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EDA45" w14:textId="451A6B81" w:rsidR="00E92522" w:rsidRPr="00771A6F" w:rsidRDefault="00E92522" w:rsidP="00E92522">
      <w:pPr>
        <w:jc w:val="center"/>
        <w:rPr>
          <w:rFonts w:ascii="Times New Roman" w:hAnsi="Times New Roman" w:cs="Times New Roman"/>
          <w:sz w:val="32"/>
          <w:szCs w:val="32"/>
        </w:rPr>
      </w:pPr>
      <w:r w:rsidRPr="00771A6F">
        <w:rPr>
          <w:rFonts w:ascii="Times New Roman" w:hAnsi="Times New Roman" w:cs="Times New Roman"/>
          <w:sz w:val="32"/>
          <w:szCs w:val="32"/>
        </w:rPr>
        <w:t>UNIVERZITA PALACKÉHO V OLOMOUCI</w:t>
      </w:r>
    </w:p>
    <w:p w14:paraId="4169AE67" w14:textId="10B4561A" w:rsidR="00E92522" w:rsidRPr="00771A6F" w:rsidRDefault="00E92522" w:rsidP="00E92522">
      <w:pPr>
        <w:jc w:val="center"/>
        <w:rPr>
          <w:rFonts w:ascii="Times New Roman" w:hAnsi="Times New Roman" w:cs="Times New Roman"/>
          <w:sz w:val="28"/>
          <w:szCs w:val="28"/>
        </w:rPr>
      </w:pPr>
      <w:r w:rsidRPr="00771A6F">
        <w:rPr>
          <w:rFonts w:ascii="Times New Roman" w:hAnsi="Times New Roman" w:cs="Times New Roman"/>
          <w:sz w:val="28"/>
          <w:szCs w:val="28"/>
        </w:rPr>
        <w:t>PEDAGOGICKÁ FAKULTA</w:t>
      </w:r>
    </w:p>
    <w:p w14:paraId="58E82C90" w14:textId="5531DE15" w:rsidR="00E92522" w:rsidRPr="00771A6F" w:rsidRDefault="00E92522" w:rsidP="00E92522">
      <w:pPr>
        <w:jc w:val="center"/>
        <w:rPr>
          <w:rFonts w:ascii="Times New Roman" w:hAnsi="Times New Roman" w:cs="Times New Roman"/>
          <w:sz w:val="24"/>
          <w:szCs w:val="24"/>
        </w:rPr>
      </w:pPr>
      <w:r w:rsidRPr="00771A6F">
        <w:rPr>
          <w:rFonts w:ascii="Times New Roman" w:hAnsi="Times New Roman" w:cs="Times New Roman"/>
          <w:sz w:val="24"/>
          <w:szCs w:val="24"/>
        </w:rPr>
        <w:t>Ústav speciálně pedagogických studií</w:t>
      </w:r>
    </w:p>
    <w:p w14:paraId="20BD08AA" w14:textId="77777777" w:rsidR="00E92522" w:rsidRPr="00771A6F" w:rsidRDefault="00E92522" w:rsidP="00E92522">
      <w:pPr>
        <w:jc w:val="center"/>
        <w:rPr>
          <w:rFonts w:ascii="Times New Roman" w:hAnsi="Times New Roman" w:cs="Times New Roman"/>
          <w:sz w:val="24"/>
          <w:szCs w:val="24"/>
        </w:rPr>
      </w:pPr>
    </w:p>
    <w:p w14:paraId="3984C7ED" w14:textId="77777777" w:rsidR="00E92522" w:rsidRPr="00771A6F" w:rsidRDefault="00E92522" w:rsidP="00E92522">
      <w:pPr>
        <w:jc w:val="center"/>
        <w:rPr>
          <w:rFonts w:ascii="Times New Roman" w:hAnsi="Times New Roman" w:cs="Times New Roman"/>
          <w:sz w:val="28"/>
          <w:szCs w:val="28"/>
        </w:rPr>
      </w:pPr>
    </w:p>
    <w:p w14:paraId="4EF8DC2F" w14:textId="77777777" w:rsidR="00E92522" w:rsidRPr="00771A6F" w:rsidRDefault="00E92522" w:rsidP="00E92522">
      <w:pPr>
        <w:jc w:val="center"/>
        <w:rPr>
          <w:rFonts w:ascii="Times New Roman" w:hAnsi="Times New Roman" w:cs="Times New Roman"/>
          <w:sz w:val="28"/>
          <w:szCs w:val="28"/>
        </w:rPr>
      </w:pPr>
    </w:p>
    <w:p w14:paraId="44ED145C" w14:textId="77777777" w:rsidR="00E92522" w:rsidRPr="00771A6F" w:rsidRDefault="00E92522" w:rsidP="00E92522">
      <w:pPr>
        <w:jc w:val="center"/>
        <w:rPr>
          <w:rFonts w:ascii="Times New Roman" w:hAnsi="Times New Roman" w:cs="Times New Roman"/>
          <w:sz w:val="28"/>
          <w:szCs w:val="28"/>
        </w:rPr>
      </w:pPr>
    </w:p>
    <w:p w14:paraId="7C150D88" w14:textId="77777777" w:rsidR="00E92522" w:rsidRPr="00771A6F" w:rsidRDefault="00E92522" w:rsidP="00E92522">
      <w:pPr>
        <w:jc w:val="center"/>
        <w:rPr>
          <w:rFonts w:ascii="Times New Roman" w:hAnsi="Times New Roman" w:cs="Times New Roman"/>
          <w:sz w:val="28"/>
          <w:szCs w:val="28"/>
        </w:rPr>
      </w:pPr>
    </w:p>
    <w:p w14:paraId="13CAD002" w14:textId="77777777" w:rsidR="00E92522" w:rsidRPr="00771A6F" w:rsidRDefault="00E92522" w:rsidP="00E92522">
      <w:pPr>
        <w:jc w:val="center"/>
        <w:rPr>
          <w:rFonts w:ascii="Times New Roman" w:hAnsi="Times New Roman" w:cs="Times New Roman"/>
          <w:sz w:val="28"/>
          <w:szCs w:val="28"/>
        </w:rPr>
      </w:pPr>
    </w:p>
    <w:p w14:paraId="52199262" w14:textId="77777777" w:rsidR="00E92522" w:rsidRPr="00771A6F" w:rsidRDefault="00E92522" w:rsidP="00E92522">
      <w:pPr>
        <w:jc w:val="center"/>
        <w:rPr>
          <w:rFonts w:ascii="Times New Roman" w:hAnsi="Times New Roman" w:cs="Times New Roman"/>
          <w:sz w:val="28"/>
          <w:szCs w:val="28"/>
        </w:rPr>
      </w:pPr>
    </w:p>
    <w:p w14:paraId="6261FD83" w14:textId="669A8CD4" w:rsidR="00E92522" w:rsidRPr="00771A6F" w:rsidRDefault="00E92522" w:rsidP="00E92522">
      <w:pPr>
        <w:jc w:val="center"/>
        <w:rPr>
          <w:rFonts w:ascii="Times New Roman" w:hAnsi="Times New Roman" w:cs="Times New Roman"/>
          <w:sz w:val="28"/>
          <w:szCs w:val="28"/>
        </w:rPr>
      </w:pPr>
      <w:r w:rsidRPr="00771A6F">
        <w:rPr>
          <w:rFonts w:ascii="Times New Roman" w:hAnsi="Times New Roman" w:cs="Times New Roman"/>
          <w:sz w:val="28"/>
          <w:szCs w:val="28"/>
        </w:rPr>
        <w:t>Klára Hálková</w:t>
      </w:r>
    </w:p>
    <w:p w14:paraId="25B5F5AA" w14:textId="39F86265" w:rsidR="00E92522" w:rsidRPr="00771A6F" w:rsidRDefault="00AF0002" w:rsidP="00E92522">
      <w:pPr>
        <w:jc w:val="center"/>
        <w:rPr>
          <w:rFonts w:ascii="Times New Roman" w:hAnsi="Times New Roman" w:cs="Times New Roman"/>
          <w:sz w:val="28"/>
          <w:szCs w:val="28"/>
        </w:rPr>
      </w:pPr>
      <w:r w:rsidRPr="00771A6F">
        <w:rPr>
          <w:rFonts w:ascii="Times New Roman" w:hAnsi="Times New Roman" w:cs="Times New Roman"/>
          <w:sz w:val="28"/>
          <w:szCs w:val="28"/>
        </w:rPr>
        <w:t>Vývoj komunikační schopnosti u dětí předčasně narozených</w:t>
      </w:r>
    </w:p>
    <w:p w14:paraId="620CA6B0" w14:textId="3A118C9F" w:rsidR="00E92522" w:rsidRPr="00771A6F" w:rsidRDefault="00E92522" w:rsidP="00E92522">
      <w:pPr>
        <w:jc w:val="center"/>
        <w:rPr>
          <w:rFonts w:ascii="Times New Roman" w:hAnsi="Times New Roman" w:cs="Times New Roman"/>
          <w:sz w:val="24"/>
          <w:szCs w:val="24"/>
        </w:rPr>
      </w:pPr>
      <w:r w:rsidRPr="00771A6F">
        <w:rPr>
          <w:rFonts w:ascii="Times New Roman" w:hAnsi="Times New Roman" w:cs="Times New Roman"/>
          <w:sz w:val="24"/>
          <w:szCs w:val="24"/>
        </w:rPr>
        <w:t>Diplomová práce</w:t>
      </w:r>
    </w:p>
    <w:p w14:paraId="59B7E25B" w14:textId="77777777" w:rsidR="00E92522" w:rsidRPr="00771A6F" w:rsidRDefault="00E92522" w:rsidP="00E92522">
      <w:pPr>
        <w:jc w:val="center"/>
        <w:rPr>
          <w:rFonts w:ascii="Times New Roman" w:hAnsi="Times New Roman" w:cs="Times New Roman"/>
          <w:sz w:val="24"/>
          <w:szCs w:val="24"/>
        </w:rPr>
      </w:pPr>
    </w:p>
    <w:p w14:paraId="335CA822" w14:textId="77777777" w:rsidR="00E92522" w:rsidRPr="00771A6F" w:rsidRDefault="00E92522" w:rsidP="00E92522">
      <w:pPr>
        <w:jc w:val="center"/>
        <w:rPr>
          <w:rFonts w:ascii="Times New Roman" w:hAnsi="Times New Roman" w:cs="Times New Roman"/>
          <w:sz w:val="24"/>
          <w:szCs w:val="24"/>
        </w:rPr>
      </w:pPr>
    </w:p>
    <w:p w14:paraId="2CD18C8C" w14:textId="77777777" w:rsidR="00E92522" w:rsidRPr="00771A6F" w:rsidRDefault="00E92522" w:rsidP="00E92522">
      <w:pPr>
        <w:jc w:val="center"/>
        <w:rPr>
          <w:rFonts w:ascii="Times New Roman" w:hAnsi="Times New Roman" w:cs="Times New Roman"/>
          <w:sz w:val="24"/>
          <w:szCs w:val="24"/>
        </w:rPr>
      </w:pPr>
    </w:p>
    <w:p w14:paraId="46AC5BF5" w14:textId="77777777" w:rsidR="00E92522" w:rsidRPr="00771A6F" w:rsidRDefault="00E92522" w:rsidP="00E92522">
      <w:pPr>
        <w:jc w:val="center"/>
        <w:rPr>
          <w:rFonts w:ascii="Times New Roman" w:hAnsi="Times New Roman" w:cs="Times New Roman"/>
          <w:sz w:val="24"/>
          <w:szCs w:val="24"/>
        </w:rPr>
      </w:pPr>
    </w:p>
    <w:p w14:paraId="79C99307" w14:textId="296FF23A" w:rsidR="00E92522" w:rsidRPr="00771A6F" w:rsidRDefault="00E92522" w:rsidP="00E92522">
      <w:pPr>
        <w:jc w:val="center"/>
        <w:rPr>
          <w:rFonts w:ascii="Times New Roman" w:hAnsi="Times New Roman" w:cs="Times New Roman"/>
          <w:sz w:val="24"/>
          <w:szCs w:val="24"/>
        </w:rPr>
      </w:pPr>
      <w:r w:rsidRPr="00771A6F">
        <w:rPr>
          <w:rFonts w:ascii="Times New Roman" w:hAnsi="Times New Roman" w:cs="Times New Roman"/>
          <w:sz w:val="24"/>
          <w:szCs w:val="24"/>
        </w:rPr>
        <w:t>Vedoucí práce:</w:t>
      </w:r>
    </w:p>
    <w:p w14:paraId="50040BCB" w14:textId="5FA16B92" w:rsidR="00E92522" w:rsidRPr="00771A6F" w:rsidRDefault="00186F83" w:rsidP="00E92522">
      <w:pPr>
        <w:jc w:val="center"/>
        <w:rPr>
          <w:rFonts w:ascii="Times New Roman" w:hAnsi="Times New Roman" w:cs="Times New Roman"/>
          <w:sz w:val="24"/>
          <w:szCs w:val="24"/>
        </w:rPr>
      </w:pPr>
      <w:bookmarkStart w:id="0" w:name="_Hlk137581757"/>
      <w:r w:rsidRPr="00771A6F">
        <w:rPr>
          <w:rFonts w:ascii="Times New Roman" w:hAnsi="Times New Roman" w:cs="Times New Roman"/>
          <w:sz w:val="24"/>
          <w:szCs w:val="24"/>
        </w:rPr>
        <w:t xml:space="preserve">Mgr. Bc. Jana </w:t>
      </w:r>
      <w:proofErr w:type="spellStart"/>
      <w:r w:rsidRPr="00771A6F">
        <w:rPr>
          <w:rFonts w:ascii="Times New Roman" w:hAnsi="Times New Roman" w:cs="Times New Roman"/>
          <w:sz w:val="24"/>
          <w:szCs w:val="24"/>
        </w:rPr>
        <w:t>Mironova</w:t>
      </w:r>
      <w:proofErr w:type="spellEnd"/>
      <w:r w:rsidRPr="00771A6F">
        <w:rPr>
          <w:rFonts w:ascii="Times New Roman" w:hAnsi="Times New Roman" w:cs="Times New Roman"/>
          <w:sz w:val="24"/>
          <w:szCs w:val="24"/>
        </w:rPr>
        <w:t xml:space="preserve"> </w:t>
      </w:r>
      <w:proofErr w:type="spellStart"/>
      <w:r w:rsidRPr="00771A6F">
        <w:rPr>
          <w:rFonts w:ascii="Times New Roman" w:hAnsi="Times New Roman" w:cs="Times New Roman"/>
          <w:sz w:val="24"/>
          <w:szCs w:val="24"/>
        </w:rPr>
        <w:t>Tabachová</w:t>
      </w:r>
      <w:proofErr w:type="spellEnd"/>
      <w:r w:rsidR="006F2BDF">
        <w:rPr>
          <w:rFonts w:ascii="Times New Roman" w:hAnsi="Times New Roman" w:cs="Times New Roman"/>
          <w:sz w:val="24"/>
          <w:szCs w:val="24"/>
        </w:rPr>
        <w:t xml:space="preserve"> Ph.D.</w:t>
      </w:r>
    </w:p>
    <w:bookmarkEnd w:id="0"/>
    <w:p w14:paraId="68F510B7" w14:textId="77777777" w:rsidR="00E92522" w:rsidRPr="00771A6F" w:rsidRDefault="00E92522" w:rsidP="00E92522">
      <w:pPr>
        <w:jc w:val="center"/>
        <w:rPr>
          <w:rFonts w:ascii="Times New Roman" w:hAnsi="Times New Roman" w:cs="Times New Roman"/>
          <w:sz w:val="24"/>
          <w:szCs w:val="24"/>
        </w:rPr>
      </w:pPr>
    </w:p>
    <w:p w14:paraId="3C96A894" w14:textId="77777777" w:rsidR="00E92522" w:rsidRPr="00771A6F" w:rsidRDefault="00E92522" w:rsidP="00E92522">
      <w:pPr>
        <w:jc w:val="center"/>
        <w:rPr>
          <w:rFonts w:ascii="Times New Roman" w:hAnsi="Times New Roman" w:cs="Times New Roman"/>
          <w:sz w:val="24"/>
          <w:szCs w:val="24"/>
        </w:rPr>
      </w:pPr>
    </w:p>
    <w:p w14:paraId="4AAD27D9" w14:textId="77777777" w:rsidR="00E92522" w:rsidRPr="00771A6F" w:rsidRDefault="00E92522" w:rsidP="00E92522">
      <w:pPr>
        <w:jc w:val="center"/>
        <w:rPr>
          <w:rFonts w:ascii="Times New Roman" w:hAnsi="Times New Roman" w:cs="Times New Roman"/>
          <w:sz w:val="24"/>
          <w:szCs w:val="24"/>
        </w:rPr>
      </w:pPr>
    </w:p>
    <w:p w14:paraId="46F8614B" w14:textId="77777777" w:rsidR="00E92522" w:rsidRPr="00771A6F" w:rsidRDefault="00E92522" w:rsidP="00E92522">
      <w:pPr>
        <w:jc w:val="center"/>
        <w:rPr>
          <w:rFonts w:ascii="Times New Roman" w:hAnsi="Times New Roman" w:cs="Times New Roman"/>
          <w:sz w:val="24"/>
          <w:szCs w:val="24"/>
        </w:rPr>
      </w:pPr>
    </w:p>
    <w:p w14:paraId="00540537" w14:textId="77777777" w:rsidR="00E92522" w:rsidRPr="00771A6F" w:rsidRDefault="00E92522" w:rsidP="00E92522">
      <w:pPr>
        <w:jc w:val="center"/>
        <w:rPr>
          <w:rFonts w:ascii="Times New Roman" w:hAnsi="Times New Roman" w:cs="Times New Roman"/>
          <w:sz w:val="24"/>
          <w:szCs w:val="24"/>
        </w:rPr>
      </w:pPr>
    </w:p>
    <w:p w14:paraId="1BE45DDA" w14:textId="56F80DFF" w:rsidR="009810B0" w:rsidRPr="00771A6F" w:rsidRDefault="00E92522" w:rsidP="00E92522">
      <w:pPr>
        <w:jc w:val="center"/>
        <w:rPr>
          <w:rFonts w:ascii="Times New Roman" w:hAnsi="Times New Roman" w:cs="Times New Roman"/>
          <w:sz w:val="24"/>
          <w:szCs w:val="24"/>
        </w:rPr>
      </w:pPr>
      <w:r w:rsidRPr="00771A6F">
        <w:rPr>
          <w:rFonts w:ascii="Times New Roman" w:hAnsi="Times New Roman" w:cs="Times New Roman"/>
          <w:sz w:val="24"/>
          <w:szCs w:val="24"/>
        </w:rPr>
        <w:t>Olomouc 202</w:t>
      </w:r>
      <w:r w:rsidR="00AD5466">
        <w:rPr>
          <w:rFonts w:ascii="Times New Roman" w:hAnsi="Times New Roman" w:cs="Times New Roman"/>
          <w:sz w:val="24"/>
          <w:szCs w:val="24"/>
        </w:rPr>
        <w:t>3</w:t>
      </w:r>
    </w:p>
    <w:p w14:paraId="2841E727" w14:textId="034D7899" w:rsidR="003C108A" w:rsidRPr="00771A6F" w:rsidRDefault="003C108A" w:rsidP="00E92522">
      <w:pPr>
        <w:jc w:val="center"/>
        <w:rPr>
          <w:rFonts w:ascii="Times New Roman" w:hAnsi="Times New Roman" w:cs="Times New Roman"/>
          <w:sz w:val="24"/>
          <w:szCs w:val="24"/>
        </w:rPr>
      </w:pPr>
    </w:p>
    <w:p w14:paraId="4E182640" w14:textId="0F804696" w:rsidR="003C108A" w:rsidRPr="00771A6F" w:rsidRDefault="003C108A" w:rsidP="00E92522">
      <w:pPr>
        <w:jc w:val="center"/>
        <w:rPr>
          <w:rFonts w:ascii="Times New Roman" w:hAnsi="Times New Roman" w:cs="Times New Roman"/>
          <w:sz w:val="24"/>
          <w:szCs w:val="24"/>
        </w:rPr>
      </w:pPr>
    </w:p>
    <w:p w14:paraId="4720B119" w14:textId="4C36E64C" w:rsidR="003C108A" w:rsidRPr="00771A6F" w:rsidRDefault="003C108A" w:rsidP="00E92522">
      <w:pPr>
        <w:jc w:val="center"/>
        <w:rPr>
          <w:rFonts w:ascii="Times New Roman" w:hAnsi="Times New Roman" w:cs="Times New Roman"/>
          <w:sz w:val="24"/>
          <w:szCs w:val="24"/>
        </w:rPr>
      </w:pPr>
    </w:p>
    <w:p w14:paraId="712DBFC2" w14:textId="032260A1" w:rsidR="003C108A" w:rsidRPr="00771A6F" w:rsidRDefault="003C108A" w:rsidP="00E92522">
      <w:pPr>
        <w:jc w:val="center"/>
        <w:rPr>
          <w:rFonts w:ascii="Times New Roman" w:hAnsi="Times New Roman" w:cs="Times New Roman"/>
          <w:sz w:val="24"/>
          <w:szCs w:val="24"/>
        </w:rPr>
      </w:pPr>
    </w:p>
    <w:p w14:paraId="2B9001C2" w14:textId="77777777" w:rsidR="00E91780" w:rsidRDefault="00E91780" w:rsidP="0041484C">
      <w:pPr>
        <w:pStyle w:val="Nadpis1"/>
        <w:rPr>
          <w:rFonts w:ascii="Times New Roman" w:hAnsi="Times New Roman" w:cs="Times New Roman"/>
        </w:rPr>
        <w:sectPr w:rsidR="00E91780" w:rsidSect="00F744E1">
          <w:footerReference w:type="default" r:id="rId11"/>
          <w:pgSz w:w="11906" w:h="16838"/>
          <w:pgMar w:top="1417" w:right="1417" w:bottom="1417" w:left="1417" w:header="708" w:footer="708" w:gutter="0"/>
          <w:pgNumType w:start="1"/>
          <w:cols w:space="708"/>
          <w:titlePg/>
          <w:docGrid w:linePitch="360"/>
        </w:sectPr>
      </w:pPr>
    </w:p>
    <w:p w14:paraId="4795D534" w14:textId="77777777" w:rsidR="00A219E4" w:rsidRPr="00771A6F" w:rsidRDefault="00A219E4" w:rsidP="0041484C">
      <w:pPr>
        <w:pStyle w:val="Nadpis1"/>
        <w:rPr>
          <w:rFonts w:ascii="Times New Roman" w:hAnsi="Times New Roman" w:cs="Times New Roman"/>
        </w:rPr>
      </w:pPr>
    </w:p>
    <w:p w14:paraId="4534AEBB" w14:textId="77777777" w:rsidR="0070529C" w:rsidRPr="00771A6F" w:rsidRDefault="0070529C" w:rsidP="0070529C">
      <w:pPr>
        <w:rPr>
          <w:rFonts w:ascii="Times New Roman" w:hAnsi="Times New Roman" w:cs="Times New Roman"/>
        </w:rPr>
      </w:pPr>
    </w:p>
    <w:p w14:paraId="157A6F6B" w14:textId="77777777" w:rsidR="0070529C" w:rsidRPr="00771A6F" w:rsidRDefault="0070529C" w:rsidP="0070529C">
      <w:pPr>
        <w:rPr>
          <w:rFonts w:ascii="Times New Roman" w:hAnsi="Times New Roman" w:cs="Times New Roman"/>
        </w:rPr>
      </w:pPr>
    </w:p>
    <w:p w14:paraId="4A419E1B" w14:textId="77777777" w:rsidR="0070529C" w:rsidRPr="00771A6F" w:rsidRDefault="0070529C" w:rsidP="0070529C">
      <w:pPr>
        <w:rPr>
          <w:rFonts w:ascii="Times New Roman" w:hAnsi="Times New Roman" w:cs="Times New Roman"/>
        </w:rPr>
      </w:pPr>
    </w:p>
    <w:p w14:paraId="16B38B7A" w14:textId="77777777" w:rsidR="0070529C" w:rsidRPr="00771A6F" w:rsidRDefault="0070529C" w:rsidP="0070529C">
      <w:pPr>
        <w:rPr>
          <w:rFonts w:ascii="Times New Roman" w:hAnsi="Times New Roman" w:cs="Times New Roman"/>
        </w:rPr>
      </w:pPr>
    </w:p>
    <w:p w14:paraId="235440A6" w14:textId="77777777" w:rsidR="0070529C" w:rsidRPr="00771A6F" w:rsidRDefault="0070529C" w:rsidP="0070529C">
      <w:pPr>
        <w:rPr>
          <w:rFonts w:ascii="Times New Roman" w:hAnsi="Times New Roman" w:cs="Times New Roman"/>
        </w:rPr>
      </w:pPr>
    </w:p>
    <w:p w14:paraId="3C1ABC0E" w14:textId="77777777" w:rsidR="0070529C" w:rsidRPr="00771A6F" w:rsidRDefault="0070529C" w:rsidP="0070529C">
      <w:pPr>
        <w:rPr>
          <w:rFonts w:ascii="Times New Roman" w:hAnsi="Times New Roman" w:cs="Times New Roman"/>
        </w:rPr>
      </w:pPr>
    </w:p>
    <w:p w14:paraId="57C16DE0" w14:textId="77777777" w:rsidR="0070529C" w:rsidRPr="00771A6F" w:rsidRDefault="0070529C" w:rsidP="0070529C">
      <w:pPr>
        <w:rPr>
          <w:rFonts w:ascii="Times New Roman" w:hAnsi="Times New Roman" w:cs="Times New Roman"/>
        </w:rPr>
      </w:pPr>
    </w:p>
    <w:p w14:paraId="6653C1D7" w14:textId="77777777" w:rsidR="0070529C" w:rsidRPr="00771A6F" w:rsidRDefault="0070529C" w:rsidP="0070529C">
      <w:pPr>
        <w:rPr>
          <w:rFonts w:ascii="Times New Roman" w:hAnsi="Times New Roman" w:cs="Times New Roman"/>
        </w:rPr>
      </w:pPr>
    </w:p>
    <w:p w14:paraId="5A1EAB83" w14:textId="77777777" w:rsidR="0070529C" w:rsidRPr="00771A6F" w:rsidRDefault="0070529C" w:rsidP="0070529C">
      <w:pPr>
        <w:rPr>
          <w:rFonts w:ascii="Times New Roman" w:hAnsi="Times New Roman" w:cs="Times New Roman"/>
        </w:rPr>
      </w:pPr>
    </w:p>
    <w:p w14:paraId="457EE89D" w14:textId="77777777" w:rsidR="0070529C" w:rsidRPr="00771A6F" w:rsidRDefault="0070529C" w:rsidP="0070529C">
      <w:pPr>
        <w:rPr>
          <w:rFonts w:ascii="Times New Roman" w:hAnsi="Times New Roman" w:cs="Times New Roman"/>
        </w:rPr>
      </w:pPr>
    </w:p>
    <w:p w14:paraId="36CDF3D8" w14:textId="77777777" w:rsidR="0070529C" w:rsidRPr="00771A6F" w:rsidRDefault="0070529C" w:rsidP="0070529C">
      <w:pPr>
        <w:rPr>
          <w:rFonts w:ascii="Times New Roman" w:hAnsi="Times New Roman" w:cs="Times New Roman"/>
        </w:rPr>
      </w:pPr>
    </w:p>
    <w:p w14:paraId="0DE03A31" w14:textId="77777777" w:rsidR="0070529C" w:rsidRPr="00771A6F" w:rsidRDefault="0070529C" w:rsidP="0070529C">
      <w:pPr>
        <w:rPr>
          <w:rFonts w:ascii="Times New Roman" w:hAnsi="Times New Roman" w:cs="Times New Roman"/>
        </w:rPr>
      </w:pPr>
    </w:p>
    <w:p w14:paraId="202906BE" w14:textId="77777777" w:rsidR="0070529C" w:rsidRPr="00771A6F" w:rsidRDefault="0070529C" w:rsidP="0070529C">
      <w:pPr>
        <w:rPr>
          <w:rFonts w:ascii="Times New Roman" w:hAnsi="Times New Roman" w:cs="Times New Roman"/>
        </w:rPr>
      </w:pPr>
    </w:p>
    <w:p w14:paraId="1E3CF8C1" w14:textId="77777777" w:rsidR="0070529C" w:rsidRPr="00771A6F" w:rsidRDefault="0070529C" w:rsidP="0070529C">
      <w:pPr>
        <w:rPr>
          <w:rFonts w:ascii="Times New Roman" w:hAnsi="Times New Roman" w:cs="Times New Roman"/>
        </w:rPr>
      </w:pPr>
    </w:p>
    <w:p w14:paraId="71821A20" w14:textId="77777777" w:rsidR="0070529C" w:rsidRPr="00771A6F" w:rsidRDefault="0070529C" w:rsidP="0070529C">
      <w:pPr>
        <w:rPr>
          <w:rFonts w:ascii="Times New Roman" w:hAnsi="Times New Roman" w:cs="Times New Roman"/>
        </w:rPr>
      </w:pPr>
    </w:p>
    <w:p w14:paraId="2665C80B" w14:textId="77777777" w:rsidR="0070529C" w:rsidRPr="00771A6F" w:rsidRDefault="0070529C" w:rsidP="0070529C">
      <w:pPr>
        <w:rPr>
          <w:rFonts w:ascii="Times New Roman" w:hAnsi="Times New Roman" w:cs="Times New Roman"/>
        </w:rPr>
      </w:pPr>
    </w:p>
    <w:p w14:paraId="135F6DA8" w14:textId="77777777" w:rsidR="0070529C" w:rsidRPr="00771A6F" w:rsidRDefault="0070529C" w:rsidP="0070529C">
      <w:pPr>
        <w:rPr>
          <w:rFonts w:ascii="Times New Roman" w:hAnsi="Times New Roman" w:cs="Times New Roman"/>
        </w:rPr>
      </w:pPr>
    </w:p>
    <w:p w14:paraId="1681FFA1" w14:textId="77777777" w:rsidR="0070529C" w:rsidRPr="00771A6F" w:rsidRDefault="0070529C" w:rsidP="0070529C">
      <w:pPr>
        <w:rPr>
          <w:rFonts w:ascii="Times New Roman" w:hAnsi="Times New Roman" w:cs="Times New Roman"/>
        </w:rPr>
      </w:pPr>
    </w:p>
    <w:p w14:paraId="583830DF" w14:textId="77777777" w:rsidR="0070529C" w:rsidRPr="00771A6F" w:rsidRDefault="0070529C" w:rsidP="0070529C">
      <w:pPr>
        <w:rPr>
          <w:rFonts w:ascii="Times New Roman" w:hAnsi="Times New Roman" w:cs="Times New Roman"/>
        </w:rPr>
      </w:pPr>
    </w:p>
    <w:p w14:paraId="6A652C90" w14:textId="77777777" w:rsidR="0070529C" w:rsidRPr="00771A6F" w:rsidRDefault="0070529C" w:rsidP="0070529C">
      <w:pPr>
        <w:rPr>
          <w:rFonts w:ascii="Times New Roman" w:hAnsi="Times New Roman" w:cs="Times New Roman"/>
        </w:rPr>
      </w:pPr>
    </w:p>
    <w:p w14:paraId="228C2391" w14:textId="77777777" w:rsidR="0070529C" w:rsidRPr="00771A6F" w:rsidRDefault="0070529C" w:rsidP="0070529C">
      <w:pPr>
        <w:rPr>
          <w:rFonts w:ascii="Times New Roman" w:hAnsi="Times New Roman" w:cs="Times New Roman"/>
        </w:rPr>
      </w:pPr>
    </w:p>
    <w:p w14:paraId="466DD357" w14:textId="77777777" w:rsidR="0070529C" w:rsidRPr="00771A6F" w:rsidRDefault="0070529C" w:rsidP="0070529C">
      <w:pPr>
        <w:rPr>
          <w:rFonts w:ascii="Times New Roman" w:hAnsi="Times New Roman" w:cs="Times New Roman"/>
        </w:rPr>
      </w:pPr>
    </w:p>
    <w:p w14:paraId="17D49920" w14:textId="77777777" w:rsidR="0070529C" w:rsidRPr="00771A6F" w:rsidRDefault="0070529C" w:rsidP="0070529C">
      <w:pPr>
        <w:rPr>
          <w:rFonts w:ascii="Times New Roman" w:hAnsi="Times New Roman" w:cs="Times New Roman"/>
        </w:rPr>
      </w:pPr>
    </w:p>
    <w:p w14:paraId="4861FC09" w14:textId="2A88F20C" w:rsidR="0070529C" w:rsidRPr="0034178D" w:rsidRDefault="0070529C" w:rsidP="0034178D">
      <w:pPr>
        <w:jc w:val="both"/>
        <w:rPr>
          <w:rFonts w:ascii="Times New Roman" w:hAnsi="Times New Roman" w:cs="Times New Roman"/>
          <w:sz w:val="24"/>
          <w:szCs w:val="24"/>
        </w:rPr>
      </w:pPr>
      <w:r w:rsidRPr="0034178D">
        <w:rPr>
          <w:rFonts w:ascii="Times New Roman" w:hAnsi="Times New Roman" w:cs="Times New Roman"/>
          <w:sz w:val="24"/>
          <w:szCs w:val="24"/>
        </w:rPr>
        <w:t>Prohlašuji, že jsem diplomovou práci na téma „Vývoj komunikační schopnost</w:t>
      </w:r>
      <w:r w:rsidR="00CF0E3A" w:rsidRPr="0034178D">
        <w:rPr>
          <w:rFonts w:ascii="Times New Roman" w:hAnsi="Times New Roman" w:cs="Times New Roman"/>
          <w:sz w:val="24"/>
          <w:szCs w:val="24"/>
        </w:rPr>
        <w:t>i</w:t>
      </w:r>
      <w:r w:rsidRPr="0034178D">
        <w:rPr>
          <w:rFonts w:ascii="Times New Roman" w:hAnsi="Times New Roman" w:cs="Times New Roman"/>
          <w:sz w:val="24"/>
          <w:szCs w:val="24"/>
        </w:rPr>
        <w:t xml:space="preserve"> u </w:t>
      </w:r>
      <w:r w:rsidR="00CF0E3A" w:rsidRPr="0034178D">
        <w:rPr>
          <w:rFonts w:ascii="Times New Roman" w:hAnsi="Times New Roman" w:cs="Times New Roman"/>
          <w:sz w:val="24"/>
          <w:szCs w:val="24"/>
        </w:rPr>
        <w:t xml:space="preserve">dětí předčasně </w:t>
      </w:r>
      <w:r w:rsidRPr="0034178D">
        <w:rPr>
          <w:rFonts w:ascii="Times New Roman" w:hAnsi="Times New Roman" w:cs="Times New Roman"/>
          <w:sz w:val="24"/>
          <w:szCs w:val="24"/>
        </w:rPr>
        <w:t>narozených“ vypracovala pod vedením vedoucího práce samostatně za použití v práci uvedených pramenů a literatury.</w:t>
      </w:r>
    </w:p>
    <w:p w14:paraId="3CEE4E04" w14:textId="77777777" w:rsidR="0070529C" w:rsidRPr="0034178D" w:rsidRDefault="0070529C" w:rsidP="0034178D">
      <w:pPr>
        <w:jc w:val="both"/>
        <w:rPr>
          <w:rFonts w:ascii="Times New Roman" w:hAnsi="Times New Roman" w:cs="Times New Roman"/>
          <w:sz w:val="24"/>
          <w:szCs w:val="24"/>
        </w:rPr>
      </w:pPr>
    </w:p>
    <w:p w14:paraId="5CF2E66C" w14:textId="327A900C" w:rsidR="0070529C" w:rsidRPr="0034178D" w:rsidRDefault="0070529C" w:rsidP="0034178D">
      <w:pPr>
        <w:jc w:val="both"/>
        <w:rPr>
          <w:rFonts w:ascii="Times New Roman" w:hAnsi="Times New Roman" w:cs="Times New Roman"/>
          <w:sz w:val="24"/>
          <w:szCs w:val="24"/>
        </w:rPr>
      </w:pPr>
      <w:r w:rsidRPr="0034178D">
        <w:rPr>
          <w:rFonts w:ascii="Times New Roman" w:hAnsi="Times New Roman" w:cs="Times New Roman"/>
          <w:sz w:val="24"/>
          <w:szCs w:val="24"/>
        </w:rPr>
        <w:t xml:space="preserve"> V Olomouci dne ................. 202</w:t>
      </w:r>
      <w:r w:rsidR="00AD5466" w:rsidRPr="0034178D">
        <w:rPr>
          <w:rFonts w:ascii="Times New Roman" w:hAnsi="Times New Roman" w:cs="Times New Roman"/>
          <w:sz w:val="24"/>
          <w:szCs w:val="24"/>
        </w:rPr>
        <w:t>3</w:t>
      </w:r>
      <w:r w:rsidRPr="0034178D">
        <w:rPr>
          <w:rFonts w:ascii="Times New Roman" w:hAnsi="Times New Roman" w:cs="Times New Roman"/>
          <w:sz w:val="24"/>
          <w:szCs w:val="24"/>
        </w:rPr>
        <w:t xml:space="preserve"> </w:t>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00D971D9" w:rsidRPr="0034178D">
        <w:rPr>
          <w:rFonts w:ascii="Times New Roman" w:hAnsi="Times New Roman" w:cs="Times New Roman"/>
          <w:sz w:val="24"/>
          <w:szCs w:val="24"/>
        </w:rPr>
        <w:t xml:space="preserve">       </w:t>
      </w:r>
      <w:r w:rsidRPr="0034178D">
        <w:rPr>
          <w:rFonts w:ascii="Times New Roman" w:hAnsi="Times New Roman" w:cs="Times New Roman"/>
          <w:sz w:val="24"/>
          <w:szCs w:val="24"/>
        </w:rPr>
        <w:t xml:space="preserve">........................................................ </w:t>
      </w:r>
    </w:p>
    <w:p w14:paraId="63789902" w14:textId="4737651E" w:rsidR="0070529C" w:rsidRPr="0034178D" w:rsidRDefault="0070529C" w:rsidP="0034178D">
      <w:pPr>
        <w:jc w:val="both"/>
        <w:rPr>
          <w:rFonts w:ascii="Times New Roman" w:hAnsi="Times New Roman" w:cs="Times New Roman"/>
          <w:sz w:val="24"/>
          <w:szCs w:val="24"/>
        </w:rPr>
      </w:pP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Pr="0034178D">
        <w:rPr>
          <w:rFonts w:ascii="Times New Roman" w:hAnsi="Times New Roman" w:cs="Times New Roman"/>
          <w:sz w:val="24"/>
          <w:szCs w:val="24"/>
        </w:rPr>
        <w:tab/>
      </w:r>
      <w:r w:rsidR="00D971D9" w:rsidRPr="0034178D">
        <w:rPr>
          <w:rFonts w:ascii="Times New Roman" w:hAnsi="Times New Roman" w:cs="Times New Roman"/>
          <w:sz w:val="24"/>
          <w:szCs w:val="24"/>
        </w:rPr>
        <w:t xml:space="preserve">            </w:t>
      </w:r>
      <w:r w:rsidRPr="0034178D">
        <w:rPr>
          <w:rFonts w:ascii="Times New Roman" w:hAnsi="Times New Roman" w:cs="Times New Roman"/>
          <w:sz w:val="24"/>
          <w:szCs w:val="24"/>
        </w:rPr>
        <w:t>Klára Hálková</w:t>
      </w:r>
    </w:p>
    <w:p w14:paraId="3111108D" w14:textId="77777777" w:rsidR="0070529C" w:rsidRPr="00771A6F" w:rsidRDefault="0070529C" w:rsidP="0070529C">
      <w:pPr>
        <w:rPr>
          <w:rFonts w:ascii="Times New Roman" w:hAnsi="Times New Roman" w:cs="Times New Roman"/>
        </w:rPr>
      </w:pPr>
    </w:p>
    <w:p w14:paraId="3CC1B7C4" w14:textId="77777777" w:rsidR="0070529C" w:rsidRDefault="0070529C" w:rsidP="0070529C">
      <w:pPr>
        <w:rPr>
          <w:rFonts w:ascii="Times New Roman" w:hAnsi="Times New Roman" w:cs="Times New Roman"/>
        </w:rPr>
      </w:pPr>
    </w:p>
    <w:p w14:paraId="60519224" w14:textId="77777777" w:rsidR="00E91780" w:rsidRDefault="00E91780" w:rsidP="0070529C">
      <w:pPr>
        <w:rPr>
          <w:rFonts w:ascii="Times New Roman" w:hAnsi="Times New Roman" w:cs="Times New Roman"/>
        </w:rPr>
        <w:sectPr w:rsidR="00E91780" w:rsidSect="00F744E1">
          <w:pgSz w:w="11906" w:h="16838"/>
          <w:pgMar w:top="1417" w:right="1417" w:bottom="1417" w:left="1417" w:header="708" w:footer="708" w:gutter="0"/>
          <w:pgNumType w:start="1"/>
          <w:cols w:space="708"/>
          <w:titlePg/>
          <w:docGrid w:linePitch="360"/>
        </w:sectPr>
      </w:pPr>
    </w:p>
    <w:p w14:paraId="043803A8" w14:textId="77777777" w:rsidR="0034178D" w:rsidRDefault="0034178D" w:rsidP="0070529C">
      <w:pPr>
        <w:rPr>
          <w:rFonts w:ascii="Times New Roman" w:hAnsi="Times New Roman" w:cs="Times New Roman"/>
        </w:rPr>
      </w:pPr>
    </w:p>
    <w:p w14:paraId="7DF80C09" w14:textId="77777777" w:rsidR="0034178D" w:rsidRDefault="0034178D" w:rsidP="0070529C">
      <w:pPr>
        <w:rPr>
          <w:rFonts w:ascii="Times New Roman" w:hAnsi="Times New Roman" w:cs="Times New Roman"/>
        </w:rPr>
      </w:pPr>
    </w:p>
    <w:p w14:paraId="09E15A78" w14:textId="77777777" w:rsidR="0034178D" w:rsidRDefault="0034178D" w:rsidP="0070529C">
      <w:pPr>
        <w:rPr>
          <w:rFonts w:ascii="Times New Roman" w:hAnsi="Times New Roman" w:cs="Times New Roman"/>
        </w:rPr>
      </w:pPr>
    </w:p>
    <w:p w14:paraId="4DA73DA5" w14:textId="77777777" w:rsidR="0034178D" w:rsidRDefault="0034178D" w:rsidP="0070529C">
      <w:pPr>
        <w:rPr>
          <w:rFonts w:ascii="Times New Roman" w:hAnsi="Times New Roman" w:cs="Times New Roman"/>
        </w:rPr>
      </w:pPr>
    </w:p>
    <w:p w14:paraId="018D58B7" w14:textId="77777777" w:rsidR="0034178D" w:rsidRDefault="0034178D" w:rsidP="0070529C">
      <w:pPr>
        <w:rPr>
          <w:rFonts w:ascii="Times New Roman" w:hAnsi="Times New Roman" w:cs="Times New Roman"/>
        </w:rPr>
      </w:pPr>
    </w:p>
    <w:p w14:paraId="298CE9F1" w14:textId="77777777" w:rsidR="0034178D" w:rsidRDefault="0034178D" w:rsidP="0070529C">
      <w:pPr>
        <w:rPr>
          <w:rFonts w:ascii="Times New Roman" w:hAnsi="Times New Roman" w:cs="Times New Roman"/>
        </w:rPr>
      </w:pPr>
    </w:p>
    <w:p w14:paraId="3EB4AFE2" w14:textId="77777777" w:rsidR="0034178D" w:rsidRDefault="0034178D" w:rsidP="0070529C">
      <w:pPr>
        <w:rPr>
          <w:rFonts w:ascii="Times New Roman" w:hAnsi="Times New Roman" w:cs="Times New Roman"/>
        </w:rPr>
      </w:pPr>
    </w:p>
    <w:p w14:paraId="1E8D284B" w14:textId="77777777" w:rsidR="0034178D" w:rsidRDefault="0034178D" w:rsidP="0070529C">
      <w:pPr>
        <w:rPr>
          <w:rFonts w:ascii="Times New Roman" w:hAnsi="Times New Roman" w:cs="Times New Roman"/>
        </w:rPr>
      </w:pPr>
    </w:p>
    <w:p w14:paraId="0D191466" w14:textId="77777777" w:rsidR="0034178D" w:rsidRDefault="0034178D" w:rsidP="0070529C">
      <w:pPr>
        <w:rPr>
          <w:rFonts w:ascii="Times New Roman" w:hAnsi="Times New Roman" w:cs="Times New Roman"/>
        </w:rPr>
      </w:pPr>
    </w:p>
    <w:p w14:paraId="53E935EC" w14:textId="77777777" w:rsidR="0034178D" w:rsidRDefault="0034178D" w:rsidP="0070529C">
      <w:pPr>
        <w:rPr>
          <w:rFonts w:ascii="Times New Roman" w:hAnsi="Times New Roman" w:cs="Times New Roman"/>
        </w:rPr>
      </w:pPr>
    </w:p>
    <w:p w14:paraId="3F11D9CC" w14:textId="77777777" w:rsidR="0034178D" w:rsidRDefault="0034178D" w:rsidP="0070529C">
      <w:pPr>
        <w:rPr>
          <w:rFonts w:ascii="Times New Roman" w:hAnsi="Times New Roman" w:cs="Times New Roman"/>
        </w:rPr>
      </w:pPr>
    </w:p>
    <w:p w14:paraId="0311D2F9" w14:textId="77777777" w:rsidR="0034178D" w:rsidRDefault="0034178D" w:rsidP="0070529C">
      <w:pPr>
        <w:rPr>
          <w:rFonts w:ascii="Times New Roman" w:hAnsi="Times New Roman" w:cs="Times New Roman"/>
        </w:rPr>
      </w:pPr>
    </w:p>
    <w:p w14:paraId="28769442" w14:textId="77777777" w:rsidR="0034178D" w:rsidRDefault="0034178D" w:rsidP="0070529C">
      <w:pPr>
        <w:rPr>
          <w:rFonts w:ascii="Times New Roman" w:hAnsi="Times New Roman" w:cs="Times New Roman"/>
        </w:rPr>
      </w:pPr>
    </w:p>
    <w:p w14:paraId="0C657CEC" w14:textId="77777777" w:rsidR="0034178D" w:rsidRDefault="0034178D" w:rsidP="0070529C">
      <w:pPr>
        <w:rPr>
          <w:rFonts w:ascii="Times New Roman" w:hAnsi="Times New Roman" w:cs="Times New Roman"/>
        </w:rPr>
      </w:pPr>
    </w:p>
    <w:p w14:paraId="4D3F7047" w14:textId="77777777" w:rsidR="0034178D" w:rsidRDefault="0034178D" w:rsidP="0070529C">
      <w:pPr>
        <w:rPr>
          <w:rFonts w:ascii="Times New Roman" w:hAnsi="Times New Roman" w:cs="Times New Roman"/>
        </w:rPr>
      </w:pPr>
    </w:p>
    <w:p w14:paraId="7A3662FB" w14:textId="77777777" w:rsidR="0034178D" w:rsidRDefault="0034178D" w:rsidP="0070529C">
      <w:pPr>
        <w:rPr>
          <w:rFonts w:ascii="Times New Roman" w:hAnsi="Times New Roman" w:cs="Times New Roman"/>
        </w:rPr>
      </w:pPr>
    </w:p>
    <w:p w14:paraId="35EB648B" w14:textId="77777777" w:rsidR="0034178D" w:rsidRDefault="0034178D" w:rsidP="0070529C">
      <w:pPr>
        <w:rPr>
          <w:rFonts w:ascii="Times New Roman" w:hAnsi="Times New Roman" w:cs="Times New Roman"/>
        </w:rPr>
      </w:pPr>
    </w:p>
    <w:p w14:paraId="2D4BB765" w14:textId="77777777" w:rsidR="0034178D" w:rsidRDefault="0034178D" w:rsidP="0070529C">
      <w:pPr>
        <w:rPr>
          <w:rFonts w:ascii="Times New Roman" w:hAnsi="Times New Roman" w:cs="Times New Roman"/>
        </w:rPr>
      </w:pPr>
    </w:p>
    <w:p w14:paraId="190567D1" w14:textId="77777777" w:rsidR="0034178D" w:rsidRDefault="0034178D" w:rsidP="0070529C">
      <w:pPr>
        <w:rPr>
          <w:rFonts w:ascii="Times New Roman" w:hAnsi="Times New Roman" w:cs="Times New Roman"/>
        </w:rPr>
      </w:pPr>
    </w:p>
    <w:p w14:paraId="003A78E9" w14:textId="77777777" w:rsidR="0034178D" w:rsidRDefault="0034178D" w:rsidP="0070529C">
      <w:pPr>
        <w:rPr>
          <w:rFonts w:ascii="Times New Roman" w:hAnsi="Times New Roman" w:cs="Times New Roman"/>
        </w:rPr>
      </w:pPr>
    </w:p>
    <w:p w14:paraId="6CC25B66" w14:textId="77777777" w:rsidR="0034178D" w:rsidRDefault="0034178D" w:rsidP="0070529C">
      <w:pPr>
        <w:rPr>
          <w:rFonts w:ascii="Times New Roman" w:hAnsi="Times New Roman" w:cs="Times New Roman"/>
        </w:rPr>
      </w:pPr>
    </w:p>
    <w:p w14:paraId="6C74BF4F" w14:textId="77777777" w:rsidR="0034178D" w:rsidRDefault="0034178D" w:rsidP="0070529C">
      <w:pPr>
        <w:rPr>
          <w:rFonts w:ascii="Times New Roman" w:hAnsi="Times New Roman" w:cs="Times New Roman"/>
        </w:rPr>
      </w:pPr>
    </w:p>
    <w:p w14:paraId="7B643325" w14:textId="77777777" w:rsidR="0034178D" w:rsidRDefault="0034178D" w:rsidP="0070529C">
      <w:pPr>
        <w:rPr>
          <w:rFonts w:ascii="Times New Roman" w:hAnsi="Times New Roman" w:cs="Times New Roman"/>
        </w:rPr>
      </w:pPr>
    </w:p>
    <w:p w14:paraId="1AFF2872" w14:textId="77777777" w:rsidR="0034178D" w:rsidRDefault="0034178D" w:rsidP="0070529C">
      <w:pPr>
        <w:rPr>
          <w:rFonts w:ascii="Times New Roman" w:hAnsi="Times New Roman" w:cs="Times New Roman"/>
        </w:rPr>
      </w:pPr>
    </w:p>
    <w:p w14:paraId="4D35997D" w14:textId="77777777" w:rsidR="0034178D" w:rsidRDefault="0034178D" w:rsidP="0070529C">
      <w:pPr>
        <w:rPr>
          <w:rFonts w:ascii="Times New Roman" w:hAnsi="Times New Roman" w:cs="Times New Roman"/>
        </w:rPr>
      </w:pPr>
    </w:p>
    <w:p w14:paraId="7ED9FDDB" w14:textId="77777777" w:rsidR="0034178D" w:rsidRDefault="0034178D" w:rsidP="0070529C">
      <w:pPr>
        <w:rPr>
          <w:rFonts w:ascii="Times New Roman" w:hAnsi="Times New Roman" w:cs="Times New Roman"/>
        </w:rPr>
      </w:pPr>
    </w:p>
    <w:p w14:paraId="1491B37B" w14:textId="77777777" w:rsidR="0034178D" w:rsidRDefault="0034178D" w:rsidP="0070529C">
      <w:pPr>
        <w:rPr>
          <w:rFonts w:ascii="Times New Roman" w:hAnsi="Times New Roman" w:cs="Times New Roman"/>
        </w:rPr>
      </w:pPr>
    </w:p>
    <w:p w14:paraId="5D254B96" w14:textId="77777777" w:rsidR="0034178D" w:rsidRDefault="0034178D" w:rsidP="0070529C">
      <w:pPr>
        <w:rPr>
          <w:rFonts w:ascii="Times New Roman" w:hAnsi="Times New Roman" w:cs="Times New Roman"/>
        </w:rPr>
      </w:pPr>
    </w:p>
    <w:p w14:paraId="32E63F80" w14:textId="77777777" w:rsidR="0034178D" w:rsidRPr="0034178D" w:rsidRDefault="0034178D" w:rsidP="0034178D">
      <w:pPr>
        <w:spacing w:line="360" w:lineRule="auto"/>
        <w:jc w:val="both"/>
        <w:rPr>
          <w:rFonts w:ascii="Times New Roman" w:hAnsi="Times New Roman" w:cs="Times New Roman"/>
          <w:sz w:val="24"/>
          <w:szCs w:val="24"/>
        </w:rPr>
      </w:pPr>
      <w:r w:rsidRPr="0034178D">
        <w:rPr>
          <w:rFonts w:ascii="Times New Roman" w:hAnsi="Times New Roman" w:cs="Times New Roman"/>
          <w:sz w:val="24"/>
          <w:szCs w:val="24"/>
        </w:rPr>
        <w:t xml:space="preserve">PODĚKOVÁNÍ </w:t>
      </w:r>
    </w:p>
    <w:p w14:paraId="63C1C7AC" w14:textId="5B7053D2" w:rsidR="00E91780" w:rsidRDefault="0034178D" w:rsidP="0034178D">
      <w:pPr>
        <w:spacing w:line="360" w:lineRule="auto"/>
        <w:jc w:val="both"/>
        <w:rPr>
          <w:rFonts w:ascii="Times New Roman" w:hAnsi="Times New Roman" w:cs="Times New Roman"/>
          <w:sz w:val="24"/>
          <w:szCs w:val="24"/>
        </w:rPr>
        <w:sectPr w:rsidR="00E91780" w:rsidSect="00F744E1">
          <w:footerReference w:type="first" r:id="rId12"/>
          <w:pgSz w:w="11906" w:h="16838"/>
          <w:pgMar w:top="1417" w:right="1417" w:bottom="1417" w:left="1417" w:header="708" w:footer="708" w:gutter="0"/>
          <w:pgNumType w:start="1"/>
          <w:cols w:space="708"/>
          <w:titlePg/>
          <w:docGrid w:linePitch="360"/>
        </w:sectPr>
      </w:pPr>
      <w:r w:rsidRPr="0034178D">
        <w:rPr>
          <w:rFonts w:ascii="Times New Roman" w:hAnsi="Times New Roman" w:cs="Times New Roman"/>
          <w:sz w:val="24"/>
          <w:szCs w:val="24"/>
        </w:rPr>
        <w:t xml:space="preserve">Ráda bych vyjádřila poděkování Mgr. Bc. Janě </w:t>
      </w:r>
      <w:proofErr w:type="spellStart"/>
      <w:r w:rsidRPr="0034178D">
        <w:rPr>
          <w:rFonts w:ascii="Times New Roman" w:hAnsi="Times New Roman" w:cs="Times New Roman"/>
          <w:sz w:val="24"/>
          <w:szCs w:val="24"/>
        </w:rPr>
        <w:t>Mironové</w:t>
      </w:r>
      <w:proofErr w:type="spellEnd"/>
      <w:r w:rsidRPr="0034178D">
        <w:rPr>
          <w:rFonts w:ascii="Times New Roman" w:hAnsi="Times New Roman" w:cs="Times New Roman"/>
          <w:sz w:val="24"/>
          <w:szCs w:val="24"/>
        </w:rPr>
        <w:t xml:space="preserve"> </w:t>
      </w:r>
      <w:proofErr w:type="spellStart"/>
      <w:r w:rsidRPr="0034178D">
        <w:rPr>
          <w:rFonts w:ascii="Times New Roman" w:hAnsi="Times New Roman" w:cs="Times New Roman"/>
          <w:sz w:val="24"/>
          <w:szCs w:val="24"/>
        </w:rPr>
        <w:t>Tabachové</w:t>
      </w:r>
      <w:proofErr w:type="spellEnd"/>
      <w:r w:rsidRPr="0034178D">
        <w:rPr>
          <w:rFonts w:ascii="Times New Roman" w:hAnsi="Times New Roman" w:cs="Times New Roman"/>
          <w:sz w:val="24"/>
          <w:szCs w:val="24"/>
        </w:rPr>
        <w:t xml:space="preserve"> Ph.D. za její nesmírnou trpělivost a cenné rady při vedení mé diplomové práce</w:t>
      </w:r>
      <w:r w:rsidR="00EE1764">
        <w:rPr>
          <w:rFonts w:ascii="Times New Roman" w:hAnsi="Times New Roman" w:cs="Times New Roman"/>
          <w:sz w:val="24"/>
          <w:szCs w:val="24"/>
        </w:rPr>
        <w:t>.</w:t>
      </w:r>
    </w:p>
    <w:sdt>
      <w:sdtPr>
        <w:rPr>
          <w:rFonts w:ascii="Times New Roman" w:eastAsiaTheme="minorHAnsi" w:hAnsi="Times New Roman" w:cs="Times New Roman"/>
          <w:b/>
          <w:bCs/>
          <w:color w:val="auto"/>
          <w:sz w:val="24"/>
          <w:szCs w:val="24"/>
          <w:lang w:eastAsia="en-US"/>
        </w:rPr>
        <w:id w:val="-742411478"/>
        <w:docPartObj>
          <w:docPartGallery w:val="Table of Contents"/>
          <w:docPartUnique/>
        </w:docPartObj>
      </w:sdtPr>
      <w:sdtEndPr>
        <w:rPr>
          <w:rFonts w:asciiTheme="minorHAnsi" w:hAnsiTheme="minorHAnsi" w:cstheme="minorBidi"/>
          <w:sz w:val="22"/>
          <w:szCs w:val="22"/>
        </w:rPr>
      </w:sdtEndPr>
      <w:sdtContent>
        <w:p w14:paraId="2DD3991F" w14:textId="77777777" w:rsidR="00237795" w:rsidRPr="00FB1DF6" w:rsidRDefault="00237795" w:rsidP="00237795">
          <w:pPr>
            <w:pStyle w:val="Nadpisobsahu"/>
            <w:rPr>
              <w:rFonts w:ascii="Times New Roman" w:hAnsi="Times New Roman" w:cs="Times New Roman"/>
              <w:b/>
              <w:bCs/>
              <w:color w:val="auto"/>
            </w:rPr>
          </w:pPr>
          <w:r w:rsidRPr="00FB1DF6">
            <w:rPr>
              <w:rFonts w:ascii="Times New Roman" w:hAnsi="Times New Roman" w:cs="Times New Roman"/>
              <w:b/>
              <w:bCs/>
              <w:color w:val="auto"/>
            </w:rPr>
            <w:t>Obsah</w:t>
          </w:r>
        </w:p>
        <w:p w14:paraId="7D0A58AD" w14:textId="5F135661" w:rsidR="00996189" w:rsidRPr="00FB1DF6" w:rsidRDefault="00237795">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r w:rsidRPr="00FB1DF6">
            <w:rPr>
              <w:rFonts w:ascii="Times New Roman" w:hAnsi="Times New Roman" w:cs="Times New Roman"/>
              <w:b/>
              <w:bCs/>
              <w:sz w:val="24"/>
              <w:szCs w:val="24"/>
            </w:rPr>
            <w:fldChar w:fldCharType="begin"/>
          </w:r>
          <w:r w:rsidRPr="00FB1DF6">
            <w:rPr>
              <w:rFonts w:ascii="Times New Roman" w:hAnsi="Times New Roman" w:cs="Times New Roman"/>
              <w:b/>
              <w:bCs/>
              <w:sz w:val="24"/>
              <w:szCs w:val="24"/>
            </w:rPr>
            <w:instrText xml:space="preserve"> TOC \o "1-7" \h \z \u </w:instrText>
          </w:r>
          <w:r w:rsidRPr="00FB1DF6">
            <w:rPr>
              <w:rFonts w:ascii="Times New Roman" w:hAnsi="Times New Roman" w:cs="Times New Roman"/>
              <w:b/>
              <w:bCs/>
              <w:sz w:val="24"/>
              <w:szCs w:val="24"/>
            </w:rPr>
            <w:fldChar w:fldCharType="separate"/>
          </w:r>
          <w:hyperlink w:anchor="_Toc138147829" w:history="1">
            <w:r w:rsidR="00996189" w:rsidRPr="00FB1DF6">
              <w:rPr>
                <w:rStyle w:val="Hypertextovodkaz"/>
                <w:rFonts w:ascii="Times New Roman" w:hAnsi="Times New Roman" w:cs="Times New Roman"/>
                <w:b/>
                <w:bCs/>
                <w:noProof/>
                <w:sz w:val="24"/>
                <w:szCs w:val="24"/>
              </w:rPr>
              <w:t>ÚVOD</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_Toc138147829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5</w:t>
            </w:r>
            <w:r w:rsidR="00996189" w:rsidRPr="00FB1DF6">
              <w:rPr>
                <w:rFonts w:ascii="Times New Roman" w:hAnsi="Times New Roman" w:cs="Times New Roman"/>
                <w:b/>
                <w:bCs/>
                <w:noProof/>
                <w:webHidden/>
                <w:sz w:val="24"/>
                <w:szCs w:val="24"/>
              </w:rPr>
              <w:fldChar w:fldCharType="end"/>
            </w:r>
          </w:hyperlink>
        </w:p>
        <w:p w14:paraId="10F8E654" w14:textId="3B62C4D7"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0" w:history="1">
            <w:r w:rsidR="00996189" w:rsidRPr="00FB1DF6">
              <w:rPr>
                <w:rStyle w:val="Hypertextovodkaz"/>
                <w:rFonts w:ascii="Times New Roman" w:hAnsi="Times New Roman" w:cs="Times New Roman"/>
                <w:b/>
                <w:bCs/>
                <w:noProof/>
                <w:sz w:val="24"/>
                <w:szCs w:val="24"/>
              </w:rPr>
              <w:t>I TEORETICKÁ ČÁST</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_Toc138147830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w:t>
            </w:r>
            <w:r w:rsidR="00996189" w:rsidRPr="00FB1DF6">
              <w:rPr>
                <w:rFonts w:ascii="Times New Roman" w:hAnsi="Times New Roman" w:cs="Times New Roman"/>
                <w:b/>
                <w:bCs/>
                <w:noProof/>
                <w:webHidden/>
                <w:sz w:val="24"/>
                <w:szCs w:val="24"/>
              </w:rPr>
              <w:fldChar w:fldCharType="end"/>
            </w:r>
          </w:hyperlink>
        </w:p>
        <w:p w14:paraId="37A8D332" w14:textId="310C9516" w:rsidR="00996189" w:rsidRPr="00FB1DF6" w:rsidRDefault="00000000">
          <w:pPr>
            <w:pStyle w:val="Obsah2"/>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1" w:history="1">
            <w:r w:rsidR="00996189" w:rsidRPr="00FB1DF6">
              <w:rPr>
                <w:rStyle w:val="Hypertextovodkaz"/>
                <w:rFonts w:ascii="Times New Roman" w:hAnsi="Times New Roman" w:cs="Times New Roman"/>
                <w:b/>
                <w:bCs/>
                <w:noProof/>
                <w:sz w:val="24"/>
                <w:szCs w:val="24"/>
              </w:rPr>
              <w:t>1 Předčasný porod</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_Toc138147831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w:t>
            </w:r>
            <w:r w:rsidR="00996189" w:rsidRPr="00FB1DF6">
              <w:rPr>
                <w:rFonts w:ascii="Times New Roman" w:hAnsi="Times New Roman" w:cs="Times New Roman"/>
                <w:b/>
                <w:bCs/>
                <w:noProof/>
                <w:webHidden/>
                <w:sz w:val="24"/>
                <w:szCs w:val="24"/>
              </w:rPr>
              <w:fldChar w:fldCharType="end"/>
            </w:r>
          </w:hyperlink>
        </w:p>
        <w:p w14:paraId="62BB0538" w14:textId="63CC61DA"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2" w:history="1">
            <w:r w:rsidR="00996189" w:rsidRPr="00FB1DF6">
              <w:rPr>
                <w:rStyle w:val="Hypertextovodkaz"/>
                <w:rFonts w:ascii="Times New Roman" w:hAnsi="Times New Roman" w:cs="Times New Roman"/>
                <w:b/>
                <w:bCs/>
                <w:noProof/>
                <w:sz w:val="24"/>
                <w:szCs w:val="24"/>
              </w:rPr>
              <w:t>1.1 Definice a epidemiologie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_Toc138147832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w:t>
            </w:r>
            <w:r w:rsidR="00996189" w:rsidRPr="00FB1DF6">
              <w:rPr>
                <w:rFonts w:ascii="Times New Roman" w:hAnsi="Times New Roman" w:cs="Times New Roman"/>
                <w:b/>
                <w:bCs/>
                <w:noProof/>
                <w:webHidden/>
                <w:sz w:val="24"/>
                <w:szCs w:val="24"/>
              </w:rPr>
              <w:fldChar w:fldCharType="end"/>
            </w:r>
          </w:hyperlink>
        </w:p>
        <w:p w14:paraId="3BC4304D" w14:textId="2C1197A8"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3" w:history="1">
            <w:r w:rsidR="00996189" w:rsidRPr="00FB1DF6">
              <w:rPr>
                <w:rStyle w:val="Hypertextovodkaz"/>
                <w:rFonts w:ascii="Times New Roman" w:hAnsi="Times New Roman" w:cs="Times New Roman"/>
                <w:b/>
                <w:bCs/>
                <w:noProof/>
                <w:sz w:val="24"/>
                <w:szCs w:val="24"/>
              </w:rPr>
              <w:t>1.2 Příčiny a prevence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_Toc138147833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w:t>
            </w:r>
            <w:r w:rsidR="00996189" w:rsidRPr="00FB1DF6">
              <w:rPr>
                <w:rFonts w:ascii="Times New Roman" w:hAnsi="Times New Roman" w:cs="Times New Roman"/>
                <w:b/>
                <w:bCs/>
                <w:noProof/>
                <w:webHidden/>
                <w:sz w:val="24"/>
                <w:szCs w:val="24"/>
              </w:rPr>
              <w:fldChar w:fldCharType="end"/>
            </w:r>
          </w:hyperlink>
        </w:p>
        <w:p w14:paraId="707DD695" w14:textId="4C4D526F"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4" w:history="1">
            <w:r w:rsidR="00996189" w:rsidRPr="00FB1DF6">
              <w:rPr>
                <w:rStyle w:val="Hypertextovodkaz"/>
                <w:rFonts w:ascii="Times New Roman" w:hAnsi="Times New Roman" w:cs="Times New Roman"/>
                <w:b/>
                <w:bCs/>
                <w:noProof/>
                <w:sz w:val="24"/>
                <w:szCs w:val="24"/>
              </w:rPr>
              <w:t>1.3 Klasifikace předčasně narozených dětí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_Toc138147834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7</w:t>
            </w:r>
            <w:r w:rsidR="00996189" w:rsidRPr="00FB1DF6">
              <w:rPr>
                <w:rFonts w:ascii="Times New Roman" w:hAnsi="Times New Roman" w:cs="Times New Roman"/>
                <w:b/>
                <w:bCs/>
                <w:noProof/>
                <w:webHidden/>
                <w:sz w:val="24"/>
                <w:szCs w:val="24"/>
              </w:rPr>
              <w:fldChar w:fldCharType="end"/>
            </w:r>
          </w:hyperlink>
        </w:p>
        <w:p w14:paraId="269DFF73" w14:textId="382D7D25" w:rsidR="00996189" w:rsidRPr="00FB1DF6" w:rsidRDefault="00000000">
          <w:pPr>
            <w:pStyle w:val="Obsah2"/>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5" w:history="1">
            <w:r w:rsidR="00996189" w:rsidRPr="00FB1DF6">
              <w:rPr>
                <w:rStyle w:val="Hypertextovodkaz"/>
                <w:rFonts w:ascii="Times New Roman" w:hAnsi="Times New Roman" w:cs="Times New Roman"/>
                <w:b/>
                <w:bCs/>
                <w:noProof/>
                <w:sz w:val="24"/>
                <w:szCs w:val="24"/>
              </w:rPr>
              <w:t>2 Fyziologický vývoj dítěte předškolního věku</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_Toc138147835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9</w:t>
            </w:r>
            <w:r w:rsidR="00996189" w:rsidRPr="00FB1DF6">
              <w:rPr>
                <w:rFonts w:ascii="Times New Roman" w:hAnsi="Times New Roman" w:cs="Times New Roman"/>
                <w:b/>
                <w:bCs/>
                <w:noProof/>
                <w:webHidden/>
                <w:sz w:val="24"/>
                <w:szCs w:val="24"/>
              </w:rPr>
              <w:fldChar w:fldCharType="end"/>
            </w:r>
          </w:hyperlink>
        </w:p>
        <w:p w14:paraId="165DB938" w14:textId="0553570F"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6" w:history="1">
            <w:r w:rsidR="00996189" w:rsidRPr="00FB1DF6">
              <w:rPr>
                <w:rStyle w:val="Hypertextovodkaz"/>
                <w:rFonts w:ascii="Times New Roman" w:hAnsi="Times New Roman" w:cs="Times New Roman"/>
                <w:b/>
                <w:bCs/>
                <w:noProof/>
                <w:sz w:val="24"/>
                <w:szCs w:val="24"/>
              </w:rPr>
              <w:t>2.1 Psychomotorický vývoj</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_Toc138147836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9</w:t>
            </w:r>
            <w:r w:rsidR="00996189" w:rsidRPr="00FB1DF6">
              <w:rPr>
                <w:rFonts w:ascii="Times New Roman" w:hAnsi="Times New Roman" w:cs="Times New Roman"/>
                <w:b/>
                <w:bCs/>
                <w:noProof/>
                <w:webHidden/>
                <w:sz w:val="24"/>
                <w:szCs w:val="24"/>
              </w:rPr>
              <w:fldChar w:fldCharType="end"/>
            </w:r>
          </w:hyperlink>
        </w:p>
        <w:p w14:paraId="2497560A" w14:textId="2CACBF7B" w:rsidR="00996189" w:rsidRPr="00FB1DF6" w:rsidRDefault="00000000">
          <w:pPr>
            <w:pStyle w:val="Obsah4"/>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7" w:history="1">
            <w:r w:rsidR="00996189" w:rsidRPr="00FB1DF6">
              <w:rPr>
                <w:rStyle w:val="Hypertextovodkaz"/>
                <w:rFonts w:ascii="Times New Roman" w:hAnsi="Times New Roman" w:cs="Times New Roman"/>
                <w:b/>
                <w:bCs/>
                <w:noProof/>
                <w:sz w:val="24"/>
                <w:szCs w:val="24"/>
              </w:rPr>
              <w:t>2.2 Vývoj schopnosti krmení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_Toc138147837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11</w:t>
            </w:r>
            <w:r w:rsidR="00996189" w:rsidRPr="00FB1DF6">
              <w:rPr>
                <w:rFonts w:ascii="Times New Roman" w:hAnsi="Times New Roman" w:cs="Times New Roman"/>
                <w:b/>
                <w:bCs/>
                <w:noProof/>
                <w:webHidden/>
                <w:sz w:val="24"/>
                <w:szCs w:val="24"/>
              </w:rPr>
              <w:fldChar w:fldCharType="end"/>
            </w:r>
          </w:hyperlink>
        </w:p>
        <w:p w14:paraId="5CCC760D" w14:textId="5B388EC3"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8" w:history="1">
            <w:r w:rsidR="00996189" w:rsidRPr="00FB1DF6">
              <w:rPr>
                <w:rStyle w:val="Hypertextovodkaz"/>
                <w:rFonts w:ascii="Times New Roman" w:hAnsi="Times New Roman" w:cs="Times New Roman"/>
                <w:b/>
                <w:bCs/>
                <w:noProof/>
                <w:sz w:val="24"/>
                <w:szCs w:val="24"/>
              </w:rPr>
              <w:t>2.2 Vývoj řeči</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_Toc138147838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18</w:t>
            </w:r>
            <w:r w:rsidR="00996189" w:rsidRPr="00FB1DF6">
              <w:rPr>
                <w:rFonts w:ascii="Times New Roman" w:hAnsi="Times New Roman" w:cs="Times New Roman"/>
                <w:b/>
                <w:bCs/>
                <w:noProof/>
                <w:webHidden/>
                <w:sz w:val="24"/>
                <w:szCs w:val="24"/>
              </w:rPr>
              <w:fldChar w:fldCharType="end"/>
            </w:r>
          </w:hyperlink>
        </w:p>
        <w:p w14:paraId="2AD9C84F" w14:textId="31B36454" w:rsidR="00996189" w:rsidRPr="00FB1DF6" w:rsidRDefault="00000000">
          <w:pPr>
            <w:pStyle w:val="Obsah2"/>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39" w:history="1">
            <w:r w:rsidR="00996189" w:rsidRPr="00FB1DF6">
              <w:rPr>
                <w:rStyle w:val="Hypertextovodkaz"/>
                <w:rFonts w:ascii="Times New Roman" w:hAnsi="Times New Roman" w:cs="Times New Roman"/>
                <w:b/>
                <w:bCs/>
                <w:noProof/>
                <w:sz w:val="24"/>
                <w:szCs w:val="24"/>
              </w:rPr>
              <w:t>3 Péče o předčasně narozené dítě</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_Toc138147839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22</w:t>
            </w:r>
            <w:r w:rsidR="00996189" w:rsidRPr="00FB1DF6">
              <w:rPr>
                <w:rFonts w:ascii="Times New Roman" w:hAnsi="Times New Roman" w:cs="Times New Roman"/>
                <w:b/>
                <w:bCs/>
                <w:noProof/>
                <w:webHidden/>
                <w:sz w:val="24"/>
                <w:szCs w:val="24"/>
              </w:rPr>
              <w:fldChar w:fldCharType="end"/>
            </w:r>
          </w:hyperlink>
        </w:p>
        <w:p w14:paraId="7FE654A3" w14:textId="51E7EE67"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0" w:history="1">
            <w:r w:rsidR="00996189" w:rsidRPr="00FB1DF6">
              <w:rPr>
                <w:rStyle w:val="Hypertextovodkaz"/>
                <w:rFonts w:ascii="Times New Roman" w:hAnsi="Times New Roman" w:cs="Times New Roman"/>
                <w:b/>
                <w:bCs/>
                <w:noProof/>
                <w:sz w:val="24"/>
                <w:szCs w:val="24"/>
              </w:rPr>
              <w:t>3.1 Akutní péče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_Toc138147840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22</w:t>
            </w:r>
            <w:r w:rsidR="00996189" w:rsidRPr="00FB1DF6">
              <w:rPr>
                <w:rFonts w:ascii="Times New Roman" w:hAnsi="Times New Roman" w:cs="Times New Roman"/>
                <w:b/>
                <w:bCs/>
                <w:noProof/>
                <w:webHidden/>
                <w:sz w:val="24"/>
                <w:szCs w:val="24"/>
              </w:rPr>
              <w:fldChar w:fldCharType="end"/>
            </w:r>
          </w:hyperlink>
        </w:p>
        <w:p w14:paraId="4249FE88" w14:textId="3DA7981D"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1" w:history="1">
            <w:r w:rsidR="00996189" w:rsidRPr="00FB1DF6">
              <w:rPr>
                <w:rStyle w:val="Hypertextovodkaz"/>
                <w:rFonts w:ascii="Times New Roman" w:hAnsi="Times New Roman" w:cs="Times New Roman"/>
                <w:b/>
                <w:bCs/>
                <w:i/>
                <w:iCs/>
                <w:noProof/>
                <w:sz w:val="24"/>
                <w:szCs w:val="24"/>
              </w:rPr>
              <w:t>3.</w:t>
            </w:r>
            <w:r w:rsidR="00996189" w:rsidRPr="00FB1DF6">
              <w:rPr>
                <w:rStyle w:val="Hypertextovodkaz"/>
                <w:rFonts w:ascii="Times New Roman" w:hAnsi="Times New Roman" w:cs="Times New Roman"/>
                <w:b/>
                <w:bCs/>
                <w:noProof/>
                <w:sz w:val="24"/>
                <w:szCs w:val="24"/>
              </w:rPr>
              <w:t>2</w:t>
            </w:r>
            <w:r w:rsidR="00996189" w:rsidRPr="00FB1DF6">
              <w:rPr>
                <w:rStyle w:val="Hypertextovodkaz"/>
                <w:rFonts w:ascii="Times New Roman" w:hAnsi="Times New Roman" w:cs="Times New Roman"/>
                <w:b/>
                <w:bCs/>
                <w:i/>
                <w:iCs/>
                <w:noProof/>
                <w:sz w:val="24"/>
                <w:szCs w:val="24"/>
              </w:rPr>
              <w:t xml:space="preserve"> </w:t>
            </w:r>
            <w:r w:rsidR="00996189" w:rsidRPr="00FB1DF6">
              <w:rPr>
                <w:rStyle w:val="Hypertextovodkaz"/>
                <w:rFonts w:ascii="Times New Roman" w:hAnsi="Times New Roman" w:cs="Times New Roman"/>
                <w:b/>
                <w:bCs/>
                <w:noProof/>
                <w:sz w:val="24"/>
                <w:szCs w:val="24"/>
              </w:rPr>
              <w:t>Následná péče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_Toc138147841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27</w:t>
            </w:r>
            <w:r w:rsidR="00996189" w:rsidRPr="00FB1DF6">
              <w:rPr>
                <w:rFonts w:ascii="Times New Roman" w:hAnsi="Times New Roman" w:cs="Times New Roman"/>
                <w:b/>
                <w:bCs/>
                <w:noProof/>
                <w:webHidden/>
                <w:sz w:val="24"/>
                <w:szCs w:val="24"/>
              </w:rPr>
              <w:fldChar w:fldCharType="end"/>
            </w:r>
          </w:hyperlink>
        </w:p>
        <w:p w14:paraId="2BB67110" w14:textId="19785D50" w:rsidR="00996189" w:rsidRPr="00FB1DF6" w:rsidRDefault="00000000">
          <w:pPr>
            <w:pStyle w:val="Obsah2"/>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2" w:history="1">
            <w:r w:rsidR="00996189" w:rsidRPr="00FB1DF6">
              <w:rPr>
                <w:rStyle w:val="Hypertextovodkaz"/>
                <w:rFonts w:ascii="Times New Roman" w:hAnsi="Times New Roman" w:cs="Times New Roman"/>
                <w:b/>
                <w:bCs/>
                <w:noProof/>
                <w:sz w:val="24"/>
                <w:szCs w:val="24"/>
              </w:rPr>
              <w:t>4 Riziko výskytu NKS u předčasně narozených dětí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_Toc138147842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28</w:t>
            </w:r>
            <w:r w:rsidR="00996189" w:rsidRPr="00FB1DF6">
              <w:rPr>
                <w:rFonts w:ascii="Times New Roman" w:hAnsi="Times New Roman" w:cs="Times New Roman"/>
                <w:b/>
                <w:bCs/>
                <w:noProof/>
                <w:webHidden/>
                <w:sz w:val="24"/>
                <w:szCs w:val="24"/>
              </w:rPr>
              <w:fldChar w:fldCharType="end"/>
            </w:r>
          </w:hyperlink>
        </w:p>
        <w:p w14:paraId="111C3B7F" w14:textId="68349E7F"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3" w:history="1">
            <w:r w:rsidR="00996189" w:rsidRPr="00FB1DF6">
              <w:rPr>
                <w:rStyle w:val="Hypertextovodkaz"/>
                <w:rFonts w:ascii="Times New Roman" w:hAnsi="Times New Roman" w:cs="Times New Roman"/>
                <w:b/>
                <w:bCs/>
                <w:noProof/>
                <w:sz w:val="24"/>
                <w:szCs w:val="24"/>
              </w:rPr>
              <w:t>4.1 Vývoj předčasně narozeného dítěte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_Toc138147843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28</w:t>
            </w:r>
            <w:r w:rsidR="00996189" w:rsidRPr="00FB1DF6">
              <w:rPr>
                <w:rFonts w:ascii="Times New Roman" w:hAnsi="Times New Roman" w:cs="Times New Roman"/>
                <w:b/>
                <w:bCs/>
                <w:noProof/>
                <w:webHidden/>
                <w:sz w:val="24"/>
                <w:szCs w:val="24"/>
              </w:rPr>
              <w:fldChar w:fldCharType="end"/>
            </w:r>
          </w:hyperlink>
        </w:p>
        <w:p w14:paraId="032331F6" w14:textId="14A88877"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4" w:history="1">
            <w:r w:rsidR="00996189" w:rsidRPr="00FB1DF6">
              <w:rPr>
                <w:rStyle w:val="Hypertextovodkaz"/>
                <w:rFonts w:ascii="Times New Roman" w:hAnsi="Times New Roman" w:cs="Times New Roman"/>
                <w:b/>
                <w:bCs/>
                <w:noProof/>
                <w:sz w:val="24"/>
                <w:szCs w:val="24"/>
              </w:rPr>
              <w:t>4.2 Vývoj řeči u předčasně narozených dětí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_Toc138147844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31</w:t>
            </w:r>
            <w:r w:rsidR="00996189" w:rsidRPr="00FB1DF6">
              <w:rPr>
                <w:rFonts w:ascii="Times New Roman" w:hAnsi="Times New Roman" w:cs="Times New Roman"/>
                <w:b/>
                <w:bCs/>
                <w:noProof/>
                <w:webHidden/>
                <w:sz w:val="24"/>
                <w:szCs w:val="24"/>
              </w:rPr>
              <w:fldChar w:fldCharType="end"/>
            </w:r>
          </w:hyperlink>
        </w:p>
        <w:p w14:paraId="78404E08" w14:textId="303C6E58"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5" w:history="1">
            <w:r w:rsidR="00996189" w:rsidRPr="00FB1DF6">
              <w:rPr>
                <w:rStyle w:val="Hypertextovodkaz"/>
                <w:rFonts w:ascii="Times New Roman" w:hAnsi="Times New Roman" w:cs="Times New Roman"/>
                <w:b/>
                <w:bCs/>
                <w:noProof/>
                <w:sz w:val="24"/>
                <w:szCs w:val="24"/>
              </w:rPr>
              <w:t>II PRAKTICKÁ ČÁST</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_Toc138147845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32</w:t>
            </w:r>
            <w:r w:rsidR="00996189" w:rsidRPr="00FB1DF6">
              <w:rPr>
                <w:rFonts w:ascii="Times New Roman" w:hAnsi="Times New Roman" w:cs="Times New Roman"/>
                <w:b/>
                <w:bCs/>
                <w:noProof/>
                <w:webHidden/>
                <w:sz w:val="24"/>
                <w:szCs w:val="24"/>
              </w:rPr>
              <w:fldChar w:fldCharType="end"/>
            </w:r>
          </w:hyperlink>
        </w:p>
        <w:p w14:paraId="55FE746E" w14:textId="6ADD3024" w:rsidR="00996189" w:rsidRPr="00FB1DF6" w:rsidRDefault="00000000">
          <w:pPr>
            <w:pStyle w:val="Obsah2"/>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6" w:history="1">
            <w:r w:rsidR="00996189" w:rsidRPr="00FB1DF6">
              <w:rPr>
                <w:rStyle w:val="Hypertextovodkaz"/>
                <w:rFonts w:ascii="Times New Roman" w:hAnsi="Times New Roman" w:cs="Times New Roman"/>
                <w:b/>
                <w:bCs/>
                <w:noProof/>
                <w:sz w:val="24"/>
                <w:szCs w:val="24"/>
              </w:rPr>
              <w:t>5 Výzkumné šetření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_Toc138147846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32</w:t>
            </w:r>
            <w:r w:rsidR="00996189" w:rsidRPr="00FB1DF6">
              <w:rPr>
                <w:rFonts w:ascii="Times New Roman" w:hAnsi="Times New Roman" w:cs="Times New Roman"/>
                <w:b/>
                <w:bCs/>
                <w:noProof/>
                <w:webHidden/>
                <w:sz w:val="24"/>
                <w:szCs w:val="24"/>
              </w:rPr>
              <w:fldChar w:fldCharType="end"/>
            </w:r>
          </w:hyperlink>
        </w:p>
        <w:p w14:paraId="1DC5838B" w14:textId="6F8D6F19"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7" w:history="1">
            <w:r w:rsidR="00996189" w:rsidRPr="00FB1DF6">
              <w:rPr>
                <w:rStyle w:val="Hypertextovodkaz"/>
                <w:rFonts w:ascii="Times New Roman" w:hAnsi="Times New Roman" w:cs="Times New Roman"/>
                <w:b/>
                <w:bCs/>
                <w:noProof/>
                <w:sz w:val="24"/>
                <w:szCs w:val="24"/>
              </w:rPr>
              <w:t>5.1 Cíle výzkumného šetření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_Toc138147847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32</w:t>
            </w:r>
            <w:r w:rsidR="00996189" w:rsidRPr="00FB1DF6">
              <w:rPr>
                <w:rFonts w:ascii="Times New Roman" w:hAnsi="Times New Roman" w:cs="Times New Roman"/>
                <w:b/>
                <w:bCs/>
                <w:noProof/>
                <w:webHidden/>
                <w:sz w:val="24"/>
                <w:szCs w:val="24"/>
              </w:rPr>
              <w:fldChar w:fldCharType="end"/>
            </w:r>
          </w:hyperlink>
        </w:p>
        <w:p w14:paraId="3D542E55" w14:textId="49027788"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8" w:history="1">
            <w:r w:rsidR="00996189" w:rsidRPr="00FB1DF6">
              <w:rPr>
                <w:rStyle w:val="Hypertextovodkaz"/>
                <w:rFonts w:ascii="Times New Roman" w:hAnsi="Times New Roman" w:cs="Times New Roman"/>
                <w:b/>
                <w:bCs/>
                <w:noProof/>
                <w:sz w:val="24"/>
                <w:szCs w:val="24"/>
              </w:rPr>
              <w:t>5.2 Metodologie výzkumného šetření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_Toc138147848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32</w:t>
            </w:r>
            <w:r w:rsidR="00996189" w:rsidRPr="00FB1DF6">
              <w:rPr>
                <w:rFonts w:ascii="Times New Roman" w:hAnsi="Times New Roman" w:cs="Times New Roman"/>
                <w:b/>
                <w:bCs/>
                <w:noProof/>
                <w:webHidden/>
                <w:sz w:val="24"/>
                <w:szCs w:val="24"/>
              </w:rPr>
              <w:fldChar w:fldCharType="end"/>
            </w:r>
          </w:hyperlink>
        </w:p>
        <w:p w14:paraId="61824D9E" w14:textId="3B2CFECC"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49" w:history="1">
            <w:r w:rsidR="00996189" w:rsidRPr="00FB1DF6">
              <w:rPr>
                <w:rStyle w:val="Hypertextovodkaz"/>
                <w:rFonts w:ascii="Times New Roman" w:hAnsi="Times New Roman" w:cs="Times New Roman"/>
                <w:b/>
                <w:bCs/>
                <w:noProof/>
                <w:sz w:val="24"/>
                <w:szCs w:val="24"/>
              </w:rPr>
              <w:t>5.3 Průběh výzkumného šetření</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_Toc138147849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33</w:t>
            </w:r>
            <w:r w:rsidR="00996189" w:rsidRPr="00FB1DF6">
              <w:rPr>
                <w:rFonts w:ascii="Times New Roman" w:hAnsi="Times New Roman" w:cs="Times New Roman"/>
                <w:b/>
                <w:bCs/>
                <w:noProof/>
                <w:webHidden/>
                <w:sz w:val="24"/>
                <w:szCs w:val="24"/>
              </w:rPr>
              <w:fldChar w:fldCharType="end"/>
            </w:r>
          </w:hyperlink>
        </w:p>
        <w:p w14:paraId="5EE87EF6" w14:textId="0A0DBAD6"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0" w:history="1">
            <w:r w:rsidR="00996189" w:rsidRPr="00FB1DF6">
              <w:rPr>
                <w:rStyle w:val="Hypertextovodkaz"/>
                <w:rFonts w:ascii="Times New Roman" w:hAnsi="Times New Roman" w:cs="Times New Roman"/>
                <w:b/>
                <w:bCs/>
                <w:noProof/>
                <w:sz w:val="24"/>
                <w:szCs w:val="24"/>
              </w:rPr>
              <w:t>5.4 Analýza dat</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_Toc138147850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33</w:t>
            </w:r>
            <w:r w:rsidR="00996189" w:rsidRPr="00FB1DF6">
              <w:rPr>
                <w:rFonts w:ascii="Times New Roman" w:hAnsi="Times New Roman" w:cs="Times New Roman"/>
                <w:b/>
                <w:bCs/>
                <w:noProof/>
                <w:webHidden/>
                <w:sz w:val="24"/>
                <w:szCs w:val="24"/>
              </w:rPr>
              <w:fldChar w:fldCharType="end"/>
            </w:r>
          </w:hyperlink>
        </w:p>
        <w:p w14:paraId="185B9809" w14:textId="5F0D1EA8" w:rsidR="00996189" w:rsidRPr="00FB1DF6" w:rsidRDefault="00000000">
          <w:pPr>
            <w:pStyle w:val="Obsah3"/>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1" w:history="1">
            <w:r w:rsidR="00996189" w:rsidRPr="00FB1DF6">
              <w:rPr>
                <w:rStyle w:val="Hypertextovodkaz"/>
                <w:rFonts w:ascii="Times New Roman" w:hAnsi="Times New Roman" w:cs="Times New Roman"/>
                <w:b/>
                <w:bCs/>
                <w:noProof/>
                <w:sz w:val="24"/>
                <w:szCs w:val="24"/>
              </w:rPr>
              <w:t>5.4 Kazuistika</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_Toc138147851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54</w:t>
            </w:r>
            <w:r w:rsidR="00996189" w:rsidRPr="00FB1DF6">
              <w:rPr>
                <w:rFonts w:ascii="Times New Roman" w:hAnsi="Times New Roman" w:cs="Times New Roman"/>
                <w:b/>
                <w:bCs/>
                <w:noProof/>
                <w:webHidden/>
                <w:sz w:val="24"/>
                <w:szCs w:val="24"/>
              </w:rPr>
              <w:fldChar w:fldCharType="end"/>
            </w:r>
          </w:hyperlink>
        </w:p>
        <w:p w14:paraId="0CE43DA1" w14:textId="1EFF31E2"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2" w:history="1">
            <w:r w:rsidR="00996189" w:rsidRPr="00FB1DF6">
              <w:rPr>
                <w:rStyle w:val="Hypertextovodkaz"/>
                <w:rFonts w:ascii="Times New Roman" w:hAnsi="Times New Roman" w:cs="Times New Roman"/>
                <w:b/>
                <w:bCs/>
                <w:noProof/>
                <w:sz w:val="24"/>
                <w:szCs w:val="24"/>
              </w:rPr>
              <w:t>6 Diskuse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_Toc138147852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60</w:t>
            </w:r>
            <w:r w:rsidR="00996189" w:rsidRPr="00FB1DF6">
              <w:rPr>
                <w:rFonts w:ascii="Times New Roman" w:hAnsi="Times New Roman" w:cs="Times New Roman"/>
                <w:b/>
                <w:bCs/>
                <w:noProof/>
                <w:webHidden/>
                <w:sz w:val="24"/>
                <w:szCs w:val="24"/>
              </w:rPr>
              <w:fldChar w:fldCharType="end"/>
            </w:r>
          </w:hyperlink>
        </w:p>
        <w:p w14:paraId="2B1D1159" w14:textId="78178890"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3" w:history="1">
            <w:r w:rsidR="00996189" w:rsidRPr="00FB1DF6">
              <w:rPr>
                <w:rStyle w:val="Hypertextovodkaz"/>
                <w:rFonts w:ascii="Times New Roman" w:hAnsi="Times New Roman" w:cs="Times New Roman"/>
                <w:b/>
                <w:bCs/>
                <w:noProof/>
                <w:sz w:val="24"/>
                <w:szCs w:val="24"/>
              </w:rPr>
              <w:t>Závěr</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_Toc138147853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63</w:t>
            </w:r>
            <w:r w:rsidR="00996189" w:rsidRPr="00FB1DF6">
              <w:rPr>
                <w:rFonts w:ascii="Times New Roman" w:hAnsi="Times New Roman" w:cs="Times New Roman"/>
                <w:b/>
                <w:bCs/>
                <w:noProof/>
                <w:webHidden/>
                <w:sz w:val="24"/>
                <w:szCs w:val="24"/>
              </w:rPr>
              <w:fldChar w:fldCharType="end"/>
            </w:r>
          </w:hyperlink>
        </w:p>
        <w:p w14:paraId="152F3E3B" w14:textId="49098AC3"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4" w:history="1">
            <w:r w:rsidR="00996189" w:rsidRPr="00FB1DF6">
              <w:rPr>
                <w:rStyle w:val="Hypertextovodkaz"/>
                <w:rFonts w:ascii="Times New Roman" w:hAnsi="Times New Roman" w:cs="Times New Roman"/>
                <w:b/>
                <w:bCs/>
                <w:noProof/>
                <w:sz w:val="24"/>
                <w:szCs w:val="24"/>
              </w:rPr>
              <w:t>Bibliografie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_Toc138147854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64</w:t>
            </w:r>
            <w:r w:rsidR="00996189" w:rsidRPr="00FB1DF6">
              <w:rPr>
                <w:rFonts w:ascii="Times New Roman" w:hAnsi="Times New Roman" w:cs="Times New Roman"/>
                <w:b/>
                <w:bCs/>
                <w:noProof/>
                <w:webHidden/>
                <w:sz w:val="24"/>
                <w:szCs w:val="24"/>
              </w:rPr>
              <w:fldChar w:fldCharType="end"/>
            </w:r>
          </w:hyperlink>
        </w:p>
        <w:p w14:paraId="50730811" w14:textId="41BC8258"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5" w:history="1">
            <w:r w:rsidR="00996189" w:rsidRPr="00FB1DF6">
              <w:rPr>
                <w:rStyle w:val="Hypertextovodkaz"/>
                <w:rFonts w:ascii="Times New Roman" w:hAnsi="Times New Roman" w:cs="Times New Roman"/>
                <w:b/>
                <w:bCs/>
                <w:noProof/>
                <w:sz w:val="24"/>
                <w:szCs w:val="24"/>
              </w:rPr>
              <w:t>Seznam tabulek</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_Toc138147855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71</w:t>
            </w:r>
            <w:r w:rsidR="00996189" w:rsidRPr="00FB1DF6">
              <w:rPr>
                <w:rFonts w:ascii="Times New Roman" w:hAnsi="Times New Roman" w:cs="Times New Roman"/>
                <w:b/>
                <w:bCs/>
                <w:noProof/>
                <w:webHidden/>
                <w:sz w:val="24"/>
                <w:szCs w:val="24"/>
              </w:rPr>
              <w:fldChar w:fldCharType="end"/>
            </w:r>
          </w:hyperlink>
        </w:p>
        <w:p w14:paraId="68095B93" w14:textId="69399EA5"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6" w:history="1">
            <w:r w:rsidR="00996189" w:rsidRPr="00FB1DF6">
              <w:rPr>
                <w:rStyle w:val="Hypertextovodkaz"/>
                <w:rFonts w:ascii="Times New Roman" w:hAnsi="Times New Roman" w:cs="Times New Roman"/>
                <w:b/>
                <w:bCs/>
                <w:noProof/>
                <w:sz w:val="24"/>
                <w:szCs w:val="24"/>
              </w:rPr>
              <w:t>Seznam grafů</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_Toc138147856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72</w:t>
            </w:r>
            <w:r w:rsidR="00996189" w:rsidRPr="00FB1DF6">
              <w:rPr>
                <w:rFonts w:ascii="Times New Roman" w:hAnsi="Times New Roman" w:cs="Times New Roman"/>
                <w:b/>
                <w:bCs/>
                <w:noProof/>
                <w:webHidden/>
                <w:sz w:val="24"/>
                <w:szCs w:val="24"/>
              </w:rPr>
              <w:fldChar w:fldCharType="end"/>
            </w:r>
          </w:hyperlink>
        </w:p>
        <w:p w14:paraId="4A0B09B7" w14:textId="3C1C7B8F"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7" w:history="1">
            <w:r w:rsidR="00996189" w:rsidRPr="00FB1DF6">
              <w:rPr>
                <w:rStyle w:val="Hypertextovodkaz"/>
                <w:rFonts w:ascii="Times New Roman" w:hAnsi="Times New Roman" w:cs="Times New Roman"/>
                <w:b/>
                <w:bCs/>
                <w:noProof/>
                <w:sz w:val="24"/>
                <w:szCs w:val="24"/>
              </w:rPr>
              <w:t>Příloha č. 1 – Strukturovaný dotazník</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_Toc138147857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73</w:t>
            </w:r>
            <w:r w:rsidR="00996189" w:rsidRPr="00FB1DF6">
              <w:rPr>
                <w:rFonts w:ascii="Times New Roman" w:hAnsi="Times New Roman" w:cs="Times New Roman"/>
                <w:b/>
                <w:bCs/>
                <w:noProof/>
                <w:webHidden/>
                <w:sz w:val="24"/>
                <w:szCs w:val="24"/>
              </w:rPr>
              <w:fldChar w:fldCharType="end"/>
            </w:r>
          </w:hyperlink>
        </w:p>
        <w:p w14:paraId="2480A03A" w14:textId="4072C9A0" w:rsidR="00996189" w:rsidRPr="00FB1DF6" w:rsidRDefault="00000000">
          <w:pPr>
            <w:pStyle w:val="Obsah1"/>
            <w:tabs>
              <w:tab w:val="right" w:leader="dot" w:pos="9060"/>
            </w:tabs>
            <w:rPr>
              <w:rFonts w:ascii="Times New Roman" w:eastAsiaTheme="minorEastAsia" w:hAnsi="Times New Roman" w:cs="Times New Roman"/>
              <w:b/>
              <w:bCs/>
              <w:noProof/>
              <w:kern w:val="2"/>
              <w:sz w:val="24"/>
              <w:szCs w:val="24"/>
              <w:lang w:eastAsia="cs-CZ"/>
              <w14:ligatures w14:val="standardContextual"/>
            </w:rPr>
          </w:pPr>
          <w:hyperlink w:anchor="_Toc138147858" w:history="1">
            <w:r w:rsidR="00996189" w:rsidRPr="00FB1DF6">
              <w:rPr>
                <w:rStyle w:val="Hypertextovodkaz"/>
                <w:rFonts w:ascii="Times New Roman" w:hAnsi="Times New Roman" w:cs="Times New Roman"/>
                <w:b/>
                <w:bCs/>
                <w:noProof/>
                <w:sz w:val="24"/>
                <w:szCs w:val="24"/>
              </w:rPr>
              <w:t>Anotace</w:t>
            </w:r>
            <w:r w:rsidR="00996189" w:rsidRPr="00FB1DF6">
              <w:rPr>
                <w:rFonts w:ascii="Times New Roman" w:hAnsi="Times New Roman" w:cs="Times New Roman"/>
                <w:b/>
                <w:bCs/>
                <w:noProof/>
                <w:webHidden/>
                <w:sz w:val="24"/>
                <w:szCs w:val="24"/>
              </w:rPr>
              <w:tab/>
            </w:r>
            <w:r w:rsidR="00996189" w:rsidRPr="00FB1DF6">
              <w:rPr>
                <w:rFonts w:ascii="Times New Roman" w:hAnsi="Times New Roman" w:cs="Times New Roman"/>
                <w:b/>
                <w:bCs/>
                <w:noProof/>
                <w:webHidden/>
                <w:sz w:val="24"/>
                <w:szCs w:val="24"/>
              </w:rPr>
              <w:fldChar w:fldCharType="begin"/>
            </w:r>
            <w:r w:rsidR="00996189" w:rsidRPr="00FB1DF6">
              <w:rPr>
                <w:rFonts w:ascii="Times New Roman" w:hAnsi="Times New Roman" w:cs="Times New Roman"/>
                <w:b/>
                <w:bCs/>
                <w:noProof/>
                <w:webHidden/>
                <w:sz w:val="24"/>
                <w:szCs w:val="24"/>
              </w:rPr>
              <w:instrText xml:space="preserve"> PAGEREF _Toc138147858 \h </w:instrText>
            </w:r>
            <w:r w:rsidR="00996189" w:rsidRPr="00FB1DF6">
              <w:rPr>
                <w:rFonts w:ascii="Times New Roman" w:hAnsi="Times New Roman" w:cs="Times New Roman"/>
                <w:b/>
                <w:bCs/>
                <w:noProof/>
                <w:webHidden/>
                <w:sz w:val="24"/>
                <w:szCs w:val="24"/>
              </w:rPr>
            </w:r>
            <w:r w:rsidR="00996189" w:rsidRPr="00FB1DF6">
              <w:rPr>
                <w:rFonts w:ascii="Times New Roman" w:hAnsi="Times New Roman" w:cs="Times New Roman"/>
                <w:b/>
                <w:bCs/>
                <w:noProof/>
                <w:webHidden/>
                <w:sz w:val="24"/>
                <w:szCs w:val="24"/>
              </w:rPr>
              <w:fldChar w:fldCharType="separate"/>
            </w:r>
            <w:r w:rsidR="00996189" w:rsidRPr="00FB1DF6">
              <w:rPr>
                <w:rFonts w:ascii="Times New Roman" w:hAnsi="Times New Roman" w:cs="Times New Roman"/>
                <w:b/>
                <w:bCs/>
                <w:noProof/>
                <w:webHidden/>
                <w:sz w:val="24"/>
                <w:szCs w:val="24"/>
              </w:rPr>
              <w:t>79</w:t>
            </w:r>
            <w:r w:rsidR="00996189" w:rsidRPr="00FB1DF6">
              <w:rPr>
                <w:rFonts w:ascii="Times New Roman" w:hAnsi="Times New Roman" w:cs="Times New Roman"/>
                <w:b/>
                <w:bCs/>
                <w:noProof/>
                <w:webHidden/>
                <w:sz w:val="24"/>
                <w:szCs w:val="24"/>
              </w:rPr>
              <w:fldChar w:fldCharType="end"/>
            </w:r>
          </w:hyperlink>
        </w:p>
        <w:p w14:paraId="36A8E0BA" w14:textId="758F9660" w:rsidR="00E91780" w:rsidRPr="00237795" w:rsidRDefault="00237795" w:rsidP="0070529C">
          <w:pPr>
            <w:sectPr w:rsidR="00E91780" w:rsidRPr="00237795" w:rsidSect="009E1279">
              <w:footerReference w:type="first" r:id="rId13"/>
              <w:pgSz w:w="11906" w:h="16838"/>
              <w:pgMar w:top="1418" w:right="1418" w:bottom="1418" w:left="1418" w:header="709" w:footer="709" w:gutter="0"/>
              <w:pgNumType w:start="1"/>
              <w:cols w:space="708"/>
              <w:titlePg/>
              <w:docGrid w:linePitch="360"/>
            </w:sectPr>
          </w:pPr>
          <w:r w:rsidRPr="00FB1DF6">
            <w:rPr>
              <w:rFonts w:ascii="Times New Roman" w:hAnsi="Times New Roman" w:cs="Times New Roman"/>
              <w:b/>
              <w:bCs/>
              <w:sz w:val="24"/>
              <w:szCs w:val="24"/>
            </w:rPr>
            <w:fldChar w:fldCharType="end"/>
          </w:r>
        </w:p>
      </w:sdtContent>
    </w:sdt>
    <w:p w14:paraId="38EAD272" w14:textId="18ADD6BE" w:rsidR="00AD0123" w:rsidRPr="00771A6F" w:rsidRDefault="00BA12E6" w:rsidP="00CB509A">
      <w:pPr>
        <w:pStyle w:val="Nadpis1"/>
        <w:spacing w:line="360" w:lineRule="auto"/>
        <w:rPr>
          <w:rFonts w:ascii="Times New Roman" w:hAnsi="Times New Roman" w:cs="Times New Roman"/>
          <w:color w:val="000000" w:themeColor="text1"/>
        </w:rPr>
      </w:pPr>
      <w:bookmarkStart w:id="1" w:name="_Toc131256461"/>
      <w:bookmarkStart w:id="2" w:name="_Toc138147829"/>
      <w:r w:rsidRPr="00771A6F">
        <w:rPr>
          <w:rFonts w:ascii="Times New Roman" w:hAnsi="Times New Roman" w:cs="Times New Roman"/>
          <w:color w:val="000000" w:themeColor="text1"/>
        </w:rPr>
        <w:lastRenderedPageBreak/>
        <w:t>ÚVOD</w:t>
      </w:r>
      <w:bookmarkEnd w:id="1"/>
      <w:bookmarkEnd w:id="2"/>
      <w:r w:rsidRPr="00771A6F">
        <w:rPr>
          <w:rFonts w:ascii="Times New Roman" w:hAnsi="Times New Roman" w:cs="Times New Roman"/>
          <w:color w:val="000000" w:themeColor="text1"/>
        </w:rPr>
        <w:t xml:space="preserve"> </w:t>
      </w:r>
    </w:p>
    <w:p w14:paraId="2EC166EE" w14:textId="074313AA" w:rsidR="00AA3CD5" w:rsidRPr="001C319B" w:rsidRDefault="0031739B" w:rsidP="0020322C">
      <w:pPr>
        <w:spacing w:line="360" w:lineRule="auto"/>
        <w:ind w:firstLine="708"/>
        <w:jc w:val="both"/>
        <w:rPr>
          <w:rFonts w:ascii="Times New Roman" w:hAnsi="Times New Roman" w:cs="Times New Roman"/>
          <w:sz w:val="24"/>
          <w:szCs w:val="24"/>
        </w:rPr>
      </w:pPr>
      <w:r w:rsidRPr="001C319B">
        <w:rPr>
          <w:rFonts w:ascii="Times New Roman" w:hAnsi="Times New Roman" w:cs="Times New Roman"/>
          <w:sz w:val="24"/>
          <w:szCs w:val="24"/>
        </w:rPr>
        <w:t xml:space="preserve">Ve světě narůstá počet </w:t>
      </w:r>
      <w:r w:rsidR="00383AB2" w:rsidRPr="001C319B">
        <w:rPr>
          <w:rFonts w:ascii="Times New Roman" w:hAnsi="Times New Roman" w:cs="Times New Roman"/>
          <w:sz w:val="24"/>
          <w:szCs w:val="24"/>
        </w:rPr>
        <w:t xml:space="preserve">předčasně narozených dětí, často </w:t>
      </w:r>
      <w:r w:rsidR="00704662" w:rsidRPr="001C319B">
        <w:rPr>
          <w:rFonts w:ascii="Times New Roman" w:hAnsi="Times New Roman" w:cs="Times New Roman"/>
          <w:sz w:val="24"/>
          <w:szCs w:val="24"/>
        </w:rPr>
        <w:t>je tento fenomén vysvětlován</w:t>
      </w:r>
      <w:r w:rsidR="00383AB2" w:rsidRPr="001C319B">
        <w:rPr>
          <w:rFonts w:ascii="Times New Roman" w:hAnsi="Times New Roman" w:cs="Times New Roman"/>
          <w:sz w:val="24"/>
          <w:szCs w:val="24"/>
        </w:rPr>
        <w:t xml:space="preserve"> </w:t>
      </w:r>
      <w:r w:rsidR="005A5D3A" w:rsidRPr="001C319B">
        <w:rPr>
          <w:rFonts w:ascii="Times New Roman" w:hAnsi="Times New Roman" w:cs="Times New Roman"/>
          <w:sz w:val="24"/>
          <w:szCs w:val="24"/>
        </w:rPr>
        <w:t xml:space="preserve">zvyšováním </w:t>
      </w:r>
      <w:r w:rsidR="00BA7D30" w:rsidRPr="001C319B">
        <w:rPr>
          <w:rFonts w:ascii="Times New Roman" w:hAnsi="Times New Roman" w:cs="Times New Roman"/>
          <w:sz w:val="24"/>
          <w:szCs w:val="24"/>
        </w:rPr>
        <w:t>věku rodiček</w:t>
      </w:r>
      <w:r w:rsidR="00BB7312" w:rsidRPr="001C319B">
        <w:rPr>
          <w:rFonts w:ascii="Times New Roman" w:hAnsi="Times New Roman" w:cs="Times New Roman"/>
          <w:sz w:val="24"/>
          <w:szCs w:val="24"/>
        </w:rPr>
        <w:t xml:space="preserve">, </w:t>
      </w:r>
      <w:r w:rsidR="00BA7D30" w:rsidRPr="001C319B">
        <w:rPr>
          <w:rFonts w:ascii="Times New Roman" w:hAnsi="Times New Roman" w:cs="Times New Roman"/>
          <w:sz w:val="24"/>
          <w:szCs w:val="24"/>
        </w:rPr>
        <w:t>životním stylem matky</w:t>
      </w:r>
      <w:r w:rsidR="00B10348">
        <w:rPr>
          <w:rFonts w:ascii="Times New Roman" w:hAnsi="Times New Roman" w:cs="Times New Roman"/>
          <w:sz w:val="24"/>
          <w:szCs w:val="24"/>
        </w:rPr>
        <w:t>,</w:t>
      </w:r>
      <w:r w:rsidR="00BB7312" w:rsidRPr="001C319B">
        <w:rPr>
          <w:rFonts w:ascii="Times New Roman" w:hAnsi="Times New Roman" w:cs="Times New Roman"/>
          <w:sz w:val="24"/>
          <w:szCs w:val="24"/>
        </w:rPr>
        <w:t xml:space="preserve"> ale</w:t>
      </w:r>
      <w:r w:rsidR="0020322C">
        <w:rPr>
          <w:rFonts w:ascii="Times New Roman" w:hAnsi="Times New Roman" w:cs="Times New Roman"/>
          <w:sz w:val="24"/>
          <w:szCs w:val="24"/>
        </w:rPr>
        <w:t xml:space="preserve"> zároveň</w:t>
      </w:r>
      <w:r w:rsidR="00BB7312" w:rsidRPr="001C319B">
        <w:rPr>
          <w:rFonts w:ascii="Times New Roman" w:hAnsi="Times New Roman" w:cs="Times New Roman"/>
          <w:sz w:val="24"/>
          <w:szCs w:val="24"/>
        </w:rPr>
        <w:t xml:space="preserve"> také celkovým zlepšováním lékařské péče</w:t>
      </w:r>
      <w:r w:rsidR="00B10348">
        <w:rPr>
          <w:rFonts w:ascii="Times New Roman" w:hAnsi="Times New Roman" w:cs="Times New Roman"/>
          <w:sz w:val="24"/>
          <w:szCs w:val="24"/>
        </w:rPr>
        <w:t xml:space="preserve"> </w:t>
      </w:r>
      <w:r w:rsidR="006550DA" w:rsidRPr="001C319B">
        <w:rPr>
          <w:rFonts w:ascii="Times New Roman" w:hAnsi="Times New Roman" w:cs="Times New Roman"/>
          <w:sz w:val="24"/>
          <w:szCs w:val="24"/>
        </w:rPr>
        <w:t>–</w:t>
      </w:r>
      <w:r w:rsidR="00BB7312" w:rsidRPr="001C319B">
        <w:rPr>
          <w:rFonts w:ascii="Times New Roman" w:hAnsi="Times New Roman" w:cs="Times New Roman"/>
          <w:sz w:val="24"/>
          <w:szCs w:val="24"/>
        </w:rPr>
        <w:t xml:space="preserve"> děti, které by v minulosti ne</w:t>
      </w:r>
      <w:r w:rsidR="00790007">
        <w:rPr>
          <w:rFonts w:ascii="Times New Roman" w:hAnsi="Times New Roman" w:cs="Times New Roman"/>
          <w:sz w:val="24"/>
          <w:szCs w:val="24"/>
        </w:rPr>
        <w:t>mě</w:t>
      </w:r>
      <w:r w:rsidR="00BB7312" w:rsidRPr="001C319B">
        <w:rPr>
          <w:rFonts w:ascii="Times New Roman" w:hAnsi="Times New Roman" w:cs="Times New Roman"/>
          <w:sz w:val="24"/>
          <w:szCs w:val="24"/>
        </w:rPr>
        <w:t>ly šanci přežít</w:t>
      </w:r>
      <w:r w:rsidR="0028114A" w:rsidRPr="001C319B">
        <w:rPr>
          <w:rFonts w:ascii="Times New Roman" w:hAnsi="Times New Roman" w:cs="Times New Roman"/>
          <w:sz w:val="24"/>
          <w:szCs w:val="24"/>
        </w:rPr>
        <w:t>,</w:t>
      </w:r>
      <w:r w:rsidR="00BB7312" w:rsidRPr="001C319B">
        <w:rPr>
          <w:rFonts w:ascii="Times New Roman" w:hAnsi="Times New Roman" w:cs="Times New Roman"/>
          <w:sz w:val="24"/>
          <w:szCs w:val="24"/>
        </w:rPr>
        <w:t xml:space="preserve"> ji dnes </w:t>
      </w:r>
      <w:r w:rsidR="003C7128" w:rsidRPr="001C319B">
        <w:rPr>
          <w:rFonts w:ascii="Times New Roman" w:hAnsi="Times New Roman" w:cs="Times New Roman"/>
          <w:sz w:val="24"/>
          <w:szCs w:val="24"/>
        </w:rPr>
        <w:t>mají</w:t>
      </w:r>
      <w:r w:rsidR="00BA7D30" w:rsidRPr="001C319B">
        <w:rPr>
          <w:rFonts w:ascii="Times New Roman" w:hAnsi="Times New Roman" w:cs="Times New Roman"/>
          <w:sz w:val="24"/>
          <w:szCs w:val="24"/>
        </w:rPr>
        <w:t xml:space="preserve">. </w:t>
      </w:r>
      <w:r w:rsidR="006E7E73">
        <w:rPr>
          <w:rFonts w:ascii="Times New Roman" w:hAnsi="Times New Roman" w:cs="Times New Roman"/>
          <w:sz w:val="24"/>
          <w:szCs w:val="24"/>
        </w:rPr>
        <w:t xml:space="preserve">Signifikantní </w:t>
      </w:r>
      <w:r w:rsidR="004E5C8A">
        <w:rPr>
          <w:rFonts w:ascii="Times New Roman" w:hAnsi="Times New Roman" w:cs="Times New Roman"/>
          <w:sz w:val="24"/>
          <w:szCs w:val="24"/>
        </w:rPr>
        <w:t>vývoj lékařské péče</w:t>
      </w:r>
      <w:r w:rsidR="00CA722A">
        <w:rPr>
          <w:rFonts w:ascii="Times New Roman" w:hAnsi="Times New Roman" w:cs="Times New Roman"/>
          <w:sz w:val="24"/>
          <w:szCs w:val="24"/>
        </w:rPr>
        <w:t xml:space="preserve"> </w:t>
      </w:r>
      <w:r w:rsidR="00894103">
        <w:rPr>
          <w:rFonts w:ascii="Times New Roman" w:hAnsi="Times New Roman" w:cs="Times New Roman"/>
          <w:sz w:val="24"/>
          <w:szCs w:val="24"/>
        </w:rPr>
        <w:t xml:space="preserve">v posledních dekádách </w:t>
      </w:r>
      <w:r w:rsidR="00CA722A">
        <w:rPr>
          <w:rFonts w:ascii="Times New Roman" w:hAnsi="Times New Roman" w:cs="Times New Roman"/>
          <w:sz w:val="24"/>
          <w:szCs w:val="24"/>
        </w:rPr>
        <w:t>zpřístu</w:t>
      </w:r>
      <w:r w:rsidR="00D75918">
        <w:rPr>
          <w:rFonts w:ascii="Times New Roman" w:hAnsi="Times New Roman" w:cs="Times New Roman"/>
          <w:sz w:val="24"/>
          <w:szCs w:val="24"/>
        </w:rPr>
        <w:t xml:space="preserve">pnil </w:t>
      </w:r>
      <w:proofErr w:type="spellStart"/>
      <w:r w:rsidR="00D75918">
        <w:rPr>
          <w:rFonts w:ascii="Times New Roman" w:hAnsi="Times New Roman" w:cs="Times New Roman"/>
          <w:sz w:val="24"/>
          <w:szCs w:val="24"/>
        </w:rPr>
        <w:t>neonatologům</w:t>
      </w:r>
      <w:proofErr w:type="spellEnd"/>
      <w:r w:rsidR="00D75918">
        <w:rPr>
          <w:rFonts w:ascii="Times New Roman" w:hAnsi="Times New Roman" w:cs="Times New Roman"/>
          <w:sz w:val="24"/>
          <w:szCs w:val="24"/>
        </w:rPr>
        <w:t xml:space="preserve"> </w:t>
      </w:r>
      <w:r w:rsidR="00894103">
        <w:rPr>
          <w:rFonts w:ascii="Times New Roman" w:hAnsi="Times New Roman" w:cs="Times New Roman"/>
          <w:sz w:val="24"/>
          <w:szCs w:val="24"/>
        </w:rPr>
        <w:t>možnosti</w:t>
      </w:r>
      <w:r w:rsidR="00776F28">
        <w:rPr>
          <w:rFonts w:ascii="Times New Roman" w:hAnsi="Times New Roman" w:cs="Times New Roman"/>
          <w:sz w:val="24"/>
          <w:szCs w:val="24"/>
        </w:rPr>
        <w:t>,</w:t>
      </w:r>
      <w:r w:rsidR="00894103">
        <w:rPr>
          <w:rFonts w:ascii="Times New Roman" w:hAnsi="Times New Roman" w:cs="Times New Roman"/>
          <w:sz w:val="24"/>
          <w:szCs w:val="24"/>
        </w:rPr>
        <w:t xml:space="preserve"> jak </w:t>
      </w:r>
      <w:r w:rsidR="00320ECF">
        <w:rPr>
          <w:rFonts w:ascii="Times New Roman" w:hAnsi="Times New Roman" w:cs="Times New Roman"/>
          <w:sz w:val="24"/>
          <w:szCs w:val="24"/>
        </w:rPr>
        <w:t>pod</w:t>
      </w:r>
      <w:r w:rsidR="00EC3E59">
        <w:rPr>
          <w:rFonts w:ascii="Times New Roman" w:hAnsi="Times New Roman" w:cs="Times New Roman"/>
          <w:sz w:val="24"/>
          <w:szCs w:val="24"/>
        </w:rPr>
        <w:t xml:space="preserve">porovat </w:t>
      </w:r>
      <w:r w:rsidR="00320ECF">
        <w:rPr>
          <w:rFonts w:ascii="Times New Roman" w:hAnsi="Times New Roman" w:cs="Times New Roman"/>
          <w:sz w:val="24"/>
          <w:szCs w:val="24"/>
        </w:rPr>
        <w:t xml:space="preserve">komplikované dýchací a jiné </w:t>
      </w:r>
      <w:r w:rsidR="00626E40">
        <w:rPr>
          <w:rFonts w:ascii="Times New Roman" w:hAnsi="Times New Roman" w:cs="Times New Roman"/>
          <w:sz w:val="24"/>
          <w:szCs w:val="24"/>
        </w:rPr>
        <w:t xml:space="preserve">potřeby takových rizikových novorozenců. </w:t>
      </w:r>
      <w:r w:rsidR="00107E4F" w:rsidRPr="001C319B">
        <w:rPr>
          <w:rFonts w:ascii="Times New Roman" w:hAnsi="Times New Roman" w:cs="Times New Roman"/>
          <w:sz w:val="24"/>
          <w:szCs w:val="24"/>
        </w:rPr>
        <w:t>V posledních letech se u nás rodí přibližn</w:t>
      </w:r>
      <w:r w:rsidR="006A09D4">
        <w:rPr>
          <w:rFonts w:ascii="Times New Roman" w:hAnsi="Times New Roman" w:cs="Times New Roman"/>
          <w:sz w:val="24"/>
          <w:szCs w:val="24"/>
        </w:rPr>
        <w:t>ě</w:t>
      </w:r>
      <w:r w:rsidR="00194A9F" w:rsidRPr="001C319B">
        <w:rPr>
          <w:rFonts w:ascii="Times New Roman" w:hAnsi="Times New Roman" w:cs="Times New Roman"/>
          <w:sz w:val="24"/>
          <w:szCs w:val="24"/>
        </w:rPr>
        <w:t xml:space="preserve"> </w:t>
      </w:r>
      <w:r w:rsidR="00107E4F" w:rsidRPr="001C319B">
        <w:rPr>
          <w:rFonts w:ascii="Times New Roman" w:hAnsi="Times New Roman" w:cs="Times New Roman"/>
          <w:sz w:val="24"/>
          <w:szCs w:val="24"/>
        </w:rPr>
        <w:t>8 % dětí před ukončeným 37. týdnem těhotenství, ročně to představuje zhruba 8 500 dětí</w:t>
      </w:r>
      <w:r w:rsidR="00CE1933">
        <w:rPr>
          <w:rFonts w:ascii="Times New Roman" w:hAnsi="Times New Roman" w:cs="Times New Roman"/>
          <w:sz w:val="24"/>
          <w:szCs w:val="24"/>
        </w:rPr>
        <w:t>.</w:t>
      </w:r>
    </w:p>
    <w:p w14:paraId="4653E997" w14:textId="117343A3" w:rsidR="00EB5B79" w:rsidRPr="001C319B" w:rsidRDefault="00EB5B79" w:rsidP="00CB509A">
      <w:pPr>
        <w:spacing w:line="360" w:lineRule="auto"/>
        <w:ind w:firstLine="708"/>
        <w:jc w:val="both"/>
        <w:rPr>
          <w:rFonts w:ascii="Times New Roman" w:hAnsi="Times New Roman" w:cs="Times New Roman"/>
          <w:sz w:val="24"/>
          <w:szCs w:val="24"/>
        </w:rPr>
      </w:pPr>
      <w:r w:rsidRPr="001C319B">
        <w:rPr>
          <w:rFonts w:ascii="Times New Roman" w:hAnsi="Times New Roman" w:cs="Times New Roman"/>
          <w:sz w:val="24"/>
          <w:szCs w:val="24"/>
        </w:rPr>
        <w:t xml:space="preserve">Neonatologie je </w:t>
      </w:r>
      <w:r w:rsidR="00AD5EFC" w:rsidRPr="001C319B">
        <w:rPr>
          <w:rFonts w:ascii="Times New Roman" w:hAnsi="Times New Roman" w:cs="Times New Roman"/>
          <w:sz w:val="24"/>
          <w:szCs w:val="24"/>
        </w:rPr>
        <w:t>podobor pediatrie</w:t>
      </w:r>
      <w:r w:rsidRPr="001C319B">
        <w:rPr>
          <w:rFonts w:ascii="Times New Roman" w:hAnsi="Times New Roman" w:cs="Times New Roman"/>
          <w:sz w:val="24"/>
          <w:szCs w:val="24"/>
        </w:rPr>
        <w:t>, který se zabývá</w:t>
      </w:r>
      <w:r w:rsidR="00AD5EFC" w:rsidRPr="001C319B">
        <w:rPr>
          <w:rFonts w:ascii="Times New Roman" w:hAnsi="Times New Roman" w:cs="Times New Roman"/>
          <w:sz w:val="24"/>
          <w:szCs w:val="24"/>
        </w:rPr>
        <w:t xml:space="preserve"> </w:t>
      </w:r>
      <w:r w:rsidR="000806C3" w:rsidRPr="001C319B">
        <w:rPr>
          <w:rFonts w:ascii="Times New Roman" w:hAnsi="Times New Roman" w:cs="Times New Roman"/>
          <w:sz w:val="24"/>
          <w:szCs w:val="24"/>
        </w:rPr>
        <w:t xml:space="preserve">péčí o </w:t>
      </w:r>
      <w:r w:rsidR="0096624C" w:rsidRPr="001C319B">
        <w:rPr>
          <w:rFonts w:ascii="Times New Roman" w:hAnsi="Times New Roman" w:cs="Times New Roman"/>
          <w:sz w:val="24"/>
          <w:szCs w:val="24"/>
        </w:rPr>
        <w:t>novorozen</w:t>
      </w:r>
      <w:r w:rsidR="003938D4" w:rsidRPr="001C319B">
        <w:rPr>
          <w:rFonts w:ascii="Times New Roman" w:hAnsi="Times New Roman" w:cs="Times New Roman"/>
          <w:sz w:val="24"/>
          <w:szCs w:val="24"/>
        </w:rPr>
        <w:t xml:space="preserve">é </w:t>
      </w:r>
      <w:r w:rsidR="00F3768C" w:rsidRPr="001C319B">
        <w:rPr>
          <w:rFonts w:ascii="Times New Roman" w:hAnsi="Times New Roman" w:cs="Times New Roman"/>
          <w:sz w:val="24"/>
          <w:szCs w:val="24"/>
        </w:rPr>
        <w:t>děti,</w:t>
      </w:r>
      <w:r w:rsidR="003938D4" w:rsidRPr="001C319B">
        <w:rPr>
          <w:rFonts w:ascii="Times New Roman" w:hAnsi="Times New Roman" w:cs="Times New Roman"/>
          <w:sz w:val="24"/>
          <w:szCs w:val="24"/>
        </w:rPr>
        <w:t xml:space="preserve"> a to </w:t>
      </w:r>
      <w:r w:rsidR="007328F0" w:rsidRPr="001C319B">
        <w:rPr>
          <w:rFonts w:ascii="Times New Roman" w:hAnsi="Times New Roman" w:cs="Times New Roman"/>
          <w:sz w:val="24"/>
          <w:szCs w:val="24"/>
        </w:rPr>
        <w:t xml:space="preserve">primárně </w:t>
      </w:r>
      <w:r w:rsidR="003938D4" w:rsidRPr="001C319B">
        <w:rPr>
          <w:rFonts w:ascii="Times New Roman" w:hAnsi="Times New Roman" w:cs="Times New Roman"/>
          <w:sz w:val="24"/>
          <w:szCs w:val="24"/>
        </w:rPr>
        <w:t>od jejich narození do jejich propuštění z nemocnice domů.</w:t>
      </w:r>
      <w:r w:rsidR="000D7D82" w:rsidRPr="001C319B">
        <w:rPr>
          <w:rFonts w:ascii="Times New Roman" w:hAnsi="Times New Roman" w:cs="Times New Roman"/>
          <w:sz w:val="24"/>
          <w:szCs w:val="24"/>
        </w:rPr>
        <w:t xml:space="preserve"> </w:t>
      </w:r>
      <w:r w:rsidR="000A2054" w:rsidRPr="001C319B">
        <w:rPr>
          <w:rFonts w:ascii="Times New Roman" w:hAnsi="Times New Roman" w:cs="Times New Roman"/>
          <w:sz w:val="24"/>
          <w:szCs w:val="24"/>
        </w:rPr>
        <w:t>Tento obor se rozvíjel</w:t>
      </w:r>
      <w:r w:rsidR="006019A1" w:rsidRPr="001C319B">
        <w:rPr>
          <w:rFonts w:ascii="Times New Roman" w:hAnsi="Times New Roman" w:cs="Times New Roman"/>
          <w:sz w:val="24"/>
          <w:szCs w:val="24"/>
        </w:rPr>
        <w:t xml:space="preserve"> především ve</w:t>
      </w:r>
      <w:r w:rsidR="00C25DB1">
        <w:rPr>
          <w:rFonts w:ascii="Times New Roman" w:hAnsi="Times New Roman" w:cs="Times New Roman"/>
          <w:sz w:val="24"/>
          <w:szCs w:val="24"/>
        </w:rPr>
        <w:t> </w:t>
      </w:r>
      <w:r w:rsidR="006019A1" w:rsidRPr="001C319B">
        <w:rPr>
          <w:rFonts w:ascii="Times New Roman" w:hAnsi="Times New Roman" w:cs="Times New Roman"/>
          <w:sz w:val="24"/>
          <w:szCs w:val="24"/>
        </w:rPr>
        <w:t>druhé polovině 20. století, začala se tedy zkvalitňovat lékařská péče</w:t>
      </w:r>
      <w:r w:rsidR="00542AA4" w:rsidRPr="001C319B">
        <w:rPr>
          <w:rFonts w:ascii="Times New Roman" w:hAnsi="Times New Roman" w:cs="Times New Roman"/>
          <w:sz w:val="24"/>
          <w:szCs w:val="24"/>
        </w:rPr>
        <w:t xml:space="preserve"> a </w:t>
      </w:r>
      <w:r w:rsidR="009C2BAA" w:rsidRPr="001C319B">
        <w:rPr>
          <w:rFonts w:ascii="Times New Roman" w:hAnsi="Times New Roman" w:cs="Times New Roman"/>
          <w:sz w:val="24"/>
          <w:szCs w:val="24"/>
        </w:rPr>
        <w:t>sní</w:t>
      </w:r>
      <w:r w:rsidR="00477E83" w:rsidRPr="001C319B">
        <w:rPr>
          <w:rFonts w:ascii="Times New Roman" w:hAnsi="Times New Roman" w:cs="Times New Roman"/>
          <w:sz w:val="24"/>
          <w:szCs w:val="24"/>
        </w:rPr>
        <w:t xml:space="preserve">žil se věk dětí, které jsou považovány za </w:t>
      </w:r>
      <w:proofErr w:type="spellStart"/>
      <w:r w:rsidR="00477E83" w:rsidRPr="001C319B">
        <w:rPr>
          <w:rFonts w:ascii="Times New Roman" w:hAnsi="Times New Roman" w:cs="Times New Roman"/>
          <w:sz w:val="24"/>
          <w:szCs w:val="24"/>
        </w:rPr>
        <w:t>viabilní</w:t>
      </w:r>
      <w:proofErr w:type="spellEnd"/>
      <w:r w:rsidR="00477E83" w:rsidRPr="001C319B">
        <w:rPr>
          <w:rFonts w:ascii="Times New Roman" w:hAnsi="Times New Roman" w:cs="Times New Roman"/>
          <w:sz w:val="24"/>
          <w:szCs w:val="24"/>
        </w:rPr>
        <w:t>.</w:t>
      </w:r>
      <w:r w:rsidR="005F7AAB">
        <w:rPr>
          <w:rFonts w:ascii="Times New Roman" w:hAnsi="Times New Roman" w:cs="Times New Roman"/>
          <w:sz w:val="24"/>
          <w:szCs w:val="24"/>
        </w:rPr>
        <w:t xml:space="preserve"> </w:t>
      </w:r>
      <w:r w:rsidR="0076212F">
        <w:rPr>
          <w:rFonts w:ascii="Times New Roman" w:hAnsi="Times New Roman" w:cs="Times New Roman"/>
          <w:sz w:val="24"/>
          <w:szCs w:val="24"/>
        </w:rPr>
        <w:t xml:space="preserve">Dochází k vývoji nejen technologie, která přispívá </w:t>
      </w:r>
      <w:r w:rsidR="002A606F">
        <w:rPr>
          <w:rFonts w:ascii="Times New Roman" w:hAnsi="Times New Roman" w:cs="Times New Roman"/>
          <w:sz w:val="24"/>
          <w:szCs w:val="24"/>
        </w:rPr>
        <w:t xml:space="preserve">ke zlepšení péče </w:t>
      </w:r>
      <w:r w:rsidR="00122E69">
        <w:rPr>
          <w:rFonts w:ascii="Times New Roman" w:hAnsi="Times New Roman" w:cs="Times New Roman"/>
          <w:sz w:val="24"/>
          <w:szCs w:val="24"/>
        </w:rPr>
        <w:t xml:space="preserve">o </w:t>
      </w:r>
      <w:r w:rsidR="002A606F">
        <w:rPr>
          <w:rFonts w:ascii="Times New Roman" w:hAnsi="Times New Roman" w:cs="Times New Roman"/>
          <w:sz w:val="24"/>
          <w:szCs w:val="24"/>
        </w:rPr>
        <w:t>rizikov</w:t>
      </w:r>
      <w:r w:rsidR="00122E69">
        <w:rPr>
          <w:rFonts w:ascii="Times New Roman" w:hAnsi="Times New Roman" w:cs="Times New Roman"/>
          <w:sz w:val="24"/>
          <w:szCs w:val="24"/>
        </w:rPr>
        <w:t>é</w:t>
      </w:r>
      <w:r w:rsidR="002A606F">
        <w:rPr>
          <w:rFonts w:ascii="Times New Roman" w:hAnsi="Times New Roman" w:cs="Times New Roman"/>
          <w:sz w:val="24"/>
          <w:szCs w:val="24"/>
        </w:rPr>
        <w:t xml:space="preserve"> novorozenc</w:t>
      </w:r>
      <w:r w:rsidR="00122E69">
        <w:rPr>
          <w:rFonts w:ascii="Times New Roman" w:hAnsi="Times New Roman" w:cs="Times New Roman"/>
          <w:sz w:val="24"/>
          <w:szCs w:val="24"/>
        </w:rPr>
        <w:t>e</w:t>
      </w:r>
      <w:r w:rsidR="002A606F">
        <w:rPr>
          <w:rFonts w:ascii="Times New Roman" w:hAnsi="Times New Roman" w:cs="Times New Roman"/>
          <w:sz w:val="24"/>
          <w:szCs w:val="24"/>
        </w:rPr>
        <w:t xml:space="preserve">, ale také se </w:t>
      </w:r>
      <w:r w:rsidR="00585EA9">
        <w:rPr>
          <w:rFonts w:ascii="Times New Roman" w:hAnsi="Times New Roman" w:cs="Times New Roman"/>
          <w:sz w:val="24"/>
          <w:szCs w:val="24"/>
        </w:rPr>
        <w:t xml:space="preserve">celkově mění forma péče na neonatologických klinikách. </w:t>
      </w:r>
      <w:r w:rsidR="001275E1">
        <w:rPr>
          <w:rFonts w:ascii="Times New Roman" w:hAnsi="Times New Roman" w:cs="Times New Roman"/>
          <w:sz w:val="24"/>
          <w:szCs w:val="24"/>
        </w:rPr>
        <w:t xml:space="preserve">Neonatologické kliniky se </w:t>
      </w:r>
      <w:proofErr w:type="gramStart"/>
      <w:r w:rsidR="001275E1">
        <w:rPr>
          <w:rFonts w:ascii="Times New Roman" w:hAnsi="Times New Roman" w:cs="Times New Roman"/>
          <w:sz w:val="24"/>
          <w:szCs w:val="24"/>
        </w:rPr>
        <w:t>snaží</w:t>
      </w:r>
      <w:proofErr w:type="gramEnd"/>
      <w:r w:rsidR="00D50EAE">
        <w:rPr>
          <w:rFonts w:ascii="Times New Roman" w:hAnsi="Times New Roman" w:cs="Times New Roman"/>
          <w:sz w:val="24"/>
          <w:szCs w:val="24"/>
        </w:rPr>
        <w:t>, aby centrem péče byla celá rodina</w:t>
      </w:r>
      <w:r w:rsidR="00E340F6">
        <w:rPr>
          <w:rFonts w:ascii="Times New Roman" w:hAnsi="Times New Roman" w:cs="Times New Roman"/>
          <w:sz w:val="24"/>
          <w:szCs w:val="24"/>
        </w:rPr>
        <w:t>.</w:t>
      </w:r>
      <w:r w:rsidR="00656B48">
        <w:rPr>
          <w:rFonts w:ascii="Times New Roman" w:hAnsi="Times New Roman" w:cs="Times New Roman"/>
          <w:sz w:val="24"/>
          <w:szCs w:val="24"/>
        </w:rPr>
        <w:t xml:space="preserve"> </w:t>
      </w:r>
      <w:r w:rsidR="00E340F6">
        <w:rPr>
          <w:rFonts w:ascii="Times New Roman" w:hAnsi="Times New Roman" w:cs="Times New Roman"/>
          <w:sz w:val="24"/>
          <w:szCs w:val="24"/>
        </w:rPr>
        <w:t>C</w:t>
      </w:r>
      <w:r w:rsidR="00656B48">
        <w:rPr>
          <w:rFonts w:ascii="Times New Roman" w:hAnsi="Times New Roman" w:cs="Times New Roman"/>
          <w:sz w:val="24"/>
          <w:szCs w:val="24"/>
        </w:rPr>
        <w:t xml:space="preserve">ílem tedy je </w:t>
      </w:r>
      <w:r w:rsidR="00990381">
        <w:rPr>
          <w:rFonts w:ascii="Times New Roman" w:hAnsi="Times New Roman" w:cs="Times New Roman"/>
          <w:sz w:val="24"/>
          <w:szCs w:val="24"/>
        </w:rPr>
        <w:t>interdisciplinární</w:t>
      </w:r>
      <w:r w:rsidR="009606EF">
        <w:rPr>
          <w:rFonts w:ascii="Times New Roman" w:hAnsi="Times New Roman" w:cs="Times New Roman"/>
          <w:sz w:val="24"/>
          <w:szCs w:val="24"/>
        </w:rPr>
        <w:t xml:space="preserve"> </w:t>
      </w:r>
      <w:r w:rsidR="00656B48">
        <w:rPr>
          <w:rFonts w:ascii="Times New Roman" w:hAnsi="Times New Roman" w:cs="Times New Roman"/>
          <w:sz w:val="24"/>
          <w:szCs w:val="24"/>
        </w:rPr>
        <w:t xml:space="preserve">partnerství </w:t>
      </w:r>
      <w:r w:rsidR="009606EF">
        <w:rPr>
          <w:rFonts w:ascii="Times New Roman" w:hAnsi="Times New Roman" w:cs="Times New Roman"/>
          <w:sz w:val="24"/>
          <w:szCs w:val="24"/>
        </w:rPr>
        <w:t>odborníků</w:t>
      </w:r>
      <w:r w:rsidR="00656B48">
        <w:rPr>
          <w:rFonts w:ascii="Times New Roman" w:hAnsi="Times New Roman" w:cs="Times New Roman"/>
          <w:sz w:val="24"/>
          <w:szCs w:val="24"/>
        </w:rPr>
        <w:t xml:space="preserve"> a rodi</w:t>
      </w:r>
      <w:r w:rsidR="009B0EA8">
        <w:rPr>
          <w:rFonts w:ascii="Times New Roman" w:hAnsi="Times New Roman" w:cs="Times New Roman"/>
          <w:sz w:val="24"/>
          <w:szCs w:val="24"/>
        </w:rPr>
        <w:t>ny</w:t>
      </w:r>
      <w:r w:rsidR="000559DA">
        <w:rPr>
          <w:rFonts w:ascii="Times New Roman" w:hAnsi="Times New Roman" w:cs="Times New Roman"/>
          <w:sz w:val="24"/>
          <w:szCs w:val="24"/>
        </w:rPr>
        <w:t>,</w:t>
      </w:r>
      <w:r w:rsidR="00A1603A">
        <w:rPr>
          <w:rFonts w:ascii="Times New Roman" w:hAnsi="Times New Roman" w:cs="Times New Roman"/>
          <w:sz w:val="24"/>
          <w:szCs w:val="24"/>
        </w:rPr>
        <w:t xml:space="preserve"> doporučované zejména proto, že</w:t>
      </w:r>
      <w:r w:rsidR="009B0EA8">
        <w:rPr>
          <w:rFonts w:ascii="Times New Roman" w:hAnsi="Times New Roman" w:cs="Times New Roman"/>
          <w:sz w:val="24"/>
          <w:szCs w:val="24"/>
        </w:rPr>
        <w:t xml:space="preserve"> lépe podporuj</w:t>
      </w:r>
      <w:r w:rsidR="00A1603A">
        <w:rPr>
          <w:rFonts w:ascii="Times New Roman" w:hAnsi="Times New Roman" w:cs="Times New Roman"/>
          <w:sz w:val="24"/>
          <w:szCs w:val="24"/>
        </w:rPr>
        <w:t xml:space="preserve">e </w:t>
      </w:r>
      <w:r w:rsidR="009B0EA8">
        <w:rPr>
          <w:rFonts w:ascii="Times New Roman" w:hAnsi="Times New Roman" w:cs="Times New Roman"/>
          <w:sz w:val="24"/>
          <w:szCs w:val="24"/>
        </w:rPr>
        <w:t>vztah mezi dítětem a rodiči</w:t>
      </w:r>
      <w:r w:rsidR="009C0CA0">
        <w:rPr>
          <w:rFonts w:ascii="Times New Roman" w:hAnsi="Times New Roman" w:cs="Times New Roman"/>
          <w:sz w:val="24"/>
          <w:szCs w:val="24"/>
        </w:rPr>
        <w:t xml:space="preserve"> a</w:t>
      </w:r>
      <w:r w:rsidR="003556B8">
        <w:rPr>
          <w:rFonts w:ascii="Times New Roman" w:hAnsi="Times New Roman" w:cs="Times New Roman"/>
          <w:sz w:val="24"/>
          <w:szCs w:val="24"/>
        </w:rPr>
        <w:t xml:space="preserve"> </w:t>
      </w:r>
      <w:r w:rsidR="009B0EA8">
        <w:rPr>
          <w:rFonts w:ascii="Times New Roman" w:hAnsi="Times New Roman" w:cs="Times New Roman"/>
          <w:sz w:val="24"/>
          <w:szCs w:val="24"/>
        </w:rPr>
        <w:t>stejn</w:t>
      </w:r>
      <w:r w:rsidR="003556B8">
        <w:rPr>
          <w:rFonts w:ascii="Times New Roman" w:hAnsi="Times New Roman" w:cs="Times New Roman"/>
          <w:sz w:val="24"/>
          <w:szCs w:val="24"/>
        </w:rPr>
        <w:t>ou mě</w:t>
      </w:r>
      <w:r w:rsidR="00DA2FE8">
        <w:rPr>
          <w:rFonts w:ascii="Times New Roman" w:hAnsi="Times New Roman" w:cs="Times New Roman"/>
          <w:sz w:val="24"/>
          <w:szCs w:val="24"/>
        </w:rPr>
        <w:t>rou</w:t>
      </w:r>
      <w:r w:rsidR="009B0EA8">
        <w:rPr>
          <w:rFonts w:ascii="Times New Roman" w:hAnsi="Times New Roman" w:cs="Times New Roman"/>
          <w:sz w:val="24"/>
          <w:szCs w:val="24"/>
        </w:rPr>
        <w:t xml:space="preserve"> </w:t>
      </w:r>
      <w:r w:rsidR="009C0CA0">
        <w:rPr>
          <w:rFonts w:ascii="Times New Roman" w:hAnsi="Times New Roman" w:cs="Times New Roman"/>
          <w:sz w:val="24"/>
          <w:szCs w:val="24"/>
        </w:rPr>
        <w:t xml:space="preserve">i </w:t>
      </w:r>
      <w:r w:rsidR="009B0EA8">
        <w:rPr>
          <w:rFonts w:ascii="Times New Roman" w:hAnsi="Times New Roman" w:cs="Times New Roman"/>
          <w:sz w:val="24"/>
          <w:szCs w:val="24"/>
        </w:rPr>
        <w:t xml:space="preserve">neurobiologické </w:t>
      </w:r>
      <w:r w:rsidR="00E340F6">
        <w:rPr>
          <w:rFonts w:ascii="Times New Roman" w:hAnsi="Times New Roman" w:cs="Times New Roman"/>
          <w:sz w:val="24"/>
          <w:szCs w:val="24"/>
        </w:rPr>
        <w:t>potřeby novorozence.</w:t>
      </w:r>
    </w:p>
    <w:p w14:paraId="36E07D39" w14:textId="43BC4E93" w:rsidR="00CD7ECD" w:rsidRPr="001C319B" w:rsidRDefault="00080751" w:rsidP="00CB509A">
      <w:pPr>
        <w:spacing w:line="360" w:lineRule="auto"/>
        <w:ind w:firstLine="708"/>
        <w:jc w:val="both"/>
        <w:rPr>
          <w:rFonts w:ascii="Times New Roman" w:hAnsi="Times New Roman" w:cs="Times New Roman"/>
          <w:sz w:val="24"/>
          <w:szCs w:val="24"/>
        </w:rPr>
      </w:pPr>
      <w:r w:rsidRPr="001C319B">
        <w:rPr>
          <w:rFonts w:ascii="Times New Roman" w:hAnsi="Times New Roman" w:cs="Times New Roman"/>
          <w:sz w:val="24"/>
          <w:szCs w:val="24"/>
        </w:rPr>
        <w:t xml:space="preserve">Většina předčasně narozených dětí si i přes veškerou snahu odborníků často do života odnáší </w:t>
      </w:r>
      <w:r w:rsidR="00FC688D" w:rsidRPr="001C319B">
        <w:rPr>
          <w:rFonts w:ascii="Times New Roman" w:hAnsi="Times New Roman" w:cs="Times New Roman"/>
          <w:sz w:val="24"/>
          <w:szCs w:val="24"/>
        </w:rPr>
        <w:t>různě závažná zdravotní postižení.</w:t>
      </w:r>
      <w:r w:rsidR="00710E15" w:rsidRPr="001C319B">
        <w:rPr>
          <w:rFonts w:ascii="Times New Roman" w:hAnsi="Times New Roman" w:cs="Times New Roman"/>
          <w:sz w:val="24"/>
          <w:szCs w:val="24"/>
        </w:rPr>
        <w:t xml:space="preserve"> </w:t>
      </w:r>
      <w:r w:rsidR="00FD6590">
        <w:rPr>
          <w:rFonts w:ascii="Times New Roman" w:hAnsi="Times New Roman" w:cs="Times New Roman"/>
          <w:sz w:val="24"/>
          <w:szCs w:val="24"/>
        </w:rPr>
        <w:t>O</w:t>
      </w:r>
      <w:r w:rsidR="00EA6269" w:rsidRPr="001C319B">
        <w:rPr>
          <w:rFonts w:ascii="Times New Roman" w:hAnsi="Times New Roman" w:cs="Times New Roman"/>
          <w:sz w:val="24"/>
          <w:szCs w:val="24"/>
        </w:rPr>
        <w:t xml:space="preserve">becně platí, že děti předčasně narozené </w:t>
      </w:r>
      <w:proofErr w:type="gramStart"/>
      <w:r w:rsidR="00EA6269" w:rsidRPr="001C319B">
        <w:rPr>
          <w:rFonts w:ascii="Times New Roman" w:hAnsi="Times New Roman" w:cs="Times New Roman"/>
          <w:sz w:val="24"/>
          <w:szCs w:val="24"/>
        </w:rPr>
        <w:t>patří</w:t>
      </w:r>
      <w:proofErr w:type="gramEnd"/>
      <w:r w:rsidR="00EA6269" w:rsidRPr="001C319B">
        <w:rPr>
          <w:rFonts w:ascii="Times New Roman" w:hAnsi="Times New Roman" w:cs="Times New Roman"/>
          <w:sz w:val="24"/>
          <w:szCs w:val="24"/>
        </w:rPr>
        <w:t xml:space="preserve"> do</w:t>
      </w:r>
      <w:r w:rsidR="00C25DB1">
        <w:rPr>
          <w:rFonts w:ascii="Times New Roman" w:hAnsi="Times New Roman" w:cs="Times New Roman"/>
          <w:sz w:val="24"/>
          <w:szCs w:val="24"/>
        </w:rPr>
        <w:t> </w:t>
      </w:r>
      <w:r w:rsidR="00EA6269" w:rsidRPr="001C319B">
        <w:rPr>
          <w:rFonts w:ascii="Times New Roman" w:hAnsi="Times New Roman" w:cs="Times New Roman"/>
          <w:sz w:val="24"/>
          <w:szCs w:val="24"/>
        </w:rPr>
        <w:t xml:space="preserve">rizikové skupiny, u které se může vyskytnout </w:t>
      </w:r>
      <w:r w:rsidR="00EE5BCC" w:rsidRPr="001C319B">
        <w:rPr>
          <w:rFonts w:ascii="Times New Roman" w:hAnsi="Times New Roman" w:cs="Times New Roman"/>
          <w:sz w:val="24"/>
          <w:szCs w:val="24"/>
        </w:rPr>
        <w:t>narušení komunikační schopnosti</w:t>
      </w:r>
      <w:r w:rsidR="00FD6590">
        <w:rPr>
          <w:rFonts w:ascii="Times New Roman" w:hAnsi="Times New Roman" w:cs="Times New Roman"/>
          <w:sz w:val="24"/>
          <w:szCs w:val="24"/>
        </w:rPr>
        <w:t>, čehož by si studenti logopedie měli být vědomi.</w:t>
      </w:r>
    </w:p>
    <w:p w14:paraId="25A304D0" w14:textId="4506D4F1" w:rsidR="00FC6CD7" w:rsidRDefault="00AE0E9E" w:rsidP="00CB509A">
      <w:pPr>
        <w:spacing w:line="360" w:lineRule="auto"/>
        <w:ind w:firstLine="708"/>
        <w:jc w:val="both"/>
        <w:rPr>
          <w:rFonts w:ascii="Times New Roman" w:hAnsi="Times New Roman" w:cs="Times New Roman"/>
          <w:sz w:val="24"/>
          <w:szCs w:val="24"/>
        </w:rPr>
      </w:pPr>
      <w:r w:rsidRPr="001C319B">
        <w:rPr>
          <w:rFonts w:ascii="Times New Roman" w:hAnsi="Times New Roman" w:cs="Times New Roman"/>
          <w:sz w:val="24"/>
          <w:szCs w:val="24"/>
        </w:rPr>
        <w:t xml:space="preserve">V diplomové práci se </w:t>
      </w:r>
      <w:r w:rsidR="00064CA3" w:rsidRPr="001C319B">
        <w:rPr>
          <w:rFonts w:ascii="Times New Roman" w:hAnsi="Times New Roman" w:cs="Times New Roman"/>
          <w:sz w:val="24"/>
          <w:szCs w:val="24"/>
        </w:rPr>
        <w:t xml:space="preserve">budeme </w:t>
      </w:r>
      <w:r w:rsidR="00D864C9">
        <w:rPr>
          <w:rFonts w:ascii="Times New Roman" w:hAnsi="Times New Roman" w:cs="Times New Roman"/>
          <w:sz w:val="24"/>
          <w:szCs w:val="24"/>
        </w:rPr>
        <w:t xml:space="preserve">v teoretické části </w:t>
      </w:r>
      <w:r w:rsidR="00064CA3" w:rsidRPr="001C319B">
        <w:rPr>
          <w:rFonts w:ascii="Times New Roman" w:hAnsi="Times New Roman" w:cs="Times New Roman"/>
          <w:sz w:val="24"/>
          <w:szCs w:val="24"/>
        </w:rPr>
        <w:t xml:space="preserve">zabývat termínem předčasný porod, </w:t>
      </w:r>
      <w:r w:rsidR="008626DB">
        <w:rPr>
          <w:rFonts w:ascii="Times New Roman" w:hAnsi="Times New Roman" w:cs="Times New Roman"/>
          <w:sz w:val="24"/>
          <w:szCs w:val="24"/>
        </w:rPr>
        <w:t>popíšeme</w:t>
      </w:r>
      <w:r w:rsidR="00720B9D" w:rsidRPr="001C319B">
        <w:rPr>
          <w:rFonts w:ascii="Times New Roman" w:hAnsi="Times New Roman" w:cs="Times New Roman"/>
          <w:sz w:val="24"/>
          <w:szCs w:val="24"/>
        </w:rPr>
        <w:t xml:space="preserve"> pobyt </w:t>
      </w:r>
      <w:r w:rsidR="008626DB">
        <w:rPr>
          <w:rFonts w:ascii="Times New Roman" w:hAnsi="Times New Roman" w:cs="Times New Roman"/>
          <w:sz w:val="24"/>
          <w:szCs w:val="24"/>
        </w:rPr>
        <w:t xml:space="preserve">a péči o </w:t>
      </w:r>
      <w:r w:rsidR="00720B9D" w:rsidRPr="001C319B">
        <w:rPr>
          <w:rFonts w:ascii="Times New Roman" w:hAnsi="Times New Roman" w:cs="Times New Roman"/>
          <w:sz w:val="24"/>
          <w:szCs w:val="24"/>
        </w:rPr>
        <w:t>předčasně narozené</w:t>
      </w:r>
      <w:r w:rsidR="008626DB">
        <w:rPr>
          <w:rFonts w:ascii="Times New Roman" w:hAnsi="Times New Roman" w:cs="Times New Roman"/>
          <w:sz w:val="24"/>
          <w:szCs w:val="24"/>
        </w:rPr>
        <w:t xml:space="preserve"> </w:t>
      </w:r>
      <w:r w:rsidR="00720B9D" w:rsidRPr="001C319B">
        <w:rPr>
          <w:rFonts w:ascii="Times New Roman" w:hAnsi="Times New Roman" w:cs="Times New Roman"/>
          <w:sz w:val="24"/>
          <w:szCs w:val="24"/>
        </w:rPr>
        <w:t xml:space="preserve">dítěte v nemocnici a </w:t>
      </w:r>
      <w:r w:rsidR="00B047FC" w:rsidRPr="001C319B">
        <w:rPr>
          <w:rFonts w:ascii="Times New Roman" w:hAnsi="Times New Roman" w:cs="Times New Roman"/>
          <w:sz w:val="24"/>
          <w:szCs w:val="24"/>
        </w:rPr>
        <w:t>poté se zaměříme na jeho následný komplexní vývoj</w:t>
      </w:r>
      <w:r w:rsidR="00720B9D" w:rsidRPr="001C319B">
        <w:rPr>
          <w:rFonts w:ascii="Times New Roman" w:hAnsi="Times New Roman" w:cs="Times New Roman"/>
          <w:sz w:val="24"/>
          <w:szCs w:val="24"/>
        </w:rPr>
        <w:t xml:space="preserve"> </w:t>
      </w:r>
      <w:r w:rsidR="00B047FC" w:rsidRPr="001C319B">
        <w:rPr>
          <w:rFonts w:ascii="Times New Roman" w:hAnsi="Times New Roman" w:cs="Times New Roman"/>
          <w:sz w:val="24"/>
          <w:szCs w:val="24"/>
        </w:rPr>
        <w:t>a potřeby</w:t>
      </w:r>
      <w:r w:rsidR="00AD2BDE">
        <w:rPr>
          <w:rFonts w:ascii="Times New Roman" w:hAnsi="Times New Roman" w:cs="Times New Roman"/>
          <w:sz w:val="24"/>
          <w:szCs w:val="24"/>
        </w:rPr>
        <w:t xml:space="preserve"> a srovnáme jeho vývoj s vývojem dítěte narozeného v termínu.</w:t>
      </w:r>
    </w:p>
    <w:p w14:paraId="6E1AC74D" w14:textId="4E6169C5" w:rsidR="001752F3" w:rsidRPr="001C319B" w:rsidRDefault="001752F3" w:rsidP="00CB50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Následně se v praktické části</w:t>
      </w:r>
      <w:r w:rsidR="00B46138">
        <w:rPr>
          <w:rFonts w:ascii="Times New Roman" w:hAnsi="Times New Roman" w:cs="Times New Roman"/>
          <w:sz w:val="24"/>
          <w:szCs w:val="24"/>
        </w:rPr>
        <w:t xml:space="preserve"> se zaměříme na průběh výzkumného šetření a na analýzu a zhodnocení jeho výsledků. Cílem práce je </w:t>
      </w:r>
      <w:r w:rsidR="00104C9C">
        <w:rPr>
          <w:rFonts w:ascii="Times New Roman" w:hAnsi="Times New Roman" w:cs="Times New Roman"/>
          <w:sz w:val="24"/>
          <w:szCs w:val="24"/>
        </w:rPr>
        <w:t>srovnat teoretické poznatky o</w:t>
      </w:r>
      <w:r w:rsidR="00B46138">
        <w:rPr>
          <w:rFonts w:ascii="Times New Roman" w:hAnsi="Times New Roman" w:cs="Times New Roman"/>
          <w:sz w:val="24"/>
          <w:szCs w:val="24"/>
        </w:rPr>
        <w:t xml:space="preserve"> vývoj</w:t>
      </w:r>
      <w:r w:rsidR="00104C9C">
        <w:rPr>
          <w:rFonts w:ascii="Times New Roman" w:hAnsi="Times New Roman" w:cs="Times New Roman"/>
          <w:sz w:val="24"/>
          <w:szCs w:val="24"/>
        </w:rPr>
        <w:t>i</w:t>
      </w:r>
      <w:r w:rsidR="00B46138">
        <w:rPr>
          <w:rFonts w:ascii="Times New Roman" w:hAnsi="Times New Roman" w:cs="Times New Roman"/>
          <w:sz w:val="24"/>
          <w:szCs w:val="24"/>
        </w:rPr>
        <w:t xml:space="preserve"> předčasně narozeného dítěte</w:t>
      </w:r>
      <w:r w:rsidR="00104C9C">
        <w:rPr>
          <w:rFonts w:ascii="Times New Roman" w:hAnsi="Times New Roman" w:cs="Times New Roman"/>
          <w:sz w:val="24"/>
          <w:szCs w:val="24"/>
        </w:rPr>
        <w:t xml:space="preserve"> s informacemi získanými výzkumným šetřením</w:t>
      </w:r>
      <w:r w:rsidR="00221EFF">
        <w:rPr>
          <w:rFonts w:ascii="Times New Roman" w:hAnsi="Times New Roman" w:cs="Times New Roman"/>
          <w:sz w:val="24"/>
          <w:szCs w:val="24"/>
        </w:rPr>
        <w:t>.</w:t>
      </w:r>
      <w:r w:rsidR="00B46138">
        <w:rPr>
          <w:rFonts w:ascii="Times New Roman" w:hAnsi="Times New Roman" w:cs="Times New Roman"/>
          <w:sz w:val="24"/>
          <w:szCs w:val="24"/>
        </w:rPr>
        <w:t xml:space="preserve"> </w:t>
      </w:r>
    </w:p>
    <w:p w14:paraId="5FFC8A35" w14:textId="77777777" w:rsidR="00C031BD" w:rsidRPr="001C319B" w:rsidRDefault="00C031BD" w:rsidP="00CB509A">
      <w:pPr>
        <w:spacing w:line="360" w:lineRule="auto"/>
        <w:ind w:firstLine="708"/>
        <w:jc w:val="both"/>
        <w:rPr>
          <w:rFonts w:ascii="Times New Roman" w:hAnsi="Times New Roman" w:cs="Times New Roman"/>
          <w:sz w:val="24"/>
          <w:szCs w:val="24"/>
        </w:rPr>
      </w:pPr>
    </w:p>
    <w:p w14:paraId="4DED37C0" w14:textId="77777777" w:rsidR="00C031BD" w:rsidRPr="00771A6F" w:rsidRDefault="00C031BD" w:rsidP="00CB509A">
      <w:pPr>
        <w:spacing w:line="360" w:lineRule="auto"/>
        <w:ind w:firstLine="708"/>
        <w:jc w:val="both"/>
        <w:rPr>
          <w:rFonts w:ascii="Times New Roman" w:hAnsi="Times New Roman" w:cs="Times New Roman"/>
        </w:rPr>
      </w:pPr>
    </w:p>
    <w:p w14:paraId="276D80CB" w14:textId="77777777" w:rsidR="006010D4" w:rsidRDefault="006010D4" w:rsidP="007019F6">
      <w:pPr>
        <w:pStyle w:val="Nadpis1"/>
        <w:spacing w:line="360" w:lineRule="auto"/>
        <w:jc w:val="both"/>
        <w:rPr>
          <w:rFonts w:ascii="Times New Roman" w:hAnsi="Times New Roman" w:cs="Times New Roman"/>
          <w:b/>
          <w:bCs/>
          <w:color w:val="auto"/>
        </w:rPr>
        <w:sectPr w:rsidR="006010D4" w:rsidSect="00F64456">
          <w:footerReference w:type="default" r:id="rId14"/>
          <w:footerReference w:type="first" r:id="rId15"/>
          <w:pgSz w:w="11906" w:h="16838"/>
          <w:pgMar w:top="1418" w:right="1418" w:bottom="1418" w:left="1418" w:header="709" w:footer="709" w:gutter="0"/>
          <w:pgNumType w:start="5"/>
          <w:cols w:space="708"/>
          <w:titlePg/>
          <w:docGrid w:linePitch="360"/>
        </w:sectPr>
      </w:pPr>
      <w:bookmarkStart w:id="3" w:name="_Toc131256462"/>
    </w:p>
    <w:p w14:paraId="23981F54" w14:textId="10388682" w:rsidR="00AD0123" w:rsidRPr="00EF62C7" w:rsidRDefault="009B4104" w:rsidP="007019F6">
      <w:pPr>
        <w:pStyle w:val="Nadpis1"/>
        <w:spacing w:line="360" w:lineRule="auto"/>
        <w:jc w:val="both"/>
        <w:rPr>
          <w:rFonts w:ascii="Times New Roman" w:hAnsi="Times New Roman" w:cs="Times New Roman"/>
          <w:b/>
          <w:bCs/>
          <w:color w:val="auto"/>
        </w:rPr>
      </w:pPr>
      <w:bookmarkStart w:id="4" w:name="_Toc138147830"/>
      <w:r w:rsidRPr="00EF62C7">
        <w:rPr>
          <w:rFonts w:ascii="Times New Roman" w:hAnsi="Times New Roman" w:cs="Times New Roman"/>
          <w:b/>
          <w:bCs/>
          <w:color w:val="auto"/>
        </w:rPr>
        <w:lastRenderedPageBreak/>
        <w:t xml:space="preserve">I </w:t>
      </w:r>
      <w:r w:rsidR="00BA12E6" w:rsidRPr="00EF62C7">
        <w:rPr>
          <w:rFonts w:ascii="Times New Roman" w:hAnsi="Times New Roman" w:cs="Times New Roman"/>
          <w:b/>
          <w:bCs/>
          <w:color w:val="auto"/>
        </w:rPr>
        <w:t>TEORETICKÁ ČÁST</w:t>
      </w:r>
      <w:bookmarkEnd w:id="3"/>
      <w:bookmarkEnd w:id="4"/>
    </w:p>
    <w:p w14:paraId="79A9611A" w14:textId="4ED8D89B" w:rsidR="001C75AD" w:rsidRPr="00EF62C7" w:rsidRDefault="009B4104" w:rsidP="007019F6">
      <w:pPr>
        <w:pStyle w:val="Nadpis2"/>
        <w:spacing w:line="360" w:lineRule="auto"/>
        <w:jc w:val="both"/>
        <w:rPr>
          <w:rFonts w:ascii="Times New Roman" w:hAnsi="Times New Roman" w:cs="Times New Roman"/>
          <w:b/>
          <w:bCs/>
          <w:color w:val="000000" w:themeColor="text1"/>
        </w:rPr>
      </w:pPr>
      <w:bookmarkStart w:id="5" w:name="_Toc131256463"/>
      <w:bookmarkStart w:id="6" w:name="_Toc138147831"/>
      <w:r w:rsidRPr="00EF62C7">
        <w:rPr>
          <w:rFonts w:ascii="Times New Roman" w:hAnsi="Times New Roman" w:cs="Times New Roman"/>
          <w:b/>
          <w:bCs/>
          <w:color w:val="000000" w:themeColor="text1"/>
        </w:rPr>
        <w:t xml:space="preserve">1 </w:t>
      </w:r>
      <w:r w:rsidR="00AD0123" w:rsidRPr="00EF62C7">
        <w:rPr>
          <w:rFonts w:ascii="Times New Roman" w:hAnsi="Times New Roman" w:cs="Times New Roman"/>
          <w:b/>
          <w:bCs/>
          <w:color w:val="000000" w:themeColor="text1"/>
        </w:rPr>
        <w:t>Předčasný porod</w:t>
      </w:r>
      <w:bookmarkEnd w:id="5"/>
      <w:bookmarkEnd w:id="6"/>
    </w:p>
    <w:p w14:paraId="088C90E3" w14:textId="6141B225" w:rsidR="00CE1933" w:rsidRPr="00725B02" w:rsidRDefault="00CE1933" w:rsidP="00036E52">
      <w:pPr>
        <w:spacing w:line="360" w:lineRule="auto"/>
        <w:ind w:firstLine="709"/>
        <w:jc w:val="both"/>
        <w:rPr>
          <w:rFonts w:ascii="Times New Roman" w:hAnsi="Times New Roman" w:cs="Times New Roman"/>
          <w:sz w:val="24"/>
          <w:szCs w:val="24"/>
        </w:rPr>
      </w:pPr>
      <w:r w:rsidRPr="00725B02">
        <w:rPr>
          <w:rFonts w:ascii="Times New Roman" w:hAnsi="Times New Roman" w:cs="Times New Roman"/>
          <w:sz w:val="24"/>
          <w:szCs w:val="24"/>
        </w:rPr>
        <w:t xml:space="preserve">V následující kapitole se zaměříme na definici </w:t>
      </w:r>
      <w:r w:rsidR="00B75BEC" w:rsidRPr="00725B02">
        <w:rPr>
          <w:rFonts w:ascii="Times New Roman" w:hAnsi="Times New Roman" w:cs="Times New Roman"/>
          <w:sz w:val="24"/>
          <w:szCs w:val="24"/>
        </w:rPr>
        <w:t>termínu předčasný porod, na jeho příčiny a možnosti prevence.</w:t>
      </w:r>
    </w:p>
    <w:p w14:paraId="360945BD" w14:textId="5257728C" w:rsidR="00BA379D" w:rsidRPr="00EF62C7" w:rsidRDefault="009B4104" w:rsidP="007019F6">
      <w:pPr>
        <w:pStyle w:val="Nadpis3"/>
        <w:spacing w:line="360" w:lineRule="auto"/>
        <w:jc w:val="both"/>
        <w:rPr>
          <w:rFonts w:ascii="Times New Roman" w:hAnsi="Times New Roman" w:cs="Times New Roman"/>
          <w:b/>
          <w:bCs/>
          <w:color w:val="000000" w:themeColor="text1"/>
        </w:rPr>
      </w:pPr>
      <w:bookmarkStart w:id="7" w:name="_Toc131256464"/>
      <w:bookmarkStart w:id="8" w:name="_Toc138147832"/>
      <w:r w:rsidRPr="00EF62C7">
        <w:rPr>
          <w:rFonts w:ascii="Times New Roman" w:hAnsi="Times New Roman" w:cs="Times New Roman"/>
          <w:b/>
          <w:bCs/>
          <w:color w:val="000000" w:themeColor="text1"/>
        </w:rPr>
        <w:t xml:space="preserve">1.1 </w:t>
      </w:r>
      <w:r w:rsidR="00306ECF" w:rsidRPr="00EF62C7">
        <w:rPr>
          <w:rFonts w:ascii="Times New Roman" w:hAnsi="Times New Roman" w:cs="Times New Roman"/>
          <w:b/>
          <w:bCs/>
          <w:color w:val="000000" w:themeColor="text1"/>
        </w:rPr>
        <w:t xml:space="preserve">Definice a </w:t>
      </w:r>
      <w:r w:rsidR="006E1D6D" w:rsidRPr="00EF62C7">
        <w:rPr>
          <w:rFonts w:ascii="Times New Roman" w:hAnsi="Times New Roman" w:cs="Times New Roman"/>
          <w:b/>
          <w:bCs/>
          <w:color w:val="000000" w:themeColor="text1"/>
        </w:rPr>
        <w:t>epidemiologie</w:t>
      </w:r>
      <w:bookmarkEnd w:id="7"/>
      <w:bookmarkEnd w:id="8"/>
    </w:p>
    <w:p w14:paraId="2B551F39" w14:textId="06D5B8A3" w:rsidR="00C905C8" w:rsidRPr="007019F6" w:rsidRDefault="003C0DCC"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Fyziologické těhotenství trvá běžně 38–40 týdnů. Předčasný porod je tedy klasifikován jako porod před 37. týdnem ukončené gestace.</w:t>
      </w:r>
      <w:r w:rsidR="00733F01">
        <w:rPr>
          <w:rFonts w:ascii="Times New Roman" w:hAnsi="Times New Roman" w:cs="Times New Roman"/>
          <w:sz w:val="24"/>
          <w:szCs w:val="24"/>
        </w:rPr>
        <w:t xml:space="preserve"> </w:t>
      </w:r>
      <w:sdt>
        <w:sdtPr>
          <w:rPr>
            <w:rFonts w:ascii="Times New Roman" w:hAnsi="Times New Roman" w:cs="Times New Roman"/>
            <w:sz w:val="24"/>
            <w:szCs w:val="24"/>
          </w:rPr>
          <w:id w:val="559224978"/>
          <w:citation/>
        </w:sdtPr>
        <w:sdtContent>
          <w:r w:rsidR="00733F01">
            <w:rPr>
              <w:rFonts w:ascii="Times New Roman" w:hAnsi="Times New Roman" w:cs="Times New Roman"/>
              <w:sz w:val="24"/>
              <w:szCs w:val="24"/>
            </w:rPr>
            <w:fldChar w:fldCharType="begin"/>
          </w:r>
          <w:r w:rsidR="00733F01">
            <w:rPr>
              <w:rFonts w:ascii="Times New Roman" w:hAnsi="Times New Roman" w:cs="Times New Roman"/>
              <w:sz w:val="24"/>
              <w:szCs w:val="24"/>
            </w:rPr>
            <w:instrText xml:space="preserve"> CITATION 5KntxjU46XKahI7a </w:instrText>
          </w:r>
          <w:r w:rsidR="00733F01">
            <w:rPr>
              <w:rFonts w:ascii="Times New Roman" w:hAnsi="Times New Roman" w:cs="Times New Roman"/>
              <w:sz w:val="24"/>
              <w:szCs w:val="24"/>
            </w:rPr>
            <w:fldChar w:fldCharType="separate"/>
          </w:r>
          <w:r w:rsidR="00733F01" w:rsidRPr="00733F01">
            <w:rPr>
              <w:rFonts w:ascii="Times New Roman" w:hAnsi="Times New Roman" w:cs="Times New Roman"/>
              <w:noProof/>
              <w:sz w:val="24"/>
              <w:szCs w:val="24"/>
            </w:rPr>
            <w:t>(Pařízek &amp; Koucký &amp; Šimják, &amp; Kokrdová, 2020)</w:t>
          </w:r>
          <w:r w:rsidR="00733F01">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r>
      <w:r w:rsidR="00C905C8" w:rsidRPr="007019F6">
        <w:rPr>
          <w:rFonts w:ascii="Times New Roman" w:hAnsi="Times New Roman" w:cs="Times New Roman"/>
          <w:sz w:val="24"/>
          <w:szCs w:val="24"/>
        </w:rPr>
        <w:tab/>
      </w:r>
    </w:p>
    <w:p w14:paraId="7CF63092" w14:textId="18CF5EAE" w:rsidR="007D0804" w:rsidRPr="007019F6" w:rsidRDefault="007B7D3B" w:rsidP="007019F6">
      <w:pPr>
        <w:spacing w:line="360" w:lineRule="auto"/>
        <w:ind w:firstLine="708"/>
        <w:jc w:val="both"/>
        <w:rPr>
          <w:rStyle w:val="Siln"/>
          <w:rFonts w:ascii="Times New Roman" w:hAnsi="Times New Roman" w:cs="Times New Roman"/>
          <w:b w:val="0"/>
          <w:bCs w:val="0"/>
          <w:color w:val="0563C1" w:themeColor="hyperlink"/>
          <w:sz w:val="24"/>
          <w:szCs w:val="24"/>
          <w:u w:val="single"/>
          <w:shd w:val="clear" w:color="auto" w:fill="FFFFFF"/>
        </w:rPr>
      </w:pPr>
      <w:r w:rsidRPr="007019F6">
        <w:rPr>
          <w:rStyle w:val="normaltextrun"/>
          <w:rFonts w:ascii="Times New Roman" w:hAnsi="Times New Roman" w:cs="Times New Roman"/>
          <w:color w:val="000000"/>
          <w:sz w:val="24"/>
          <w:szCs w:val="24"/>
          <w:shd w:val="clear" w:color="auto" w:fill="FFFFFF"/>
        </w:rPr>
        <w:t>V</w:t>
      </w:r>
      <w:r w:rsidR="00DD60EE" w:rsidRPr="007019F6">
        <w:rPr>
          <w:rStyle w:val="normaltextrun"/>
          <w:rFonts w:ascii="Times New Roman" w:hAnsi="Times New Roman" w:cs="Times New Roman"/>
          <w:color w:val="000000"/>
          <w:sz w:val="24"/>
          <w:szCs w:val="24"/>
          <w:shd w:val="clear" w:color="auto" w:fill="FFFFFF"/>
        </w:rPr>
        <w:t> České republice</w:t>
      </w:r>
      <w:r w:rsidRPr="007019F6">
        <w:rPr>
          <w:rStyle w:val="normaltextrun"/>
          <w:rFonts w:ascii="Times New Roman" w:hAnsi="Times New Roman" w:cs="Times New Roman"/>
          <w:color w:val="000000"/>
          <w:sz w:val="24"/>
          <w:szCs w:val="24"/>
          <w:shd w:val="clear" w:color="auto" w:fill="FFFFFF"/>
        </w:rPr>
        <w:t xml:space="preserve"> se</w:t>
      </w:r>
      <w:r w:rsidR="007F248D" w:rsidRPr="007019F6">
        <w:rPr>
          <w:rStyle w:val="normaltextrun"/>
          <w:rFonts w:ascii="Times New Roman" w:hAnsi="Times New Roman" w:cs="Times New Roman"/>
          <w:color w:val="000000"/>
          <w:sz w:val="24"/>
          <w:szCs w:val="24"/>
          <w:shd w:val="clear" w:color="auto" w:fill="FFFFFF"/>
        </w:rPr>
        <w:t xml:space="preserve"> v posledních letech</w:t>
      </w:r>
      <w:r w:rsidRPr="007019F6">
        <w:rPr>
          <w:rStyle w:val="normaltextrun"/>
          <w:rFonts w:ascii="Times New Roman" w:hAnsi="Times New Roman" w:cs="Times New Roman"/>
          <w:color w:val="000000"/>
          <w:sz w:val="24"/>
          <w:szCs w:val="24"/>
          <w:shd w:val="clear" w:color="auto" w:fill="FFFFFF"/>
        </w:rPr>
        <w:t xml:space="preserve"> </w:t>
      </w:r>
      <w:r w:rsidR="00DD60EE" w:rsidRPr="007019F6">
        <w:rPr>
          <w:rStyle w:val="normaltextrun"/>
          <w:rFonts w:ascii="Times New Roman" w:hAnsi="Times New Roman" w:cs="Times New Roman"/>
          <w:color w:val="000000"/>
          <w:sz w:val="24"/>
          <w:szCs w:val="24"/>
          <w:shd w:val="clear" w:color="auto" w:fill="FFFFFF"/>
        </w:rPr>
        <w:t>narodí</w:t>
      </w:r>
      <w:r w:rsidR="00C67BC2" w:rsidRPr="007019F6">
        <w:rPr>
          <w:rStyle w:val="normaltextrun"/>
          <w:rFonts w:ascii="Times New Roman" w:hAnsi="Times New Roman" w:cs="Times New Roman"/>
          <w:color w:val="000000"/>
          <w:sz w:val="24"/>
          <w:szCs w:val="24"/>
          <w:shd w:val="clear" w:color="auto" w:fill="FFFFFF"/>
        </w:rPr>
        <w:t xml:space="preserve"> z celkového počtu novorozenců</w:t>
      </w:r>
      <w:r w:rsidR="00DD60EE" w:rsidRPr="007019F6">
        <w:rPr>
          <w:rStyle w:val="normaltextrun"/>
          <w:rFonts w:ascii="Times New Roman" w:hAnsi="Times New Roman" w:cs="Times New Roman"/>
          <w:color w:val="000000"/>
          <w:sz w:val="24"/>
          <w:szCs w:val="24"/>
          <w:shd w:val="clear" w:color="auto" w:fill="FFFFFF"/>
        </w:rPr>
        <w:t xml:space="preserve"> cca</w:t>
      </w:r>
      <w:r w:rsidR="0020204E">
        <w:rPr>
          <w:rStyle w:val="normaltextrun"/>
          <w:rFonts w:ascii="Times New Roman" w:hAnsi="Times New Roman" w:cs="Times New Roman"/>
          <w:color w:val="000000"/>
          <w:sz w:val="24"/>
          <w:szCs w:val="24"/>
          <w:shd w:val="clear" w:color="auto" w:fill="FFFFFF"/>
        </w:rPr>
        <w:t> </w:t>
      </w:r>
      <w:r w:rsidR="004A693A" w:rsidRPr="007019F6">
        <w:rPr>
          <w:rStyle w:val="normaltextrun"/>
          <w:rFonts w:ascii="Times New Roman" w:hAnsi="Times New Roman" w:cs="Times New Roman"/>
          <w:color w:val="000000"/>
          <w:sz w:val="24"/>
          <w:szCs w:val="24"/>
          <w:shd w:val="clear" w:color="auto" w:fill="FFFFFF"/>
        </w:rPr>
        <w:t>7</w:t>
      </w:r>
      <w:r w:rsidR="0020204E">
        <w:rPr>
          <w:rStyle w:val="normaltextrun"/>
          <w:rFonts w:ascii="Times New Roman" w:hAnsi="Times New Roman" w:cs="Times New Roman"/>
          <w:color w:val="000000"/>
          <w:sz w:val="24"/>
          <w:szCs w:val="24"/>
          <w:shd w:val="clear" w:color="auto" w:fill="FFFFFF"/>
        </w:rPr>
        <w:t> </w:t>
      </w:r>
      <w:r w:rsidR="004A693A" w:rsidRPr="007019F6">
        <w:rPr>
          <w:rStyle w:val="normaltextrun"/>
          <w:rFonts w:ascii="Times New Roman" w:hAnsi="Times New Roman" w:cs="Times New Roman"/>
          <w:color w:val="000000"/>
          <w:sz w:val="24"/>
          <w:szCs w:val="24"/>
          <w:shd w:val="clear" w:color="auto" w:fill="FFFFFF"/>
        </w:rPr>
        <w:t>% dětí</w:t>
      </w:r>
      <w:r w:rsidR="00614AFF" w:rsidRPr="007019F6">
        <w:rPr>
          <w:rStyle w:val="normaltextrun"/>
          <w:rFonts w:ascii="Times New Roman" w:hAnsi="Times New Roman" w:cs="Times New Roman"/>
          <w:color w:val="000000"/>
          <w:sz w:val="24"/>
          <w:szCs w:val="24"/>
          <w:shd w:val="clear" w:color="auto" w:fill="FFFFFF"/>
        </w:rPr>
        <w:t xml:space="preserve"> předčasně (tzn. před týdnem 37</w:t>
      </w:r>
      <w:r w:rsidR="00B80BA4">
        <w:rPr>
          <w:rStyle w:val="normaltextrun"/>
          <w:rFonts w:ascii="Times New Roman" w:hAnsi="Times New Roman" w:cs="Times New Roman"/>
          <w:color w:val="000000"/>
          <w:sz w:val="24"/>
          <w:szCs w:val="24"/>
          <w:shd w:val="clear" w:color="auto" w:fill="FFFFFF"/>
        </w:rPr>
        <w:t xml:space="preserve"> </w:t>
      </w:r>
      <w:r w:rsidR="00614AFF" w:rsidRPr="007019F6">
        <w:rPr>
          <w:rStyle w:val="normaltextrun"/>
          <w:rFonts w:ascii="Times New Roman" w:hAnsi="Times New Roman" w:cs="Times New Roman"/>
          <w:color w:val="000000"/>
          <w:sz w:val="24"/>
          <w:szCs w:val="24"/>
          <w:shd w:val="clear" w:color="auto" w:fill="FFFFFF"/>
        </w:rPr>
        <w:t>+</w:t>
      </w:r>
      <w:r w:rsidR="00B80BA4">
        <w:rPr>
          <w:rStyle w:val="normaltextrun"/>
          <w:rFonts w:ascii="Times New Roman" w:hAnsi="Times New Roman" w:cs="Times New Roman"/>
          <w:color w:val="000000"/>
          <w:sz w:val="24"/>
          <w:szCs w:val="24"/>
          <w:shd w:val="clear" w:color="auto" w:fill="FFFFFF"/>
        </w:rPr>
        <w:t xml:space="preserve"> </w:t>
      </w:r>
      <w:r w:rsidR="00614AFF" w:rsidRPr="007019F6">
        <w:rPr>
          <w:rStyle w:val="normaltextrun"/>
          <w:rFonts w:ascii="Times New Roman" w:hAnsi="Times New Roman" w:cs="Times New Roman"/>
          <w:color w:val="000000"/>
          <w:sz w:val="24"/>
          <w:szCs w:val="24"/>
          <w:shd w:val="clear" w:color="auto" w:fill="FFFFFF"/>
        </w:rPr>
        <w:t>0 těhotenství)</w:t>
      </w:r>
      <w:r w:rsidR="004A693A" w:rsidRPr="007019F6">
        <w:rPr>
          <w:rStyle w:val="normaltextrun"/>
          <w:rFonts w:ascii="Times New Roman" w:hAnsi="Times New Roman" w:cs="Times New Roman"/>
          <w:color w:val="000000"/>
          <w:sz w:val="24"/>
          <w:szCs w:val="24"/>
          <w:shd w:val="clear" w:color="auto" w:fill="FFFFFF"/>
        </w:rPr>
        <w:t xml:space="preserve">. Z tohoto počtu se 2 % narodí velmi předčasně, tzn. </w:t>
      </w:r>
      <w:r w:rsidR="00434CF3" w:rsidRPr="007019F6">
        <w:rPr>
          <w:rStyle w:val="normaltextrun"/>
          <w:rFonts w:ascii="Times New Roman" w:hAnsi="Times New Roman" w:cs="Times New Roman"/>
          <w:color w:val="000000"/>
          <w:sz w:val="24"/>
          <w:szCs w:val="24"/>
          <w:shd w:val="clear" w:color="auto" w:fill="FFFFFF"/>
        </w:rPr>
        <w:t xml:space="preserve">už před </w:t>
      </w:r>
      <w:r w:rsidR="004A693A" w:rsidRPr="007019F6">
        <w:rPr>
          <w:rStyle w:val="normaltextrun"/>
          <w:rFonts w:ascii="Times New Roman" w:hAnsi="Times New Roman" w:cs="Times New Roman"/>
          <w:color w:val="000000"/>
          <w:sz w:val="24"/>
          <w:szCs w:val="24"/>
          <w:shd w:val="clear" w:color="auto" w:fill="FFFFFF"/>
        </w:rPr>
        <w:t>32. týdnem těhotenství. Ze statistických údajů za rok 2019 v ČR plyne, že z celkového počtu 111 807 novorozenců se narodilo 78</w:t>
      </w:r>
      <w:r w:rsidR="00737D01" w:rsidRPr="007019F6">
        <w:rPr>
          <w:rStyle w:val="normaltextrun"/>
          <w:rFonts w:ascii="Times New Roman" w:hAnsi="Times New Roman" w:cs="Times New Roman"/>
          <w:color w:val="000000"/>
          <w:sz w:val="24"/>
          <w:szCs w:val="24"/>
          <w:shd w:val="clear" w:color="auto" w:fill="FFFFFF"/>
        </w:rPr>
        <w:t xml:space="preserve"> </w:t>
      </w:r>
      <w:r w:rsidR="004A693A" w:rsidRPr="007019F6">
        <w:rPr>
          <w:rStyle w:val="normaltextrun"/>
          <w:rFonts w:ascii="Times New Roman" w:hAnsi="Times New Roman" w:cs="Times New Roman"/>
          <w:color w:val="000000"/>
          <w:sz w:val="24"/>
          <w:szCs w:val="24"/>
          <w:shd w:val="clear" w:color="auto" w:fill="FFFFFF"/>
        </w:rPr>
        <w:t>578 dětí s hmotností pod 2</w:t>
      </w:r>
      <w:r w:rsidR="00737D01" w:rsidRPr="007019F6">
        <w:rPr>
          <w:rStyle w:val="normaltextrun"/>
          <w:rFonts w:ascii="Times New Roman" w:hAnsi="Times New Roman" w:cs="Times New Roman"/>
          <w:color w:val="000000"/>
          <w:sz w:val="24"/>
          <w:szCs w:val="24"/>
          <w:shd w:val="clear" w:color="auto" w:fill="FFFFFF"/>
        </w:rPr>
        <w:t xml:space="preserve"> </w:t>
      </w:r>
      <w:r w:rsidR="004A693A" w:rsidRPr="007019F6">
        <w:rPr>
          <w:rStyle w:val="normaltextrun"/>
          <w:rFonts w:ascii="Times New Roman" w:hAnsi="Times New Roman" w:cs="Times New Roman"/>
          <w:color w:val="000000"/>
          <w:sz w:val="24"/>
          <w:szCs w:val="24"/>
          <w:shd w:val="clear" w:color="auto" w:fill="FFFFFF"/>
        </w:rPr>
        <w:t>500 g, což odpovídá zhruba 7,0 %.</w:t>
      </w:r>
      <w:r w:rsidR="002E4283" w:rsidRPr="007019F6">
        <w:rPr>
          <w:rStyle w:val="eop"/>
          <w:rFonts w:ascii="Times New Roman" w:hAnsi="Times New Roman" w:cs="Times New Roman"/>
          <w:color w:val="000000"/>
          <w:sz w:val="24"/>
          <w:szCs w:val="24"/>
          <w:shd w:val="clear" w:color="auto" w:fill="FFFFFF"/>
        </w:rPr>
        <w:t xml:space="preserve"> </w:t>
      </w:r>
      <w:sdt>
        <w:sdtPr>
          <w:rPr>
            <w:rStyle w:val="eop"/>
            <w:rFonts w:ascii="Times New Roman" w:hAnsi="Times New Roman" w:cs="Times New Roman"/>
            <w:color w:val="000000"/>
            <w:sz w:val="24"/>
            <w:szCs w:val="24"/>
            <w:shd w:val="clear" w:color="auto" w:fill="FFFFFF"/>
          </w:rPr>
          <w:id w:val="770283525"/>
          <w:citation/>
        </w:sdtPr>
        <w:sdtContent>
          <w:r w:rsidR="00A9767C">
            <w:rPr>
              <w:rStyle w:val="eop"/>
              <w:rFonts w:ascii="Times New Roman" w:hAnsi="Times New Roman" w:cs="Times New Roman"/>
              <w:color w:val="000000"/>
              <w:sz w:val="24"/>
              <w:szCs w:val="24"/>
              <w:shd w:val="clear" w:color="auto" w:fill="FFFFFF"/>
            </w:rPr>
            <w:fldChar w:fldCharType="begin"/>
          </w:r>
          <w:r w:rsidR="00A9767C">
            <w:rPr>
              <w:rStyle w:val="eop"/>
              <w:rFonts w:ascii="Times New Roman" w:hAnsi="Times New Roman" w:cs="Times New Roman"/>
              <w:color w:val="000000"/>
              <w:sz w:val="24"/>
              <w:szCs w:val="24"/>
              <w:shd w:val="clear" w:color="auto" w:fill="FFFFFF"/>
            </w:rPr>
            <w:instrText xml:space="preserve"> CITATION xmksR6jGLTVuNjca </w:instrText>
          </w:r>
          <w:r w:rsidR="00A9767C">
            <w:rPr>
              <w:rStyle w:val="eop"/>
              <w:rFonts w:ascii="Times New Roman" w:hAnsi="Times New Roman" w:cs="Times New Roman"/>
              <w:color w:val="000000"/>
              <w:sz w:val="24"/>
              <w:szCs w:val="24"/>
              <w:shd w:val="clear" w:color="auto" w:fill="FFFFFF"/>
            </w:rPr>
            <w:fldChar w:fldCharType="separate"/>
          </w:r>
          <w:r w:rsidR="00A9767C" w:rsidRPr="00A9767C">
            <w:rPr>
              <w:rFonts w:ascii="Times New Roman" w:hAnsi="Times New Roman" w:cs="Times New Roman"/>
              <w:noProof/>
              <w:color w:val="000000"/>
              <w:sz w:val="24"/>
              <w:szCs w:val="24"/>
              <w:shd w:val="clear" w:color="auto" w:fill="FFFFFF"/>
            </w:rPr>
            <w:t>(Smíšek, 2020)</w:t>
          </w:r>
          <w:r w:rsidR="00A9767C">
            <w:rPr>
              <w:rStyle w:val="eop"/>
              <w:rFonts w:ascii="Times New Roman" w:hAnsi="Times New Roman" w:cs="Times New Roman"/>
              <w:color w:val="000000"/>
              <w:sz w:val="24"/>
              <w:szCs w:val="24"/>
              <w:shd w:val="clear" w:color="auto" w:fill="FFFFFF"/>
            </w:rPr>
            <w:fldChar w:fldCharType="end"/>
          </w:r>
        </w:sdtContent>
      </w:sdt>
      <w:r w:rsidR="004A693A" w:rsidRPr="007019F6">
        <w:rPr>
          <w:rStyle w:val="eop"/>
          <w:rFonts w:ascii="Times New Roman" w:hAnsi="Times New Roman" w:cs="Times New Roman"/>
          <w:color w:val="000000"/>
          <w:sz w:val="24"/>
          <w:szCs w:val="24"/>
          <w:shd w:val="clear" w:color="auto" w:fill="FFFFFF"/>
        </w:rPr>
        <w:t> </w:t>
      </w:r>
      <w:r w:rsidR="00262FA1" w:rsidRPr="007019F6">
        <w:rPr>
          <w:rFonts w:ascii="Times New Roman" w:hAnsi="Times New Roman" w:cs="Times New Roman"/>
          <w:sz w:val="24"/>
          <w:szCs w:val="24"/>
        </w:rPr>
        <w:tab/>
      </w:r>
      <w:r w:rsidR="00262FA1" w:rsidRPr="007019F6">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262FA1" w:rsidRPr="007019F6">
        <w:rPr>
          <w:rFonts w:ascii="Times New Roman" w:hAnsi="Times New Roman" w:cs="Times New Roman"/>
          <w:sz w:val="24"/>
          <w:szCs w:val="24"/>
        </w:rPr>
        <w:tab/>
      </w:r>
      <w:r w:rsidR="007D0804" w:rsidRPr="007019F6">
        <w:rPr>
          <w:rStyle w:val="Siln"/>
          <w:rFonts w:ascii="Times New Roman" w:hAnsi="Times New Roman" w:cs="Times New Roman"/>
          <w:b w:val="0"/>
          <w:bCs w:val="0"/>
          <w:sz w:val="24"/>
          <w:szCs w:val="24"/>
          <w:shd w:val="clear" w:color="auto" w:fill="FFFFFF"/>
        </w:rPr>
        <w:t xml:space="preserve">Zatímco dříve </w:t>
      </w:r>
      <w:r w:rsidR="00BE4F44" w:rsidRPr="007019F6">
        <w:rPr>
          <w:rStyle w:val="Siln"/>
          <w:rFonts w:ascii="Times New Roman" w:hAnsi="Times New Roman" w:cs="Times New Roman"/>
          <w:b w:val="0"/>
          <w:bCs w:val="0"/>
          <w:sz w:val="24"/>
          <w:szCs w:val="24"/>
          <w:shd w:val="clear" w:color="auto" w:fill="FFFFFF"/>
        </w:rPr>
        <w:t>byla</w:t>
      </w:r>
      <w:r w:rsidR="00EB4650" w:rsidRPr="007019F6">
        <w:rPr>
          <w:rStyle w:val="Siln"/>
          <w:rFonts w:ascii="Times New Roman" w:hAnsi="Times New Roman" w:cs="Times New Roman"/>
          <w:b w:val="0"/>
          <w:bCs w:val="0"/>
          <w:sz w:val="24"/>
          <w:szCs w:val="24"/>
          <w:shd w:val="clear" w:color="auto" w:fill="FFFFFF"/>
        </w:rPr>
        <w:t xml:space="preserve"> vysoká</w:t>
      </w:r>
      <w:r w:rsidR="00BE4F44" w:rsidRPr="007019F6">
        <w:rPr>
          <w:rStyle w:val="Siln"/>
          <w:rFonts w:ascii="Times New Roman" w:hAnsi="Times New Roman" w:cs="Times New Roman"/>
          <w:b w:val="0"/>
          <w:bCs w:val="0"/>
          <w:sz w:val="24"/>
          <w:szCs w:val="24"/>
          <w:shd w:val="clear" w:color="auto" w:fill="FFFFFF"/>
        </w:rPr>
        <w:t xml:space="preserve"> </w:t>
      </w:r>
      <w:r w:rsidR="00EB4650" w:rsidRPr="007019F6">
        <w:rPr>
          <w:rStyle w:val="Siln"/>
          <w:rFonts w:ascii="Times New Roman" w:hAnsi="Times New Roman" w:cs="Times New Roman"/>
          <w:b w:val="0"/>
          <w:bCs w:val="0"/>
          <w:sz w:val="24"/>
          <w:szCs w:val="24"/>
          <w:shd w:val="clear" w:color="auto" w:fill="FFFFFF"/>
        </w:rPr>
        <w:t>mortalita předčasně narozených dětí běžná</w:t>
      </w:r>
      <w:r w:rsidR="007D0804" w:rsidRPr="007019F6">
        <w:rPr>
          <w:rStyle w:val="Siln"/>
          <w:rFonts w:ascii="Times New Roman" w:hAnsi="Times New Roman" w:cs="Times New Roman"/>
          <w:b w:val="0"/>
          <w:bCs w:val="0"/>
          <w:sz w:val="24"/>
          <w:szCs w:val="24"/>
          <w:shd w:val="clear" w:color="auto" w:fill="FFFFFF"/>
        </w:rPr>
        <w:t>, během posledních desítek let se Česká republika stala zemí s</w:t>
      </w:r>
      <w:r w:rsidR="00D117CF" w:rsidRPr="007019F6">
        <w:rPr>
          <w:rStyle w:val="Siln"/>
          <w:rFonts w:ascii="Times New Roman" w:hAnsi="Times New Roman" w:cs="Times New Roman"/>
          <w:b w:val="0"/>
          <w:bCs w:val="0"/>
          <w:sz w:val="24"/>
          <w:szCs w:val="24"/>
          <w:shd w:val="clear" w:color="auto" w:fill="FFFFFF"/>
        </w:rPr>
        <w:t> </w:t>
      </w:r>
      <w:r w:rsidR="008A3E17" w:rsidRPr="007019F6">
        <w:rPr>
          <w:rStyle w:val="Siln"/>
          <w:rFonts w:ascii="Times New Roman" w:hAnsi="Times New Roman" w:cs="Times New Roman"/>
          <w:b w:val="0"/>
          <w:bCs w:val="0"/>
          <w:sz w:val="24"/>
          <w:szCs w:val="24"/>
          <w:shd w:val="clear" w:color="auto" w:fill="FFFFFF"/>
        </w:rPr>
        <w:t>jednou</w:t>
      </w:r>
      <w:r w:rsidR="00D117CF" w:rsidRPr="007019F6">
        <w:rPr>
          <w:rStyle w:val="Siln"/>
          <w:rFonts w:ascii="Times New Roman" w:hAnsi="Times New Roman" w:cs="Times New Roman"/>
          <w:b w:val="0"/>
          <w:bCs w:val="0"/>
          <w:sz w:val="24"/>
          <w:szCs w:val="24"/>
          <w:shd w:val="clear" w:color="auto" w:fill="FFFFFF"/>
        </w:rPr>
        <w:t xml:space="preserve"> </w:t>
      </w:r>
      <w:r w:rsidR="008A3E17" w:rsidRPr="007019F6">
        <w:rPr>
          <w:rStyle w:val="Siln"/>
          <w:rFonts w:ascii="Times New Roman" w:hAnsi="Times New Roman" w:cs="Times New Roman"/>
          <w:b w:val="0"/>
          <w:bCs w:val="0"/>
          <w:sz w:val="24"/>
          <w:szCs w:val="24"/>
          <w:shd w:val="clear" w:color="auto" w:fill="FFFFFF"/>
        </w:rPr>
        <w:t>z</w:t>
      </w:r>
      <w:r w:rsidR="00C64159" w:rsidRPr="007019F6">
        <w:rPr>
          <w:rStyle w:val="Siln"/>
          <w:rFonts w:ascii="Times New Roman" w:hAnsi="Times New Roman" w:cs="Times New Roman"/>
          <w:b w:val="0"/>
          <w:bCs w:val="0"/>
          <w:sz w:val="24"/>
          <w:szCs w:val="24"/>
          <w:shd w:val="clear" w:color="auto" w:fill="FFFFFF"/>
        </w:rPr>
        <w:t> </w:t>
      </w:r>
      <w:r w:rsidR="007D0804" w:rsidRPr="007019F6">
        <w:rPr>
          <w:rStyle w:val="Siln"/>
          <w:rFonts w:ascii="Times New Roman" w:hAnsi="Times New Roman" w:cs="Times New Roman"/>
          <w:b w:val="0"/>
          <w:bCs w:val="0"/>
          <w:sz w:val="24"/>
          <w:szCs w:val="24"/>
          <w:shd w:val="clear" w:color="auto" w:fill="FFFFFF"/>
        </w:rPr>
        <w:t>nejkvalitnější</w:t>
      </w:r>
      <w:r w:rsidR="00C64159" w:rsidRPr="007019F6">
        <w:rPr>
          <w:rStyle w:val="Siln"/>
          <w:rFonts w:ascii="Times New Roman" w:hAnsi="Times New Roman" w:cs="Times New Roman"/>
          <w:b w:val="0"/>
          <w:bCs w:val="0"/>
          <w:sz w:val="24"/>
          <w:szCs w:val="24"/>
          <w:shd w:val="clear" w:color="auto" w:fill="FFFFFF"/>
        </w:rPr>
        <w:t xml:space="preserve">ch </w:t>
      </w:r>
      <w:r w:rsidR="007D0804" w:rsidRPr="007019F6">
        <w:rPr>
          <w:rStyle w:val="Siln"/>
          <w:rFonts w:ascii="Times New Roman" w:hAnsi="Times New Roman" w:cs="Times New Roman"/>
          <w:b w:val="0"/>
          <w:bCs w:val="0"/>
          <w:sz w:val="24"/>
          <w:szCs w:val="24"/>
          <w:shd w:val="clear" w:color="auto" w:fill="FFFFFF"/>
        </w:rPr>
        <w:t xml:space="preserve">péčí </w:t>
      </w:r>
      <w:r w:rsidR="00C64159" w:rsidRPr="007019F6">
        <w:rPr>
          <w:rStyle w:val="Siln"/>
          <w:rFonts w:ascii="Times New Roman" w:hAnsi="Times New Roman" w:cs="Times New Roman"/>
          <w:b w:val="0"/>
          <w:bCs w:val="0"/>
          <w:sz w:val="24"/>
          <w:szCs w:val="24"/>
          <w:shd w:val="clear" w:color="auto" w:fill="FFFFFF"/>
        </w:rPr>
        <w:t>o</w:t>
      </w:r>
      <w:r w:rsidR="003B309F">
        <w:rPr>
          <w:rStyle w:val="Siln"/>
          <w:rFonts w:ascii="Times New Roman" w:hAnsi="Times New Roman" w:cs="Times New Roman"/>
          <w:b w:val="0"/>
          <w:bCs w:val="0"/>
          <w:sz w:val="24"/>
          <w:szCs w:val="24"/>
          <w:shd w:val="clear" w:color="auto" w:fill="FFFFFF"/>
        </w:rPr>
        <w:t> </w:t>
      </w:r>
      <w:r w:rsidR="007D0804" w:rsidRPr="007019F6">
        <w:rPr>
          <w:rStyle w:val="Siln"/>
          <w:rFonts w:ascii="Times New Roman" w:hAnsi="Times New Roman" w:cs="Times New Roman"/>
          <w:b w:val="0"/>
          <w:bCs w:val="0"/>
          <w:sz w:val="24"/>
          <w:szCs w:val="24"/>
          <w:shd w:val="clear" w:color="auto" w:fill="FFFFFF"/>
        </w:rPr>
        <w:t>předčasně narozené</w:t>
      </w:r>
      <w:r w:rsidR="006B3975" w:rsidRPr="007019F6">
        <w:rPr>
          <w:rStyle w:val="Siln"/>
          <w:rFonts w:ascii="Times New Roman" w:hAnsi="Times New Roman" w:cs="Times New Roman"/>
          <w:b w:val="0"/>
          <w:bCs w:val="0"/>
          <w:sz w:val="24"/>
          <w:szCs w:val="24"/>
          <w:shd w:val="clear" w:color="auto" w:fill="FFFFFF"/>
        </w:rPr>
        <w:t xml:space="preserve"> </w:t>
      </w:r>
      <w:r w:rsidR="007D0804" w:rsidRPr="007019F6">
        <w:rPr>
          <w:rStyle w:val="Siln"/>
          <w:rFonts w:ascii="Times New Roman" w:hAnsi="Times New Roman" w:cs="Times New Roman"/>
          <w:b w:val="0"/>
          <w:bCs w:val="0"/>
          <w:sz w:val="24"/>
          <w:szCs w:val="24"/>
          <w:shd w:val="clear" w:color="auto" w:fill="FFFFFF"/>
        </w:rPr>
        <w:t>novorozence na světě. V prvním měsíci života</w:t>
      </w:r>
      <w:r w:rsidR="00D117CF" w:rsidRPr="007019F6">
        <w:rPr>
          <w:rStyle w:val="Siln"/>
          <w:rFonts w:ascii="Times New Roman" w:hAnsi="Times New Roman" w:cs="Times New Roman"/>
          <w:b w:val="0"/>
          <w:bCs w:val="0"/>
          <w:sz w:val="24"/>
          <w:szCs w:val="24"/>
          <w:shd w:val="clear" w:color="auto" w:fill="FFFFFF"/>
        </w:rPr>
        <w:t xml:space="preserve"> v ČR </w:t>
      </w:r>
      <w:r w:rsidR="007D0804" w:rsidRPr="007019F6">
        <w:rPr>
          <w:rStyle w:val="Siln"/>
          <w:rFonts w:ascii="Times New Roman" w:hAnsi="Times New Roman" w:cs="Times New Roman"/>
          <w:b w:val="0"/>
          <w:bCs w:val="0"/>
          <w:sz w:val="24"/>
          <w:szCs w:val="24"/>
          <w:shd w:val="clear" w:color="auto" w:fill="FFFFFF"/>
        </w:rPr>
        <w:t>zemře jedno dítě z</w:t>
      </w:r>
      <w:r w:rsidR="003B309F">
        <w:rPr>
          <w:rStyle w:val="Siln"/>
          <w:rFonts w:ascii="Times New Roman" w:hAnsi="Times New Roman" w:cs="Times New Roman"/>
          <w:b w:val="0"/>
          <w:bCs w:val="0"/>
          <w:sz w:val="24"/>
          <w:szCs w:val="24"/>
          <w:shd w:val="clear" w:color="auto" w:fill="FFFFFF"/>
        </w:rPr>
        <w:t> </w:t>
      </w:r>
      <w:r w:rsidR="007D0804" w:rsidRPr="007019F6">
        <w:rPr>
          <w:rStyle w:val="Siln"/>
          <w:rFonts w:ascii="Times New Roman" w:hAnsi="Times New Roman" w:cs="Times New Roman"/>
          <w:b w:val="0"/>
          <w:bCs w:val="0"/>
          <w:sz w:val="24"/>
          <w:szCs w:val="24"/>
          <w:shd w:val="clear" w:color="auto" w:fill="FFFFFF"/>
        </w:rPr>
        <w:t xml:space="preserve">tisíce, což odpovídá 14. nejnižší hodnotě sledovaných zemí. Rozvoj péče o předčasně narozené děti byl ale v ČR trnitý. </w:t>
      </w:r>
      <w:r w:rsidR="0099402C" w:rsidRPr="007019F6">
        <w:rPr>
          <w:rStyle w:val="Siln"/>
          <w:rFonts w:ascii="Times New Roman" w:hAnsi="Times New Roman" w:cs="Times New Roman"/>
          <w:b w:val="0"/>
          <w:bCs w:val="0"/>
          <w:sz w:val="24"/>
          <w:szCs w:val="24"/>
          <w:shd w:val="clear" w:color="auto" w:fill="FFFFFF"/>
        </w:rPr>
        <w:t>Okolo</w:t>
      </w:r>
      <w:r w:rsidR="007D0804" w:rsidRPr="007019F6">
        <w:rPr>
          <w:rStyle w:val="Siln"/>
          <w:rFonts w:ascii="Times New Roman" w:hAnsi="Times New Roman" w:cs="Times New Roman"/>
          <w:b w:val="0"/>
          <w:bCs w:val="0"/>
          <w:sz w:val="24"/>
          <w:szCs w:val="24"/>
          <w:shd w:val="clear" w:color="auto" w:fill="FFFFFF"/>
        </w:rPr>
        <w:t xml:space="preserve"> 70. let</w:t>
      </w:r>
      <w:r w:rsidR="0099402C" w:rsidRPr="007019F6">
        <w:rPr>
          <w:rStyle w:val="Siln"/>
          <w:rFonts w:ascii="Times New Roman" w:hAnsi="Times New Roman" w:cs="Times New Roman"/>
          <w:b w:val="0"/>
          <w:bCs w:val="0"/>
          <w:sz w:val="24"/>
          <w:szCs w:val="24"/>
          <w:shd w:val="clear" w:color="auto" w:fill="FFFFFF"/>
        </w:rPr>
        <w:t xml:space="preserve"> ještě</w:t>
      </w:r>
      <w:r w:rsidR="007D0804" w:rsidRPr="007019F6">
        <w:rPr>
          <w:rStyle w:val="Siln"/>
          <w:rFonts w:ascii="Times New Roman" w:hAnsi="Times New Roman" w:cs="Times New Roman"/>
          <w:b w:val="0"/>
          <w:bCs w:val="0"/>
          <w:sz w:val="24"/>
          <w:szCs w:val="24"/>
          <w:shd w:val="clear" w:color="auto" w:fill="FFFFFF"/>
        </w:rPr>
        <w:t xml:space="preserve"> neměli lékaři přístup k řadě klíčových vědeckých poznatků </w:t>
      </w:r>
      <w:r w:rsidR="00D42C62" w:rsidRPr="007019F6">
        <w:rPr>
          <w:rStyle w:val="Siln"/>
          <w:rFonts w:ascii="Times New Roman" w:hAnsi="Times New Roman" w:cs="Times New Roman"/>
          <w:b w:val="0"/>
          <w:bCs w:val="0"/>
          <w:sz w:val="24"/>
          <w:szCs w:val="24"/>
          <w:shd w:val="clear" w:color="auto" w:fill="FFFFFF"/>
        </w:rPr>
        <w:t>a</w:t>
      </w:r>
      <w:r w:rsidR="007D0804" w:rsidRPr="007019F6">
        <w:rPr>
          <w:rStyle w:val="Siln"/>
          <w:rFonts w:ascii="Times New Roman" w:hAnsi="Times New Roman" w:cs="Times New Roman"/>
          <w:b w:val="0"/>
          <w:bCs w:val="0"/>
          <w:sz w:val="24"/>
          <w:szCs w:val="24"/>
          <w:shd w:val="clear" w:color="auto" w:fill="FFFFFF"/>
        </w:rPr>
        <w:t xml:space="preserve"> </w:t>
      </w:r>
      <w:r w:rsidR="00D42C62" w:rsidRPr="007019F6">
        <w:rPr>
          <w:rStyle w:val="Siln"/>
          <w:rFonts w:ascii="Times New Roman" w:hAnsi="Times New Roman" w:cs="Times New Roman"/>
          <w:b w:val="0"/>
          <w:bCs w:val="0"/>
          <w:sz w:val="24"/>
          <w:szCs w:val="24"/>
          <w:shd w:val="clear" w:color="auto" w:fill="FFFFFF"/>
        </w:rPr>
        <w:t xml:space="preserve">potřebného </w:t>
      </w:r>
      <w:r w:rsidR="007D0804" w:rsidRPr="007019F6">
        <w:rPr>
          <w:rStyle w:val="Siln"/>
          <w:rFonts w:ascii="Times New Roman" w:hAnsi="Times New Roman" w:cs="Times New Roman"/>
          <w:b w:val="0"/>
          <w:bCs w:val="0"/>
          <w:sz w:val="24"/>
          <w:szCs w:val="24"/>
          <w:shd w:val="clear" w:color="auto" w:fill="FFFFFF"/>
        </w:rPr>
        <w:t xml:space="preserve">vybavení. </w:t>
      </w:r>
      <w:r w:rsidR="00BD20FA" w:rsidRPr="007019F6">
        <w:rPr>
          <w:rStyle w:val="Siln"/>
          <w:rFonts w:ascii="Times New Roman" w:hAnsi="Times New Roman" w:cs="Times New Roman"/>
          <w:b w:val="0"/>
          <w:bCs w:val="0"/>
          <w:sz w:val="24"/>
          <w:szCs w:val="24"/>
          <w:shd w:val="clear" w:color="auto" w:fill="FFFFFF"/>
        </w:rPr>
        <w:t>Nyní k</w:t>
      </w:r>
      <w:r w:rsidR="007D0804" w:rsidRPr="007019F6">
        <w:rPr>
          <w:rStyle w:val="Siln"/>
          <w:rFonts w:ascii="Times New Roman" w:hAnsi="Times New Roman" w:cs="Times New Roman"/>
          <w:b w:val="0"/>
          <w:bCs w:val="0"/>
          <w:sz w:val="24"/>
          <w:szCs w:val="24"/>
          <w:shd w:val="clear" w:color="auto" w:fill="FFFFFF"/>
        </w:rPr>
        <w:t xml:space="preserve"> dalším</w:t>
      </w:r>
      <w:r w:rsidR="00002230">
        <w:rPr>
          <w:rStyle w:val="Siln"/>
          <w:rFonts w:ascii="Times New Roman" w:hAnsi="Times New Roman" w:cs="Times New Roman"/>
          <w:b w:val="0"/>
          <w:bCs w:val="0"/>
          <w:sz w:val="24"/>
          <w:szCs w:val="24"/>
          <w:shd w:val="clear" w:color="auto" w:fill="FFFFFF"/>
        </w:rPr>
        <w:t>u</w:t>
      </w:r>
      <w:r w:rsidR="007D0804" w:rsidRPr="007019F6">
        <w:rPr>
          <w:rStyle w:val="Siln"/>
          <w:rFonts w:ascii="Times New Roman" w:hAnsi="Times New Roman" w:cs="Times New Roman"/>
          <w:b w:val="0"/>
          <w:bCs w:val="0"/>
          <w:sz w:val="24"/>
          <w:szCs w:val="24"/>
          <w:shd w:val="clear" w:color="auto" w:fill="FFFFFF"/>
        </w:rPr>
        <w:t xml:space="preserve"> posunu péče p</w:t>
      </w:r>
      <w:r w:rsidR="00BD20FA" w:rsidRPr="007019F6">
        <w:rPr>
          <w:rStyle w:val="Siln"/>
          <w:rFonts w:ascii="Times New Roman" w:hAnsi="Times New Roman" w:cs="Times New Roman"/>
          <w:b w:val="0"/>
          <w:bCs w:val="0"/>
          <w:sz w:val="24"/>
          <w:szCs w:val="24"/>
          <w:shd w:val="clear" w:color="auto" w:fill="FFFFFF"/>
        </w:rPr>
        <w:t>řispívají</w:t>
      </w:r>
      <w:r w:rsidR="007D0804" w:rsidRPr="007019F6">
        <w:rPr>
          <w:rStyle w:val="Siln"/>
          <w:rFonts w:ascii="Times New Roman" w:hAnsi="Times New Roman" w:cs="Times New Roman"/>
          <w:b w:val="0"/>
          <w:bCs w:val="0"/>
          <w:sz w:val="24"/>
          <w:szCs w:val="24"/>
          <w:shd w:val="clear" w:color="auto" w:fill="FFFFFF"/>
        </w:rPr>
        <w:t xml:space="preserve"> například neziskové organizace, podpora veřejnosti, </w:t>
      </w:r>
      <w:r w:rsidR="00BD20FA" w:rsidRPr="007019F6">
        <w:rPr>
          <w:rStyle w:val="Siln"/>
          <w:rFonts w:ascii="Times New Roman" w:hAnsi="Times New Roman" w:cs="Times New Roman"/>
          <w:b w:val="0"/>
          <w:bCs w:val="0"/>
          <w:sz w:val="24"/>
          <w:szCs w:val="24"/>
          <w:shd w:val="clear" w:color="auto" w:fill="FFFFFF"/>
        </w:rPr>
        <w:t xml:space="preserve">také </w:t>
      </w:r>
      <w:r w:rsidR="007D0804" w:rsidRPr="007019F6">
        <w:rPr>
          <w:rStyle w:val="Siln"/>
          <w:rFonts w:ascii="Times New Roman" w:hAnsi="Times New Roman" w:cs="Times New Roman"/>
          <w:b w:val="0"/>
          <w:bCs w:val="0"/>
          <w:sz w:val="24"/>
          <w:szCs w:val="24"/>
          <w:shd w:val="clear" w:color="auto" w:fill="FFFFFF"/>
        </w:rPr>
        <w:t xml:space="preserve">spolupráce na evropské úrovni či </w:t>
      </w:r>
      <w:r w:rsidR="00BD20FA" w:rsidRPr="007019F6">
        <w:rPr>
          <w:rStyle w:val="Siln"/>
          <w:rFonts w:ascii="Times New Roman" w:hAnsi="Times New Roman" w:cs="Times New Roman"/>
          <w:b w:val="0"/>
          <w:bCs w:val="0"/>
          <w:sz w:val="24"/>
          <w:szCs w:val="24"/>
          <w:shd w:val="clear" w:color="auto" w:fill="FFFFFF"/>
        </w:rPr>
        <w:t xml:space="preserve">vývoj </w:t>
      </w:r>
      <w:r w:rsidR="007D0804" w:rsidRPr="007019F6">
        <w:rPr>
          <w:rStyle w:val="Siln"/>
          <w:rFonts w:ascii="Times New Roman" w:hAnsi="Times New Roman" w:cs="Times New Roman"/>
          <w:b w:val="0"/>
          <w:bCs w:val="0"/>
          <w:sz w:val="24"/>
          <w:szCs w:val="24"/>
          <w:shd w:val="clear" w:color="auto" w:fill="FFFFFF"/>
        </w:rPr>
        <w:t>digitální technologie.</w:t>
      </w:r>
      <w:r w:rsidR="00617549" w:rsidRPr="007019F6">
        <w:rPr>
          <w:rStyle w:val="Siln"/>
          <w:rFonts w:ascii="Times New Roman" w:hAnsi="Times New Roman" w:cs="Times New Roman"/>
          <w:b w:val="0"/>
          <w:bCs w:val="0"/>
          <w:color w:val="333333"/>
          <w:sz w:val="24"/>
          <w:szCs w:val="24"/>
          <w:shd w:val="clear" w:color="auto" w:fill="FFFFFF"/>
        </w:rPr>
        <w:t xml:space="preserve"> </w:t>
      </w:r>
      <w:r w:rsidR="0097027E" w:rsidRPr="007019F6">
        <w:rPr>
          <w:rStyle w:val="Siln"/>
          <w:rFonts w:ascii="Times New Roman" w:hAnsi="Times New Roman" w:cs="Times New Roman"/>
          <w:b w:val="0"/>
          <w:bCs w:val="0"/>
          <w:color w:val="333333"/>
          <w:sz w:val="24"/>
          <w:szCs w:val="24"/>
          <w:shd w:val="clear" w:color="auto" w:fill="FFFFFF"/>
        </w:rPr>
        <w:t>(</w:t>
      </w:r>
      <w:r w:rsidR="00462FD5" w:rsidRPr="007019F6">
        <w:rPr>
          <w:rFonts w:ascii="Times New Roman" w:hAnsi="Times New Roman" w:cs="Times New Roman"/>
          <w:sz w:val="24"/>
          <w:szCs w:val="24"/>
        </w:rPr>
        <w:t>Cieslar</w:t>
      </w:r>
      <w:r w:rsidR="00462FD5" w:rsidRPr="007019F6">
        <w:rPr>
          <w:rFonts w:ascii="Times New Roman" w:hAnsi="Times New Roman" w:cs="Times New Roman"/>
          <w:sz w:val="24"/>
          <w:szCs w:val="24"/>
          <w:shd w:val="clear" w:color="auto" w:fill="FFFFFF"/>
        </w:rPr>
        <w:t>, 202</w:t>
      </w:r>
      <w:r w:rsidR="00BA0166" w:rsidRPr="007019F6">
        <w:rPr>
          <w:rFonts w:ascii="Times New Roman" w:hAnsi="Times New Roman" w:cs="Times New Roman"/>
          <w:sz w:val="24"/>
          <w:szCs w:val="24"/>
          <w:shd w:val="clear" w:color="auto" w:fill="FFFFFF"/>
        </w:rPr>
        <w:t>1)</w:t>
      </w:r>
      <w:r w:rsidR="00637E82" w:rsidRPr="007019F6">
        <w:rPr>
          <w:rStyle w:val="Siln"/>
          <w:rFonts w:ascii="Times New Roman" w:hAnsi="Times New Roman" w:cs="Times New Roman"/>
          <w:b w:val="0"/>
          <w:bCs w:val="0"/>
          <w:color w:val="333333"/>
          <w:sz w:val="24"/>
          <w:szCs w:val="24"/>
          <w:shd w:val="clear" w:color="auto" w:fill="FFFFFF"/>
        </w:rPr>
        <w:tab/>
      </w:r>
      <w:r w:rsidR="00637E82" w:rsidRPr="007019F6">
        <w:rPr>
          <w:rStyle w:val="Siln"/>
          <w:rFonts w:ascii="Times New Roman" w:hAnsi="Times New Roman" w:cs="Times New Roman"/>
          <w:b w:val="0"/>
          <w:bCs w:val="0"/>
          <w:color w:val="333333"/>
          <w:sz w:val="24"/>
          <w:szCs w:val="24"/>
          <w:shd w:val="clear" w:color="auto" w:fill="FFFFFF"/>
        </w:rPr>
        <w:tab/>
      </w:r>
      <w:r w:rsidR="00637E82" w:rsidRPr="007019F6">
        <w:rPr>
          <w:rStyle w:val="Siln"/>
          <w:rFonts w:ascii="Times New Roman" w:hAnsi="Times New Roman" w:cs="Times New Roman"/>
          <w:b w:val="0"/>
          <w:bCs w:val="0"/>
          <w:color w:val="333333"/>
          <w:sz w:val="24"/>
          <w:szCs w:val="24"/>
          <w:shd w:val="clear" w:color="auto" w:fill="FFFFFF"/>
        </w:rPr>
        <w:tab/>
      </w:r>
      <w:r w:rsidR="00730C1A" w:rsidRPr="007019F6">
        <w:rPr>
          <w:rStyle w:val="Siln"/>
          <w:rFonts w:ascii="Times New Roman" w:hAnsi="Times New Roman" w:cs="Times New Roman"/>
          <w:b w:val="0"/>
          <w:bCs w:val="0"/>
          <w:color w:val="333333"/>
          <w:sz w:val="24"/>
          <w:szCs w:val="24"/>
          <w:shd w:val="clear" w:color="auto" w:fill="FFFFFF"/>
        </w:rPr>
        <w:tab/>
      </w:r>
      <w:r w:rsidR="00730C1A" w:rsidRPr="007019F6">
        <w:rPr>
          <w:rStyle w:val="Siln"/>
          <w:rFonts w:ascii="Times New Roman" w:hAnsi="Times New Roman" w:cs="Times New Roman"/>
          <w:b w:val="0"/>
          <w:bCs w:val="0"/>
          <w:color w:val="333333"/>
          <w:sz w:val="24"/>
          <w:szCs w:val="24"/>
          <w:shd w:val="clear" w:color="auto" w:fill="FFFFFF"/>
        </w:rPr>
        <w:tab/>
      </w:r>
      <w:r w:rsidR="00D9388B">
        <w:rPr>
          <w:rStyle w:val="Siln"/>
          <w:rFonts w:ascii="Times New Roman" w:hAnsi="Times New Roman" w:cs="Times New Roman"/>
          <w:b w:val="0"/>
          <w:bCs w:val="0"/>
          <w:color w:val="333333"/>
          <w:sz w:val="24"/>
          <w:szCs w:val="24"/>
          <w:shd w:val="clear" w:color="auto" w:fill="FFFFFF"/>
        </w:rPr>
        <w:tab/>
      </w:r>
      <w:r w:rsidR="00D9388B">
        <w:rPr>
          <w:rStyle w:val="Siln"/>
          <w:rFonts w:ascii="Times New Roman" w:hAnsi="Times New Roman" w:cs="Times New Roman"/>
          <w:b w:val="0"/>
          <w:bCs w:val="0"/>
          <w:color w:val="333333"/>
          <w:sz w:val="24"/>
          <w:szCs w:val="24"/>
          <w:shd w:val="clear" w:color="auto" w:fill="FFFFFF"/>
        </w:rPr>
        <w:tab/>
      </w:r>
      <w:r w:rsidR="00D9388B">
        <w:rPr>
          <w:rStyle w:val="Siln"/>
          <w:rFonts w:ascii="Times New Roman" w:hAnsi="Times New Roman" w:cs="Times New Roman"/>
          <w:b w:val="0"/>
          <w:bCs w:val="0"/>
          <w:color w:val="333333"/>
          <w:sz w:val="24"/>
          <w:szCs w:val="24"/>
          <w:shd w:val="clear" w:color="auto" w:fill="FFFFFF"/>
        </w:rPr>
        <w:tab/>
      </w:r>
      <w:r w:rsidR="00725B02">
        <w:rPr>
          <w:rStyle w:val="Siln"/>
          <w:rFonts w:ascii="Times New Roman" w:hAnsi="Times New Roman" w:cs="Times New Roman"/>
          <w:b w:val="0"/>
          <w:bCs w:val="0"/>
          <w:color w:val="333333"/>
          <w:sz w:val="24"/>
          <w:szCs w:val="24"/>
          <w:shd w:val="clear" w:color="auto" w:fill="FFFFFF"/>
        </w:rPr>
        <w:tab/>
      </w:r>
      <w:r w:rsidR="00637E82" w:rsidRPr="007019F6">
        <w:rPr>
          <w:rStyle w:val="Siln"/>
          <w:rFonts w:ascii="Times New Roman" w:hAnsi="Times New Roman" w:cs="Times New Roman"/>
          <w:b w:val="0"/>
          <w:bCs w:val="0"/>
          <w:color w:val="333333"/>
          <w:sz w:val="24"/>
          <w:szCs w:val="24"/>
          <w:shd w:val="clear" w:color="auto" w:fill="FFFFFF"/>
        </w:rPr>
        <w:tab/>
      </w:r>
      <w:r w:rsidR="00637E82" w:rsidRPr="007019F6">
        <w:rPr>
          <w:rStyle w:val="Siln"/>
          <w:rFonts w:ascii="Times New Roman" w:hAnsi="Times New Roman" w:cs="Times New Roman"/>
          <w:b w:val="0"/>
          <w:bCs w:val="0"/>
          <w:sz w:val="24"/>
          <w:szCs w:val="24"/>
          <w:shd w:val="clear" w:color="auto" w:fill="FFFFFF"/>
        </w:rPr>
        <w:t xml:space="preserve">I </w:t>
      </w:r>
      <w:r w:rsidR="007B42FC" w:rsidRPr="007019F6">
        <w:rPr>
          <w:rStyle w:val="Siln"/>
          <w:rFonts w:ascii="Times New Roman" w:hAnsi="Times New Roman" w:cs="Times New Roman"/>
          <w:b w:val="0"/>
          <w:bCs w:val="0"/>
          <w:sz w:val="24"/>
          <w:szCs w:val="24"/>
          <w:shd w:val="clear" w:color="auto" w:fill="FFFFFF"/>
        </w:rPr>
        <w:t xml:space="preserve">Hálek </w:t>
      </w:r>
      <w:r w:rsidR="004723B2" w:rsidRPr="007019F6">
        <w:rPr>
          <w:rStyle w:val="Siln"/>
          <w:rFonts w:ascii="Times New Roman" w:hAnsi="Times New Roman" w:cs="Times New Roman"/>
          <w:b w:val="0"/>
          <w:bCs w:val="0"/>
          <w:sz w:val="24"/>
          <w:szCs w:val="24"/>
          <w:shd w:val="clear" w:color="auto" w:fill="FFFFFF"/>
        </w:rPr>
        <w:t xml:space="preserve">(2015) ve své práci zmiňuje, že </w:t>
      </w:r>
      <w:r w:rsidR="00045EFC" w:rsidRPr="007019F6">
        <w:rPr>
          <w:rStyle w:val="Siln"/>
          <w:rFonts w:ascii="Times New Roman" w:hAnsi="Times New Roman" w:cs="Times New Roman"/>
          <w:b w:val="0"/>
          <w:bCs w:val="0"/>
          <w:sz w:val="24"/>
          <w:szCs w:val="24"/>
          <w:shd w:val="clear" w:color="auto" w:fill="FFFFFF"/>
        </w:rPr>
        <w:t>co se týče komplexní péče o děti, které se</w:t>
      </w:r>
      <w:r w:rsidR="00B77AF3">
        <w:rPr>
          <w:rStyle w:val="Siln"/>
          <w:rFonts w:ascii="Times New Roman" w:hAnsi="Times New Roman" w:cs="Times New Roman"/>
          <w:b w:val="0"/>
          <w:bCs w:val="0"/>
          <w:sz w:val="24"/>
          <w:szCs w:val="24"/>
          <w:shd w:val="clear" w:color="auto" w:fill="FFFFFF"/>
        </w:rPr>
        <w:t> </w:t>
      </w:r>
      <w:r w:rsidR="00E20B40" w:rsidRPr="007019F6">
        <w:rPr>
          <w:rStyle w:val="Siln"/>
          <w:rFonts w:ascii="Times New Roman" w:hAnsi="Times New Roman" w:cs="Times New Roman"/>
          <w:b w:val="0"/>
          <w:bCs w:val="0"/>
          <w:sz w:val="24"/>
          <w:szCs w:val="24"/>
          <w:shd w:val="clear" w:color="auto" w:fill="FFFFFF"/>
        </w:rPr>
        <w:t>n</w:t>
      </w:r>
      <w:r w:rsidR="000676BA" w:rsidRPr="007019F6">
        <w:rPr>
          <w:rStyle w:val="Siln"/>
          <w:rFonts w:ascii="Times New Roman" w:hAnsi="Times New Roman" w:cs="Times New Roman"/>
          <w:b w:val="0"/>
          <w:bCs w:val="0"/>
          <w:sz w:val="24"/>
          <w:szCs w:val="24"/>
          <w:shd w:val="clear" w:color="auto" w:fill="FFFFFF"/>
        </w:rPr>
        <w:t>arodily předčasně</w:t>
      </w:r>
      <w:r w:rsidR="0074113B" w:rsidRPr="007019F6">
        <w:rPr>
          <w:rStyle w:val="Siln"/>
          <w:rFonts w:ascii="Times New Roman" w:hAnsi="Times New Roman" w:cs="Times New Roman"/>
          <w:b w:val="0"/>
          <w:bCs w:val="0"/>
          <w:sz w:val="24"/>
          <w:szCs w:val="24"/>
          <w:shd w:val="clear" w:color="auto" w:fill="FFFFFF"/>
        </w:rPr>
        <w:t xml:space="preserve">, </w:t>
      </w:r>
      <w:proofErr w:type="gramStart"/>
      <w:r w:rsidR="0074113B" w:rsidRPr="007019F6">
        <w:rPr>
          <w:rStyle w:val="Siln"/>
          <w:rFonts w:ascii="Times New Roman" w:hAnsi="Times New Roman" w:cs="Times New Roman"/>
          <w:b w:val="0"/>
          <w:bCs w:val="0"/>
          <w:sz w:val="24"/>
          <w:szCs w:val="24"/>
          <w:shd w:val="clear" w:color="auto" w:fill="FFFFFF"/>
        </w:rPr>
        <w:t>patří</w:t>
      </w:r>
      <w:proofErr w:type="gramEnd"/>
      <w:r w:rsidR="0074113B" w:rsidRPr="007019F6">
        <w:rPr>
          <w:rStyle w:val="Siln"/>
          <w:rFonts w:ascii="Times New Roman" w:hAnsi="Times New Roman" w:cs="Times New Roman"/>
          <w:b w:val="0"/>
          <w:bCs w:val="0"/>
          <w:sz w:val="24"/>
          <w:szCs w:val="24"/>
          <w:shd w:val="clear" w:color="auto" w:fill="FFFFFF"/>
        </w:rPr>
        <w:t xml:space="preserve"> ČR k </w:t>
      </w:r>
      <w:r w:rsidR="006F17B8" w:rsidRPr="007019F6">
        <w:rPr>
          <w:rStyle w:val="Siln"/>
          <w:rFonts w:ascii="Times New Roman" w:hAnsi="Times New Roman" w:cs="Times New Roman"/>
          <w:b w:val="0"/>
          <w:bCs w:val="0"/>
          <w:sz w:val="24"/>
          <w:szCs w:val="24"/>
          <w:shd w:val="clear" w:color="auto" w:fill="FFFFFF"/>
        </w:rPr>
        <w:t>nejlepším</w:t>
      </w:r>
      <w:r w:rsidR="0074113B" w:rsidRPr="007019F6">
        <w:rPr>
          <w:rStyle w:val="Siln"/>
          <w:rFonts w:ascii="Times New Roman" w:hAnsi="Times New Roman" w:cs="Times New Roman"/>
          <w:b w:val="0"/>
          <w:bCs w:val="0"/>
          <w:sz w:val="24"/>
          <w:szCs w:val="24"/>
          <w:shd w:val="clear" w:color="auto" w:fill="FFFFFF"/>
        </w:rPr>
        <w:t xml:space="preserve"> na světě</w:t>
      </w:r>
      <w:r w:rsidR="00F4454E" w:rsidRPr="007019F6">
        <w:rPr>
          <w:rStyle w:val="Siln"/>
          <w:rFonts w:ascii="Times New Roman" w:hAnsi="Times New Roman" w:cs="Times New Roman"/>
          <w:b w:val="0"/>
          <w:bCs w:val="0"/>
          <w:sz w:val="24"/>
          <w:szCs w:val="24"/>
          <w:shd w:val="clear" w:color="auto" w:fill="FFFFFF"/>
        </w:rPr>
        <w:t xml:space="preserve">, pokud použijeme základní parametry </w:t>
      </w:r>
      <w:r w:rsidR="000D5D3B" w:rsidRPr="007019F6">
        <w:rPr>
          <w:rStyle w:val="Siln"/>
          <w:rFonts w:ascii="Times New Roman" w:hAnsi="Times New Roman" w:cs="Times New Roman"/>
          <w:b w:val="0"/>
          <w:bCs w:val="0"/>
          <w:sz w:val="24"/>
          <w:szCs w:val="24"/>
          <w:shd w:val="clear" w:color="auto" w:fill="FFFFFF"/>
        </w:rPr>
        <w:t>jako je neonatální mortalita a morbidita.</w:t>
      </w:r>
      <w:r w:rsidR="000D5D3B" w:rsidRPr="007019F6">
        <w:rPr>
          <w:rStyle w:val="Siln"/>
          <w:rFonts w:ascii="Times New Roman" w:hAnsi="Times New Roman" w:cs="Times New Roman"/>
          <w:b w:val="0"/>
          <w:bCs w:val="0"/>
          <w:color w:val="333333"/>
          <w:sz w:val="24"/>
          <w:szCs w:val="24"/>
          <w:shd w:val="clear" w:color="auto" w:fill="FFFFFF"/>
        </w:rPr>
        <w:t xml:space="preserve"> </w:t>
      </w:r>
      <w:r w:rsidR="005F2859" w:rsidRPr="007019F6">
        <w:rPr>
          <w:rStyle w:val="Siln"/>
          <w:rFonts w:ascii="Times New Roman" w:hAnsi="Times New Roman" w:cs="Times New Roman"/>
          <w:b w:val="0"/>
          <w:bCs w:val="0"/>
          <w:sz w:val="24"/>
          <w:szCs w:val="24"/>
          <w:shd w:val="clear" w:color="auto" w:fill="FFFFFF"/>
        </w:rPr>
        <w:t xml:space="preserve">Ve své práci se zabývá </w:t>
      </w:r>
      <w:r w:rsidR="002157F8" w:rsidRPr="007019F6">
        <w:rPr>
          <w:rStyle w:val="Siln"/>
          <w:rFonts w:ascii="Times New Roman" w:hAnsi="Times New Roman" w:cs="Times New Roman"/>
          <w:b w:val="0"/>
          <w:bCs w:val="0"/>
          <w:sz w:val="24"/>
          <w:szCs w:val="24"/>
          <w:shd w:val="clear" w:color="auto" w:fill="FFFFFF"/>
        </w:rPr>
        <w:t>tzv. pozdní morbiditou předčasně narozených dětí.</w:t>
      </w:r>
    </w:p>
    <w:p w14:paraId="5E307888" w14:textId="43868414" w:rsidR="00B73BDD" w:rsidRPr="00EF62C7" w:rsidRDefault="00A72661" w:rsidP="007019F6">
      <w:pPr>
        <w:pStyle w:val="Nadpis3"/>
        <w:spacing w:line="360" w:lineRule="auto"/>
        <w:jc w:val="both"/>
        <w:rPr>
          <w:rFonts w:ascii="Times New Roman" w:hAnsi="Times New Roman" w:cs="Times New Roman"/>
          <w:b/>
          <w:bCs/>
          <w:color w:val="000000" w:themeColor="text1"/>
        </w:rPr>
      </w:pPr>
      <w:bookmarkStart w:id="9" w:name="_Toc138147833"/>
      <w:r w:rsidRPr="00EF62C7">
        <w:rPr>
          <w:rFonts w:ascii="Times New Roman" w:hAnsi="Times New Roman" w:cs="Times New Roman"/>
          <w:b/>
          <w:bCs/>
          <w:color w:val="000000" w:themeColor="text1"/>
        </w:rPr>
        <w:t>1.2 Příčiny a prevence</w:t>
      </w:r>
      <w:bookmarkEnd w:id="9"/>
    </w:p>
    <w:p w14:paraId="1C7EC6D1" w14:textId="0C8580F4" w:rsidR="009B4104" w:rsidRPr="007019F6" w:rsidRDefault="004A2C3D" w:rsidP="007019F6">
      <w:pPr>
        <w:spacing w:line="360" w:lineRule="auto"/>
        <w:ind w:firstLine="708"/>
        <w:jc w:val="both"/>
        <w:rPr>
          <w:rStyle w:val="normaltextrun"/>
          <w:rFonts w:ascii="Times New Roman" w:hAnsi="Times New Roman" w:cs="Times New Roman"/>
          <w:color w:val="000000"/>
          <w:sz w:val="24"/>
          <w:szCs w:val="24"/>
          <w:shd w:val="clear" w:color="auto" w:fill="FFFFFF"/>
        </w:rPr>
      </w:pPr>
      <w:r w:rsidRPr="007019F6">
        <w:rPr>
          <w:rStyle w:val="eop"/>
          <w:rFonts w:ascii="Times New Roman" w:hAnsi="Times New Roman" w:cs="Times New Roman"/>
          <w:color w:val="000000"/>
          <w:sz w:val="24"/>
          <w:szCs w:val="24"/>
          <w:shd w:val="clear" w:color="auto" w:fill="FFFFFF"/>
        </w:rPr>
        <w:t xml:space="preserve">Příčina předčasného porodu </w:t>
      </w:r>
      <w:r w:rsidR="00F262B9" w:rsidRPr="007019F6">
        <w:rPr>
          <w:rStyle w:val="eop"/>
          <w:rFonts w:ascii="Times New Roman" w:hAnsi="Times New Roman" w:cs="Times New Roman"/>
          <w:color w:val="000000"/>
          <w:sz w:val="24"/>
          <w:szCs w:val="24"/>
          <w:shd w:val="clear" w:color="auto" w:fill="FFFFFF"/>
        </w:rPr>
        <w:t xml:space="preserve">jakožto fenoménu </w:t>
      </w:r>
      <w:r w:rsidRPr="007019F6">
        <w:rPr>
          <w:rStyle w:val="eop"/>
          <w:rFonts w:ascii="Times New Roman" w:hAnsi="Times New Roman" w:cs="Times New Roman"/>
          <w:color w:val="000000"/>
          <w:sz w:val="24"/>
          <w:szCs w:val="24"/>
          <w:shd w:val="clear" w:color="auto" w:fill="FFFFFF"/>
        </w:rPr>
        <w:t xml:space="preserve">není doposud objasněna, nicméně známe několik faktorů, které se na této patologii podílí. Těmi </w:t>
      </w:r>
      <w:r w:rsidR="0019128B" w:rsidRPr="007019F6">
        <w:rPr>
          <w:rStyle w:val="eop"/>
          <w:rFonts w:ascii="Times New Roman" w:hAnsi="Times New Roman" w:cs="Times New Roman"/>
          <w:color w:val="000000"/>
          <w:sz w:val="24"/>
          <w:szCs w:val="24"/>
          <w:shd w:val="clear" w:color="auto" w:fill="FFFFFF"/>
        </w:rPr>
        <w:t>jsou podle</w:t>
      </w:r>
      <w:r w:rsidR="00521193">
        <w:rPr>
          <w:rStyle w:val="eop"/>
          <w:rFonts w:ascii="Times New Roman" w:hAnsi="Times New Roman" w:cs="Times New Roman"/>
          <w:color w:val="000000"/>
          <w:sz w:val="24"/>
          <w:szCs w:val="24"/>
          <w:shd w:val="clear" w:color="auto" w:fill="FFFFFF"/>
        </w:rPr>
        <w:t xml:space="preserve"> </w:t>
      </w:r>
      <w:r w:rsidR="00861479">
        <w:rPr>
          <w:rStyle w:val="eop"/>
          <w:rFonts w:ascii="Times New Roman" w:hAnsi="Times New Roman" w:cs="Times New Roman"/>
          <w:color w:val="000000"/>
          <w:sz w:val="24"/>
          <w:szCs w:val="24"/>
          <w:shd w:val="clear" w:color="auto" w:fill="FFFFFF"/>
        </w:rPr>
        <w:t>Pařízka</w:t>
      </w:r>
      <w:r w:rsidR="00521193">
        <w:rPr>
          <w:rStyle w:val="eop"/>
          <w:rFonts w:ascii="Times New Roman" w:hAnsi="Times New Roman" w:cs="Times New Roman"/>
          <w:color w:val="000000"/>
          <w:sz w:val="24"/>
          <w:szCs w:val="24"/>
          <w:shd w:val="clear" w:color="auto" w:fill="FFFFFF"/>
        </w:rPr>
        <w:t xml:space="preserve"> </w:t>
      </w:r>
      <w:r w:rsidR="004569A9" w:rsidRPr="007019F6">
        <w:rPr>
          <w:rStyle w:val="eop"/>
          <w:rFonts w:ascii="Times New Roman" w:hAnsi="Times New Roman" w:cs="Times New Roman"/>
          <w:color w:val="000000"/>
          <w:sz w:val="24"/>
          <w:szCs w:val="24"/>
          <w:shd w:val="clear" w:color="auto" w:fill="FFFFFF"/>
        </w:rPr>
        <w:t xml:space="preserve">(2020) </w:t>
      </w:r>
      <w:r w:rsidRPr="007019F6">
        <w:rPr>
          <w:rStyle w:val="eop"/>
          <w:rFonts w:ascii="Times New Roman" w:hAnsi="Times New Roman" w:cs="Times New Roman"/>
          <w:color w:val="000000"/>
          <w:sz w:val="24"/>
          <w:szCs w:val="24"/>
          <w:shd w:val="clear" w:color="auto" w:fill="FFFFFF"/>
        </w:rPr>
        <w:t>zejména</w:t>
      </w:r>
      <w:r w:rsidR="002F1488">
        <w:rPr>
          <w:rStyle w:val="eop"/>
          <w:rFonts w:ascii="Times New Roman" w:hAnsi="Times New Roman" w:cs="Times New Roman"/>
          <w:color w:val="000000"/>
          <w:sz w:val="24"/>
          <w:szCs w:val="24"/>
          <w:shd w:val="clear" w:color="auto" w:fill="FFFFFF"/>
        </w:rPr>
        <w:t>: „</w:t>
      </w:r>
      <w:r w:rsidRPr="007019F6">
        <w:rPr>
          <w:rStyle w:val="normaltextrun"/>
          <w:rFonts w:ascii="Times New Roman" w:hAnsi="Times New Roman" w:cs="Times New Roman"/>
          <w:color w:val="000000"/>
          <w:sz w:val="24"/>
          <w:szCs w:val="24"/>
          <w:shd w:val="clear" w:color="auto" w:fill="FFFFFF"/>
        </w:rPr>
        <w:t xml:space="preserve">infekce matky, respektive placenty a/nebo plodu, dále </w:t>
      </w:r>
      <w:proofErr w:type="spellStart"/>
      <w:r w:rsidRPr="007019F6">
        <w:rPr>
          <w:rStyle w:val="spellingerror"/>
          <w:rFonts w:ascii="Times New Roman" w:hAnsi="Times New Roman" w:cs="Times New Roman"/>
          <w:color w:val="000000"/>
          <w:sz w:val="24"/>
          <w:szCs w:val="24"/>
          <w:shd w:val="clear" w:color="auto" w:fill="FFFFFF"/>
        </w:rPr>
        <w:t>rozepětí</w:t>
      </w:r>
      <w:proofErr w:type="spellEnd"/>
      <w:r w:rsidRPr="007019F6">
        <w:rPr>
          <w:rStyle w:val="normaltextrun"/>
          <w:rFonts w:ascii="Times New Roman" w:hAnsi="Times New Roman" w:cs="Times New Roman"/>
          <w:color w:val="000000"/>
          <w:sz w:val="24"/>
          <w:szCs w:val="24"/>
          <w:shd w:val="clear" w:color="auto" w:fill="FFFFFF"/>
        </w:rPr>
        <w:t xml:space="preserve"> a porucha prokrvení svalstva dělohy (vícečetná těhotenství, </w:t>
      </w:r>
      <w:proofErr w:type="spellStart"/>
      <w:r w:rsidRPr="007019F6">
        <w:rPr>
          <w:rStyle w:val="spellingerror"/>
          <w:rFonts w:ascii="Times New Roman" w:hAnsi="Times New Roman" w:cs="Times New Roman"/>
          <w:color w:val="000000"/>
          <w:sz w:val="24"/>
          <w:szCs w:val="24"/>
          <w:shd w:val="clear" w:color="auto" w:fill="FFFFFF"/>
        </w:rPr>
        <w:t>polyhydramnion</w:t>
      </w:r>
      <w:proofErr w:type="spellEnd"/>
      <w:r w:rsidR="00C45AB9">
        <w:rPr>
          <w:rStyle w:val="Znakapoznpodarou"/>
          <w:rFonts w:ascii="Times New Roman" w:hAnsi="Times New Roman" w:cs="Times New Roman"/>
          <w:color w:val="000000"/>
          <w:sz w:val="24"/>
          <w:szCs w:val="24"/>
          <w:shd w:val="clear" w:color="auto" w:fill="FFFFFF"/>
        </w:rPr>
        <w:footnoteReference w:id="2"/>
      </w:r>
      <w:r w:rsidRPr="007019F6">
        <w:rPr>
          <w:rStyle w:val="normaltextrun"/>
          <w:rFonts w:ascii="Times New Roman" w:hAnsi="Times New Roman" w:cs="Times New Roman"/>
          <w:color w:val="000000"/>
          <w:sz w:val="24"/>
          <w:szCs w:val="24"/>
          <w:shd w:val="clear" w:color="auto" w:fill="FFFFFF"/>
        </w:rPr>
        <w:t xml:space="preserve">), choroby děložního hrdla, odlučování </w:t>
      </w:r>
      <w:r w:rsidRPr="007019F6">
        <w:rPr>
          <w:rStyle w:val="normaltextrun"/>
          <w:rFonts w:ascii="Times New Roman" w:hAnsi="Times New Roman" w:cs="Times New Roman"/>
          <w:color w:val="000000"/>
          <w:sz w:val="24"/>
          <w:szCs w:val="24"/>
          <w:shd w:val="clear" w:color="auto" w:fill="FFFFFF"/>
        </w:rPr>
        <w:lastRenderedPageBreak/>
        <w:t>placenty, patologická placentace, genetické vlivy, stres matky, imunologický konflikt a</w:t>
      </w:r>
      <w:r w:rsidR="00B77AF3">
        <w:rPr>
          <w:rStyle w:val="normaltextrun"/>
          <w:rFonts w:ascii="Times New Roman" w:hAnsi="Times New Roman" w:cs="Times New Roman"/>
          <w:color w:val="000000"/>
          <w:sz w:val="24"/>
          <w:szCs w:val="24"/>
          <w:shd w:val="clear" w:color="auto" w:fill="FFFFFF"/>
        </w:rPr>
        <w:t> </w:t>
      </w:r>
      <w:r w:rsidRPr="007019F6">
        <w:rPr>
          <w:rStyle w:val="normaltextrun"/>
          <w:rFonts w:ascii="Times New Roman" w:hAnsi="Times New Roman" w:cs="Times New Roman"/>
          <w:color w:val="000000"/>
          <w:sz w:val="24"/>
          <w:szCs w:val="24"/>
          <w:shd w:val="clear" w:color="auto" w:fill="FFFFFF"/>
        </w:rPr>
        <w:t>hormonální poruchy matky nebo porucha hormonální komunikace mezi matkou a plodem“</w:t>
      </w:r>
      <w:r w:rsidR="009A010E" w:rsidRPr="007019F6">
        <w:rPr>
          <w:rStyle w:val="normaltextrun"/>
          <w:rFonts w:ascii="Times New Roman" w:hAnsi="Times New Roman" w:cs="Times New Roman"/>
          <w:color w:val="000000"/>
          <w:sz w:val="24"/>
          <w:szCs w:val="24"/>
          <w:shd w:val="clear" w:color="auto" w:fill="FFFFFF"/>
        </w:rPr>
        <w:t>.</w:t>
      </w:r>
      <w:r w:rsidRPr="007019F6">
        <w:rPr>
          <w:rStyle w:val="normaltextrun"/>
          <w:rFonts w:ascii="Times New Roman" w:hAnsi="Times New Roman" w:cs="Times New Roman"/>
          <w:color w:val="000000"/>
          <w:sz w:val="24"/>
          <w:szCs w:val="24"/>
          <w:shd w:val="clear" w:color="auto" w:fill="FFFFFF"/>
        </w:rPr>
        <w:t xml:space="preserve"> </w:t>
      </w:r>
      <w:sdt>
        <w:sdtPr>
          <w:rPr>
            <w:rStyle w:val="normaltextrun"/>
            <w:rFonts w:ascii="Times New Roman" w:hAnsi="Times New Roman" w:cs="Times New Roman"/>
            <w:color w:val="000000"/>
            <w:sz w:val="24"/>
            <w:szCs w:val="24"/>
            <w:shd w:val="clear" w:color="auto" w:fill="FFFFFF"/>
          </w:rPr>
          <w:id w:val="-2095076269"/>
          <w:citation/>
        </w:sdtPr>
        <w:sdtContent>
          <w:r w:rsidR="002D3E6E">
            <w:rPr>
              <w:rStyle w:val="normaltextrun"/>
              <w:rFonts w:ascii="Times New Roman" w:hAnsi="Times New Roman" w:cs="Times New Roman"/>
              <w:color w:val="000000"/>
              <w:sz w:val="24"/>
              <w:szCs w:val="24"/>
              <w:shd w:val="clear" w:color="auto" w:fill="FFFFFF"/>
            </w:rPr>
            <w:fldChar w:fldCharType="begin"/>
          </w:r>
          <w:r w:rsidR="002D3E6E">
            <w:rPr>
              <w:rStyle w:val="normaltextrun"/>
              <w:rFonts w:ascii="Times New Roman" w:hAnsi="Times New Roman" w:cs="Times New Roman"/>
              <w:color w:val="000000"/>
              <w:sz w:val="24"/>
              <w:szCs w:val="24"/>
              <w:shd w:val="clear" w:color="auto" w:fill="FFFFFF"/>
            </w:rPr>
            <w:instrText xml:space="preserve">CITATION 5KntxjU46XKahI7a \p 17 \n  \l 1029 </w:instrText>
          </w:r>
          <w:r w:rsidR="002D3E6E">
            <w:rPr>
              <w:rStyle w:val="normaltextrun"/>
              <w:rFonts w:ascii="Times New Roman" w:hAnsi="Times New Roman" w:cs="Times New Roman"/>
              <w:color w:val="000000"/>
              <w:sz w:val="24"/>
              <w:szCs w:val="24"/>
              <w:shd w:val="clear" w:color="auto" w:fill="FFFFFF"/>
            </w:rPr>
            <w:fldChar w:fldCharType="separate"/>
          </w:r>
          <w:r w:rsidR="002D3E6E" w:rsidRPr="002D3E6E">
            <w:rPr>
              <w:rFonts w:ascii="Times New Roman" w:hAnsi="Times New Roman" w:cs="Times New Roman"/>
              <w:noProof/>
              <w:color w:val="000000"/>
              <w:sz w:val="24"/>
              <w:szCs w:val="24"/>
              <w:shd w:val="clear" w:color="auto" w:fill="FFFFFF"/>
            </w:rPr>
            <w:t>(Pařízek &amp; Koucký &amp; Šimják, &amp; Kokrdová, 2020, p. 17)</w:t>
          </w:r>
          <w:r w:rsidR="002D3E6E">
            <w:rPr>
              <w:rStyle w:val="normaltextrun"/>
              <w:rFonts w:ascii="Times New Roman" w:hAnsi="Times New Roman" w:cs="Times New Roman"/>
              <w:color w:val="000000"/>
              <w:sz w:val="24"/>
              <w:szCs w:val="24"/>
              <w:shd w:val="clear" w:color="auto" w:fill="FFFFFF"/>
            </w:rPr>
            <w:fldChar w:fldCharType="end"/>
          </w:r>
        </w:sdtContent>
      </w:sdt>
      <w:r w:rsidR="00451131" w:rsidRPr="007019F6">
        <w:rPr>
          <w:rStyle w:val="normaltextrun"/>
          <w:rFonts w:ascii="Times New Roman" w:hAnsi="Times New Roman" w:cs="Times New Roman"/>
          <w:color w:val="000000"/>
          <w:sz w:val="24"/>
          <w:szCs w:val="24"/>
          <w:shd w:val="clear" w:color="auto" w:fill="FFFFFF"/>
        </w:rPr>
        <w:t>T</w:t>
      </w:r>
      <w:r w:rsidRPr="007019F6">
        <w:rPr>
          <w:rStyle w:val="normaltextrun"/>
          <w:rFonts w:ascii="Times New Roman" w:hAnsi="Times New Roman" w:cs="Times New Roman"/>
          <w:color w:val="000000"/>
          <w:sz w:val="24"/>
          <w:szCs w:val="24"/>
          <w:shd w:val="clear" w:color="auto" w:fill="FFFFFF"/>
        </w:rPr>
        <w:t xml:space="preserve">yto faktory </w:t>
      </w:r>
      <w:r w:rsidR="00451131" w:rsidRPr="007019F6">
        <w:rPr>
          <w:rStyle w:val="normaltextrun"/>
          <w:rFonts w:ascii="Times New Roman" w:hAnsi="Times New Roman" w:cs="Times New Roman"/>
          <w:color w:val="000000"/>
          <w:sz w:val="24"/>
          <w:szCs w:val="24"/>
          <w:shd w:val="clear" w:color="auto" w:fill="FFFFFF"/>
        </w:rPr>
        <w:t xml:space="preserve">se </w:t>
      </w:r>
      <w:r w:rsidR="00C12BBE" w:rsidRPr="007019F6">
        <w:rPr>
          <w:rStyle w:val="normaltextrun"/>
          <w:rFonts w:ascii="Times New Roman" w:hAnsi="Times New Roman" w:cs="Times New Roman"/>
          <w:color w:val="000000"/>
          <w:sz w:val="24"/>
          <w:szCs w:val="24"/>
          <w:shd w:val="clear" w:color="auto" w:fill="FFFFFF"/>
        </w:rPr>
        <w:t xml:space="preserve">mohou </w:t>
      </w:r>
      <w:r w:rsidRPr="007019F6">
        <w:rPr>
          <w:rStyle w:val="normaltextrun"/>
          <w:rFonts w:ascii="Times New Roman" w:hAnsi="Times New Roman" w:cs="Times New Roman"/>
          <w:color w:val="000000"/>
          <w:sz w:val="24"/>
          <w:szCs w:val="24"/>
          <w:shd w:val="clear" w:color="auto" w:fill="FFFFFF"/>
        </w:rPr>
        <w:t>vyskyt</w:t>
      </w:r>
      <w:r w:rsidR="00C12BBE" w:rsidRPr="007019F6">
        <w:rPr>
          <w:rStyle w:val="normaltextrun"/>
          <w:rFonts w:ascii="Times New Roman" w:hAnsi="Times New Roman" w:cs="Times New Roman"/>
          <w:color w:val="000000"/>
          <w:sz w:val="24"/>
          <w:szCs w:val="24"/>
          <w:shd w:val="clear" w:color="auto" w:fill="FFFFFF"/>
        </w:rPr>
        <w:t>ovat</w:t>
      </w:r>
      <w:r w:rsidRPr="007019F6">
        <w:rPr>
          <w:rStyle w:val="normaltextrun"/>
          <w:rFonts w:ascii="Times New Roman" w:hAnsi="Times New Roman" w:cs="Times New Roman"/>
          <w:color w:val="000000"/>
          <w:sz w:val="24"/>
          <w:szCs w:val="24"/>
          <w:shd w:val="clear" w:color="auto" w:fill="FFFFFF"/>
        </w:rPr>
        <w:t xml:space="preserve"> a</w:t>
      </w:r>
      <w:r w:rsidR="00C25DB1">
        <w:rPr>
          <w:rStyle w:val="normaltextrun"/>
          <w:rFonts w:ascii="Times New Roman" w:hAnsi="Times New Roman" w:cs="Times New Roman"/>
          <w:color w:val="000000"/>
          <w:sz w:val="24"/>
          <w:szCs w:val="24"/>
          <w:shd w:val="clear" w:color="auto" w:fill="FFFFFF"/>
        </w:rPr>
        <w:t> </w:t>
      </w:r>
      <w:r w:rsidRPr="007019F6">
        <w:rPr>
          <w:rStyle w:val="normaltextrun"/>
          <w:rFonts w:ascii="Times New Roman" w:hAnsi="Times New Roman" w:cs="Times New Roman"/>
          <w:color w:val="000000"/>
          <w:sz w:val="24"/>
          <w:szCs w:val="24"/>
          <w:shd w:val="clear" w:color="auto" w:fill="FFFFFF"/>
        </w:rPr>
        <w:t>projev</w:t>
      </w:r>
      <w:r w:rsidR="00C12BBE" w:rsidRPr="007019F6">
        <w:rPr>
          <w:rStyle w:val="normaltextrun"/>
          <w:rFonts w:ascii="Times New Roman" w:hAnsi="Times New Roman" w:cs="Times New Roman"/>
          <w:color w:val="000000"/>
          <w:sz w:val="24"/>
          <w:szCs w:val="24"/>
          <w:shd w:val="clear" w:color="auto" w:fill="FFFFFF"/>
        </w:rPr>
        <w:t>ovat</w:t>
      </w:r>
      <w:r w:rsidRPr="007019F6">
        <w:rPr>
          <w:rStyle w:val="normaltextrun"/>
          <w:rFonts w:ascii="Times New Roman" w:hAnsi="Times New Roman" w:cs="Times New Roman"/>
          <w:color w:val="000000"/>
          <w:sz w:val="24"/>
          <w:szCs w:val="24"/>
          <w:shd w:val="clear" w:color="auto" w:fill="FFFFFF"/>
        </w:rPr>
        <w:t xml:space="preserve"> jak samostatně</w:t>
      </w:r>
      <w:r w:rsidR="00413996" w:rsidRPr="007019F6">
        <w:rPr>
          <w:rStyle w:val="normaltextrun"/>
          <w:rFonts w:ascii="Times New Roman" w:hAnsi="Times New Roman" w:cs="Times New Roman"/>
          <w:color w:val="000000"/>
          <w:sz w:val="24"/>
          <w:szCs w:val="24"/>
          <w:shd w:val="clear" w:color="auto" w:fill="FFFFFF"/>
        </w:rPr>
        <w:t>,</w:t>
      </w:r>
      <w:r w:rsidRPr="007019F6">
        <w:rPr>
          <w:rStyle w:val="normaltextrun"/>
          <w:rFonts w:ascii="Times New Roman" w:hAnsi="Times New Roman" w:cs="Times New Roman"/>
          <w:color w:val="000000"/>
          <w:sz w:val="24"/>
          <w:szCs w:val="24"/>
          <w:shd w:val="clear" w:color="auto" w:fill="FFFFFF"/>
        </w:rPr>
        <w:t xml:space="preserve"> tak v kombinaci.</w:t>
      </w:r>
      <w:r w:rsidR="00413996" w:rsidRPr="007019F6">
        <w:rPr>
          <w:rStyle w:val="normaltextrun"/>
          <w:rFonts w:ascii="Times New Roman" w:hAnsi="Times New Roman" w:cs="Times New Roman"/>
          <w:color w:val="000000"/>
          <w:sz w:val="24"/>
          <w:szCs w:val="24"/>
          <w:shd w:val="clear" w:color="auto" w:fill="FFFFFF"/>
        </w:rPr>
        <w:t xml:space="preserve"> </w:t>
      </w:r>
    </w:p>
    <w:p w14:paraId="6C680C22" w14:textId="7A4E9329" w:rsidR="00543C4F" w:rsidRDefault="003B27C1" w:rsidP="00F02E51">
      <w:pPr>
        <w:spacing w:line="360" w:lineRule="auto"/>
        <w:ind w:firstLine="708"/>
        <w:jc w:val="both"/>
        <w:rPr>
          <w:rStyle w:val="normaltextrun"/>
          <w:rFonts w:ascii="Times New Roman" w:hAnsi="Times New Roman" w:cs="Times New Roman"/>
          <w:color w:val="000000"/>
          <w:sz w:val="24"/>
          <w:szCs w:val="24"/>
          <w:shd w:val="clear" w:color="auto" w:fill="FFFFFF"/>
        </w:rPr>
      </w:pPr>
      <w:r w:rsidRPr="007019F6">
        <w:rPr>
          <w:rStyle w:val="normaltextrun"/>
          <w:rFonts w:ascii="Times New Roman" w:hAnsi="Times New Roman" w:cs="Times New Roman"/>
          <w:color w:val="000000"/>
          <w:sz w:val="24"/>
          <w:szCs w:val="24"/>
          <w:shd w:val="clear" w:color="auto" w:fill="FFFFFF"/>
        </w:rPr>
        <w:t>Podle okolností</w:t>
      </w:r>
      <w:r w:rsidR="00456C06" w:rsidRPr="007019F6">
        <w:rPr>
          <w:rStyle w:val="normaltextrun"/>
          <w:rFonts w:ascii="Times New Roman" w:hAnsi="Times New Roman" w:cs="Times New Roman"/>
          <w:color w:val="000000"/>
          <w:sz w:val="24"/>
          <w:szCs w:val="24"/>
          <w:shd w:val="clear" w:color="auto" w:fill="FFFFFF"/>
        </w:rPr>
        <w:t xml:space="preserve"> a příčin pro předčasný porod</w:t>
      </w:r>
      <w:r w:rsidRPr="007019F6">
        <w:rPr>
          <w:rStyle w:val="normaltextrun"/>
          <w:rFonts w:ascii="Times New Roman" w:hAnsi="Times New Roman" w:cs="Times New Roman"/>
          <w:color w:val="000000"/>
          <w:sz w:val="24"/>
          <w:szCs w:val="24"/>
          <w:shd w:val="clear" w:color="auto" w:fill="FFFFFF"/>
        </w:rPr>
        <w:t xml:space="preserve"> </w:t>
      </w:r>
      <w:r w:rsidR="00643E03" w:rsidRPr="007019F6">
        <w:rPr>
          <w:rStyle w:val="normaltextrun"/>
          <w:rFonts w:ascii="Times New Roman" w:hAnsi="Times New Roman" w:cs="Times New Roman"/>
          <w:color w:val="000000"/>
          <w:sz w:val="24"/>
          <w:szCs w:val="24"/>
          <w:shd w:val="clear" w:color="auto" w:fill="FFFFFF"/>
        </w:rPr>
        <w:t xml:space="preserve">Hálek </w:t>
      </w:r>
      <w:r w:rsidR="00196737" w:rsidRPr="007019F6">
        <w:rPr>
          <w:rStyle w:val="normaltextrun"/>
          <w:rFonts w:ascii="Times New Roman" w:hAnsi="Times New Roman" w:cs="Times New Roman"/>
          <w:color w:val="000000"/>
          <w:sz w:val="24"/>
          <w:szCs w:val="24"/>
          <w:shd w:val="clear" w:color="auto" w:fill="FFFFFF"/>
        </w:rPr>
        <w:t xml:space="preserve">(2015) používá dělení </w:t>
      </w:r>
      <w:proofErr w:type="spellStart"/>
      <w:r w:rsidR="00B44768" w:rsidRPr="007019F6">
        <w:rPr>
          <w:rStyle w:val="normaltextrun"/>
          <w:rFonts w:ascii="Times New Roman" w:hAnsi="Times New Roman" w:cs="Times New Roman"/>
          <w:color w:val="000000"/>
          <w:sz w:val="24"/>
          <w:szCs w:val="24"/>
          <w:shd w:val="clear" w:color="auto" w:fill="FFFFFF"/>
        </w:rPr>
        <w:t>Goldberga</w:t>
      </w:r>
      <w:proofErr w:type="spellEnd"/>
      <w:r w:rsidR="00B44768" w:rsidRPr="007019F6">
        <w:rPr>
          <w:rStyle w:val="normaltextrun"/>
          <w:rFonts w:ascii="Times New Roman" w:hAnsi="Times New Roman" w:cs="Times New Roman"/>
          <w:color w:val="000000"/>
          <w:sz w:val="24"/>
          <w:szCs w:val="24"/>
          <w:shd w:val="clear" w:color="auto" w:fill="FFFFFF"/>
        </w:rPr>
        <w:t xml:space="preserve"> (2008)</w:t>
      </w:r>
      <w:r w:rsidR="003C5156">
        <w:rPr>
          <w:rStyle w:val="normaltextrun"/>
          <w:rFonts w:ascii="Times New Roman" w:hAnsi="Times New Roman" w:cs="Times New Roman"/>
          <w:color w:val="000000"/>
          <w:sz w:val="24"/>
          <w:szCs w:val="24"/>
          <w:shd w:val="clear" w:color="auto" w:fill="FFFFFF"/>
        </w:rPr>
        <w:t>, které vidíme v tabulce 1.</w:t>
      </w:r>
    </w:p>
    <w:p w14:paraId="3F8EE964" w14:textId="206FC37F" w:rsidR="006606C4" w:rsidRPr="00186B35" w:rsidRDefault="006606C4" w:rsidP="006606C4">
      <w:pPr>
        <w:pStyle w:val="Titulek"/>
        <w:keepNext/>
        <w:rPr>
          <w:rFonts w:ascii="Times New Roman" w:hAnsi="Times New Roman" w:cs="Times New Roman"/>
        </w:rPr>
      </w:pPr>
      <w:bookmarkStart w:id="10" w:name="_Toc138061122"/>
      <w:r w:rsidRPr="00186B35">
        <w:rPr>
          <w:rFonts w:ascii="Times New Roman" w:hAnsi="Times New Roman" w:cs="Times New Roman"/>
        </w:rPr>
        <w:t xml:space="preserve">Tabulka </w:t>
      </w:r>
      <w:r w:rsidRPr="00186B35">
        <w:rPr>
          <w:rFonts w:ascii="Times New Roman" w:hAnsi="Times New Roman" w:cs="Times New Roman"/>
        </w:rPr>
        <w:fldChar w:fldCharType="begin"/>
      </w:r>
      <w:r w:rsidRPr="00186B35">
        <w:rPr>
          <w:rFonts w:ascii="Times New Roman" w:hAnsi="Times New Roman" w:cs="Times New Roman"/>
        </w:rPr>
        <w:instrText xml:space="preserve"> SEQ Tabulka \* ARABIC </w:instrText>
      </w:r>
      <w:r w:rsidRPr="00186B35">
        <w:rPr>
          <w:rFonts w:ascii="Times New Roman" w:hAnsi="Times New Roman" w:cs="Times New Roman"/>
        </w:rPr>
        <w:fldChar w:fldCharType="separate"/>
      </w:r>
      <w:r w:rsidR="008C7FC8">
        <w:rPr>
          <w:rFonts w:ascii="Times New Roman" w:hAnsi="Times New Roman" w:cs="Times New Roman"/>
          <w:noProof/>
        </w:rPr>
        <w:t>1</w:t>
      </w:r>
      <w:r w:rsidRPr="00186B35">
        <w:rPr>
          <w:rFonts w:ascii="Times New Roman" w:hAnsi="Times New Roman" w:cs="Times New Roman"/>
        </w:rPr>
        <w:fldChar w:fldCharType="end"/>
      </w:r>
      <w:r w:rsidRPr="00186B35">
        <w:rPr>
          <w:rFonts w:ascii="Times New Roman" w:hAnsi="Times New Roman" w:cs="Times New Roman"/>
        </w:rPr>
        <w:t xml:space="preserve"> – Dělení předčasného porodu (</w:t>
      </w:r>
      <w:proofErr w:type="spellStart"/>
      <w:r w:rsidRPr="00186B35">
        <w:rPr>
          <w:rFonts w:ascii="Times New Roman" w:hAnsi="Times New Roman" w:cs="Times New Roman"/>
        </w:rPr>
        <w:t>Goldberg</w:t>
      </w:r>
      <w:proofErr w:type="spellEnd"/>
      <w:r w:rsidRPr="00186B35">
        <w:rPr>
          <w:rFonts w:ascii="Times New Roman" w:hAnsi="Times New Roman" w:cs="Times New Roman"/>
        </w:rPr>
        <w:t xml:space="preserve"> 2008)</w:t>
      </w:r>
      <w:bookmarkEnd w:id="10"/>
    </w:p>
    <w:tbl>
      <w:tblPr>
        <w:tblW w:w="9396" w:type="dxa"/>
        <w:tblInd w:w="75" w:type="dxa"/>
        <w:tblCellMar>
          <w:left w:w="70" w:type="dxa"/>
          <w:right w:w="70" w:type="dxa"/>
        </w:tblCellMar>
        <w:tblLook w:val="04A0" w:firstRow="1" w:lastRow="0" w:firstColumn="1" w:lastColumn="0" w:noHBand="0" w:noVBand="1"/>
      </w:tblPr>
      <w:tblGrid>
        <w:gridCol w:w="9396"/>
      </w:tblGrid>
      <w:tr w:rsidR="00620A45" w:rsidRPr="00620A45" w14:paraId="024B98E8" w14:textId="77777777" w:rsidTr="00620A45">
        <w:trPr>
          <w:trHeight w:val="310"/>
        </w:trPr>
        <w:tc>
          <w:tcPr>
            <w:tcW w:w="9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15EB7" w14:textId="77777777" w:rsidR="00620A45" w:rsidRPr="00620A45" w:rsidRDefault="00620A45" w:rsidP="003C5156">
            <w:pPr>
              <w:spacing w:after="0" w:line="360" w:lineRule="auto"/>
              <w:jc w:val="both"/>
              <w:rPr>
                <w:rFonts w:ascii="Times New Roman" w:eastAsia="Times New Roman" w:hAnsi="Times New Roman" w:cs="Times New Roman"/>
                <w:color w:val="000000"/>
                <w:sz w:val="24"/>
                <w:szCs w:val="24"/>
                <w:u w:val="single"/>
                <w:lang w:eastAsia="cs-CZ"/>
              </w:rPr>
            </w:pPr>
            <w:r w:rsidRPr="00620A45">
              <w:rPr>
                <w:rFonts w:ascii="Times New Roman" w:eastAsia="Times New Roman" w:hAnsi="Times New Roman" w:cs="Times New Roman"/>
                <w:color w:val="000000"/>
                <w:sz w:val="24"/>
                <w:szCs w:val="24"/>
                <w:u w:val="single"/>
                <w:lang w:eastAsia="cs-CZ"/>
              </w:rPr>
              <w:t>Spontánní předčasný porod</w:t>
            </w:r>
          </w:p>
        </w:tc>
      </w:tr>
      <w:tr w:rsidR="00620A45" w:rsidRPr="00620A45" w14:paraId="0AE0FFF3" w14:textId="77777777" w:rsidTr="00620A45">
        <w:trPr>
          <w:trHeight w:val="310"/>
        </w:trPr>
        <w:tc>
          <w:tcPr>
            <w:tcW w:w="9396" w:type="dxa"/>
            <w:tcBorders>
              <w:top w:val="nil"/>
              <w:left w:val="single" w:sz="4" w:space="0" w:color="auto"/>
              <w:bottom w:val="single" w:sz="4" w:space="0" w:color="auto"/>
              <w:right w:val="single" w:sz="4" w:space="0" w:color="auto"/>
            </w:tcBorders>
            <w:shd w:val="clear" w:color="auto" w:fill="auto"/>
            <w:noWrap/>
            <w:vAlign w:val="bottom"/>
            <w:hideMark/>
          </w:tcPr>
          <w:p w14:paraId="7963D951" w14:textId="71809FD0" w:rsidR="004570C9" w:rsidRPr="004570C9" w:rsidRDefault="00620A45" w:rsidP="003C5156">
            <w:pPr>
              <w:pStyle w:val="Odstavecseseznamem"/>
              <w:numPr>
                <w:ilvl w:val="0"/>
                <w:numId w:val="20"/>
              </w:numPr>
              <w:spacing w:after="0" w:line="360" w:lineRule="auto"/>
              <w:jc w:val="both"/>
              <w:rPr>
                <w:rFonts w:ascii="Times New Roman" w:eastAsia="Times New Roman" w:hAnsi="Times New Roman" w:cs="Times New Roman"/>
                <w:color w:val="000000"/>
                <w:sz w:val="24"/>
                <w:szCs w:val="24"/>
                <w:lang w:eastAsia="cs-CZ"/>
              </w:rPr>
            </w:pPr>
            <w:r w:rsidRPr="004570C9">
              <w:rPr>
                <w:rFonts w:ascii="Times New Roman" w:eastAsia="Times New Roman" w:hAnsi="Times New Roman" w:cs="Times New Roman"/>
                <w:color w:val="000000"/>
                <w:sz w:val="24"/>
                <w:szCs w:val="24"/>
                <w:lang w:eastAsia="cs-CZ"/>
              </w:rPr>
              <w:t>předčasné zahájení porodní činnosti (</w:t>
            </w:r>
            <w:proofErr w:type="spellStart"/>
            <w:r w:rsidRPr="004570C9">
              <w:rPr>
                <w:rFonts w:ascii="Times New Roman" w:eastAsia="Times New Roman" w:hAnsi="Times New Roman" w:cs="Times New Roman"/>
                <w:color w:val="000000"/>
                <w:sz w:val="24"/>
                <w:szCs w:val="24"/>
                <w:lang w:eastAsia="cs-CZ"/>
              </w:rPr>
              <w:t>preterm</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labour</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with</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intact</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membranes</w:t>
            </w:r>
            <w:proofErr w:type="spellEnd"/>
            <w:r w:rsidRPr="004570C9">
              <w:rPr>
                <w:rFonts w:ascii="Times New Roman" w:eastAsia="Times New Roman" w:hAnsi="Times New Roman" w:cs="Times New Roman"/>
                <w:color w:val="000000"/>
                <w:sz w:val="24"/>
                <w:szCs w:val="24"/>
                <w:lang w:eastAsia="cs-CZ"/>
              </w:rPr>
              <w:t xml:space="preserve">) </w:t>
            </w:r>
            <w:r w:rsidR="004570C9" w:rsidRPr="004570C9">
              <w:rPr>
                <w:rFonts w:ascii="Times New Roman" w:eastAsia="Times New Roman" w:hAnsi="Times New Roman" w:cs="Times New Roman"/>
                <w:color w:val="000000"/>
                <w:sz w:val="24"/>
                <w:szCs w:val="24"/>
                <w:lang w:eastAsia="cs-CZ"/>
              </w:rPr>
              <w:t xml:space="preserve"> </w:t>
            </w:r>
          </w:p>
          <w:p w14:paraId="2935AAAA" w14:textId="47727EB5" w:rsidR="00620A45" w:rsidRPr="004570C9" w:rsidRDefault="00620A45" w:rsidP="003C5156">
            <w:pPr>
              <w:pStyle w:val="Odstavecseseznamem"/>
              <w:numPr>
                <w:ilvl w:val="0"/>
                <w:numId w:val="20"/>
              </w:numPr>
              <w:spacing w:after="0" w:line="360" w:lineRule="auto"/>
              <w:jc w:val="both"/>
              <w:rPr>
                <w:rFonts w:ascii="Times New Roman" w:eastAsia="Times New Roman" w:hAnsi="Times New Roman" w:cs="Times New Roman"/>
                <w:color w:val="000000"/>
                <w:sz w:val="24"/>
                <w:szCs w:val="24"/>
                <w:lang w:eastAsia="cs-CZ"/>
              </w:rPr>
            </w:pPr>
            <w:r w:rsidRPr="004570C9">
              <w:rPr>
                <w:rFonts w:ascii="Times New Roman" w:eastAsia="Times New Roman" w:hAnsi="Times New Roman" w:cs="Times New Roman"/>
                <w:color w:val="000000"/>
                <w:sz w:val="24"/>
                <w:szCs w:val="24"/>
                <w:lang w:eastAsia="cs-CZ"/>
              </w:rPr>
              <w:t>předčasný odtok plodové vody (</w:t>
            </w:r>
            <w:proofErr w:type="spellStart"/>
            <w:r w:rsidRPr="004570C9">
              <w:rPr>
                <w:rFonts w:ascii="Times New Roman" w:eastAsia="Times New Roman" w:hAnsi="Times New Roman" w:cs="Times New Roman"/>
                <w:color w:val="000000"/>
                <w:sz w:val="24"/>
                <w:szCs w:val="24"/>
                <w:lang w:eastAsia="cs-CZ"/>
              </w:rPr>
              <w:t>premature</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rutpure</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of</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the</w:t>
            </w:r>
            <w:proofErr w:type="spellEnd"/>
            <w:r w:rsidRPr="004570C9">
              <w:rPr>
                <w:rFonts w:ascii="Times New Roman" w:eastAsia="Times New Roman" w:hAnsi="Times New Roman" w:cs="Times New Roman"/>
                <w:color w:val="000000"/>
                <w:sz w:val="24"/>
                <w:szCs w:val="24"/>
                <w:lang w:eastAsia="cs-CZ"/>
              </w:rPr>
              <w:t xml:space="preserve"> </w:t>
            </w:r>
            <w:proofErr w:type="spellStart"/>
            <w:r w:rsidRPr="004570C9">
              <w:rPr>
                <w:rFonts w:ascii="Times New Roman" w:eastAsia="Times New Roman" w:hAnsi="Times New Roman" w:cs="Times New Roman"/>
                <w:color w:val="000000"/>
                <w:sz w:val="24"/>
                <w:szCs w:val="24"/>
                <w:lang w:eastAsia="cs-CZ"/>
              </w:rPr>
              <w:t>membranes</w:t>
            </w:r>
            <w:proofErr w:type="spellEnd"/>
            <w:r w:rsidRPr="004570C9">
              <w:rPr>
                <w:rFonts w:ascii="Times New Roman" w:eastAsia="Times New Roman" w:hAnsi="Times New Roman" w:cs="Times New Roman"/>
                <w:color w:val="000000"/>
                <w:sz w:val="24"/>
                <w:szCs w:val="24"/>
                <w:lang w:eastAsia="cs-CZ"/>
              </w:rPr>
              <w:t xml:space="preserve"> – PROM)</w:t>
            </w:r>
          </w:p>
        </w:tc>
      </w:tr>
      <w:tr w:rsidR="00620A45" w:rsidRPr="00620A45" w14:paraId="2D9C64E6" w14:textId="77777777" w:rsidTr="007A5A26">
        <w:trPr>
          <w:trHeight w:val="310"/>
        </w:trPr>
        <w:tc>
          <w:tcPr>
            <w:tcW w:w="9396" w:type="dxa"/>
            <w:tcBorders>
              <w:top w:val="nil"/>
              <w:left w:val="single" w:sz="4" w:space="0" w:color="auto"/>
              <w:bottom w:val="single" w:sz="4" w:space="0" w:color="auto"/>
              <w:right w:val="single" w:sz="4" w:space="0" w:color="auto"/>
            </w:tcBorders>
            <w:shd w:val="clear" w:color="auto" w:fill="auto"/>
            <w:noWrap/>
            <w:vAlign w:val="bottom"/>
            <w:hideMark/>
          </w:tcPr>
          <w:p w14:paraId="74C7BCA1" w14:textId="77777777" w:rsidR="00620A45" w:rsidRPr="00620A45" w:rsidRDefault="00620A45" w:rsidP="00F02E51">
            <w:pPr>
              <w:spacing w:after="0" w:line="360" w:lineRule="auto"/>
              <w:jc w:val="both"/>
              <w:rPr>
                <w:rFonts w:ascii="Times New Roman" w:eastAsia="Times New Roman" w:hAnsi="Times New Roman" w:cs="Times New Roman"/>
                <w:color w:val="000000"/>
                <w:sz w:val="24"/>
                <w:szCs w:val="24"/>
                <w:u w:val="single"/>
                <w:lang w:eastAsia="cs-CZ"/>
              </w:rPr>
            </w:pPr>
            <w:r w:rsidRPr="00620A45">
              <w:rPr>
                <w:rFonts w:ascii="Times New Roman" w:eastAsia="Times New Roman" w:hAnsi="Times New Roman" w:cs="Times New Roman"/>
                <w:color w:val="000000"/>
                <w:sz w:val="24"/>
                <w:szCs w:val="24"/>
                <w:u w:val="single"/>
                <w:lang w:eastAsia="cs-CZ"/>
              </w:rPr>
              <w:t xml:space="preserve">Předčasný porod vyvolaný z důvodů závažných komplikací (indukovaný, </w:t>
            </w:r>
            <w:proofErr w:type="spellStart"/>
            <w:r w:rsidRPr="00620A45">
              <w:rPr>
                <w:rFonts w:ascii="Times New Roman" w:eastAsia="Times New Roman" w:hAnsi="Times New Roman" w:cs="Times New Roman"/>
                <w:color w:val="000000"/>
                <w:sz w:val="24"/>
                <w:szCs w:val="24"/>
                <w:u w:val="single"/>
                <w:lang w:eastAsia="cs-CZ"/>
              </w:rPr>
              <w:t>iatrogenní</w:t>
            </w:r>
            <w:proofErr w:type="spellEnd"/>
            <w:r w:rsidRPr="00620A45">
              <w:rPr>
                <w:rFonts w:ascii="Times New Roman" w:eastAsia="Times New Roman" w:hAnsi="Times New Roman" w:cs="Times New Roman"/>
                <w:color w:val="000000"/>
                <w:sz w:val="24"/>
                <w:szCs w:val="24"/>
                <w:u w:val="single"/>
                <w:lang w:eastAsia="cs-CZ"/>
              </w:rPr>
              <w:t xml:space="preserve"> předčasný porod)</w:t>
            </w:r>
          </w:p>
        </w:tc>
      </w:tr>
      <w:tr w:rsidR="00620A45" w:rsidRPr="00620A45" w14:paraId="625B6C16" w14:textId="77777777" w:rsidTr="00775FF1">
        <w:trPr>
          <w:trHeight w:val="310"/>
        </w:trPr>
        <w:tc>
          <w:tcPr>
            <w:tcW w:w="9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03237" w14:textId="584D31F2" w:rsidR="004570C9" w:rsidRDefault="004570C9" w:rsidP="00F02E51">
            <w:pPr>
              <w:pStyle w:val="Odstavecseseznamem"/>
              <w:numPr>
                <w:ilvl w:val="0"/>
                <w:numId w:val="20"/>
              </w:num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w:t>
            </w:r>
            <w:r w:rsidR="00620A45" w:rsidRPr="004570C9">
              <w:rPr>
                <w:rFonts w:ascii="Times New Roman" w:eastAsia="Times New Roman" w:hAnsi="Times New Roman" w:cs="Times New Roman"/>
                <w:color w:val="000000"/>
                <w:sz w:val="24"/>
                <w:szCs w:val="24"/>
                <w:lang w:eastAsia="cs-CZ"/>
              </w:rPr>
              <w:t xml:space="preserve">omplikace mateřské (preeklampsie, hypertenze, </w:t>
            </w:r>
            <w:proofErr w:type="spellStart"/>
            <w:r w:rsidR="00620A45" w:rsidRPr="004570C9">
              <w:rPr>
                <w:rFonts w:ascii="Times New Roman" w:eastAsia="Times New Roman" w:hAnsi="Times New Roman" w:cs="Times New Roman"/>
                <w:color w:val="000000"/>
                <w:sz w:val="24"/>
                <w:szCs w:val="24"/>
                <w:lang w:eastAsia="cs-CZ"/>
              </w:rPr>
              <w:t>hepatopatie</w:t>
            </w:r>
            <w:proofErr w:type="spellEnd"/>
            <w:r w:rsidR="00620A45" w:rsidRPr="004570C9">
              <w:rPr>
                <w:rFonts w:ascii="Times New Roman" w:eastAsia="Times New Roman" w:hAnsi="Times New Roman" w:cs="Times New Roman"/>
                <w:color w:val="000000"/>
                <w:sz w:val="24"/>
                <w:szCs w:val="24"/>
                <w:lang w:eastAsia="cs-CZ"/>
              </w:rPr>
              <w:t>, diabetes atd.</w:t>
            </w:r>
            <w:r w:rsidR="00F02E51">
              <w:rPr>
                <w:rFonts w:ascii="Times New Roman" w:eastAsia="Times New Roman" w:hAnsi="Times New Roman" w:cs="Times New Roman"/>
                <w:color w:val="000000"/>
                <w:sz w:val="24"/>
                <w:szCs w:val="24"/>
                <w:lang w:eastAsia="cs-CZ"/>
              </w:rPr>
              <w:t>)</w:t>
            </w:r>
          </w:p>
          <w:p w14:paraId="63D7A17F" w14:textId="03092761" w:rsidR="00620A45" w:rsidRPr="004570C9" w:rsidRDefault="004570C9" w:rsidP="00F02E51">
            <w:pPr>
              <w:pStyle w:val="Odstavecseseznamem"/>
              <w:numPr>
                <w:ilvl w:val="0"/>
                <w:numId w:val="20"/>
              </w:num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k</w:t>
            </w:r>
            <w:r w:rsidR="00620A45" w:rsidRPr="004570C9">
              <w:rPr>
                <w:rFonts w:ascii="Times New Roman" w:eastAsia="Times New Roman" w:hAnsi="Times New Roman" w:cs="Times New Roman"/>
                <w:color w:val="000000"/>
                <w:sz w:val="24"/>
                <w:szCs w:val="24"/>
                <w:lang w:eastAsia="cs-CZ"/>
              </w:rPr>
              <w:t>omplikace na straně plodu (hrozící hypoxie, růstová retardace</w:t>
            </w:r>
          </w:p>
        </w:tc>
      </w:tr>
    </w:tbl>
    <w:p w14:paraId="5D0A0AD2" w14:textId="77777777" w:rsidR="00AE23DF" w:rsidRDefault="00AE23DF" w:rsidP="007019F6">
      <w:pPr>
        <w:spacing w:line="360" w:lineRule="auto"/>
        <w:jc w:val="both"/>
        <w:rPr>
          <w:rFonts w:ascii="Times New Roman" w:hAnsi="Times New Roman" w:cs="Times New Roman"/>
          <w:sz w:val="24"/>
          <w:szCs w:val="24"/>
        </w:rPr>
      </w:pPr>
    </w:p>
    <w:p w14:paraId="27F1B811" w14:textId="3B5C3FD8" w:rsidR="008C7C22" w:rsidRPr="007019F6" w:rsidRDefault="008C7C22" w:rsidP="007019F6">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 xml:space="preserve">V rámci tohoto dělení Hálek (2015) zmiňuje, že </w:t>
      </w:r>
      <w:r w:rsidR="00646E71" w:rsidRPr="007019F6">
        <w:rPr>
          <w:rFonts w:ascii="Times New Roman" w:hAnsi="Times New Roman" w:cs="Times New Roman"/>
          <w:sz w:val="24"/>
          <w:szCs w:val="24"/>
        </w:rPr>
        <w:t xml:space="preserve">v angličtině používáme jiné slovo </w:t>
      </w:r>
      <w:r w:rsidR="00FF74B5" w:rsidRPr="007019F6">
        <w:rPr>
          <w:rFonts w:ascii="Times New Roman" w:hAnsi="Times New Roman" w:cs="Times New Roman"/>
          <w:sz w:val="24"/>
          <w:szCs w:val="24"/>
        </w:rPr>
        <w:t xml:space="preserve">pro označení </w:t>
      </w:r>
      <w:r w:rsidR="00C10CF8" w:rsidRPr="007019F6">
        <w:rPr>
          <w:rFonts w:ascii="Times New Roman" w:hAnsi="Times New Roman" w:cs="Times New Roman"/>
          <w:sz w:val="24"/>
          <w:szCs w:val="24"/>
        </w:rPr>
        <w:t>narození dítěte před 37. týdnem těhotenství</w:t>
      </w:r>
      <w:r w:rsidR="00453BE4" w:rsidRPr="007019F6">
        <w:rPr>
          <w:rFonts w:ascii="Times New Roman" w:hAnsi="Times New Roman" w:cs="Times New Roman"/>
          <w:sz w:val="24"/>
          <w:szCs w:val="24"/>
        </w:rPr>
        <w:t>, tedy „</w:t>
      </w:r>
      <w:proofErr w:type="spellStart"/>
      <w:r w:rsidR="00453BE4" w:rsidRPr="007019F6">
        <w:rPr>
          <w:rFonts w:ascii="Times New Roman" w:hAnsi="Times New Roman" w:cs="Times New Roman"/>
          <w:sz w:val="24"/>
          <w:szCs w:val="24"/>
        </w:rPr>
        <w:t>preterm</w:t>
      </w:r>
      <w:proofErr w:type="spellEnd"/>
      <w:r w:rsidR="00453BE4" w:rsidRPr="007019F6">
        <w:rPr>
          <w:rFonts w:ascii="Times New Roman" w:hAnsi="Times New Roman" w:cs="Times New Roman"/>
          <w:sz w:val="24"/>
          <w:szCs w:val="24"/>
        </w:rPr>
        <w:t xml:space="preserve"> </w:t>
      </w:r>
      <w:proofErr w:type="spellStart"/>
      <w:r w:rsidR="00453BE4" w:rsidRPr="007019F6">
        <w:rPr>
          <w:rFonts w:ascii="Times New Roman" w:hAnsi="Times New Roman" w:cs="Times New Roman"/>
          <w:sz w:val="24"/>
          <w:szCs w:val="24"/>
        </w:rPr>
        <w:t>birth</w:t>
      </w:r>
      <w:proofErr w:type="spellEnd"/>
      <w:r w:rsidR="00453BE4" w:rsidRPr="007019F6">
        <w:rPr>
          <w:rFonts w:ascii="Times New Roman" w:hAnsi="Times New Roman" w:cs="Times New Roman"/>
          <w:sz w:val="24"/>
          <w:szCs w:val="24"/>
        </w:rPr>
        <w:t xml:space="preserve">“, a </w:t>
      </w:r>
      <w:r w:rsidR="00B43B87" w:rsidRPr="007019F6">
        <w:rPr>
          <w:rFonts w:ascii="Times New Roman" w:hAnsi="Times New Roman" w:cs="Times New Roman"/>
          <w:sz w:val="24"/>
          <w:szCs w:val="24"/>
        </w:rPr>
        <w:t>jiný termín zastřešující</w:t>
      </w:r>
      <w:r w:rsidR="004038F2" w:rsidRPr="007019F6">
        <w:rPr>
          <w:rFonts w:ascii="Times New Roman" w:hAnsi="Times New Roman" w:cs="Times New Roman"/>
          <w:sz w:val="24"/>
          <w:szCs w:val="24"/>
        </w:rPr>
        <w:t xml:space="preserve"> porodní činnost, která vede </w:t>
      </w:r>
      <w:r w:rsidR="00191BEB" w:rsidRPr="007019F6">
        <w:rPr>
          <w:rFonts w:ascii="Times New Roman" w:hAnsi="Times New Roman" w:cs="Times New Roman"/>
          <w:sz w:val="24"/>
          <w:szCs w:val="24"/>
        </w:rPr>
        <w:t>k předčasnému narození: „</w:t>
      </w:r>
      <w:proofErr w:type="spellStart"/>
      <w:r w:rsidR="00191BEB" w:rsidRPr="007019F6">
        <w:rPr>
          <w:rFonts w:ascii="Times New Roman" w:hAnsi="Times New Roman" w:cs="Times New Roman"/>
          <w:sz w:val="24"/>
          <w:szCs w:val="24"/>
        </w:rPr>
        <w:t>preterm</w:t>
      </w:r>
      <w:proofErr w:type="spellEnd"/>
      <w:r w:rsidR="00191BEB" w:rsidRPr="007019F6">
        <w:rPr>
          <w:rFonts w:ascii="Times New Roman" w:hAnsi="Times New Roman" w:cs="Times New Roman"/>
          <w:sz w:val="24"/>
          <w:szCs w:val="24"/>
        </w:rPr>
        <w:t xml:space="preserve"> </w:t>
      </w:r>
      <w:proofErr w:type="spellStart"/>
      <w:r w:rsidR="00191BEB" w:rsidRPr="007019F6">
        <w:rPr>
          <w:rFonts w:ascii="Times New Roman" w:hAnsi="Times New Roman" w:cs="Times New Roman"/>
          <w:sz w:val="24"/>
          <w:szCs w:val="24"/>
        </w:rPr>
        <w:t>labour</w:t>
      </w:r>
      <w:proofErr w:type="spellEnd"/>
      <w:r w:rsidR="00191BEB" w:rsidRPr="007019F6">
        <w:rPr>
          <w:rFonts w:ascii="Times New Roman" w:hAnsi="Times New Roman" w:cs="Times New Roman"/>
          <w:sz w:val="24"/>
          <w:szCs w:val="24"/>
        </w:rPr>
        <w:t xml:space="preserve">“. V češtině </w:t>
      </w:r>
      <w:r w:rsidR="00AF29C3" w:rsidRPr="007019F6">
        <w:rPr>
          <w:rFonts w:ascii="Times New Roman" w:hAnsi="Times New Roman" w:cs="Times New Roman"/>
          <w:sz w:val="24"/>
          <w:szCs w:val="24"/>
        </w:rPr>
        <w:t>možnost takovéto specifikace nemáme, používáme stejný výraz pro oboje</w:t>
      </w:r>
      <w:r w:rsidR="005262C3" w:rsidRPr="007019F6">
        <w:rPr>
          <w:rFonts w:ascii="Times New Roman" w:hAnsi="Times New Roman" w:cs="Times New Roman"/>
          <w:sz w:val="24"/>
          <w:szCs w:val="24"/>
        </w:rPr>
        <w:t xml:space="preserve">. </w:t>
      </w:r>
      <w:r w:rsidR="006D7D80" w:rsidRPr="007019F6">
        <w:rPr>
          <w:rFonts w:ascii="Times New Roman" w:hAnsi="Times New Roman" w:cs="Times New Roman"/>
          <w:sz w:val="24"/>
          <w:szCs w:val="24"/>
        </w:rPr>
        <w:tab/>
      </w:r>
    </w:p>
    <w:p w14:paraId="24D85E56" w14:textId="77BA1FD8" w:rsidR="006D7D80" w:rsidRPr="007019F6" w:rsidRDefault="006D7D80" w:rsidP="007019F6">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ab/>
        <w:t>Obecně můžeme v literatuře pozorovat konsensus</w:t>
      </w:r>
      <w:r w:rsidR="00EB7DB3" w:rsidRPr="007019F6">
        <w:rPr>
          <w:rFonts w:ascii="Times New Roman" w:hAnsi="Times New Roman" w:cs="Times New Roman"/>
          <w:sz w:val="24"/>
          <w:szCs w:val="24"/>
        </w:rPr>
        <w:t xml:space="preserve">, že hrozí-li předčasný porod, nejdůležitějším krokem </w:t>
      </w:r>
      <w:r w:rsidR="00B554D0" w:rsidRPr="007019F6">
        <w:rPr>
          <w:rFonts w:ascii="Times New Roman" w:hAnsi="Times New Roman" w:cs="Times New Roman"/>
          <w:sz w:val="24"/>
          <w:szCs w:val="24"/>
        </w:rPr>
        <w:t>je podávání kortikoidů a to prenatálně, abychom ovlivnili</w:t>
      </w:r>
      <w:r w:rsidR="00406B09" w:rsidRPr="007019F6">
        <w:rPr>
          <w:rFonts w:ascii="Times New Roman" w:hAnsi="Times New Roman" w:cs="Times New Roman"/>
          <w:sz w:val="24"/>
          <w:szCs w:val="24"/>
        </w:rPr>
        <w:t xml:space="preserve"> plicní zralost plodu.</w:t>
      </w:r>
      <w:r w:rsidR="001C1BC3">
        <w:rPr>
          <w:rFonts w:ascii="Times New Roman" w:hAnsi="Times New Roman" w:cs="Times New Roman"/>
          <w:sz w:val="24"/>
          <w:szCs w:val="24"/>
        </w:rPr>
        <w:t xml:space="preserve"> (Hálek, 2015)</w:t>
      </w:r>
    </w:p>
    <w:p w14:paraId="24878823" w14:textId="595C1820" w:rsidR="00314F6C" w:rsidRPr="00EF62C7" w:rsidRDefault="00FE4D38" w:rsidP="007019F6">
      <w:pPr>
        <w:pStyle w:val="Nadpis3"/>
        <w:spacing w:line="360" w:lineRule="auto"/>
        <w:jc w:val="both"/>
        <w:rPr>
          <w:rStyle w:val="normaltextrun"/>
          <w:rFonts w:ascii="Times New Roman" w:hAnsi="Times New Roman" w:cs="Times New Roman"/>
          <w:b/>
          <w:bCs/>
          <w:color w:val="auto"/>
          <w:u w:val="single"/>
        </w:rPr>
      </w:pPr>
      <w:bookmarkStart w:id="11" w:name="_Toc138147834"/>
      <w:r w:rsidRPr="00EF62C7">
        <w:rPr>
          <w:rFonts w:ascii="Times New Roman" w:hAnsi="Times New Roman" w:cs="Times New Roman"/>
          <w:b/>
          <w:bCs/>
          <w:color w:val="auto"/>
        </w:rPr>
        <w:t>1.3 Klasifikace předčasně narozených dětí</w:t>
      </w:r>
      <w:bookmarkEnd w:id="11"/>
    </w:p>
    <w:p w14:paraId="0CA098B7" w14:textId="77777777" w:rsidR="00F03B2E" w:rsidRDefault="00E27ACB" w:rsidP="006606C4">
      <w:pPr>
        <w:spacing w:line="360" w:lineRule="auto"/>
        <w:ind w:firstLine="708"/>
        <w:jc w:val="both"/>
        <w:rPr>
          <w:rStyle w:val="normaltextrun"/>
          <w:rFonts w:ascii="Times New Roman" w:hAnsi="Times New Roman" w:cs="Times New Roman"/>
          <w:color w:val="000000"/>
          <w:sz w:val="24"/>
          <w:szCs w:val="24"/>
          <w:shd w:val="clear" w:color="auto" w:fill="FFFFFF"/>
        </w:rPr>
      </w:pPr>
      <w:r w:rsidRPr="007019F6">
        <w:rPr>
          <w:rStyle w:val="normaltextrun"/>
          <w:rFonts w:ascii="Times New Roman" w:hAnsi="Times New Roman" w:cs="Times New Roman"/>
          <w:color w:val="000000"/>
          <w:sz w:val="24"/>
          <w:szCs w:val="24"/>
          <w:shd w:val="clear" w:color="auto" w:fill="FFFFFF"/>
        </w:rPr>
        <w:t>Předčasně narozené či nezral</w:t>
      </w:r>
      <w:r w:rsidR="00E746A8" w:rsidRPr="007019F6">
        <w:rPr>
          <w:rStyle w:val="normaltextrun"/>
          <w:rFonts w:ascii="Times New Roman" w:hAnsi="Times New Roman" w:cs="Times New Roman"/>
          <w:color w:val="000000"/>
          <w:sz w:val="24"/>
          <w:szCs w:val="24"/>
          <w:shd w:val="clear" w:color="auto" w:fill="FFFFFF"/>
        </w:rPr>
        <w:t>é novorozence můžeme klasifikovat podle týdne t</w:t>
      </w:r>
      <w:r w:rsidR="00D66BD6" w:rsidRPr="007019F6">
        <w:rPr>
          <w:rStyle w:val="normaltextrun"/>
          <w:rFonts w:ascii="Times New Roman" w:hAnsi="Times New Roman" w:cs="Times New Roman"/>
          <w:color w:val="000000"/>
          <w:sz w:val="24"/>
          <w:szCs w:val="24"/>
          <w:shd w:val="clear" w:color="auto" w:fill="FFFFFF"/>
        </w:rPr>
        <w:t>ě</w:t>
      </w:r>
      <w:r w:rsidR="00E746A8" w:rsidRPr="007019F6">
        <w:rPr>
          <w:rStyle w:val="normaltextrun"/>
          <w:rFonts w:ascii="Times New Roman" w:hAnsi="Times New Roman" w:cs="Times New Roman"/>
          <w:color w:val="000000"/>
          <w:sz w:val="24"/>
          <w:szCs w:val="24"/>
          <w:shd w:val="clear" w:color="auto" w:fill="FFFFFF"/>
        </w:rPr>
        <w:t>hotenství</w:t>
      </w:r>
      <w:r w:rsidR="00DF62AB" w:rsidRPr="007019F6">
        <w:rPr>
          <w:rStyle w:val="normaltextrun"/>
          <w:rFonts w:ascii="Times New Roman" w:hAnsi="Times New Roman" w:cs="Times New Roman"/>
          <w:color w:val="000000"/>
          <w:sz w:val="24"/>
          <w:szCs w:val="24"/>
          <w:shd w:val="clear" w:color="auto" w:fill="FFFFFF"/>
        </w:rPr>
        <w:t xml:space="preserve"> </w:t>
      </w:r>
      <w:r w:rsidR="00ED5B49" w:rsidRPr="007019F6">
        <w:rPr>
          <w:rStyle w:val="normaltextrun"/>
          <w:rFonts w:ascii="Times New Roman" w:hAnsi="Times New Roman" w:cs="Times New Roman"/>
          <w:color w:val="000000"/>
          <w:sz w:val="24"/>
          <w:szCs w:val="24"/>
          <w:shd w:val="clear" w:color="auto" w:fill="FFFFFF"/>
        </w:rPr>
        <w:t>nebo</w:t>
      </w:r>
      <w:r w:rsidR="00DF62AB" w:rsidRPr="007019F6">
        <w:rPr>
          <w:rStyle w:val="normaltextrun"/>
          <w:rFonts w:ascii="Times New Roman" w:hAnsi="Times New Roman" w:cs="Times New Roman"/>
          <w:color w:val="000000"/>
          <w:sz w:val="24"/>
          <w:szCs w:val="24"/>
          <w:shd w:val="clear" w:color="auto" w:fill="FFFFFF"/>
        </w:rPr>
        <w:t xml:space="preserve"> podle porodní hmotnosti. Co se týče průběhu poporodní adaptace</w:t>
      </w:r>
      <w:r w:rsidR="00111101" w:rsidRPr="007019F6">
        <w:rPr>
          <w:rStyle w:val="normaltextrun"/>
          <w:rFonts w:ascii="Times New Roman" w:hAnsi="Times New Roman" w:cs="Times New Roman"/>
          <w:color w:val="000000"/>
          <w:sz w:val="24"/>
          <w:szCs w:val="24"/>
          <w:shd w:val="clear" w:color="auto" w:fill="FFFFFF"/>
        </w:rPr>
        <w:t xml:space="preserve"> a</w:t>
      </w:r>
      <w:r w:rsidR="00B80BA4">
        <w:rPr>
          <w:rStyle w:val="normaltextrun"/>
          <w:rFonts w:ascii="Times New Roman" w:hAnsi="Times New Roman" w:cs="Times New Roman"/>
          <w:color w:val="000000"/>
          <w:sz w:val="24"/>
          <w:szCs w:val="24"/>
          <w:shd w:val="clear" w:color="auto" w:fill="FFFFFF"/>
        </w:rPr>
        <w:t> </w:t>
      </w:r>
      <w:r w:rsidR="00111101" w:rsidRPr="007019F6">
        <w:rPr>
          <w:rStyle w:val="normaltextrun"/>
          <w:rFonts w:ascii="Times New Roman" w:hAnsi="Times New Roman" w:cs="Times New Roman"/>
          <w:color w:val="000000"/>
          <w:sz w:val="24"/>
          <w:szCs w:val="24"/>
          <w:shd w:val="clear" w:color="auto" w:fill="FFFFFF"/>
        </w:rPr>
        <w:t>pravděpodobnosti následné péče, je pro nás důležitější týden těhotenství</w:t>
      </w:r>
      <w:r w:rsidR="00244CF1" w:rsidRPr="007019F6">
        <w:rPr>
          <w:rStyle w:val="normaltextrun"/>
          <w:rFonts w:ascii="Times New Roman" w:hAnsi="Times New Roman" w:cs="Times New Roman"/>
          <w:color w:val="000000"/>
          <w:sz w:val="24"/>
          <w:szCs w:val="24"/>
          <w:shd w:val="clear" w:color="auto" w:fill="FFFFFF"/>
        </w:rPr>
        <w:t>, jelikož vyjadřuje</w:t>
      </w:r>
      <w:r w:rsidR="00D55A5F" w:rsidRPr="007019F6">
        <w:rPr>
          <w:rStyle w:val="normaltextrun"/>
          <w:rFonts w:ascii="Times New Roman" w:hAnsi="Times New Roman" w:cs="Times New Roman"/>
          <w:color w:val="000000"/>
          <w:sz w:val="24"/>
          <w:szCs w:val="24"/>
          <w:shd w:val="clear" w:color="auto" w:fill="FFFFFF"/>
        </w:rPr>
        <w:t>,</w:t>
      </w:r>
      <w:r w:rsidR="00244CF1" w:rsidRPr="007019F6">
        <w:rPr>
          <w:rStyle w:val="normaltextrun"/>
          <w:rFonts w:ascii="Times New Roman" w:hAnsi="Times New Roman" w:cs="Times New Roman"/>
          <w:color w:val="000000"/>
          <w:sz w:val="24"/>
          <w:szCs w:val="24"/>
          <w:shd w:val="clear" w:color="auto" w:fill="FFFFFF"/>
        </w:rPr>
        <w:t xml:space="preserve"> jak nezralé jsou jednotlivé orgány</w:t>
      </w:r>
      <w:r w:rsidR="003A4966" w:rsidRPr="007019F6">
        <w:rPr>
          <w:rStyle w:val="normaltextrun"/>
          <w:rFonts w:ascii="Times New Roman" w:hAnsi="Times New Roman" w:cs="Times New Roman"/>
          <w:color w:val="000000"/>
          <w:sz w:val="24"/>
          <w:szCs w:val="24"/>
          <w:shd w:val="clear" w:color="auto" w:fill="FFFFFF"/>
        </w:rPr>
        <w:t>, tedy jak dlouho bude v budoucnu trvat jejich dozrávání. (</w:t>
      </w:r>
      <w:r w:rsidR="005165AE" w:rsidRPr="007019F6">
        <w:rPr>
          <w:rStyle w:val="normaltextrun"/>
          <w:rFonts w:ascii="Times New Roman" w:hAnsi="Times New Roman" w:cs="Times New Roman"/>
          <w:color w:val="000000"/>
          <w:sz w:val="24"/>
          <w:szCs w:val="24"/>
          <w:shd w:val="clear" w:color="auto" w:fill="FFFFFF"/>
        </w:rPr>
        <w:t>Dokoupilová</w:t>
      </w:r>
      <w:r w:rsidR="00933BF6">
        <w:rPr>
          <w:rStyle w:val="normaltextrun"/>
          <w:rFonts w:ascii="Times New Roman" w:hAnsi="Times New Roman" w:cs="Times New Roman"/>
          <w:color w:val="000000"/>
          <w:sz w:val="24"/>
          <w:szCs w:val="24"/>
          <w:shd w:val="clear" w:color="auto" w:fill="FFFFFF"/>
        </w:rPr>
        <w:t xml:space="preserve"> a kol.</w:t>
      </w:r>
      <w:r w:rsidR="005165AE" w:rsidRPr="007019F6">
        <w:rPr>
          <w:rStyle w:val="normaltextrun"/>
          <w:rFonts w:ascii="Times New Roman" w:hAnsi="Times New Roman" w:cs="Times New Roman"/>
          <w:color w:val="000000"/>
          <w:sz w:val="24"/>
          <w:szCs w:val="24"/>
          <w:shd w:val="clear" w:color="auto" w:fill="FFFFFF"/>
        </w:rPr>
        <w:t xml:space="preserve">, </w:t>
      </w:r>
      <w:r w:rsidR="00D55A5F" w:rsidRPr="007019F6">
        <w:rPr>
          <w:rStyle w:val="normaltextrun"/>
          <w:rFonts w:ascii="Times New Roman" w:hAnsi="Times New Roman" w:cs="Times New Roman"/>
          <w:color w:val="000000"/>
          <w:sz w:val="24"/>
          <w:szCs w:val="24"/>
          <w:shd w:val="clear" w:color="auto" w:fill="FFFFFF"/>
        </w:rPr>
        <w:t>20</w:t>
      </w:r>
      <w:r w:rsidR="00036249">
        <w:rPr>
          <w:rStyle w:val="normaltextrun"/>
          <w:rFonts w:ascii="Times New Roman" w:hAnsi="Times New Roman" w:cs="Times New Roman"/>
          <w:color w:val="000000"/>
          <w:sz w:val="24"/>
          <w:szCs w:val="24"/>
          <w:shd w:val="clear" w:color="auto" w:fill="FFFFFF"/>
        </w:rPr>
        <w:t>16</w:t>
      </w:r>
      <w:r w:rsidR="00D55A5F" w:rsidRPr="007019F6">
        <w:rPr>
          <w:rStyle w:val="normaltextrun"/>
          <w:rFonts w:ascii="Times New Roman" w:hAnsi="Times New Roman" w:cs="Times New Roman"/>
          <w:color w:val="000000"/>
          <w:sz w:val="24"/>
          <w:szCs w:val="24"/>
          <w:shd w:val="clear" w:color="auto" w:fill="FFFFFF"/>
        </w:rPr>
        <w:t>)</w:t>
      </w:r>
      <w:r w:rsidR="006F4F67" w:rsidRPr="007019F6">
        <w:rPr>
          <w:rStyle w:val="normaltextrun"/>
          <w:rFonts w:ascii="Times New Roman" w:hAnsi="Times New Roman" w:cs="Times New Roman"/>
          <w:color w:val="000000"/>
          <w:sz w:val="24"/>
          <w:szCs w:val="24"/>
          <w:shd w:val="clear" w:color="auto" w:fill="FFFFFF"/>
        </w:rPr>
        <w:t xml:space="preserve">             </w:t>
      </w:r>
    </w:p>
    <w:p w14:paraId="758BA44A" w14:textId="41695FC3" w:rsidR="003C5156" w:rsidRDefault="004F5818" w:rsidP="006606C4">
      <w:pPr>
        <w:spacing w:line="360" w:lineRule="auto"/>
        <w:ind w:firstLine="708"/>
        <w:jc w:val="both"/>
        <w:rPr>
          <w:rStyle w:val="normaltextrun"/>
          <w:rFonts w:ascii="Times New Roman" w:hAnsi="Times New Roman" w:cs="Times New Roman"/>
          <w:color w:val="000000"/>
          <w:sz w:val="24"/>
          <w:szCs w:val="24"/>
          <w:shd w:val="clear" w:color="auto" w:fill="FFFFFF"/>
        </w:rPr>
      </w:pPr>
      <w:r w:rsidRPr="007019F6">
        <w:rPr>
          <w:rStyle w:val="normaltextrun"/>
          <w:rFonts w:ascii="Times New Roman" w:hAnsi="Times New Roman" w:cs="Times New Roman"/>
          <w:color w:val="000000"/>
          <w:sz w:val="24"/>
          <w:szCs w:val="24"/>
          <w:shd w:val="clear" w:color="auto" w:fill="FFFFFF"/>
        </w:rPr>
        <w:t>Dělení p</w:t>
      </w:r>
      <w:r w:rsidR="00BB34AB" w:rsidRPr="007019F6">
        <w:rPr>
          <w:rStyle w:val="normaltextrun"/>
          <w:rFonts w:ascii="Times New Roman" w:hAnsi="Times New Roman" w:cs="Times New Roman"/>
          <w:color w:val="000000"/>
          <w:sz w:val="24"/>
          <w:szCs w:val="24"/>
          <w:shd w:val="clear" w:color="auto" w:fill="FFFFFF"/>
        </w:rPr>
        <w:t>ředčasn</w:t>
      </w:r>
      <w:r w:rsidR="006F4F67" w:rsidRPr="007019F6">
        <w:rPr>
          <w:rStyle w:val="normaltextrun"/>
          <w:rFonts w:ascii="Times New Roman" w:hAnsi="Times New Roman" w:cs="Times New Roman"/>
          <w:color w:val="000000"/>
          <w:sz w:val="24"/>
          <w:szCs w:val="24"/>
          <w:shd w:val="clear" w:color="auto" w:fill="FFFFFF"/>
        </w:rPr>
        <w:t>ého</w:t>
      </w:r>
      <w:r w:rsidR="00BB34AB" w:rsidRPr="007019F6">
        <w:rPr>
          <w:rStyle w:val="normaltextrun"/>
          <w:rFonts w:ascii="Times New Roman" w:hAnsi="Times New Roman" w:cs="Times New Roman"/>
          <w:color w:val="000000"/>
          <w:sz w:val="24"/>
          <w:szCs w:val="24"/>
          <w:shd w:val="clear" w:color="auto" w:fill="FFFFFF"/>
        </w:rPr>
        <w:t xml:space="preserve"> porod</w:t>
      </w:r>
      <w:r w:rsidR="006F4F67" w:rsidRPr="007019F6">
        <w:rPr>
          <w:rStyle w:val="normaltextrun"/>
          <w:rFonts w:ascii="Times New Roman" w:hAnsi="Times New Roman" w:cs="Times New Roman"/>
          <w:color w:val="000000"/>
          <w:sz w:val="24"/>
          <w:szCs w:val="24"/>
          <w:shd w:val="clear" w:color="auto" w:fill="FFFFFF"/>
        </w:rPr>
        <w:t>u</w:t>
      </w:r>
      <w:r w:rsidR="00404345" w:rsidRPr="007019F6">
        <w:rPr>
          <w:rStyle w:val="normaltextrun"/>
          <w:rFonts w:ascii="Times New Roman" w:hAnsi="Times New Roman" w:cs="Times New Roman"/>
          <w:color w:val="000000"/>
          <w:sz w:val="24"/>
          <w:szCs w:val="24"/>
          <w:shd w:val="clear" w:color="auto" w:fill="FFFFFF"/>
        </w:rPr>
        <w:t xml:space="preserve"> podle </w:t>
      </w:r>
      <w:r w:rsidR="00755A65" w:rsidRPr="007019F6">
        <w:rPr>
          <w:rStyle w:val="normaltextrun"/>
          <w:rFonts w:ascii="Times New Roman" w:hAnsi="Times New Roman" w:cs="Times New Roman"/>
          <w:color w:val="000000"/>
          <w:sz w:val="24"/>
          <w:szCs w:val="24"/>
          <w:shd w:val="clear" w:color="auto" w:fill="FFFFFF"/>
        </w:rPr>
        <w:t>délky trvání těhotenství</w:t>
      </w:r>
      <w:r w:rsidR="00404345" w:rsidRPr="007019F6">
        <w:rPr>
          <w:rStyle w:val="normaltextrun"/>
          <w:rFonts w:ascii="Times New Roman" w:hAnsi="Times New Roman" w:cs="Times New Roman"/>
          <w:color w:val="000000"/>
          <w:sz w:val="24"/>
          <w:szCs w:val="24"/>
          <w:shd w:val="clear" w:color="auto" w:fill="FFFFFF"/>
        </w:rPr>
        <w:t xml:space="preserve"> uvádí </w:t>
      </w:r>
      <w:r w:rsidR="00487D7E">
        <w:rPr>
          <w:rStyle w:val="normaltextrun"/>
          <w:rFonts w:ascii="Times New Roman" w:hAnsi="Times New Roman" w:cs="Times New Roman"/>
          <w:color w:val="000000"/>
          <w:sz w:val="24"/>
          <w:szCs w:val="24"/>
          <w:shd w:val="clear" w:color="auto" w:fill="FFFFFF"/>
        </w:rPr>
        <w:t>Smíšek</w:t>
      </w:r>
      <w:r w:rsidR="00404345" w:rsidRPr="007019F6">
        <w:rPr>
          <w:rStyle w:val="normaltextrun"/>
          <w:rFonts w:ascii="Times New Roman" w:hAnsi="Times New Roman" w:cs="Times New Roman"/>
          <w:color w:val="000000"/>
          <w:sz w:val="24"/>
          <w:szCs w:val="24"/>
          <w:shd w:val="clear" w:color="auto" w:fill="FFFFFF"/>
        </w:rPr>
        <w:t xml:space="preserve"> (2020)</w:t>
      </w:r>
      <w:r w:rsidR="00755A65" w:rsidRPr="007019F6">
        <w:rPr>
          <w:rStyle w:val="normaltextrun"/>
          <w:rFonts w:ascii="Times New Roman" w:hAnsi="Times New Roman" w:cs="Times New Roman"/>
          <w:color w:val="000000"/>
          <w:sz w:val="24"/>
          <w:szCs w:val="24"/>
          <w:shd w:val="clear" w:color="auto" w:fill="FFFFFF"/>
        </w:rPr>
        <w:t xml:space="preserve"> následovně</w:t>
      </w:r>
      <w:r w:rsidR="003C5156">
        <w:rPr>
          <w:rStyle w:val="normaltextrun"/>
          <w:rFonts w:ascii="Times New Roman" w:hAnsi="Times New Roman" w:cs="Times New Roman"/>
          <w:color w:val="000000"/>
          <w:sz w:val="24"/>
          <w:szCs w:val="24"/>
          <w:shd w:val="clear" w:color="auto" w:fill="FFFFFF"/>
        </w:rPr>
        <w:t xml:space="preserve"> v tabulce 2</w:t>
      </w:r>
    </w:p>
    <w:p w14:paraId="32A19E1B" w14:textId="12A18022" w:rsidR="006606C4" w:rsidRPr="00186B35" w:rsidRDefault="006606C4" w:rsidP="006606C4">
      <w:pPr>
        <w:pStyle w:val="Titulek"/>
        <w:keepNext/>
        <w:rPr>
          <w:rFonts w:ascii="Times New Roman" w:hAnsi="Times New Roman" w:cs="Times New Roman"/>
        </w:rPr>
      </w:pPr>
      <w:bookmarkStart w:id="12" w:name="_Toc138061123"/>
      <w:r w:rsidRPr="00186B35">
        <w:rPr>
          <w:rFonts w:ascii="Times New Roman" w:hAnsi="Times New Roman" w:cs="Times New Roman"/>
        </w:rPr>
        <w:lastRenderedPageBreak/>
        <w:t xml:space="preserve">Tabulka </w:t>
      </w:r>
      <w:r w:rsidRPr="00186B35">
        <w:rPr>
          <w:rFonts w:ascii="Times New Roman" w:hAnsi="Times New Roman" w:cs="Times New Roman"/>
        </w:rPr>
        <w:fldChar w:fldCharType="begin"/>
      </w:r>
      <w:r w:rsidRPr="00186B35">
        <w:rPr>
          <w:rFonts w:ascii="Times New Roman" w:hAnsi="Times New Roman" w:cs="Times New Roman"/>
        </w:rPr>
        <w:instrText xml:space="preserve"> SEQ Tabulka \* ARABIC </w:instrText>
      </w:r>
      <w:r w:rsidRPr="00186B35">
        <w:rPr>
          <w:rFonts w:ascii="Times New Roman" w:hAnsi="Times New Roman" w:cs="Times New Roman"/>
        </w:rPr>
        <w:fldChar w:fldCharType="separate"/>
      </w:r>
      <w:r w:rsidR="008C7FC8">
        <w:rPr>
          <w:rFonts w:ascii="Times New Roman" w:hAnsi="Times New Roman" w:cs="Times New Roman"/>
          <w:noProof/>
        </w:rPr>
        <w:t>2</w:t>
      </w:r>
      <w:r w:rsidRPr="00186B35">
        <w:rPr>
          <w:rFonts w:ascii="Times New Roman" w:hAnsi="Times New Roman" w:cs="Times New Roman"/>
        </w:rPr>
        <w:fldChar w:fldCharType="end"/>
      </w:r>
      <w:r w:rsidRPr="00186B35">
        <w:rPr>
          <w:rFonts w:ascii="Times New Roman" w:hAnsi="Times New Roman" w:cs="Times New Roman"/>
        </w:rPr>
        <w:t xml:space="preserve"> – </w:t>
      </w:r>
      <w:r w:rsidR="00236ED2" w:rsidRPr="00186B35">
        <w:rPr>
          <w:rFonts w:ascii="Times New Roman" w:hAnsi="Times New Roman" w:cs="Times New Roman"/>
        </w:rPr>
        <w:t>D</w:t>
      </w:r>
      <w:r w:rsidRPr="00186B35">
        <w:rPr>
          <w:rFonts w:ascii="Times New Roman" w:hAnsi="Times New Roman" w:cs="Times New Roman"/>
        </w:rPr>
        <w:t xml:space="preserve">ělení předčasného porodu podle trvání těhotenství </w:t>
      </w:r>
      <w:bookmarkEnd w:id="12"/>
      <w:sdt>
        <w:sdtPr>
          <w:rPr>
            <w:rFonts w:ascii="Times New Roman" w:hAnsi="Times New Roman" w:cs="Times New Roman"/>
          </w:rPr>
          <w:id w:val="510348160"/>
          <w:citation/>
        </w:sdtPr>
        <w:sdtContent>
          <w:r w:rsidR="00A66BFE">
            <w:rPr>
              <w:rFonts w:ascii="Times New Roman" w:hAnsi="Times New Roman" w:cs="Times New Roman"/>
            </w:rPr>
            <w:fldChar w:fldCharType="begin"/>
          </w:r>
          <w:r w:rsidR="00A66BFE">
            <w:rPr>
              <w:rFonts w:ascii="Times New Roman" w:hAnsi="Times New Roman" w:cs="Times New Roman"/>
            </w:rPr>
            <w:instrText xml:space="preserve"> CITATION xmksR6jGLTVuNjca </w:instrText>
          </w:r>
          <w:r w:rsidR="00A66BFE">
            <w:rPr>
              <w:rFonts w:ascii="Times New Roman" w:hAnsi="Times New Roman" w:cs="Times New Roman"/>
            </w:rPr>
            <w:fldChar w:fldCharType="separate"/>
          </w:r>
          <w:r w:rsidR="00A66BFE" w:rsidRPr="00A66BFE">
            <w:rPr>
              <w:rFonts w:ascii="Times New Roman" w:hAnsi="Times New Roman" w:cs="Times New Roman"/>
              <w:noProof/>
            </w:rPr>
            <w:t>(Smíšek, 2020)</w:t>
          </w:r>
          <w:r w:rsidR="00A66BFE">
            <w:rPr>
              <w:rFonts w:ascii="Times New Roman" w:hAnsi="Times New Roman" w:cs="Times New Roman"/>
            </w:rPr>
            <w:fldChar w:fldCharType="end"/>
          </w:r>
        </w:sdtContent>
      </w:sdt>
    </w:p>
    <w:tbl>
      <w:tblPr>
        <w:tblW w:w="9174" w:type="dxa"/>
        <w:tblInd w:w="75" w:type="dxa"/>
        <w:tblCellMar>
          <w:left w:w="70" w:type="dxa"/>
          <w:right w:w="70" w:type="dxa"/>
        </w:tblCellMar>
        <w:tblLook w:val="04A0" w:firstRow="1" w:lastRow="0" w:firstColumn="1" w:lastColumn="0" w:noHBand="0" w:noVBand="1"/>
      </w:tblPr>
      <w:tblGrid>
        <w:gridCol w:w="9174"/>
      </w:tblGrid>
      <w:tr w:rsidR="00425024" w:rsidRPr="00425024" w14:paraId="1AEF61F1" w14:textId="77777777" w:rsidTr="00CB700D">
        <w:trPr>
          <w:trHeight w:val="569"/>
        </w:trPr>
        <w:tc>
          <w:tcPr>
            <w:tcW w:w="9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B87A3" w14:textId="48D5AA3D" w:rsidR="00425024" w:rsidRPr="00425024" w:rsidRDefault="00236ED2" w:rsidP="00BE23EC">
            <w:pPr>
              <w:spacing w:after="0" w:line="360" w:lineRule="auto"/>
              <w:jc w:val="both"/>
              <w:rPr>
                <w:rFonts w:ascii="Times New Roman" w:eastAsia="Times New Roman" w:hAnsi="Times New Roman" w:cs="Times New Roman"/>
                <w:color w:val="000000"/>
                <w:sz w:val="24"/>
                <w:szCs w:val="24"/>
                <w:lang w:eastAsia="cs-CZ"/>
              </w:rPr>
            </w:pPr>
            <w:r w:rsidRPr="00425024">
              <w:rPr>
                <w:rFonts w:ascii="Times New Roman" w:eastAsia="Times New Roman" w:hAnsi="Times New Roman" w:cs="Times New Roman"/>
                <w:color w:val="000000"/>
                <w:sz w:val="24"/>
                <w:szCs w:val="24"/>
                <w:lang w:eastAsia="cs-CZ"/>
              </w:rPr>
              <w:t>E</w:t>
            </w:r>
            <w:r w:rsidR="00425024" w:rsidRPr="00425024">
              <w:rPr>
                <w:rFonts w:ascii="Times New Roman" w:eastAsia="Times New Roman" w:hAnsi="Times New Roman" w:cs="Times New Roman"/>
                <w:color w:val="000000"/>
                <w:sz w:val="24"/>
                <w:szCs w:val="24"/>
                <w:lang w:eastAsia="cs-CZ"/>
              </w:rPr>
              <w:t>xtrémně předčasný (</w:t>
            </w:r>
            <w:proofErr w:type="spellStart"/>
            <w:r w:rsidR="00425024" w:rsidRPr="00425024">
              <w:rPr>
                <w:rFonts w:ascii="Times New Roman" w:eastAsia="Times New Roman" w:hAnsi="Times New Roman" w:cs="Times New Roman"/>
                <w:color w:val="000000"/>
                <w:sz w:val="24"/>
                <w:szCs w:val="24"/>
                <w:lang w:eastAsia="cs-CZ"/>
              </w:rPr>
              <w:t>extremely</w:t>
            </w:r>
            <w:proofErr w:type="spellEnd"/>
            <w:r w:rsidR="00425024" w:rsidRPr="00425024">
              <w:rPr>
                <w:rFonts w:ascii="Times New Roman" w:eastAsia="Times New Roman" w:hAnsi="Times New Roman" w:cs="Times New Roman"/>
                <w:color w:val="000000"/>
                <w:sz w:val="24"/>
                <w:szCs w:val="24"/>
                <w:lang w:eastAsia="cs-CZ"/>
              </w:rPr>
              <w:t xml:space="preserve"> </w:t>
            </w:r>
            <w:proofErr w:type="spellStart"/>
            <w:r w:rsidR="00425024" w:rsidRPr="00425024">
              <w:rPr>
                <w:rFonts w:ascii="Times New Roman" w:eastAsia="Times New Roman" w:hAnsi="Times New Roman" w:cs="Times New Roman"/>
                <w:color w:val="000000"/>
                <w:sz w:val="24"/>
                <w:szCs w:val="24"/>
                <w:lang w:eastAsia="cs-CZ"/>
              </w:rPr>
              <w:t>preterm</w:t>
            </w:r>
            <w:proofErr w:type="spellEnd"/>
            <w:r w:rsidR="00425024" w:rsidRPr="00425024">
              <w:rPr>
                <w:rFonts w:ascii="Times New Roman" w:eastAsia="Times New Roman" w:hAnsi="Times New Roman" w:cs="Times New Roman"/>
                <w:color w:val="000000"/>
                <w:sz w:val="24"/>
                <w:szCs w:val="24"/>
                <w:lang w:eastAsia="cs-CZ"/>
              </w:rPr>
              <w:t>): pod 28 týdnů (méně než 28+0)</w:t>
            </w:r>
          </w:p>
        </w:tc>
      </w:tr>
      <w:tr w:rsidR="00425024" w:rsidRPr="00425024" w14:paraId="7C1200AF" w14:textId="77777777" w:rsidTr="00CB700D">
        <w:trPr>
          <w:trHeight w:val="569"/>
        </w:trPr>
        <w:tc>
          <w:tcPr>
            <w:tcW w:w="9174" w:type="dxa"/>
            <w:tcBorders>
              <w:top w:val="nil"/>
              <w:left w:val="single" w:sz="4" w:space="0" w:color="auto"/>
              <w:bottom w:val="single" w:sz="4" w:space="0" w:color="auto"/>
              <w:right w:val="single" w:sz="4" w:space="0" w:color="auto"/>
            </w:tcBorders>
            <w:shd w:val="clear" w:color="auto" w:fill="auto"/>
            <w:noWrap/>
            <w:vAlign w:val="bottom"/>
            <w:hideMark/>
          </w:tcPr>
          <w:p w14:paraId="6C8D1957" w14:textId="003920CF" w:rsidR="00425024" w:rsidRPr="00425024" w:rsidRDefault="00425024" w:rsidP="00CB700D">
            <w:pPr>
              <w:spacing w:after="0" w:line="360" w:lineRule="auto"/>
              <w:jc w:val="both"/>
              <w:rPr>
                <w:rFonts w:ascii="Times New Roman" w:eastAsia="Times New Roman" w:hAnsi="Times New Roman" w:cs="Times New Roman"/>
                <w:color w:val="000000"/>
                <w:sz w:val="24"/>
                <w:szCs w:val="24"/>
                <w:lang w:eastAsia="cs-CZ"/>
              </w:rPr>
            </w:pPr>
            <w:r w:rsidRPr="00425024">
              <w:rPr>
                <w:rFonts w:ascii="Times New Roman" w:eastAsia="Times New Roman" w:hAnsi="Times New Roman" w:cs="Times New Roman"/>
                <w:color w:val="000000"/>
                <w:sz w:val="24"/>
                <w:szCs w:val="24"/>
                <w:lang w:eastAsia="cs-CZ"/>
              </w:rPr>
              <w:t xml:space="preserve">velmi předčasný (very </w:t>
            </w:r>
            <w:proofErr w:type="spellStart"/>
            <w:r w:rsidRPr="00425024">
              <w:rPr>
                <w:rFonts w:ascii="Times New Roman" w:eastAsia="Times New Roman" w:hAnsi="Times New Roman" w:cs="Times New Roman"/>
                <w:color w:val="000000"/>
                <w:sz w:val="24"/>
                <w:szCs w:val="24"/>
                <w:lang w:eastAsia="cs-CZ"/>
              </w:rPr>
              <w:t>preterm</w:t>
            </w:r>
            <w:proofErr w:type="spellEnd"/>
            <w:r w:rsidRPr="00425024">
              <w:rPr>
                <w:rFonts w:ascii="Times New Roman" w:eastAsia="Times New Roman" w:hAnsi="Times New Roman" w:cs="Times New Roman"/>
                <w:color w:val="000000"/>
                <w:sz w:val="24"/>
                <w:szCs w:val="24"/>
                <w:lang w:eastAsia="cs-CZ"/>
              </w:rPr>
              <w:t xml:space="preserve">): od </w:t>
            </w:r>
            <w:proofErr w:type="spellStart"/>
            <w:r w:rsidRPr="00425024">
              <w:rPr>
                <w:rFonts w:ascii="Times New Roman" w:eastAsia="Times New Roman" w:hAnsi="Times New Roman" w:cs="Times New Roman"/>
                <w:color w:val="000000"/>
                <w:sz w:val="24"/>
                <w:szCs w:val="24"/>
                <w:lang w:eastAsia="cs-CZ"/>
              </w:rPr>
              <w:t>tt</w:t>
            </w:r>
            <w:proofErr w:type="spellEnd"/>
            <w:r w:rsidRPr="00425024">
              <w:rPr>
                <w:rFonts w:ascii="Times New Roman" w:eastAsia="Times New Roman" w:hAnsi="Times New Roman" w:cs="Times New Roman"/>
                <w:color w:val="000000"/>
                <w:sz w:val="24"/>
                <w:szCs w:val="24"/>
                <w:lang w:eastAsia="cs-CZ"/>
              </w:rPr>
              <w:t xml:space="preserve"> 28+0 do 31+0</w:t>
            </w:r>
          </w:p>
        </w:tc>
      </w:tr>
      <w:tr w:rsidR="00425024" w:rsidRPr="00425024" w14:paraId="7DAF284C" w14:textId="77777777" w:rsidTr="000B46EE">
        <w:trPr>
          <w:trHeight w:val="569"/>
        </w:trPr>
        <w:tc>
          <w:tcPr>
            <w:tcW w:w="9174" w:type="dxa"/>
            <w:tcBorders>
              <w:top w:val="nil"/>
              <w:left w:val="single" w:sz="4" w:space="0" w:color="auto"/>
              <w:bottom w:val="single" w:sz="4" w:space="0" w:color="auto"/>
              <w:right w:val="single" w:sz="4" w:space="0" w:color="auto"/>
            </w:tcBorders>
            <w:shd w:val="clear" w:color="auto" w:fill="auto"/>
            <w:noWrap/>
            <w:vAlign w:val="bottom"/>
            <w:hideMark/>
          </w:tcPr>
          <w:p w14:paraId="59B130EF" w14:textId="3FAE39FC" w:rsidR="00425024" w:rsidRPr="00425024" w:rsidRDefault="00425024" w:rsidP="00CB700D">
            <w:pPr>
              <w:spacing w:after="0" w:line="360" w:lineRule="auto"/>
              <w:jc w:val="both"/>
              <w:rPr>
                <w:rFonts w:ascii="Times New Roman" w:eastAsia="Times New Roman" w:hAnsi="Times New Roman" w:cs="Times New Roman"/>
                <w:color w:val="000000"/>
                <w:sz w:val="24"/>
                <w:szCs w:val="24"/>
                <w:lang w:eastAsia="cs-CZ"/>
              </w:rPr>
            </w:pPr>
            <w:r w:rsidRPr="00425024">
              <w:rPr>
                <w:rFonts w:ascii="Times New Roman" w:eastAsia="Times New Roman" w:hAnsi="Times New Roman" w:cs="Times New Roman"/>
                <w:color w:val="000000"/>
                <w:sz w:val="24"/>
                <w:szCs w:val="24"/>
                <w:lang w:eastAsia="cs-CZ"/>
              </w:rPr>
              <w:t>středně předčasný (</w:t>
            </w:r>
            <w:proofErr w:type="spellStart"/>
            <w:r w:rsidRPr="00425024">
              <w:rPr>
                <w:rFonts w:ascii="Times New Roman" w:eastAsia="Times New Roman" w:hAnsi="Times New Roman" w:cs="Times New Roman"/>
                <w:color w:val="000000"/>
                <w:sz w:val="24"/>
                <w:szCs w:val="24"/>
                <w:lang w:eastAsia="cs-CZ"/>
              </w:rPr>
              <w:t>moderately</w:t>
            </w:r>
            <w:proofErr w:type="spellEnd"/>
            <w:r w:rsidRPr="00425024">
              <w:rPr>
                <w:rFonts w:ascii="Times New Roman" w:eastAsia="Times New Roman" w:hAnsi="Times New Roman" w:cs="Times New Roman"/>
                <w:color w:val="000000"/>
                <w:sz w:val="24"/>
                <w:szCs w:val="24"/>
                <w:lang w:eastAsia="cs-CZ"/>
              </w:rPr>
              <w:t xml:space="preserve">): od </w:t>
            </w:r>
            <w:proofErr w:type="spellStart"/>
            <w:r w:rsidRPr="00425024">
              <w:rPr>
                <w:rFonts w:ascii="Times New Roman" w:eastAsia="Times New Roman" w:hAnsi="Times New Roman" w:cs="Times New Roman"/>
                <w:color w:val="000000"/>
                <w:sz w:val="24"/>
                <w:szCs w:val="24"/>
                <w:lang w:eastAsia="cs-CZ"/>
              </w:rPr>
              <w:t>tt</w:t>
            </w:r>
            <w:proofErr w:type="spellEnd"/>
            <w:r w:rsidRPr="00425024">
              <w:rPr>
                <w:rFonts w:ascii="Times New Roman" w:eastAsia="Times New Roman" w:hAnsi="Times New Roman" w:cs="Times New Roman"/>
                <w:color w:val="000000"/>
                <w:sz w:val="24"/>
                <w:szCs w:val="24"/>
                <w:lang w:eastAsia="cs-CZ"/>
              </w:rPr>
              <w:t xml:space="preserve"> 32+0 do 33+6</w:t>
            </w:r>
          </w:p>
        </w:tc>
      </w:tr>
      <w:tr w:rsidR="00425024" w:rsidRPr="00425024" w14:paraId="67E54673" w14:textId="77777777" w:rsidTr="000B46EE">
        <w:trPr>
          <w:trHeight w:val="569"/>
        </w:trPr>
        <w:tc>
          <w:tcPr>
            <w:tcW w:w="9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9E5E4" w14:textId="23E391B6" w:rsidR="00425024" w:rsidRPr="00425024" w:rsidRDefault="00425024" w:rsidP="00CB700D">
            <w:pPr>
              <w:spacing w:after="0" w:line="360" w:lineRule="auto"/>
              <w:jc w:val="both"/>
              <w:rPr>
                <w:rFonts w:ascii="Times New Roman" w:eastAsia="Times New Roman" w:hAnsi="Times New Roman" w:cs="Times New Roman"/>
                <w:color w:val="000000"/>
                <w:sz w:val="24"/>
                <w:szCs w:val="24"/>
                <w:lang w:eastAsia="cs-CZ"/>
              </w:rPr>
            </w:pPr>
            <w:r w:rsidRPr="00425024">
              <w:rPr>
                <w:rFonts w:ascii="Times New Roman" w:eastAsia="Times New Roman" w:hAnsi="Times New Roman" w:cs="Times New Roman"/>
                <w:color w:val="000000"/>
                <w:sz w:val="24"/>
                <w:szCs w:val="24"/>
                <w:lang w:eastAsia="cs-CZ"/>
              </w:rPr>
              <w:t>pozdně předčasný (</w:t>
            </w:r>
            <w:proofErr w:type="spellStart"/>
            <w:r w:rsidRPr="00425024">
              <w:rPr>
                <w:rFonts w:ascii="Times New Roman" w:eastAsia="Times New Roman" w:hAnsi="Times New Roman" w:cs="Times New Roman"/>
                <w:color w:val="000000"/>
                <w:sz w:val="24"/>
                <w:szCs w:val="24"/>
                <w:lang w:eastAsia="cs-CZ"/>
              </w:rPr>
              <w:t>late</w:t>
            </w:r>
            <w:proofErr w:type="spellEnd"/>
            <w:r w:rsidRPr="00425024">
              <w:rPr>
                <w:rFonts w:ascii="Times New Roman" w:eastAsia="Times New Roman" w:hAnsi="Times New Roman" w:cs="Times New Roman"/>
                <w:color w:val="000000"/>
                <w:sz w:val="24"/>
                <w:szCs w:val="24"/>
                <w:lang w:eastAsia="cs-CZ"/>
              </w:rPr>
              <w:t xml:space="preserve"> </w:t>
            </w:r>
            <w:proofErr w:type="spellStart"/>
            <w:r w:rsidRPr="00425024">
              <w:rPr>
                <w:rFonts w:ascii="Times New Roman" w:eastAsia="Times New Roman" w:hAnsi="Times New Roman" w:cs="Times New Roman"/>
                <w:color w:val="000000"/>
                <w:sz w:val="24"/>
                <w:szCs w:val="24"/>
                <w:lang w:eastAsia="cs-CZ"/>
              </w:rPr>
              <w:t>preterm</w:t>
            </w:r>
            <w:proofErr w:type="spellEnd"/>
            <w:r w:rsidRPr="00425024">
              <w:rPr>
                <w:rFonts w:ascii="Times New Roman" w:eastAsia="Times New Roman" w:hAnsi="Times New Roman" w:cs="Times New Roman"/>
                <w:color w:val="000000"/>
                <w:sz w:val="24"/>
                <w:szCs w:val="24"/>
                <w:lang w:eastAsia="cs-CZ"/>
              </w:rPr>
              <w:t xml:space="preserve">): od </w:t>
            </w:r>
            <w:proofErr w:type="spellStart"/>
            <w:r w:rsidRPr="00425024">
              <w:rPr>
                <w:rFonts w:ascii="Times New Roman" w:eastAsia="Times New Roman" w:hAnsi="Times New Roman" w:cs="Times New Roman"/>
                <w:color w:val="000000"/>
                <w:sz w:val="24"/>
                <w:szCs w:val="24"/>
                <w:lang w:eastAsia="cs-CZ"/>
              </w:rPr>
              <w:t>tt</w:t>
            </w:r>
            <w:proofErr w:type="spellEnd"/>
            <w:r w:rsidRPr="00425024">
              <w:rPr>
                <w:rFonts w:ascii="Times New Roman" w:eastAsia="Times New Roman" w:hAnsi="Times New Roman" w:cs="Times New Roman"/>
                <w:color w:val="000000"/>
                <w:sz w:val="24"/>
                <w:szCs w:val="24"/>
                <w:lang w:eastAsia="cs-CZ"/>
              </w:rPr>
              <w:t xml:space="preserve"> 34 do 36+6</w:t>
            </w:r>
          </w:p>
        </w:tc>
      </w:tr>
    </w:tbl>
    <w:p w14:paraId="6D06C22E" w14:textId="77777777" w:rsidR="00725B02" w:rsidRDefault="00725B02" w:rsidP="007019F6">
      <w:pPr>
        <w:pStyle w:val="paragraph"/>
        <w:spacing w:before="0" w:beforeAutospacing="0" w:after="0" w:afterAutospacing="0" w:line="360" w:lineRule="auto"/>
        <w:jc w:val="both"/>
        <w:textAlignment w:val="baseline"/>
        <w:rPr>
          <w:rStyle w:val="normaltextrun"/>
          <w:rFonts w:eastAsiaTheme="majorEastAsia"/>
        </w:rPr>
      </w:pPr>
    </w:p>
    <w:p w14:paraId="3A70ECB0" w14:textId="20B82666" w:rsidR="00725B02" w:rsidRPr="00BE23EC" w:rsidRDefault="004F5818" w:rsidP="007019F6">
      <w:pPr>
        <w:pStyle w:val="paragraph"/>
        <w:spacing w:before="0" w:beforeAutospacing="0" w:after="0" w:afterAutospacing="0" w:line="360" w:lineRule="auto"/>
        <w:jc w:val="both"/>
        <w:textAlignment w:val="baseline"/>
        <w:rPr>
          <w:rStyle w:val="eop"/>
        </w:rPr>
      </w:pPr>
      <w:r w:rsidRPr="007019F6">
        <w:rPr>
          <w:rStyle w:val="normaltextrun"/>
          <w:rFonts w:eastAsiaTheme="majorEastAsia"/>
        </w:rPr>
        <w:t xml:space="preserve">Následně zmiňuje </w:t>
      </w:r>
      <w:r w:rsidR="00D82613" w:rsidRPr="007019F6">
        <w:rPr>
          <w:rStyle w:val="normaltextrun"/>
          <w:rFonts w:eastAsiaTheme="majorEastAsia"/>
        </w:rPr>
        <w:t xml:space="preserve">další </w:t>
      </w:r>
      <w:r w:rsidR="007103A1" w:rsidRPr="007019F6">
        <w:rPr>
          <w:rStyle w:val="normaltextrun"/>
          <w:rFonts w:eastAsiaTheme="majorEastAsia"/>
        </w:rPr>
        <w:t xml:space="preserve">používanou </w:t>
      </w:r>
      <w:r w:rsidRPr="007019F6">
        <w:rPr>
          <w:rStyle w:val="normaltextrun"/>
          <w:rFonts w:eastAsiaTheme="majorEastAsia"/>
        </w:rPr>
        <w:t>klasi</w:t>
      </w:r>
      <w:r w:rsidR="006F4F67" w:rsidRPr="007019F6">
        <w:rPr>
          <w:rStyle w:val="normaltextrun"/>
          <w:rFonts w:eastAsiaTheme="majorEastAsia"/>
        </w:rPr>
        <w:t>fikaci</w:t>
      </w:r>
      <w:r w:rsidR="00D82613" w:rsidRPr="007019F6">
        <w:rPr>
          <w:rStyle w:val="normaltextrun"/>
          <w:rFonts w:eastAsiaTheme="majorEastAsia"/>
        </w:rPr>
        <w:t>, a to</w:t>
      </w:r>
      <w:r w:rsidR="007103A1" w:rsidRPr="007019F6">
        <w:rPr>
          <w:rStyle w:val="normaltextrun"/>
          <w:rFonts w:eastAsiaTheme="majorEastAsia"/>
        </w:rPr>
        <w:t xml:space="preserve"> p</w:t>
      </w:r>
      <w:r w:rsidR="008069DB" w:rsidRPr="007019F6">
        <w:rPr>
          <w:rStyle w:val="normaltextrun"/>
          <w:rFonts w:eastAsiaTheme="majorEastAsia"/>
        </w:rPr>
        <w:t>odle porodní hmotnosti dítěte:</w:t>
      </w:r>
      <w:r w:rsidR="008069DB" w:rsidRPr="007019F6">
        <w:rPr>
          <w:rStyle w:val="eop"/>
        </w:rPr>
        <w:t> </w:t>
      </w:r>
    </w:p>
    <w:p w14:paraId="5B326AD2" w14:textId="1687E15D" w:rsidR="006606C4" w:rsidRPr="00186B35" w:rsidRDefault="006606C4" w:rsidP="006606C4">
      <w:pPr>
        <w:pStyle w:val="Titulek"/>
        <w:keepNext/>
        <w:rPr>
          <w:rFonts w:ascii="Times New Roman" w:hAnsi="Times New Roman" w:cs="Times New Roman"/>
        </w:rPr>
      </w:pPr>
      <w:bookmarkStart w:id="13" w:name="_Toc138061124"/>
      <w:r w:rsidRPr="00186B35">
        <w:rPr>
          <w:rFonts w:ascii="Times New Roman" w:hAnsi="Times New Roman" w:cs="Times New Roman"/>
        </w:rPr>
        <w:t xml:space="preserve">Tabulka </w:t>
      </w:r>
      <w:r w:rsidRPr="00186B35">
        <w:rPr>
          <w:rFonts w:ascii="Times New Roman" w:hAnsi="Times New Roman" w:cs="Times New Roman"/>
        </w:rPr>
        <w:fldChar w:fldCharType="begin"/>
      </w:r>
      <w:r w:rsidRPr="00186B35">
        <w:rPr>
          <w:rFonts w:ascii="Times New Roman" w:hAnsi="Times New Roman" w:cs="Times New Roman"/>
        </w:rPr>
        <w:instrText xml:space="preserve"> SEQ Tabulka \* ARABIC </w:instrText>
      </w:r>
      <w:r w:rsidRPr="00186B35">
        <w:rPr>
          <w:rFonts w:ascii="Times New Roman" w:hAnsi="Times New Roman" w:cs="Times New Roman"/>
        </w:rPr>
        <w:fldChar w:fldCharType="separate"/>
      </w:r>
      <w:r w:rsidR="008C7FC8">
        <w:rPr>
          <w:rFonts w:ascii="Times New Roman" w:hAnsi="Times New Roman" w:cs="Times New Roman"/>
          <w:noProof/>
        </w:rPr>
        <w:t>3</w:t>
      </w:r>
      <w:r w:rsidRPr="00186B35">
        <w:rPr>
          <w:rFonts w:ascii="Times New Roman" w:hAnsi="Times New Roman" w:cs="Times New Roman"/>
        </w:rPr>
        <w:fldChar w:fldCharType="end"/>
      </w:r>
      <w:r w:rsidRPr="00186B35">
        <w:rPr>
          <w:rFonts w:ascii="Times New Roman" w:hAnsi="Times New Roman" w:cs="Times New Roman"/>
        </w:rPr>
        <w:t xml:space="preserve"> – Klasifikace předčasně narozených dětí podle porodní hmotnosti </w:t>
      </w:r>
      <w:bookmarkEnd w:id="13"/>
      <w:sdt>
        <w:sdtPr>
          <w:rPr>
            <w:rFonts w:ascii="Times New Roman" w:hAnsi="Times New Roman" w:cs="Times New Roman"/>
          </w:rPr>
          <w:id w:val="853384937"/>
          <w:citation/>
        </w:sdtPr>
        <w:sdtContent>
          <w:r w:rsidR="00487D7E">
            <w:rPr>
              <w:rFonts w:ascii="Times New Roman" w:hAnsi="Times New Roman" w:cs="Times New Roman"/>
            </w:rPr>
            <w:fldChar w:fldCharType="begin"/>
          </w:r>
          <w:r w:rsidR="00487D7E">
            <w:rPr>
              <w:rFonts w:ascii="Times New Roman" w:hAnsi="Times New Roman" w:cs="Times New Roman"/>
            </w:rPr>
            <w:instrText xml:space="preserve"> CITATION xmksR6jGLTVuNjca </w:instrText>
          </w:r>
          <w:r w:rsidR="00487D7E">
            <w:rPr>
              <w:rFonts w:ascii="Times New Roman" w:hAnsi="Times New Roman" w:cs="Times New Roman"/>
            </w:rPr>
            <w:fldChar w:fldCharType="separate"/>
          </w:r>
          <w:r w:rsidR="00487D7E" w:rsidRPr="00487D7E">
            <w:rPr>
              <w:rFonts w:ascii="Times New Roman" w:hAnsi="Times New Roman" w:cs="Times New Roman"/>
              <w:noProof/>
            </w:rPr>
            <w:t>(Smíšek, 2020)</w:t>
          </w:r>
          <w:r w:rsidR="00487D7E">
            <w:rPr>
              <w:rFonts w:ascii="Times New Roman" w:hAnsi="Times New Roman" w:cs="Times New Roman"/>
            </w:rPr>
            <w:fldChar w:fldCharType="end"/>
          </w:r>
        </w:sdtContent>
      </w:sdt>
    </w:p>
    <w:tbl>
      <w:tblPr>
        <w:tblW w:w="9141" w:type="dxa"/>
        <w:tblInd w:w="75" w:type="dxa"/>
        <w:tblCellMar>
          <w:left w:w="70" w:type="dxa"/>
          <w:right w:w="70" w:type="dxa"/>
        </w:tblCellMar>
        <w:tblLook w:val="04A0" w:firstRow="1" w:lastRow="0" w:firstColumn="1" w:lastColumn="0" w:noHBand="0" w:noVBand="1"/>
      </w:tblPr>
      <w:tblGrid>
        <w:gridCol w:w="9141"/>
      </w:tblGrid>
      <w:tr w:rsidR="00E207DF" w:rsidRPr="00E207DF" w14:paraId="333172A4" w14:textId="77777777" w:rsidTr="00CB700D">
        <w:trPr>
          <w:trHeight w:val="823"/>
        </w:trPr>
        <w:tc>
          <w:tcPr>
            <w:tcW w:w="9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14359" w14:textId="77777777" w:rsidR="00E207DF" w:rsidRPr="00E207DF" w:rsidRDefault="00E207DF" w:rsidP="00CB700D">
            <w:pPr>
              <w:spacing w:after="0" w:line="360" w:lineRule="auto"/>
              <w:jc w:val="both"/>
              <w:rPr>
                <w:rFonts w:ascii="Times New Roman" w:eastAsia="Times New Roman" w:hAnsi="Times New Roman" w:cs="Times New Roman"/>
                <w:color w:val="000000"/>
                <w:sz w:val="24"/>
                <w:szCs w:val="24"/>
                <w:lang w:eastAsia="cs-CZ"/>
              </w:rPr>
            </w:pPr>
            <w:r w:rsidRPr="00E207DF">
              <w:rPr>
                <w:rFonts w:ascii="Times New Roman" w:eastAsia="Times New Roman" w:hAnsi="Times New Roman" w:cs="Times New Roman"/>
                <w:color w:val="000000"/>
                <w:sz w:val="24"/>
                <w:szCs w:val="24"/>
                <w:lang w:eastAsia="cs-CZ"/>
              </w:rPr>
              <w:t>novorozenci s extrémně nízkou porodní hmotností (</w:t>
            </w:r>
            <w:proofErr w:type="spellStart"/>
            <w:r w:rsidRPr="00E207DF">
              <w:rPr>
                <w:rFonts w:ascii="Times New Roman" w:eastAsia="Times New Roman" w:hAnsi="Times New Roman" w:cs="Times New Roman"/>
                <w:color w:val="000000"/>
                <w:sz w:val="24"/>
                <w:szCs w:val="24"/>
                <w:lang w:eastAsia="cs-CZ"/>
              </w:rPr>
              <w:t>extremely</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low</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birth</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weight</w:t>
            </w:r>
            <w:proofErr w:type="spellEnd"/>
            <w:r w:rsidRPr="00E207DF">
              <w:rPr>
                <w:rFonts w:ascii="Times New Roman" w:eastAsia="Times New Roman" w:hAnsi="Times New Roman" w:cs="Times New Roman"/>
                <w:color w:val="000000"/>
                <w:sz w:val="24"/>
                <w:szCs w:val="24"/>
                <w:lang w:eastAsia="cs-CZ"/>
              </w:rPr>
              <w:t>, ELBW): od 1 000 g, podskupina ILBW (</w:t>
            </w:r>
            <w:proofErr w:type="spellStart"/>
            <w:r w:rsidRPr="00E207DF">
              <w:rPr>
                <w:rFonts w:ascii="Times New Roman" w:eastAsia="Times New Roman" w:hAnsi="Times New Roman" w:cs="Times New Roman"/>
                <w:color w:val="000000"/>
                <w:sz w:val="24"/>
                <w:szCs w:val="24"/>
                <w:lang w:eastAsia="cs-CZ"/>
              </w:rPr>
              <w:t>incredibly</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low</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birth</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weight</w:t>
            </w:r>
            <w:proofErr w:type="spellEnd"/>
            <w:r w:rsidRPr="00E207DF">
              <w:rPr>
                <w:rFonts w:ascii="Times New Roman" w:eastAsia="Times New Roman" w:hAnsi="Times New Roman" w:cs="Times New Roman"/>
                <w:color w:val="000000"/>
                <w:sz w:val="24"/>
                <w:szCs w:val="24"/>
                <w:lang w:eastAsia="cs-CZ"/>
              </w:rPr>
              <w:t>), děti pod 750 g</w:t>
            </w:r>
          </w:p>
        </w:tc>
      </w:tr>
      <w:tr w:rsidR="00E207DF" w:rsidRPr="00E207DF" w14:paraId="46F9D461" w14:textId="77777777" w:rsidTr="00CB700D">
        <w:trPr>
          <w:trHeight w:val="823"/>
        </w:trPr>
        <w:tc>
          <w:tcPr>
            <w:tcW w:w="9141" w:type="dxa"/>
            <w:tcBorders>
              <w:top w:val="nil"/>
              <w:left w:val="single" w:sz="4" w:space="0" w:color="auto"/>
              <w:bottom w:val="single" w:sz="4" w:space="0" w:color="auto"/>
              <w:right w:val="single" w:sz="4" w:space="0" w:color="auto"/>
            </w:tcBorders>
            <w:shd w:val="clear" w:color="auto" w:fill="auto"/>
            <w:noWrap/>
            <w:vAlign w:val="bottom"/>
            <w:hideMark/>
          </w:tcPr>
          <w:p w14:paraId="0B07D818" w14:textId="77777777" w:rsidR="00E207DF" w:rsidRPr="00E207DF" w:rsidRDefault="00E207DF" w:rsidP="00CB700D">
            <w:pPr>
              <w:spacing w:after="0" w:line="360" w:lineRule="auto"/>
              <w:jc w:val="both"/>
              <w:rPr>
                <w:rFonts w:ascii="Times New Roman" w:eastAsia="Times New Roman" w:hAnsi="Times New Roman" w:cs="Times New Roman"/>
                <w:color w:val="000000"/>
                <w:sz w:val="24"/>
                <w:szCs w:val="24"/>
                <w:lang w:eastAsia="cs-CZ"/>
              </w:rPr>
            </w:pPr>
            <w:r w:rsidRPr="00E207DF">
              <w:rPr>
                <w:rFonts w:ascii="Times New Roman" w:eastAsia="Times New Roman" w:hAnsi="Times New Roman" w:cs="Times New Roman"/>
                <w:color w:val="000000"/>
                <w:sz w:val="24"/>
                <w:szCs w:val="24"/>
                <w:lang w:eastAsia="cs-CZ"/>
              </w:rPr>
              <w:t xml:space="preserve">novorozenci s velmi nízkou porodní hmotností (very </w:t>
            </w:r>
            <w:proofErr w:type="spellStart"/>
            <w:r w:rsidRPr="00E207DF">
              <w:rPr>
                <w:rFonts w:ascii="Times New Roman" w:eastAsia="Times New Roman" w:hAnsi="Times New Roman" w:cs="Times New Roman"/>
                <w:color w:val="000000"/>
                <w:sz w:val="24"/>
                <w:szCs w:val="24"/>
                <w:lang w:eastAsia="cs-CZ"/>
              </w:rPr>
              <w:t>low</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birth</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weight</w:t>
            </w:r>
            <w:proofErr w:type="spellEnd"/>
            <w:r w:rsidRPr="00E207DF">
              <w:rPr>
                <w:rFonts w:ascii="Times New Roman" w:eastAsia="Times New Roman" w:hAnsi="Times New Roman" w:cs="Times New Roman"/>
                <w:color w:val="000000"/>
                <w:sz w:val="24"/>
                <w:szCs w:val="24"/>
                <w:lang w:eastAsia="cs-CZ"/>
              </w:rPr>
              <w:t>, VLBW): pod 1 500 g</w:t>
            </w:r>
          </w:p>
        </w:tc>
      </w:tr>
      <w:tr w:rsidR="00E207DF" w:rsidRPr="00E207DF" w14:paraId="5C7FDA83" w14:textId="77777777" w:rsidTr="00CB700D">
        <w:trPr>
          <w:trHeight w:val="823"/>
        </w:trPr>
        <w:tc>
          <w:tcPr>
            <w:tcW w:w="9141" w:type="dxa"/>
            <w:tcBorders>
              <w:top w:val="nil"/>
              <w:left w:val="single" w:sz="4" w:space="0" w:color="auto"/>
              <w:bottom w:val="single" w:sz="4" w:space="0" w:color="auto"/>
              <w:right w:val="single" w:sz="4" w:space="0" w:color="auto"/>
            </w:tcBorders>
            <w:shd w:val="clear" w:color="auto" w:fill="auto"/>
            <w:noWrap/>
            <w:vAlign w:val="bottom"/>
            <w:hideMark/>
          </w:tcPr>
          <w:p w14:paraId="795567E6" w14:textId="77777777" w:rsidR="00E207DF" w:rsidRPr="00E207DF" w:rsidRDefault="00E207DF" w:rsidP="00CB700D">
            <w:pPr>
              <w:spacing w:after="0" w:line="360" w:lineRule="auto"/>
              <w:jc w:val="both"/>
              <w:rPr>
                <w:rFonts w:ascii="Times New Roman" w:eastAsia="Times New Roman" w:hAnsi="Times New Roman" w:cs="Times New Roman"/>
                <w:color w:val="000000"/>
                <w:sz w:val="24"/>
                <w:szCs w:val="24"/>
                <w:lang w:eastAsia="cs-CZ"/>
              </w:rPr>
            </w:pPr>
            <w:r w:rsidRPr="00E207DF">
              <w:rPr>
                <w:rFonts w:ascii="Times New Roman" w:eastAsia="Times New Roman" w:hAnsi="Times New Roman" w:cs="Times New Roman"/>
                <w:color w:val="000000"/>
                <w:sz w:val="24"/>
                <w:szCs w:val="24"/>
                <w:lang w:eastAsia="cs-CZ"/>
              </w:rPr>
              <w:t>novorozenci s nízkou porodní hmotností (</w:t>
            </w:r>
            <w:proofErr w:type="spellStart"/>
            <w:r w:rsidRPr="00E207DF">
              <w:rPr>
                <w:rFonts w:ascii="Times New Roman" w:eastAsia="Times New Roman" w:hAnsi="Times New Roman" w:cs="Times New Roman"/>
                <w:color w:val="000000"/>
                <w:sz w:val="24"/>
                <w:szCs w:val="24"/>
                <w:lang w:eastAsia="cs-CZ"/>
              </w:rPr>
              <w:t>low</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birth</w:t>
            </w:r>
            <w:proofErr w:type="spellEnd"/>
            <w:r w:rsidRPr="00E207DF">
              <w:rPr>
                <w:rFonts w:ascii="Times New Roman" w:eastAsia="Times New Roman" w:hAnsi="Times New Roman" w:cs="Times New Roman"/>
                <w:color w:val="000000"/>
                <w:sz w:val="24"/>
                <w:szCs w:val="24"/>
                <w:lang w:eastAsia="cs-CZ"/>
              </w:rPr>
              <w:t xml:space="preserve"> </w:t>
            </w:r>
            <w:proofErr w:type="spellStart"/>
            <w:r w:rsidRPr="00E207DF">
              <w:rPr>
                <w:rFonts w:ascii="Times New Roman" w:eastAsia="Times New Roman" w:hAnsi="Times New Roman" w:cs="Times New Roman"/>
                <w:color w:val="000000"/>
                <w:sz w:val="24"/>
                <w:szCs w:val="24"/>
                <w:lang w:eastAsia="cs-CZ"/>
              </w:rPr>
              <w:t>weight</w:t>
            </w:r>
            <w:proofErr w:type="spellEnd"/>
            <w:r w:rsidRPr="00E207DF">
              <w:rPr>
                <w:rFonts w:ascii="Times New Roman" w:eastAsia="Times New Roman" w:hAnsi="Times New Roman" w:cs="Times New Roman"/>
                <w:color w:val="000000"/>
                <w:sz w:val="24"/>
                <w:szCs w:val="24"/>
                <w:lang w:eastAsia="cs-CZ"/>
              </w:rPr>
              <w:t>, LBW): pod 2 500 g</w:t>
            </w:r>
          </w:p>
        </w:tc>
      </w:tr>
    </w:tbl>
    <w:p w14:paraId="0104D4C7" w14:textId="77777777" w:rsidR="00B93449" w:rsidRDefault="00B93449" w:rsidP="007019F6">
      <w:pPr>
        <w:pStyle w:val="Nadpis2"/>
        <w:spacing w:line="360" w:lineRule="auto"/>
        <w:jc w:val="both"/>
        <w:rPr>
          <w:rFonts w:ascii="Times New Roman" w:hAnsi="Times New Roman" w:cs="Times New Roman"/>
          <w:color w:val="000000" w:themeColor="text1"/>
        </w:rPr>
      </w:pPr>
      <w:bookmarkStart w:id="14" w:name="_Toc131256466"/>
    </w:p>
    <w:p w14:paraId="539A9160" w14:textId="77777777" w:rsidR="00B93449" w:rsidRDefault="00B93449" w:rsidP="00B93449">
      <w:pPr>
        <w:pStyle w:val="Nadpis2"/>
        <w:spacing w:line="360" w:lineRule="auto"/>
        <w:jc w:val="both"/>
        <w:rPr>
          <w:rFonts w:ascii="Times New Roman" w:hAnsi="Times New Roman" w:cs="Times New Roman"/>
          <w:color w:val="000000" w:themeColor="text1"/>
        </w:rPr>
      </w:pPr>
    </w:p>
    <w:p w14:paraId="70E361AA" w14:textId="77777777" w:rsidR="00B93449" w:rsidRDefault="00B93449" w:rsidP="00B93449">
      <w:pPr>
        <w:pStyle w:val="Nadpis2"/>
        <w:spacing w:line="360" w:lineRule="auto"/>
        <w:jc w:val="both"/>
        <w:rPr>
          <w:rFonts w:ascii="Times New Roman" w:hAnsi="Times New Roman" w:cs="Times New Roman"/>
          <w:color w:val="000000" w:themeColor="text1"/>
        </w:rPr>
      </w:pPr>
    </w:p>
    <w:p w14:paraId="0A2AF6D3" w14:textId="77777777" w:rsidR="00B93449" w:rsidRDefault="00B93449" w:rsidP="00B93449">
      <w:pPr>
        <w:pStyle w:val="Nadpis2"/>
        <w:spacing w:line="360" w:lineRule="auto"/>
        <w:jc w:val="both"/>
        <w:rPr>
          <w:rFonts w:ascii="Times New Roman" w:hAnsi="Times New Roman" w:cs="Times New Roman"/>
          <w:color w:val="000000" w:themeColor="text1"/>
        </w:rPr>
      </w:pPr>
    </w:p>
    <w:p w14:paraId="4BED10F2" w14:textId="77777777" w:rsidR="00B93449" w:rsidRDefault="00B93449" w:rsidP="00B93449">
      <w:pPr>
        <w:pStyle w:val="Nadpis2"/>
        <w:spacing w:line="360" w:lineRule="auto"/>
        <w:jc w:val="both"/>
        <w:rPr>
          <w:rFonts w:ascii="Times New Roman" w:hAnsi="Times New Roman" w:cs="Times New Roman"/>
          <w:color w:val="000000" w:themeColor="text1"/>
        </w:rPr>
      </w:pPr>
    </w:p>
    <w:p w14:paraId="56B70880" w14:textId="77777777" w:rsidR="00B93449" w:rsidRDefault="00B93449" w:rsidP="00B93449">
      <w:pPr>
        <w:pStyle w:val="Nadpis2"/>
        <w:spacing w:line="360" w:lineRule="auto"/>
        <w:jc w:val="both"/>
        <w:rPr>
          <w:rFonts w:ascii="Times New Roman" w:hAnsi="Times New Roman" w:cs="Times New Roman"/>
          <w:color w:val="000000" w:themeColor="text1"/>
        </w:rPr>
      </w:pPr>
    </w:p>
    <w:p w14:paraId="6997BC97" w14:textId="77777777" w:rsidR="00B93449" w:rsidRDefault="00B93449" w:rsidP="00B93449">
      <w:pPr>
        <w:pStyle w:val="Nadpis2"/>
        <w:spacing w:line="360" w:lineRule="auto"/>
        <w:jc w:val="both"/>
        <w:rPr>
          <w:rFonts w:ascii="Times New Roman" w:hAnsi="Times New Roman" w:cs="Times New Roman"/>
          <w:color w:val="000000" w:themeColor="text1"/>
        </w:rPr>
      </w:pPr>
    </w:p>
    <w:p w14:paraId="6E48FE7F" w14:textId="77777777" w:rsidR="00B93449" w:rsidRDefault="00B93449" w:rsidP="00B93449">
      <w:pPr>
        <w:pStyle w:val="Nadpis2"/>
        <w:spacing w:line="360" w:lineRule="auto"/>
        <w:jc w:val="both"/>
        <w:rPr>
          <w:rFonts w:ascii="Times New Roman" w:hAnsi="Times New Roman" w:cs="Times New Roman"/>
          <w:color w:val="000000" w:themeColor="text1"/>
        </w:rPr>
      </w:pPr>
    </w:p>
    <w:p w14:paraId="30DC92B8" w14:textId="77777777" w:rsidR="00B93449" w:rsidRDefault="00B93449" w:rsidP="00B93449">
      <w:pPr>
        <w:pStyle w:val="Nadpis2"/>
        <w:spacing w:line="360" w:lineRule="auto"/>
        <w:jc w:val="both"/>
        <w:rPr>
          <w:rFonts w:ascii="Times New Roman" w:hAnsi="Times New Roman" w:cs="Times New Roman"/>
          <w:color w:val="000000" w:themeColor="text1"/>
        </w:rPr>
      </w:pPr>
    </w:p>
    <w:p w14:paraId="1B2D5C61" w14:textId="77777777" w:rsidR="00B93449" w:rsidRDefault="00B93449" w:rsidP="00B93449">
      <w:pPr>
        <w:pStyle w:val="Nadpis2"/>
        <w:spacing w:line="360" w:lineRule="auto"/>
        <w:jc w:val="both"/>
        <w:rPr>
          <w:rFonts w:ascii="Times New Roman" w:hAnsi="Times New Roman" w:cs="Times New Roman"/>
          <w:color w:val="000000" w:themeColor="text1"/>
        </w:rPr>
      </w:pPr>
    </w:p>
    <w:p w14:paraId="7A904745" w14:textId="77777777" w:rsidR="00B93449" w:rsidRDefault="00B93449" w:rsidP="00B93449">
      <w:pPr>
        <w:pStyle w:val="Nadpis2"/>
        <w:spacing w:line="360" w:lineRule="auto"/>
        <w:jc w:val="both"/>
        <w:rPr>
          <w:rFonts w:ascii="Times New Roman" w:hAnsi="Times New Roman" w:cs="Times New Roman"/>
          <w:color w:val="000000" w:themeColor="text1"/>
        </w:rPr>
      </w:pPr>
    </w:p>
    <w:p w14:paraId="1F96809D" w14:textId="77777777" w:rsidR="00B93449" w:rsidRDefault="00B93449" w:rsidP="00B93449">
      <w:pPr>
        <w:pStyle w:val="Nadpis2"/>
        <w:spacing w:line="360" w:lineRule="auto"/>
        <w:jc w:val="both"/>
        <w:rPr>
          <w:rFonts w:ascii="Times New Roman" w:hAnsi="Times New Roman" w:cs="Times New Roman"/>
          <w:color w:val="000000" w:themeColor="text1"/>
        </w:rPr>
      </w:pPr>
    </w:p>
    <w:p w14:paraId="462D701C" w14:textId="77777777" w:rsidR="00B93449" w:rsidRDefault="00B93449" w:rsidP="00B93449">
      <w:pPr>
        <w:pStyle w:val="Nadpis2"/>
        <w:spacing w:line="360" w:lineRule="auto"/>
        <w:jc w:val="both"/>
        <w:rPr>
          <w:rFonts w:ascii="Times New Roman" w:hAnsi="Times New Roman" w:cs="Times New Roman"/>
          <w:color w:val="000000" w:themeColor="text1"/>
        </w:rPr>
      </w:pPr>
    </w:p>
    <w:p w14:paraId="2C77DB5E" w14:textId="77777777" w:rsidR="00B93449" w:rsidRDefault="00B93449" w:rsidP="00B93449">
      <w:pPr>
        <w:pStyle w:val="Nadpis2"/>
        <w:spacing w:line="360" w:lineRule="auto"/>
        <w:jc w:val="both"/>
        <w:rPr>
          <w:rFonts w:ascii="Times New Roman" w:hAnsi="Times New Roman" w:cs="Times New Roman"/>
          <w:color w:val="000000" w:themeColor="text1"/>
        </w:rPr>
      </w:pPr>
    </w:p>
    <w:p w14:paraId="3E148F08" w14:textId="77777777" w:rsidR="00B93449" w:rsidRDefault="00B93449" w:rsidP="00B93449">
      <w:pPr>
        <w:pStyle w:val="Nadpis2"/>
        <w:spacing w:line="360" w:lineRule="auto"/>
        <w:jc w:val="both"/>
        <w:rPr>
          <w:rFonts w:ascii="Times New Roman" w:hAnsi="Times New Roman" w:cs="Times New Roman"/>
          <w:color w:val="000000" w:themeColor="text1"/>
        </w:rPr>
      </w:pPr>
    </w:p>
    <w:p w14:paraId="59E11E17" w14:textId="35C005E4" w:rsidR="00AD0123" w:rsidRPr="00EF62C7" w:rsidRDefault="009B4104" w:rsidP="00033628">
      <w:pPr>
        <w:pStyle w:val="Nadpis2"/>
        <w:pageBreakBefore/>
        <w:spacing w:line="360" w:lineRule="auto"/>
        <w:jc w:val="both"/>
        <w:rPr>
          <w:rFonts w:ascii="Times New Roman" w:hAnsi="Times New Roman" w:cs="Times New Roman"/>
          <w:b/>
          <w:bCs/>
          <w:color w:val="000000" w:themeColor="text1"/>
        </w:rPr>
      </w:pPr>
      <w:bookmarkStart w:id="15" w:name="_Toc138147835"/>
      <w:r w:rsidRPr="00EF62C7">
        <w:rPr>
          <w:rFonts w:ascii="Times New Roman" w:hAnsi="Times New Roman" w:cs="Times New Roman"/>
          <w:b/>
          <w:bCs/>
          <w:color w:val="000000" w:themeColor="text1"/>
        </w:rPr>
        <w:lastRenderedPageBreak/>
        <w:t xml:space="preserve">2 </w:t>
      </w:r>
      <w:r w:rsidR="00AD0123" w:rsidRPr="00EF62C7">
        <w:rPr>
          <w:rFonts w:ascii="Times New Roman" w:hAnsi="Times New Roman" w:cs="Times New Roman"/>
          <w:b/>
          <w:bCs/>
          <w:color w:val="000000" w:themeColor="text1"/>
        </w:rPr>
        <w:t xml:space="preserve">Fyziologický vývoj </w:t>
      </w:r>
      <w:r w:rsidR="00307278" w:rsidRPr="00EF62C7">
        <w:rPr>
          <w:rFonts w:ascii="Times New Roman" w:hAnsi="Times New Roman" w:cs="Times New Roman"/>
          <w:b/>
          <w:bCs/>
          <w:color w:val="000000" w:themeColor="text1"/>
        </w:rPr>
        <w:t>dítěte</w:t>
      </w:r>
      <w:r w:rsidR="00F933AF" w:rsidRPr="00EF62C7">
        <w:rPr>
          <w:rFonts w:ascii="Times New Roman" w:hAnsi="Times New Roman" w:cs="Times New Roman"/>
          <w:b/>
          <w:bCs/>
          <w:color w:val="000000" w:themeColor="text1"/>
        </w:rPr>
        <w:t xml:space="preserve"> předškolního věku</w:t>
      </w:r>
      <w:bookmarkEnd w:id="14"/>
      <w:bookmarkEnd w:id="15"/>
    </w:p>
    <w:p w14:paraId="50DFD359" w14:textId="5BE02F3A" w:rsidR="00E5028B" w:rsidRPr="001E4A60" w:rsidRDefault="00E5028B" w:rsidP="00033628">
      <w:pPr>
        <w:spacing w:line="360" w:lineRule="auto"/>
        <w:ind w:firstLine="708"/>
        <w:jc w:val="both"/>
        <w:rPr>
          <w:rFonts w:ascii="Times New Roman" w:hAnsi="Times New Roman" w:cs="Times New Roman"/>
          <w:sz w:val="24"/>
          <w:szCs w:val="24"/>
        </w:rPr>
      </w:pPr>
      <w:r w:rsidRPr="001E4A60">
        <w:rPr>
          <w:rFonts w:ascii="Times New Roman" w:hAnsi="Times New Roman" w:cs="Times New Roman"/>
          <w:sz w:val="24"/>
          <w:szCs w:val="24"/>
        </w:rPr>
        <w:t>V této kapitole se podíváme</w:t>
      </w:r>
      <w:r w:rsidR="00163627" w:rsidRPr="001E4A60">
        <w:rPr>
          <w:rFonts w:ascii="Times New Roman" w:hAnsi="Times New Roman" w:cs="Times New Roman"/>
          <w:sz w:val="24"/>
          <w:szCs w:val="24"/>
        </w:rPr>
        <w:t xml:space="preserve"> na fyziologický vývoj dítěte v oblasti psychomotoriky</w:t>
      </w:r>
      <w:r w:rsidR="00AC7AD8" w:rsidRPr="001E4A60">
        <w:rPr>
          <w:rFonts w:ascii="Times New Roman" w:hAnsi="Times New Roman" w:cs="Times New Roman"/>
          <w:sz w:val="24"/>
          <w:szCs w:val="24"/>
        </w:rPr>
        <w:t xml:space="preserve">, zaměříme se zde na oblast krmení a následně na </w:t>
      </w:r>
      <w:r w:rsidR="00F34947" w:rsidRPr="001E4A60">
        <w:rPr>
          <w:rFonts w:ascii="Times New Roman" w:hAnsi="Times New Roman" w:cs="Times New Roman"/>
          <w:sz w:val="24"/>
          <w:szCs w:val="24"/>
        </w:rPr>
        <w:t>s ním blízce související vývoj řeči.</w:t>
      </w:r>
    </w:p>
    <w:p w14:paraId="2C4C448E" w14:textId="0C10C951" w:rsidR="00AD0123" w:rsidRPr="00A21C64" w:rsidRDefault="009B4104" w:rsidP="007019F6">
      <w:pPr>
        <w:pStyle w:val="Nadpis3"/>
        <w:spacing w:line="360" w:lineRule="auto"/>
        <w:jc w:val="both"/>
        <w:rPr>
          <w:rFonts w:ascii="Times New Roman" w:hAnsi="Times New Roman" w:cs="Times New Roman"/>
          <w:b/>
          <w:bCs/>
          <w:color w:val="000000" w:themeColor="text1"/>
        </w:rPr>
      </w:pPr>
      <w:bookmarkStart w:id="16" w:name="_Toc131256467"/>
      <w:bookmarkStart w:id="17" w:name="_Toc138147836"/>
      <w:r w:rsidRPr="00A21C64">
        <w:rPr>
          <w:rFonts w:ascii="Times New Roman" w:hAnsi="Times New Roman" w:cs="Times New Roman"/>
          <w:b/>
          <w:bCs/>
          <w:color w:val="000000" w:themeColor="text1"/>
        </w:rPr>
        <w:t xml:space="preserve">2.1 </w:t>
      </w:r>
      <w:r w:rsidR="00711AE5" w:rsidRPr="00A21C64">
        <w:rPr>
          <w:rFonts w:ascii="Times New Roman" w:hAnsi="Times New Roman" w:cs="Times New Roman"/>
          <w:b/>
          <w:bCs/>
          <w:color w:val="000000" w:themeColor="text1"/>
        </w:rPr>
        <w:t>Psychomotorický vývoj</w:t>
      </w:r>
      <w:bookmarkEnd w:id="16"/>
      <w:bookmarkEnd w:id="17"/>
    </w:p>
    <w:p w14:paraId="1271D8A7" w14:textId="5084AEE6" w:rsidR="00B421CE" w:rsidRPr="007019F6" w:rsidRDefault="00B421CE"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Psychomotorický vývoj dítěte </w:t>
      </w:r>
      <w:r w:rsidR="00486684" w:rsidRPr="007019F6">
        <w:rPr>
          <w:rFonts w:ascii="Times New Roman" w:hAnsi="Times New Roman" w:cs="Times New Roman"/>
          <w:sz w:val="24"/>
          <w:szCs w:val="24"/>
        </w:rPr>
        <w:t>závisí na</w:t>
      </w:r>
      <w:r w:rsidR="00381562" w:rsidRPr="007019F6">
        <w:rPr>
          <w:rFonts w:ascii="Times New Roman" w:hAnsi="Times New Roman" w:cs="Times New Roman"/>
          <w:sz w:val="24"/>
          <w:szCs w:val="24"/>
        </w:rPr>
        <w:t xml:space="preserve"> řádn</w:t>
      </w:r>
      <w:r w:rsidR="00BC3FEA" w:rsidRPr="007019F6">
        <w:rPr>
          <w:rFonts w:ascii="Times New Roman" w:hAnsi="Times New Roman" w:cs="Times New Roman"/>
          <w:sz w:val="24"/>
          <w:szCs w:val="24"/>
        </w:rPr>
        <w:t>é</w:t>
      </w:r>
      <w:r w:rsidR="00486684" w:rsidRPr="007019F6">
        <w:rPr>
          <w:rFonts w:ascii="Times New Roman" w:hAnsi="Times New Roman" w:cs="Times New Roman"/>
          <w:sz w:val="24"/>
          <w:szCs w:val="24"/>
        </w:rPr>
        <w:t>m</w:t>
      </w:r>
      <w:r w:rsidR="00381562" w:rsidRPr="007019F6">
        <w:rPr>
          <w:rFonts w:ascii="Times New Roman" w:hAnsi="Times New Roman" w:cs="Times New Roman"/>
          <w:sz w:val="24"/>
          <w:szCs w:val="24"/>
        </w:rPr>
        <w:t xml:space="preserve"> růst</w:t>
      </w:r>
      <w:r w:rsidR="00BC3FEA" w:rsidRPr="007019F6">
        <w:rPr>
          <w:rFonts w:ascii="Times New Roman" w:hAnsi="Times New Roman" w:cs="Times New Roman"/>
          <w:sz w:val="24"/>
          <w:szCs w:val="24"/>
        </w:rPr>
        <w:t>u</w:t>
      </w:r>
      <w:r w:rsidR="00381562" w:rsidRPr="007019F6">
        <w:rPr>
          <w:rFonts w:ascii="Times New Roman" w:hAnsi="Times New Roman" w:cs="Times New Roman"/>
          <w:sz w:val="24"/>
          <w:szCs w:val="24"/>
        </w:rPr>
        <w:t xml:space="preserve"> a vývoj</w:t>
      </w:r>
      <w:r w:rsidR="00486684" w:rsidRPr="007019F6">
        <w:rPr>
          <w:rFonts w:ascii="Times New Roman" w:hAnsi="Times New Roman" w:cs="Times New Roman"/>
          <w:sz w:val="24"/>
          <w:szCs w:val="24"/>
        </w:rPr>
        <w:t>i</w:t>
      </w:r>
      <w:r w:rsidR="00381562" w:rsidRPr="007019F6">
        <w:rPr>
          <w:rFonts w:ascii="Times New Roman" w:hAnsi="Times New Roman" w:cs="Times New Roman"/>
          <w:sz w:val="24"/>
          <w:szCs w:val="24"/>
        </w:rPr>
        <w:t xml:space="preserve"> dítěte. </w:t>
      </w:r>
      <w:r w:rsidR="00B9510B" w:rsidRPr="007019F6">
        <w:rPr>
          <w:rFonts w:ascii="Times New Roman" w:hAnsi="Times New Roman" w:cs="Times New Roman"/>
          <w:sz w:val="24"/>
          <w:szCs w:val="24"/>
        </w:rPr>
        <w:t xml:space="preserve">Je důležité snažit se limitovat rizikové faktory, které mohou </w:t>
      </w:r>
      <w:r w:rsidR="00E24B16" w:rsidRPr="007019F6">
        <w:rPr>
          <w:rFonts w:ascii="Times New Roman" w:hAnsi="Times New Roman" w:cs="Times New Roman"/>
          <w:sz w:val="24"/>
          <w:szCs w:val="24"/>
        </w:rPr>
        <w:t xml:space="preserve">narušit </w:t>
      </w:r>
      <w:r w:rsidR="00BC3FEA" w:rsidRPr="007019F6">
        <w:rPr>
          <w:rFonts w:ascii="Times New Roman" w:hAnsi="Times New Roman" w:cs="Times New Roman"/>
          <w:sz w:val="24"/>
          <w:szCs w:val="24"/>
        </w:rPr>
        <w:t>tento</w:t>
      </w:r>
      <w:r w:rsidR="00E24B16" w:rsidRPr="007019F6">
        <w:rPr>
          <w:rFonts w:ascii="Times New Roman" w:hAnsi="Times New Roman" w:cs="Times New Roman"/>
          <w:sz w:val="24"/>
          <w:szCs w:val="24"/>
        </w:rPr>
        <w:t xml:space="preserve"> vývoj během intrauterinní části života, během porodu a také během prvních měsíců</w:t>
      </w:r>
      <w:r w:rsidR="000436A7" w:rsidRPr="007019F6">
        <w:rPr>
          <w:rFonts w:ascii="Times New Roman" w:hAnsi="Times New Roman" w:cs="Times New Roman"/>
          <w:sz w:val="24"/>
          <w:szCs w:val="24"/>
        </w:rPr>
        <w:t>/let života</w:t>
      </w:r>
      <w:r w:rsidR="00BC3FEA" w:rsidRPr="007019F6">
        <w:rPr>
          <w:rFonts w:ascii="Times New Roman" w:hAnsi="Times New Roman" w:cs="Times New Roman"/>
          <w:sz w:val="24"/>
          <w:szCs w:val="24"/>
        </w:rPr>
        <w:t>,</w:t>
      </w:r>
      <w:r w:rsidR="000436A7" w:rsidRPr="007019F6">
        <w:rPr>
          <w:rFonts w:ascii="Times New Roman" w:hAnsi="Times New Roman" w:cs="Times New Roman"/>
          <w:sz w:val="24"/>
          <w:szCs w:val="24"/>
        </w:rPr>
        <w:t xml:space="preserve"> a tím poskytnout dítěti vhodné</w:t>
      </w:r>
      <w:r w:rsidR="00563BE2" w:rsidRPr="007019F6">
        <w:rPr>
          <w:rFonts w:ascii="Times New Roman" w:hAnsi="Times New Roman" w:cs="Times New Roman"/>
          <w:sz w:val="24"/>
          <w:szCs w:val="24"/>
        </w:rPr>
        <w:t xml:space="preserve"> </w:t>
      </w:r>
      <w:r w:rsidR="000436A7" w:rsidRPr="007019F6">
        <w:rPr>
          <w:rFonts w:ascii="Times New Roman" w:hAnsi="Times New Roman" w:cs="Times New Roman"/>
          <w:sz w:val="24"/>
          <w:szCs w:val="24"/>
        </w:rPr>
        <w:t xml:space="preserve">podmínky pro zdravý vývoj. </w:t>
      </w:r>
      <w:r w:rsidR="00563BE2" w:rsidRPr="007019F6">
        <w:rPr>
          <w:rFonts w:ascii="Times New Roman" w:hAnsi="Times New Roman" w:cs="Times New Roman"/>
          <w:sz w:val="24"/>
          <w:szCs w:val="24"/>
        </w:rPr>
        <w:t>Předčasně narozené děti jsou rizikovou skupinou</w:t>
      </w:r>
      <w:r w:rsidR="002A330B" w:rsidRPr="007019F6">
        <w:rPr>
          <w:rFonts w:ascii="Times New Roman" w:hAnsi="Times New Roman" w:cs="Times New Roman"/>
          <w:sz w:val="24"/>
          <w:szCs w:val="24"/>
        </w:rPr>
        <w:t xml:space="preserve"> pro narušený psychomotorický vývoj</w:t>
      </w:r>
      <w:r w:rsidR="00C926E5" w:rsidRPr="007019F6">
        <w:rPr>
          <w:rFonts w:ascii="Times New Roman" w:hAnsi="Times New Roman" w:cs="Times New Roman"/>
          <w:sz w:val="24"/>
          <w:szCs w:val="24"/>
        </w:rPr>
        <w:t>, což může</w:t>
      </w:r>
      <w:r w:rsidR="001259D3" w:rsidRPr="007019F6">
        <w:rPr>
          <w:rFonts w:ascii="Times New Roman" w:hAnsi="Times New Roman" w:cs="Times New Roman"/>
          <w:sz w:val="24"/>
          <w:szCs w:val="24"/>
        </w:rPr>
        <w:t xml:space="preserve"> zahrnovat</w:t>
      </w:r>
      <w:r w:rsidR="001102AE" w:rsidRPr="007019F6">
        <w:rPr>
          <w:rFonts w:ascii="Times New Roman" w:hAnsi="Times New Roman" w:cs="Times New Roman"/>
          <w:sz w:val="24"/>
          <w:szCs w:val="24"/>
        </w:rPr>
        <w:t xml:space="preserve"> </w:t>
      </w:r>
      <w:r w:rsidR="00D743F0" w:rsidRPr="007019F6">
        <w:rPr>
          <w:rFonts w:ascii="Times New Roman" w:hAnsi="Times New Roman" w:cs="Times New Roman"/>
          <w:sz w:val="24"/>
          <w:szCs w:val="24"/>
        </w:rPr>
        <w:t xml:space="preserve">kognitivní, neurologické a/nebo senzorické </w:t>
      </w:r>
      <w:r w:rsidR="00D81D9F" w:rsidRPr="007019F6">
        <w:rPr>
          <w:rFonts w:ascii="Times New Roman" w:hAnsi="Times New Roman" w:cs="Times New Roman"/>
          <w:sz w:val="24"/>
          <w:szCs w:val="24"/>
        </w:rPr>
        <w:t xml:space="preserve">obtíže. </w:t>
      </w:r>
    </w:p>
    <w:p w14:paraId="3D0045C8" w14:textId="6ED1796B" w:rsidR="00012687" w:rsidRDefault="001D3598" w:rsidP="007019F6">
      <w:pPr>
        <w:spacing w:line="360" w:lineRule="auto"/>
        <w:jc w:val="both"/>
        <w:rPr>
          <w:rFonts w:ascii="Times New Roman" w:hAnsi="Times New Roman" w:cs="Times New Roman"/>
          <w:sz w:val="24"/>
          <w:szCs w:val="24"/>
        </w:rPr>
      </w:pPr>
      <w:r w:rsidRPr="007019F6">
        <w:rPr>
          <w:rFonts w:ascii="Times New Roman" w:hAnsi="Times New Roman" w:cs="Times New Roman"/>
        </w:rPr>
        <w:tab/>
      </w:r>
      <w:r w:rsidR="00850E96" w:rsidRPr="007019F6">
        <w:rPr>
          <w:rFonts w:ascii="Times New Roman" w:hAnsi="Times New Roman" w:cs="Times New Roman"/>
          <w:sz w:val="24"/>
          <w:szCs w:val="24"/>
        </w:rPr>
        <w:t xml:space="preserve">V rámci ontogeneze </w:t>
      </w:r>
      <w:r w:rsidR="00D81D9F" w:rsidRPr="007019F6">
        <w:rPr>
          <w:rFonts w:ascii="Times New Roman" w:hAnsi="Times New Roman" w:cs="Times New Roman"/>
          <w:sz w:val="24"/>
          <w:szCs w:val="24"/>
        </w:rPr>
        <w:t xml:space="preserve">obecně </w:t>
      </w:r>
      <w:r w:rsidR="00850E96" w:rsidRPr="007019F6">
        <w:rPr>
          <w:rFonts w:ascii="Times New Roman" w:hAnsi="Times New Roman" w:cs="Times New Roman"/>
          <w:sz w:val="24"/>
          <w:szCs w:val="24"/>
        </w:rPr>
        <w:t xml:space="preserve">dělíme </w:t>
      </w:r>
      <w:r w:rsidR="00012687">
        <w:rPr>
          <w:rFonts w:ascii="Times New Roman" w:hAnsi="Times New Roman" w:cs="Times New Roman"/>
          <w:sz w:val="24"/>
          <w:szCs w:val="24"/>
        </w:rPr>
        <w:t xml:space="preserve">v tabulce 4 </w:t>
      </w:r>
      <w:r w:rsidR="00DA5577" w:rsidRPr="007019F6">
        <w:rPr>
          <w:rFonts w:ascii="Times New Roman" w:hAnsi="Times New Roman" w:cs="Times New Roman"/>
          <w:sz w:val="24"/>
          <w:szCs w:val="24"/>
        </w:rPr>
        <w:t>předškolní období dítěte na několik etap</w:t>
      </w:r>
      <w:r w:rsidR="00F15084" w:rsidRPr="007019F6">
        <w:rPr>
          <w:rFonts w:ascii="Times New Roman" w:hAnsi="Times New Roman" w:cs="Times New Roman"/>
          <w:sz w:val="24"/>
          <w:szCs w:val="24"/>
        </w:rPr>
        <w:t xml:space="preserve"> </w:t>
      </w:r>
      <w:r w:rsidR="00283F04" w:rsidRPr="007019F6">
        <w:rPr>
          <w:rFonts w:ascii="Times New Roman" w:hAnsi="Times New Roman" w:cs="Times New Roman"/>
          <w:sz w:val="24"/>
          <w:szCs w:val="24"/>
        </w:rPr>
        <w:t>(</w:t>
      </w:r>
      <w:r w:rsidR="00EF7395" w:rsidRPr="007019F6">
        <w:rPr>
          <w:rFonts w:ascii="Times New Roman" w:hAnsi="Times New Roman" w:cs="Times New Roman"/>
          <w:sz w:val="24"/>
          <w:szCs w:val="24"/>
        </w:rPr>
        <w:t>Klíma</w:t>
      </w:r>
      <w:r w:rsidR="00283F04" w:rsidRPr="007019F6">
        <w:rPr>
          <w:rFonts w:ascii="Times New Roman" w:hAnsi="Times New Roman" w:cs="Times New Roman"/>
          <w:sz w:val="24"/>
          <w:szCs w:val="24"/>
        </w:rPr>
        <w:t xml:space="preserve">, </w:t>
      </w:r>
      <w:r w:rsidR="00F15084" w:rsidRPr="007019F6">
        <w:rPr>
          <w:rFonts w:ascii="Times New Roman" w:hAnsi="Times New Roman" w:cs="Times New Roman"/>
          <w:sz w:val="24"/>
          <w:szCs w:val="24"/>
        </w:rPr>
        <w:t>200</w:t>
      </w:r>
      <w:r w:rsidR="00EF7395" w:rsidRPr="007019F6">
        <w:rPr>
          <w:rFonts w:ascii="Times New Roman" w:hAnsi="Times New Roman" w:cs="Times New Roman"/>
          <w:sz w:val="24"/>
          <w:szCs w:val="24"/>
        </w:rPr>
        <w:t>3</w:t>
      </w:r>
      <w:r w:rsidR="00F15084" w:rsidRPr="007019F6">
        <w:rPr>
          <w:rFonts w:ascii="Times New Roman" w:hAnsi="Times New Roman" w:cs="Times New Roman"/>
          <w:sz w:val="24"/>
          <w:szCs w:val="24"/>
        </w:rPr>
        <w:t>)</w:t>
      </w:r>
    </w:p>
    <w:p w14:paraId="4E7AEB94" w14:textId="6D542EA8" w:rsidR="006606C4" w:rsidRDefault="006606C4" w:rsidP="006606C4">
      <w:pPr>
        <w:pStyle w:val="Titulek"/>
        <w:keepNext/>
      </w:pPr>
      <w:bookmarkStart w:id="18" w:name="_Toc138061125"/>
      <w:r>
        <w:t xml:space="preserve">Tabulka </w:t>
      </w:r>
      <w:fldSimple w:instr=" SEQ Tabulka \* ARABIC ">
        <w:r w:rsidR="008C7FC8">
          <w:rPr>
            <w:noProof/>
          </w:rPr>
          <w:t>4</w:t>
        </w:r>
      </w:fldSimple>
      <w:r w:rsidRPr="00C4627F">
        <w:t xml:space="preserve"> – </w:t>
      </w:r>
      <w:r>
        <w:t>O</w:t>
      </w:r>
      <w:r w:rsidRPr="00C4627F">
        <w:t>ntogeneze dítěte předškolního věku (Klíma, 2003)</w:t>
      </w:r>
      <w:bookmarkEnd w:id="18"/>
    </w:p>
    <w:tbl>
      <w:tblPr>
        <w:tblW w:w="9062" w:type="dxa"/>
        <w:tblInd w:w="75" w:type="dxa"/>
        <w:tblCellMar>
          <w:left w:w="70" w:type="dxa"/>
          <w:right w:w="70" w:type="dxa"/>
        </w:tblCellMar>
        <w:tblLook w:val="04A0" w:firstRow="1" w:lastRow="0" w:firstColumn="1" w:lastColumn="0" w:noHBand="0" w:noVBand="1"/>
      </w:tblPr>
      <w:tblGrid>
        <w:gridCol w:w="9062"/>
      </w:tblGrid>
      <w:tr w:rsidR="00393163" w:rsidRPr="00393163" w14:paraId="42B3381C" w14:textId="77777777" w:rsidTr="00D30F9B">
        <w:trPr>
          <w:trHeight w:val="449"/>
        </w:trPr>
        <w:tc>
          <w:tcPr>
            <w:tcW w:w="9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425A" w14:textId="7BAB1002" w:rsidR="00393163" w:rsidRPr="00393163" w:rsidRDefault="00012687" w:rsidP="00D30F9B">
            <w:pPr>
              <w:spacing w:after="0" w:line="360" w:lineRule="auto"/>
              <w:jc w:val="both"/>
              <w:rPr>
                <w:rFonts w:ascii="Times New Roman" w:eastAsia="Times New Roman" w:hAnsi="Times New Roman" w:cs="Times New Roman"/>
                <w:color w:val="000000"/>
                <w:sz w:val="24"/>
                <w:szCs w:val="24"/>
                <w:lang w:eastAsia="cs-CZ"/>
              </w:rPr>
            </w:pPr>
            <w:r w:rsidRPr="00393163">
              <w:rPr>
                <w:rFonts w:ascii="Times New Roman" w:eastAsia="Times New Roman" w:hAnsi="Times New Roman" w:cs="Times New Roman"/>
                <w:color w:val="000000"/>
                <w:sz w:val="24"/>
                <w:szCs w:val="24"/>
                <w:lang w:eastAsia="cs-CZ"/>
              </w:rPr>
              <w:t>N</w:t>
            </w:r>
            <w:r w:rsidR="00393163" w:rsidRPr="00393163">
              <w:rPr>
                <w:rFonts w:ascii="Times New Roman" w:eastAsia="Times New Roman" w:hAnsi="Times New Roman" w:cs="Times New Roman"/>
                <w:color w:val="000000"/>
                <w:sz w:val="24"/>
                <w:szCs w:val="24"/>
                <w:lang w:eastAsia="cs-CZ"/>
              </w:rPr>
              <w:t>ovorozenec (do 28. dne věku dítěte)</w:t>
            </w:r>
          </w:p>
        </w:tc>
      </w:tr>
      <w:tr w:rsidR="00393163" w:rsidRPr="00393163" w14:paraId="6CA01515" w14:textId="77777777" w:rsidTr="00D30F9B">
        <w:trPr>
          <w:trHeight w:val="449"/>
        </w:trPr>
        <w:tc>
          <w:tcPr>
            <w:tcW w:w="9062" w:type="dxa"/>
            <w:tcBorders>
              <w:top w:val="nil"/>
              <w:left w:val="single" w:sz="4" w:space="0" w:color="auto"/>
              <w:bottom w:val="single" w:sz="4" w:space="0" w:color="auto"/>
              <w:right w:val="single" w:sz="4" w:space="0" w:color="auto"/>
            </w:tcBorders>
            <w:shd w:val="clear" w:color="auto" w:fill="auto"/>
            <w:noWrap/>
            <w:vAlign w:val="bottom"/>
            <w:hideMark/>
          </w:tcPr>
          <w:p w14:paraId="707C5399" w14:textId="77777777" w:rsidR="00393163" w:rsidRPr="00393163" w:rsidRDefault="00393163" w:rsidP="00D30F9B">
            <w:pPr>
              <w:spacing w:after="0" w:line="360" w:lineRule="auto"/>
              <w:jc w:val="both"/>
              <w:rPr>
                <w:rFonts w:ascii="Times New Roman" w:eastAsia="Times New Roman" w:hAnsi="Times New Roman" w:cs="Times New Roman"/>
                <w:color w:val="000000"/>
                <w:sz w:val="24"/>
                <w:szCs w:val="24"/>
                <w:lang w:eastAsia="cs-CZ"/>
              </w:rPr>
            </w:pPr>
            <w:r w:rsidRPr="00393163">
              <w:rPr>
                <w:rFonts w:ascii="Times New Roman" w:eastAsia="Times New Roman" w:hAnsi="Times New Roman" w:cs="Times New Roman"/>
                <w:color w:val="000000"/>
                <w:sz w:val="24"/>
                <w:szCs w:val="24"/>
                <w:lang w:eastAsia="cs-CZ"/>
              </w:rPr>
              <w:t>kojenec (do 12. měsíce)</w:t>
            </w:r>
          </w:p>
        </w:tc>
      </w:tr>
      <w:tr w:rsidR="00393163" w:rsidRPr="00393163" w14:paraId="76F0CB32" w14:textId="77777777" w:rsidTr="00D30F9B">
        <w:trPr>
          <w:trHeight w:val="449"/>
        </w:trPr>
        <w:tc>
          <w:tcPr>
            <w:tcW w:w="9062" w:type="dxa"/>
            <w:tcBorders>
              <w:top w:val="nil"/>
              <w:left w:val="single" w:sz="4" w:space="0" w:color="auto"/>
              <w:bottom w:val="single" w:sz="4" w:space="0" w:color="auto"/>
              <w:right w:val="single" w:sz="4" w:space="0" w:color="auto"/>
            </w:tcBorders>
            <w:shd w:val="clear" w:color="auto" w:fill="auto"/>
            <w:noWrap/>
            <w:vAlign w:val="bottom"/>
            <w:hideMark/>
          </w:tcPr>
          <w:p w14:paraId="5455B440" w14:textId="77777777" w:rsidR="00393163" w:rsidRPr="00393163" w:rsidRDefault="00393163" w:rsidP="00D30F9B">
            <w:pPr>
              <w:spacing w:after="0" w:line="360" w:lineRule="auto"/>
              <w:jc w:val="both"/>
              <w:rPr>
                <w:rFonts w:ascii="Times New Roman" w:eastAsia="Times New Roman" w:hAnsi="Times New Roman" w:cs="Times New Roman"/>
                <w:color w:val="000000"/>
                <w:sz w:val="24"/>
                <w:szCs w:val="24"/>
                <w:lang w:eastAsia="cs-CZ"/>
              </w:rPr>
            </w:pPr>
            <w:r w:rsidRPr="00393163">
              <w:rPr>
                <w:rFonts w:ascii="Times New Roman" w:eastAsia="Times New Roman" w:hAnsi="Times New Roman" w:cs="Times New Roman"/>
                <w:color w:val="000000"/>
                <w:sz w:val="24"/>
                <w:szCs w:val="24"/>
                <w:lang w:eastAsia="cs-CZ"/>
              </w:rPr>
              <w:t>batole (do 36. měsíce)</w:t>
            </w:r>
          </w:p>
        </w:tc>
      </w:tr>
      <w:tr w:rsidR="00393163" w:rsidRPr="00393163" w14:paraId="19183D84" w14:textId="77777777" w:rsidTr="00D30F9B">
        <w:trPr>
          <w:trHeight w:val="449"/>
        </w:trPr>
        <w:tc>
          <w:tcPr>
            <w:tcW w:w="9062" w:type="dxa"/>
            <w:tcBorders>
              <w:top w:val="nil"/>
              <w:left w:val="single" w:sz="4" w:space="0" w:color="auto"/>
              <w:bottom w:val="single" w:sz="4" w:space="0" w:color="auto"/>
              <w:right w:val="single" w:sz="4" w:space="0" w:color="auto"/>
            </w:tcBorders>
            <w:shd w:val="clear" w:color="auto" w:fill="auto"/>
            <w:noWrap/>
            <w:vAlign w:val="bottom"/>
            <w:hideMark/>
          </w:tcPr>
          <w:p w14:paraId="0EB0361A" w14:textId="77777777" w:rsidR="00393163" w:rsidRPr="00393163" w:rsidRDefault="00393163" w:rsidP="00D30F9B">
            <w:pPr>
              <w:spacing w:after="0" w:line="360" w:lineRule="auto"/>
              <w:jc w:val="both"/>
              <w:rPr>
                <w:rFonts w:ascii="Times New Roman" w:eastAsia="Times New Roman" w:hAnsi="Times New Roman" w:cs="Times New Roman"/>
                <w:color w:val="000000"/>
                <w:sz w:val="24"/>
                <w:szCs w:val="24"/>
                <w:lang w:eastAsia="cs-CZ"/>
              </w:rPr>
            </w:pPr>
            <w:r w:rsidRPr="00393163">
              <w:rPr>
                <w:rFonts w:ascii="Times New Roman" w:eastAsia="Times New Roman" w:hAnsi="Times New Roman" w:cs="Times New Roman"/>
                <w:color w:val="000000"/>
                <w:sz w:val="24"/>
                <w:szCs w:val="24"/>
                <w:lang w:eastAsia="cs-CZ"/>
              </w:rPr>
              <w:t>předškolní věk (od 3. roku do doby školní zralosti – často 6. rok)</w:t>
            </w:r>
          </w:p>
        </w:tc>
      </w:tr>
    </w:tbl>
    <w:p w14:paraId="219A2FE3" w14:textId="77777777" w:rsidR="00725B02" w:rsidRDefault="00725B02" w:rsidP="00725B02">
      <w:pPr>
        <w:spacing w:line="360" w:lineRule="auto"/>
        <w:jc w:val="both"/>
        <w:rPr>
          <w:rFonts w:ascii="Times New Roman" w:hAnsi="Times New Roman" w:cs="Times New Roman"/>
          <w:sz w:val="24"/>
          <w:szCs w:val="24"/>
        </w:rPr>
      </w:pPr>
    </w:p>
    <w:p w14:paraId="761F8012" w14:textId="4502DE7B" w:rsidR="00586613" w:rsidRPr="007019F6" w:rsidRDefault="0058615F" w:rsidP="00725B02">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Po narození </w:t>
      </w:r>
      <w:r w:rsidR="00AC02BD" w:rsidRPr="007019F6">
        <w:rPr>
          <w:rFonts w:ascii="Times New Roman" w:hAnsi="Times New Roman" w:cs="Times New Roman"/>
          <w:sz w:val="24"/>
          <w:szCs w:val="24"/>
        </w:rPr>
        <w:t xml:space="preserve">dítě </w:t>
      </w:r>
      <w:r w:rsidR="001A5ECA" w:rsidRPr="007019F6">
        <w:rPr>
          <w:rFonts w:ascii="Times New Roman" w:hAnsi="Times New Roman" w:cs="Times New Roman"/>
          <w:sz w:val="24"/>
          <w:szCs w:val="24"/>
        </w:rPr>
        <w:t xml:space="preserve">vidí a </w:t>
      </w:r>
      <w:proofErr w:type="gramStart"/>
      <w:r w:rsidR="001A5ECA" w:rsidRPr="007019F6">
        <w:rPr>
          <w:rFonts w:ascii="Times New Roman" w:hAnsi="Times New Roman" w:cs="Times New Roman"/>
          <w:sz w:val="24"/>
          <w:szCs w:val="24"/>
        </w:rPr>
        <w:t>slyš</w:t>
      </w:r>
      <w:r w:rsidR="00AC02BD" w:rsidRPr="007019F6">
        <w:rPr>
          <w:rFonts w:ascii="Times New Roman" w:hAnsi="Times New Roman" w:cs="Times New Roman"/>
          <w:sz w:val="24"/>
          <w:szCs w:val="24"/>
        </w:rPr>
        <w:t>í</w:t>
      </w:r>
      <w:proofErr w:type="gramEnd"/>
      <w:r w:rsidR="001A5ECA" w:rsidRPr="007019F6">
        <w:rPr>
          <w:rFonts w:ascii="Times New Roman" w:hAnsi="Times New Roman" w:cs="Times New Roman"/>
          <w:sz w:val="24"/>
          <w:szCs w:val="24"/>
        </w:rPr>
        <w:t xml:space="preserve"> jen omezeně</w:t>
      </w:r>
      <w:r w:rsidR="00AC02BD" w:rsidRPr="007019F6">
        <w:rPr>
          <w:rFonts w:ascii="Times New Roman" w:hAnsi="Times New Roman" w:cs="Times New Roman"/>
          <w:sz w:val="24"/>
          <w:szCs w:val="24"/>
        </w:rPr>
        <w:t xml:space="preserve">. </w:t>
      </w:r>
      <w:r w:rsidR="002E4CD7" w:rsidRPr="007019F6">
        <w:rPr>
          <w:rFonts w:ascii="Times New Roman" w:hAnsi="Times New Roman" w:cs="Times New Roman"/>
          <w:sz w:val="24"/>
          <w:szCs w:val="24"/>
        </w:rPr>
        <w:t xml:space="preserve">Veliká část </w:t>
      </w:r>
      <w:r w:rsidR="00101674" w:rsidRPr="007019F6">
        <w:rPr>
          <w:rFonts w:ascii="Times New Roman" w:hAnsi="Times New Roman" w:cs="Times New Roman"/>
          <w:sz w:val="24"/>
          <w:szCs w:val="24"/>
        </w:rPr>
        <w:t xml:space="preserve">času </w:t>
      </w:r>
      <w:r w:rsidR="002E4CD7" w:rsidRPr="007019F6">
        <w:rPr>
          <w:rFonts w:ascii="Times New Roman" w:hAnsi="Times New Roman" w:cs="Times New Roman"/>
          <w:sz w:val="24"/>
          <w:szCs w:val="24"/>
        </w:rPr>
        <w:t xml:space="preserve">dítěte v novorozeneckém období </w:t>
      </w:r>
      <w:r w:rsidR="00697A0A" w:rsidRPr="007019F6">
        <w:rPr>
          <w:rFonts w:ascii="Times New Roman" w:hAnsi="Times New Roman" w:cs="Times New Roman"/>
          <w:sz w:val="24"/>
          <w:szCs w:val="24"/>
        </w:rPr>
        <w:t>je vyplněna spánkem, dítě funguje na základě reflexů</w:t>
      </w:r>
      <w:r w:rsidR="00B452CC" w:rsidRPr="007019F6">
        <w:rPr>
          <w:rFonts w:ascii="Times New Roman" w:hAnsi="Times New Roman" w:cs="Times New Roman"/>
          <w:sz w:val="24"/>
          <w:szCs w:val="24"/>
        </w:rPr>
        <w:t xml:space="preserve"> – hledacího, sacího, polykacího, </w:t>
      </w:r>
      <w:r w:rsidR="00185C9A" w:rsidRPr="007019F6">
        <w:rPr>
          <w:rFonts w:ascii="Times New Roman" w:hAnsi="Times New Roman" w:cs="Times New Roman"/>
          <w:sz w:val="24"/>
          <w:szCs w:val="24"/>
        </w:rPr>
        <w:t>úchopového</w:t>
      </w:r>
      <w:r w:rsidR="00B2196E" w:rsidRPr="007019F6">
        <w:rPr>
          <w:rFonts w:ascii="Times New Roman" w:hAnsi="Times New Roman" w:cs="Times New Roman"/>
          <w:sz w:val="24"/>
          <w:szCs w:val="24"/>
        </w:rPr>
        <w:t xml:space="preserve"> a dalších.</w:t>
      </w:r>
      <w:r w:rsidR="001E14D0" w:rsidRPr="007019F6">
        <w:rPr>
          <w:rFonts w:ascii="Times New Roman" w:hAnsi="Times New Roman" w:cs="Times New Roman"/>
          <w:sz w:val="24"/>
          <w:szCs w:val="24"/>
        </w:rPr>
        <w:t xml:space="preserve"> (Allen, 2002)</w:t>
      </w:r>
      <w:r w:rsidR="00D12D58" w:rsidRPr="007019F6">
        <w:rPr>
          <w:rFonts w:ascii="Times New Roman" w:hAnsi="Times New Roman" w:cs="Times New Roman"/>
          <w:sz w:val="24"/>
          <w:szCs w:val="24"/>
        </w:rPr>
        <w:t xml:space="preserve"> </w:t>
      </w:r>
      <w:r w:rsidR="00C85910" w:rsidRPr="007019F6">
        <w:rPr>
          <w:rFonts w:ascii="Times New Roman" w:hAnsi="Times New Roman" w:cs="Times New Roman"/>
          <w:sz w:val="24"/>
          <w:szCs w:val="24"/>
        </w:rPr>
        <w:t>Z hlediska motoriky u dítěte převažuje tonický systém, pěstičky zaťaté</w:t>
      </w:r>
      <w:r w:rsidR="00067D62" w:rsidRPr="007019F6">
        <w:rPr>
          <w:rFonts w:ascii="Times New Roman" w:hAnsi="Times New Roman" w:cs="Times New Roman"/>
          <w:sz w:val="24"/>
          <w:szCs w:val="24"/>
        </w:rPr>
        <w:t xml:space="preserve">, výbavná reakce vzporu </w:t>
      </w:r>
      <w:r w:rsidR="00B073EA" w:rsidRPr="007019F6">
        <w:rPr>
          <w:rFonts w:ascii="Times New Roman" w:hAnsi="Times New Roman" w:cs="Times New Roman"/>
          <w:sz w:val="24"/>
          <w:szCs w:val="24"/>
        </w:rPr>
        <w:t xml:space="preserve">při vertikalizaci, výbavný </w:t>
      </w:r>
      <w:proofErr w:type="spellStart"/>
      <w:r w:rsidR="00B073EA" w:rsidRPr="007019F6">
        <w:rPr>
          <w:rFonts w:ascii="Times New Roman" w:hAnsi="Times New Roman" w:cs="Times New Roman"/>
          <w:sz w:val="24"/>
          <w:szCs w:val="24"/>
        </w:rPr>
        <w:t>Moroův</w:t>
      </w:r>
      <w:proofErr w:type="spellEnd"/>
      <w:r w:rsidR="00B073EA" w:rsidRPr="007019F6">
        <w:rPr>
          <w:rFonts w:ascii="Times New Roman" w:hAnsi="Times New Roman" w:cs="Times New Roman"/>
          <w:sz w:val="24"/>
          <w:szCs w:val="24"/>
        </w:rPr>
        <w:t xml:space="preserve"> refl</w:t>
      </w:r>
      <w:r w:rsidR="00A505A5" w:rsidRPr="007019F6">
        <w:rPr>
          <w:rFonts w:ascii="Times New Roman" w:hAnsi="Times New Roman" w:cs="Times New Roman"/>
          <w:sz w:val="24"/>
          <w:szCs w:val="24"/>
        </w:rPr>
        <w:t>e</w:t>
      </w:r>
      <w:r w:rsidR="00B073EA" w:rsidRPr="007019F6">
        <w:rPr>
          <w:rFonts w:ascii="Times New Roman" w:hAnsi="Times New Roman" w:cs="Times New Roman"/>
          <w:sz w:val="24"/>
          <w:szCs w:val="24"/>
        </w:rPr>
        <w:t>x</w:t>
      </w:r>
      <w:r w:rsidR="006E0B8E" w:rsidRPr="007019F6">
        <w:rPr>
          <w:rFonts w:ascii="Times New Roman" w:hAnsi="Times New Roman" w:cs="Times New Roman"/>
          <w:sz w:val="24"/>
          <w:szCs w:val="24"/>
        </w:rPr>
        <w:t>, ne</w:t>
      </w:r>
      <w:r w:rsidR="00A505A5" w:rsidRPr="007019F6">
        <w:rPr>
          <w:rFonts w:ascii="Times New Roman" w:hAnsi="Times New Roman" w:cs="Times New Roman"/>
          <w:sz w:val="24"/>
          <w:szCs w:val="24"/>
        </w:rPr>
        <w:t>rozvinuté rovnovážné funkce. (Marková, 2020)</w:t>
      </w:r>
      <w:r w:rsidR="003E07BB">
        <w:rPr>
          <w:rFonts w:ascii="Times New Roman" w:hAnsi="Times New Roman" w:cs="Times New Roman"/>
          <w:sz w:val="24"/>
          <w:szCs w:val="24"/>
        </w:rPr>
        <w:t xml:space="preserve"> </w:t>
      </w:r>
      <w:r w:rsidR="006C4A58" w:rsidRPr="007019F6">
        <w:rPr>
          <w:rFonts w:ascii="Times New Roman" w:hAnsi="Times New Roman" w:cs="Times New Roman"/>
          <w:sz w:val="24"/>
          <w:szCs w:val="24"/>
        </w:rPr>
        <w:t>V</w:t>
      </w:r>
      <w:r w:rsidR="00F9440F" w:rsidRPr="007019F6">
        <w:rPr>
          <w:rFonts w:ascii="Times New Roman" w:hAnsi="Times New Roman" w:cs="Times New Roman"/>
          <w:sz w:val="24"/>
          <w:szCs w:val="24"/>
        </w:rPr>
        <w:t> prvním měsíci života</w:t>
      </w:r>
      <w:r w:rsidR="000128D8" w:rsidRPr="007019F6">
        <w:rPr>
          <w:rFonts w:ascii="Times New Roman" w:hAnsi="Times New Roman" w:cs="Times New Roman"/>
          <w:sz w:val="24"/>
          <w:szCs w:val="24"/>
        </w:rPr>
        <w:t xml:space="preserve"> dítě rádo zkoumá lidskou tvář</w:t>
      </w:r>
      <w:r w:rsidR="005D0B3F" w:rsidRPr="007019F6">
        <w:rPr>
          <w:rFonts w:ascii="Times New Roman" w:hAnsi="Times New Roman" w:cs="Times New Roman"/>
          <w:sz w:val="24"/>
          <w:szCs w:val="24"/>
        </w:rPr>
        <w:t xml:space="preserve">, dokáže </w:t>
      </w:r>
      <w:r w:rsidR="00F42899" w:rsidRPr="007019F6">
        <w:rPr>
          <w:rFonts w:ascii="Times New Roman" w:hAnsi="Times New Roman" w:cs="Times New Roman"/>
          <w:sz w:val="24"/>
          <w:szCs w:val="24"/>
        </w:rPr>
        <w:t>zrakem fixovat</w:t>
      </w:r>
      <w:r w:rsidR="000128D8" w:rsidRPr="007019F6">
        <w:rPr>
          <w:rFonts w:ascii="Times New Roman" w:hAnsi="Times New Roman" w:cs="Times New Roman"/>
          <w:sz w:val="24"/>
          <w:szCs w:val="24"/>
        </w:rPr>
        <w:t xml:space="preserve"> a začíná se u něj objevovat úsměv</w:t>
      </w:r>
      <w:r w:rsidR="00F42899" w:rsidRPr="007019F6">
        <w:rPr>
          <w:rFonts w:ascii="Times New Roman" w:hAnsi="Times New Roman" w:cs="Times New Roman"/>
          <w:sz w:val="24"/>
          <w:szCs w:val="24"/>
        </w:rPr>
        <w:t xml:space="preserve"> a vokalizac</w:t>
      </w:r>
      <w:r w:rsidR="002910ED" w:rsidRPr="007019F6">
        <w:rPr>
          <w:rFonts w:ascii="Times New Roman" w:hAnsi="Times New Roman" w:cs="Times New Roman"/>
          <w:sz w:val="24"/>
          <w:szCs w:val="24"/>
        </w:rPr>
        <w:t>e</w:t>
      </w:r>
      <w:r w:rsidR="00270CF4" w:rsidRPr="007019F6">
        <w:rPr>
          <w:rFonts w:ascii="Times New Roman" w:hAnsi="Times New Roman" w:cs="Times New Roman"/>
          <w:sz w:val="24"/>
          <w:szCs w:val="24"/>
        </w:rPr>
        <w:t xml:space="preserve">. </w:t>
      </w:r>
      <w:r w:rsidR="00371AFA" w:rsidRPr="007019F6">
        <w:rPr>
          <w:rFonts w:ascii="Times New Roman" w:hAnsi="Times New Roman" w:cs="Times New Roman"/>
          <w:sz w:val="24"/>
          <w:szCs w:val="24"/>
        </w:rPr>
        <w:t>(Červenková, 2019</w:t>
      </w:r>
      <w:r w:rsidR="00371AFA">
        <w:rPr>
          <w:rFonts w:ascii="Times New Roman" w:hAnsi="Times New Roman" w:cs="Times New Roman"/>
          <w:sz w:val="24"/>
          <w:szCs w:val="24"/>
        </w:rPr>
        <w:t xml:space="preserve">) </w:t>
      </w:r>
      <w:r w:rsidR="00270CF4" w:rsidRPr="007019F6">
        <w:rPr>
          <w:rFonts w:ascii="Times New Roman" w:hAnsi="Times New Roman" w:cs="Times New Roman"/>
          <w:sz w:val="24"/>
          <w:szCs w:val="24"/>
        </w:rPr>
        <w:t>Při</w:t>
      </w:r>
      <w:r w:rsidR="008E70A1">
        <w:rPr>
          <w:rFonts w:ascii="Times New Roman" w:hAnsi="Times New Roman" w:cs="Times New Roman"/>
          <w:sz w:val="24"/>
          <w:szCs w:val="24"/>
        </w:rPr>
        <w:t> </w:t>
      </w:r>
      <w:r w:rsidR="00270CF4" w:rsidRPr="007019F6">
        <w:rPr>
          <w:rFonts w:ascii="Times New Roman" w:hAnsi="Times New Roman" w:cs="Times New Roman"/>
          <w:sz w:val="24"/>
          <w:szCs w:val="24"/>
        </w:rPr>
        <w:t xml:space="preserve">poloze na bříšku se </w:t>
      </w:r>
      <w:proofErr w:type="gramStart"/>
      <w:r w:rsidR="00270CF4" w:rsidRPr="007019F6">
        <w:rPr>
          <w:rFonts w:ascii="Times New Roman" w:hAnsi="Times New Roman" w:cs="Times New Roman"/>
          <w:sz w:val="24"/>
          <w:szCs w:val="24"/>
        </w:rPr>
        <w:t>snaží</w:t>
      </w:r>
      <w:proofErr w:type="gramEnd"/>
      <w:r w:rsidR="00270CF4" w:rsidRPr="007019F6">
        <w:rPr>
          <w:rFonts w:ascii="Times New Roman" w:hAnsi="Times New Roman" w:cs="Times New Roman"/>
          <w:sz w:val="24"/>
          <w:szCs w:val="24"/>
        </w:rPr>
        <w:t xml:space="preserve"> zvedat hlavu</w:t>
      </w:r>
      <w:r w:rsidR="00B000C7" w:rsidRPr="007019F6">
        <w:rPr>
          <w:rFonts w:ascii="Times New Roman" w:hAnsi="Times New Roman" w:cs="Times New Roman"/>
          <w:sz w:val="24"/>
          <w:szCs w:val="24"/>
        </w:rPr>
        <w:t>, při vertikalizaci přestává reagovat vzporem</w:t>
      </w:r>
      <w:r w:rsidR="00520AAB" w:rsidRPr="007019F6">
        <w:rPr>
          <w:rFonts w:ascii="Times New Roman" w:hAnsi="Times New Roman" w:cs="Times New Roman"/>
          <w:sz w:val="24"/>
          <w:szCs w:val="24"/>
        </w:rPr>
        <w:t xml:space="preserve">, stále je výbavný </w:t>
      </w:r>
      <w:proofErr w:type="spellStart"/>
      <w:r w:rsidR="00520AAB" w:rsidRPr="007019F6">
        <w:rPr>
          <w:rFonts w:ascii="Times New Roman" w:hAnsi="Times New Roman" w:cs="Times New Roman"/>
          <w:sz w:val="24"/>
          <w:szCs w:val="24"/>
        </w:rPr>
        <w:t>Moroův</w:t>
      </w:r>
      <w:proofErr w:type="spellEnd"/>
      <w:r w:rsidR="00520AAB" w:rsidRPr="007019F6">
        <w:rPr>
          <w:rFonts w:ascii="Times New Roman" w:hAnsi="Times New Roman" w:cs="Times New Roman"/>
          <w:sz w:val="24"/>
          <w:szCs w:val="24"/>
        </w:rPr>
        <w:t xml:space="preserve"> reflex.</w:t>
      </w:r>
      <w:r w:rsidR="00371AFA">
        <w:rPr>
          <w:rFonts w:ascii="Times New Roman" w:hAnsi="Times New Roman" w:cs="Times New Roman"/>
          <w:sz w:val="24"/>
          <w:szCs w:val="24"/>
        </w:rPr>
        <w:t xml:space="preserve"> (</w:t>
      </w:r>
      <w:r w:rsidR="00E13352" w:rsidRPr="007019F6">
        <w:rPr>
          <w:rFonts w:ascii="Times New Roman" w:hAnsi="Times New Roman" w:cs="Times New Roman"/>
          <w:sz w:val="24"/>
          <w:szCs w:val="24"/>
        </w:rPr>
        <w:t>Marková, 2020)</w:t>
      </w:r>
      <w:r w:rsidR="00EB242B" w:rsidRPr="007019F6">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EB242B" w:rsidRPr="007019F6">
        <w:rPr>
          <w:rFonts w:ascii="Times New Roman" w:hAnsi="Times New Roman" w:cs="Times New Roman"/>
          <w:sz w:val="24"/>
          <w:szCs w:val="24"/>
        </w:rPr>
        <w:tab/>
      </w:r>
      <w:r w:rsidR="00EB242B" w:rsidRPr="007019F6">
        <w:rPr>
          <w:rFonts w:ascii="Times New Roman" w:hAnsi="Times New Roman" w:cs="Times New Roman"/>
          <w:sz w:val="24"/>
          <w:szCs w:val="24"/>
        </w:rPr>
        <w:tab/>
      </w:r>
      <w:r w:rsidR="00EB242B" w:rsidRPr="007019F6">
        <w:rPr>
          <w:rFonts w:ascii="Times New Roman" w:hAnsi="Times New Roman" w:cs="Times New Roman"/>
          <w:sz w:val="24"/>
          <w:szCs w:val="24"/>
        </w:rPr>
        <w:tab/>
      </w:r>
      <w:r w:rsidR="00EB242B" w:rsidRPr="007019F6">
        <w:rPr>
          <w:rFonts w:ascii="Times New Roman" w:hAnsi="Times New Roman" w:cs="Times New Roman"/>
          <w:sz w:val="24"/>
          <w:szCs w:val="24"/>
        </w:rPr>
        <w:tab/>
      </w:r>
      <w:r w:rsidR="001C1F51">
        <w:rPr>
          <w:rFonts w:ascii="Times New Roman" w:hAnsi="Times New Roman" w:cs="Times New Roman"/>
          <w:sz w:val="24"/>
          <w:szCs w:val="24"/>
        </w:rPr>
        <w:tab/>
      </w:r>
      <w:r w:rsidR="00135617" w:rsidRPr="007019F6">
        <w:rPr>
          <w:rFonts w:ascii="Times New Roman" w:hAnsi="Times New Roman" w:cs="Times New Roman"/>
          <w:sz w:val="24"/>
          <w:szCs w:val="24"/>
        </w:rPr>
        <w:t xml:space="preserve">Ve </w:t>
      </w:r>
      <w:r w:rsidR="00F53D7F" w:rsidRPr="007019F6">
        <w:rPr>
          <w:rFonts w:ascii="Times New Roman" w:hAnsi="Times New Roman" w:cs="Times New Roman"/>
          <w:sz w:val="24"/>
          <w:szCs w:val="24"/>
        </w:rPr>
        <w:t>třetím měsíci ustupují novorozenecké reflexy</w:t>
      </w:r>
      <w:r w:rsidR="00EF1491" w:rsidRPr="007019F6">
        <w:rPr>
          <w:rFonts w:ascii="Times New Roman" w:hAnsi="Times New Roman" w:cs="Times New Roman"/>
          <w:sz w:val="24"/>
          <w:szCs w:val="24"/>
        </w:rPr>
        <w:t xml:space="preserve">, </w:t>
      </w:r>
      <w:r w:rsidR="00E169E7" w:rsidRPr="007019F6">
        <w:rPr>
          <w:rFonts w:ascii="Times New Roman" w:hAnsi="Times New Roman" w:cs="Times New Roman"/>
          <w:sz w:val="24"/>
          <w:szCs w:val="24"/>
        </w:rPr>
        <w:t xml:space="preserve">motorické schopnosti </w:t>
      </w:r>
      <w:r w:rsidR="00050C4A" w:rsidRPr="007019F6">
        <w:rPr>
          <w:rFonts w:ascii="Times New Roman" w:hAnsi="Times New Roman" w:cs="Times New Roman"/>
          <w:sz w:val="24"/>
          <w:szCs w:val="24"/>
        </w:rPr>
        <w:t>dítěte podstatně dozrá</w:t>
      </w:r>
      <w:r w:rsidR="00765B07" w:rsidRPr="007019F6">
        <w:rPr>
          <w:rFonts w:ascii="Times New Roman" w:hAnsi="Times New Roman" w:cs="Times New Roman"/>
          <w:sz w:val="24"/>
          <w:szCs w:val="24"/>
        </w:rPr>
        <w:t>vají</w:t>
      </w:r>
      <w:r w:rsidR="00050C4A" w:rsidRPr="007019F6">
        <w:rPr>
          <w:rFonts w:ascii="Times New Roman" w:hAnsi="Times New Roman" w:cs="Times New Roman"/>
          <w:sz w:val="24"/>
          <w:szCs w:val="24"/>
        </w:rPr>
        <w:t xml:space="preserve">, </w:t>
      </w:r>
      <w:r w:rsidR="00EF1491" w:rsidRPr="007019F6">
        <w:rPr>
          <w:rFonts w:ascii="Times New Roman" w:hAnsi="Times New Roman" w:cs="Times New Roman"/>
          <w:sz w:val="24"/>
          <w:szCs w:val="24"/>
        </w:rPr>
        <w:t xml:space="preserve">dítě </w:t>
      </w:r>
      <w:r w:rsidR="00D05FF7" w:rsidRPr="007019F6">
        <w:rPr>
          <w:rFonts w:ascii="Times New Roman" w:hAnsi="Times New Roman" w:cs="Times New Roman"/>
          <w:sz w:val="24"/>
          <w:szCs w:val="24"/>
        </w:rPr>
        <w:t>l</w:t>
      </w:r>
      <w:r w:rsidR="00840061" w:rsidRPr="007019F6">
        <w:rPr>
          <w:rFonts w:ascii="Times New Roman" w:hAnsi="Times New Roman" w:cs="Times New Roman"/>
          <w:sz w:val="24"/>
          <w:szCs w:val="24"/>
        </w:rPr>
        <w:t>ehává</w:t>
      </w:r>
      <w:r w:rsidR="00D05FF7" w:rsidRPr="007019F6">
        <w:rPr>
          <w:rFonts w:ascii="Times New Roman" w:hAnsi="Times New Roman" w:cs="Times New Roman"/>
          <w:sz w:val="24"/>
          <w:szCs w:val="24"/>
        </w:rPr>
        <w:t xml:space="preserve"> symetricky na zádech</w:t>
      </w:r>
      <w:r w:rsidR="00565EA0" w:rsidRPr="007019F6">
        <w:rPr>
          <w:rFonts w:ascii="Times New Roman" w:hAnsi="Times New Roman" w:cs="Times New Roman"/>
          <w:sz w:val="24"/>
          <w:szCs w:val="24"/>
        </w:rPr>
        <w:t xml:space="preserve">, kontrola nad hlavou a krkem </w:t>
      </w:r>
      <w:r w:rsidR="00D33E74" w:rsidRPr="007019F6">
        <w:rPr>
          <w:rFonts w:ascii="Times New Roman" w:hAnsi="Times New Roman" w:cs="Times New Roman"/>
          <w:sz w:val="24"/>
          <w:szCs w:val="24"/>
        </w:rPr>
        <w:t>se zlepšuje</w:t>
      </w:r>
      <w:r w:rsidR="00D05FF7" w:rsidRPr="007019F6">
        <w:rPr>
          <w:rFonts w:ascii="Times New Roman" w:hAnsi="Times New Roman" w:cs="Times New Roman"/>
          <w:sz w:val="24"/>
          <w:szCs w:val="24"/>
        </w:rPr>
        <w:t xml:space="preserve">, při poloze na bříšku </w:t>
      </w:r>
      <w:r w:rsidR="001E64B2" w:rsidRPr="007019F6">
        <w:rPr>
          <w:rFonts w:ascii="Times New Roman" w:hAnsi="Times New Roman" w:cs="Times New Roman"/>
          <w:sz w:val="24"/>
          <w:szCs w:val="24"/>
        </w:rPr>
        <w:t>tak</w:t>
      </w:r>
      <w:r w:rsidR="00D33E74" w:rsidRPr="007019F6">
        <w:rPr>
          <w:rFonts w:ascii="Times New Roman" w:hAnsi="Times New Roman" w:cs="Times New Roman"/>
          <w:sz w:val="24"/>
          <w:szCs w:val="24"/>
        </w:rPr>
        <w:t xml:space="preserve"> zvládá </w:t>
      </w:r>
      <w:r w:rsidR="00D05FF7" w:rsidRPr="007019F6">
        <w:rPr>
          <w:rFonts w:ascii="Times New Roman" w:hAnsi="Times New Roman" w:cs="Times New Roman"/>
          <w:sz w:val="24"/>
          <w:szCs w:val="24"/>
        </w:rPr>
        <w:t>zved</w:t>
      </w:r>
      <w:r w:rsidR="00D33E74" w:rsidRPr="007019F6">
        <w:rPr>
          <w:rFonts w:ascii="Times New Roman" w:hAnsi="Times New Roman" w:cs="Times New Roman"/>
          <w:sz w:val="24"/>
          <w:szCs w:val="24"/>
        </w:rPr>
        <w:t>at</w:t>
      </w:r>
      <w:r w:rsidR="00D05FF7" w:rsidRPr="007019F6">
        <w:rPr>
          <w:rFonts w:ascii="Times New Roman" w:hAnsi="Times New Roman" w:cs="Times New Roman"/>
          <w:sz w:val="24"/>
          <w:szCs w:val="24"/>
        </w:rPr>
        <w:t xml:space="preserve"> hlavu</w:t>
      </w:r>
      <w:r w:rsidR="00D33E74" w:rsidRPr="007019F6">
        <w:rPr>
          <w:rFonts w:ascii="Times New Roman" w:hAnsi="Times New Roman" w:cs="Times New Roman"/>
          <w:sz w:val="24"/>
          <w:szCs w:val="24"/>
        </w:rPr>
        <w:t xml:space="preserve">, </w:t>
      </w:r>
      <w:r w:rsidR="001E64B2" w:rsidRPr="007019F6">
        <w:rPr>
          <w:rFonts w:ascii="Times New Roman" w:hAnsi="Times New Roman" w:cs="Times New Roman"/>
          <w:sz w:val="24"/>
          <w:szCs w:val="24"/>
        </w:rPr>
        <w:t>má-li</w:t>
      </w:r>
      <w:r w:rsidR="00D33E74" w:rsidRPr="007019F6">
        <w:rPr>
          <w:rFonts w:ascii="Times New Roman" w:hAnsi="Times New Roman" w:cs="Times New Roman"/>
          <w:sz w:val="24"/>
          <w:szCs w:val="24"/>
        </w:rPr>
        <w:t xml:space="preserve"> v bdělosti příležitost. </w:t>
      </w:r>
      <w:r w:rsidR="00D714BC" w:rsidRPr="007019F6">
        <w:rPr>
          <w:rFonts w:ascii="Times New Roman" w:hAnsi="Times New Roman" w:cs="Times New Roman"/>
          <w:sz w:val="24"/>
          <w:szCs w:val="24"/>
        </w:rPr>
        <w:t xml:space="preserve">Svaly krku a </w:t>
      </w:r>
      <w:r w:rsidR="004C2B08" w:rsidRPr="007019F6">
        <w:rPr>
          <w:rFonts w:ascii="Times New Roman" w:hAnsi="Times New Roman" w:cs="Times New Roman"/>
          <w:sz w:val="24"/>
          <w:szCs w:val="24"/>
        </w:rPr>
        <w:t>ramen poskytují možnost disociace krku od trupu a čelisti od krku</w:t>
      </w:r>
      <w:r w:rsidR="001C7FEC" w:rsidRPr="007019F6">
        <w:rPr>
          <w:rFonts w:ascii="Times New Roman" w:hAnsi="Times New Roman" w:cs="Times New Roman"/>
          <w:sz w:val="24"/>
          <w:szCs w:val="24"/>
        </w:rPr>
        <w:t xml:space="preserve">, při vertikální poloze </w:t>
      </w:r>
      <w:r w:rsidR="00F018C6" w:rsidRPr="007019F6">
        <w:rPr>
          <w:rFonts w:ascii="Times New Roman" w:hAnsi="Times New Roman" w:cs="Times New Roman"/>
          <w:sz w:val="24"/>
          <w:szCs w:val="24"/>
        </w:rPr>
        <w:t xml:space="preserve">dítě </w:t>
      </w:r>
      <w:r w:rsidR="001C7FEC" w:rsidRPr="007019F6">
        <w:rPr>
          <w:rFonts w:ascii="Times New Roman" w:hAnsi="Times New Roman" w:cs="Times New Roman"/>
          <w:sz w:val="24"/>
          <w:szCs w:val="24"/>
        </w:rPr>
        <w:t xml:space="preserve">přitahuje nohy k břichu, </w:t>
      </w:r>
      <w:proofErr w:type="spellStart"/>
      <w:r w:rsidR="001C7FEC" w:rsidRPr="007019F6">
        <w:rPr>
          <w:rFonts w:ascii="Times New Roman" w:hAnsi="Times New Roman" w:cs="Times New Roman"/>
          <w:sz w:val="24"/>
          <w:szCs w:val="24"/>
        </w:rPr>
        <w:t>Moroův</w:t>
      </w:r>
      <w:proofErr w:type="spellEnd"/>
      <w:r w:rsidR="001C7FEC" w:rsidRPr="007019F6">
        <w:rPr>
          <w:rFonts w:ascii="Times New Roman" w:hAnsi="Times New Roman" w:cs="Times New Roman"/>
          <w:sz w:val="24"/>
          <w:szCs w:val="24"/>
        </w:rPr>
        <w:t xml:space="preserve"> reflex</w:t>
      </w:r>
      <w:r w:rsidR="00DC7AF8" w:rsidRPr="007019F6">
        <w:rPr>
          <w:rFonts w:ascii="Times New Roman" w:hAnsi="Times New Roman" w:cs="Times New Roman"/>
          <w:sz w:val="24"/>
          <w:szCs w:val="24"/>
        </w:rPr>
        <w:t xml:space="preserve"> </w:t>
      </w:r>
      <w:r w:rsidR="003D497C" w:rsidRPr="007019F6">
        <w:rPr>
          <w:rFonts w:ascii="Times New Roman" w:hAnsi="Times New Roman" w:cs="Times New Roman"/>
          <w:sz w:val="24"/>
          <w:szCs w:val="24"/>
        </w:rPr>
        <w:t>ustupuje</w:t>
      </w:r>
      <w:r w:rsidR="00A102BC" w:rsidRPr="007019F6">
        <w:rPr>
          <w:rFonts w:ascii="Times New Roman" w:hAnsi="Times New Roman" w:cs="Times New Roman"/>
          <w:sz w:val="24"/>
          <w:szCs w:val="24"/>
        </w:rPr>
        <w:t xml:space="preserve">, </w:t>
      </w:r>
      <w:r w:rsidR="00BC5151" w:rsidRPr="007019F6">
        <w:rPr>
          <w:rFonts w:ascii="Times New Roman" w:hAnsi="Times New Roman" w:cs="Times New Roman"/>
          <w:sz w:val="24"/>
          <w:szCs w:val="24"/>
        </w:rPr>
        <w:t xml:space="preserve">dítě </w:t>
      </w:r>
      <w:r w:rsidR="00FA4F3D" w:rsidRPr="007019F6">
        <w:rPr>
          <w:rFonts w:ascii="Times New Roman" w:hAnsi="Times New Roman" w:cs="Times New Roman"/>
          <w:sz w:val="24"/>
          <w:szCs w:val="24"/>
        </w:rPr>
        <w:t xml:space="preserve">se zvládá </w:t>
      </w:r>
      <w:r w:rsidR="00A102BC" w:rsidRPr="007019F6">
        <w:rPr>
          <w:rFonts w:ascii="Times New Roman" w:hAnsi="Times New Roman" w:cs="Times New Roman"/>
          <w:sz w:val="24"/>
          <w:szCs w:val="24"/>
        </w:rPr>
        <w:t>otočit za zvukem</w:t>
      </w:r>
      <w:r w:rsidR="000A41AC" w:rsidRPr="007019F6">
        <w:rPr>
          <w:rFonts w:ascii="Times New Roman" w:hAnsi="Times New Roman" w:cs="Times New Roman"/>
          <w:sz w:val="24"/>
          <w:szCs w:val="24"/>
        </w:rPr>
        <w:t>, pozoruje své ruce</w:t>
      </w:r>
      <w:r w:rsidR="00804D72" w:rsidRPr="007019F6">
        <w:rPr>
          <w:rFonts w:ascii="Times New Roman" w:hAnsi="Times New Roman" w:cs="Times New Roman"/>
          <w:sz w:val="24"/>
          <w:szCs w:val="24"/>
        </w:rPr>
        <w:t xml:space="preserve"> a hraje si s nimi. </w:t>
      </w:r>
      <w:r w:rsidR="00F0038E">
        <w:rPr>
          <w:rFonts w:ascii="Times New Roman" w:hAnsi="Times New Roman" w:cs="Times New Roman"/>
          <w:sz w:val="24"/>
          <w:szCs w:val="24"/>
        </w:rPr>
        <w:t>(</w:t>
      </w:r>
      <w:r w:rsidR="00F0038E" w:rsidRPr="007019F6">
        <w:rPr>
          <w:rFonts w:ascii="Times New Roman" w:hAnsi="Times New Roman" w:cs="Times New Roman"/>
          <w:sz w:val="24"/>
          <w:szCs w:val="24"/>
        </w:rPr>
        <w:t xml:space="preserve">Marková, 2020) </w:t>
      </w:r>
      <w:r w:rsidR="005E6D3A" w:rsidRPr="007019F6">
        <w:rPr>
          <w:rFonts w:ascii="Times New Roman" w:hAnsi="Times New Roman" w:cs="Times New Roman"/>
          <w:sz w:val="24"/>
          <w:szCs w:val="24"/>
        </w:rPr>
        <w:t xml:space="preserve">Vidíme, že již </w:t>
      </w:r>
      <w:r w:rsidR="00832B50" w:rsidRPr="007019F6">
        <w:rPr>
          <w:rFonts w:ascii="Times New Roman" w:hAnsi="Times New Roman" w:cs="Times New Roman"/>
          <w:sz w:val="24"/>
          <w:szCs w:val="24"/>
        </w:rPr>
        <w:t>zrakem vyhledává p</w:t>
      </w:r>
      <w:r w:rsidR="005E6D3A" w:rsidRPr="007019F6">
        <w:rPr>
          <w:rFonts w:ascii="Times New Roman" w:hAnsi="Times New Roman" w:cs="Times New Roman"/>
          <w:sz w:val="24"/>
          <w:szCs w:val="24"/>
        </w:rPr>
        <w:t xml:space="preserve">ředměty, nejen tváře, </w:t>
      </w:r>
      <w:r w:rsidR="00FA42D0" w:rsidRPr="007019F6">
        <w:rPr>
          <w:rFonts w:ascii="Times New Roman" w:hAnsi="Times New Roman" w:cs="Times New Roman"/>
          <w:sz w:val="24"/>
          <w:szCs w:val="24"/>
        </w:rPr>
        <w:t xml:space="preserve">zajímají jej </w:t>
      </w:r>
      <w:r w:rsidR="00FA42D0" w:rsidRPr="007019F6">
        <w:rPr>
          <w:rFonts w:ascii="Times New Roman" w:hAnsi="Times New Roman" w:cs="Times New Roman"/>
          <w:sz w:val="24"/>
          <w:szCs w:val="24"/>
        </w:rPr>
        <w:lastRenderedPageBreak/>
        <w:t>především výrazné barvy</w:t>
      </w:r>
      <w:r w:rsidR="00446726" w:rsidRPr="007019F6">
        <w:rPr>
          <w:rFonts w:ascii="Times New Roman" w:hAnsi="Times New Roman" w:cs="Times New Roman"/>
          <w:sz w:val="24"/>
          <w:szCs w:val="24"/>
        </w:rPr>
        <w:t xml:space="preserve">. </w:t>
      </w:r>
      <w:r w:rsidR="00223BC1" w:rsidRPr="007019F6">
        <w:rPr>
          <w:rFonts w:ascii="Times New Roman" w:hAnsi="Times New Roman" w:cs="Times New Roman"/>
          <w:sz w:val="24"/>
          <w:szCs w:val="24"/>
        </w:rPr>
        <w:t>(Červenková, 2019</w:t>
      </w:r>
      <w:r w:rsidR="00F0038E">
        <w:rPr>
          <w:rFonts w:ascii="Times New Roman" w:hAnsi="Times New Roman" w:cs="Times New Roman"/>
          <w:sz w:val="24"/>
          <w:szCs w:val="24"/>
        </w:rPr>
        <w:t>)</w:t>
      </w:r>
      <w:r w:rsidR="00FB15DD" w:rsidRPr="007019F6">
        <w:rPr>
          <w:rFonts w:ascii="Times New Roman" w:hAnsi="Times New Roman" w:cs="Times New Roman"/>
          <w:sz w:val="24"/>
          <w:szCs w:val="24"/>
        </w:rPr>
        <w:tab/>
      </w:r>
      <w:r w:rsidR="008D3B63" w:rsidRPr="007019F6">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1E64B2" w:rsidRPr="007019F6">
        <w:rPr>
          <w:rFonts w:ascii="Times New Roman" w:hAnsi="Times New Roman" w:cs="Times New Roman"/>
          <w:sz w:val="24"/>
          <w:szCs w:val="24"/>
        </w:rPr>
        <w:tab/>
      </w:r>
      <w:r w:rsidR="001E64B2" w:rsidRPr="007019F6">
        <w:rPr>
          <w:rFonts w:ascii="Times New Roman" w:hAnsi="Times New Roman" w:cs="Times New Roman"/>
          <w:sz w:val="24"/>
          <w:szCs w:val="24"/>
        </w:rPr>
        <w:tab/>
      </w:r>
      <w:r w:rsidR="001E64B2" w:rsidRPr="007019F6">
        <w:rPr>
          <w:rFonts w:ascii="Times New Roman" w:hAnsi="Times New Roman" w:cs="Times New Roman"/>
          <w:sz w:val="24"/>
          <w:szCs w:val="24"/>
        </w:rPr>
        <w:tab/>
      </w:r>
      <w:r w:rsidR="008D3B63" w:rsidRPr="007019F6">
        <w:rPr>
          <w:rFonts w:ascii="Times New Roman" w:hAnsi="Times New Roman" w:cs="Times New Roman"/>
          <w:sz w:val="24"/>
          <w:szCs w:val="24"/>
        </w:rPr>
        <w:t xml:space="preserve">Od čtyř měsíců </w:t>
      </w:r>
      <w:r w:rsidR="004573AD" w:rsidRPr="007019F6">
        <w:rPr>
          <w:rFonts w:ascii="Times New Roman" w:hAnsi="Times New Roman" w:cs="Times New Roman"/>
          <w:sz w:val="24"/>
          <w:szCs w:val="24"/>
        </w:rPr>
        <w:t xml:space="preserve">si dítě rádo hraje v poloze na břiše, dokáže se již samo přetočit, </w:t>
      </w:r>
      <w:r w:rsidR="004F76B3" w:rsidRPr="007019F6">
        <w:rPr>
          <w:rFonts w:ascii="Times New Roman" w:hAnsi="Times New Roman" w:cs="Times New Roman"/>
          <w:sz w:val="24"/>
          <w:szCs w:val="24"/>
        </w:rPr>
        <w:t>sahá po</w:t>
      </w:r>
      <w:r w:rsidR="0071747D">
        <w:rPr>
          <w:rFonts w:ascii="Times New Roman" w:hAnsi="Times New Roman" w:cs="Times New Roman"/>
          <w:sz w:val="24"/>
          <w:szCs w:val="24"/>
        </w:rPr>
        <w:t> </w:t>
      </w:r>
      <w:r w:rsidR="004F76B3" w:rsidRPr="007019F6">
        <w:rPr>
          <w:rFonts w:ascii="Times New Roman" w:hAnsi="Times New Roman" w:cs="Times New Roman"/>
          <w:sz w:val="24"/>
          <w:szCs w:val="24"/>
        </w:rPr>
        <w:t>hračce ve střední rovině</w:t>
      </w:r>
      <w:r w:rsidR="001E64C9" w:rsidRPr="007019F6">
        <w:rPr>
          <w:rFonts w:ascii="Times New Roman" w:hAnsi="Times New Roman" w:cs="Times New Roman"/>
          <w:sz w:val="24"/>
          <w:szCs w:val="24"/>
        </w:rPr>
        <w:t xml:space="preserve">. Co se týče vnímání okolí, </w:t>
      </w:r>
      <w:r w:rsidR="00A4607F" w:rsidRPr="007019F6">
        <w:rPr>
          <w:rFonts w:ascii="Times New Roman" w:hAnsi="Times New Roman" w:cs="Times New Roman"/>
          <w:sz w:val="24"/>
          <w:szCs w:val="24"/>
        </w:rPr>
        <w:t>začíná vyhledávat zdroj zvuku</w:t>
      </w:r>
      <w:r w:rsidR="00654EA2" w:rsidRPr="007019F6">
        <w:rPr>
          <w:rFonts w:ascii="Times New Roman" w:hAnsi="Times New Roman" w:cs="Times New Roman"/>
          <w:sz w:val="24"/>
          <w:szCs w:val="24"/>
        </w:rPr>
        <w:t>.</w:t>
      </w:r>
      <w:r w:rsidR="00A56FD2" w:rsidRPr="007019F6">
        <w:rPr>
          <w:rFonts w:ascii="Times New Roman" w:hAnsi="Times New Roman" w:cs="Times New Roman"/>
          <w:sz w:val="24"/>
          <w:szCs w:val="24"/>
        </w:rPr>
        <w:t xml:space="preserve"> </w:t>
      </w:r>
      <w:r w:rsidR="008C4145">
        <w:rPr>
          <w:rFonts w:ascii="Times New Roman" w:hAnsi="Times New Roman" w:cs="Times New Roman"/>
          <w:sz w:val="24"/>
          <w:szCs w:val="24"/>
        </w:rPr>
        <w:t>(Vágnerová, 20</w:t>
      </w:r>
      <w:r w:rsidR="000D3519">
        <w:rPr>
          <w:rFonts w:ascii="Times New Roman" w:hAnsi="Times New Roman" w:cs="Times New Roman"/>
          <w:sz w:val="24"/>
          <w:szCs w:val="24"/>
        </w:rPr>
        <w:t xml:space="preserve">21) </w:t>
      </w:r>
      <w:r w:rsidR="00F333F5" w:rsidRPr="007019F6">
        <w:rPr>
          <w:rFonts w:ascii="Times New Roman" w:hAnsi="Times New Roman" w:cs="Times New Roman"/>
          <w:sz w:val="24"/>
          <w:szCs w:val="24"/>
        </w:rPr>
        <w:t>Dítěti se vyvíjí svaly</w:t>
      </w:r>
      <w:r w:rsidR="00832B50" w:rsidRPr="007019F6">
        <w:rPr>
          <w:rFonts w:ascii="Times New Roman" w:hAnsi="Times New Roman" w:cs="Times New Roman"/>
          <w:sz w:val="24"/>
          <w:szCs w:val="24"/>
        </w:rPr>
        <w:t xml:space="preserve"> a</w:t>
      </w:r>
      <w:r w:rsidR="00F333F5" w:rsidRPr="007019F6">
        <w:rPr>
          <w:rFonts w:ascii="Times New Roman" w:hAnsi="Times New Roman" w:cs="Times New Roman"/>
          <w:sz w:val="24"/>
          <w:szCs w:val="24"/>
        </w:rPr>
        <w:t xml:space="preserve"> čelist</w:t>
      </w:r>
      <w:r w:rsidR="00443376" w:rsidRPr="007019F6">
        <w:rPr>
          <w:rFonts w:ascii="Times New Roman" w:hAnsi="Times New Roman" w:cs="Times New Roman"/>
          <w:sz w:val="24"/>
          <w:szCs w:val="24"/>
        </w:rPr>
        <w:t xml:space="preserve">, mizí tukové polštářky ve tvářích </w:t>
      </w:r>
      <w:r w:rsidR="005E0947" w:rsidRPr="007019F6">
        <w:rPr>
          <w:rFonts w:ascii="Times New Roman" w:hAnsi="Times New Roman" w:cs="Times New Roman"/>
          <w:sz w:val="24"/>
          <w:szCs w:val="24"/>
        </w:rPr>
        <w:t>a důsledkem toho je umožněna změna pohybu jazyka</w:t>
      </w:r>
      <w:r w:rsidR="00DA7584" w:rsidRPr="007019F6">
        <w:rPr>
          <w:rFonts w:ascii="Times New Roman" w:hAnsi="Times New Roman" w:cs="Times New Roman"/>
          <w:sz w:val="24"/>
          <w:szCs w:val="24"/>
        </w:rPr>
        <w:t xml:space="preserve"> –</w:t>
      </w:r>
      <w:r w:rsidR="00FE2DC7" w:rsidRPr="007019F6">
        <w:rPr>
          <w:rFonts w:ascii="Times New Roman" w:hAnsi="Times New Roman" w:cs="Times New Roman"/>
          <w:sz w:val="24"/>
          <w:szCs w:val="24"/>
        </w:rPr>
        <w:t xml:space="preserve"> vyskytuje se tedy</w:t>
      </w:r>
      <w:r w:rsidR="00DA7584" w:rsidRPr="007019F6">
        <w:rPr>
          <w:rFonts w:ascii="Times New Roman" w:hAnsi="Times New Roman" w:cs="Times New Roman"/>
          <w:sz w:val="24"/>
          <w:szCs w:val="24"/>
        </w:rPr>
        <w:t xml:space="preserve"> </w:t>
      </w:r>
      <w:r w:rsidR="004871AB" w:rsidRPr="007019F6">
        <w:rPr>
          <w:rFonts w:ascii="Times New Roman" w:hAnsi="Times New Roman" w:cs="Times New Roman"/>
          <w:sz w:val="24"/>
          <w:szCs w:val="24"/>
        </w:rPr>
        <w:t>nejen</w:t>
      </w:r>
      <w:r w:rsidR="00283F04" w:rsidRPr="007019F6">
        <w:rPr>
          <w:rFonts w:ascii="Times New Roman" w:hAnsi="Times New Roman" w:cs="Times New Roman"/>
          <w:sz w:val="24"/>
          <w:szCs w:val="24"/>
        </w:rPr>
        <w:t xml:space="preserve"> tedy</w:t>
      </w:r>
      <w:r w:rsidR="00DA7584" w:rsidRPr="007019F6">
        <w:rPr>
          <w:rFonts w:ascii="Times New Roman" w:hAnsi="Times New Roman" w:cs="Times New Roman"/>
          <w:sz w:val="24"/>
          <w:szCs w:val="24"/>
        </w:rPr>
        <w:t xml:space="preserve"> pohyb předozadní, ale i pohyb nahoru a dolů.</w:t>
      </w:r>
      <w:r w:rsidR="00C07674" w:rsidRPr="007019F6">
        <w:rPr>
          <w:rFonts w:ascii="Times New Roman" w:hAnsi="Times New Roman" w:cs="Times New Roman"/>
          <w:sz w:val="24"/>
          <w:szCs w:val="24"/>
        </w:rPr>
        <w:t xml:space="preserve"> </w:t>
      </w:r>
      <w:r w:rsidR="009E2656" w:rsidRPr="007019F6">
        <w:rPr>
          <w:rFonts w:ascii="Times New Roman" w:hAnsi="Times New Roman" w:cs="Times New Roman"/>
          <w:sz w:val="24"/>
          <w:szCs w:val="24"/>
        </w:rPr>
        <w:t xml:space="preserve">V této etapě také dochází k posunu dávicího reflexu </w:t>
      </w:r>
      <w:r w:rsidR="00125B61" w:rsidRPr="007019F6">
        <w:rPr>
          <w:rFonts w:ascii="Times New Roman" w:hAnsi="Times New Roman" w:cs="Times New Roman"/>
          <w:sz w:val="24"/>
          <w:szCs w:val="24"/>
        </w:rPr>
        <w:t xml:space="preserve">dozadu, a to </w:t>
      </w:r>
      <w:r w:rsidR="00210533" w:rsidRPr="007019F6">
        <w:rPr>
          <w:rFonts w:ascii="Times New Roman" w:hAnsi="Times New Roman" w:cs="Times New Roman"/>
          <w:sz w:val="24"/>
          <w:szCs w:val="24"/>
        </w:rPr>
        <w:t>důsledkem</w:t>
      </w:r>
      <w:r w:rsidR="00125B61" w:rsidRPr="007019F6">
        <w:rPr>
          <w:rFonts w:ascii="Times New Roman" w:hAnsi="Times New Roman" w:cs="Times New Roman"/>
          <w:sz w:val="24"/>
          <w:szCs w:val="24"/>
        </w:rPr>
        <w:t xml:space="preserve"> </w:t>
      </w:r>
      <w:r w:rsidR="00F91627" w:rsidRPr="007019F6">
        <w:rPr>
          <w:rFonts w:ascii="Times New Roman" w:hAnsi="Times New Roman" w:cs="Times New Roman"/>
          <w:sz w:val="24"/>
          <w:szCs w:val="24"/>
        </w:rPr>
        <w:t xml:space="preserve">toho, jak si dítě </w:t>
      </w:r>
      <w:r w:rsidR="00F55ABF" w:rsidRPr="007019F6">
        <w:rPr>
          <w:rFonts w:ascii="Times New Roman" w:hAnsi="Times New Roman" w:cs="Times New Roman"/>
          <w:sz w:val="24"/>
          <w:szCs w:val="24"/>
        </w:rPr>
        <w:t xml:space="preserve">často </w:t>
      </w:r>
      <w:r w:rsidR="00F91627" w:rsidRPr="007019F6">
        <w:rPr>
          <w:rFonts w:ascii="Times New Roman" w:hAnsi="Times New Roman" w:cs="Times New Roman"/>
          <w:sz w:val="24"/>
          <w:szCs w:val="24"/>
        </w:rPr>
        <w:t xml:space="preserve">vkládá </w:t>
      </w:r>
      <w:r w:rsidR="00E631D9" w:rsidRPr="007019F6">
        <w:rPr>
          <w:rFonts w:ascii="Times New Roman" w:hAnsi="Times New Roman" w:cs="Times New Roman"/>
          <w:sz w:val="24"/>
          <w:szCs w:val="24"/>
        </w:rPr>
        <w:t xml:space="preserve">prsty, pěsti, oblečení, </w:t>
      </w:r>
      <w:r w:rsidR="00F91627" w:rsidRPr="007019F6">
        <w:rPr>
          <w:rFonts w:ascii="Times New Roman" w:hAnsi="Times New Roman" w:cs="Times New Roman"/>
          <w:sz w:val="24"/>
          <w:szCs w:val="24"/>
        </w:rPr>
        <w:t>hračky, předměty</w:t>
      </w:r>
      <w:r w:rsidR="00125B61" w:rsidRPr="007019F6">
        <w:rPr>
          <w:rFonts w:ascii="Times New Roman" w:hAnsi="Times New Roman" w:cs="Times New Roman"/>
          <w:sz w:val="24"/>
          <w:szCs w:val="24"/>
        </w:rPr>
        <w:t xml:space="preserve"> či </w:t>
      </w:r>
      <w:proofErr w:type="spellStart"/>
      <w:r w:rsidR="00125B61" w:rsidRPr="007019F6">
        <w:rPr>
          <w:rFonts w:ascii="Times New Roman" w:hAnsi="Times New Roman" w:cs="Times New Roman"/>
          <w:sz w:val="24"/>
          <w:szCs w:val="24"/>
        </w:rPr>
        <w:t>kousát</w:t>
      </w:r>
      <w:r w:rsidR="00F91627" w:rsidRPr="007019F6">
        <w:rPr>
          <w:rFonts w:ascii="Times New Roman" w:hAnsi="Times New Roman" w:cs="Times New Roman"/>
          <w:sz w:val="24"/>
          <w:szCs w:val="24"/>
        </w:rPr>
        <w:t>ka</w:t>
      </w:r>
      <w:proofErr w:type="spellEnd"/>
      <w:r w:rsidR="00DA7584" w:rsidRPr="007019F6">
        <w:rPr>
          <w:rFonts w:ascii="Times New Roman" w:hAnsi="Times New Roman" w:cs="Times New Roman"/>
          <w:sz w:val="24"/>
          <w:szCs w:val="24"/>
        </w:rPr>
        <w:t xml:space="preserve"> </w:t>
      </w:r>
      <w:r w:rsidR="00F91627" w:rsidRPr="007019F6">
        <w:rPr>
          <w:rFonts w:ascii="Times New Roman" w:hAnsi="Times New Roman" w:cs="Times New Roman"/>
          <w:sz w:val="24"/>
          <w:szCs w:val="24"/>
        </w:rPr>
        <w:t>do</w:t>
      </w:r>
      <w:r w:rsidR="00235D39">
        <w:rPr>
          <w:rFonts w:ascii="Times New Roman" w:hAnsi="Times New Roman" w:cs="Times New Roman"/>
          <w:sz w:val="24"/>
          <w:szCs w:val="24"/>
        </w:rPr>
        <w:t> </w:t>
      </w:r>
      <w:r w:rsidR="00F91627" w:rsidRPr="007019F6">
        <w:rPr>
          <w:rFonts w:ascii="Times New Roman" w:hAnsi="Times New Roman" w:cs="Times New Roman"/>
          <w:sz w:val="24"/>
          <w:szCs w:val="24"/>
        </w:rPr>
        <w:t>úst</w:t>
      </w:r>
      <w:r w:rsidR="00161F3E" w:rsidRPr="007019F6">
        <w:rPr>
          <w:rFonts w:ascii="Times New Roman" w:hAnsi="Times New Roman" w:cs="Times New Roman"/>
          <w:sz w:val="24"/>
          <w:szCs w:val="24"/>
        </w:rPr>
        <w:t xml:space="preserve">, </w:t>
      </w:r>
      <w:r w:rsidR="005E0227" w:rsidRPr="007019F6">
        <w:rPr>
          <w:rFonts w:ascii="Times New Roman" w:hAnsi="Times New Roman" w:cs="Times New Roman"/>
          <w:sz w:val="24"/>
          <w:szCs w:val="24"/>
        </w:rPr>
        <w:t>přičemž je</w:t>
      </w:r>
      <w:r w:rsidR="00161F3E" w:rsidRPr="007019F6">
        <w:rPr>
          <w:rFonts w:ascii="Times New Roman" w:hAnsi="Times New Roman" w:cs="Times New Roman"/>
          <w:sz w:val="24"/>
          <w:szCs w:val="24"/>
        </w:rPr>
        <w:t xml:space="preserve"> cucá a zároveň zkoumá</w:t>
      </w:r>
      <w:r w:rsidR="00F91627" w:rsidRPr="007019F6">
        <w:rPr>
          <w:rFonts w:ascii="Times New Roman" w:hAnsi="Times New Roman" w:cs="Times New Roman"/>
          <w:sz w:val="24"/>
          <w:szCs w:val="24"/>
        </w:rPr>
        <w:t xml:space="preserve">. </w:t>
      </w:r>
      <w:r w:rsidR="002D27B7" w:rsidRPr="007019F6">
        <w:rPr>
          <w:rFonts w:ascii="Times New Roman" w:hAnsi="Times New Roman" w:cs="Times New Roman"/>
          <w:sz w:val="24"/>
          <w:szCs w:val="24"/>
        </w:rPr>
        <w:t>(Červenková, 2019</w:t>
      </w:r>
      <w:r w:rsidR="002D27B7">
        <w:rPr>
          <w:rFonts w:ascii="Times New Roman" w:hAnsi="Times New Roman" w:cs="Times New Roman"/>
          <w:sz w:val="24"/>
          <w:szCs w:val="24"/>
        </w:rPr>
        <w:t xml:space="preserve">) </w:t>
      </w:r>
      <w:r w:rsidR="00BF34A3" w:rsidRPr="007019F6">
        <w:rPr>
          <w:rFonts w:ascii="Times New Roman" w:hAnsi="Times New Roman" w:cs="Times New Roman"/>
          <w:sz w:val="24"/>
          <w:szCs w:val="24"/>
        </w:rPr>
        <w:t>Zlepšuje se koordinace oko</w:t>
      </w:r>
      <w:r w:rsidR="000853F9" w:rsidRPr="007019F6">
        <w:rPr>
          <w:rFonts w:ascii="Times New Roman" w:hAnsi="Times New Roman" w:cs="Times New Roman"/>
          <w:sz w:val="24"/>
          <w:szCs w:val="24"/>
        </w:rPr>
        <w:t>-</w:t>
      </w:r>
      <w:r w:rsidR="00235D39">
        <w:rPr>
          <w:rFonts w:ascii="Times New Roman" w:hAnsi="Times New Roman" w:cs="Times New Roman"/>
          <w:sz w:val="24"/>
          <w:szCs w:val="24"/>
        </w:rPr>
        <w:t>r</w:t>
      </w:r>
      <w:r w:rsidR="00BF34A3" w:rsidRPr="007019F6">
        <w:rPr>
          <w:rFonts w:ascii="Times New Roman" w:hAnsi="Times New Roman" w:cs="Times New Roman"/>
          <w:sz w:val="24"/>
          <w:szCs w:val="24"/>
        </w:rPr>
        <w:t xml:space="preserve">uka, také dítě </w:t>
      </w:r>
      <w:r w:rsidR="00210533" w:rsidRPr="007019F6">
        <w:rPr>
          <w:rFonts w:ascii="Times New Roman" w:hAnsi="Times New Roman" w:cs="Times New Roman"/>
          <w:sz w:val="24"/>
          <w:szCs w:val="24"/>
        </w:rPr>
        <w:t xml:space="preserve">již </w:t>
      </w:r>
      <w:r w:rsidR="00BF34A3" w:rsidRPr="007019F6">
        <w:rPr>
          <w:rFonts w:ascii="Times New Roman" w:hAnsi="Times New Roman" w:cs="Times New Roman"/>
          <w:sz w:val="24"/>
          <w:szCs w:val="24"/>
        </w:rPr>
        <w:t>nepotřebuje pohybovat hlavou</w:t>
      </w:r>
      <w:r w:rsidR="00053B65" w:rsidRPr="007019F6">
        <w:rPr>
          <w:rFonts w:ascii="Times New Roman" w:hAnsi="Times New Roman" w:cs="Times New Roman"/>
          <w:sz w:val="24"/>
          <w:szCs w:val="24"/>
        </w:rPr>
        <w:t xml:space="preserve"> při pozorování, jeho oči se </w:t>
      </w:r>
      <w:proofErr w:type="gramStart"/>
      <w:r w:rsidR="00053B65" w:rsidRPr="007019F6">
        <w:rPr>
          <w:rFonts w:ascii="Times New Roman" w:hAnsi="Times New Roman" w:cs="Times New Roman"/>
          <w:sz w:val="24"/>
          <w:szCs w:val="24"/>
        </w:rPr>
        <w:t>dokáž</w:t>
      </w:r>
      <w:r w:rsidR="00976D34" w:rsidRPr="007019F6">
        <w:rPr>
          <w:rFonts w:ascii="Times New Roman" w:hAnsi="Times New Roman" w:cs="Times New Roman"/>
          <w:sz w:val="24"/>
          <w:szCs w:val="24"/>
        </w:rPr>
        <w:t>í</w:t>
      </w:r>
      <w:proofErr w:type="gramEnd"/>
      <w:r w:rsidR="00053B65" w:rsidRPr="007019F6">
        <w:rPr>
          <w:rFonts w:ascii="Times New Roman" w:hAnsi="Times New Roman" w:cs="Times New Roman"/>
          <w:sz w:val="24"/>
          <w:szCs w:val="24"/>
        </w:rPr>
        <w:t xml:space="preserve"> pohybovat a pozorovat objekty nezávisle na poloze hlavy. </w:t>
      </w:r>
      <w:r w:rsidR="000D3519">
        <w:rPr>
          <w:rFonts w:ascii="Times New Roman" w:hAnsi="Times New Roman" w:cs="Times New Roman"/>
          <w:sz w:val="24"/>
          <w:szCs w:val="24"/>
        </w:rPr>
        <w:t>(Vágnerová, 2021)</w:t>
      </w:r>
      <w:r w:rsidR="00F26535">
        <w:rPr>
          <w:rFonts w:ascii="Times New Roman" w:hAnsi="Times New Roman" w:cs="Times New Roman"/>
          <w:sz w:val="24"/>
          <w:szCs w:val="24"/>
        </w:rPr>
        <w:tab/>
      </w:r>
      <w:r w:rsidR="00F26535">
        <w:rPr>
          <w:rFonts w:ascii="Times New Roman" w:hAnsi="Times New Roman" w:cs="Times New Roman"/>
          <w:sz w:val="24"/>
          <w:szCs w:val="24"/>
        </w:rPr>
        <w:tab/>
      </w:r>
      <w:r w:rsidR="00F26535">
        <w:rPr>
          <w:rFonts w:ascii="Times New Roman" w:hAnsi="Times New Roman" w:cs="Times New Roman"/>
          <w:sz w:val="24"/>
          <w:szCs w:val="24"/>
        </w:rPr>
        <w:tab/>
      </w:r>
      <w:r w:rsidR="00F26535">
        <w:rPr>
          <w:rFonts w:ascii="Times New Roman" w:hAnsi="Times New Roman" w:cs="Times New Roman"/>
          <w:sz w:val="24"/>
          <w:szCs w:val="24"/>
        </w:rPr>
        <w:tab/>
      </w:r>
      <w:r w:rsidR="000D3519">
        <w:rPr>
          <w:rFonts w:ascii="Times New Roman" w:hAnsi="Times New Roman" w:cs="Times New Roman"/>
          <w:sz w:val="24"/>
          <w:szCs w:val="24"/>
        </w:rPr>
        <w:tab/>
      </w:r>
      <w:r w:rsidR="003C3FF2" w:rsidRPr="007019F6">
        <w:rPr>
          <w:rFonts w:ascii="Times New Roman" w:hAnsi="Times New Roman" w:cs="Times New Roman"/>
          <w:sz w:val="24"/>
          <w:szCs w:val="24"/>
        </w:rPr>
        <w:t xml:space="preserve">V šesti měsících </w:t>
      </w:r>
      <w:r w:rsidR="001D192F" w:rsidRPr="007019F6">
        <w:rPr>
          <w:rFonts w:ascii="Times New Roman" w:hAnsi="Times New Roman" w:cs="Times New Roman"/>
          <w:sz w:val="24"/>
          <w:szCs w:val="24"/>
        </w:rPr>
        <w:t xml:space="preserve">se </w:t>
      </w:r>
      <w:r w:rsidR="003C3FF2" w:rsidRPr="007019F6">
        <w:rPr>
          <w:rFonts w:ascii="Times New Roman" w:hAnsi="Times New Roman" w:cs="Times New Roman"/>
          <w:sz w:val="24"/>
          <w:szCs w:val="24"/>
        </w:rPr>
        <w:t xml:space="preserve">prořezávají </w:t>
      </w:r>
      <w:r w:rsidR="00BC2874" w:rsidRPr="007019F6">
        <w:rPr>
          <w:rFonts w:ascii="Times New Roman" w:hAnsi="Times New Roman" w:cs="Times New Roman"/>
          <w:sz w:val="24"/>
          <w:szCs w:val="24"/>
        </w:rPr>
        <w:t>první zuby</w:t>
      </w:r>
      <w:r w:rsidR="00B416E6" w:rsidRPr="007019F6">
        <w:rPr>
          <w:rFonts w:ascii="Times New Roman" w:hAnsi="Times New Roman" w:cs="Times New Roman"/>
          <w:sz w:val="24"/>
          <w:szCs w:val="24"/>
        </w:rPr>
        <w:t xml:space="preserve">. </w:t>
      </w:r>
      <w:r w:rsidR="00560482" w:rsidRPr="007019F6">
        <w:rPr>
          <w:rFonts w:ascii="Times New Roman" w:hAnsi="Times New Roman" w:cs="Times New Roman"/>
          <w:sz w:val="24"/>
          <w:szCs w:val="24"/>
        </w:rPr>
        <w:t>Po šestém měsíci se zdokonaluje</w:t>
      </w:r>
      <w:r w:rsidR="009A03E3" w:rsidRPr="007019F6">
        <w:rPr>
          <w:rFonts w:ascii="Times New Roman" w:hAnsi="Times New Roman" w:cs="Times New Roman"/>
          <w:sz w:val="24"/>
          <w:szCs w:val="24"/>
        </w:rPr>
        <w:t xml:space="preserve"> koordinace </w:t>
      </w:r>
      <w:r w:rsidR="00DA3A18" w:rsidRPr="007019F6">
        <w:rPr>
          <w:rFonts w:ascii="Times New Roman" w:hAnsi="Times New Roman" w:cs="Times New Roman"/>
          <w:sz w:val="24"/>
          <w:szCs w:val="24"/>
        </w:rPr>
        <w:t>ruka</w:t>
      </w:r>
      <w:r w:rsidR="00976D34" w:rsidRPr="007019F6">
        <w:rPr>
          <w:rFonts w:ascii="Times New Roman" w:hAnsi="Times New Roman" w:cs="Times New Roman"/>
          <w:sz w:val="24"/>
          <w:szCs w:val="24"/>
        </w:rPr>
        <w:t>-</w:t>
      </w:r>
      <w:r w:rsidR="00DA3A18" w:rsidRPr="007019F6">
        <w:rPr>
          <w:rFonts w:ascii="Times New Roman" w:hAnsi="Times New Roman" w:cs="Times New Roman"/>
          <w:sz w:val="24"/>
          <w:szCs w:val="24"/>
        </w:rPr>
        <w:t>noha</w:t>
      </w:r>
      <w:r w:rsidR="00976D34" w:rsidRPr="007019F6">
        <w:rPr>
          <w:rFonts w:ascii="Times New Roman" w:hAnsi="Times New Roman" w:cs="Times New Roman"/>
          <w:sz w:val="24"/>
          <w:szCs w:val="24"/>
        </w:rPr>
        <w:t>-</w:t>
      </w:r>
      <w:r w:rsidR="00DA3A18" w:rsidRPr="007019F6">
        <w:rPr>
          <w:rFonts w:ascii="Times New Roman" w:hAnsi="Times New Roman" w:cs="Times New Roman"/>
          <w:sz w:val="24"/>
          <w:szCs w:val="24"/>
        </w:rPr>
        <w:t>oko</w:t>
      </w:r>
      <w:r w:rsidR="00976D34" w:rsidRPr="007019F6">
        <w:rPr>
          <w:rFonts w:ascii="Times New Roman" w:hAnsi="Times New Roman" w:cs="Times New Roman"/>
          <w:sz w:val="24"/>
          <w:szCs w:val="24"/>
        </w:rPr>
        <w:t>-</w:t>
      </w:r>
      <w:r w:rsidR="00DA3A18" w:rsidRPr="007019F6">
        <w:rPr>
          <w:rFonts w:ascii="Times New Roman" w:hAnsi="Times New Roman" w:cs="Times New Roman"/>
          <w:sz w:val="24"/>
          <w:szCs w:val="24"/>
        </w:rPr>
        <w:t>ústa</w:t>
      </w:r>
      <w:r w:rsidR="0073225F" w:rsidRPr="007019F6">
        <w:rPr>
          <w:rFonts w:ascii="Times New Roman" w:hAnsi="Times New Roman" w:cs="Times New Roman"/>
          <w:sz w:val="24"/>
          <w:szCs w:val="24"/>
        </w:rPr>
        <w:t xml:space="preserve"> při poloze na zádech</w:t>
      </w:r>
      <w:r w:rsidR="00DA3A18" w:rsidRPr="007019F6">
        <w:rPr>
          <w:rFonts w:ascii="Times New Roman" w:hAnsi="Times New Roman" w:cs="Times New Roman"/>
          <w:sz w:val="24"/>
          <w:szCs w:val="24"/>
        </w:rPr>
        <w:t>.</w:t>
      </w:r>
      <w:r w:rsidR="0073225F" w:rsidRPr="007019F6">
        <w:rPr>
          <w:rFonts w:ascii="Times New Roman" w:hAnsi="Times New Roman" w:cs="Times New Roman"/>
          <w:sz w:val="24"/>
          <w:szCs w:val="24"/>
        </w:rPr>
        <w:t xml:space="preserve"> </w:t>
      </w:r>
      <w:r w:rsidR="00420AAE" w:rsidRPr="007019F6">
        <w:rPr>
          <w:rFonts w:ascii="Times New Roman" w:hAnsi="Times New Roman" w:cs="Times New Roman"/>
          <w:sz w:val="24"/>
          <w:szCs w:val="24"/>
        </w:rPr>
        <w:t xml:space="preserve">Dítě se cíleně natahuje pro hračku. </w:t>
      </w:r>
      <w:r w:rsidR="0073225F" w:rsidRPr="007019F6">
        <w:rPr>
          <w:rFonts w:ascii="Times New Roman" w:hAnsi="Times New Roman" w:cs="Times New Roman"/>
          <w:sz w:val="24"/>
          <w:szCs w:val="24"/>
        </w:rPr>
        <w:t>Dokáže sedět bez opory</w:t>
      </w:r>
      <w:r w:rsidR="00CA3844" w:rsidRPr="007019F6">
        <w:rPr>
          <w:rFonts w:ascii="Times New Roman" w:hAnsi="Times New Roman" w:cs="Times New Roman"/>
          <w:sz w:val="24"/>
          <w:szCs w:val="24"/>
        </w:rPr>
        <w:t>, na bříšku „pilotuje“</w:t>
      </w:r>
      <w:r w:rsidR="00142BAF">
        <w:rPr>
          <w:rStyle w:val="Znakapoznpodarou"/>
          <w:rFonts w:ascii="Times New Roman" w:hAnsi="Times New Roman" w:cs="Times New Roman"/>
          <w:sz w:val="24"/>
          <w:szCs w:val="24"/>
        </w:rPr>
        <w:footnoteReference w:id="3"/>
      </w:r>
      <w:r w:rsidR="00413983" w:rsidRPr="007019F6">
        <w:rPr>
          <w:rFonts w:ascii="Times New Roman" w:hAnsi="Times New Roman" w:cs="Times New Roman"/>
          <w:sz w:val="24"/>
          <w:szCs w:val="24"/>
        </w:rPr>
        <w:t>, začíná „</w:t>
      </w:r>
      <w:proofErr w:type="spellStart"/>
      <w:r w:rsidR="00413983" w:rsidRPr="007019F6">
        <w:rPr>
          <w:rFonts w:ascii="Times New Roman" w:hAnsi="Times New Roman" w:cs="Times New Roman"/>
          <w:sz w:val="24"/>
          <w:szCs w:val="24"/>
        </w:rPr>
        <w:t>tulenit</w:t>
      </w:r>
      <w:proofErr w:type="spellEnd"/>
      <w:r w:rsidR="00413983" w:rsidRPr="007019F6">
        <w:rPr>
          <w:rFonts w:ascii="Times New Roman" w:hAnsi="Times New Roman" w:cs="Times New Roman"/>
          <w:sz w:val="24"/>
          <w:szCs w:val="24"/>
        </w:rPr>
        <w:t>“</w:t>
      </w:r>
      <w:r w:rsidR="00C95EC1">
        <w:rPr>
          <w:rStyle w:val="Znakapoznpodarou"/>
          <w:rFonts w:ascii="Times New Roman" w:hAnsi="Times New Roman" w:cs="Times New Roman"/>
          <w:sz w:val="24"/>
          <w:szCs w:val="24"/>
        </w:rPr>
        <w:footnoteReference w:id="4"/>
      </w:r>
      <w:r w:rsidR="001E2EB5" w:rsidRPr="007019F6">
        <w:rPr>
          <w:rFonts w:ascii="Times New Roman" w:hAnsi="Times New Roman" w:cs="Times New Roman"/>
          <w:sz w:val="24"/>
          <w:szCs w:val="24"/>
        </w:rPr>
        <w:t>. (Marková, 2020)</w:t>
      </w:r>
      <w:r w:rsidR="007457BC" w:rsidRPr="007019F6">
        <w:rPr>
          <w:rFonts w:ascii="Times New Roman" w:hAnsi="Times New Roman" w:cs="Times New Roman"/>
          <w:sz w:val="24"/>
          <w:szCs w:val="24"/>
        </w:rPr>
        <w:t xml:space="preserve"> Do šesti měsíců by mělo dítě zvládnout </w:t>
      </w:r>
      <w:r w:rsidR="00AE4BD2" w:rsidRPr="007019F6">
        <w:rPr>
          <w:rFonts w:ascii="Times New Roman" w:hAnsi="Times New Roman" w:cs="Times New Roman"/>
          <w:sz w:val="24"/>
          <w:szCs w:val="24"/>
        </w:rPr>
        <w:t>přijímat kašovitou stravu.</w:t>
      </w:r>
      <w:r w:rsidR="008D704A">
        <w:rPr>
          <w:rFonts w:ascii="Times New Roman" w:hAnsi="Times New Roman" w:cs="Times New Roman"/>
          <w:sz w:val="24"/>
          <w:szCs w:val="24"/>
        </w:rPr>
        <w:t xml:space="preserve"> </w:t>
      </w:r>
      <w:r w:rsidR="005E15A5">
        <w:rPr>
          <w:rFonts w:ascii="Times New Roman" w:hAnsi="Times New Roman" w:cs="Times New Roman"/>
          <w:sz w:val="24"/>
          <w:szCs w:val="24"/>
        </w:rPr>
        <w:t>(Morris, Klein, 2000)</w:t>
      </w:r>
      <w:r w:rsidR="00AE4BD2" w:rsidRPr="007019F6">
        <w:rPr>
          <w:rFonts w:ascii="Times New Roman" w:hAnsi="Times New Roman" w:cs="Times New Roman"/>
          <w:sz w:val="24"/>
          <w:szCs w:val="24"/>
        </w:rPr>
        <w:tab/>
      </w:r>
      <w:r w:rsidR="00AE4BD2" w:rsidRPr="007019F6">
        <w:rPr>
          <w:rFonts w:ascii="Times New Roman" w:hAnsi="Times New Roman" w:cs="Times New Roman"/>
          <w:sz w:val="24"/>
          <w:szCs w:val="24"/>
        </w:rPr>
        <w:tab/>
      </w:r>
      <w:r w:rsidR="00420AAE" w:rsidRPr="007019F6">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1111A9" w:rsidRPr="007019F6">
        <w:rPr>
          <w:rFonts w:ascii="Times New Roman" w:hAnsi="Times New Roman" w:cs="Times New Roman"/>
          <w:sz w:val="24"/>
          <w:szCs w:val="24"/>
        </w:rPr>
        <w:t xml:space="preserve">V sedmi měsících </w:t>
      </w:r>
      <w:r w:rsidR="004B6665" w:rsidRPr="007019F6">
        <w:rPr>
          <w:rFonts w:ascii="Times New Roman" w:hAnsi="Times New Roman" w:cs="Times New Roman"/>
          <w:sz w:val="24"/>
          <w:szCs w:val="24"/>
        </w:rPr>
        <w:t>s</w:t>
      </w:r>
      <w:r w:rsidR="00645FF5" w:rsidRPr="007019F6">
        <w:rPr>
          <w:rFonts w:ascii="Times New Roman" w:hAnsi="Times New Roman" w:cs="Times New Roman"/>
          <w:sz w:val="24"/>
          <w:szCs w:val="24"/>
        </w:rPr>
        <w:t>i</w:t>
      </w:r>
      <w:r w:rsidR="004B6665" w:rsidRPr="007019F6">
        <w:rPr>
          <w:rFonts w:ascii="Times New Roman" w:hAnsi="Times New Roman" w:cs="Times New Roman"/>
          <w:sz w:val="24"/>
          <w:szCs w:val="24"/>
        </w:rPr>
        <w:t> dítě začíná být jisté v pozici na boku</w:t>
      </w:r>
      <w:r w:rsidR="00A263EA" w:rsidRPr="007019F6">
        <w:rPr>
          <w:rFonts w:ascii="Times New Roman" w:hAnsi="Times New Roman" w:cs="Times New Roman"/>
          <w:sz w:val="24"/>
          <w:szCs w:val="24"/>
        </w:rPr>
        <w:t xml:space="preserve"> opřené</w:t>
      </w:r>
      <w:r w:rsidR="004B6665" w:rsidRPr="007019F6">
        <w:rPr>
          <w:rFonts w:ascii="Times New Roman" w:hAnsi="Times New Roman" w:cs="Times New Roman"/>
          <w:sz w:val="24"/>
          <w:szCs w:val="24"/>
        </w:rPr>
        <w:t xml:space="preserve"> o loket</w:t>
      </w:r>
      <w:r w:rsidR="00A263EA" w:rsidRPr="007019F6">
        <w:rPr>
          <w:rFonts w:ascii="Times New Roman" w:hAnsi="Times New Roman" w:cs="Times New Roman"/>
          <w:sz w:val="24"/>
          <w:szCs w:val="24"/>
        </w:rPr>
        <w:t xml:space="preserve"> a je schopno šikmého posedu. </w:t>
      </w:r>
      <w:r w:rsidR="00DB36EC" w:rsidRPr="007019F6">
        <w:rPr>
          <w:rFonts w:ascii="Times New Roman" w:hAnsi="Times New Roman" w:cs="Times New Roman"/>
          <w:sz w:val="24"/>
          <w:szCs w:val="24"/>
        </w:rPr>
        <w:t>P</w:t>
      </w:r>
      <w:r w:rsidR="009623A8" w:rsidRPr="007019F6">
        <w:rPr>
          <w:rFonts w:ascii="Times New Roman" w:hAnsi="Times New Roman" w:cs="Times New Roman"/>
          <w:sz w:val="24"/>
          <w:szCs w:val="24"/>
        </w:rPr>
        <w:t xml:space="preserve">římý posed se </w:t>
      </w:r>
      <w:r w:rsidR="00DB36EC" w:rsidRPr="007019F6">
        <w:rPr>
          <w:rFonts w:ascii="Times New Roman" w:hAnsi="Times New Roman" w:cs="Times New Roman"/>
          <w:sz w:val="24"/>
          <w:szCs w:val="24"/>
        </w:rPr>
        <w:t xml:space="preserve">následně </w:t>
      </w:r>
      <w:r w:rsidR="009623A8" w:rsidRPr="007019F6">
        <w:rPr>
          <w:rFonts w:ascii="Times New Roman" w:hAnsi="Times New Roman" w:cs="Times New Roman"/>
          <w:sz w:val="24"/>
          <w:szCs w:val="24"/>
        </w:rPr>
        <w:t xml:space="preserve">objevuje okolo osmého až devátého měsíce. </w:t>
      </w:r>
      <w:r w:rsidR="00A76613" w:rsidRPr="007019F6">
        <w:rPr>
          <w:rFonts w:ascii="Times New Roman" w:hAnsi="Times New Roman" w:cs="Times New Roman"/>
          <w:sz w:val="24"/>
          <w:szCs w:val="24"/>
        </w:rPr>
        <w:t>(Marková, 2020)</w:t>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136474" w:rsidRPr="007019F6">
        <w:rPr>
          <w:rFonts w:ascii="Times New Roman" w:hAnsi="Times New Roman" w:cs="Times New Roman"/>
          <w:sz w:val="24"/>
          <w:szCs w:val="24"/>
        </w:rPr>
        <w:tab/>
      </w:r>
      <w:r w:rsidR="00B9339C" w:rsidRPr="007019F6">
        <w:rPr>
          <w:rFonts w:ascii="Times New Roman" w:hAnsi="Times New Roman" w:cs="Times New Roman"/>
          <w:sz w:val="24"/>
          <w:szCs w:val="24"/>
        </w:rPr>
        <w:tab/>
      </w:r>
      <w:r w:rsidR="00DC51A2" w:rsidRPr="007019F6">
        <w:rPr>
          <w:rFonts w:ascii="Times New Roman" w:hAnsi="Times New Roman" w:cs="Times New Roman"/>
          <w:sz w:val="24"/>
          <w:szCs w:val="24"/>
        </w:rPr>
        <w:tab/>
      </w:r>
      <w:r w:rsidR="00573910" w:rsidRPr="007019F6">
        <w:rPr>
          <w:rFonts w:ascii="Times New Roman" w:hAnsi="Times New Roman" w:cs="Times New Roman"/>
          <w:sz w:val="24"/>
          <w:szCs w:val="24"/>
        </w:rPr>
        <w:t>V</w:t>
      </w:r>
      <w:r w:rsidR="00134712" w:rsidRPr="007019F6">
        <w:rPr>
          <w:rFonts w:ascii="Times New Roman" w:hAnsi="Times New Roman" w:cs="Times New Roman"/>
          <w:sz w:val="24"/>
          <w:szCs w:val="24"/>
        </w:rPr>
        <w:t xml:space="preserve"> </w:t>
      </w:r>
      <w:r w:rsidR="00573910" w:rsidRPr="007019F6">
        <w:rPr>
          <w:rFonts w:ascii="Times New Roman" w:hAnsi="Times New Roman" w:cs="Times New Roman"/>
          <w:sz w:val="24"/>
          <w:szCs w:val="24"/>
        </w:rPr>
        <w:t xml:space="preserve">desíti měsících </w:t>
      </w:r>
      <w:r w:rsidR="005E15A5" w:rsidRPr="007019F6">
        <w:rPr>
          <w:rFonts w:ascii="Times New Roman" w:hAnsi="Times New Roman" w:cs="Times New Roman"/>
          <w:sz w:val="24"/>
          <w:szCs w:val="24"/>
        </w:rPr>
        <w:t>se objevuje</w:t>
      </w:r>
      <w:r w:rsidR="006A229A" w:rsidRPr="007019F6">
        <w:rPr>
          <w:rFonts w:ascii="Times New Roman" w:hAnsi="Times New Roman" w:cs="Times New Roman"/>
          <w:sz w:val="24"/>
          <w:szCs w:val="24"/>
        </w:rPr>
        <w:t xml:space="preserve"> </w:t>
      </w:r>
      <w:proofErr w:type="spellStart"/>
      <w:r w:rsidR="00573910" w:rsidRPr="007019F6">
        <w:rPr>
          <w:rFonts w:ascii="Times New Roman" w:hAnsi="Times New Roman" w:cs="Times New Roman"/>
          <w:sz w:val="24"/>
          <w:szCs w:val="24"/>
        </w:rPr>
        <w:t>klíšťkový</w:t>
      </w:r>
      <w:proofErr w:type="spellEnd"/>
      <w:r w:rsidR="00573910" w:rsidRPr="007019F6">
        <w:rPr>
          <w:rFonts w:ascii="Times New Roman" w:hAnsi="Times New Roman" w:cs="Times New Roman"/>
          <w:sz w:val="24"/>
          <w:szCs w:val="24"/>
        </w:rPr>
        <w:t xml:space="preserve"> úchop</w:t>
      </w:r>
      <w:r w:rsidR="00CA418B" w:rsidRPr="007019F6">
        <w:rPr>
          <w:rFonts w:ascii="Times New Roman" w:hAnsi="Times New Roman" w:cs="Times New Roman"/>
          <w:sz w:val="24"/>
          <w:szCs w:val="24"/>
        </w:rPr>
        <w:t xml:space="preserve">. Plazení se </w:t>
      </w:r>
      <w:r w:rsidR="00EF779B" w:rsidRPr="007019F6">
        <w:rPr>
          <w:rFonts w:ascii="Times New Roman" w:hAnsi="Times New Roman" w:cs="Times New Roman"/>
          <w:sz w:val="24"/>
          <w:szCs w:val="24"/>
        </w:rPr>
        <w:t>rozvíjí</w:t>
      </w:r>
      <w:r w:rsidR="00CA418B" w:rsidRPr="007019F6">
        <w:rPr>
          <w:rFonts w:ascii="Times New Roman" w:hAnsi="Times New Roman" w:cs="Times New Roman"/>
          <w:sz w:val="24"/>
          <w:szCs w:val="24"/>
        </w:rPr>
        <w:t xml:space="preserve"> na lezení po čtyřech</w:t>
      </w:r>
      <w:r w:rsidR="00E33DFC" w:rsidRPr="007019F6">
        <w:rPr>
          <w:rFonts w:ascii="Times New Roman" w:hAnsi="Times New Roman" w:cs="Times New Roman"/>
          <w:sz w:val="24"/>
          <w:szCs w:val="24"/>
        </w:rPr>
        <w:t xml:space="preserve">. </w:t>
      </w:r>
      <w:r w:rsidR="00BC2F25" w:rsidRPr="007019F6">
        <w:rPr>
          <w:rFonts w:ascii="Times New Roman" w:hAnsi="Times New Roman" w:cs="Times New Roman"/>
          <w:sz w:val="24"/>
          <w:szCs w:val="24"/>
        </w:rPr>
        <w:t>Dítě se</w:t>
      </w:r>
      <w:r w:rsidR="00596D56" w:rsidRPr="007019F6">
        <w:rPr>
          <w:rFonts w:ascii="Times New Roman" w:hAnsi="Times New Roman" w:cs="Times New Roman"/>
          <w:sz w:val="24"/>
          <w:szCs w:val="24"/>
        </w:rPr>
        <w:t xml:space="preserve"> již</w:t>
      </w:r>
      <w:r w:rsidR="00BC2F25" w:rsidRPr="007019F6">
        <w:rPr>
          <w:rFonts w:ascii="Times New Roman" w:hAnsi="Times New Roman" w:cs="Times New Roman"/>
          <w:sz w:val="24"/>
          <w:szCs w:val="24"/>
        </w:rPr>
        <w:t xml:space="preserve"> plynule přetáčí </w:t>
      </w:r>
      <w:r w:rsidR="00A3723D" w:rsidRPr="007019F6">
        <w:rPr>
          <w:rFonts w:ascii="Times New Roman" w:hAnsi="Times New Roman" w:cs="Times New Roman"/>
          <w:sz w:val="24"/>
          <w:szCs w:val="24"/>
        </w:rPr>
        <w:t xml:space="preserve">z bříška na záda a zpět. </w:t>
      </w:r>
      <w:r w:rsidR="0052284C">
        <w:rPr>
          <w:rFonts w:ascii="Times New Roman" w:hAnsi="Times New Roman" w:cs="Times New Roman"/>
          <w:sz w:val="24"/>
          <w:szCs w:val="24"/>
        </w:rPr>
        <w:t xml:space="preserve">(Vágnerová, 2021) </w:t>
      </w:r>
      <w:r w:rsidR="00A81597" w:rsidRPr="007019F6">
        <w:rPr>
          <w:rFonts w:ascii="Times New Roman" w:hAnsi="Times New Roman" w:cs="Times New Roman"/>
          <w:sz w:val="24"/>
          <w:szCs w:val="24"/>
        </w:rPr>
        <w:t>Je</w:t>
      </w:r>
      <w:r w:rsidR="006A229A" w:rsidRPr="007019F6">
        <w:rPr>
          <w:rFonts w:ascii="Times New Roman" w:hAnsi="Times New Roman" w:cs="Times New Roman"/>
          <w:sz w:val="24"/>
          <w:szCs w:val="24"/>
        </w:rPr>
        <w:t>dná</w:t>
      </w:r>
      <w:r w:rsidR="00A81597" w:rsidRPr="007019F6">
        <w:rPr>
          <w:rFonts w:ascii="Times New Roman" w:hAnsi="Times New Roman" w:cs="Times New Roman"/>
          <w:sz w:val="24"/>
          <w:szCs w:val="24"/>
        </w:rPr>
        <w:t xml:space="preserve"> </w:t>
      </w:r>
      <w:r w:rsidR="00140D97">
        <w:rPr>
          <w:rFonts w:ascii="Times New Roman" w:hAnsi="Times New Roman" w:cs="Times New Roman"/>
          <w:sz w:val="24"/>
          <w:szCs w:val="24"/>
        </w:rPr>
        <w:t xml:space="preserve">se o </w:t>
      </w:r>
      <w:r w:rsidR="00A81597" w:rsidRPr="007019F6">
        <w:rPr>
          <w:rFonts w:ascii="Times New Roman" w:hAnsi="Times New Roman" w:cs="Times New Roman"/>
          <w:sz w:val="24"/>
          <w:szCs w:val="24"/>
        </w:rPr>
        <w:t>období, kdy jsou děti aktivní a mobilní</w:t>
      </w:r>
      <w:r w:rsidR="001543A8" w:rsidRPr="007019F6">
        <w:rPr>
          <w:rFonts w:ascii="Times New Roman" w:hAnsi="Times New Roman" w:cs="Times New Roman"/>
          <w:sz w:val="24"/>
          <w:szCs w:val="24"/>
        </w:rPr>
        <w:t xml:space="preserve"> </w:t>
      </w:r>
      <w:r w:rsidR="00EF779B" w:rsidRPr="007019F6">
        <w:rPr>
          <w:rFonts w:ascii="Times New Roman" w:hAnsi="Times New Roman" w:cs="Times New Roman"/>
          <w:sz w:val="24"/>
          <w:szCs w:val="24"/>
        </w:rPr>
        <w:t>průzkumníci</w:t>
      </w:r>
      <w:r w:rsidR="001543A8" w:rsidRPr="007019F6">
        <w:rPr>
          <w:rFonts w:ascii="Times New Roman" w:hAnsi="Times New Roman" w:cs="Times New Roman"/>
          <w:sz w:val="24"/>
          <w:szCs w:val="24"/>
        </w:rPr>
        <w:t xml:space="preserve"> svého okolí. Přetáčí se, plazí</w:t>
      </w:r>
      <w:r w:rsidR="006A229A" w:rsidRPr="007019F6">
        <w:rPr>
          <w:rFonts w:ascii="Times New Roman" w:hAnsi="Times New Roman" w:cs="Times New Roman"/>
          <w:sz w:val="24"/>
          <w:szCs w:val="24"/>
        </w:rPr>
        <w:t xml:space="preserve"> a</w:t>
      </w:r>
      <w:r w:rsidR="001543A8" w:rsidRPr="007019F6">
        <w:rPr>
          <w:rFonts w:ascii="Times New Roman" w:hAnsi="Times New Roman" w:cs="Times New Roman"/>
          <w:sz w:val="24"/>
          <w:szCs w:val="24"/>
        </w:rPr>
        <w:t xml:space="preserve"> </w:t>
      </w:r>
      <w:proofErr w:type="gramStart"/>
      <w:r w:rsidR="001543A8" w:rsidRPr="007019F6">
        <w:rPr>
          <w:rFonts w:ascii="Times New Roman" w:hAnsi="Times New Roman" w:cs="Times New Roman"/>
          <w:sz w:val="24"/>
          <w:szCs w:val="24"/>
        </w:rPr>
        <w:t>plíží</w:t>
      </w:r>
      <w:proofErr w:type="gramEnd"/>
      <w:r w:rsidR="001543A8" w:rsidRPr="007019F6">
        <w:rPr>
          <w:rFonts w:ascii="Times New Roman" w:hAnsi="Times New Roman" w:cs="Times New Roman"/>
          <w:sz w:val="24"/>
          <w:szCs w:val="24"/>
        </w:rPr>
        <w:t xml:space="preserve"> </w:t>
      </w:r>
      <w:r w:rsidR="00AA5C3F" w:rsidRPr="007019F6">
        <w:rPr>
          <w:rFonts w:ascii="Times New Roman" w:hAnsi="Times New Roman" w:cs="Times New Roman"/>
          <w:sz w:val="24"/>
          <w:szCs w:val="24"/>
        </w:rPr>
        <w:t xml:space="preserve">se </w:t>
      </w:r>
      <w:r w:rsidR="00BD3EE8" w:rsidRPr="007019F6">
        <w:rPr>
          <w:rFonts w:ascii="Times New Roman" w:hAnsi="Times New Roman" w:cs="Times New Roman"/>
          <w:sz w:val="24"/>
          <w:szCs w:val="24"/>
        </w:rPr>
        <w:t xml:space="preserve">k hračkám nebo osobám. Jejich rovnováha při sedu se zlepšuje, </w:t>
      </w:r>
      <w:r w:rsidR="00687A10" w:rsidRPr="007019F6">
        <w:rPr>
          <w:rFonts w:ascii="Times New Roman" w:hAnsi="Times New Roman" w:cs="Times New Roman"/>
          <w:sz w:val="24"/>
          <w:szCs w:val="24"/>
        </w:rPr>
        <w:t>což</w:t>
      </w:r>
      <w:r w:rsidR="00BD3EE8" w:rsidRPr="007019F6">
        <w:rPr>
          <w:rFonts w:ascii="Times New Roman" w:hAnsi="Times New Roman" w:cs="Times New Roman"/>
          <w:sz w:val="24"/>
          <w:szCs w:val="24"/>
        </w:rPr>
        <w:t xml:space="preserve"> jim umožňuje používat ruce ke hře</w:t>
      </w:r>
      <w:r w:rsidR="009B16DA" w:rsidRPr="007019F6">
        <w:rPr>
          <w:rFonts w:ascii="Times New Roman" w:hAnsi="Times New Roman" w:cs="Times New Roman"/>
          <w:sz w:val="24"/>
          <w:szCs w:val="24"/>
        </w:rPr>
        <w:t xml:space="preserve"> a</w:t>
      </w:r>
      <w:r w:rsidR="00FC225A">
        <w:rPr>
          <w:rFonts w:ascii="Times New Roman" w:hAnsi="Times New Roman" w:cs="Times New Roman"/>
          <w:sz w:val="24"/>
          <w:szCs w:val="24"/>
        </w:rPr>
        <w:t> </w:t>
      </w:r>
      <w:r w:rsidR="009B16DA" w:rsidRPr="007019F6">
        <w:rPr>
          <w:rFonts w:ascii="Times New Roman" w:hAnsi="Times New Roman" w:cs="Times New Roman"/>
          <w:sz w:val="24"/>
          <w:szCs w:val="24"/>
        </w:rPr>
        <w:t>prozkoumávání spíše než k udrž</w:t>
      </w:r>
      <w:r w:rsidR="00FD75DA" w:rsidRPr="007019F6">
        <w:rPr>
          <w:rFonts w:ascii="Times New Roman" w:hAnsi="Times New Roman" w:cs="Times New Roman"/>
          <w:sz w:val="24"/>
          <w:szCs w:val="24"/>
        </w:rPr>
        <w:t>ování</w:t>
      </w:r>
      <w:r w:rsidR="009B16DA" w:rsidRPr="007019F6">
        <w:rPr>
          <w:rFonts w:ascii="Times New Roman" w:hAnsi="Times New Roman" w:cs="Times New Roman"/>
          <w:sz w:val="24"/>
          <w:szCs w:val="24"/>
        </w:rPr>
        <w:t xml:space="preserve"> stability. </w:t>
      </w:r>
      <w:r w:rsidR="0038655F" w:rsidRPr="007019F6">
        <w:rPr>
          <w:rFonts w:ascii="Times New Roman" w:hAnsi="Times New Roman" w:cs="Times New Roman"/>
          <w:sz w:val="24"/>
          <w:szCs w:val="24"/>
        </w:rPr>
        <w:t xml:space="preserve">(Marková, 2020) </w:t>
      </w:r>
      <w:r w:rsidR="009B16DA" w:rsidRPr="007019F6">
        <w:rPr>
          <w:rFonts w:ascii="Times New Roman" w:hAnsi="Times New Roman" w:cs="Times New Roman"/>
          <w:sz w:val="24"/>
          <w:szCs w:val="24"/>
        </w:rPr>
        <w:t>Všechno stále zkoum</w:t>
      </w:r>
      <w:r w:rsidR="00FC225A">
        <w:rPr>
          <w:rFonts w:ascii="Times New Roman" w:hAnsi="Times New Roman" w:cs="Times New Roman"/>
          <w:sz w:val="24"/>
          <w:szCs w:val="24"/>
        </w:rPr>
        <w:t>a</w:t>
      </w:r>
      <w:r w:rsidR="009B16DA" w:rsidRPr="007019F6">
        <w:rPr>
          <w:rFonts w:ascii="Times New Roman" w:hAnsi="Times New Roman" w:cs="Times New Roman"/>
          <w:sz w:val="24"/>
          <w:szCs w:val="24"/>
        </w:rPr>
        <w:t xml:space="preserve">jí </w:t>
      </w:r>
      <w:r w:rsidR="002E6C47" w:rsidRPr="007019F6">
        <w:rPr>
          <w:rFonts w:ascii="Times New Roman" w:hAnsi="Times New Roman" w:cs="Times New Roman"/>
          <w:sz w:val="24"/>
          <w:szCs w:val="24"/>
        </w:rPr>
        <w:t xml:space="preserve">pomocí úst, boucháním o zem, třesením předmětu, uchopováním a pouštěním z rukou. </w:t>
      </w:r>
      <w:r w:rsidR="00AA06E4" w:rsidRPr="007019F6">
        <w:rPr>
          <w:rFonts w:ascii="Times New Roman" w:hAnsi="Times New Roman" w:cs="Times New Roman"/>
          <w:sz w:val="24"/>
          <w:szCs w:val="24"/>
        </w:rPr>
        <w:t xml:space="preserve">Úchop dítěte se rozvinul a </w:t>
      </w:r>
      <w:r w:rsidR="00A9136E" w:rsidRPr="007019F6">
        <w:rPr>
          <w:rFonts w:ascii="Times New Roman" w:hAnsi="Times New Roman" w:cs="Times New Roman"/>
          <w:sz w:val="24"/>
          <w:szCs w:val="24"/>
        </w:rPr>
        <w:t>je funkční, t</w:t>
      </w:r>
      <w:r w:rsidR="00BB0902" w:rsidRPr="007019F6">
        <w:rPr>
          <w:rFonts w:ascii="Times New Roman" w:hAnsi="Times New Roman" w:cs="Times New Roman"/>
          <w:sz w:val="24"/>
          <w:szCs w:val="24"/>
        </w:rPr>
        <w:t>o</w:t>
      </w:r>
      <w:r w:rsidR="00A9136E" w:rsidRPr="007019F6">
        <w:rPr>
          <w:rFonts w:ascii="Times New Roman" w:hAnsi="Times New Roman" w:cs="Times New Roman"/>
          <w:sz w:val="24"/>
          <w:szCs w:val="24"/>
        </w:rPr>
        <w:t xml:space="preserve"> umožňuje přesun k</w:t>
      </w:r>
      <w:r w:rsidR="00C455A0" w:rsidRPr="007019F6">
        <w:rPr>
          <w:rFonts w:ascii="Times New Roman" w:hAnsi="Times New Roman" w:cs="Times New Roman"/>
          <w:sz w:val="24"/>
          <w:szCs w:val="24"/>
        </w:rPr>
        <w:t> </w:t>
      </w:r>
      <w:r w:rsidR="00A9136E" w:rsidRPr="007019F6">
        <w:rPr>
          <w:rFonts w:ascii="Times New Roman" w:hAnsi="Times New Roman" w:cs="Times New Roman"/>
          <w:sz w:val="24"/>
          <w:szCs w:val="24"/>
        </w:rPr>
        <w:t>rafinovanějším</w:t>
      </w:r>
      <w:r w:rsidR="00C455A0" w:rsidRPr="007019F6">
        <w:rPr>
          <w:rFonts w:ascii="Times New Roman" w:hAnsi="Times New Roman" w:cs="Times New Roman"/>
          <w:sz w:val="24"/>
          <w:szCs w:val="24"/>
        </w:rPr>
        <w:t xml:space="preserve"> a</w:t>
      </w:r>
      <w:r w:rsidR="00FC225A">
        <w:rPr>
          <w:rFonts w:ascii="Times New Roman" w:hAnsi="Times New Roman" w:cs="Times New Roman"/>
          <w:sz w:val="24"/>
          <w:szCs w:val="24"/>
        </w:rPr>
        <w:t> </w:t>
      </w:r>
      <w:r w:rsidR="00C455A0" w:rsidRPr="007019F6">
        <w:rPr>
          <w:rFonts w:ascii="Times New Roman" w:hAnsi="Times New Roman" w:cs="Times New Roman"/>
          <w:sz w:val="24"/>
          <w:szCs w:val="24"/>
        </w:rPr>
        <w:t>jemnějším manipulačním schopnostem.</w:t>
      </w:r>
      <w:r w:rsidR="00436B13">
        <w:rPr>
          <w:rFonts w:ascii="Times New Roman" w:hAnsi="Times New Roman" w:cs="Times New Roman"/>
          <w:sz w:val="24"/>
          <w:szCs w:val="24"/>
        </w:rPr>
        <w:t xml:space="preserve"> (Morris, Klein, 2000)</w:t>
      </w:r>
      <w:r w:rsidR="00C455A0" w:rsidRPr="007019F6">
        <w:rPr>
          <w:rFonts w:ascii="Times New Roman" w:hAnsi="Times New Roman" w:cs="Times New Roman"/>
          <w:sz w:val="24"/>
          <w:szCs w:val="24"/>
        </w:rPr>
        <w:t xml:space="preserve"> Ústa stále hrají hlavní roli</w:t>
      </w:r>
      <w:r w:rsidR="004C6C2B" w:rsidRPr="007019F6">
        <w:rPr>
          <w:rFonts w:ascii="Times New Roman" w:hAnsi="Times New Roman" w:cs="Times New Roman"/>
          <w:sz w:val="24"/>
          <w:szCs w:val="24"/>
        </w:rPr>
        <w:t xml:space="preserve"> v senzorickém prozkoumávání. Přestože se zrak a motorika ruky zlepšil</w:t>
      </w:r>
      <w:r w:rsidR="004134EB" w:rsidRPr="007019F6">
        <w:rPr>
          <w:rFonts w:ascii="Times New Roman" w:hAnsi="Times New Roman" w:cs="Times New Roman"/>
          <w:sz w:val="24"/>
          <w:szCs w:val="24"/>
        </w:rPr>
        <w:t>y</w:t>
      </w:r>
      <w:r w:rsidR="00C214E1" w:rsidRPr="007019F6">
        <w:rPr>
          <w:rFonts w:ascii="Times New Roman" w:hAnsi="Times New Roman" w:cs="Times New Roman"/>
          <w:sz w:val="24"/>
          <w:szCs w:val="24"/>
        </w:rPr>
        <w:t xml:space="preserve">, děti </w:t>
      </w:r>
      <w:r w:rsidR="00C5305F" w:rsidRPr="007019F6">
        <w:rPr>
          <w:rFonts w:ascii="Times New Roman" w:hAnsi="Times New Roman" w:cs="Times New Roman"/>
          <w:sz w:val="24"/>
          <w:szCs w:val="24"/>
        </w:rPr>
        <w:t>stále</w:t>
      </w:r>
      <w:r w:rsidR="00C214E1" w:rsidRPr="007019F6">
        <w:rPr>
          <w:rFonts w:ascii="Times New Roman" w:hAnsi="Times New Roman" w:cs="Times New Roman"/>
          <w:sz w:val="24"/>
          <w:szCs w:val="24"/>
        </w:rPr>
        <w:t xml:space="preserve"> preferují senzorické dovednosti úst.</w:t>
      </w:r>
      <w:r w:rsidR="009359A8" w:rsidRPr="007019F6">
        <w:rPr>
          <w:rFonts w:ascii="Times New Roman" w:hAnsi="Times New Roman" w:cs="Times New Roman"/>
          <w:sz w:val="24"/>
          <w:szCs w:val="24"/>
        </w:rPr>
        <w:t xml:space="preserve"> Nové předměty jsou běžně nejprve vloženy do úst a až poté prozkoumány pomocí očí a rukou.</w:t>
      </w:r>
      <w:r w:rsidR="00436B13">
        <w:rPr>
          <w:rFonts w:ascii="Times New Roman" w:hAnsi="Times New Roman" w:cs="Times New Roman"/>
          <w:sz w:val="24"/>
          <w:szCs w:val="24"/>
        </w:rPr>
        <w:t xml:space="preserve"> </w:t>
      </w:r>
      <w:r w:rsidR="00436B13" w:rsidRPr="007019F6">
        <w:rPr>
          <w:rFonts w:ascii="Times New Roman" w:hAnsi="Times New Roman" w:cs="Times New Roman"/>
          <w:sz w:val="24"/>
          <w:szCs w:val="24"/>
        </w:rPr>
        <w:t>(Červenková, 2019</w:t>
      </w:r>
      <w:r w:rsidR="00436B13">
        <w:rPr>
          <w:rFonts w:ascii="Times New Roman" w:hAnsi="Times New Roman" w:cs="Times New Roman"/>
          <w:sz w:val="24"/>
          <w:szCs w:val="24"/>
        </w:rPr>
        <w:t>)</w:t>
      </w:r>
      <w:r w:rsidR="00436B13">
        <w:rPr>
          <w:rFonts w:ascii="Times New Roman" w:hAnsi="Times New Roman" w:cs="Times New Roman"/>
          <w:sz w:val="24"/>
          <w:szCs w:val="24"/>
        </w:rPr>
        <w:tab/>
      </w:r>
      <w:r w:rsidR="00436B13">
        <w:rPr>
          <w:rFonts w:ascii="Times New Roman" w:hAnsi="Times New Roman" w:cs="Times New Roman"/>
          <w:sz w:val="24"/>
          <w:szCs w:val="24"/>
        </w:rPr>
        <w:tab/>
      </w:r>
      <w:r w:rsidR="00436B13">
        <w:rPr>
          <w:rFonts w:ascii="Times New Roman" w:hAnsi="Times New Roman" w:cs="Times New Roman"/>
          <w:sz w:val="24"/>
          <w:szCs w:val="24"/>
        </w:rPr>
        <w:tab/>
      </w:r>
      <w:r w:rsidR="00436B13">
        <w:rPr>
          <w:rFonts w:ascii="Times New Roman" w:hAnsi="Times New Roman" w:cs="Times New Roman"/>
          <w:sz w:val="24"/>
          <w:szCs w:val="24"/>
        </w:rPr>
        <w:tab/>
      </w:r>
      <w:r w:rsidR="00436B13">
        <w:rPr>
          <w:rFonts w:ascii="Times New Roman" w:hAnsi="Times New Roman" w:cs="Times New Roman"/>
          <w:sz w:val="24"/>
          <w:szCs w:val="24"/>
        </w:rPr>
        <w:tab/>
      </w:r>
      <w:r w:rsidR="00745C97">
        <w:rPr>
          <w:rFonts w:ascii="Times New Roman" w:hAnsi="Times New Roman" w:cs="Times New Roman"/>
          <w:sz w:val="24"/>
          <w:szCs w:val="24"/>
        </w:rPr>
        <w:tab/>
      </w:r>
      <w:r w:rsidR="00745C97">
        <w:rPr>
          <w:rFonts w:ascii="Times New Roman" w:hAnsi="Times New Roman" w:cs="Times New Roman"/>
          <w:sz w:val="24"/>
          <w:szCs w:val="24"/>
        </w:rPr>
        <w:tab/>
      </w:r>
      <w:r w:rsidR="00745C97">
        <w:rPr>
          <w:rFonts w:ascii="Times New Roman" w:hAnsi="Times New Roman" w:cs="Times New Roman"/>
          <w:sz w:val="24"/>
          <w:szCs w:val="24"/>
        </w:rPr>
        <w:tab/>
      </w:r>
      <w:r w:rsidR="00745C97">
        <w:rPr>
          <w:rFonts w:ascii="Times New Roman" w:hAnsi="Times New Roman" w:cs="Times New Roman"/>
          <w:sz w:val="24"/>
          <w:szCs w:val="24"/>
        </w:rPr>
        <w:tab/>
      </w:r>
      <w:r w:rsidR="00596D56" w:rsidRPr="007019F6">
        <w:rPr>
          <w:rFonts w:ascii="Times New Roman" w:hAnsi="Times New Roman" w:cs="Times New Roman"/>
          <w:sz w:val="24"/>
          <w:szCs w:val="24"/>
        </w:rPr>
        <w:tab/>
      </w:r>
      <w:r w:rsidR="00B16CC2" w:rsidRPr="007019F6">
        <w:rPr>
          <w:rFonts w:ascii="Times New Roman" w:hAnsi="Times New Roman" w:cs="Times New Roman"/>
          <w:sz w:val="24"/>
          <w:szCs w:val="24"/>
        </w:rPr>
        <w:t xml:space="preserve">Okolo jednoho roku dítě </w:t>
      </w:r>
      <w:r w:rsidR="00592F17" w:rsidRPr="007019F6">
        <w:rPr>
          <w:rFonts w:ascii="Times New Roman" w:hAnsi="Times New Roman" w:cs="Times New Roman"/>
          <w:sz w:val="24"/>
          <w:szCs w:val="24"/>
        </w:rPr>
        <w:t xml:space="preserve">můžeme popsat slovy jako „aktivní“, „nezávislé“ </w:t>
      </w:r>
      <w:r w:rsidR="00592F17" w:rsidRPr="007019F6">
        <w:rPr>
          <w:rFonts w:ascii="Times New Roman" w:hAnsi="Times New Roman" w:cs="Times New Roman"/>
          <w:sz w:val="24"/>
          <w:szCs w:val="24"/>
        </w:rPr>
        <w:lastRenderedPageBreak/>
        <w:t>a</w:t>
      </w:r>
      <w:r w:rsidR="00D973E0">
        <w:rPr>
          <w:rFonts w:ascii="Times New Roman" w:hAnsi="Times New Roman" w:cs="Times New Roman"/>
          <w:sz w:val="24"/>
          <w:szCs w:val="24"/>
        </w:rPr>
        <w:t> </w:t>
      </w:r>
      <w:r w:rsidR="00592F17" w:rsidRPr="007019F6">
        <w:rPr>
          <w:rFonts w:ascii="Times New Roman" w:hAnsi="Times New Roman" w:cs="Times New Roman"/>
          <w:sz w:val="24"/>
          <w:szCs w:val="24"/>
        </w:rPr>
        <w:t>„intera</w:t>
      </w:r>
      <w:r w:rsidR="000503D2" w:rsidRPr="007019F6">
        <w:rPr>
          <w:rFonts w:ascii="Times New Roman" w:hAnsi="Times New Roman" w:cs="Times New Roman"/>
          <w:sz w:val="24"/>
          <w:szCs w:val="24"/>
        </w:rPr>
        <w:t>gující</w:t>
      </w:r>
      <w:r w:rsidR="00592F17" w:rsidRPr="007019F6">
        <w:rPr>
          <w:rFonts w:ascii="Times New Roman" w:hAnsi="Times New Roman" w:cs="Times New Roman"/>
          <w:sz w:val="24"/>
          <w:szCs w:val="24"/>
        </w:rPr>
        <w:t>“</w:t>
      </w:r>
      <w:r w:rsidR="000E4D36" w:rsidRPr="007019F6">
        <w:rPr>
          <w:rFonts w:ascii="Times New Roman" w:hAnsi="Times New Roman" w:cs="Times New Roman"/>
          <w:sz w:val="24"/>
          <w:szCs w:val="24"/>
        </w:rPr>
        <w:t xml:space="preserve">. </w:t>
      </w:r>
      <w:r w:rsidR="009E593D" w:rsidRPr="007019F6">
        <w:rPr>
          <w:rFonts w:ascii="Times New Roman" w:hAnsi="Times New Roman" w:cs="Times New Roman"/>
          <w:sz w:val="24"/>
          <w:szCs w:val="24"/>
        </w:rPr>
        <w:t>Děti jsou</w:t>
      </w:r>
      <w:r w:rsidR="000E4D36" w:rsidRPr="007019F6">
        <w:rPr>
          <w:rFonts w:ascii="Times New Roman" w:hAnsi="Times New Roman" w:cs="Times New Roman"/>
          <w:sz w:val="24"/>
          <w:szCs w:val="24"/>
        </w:rPr>
        <w:t xml:space="preserve"> velice mobilní, plíží se</w:t>
      </w:r>
      <w:r w:rsidR="00C37CD9" w:rsidRPr="007019F6">
        <w:rPr>
          <w:rFonts w:ascii="Times New Roman" w:hAnsi="Times New Roman" w:cs="Times New Roman"/>
          <w:sz w:val="24"/>
          <w:szCs w:val="24"/>
        </w:rPr>
        <w:t xml:space="preserve">, </w:t>
      </w:r>
      <w:proofErr w:type="gramStart"/>
      <w:r w:rsidR="00C37CD9" w:rsidRPr="007019F6">
        <w:rPr>
          <w:rFonts w:ascii="Times New Roman" w:hAnsi="Times New Roman" w:cs="Times New Roman"/>
          <w:sz w:val="24"/>
          <w:szCs w:val="24"/>
        </w:rPr>
        <w:t>dokáž</w:t>
      </w:r>
      <w:r w:rsidR="00FD75DA" w:rsidRPr="007019F6">
        <w:rPr>
          <w:rFonts w:ascii="Times New Roman" w:hAnsi="Times New Roman" w:cs="Times New Roman"/>
          <w:sz w:val="24"/>
          <w:szCs w:val="24"/>
        </w:rPr>
        <w:t>í</w:t>
      </w:r>
      <w:proofErr w:type="gramEnd"/>
      <w:r w:rsidR="00C37CD9" w:rsidRPr="007019F6">
        <w:rPr>
          <w:rFonts w:ascii="Times New Roman" w:hAnsi="Times New Roman" w:cs="Times New Roman"/>
          <w:sz w:val="24"/>
          <w:szCs w:val="24"/>
        </w:rPr>
        <w:t xml:space="preserve"> se zvednout.</w:t>
      </w:r>
      <w:r w:rsidR="001B6612" w:rsidRPr="007019F6">
        <w:rPr>
          <w:rFonts w:ascii="Times New Roman" w:hAnsi="Times New Roman" w:cs="Times New Roman"/>
          <w:sz w:val="24"/>
          <w:szCs w:val="24"/>
        </w:rPr>
        <w:t xml:space="preserve"> </w:t>
      </w:r>
      <w:r w:rsidR="009E593D" w:rsidRPr="007019F6">
        <w:rPr>
          <w:rFonts w:ascii="Times New Roman" w:hAnsi="Times New Roman" w:cs="Times New Roman"/>
          <w:sz w:val="24"/>
          <w:szCs w:val="24"/>
        </w:rPr>
        <w:t>Dítě z</w:t>
      </w:r>
      <w:r w:rsidR="001B6612" w:rsidRPr="007019F6">
        <w:rPr>
          <w:rFonts w:ascii="Times New Roman" w:hAnsi="Times New Roman" w:cs="Times New Roman"/>
          <w:sz w:val="24"/>
          <w:szCs w:val="24"/>
        </w:rPr>
        <w:t xml:space="preserve">vládne vylézt </w:t>
      </w:r>
      <w:r w:rsidR="00D53847" w:rsidRPr="007019F6">
        <w:rPr>
          <w:rFonts w:ascii="Times New Roman" w:hAnsi="Times New Roman" w:cs="Times New Roman"/>
          <w:sz w:val="24"/>
          <w:szCs w:val="24"/>
        </w:rPr>
        <w:t>na</w:t>
      </w:r>
      <w:r w:rsidR="00EF325F">
        <w:rPr>
          <w:rFonts w:ascii="Times New Roman" w:hAnsi="Times New Roman" w:cs="Times New Roman"/>
          <w:sz w:val="24"/>
          <w:szCs w:val="24"/>
        </w:rPr>
        <w:t> </w:t>
      </w:r>
      <w:r w:rsidR="001B6612" w:rsidRPr="007019F6">
        <w:rPr>
          <w:rFonts w:ascii="Times New Roman" w:hAnsi="Times New Roman" w:cs="Times New Roman"/>
          <w:sz w:val="24"/>
          <w:szCs w:val="24"/>
        </w:rPr>
        <w:t>schod, chodí okolo nábytku</w:t>
      </w:r>
      <w:r w:rsidR="00DD7771" w:rsidRPr="007019F6">
        <w:rPr>
          <w:rFonts w:ascii="Times New Roman" w:hAnsi="Times New Roman" w:cs="Times New Roman"/>
          <w:sz w:val="24"/>
          <w:szCs w:val="24"/>
        </w:rPr>
        <w:t>,</w:t>
      </w:r>
      <w:r w:rsidR="00D53847" w:rsidRPr="007019F6">
        <w:rPr>
          <w:rFonts w:ascii="Times New Roman" w:hAnsi="Times New Roman" w:cs="Times New Roman"/>
          <w:sz w:val="24"/>
          <w:szCs w:val="24"/>
        </w:rPr>
        <w:t xml:space="preserve"> leze na něj,</w:t>
      </w:r>
      <w:r w:rsidR="00DD7771" w:rsidRPr="007019F6">
        <w:rPr>
          <w:rFonts w:ascii="Times New Roman" w:hAnsi="Times New Roman" w:cs="Times New Roman"/>
          <w:sz w:val="24"/>
          <w:szCs w:val="24"/>
        </w:rPr>
        <w:t xml:space="preserve"> </w:t>
      </w:r>
      <w:r w:rsidR="001B6612" w:rsidRPr="007019F6">
        <w:rPr>
          <w:rFonts w:ascii="Times New Roman" w:hAnsi="Times New Roman" w:cs="Times New Roman"/>
          <w:sz w:val="24"/>
          <w:szCs w:val="24"/>
        </w:rPr>
        <w:t xml:space="preserve">používá jej </w:t>
      </w:r>
      <w:r w:rsidR="00D53847" w:rsidRPr="007019F6">
        <w:rPr>
          <w:rFonts w:ascii="Times New Roman" w:hAnsi="Times New Roman" w:cs="Times New Roman"/>
          <w:sz w:val="24"/>
          <w:szCs w:val="24"/>
        </w:rPr>
        <w:t xml:space="preserve">při chůzi </w:t>
      </w:r>
      <w:r w:rsidR="001B6612" w:rsidRPr="007019F6">
        <w:rPr>
          <w:rFonts w:ascii="Times New Roman" w:hAnsi="Times New Roman" w:cs="Times New Roman"/>
          <w:sz w:val="24"/>
          <w:szCs w:val="24"/>
        </w:rPr>
        <w:t xml:space="preserve">jako oporu </w:t>
      </w:r>
      <w:r w:rsidR="00031126" w:rsidRPr="007019F6">
        <w:rPr>
          <w:rFonts w:ascii="Times New Roman" w:hAnsi="Times New Roman" w:cs="Times New Roman"/>
          <w:sz w:val="24"/>
          <w:szCs w:val="24"/>
        </w:rPr>
        <w:t>a děl</w:t>
      </w:r>
      <w:r w:rsidR="00693B78" w:rsidRPr="007019F6">
        <w:rPr>
          <w:rFonts w:ascii="Times New Roman" w:hAnsi="Times New Roman" w:cs="Times New Roman"/>
          <w:sz w:val="24"/>
          <w:szCs w:val="24"/>
        </w:rPr>
        <w:t>á úkroky.</w:t>
      </w:r>
      <w:r w:rsidR="002362D1">
        <w:rPr>
          <w:rFonts w:ascii="Times New Roman" w:hAnsi="Times New Roman" w:cs="Times New Roman"/>
          <w:sz w:val="24"/>
          <w:szCs w:val="24"/>
        </w:rPr>
        <w:t xml:space="preserve"> (Vágnerová, 2021) </w:t>
      </w:r>
      <w:r w:rsidR="00236246" w:rsidRPr="007019F6">
        <w:rPr>
          <w:rFonts w:ascii="Times New Roman" w:hAnsi="Times New Roman" w:cs="Times New Roman"/>
          <w:sz w:val="24"/>
          <w:szCs w:val="24"/>
        </w:rPr>
        <w:t>Zdokonaluj</w:t>
      </w:r>
      <w:r w:rsidR="009E593D" w:rsidRPr="007019F6">
        <w:rPr>
          <w:rFonts w:ascii="Times New Roman" w:hAnsi="Times New Roman" w:cs="Times New Roman"/>
          <w:sz w:val="24"/>
          <w:szCs w:val="24"/>
        </w:rPr>
        <w:t>e</w:t>
      </w:r>
      <w:r w:rsidR="00236246" w:rsidRPr="007019F6">
        <w:rPr>
          <w:rFonts w:ascii="Times New Roman" w:hAnsi="Times New Roman" w:cs="Times New Roman"/>
          <w:sz w:val="24"/>
          <w:szCs w:val="24"/>
        </w:rPr>
        <w:t xml:space="preserve"> úchop a pouštění předmětů.</w:t>
      </w:r>
      <w:r w:rsidR="00F17886" w:rsidRPr="007019F6">
        <w:rPr>
          <w:rFonts w:ascii="Times New Roman" w:hAnsi="Times New Roman" w:cs="Times New Roman"/>
          <w:sz w:val="24"/>
          <w:szCs w:val="24"/>
        </w:rPr>
        <w:t xml:space="preserve"> Schopnost izolovat ukazováček od ostatních prstů ruky dítěti umožňuje </w:t>
      </w:r>
      <w:r w:rsidR="00093003" w:rsidRPr="007019F6">
        <w:rPr>
          <w:rFonts w:ascii="Times New Roman" w:hAnsi="Times New Roman" w:cs="Times New Roman"/>
          <w:sz w:val="24"/>
          <w:szCs w:val="24"/>
        </w:rPr>
        <w:t>mnoho šťouchání a ukazování v rámci hry</w:t>
      </w:r>
      <w:r w:rsidR="006A47CD" w:rsidRPr="007019F6">
        <w:rPr>
          <w:rFonts w:ascii="Times New Roman" w:hAnsi="Times New Roman" w:cs="Times New Roman"/>
          <w:sz w:val="24"/>
          <w:szCs w:val="24"/>
        </w:rPr>
        <w:t>,</w:t>
      </w:r>
      <w:r w:rsidR="00093003" w:rsidRPr="007019F6">
        <w:rPr>
          <w:rFonts w:ascii="Times New Roman" w:hAnsi="Times New Roman" w:cs="Times New Roman"/>
          <w:sz w:val="24"/>
          <w:szCs w:val="24"/>
        </w:rPr>
        <w:t xml:space="preserve"> ale</w:t>
      </w:r>
      <w:r w:rsidR="00E938F7" w:rsidRPr="007019F6">
        <w:rPr>
          <w:rFonts w:ascii="Times New Roman" w:hAnsi="Times New Roman" w:cs="Times New Roman"/>
          <w:sz w:val="24"/>
          <w:szCs w:val="24"/>
        </w:rPr>
        <w:t xml:space="preserve"> </w:t>
      </w:r>
      <w:proofErr w:type="gramStart"/>
      <w:r w:rsidR="00E938F7" w:rsidRPr="007019F6">
        <w:rPr>
          <w:rFonts w:ascii="Times New Roman" w:hAnsi="Times New Roman" w:cs="Times New Roman"/>
          <w:sz w:val="24"/>
          <w:szCs w:val="24"/>
        </w:rPr>
        <w:t>slouží</w:t>
      </w:r>
      <w:proofErr w:type="gramEnd"/>
      <w:r w:rsidR="00093003" w:rsidRPr="007019F6">
        <w:rPr>
          <w:rFonts w:ascii="Times New Roman" w:hAnsi="Times New Roman" w:cs="Times New Roman"/>
          <w:sz w:val="24"/>
          <w:szCs w:val="24"/>
        </w:rPr>
        <w:t xml:space="preserve"> i</w:t>
      </w:r>
      <w:r w:rsidR="00AA218B">
        <w:rPr>
          <w:rFonts w:ascii="Times New Roman" w:hAnsi="Times New Roman" w:cs="Times New Roman"/>
          <w:sz w:val="24"/>
          <w:szCs w:val="24"/>
        </w:rPr>
        <w:t> </w:t>
      </w:r>
      <w:r w:rsidR="00093003" w:rsidRPr="007019F6">
        <w:rPr>
          <w:rFonts w:ascii="Times New Roman" w:hAnsi="Times New Roman" w:cs="Times New Roman"/>
          <w:sz w:val="24"/>
          <w:szCs w:val="24"/>
        </w:rPr>
        <w:t>jako komunikační prostředek.</w:t>
      </w:r>
      <w:r w:rsidR="00AF37B8" w:rsidRPr="007019F6">
        <w:rPr>
          <w:rFonts w:ascii="Times New Roman" w:hAnsi="Times New Roman" w:cs="Times New Roman"/>
          <w:sz w:val="24"/>
          <w:szCs w:val="24"/>
        </w:rPr>
        <w:t xml:space="preserve"> </w:t>
      </w:r>
      <w:r w:rsidR="0014256F" w:rsidRPr="007019F6">
        <w:rPr>
          <w:rFonts w:ascii="Times New Roman" w:hAnsi="Times New Roman" w:cs="Times New Roman"/>
          <w:sz w:val="24"/>
          <w:szCs w:val="24"/>
        </w:rPr>
        <w:t>(Marková, 2020)</w:t>
      </w:r>
      <w:r w:rsidR="0014256F">
        <w:rPr>
          <w:rFonts w:ascii="Times New Roman" w:hAnsi="Times New Roman" w:cs="Times New Roman"/>
          <w:sz w:val="24"/>
          <w:szCs w:val="24"/>
        </w:rPr>
        <w:t xml:space="preserve"> </w:t>
      </w:r>
      <w:r w:rsidR="00912BE8" w:rsidRPr="007019F6">
        <w:rPr>
          <w:rFonts w:ascii="Times New Roman" w:hAnsi="Times New Roman" w:cs="Times New Roman"/>
          <w:sz w:val="24"/>
          <w:szCs w:val="24"/>
        </w:rPr>
        <w:t>Motivováno</w:t>
      </w:r>
      <w:r w:rsidR="0020719A" w:rsidRPr="007019F6">
        <w:rPr>
          <w:rFonts w:ascii="Times New Roman" w:hAnsi="Times New Roman" w:cs="Times New Roman"/>
          <w:sz w:val="24"/>
          <w:szCs w:val="24"/>
        </w:rPr>
        <w:t xml:space="preserve"> touh</w:t>
      </w:r>
      <w:r w:rsidR="00912BE8" w:rsidRPr="007019F6">
        <w:rPr>
          <w:rFonts w:ascii="Times New Roman" w:hAnsi="Times New Roman" w:cs="Times New Roman"/>
          <w:sz w:val="24"/>
          <w:szCs w:val="24"/>
        </w:rPr>
        <w:t>ou</w:t>
      </w:r>
      <w:r w:rsidR="0020719A" w:rsidRPr="007019F6">
        <w:rPr>
          <w:rFonts w:ascii="Times New Roman" w:hAnsi="Times New Roman" w:cs="Times New Roman"/>
          <w:sz w:val="24"/>
          <w:szCs w:val="24"/>
        </w:rPr>
        <w:t xml:space="preserve"> po </w:t>
      </w:r>
      <w:r w:rsidR="008633DF" w:rsidRPr="007019F6">
        <w:rPr>
          <w:rFonts w:ascii="Times New Roman" w:hAnsi="Times New Roman" w:cs="Times New Roman"/>
          <w:sz w:val="24"/>
          <w:szCs w:val="24"/>
        </w:rPr>
        <w:t>nezávislosti</w:t>
      </w:r>
      <w:r w:rsidR="0020719A" w:rsidRPr="007019F6">
        <w:rPr>
          <w:rFonts w:ascii="Times New Roman" w:hAnsi="Times New Roman" w:cs="Times New Roman"/>
          <w:sz w:val="24"/>
          <w:szCs w:val="24"/>
        </w:rPr>
        <w:t xml:space="preserve"> se samo natahuje po hrníčku, lžičce nebo jakémkoliv jídle, které je mu </w:t>
      </w:r>
      <w:r w:rsidR="00A10373" w:rsidRPr="007019F6">
        <w:rPr>
          <w:rFonts w:ascii="Times New Roman" w:hAnsi="Times New Roman" w:cs="Times New Roman"/>
          <w:sz w:val="24"/>
          <w:szCs w:val="24"/>
        </w:rPr>
        <w:t xml:space="preserve">předloženo, a </w:t>
      </w:r>
      <w:proofErr w:type="gramStart"/>
      <w:r w:rsidR="00A10373" w:rsidRPr="007019F6">
        <w:rPr>
          <w:rFonts w:ascii="Times New Roman" w:hAnsi="Times New Roman" w:cs="Times New Roman"/>
          <w:sz w:val="24"/>
          <w:szCs w:val="24"/>
        </w:rPr>
        <w:t>snaží</w:t>
      </w:r>
      <w:proofErr w:type="gramEnd"/>
      <w:r w:rsidR="008633DF" w:rsidRPr="007019F6">
        <w:rPr>
          <w:rFonts w:ascii="Times New Roman" w:hAnsi="Times New Roman" w:cs="Times New Roman"/>
          <w:sz w:val="24"/>
          <w:szCs w:val="24"/>
        </w:rPr>
        <w:t xml:space="preserve"> se</w:t>
      </w:r>
      <w:r w:rsidR="00A10373" w:rsidRPr="007019F6">
        <w:rPr>
          <w:rFonts w:ascii="Times New Roman" w:hAnsi="Times New Roman" w:cs="Times New Roman"/>
          <w:sz w:val="24"/>
          <w:szCs w:val="24"/>
        </w:rPr>
        <w:t xml:space="preserve"> jej strčit do pusy. Tento entusiasmus </w:t>
      </w:r>
      <w:r w:rsidR="00FB4738" w:rsidRPr="007019F6">
        <w:rPr>
          <w:rFonts w:ascii="Times New Roman" w:hAnsi="Times New Roman" w:cs="Times New Roman"/>
          <w:sz w:val="24"/>
          <w:szCs w:val="24"/>
        </w:rPr>
        <w:t>mu</w:t>
      </w:r>
      <w:r w:rsidR="00C45950" w:rsidRPr="007019F6">
        <w:rPr>
          <w:rFonts w:ascii="Times New Roman" w:hAnsi="Times New Roman" w:cs="Times New Roman"/>
          <w:sz w:val="24"/>
          <w:szCs w:val="24"/>
        </w:rPr>
        <w:t xml:space="preserve"> pomáhá dostat </w:t>
      </w:r>
      <w:r w:rsidR="008633DF" w:rsidRPr="007019F6">
        <w:rPr>
          <w:rFonts w:ascii="Times New Roman" w:hAnsi="Times New Roman" w:cs="Times New Roman"/>
          <w:sz w:val="24"/>
          <w:szCs w:val="24"/>
        </w:rPr>
        <w:t>některé</w:t>
      </w:r>
      <w:r w:rsidR="00C45950" w:rsidRPr="007019F6">
        <w:rPr>
          <w:rFonts w:ascii="Times New Roman" w:hAnsi="Times New Roman" w:cs="Times New Roman"/>
          <w:sz w:val="24"/>
          <w:szCs w:val="24"/>
        </w:rPr>
        <w:t xml:space="preserve"> jídlo do ústní dutiny a mnoho jídla na</w:t>
      </w:r>
      <w:r w:rsidR="00AA218B">
        <w:rPr>
          <w:rFonts w:ascii="Times New Roman" w:hAnsi="Times New Roman" w:cs="Times New Roman"/>
          <w:sz w:val="24"/>
          <w:szCs w:val="24"/>
        </w:rPr>
        <w:t> </w:t>
      </w:r>
      <w:r w:rsidR="00C45950" w:rsidRPr="007019F6">
        <w:rPr>
          <w:rFonts w:ascii="Times New Roman" w:hAnsi="Times New Roman" w:cs="Times New Roman"/>
          <w:sz w:val="24"/>
          <w:szCs w:val="24"/>
        </w:rPr>
        <w:t xml:space="preserve">sebe a okolo sebe. </w:t>
      </w:r>
      <w:r w:rsidR="0014256F">
        <w:rPr>
          <w:rFonts w:ascii="Times New Roman" w:hAnsi="Times New Roman" w:cs="Times New Roman"/>
          <w:sz w:val="24"/>
          <w:szCs w:val="24"/>
        </w:rPr>
        <w:t>(Morris, Klein, 2000)</w:t>
      </w:r>
      <w:r w:rsidR="0014256F">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725B02">
        <w:rPr>
          <w:rFonts w:ascii="Times New Roman" w:hAnsi="Times New Roman" w:cs="Times New Roman"/>
          <w:sz w:val="24"/>
          <w:szCs w:val="24"/>
        </w:rPr>
        <w:tab/>
      </w:r>
      <w:r w:rsidR="0014256F">
        <w:rPr>
          <w:rFonts w:ascii="Times New Roman" w:hAnsi="Times New Roman" w:cs="Times New Roman"/>
          <w:sz w:val="24"/>
          <w:szCs w:val="24"/>
        </w:rPr>
        <w:tab/>
      </w:r>
      <w:r w:rsidR="00C45950" w:rsidRPr="007019F6">
        <w:rPr>
          <w:rFonts w:ascii="Times New Roman" w:hAnsi="Times New Roman" w:cs="Times New Roman"/>
          <w:sz w:val="24"/>
          <w:szCs w:val="24"/>
        </w:rPr>
        <w:tab/>
      </w:r>
      <w:r w:rsidR="00B1324F" w:rsidRPr="007019F6">
        <w:rPr>
          <w:rFonts w:ascii="Times New Roman" w:hAnsi="Times New Roman" w:cs="Times New Roman"/>
          <w:sz w:val="24"/>
          <w:szCs w:val="24"/>
        </w:rPr>
        <w:t xml:space="preserve"> </w:t>
      </w:r>
      <w:r w:rsidR="00210F84" w:rsidRPr="007019F6">
        <w:rPr>
          <w:rFonts w:ascii="Times New Roman" w:hAnsi="Times New Roman" w:cs="Times New Roman"/>
          <w:sz w:val="24"/>
          <w:szCs w:val="24"/>
        </w:rPr>
        <w:tab/>
      </w:r>
      <w:r w:rsidR="00B82D28" w:rsidRPr="007019F6">
        <w:rPr>
          <w:rFonts w:ascii="Times New Roman" w:hAnsi="Times New Roman" w:cs="Times New Roman"/>
          <w:sz w:val="24"/>
          <w:szCs w:val="24"/>
        </w:rPr>
        <w:t>V roce a pů</w:t>
      </w:r>
      <w:r w:rsidR="00323EFA" w:rsidRPr="007019F6">
        <w:rPr>
          <w:rFonts w:ascii="Times New Roman" w:hAnsi="Times New Roman" w:cs="Times New Roman"/>
          <w:sz w:val="24"/>
          <w:szCs w:val="24"/>
        </w:rPr>
        <w:t>l</w:t>
      </w:r>
      <w:r w:rsidR="00B82D28" w:rsidRPr="007019F6">
        <w:rPr>
          <w:rFonts w:ascii="Times New Roman" w:hAnsi="Times New Roman" w:cs="Times New Roman"/>
          <w:sz w:val="24"/>
          <w:szCs w:val="24"/>
        </w:rPr>
        <w:t xml:space="preserve"> d</w:t>
      </w:r>
      <w:r w:rsidR="007069BD" w:rsidRPr="007019F6">
        <w:rPr>
          <w:rFonts w:ascii="Times New Roman" w:hAnsi="Times New Roman" w:cs="Times New Roman"/>
          <w:sz w:val="24"/>
          <w:szCs w:val="24"/>
        </w:rPr>
        <w:t>ítě samostatně chodí,</w:t>
      </w:r>
      <w:r w:rsidR="00E14F61" w:rsidRPr="007019F6">
        <w:rPr>
          <w:rFonts w:ascii="Times New Roman" w:hAnsi="Times New Roman" w:cs="Times New Roman"/>
          <w:sz w:val="24"/>
          <w:szCs w:val="24"/>
        </w:rPr>
        <w:t xml:space="preserve"> </w:t>
      </w:r>
      <w:r w:rsidR="0069741C" w:rsidRPr="007019F6">
        <w:rPr>
          <w:rFonts w:ascii="Times New Roman" w:hAnsi="Times New Roman" w:cs="Times New Roman"/>
          <w:sz w:val="24"/>
          <w:szCs w:val="24"/>
        </w:rPr>
        <w:t>nezávazně</w:t>
      </w:r>
      <w:r w:rsidR="00E14F61" w:rsidRPr="007019F6">
        <w:rPr>
          <w:rFonts w:ascii="Times New Roman" w:hAnsi="Times New Roman" w:cs="Times New Roman"/>
          <w:sz w:val="24"/>
          <w:szCs w:val="24"/>
        </w:rPr>
        <w:t xml:space="preserve"> pobíhá</w:t>
      </w:r>
      <w:r w:rsidR="003725F0" w:rsidRPr="007019F6">
        <w:rPr>
          <w:rFonts w:ascii="Times New Roman" w:hAnsi="Times New Roman" w:cs="Times New Roman"/>
          <w:sz w:val="24"/>
          <w:szCs w:val="24"/>
        </w:rPr>
        <w:t xml:space="preserve"> </w:t>
      </w:r>
      <w:r w:rsidR="007069BD" w:rsidRPr="007019F6">
        <w:rPr>
          <w:rFonts w:ascii="Times New Roman" w:hAnsi="Times New Roman" w:cs="Times New Roman"/>
          <w:sz w:val="24"/>
          <w:szCs w:val="24"/>
        </w:rPr>
        <w:t>bez pádů</w:t>
      </w:r>
      <w:r w:rsidR="003725F0" w:rsidRPr="007019F6">
        <w:rPr>
          <w:rFonts w:ascii="Times New Roman" w:hAnsi="Times New Roman" w:cs="Times New Roman"/>
          <w:sz w:val="24"/>
          <w:szCs w:val="24"/>
        </w:rPr>
        <w:t xml:space="preserve">, </w:t>
      </w:r>
      <w:r w:rsidR="008633DF" w:rsidRPr="007019F6">
        <w:rPr>
          <w:rFonts w:ascii="Times New Roman" w:hAnsi="Times New Roman" w:cs="Times New Roman"/>
          <w:sz w:val="24"/>
          <w:szCs w:val="24"/>
        </w:rPr>
        <w:t>prozkoumává</w:t>
      </w:r>
      <w:r w:rsidR="003725F0" w:rsidRPr="007019F6">
        <w:rPr>
          <w:rFonts w:ascii="Times New Roman" w:hAnsi="Times New Roman" w:cs="Times New Roman"/>
          <w:sz w:val="24"/>
          <w:szCs w:val="24"/>
        </w:rPr>
        <w:t xml:space="preserve"> okolní svět</w:t>
      </w:r>
      <w:r w:rsidR="00210F84" w:rsidRPr="007019F6">
        <w:rPr>
          <w:rFonts w:ascii="Times New Roman" w:hAnsi="Times New Roman" w:cs="Times New Roman"/>
          <w:sz w:val="24"/>
          <w:szCs w:val="24"/>
        </w:rPr>
        <w:t xml:space="preserve"> a zvládá dřep.</w:t>
      </w:r>
      <w:r w:rsidR="0014256F">
        <w:rPr>
          <w:rFonts w:ascii="Times New Roman" w:hAnsi="Times New Roman" w:cs="Times New Roman"/>
          <w:sz w:val="24"/>
          <w:szCs w:val="24"/>
        </w:rPr>
        <w:t xml:space="preserve"> </w:t>
      </w:r>
      <w:r w:rsidR="0014256F" w:rsidRPr="007019F6">
        <w:rPr>
          <w:rFonts w:ascii="Times New Roman" w:hAnsi="Times New Roman" w:cs="Times New Roman"/>
          <w:sz w:val="24"/>
          <w:szCs w:val="24"/>
        </w:rPr>
        <w:t>(Marková, 2020)</w:t>
      </w:r>
    </w:p>
    <w:p w14:paraId="1AFC8523" w14:textId="3F47ABC9" w:rsidR="00084F4E" w:rsidRPr="00EF62C7" w:rsidRDefault="00AB5BA3" w:rsidP="007019F6">
      <w:pPr>
        <w:pStyle w:val="Nadpis4"/>
        <w:spacing w:line="360" w:lineRule="auto"/>
        <w:jc w:val="both"/>
        <w:rPr>
          <w:rFonts w:ascii="Times New Roman" w:hAnsi="Times New Roman" w:cs="Times New Roman"/>
          <w:b/>
          <w:bCs/>
          <w:i w:val="0"/>
          <w:iCs w:val="0"/>
          <w:color w:val="000000" w:themeColor="text1"/>
          <w:sz w:val="24"/>
          <w:szCs w:val="24"/>
        </w:rPr>
      </w:pPr>
      <w:bookmarkStart w:id="19" w:name="_Toc138147837"/>
      <w:r w:rsidRPr="00EF62C7">
        <w:rPr>
          <w:rFonts w:ascii="Times New Roman" w:hAnsi="Times New Roman" w:cs="Times New Roman"/>
          <w:b/>
          <w:bCs/>
          <w:i w:val="0"/>
          <w:iCs w:val="0"/>
          <w:color w:val="000000" w:themeColor="text1"/>
          <w:sz w:val="24"/>
          <w:szCs w:val="24"/>
        </w:rPr>
        <w:t>2</w:t>
      </w:r>
      <w:r w:rsidR="005208AF" w:rsidRPr="00EF62C7">
        <w:rPr>
          <w:rFonts w:ascii="Times New Roman" w:hAnsi="Times New Roman" w:cs="Times New Roman"/>
          <w:b/>
          <w:bCs/>
          <w:i w:val="0"/>
          <w:iCs w:val="0"/>
          <w:color w:val="000000" w:themeColor="text1"/>
          <w:sz w:val="24"/>
          <w:szCs w:val="24"/>
        </w:rPr>
        <w:t xml:space="preserve">.2 Vývoj </w:t>
      </w:r>
      <w:r w:rsidR="008B6C56" w:rsidRPr="00EF62C7">
        <w:rPr>
          <w:rFonts w:ascii="Times New Roman" w:hAnsi="Times New Roman" w:cs="Times New Roman"/>
          <w:b/>
          <w:bCs/>
          <w:i w:val="0"/>
          <w:iCs w:val="0"/>
          <w:color w:val="000000" w:themeColor="text1"/>
          <w:sz w:val="24"/>
          <w:szCs w:val="24"/>
        </w:rPr>
        <w:t>schopnosti krmení</w:t>
      </w:r>
      <w:bookmarkEnd w:id="19"/>
    </w:p>
    <w:p w14:paraId="45FF3BB5" w14:textId="538ECA1E" w:rsidR="00AC41D8" w:rsidRPr="007019F6" w:rsidRDefault="009A5209" w:rsidP="007019F6">
      <w:pPr>
        <w:spacing w:line="360" w:lineRule="auto"/>
        <w:jc w:val="both"/>
        <w:rPr>
          <w:rFonts w:ascii="Times New Roman" w:hAnsi="Times New Roman" w:cs="Times New Roman"/>
          <w:sz w:val="24"/>
          <w:szCs w:val="24"/>
        </w:rPr>
      </w:pPr>
      <w:r w:rsidRPr="007019F6">
        <w:rPr>
          <w:rFonts w:ascii="Times New Roman" w:hAnsi="Times New Roman" w:cs="Times New Roman"/>
        </w:rPr>
        <w:tab/>
      </w:r>
      <w:r w:rsidR="0043089F" w:rsidRPr="007019F6">
        <w:rPr>
          <w:rFonts w:ascii="Times New Roman" w:hAnsi="Times New Roman" w:cs="Times New Roman"/>
          <w:sz w:val="24"/>
          <w:szCs w:val="24"/>
        </w:rPr>
        <w:t>Na</w:t>
      </w:r>
      <w:r w:rsidR="00FD6D13" w:rsidRPr="007019F6">
        <w:rPr>
          <w:rFonts w:ascii="Times New Roman" w:hAnsi="Times New Roman" w:cs="Times New Roman"/>
          <w:sz w:val="24"/>
          <w:szCs w:val="24"/>
        </w:rPr>
        <w:t xml:space="preserve"> pro</w:t>
      </w:r>
      <w:r w:rsidR="00C96284" w:rsidRPr="007019F6">
        <w:rPr>
          <w:rFonts w:ascii="Times New Roman" w:hAnsi="Times New Roman" w:cs="Times New Roman"/>
          <w:sz w:val="24"/>
          <w:szCs w:val="24"/>
        </w:rPr>
        <w:t xml:space="preserve">ces krmení a </w:t>
      </w:r>
      <w:r w:rsidR="00504F6C" w:rsidRPr="007019F6">
        <w:rPr>
          <w:rFonts w:ascii="Times New Roman" w:hAnsi="Times New Roman" w:cs="Times New Roman"/>
          <w:sz w:val="24"/>
          <w:szCs w:val="24"/>
        </w:rPr>
        <w:t>rozvoj</w:t>
      </w:r>
      <w:r w:rsidR="00024FAF" w:rsidRPr="007019F6">
        <w:rPr>
          <w:rFonts w:ascii="Times New Roman" w:hAnsi="Times New Roman" w:cs="Times New Roman"/>
          <w:sz w:val="24"/>
          <w:szCs w:val="24"/>
        </w:rPr>
        <w:t xml:space="preserve"> </w:t>
      </w:r>
      <w:r w:rsidR="00C96284" w:rsidRPr="007019F6">
        <w:rPr>
          <w:rFonts w:ascii="Times New Roman" w:hAnsi="Times New Roman" w:cs="Times New Roman"/>
          <w:sz w:val="24"/>
          <w:szCs w:val="24"/>
        </w:rPr>
        <w:t xml:space="preserve">orálních motorických </w:t>
      </w:r>
      <w:r w:rsidR="00A07846" w:rsidRPr="007019F6">
        <w:rPr>
          <w:rFonts w:ascii="Times New Roman" w:hAnsi="Times New Roman" w:cs="Times New Roman"/>
          <w:sz w:val="24"/>
          <w:szCs w:val="24"/>
        </w:rPr>
        <w:t>schopností</w:t>
      </w:r>
      <w:r w:rsidR="00C96284" w:rsidRPr="007019F6">
        <w:rPr>
          <w:rFonts w:ascii="Times New Roman" w:hAnsi="Times New Roman" w:cs="Times New Roman"/>
          <w:sz w:val="24"/>
          <w:szCs w:val="24"/>
        </w:rPr>
        <w:t xml:space="preserve"> </w:t>
      </w:r>
      <w:r w:rsidR="0043089F" w:rsidRPr="007019F6">
        <w:rPr>
          <w:rFonts w:ascii="Times New Roman" w:hAnsi="Times New Roman" w:cs="Times New Roman"/>
          <w:sz w:val="24"/>
          <w:szCs w:val="24"/>
        </w:rPr>
        <w:t xml:space="preserve">je důležité pohlížet </w:t>
      </w:r>
      <w:r w:rsidR="00C96284" w:rsidRPr="007019F6">
        <w:rPr>
          <w:rFonts w:ascii="Times New Roman" w:hAnsi="Times New Roman" w:cs="Times New Roman"/>
          <w:sz w:val="24"/>
          <w:szCs w:val="24"/>
        </w:rPr>
        <w:t>v kontextu vývoje celého těla.</w:t>
      </w:r>
      <w:r w:rsidR="002A368A" w:rsidRPr="007019F6">
        <w:rPr>
          <w:rFonts w:ascii="Times New Roman" w:hAnsi="Times New Roman" w:cs="Times New Roman"/>
          <w:sz w:val="24"/>
          <w:szCs w:val="24"/>
        </w:rPr>
        <w:t xml:space="preserve"> Pokud má dítě potíže s vývojem hrubé motoriky</w:t>
      </w:r>
      <w:r w:rsidR="00685D1B" w:rsidRPr="007019F6">
        <w:rPr>
          <w:rFonts w:ascii="Times New Roman" w:hAnsi="Times New Roman" w:cs="Times New Roman"/>
          <w:sz w:val="24"/>
          <w:szCs w:val="24"/>
        </w:rPr>
        <w:t xml:space="preserve">, může to mít dopad </w:t>
      </w:r>
      <w:r w:rsidR="00FD20C4" w:rsidRPr="007019F6">
        <w:rPr>
          <w:rFonts w:ascii="Times New Roman" w:hAnsi="Times New Roman" w:cs="Times New Roman"/>
          <w:sz w:val="24"/>
          <w:szCs w:val="24"/>
        </w:rPr>
        <w:t>na ústa</w:t>
      </w:r>
      <w:r w:rsidR="008613E4">
        <w:rPr>
          <w:rFonts w:ascii="Times New Roman" w:hAnsi="Times New Roman" w:cs="Times New Roman"/>
          <w:sz w:val="24"/>
          <w:szCs w:val="24"/>
        </w:rPr>
        <w:t xml:space="preserve">. </w:t>
      </w:r>
      <w:r w:rsidR="00E2714F" w:rsidRPr="007019F6">
        <w:rPr>
          <w:rFonts w:ascii="Times New Roman" w:hAnsi="Times New Roman" w:cs="Times New Roman"/>
          <w:sz w:val="24"/>
          <w:szCs w:val="24"/>
        </w:rPr>
        <w:t xml:space="preserve">(Alexander, </w:t>
      </w:r>
      <w:proofErr w:type="spellStart"/>
      <w:r w:rsidR="00E2714F" w:rsidRPr="007019F6">
        <w:rPr>
          <w:rFonts w:ascii="Times New Roman" w:hAnsi="Times New Roman" w:cs="Times New Roman"/>
          <w:sz w:val="24"/>
          <w:szCs w:val="24"/>
        </w:rPr>
        <w:t>Boehme</w:t>
      </w:r>
      <w:proofErr w:type="spellEnd"/>
      <w:r w:rsidR="00E2714F" w:rsidRPr="007019F6">
        <w:rPr>
          <w:rFonts w:ascii="Times New Roman" w:hAnsi="Times New Roman" w:cs="Times New Roman"/>
          <w:sz w:val="24"/>
          <w:szCs w:val="24"/>
        </w:rPr>
        <w:t xml:space="preserve">, </w:t>
      </w:r>
      <w:proofErr w:type="spellStart"/>
      <w:r w:rsidR="00E2714F" w:rsidRPr="007019F6">
        <w:rPr>
          <w:rFonts w:ascii="Times New Roman" w:hAnsi="Times New Roman" w:cs="Times New Roman"/>
          <w:sz w:val="24"/>
          <w:szCs w:val="24"/>
        </w:rPr>
        <w:t>Cuppes</w:t>
      </w:r>
      <w:proofErr w:type="spellEnd"/>
      <w:r w:rsidR="00E2714F" w:rsidRPr="007019F6">
        <w:rPr>
          <w:rFonts w:ascii="Times New Roman" w:hAnsi="Times New Roman" w:cs="Times New Roman"/>
          <w:sz w:val="24"/>
          <w:szCs w:val="24"/>
        </w:rPr>
        <w:t>, 1993)</w:t>
      </w:r>
      <w:r w:rsidR="00997928" w:rsidRPr="007019F6">
        <w:rPr>
          <w:rFonts w:ascii="Times New Roman" w:hAnsi="Times New Roman" w:cs="Times New Roman"/>
          <w:sz w:val="24"/>
          <w:szCs w:val="24"/>
        </w:rPr>
        <w:t xml:space="preserve"> </w:t>
      </w:r>
      <w:r w:rsidR="003825AA" w:rsidRPr="007019F6">
        <w:rPr>
          <w:rFonts w:ascii="Times New Roman" w:hAnsi="Times New Roman" w:cs="Times New Roman"/>
          <w:sz w:val="24"/>
          <w:szCs w:val="24"/>
        </w:rPr>
        <w:t>Dítě se prvotně projevuje</w:t>
      </w:r>
      <w:r w:rsidR="003C00F3" w:rsidRPr="007019F6">
        <w:rPr>
          <w:rFonts w:ascii="Times New Roman" w:hAnsi="Times New Roman" w:cs="Times New Roman"/>
          <w:sz w:val="24"/>
          <w:szCs w:val="24"/>
        </w:rPr>
        <w:t xml:space="preserve"> neorganizovanými, nezáměrnými a nekontrolovanými pohyby</w:t>
      </w:r>
      <w:r w:rsidR="003C6AC9" w:rsidRPr="007019F6">
        <w:rPr>
          <w:rFonts w:ascii="Times New Roman" w:hAnsi="Times New Roman" w:cs="Times New Roman"/>
          <w:sz w:val="24"/>
          <w:szCs w:val="24"/>
        </w:rPr>
        <w:t>. Ty se stávají organizovanějšími, záměrnějšími a kontrolovanějšími</w:t>
      </w:r>
      <w:r w:rsidR="00F171B6" w:rsidRPr="007019F6">
        <w:rPr>
          <w:rFonts w:ascii="Times New Roman" w:hAnsi="Times New Roman" w:cs="Times New Roman"/>
          <w:sz w:val="24"/>
          <w:szCs w:val="24"/>
        </w:rPr>
        <w:t>,</w:t>
      </w:r>
      <w:r w:rsidR="007051BD" w:rsidRPr="007019F6">
        <w:rPr>
          <w:rFonts w:ascii="Times New Roman" w:hAnsi="Times New Roman" w:cs="Times New Roman"/>
          <w:sz w:val="24"/>
          <w:szCs w:val="24"/>
        </w:rPr>
        <w:t xml:space="preserve"> jak se dítě </w:t>
      </w:r>
      <w:proofErr w:type="gramStart"/>
      <w:r w:rsidR="007051BD" w:rsidRPr="007019F6">
        <w:rPr>
          <w:rFonts w:ascii="Times New Roman" w:hAnsi="Times New Roman" w:cs="Times New Roman"/>
          <w:sz w:val="24"/>
          <w:szCs w:val="24"/>
        </w:rPr>
        <w:t>učí</w:t>
      </w:r>
      <w:proofErr w:type="gramEnd"/>
      <w:r w:rsidR="007051BD" w:rsidRPr="007019F6">
        <w:rPr>
          <w:rFonts w:ascii="Times New Roman" w:hAnsi="Times New Roman" w:cs="Times New Roman"/>
          <w:sz w:val="24"/>
          <w:szCs w:val="24"/>
        </w:rPr>
        <w:t xml:space="preserve"> stabilizovat </w:t>
      </w:r>
      <w:r w:rsidR="00963DC7" w:rsidRPr="007019F6">
        <w:rPr>
          <w:rFonts w:ascii="Times New Roman" w:hAnsi="Times New Roman" w:cs="Times New Roman"/>
          <w:sz w:val="24"/>
          <w:szCs w:val="24"/>
        </w:rPr>
        <w:t xml:space="preserve">části svého těla. </w:t>
      </w:r>
      <w:r w:rsidR="00885D60" w:rsidRPr="007019F6">
        <w:rPr>
          <w:rFonts w:ascii="Times New Roman" w:hAnsi="Times New Roman" w:cs="Times New Roman"/>
          <w:sz w:val="24"/>
          <w:szCs w:val="24"/>
        </w:rPr>
        <w:t>(Marková, 2020)</w:t>
      </w:r>
      <w:r w:rsidR="008A295F">
        <w:rPr>
          <w:rFonts w:ascii="Times New Roman" w:hAnsi="Times New Roman" w:cs="Times New Roman"/>
          <w:sz w:val="24"/>
          <w:szCs w:val="24"/>
        </w:rPr>
        <w:t xml:space="preserve"> </w:t>
      </w:r>
      <w:r w:rsidR="00963DC7" w:rsidRPr="007019F6">
        <w:rPr>
          <w:rFonts w:ascii="Times New Roman" w:hAnsi="Times New Roman" w:cs="Times New Roman"/>
          <w:sz w:val="24"/>
          <w:szCs w:val="24"/>
        </w:rPr>
        <w:t xml:space="preserve">Nejprve </w:t>
      </w:r>
      <w:r w:rsidR="00C1236A" w:rsidRPr="007019F6">
        <w:rPr>
          <w:rFonts w:ascii="Times New Roman" w:hAnsi="Times New Roman" w:cs="Times New Roman"/>
          <w:sz w:val="24"/>
          <w:szCs w:val="24"/>
        </w:rPr>
        <w:t>se stabilizují</w:t>
      </w:r>
      <w:r w:rsidR="00FD20C4" w:rsidRPr="007019F6">
        <w:rPr>
          <w:rFonts w:ascii="Times New Roman" w:hAnsi="Times New Roman" w:cs="Times New Roman"/>
          <w:sz w:val="24"/>
          <w:szCs w:val="24"/>
        </w:rPr>
        <w:t xml:space="preserve"> </w:t>
      </w:r>
      <w:r w:rsidR="00E45E5A" w:rsidRPr="007019F6">
        <w:rPr>
          <w:rFonts w:ascii="Times New Roman" w:hAnsi="Times New Roman" w:cs="Times New Roman"/>
          <w:sz w:val="24"/>
          <w:szCs w:val="24"/>
        </w:rPr>
        <w:t>proximální části</w:t>
      </w:r>
      <w:r w:rsidR="00781A9B" w:rsidRPr="007019F6">
        <w:rPr>
          <w:rFonts w:ascii="Times New Roman" w:hAnsi="Times New Roman" w:cs="Times New Roman"/>
          <w:sz w:val="24"/>
          <w:szCs w:val="24"/>
        </w:rPr>
        <w:t xml:space="preserve"> a jejich ovládání a stabilita vede k lepší kontrole částí distálních.</w:t>
      </w:r>
      <w:r w:rsidR="004E6AF4" w:rsidRPr="007019F6">
        <w:rPr>
          <w:rFonts w:ascii="Times New Roman" w:hAnsi="Times New Roman" w:cs="Times New Roman"/>
          <w:sz w:val="24"/>
          <w:szCs w:val="24"/>
        </w:rPr>
        <w:t xml:space="preserve"> </w:t>
      </w:r>
      <w:r w:rsidR="00B1021B" w:rsidRPr="007019F6">
        <w:rPr>
          <w:rFonts w:ascii="Times New Roman" w:hAnsi="Times New Roman" w:cs="Times New Roman"/>
          <w:sz w:val="24"/>
          <w:szCs w:val="24"/>
        </w:rPr>
        <w:t xml:space="preserve">Tento koncept </w:t>
      </w:r>
      <w:r w:rsidR="009B6C7A" w:rsidRPr="007019F6">
        <w:rPr>
          <w:rFonts w:ascii="Times New Roman" w:hAnsi="Times New Roman" w:cs="Times New Roman"/>
          <w:sz w:val="24"/>
          <w:szCs w:val="24"/>
        </w:rPr>
        <w:t xml:space="preserve">mobility </w:t>
      </w:r>
      <w:r w:rsidR="00CF26CB" w:rsidRPr="007019F6">
        <w:rPr>
          <w:rFonts w:ascii="Times New Roman" w:hAnsi="Times New Roman" w:cs="Times New Roman"/>
          <w:sz w:val="24"/>
          <w:szCs w:val="24"/>
        </w:rPr>
        <w:t xml:space="preserve">vycházející </w:t>
      </w:r>
      <w:r w:rsidR="009B6C7A" w:rsidRPr="007019F6">
        <w:rPr>
          <w:rFonts w:ascii="Times New Roman" w:hAnsi="Times New Roman" w:cs="Times New Roman"/>
          <w:sz w:val="24"/>
          <w:szCs w:val="24"/>
        </w:rPr>
        <w:t xml:space="preserve">ze střední </w:t>
      </w:r>
      <w:r w:rsidR="0070202E" w:rsidRPr="007019F6">
        <w:rPr>
          <w:rFonts w:ascii="Times New Roman" w:hAnsi="Times New Roman" w:cs="Times New Roman"/>
          <w:sz w:val="24"/>
          <w:szCs w:val="24"/>
        </w:rPr>
        <w:t xml:space="preserve">báze těla má vliv na </w:t>
      </w:r>
      <w:r w:rsidR="0009022E" w:rsidRPr="007019F6">
        <w:rPr>
          <w:rFonts w:ascii="Times New Roman" w:hAnsi="Times New Roman" w:cs="Times New Roman"/>
          <w:sz w:val="24"/>
          <w:szCs w:val="24"/>
        </w:rPr>
        <w:t xml:space="preserve">rafinovaný vývoj orálních motorických </w:t>
      </w:r>
      <w:r w:rsidR="000D12F5" w:rsidRPr="007019F6">
        <w:rPr>
          <w:rFonts w:ascii="Times New Roman" w:hAnsi="Times New Roman" w:cs="Times New Roman"/>
          <w:sz w:val="24"/>
          <w:szCs w:val="24"/>
        </w:rPr>
        <w:t>schopností</w:t>
      </w:r>
      <w:r w:rsidR="0009022E" w:rsidRPr="007019F6">
        <w:rPr>
          <w:rFonts w:ascii="Times New Roman" w:hAnsi="Times New Roman" w:cs="Times New Roman"/>
          <w:sz w:val="24"/>
          <w:szCs w:val="24"/>
        </w:rPr>
        <w:t>.</w:t>
      </w:r>
      <w:r w:rsidR="00D35FD4">
        <w:rPr>
          <w:rFonts w:ascii="Times New Roman" w:hAnsi="Times New Roman" w:cs="Times New Roman"/>
          <w:sz w:val="24"/>
          <w:szCs w:val="24"/>
        </w:rPr>
        <w:t xml:space="preserve"> </w:t>
      </w:r>
      <w:r w:rsidR="0009022E" w:rsidRPr="007019F6">
        <w:rPr>
          <w:rFonts w:ascii="Times New Roman" w:hAnsi="Times New Roman" w:cs="Times New Roman"/>
          <w:sz w:val="24"/>
          <w:szCs w:val="24"/>
        </w:rPr>
        <w:t xml:space="preserve"> </w:t>
      </w:r>
      <w:r w:rsidR="00401289" w:rsidRPr="007019F6">
        <w:rPr>
          <w:rFonts w:ascii="Times New Roman" w:hAnsi="Times New Roman" w:cs="Times New Roman"/>
          <w:sz w:val="24"/>
          <w:szCs w:val="24"/>
        </w:rPr>
        <w:t xml:space="preserve">Stabilita orálních částí </w:t>
      </w:r>
      <w:r w:rsidR="00BC7D77" w:rsidRPr="007019F6">
        <w:rPr>
          <w:rFonts w:ascii="Times New Roman" w:hAnsi="Times New Roman" w:cs="Times New Roman"/>
          <w:sz w:val="24"/>
          <w:szCs w:val="24"/>
        </w:rPr>
        <w:t xml:space="preserve">závisí na vývoji krku a </w:t>
      </w:r>
      <w:r w:rsidR="009D71F3" w:rsidRPr="007019F6">
        <w:rPr>
          <w:rFonts w:ascii="Times New Roman" w:hAnsi="Times New Roman" w:cs="Times New Roman"/>
          <w:sz w:val="24"/>
          <w:szCs w:val="24"/>
        </w:rPr>
        <w:t xml:space="preserve">stabilitě </w:t>
      </w:r>
      <w:r w:rsidR="00BC7D77" w:rsidRPr="007019F6">
        <w:rPr>
          <w:rFonts w:ascii="Times New Roman" w:hAnsi="Times New Roman" w:cs="Times New Roman"/>
          <w:sz w:val="24"/>
          <w:szCs w:val="24"/>
        </w:rPr>
        <w:t>rame</w:t>
      </w:r>
      <w:r w:rsidR="007A0A94" w:rsidRPr="007019F6">
        <w:rPr>
          <w:rFonts w:ascii="Times New Roman" w:hAnsi="Times New Roman" w:cs="Times New Roman"/>
          <w:sz w:val="24"/>
          <w:szCs w:val="24"/>
        </w:rPr>
        <w:t>nního plete</w:t>
      </w:r>
      <w:r w:rsidR="009D71F3" w:rsidRPr="007019F6">
        <w:rPr>
          <w:rFonts w:ascii="Times New Roman" w:hAnsi="Times New Roman" w:cs="Times New Roman"/>
          <w:sz w:val="24"/>
          <w:szCs w:val="24"/>
        </w:rPr>
        <w:t>nce</w:t>
      </w:r>
      <w:r w:rsidR="00FB6EED" w:rsidRPr="007019F6">
        <w:rPr>
          <w:rFonts w:ascii="Times New Roman" w:hAnsi="Times New Roman" w:cs="Times New Roman"/>
          <w:sz w:val="24"/>
          <w:szCs w:val="24"/>
        </w:rPr>
        <w:t xml:space="preserve"> a ty jsou </w:t>
      </w:r>
      <w:r w:rsidR="00EC169F" w:rsidRPr="007019F6">
        <w:rPr>
          <w:rFonts w:ascii="Times New Roman" w:hAnsi="Times New Roman" w:cs="Times New Roman"/>
          <w:sz w:val="24"/>
          <w:szCs w:val="24"/>
        </w:rPr>
        <w:t>závislé</w:t>
      </w:r>
      <w:r w:rsidR="00FB6EED" w:rsidRPr="007019F6">
        <w:rPr>
          <w:rFonts w:ascii="Times New Roman" w:hAnsi="Times New Roman" w:cs="Times New Roman"/>
          <w:sz w:val="24"/>
          <w:szCs w:val="24"/>
        </w:rPr>
        <w:t xml:space="preserve"> </w:t>
      </w:r>
      <w:r w:rsidR="00EC169F" w:rsidRPr="007019F6">
        <w:rPr>
          <w:rFonts w:ascii="Times New Roman" w:hAnsi="Times New Roman" w:cs="Times New Roman"/>
          <w:sz w:val="24"/>
          <w:szCs w:val="24"/>
        </w:rPr>
        <w:t xml:space="preserve">na stabilitě trupu a pánve. </w:t>
      </w:r>
      <w:r w:rsidR="00397DBC" w:rsidRPr="007019F6">
        <w:rPr>
          <w:rFonts w:ascii="Times New Roman" w:hAnsi="Times New Roman" w:cs="Times New Roman"/>
          <w:sz w:val="24"/>
          <w:szCs w:val="24"/>
        </w:rPr>
        <w:t>Hlava je distální, krk a rameno jsou</w:t>
      </w:r>
      <w:r w:rsidR="003E134A" w:rsidRPr="007019F6">
        <w:rPr>
          <w:rFonts w:ascii="Times New Roman" w:hAnsi="Times New Roman" w:cs="Times New Roman"/>
          <w:sz w:val="24"/>
          <w:szCs w:val="24"/>
        </w:rPr>
        <w:t xml:space="preserve"> oproti ní</w:t>
      </w:r>
      <w:r w:rsidR="00397DBC" w:rsidRPr="007019F6">
        <w:rPr>
          <w:rFonts w:ascii="Times New Roman" w:hAnsi="Times New Roman" w:cs="Times New Roman"/>
          <w:sz w:val="24"/>
          <w:szCs w:val="24"/>
        </w:rPr>
        <w:t xml:space="preserve"> </w:t>
      </w:r>
      <w:r w:rsidR="00D95333" w:rsidRPr="007019F6">
        <w:rPr>
          <w:rFonts w:ascii="Times New Roman" w:hAnsi="Times New Roman" w:cs="Times New Roman"/>
          <w:sz w:val="24"/>
          <w:szCs w:val="24"/>
        </w:rPr>
        <w:t xml:space="preserve">posazené </w:t>
      </w:r>
      <w:r w:rsidR="000F0ECD" w:rsidRPr="007019F6">
        <w:rPr>
          <w:rFonts w:ascii="Times New Roman" w:hAnsi="Times New Roman" w:cs="Times New Roman"/>
          <w:sz w:val="24"/>
          <w:szCs w:val="24"/>
        </w:rPr>
        <w:t>proximáln</w:t>
      </w:r>
      <w:r w:rsidR="00685372" w:rsidRPr="007019F6">
        <w:rPr>
          <w:rFonts w:ascii="Times New Roman" w:hAnsi="Times New Roman" w:cs="Times New Roman"/>
          <w:sz w:val="24"/>
          <w:szCs w:val="24"/>
        </w:rPr>
        <w:t>ě.</w:t>
      </w:r>
      <w:r w:rsidR="003E134A" w:rsidRPr="007019F6">
        <w:rPr>
          <w:rFonts w:ascii="Times New Roman" w:hAnsi="Times New Roman" w:cs="Times New Roman"/>
          <w:sz w:val="24"/>
          <w:szCs w:val="24"/>
        </w:rPr>
        <w:t xml:space="preserve"> Termíny distální a proximální jsou relativní a </w:t>
      </w:r>
      <w:r w:rsidR="0072475E" w:rsidRPr="007019F6">
        <w:rPr>
          <w:rFonts w:ascii="Times New Roman" w:hAnsi="Times New Roman" w:cs="Times New Roman"/>
          <w:sz w:val="24"/>
          <w:szCs w:val="24"/>
        </w:rPr>
        <w:t>závisí</w:t>
      </w:r>
      <w:r w:rsidR="003E134A" w:rsidRPr="007019F6">
        <w:rPr>
          <w:rFonts w:ascii="Times New Roman" w:hAnsi="Times New Roman" w:cs="Times New Roman"/>
          <w:sz w:val="24"/>
          <w:szCs w:val="24"/>
        </w:rPr>
        <w:t xml:space="preserve"> </w:t>
      </w:r>
      <w:r w:rsidR="005A4E19" w:rsidRPr="007019F6">
        <w:rPr>
          <w:rFonts w:ascii="Times New Roman" w:hAnsi="Times New Roman" w:cs="Times New Roman"/>
          <w:sz w:val="24"/>
          <w:szCs w:val="24"/>
        </w:rPr>
        <w:t xml:space="preserve">na vztahu mezi </w:t>
      </w:r>
      <w:r w:rsidR="0072475E" w:rsidRPr="007019F6">
        <w:rPr>
          <w:rFonts w:ascii="Times New Roman" w:hAnsi="Times New Roman" w:cs="Times New Roman"/>
          <w:sz w:val="24"/>
          <w:szCs w:val="24"/>
        </w:rPr>
        <w:t>dvěma</w:t>
      </w:r>
      <w:r w:rsidR="005A4E19" w:rsidRPr="007019F6">
        <w:rPr>
          <w:rFonts w:ascii="Times New Roman" w:hAnsi="Times New Roman" w:cs="Times New Roman"/>
          <w:sz w:val="24"/>
          <w:szCs w:val="24"/>
        </w:rPr>
        <w:t xml:space="preserve"> oblastmi nebo strukturami, které </w:t>
      </w:r>
      <w:r w:rsidR="00D95333" w:rsidRPr="007019F6">
        <w:rPr>
          <w:rFonts w:ascii="Times New Roman" w:hAnsi="Times New Roman" w:cs="Times New Roman"/>
          <w:sz w:val="24"/>
          <w:szCs w:val="24"/>
        </w:rPr>
        <w:t>porovnáváme</w:t>
      </w:r>
      <w:r w:rsidR="005A4E19" w:rsidRPr="007019F6">
        <w:rPr>
          <w:rFonts w:ascii="Times New Roman" w:hAnsi="Times New Roman" w:cs="Times New Roman"/>
          <w:sz w:val="24"/>
          <w:szCs w:val="24"/>
        </w:rPr>
        <w:t xml:space="preserve">. Hlava a krk jsou distální vzhledem k tělu, </w:t>
      </w:r>
      <w:r w:rsidR="00CE05CB" w:rsidRPr="007019F6">
        <w:rPr>
          <w:rFonts w:ascii="Times New Roman" w:hAnsi="Times New Roman" w:cs="Times New Roman"/>
          <w:sz w:val="24"/>
          <w:szCs w:val="24"/>
        </w:rPr>
        <w:t>č</w:t>
      </w:r>
      <w:r w:rsidR="00456BEE" w:rsidRPr="007019F6">
        <w:rPr>
          <w:rFonts w:ascii="Times New Roman" w:hAnsi="Times New Roman" w:cs="Times New Roman"/>
          <w:sz w:val="24"/>
          <w:szCs w:val="24"/>
        </w:rPr>
        <w:t xml:space="preserve">elist </w:t>
      </w:r>
      <w:r w:rsidR="005271D1" w:rsidRPr="007019F6">
        <w:rPr>
          <w:rFonts w:ascii="Times New Roman" w:hAnsi="Times New Roman" w:cs="Times New Roman"/>
          <w:sz w:val="24"/>
          <w:szCs w:val="24"/>
        </w:rPr>
        <w:t xml:space="preserve">ale </w:t>
      </w:r>
      <w:r w:rsidR="00456BEE" w:rsidRPr="007019F6">
        <w:rPr>
          <w:rFonts w:ascii="Times New Roman" w:hAnsi="Times New Roman" w:cs="Times New Roman"/>
          <w:sz w:val="24"/>
          <w:szCs w:val="24"/>
        </w:rPr>
        <w:t>může být viděna jako proximální vzhledem k</w:t>
      </w:r>
      <w:r w:rsidR="00D44410" w:rsidRPr="007019F6">
        <w:rPr>
          <w:rFonts w:ascii="Times New Roman" w:hAnsi="Times New Roman" w:cs="Times New Roman"/>
          <w:sz w:val="24"/>
          <w:szCs w:val="24"/>
        </w:rPr>
        <w:t xml:space="preserve"> distálním rtům, tvářím nebo jazyku. </w:t>
      </w:r>
      <w:r w:rsidR="00FC523D">
        <w:rPr>
          <w:rFonts w:ascii="Times New Roman" w:hAnsi="Times New Roman" w:cs="Times New Roman"/>
          <w:sz w:val="24"/>
          <w:szCs w:val="24"/>
        </w:rPr>
        <w:t xml:space="preserve">(Morris, Klein, 2000) </w:t>
      </w:r>
      <w:r w:rsidR="00D44410" w:rsidRPr="007019F6">
        <w:rPr>
          <w:rFonts w:ascii="Times New Roman" w:hAnsi="Times New Roman" w:cs="Times New Roman"/>
          <w:sz w:val="24"/>
          <w:szCs w:val="24"/>
        </w:rPr>
        <w:t>Schopnost stabilizovat čelist</w:t>
      </w:r>
      <w:r w:rsidR="00F63EA9" w:rsidRPr="007019F6">
        <w:rPr>
          <w:rFonts w:ascii="Times New Roman" w:hAnsi="Times New Roman" w:cs="Times New Roman"/>
          <w:sz w:val="24"/>
          <w:szCs w:val="24"/>
        </w:rPr>
        <w:t xml:space="preserve"> je důležitým </w:t>
      </w:r>
      <w:r w:rsidR="0072475E" w:rsidRPr="007019F6">
        <w:rPr>
          <w:rFonts w:ascii="Times New Roman" w:hAnsi="Times New Roman" w:cs="Times New Roman"/>
          <w:sz w:val="24"/>
          <w:szCs w:val="24"/>
        </w:rPr>
        <w:t>předpokladem</w:t>
      </w:r>
      <w:r w:rsidR="00F63EA9" w:rsidRPr="007019F6">
        <w:rPr>
          <w:rFonts w:ascii="Times New Roman" w:hAnsi="Times New Roman" w:cs="Times New Roman"/>
          <w:sz w:val="24"/>
          <w:szCs w:val="24"/>
        </w:rPr>
        <w:t xml:space="preserve"> pro vývoj jazyka a rtů</w:t>
      </w:r>
      <w:r w:rsidR="00777F40" w:rsidRPr="007019F6">
        <w:rPr>
          <w:rFonts w:ascii="Times New Roman" w:hAnsi="Times New Roman" w:cs="Times New Roman"/>
          <w:sz w:val="24"/>
          <w:szCs w:val="24"/>
        </w:rPr>
        <w:t>.</w:t>
      </w:r>
      <w:r w:rsidR="0072475E" w:rsidRPr="007019F6">
        <w:rPr>
          <w:rFonts w:ascii="Times New Roman" w:hAnsi="Times New Roman" w:cs="Times New Roman"/>
          <w:sz w:val="24"/>
          <w:szCs w:val="24"/>
        </w:rPr>
        <w:t xml:space="preserve"> </w:t>
      </w:r>
      <w:r w:rsidR="00777F40" w:rsidRPr="007019F6">
        <w:rPr>
          <w:rFonts w:ascii="Times New Roman" w:hAnsi="Times New Roman" w:cs="Times New Roman"/>
          <w:sz w:val="24"/>
          <w:szCs w:val="24"/>
        </w:rPr>
        <w:t xml:space="preserve">Tudíž je jasný vztah stability a mobility, který ovlivňuje </w:t>
      </w:r>
      <w:r w:rsidR="004C2863" w:rsidRPr="007019F6">
        <w:rPr>
          <w:rFonts w:ascii="Times New Roman" w:hAnsi="Times New Roman" w:cs="Times New Roman"/>
          <w:sz w:val="24"/>
          <w:szCs w:val="24"/>
        </w:rPr>
        <w:t>obratnost orální oblasti.</w:t>
      </w:r>
      <w:r w:rsidR="00AC41D8" w:rsidRPr="007019F6">
        <w:rPr>
          <w:rFonts w:ascii="Times New Roman" w:hAnsi="Times New Roman" w:cs="Times New Roman"/>
          <w:sz w:val="24"/>
          <w:szCs w:val="24"/>
        </w:rPr>
        <w:t xml:space="preserve"> </w:t>
      </w:r>
      <w:r w:rsidR="000D1120" w:rsidRPr="007019F6">
        <w:rPr>
          <w:rFonts w:ascii="Times New Roman" w:hAnsi="Times New Roman" w:cs="Times New Roman"/>
          <w:sz w:val="24"/>
          <w:szCs w:val="24"/>
        </w:rPr>
        <w:t>Pohybové vzor</w:t>
      </w:r>
      <w:r w:rsidR="00FB6F4B" w:rsidRPr="007019F6">
        <w:rPr>
          <w:rFonts w:ascii="Times New Roman" w:hAnsi="Times New Roman" w:cs="Times New Roman"/>
          <w:sz w:val="24"/>
          <w:szCs w:val="24"/>
        </w:rPr>
        <w:t>ce</w:t>
      </w:r>
      <w:r w:rsidR="000D1120" w:rsidRPr="007019F6">
        <w:rPr>
          <w:rFonts w:ascii="Times New Roman" w:hAnsi="Times New Roman" w:cs="Times New Roman"/>
          <w:sz w:val="24"/>
          <w:szCs w:val="24"/>
        </w:rPr>
        <w:t xml:space="preserve"> dítěte se rozvíjí </w:t>
      </w:r>
      <w:r w:rsidR="004169F9" w:rsidRPr="007019F6">
        <w:rPr>
          <w:rFonts w:ascii="Times New Roman" w:hAnsi="Times New Roman" w:cs="Times New Roman"/>
          <w:sz w:val="24"/>
          <w:szCs w:val="24"/>
        </w:rPr>
        <w:t>od</w:t>
      </w:r>
      <w:r w:rsidR="000D1120" w:rsidRPr="007019F6">
        <w:rPr>
          <w:rFonts w:ascii="Times New Roman" w:hAnsi="Times New Roman" w:cs="Times New Roman"/>
          <w:sz w:val="24"/>
          <w:szCs w:val="24"/>
        </w:rPr>
        <w:t> hrubé motoriky</w:t>
      </w:r>
      <w:r w:rsidR="006C7B7F" w:rsidRPr="007019F6">
        <w:rPr>
          <w:rFonts w:ascii="Times New Roman" w:hAnsi="Times New Roman" w:cs="Times New Roman"/>
          <w:sz w:val="24"/>
          <w:szCs w:val="24"/>
        </w:rPr>
        <w:t xml:space="preserve"> </w:t>
      </w:r>
      <w:r w:rsidR="002D57D4" w:rsidRPr="007019F6">
        <w:rPr>
          <w:rFonts w:ascii="Times New Roman" w:hAnsi="Times New Roman" w:cs="Times New Roman"/>
          <w:sz w:val="24"/>
          <w:szCs w:val="24"/>
        </w:rPr>
        <w:t>a postupují směrem k</w:t>
      </w:r>
      <w:r w:rsidR="006C7B7F" w:rsidRPr="007019F6">
        <w:rPr>
          <w:rFonts w:ascii="Times New Roman" w:hAnsi="Times New Roman" w:cs="Times New Roman"/>
          <w:sz w:val="24"/>
          <w:szCs w:val="24"/>
        </w:rPr>
        <w:t xml:space="preserve"> jemné motori</w:t>
      </w:r>
      <w:r w:rsidR="002D57D4" w:rsidRPr="007019F6">
        <w:rPr>
          <w:rFonts w:ascii="Times New Roman" w:hAnsi="Times New Roman" w:cs="Times New Roman"/>
          <w:sz w:val="24"/>
          <w:szCs w:val="24"/>
        </w:rPr>
        <w:t>ce</w:t>
      </w:r>
      <w:r w:rsidR="00EC6D30" w:rsidRPr="007019F6">
        <w:rPr>
          <w:rFonts w:ascii="Times New Roman" w:hAnsi="Times New Roman" w:cs="Times New Roman"/>
          <w:sz w:val="24"/>
          <w:szCs w:val="24"/>
        </w:rPr>
        <w:t xml:space="preserve">. Například dítě nejprve musí umět </w:t>
      </w:r>
      <w:r w:rsidR="00FC721A" w:rsidRPr="007019F6">
        <w:rPr>
          <w:rFonts w:ascii="Times New Roman" w:hAnsi="Times New Roman" w:cs="Times New Roman"/>
          <w:sz w:val="24"/>
          <w:szCs w:val="24"/>
        </w:rPr>
        <w:t>kontrolovat trup</w:t>
      </w:r>
      <w:r w:rsidR="00BE0D10" w:rsidRPr="007019F6">
        <w:rPr>
          <w:rFonts w:ascii="Times New Roman" w:hAnsi="Times New Roman" w:cs="Times New Roman"/>
          <w:sz w:val="24"/>
          <w:szCs w:val="24"/>
        </w:rPr>
        <w:t xml:space="preserve"> a </w:t>
      </w:r>
      <w:r w:rsidR="00FC721A" w:rsidRPr="007019F6">
        <w:rPr>
          <w:rFonts w:ascii="Times New Roman" w:hAnsi="Times New Roman" w:cs="Times New Roman"/>
          <w:sz w:val="24"/>
          <w:szCs w:val="24"/>
        </w:rPr>
        <w:t>hlavu, umět se převalit a udržet rovnováhu v</w:t>
      </w:r>
      <w:r w:rsidR="002C2057" w:rsidRPr="007019F6">
        <w:rPr>
          <w:rFonts w:ascii="Times New Roman" w:hAnsi="Times New Roman" w:cs="Times New Roman"/>
          <w:sz w:val="24"/>
          <w:szCs w:val="24"/>
        </w:rPr>
        <w:t> </w:t>
      </w:r>
      <w:r w:rsidR="00FC721A" w:rsidRPr="007019F6">
        <w:rPr>
          <w:rFonts w:ascii="Times New Roman" w:hAnsi="Times New Roman" w:cs="Times New Roman"/>
          <w:sz w:val="24"/>
          <w:szCs w:val="24"/>
        </w:rPr>
        <w:t>sedu</w:t>
      </w:r>
      <w:r w:rsidR="002C2057" w:rsidRPr="007019F6">
        <w:rPr>
          <w:rFonts w:ascii="Times New Roman" w:hAnsi="Times New Roman" w:cs="Times New Roman"/>
          <w:sz w:val="24"/>
          <w:szCs w:val="24"/>
        </w:rPr>
        <w:t xml:space="preserve">, než přejde k jemnějším schopnostem ruky, jako </w:t>
      </w:r>
      <w:r w:rsidR="009C6221" w:rsidRPr="007019F6">
        <w:rPr>
          <w:rFonts w:ascii="Times New Roman" w:hAnsi="Times New Roman" w:cs="Times New Roman"/>
          <w:sz w:val="24"/>
          <w:szCs w:val="24"/>
        </w:rPr>
        <w:t xml:space="preserve">je </w:t>
      </w:r>
      <w:r w:rsidR="002C2057" w:rsidRPr="007019F6">
        <w:rPr>
          <w:rFonts w:ascii="Times New Roman" w:hAnsi="Times New Roman" w:cs="Times New Roman"/>
          <w:sz w:val="24"/>
          <w:szCs w:val="24"/>
        </w:rPr>
        <w:t xml:space="preserve">úchop předmětu a manipulace s ním. </w:t>
      </w:r>
      <w:r w:rsidR="008A295F" w:rsidRPr="007019F6">
        <w:rPr>
          <w:rFonts w:ascii="Times New Roman" w:hAnsi="Times New Roman" w:cs="Times New Roman"/>
          <w:sz w:val="24"/>
          <w:szCs w:val="24"/>
        </w:rPr>
        <w:t>(Marková, 2020)</w:t>
      </w:r>
      <w:r w:rsidR="008A295F">
        <w:rPr>
          <w:rFonts w:ascii="Times New Roman" w:hAnsi="Times New Roman" w:cs="Times New Roman"/>
          <w:sz w:val="24"/>
          <w:szCs w:val="24"/>
        </w:rPr>
        <w:t xml:space="preserve"> </w:t>
      </w:r>
      <w:r w:rsidR="002657C8" w:rsidRPr="007019F6">
        <w:rPr>
          <w:rFonts w:ascii="Times New Roman" w:hAnsi="Times New Roman" w:cs="Times New Roman"/>
          <w:sz w:val="24"/>
          <w:szCs w:val="24"/>
        </w:rPr>
        <w:t xml:space="preserve">Stejný vzorec </w:t>
      </w:r>
      <w:r w:rsidR="00B145B8" w:rsidRPr="007019F6">
        <w:rPr>
          <w:rFonts w:ascii="Times New Roman" w:hAnsi="Times New Roman" w:cs="Times New Roman"/>
          <w:sz w:val="24"/>
          <w:szCs w:val="24"/>
        </w:rPr>
        <w:t xml:space="preserve">od hrubšího k jemnějšímu se objevuje v oblasti orální. </w:t>
      </w:r>
      <w:r w:rsidR="00086F58" w:rsidRPr="007019F6">
        <w:rPr>
          <w:rFonts w:ascii="Times New Roman" w:hAnsi="Times New Roman" w:cs="Times New Roman"/>
          <w:sz w:val="24"/>
          <w:szCs w:val="24"/>
        </w:rPr>
        <w:t>Podobně jako u celého těla</w:t>
      </w:r>
      <w:r w:rsidR="002F1B02" w:rsidRPr="007019F6">
        <w:rPr>
          <w:rFonts w:ascii="Times New Roman" w:hAnsi="Times New Roman" w:cs="Times New Roman"/>
          <w:sz w:val="24"/>
          <w:szCs w:val="24"/>
        </w:rPr>
        <w:t xml:space="preserve"> </w:t>
      </w:r>
      <w:r w:rsidR="00086F58" w:rsidRPr="007019F6">
        <w:rPr>
          <w:rFonts w:ascii="Times New Roman" w:hAnsi="Times New Roman" w:cs="Times New Roman"/>
          <w:sz w:val="24"/>
          <w:szCs w:val="24"/>
        </w:rPr>
        <w:t>je vývoj v orální oblasti</w:t>
      </w:r>
      <w:r w:rsidR="002F1B02" w:rsidRPr="007019F6">
        <w:rPr>
          <w:rFonts w:ascii="Times New Roman" w:hAnsi="Times New Roman" w:cs="Times New Roman"/>
          <w:sz w:val="24"/>
          <w:szCs w:val="24"/>
        </w:rPr>
        <w:t xml:space="preserve"> ovlivněn </w:t>
      </w:r>
      <w:r w:rsidR="004B75E6" w:rsidRPr="007019F6">
        <w:rPr>
          <w:rFonts w:ascii="Times New Roman" w:hAnsi="Times New Roman" w:cs="Times New Roman"/>
          <w:sz w:val="24"/>
          <w:szCs w:val="24"/>
        </w:rPr>
        <w:t xml:space="preserve">schopností separovat jednu část od druhé. </w:t>
      </w:r>
      <w:r w:rsidR="00825E0F" w:rsidRPr="007019F6">
        <w:rPr>
          <w:rFonts w:ascii="Times New Roman" w:hAnsi="Times New Roman" w:cs="Times New Roman"/>
          <w:sz w:val="24"/>
          <w:szCs w:val="24"/>
        </w:rPr>
        <w:t xml:space="preserve">Nejprve jsou </w:t>
      </w:r>
      <w:r w:rsidR="00503F83" w:rsidRPr="007019F6">
        <w:rPr>
          <w:rFonts w:ascii="Times New Roman" w:hAnsi="Times New Roman" w:cs="Times New Roman"/>
          <w:sz w:val="24"/>
          <w:szCs w:val="24"/>
        </w:rPr>
        <w:t>pohyby čelisti</w:t>
      </w:r>
      <w:r w:rsidR="00153E4E" w:rsidRPr="007019F6">
        <w:rPr>
          <w:rFonts w:ascii="Times New Roman" w:hAnsi="Times New Roman" w:cs="Times New Roman"/>
          <w:sz w:val="24"/>
          <w:szCs w:val="24"/>
        </w:rPr>
        <w:t xml:space="preserve"> a jazyka hrubé a</w:t>
      </w:r>
      <w:r w:rsidR="009F6483">
        <w:rPr>
          <w:rFonts w:ascii="Times New Roman" w:hAnsi="Times New Roman" w:cs="Times New Roman"/>
          <w:sz w:val="24"/>
          <w:szCs w:val="24"/>
        </w:rPr>
        <w:t> </w:t>
      </w:r>
      <w:r w:rsidR="00153E4E" w:rsidRPr="007019F6">
        <w:rPr>
          <w:rFonts w:ascii="Times New Roman" w:hAnsi="Times New Roman" w:cs="Times New Roman"/>
          <w:sz w:val="24"/>
          <w:szCs w:val="24"/>
        </w:rPr>
        <w:t>neobratné</w:t>
      </w:r>
      <w:r w:rsidR="003658EA" w:rsidRPr="007019F6">
        <w:rPr>
          <w:rFonts w:ascii="Times New Roman" w:hAnsi="Times New Roman" w:cs="Times New Roman"/>
          <w:sz w:val="24"/>
          <w:szCs w:val="24"/>
        </w:rPr>
        <w:t xml:space="preserve">, </w:t>
      </w:r>
      <w:r w:rsidR="0055796A" w:rsidRPr="007019F6">
        <w:rPr>
          <w:rFonts w:ascii="Times New Roman" w:hAnsi="Times New Roman" w:cs="Times New Roman"/>
          <w:sz w:val="24"/>
          <w:szCs w:val="24"/>
        </w:rPr>
        <w:t>jazyk se pohybuje společně s</w:t>
      </w:r>
      <w:r w:rsidR="00BE2D6E" w:rsidRPr="007019F6">
        <w:rPr>
          <w:rFonts w:ascii="Times New Roman" w:hAnsi="Times New Roman" w:cs="Times New Roman"/>
          <w:sz w:val="24"/>
          <w:szCs w:val="24"/>
        </w:rPr>
        <w:t> </w:t>
      </w:r>
      <w:r w:rsidR="0055796A" w:rsidRPr="007019F6">
        <w:rPr>
          <w:rFonts w:ascii="Times New Roman" w:hAnsi="Times New Roman" w:cs="Times New Roman"/>
          <w:sz w:val="24"/>
          <w:szCs w:val="24"/>
        </w:rPr>
        <w:t>čelistí</w:t>
      </w:r>
      <w:r w:rsidR="00BE2D6E" w:rsidRPr="007019F6">
        <w:rPr>
          <w:rFonts w:ascii="Times New Roman" w:hAnsi="Times New Roman" w:cs="Times New Roman"/>
          <w:sz w:val="24"/>
          <w:szCs w:val="24"/>
        </w:rPr>
        <w:t>. Jak dítě získává více stability</w:t>
      </w:r>
      <w:r w:rsidR="00ED7D05" w:rsidRPr="007019F6">
        <w:rPr>
          <w:rFonts w:ascii="Times New Roman" w:hAnsi="Times New Roman" w:cs="Times New Roman"/>
          <w:sz w:val="24"/>
          <w:szCs w:val="24"/>
        </w:rPr>
        <w:t xml:space="preserve"> v</w:t>
      </w:r>
      <w:r w:rsidR="00BE2D6E" w:rsidRPr="007019F6">
        <w:rPr>
          <w:rFonts w:ascii="Times New Roman" w:hAnsi="Times New Roman" w:cs="Times New Roman"/>
          <w:sz w:val="24"/>
          <w:szCs w:val="24"/>
        </w:rPr>
        <w:t xml:space="preserve"> čelisti</w:t>
      </w:r>
      <w:r w:rsidR="00C91FC8" w:rsidRPr="007019F6">
        <w:rPr>
          <w:rFonts w:ascii="Times New Roman" w:hAnsi="Times New Roman" w:cs="Times New Roman"/>
          <w:sz w:val="24"/>
          <w:szCs w:val="24"/>
        </w:rPr>
        <w:t xml:space="preserve"> (prozkoumává kousání</w:t>
      </w:r>
      <w:r w:rsidR="00FF2AA4" w:rsidRPr="007019F6">
        <w:rPr>
          <w:rFonts w:ascii="Times New Roman" w:hAnsi="Times New Roman" w:cs="Times New Roman"/>
          <w:sz w:val="24"/>
          <w:szCs w:val="24"/>
        </w:rPr>
        <w:t xml:space="preserve"> a žvýkání jiných struktur jídla),</w:t>
      </w:r>
      <w:r w:rsidR="0051600E" w:rsidRPr="007019F6">
        <w:rPr>
          <w:rFonts w:ascii="Times New Roman" w:hAnsi="Times New Roman" w:cs="Times New Roman"/>
          <w:sz w:val="24"/>
          <w:szCs w:val="24"/>
        </w:rPr>
        <w:t xml:space="preserve"> </w:t>
      </w:r>
      <w:r w:rsidR="00FF2AA4" w:rsidRPr="007019F6">
        <w:rPr>
          <w:rFonts w:ascii="Times New Roman" w:hAnsi="Times New Roman" w:cs="Times New Roman"/>
          <w:sz w:val="24"/>
          <w:szCs w:val="24"/>
        </w:rPr>
        <w:t xml:space="preserve">může oddělit </w:t>
      </w:r>
      <w:r w:rsidR="00651ECA" w:rsidRPr="007019F6">
        <w:rPr>
          <w:rFonts w:ascii="Times New Roman" w:hAnsi="Times New Roman" w:cs="Times New Roman"/>
          <w:sz w:val="24"/>
          <w:szCs w:val="24"/>
        </w:rPr>
        <w:t xml:space="preserve">pohyb </w:t>
      </w:r>
      <w:r w:rsidR="00FF2AA4" w:rsidRPr="007019F6">
        <w:rPr>
          <w:rFonts w:ascii="Times New Roman" w:hAnsi="Times New Roman" w:cs="Times New Roman"/>
          <w:sz w:val="24"/>
          <w:szCs w:val="24"/>
        </w:rPr>
        <w:t>jazyk</w:t>
      </w:r>
      <w:r w:rsidR="00651ECA" w:rsidRPr="007019F6">
        <w:rPr>
          <w:rFonts w:ascii="Times New Roman" w:hAnsi="Times New Roman" w:cs="Times New Roman"/>
          <w:sz w:val="24"/>
          <w:szCs w:val="24"/>
        </w:rPr>
        <w:t>a</w:t>
      </w:r>
      <w:r w:rsidR="00FF2AA4" w:rsidRPr="007019F6">
        <w:rPr>
          <w:rFonts w:ascii="Times New Roman" w:hAnsi="Times New Roman" w:cs="Times New Roman"/>
          <w:sz w:val="24"/>
          <w:szCs w:val="24"/>
        </w:rPr>
        <w:t xml:space="preserve"> od pohybu </w:t>
      </w:r>
      <w:r w:rsidR="00FF2AA4" w:rsidRPr="007019F6">
        <w:rPr>
          <w:rFonts w:ascii="Times New Roman" w:hAnsi="Times New Roman" w:cs="Times New Roman"/>
          <w:sz w:val="24"/>
          <w:szCs w:val="24"/>
        </w:rPr>
        <w:lastRenderedPageBreak/>
        <w:t>čelisti</w:t>
      </w:r>
      <w:r w:rsidR="00F82716" w:rsidRPr="007019F6">
        <w:rPr>
          <w:rFonts w:ascii="Times New Roman" w:hAnsi="Times New Roman" w:cs="Times New Roman"/>
          <w:sz w:val="24"/>
          <w:szCs w:val="24"/>
        </w:rPr>
        <w:t xml:space="preserve">, jazyk se </w:t>
      </w:r>
      <w:proofErr w:type="gramStart"/>
      <w:r w:rsidR="00F82716" w:rsidRPr="007019F6">
        <w:rPr>
          <w:rFonts w:ascii="Times New Roman" w:hAnsi="Times New Roman" w:cs="Times New Roman"/>
          <w:sz w:val="24"/>
          <w:szCs w:val="24"/>
        </w:rPr>
        <w:t>učí</w:t>
      </w:r>
      <w:proofErr w:type="gramEnd"/>
      <w:r w:rsidR="00783287" w:rsidRPr="007019F6">
        <w:rPr>
          <w:rFonts w:ascii="Times New Roman" w:hAnsi="Times New Roman" w:cs="Times New Roman"/>
          <w:sz w:val="24"/>
          <w:szCs w:val="24"/>
        </w:rPr>
        <w:t xml:space="preserve"> olíznout rty nebo </w:t>
      </w:r>
      <w:r w:rsidR="002A537A" w:rsidRPr="007019F6">
        <w:rPr>
          <w:rFonts w:ascii="Times New Roman" w:hAnsi="Times New Roman" w:cs="Times New Roman"/>
          <w:sz w:val="24"/>
          <w:szCs w:val="24"/>
        </w:rPr>
        <w:t>„</w:t>
      </w:r>
      <w:r w:rsidR="00783287" w:rsidRPr="007019F6">
        <w:rPr>
          <w:rFonts w:ascii="Times New Roman" w:hAnsi="Times New Roman" w:cs="Times New Roman"/>
          <w:sz w:val="24"/>
          <w:szCs w:val="24"/>
        </w:rPr>
        <w:t>vydolovat</w:t>
      </w:r>
      <w:r w:rsidR="002A537A" w:rsidRPr="007019F6">
        <w:rPr>
          <w:rFonts w:ascii="Times New Roman" w:hAnsi="Times New Roman" w:cs="Times New Roman"/>
          <w:sz w:val="24"/>
          <w:szCs w:val="24"/>
        </w:rPr>
        <w:t>“</w:t>
      </w:r>
      <w:r w:rsidR="00783287" w:rsidRPr="007019F6">
        <w:rPr>
          <w:rFonts w:ascii="Times New Roman" w:hAnsi="Times New Roman" w:cs="Times New Roman"/>
          <w:sz w:val="24"/>
          <w:szCs w:val="24"/>
        </w:rPr>
        <w:t xml:space="preserve"> jídlo zapadlé </w:t>
      </w:r>
      <w:r w:rsidR="003E47EC" w:rsidRPr="007019F6">
        <w:rPr>
          <w:rFonts w:ascii="Times New Roman" w:hAnsi="Times New Roman" w:cs="Times New Roman"/>
          <w:sz w:val="24"/>
          <w:szCs w:val="24"/>
        </w:rPr>
        <w:t>do tváře.</w:t>
      </w:r>
      <w:r w:rsidR="006B67B0" w:rsidRPr="007019F6">
        <w:rPr>
          <w:rFonts w:ascii="Times New Roman" w:hAnsi="Times New Roman" w:cs="Times New Roman"/>
          <w:sz w:val="24"/>
          <w:szCs w:val="24"/>
        </w:rPr>
        <w:t xml:space="preserve"> </w:t>
      </w:r>
      <w:r w:rsidR="006813C5" w:rsidRPr="007019F6">
        <w:rPr>
          <w:rFonts w:ascii="Times New Roman" w:hAnsi="Times New Roman" w:cs="Times New Roman"/>
          <w:sz w:val="24"/>
          <w:szCs w:val="24"/>
        </w:rPr>
        <w:t>Vývoj stability a</w:t>
      </w:r>
      <w:r w:rsidR="007D641C">
        <w:rPr>
          <w:rFonts w:ascii="Times New Roman" w:hAnsi="Times New Roman" w:cs="Times New Roman"/>
          <w:sz w:val="24"/>
          <w:szCs w:val="24"/>
        </w:rPr>
        <w:t> </w:t>
      </w:r>
      <w:r w:rsidR="006813C5" w:rsidRPr="007019F6">
        <w:rPr>
          <w:rFonts w:ascii="Times New Roman" w:hAnsi="Times New Roman" w:cs="Times New Roman"/>
          <w:sz w:val="24"/>
          <w:szCs w:val="24"/>
        </w:rPr>
        <w:t xml:space="preserve">disociace </w:t>
      </w:r>
      <w:r w:rsidR="003B71A5" w:rsidRPr="007019F6">
        <w:rPr>
          <w:rFonts w:ascii="Times New Roman" w:hAnsi="Times New Roman" w:cs="Times New Roman"/>
          <w:sz w:val="24"/>
          <w:szCs w:val="24"/>
        </w:rPr>
        <w:t xml:space="preserve">pohybu </w:t>
      </w:r>
      <w:r w:rsidR="006813C5" w:rsidRPr="007019F6">
        <w:rPr>
          <w:rFonts w:ascii="Times New Roman" w:hAnsi="Times New Roman" w:cs="Times New Roman"/>
          <w:sz w:val="24"/>
          <w:szCs w:val="24"/>
        </w:rPr>
        <w:t>částí</w:t>
      </w:r>
      <w:r w:rsidR="003B71A5" w:rsidRPr="007019F6">
        <w:rPr>
          <w:rFonts w:ascii="Times New Roman" w:hAnsi="Times New Roman" w:cs="Times New Roman"/>
          <w:sz w:val="24"/>
          <w:szCs w:val="24"/>
        </w:rPr>
        <w:t xml:space="preserve"> těla jsou klíčovými faktory </w:t>
      </w:r>
      <w:r w:rsidR="007A4FF9" w:rsidRPr="007019F6">
        <w:rPr>
          <w:rFonts w:ascii="Times New Roman" w:hAnsi="Times New Roman" w:cs="Times New Roman"/>
          <w:sz w:val="24"/>
          <w:szCs w:val="24"/>
        </w:rPr>
        <w:t>pro správn</w:t>
      </w:r>
      <w:r w:rsidR="00DA4E56" w:rsidRPr="007019F6">
        <w:rPr>
          <w:rFonts w:ascii="Times New Roman" w:hAnsi="Times New Roman" w:cs="Times New Roman"/>
          <w:sz w:val="24"/>
          <w:szCs w:val="24"/>
        </w:rPr>
        <w:t>é dozrávání orálních dovedností.</w:t>
      </w:r>
      <w:r w:rsidR="003C5FF3" w:rsidRPr="007019F6">
        <w:rPr>
          <w:rFonts w:ascii="Times New Roman" w:hAnsi="Times New Roman" w:cs="Times New Roman"/>
          <w:sz w:val="24"/>
          <w:szCs w:val="24"/>
        </w:rPr>
        <w:t xml:space="preserve"> (Morris, Klein</w:t>
      </w:r>
      <w:r w:rsidR="00FA76A7" w:rsidRPr="007019F6">
        <w:rPr>
          <w:rFonts w:ascii="Times New Roman" w:hAnsi="Times New Roman" w:cs="Times New Roman"/>
          <w:sz w:val="24"/>
          <w:szCs w:val="24"/>
        </w:rPr>
        <w:t>, 2000)</w:t>
      </w:r>
    </w:p>
    <w:p w14:paraId="3BFDD18F" w14:textId="6EF0F489" w:rsidR="00084F4E" w:rsidRPr="007019F6" w:rsidRDefault="00961106" w:rsidP="007019F6">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ab/>
        <w:t xml:space="preserve">Normální vývoj </w:t>
      </w:r>
      <w:r w:rsidR="002B230C" w:rsidRPr="007019F6">
        <w:rPr>
          <w:rFonts w:ascii="Times New Roman" w:hAnsi="Times New Roman" w:cs="Times New Roman"/>
          <w:sz w:val="24"/>
          <w:szCs w:val="24"/>
        </w:rPr>
        <w:t xml:space="preserve">smyslů má </w:t>
      </w:r>
      <w:r w:rsidR="00150FEA" w:rsidRPr="007019F6">
        <w:rPr>
          <w:rFonts w:ascii="Times New Roman" w:hAnsi="Times New Roman" w:cs="Times New Roman"/>
          <w:sz w:val="24"/>
          <w:szCs w:val="24"/>
        </w:rPr>
        <w:t>výrazný d</w:t>
      </w:r>
      <w:r w:rsidR="006B6D7B" w:rsidRPr="007019F6">
        <w:rPr>
          <w:rFonts w:ascii="Times New Roman" w:hAnsi="Times New Roman" w:cs="Times New Roman"/>
          <w:sz w:val="24"/>
          <w:szCs w:val="24"/>
        </w:rPr>
        <w:t xml:space="preserve">opad na orální senzomotorické dovednosti. </w:t>
      </w:r>
      <w:r w:rsidR="002778F1" w:rsidRPr="007019F6">
        <w:rPr>
          <w:rFonts w:ascii="Times New Roman" w:hAnsi="Times New Roman" w:cs="Times New Roman"/>
          <w:sz w:val="24"/>
          <w:szCs w:val="24"/>
        </w:rPr>
        <w:t>Mnoho pohybů je iniciováno úmyslem nebo senzorickou stimulací</w:t>
      </w:r>
      <w:r w:rsidR="0059357F" w:rsidRPr="007019F6">
        <w:rPr>
          <w:rFonts w:ascii="Times New Roman" w:hAnsi="Times New Roman" w:cs="Times New Roman"/>
          <w:sz w:val="24"/>
          <w:szCs w:val="24"/>
        </w:rPr>
        <w:t xml:space="preserve">, která připraví svaly na </w:t>
      </w:r>
      <w:r w:rsidR="003810C6" w:rsidRPr="007019F6">
        <w:rPr>
          <w:rFonts w:ascii="Times New Roman" w:hAnsi="Times New Roman" w:cs="Times New Roman"/>
          <w:sz w:val="24"/>
          <w:szCs w:val="24"/>
        </w:rPr>
        <w:t xml:space="preserve">volní </w:t>
      </w:r>
      <w:r w:rsidR="0059357F" w:rsidRPr="007019F6">
        <w:rPr>
          <w:rFonts w:ascii="Times New Roman" w:hAnsi="Times New Roman" w:cs="Times New Roman"/>
          <w:sz w:val="24"/>
          <w:szCs w:val="24"/>
        </w:rPr>
        <w:t>po</w:t>
      </w:r>
      <w:r w:rsidR="008E05CE" w:rsidRPr="007019F6">
        <w:rPr>
          <w:rFonts w:ascii="Times New Roman" w:hAnsi="Times New Roman" w:cs="Times New Roman"/>
          <w:sz w:val="24"/>
          <w:szCs w:val="24"/>
        </w:rPr>
        <w:t xml:space="preserve">hyb. </w:t>
      </w:r>
      <w:r w:rsidR="008D653C">
        <w:rPr>
          <w:rFonts w:ascii="Times New Roman" w:hAnsi="Times New Roman" w:cs="Times New Roman"/>
          <w:sz w:val="24"/>
          <w:szCs w:val="24"/>
        </w:rPr>
        <w:t>(</w:t>
      </w:r>
      <w:proofErr w:type="spellStart"/>
      <w:r w:rsidR="008D653C">
        <w:rPr>
          <w:rFonts w:ascii="Times New Roman" w:hAnsi="Times New Roman" w:cs="Times New Roman"/>
          <w:sz w:val="24"/>
          <w:szCs w:val="24"/>
        </w:rPr>
        <w:t>Lau</w:t>
      </w:r>
      <w:proofErr w:type="spellEnd"/>
      <w:r w:rsidR="008D653C">
        <w:rPr>
          <w:rFonts w:ascii="Times New Roman" w:hAnsi="Times New Roman" w:cs="Times New Roman"/>
          <w:sz w:val="24"/>
          <w:szCs w:val="24"/>
        </w:rPr>
        <w:t xml:space="preserve">, 2016) </w:t>
      </w:r>
      <w:r w:rsidR="008E05CE" w:rsidRPr="007019F6">
        <w:rPr>
          <w:rFonts w:ascii="Times New Roman" w:hAnsi="Times New Roman" w:cs="Times New Roman"/>
          <w:sz w:val="24"/>
          <w:szCs w:val="24"/>
        </w:rPr>
        <w:t>Například pokud se chcem</w:t>
      </w:r>
      <w:r w:rsidR="00C944E3" w:rsidRPr="007019F6">
        <w:rPr>
          <w:rFonts w:ascii="Times New Roman" w:hAnsi="Times New Roman" w:cs="Times New Roman"/>
          <w:sz w:val="24"/>
          <w:szCs w:val="24"/>
        </w:rPr>
        <w:t>e</w:t>
      </w:r>
      <w:r w:rsidR="008E05CE" w:rsidRPr="007019F6">
        <w:rPr>
          <w:rFonts w:ascii="Times New Roman" w:hAnsi="Times New Roman" w:cs="Times New Roman"/>
          <w:sz w:val="24"/>
          <w:szCs w:val="24"/>
        </w:rPr>
        <w:t xml:space="preserve"> natáhnout pro sklenici s vodou, naším </w:t>
      </w:r>
      <w:r w:rsidR="00480E84" w:rsidRPr="007019F6">
        <w:rPr>
          <w:rFonts w:ascii="Times New Roman" w:hAnsi="Times New Roman" w:cs="Times New Roman"/>
          <w:sz w:val="24"/>
          <w:szCs w:val="24"/>
        </w:rPr>
        <w:t>motivátorem je pocit žízně</w:t>
      </w:r>
      <w:r w:rsidR="009B63E1" w:rsidRPr="007019F6">
        <w:rPr>
          <w:rFonts w:ascii="Times New Roman" w:hAnsi="Times New Roman" w:cs="Times New Roman"/>
          <w:sz w:val="24"/>
          <w:szCs w:val="24"/>
        </w:rPr>
        <w:t xml:space="preserve"> </w:t>
      </w:r>
      <w:r w:rsidR="00C944E3" w:rsidRPr="007019F6">
        <w:rPr>
          <w:rFonts w:ascii="Times New Roman" w:hAnsi="Times New Roman" w:cs="Times New Roman"/>
          <w:sz w:val="24"/>
          <w:szCs w:val="24"/>
        </w:rPr>
        <w:t>nebo to</w:t>
      </w:r>
      <w:r w:rsidR="009B63E1" w:rsidRPr="007019F6">
        <w:rPr>
          <w:rFonts w:ascii="Times New Roman" w:hAnsi="Times New Roman" w:cs="Times New Roman"/>
          <w:sz w:val="24"/>
          <w:szCs w:val="24"/>
        </w:rPr>
        <w:t>,</w:t>
      </w:r>
      <w:r w:rsidR="00C944E3" w:rsidRPr="007019F6">
        <w:rPr>
          <w:rFonts w:ascii="Times New Roman" w:hAnsi="Times New Roman" w:cs="Times New Roman"/>
          <w:sz w:val="24"/>
          <w:szCs w:val="24"/>
        </w:rPr>
        <w:t xml:space="preserve"> že vidíme sklenici před sebou.</w:t>
      </w:r>
      <w:r w:rsidR="00520E10" w:rsidRPr="007019F6">
        <w:rPr>
          <w:rFonts w:ascii="Times New Roman" w:hAnsi="Times New Roman" w:cs="Times New Roman"/>
          <w:sz w:val="24"/>
          <w:szCs w:val="24"/>
        </w:rPr>
        <w:t xml:space="preserve"> Pokud je sklenice plná, svaly se připraví </w:t>
      </w:r>
      <w:r w:rsidR="00C2133F" w:rsidRPr="007019F6">
        <w:rPr>
          <w:rFonts w:ascii="Times New Roman" w:hAnsi="Times New Roman" w:cs="Times New Roman"/>
          <w:sz w:val="24"/>
          <w:szCs w:val="24"/>
        </w:rPr>
        <w:t xml:space="preserve">na větší váhu. Ústa a ruce mají </w:t>
      </w:r>
      <w:r w:rsidR="00307C40" w:rsidRPr="007019F6">
        <w:rPr>
          <w:rFonts w:ascii="Times New Roman" w:hAnsi="Times New Roman" w:cs="Times New Roman"/>
          <w:sz w:val="24"/>
          <w:szCs w:val="24"/>
        </w:rPr>
        <w:t xml:space="preserve">nejvyšší počet senzorických receptorů </w:t>
      </w:r>
      <w:r w:rsidR="00477D8B" w:rsidRPr="007019F6">
        <w:rPr>
          <w:rFonts w:ascii="Times New Roman" w:hAnsi="Times New Roman" w:cs="Times New Roman"/>
          <w:sz w:val="24"/>
          <w:szCs w:val="24"/>
        </w:rPr>
        <w:t>na</w:t>
      </w:r>
      <w:r w:rsidR="009A22EA">
        <w:rPr>
          <w:rFonts w:ascii="Times New Roman" w:hAnsi="Times New Roman" w:cs="Times New Roman"/>
          <w:sz w:val="24"/>
          <w:szCs w:val="24"/>
        </w:rPr>
        <w:t> </w:t>
      </w:r>
      <w:r w:rsidR="00477D8B" w:rsidRPr="007019F6">
        <w:rPr>
          <w:rFonts w:ascii="Times New Roman" w:hAnsi="Times New Roman" w:cs="Times New Roman"/>
          <w:sz w:val="24"/>
          <w:szCs w:val="24"/>
        </w:rPr>
        <w:t>plochu</w:t>
      </w:r>
      <w:r w:rsidR="0031522D" w:rsidRPr="007019F6">
        <w:rPr>
          <w:rFonts w:ascii="Times New Roman" w:hAnsi="Times New Roman" w:cs="Times New Roman"/>
          <w:sz w:val="24"/>
          <w:szCs w:val="24"/>
        </w:rPr>
        <w:t> celého těla. Co více, smyslové receptory v ústní dutině</w:t>
      </w:r>
      <w:r w:rsidR="00355FD2" w:rsidRPr="007019F6">
        <w:rPr>
          <w:rFonts w:ascii="Times New Roman" w:hAnsi="Times New Roman" w:cs="Times New Roman"/>
          <w:sz w:val="24"/>
          <w:szCs w:val="24"/>
        </w:rPr>
        <w:t xml:space="preserve"> se </w:t>
      </w:r>
      <w:r w:rsidR="009641E0" w:rsidRPr="007019F6">
        <w:rPr>
          <w:rFonts w:ascii="Times New Roman" w:hAnsi="Times New Roman" w:cs="Times New Roman"/>
          <w:sz w:val="24"/>
          <w:szCs w:val="24"/>
        </w:rPr>
        <w:t xml:space="preserve">v rámci fetálního vývoje vyvíjejí </w:t>
      </w:r>
      <w:r w:rsidR="00355FD2" w:rsidRPr="007019F6">
        <w:rPr>
          <w:rFonts w:ascii="Times New Roman" w:hAnsi="Times New Roman" w:cs="Times New Roman"/>
          <w:sz w:val="24"/>
          <w:szCs w:val="24"/>
        </w:rPr>
        <w:t>jako jedny z</w:t>
      </w:r>
      <w:r w:rsidR="009641E0" w:rsidRPr="007019F6">
        <w:rPr>
          <w:rFonts w:ascii="Times New Roman" w:hAnsi="Times New Roman" w:cs="Times New Roman"/>
          <w:sz w:val="24"/>
          <w:szCs w:val="24"/>
        </w:rPr>
        <w:t> </w:t>
      </w:r>
      <w:r w:rsidR="00355FD2" w:rsidRPr="007019F6">
        <w:rPr>
          <w:rFonts w:ascii="Times New Roman" w:hAnsi="Times New Roman" w:cs="Times New Roman"/>
          <w:sz w:val="24"/>
          <w:szCs w:val="24"/>
        </w:rPr>
        <w:t>prvních</w:t>
      </w:r>
      <w:r w:rsidR="00006776" w:rsidRPr="007019F6">
        <w:rPr>
          <w:rFonts w:ascii="Times New Roman" w:hAnsi="Times New Roman" w:cs="Times New Roman"/>
          <w:sz w:val="24"/>
          <w:szCs w:val="24"/>
        </w:rPr>
        <w:t xml:space="preserve">. </w:t>
      </w:r>
      <w:r w:rsidR="002A08AC">
        <w:rPr>
          <w:rFonts w:ascii="Times New Roman" w:hAnsi="Times New Roman" w:cs="Times New Roman"/>
          <w:sz w:val="24"/>
          <w:szCs w:val="24"/>
        </w:rPr>
        <w:t>(</w:t>
      </w:r>
      <w:r w:rsidR="005073E6">
        <w:rPr>
          <w:rFonts w:ascii="Times New Roman" w:hAnsi="Times New Roman" w:cs="Times New Roman"/>
          <w:sz w:val="24"/>
          <w:szCs w:val="24"/>
        </w:rPr>
        <w:t xml:space="preserve">Morris, Klein 2000) </w:t>
      </w:r>
      <w:r w:rsidR="00EE7EC3" w:rsidRPr="007019F6">
        <w:rPr>
          <w:rFonts w:ascii="Times New Roman" w:hAnsi="Times New Roman" w:cs="Times New Roman"/>
          <w:sz w:val="24"/>
          <w:szCs w:val="24"/>
        </w:rPr>
        <w:t>Po narození novorozenec zkoumá okolí a</w:t>
      </w:r>
      <w:r w:rsidR="009A22EA">
        <w:rPr>
          <w:rFonts w:ascii="Times New Roman" w:hAnsi="Times New Roman" w:cs="Times New Roman"/>
          <w:sz w:val="24"/>
          <w:szCs w:val="24"/>
        </w:rPr>
        <w:t> </w:t>
      </w:r>
      <w:proofErr w:type="gramStart"/>
      <w:r w:rsidR="00EE7EC3" w:rsidRPr="007019F6">
        <w:rPr>
          <w:rFonts w:ascii="Times New Roman" w:hAnsi="Times New Roman" w:cs="Times New Roman"/>
          <w:sz w:val="24"/>
          <w:szCs w:val="24"/>
        </w:rPr>
        <w:t>učí</w:t>
      </w:r>
      <w:proofErr w:type="gramEnd"/>
      <w:r w:rsidR="00EE7EC3" w:rsidRPr="007019F6">
        <w:rPr>
          <w:rFonts w:ascii="Times New Roman" w:hAnsi="Times New Roman" w:cs="Times New Roman"/>
          <w:sz w:val="24"/>
          <w:szCs w:val="24"/>
        </w:rPr>
        <w:t xml:space="preserve"> se především tím, že</w:t>
      </w:r>
      <w:r w:rsidR="00752735" w:rsidRPr="007019F6">
        <w:rPr>
          <w:rFonts w:ascii="Times New Roman" w:hAnsi="Times New Roman" w:cs="Times New Roman"/>
          <w:sz w:val="24"/>
          <w:szCs w:val="24"/>
        </w:rPr>
        <w:t xml:space="preserve"> si</w:t>
      </w:r>
      <w:r w:rsidR="00EE7EC3" w:rsidRPr="007019F6">
        <w:rPr>
          <w:rFonts w:ascii="Times New Roman" w:hAnsi="Times New Roman" w:cs="Times New Roman"/>
          <w:sz w:val="24"/>
          <w:szCs w:val="24"/>
        </w:rPr>
        <w:t xml:space="preserve"> předměty</w:t>
      </w:r>
      <w:r w:rsidR="00752735" w:rsidRPr="007019F6">
        <w:rPr>
          <w:rFonts w:ascii="Times New Roman" w:hAnsi="Times New Roman" w:cs="Times New Roman"/>
          <w:sz w:val="24"/>
          <w:szCs w:val="24"/>
        </w:rPr>
        <w:t xml:space="preserve"> přikládá k ústům.</w:t>
      </w:r>
      <w:r w:rsidR="00EE7EC3" w:rsidRPr="007019F6">
        <w:rPr>
          <w:rFonts w:ascii="Times New Roman" w:hAnsi="Times New Roman" w:cs="Times New Roman"/>
          <w:sz w:val="24"/>
          <w:szCs w:val="24"/>
        </w:rPr>
        <w:t xml:space="preserve"> </w:t>
      </w:r>
      <w:proofErr w:type="spellStart"/>
      <w:r w:rsidR="0073158B" w:rsidRPr="007019F6">
        <w:rPr>
          <w:rFonts w:ascii="Times New Roman" w:hAnsi="Times New Roman" w:cs="Times New Roman"/>
          <w:sz w:val="24"/>
          <w:szCs w:val="24"/>
        </w:rPr>
        <w:t>Intraorální</w:t>
      </w:r>
      <w:proofErr w:type="spellEnd"/>
      <w:r w:rsidR="007E6514" w:rsidRPr="007019F6">
        <w:rPr>
          <w:rFonts w:ascii="Times New Roman" w:hAnsi="Times New Roman" w:cs="Times New Roman"/>
          <w:sz w:val="24"/>
          <w:szCs w:val="24"/>
        </w:rPr>
        <w:t xml:space="preserve"> dutina novoroz</w:t>
      </w:r>
      <w:r w:rsidR="00822B8A" w:rsidRPr="007019F6">
        <w:rPr>
          <w:rFonts w:ascii="Times New Roman" w:hAnsi="Times New Roman" w:cs="Times New Roman"/>
          <w:sz w:val="24"/>
          <w:szCs w:val="24"/>
        </w:rPr>
        <w:t xml:space="preserve">ence je velmi malá. Je kompletně </w:t>
      </w:r>
      <w:r w:rsidR="0073158B" w:rsidRPr="007019F6">
        <w:rPr>
          <w:rFonts w:ascii="Times New Roman" w:hAnsi="Times New Roman" w:cs="Times New Roman"/>
          <w:sz w:val="24"/>
          <w:szCs w:val="24"/>
        </w:rPr>
        <w:t>naplněná</w:t>
      </w:r>
      <w:r w:rsidR="00822B8A" w:rsidRPr="007019F6">
        <w:rPr>
          <w:rFonts w:ascii="Times New Roman" w:hAnsi="Times New Roman" w:cs="Times New Roman"/>
          <w:sz w:val="24"/>
          <w:szCs w:val="24"/>
        </w:rPr>
        <w:t xml:space="preserve"> jazykem, který je v neustálém kontaktu s palatem a</w:t>
      </w:r>
      <w:r w:rsidR="009A22EA">
        <w:rPr>
          <w:rFonts w:ascii="Times New Roman" w:hAnsi="Times New Roman" w:cs="Times New Roman"/>
          <w:sz w:val="24"/>
          <w:szCs w:val="24"/>
        </w:rPr>
        <w:t> </w:t>
      </w:r>
      <w:r w:rsidR="005A71F9" w:rsidRPr="007019F6">
        <w:rPr>
          <w:rFonts w:ascii="Times New Roman" w:hAnsi="Times New Roman" w:cs="Times New Roman"/>
          <w:sz w:val="24"/>
          <w:szCs w:val="24"/>
        </w:rPr>
        <w:t xml:space="preserve">dásněmi. Toto dítěti </w:t>
      </w:r>
      <w:r w:rsidR="0050403C" w:rsidRPr="007019F6">
        <w:rPr>
          <w:rFonts w:ascii="Times New Roman" w:hAnsi="Times New Roman" w:cs="Times New Roman"/>
          <w:sz w:val="24"/>
          <w:szCs w:val="24"/>
        </w:rPr>
        <w:t>neustále prostředkuje</w:t>
      </w:r>
      <w:r w:rsidR="00F7213F" w:rsidRPr="007019F6">
        <w:rPr>
          <w:rFonts w:ascii="Times New Roman" w:hAnsi="Times New Roman" w:cs="Times New Roman"/>
          <w:sz w:val="24"/>
          <w:szCs w:val="24"/>
        </w:rPr>
        <w:t xml:space="preserve"> feedback o tvaru, velikosti a pohybu </w:t>
      </w:r>
      <w:r w:rsidR="0050403C" w:rsidRPr="007019F6">
        <w:rPr>
          <w:rFonts w:ascii="Times New Roman" w:hAnsi="Times New Roman" w:cs="Times New Roman"/>
          <w:sz w:val="24"/>
          <w:szCs w:val="24"/>
        </w:rPr>
        <w:t>úst</w:t>
      </w:r>
      <w:r w:rsidR="00B06BC2" w:rsidRPr="007019F6">
        <w:rPr>
          <w:rFonts w:ascii="Times New Roman" w:hAnsi="Times New Roman" w:cs="Times New Roman"/>
          <w:sz w:val="24"/>
          <w:szCs w:val="24"/>
        </w:rPr>
        <w:t xml:space="preserve">. </w:t>
      </w:r>
      <w:r w:rsidR="00A01402" w:rsidRPr="007019F6">
        <w:rPr>
          <w:rFonts w:ascii="Times New Roman" w:hAnsi="Times New Roman" w:cs="Times New Roman"/>
          <w:sz w:val="24"/>
          <w:szCs w:val="24"/>
        </w:rPr>
        <w:t>Jak</w:t>
      </w:r>
      <w:r w:rsidR="00B06BC2" w:rsidRPr="007019F6">
        <w:rPr>
          <w:rFonts w:ascii="Times New Roman" w:hAnsi="Times New Roman" w:cs="Times New Roman"/>
          <w:sz w:val="24"/>
          <w:szCs w:val="24"/>
        </w:rPr>
        <w:t xml:space="preserve"> dolní čelist</w:t>
      </w:r>
      <w:r w:rsidR="00A01402" w:rsidRPr="007019F6">
        <w:rPr>
          <w:rFonts w:ascii="Times New Roman" w:hAnsi="Times New Roman" w:cs="Times New Roman"/>
          <w:sz w:val="24"/>
          <w:szCs w:val="24"/>
        </w:rPr>
        <w:t xml:space="preserve"> roste, </w:t>
      </w:r>
      <w:r w:rsidR="00D03C95" w:rsidRPr="007019F6">
        <w:rPr>
          <w:rFonts w:ascii="Times New Roman" w:hAnsi="Times New Roman" w:cs="Times New Roman"/>
          <w:sz w:val="24"/>
          <w:szCs w:val="24"/>
        </w:rPr>
        <w:t>zpětná vazba</w:t>
      </w:r>
      <w:r w:rsidR="00D40C1D" w:rsidRPr="007019F6">
        <w:rPr>
          <w:rFonts w:ascii="Times New Roman" w:hAnsi="Times New Roman" w:cs="Times New Roman"/>
          <w:sz w:val="24"/>
          <w:szCs w:val="24"/>
        </w:rPr>
        <w:t xml:space="preserve"> </w:t>
      </w:r>
      <w:r w:rsidR="00A01402" w:rsidRPr="007019F6">
        <w:rPr>
          <w:rFonts w:ascii="Times New Roman" w:hAnsi="Times New Roman" w:cs="Times New Roman"/>
          <w:sz w:val="24"/>
          <w:szCs w:val="24"/>
        </w:rPr>
        <w:t xml:space="preserve">se </w:t>
      </w:r>
      <w:r w:rsidR="00D40C1D" w:rsidRPr="007019F6">
        <w:rPr>
          <w:rFonts w:ascii="Times New Roman" w:hAnsi="Times New Roman" w:cs="Times New Roman"/>
          <w:sz w:val="24"/>
          <w:szCs w:val="24"/>
        </w:rPr>
        <w:t>začíná různit. S</w:t>
      </w:r>
      <w:r w:rsidR="009A2310" w:rsidRPr="007019F6">
        <w:rPr>
          <w:rFonts w:ascii="Times New Roman" w:hAnsi="Times New Roman" w:cs="Times New Roman"/>
          <w:sz w:val="24"/>
          <w:szCs w:val="24"/>
        </w:rPr>
        <w:t> </w:t>
      </w:r>
      <w:r w:rsidR="00D40C1D" w:rsidRPr="007019F6">
        <w:rPr>
          <w:rFonts w:ascii="Times New Roman" w:hAnsi="Times New Roman" w:cs="Times New Roman"/>
          <w:sz w:val="24"/>
          <w:szCs w:val="24"/>
        </w:rPr>
        <w:t>v</w:t>
      </w:r>
      <w:r w:rsidR="009A2310" w:rsidRPr="007019F6">
        <w:rPr>
          <w:rFonts w:ascii="Times New Roman" w:hAnsi="Times New Roman" w:cs="Times New Roman"/>
          <w:sz w:val="24"/>
          <w:szCs w:val="24"/>
        </w:rPr>
        <w:t xml:space="preserve">ětším prostorem a neurologickým dospíváním </w:t>
      </w:r>
      <w:r w:rsidR="0046720C" w:rsidRPr="007019F6">
        <w:rPr>
          <w:rFonts w:ascii="Times New Roman" w:hAnsi="Times New Roman" w:cs="Times New Roman"/>
          <w:sz w:val="24"/>
          <w:szCs w:val="24"/>
        </w:rPr>
        <w:t xml:space="preserve">se jazyk zapojuje ve větším množství pohybu. </w:t>
      </w:r>
      <w:r w:rsidR="001B2664" w:rsidRPr="007019F6">
        <w:rPr>
          <w:rFonts w:ascii="Times New Roman" w:hAnsi="Times New Roman" w:cs="Times New Roman"/>
          <w:sz w:val="24"/>
          <w:szCs w:val="24"/>
        </w:rPr>
        <w:t>Ran</w:t>
      </w:r>
      <w:r w:rsidR="00A23484" w:rsidRPr="007019F6">
        <w:rPr>
          <w:rFonts w:ascii="Times New Roman" w:hAnsi="Times New Roman" w:cs="Times New Roman"/>
          <w:sz w:val="24"/>
          <w:szCs w:val="24"/>
        </w:rPr>
        <w:t>á ústní aktivita poskytuje dítěti hojnost orální</w:t>
      </w:r>
      <w:r w:rsidR="009C2F87" w:rsidRPr="007019F6">
        <w:rPr>
          <w:rFonts w:ascii="Times New Roman" w:hAnsi="Times New Roman" w:cs="Times New Roman"/>
          <w:sz w:val="24"/>
          <w:szCs w:val="24"/>
        </w:rPr>
        <w:t xml:space="preserve"> smyslové stimulace.</w:t>
      </w:r>
      <w:r w:rsidR="005073E6">
        <w:rPr>
          <w:rFonts w:ascii="Times New Roman" w:hAnsi="Times New Roman" w:cs="Times New Roman"/>
          <w:sz w:val="24"/>
          <w:szCs w:val="24"/>
        </w:rPr>
        <w:t xml:space="preserve"> </w:t>
      </w:r>
      <w:r w:rsidR="005073E6" w:rsidRPr="00497CDD">
        <w:rPr>
          <w:rFonts w:ascii="Times New Roman" w:hAnsi="Times New Roman" w:cs="Times New Roman"/>
          <w:sz w:val="24"/>
          <w:szCs w:val="24"/>
        </w:rPr>
        <w:t>(Červenková, 2019</w:t>
      </w:r>
      <w:r w:rsidR="002838E9" w:rsidRPr="00497CDD">
        <w:rPr>
          <w:rFonts w:ascii="Times New Roman" w:hAnsi="Times New Roman" w:cs="Times New Roman"/>
          <w:sz w:val="24"/>
          <w:szCs w:val="24"/>
        </w:rPr>
        <w:t>) To</w:t>
      </w:r>
      <w:r w:rsidR="009C2F87" w:rsidRPr="007019F6">
        <w:rPr>
          <w:rFonts w:ascii="Times New Roman" w:hAnsi="Times New Roman" w:cs="Times New Roman"/>
          <w:sz w:val="24"/>
          <w:szCs w:val="24"/>
        </w:rPr>
        <w:t xml:space="preserve"> může </w:t>
      </w:r>
      <w:r w:rsidR="00AA7139" w:rsidRPr="007019F6">
        <w:rPr>
          <w:rFonts w:ascii="Times New Roman" w:hAnsi="Times New Roman" w:cs="Times New Roman"/>
          <w:sz w:val="24"/>
          <w:szCs w:val="24"/>
        </w:rPr>
        <w:t>aktivovat</w:t>
      </w:r>
      <w:r w:rsidR="009C2F87" w:rsidRPr="007019F6">
        <w:rPr>
          <w:rFonts w:ascii="Times New Roman" w:hAnsi="Times New Roman" w:cs="Times New Roman"/>
          <w:sz w:val="24"/>
          <w:szCs w:val="24"/>
        </w:rPr>
        <w:t xml:space="preserve"> rytmické </w:t>
      </w:r>
      <w:r w:rsidR="0018278F" w:rsidRPr="007019F6">
        <w:rPr>
          <w:rFonts w:ascii="Times New Roman" w:hAnsi="Times New Roman" w:cs="Times New Roman"/>
          <w:sz w:val="24"/>
          <w:szCs w:val="24"/>
        </w:rPr>
        <w:t>nenutriční sání</w:t>
      </w:r>
      <w:r w:rsidR="002E4971" w:rsidRPr="007019F6">
        <w:rPr>
          <w:rFonts w:ascii="Times New Roman" w:hAnsi="Times New Roman" w:cs="Times New Roman"/>
          <w:sz w:val="24"/>
          <w:szCs w:val="24"/>
        </w:rPr>
        <w:t xml:space="preserve"> pro</w:t>
      </w:r>
      <w:r w:rsidR="009A22EA">
        <w:rPr>
          <w:rFonts w:ascii="Times New Roman" w:hAnsi="Times New Roman" w:cs="Times New Roman"/>
          <w:sz w:val="24"/>
          <w:szCs w:val="24"/>
        </w:rPr>
        <w:t> </w:t>
      </w:r>
      <w:r w:rsidR="002E4971" w:rsidRPr="007019F6">
        <w:rPr>
          <w:rFonts w:ascii="Times New Roman" w:hAnsi="Times New Roman" w:cs="Times New Roman"/>
          <w:sz w:val="24"/>
          <w:szCs w:val="24"/>
        </w:rPr>
        <w:t>zklidnění nebo poskyt</w:t>
      </w:r>
      <w:r w:rsidR="00770FFE" w:rsidRPr="007019F6">
        <w:rPr>
          <w:rFonts w:ascii="Times New Roman" w:hAnsi="Times New Roman" w:cs="Times New Roman"/>
          <w:sz w:val="24"/>
          <w:szCs w:val="24"/>
        </w:rPr>
        <w:t>nout senzorickou zkušenost</w:t>
      </w:r>
      <w:r w:rsidR="003E688C" w:rsidRPr="007019F6">
        <w:rPr>
          <w:rFonts w:ascii="Times New Roman" w:hAnsi="Times New Roman" w:cs="Times New Roman"/>
          <w:sz w:val="24"/>
          <w:szCs w:val="24"/>
        </w:rPr>
        <w:t xml:space="preserve">, </w:t>
      </w:r>
      <w:r w:rsidR="00770FFE" w:rsidRPr="007019F6">
        <w:rPr>
          <w:rFonts w:ascii="Times New Roman" w:hAnsi="Times New Roman" w:cs="Times New Roman"/>
          <w:sz w:val="24"/>
          <w:szCs w:val="24"/>
        </w:rPr>
        <w:t>jako</w:t>
      </w:r>
      <w:r w:rsidR="003E688C" w:rsidRPr="007019F6">
        <w:rPr>
          <w:rFonts w:ascii="Times New Roman" w:hAnsi="Times New Roman" w:cs="Times New Roman"/>
          <w:sz w:val="24"/>
          <w:szCs w:val="24"/>
        </w:rPr>
        <w:t xml:space="preserve"> je</w:t>
      </w:r>
      <w:r w:rsidR="00770FFE" w:rsidRPr="007019F6">
        <w:rPr>
          <w:rFonts w:ascii="Times New Roman" w:hAnsi="Times New Roman" w:cs="Times New Roman"/>
          <w:sz w:val="24"/>
          <w:szCs w:val="24"/>
        </w:rPr>
        <w:t xml:space="preserve"> pocit prstů nebo okolních předmětů.</w:t>
      </w:r>
      <w:r w:rsidR="001827A2" w:rsidRPr="007019F6">
        <w:rPr>
          <w:rFonts w:ascii="Times New Roman" w:hAnsi="Times New Roman" w:cs="Times New Roman"/>
          <w:sz w:val="24"/>
          <w:szCs w:val="24"/>
        </w:rPr>
        <w:t xml:space="preserve"> Často se </w:t>
      </w:r>
      <w:r w:rsidR="008D6316" w:rsidRPr="007019F6">
        <w:rPr>
          <w:rFonts w:ascii="Times New Roman" w:hAnsi="Times New Roman" w:cs="Times New Roman"/>
          <w:sz w:val="24"/>
          <w:szCs w:val="24"/>
        </w:rPr>
        <w:t xml:space="preserve">může stát, že dítě preferuje </w:t>
      </w:r>
      <w:r w:rsidR="00DD38D1" w:rsidRPr="007019F6">
        <w:rPr>
          <w:rFonts w:ascii="Times New Roman" w:hAnsi="Times New Roman" w:cs="Times New Roman"/>
          <w:sz w:val="24"/>
          <w:szCs w:val="24"/>
        </w:rPr>
        <w:t>vkládání vlastních částí těla do úst</w:t>
      </w:r>
      <w:r w:rsidR="00DF0478" w:rsidRPr="007019F6">
        <w:rPr>
          <w:rFonts w:ascii="Times New Roman" w:hAnsi="Times New Roman" w:cs="Times New Roman"/>
          <w:sz w:val="24"/>
          <w:szCs w:val="24"/>
        </w:rPr>
        <w:t>.</w:t>
      </w:r>
      <w:r w:rsidR="00DD38D1" w:rsidRPr="007019F6">
        <w:rPr>
          <w:rFonts w:ascii="Times New Roman" w:hAnsi="Times New Roman" w:cs="Times New Roman"/>
          <w:sz w:val="24"/>
          <w:szCs w:val="24"/>
        </w:rPr>
        <w:t xml:space="preserve"> </w:t>
      </w:r>
      <w:r w:rsidR="00DF0478" w:rsidRPr="007019F6">
        <w:rPr>
          <w:rFonts w:ascii="Times New Roman" w:hAnsi="Times New Roman" w:cs="Times New Roman"/>
          <w:sz w:val="24"/>
          <w:szCs w:val="24"/>
        </w:rPr>
        <w:t>P</w:t>
      </w:r>
      <w:r w:rsidR="00DD38D1" w:rsidRPr="007019F6">
        <w:rPr>
          <w:rFonts w:ascii="Times New Roman" w:hAnsi="Times New Roman" w:cs="Times New Roman"/>
          <w:sz w:val="24"/>
          <w:szCs w:val="24"/>
        </w:rPr>
        <w:t xml:space="preserve">okud mu nabídneme předmět, většinou se o něj začne zajímat, pokud se ale dříve ústní dutiny dotknou například jeho </w:t>
      </w:r>
      <w:r w:rsidR="00DF0478" w:rsidRPr="007019F6">
        <w:rPr>
          <w:rFonts w:ascii="Times New Roman" w:hAnsi="Times New Roman" w:cs="Times New Roman"/>
          <w:sz w:val="24"/>
          <w:szCs w:val="24"/>
        </w:rPr>
        <w:t>prsty</w:t>
      </w:r>
      <w:r w:rsidR="00DD38D1" w:rsidRPr="007019F6">
        <w:rPr>
          <w:rFonts w:ascii="Times New Roman" w:hAnsi="Times New Roman" w:cs="Times New Roman"/>
          <w:sz w:val="24"/>
          <w:szCs w:val="24"/>
        </w:rPr>
        <w:t xml:space="preserve">, </w:t>
      </w:r>
      <w:r w:rsidR="00DF0478" w:rsidRPr="007019F6">
        <w:rPr>
          <w:rFonts w:ascii="Times New Roman" w:hAnsi="Times New Roman" w:cs="Times New Roman"/>
          <w:sz w:val="24"/>
          <w:szCs w:val="24"/>
        </w:rPr>
        <w:t>může</w:t>
      </w:r>
      <w:r w:rsidR="00DD38D1" w:rsidRPr="007019F6">
        <w:rPr>
          <w:rFonts w:ascii="Times New Roman" w:hAnsi="Times New Roman" w:cs="Times New Roman"/>
          <w:sz w:val="24"/>
          <w:szCs w:val="24"/>
        </w:rPr>
        <w:t xml:space="preserve"> se stát, že ztratí zájem o předmět, jelikož získává smyslov</w:t>
      </w:r>
      <w:r w:rsidR="00DF0478" w:rsidRPr="007019F6">
        <w:rPr>
          <w:rFonts w:ascii="Times New Roman" w:hAnsi="Times New Roman" w:cs="Times New Roman"/>
          <w:sz w:val="24"/>
          <w:szCs w:val="24"/>
        </w:rPr>
        <w:t>ou zpětnou vazbu nejen z úst, ale i z vlastní ruky</w:t>
      </w:r>
      <w:r w:rsidR="00725B02">
        <w:rPr>
          <w:rFonts w:ascii="Times New Roman" w:hAnsi="Times New Roman" w:cs="Times New Roman"/>
          <w:sz w:val="24"/>
          <w:szCs w:val="24"/>
        </w:rPr>
        <w:t xml:space="preserve">. </w:t>
      </w:r>
      <w:r w:rsidR="00985330">
        <w:rPr>
          <w:rFonts w:ascii="Times New Roman" w:hAnsi="Times New Roman" w:cs="Times New Roman"/>
          <w:sz w:val="24"/>
          <w:szCs w:val="24"/>
        </w:rPr>
        <w:t>(</w:t>
      </w:r>
      <w:proofErr w:type="spellStart"/>
      <w:r w:rsidR="00985330">
        <w:rPr>
          <w:rFonts w:ascii="Times New Roman" w:hAnsi="Times New Roman" w:cs="Times New Roman"/>
          <w:sz w:val="24"/>
          <w:szCs w:val="24"/>
        </w:rPr>
        <w:t>Foster</w:t>
      </w:r>
      <w:proofErr w:type="spellEnd"/>
      <w:r w:rsidR="00985330">
        <w:rPr>
          <w:rFonts w:ascii="Times New Roman" w:hAnsi="Times New Roman" w:cs="Times New Roman"/>
          <w:sz w:val="24"/>
          <w:szCs w:val="24"/>
        </w:rPr>
        <w:t>, 2016)</w:t>
      </w:r>
      <w:r w:rsidR="00DF0478" w:rsidRPr="007019F6">
        <w:rPr>
          <w:rFonts w:ascii="Times New Roman" w:hAnsi="Times New Roman" w:cs="Times New Roman"/>
          <w:sz w:val="24"/>
          <w:szCs w:val="24"/>
        </w:rPr>
        <w:t xml:space="preserve"> </w:t>
      </w:r>
      <w:r w:rsidR="00991FF8">
        <w:rPr>
          <w:rFonts w:ascii="Times New Roman" w:hAnsi="Times New Roman" w:cs="Times New Roman"/>
          <w:sz w:val="24"/>
          <w:szCs w:val="24"/>
        </w:rPr>
        <w:tab/>
      </w:r>
      <w:r w:rsidR="00991FF8">
        <w:rPr>
          <w:rFonts w:ascii="Times New Roman" w:hAnsi="Times New Roman" w:cs="Times New Roman"/>
          <w:sz w:val="24"/>
          <w:szCs w:val="24"/>
        </w:rPr>
        <w:tab/>
      </w:r>
      <w:r w:rsidR="00991FF8">
        <w:rPr>
          <w:rFonts w:ascii="Times New Roman" w:hAnsi="Times New Roman" w:cs="Times New Roman"/>
          <w:sz w:val="24"/>
          <w:szCs w:val="24"/>
        </w:rPr>
        <w:tab/>
      </w:r>
      <w:r w:rsidR="00991FF8">
        <w:rPr>
          <w:rFonts w:ascii="Times New Roman" w:hAnsi="Times New Roman" w:cs="Times New Roman"/>
          <w:sz w:val="24"/>
          <w:szCs w:val="24"/>
        </w:rPr>
        <w:tab/>
      </w:r>
      <w:r w:rsidR="00991FF8">
        <w:rPr>
          <w:rFonts w:ascii="Times New Roman" w:hAnsi="Times New Roman" w:cs="Times New Roman"/>
          <w:sz w:val="24"/>
          <w:szCs w:val="24"/>
        </w:rPr>
        <w:tab/>
      </w:r>
      <w:r w:rsidR="00162ABC">
        <w:rPr>
          <w:rFonts w:ascii="Times New Roman" w:hAnsi="Times New Roman" w:cs="Times New Roman"/>
          <w:sz w:val="24"/>
          <w:szCs w:val="24"/>
        </w:rPr>
        <w:tab/>
      </w:r>
      <w:r w:rsidR="00C92B2F">
        <w:rPr>
          <w:rFonts w:ascii="Times New Roman" w:hAnsi="Times New Roman" w:cs="Times New Roman"/>
          <w:sz w:val="24"/>
          <w:szCs w:val="24"/>
        </w:rPr>
        <w:t>Některé v</w:t>
      </w:r>
      <w:r w:rsidR="00BB765E" w:rsidRPr="007019F6">
        <w:rPr>
          <w:rFonts w:ascii="Times New Roman" w:hAnsi="Times New Roman" w:cs="Times New Roman"/>
          <w:sz w:val="24"/>
          <w:szCs w:val="24"/>
        </w:rPr>
        <w:t xml:space="preserve">ýzkumné studie </w:t>
      </w:r>
      <w:r w:rsidR="00C92B2F">
        <w:rPr>
          <w:rFonts w:ascii="Times New Roman" w:hAnsi="Times New Roman" w:cs="Times New Roman"/>
          <w:sz w:val="24"/>
          <w:szCs w:val="24"/>
        </w:rPr>
        <w:t>poukazují na to</w:t>
      </w:r>
      <w:r w:rsidR="00BB765E" w:rsidRPr="007019F6">
        <w:rPr>
          <w:rFonts w:ascii="Times New Roman" w:hAnsi="Times New Roman" w:cs="Times New Roman"/>
          <w:sz w:val="24"/>
          <w:szCs w:val="24"/>
        </w:rPr>
        <w:t>, že chuť jídla konzumovaného matkami</w:t>
      </w:r>
      <w:r w:rsidR="00C041EB" w:rsidRPr="007019F6">
        <w:rPr>
          <w:rFonts w:ascii="Times New Roman" w:hAnsi="Times New Roman" w:cs="Times New Roman"/>
          <w:sz w:val="24"/>
          <w:szCs w:val="24"/>
        </w:rPr>
        <w:t xml:space="preserve"> je přen</w:t>
      </w:r>
      <w:r w:rsidR="00454495" w:rsidRPr="007019F6">
        <w:rPr>
          <w:rFonts w:ascii="Times New Roman" w:hAnsi="Times New Roman" w:cs="Times New Roman"/>
          <w:sz w:val="24"/>
          <w:szCs w:val="24"/>
        </w:rPr>
        <w:t>áš</w:t>
      </w:r>
      <w:r w:rsidR="00C041EB" w:rsidRPr="007019F6">
        <w:rPr>
          <w:rFonts w:ascii="Times New Roman" w:hAnsi="Times New Roman" w:cs="Times New Roman"/>
          <w:sz w:val="24"/>
          <w:szCs w:val="24"/>
        </w:rPr>
        <w:t>en</w:t>
      </w:r>
      <w:r w:rsidR="00601629" w:rsidRPr="007019F6">
        <w:rPr>
          <w:rFonts w:ascii="Times New Roman" w:hAnsi="Times New Roman" w:cs="Times New Roman"/>
          <w:sz w:val="24"/>
          <w:szCs w:val="24"/>
        </w:rPr>
        <w:t>a</w:t>
      </w:r>
      <w:r w:rsidR="00C041EB" w:rsidRPr="007019F6">
        <w:rPr>
          <w:rFonts w:ascii="Times New Roman" w:hAnsi="Times New Roman" w:cs="Times New Roman"/>
          <w:sz w:val="24"/>
          <w:szCs w:val="24"/>
        </w:rPr>
        <w:t xml:space="preserve"> přes mateřské mléko</w:t>
      </w:r>
      <w:r w:rsidR="004272EE" w:rsidRPr="007019F6">
        <w:rPr>
          <w:rFonts w:ascii="Times New Roman" w:hAnsi="Times New Roman" w:cs="Times New Roman"/>
          <w:sz w:val="24"/>
          <w:szCs w:val="24"/>
        </w:rPr>
        <w:t xml:space="preserve">, </w:t>
      </w:r>
      <w:r w:rsidR="00454495" w:rsidRPr="007019F6">
        <w:rPr>
          <w:rFonts w:ascii="Times New Roman" w:hAnsi="Times New Roman" w:cs="Times New Roman"/>
          <w:sz w:val="24"/>
          <w:szCs w:val="24"/>
        </w:rPr>
        <w:t>čímž</w:t>
      </w:r>
      <w:r w:rsidR="004272EE" w:rsidRPr="007019F6">
        <w:rPr>
          <w:rFonts w:ascii="Times New Roman" w:hAnsi="Times New Roman" w:cs="Times New Roman"/>
          <w:sz w:val="24"/>
          <w:szCs w:val="24"/>
        </w:rPr>
        <w:t xml:space="preserve"> zajišťuje </w:t>
      </w:r>
      <w:r w:rsidR="004344F1" w:rsidRPr="007019F6">
        <w:rPr>
          <w:rFonts w:ascii="Times New Roman" w:hAnsi="Times New Roman" w:cs="Times New Roman"/>
          <w:sz w:val="24"/>
          <w:szCs w:val="24"/>
        </w:rPr>
        <w:t xml:space="preserve">bohatý zdroj </w:t>
      </w:r>
      <w:r w:rsidR="00C4537B" w:rsidRPr="007019F6">
        <w:rPr>
          <w:rFonts w:ascii="Times New Roman" w:hAnsi="Times New Roman" w:cs="Times New Roman"/>
          <w:sz w:val="24"/>
          <w:szCs w:val="24"/>
        </w:rPr>
        <w:t>chuťových</w:t>
      </w:r>
      <w:r w:rsidR="004344F1" w:rsidRPr="007019F6">
        <w:rPr>
          <w:rFonts w:ascii="Times New Roman" w:hAnsi="Times New Roman" w:cs="Times New Roman"/>
          <w:sz w:val="24"/>
          <w:szCs w:val="24"/>
        </w:rPr>
        <w:t xml:space="preserve"> informací pro dítě. </w:t>
      </w:r>
      <w:r w:rsidR="003B537F" w:rsidRPr="007019F6">
        <w:rPr>
          <w:rFonts w:ascii="Times New Roman" w:hAnsi="Times New Roman" w:cs="Times New Roman"/>
          <w:sz w:val="24"/>
          <w:szCs w:val="24"/>
        </w:rPr>
        <w:t xml:space="preserve"> </w:t>
      </w:r>
      <w:r w:rsidR="009B7C08" w:rsidRPr="007019F6">
        <w:rPr>
          <w:rFonts w:ascii="Times New Roman" w:hAnsi="Times New Roman" w:cs="Times New Roman"/>
          <w:sz w:val="24"/>
          <w:szCs w:val="24"/>
        </w:rPr>
        <w:t>(</w:t>
      </w:r>
      <w:proofErr w:type="spellStart"/>
      <w:r w:rsidR="009B7C08" w:rsidRPr="007019F6">
        <w:rPr>
          <w:rFonts w:ascii="Times New Roman" w:hAnsi="Times New Roman" w:cs="Times New Roman"/>
          <w:sz w:val="24"/>
          <w:szCs w:val="24"/>
        </w:rPr>
        <w:t>Mennella</w:t>
      </w:r>
      <w:proofErr w:type="spellEnd"/>
      <w:r w:rsidR="009B7C08" w:rsidRPr="007019F6">
        <w:rPr>
          <w:rFonts w:ascii="Times New Roman" w:hAnsi="Times New Roman" w:cs="Times New Roman"/>
          <w:sz w:val="24"/>
          <w:szCs w:val="24"/>
        </w:rPr>
        <w:t xml:space="preserve">, 1995, </w:t>
      </w:r>
      <w:proofErr w:type="spellStart"/>
      <w:r w:rsidR="009B7C08" w:rsidRPr="007019F6">
        <w:rPr>
          <w:rFonts w:ascii="Times New Roman" w:hAnsi="Times New Roman" w:cs="Times New Roman"/>
          <w:sz w:val="24"/>
          <w:szCs w:val="24"/>
        </w:rPr>
        <w:t>Mennela</w:t>
      </w:r>
      <w:proofErr w:type="spellEnd"/>
      <w:r w:rsidR="009B7C08" w:rsidRPr="007019F6">
        <w:rPr>
          <w:rFonts w:ascii="Times New Roman" w:hAnsi="Times New Roman" w:cs="Times New Roman"/>
          <w:sz w:val="24"/>
          <w:szCs w:val="24"/>
        </w:rPr>
        <w:t xml:space="preserve">, </w:t>
      </w:r>
      <w:proofErr w:type="spellStart"/>
      <w:r w:rsidR="009B7C08" w:rsidRPr="007019F6">
        <w:rPr>
          <w:rFonts w:ascii="Times New Roman" w:hAnsi="Times New Roman" w:cs="Times New Roman"/>
          <w:sz w:val="24"/>
          <w:szCs w:val="24"/>
        </w:rPr>
        <w:t>Beauchamp</w:t>
      </w:r>
      <w:proofErr w:type="spellEnd"/>
      <w:r w:rsidR="009B7C08" w:rsidRPr="007019F6">
        <w:rPr>
          <w:rFonts w:ascii="Times New Roman" w:hAnsi="Times New Roman" w:cs="Times New Roman"/>
          <w:sz w:val="24"/>
          <w:szCs w:val="24"/>
        </w:rPr>
        <w:t xml:space="preserve">, </w:t>
      </w:r>
      <w:r w:rsidR="00BB765E" w:rsidRPr="007019F6">
        <w:rPr>
          <w:rFonts w:ascii="Times New Roman" w:hAnsi="Times New Roman" w:cs="Times New Roman"/>
          <w:sz w:val="24"/>
          <w:szCs w:val="24"/>
        </w:rPr>
        <w:t>199</w:t>
      </w:r>
      <w:r w:rsidR="00DA53C2">
        <w:rPr>
          <w:rFonts w:ascii="Times New Roman" w:hAnsi="Times New Roman" w:cs="Times New Roman"/>
          <w:sz w:val="24"/>
          <w:szCs w:val="24"/>
        </w:rPr>
        <w:t>3</w:t>
      </w:r>
      <w:r w:rsidR="00BB765E" w:rsidRPr="007019F6">
        <w:rPr>
          <w:rFonts w:ascii="Times New Roman" w:hAnsi="Times New Roman" w:cs="Times New Roman"/>
          <w:sz w:val="24"/>
          <w:szCs w:val="24"/>
        </w:rPr>
        <w:t>)</w:t>
      </w:r>
      <w:r w:rsidR="00AC57CB" w:rsidRPr="007019F6">
        <w:rPr>
          <w:rFonts w:ascii="Times New Roman" w:hAnsi="Times New Roman" w:cs="Times New Roman"/>
          <w:sz w:val="24"/>
          <w:szCs w:val="24"/>
        </w:rPr>
        <w:t xml:space="preserve"> </w:t>
      </w:r>
      <w:r w:rsidR="008958EE" w:rsidRPr="007019F6">
        <w:rPr>
          <w:rFonts w:ascii="Times New Roman" w:hAnsi="Times New Roman" w:cs="Times New Roman"/>
          <w:sz w:val="24"/>
          <w:szCs w:val="24"/>
        </w:rPr>
        <w:t xml:space="preserve">Například </w:t>
      </w:r>
      <w:r w:rsidR="00807E57" w:rsidRPr="007019F6">
        <w:rPr>
          <w:rFonts w:ascii="Times New Roman" w:hAnsi="Times New Roman" w:cs="Times New Roman"/>
          <w:sz w:val="24"/>
          <w:szCs w:val="24"/>
        </w:rPr>
        <w:t xml:space="preserve">chuť a aroma česneku </w:t>
      </w:r>
      <w:r w:rsidR="000A341E" w:rsidRPr="007019F6">
        <w:rPr>
          <w:rFonts w:ascii="Times New Roman" w:hAnsi="Times New Roman" w:cs="Times New Roman"/>
          <w:sz w:val="24"/>
          <w:szCs w:val="24"/>
        </w:rPr>
        <w:t>proniká do</w:t>
      </w:r>
      <w:r w:rsidR="006532F3">
        <w:rPr>
          <w:rFonts w:ascii="Times New Roman" w:hAnsi="Times New Roman" w:cs="Times New Roman"/>
          <w:sz w:val="24"/>
          <w:szCs w:val="24"/>
        </w:rPr>
        <w:t> </w:t>
      </w:r>
      <w:r w:rsidR="000A341E" w:rsidRPr="007019F6">
        <w:rPr>
          <w:rFonts w:ascii="Times New Roman" w:hAnsi="Times New Roman" w:cs="Times New Roman"/>
          <w:sz w:val="24"/>
          <w:szCs w:val="24"/>
        </w:rPr>
        <w:t>mateřského mléka</w:t>
      </w:r>
      <w:r w:rsidR="009803BE" w:rsidRPr="007019F6">
        <w:rPr>
          <w:rFonts w:ascii="Times New Roman" w:hAnsi="Times New Roman" w:cs="Times New Roman"/>
          <w:sz w:val="24"/>
          <w:szCs w:val="24"/>
        </w:rPr>
        <w:t>, pokud ho matka požila</w:t>
      </w:r>
      <w:r w:rsidR="00F95E11" w:rsidRPr="007019F6">
        <w:rPr>
          <w:rFonts w:ascii="Times New Roman" w:hAnsi="Times New Roman" w:cs="Times New Roman"/>
          <w:sz w:val="24"/>
          <w:szCs w:val="24"/>
        </w:rPr>
        <w:t>,</w:t>
      </w:r>
      <w:r w:rsidR="009803BE" w:rsidRPr="007019F6">
        <w:rPr>
          <w:rFonts w:ascii="Times New Roman" w:hAnsi="Times New Roman" w:cs="Times New Roman"/>
          <w:sz w:val="24"/>
          <w:szCs w:val="24"/>
        </w:rPr>
        <w:t xml:space="preserve"> a kojenec se proto prokazuje preferencí mléka</w:t>
      </w:r>
      <w:r w:rsidR="00562513" w:rsidRPr="007019F6">
        <w:rPr>
          <w:rFonts w:ascii="Times New Roman" w:hAnsi="Times New Roman" w:cs="Times New Roman"/>
          <w:sz w:val="24"/>
          <w:szCs w:val="24"/>
        </w:rPr>
        <w:t xml:space="preserve"> ochuceného česnekem</w:t>
      </w:r>
      <w:r w:rsidR="0017425E">
        <w:rPr>
          <w:rFonts w:ascii="Times New Roman" w:hAnsi="Times New Roman" w:cs="Times New Roman"/>
          <w:sz w:val="24"/>
          <w:szCs w:val="24"/>
        </w:rPr>
        <w:t>.</w:t>
      </w:r>
      <w:r w:rsidR="00562513" w:rsidRPr="007019F6">
        <w:rPr>
          <w:rFonts w:ascii="Times New Roman" w:hAnsi="Times New Roman" w:cs="Times New Roman"/>
          <w:sz w:val="24"/>
          <w:szCs w:val="24"/>
        </w:rPr>
        <w:t xml:space="preserve"> </w:t>
      </w:r>
      <w:r w:rsidR="0017425E">
        <w:rPr>
          <w:rFonts w:ascii="Times New Roman" w:hAnsi="Times New Roman" w:cs="Times New Roman"/>
          <w:sz w:val="24"/>
          <w:szCs w:val="24"/>
        </w:rPr>
        <w:t>T</w:t>
      </w:r>
      <w:r w:rsidR="00AA4ADD">
        <w:rPr>
          <w:rFonts w:ascii="Times New Roman" w:hAnsi="Times New Roman" w:cs="Times New Roman"/>
          <w:sz w:val="24"/>
          <w:szCs w:val="24"/>
        </w:rPr>
        <w:t>ot</w:t>
      </w:r>
      <w:r w:rsidR="0017425E">
        <w:rPr>
          <w:rFonts w:ascii="Times New Roman" w:hAnsi="Times New Roman" w:cs="Times New Roman"/>
          <w:sz w:val="24"/>
          <w:szCs w:val="24"/>
        </w:rPr>
        <w:t>o</w:t>
      </w:r>
      <w:r w:rsidR="00AA4ADD">
        <w:rPr>
          <w:rFonts w:ascii="Times New Roman" w:hAnsi="Times New Roman" w:cs="Times New Roman"/>
          <w:sz w:val="24"/>
          <w:szCs w:val="24"/>
        </w:rPr>
        <w:t xml:space="preserve"> aktuálně </w:t>
      </w:r>
      <w:r w:rsidR="0017425E">
        <w:rPr>
          <w:rFonts w:ascii="Times New Roman" w:hAnsi="Times New Roman" w:cs="Times New Roman"/>
          <w:sz w:val="24"/>
          <w:szCs w:val="24"/>
        </w:rPr>
        <w:t xml:space="preserve">ve své studii potvrzuje </w:t>
      </w:r>
      <w:proofErr w:type="spellStart"/>
      <w:r w:rsidR="00573752" w:rsidRPr="006F1A04">
        <w:rPr>
          <w:rFonts w:ascii="Times New Roman" w:hAnsi="Times New Roman" w:cs="Times New Roman"/>
          <w:sz w:val="24"/>
          <w:szCs w:val="24"/>
        </w:rPr>
        <w:t>Spahn</w:t>
      </w:r>
      <w:proofErr w:type="spellEnd"/>
      <w:r w:rsidR="00573752" w:rsidRPr="006F1A04">
        <w:rPr>
          <w:rFonts w:ascii="Times New Roman" w:hAnsi="Times New Roman" w:cs="Times New Roman"/>
          <w:sz w:val="24"/>
          <w:szCs w:val="24"/>
        </w:rPr>
        <w:t xml:space="preserve"> et al. </w:t>
      </w:r>
      <w:r w:rsidR="0017425E">
        <w:rPr>
          <w:rFonts w:ascii="Times New Roman" w:hAnsi="Times New Roman" w:cs="Times New Roman"/>
          <w:sz w:val="24"/>
          <w:szCs w:val="24"/>
        </w:rPr>
        <w:t>(</w:t>
      </w:r>
      <w:r w:rsidR="00573752" w:rsidRPr="006F1A04">
        <w:rPr>
          <w:rFonts w:ascii="Times New Roman" w:hAnsi="Times New Roman" w:cs="Times New Roman"/>
          <w:sz w:val="24"/>
          <w:szCs w:val="24"/>
        </w:rPr>
        <w:t>2019</w:t>
      </w:r>
      <w:r w:rsidR="00573752">
        <w:rPr>
          <w:rFonts w:ascii="Times New Roman" w:hAnsi="Times New Roman" w:cs="Times New Roman"/>
          <w:sz w:val="24"/>
          <w:szCs w:val="24"/>
        </w:rPr>
        <w:t>)</w:t>
      </w:r>
      <w:r w:rsidR="0017425E">
        <w:rPr>
          <w:rFonts w:ascii="Times New Roman" w:hAnsi="Times New Roman" w:cs="Times New Roman"/>
          <w:sz w:val="24"/>
          <w:szCs w:val="24"/>
        </w:rPr>
        <w:t>.</w:t>
      </w:r>
      <w:r w:rsidR="00573752">
        <w:rPr>
          <w:rFonts w:ascii="Times New Roman" w:hAnsi="Times New Roman" w:cs="Times New Roman"/>
          <w:sz w:val="24"/>
          <w:szCs w:val="24"/>
        </w:rPr>
        <w:t xml:space="preserve"> </w:t>
      </w:r>
      <w:r w:rsidR="003D1A58" w:rsidRPr="007019F6">
        <w:rPr>
          <w:rFonts w:ascii="Times New Roman" w:hAnsi="Times New Roman" w:cs="Times New Roman"/>
          <w:sz w:val="24"/>
          <w:szCs w:val="24"/>
        </w:rPr>
        <w:t>Chutě a</w:t>
      </w:r>
      <w:r w:rsidR="006532F3">
        <w:rPr>
          <w:rFonts w:ascii="Times New Roman" w:hAnsi="Times New Roman" w:cs="Times New Roman"/>
          <w:sz w:val="24"/>
          <w:szCs w:val="24"/>
        </w:rPr>
        <w:t> </w:t>
      </w:r>
      <w:r w:rsidR="003D1A58" w:rsidRPr="007019F6">
        <w:rPr>
          <w:rFonts w:ascii="Times New Roman" w:hAnsi="Times New Roman" w:cs="Times New Roman"/>
          <w:sz w:val="24"/>
          <w:szCs w:val="24"/>
        </w:rPr>
        <w:t xml:space="preserve">aromata matčiny </w:t>
      </w:r>
      <w:r w:rsidR="00F268F7" w:rsidRPr="007019F6">
        <w:rPr>
          <w:rFonts w:ascii="Times New Roman" w:hAnsi="Times New Roman" w:cs="Times New Roman"/>
          <w:sz w:val="24"/>
          <w:szCs w:val="24"/>
        </w:rPr>
        <w:t>stravy</w:t>
      </w:r>
      <w:r w:rsidR="003D1A58" w:rsidRPr="007019F6">
        <w:rPr>
          <w:rFonts w:ascii="Times New Roman" w:hAnsi="Times New Roman" w:cs="Times New Roman"/>
          <w:sz w:val="24"/>
          <w:szCs w:val="24"/>
        </w:rPr>
        <w:t xml:space="preserve"> jsou také přen</w:t>
      </w:r>
      <w:r w:rsidR="00F95E11" w:rsidRPr="007019F6">
        <w:rPr>
          <w:rFonts w:ascii="Times New Roman" w:hAnsi="Times New Roman" w:cs="Times New Roman"/>
          <w:sz w:val="24"/>
          <w:szCs w:val="24"/>
        </w:rPr>
        <w:t>áše</w:t>
      </w:r>
      <w:r w:rsidR="003D1A58" w:rsidRPr="007019F6">
        <w:rPr>
          <w:rFonts w:ascii="Times New Roman" w:hAnsi="Times New Roman" w:cs="Times New Roman"/>
          <w:sz w:val="24"/>
          <w:szCs w:val="24"/>
        </w:rPr>
        <w:t xml:space="preserve">ny do </w:t>
      </w:r>
      <w:proofErr w:type="spellStart"/>
      <w:r w:rsidR="003D1A58" w:rsidRPr="007019F6">
        <w:rPr>
          <w:rFonts w:ascii="Times New Roman" w:hAnsi="Times New Roman" w:cs="Times New Roman"/>
          <w:sz w:val="24"/>
          <w:szCs w:val="24"/>
        </w:rPr>
        <w:t>amniotické</w:t>
      </w:r>
      <w:proofErr w:type="spellEnd"/>
      <w:r w:rsidR="003D1A58" w:rsidRPr="007019F6">
        <w:rPr>
          <w:rFonts w:ascii="Times New Roman" w:hAnsi="Times New Roman" w:cs="Times New Roman"/>
          <w:sz w:val="24"/>
          <w:szCs w:val="24"/>
        </w:rPr>
        <w:t xml:space="preserve"> tekutiny, </w:t>
      </w:r>
      <w:r w:rsidR="00B85EA4" w:rsidRPr="007019F6">
        <w:rPr>
          <w:rFonts w:ascii="Times New Roman" w:hAnsi="Times New Roman" w:cs="Times New Roman"/>
          <w:sz w:val="24"/>
          <w:szCs w:val="24"/>
        </w:rPr>
        <w:t xml:space="preserve">děti krmené z lahve </w:t>
      </w:r>
      <w:r w:rsidR="00963363" w:rsidRPr="007019F6">
        <w:rPr>
          <w:rFonts w:ascii="Times New Roman" w:hAnsi="Times New Roman" w:cs="Times New Roman"/>
          <w:sz w:val="24"/>
          <w:szCs w:val="24"/>
        </w:rPr>
        <w:t xml:space="preserve">jeví preferenci odéru matčiny </w:t>
      </w:r>
      <w:proofErr w:type="spellStart"/>
      <w:r w:rsidR="00963363" w:rsidRPr="007019F6">
        <w:rPr>
          <w:rFonts w:ascii="Times New Roman" w:hAnsi="Times New Roman" w:cs="Times New Roman"/>
          <w:sz w:val="24"/>
          <w:szCs w:val="24"/>
        </w:rPr>
        <w:t>amniotické</w:t>
      </w:r>
      <w:proofErr w:type="spellEnd"/>
      <w:r w:rsidR="00963363" w:rsidRPr="007019F6">
        <w:rPr>
          <w:rFonts w:ascii="Times New Roman" w:hAnsi="Times New Roman" w:cs="Times New Roman"/>
          <w:sz w:val="24"/>
          <w:szCs w:val="24"/>
        </w:rPr>
        <w:t xml:space="preserve"> tekutiny </w:t>
      </w:r>
      <w:r w:rsidR="003654A5" w:rsidRPr="007019F6">
        <w:rPr>
          <w:rFonts w:ascii="Times New Roman" w:hAnsi="Times New Roman" w:cs="Times New Roman"/>
          <w:sz w:val="24"/>
          <w:szCs w:val="24"/>
        </w:rPr>
        <w:t>před</w:t>
      </w:r>
      <w:r w:rsidR="00963363" w:rsidRPr="007019F6">
        <w:rPr>
          <w:rFonts w:ascii="Times New Roman" w:hAnsi="Times New Roman" w:cs="Times New Roman"/>
          <w:sz w:val="24"/>
          <w:szCs w:val="24"/>
        </w:rPr>
        <w:t xml:space="preserve"> </w:t>
      </w:r>
      <w:r w:rsidR="00BB76A0" w:rsidRPr="007019F6">
        <w:rPr>
          <w:rFonts w:ascii="Times New Roman" w:hAnsi="Times New Roman" w:cs="Times New Roman"/>
          <w:sz w:val="24"/>
          <w:szCs w:val="24"/>
        </w:rPr>
        <w:t>vůn</w:t>
      </w:r>
      <w:r w:rsidR="003654A5" w:rsidRPr="007019F6">
        <w:rPr>
          <w:rFonts w:ascii="Times New Roman" w:hAnsi="Times New Roman" w:cs="Times New Roman"/>
          <w:sz w:val="24"/>
          <w:szCs w:val="24"/>
        </w:rPr>
        <w:t>í své</w:t>
      </w:r>
      <w:r w:rsidR="00BC6CFD" w:rsidRPr="007019F6">
        <w:rPr>
          <w:rFonts w:ascii="Times New Roman" w:hAnsi="Times New Roman" w:cs="Times New Roman"/>
          <w:sz w:val="24"/>
          <w:szCs w:val="24"/>
        </w:rPr>
        <w:t xml:space="preserve"> </w:t>
      </w:r>
      <w:r w:rsidR="00135677" w:rsidRPr="007019F6">
        <w:rPr>
          <w:rFonts w:ascii="Times New Roman" w:hAnsi="Times New Roman" w:cs="Times New Roman"/>
          <w:sz w:val="24"/>
          <w:szCs w:val="24"/>
        </w:rPr>
        <w:t>kojenecké výživy</w:t>
      </w:r>
      <w:r w:rsidR="006532F3">
        <w:rPr>
          <w:rFonts w:ascii="Times New Roman" w:hAnsi="Times New Roman" w:cs="Times New Roman"/>
          <w:sz w:val="24"/>
          <w:szCs w:val="24"/>
        </w:rPr>
        <w:t>.</w:t>
      </w:r>
      <w:r w:rsidR="00BC6CFD" w:rsidRPr="007019F6">
        <w:rPr>
          <w:rFonts w:ascii="Times New Roman" w:hAnsi="Times New Roman" w:cs="Times New Roman"/>
          <w:sz w:val="24"/>
          <w:szCs w:val="24"/>
        </w:rPr>
        <w:t xml:space="preserve"> (</w:t>
      </w:r>
      <w:proofErr w:type="spellStart"/>
      <w:r w:rsidR="00BC6CFD" w:rsidRPr="007019F6">
        <w:rPr>
          <w:rFonts w:ascii="Times New Roman" w:hAnsi="Times New Roman" w:cs="Times New Roman"/>
          <w:sz w:val="24"/>
          <w:szCs w:val="24"/>
        </w:rPr>
        <w:t>Marlier</w:t>
      </w:r>
      <w:proofErr w:type="spellEnd"/>
      <w:r w:rsidR="00BC6CFD" w:rsidRPr="007019F6">
        <w:rPr>
          <w:rFonts w:ascii="Times New Roman" w:hAnsi="Times New Roman" w:cs="Times New Roman"/>
          <w:sz w:val="24"/>
          <w:szCs w:val="24"/>
        </w:rPr>
        <w:t xml:space="preserve">, </w:t>
      </w:r>
      <w:proofErr w:type="spellStart"/>
      <w:r w:rsidR="00BC6CFD" w:rsidRPr="007019F6">
        <w:rPr>
          <w:rFonts w:ascii="Times New Roman" w:hAnsi="Times New Roman" w:cs="Times New Roman"/>
          <w:sz w:val="24"/>
          <w:szCs w:val="24"/>
        </w:rPr>
        <w:t>Schaal</w:t>
      </w:r>
      <w:proofErr w:type="spellEnd"/>
      <w:r w:rsidR="00BC6CFD" w:rsidRPr="007019F6">
        <w:rPr>
          <w:rFonts w:ascii="Times New Roman" w:hAnsi="Times New Roman" w:cs="Times New Roman"/>
          <w:sz w:val="24"/>
          <w:szCs w:val="24"/>
        </w:rPr>
        <w:t xml:space="preserve">, </w:t>
      </w:r>
      <w:proofErr w:type="spellStart"/>
      <w:r w:rsidR="00BC6CFD" w:rsidRPr="007019F6">
        <w:rPr>
          <w:rFonts w:ascii="Times New Roman" w:hAnsi="Times New Roman" w:cs="Times New Roman"/>
          <w:sz w:val="24"/>
          <w:szCs w:val="24"/>
        </w:rPr>
        <w:t>Soussignan</w:t>
      </w:r>
      <w:proofErr w:type="spellEnd"/>
      <w:r w:rsidR="00BC6CFD" w:rsidRPr="007019F6">
        <w:rPr>
          <w:rFonts w:ascii="Times New Roman" w:hAnsi="Times New Roman" w:cs="Times New Roman"/>
          <w:sz w:val="24"/>
          <w:szCs w:val="24"/>
        </w:rPr>
        <w:t>, 1998</w:t>
      </w:r>
      <w:r w:rsidR="00E7389E" w:rsidRPr="007019F6">
        <w:rPr>
          <w:rFonts w:ascii="Times New Roman" w:hAnsi="Times New Roman" w:cs="Times New Roman"/>
          <w:sz w:val="24"/>
          <w:szCs w:val="24"/>
        </w:rPr>
        <w:t xml:space="preserve">, </w:t>
      </w:r>
      <w:proofErr w:type="spellStart"/>
      <w:r w:rsidR="00E7389E" w:rsidRPr="007019F6">
        <w:rPr>
          <w:rFonts w:ascii="Times New Roman" w:hAnsi="Times New Roman" w:cs="Times New Roman"/>
          <w:sz w:val="24"/>
          <w:szCs w:val="24"/>
        </w:rPr>
        <w:t>Mennella</w:t>
      </w:r>
      <w:proofErr w:type="spellEnd"/>
      <w:r w:rsidR="00E7389E" w:rsidRPr="007019F6">
        <w:rPr>
          <w:rFonts w:ascii="Times New Roman" w:hAnsi="Times New Roman" w:cs="Times New Roman"/>
          <w:sz w:val="24"/>
          <w:szCs w:val="24"/>
        </w:rPr>
        <w:t xml:space="preserve">, Johnson, </w:t>
      </w:r>
      <w:proofErr w:type="spellStart"/>
      <w:r w:rsidR="00E7389E" w:rsidRPr="007019F6">
        <w:rPr>
          <w:rFonts w:ascii="Times New Roman" w:hAnsi="Times New Roman" w:cs="Times New Roman"/>
          <w:sz w:val="24"/>
          <w:szCs w:val="24"/>
        </w:rPr>
        <w:t>Beauchamp</w:t>
      </w:r>
      <w:proofErr w:type="spellEnd"/>
      <w:r w:rsidR="00E7389E" w:rsidRPr="007019F6">
        <w:rPr>
          <w:rFonts w:ascii="Times New Roman" w:hAnsi="Times New Roman" w:cs="Times New Roman"/>
          <w:sz w:val="24"/>
          <w:szCs w:val="24"/>
        </w:rPr>
        <w:t>, 1995)</w:t>
      </w:r>
      <w:r w:rsidR="00C4537B" w:rsidRPr="007019F6">
        <w:rPr>
          <w:rFonts w:ascii="Times New Roman" w:hAnsi="Times New Roman" w:cs="Times New Roman"/>
          <w:sz w:val="24"/>
          <w:szCs w:val="24"/>
        </w:rPr>
        <w:t xml:space="preserve"> Koj</w:t>
      </w:r>
      <w:r w:rsidR="00B65570" w:rsidRPr="007019F6">
        <w:rPr>
          <w:rFonts w:ascii="Times New Roman" w:hAnsi="Times New Roman" w:cs="Times New Roman"/>
          <w:sz w:val="24"/>
          <w:szCs w:val="24"/>
        </w:rPr>
        <w:t>ená</w:t>
      </w:r>
      <w:r w:rsidR="00C4537B" w:rsidRPr="007019F6">
        <w:rPr>
          <w:rFonts w:ascii="Times New Roman" w:hAnsi="Times New Roman" w:cs="Times New Roman"/>
          <w:sz w:val="24"/>
          <w:szCs w:val="24"/>
        </w:rPr>
        <w:t xml:space="preserve"> miminka </w:t>
      </w:r>
      <w:r w:rsidR="002E0977" w:rsidRPr="007019F6">
        <w:rPr>
          <w:rFonts w:ascii="Times New Roman" w:hAnsi="Times New Roman" w:cs="Times New Roman"/>
          <w:sz w:val="24"/>
          <w:szCs w:val="24"/>
        </w:rPr>
        <w:t xml:space="preserve">z jiných kultur se můžou seznámit </w:t>
      </w:r>
      <w:r w:rsidR="0038258D" w:rsidRPr="007019F6">
        <w:rPr>
          <w:rFonts w:ascii="Times New Roman" w:hAnsi="Times New Roman" w:cs="Times New Roman"/>
          <w:sz w:val="24"/>
          <w:szCs w:val="24"/>
        </w:rPr>
        <w:t xml:space="preserve">s chutěmi své kultury dlouho předtím, než jsou </w:t>
      </w:r>
      <w:r w:rsidR="00472E76" w:rsidRPr="007019F6">
        <w:rPr>
          <w:rFonts w:ascii="Times New Roman" w:hAnsi="Times New Roman" w:cs="Times New Roman"/>
          <w:sz w:val="24"/>
          <w:szCs w:val="24"/>
        </w:rPr>
        <w:t>je jim představena</w:t>
      </w:r>
      <w:r w:rsidR="0038258D" w:rsidRPr="007019F6">
        <w:rPr>
          <w:rFonts w:ascii="Times New Roman" w:hAnsi="Times New Roman" w:cs="Times New Roman"/>
          <w:sz w:val="24"/>
          <w:szCs w:val="24"/>
        </w:rPr>
        <w:t xml:space="preserve"> pevnější stravě</w:t>
      </w:r>
      <w:r w:rsidR="006532F3">
        <w:rPr>
          <w:rFonts w:ascii="Times New Roman" w:hAnsi="Times New Roman" w:cs="Times New Roman"/>
          <w:sz w:val="24"/>
          <w:szCs w:val="24"/>
        </w:rPr>
        <w:t>.</w:t>
      </w:r>
      <w:r w:rsidR="00AC0521" w:rsidRPr="007019F6">
        <w:rPr>
          <w:rFonts w:ascii="Times New Roman" w:hAnsi="Times New Roman" w:cs="Times New Roman"/>
          <w:sz w:val="24"/>
          <w:szCs w:val="24"/>
        </w:rPr>
        <w:t xml:space="preserve"> (</w:t>
      </w:r>
      <w:proofErr w:type="spellStart"/>
      <w:r w:rsidR="00AC0521" w:rsidRPr="007019F6">
        <w:rPr>
          <w:rFonts w:ascii="Times New Roman" w:hAnsi="Times New Roman" w:cs="Times New Roman"/>
          <w:sz w:val="24"/>
          <w:szCs w:val="24"/>
        </w:rPr>
        <w:t>Mennella</w:t>
      </w:r>
      <w:proofErr w:type="spellEnd"/>
      <w:r w:rsidR="00AC0521" w:rsidRPr="007019F6">
        <w:rPr>
          <w:rFonts w:ascii="Times New Roman" w:hAnsi="Times New Roman" w:cs="Times New Roman"/>
          <w:sz w:val="24"/>
          <w:szCs w:val="24"/>
        </w:rPr>
        <w:t xml:space="preserve"> 1996</w:t>
      </w:r>
      <w:r w:rsidR="003345ED" w:rsidRPr="007019F6">
        <w:rPr>
          <w:rFonts w:ascii="Times New Roman" w:hAnsi="Times New Roman" w:cs="Times New Roman"/>
          <w:sz w:val="24"/>
          <w:szCs w:val="24"/>
        </w:rPr>
        <w:t xml:space="preserve">, </w:t>
      </w:r>
      <w:proofErr w:type="spellStart"/>
      <w:r w:rsidR="003345ED" w:rsidRPr="007019F6">
        <w:rPr>
          <w:rFonts w:ascii="Times New Roman" w:hAnsi="Times New Roman" w:cs="Times New Roman"/>
          <w:sz w:val="24"/>
          <w:szCs w:val="24"/>
        </w:rPr>
        <w:t>Mennella</w:t>
      </w:r>
      <w:proofErr w:type="spellEnd"/>
      <w:r w:rsidR="003345ED" w:rsidRPr="007019F6">
        <w:rPr>
          <w:rFonts w:ascii="Times New Roman" w:hAnsi="Times New Roman" w:cs="Times New Roman"/>
          <w:sz w:val="24"/>
          <w:szCs w:val="24"/>
        </w:rPr>
        <w:t xml:space="preserve">, </w:t>
      </w:r>
      <w:proofErr w:type="spellStart"/>
      <w:r w:rsidR="003345ED" w:rsidRPr="007019F6">
        <w:rPr>
          <w:rFonts w:ascii="Times New Roman" w:hAnsi="Times New Roman" w:cs="Times New Roman"/>
          <w:sz w:val="24"/>
          <w:szCs w:val="24"/>
        </w:rPr>
        <w:t>Beauchamp</w:t>
      </w:r>
      <w:proofErr w:type="spellEnd"/>
      <w:r w:rsidR="003345ED" w:rsidRPr="007019F6">
        <w:rPr>
          <w:rFonts w:ascii="Times New Roman" w:hAnsi="Times New Roman" w:cs="Times New Roman"/>
          <w:sz w:val="24"/>
          <w:szCs w:val="24"/>
        </w:rPr>
        <w:t xml:space="preserve">, 1993, Weber, </w:t>
      </w:r>
      <w:proofErr w:type="spellStart"/>
      <w:r w:rsidR="003345ED" w:rsidRPr="007019F6">
        <w:rPr>
          <w:rFonts w:ascii="Times New Roman" w:hAnsi="Times New Roman" w:cs="Times New Roman"/>
          <w:sz w:val="24"/>
          <w:szCs w:val="24"/>
        </w:rPr>
        <w:t>Woolridge</w:t>
      </w:r>
      <w:proofErr w:type="spellEnd"/>
      <w:r w:rsidR="008F500A" w:rsidRPr="007019F6">
        <w:rPr>
          <w:rFonts w:ascii="Times New Roman" w:hAnsi="Times New Roman" w:cs="Times New Roman"/>
          <w:sz w:val="24"/>
          <w:szCs w:val="24"/>
        </w:rPr>
        <w:t xml:space="preserve">, </w:t>
      </w:r>
      <w:proofErr w:type="spellStart"/>
      <w:r w:rsidR="008F500A" w:rsidRPr="007019F6">
        <w:rPr>
          <w:rFonts w:ascii="Times New Roman" w:hAnsi="Times New Roman" w:cs="Times New Roman"/>
          <w:sz w:val="24"/>
          <w:szCs w:val="24"/>
        </w:rPr>
        <w:t>Baum</w:t>
      </w:r>
      <w:proofErr w:type="spellEnd"/>
      <w:r w:rsidR="008F500A" w:rsidRPr="007019F6">
        <w:rPr>
          <w:rFonts w:ascii="Times New Roman" w:hAnsi="Times New Roman" w:cs="Times New Roman"/>
          <w:sz w:val="24"/>
          <w:szCs w:val="24"/>
        </w:rPr>
        <w:t>, 1986)</w:t>
      </w:r>
      <w:r w:rsidR="00A2042B" w:rsidRPr="007019F6">
        <w:rPr>
          <w:rFonts w:ascii="Times New Roman" w:hAnsi="Times New Roman" w:cs="Times New Roman"/>
          <w:sz w:val="24"/>
          <w:szCs w:val="24"/>
        </w:rPr>
        <w:t xml:space="preserve"> Malé děti jsou predisponované k</w:t>
      </w:r>
      <w:r w:rsidR="004E25C1" w:rsidRPr="007019F6">
        <w:rPr>
          <w:rFonts w:ascii="Times New Roman" w:hAnsi="Times New Roman" w:cs="Times New Roman"/>
          <w:sz w:val="24"/>
          <w:szCs w:val="24"/>
        </w:rPr>
        <w:t> </w:t>
      </w:r>
      <w:r w:rsidR="00A2042B" w:rsidRPr="007019F6">
        <w:rPr>
          <w:rFonts w:ascii="Times New Roman" w:hAnsi="Times New Roman" w:cs="Times New Roman"/>
          <w:sz w:val="24"/>
          <w:szCs w:val="24"/>
        </w:rPr>
        <w:t>tomu</w:t>
      </w:r>
      <w:r w:rsidR="004E25C1" w:rsidRPr="007019F6">
        <w:rPr>
          <w:rFonts w:ascii="Times New Roman" w:hAnsi="Times New Roman" w:cs="Times New Roman"/>
          <w:sz w:val="24"/>
          <w:szCs w:val="24"/>
        </w:rPr>
        <w:t>,</w:t>
      </w:r>
      <w:r w:rsidR="00133453" w:rsidRPr="007019F6">
        <w:rPr>
          <w:rFonts w:ascii="Times New Roman" w:hAnsi="Times New Roman" w:cs="Times New Roman"/>
          <w:sz w:val="24"/>
          <w:szCs w:val="24"/>
        </w:rPr>
        <w:t xml:space="preserve"> aby preferovaly sladk</w:t>
      </w:r>
      <w:r w:rsidR="00E71E55" w:rsidRPr="007019F6">
        <w:rPr>
          <w:rFonts w:ascii="Times New Roman" w:hAnsi="Times New Roman" w:cs="Times New Roman"/>
          <w:sz w:val="24"/>
          <w:szCs w:val="24"/>
        </w:rPr>
        <w:t>ou</w:t>
      </w:r>
      <w:r w:rsidR="00133453" w:rsidRPr="007019F6">
        <w:rPr>
          <w:rFonts w:ascii="Times New Roman" w:hAnsi="Times New Roman" w:cs="Times New Roman"/>
          <w:sz w:val="24"/>
          <w:szCs w:val="24"/>
        </w:rPr>
        <w:t xml:space="preserve"> chu</w:t>
      </w:r>
      <w:r w:rsidR="00A9657B" w:rsidRPr="007019F6">
        <w:rPr>
          <w:rFonts w:ascii="Times New Roman" w:hAnsi="Times New Roman" w:cs="Times New Roman"/>
          <w:sz w:val="24"/>
          <w:szCs w:val="24"/>
        </w:rPr>
        <w:t>ť</w:t>
      </w:r>
      <w:r w:rsidR="00133453" w:rsidRPr="007019F6">
        <w:rPr>
          <w:rFonts w:ascii="Times New Roman" w:hAnsi="Times New Roman" w:cs="Times New Roman"/>
          <w:sz w:val="24"/>
          <w:szCs w:val="24"/>
        </w:rPr>
        <w:t xml:space="preserve"> a odmítaly kyselé nebo hořké</w:t>
      </w:r>
      <w:r w:rsidR="009C12FB" w:rsidRPr="007019F6">
        <w:rPr>
          <w:rFonts w:ascii="Times New Roman" w:hAnsi="Times New Roman" w:cs="Times New Roman"/>
          <w:sz w:val="24"/>
          <w:szCs w:val="24"/>
        </w:rPr>
        <w:t xml:space="preserve"> (</w:t>
      </w:r>
      <w:proofErr w:type="spellStart"/>
      <w:r w:rsidR="009C12FB" w:rsidRPr="007019F6">
        <w:rPr>
          <w:rFonts w:ascii="Times New Roman" w:hAnsi="Times New Roman" w:cs="Times New Roman"/>
          <w:sz w:val="24"/>
          <w:szCs w:val="24"/>
        </w:rPr>
        <w:t>Bir</w:t>
      </w:r>
      <w:r w:rsidR="00E469B0" w:rsidRPr="007019F6">
        <w:rPr>
          <w:rFonts w:ascii="Times New Roman" w:hAnsi="Times New Roman" w:cs="Times New Roman"/>
          <w:sz w:val="24"/>
          <w:szCs w:val="24"/>
        </w:rPr>
        <w:t>c</w:t>
      </w:r>
      <w:r w:rsidR="009C12FB" w:rsidRPr="007019F6">
        <w:rPr>
          <w:rFonts w:ascii="Times New Roman" w:hAnsi="Times New Roman" w:cs="Times New Roman"/>
          <w:sz w:val="24"/>
          <w:szCs w:val="24"/>
        </w:rPr>
        <w:t>h</w:t>
      </w:r>
      <w:proofErr w:type="spellEnd"/>
      <w:r w:rsidR="009C12FB" w:rsidRPr="007019F6">
        <w:rPr>
          <w:rFonts w:ascii="Times New Roman" w:hAnsi="Times New Roman" w:cs="Times New Roman"/>
          <w:sz w:val="24"/>
          <w:szCs w:val="24"/>
        </w:rPr>
        <w:t>, 1998).</w:t>
      </w:r>
      <w:r w:rsidR="006B7202" w:rsidRPr="007019F6">
        <w:rPr>
          <w:rFonts w:ascii="Times New Roman" w:hAnsi="Times New Roman" w:cs="Times New Roman"/>
          <w:sz w:val="24"/>
          <w:szCs w:val="24"/>
        </w:rPr>
        <w:t xml:space="preserve"> </w:t>
      </w:r>
      <w:proofErr w:type="spellStart"/>
      <w:r w:rsidR="006B7202" w:rsidRPr="007019F6">
        <w:rPr>
          <w:rFonts w:ascii="Times New Roman" w:hAnsi="Times New Roman" w:cs="Times New Roman"/>
          <w:sz w:val="24"/>
          <w:szCs w:val="24"/>
        </w:rPr>
        <w:t>Birch</w:t>
      </w:r>
      <w:proofErr w:type="spellEnd"/>
      <w:r w:rsidR="006B7202" w:rsidRPr="007019F6">
        <w:rPr>
          <w:rFonts w:ascii="Times New Roman" w:hAnsi="Times New Roman" w:cs="Times New Roman"/>
          <w:sz w:val="24"/>
          <w:szCs w:val="24"/>
        </w:rPr>
        <w:t xml:space="preserve"> potvrzuje, že okolo dvou let</w:t>
      </w:r>
      <w:r w:rsidR="00BF280C" w:rsidRPr="007019F6">
        <w:rPr>
          <w:rFonts w:ascii="Times New Roman" w:hAnsi="Times New Roman" w:cs="Times New Roman"/>
          <w:sz w:val="24"/>
          <w:szCs w:val="24"/>
        </w:rPr>
        <w:t xml:space="preserve"> se děti </w:t>
      </w:r>
      <w:r w:rsidR="00E71E55" w:rsidRPr="007019F6">
        <w:rPr>
          <w:rFonts w:ascii="Times New Roman" w:hAnsi="Times New Roman" w:cs="Times New Roman"/>
          <w:sz w:val="24"/>
          <w:szCs w:val="24"/>
        </w:rPr>
        <w:t xml:space="preserve">projevují </w:t>
      </w:r>
      <w:r w:rsidR="00F7383D" w:rsidRPr="007019F6">
        <w:rPr>
          <w:rFonts w:ascii="Times New Roman" w:hAnsi="Times New Roman" w:cs="Times New Roman"/>
          <w:sz w:val="24"/>
          <w:szCs w:val="24"/>
        </w:rPr>
        <w:t>jako</w:t>
      </w:r>
      <w:r w:rsidR="00BF280C" w:rsidRPr="007019F6">
        <w:rPr>
          <w:rFonts w:ascii="Times New Roman" w:hAnsi="Times New Roman" w:cs="Times New Roman"/>
          <w:sz w:val="24"/>
          <w:szCs w:val="24"/>
        </w:rPr>
        <w:t xml:space="preserve"> </w:t>
      </w:r>
      <w:proofErr w:type="spellStart"/>
      <w:r w:rsidR="00BF280C" w:rsidRPr="007019F6">
        <w:rPr>
          <w:rFonts w:ascii="Times New Roman" w:hAnsi="Times New Roman" w:cs="Times New Roman"/>
          <w:sz w:val="24"/>
          <w:szCs w:val="24"/>
        </w:rPr>
        <w:t>neofobické</w:t>
      </w:r>
      <w:proofErr w:type="spellEnd"/>
      <w:r w:rsidR="00BF280C" w:rsidRPr="007019F6">
        <w:rPr>
          <w:rFonts w:ascii="Times New Roman" w:hAnsi="Times New Roman" w:cs="Times New Roman"/>
          <w:sz w:val="24"/>
          <w:szCs w:val="24"/>
        </w:rPr>
        <w:t xml:space="preserve">. Odmítají </w:t>
      </w:r>
      <w:r w:rsidR="00BF280C" w:rsidRPr="007019F6">
        <w:rPr>
          <w:rFonts w:ascii="Times New Roman" w:hAnsi="Times New Roman" w:cs="Times New Roman"/>
          <w:sz w:val="24"/>
          <w:szCs w:val="24"/>
        </w:rPr>
        <w:lastRenderedPageBreak/>
        <w:t xml:space="preserve">nové jídlo, ale pokud jsou </w:t>
      </w:r>
      <w:r w:rsidR="004E2689" w:rsidRPr="007019F6">
        <w:rPr>
          <w:rFonts w:ascii="Times New Roman" w:hAnsi="Times New Roman" w:cs="Times New Roman"/>
          <w:sz w:val="24"/>
          <w:szCs w:val="24"/>
        </w:rPr>
        <w:t>j</w:t>
      </w:r>
      <w:r w:rsidR="00454837" w:rsidRPr="007019F6">
        <w:rPr>
          <w:rFonts w:ascii="Times New Roman" w:hAnsi="Times New Roman" w:cs="Times New Roman"/>
          <w:sz w:val="24"/>
          <w:szCs w:val="24"/>
        </w:rPr>
        <w:t>e</w:t>
      </w:r>
      <w:r w:rsidR="00BF280C" w:rsidRPr="007019F6">
        <w:rPr>
          <w:rFonts w:ascii="Times New Roman" w:hAnsi="Times New Roman" w:cs="Times New Roman"/>
          <w:sz w:val="24"/>
          <w:szCs w:val="24"/>
        </w:rPr>
        <w:t xml:space="preserve">mu vystaveny </w:t>
      </w:r>
      <w:r w:rsidR="00F7383D" w:rsidRPr="007019F6">
        <w:rPr>
          <w:rFonts w:ascii="Times New Roman" w:hAnsi="Times New Roman" w:cs="Times New Roman"/>
          <w:sz w:val="24"/>
          <w:szCs w:val="24"/>
        </w:rPr>
        <w:t>opakovaně</w:t>
      </w:r>
      <w:r w:rsidR="00BF280C" w:rsidRPr="007019F6">
        <w:rPr>
          <w:rFonts w:ascii="Times New Roman" w:hAnsi="Times New Roman" w:cs="Times New Roman"/>
          <w:sz w:val="24"/>
          <w:szCs w:val="24"/>
        </w:rPr>
        <w:t xml:space="preserve">, </w:t>
      </w:r>
      <w:r w:rsidR="00F7383D" w:rsidRPr="007019F6">
        <w:rPr>
          <w:rFonts w:ascii="Times New Roman" w:hAnsi="Times New Roman" w:cs="Times New Roman"/>
          <w:sz w:val="24"/>
          <w:szCs w:val="24"/>
        </w:rPr>
        <w:t xml:space="preserve">aniž </w:t>
      </w:r>
      <w:r w:rsidR="00E15B24" w:rsidRPr="007019F6">
        <w:rPr>
          <w:rFonts w:ascii="Times New Roman" w:hAnsi="Times New Roman" w:cs="Times New Roman"/>
          <w:sz w:val="24"/>
          <w:szCs w:val="24"/>
        </w:rPr>
        <w:t>by se u nich rozvinula nemoc</w:t>
      </w:r>
      <w:r w:rsidR="00BF280C" w:rsidRPr="007019F6">
        <w:rPr>
          <w:rFonts w:ascii="Times New Roman" w:hAnsi="Times New Roman" w:cs="Times New Roman"/>
          <w:sz w:val="24"/>
          <w:szCs w:val="24"/>
        </w:rPr>
        <w:t xml:space="preserve">, </w:t>
      </w:r>
      <w:r w:rsidR="004E2689" w:rsidRPr="007019F6">
        <w:rPr>
          <w:rFonts w:ascii="Times New Roman" w:hAnsi="Times New Roman" w:cs="Times New Roman"/>
          <w:sz w:val="24"/>
          <w:szCs w:val="24"/>
        </w:rPr>
        <w:t xml:space="preserve">přijímají jej jako bezpečné. </w:t>
      </w:r>
      <w:r w:rsidR="00F7768F" w:rsidRPr="007019F6">
        <w:rPr>
          <w:rFonts w:ascii="Times New Roman" w:hAnsi="Times New Roman" w:cs="Times New Roman"/>
          <w:sz w:val="24"/>
          <w:szCs w:val="24"/>
        </w:rPr>
        <w:tab/>
      </w:r>
      <w:r w:rsidR="00B65570" w:rsidRPr="007019F6">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C666E8">
        <w:rPr>
          <w:rFonts w:ascii="Times New Roman" w:hAnsi="Times New Roman" w:cs="Times New Roman"/>
          <w:sz w:val="24"/>
          <w:szCs w:val="24"/>
        </w:rPr>
        <w:tab/>
      </w:r>
      <w:r w:rsidR="00D16D8D" w:rsidRPr="007019F6">
        <w:rPr>
          <w:rFonts w:ascii="Times New Roman" w:hAnsi="Times New Roman" w:cs="Times New Roman"/>
          <w:sz w:val="24"/>
          <w:szCs w:val="24"/>
        </w:rPr>
        <w:t>Když hodnotím</w:t>
      </w:r>
      <w:r w:rsidR="005D6CA9" w:rsidRPr="007019F6">
        <w:rPr>
          <w:rFonts w:ascii="Times New Roman" w:hAnsi="Times New Roman" w:cs="Times New Roman"/>
          <w:sz w:val="24"/>
          <w:szCs w:val="24"/>
        </w:rPr>
        <w:t>e normální vývoj krmení</w:t>
      </w:r>
      <w:r w:rsidR="0087649C" w:rsidRPr="007019F6">
        <w:rPr>
          <w:rFonts w:ascii="Times New Roman" w:hAnsi="Times New Roman" w:cs="Times New Roman"/>
          <w:sz w:val="24"/>
          <w:szCs w:val="24"/>
        </w:rPr>
        <w:t xml:space="preserve">, zaměřujeme se </w:t>
      </w:r>
      <w:r w:rsidR="007843CB" w:rsidRPr="007019F6">
        <w:rPr>
          <w:rFonts w:ascii="Times New Roman" w:hAnsi="Times New Roman" w:cs="Times New Roman"/>
          <w:sz w:val="24"/>
          <w:szCs w:val="24"/>
        </w:rPr>
        <w:t>n</w:t>
      </w:r>
      <w:r w:rsidR="0087649C" w:rsidRPr="007019F6">
        <w:rPr>
          <w:rFonts w:ascii="Times New Roman" w:hAnsi="Times New Roman" w:cs="Times New Roman"/>
          <w:sz w:val="24"/>
          <w:szCs w:val="24"/>
        </w:rPr>
        <w:t xml:space="preserve">a měnící se reakci na různá jídla, tekutiny a nástroje, které používáme. </w:t>
      </w:r>
      <w:r w:rsidR="00BF274E" w:rsidRPr="007019F6">
        <w:rPr>
          <w:rFonts w:ascii="Times New Roman" w:hAnsi="Times New Roman" w:cs="Times New Roman"/>
          <w:sz w:val="24"/>
          <w:szCs w:val="24"/>
        </w:rPr>
        <w:t>Nicméně je důležité se podívat i na</w:t>
      </w:r>
      <w:r w:rsidR="008E398E" w:rsidRPr="007019F6">
        <w:rPr>
          <w:rFonts w:ascii="Times New Roman" w:hAnsi="Times New Roman" w:cs="Times New Roman"/>
          <w:sz w:val="24"/>
          <w:szCs w:val="24"/>
        </w:rPr>
        <w:t xml:space="preserve"> nekrm</w:t>
      </w:r>
      <w:r w:rsidR="00561737" w:rsidRPr="007019F6">
        <w:rPr>
          <w:rFonts w:ascii="Times New Roman" w:hAnsi="Times New Roman" w:cs="Times New Roman"/>
          <w:sz w:val="24"/>
          <w:szCs w:val="24"/>
        </w:rPr>
        <w:t>i</w:t>
      </w:r>
      <w:r w:rsidR="008E398E" w:rsidRPr="007019F6">
        <w:rPr>
          <w:rFonts w:ascii="Times New Roman" w:hAnsi="Times New Roman" w:cs="Times New Roman"/>
          <w:sz w:val="24"/>
          <w:szCs w:val="24"/>
        </w:rPr>
        <w:t>cí schopnosti, které se u dítěte rozvíjí</w:t>
      </w:r>
      <w:r w:rsidR="002D492D" w:rsidRPr="007019F6">
        <w:rPr>
          <w:rFonts w:ascii="Times New Roman" w:hAnsi="Times New Roman" w:cs="Times New Roman"/>
          <w:sz w:val="24"/>
          <w:szCs w:val="24"/>
        </w:rPr>
        <w:t>,</w:t>
      </w:r>
      <w:r w:rsidR="008E398E" w:rsidRPr="007019F6">
        <w:rPr>
          <w:rFonts w:ascii="Times New Roman" w:hAnsi="Times New Roman" w:cs="Times New Roman"/>
          <w:sz w:val="24"/>
          <w:szCs w:val="24"/>
        </w:rPr>
        <w:t xml:space="preserve"> a </w:t>
      </w:r>
      <w:r w:rsidR="00A01BBA" w:rsidRPr="007019F6">
        <w:rPr>
          <w:rFonts w:ascii="Times New Roman" w:hAnsi="Times New Roman" w:cs="Times New Roman"/>
          <w:sz w:val="24"/>
          <w:szCs w:val="24"/>
        </w:rPr>
        <w:t xml:space="preserve">prozkoumat </w:t>
      </w:r>
      <w:r w:rsidR="00FE3CCB" w:rsidRPr="007019F6">
        <w:rPr>
          <w:rFonts w:ascii="Times New Roman" w:hAnsi="Times New Roman" w:cs="Times New Roman"/>
          <w:sz w:val="24"/>
          <w:szCs w:val="24"/>
        </w:rPr>
        <w:t xml:space="preserve">vztah mezi nimi a pitím a krmením. </w:t>
      </w:r>
      <w:r w:rsidR="00AD0C9F" w:rsidRPr="007019F6">
        <w:rPr>
          <w:rFonts w:ascii="Times New Roman" w:hAnsi="Times New Roman" w:cs="Times New Roman"/>
          <w:sz w:val="24"/>
          <w:szCs w:val="24"/>
        </w:rPr>
        <w:t>Jak jsme ji</w:t>
      </w:r>
      <w:r w:rsidR="00123553" w:rsidRPr="007019F6">
        <w:rPr>
          <w:rFonts w:ascii="Times New Roman" w:hAnsi="Times New Roman" w:cs="Times New Roman"/>
          <w:sz w:val="24"/>
          <w:szCs w:val="24"/>
        </w:rPr>
        <w:t>ž zmiňovali</w:t>
      </w:r>
      <w:r w:rsidR="00995091" w:rsidRPr="007019F6">
        <w:rPr>
          <w:rFonts w:ascii="Times New Roman" w:hAnsi="Times New Roman" w:cs="Times New Roman"/>
          <w:sz w:val="24"/>
          <w:szCs w:val="24"/>
        </w:rPr>
        <w:t>,</w:t>
      </w:r>
      <w:r w:rsidR="00123553" w:rsidRPr="007019F6">
        <w:rPr>
          <w:rFonts w:ascii="Times New Roman" w:hAnsi="Times New Roman" w:cs="Times New Roman"/>
          <w:sz w:val="24"/>
          <w:szCs w:val="24"/>
        </w:rPr>
        <w:t xml:space="preserve"> dítě prozkoumává svět </w:t>
      </w:r>
      <w:r w:rsidR="00995091" w:rsidRPr="007019F6">
        <w:rPr>
          <w:rFonts w:ascii="Times New Roman" w:hAnsi="Times New Roman" w:cs="Times New Roman"/>
          <w:sz w:val="24"/>
          <w:szCs w:val="24"/>
        </w:rPr>
        <w:t>nejprve</w:t>
      </w:r>
      <w:r w:rsidR="00123553" w:rsidRPr="007019F6">
        <w:rPr>
          <w:rFonts w:ascii="Times New Roman" w:hAnsi="Times New Roman" w:cs="Times New Roman"/>
          <w:sz w:val="24"/>
          <w:szCs w:val="24"/>
        </w:rPr>
        <w:t xml:space="preserve"> ústy. Po narození si </w:t>
      </w:r>
      <w:r w:rsidR="003E5153" w:rsidRPr="007019F6">
        <w:rPr>
          <w:rFonts w:ascii="Times New Roman" w:hAnsi="Times New Roman" w:cs="Times New Roman"/>
          <w:sz w:val="24"/>
          <w:szCs w:val="24"/>
        </w:rPr>
        <w:t xml:space="preserve">do úst </w:t>
      </w:r>
      <w:r w:rsidR="00995091" w:rsidRPr="007019F6">
        <w:rPr>
          <w:rFonts w:ascii="Times New Roman" w:hAnsi="Times New Roman" w:cs="Times New Roman"/>
          <w:sz w:val="24"/>
          <w:szCs w:val="24"/>
        </w:rPr>
        <w:t>vkládá</w:t>
      </w:r>
      <w:r w:rsidR="00123553" w:rsidRPr="007019F6">
        <w:rPr>
          <w:rFonts w:ascii="Times New Roman" w:hAnsi="Times New Roman" w:cs="Times New Roman"/>
          <w:sz w:val="24"/>
          <w:szCs w:val="24"/>
        </w:rPr>
        <w:t xml:space="preserve"> </w:t>
      </w:r>
      <w:r w:rsidR="003B408E" w:rsidRPr="007019F6">
        <w:rPr>
          <w:rFonts w:ascii="Times New Roman" w:hAnsi="Times New Roman" w:cs="Times New Roman"/>
          <w:sz w:val="24"/>
          <w:szCs w:val="24"/>
        </w:rPr>
        <w:t>nejen ruce</w:t>
      </w:r>
      <w:r w:rsidR="00674F2B" w:rsidRPr="007019F6">
        <w:rPr>
          <w:rFonts w:ascii="Times New Roman" w:hAnsi="Times New Roman" w:cs="Times New Roman"/>
          <w:sz w:val="24"/>
          <w:szCs w:val="24"/>
        </w:rPr>
        <w:t>, ale</w:t>
      </w:r>
      <w:r w:rsidR="007843CB" w:rsidRPr="007019F6">
        <w:rPr>
          <w:rFonts w:ascii="Times New Roman" w:hAnsi="Times New Roman" w:cs="Times New Roman"/>
          <w:sz w:val="24"/>
          <w:szCs w:val="24"/>
        </w:rPr>
        <w:t xml:space="preserve"> </w:t>
      </w:r>
      <w:r w:rsidR="003E5153" w:rsidRPr="007019F6">
        <w:rPr>
          <w:rFonts w:ascii="Times New Roman" w:hAnsi="Times New Roman" w:cs="Times New Roman"/>
          <w:sz w:val="24"/>
          <w:szCs w:val="24"/>
        </w:rPr>
        <w:t xml:space="preserve">například i </w:t>
      </w:r>
      <w:r w:rsidR="00674F2B" w:rsidRPr="007019F6">
        <w:rPr>
          <w:rFonts w:ascii="Times New Roman" w:hAnsi="Times New Roman" w:cs="Times New Roman"/>
          <w:sz w:val="24"/>
          <w:szCs w:val="24"/>
        </w:rPr>
        <w:t>deku, oblečení, dudlík</w:t>
      </w:r>
      <w:r w:rsidR="007843CB" w:rsidRPr="007019F6">
        <w:rPr>
          <w:rFonts w:ascii="Times New Roman" w:hAnsi="Times New Roman" w:cs="Times New Roman"/>
          <w:sz w:val="24"/>
          <w:szCs w:val="24"/>
        </w:rPr>
        <w:t xml:space="preserve"> </w:t>
      </w:r>
      <w:r w:rsidR="00674F2B" w:rsidRPr="007019F6">
        <w:rPr>
          <w:rFonts w:ascii="Times New Roman" w:hAnsi="Times New Roman" w:cs="Times New Roman"/>
          <w:sz w:val="24"/>
          <w:szCs w:val="24"/>
        </w:rPr>
        <w:t>a jiné předměty</w:t>
      </w:r>
      <w:r w:rsidR="00B34EB4" w:rsidRPr="007019F6">
        <w:rPr>
          <w:rFonts w:ascii="Times New Roman" w:hAnsi="Times New Roman" w:cs="Times New Roman"/>
          <w:sz w:val="24"/>
          <w:szCs w:val="24"/>
        </w:rPr>
        <w:t>,</w:t>
      </w:r>
      <w:r w:rsidR="00674F2B" w:rsidRPr="007019F6">
        <w:rPr>
          <w:rFonts w:ascii="Times New Roman" w:hAnsi="Times New Roman" w:cs="Times New Roman"/>
          <w:sz w:val="24"/>
          <w:szCs w:val="24"/>
        </w:rPr>
        <w:t xml:space="preserve"> se kterými přijd</w:t>
      </w:r>
      <w:r w:rsidR="00167BA6" w:rsidRPr="007019F6">
        <w:rPr>
          <w:rFonts w:ascii="Times New Roman" w:hAnsi="Times New Roman" w:cs="Times New Roman"/>
          <w:sz w:val="24"/>
          <w:szCs w:val="24"/>
        </w:rPr>
        <w:t xml:space="preserve">e </w:t>
      </w:r>
      <w:r w:rsidR="00674F2B" w:rsidRPr="007019F6">
        <w:rPr>
          <w:rFonts w:ascii="Times New Roman" w:hAnsi="Times New Roman" w:cs="Times New Roman"/>
          <w:sz w:val="24"/>
          <w:szCs w:val="24"/>
        </w:rPr>
        <w:t xml:space="preserve">do kontaktu. </w:t>
      </w:r>
      <w:r w:rsidR="00620FCC" w:rsidRPr="007019F6">
        <w:rPr>
          <w:rFonts w:ascii="Times New Roman" w:hAnsi="Times New Roman" w:cs="Times New Roman"/>
          <w:sz w:val="24"/>
          <w:szCs w:val="24"/>
        </w:rPr>
        <w:t>Tyto p</w:t>
      </w:r>
      <w:r w:rsidR="00B13467" w:rsidRPr="007019F6">
        <w:rPr>
          <w:rFonts w:ascii="Times New Roman" w:hAnsi="Times New Roman" w:cs="Times New Roman"/>
          <w:sz w:val="24"/>
          <w:szCs w:val="24"/>
        </w:rPr>
        <w:t>odněty</w:t>
      </w:r>
      <w:r w:rsidR="00CA1A2F" w:rsidRPr="007019F6">
        <w:rPr>
          <w:rFonts w:ascii="Times New Roman" w:hAnsi="Times New Roman" w:cs="Times New Roman"/>
          <w:sz w:val="24"/>
          <w:szCs w:val="24"/>
        </w:rPr>
        <w:t xml:space="preserve"> pomáhají dítěti seznámit se se základními pocity</w:t>
      </w:r>
      <w:r w:rsidR="00B13467" w:rsidRPr="007019F6">
        <w:rPr>
          <w:rFonts w:ascii="Times New Roman" w:hAnsi="Times New Roman" w:cs="Times New Roman"/>
          <w:sz w:val="24"/>
          <w:szCs w:val="24"/>
        </w:rPr>
        <w:t>,</w:t>
      </w:r>
      <w:r w:rsidR="00CA1A2F" w:rsidRPr="007019F6">
        <w:rPr>
          <w:rFonts w:ascii="Times New Roman" w:hAnsi="Times New Roman" w:cs="Times New Roman"/>
          <w:sz w:val="24"/>
          <w:szCs w:val="24"/>
        </w:rPr>
        <w:t xml:space="preserve"> jako</w:t>
      </w:r>
      <w:r w:rsidR="00B13467" w:rsidRPr="007019F6">
        <w:rPr>
          <w:rFonts w:ascii="Times New Roman" w:hAnsi="Times New Roman" w:cs="Times New Roman"/>
          <w:sz w:val="24"/>
          <w:szCs w:val="24"/>
        </w:rPr>
        <w:t xml:space="preserve"> je</w:t>
      </w:r>
      <w:r w:rsidR="00CA1A2F" w:rsidRPr="007019F6">
        <w:rPr>
          <w:rFonts w:ascii="Times New Roman" w:hAnsi="Times New Roman" w:cs="Times New Roman"/>
          <w:sz w:val="24"/>
          <w:szCs w:val="24"/>
        </w:rPr>
        <w:t xml:space="preserve"> měkkost, tvrdost, pevnost</w:t>
      </w:r>
      <w:r w:rsidR="005B022E" w:rsidRPr="007019F6">
        <w:rPr>
          <w:rFonts w:ascii="Times New Roman" w:hAnsi="Times New Roman" w:cs="Times New Roman"/>
          <w:sz w:val="24"/>
          <w:szCs w:val="24"/>
        </w:rPr>
        <w:t xml:space="preserve"> apod. T</w:t>
      </w:r>
      <w:r w:rsidR="00780511" w:rsidRPr="007019F6">
        <w:rPr>
          <w:rFonts w:ascii="Times New Roman" w:hAnsi="Times New Roman" w:cs="Times New Roman"/>
          <w:sz w:val="24"/>
          <w:szCs w:val="24"/>
        </w:rPr>
        <w:t>akové</w:t>
      </w:r>
      <w:r w:rsidR="005B022E" w:rsidRPr="007019F6">
        <w:rPr>
          <w:rFonts w:ascii="Times New Roman" w:hAnsi="Times New Roman" w:cs="Times New Roman"/>
          <w:sz w:val="24"/>
          <w:szCs w:val="24"/>
        </w:rPr>
        <w:t xml:space="preserve"> vjemy </w:t>
      </w:r>
      <w:r w:rsidR="007E4F37" w:rsidRPr="007019F6">
        <w:rPr>
          <w:rFonts w:ascii="Times New Roman" w:hAnsi="Times New Roman" w:cs="Times New Roman"/>
          <w:sz w:val="24"/>
          <w:szCs w:val="24"/>
        </w:rPr>
        <w:t>jsou důležité pro období, kdy se dítě přesune od prs</w:t>
      </w:r>
      <w:r w:rsidR="00780511" w:rsidRPr="007019F6">
        <w:rPr>
          <w:rFonts w:ascii="Times New Roman" w:hAnsi="Times New Roman" w:cs="Times New Roman"/>
          <w:sz w:val="24"/>
          <w:szCs w:val="24"/>
        </w:rPr>
        <w:t>u</w:t>
      </w:r>
      <w:r w:rsidR="007E4F37" w:rsidRPr="007019F6">
        <w:rPr>
          <w:rFonts w:ascii="Times New Roman" w:hAnsi="Times New Roman" w:cs="Times New Roman"/>
          <w:sz w:val="24"/>
          <w:szCs w:val="24"/>
        </w:rPr>
        <w:t xml:space="preserve"> k hrníčku nebo lžičce.</w:t>
      </w:r>
      <w:r w:rsidR="00B0696D" w:rsidRPr="007019F6">
        <w:rPr>
          <w:rFonts w:ascii="Times New Roman" w:hAnsi="Times New Roman" w:cs="Times New Roman"/>
          <w:sz w:val="24"/>
          <w:szCs w:val="24"/>
        </w:rPr>
        <w:t xml:space="preserve"> </w:t>
      </w:r>
      <w:r w:rsidR="00F7231F">
        <w:rPr>
          <w:rFonts w:ascii="Times New Roman" w:hAnsi="Times New Roman" w:cs="Times New Roman"/>
          <w:sz w:val="24"/>
          <w:szCs w:val="24"/>
        </w:rPr>
        <w:t xml:space="preserve">(Morris, Klein 2000) </w:t>
      </w:r>
      <w:r w:rsidR="00F74928" w:rsidRPr="007019F6">
        <w:rPr>
          <w:rFonts w:ascii="Times New Roman" w:hAnsi="Times New Roman" w:cs="Times New Roman"/>
          <w:sz w:val="24"/>
          <w:szCs w:val="24"/>
        </w:rPr>
        <w:t>D</w:t>
      </w:r>
      <w:r w:rsidR="00780511" w:rsidRPr="007019F6">
        <w:rPr>
          <w:rFonts w:ascii="Times New Roman" w:hAnsi="Times New Roman" w:cs="Times New Roman"/>
          <w:sz w:val="24"/>
          <w:szCs w:val="24"/>
        </w:rPr>
        <w:t>ále</w:t>
      </w:r>
      <w:r w:rsidR="00F74928" w:rsidRPr="007019F6">
        <w:rPr>
          <w:rFonts w:ascii="Times New Roman" w:hAnsi="Times New Roman" w:cs="Times New Roman"/>
          <w:sz w:val="24"/>
          <w:szCs w:val="24"/>
        </w:rPr>
        <w:t xml:space="preserve"> je důležité zmínit dávicí reflex, který </w:t>
      </w:r>
      <w:r w:rsidR="007843CB" w:rsidRPr="007019F6">
        <w:rPr>
          <w:rFonts w:ascii="Times New Roman" w:hAnsi="Times New Roman" w:cs="Times New Roman"/>
          <w:sz w:val="24"/>
          <w:szCs w:val="24"/>
        </w:rPr>
        <w:t>chrání</w:t>
      </w:r>
      <w:r w:rsidR="00F74928" w:rsidRPr="007019F6">
        <w:rPr>
          <w:rFonts w:ascii="Times New Roman" w:hAnsi="Times New Roman" w:cs="Times New Roman"/>
          <w:sz w:val="24"/>
          <w:szCs w:val="24"/>
        </w:rPr>
        <w:t xml:space="preserve"> novorozence, pokud mu chybí ko</w:t>
      </w:r>
      <w:r w:rsidR="00D0467B" w:rsidRPr="007019F6">
        <w:rPr>
          <w:rFonts w:ascii="Times New Roman" w:hAnsi="Times New Roman" w:cs="Times New Roman"/>
          <w:sz w:val="24"/>
          <w:szCs w:val="24"/>
        </w:rPr>
        <w:t xml:space="preserve">ordinace při žvýkání a polykání stravy. </w:t>
      </w:r>
      <w:r w:rsidR="00997D7B">
        <w:rPr>
          <w:rFonts w:ascii="Times New Roman" w:hAnsi="Times New Roman" w:cs="Times New Roman"/>
          <w:sz w:val="24"/>
          <w:szCs w:val="24"/>
        </w:rPr>
        <w:t>(</w:t>
      </w:r>
      <w:r w:rsidR="00664C70">
        <w:rPr>
          <w:rFonts w:ascii="Times New Roman" w:hAnsi="Times New Roman" w:cs="Times New Roman"/>
          <w:sz w:val="24"/>
          <w:szCs w:val="24"/>
        </w:rPr>
        <w:t>Vágnerová</w:t>
      </w:r>
      <w:r w:rsidR="00817B73">
        <w:rPr>
          <w:rFonts w:ascii="Times New Roman" w:hAnsi="Times New Roman" w:cs="Times New Roman"/>
          <w:sz w:val="24"/>
          <w:szCs w:val="24"/>
        </w:rPr>
        <w:t xml:space="preserve"> 2021) </w:t>
      </w:r>
      <w:r w:rsidR="0065019B" w:rsidRPr="007019F6">
        <w:rPr>
          <w:rFonts w:ascii="Times New Roman" w:hAnsi="Times New Roman" w:cs="Times New Roman"/>
          <w:sz w:val="24"/>
          <w:szCs w:val="24"/>
        </w:rPr>
        <w:t xml:space="preserve">S rozvojem </w:t>
      </w:r>
      <w:r w:rsidR="007843CB" w:rsidRPr="007019F6">
        <w:rPr>
          <w:rFonts w:ascii="Times New Roman" w:hAnsi="Times New Roman" w:cs="Times New Roman"/>
          <w:sz w:val="24"/>
          <w:szCs w:val="24"/>
        </w:rPr>
        <w:t>senzomotorických</w:t>
      </w:r>
      <w:r w:rsidR="0065019B" w:rsidRPr="007019F6">
        <w:rPr>
          <w:rFonts w:ascii="Times New Roman" w:hAnsi="Times New Roman" w:cs="Times New Roman"/>
          <w:sz w:val="24"/>
          <w:szCs w:val="24"/>
        </w:rPr>
        <w:t xml:space="preserve"> dovedností </w:t>
      </w:r>
      <w:r w:rsidR="009C045E" w:rsidRPr="007019F6">
        <w:rPr>
          <w:rFonts w:ascii="Times New Roman" w:hAnsi="Times New Roman" w:cs="Times New Roman"/>
          <w:sz w:val="24"/>
          <w:szCs w:val="24"/>
        </w:rPr>
        <w:t xml:space="preserve">(často mezi čtvrtým a šestým měsícem) </w:t>
      </w:r>
      <w:r w:rsidR="0065019B" w:rsidRPr="007019F6">
        <w:rPr>
          <w:rFonts w:ascii="Times New Roman" w:hAnsi="Times New Roman" w:cs="Times New Roman"/>
          <w:sz w:val="24"/>
          <w:szCs w:val="24"/>
        </w:rPr>
        <w:t xml:space="preserve">se silný dávicí reflex </w:t>
      </w:r>
      <w:r w:rsidR="009E0D59" w:rsidRPr="007019F6">
        <w:rPr>
          <w:rFonts w:ascii="Times New Roman" w:hAnsi="Times New Roman" w:cs="Times New Roman"/>
          <w:sz w:val="24"/>
          <w:szCs w:val="24"/>
        </w:rPr>
        <w:t>posouvá dozadu</w:t>
      </w:r>
      <w:r w:rsidR="00435B66" w:rsidRPr="007019F6">
        <w:rPr>
          <w:rFonts w:ascii="Times New Roman" w:hAnsi="Times New Roman" w:cs="Times New Roman"/>
          <w:sz w:val="24"/>
          <w:szCs w:val="24"/>
        </w:rPr>
        <w:t>,</w:t>
      </w:r>
      <w:r w:rsidR="001D2DFD" w:rsidRPr="007019F6">
        <w:rPr>
          <w:rFonts w:ascii="Times New Roman" w:hAnsi="Times New Roman" w:cs="Times New Roman"/>
          <w:sz w:val="24"/>
          <w:szCs w:val="24"/>
        </w:rPr>
        <w:t xml:space="preserve"> jak</w:t>
      </w:r>
      <w:r w:rsidR="00435B66" w:rsidRPr="007019F6">
        <w:rPr>
          <w:rFonts w:ascii="Times New Roman" w:hAnsi="Times New Roman" w:cs="Times New Roman"/>
          <w:sz w:val="24"/>
          <w:szCs w:val="24"/>
        </w:rPr>
        <w:t xml:space="preserve"> si miminko vkládá do úst prsty</w:t>
      </w:r>
      <w:r w:rsidR="001D2DFD" w:rsidRPr="007019F6">
        <w:rPr>
          <w:rFonts w:ascii="Times New Roman" w:hAnsi="Times New Roman" w:cs="Times New Roman"/>
          <w:sz w:val="24"/>
          <w:szCs w:val="24"/>
        </w:rPr>
        <w:t xml:space="preserve"> </w:t>
      </w:r>
      <w:r w:rsidR="00435B66" w:rsidRPr="007019F6">
        <w:rPr>
          <w:rFonts w:ascii="Times New Roman" w:hAnsi="Times New Roman" w:cs="Times New Roman"/>
          <w:sz w:val="24"/>
          <w:szCs w:val="24"/>
        </w:rPr>
        <w:t>nebo předměty a posouvá je dál a dál.</w:t>
      </w:r>
      <w:r w:rsidR="00C835ED" w:rsidRPr="007019F6">
        <w:rPr>
          <w:rFonts w:ascii="Times New Roman" w:hAnsi="Times New Roman" w:cs="Times New Roman"/>
          <w:sz w:val="24"/>
          <w:szCs w:val="24"/>
        </w:rPr>
        <w:t xml:space="preserve"> </w:t>
      </w:r>
      <w:r w:rsidR="00817B73">
        <w:rPr>
          <w:rFonts w:ascii="Times New Roman" w:hAnsi="Times New Roman" w:cs="Times New Roman"/>
          <w:sz w:val="24"/>
          <w:szCs w:val="24"/>
        </w:rPr>
        <w:t>(Červenková, 2019)</w:t>
      </w:r>
      <w:r w:rsidR="00C66A36" w:rsidRPr="007019F6">
        <w:rPr>
          <w:rFonts w:ascii="Times New Roman" w:hAnsi="Times New Roman" w:cs="Times New Roman"/>
          <w:sz w:val="24"/>
          <w:szCs w:val="24"/>
        </w:rPr>
        <w:tab/>
      </w:r>
      <w:r w:rsidR="00C66A36" w:rsidRPr="007019F6">
        <w:rPr>
          <w:rFonts w:ascii="Times New Roman" w:hAnsi="Times New Roman" w:cs="Times New Roman"/>
          <w:sz w:val="24"/>
          <w:szCs w:val="24"/>
        </w:rPr>
        <w:tab/>
      </w:r>
      <w:r w:rsidR="001D2DFD" w:rsidRPr="007019F6">
        <w:rPr>
          <w:rFonts w:ascii="Times New Roman" w:hAnsi="Times New Roman" w:cs="Times New Roman"/>
          <w:sz w:val="24"/>
          <w:szCs w:val="24"/>
        </w:rPr>
        <w:tab/>
      </w:r>
      <w:r w:rsidR="001D2DFD" w:rsidRPr="007019F6">
        <w:rPr>
          <w:rFonts w:ascii="Times New Roman" w:hAnsi="Times New Roman" w:cs="Times New Roman"/>
          <w:sz w:val="24"/>
          <w:szCs w:val="24"/>
        </w:rPr>
        <w:tab/>
      </w:r>
      <w:r w:rsidR="00C66A36" w:rsidRPr="007019F6">
        <w:rPr>
          <w:rFonts w:ascii="Times New Roman" w:hAnsi="Times New Roman" w:cs="Times New Roman"/>
          <w:sz w:val="24"/>
          <w:szCs w:val="24"/>
        </w:rPr>
        <w:tab/>
      </w:r>
    </w:p>
    <w:p w14:paraId="6E7AE644" w14:textId="510415D1" w:rsidR="000166DD" w:rsidRPr="007019F6" w:rsidRDefault="00006D1E"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Normální vývoj</w:t>
      </w:r>
      <w:r w:rsidR="005877CA" w:rsidRPr="007019F6">
        <w:rPr>
          <w:rFonts w:ascii="Times New Roman" w:hAnsi="Times New Roman" w:cs="Times New Roman"/>
          <w:sz w:val="24"/>
          <w:szCs w:val="24"/>
        </w:rPr>
        <w:t xml:space="preserve"> orálních krmicích schopností</w:t>
      </w:r>
      <w:r w:rsidR="002B5C56" w:rsidRPr="007019F6">
        <w:rPr>
          <w:rFonts w:ascii="Times New Roman" w:hAnsi="Times New Roman" w:cs="Times New Roman"/>
          <w:sz w:val="24"/>
          <w:szCs w:val="24"/>
        </w:rPr>
        <w:t xml:space="preserve"> zpravidla</w:t>
      </w:r>
      <w:r w:rsidR="005877CA" w:rsidRPr="007019F6">
        <w:rPr>
          <w:rFonts w:ascii="Times New Roman" w:hAnsi="Times New Roman" w:cs="Times New Roman"/>
          <w:sz w:val="24"/>
          <w:szCs w:val="24"/>
        </w:rPr>
        <w:t xml:space="preserve"> </w:t>
      </w:r>
      <w:r w:rsidR="00FE42B7" w:rsidRPr="007019F6">
        <w:rPr>
          <w:rFonts w:ascii="Times New Roman" w:hAnsi="Times New Roman" w:cs="Times New Roman"/>
          <w:sz w:val="24"/>
          <w:szCs w:val="24"/>
        </w:rPr>
        <w:t>odpovídá</w:t>
      </w:r>
      <w:r w:rsidR="005877CA" w:rsidRPr="007019F6">
        <w:rPr>
          <w:rFonts w:ascii="Times New Roman" w:hAnsi="Times New Roman" w:cs="Times New Roman"/>
          <w:sz w:val="24"/>
          <w:szCs w:val="24"/>
        </w:rPr>
        <w:t xml:space="preserve"> sérii vzorců, která je podobná </w:t>
      </w:r>
      <w:r w:rsidR="005B0B7A" w:rsidRPr="007019F6">
        <w:rPr>
          <w:rFonts w:ascii="Times New Roman" w:hAnsi="Times New Roman" w:cs="Times New Roman"/>
          <w:sz w:val="24"/>
          <w:szCs w:val="24"/>
        </w:rPr>
        <w:t>u většiny miminek. Každ</w:t>
      </w:r>
      <w:r w:rsidR="002B5C56" w:rsidRPr="007019F6">
        <w:rPr>
          <w:rFonts w:ascii="Times New Roman" w:hAnsi="Times New Roman" w:cs="Times New Roman"/>
          <w:sz w:val="24"/>
          <w:szCs w:val="24"/>
        </w:rPr>
        <w:t xml:space="preserve">é </w:t>
      </w:r>
      <w:r w:rsidR="005B0B7A" w:rsidRPr="007019F6">
        <w:rPr>
          <w:rFonts w:ascii="Times New Roman" w:hAnsi="Times New Roman" w:cs="Times New Roman"/>
          <w:sz w:val="24"/>
          <w:szCs w:val="24"/>
        </w:rPr>
        <w:t>dítě je odlišné, s unikátním nervovým systémem a</w:t>
      </w:r>
      <w:r w:rsidR="00D1115E">
        <w:rPr>
          <w:rFonts w:ascii="Times New Roman" w:hAnsi="Times New Roman" w:cs="Times New Roman"/>
          <w:sz w:val="24"/>
          <w:szCs w:val="24"/>
        </w:rPr>
        <w:t> </w:t>
      </w:r>
      <w:r w:rsidR="005B0B7A" w:rsidRPr="007019F6">
        <w:rPr>
          <w:rFonts w:ascii="Times New Roman" w:hAnsi="Times New Roman" w:cs="Times New Roman"/>
          <w:sz w:val="24"/>
          <w:szCs w:val="24"/>
        </w:rPr>
        <w:t>jedinečným</w:t>
      </w:r>
      <w:r w:rsidR="005715EE" w:rsidRPr="007019F6">
        <w:rPr>
          <w:rFonts w:ascii="Times New Roman" w:hAnsi="Times New Roman" w:cs="Times New Roman"/>
          <w:sz w:val="24"/>
          <w:szCs w:val="24"/>
        </w:rPr>
        <w:t xml:space="preserve">i zkušenostmi. </w:t>
      </w:r>
      <w:r w:rsidR="00B32048" w:rsidRPr="007019F6">
        <w:rPr>
          <w:rFonts w:ascii="Times New Roman" w:hAnsi="Times New Roman" w:cs="Times New Roman"/>
          <w:sz w:val="24"/>
          <w:szCs w:val="24"/>
        </w:rPr>
        <w:t>To</w:t>
      </w:r>
      <w:r w:rsidR="00D078F3" w:rsidRPr="007019F6">
        <w:rPr>
          <w:rFonts w:ascii="Times New Roman" w:hAnsi="Times New Roman" w:cs="Times New Roman"/>
          <w:sz w:val="24"/>
          <w:szCs w:val="24"/>
        </w:rPr>
        <w:t xml:space="preserve"> </w:t>
      </w:r>
      <w:r w:rsidR="00B32048" w:rsidRPr="007019F6">
        <w:rPr>
          <w:rFonts w:ascii="Times New Roman" w:hAnsi="Times New Roman" w:cs="Times New Roman"/>
          <w:sz w:val="24"/>
          <w:szCs w:val="24"/>
        </w:rPr>
        <w:t>znamená, že vývoj se může</w:t>
      </w:r>
      <w:r w:rsidR="00C96C9B" w:rsidRPr="007019F6">
        <w:rPr>
          <w:rFonts w:ascii="Times New Roman" w:hAnsi="Times New Roman" w:cs="Times New Roman"/>
          <w:sz w:val="24"/>
          <w:szCs w:val="24"/>
        </w:rPr>
        <w:t xml:space="preserve"> </w:t>
      </w:r>
      <w:r w:rsidR="00B32048" w:rsidRPr="007019F6">
        <w:rPr>
          <w:rFonts w:ascii="Times New Roman" w:hAnsi="Times New Roman" w:cs="Times New Roman"/>
          <w:sz w:val="24"/>
          <w:szCs w:val="24"/>
        </w:rPr>
        <w:t xml:space="preserve">lišit </w:t>
      </w:r>
      <w:r w:rsidR="00D078F3" w:rsidRPr="007019F6">
        <w:rPr>
          <w:rFonts w:ascii="Times New Roman" w:hAnsi="Times New Roman" w:cs="Times New Roman"/>
          <w:sz w:val="24"/>
          <w:szCs w:val="24"/>
        </w:rPr>
        <w:t xml:space="preserve">jak </w:t>
      </w:r>
      <w:r w:rsidR="00B32048" w:rsidRPr="007019F6">
        <w:rPr>
          <w:rFonts w:ascii="Times New Roman" w:hAnsi="Times New Roman" w:cs="Times New Roman"/>
          <w:sz w:val="24"/>
          <w:szCs w:val="24"/>
        </w:rPr>
        <w:t>časově</w:t>
      </w:r>
      <w:r w:rsidR="00D078F3" w:rsidRPr="007019F6">
        <w:rPr>
          <w:rFonts w:ascii="Times New Roman" w:hAnsi="Times New Roman" w:cs="Times New Roman"/>
          <w:sz w:val="24"/>
          <w:szCs w:val="24"/>
        </w:rPr>
        <w:t>,</w:t>
      </w:r>
      <w:r w:rsidR="00B32048" w:rsidRPr="007019F6">
        <w:rPr>
          <w:rFonts w:ascii="Times New Roman" w:hAnsi="Times New Roman" w:cs="Times New Roman"/>
          <w:sz w:val="24"/>
          <w:szCs w:val="24"/>
        </w:rPr>
        <w:t xml:space="preserve"> </w:t>
      </w:r>
      <w:r w:rsidR="00C96C9B" w:rsidRPr="007019F6">
        <w:rPr>
          <w:rFonts w:ascii="Times New Roman" w:hAnsi="Times New Roman" w:cs="Times New Roman"/>
          <w:sz w:val="24"/>
          <w:szCs w:val="24"/>
        </w:rPr>
        <w:t xml:space="preserve">tak </w:t>
      </w:r>
      <w:r w:rsidR="00B32048" w:rsidRPr="007019F6">
        <w:rPr>
          <w:rFonts w:ascii="Times New Roman" w:hAnsi="Times New Roman" w:cs="Times New Roman"/>
          <w:sz w:val="24"/>
          <w:szCs w:val="24"/>
        </w:rPr>
        <w:t xml:space="preserve">i sekvencí milníků. </w:t>
      </w:r>
      <w:r w:rsidR="00490799" w:rsidRPr="007019F6">
        <w:rPr>
          <w:rFonts w:ascii="Times New Roman" w:hAnsi="Times New Roman" w:cs="Times New Roman"/>
          <w:sz w:val="24"/>
          <w:szCs w:val="24"/>
        </w:rPr>
        <w:t>Věk a stádia</w:t>
      </w:r>
      <w:r w:rsidR="00E62B01" w:rsidRPr="007019F6">
        <w:rPr>
          <w:rFonts w:ascii="Times New Roman" w:hAnsi="Times New Roman" w:cs="Times New Roman"/>
          <w:sz w:val="24"/>
          <w:szCs w:val="24"/>
        </w:rPr>
        <w:t>, která následně uvedeme</w:t>
      </w:r>
      <w:r w:rsidR="00C150EC" w:rsidRPr="007019F6">
        <w:rPr>
          <w:rFonts w:ascii="Times New Roman" w:hAnsi="Times New Roman" w:cs="Times New Roman"/>
          <w:sz w:val="24"/>
          <w:szCs w:val="24"/>
        </w:rPr>
        <w:t>,</w:t>
      </w:r>
      <w:r w:rsidR="00E62B01" w:rsidRPr="007019F6">
        <w:rPr>
          <w:rFonts w:ascii="Times New Roman" w:hAnsi="Times New Roman" w:cs="Times New Roman"/>
          <w:sz w:val="24"/>
          <w:szCs w:val="24"/>
        </w:rPr>
        <w:t xml:space="preserve"> jsou orientační</w:t>
      </w:r>
      <w:r w:rsidR="0078029F" w:rsidRPr="007019F6">
        <w:rPr>
          <w:rFonts w:ascii="Times New Roman" w:hAnsi="Times New Roman" w:cs="Times New Roman"/>
          <w:sz w:val="24"/>
          <w:szCs w:val="24"/>
        </w:rPr>
        <w:t xml:space="preserve">, </w:t>
      </w:r>
      <w:r w:rsidR="00C2055F" w:rsidRPr="007019F6">
        <w:rPr>
          <w:rFonts w:ascii="Times New Roman" w:hAnsi="Times New Roman" w:cs="Times New Roman"/>
          <w:sz w:val="24"/>
          <w:szCs w:val="24"/>
        </w:rPr>
        <w:t>jednotliví</w:t>
      </w:r>
      <w:r w:rsidR="0078029F" w:rsidRPr="007019F6">
        <w:rPr>
          <w:rFonts w:ascii="Times New Roman" w:hAnsi="Times New Roman" w:cs="Times New Roman"/>
          <w:sz w:val="24"/>
          <w:szCs w:val="24"/>
        </w:rPr>
        <w:t xml:space="preserve"> rodič</w:t>
      </w:r>
      <w:r w:rsidR="00C2055F" w:rsidRPr="007019F6">
        <w:rPr>
          <w:rFonts w:ascii="Times New Roman" w:hAnsi="Times New Roman" w:cs="Times New Roman"/>
          <w:sz w:val="24"/>
          <w:szCs w:val="24"/>
        </w:rPr>
        <w:t>e</w:t>
      </w:r>
      <w:r w:rsidR="0078029F" w:rsidRPr="007019F6">
        <w:rPr>
          <w:rFonts w:ascii="Times New Roman" w:hAnsi="Times New Roman" w:cs="Times New Roman"/>
          <w:sz w:val="24"/>
          <w:szCs w:val="24"/>
        </w:rPr>
        <w:t xml:space="preserve"> nabí</w:t>
      </w:r>
      <w:r w:rsidR="00C2055F" w:rsidRPr="007019F6">
        <w:rPr>
          <w:rFonts w:ascii="Times New Roman" w:hAnsi="Times New Roman" w:cs="Times New Roman"/>
          <w:sz w:val="24"/>
          <w:szCs w:val="24"/>
        </w:rPr>
        <w:t>zejí nové aktivity v</w:t>
      </w:r>
      <w:r w:rsidR="00234B3F" w:rsidRPr="007019F6">
        <w:rPr>
          <w:rFonts w:ascii="Times New Roman" w:hAnsi="Times New Roman" w:cs="Times New Roman"/>
          <w:sz w:val="24"/>
          <w:szCs w:val="24"/>
        </w:rPr>
        <w:t xml:space="preserve"> různou dobu a jednotlivé děti se také budou lišit v osobní </w:t>
      </w:r>
      <w:r w:rsidR="00D14C87" w:rsidRPr="007019F6">
        <w:rPr>
          <w:rFonts w:ascii="Times New Roman" w:hAnsi="Times New Roman" w:cs="Times New Roman"/>
          <w:sz w:val="24"/>
          <w:szCs w:val="24"/>
        </w:rPr>
        <w:t>připravenosti</w:t>
      </w:r>
      <w:r w:rsidR="00234B3F" w:rsidRPr="007019F6">
        <w:rPr>
          <w:rFonts w:ascii="Times New Roman" w:hAnsi="Times New Roman" w:cs="Times New Roman"/>
          <w:sz w:val="24"/>
          <w:szCs w:val="24"/>
        </w:rPr>
        <w:t xml:space="preserve"> se učit</w:t>
      </w:r>
      <w:r w:rsidR="0078029F" w:rsidRPr="007019F6">
        <w:rPr>
          <w:rFonts w:ascii="Times New Roman" w:hAnsi="Times New Roman" w:cs="Times New Roman"/>
          <w:sz w:val="24"/>
          <w:szCs w:val="24"/>
        </w:rPr>
        <w:t>.</w:t>
      </w:r>
      <w:r w:rsidR="00AB31D4" w:rsidRPr="007019F6">
        <w:rPr>
          <w:rFonts w:ascii="Times New Roman" w:hAnsi="Times New Roman" w:cs="Times New Roman"/>
          <w:sz w:val="24"/>
          <w:szCs w:val="24"/>
        </w:rPr>
        <w:t xml:space="preserve"> </w:t>
      </w:r>
      <w:r w:rsidR="00084F4E" w:rsidRPr="007019F6">
        <w:rPr>
          <w:rFonts w:ascii="Times New Roman" w:hAnsi="Times New Roman" w:cs="Times New Roman"/>
          <w:sz w:val="24"/>
          <w:szCs w:val="24"/>
        </w:rPr>
        <w:t>(Morris, Klein, 2000)</w:t>
      </w:r>
      <w:r w:rsidR="00AB31D4" w:rsidRPr="007019F6">
        <w:rPr>
          <w:rFonts w:ascii="Times New Roman" w:hAnsi="Times New Roman" w:cs="Times New Roman"/>
          <w:sz w:val="24"/>
          <w:szCs w:val="24"/>
        </w:rPr>
        <w:tab/>
      </w:r>
      <w:r w:rsidR="00AB31D4" w:rsidRPr="007019F6">
        <w:rPr>
          <w:rFonts w:ascii="Times New Roman" w:hAnsi="Times New Roman" w:cs="Times New Roman"/>
          <w:sz w:val="24"/>
          <w:szCs w:val="24"/>
        </w:rPr>
        <w:tab/>
      </w:r>
      <w:r w:rsidR="00AB31D4" w:rsidRPr="007019F6">
        <w:rPr>
          <w:rFonts w:ascii="Times New Roman" w:hAnsi="Times New Roman" w:cs="Times New Roman"/>
          <w:sz w:val="24"/>
          <w:szCs w:val="24"/>
        </w:rPr>
        <w:tab/>
      </w:r>
      <w:r w:rsidR="00AB31D4"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234B3F" w:rsidRPr="007019F6">
        <w:rPr>
          <w:rFonts w:ascii="Times New Roman" w:hAnsi="Times New Roman" w:cs="Times New Roman"/>
          <w:sz w:val="24"/>
          <w:szCs w:val="24"/>
        </w:rPr>
        <w:tab/>
      </w:r>
      <w:r w:rsidR="00AB31D4" w:rsidRPr="007019F6">
        <w:rPr>
          <w:rFonts w:ascii="Times New Roman" w:hAnsi="Times New Roman" w:cs="Times New Roman"/>
          <w:sz w:val="24"/>
          <w:szCs w:val="24"/>
        </w:rPr>
        <w:tab/>
        <w:t>Miminka</w:t>
      </w:r>
      <w:r w:rsidR="00903A84" w:rsidRPr="007019F6">
        <w:rPr>
          <w:rFonts w:ascii="Times New Roman" w:hAnsi="Times New Roman" w:cs="Times New Roman"/>
          <w:sz w:val="24"/>
          <w:szCs w:val="24"/>
        </w:rPr>
        <w:t xml:space="preserve"> bývají</w:t>
      </w:r>
      <w:r w:rsidR="00857012" w:rsidRPr="007019F6">
        <w:rPr>
          <w:rFonts w:ascii="Times New Roman" w:hAnsi="Times New Roman" w:cs="Times New Roman"/>
          <w:sz w:val="24"/>
          <w:szCs w:val="24"/>
        </w:rPr>
        <w:t xml:space="preserve"> v prvních třech měsících</w:t>
      </w:r>
      <w:r w:rsidR="00903A84" w:rsidRPr="007019F6">
        <w:rPr>
          <w:rFonts w:ascii="Times New Roman" w:hAnsi="Times New Roman" w:cs="Times New Roman"/>
          <w:sz w:val="24"/>
          <w:szCs w:val="24"/>
        </w:rPr>
        <w:t xml:space="preserve"> krmena v různých typech pozic</w:t>
      </w:r>
      <w:r w:rsidR="00647867" w:rsidRPr="007019F6">
        <w:rPr>
          <w:rFonts w:ascii="Times New Roman" w:hAnsi="Times New Roman" w:cs="Times New Roman"/>
          <w:sz w:val="24"/>
          <w:szCs w:val="24"/>
        </w:rPr>
        <w:t xml:space="preserve">, </w:t>
      </w:r>
      <w:r w:rsidR="00857012" w:rsidRPr="007019F6">
        <w:rPr>
          <w:rFonts w:ascii="Times New Roman" w:hAnsi="Times New Roman" w:cs="Times New Roman"/>
          <w:sz w:val="24"/>
          <w:szCs w:val="24"/>
        </w:rPr>
        <w:t>s ohledem na</w:t>
      </w:r>
      <w:r w:rsidR="0079265D">
        <w:rPr>
          <w:rFonts w:ascii="Times New Roman" w:hAnsi="Times New Roman" w:cs="Times New Roman"/>
          <w:sz w:val="24"/>
          <w:szCs w:val="24"/>
        </w:rPr>
        <w:t> </w:t>
      </w:r>
      <w:r w:rsidR="00857012" w:rsidRPr="007019F6">
        <w:rPr>
          <w:rFonts w:ascii="Times New Roman" w:hAnsi="Times New Roman" w:cs="Times New Roman"/>
          <w:sz w:val="24"/>
          <w:szCs w:val="24"/>
        </w:rPr>
        <w:t>co nejvyšší komfort matky i dítěte.</w:t>
      </w:r>
      <w:r w:rsidR="00FF6684" w:rsidRPr="007019F6">
        <w:rPr>
          <w:rFonts w:ascii="Times New Roman" w:hAnsi="Times New Roman" w:cs="Times New Roman"/>
          <w:sz w:val="24"/>
          <w:szCs w:val="24"/>
        </w:rPr>
        <w:t xml:space="preserve"> Ve třech měsících jsou kojenci větší a</w:t>
      </w:r>
      <w:r w:rsidR="00EE0340" w:rsidRPr="007019F6">
        <w:rPr>
          <w:rFonts w:ascii="Times New Roman" w:hAnsi="Times New Roman" w:cs="Times New Roman"/>
          <w:sz w:val="24"/>
          <w:szCs w:val="24"/>
        </w:rPr>
        <w:t xml:space="preserve"> mají více svalové síly a kontroly</w:t>
      </w:r>
      <w:r w:rsidR="00D80DB9" w:rsidRPr="007019F6">
        <w:rPr>
          <w:rFonts w:ascii="Times New Roman" w:hAnsi="Times New Roman" w:cs="Times New Roman"/>
          <w:sz w:val="24"/>
          <w:szCs w:val="24"/>
        </w:rPr>
        <w:t xml:space="preserve">. Je běžné, že děti tohoto věku </w:t>
      </w:r>
      <w:r w:rsidR="00FA6C18" w:rsidRPr="007019F6">
        <w:rPr>
          <w:rFonts w:ascii="Times New Roman" w:hAnsi="Times New Roman" w:cs="Times New Roman"/>
          <w:sz w:val="24"/>
          <w:szCs w:val="24"/>
        </w:rPr>
        <w:t>jsou drženy nebo</w:t>
      </w:r>
      <w:r w:rsidR="00E16D69" w:rsidRPr="007019F6">
        <w:rPr>
          <w:rFonts w:ascii="Times New Roman" w:hAnsi="Times New Roman" w:cs="Times New Roman"/>
          <w:sz w:val="24"/>
          <w:szCs w:val="24"/>
        </w:rPr>
        <w:t xml:space="preserve"> umístěny do sedátka v pozici </w:t>
      </w:r>
      <w:proofErr w:type="spellStart"/>
      <w:r w:rsidR="00E16D69" w:rsidRPr="007019F6">
        <w:rPr>
          <w:rFonts w:ascii="Times New Roman" w:hAnsi="Times New Roman" w:cs="Times New Roman"/>
          <w:sz w:val="24"/>
          <w:szCs w:val="24"/>
        </w:rPr>
        <w:t>polosedu</w:t>
      </w:r>
      <w:proofErr w:type="spellEnd"/>
      <w:r w:rsidR="00827B46" w:rsidRPr="007019F6">
        <w:rPr>
          <w:rFonts w:ascii="Times New Roman" w:hAnsi="Times New Roman" w:cs="Times New Roman"/>
          <w:sz w:val="24"/>
          <w:szCs w:val="24"/>
        </w:rPr>
        <w:t>. S</w:t>
      </w:r>
      <w:r w:rsidR="00290B30" w:rsidRPr="007019F6">
        <w:rPr>
          <w:rFonts w:ascii="Times New Roman" w:hAnsi="Times New Roman" w:cs="Times New Roman"/>
          <w:sz w:val="24"/>
          <w:szCs w:val="24"/>
        </w:rPr>
        <w:t>tupně sklonu dítěte</w:t>
      </w:r>
      <w:r w:rsidR="00827B46" w:rsidRPr="007019F6">
        <w:rPr>
          <w:rFonts w:ascii="Times New Roman" w:hAnsi="Times New Roman" w:cs="Times New Roman"/>
          <w:sz w:val="24"/>
          <w:szCs w:val="24"/>
        </w:rPr>
        <w:t xml:space="preserve"> se pohybují mezi 45</w:t>
      </w:r>
      <w:r w:rsidR="000576D1">
        <w:rPr>
          <w:rFonts w:ascii="Times New Roman" w:hAnsi="Times New Roman" w:cs="Times New Roman"/>
          <w:sz w:val="24"/>
          <w:szCs w:val="24"/>
        </w:rPr>
        <w:t>°</w:t>
      </w:r>
      <w:r w:rsidR="00827B46" w:rsidRPr="007019F6">
        <w:rPr>
          <w:rFonts w:ascii="Times New Roman" w:hAnsi="Times New Roman" w:cs="Times New Roman"/>
          <w:sz w:val="24"/>
          <w:szCs w:val="24"/>
        </w:rPr>
        <w:t xml:space="preserve"> a 90</w:t>
      </w:r>
      <w:r w:rsidR="000576D1">
        <w:rPr>
          <w:rFonts w:ascii="Times New Roman" w:hAnsi="Times New Roman" w:cs="Times New Roman"/>
          <w:sz w:val="24"/>
          <w:szCs w:val="24"/>
        </w:rPr>
        <w:t>°</w:t>
      </w:r>
      <w:r w:rsidR="00397F12" w:rsidRPr="007019F6">
        <w:rPr>
          <w:rFonts w:ascii="Times New Roman" w:hAnsi="Times New Roman" w:cs="Times New Roman"/>
          <w:sz w:val="24"/>
          <w:szCs w:val="24"/>
        </w:rPr>
        <w:t xml:space="preserve"> </w:t>
      </w:r>
      <w:r w:rsidR="00A13A5A" w:rsidRPr="007019F6">
        <w:rPr>
          <w:rFonts w:ascii="Times New Roman" w:hAnsi="Times New Roman" w:cs="Times New Roman"/>
          <w:sz w:val="24"/>
          <w:szCs w:val="24"/>
        </w:rPr>
        <w:t xml:space="preserve">a </w:t>
      </w:r>
      <w:proofErr w:type="gramStart"/>
      <w:r w:rsidR="00397F12" w:rsidRPr="007019F6">
        <w:rPr>
          <w:rFonts w:ascii="Times New Roman" w:hAnsi="Times New Roman" w:cs="Times New Roman"/>
          <w:sz w:val="24"/>
          <w:szCs w:val="24"/>
        </w:rPr>
        <w:t>liší</w:t>
      </w:r>
      <w:proofErr w:type="gramEnd"/>
      <w:r w:rsidR="00A13A5A" w:rsidRPr="007019F6">
        <w:rPr>
          <w:rFonts w:ascii="Times New Roman" w:hAnsi="Times New Roman" w:cs="Times New Roman"/>
          <w:sz w:val="24"/>
          <w:szCs w:val="24"/>
        </w:rPr>
        <w:t xml:space="preserve"> se </w:t>
      </w:r>
      <w:r w:rsidR="006F1753" w:rsidRPr="007019F6">
        <w:rPr>
          <w:rFonts w:ascii="Times New Roman" w:hAnsi="Times New Roman" w:cs="Times New Roman"/>
          <w:sz w:val="24"/>
          <w:szCs w:val="24"/>
        </w:rPr>
        <w:t xml:space="preserve">podle rodičem používané </w:t>
      </w:r>
      <w:r w:rsidR="00397F12" w:rsidRPr="007019F6">
        <w:rPr>
          <w:rFonts w:ascii="Times New Roman" w:hAnsi="Times New Roman" w:cs="Times New Roman"/>
          <w:sz w:val="24"/>
          <w:szCs w:val="24"/>
        </w:rPr>
        <w:t>metod</w:t>
      </w:r>
      <w:r w:rsidR="006F1753" w:rsidRPr="007019F6">
        <w:rPr>
          <w:rFonts w:ascii="Times New Roman" w:hAnsi="Times New Roman" w:cs="Times New Roman"/>
          <w:sz w:val="24"/>
          <w:szCs w:val="24"/>
        </w:rPr>
        <w:t>y krmení</w:t>
      </w:r>
      <w:r w:rsidR="00397F12" w:rsidRPr="007019F6">
        <w:rPr>
          <w:rFonts w:ascii="Times New Roman" w:hAnsi="Times New Roman" w:cs="Times New Roman"/>
          <w:sz w:val="24"/>
          <w:szCs w:val="24"/>
        </w:rPr>
        <w:t>.</w:t>
      </w:r>
      <w:r w:rsidR="00597692" w:rsidRPr="007019F6">
        <w:rPr>
          <w:rFonts w:ascii="Times New Roman" w:hAnsi="Times New Roman" w:cs="Times New Roman"/>
          <w:sz w:val="24"/>
          <w:szCs w:val="24"/>
        </w:rPr>
        <w:t xml:space="preserve"> </w:t>
      </w:r>
      <w:r w:rsidR="00C1573B" w:rsidRPr="007019F6">
        <w:rPr>
          <w:rFonts w:ascii="Times New Roman" w:hAnsi="Times New Roman" w:cs="Times New Roman"/>
          <w:sz w:val="24"/>
          <w:szCs w:val="24"/>
        </w:rPr>
        <w:t xml:space="preserve">Postupně se zlepšují </w:t>
      </w:r>
      <w:r w:rsidR="00C1573B">
        <w:rPr>
          <w:rFonts w:ascii="Times New Roman" w:hAnsi="Times New Roman" w:cs="Times New Roman"/>
          <w:sz w:val="24"/>
          <w:szCs w:val="24"/>
        </w:rPr>
        <w:t xml:space="preserve">jeho </w:t>
      </w:r>
      <w:r w:rsidR="00C1573B" w:rsidRPr="007019F6">
        <w:rPr>
          <w:rFonts w:ascii="Times New Roman" w:hAnsi="Times New Roman" w:cs="Times New Roman"/>
          <w:sz w:val="24"/>
          <w:szCs w:val="24"/>
        </w:rPr>
        <w:t>sedací schopnosti</w:t>
      </w:r>
      <w:r w:rsidR="00892240">
        <w:rPr>
          <w:rFonts w:ascii="Times New Roman" w:hAnsi="Times New Roman" w:cs="Times New Roman"/>
          <w:sz w:val="24"/>
          <w:szCs w:val="24"/>
        </w:rPr>
        <w:t>, o</w:t>
      </w:r>
      <w:r w:rsidR="00597692" w:rsidRPr="007019F6">
        <w:rPr>
          <w:rFonts w:ascii="Times New Roman" w:hAnsi="Times New Roman" w:cs="Times New Roman"/>
          <w:sz w:val="24"/>
          <w:szCs w:val="24"/>
        </w:rPr>
        <w:t xml:space="preserve">kolo </w:t>
      </w:r>
      <w:r w:rsidR="005203BD">
        <w:rPr>
          <w:rFonts w:ascii="Times New Roman" w:hAnsi="Times New Roman" w:cs="Times New Roman"/>
          <w:sz w:val="24"/>
          <w:szCs w:val="24"/>
        </w:rPr>
        <w:t>devátého až desátého</w:t>
      </w:r>
      <w:r w:rsidR="00597692" w:rsidRPr="007019F6">
        <w:rPr>
          <w:rFonts w:ascii="Times New Roman" w:hAnsi="Times New Roman" w:cs="Times New Roman"/>
          <w:sz w:val="24"/>
          <w:szCs w:val="24"/>
        </w:rPr>
        <w:t xml:space="preserve"> měsíce dítě dokáže sedět samo</w:t>
      </w:r>
      <w:r w:rsidR="00C345B7" w:rsidRPr="007019F6">
        <w:rPr>
          <w:rFonts w:ascii="Times New Roman" w:hAnsi="Times New Roman" w:cs="Times New Roman"/>
          <w:sz w:val="24"/>
          <w:szCs w:val="24"/>
        </w:rPr>
        <w:t xml:space="preserve">, při krmení je </w:t>
      </w:r>
      <w:r w:rsidR="0030592D" w:rsidRPr="007019F6">
        <w:rPr>
          <w:rFonts w:ascii="Times New Roman" w:hAnsi="Times New Roman" w:cs="Times New Roman"/>
          <w:sz w:val="24"/>
          <w:szCs w:val="24"/>
        </w:rPr>
        <w:t xml:space="preserve">nicméně </w:t>
      </w:r>
      <w:r w:rsidR="00C345B7" w:rsidRPr="007019F6">
        <w:rPr>
          <w:rFonts w:ascii="Times New Roman" w:hAnsi="Times New Roman" w:cs="Times New Roman"/>
          <w:sz w:val="24"/>
          <w:szCs w:val="24"/>
        </w:rPr>
        <w:t>stále posazováno do židličky</w:t>
      </w:r>
      <w:r w:rsidR="00E12D04" w:rsidRPr="007019F6">
        <w:rPr>
          <w:rFonts w:ascii="Times New Roman" w:hAnsi="Times New Roman" w:cs="Times New Roman"/>
          <w:sz w:val="24"/>
          <w:szCs w:val="24"/>
        </w:rPr>
        <w:t>.</w:t>
      </w:r>
      <w:r w:rsidR="009D37F5" w:rsidRPr="007019F6">
        <w:rPr>
          <w:rFonts w:ascii="Times New Roman" w:hAnsi="Times New Roman" w:cs="Times New Roman"/>
          <w:sz w:val="24"/>
          <w:szCs w:val="24"/>
        </w:rPr>
        <w:t xml:space="preserve"> </w:t>
      </w:r>
      <w:r w:rsidR="00892240">
        <w:rPr>
          <w:rFonts w:ascii="Times New Roman" w:hAnsi="Times New Roman" w:cs="Times New Roman"/>
          <w:sz w:val="24"/>
          <w:szCs w:val="24"/>
        </w:rPr>
        <w:t>S</w:t>
      </w:r>
      <w:r w:rsidR="009D37F5" w:rsidRPr="007019F6">
        <w:rPr>
          <w:rFonts w:ascii="Times New Roman" w:hAnsi="Times New Roman" w:cs="Times New Roman"/>
          <w:sz w:val="24"/>
          <w:szCs w:val="24"/>
        </w:rPr>
        <w:t xml:space="preserve"> devátým měsícem se </w:t>
      </w:r>
      <w:r w:rsidR="00892240">
        <w:rPr>
          <w:rFonts w:ascii="Times New Roman" w:hAnsi="Times New Roman" w:cs="Times New Roman"/>
          <w:sz w:val="24"/>
          <w:szCs w:val="24"/>
        </w:rPr>
        <w:t xml:space="preserve">již </w:t>
      </w:r>
      <w:r w:rsidR="009D37F5" w:rsidRPr="007019F6">
        <w:rPr>
          <w:rFonts w:ascii="Times New Roman" w:hAnsi="Times New Roman" w:cs="Times New Roman"/>
          <w:sz w:val="24"/>
          <w:szCs w:val="24"/>
        </w:rPr>
        <w:t xml:space="preserve">rozvine </w:t>
      </w:r>
      <w:r w:rsidR="00602CDF" w:rsidRPr="007019F6">
        <w:rPr>
          <w:rFonts w:ascii="Times New Roman" w:hAnsi="Times New Roman" w:cs="Times New Roman"/>
          <w:sz w:val="24"/>
          <w:szCs w:val="24"/>
        </w:rPr>
        <w:t>pánevní a trupová stabilita, rodiče</w:t>
      </w:r>
      <w:r w:rsidR="008A3FCC" w:rsidRPr="007019F6">
        <w:rPr>
          <w:rFonts w:ascii="Times New Roman" w:hAnsi="Times New Roman" w:cs="Times New Roman"/>
          <w:sz w:val="24"/>
          <w:szCs w:val="24"/>
        </w:rPr>
        <w:t xml:space="preserve"> ale</w:t>
      </w:r>
      <w:r w:rsidR="00602CDF" w:rsidRPr="007019F6">
        <w:rPr>
          <w:rFonts w:ascii="Times New Roman" w:hAnsi="Times New Roman" w:cs="Times New Roman"/>
          <w:sz w:val="24"/>
          <w:szCs w:val="24"/>
        </w:rPr>
        <w:t xml:space="preserve"> často užívají dětskou židličku </w:t>
      </w:r>
      <w:r w:rsidR="00D161F2" w:rsidRPr="007019F6">
        <w:rPr>
          <w:rFonts w:ascii="Times New Roman" w:hAnsi="Times New Roman" w:cs="Times New Roman"/>
          <w:sz w:val="24"/>
          <w:szCs w:val="24"/>
        </w:rPr>
        <w:t>do</w:t>
      </w:r>
      <w:r w:rsidR="000576D1">
        <w:rPr>
          <w:rFonts w:ascii="Times New Roman" w:hAnsi="Times New Roman" w:cs="Times New Roman"/>
          <w:sz w:val="24"/>
          <w:szCs w:val="24"/>
        </w:rPr>
        <w:t> </w:t>
      </w:r>
      <w:r w:rsidR="00D161F2" w:rsidRPr="007019F6">
        <w:rPr>
          <w:rFonts w:ascii="Times New Roman" w:hAnsi="Times New Roman" w:cs="Times New Roman"/>
          <w:sz w:val="24"/>
          <w:szCs w:val="24"/>
        </w:rPr>
        <w:t xml:space="preserve">18 až 24 měsíců, </w:t>
      </w:r>
      <w:r w:rsidR="000166DD" w:rsidRPr="007019F6">
        <w:rPr>
          <w:rFonts w:ascii="Times New Roman" w:hAnsi="Times New Roman" w:cs="Times New Roman"/>
          <w:sz w:val="24"/>
          <w:szCs w:val="24"/>
        </w:rPr>
        <w:t xml:space="preserve">aby se </w:t>
      </w:r>
      <w:r w:rsidR="00D161F2" w:rsidRPr="007019F6">
        <w:rPr>
          <w:rFonts w:ascii="Times New Roman" w:hAnsi="Times New Roman" w:cs="Times New Roman"/>
          <w:sz w:val="24"/>
          <w:szCs w:val="24"/>
        </w:rPr>
        <w:t>nemus</w:t>
      </w:r>
      <w:r w:rsidR="000166DD" w:rsidRPr="007019F6">
        <w:rPr>
          <w:rFonts w:ascii="Times New Roman" w:hAnsi="Times New Roman" w:cs="Times New Roman"/>
          <w:sz w:val="24"/>
          <w:szCs w:val="24"/>
        </w:rPr>
        <w:t xml:space="preserve">eli </w:t>
      </w:r>
      <w:r w:rsidR="00D161F2" w:rsidRPr="007019F6">
        <w:rPr>
          <w:rFonts w:ascii="Times New Roman" w:hAnsi="Times New Roman" w:cs="Times New Roman"/>
          <w:sz w:val="24"/>
          <w:szCs w:val="24"/>
        </w:rPr>
        <w:t xml:space="preserve">bát, že zvědavé dítě vypadne. </w:t>
      </w:r>
      <w:r w:rsidR="00161BA4">
        <w:rPr>
          <w:rFonts w:ascii="Times New Roman" w:hAnsi="Times New Roman" w:cs="Times New Roman"/>
          <w:sz w:val="24"/>
          <w:szCs w:val="24"/>
        </w:rPr>
        <w:t>(Ma</w:t>
      </w:r>
      <w:r w:rsidR="00A86798">
        <w:rPr>
          <w:rFonts w:ascii="Times New Roman" w:hAnsi="Times New Roman" w:cs="Times New Roman"/>
          <w:sz w:val="24"/>
          <w:szCs w:val="24"/>
        </w:rPr>
        <w:t>rková 20</w:t>
      </w:r>
      <w:r w:rsidR="008564E7">
        <w:rPr>
          <w:rFonts w:ascii="Times New Roman" w:hAnsi="Times New Roman" w:cs="Times New Roman"/>
          <w:sz w:val="24"/>
          <w:szCs w:val="24"/>
        </w:rPr>
        <w:t>20)</w:t>
      </w:r>
    </w:p>
    <w:p w14:paraId="7EF560E5" w14:textId="0E51EFAA" w:rsidR="00592A55" w:rsidRPr="007019F6" w:rsidRDefault="000166DD"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M</w:t>
      </w:r>
      <w:r w:rsidR="00CB59F0" w:rsidRPr="007019F6">
        <w:rPr>
          <w:rFonts w:ascii="Times New Roman" w:hAnsi="Times New Roman" w:cs="Times New Roman"/>
          <w:sz w:val="24"/>
          <w:szCs w:val="24"/>
        </w:rPr>
        <w:t xml:space="preserve">nožství jídla a tekutin </w:t>
      </w:r>
      <w:r w:rsidRPr="007019F6">
        <w:rPr>
          <w:rFonts w:ascii="Times New Roman" w:hAnsi="Times New Roman" w:cs="Times New Roman"/>
          <w:sz w:val="24"/>
          <w:szCs w:val="24"/>
        </w:rPr>
        <w:t>k</w:t>
      </w:r>
      <w:r w:rsidR="00A1267F" w:rsidRPr="007019F6">
        <w:rPr>
          <w:rFonts w:ascii="Times New Roman" w:hAnsi="Times New Roman" w:cs="Times New Roman"/>
          <w:sz w:val="24"/>
          <w:szCs w:val="24"/>
        </w:rPr>
        <w:t>onzumovan</w:t>
      </w:r>
      <w:r w:rsidRPr="007019F6">
        <w:rPr>
          <w:rFonts w:ascii="Times New Roman" w:hAnsi="Times New Roman" w:cs="Times New Roman"/>
          <w:sz w:val="24"/>
          <w:szCs w:val="24"/>
        </w:rPr>
        <w:t>é</w:t>
      </w:r>
      <w:r w:rsidR="00A1267F" w:rsidRPr="007019F6">
        <w:rPr>
          <w:rFonts w:ascii="Times New Roman" w:hAnsi="Times New Roman" w:cs="Times New Roman"/>
          <w:sz w:val="24"/>
          <w:szCs w:val="24"/>
        </w:rPr>
        <w:t xml:space="preserve"> donošeným dítětem se </w:t>
      </w:r>
      <w:proofErr w:type="gramStart"/>
      <w:r w:rsidR="00A1267F" w:rsidRPr="007019F6">
        <w:rPr>
          <w:rFonts w:ascii="Times New Roman" w:hAnsi="Times New Roman" w:cs="Times New Roman"/>
          <w:sz w:val="24"/>
          <w:szCs w:val="24"/>
        </w:rPr>
        <w:t>liší</w:t>
      </w:r>
      <w:proofErr w:type="gramEnd"/>
      <w:r w:rsidR="00A1267F" w:rsidRPr="007019F6">
        <w:rPr>
          <w:rFonts w:ascii="Times New Roman" w:hAnsi="Times New Roman" w:cs="Times New Roman"/>
          <w:sz w:val="24"/>
          <w:szCs w:val="24"/>
        </w:rPr>
        <w:t xml:space="preserve"> podle velikosti</w:t>
      </w:r>
      <w:r w:rsidR="00575AF6" w:rsidRPr="007019F6">
        <w:rPr>
          <w:rFonts w:ascii="Times New Roman" w:hAnsi="Times New Roman" w:cs="Times New Roman"/>
          <w:sz w:val="24"/>
          <w:szCs w:val="24"/>
        </w:rPr>
        <w:t>, váhy, chuti k</w:t>
      </w:r>
      <w:r w:rsidR="00BD2A3B" w:rsidRPr="007019F6">
        <w:rPr>
          <w:rFonts w:ascii="Times New Roman" w:hAnsi="Times New Roman" w:cs="Times New Roman"/>
          <w:sz w:val="24"/>
          <w:szCs w:val="24"/>
        </w:rPr>
        <w:t> </w:t>
      </w:r>
      <w:r w:rsidR="00575AF6" w:rsidRPr="007019F6">
        <w:rPr>
          <w:rFonts w:ascii="Times New Roman" w:hAnsi="Times New Roman" w:cs="Times New Roman"/>
          <w:sz w:val="24"/>
          <w:szCs w:val="24"/>
        </w:rPr>
        <w:t>jídlu</w:t>
      </w:r>
      <w:r w:rsidR="00BD2A3B" w:rsidRPr="007019F6">
        <w:rPr>
          <w:rFonts w:ascii="Times New Roman" w:hAnsi="Times New Roman" w:cs="Times New Roman"/>
          <w:sz w:val="24"/>
          <w:szCs w:val="24"/>
        </w:rPr>
        <w:t xml:space="preserve"> a kulturní</w:t>
      </w:r>
      <w:r w:rsidR="0009436A" w:rsidRPr="007019F6">
        <w:rPr>
          <w:rFonts w:ascii="Times New Roman" w:hAnsi="Times New Roman" w:cs="Times New Roman"/>
          <w:sz w:val="24"/>
          <w:szCs w:val="24"/>
        </w:rPr>
        <w:t xml:space="preserve">ch </w:t>
      </w:r>
      <w:r w:rsidR="00BD2A3B" w:rsidRPr="007019F6">
        <w:rPr>
          <w:rFonts w:ascii="Times New Roman" w:hAnsi="Times New Roman" w:cs="Times New Roman"/>
          <w:sz w:val="24"/>
          <w:szCs w:val="24"/>
        </w:rPr>
        <w:t>vzorc</w:t>
      </w:r>
      <w:r w:rsidR="0009436A" w:rsidRPr="007019F6">
        <w:rPr>
          <w:rFonts w:ascii="Times New Roman" w:hAnsi="Times New Roman" w:cs="Times New Roman"/>
          <w:sz w:val="24"/>
          <w:szCs w:val="24"/>
        </w:rPr>
        <w:t>ů</w:t>
      </w:r>
      <w:r w:rsidR="00BD2A3B" w:rsidRPr="007019F6">
        <w:rPr>
          <w:rFonts w:ascii="Times New Roman" w:hAnsi="Times New Roman" w:cs="Times New Roman"/>
          <w:sz w:val="24"/>
          <w:szCs w:val="24"/>
        </w:rPr>
        <w:t xml:space="preserve"> krmení. </w:t>
      </w:r>
      <w:r w:rsidR="007A58B1" w:rsidRPr="007019F6">
        <w:rPr>
          <w:rFonts w:ascii="Times New Roman" w:hAnsi="Times New Roman" w:cs="Times New Roman"/>
          <w:sz w:val="24"/>
          <w:szCs w:val="24"/>
        </w:rPr>
        <w:t>Jak dítě roste, je</w:t>
      </w:r>
      <w:r w:rsidRPr="007019F6">
        <w:rPr>
          <w:rFonts w:ascii="Times New Roman" w:hAnsi="Times New Roman" w:cs="Times New Roman"/>
          <w:sz w:val="24"/>
          <w:szCs w:val="24"/>
        </w:rPr>
        <w:t>ho</w:t>
      </w:r>
      <w:r w:rsidR="007A58B1" w:rsidRPr="007019F6">
        <w:rPr>
          <w:rFonts w:ascii="Times New Roman" w:hAnsi="Times New Roman" w:cs="Times New Roman"/>
          <w:sz w:val="24"/>
          <w:szCs w:val="24"/>
        </w:rPr>
        <w:t xml:space="preserve"> kalorický příjem a velikost porc</w:t>
      </w:r>
      <w:r w:rsidR="00590005" w:rsidRPr="007019F6">
        <w:rPr>
          <w:rFonts w:ascii="Times New Roman" w:hAnsi="Times New Roman" w:cs="Times New Roman"/>
          <w:sz w:val="24"/>
          <w:szCs w:val="24"/>
        </w:rPr>
        <w:t xml:space="preserve">í se zvětšuje. Kojenec </w:t>
      </w:r>
      <w:r w:rsidR="007A09CC" w:rsidRPr="007019F6">
        <w:rPr>
          <w:rFonts w:ascii="Times New Roman" w:hAnsi="Times New Roman" w:cs="Times New Roman"/>
          <w:sz w:val="24"/>
          <w:szCs w:val="24"/>
        </w:rPr>
        <w:t xml:space="preserve">obvykle z prsu </w:t>
      </w:r>
      <w:r w:rsidR="008E08FE" w:rsidRPr="007019F6">
        <w:rPr>
          <w:rFonts w:ascii="Times New Roman" w:hAnsi="Times New Roman" w:cs="Times New Roman"/>
          <w:sz w:val="24"/>
          <w:szCs w:val="24"/>
        </w:rPr>
        <w:t>saje množství mléka, které je potřeba pro růst a nutrici</w:t>
      </w:r>
      <w:r w:rsidR="00140672" w:rsidRPr="007019F6">
        <w:rPr>
          <w:rFonts w:ascii="Times New Roman" w:hAnsi="Times New Roman" w:cs="Times New Roman"/>
          <w:sz w:val="24"/>
          <w:szCs w:val="24"/>
        </w:rPr>
        <w:t xml:space="preserve">. Množství jídla, které přijímá </w:t>
      </w:r>
      <w:r w:rsidR="001128C3" w:rsidRPr="007019F6">
        <w:rPr>
          <w:rFonts w:ascii="Times New Roman" w:hAnsi="Times New Roman" w:cs="Times New Roman"/>
          <w:sz w:val="24"/>
          <w:szCs w:val="24"/>
        </w:rPr>
        <w:t>při každém krmení</w:t>
      </w:r>
      <w:r w:rsidR="0009436A" w:rsidRPr="007019F6">
        <w:rPr>
          <w:rFonts w:ascii="Times New Roman" w:hAnsi="Times New Roman" w:cs="Times New Roman"/>
          <w:sz w:val="24"/>
          <w:szCs w:val="24"/>
        </w:rPr>
        <w:t>,</w:t>
      </w:r>
      <w:r w:rsidR="001128C3" w:rsidRPr="007019F6">
        <w:rPr>
          <w:rFonts w:ascii="Times New Roman" w:hAnsi="Times New Roman" w:cs="Times New Roman"/>
          <w:sz w:val="24"/>
          <w:szCs w:val="24"/>
        </w:rPr>
        <w:t xml:space="preserve"> závisí na tom, jak často je dítě krmeno</w:t>
      </w:r>
      <w:r w:rsidR="002D34B7" w:rsidRPr="007019F6">
        <w:rPr>
          <w:rFonts w:ascii="Times New Roman" w:hAnsi="Times New Roman" w:cs="Times New Roman"/>
          <w:sz w:val="24"/>
          <w:szCs w:val="24"/>
        </w:rPr>
        <w:t xml:space="preserve"> a </w:t>
      </w:r>
      <w:r w:rsidR="00F82DFC" w:rsidRPr="007019F6">
        <w:rPr>
          <w:rFonts w:ascii="Times New Roman" w:hAnsi="Times New Roman" w:cs="Times New Roman"/>
          <w:sz w:val="24"/>
          <w:szCs w:val="24"/>
        </w:rPr>
        <w:t xml:space="preserve">o </w:t>
      </w:r>
      <w:r w:rsidR="002D34B7" w:rsidRPr="007019F6">
        <w:rPr>
          <w:rFonts w:ascii="Times New Roman" w:hAnsi="Times New Roman" w:cs="Times New Roman"/>
          <w:sz w:val="24"/>
          <w:szCs w:val="24"/>
        </w:rPr>
        <w:t xml:space="preserve">jak vydatné jídlo </w:t>
      </w:r>
      <w:r w:rsidR="00F82DFC" w:rsidRPr="007019F6">
        <w:rPr>
          <w:rFonts w:ascii="Times New Roman" w:hAnsi="Times New Roman" w:cs="Times New Roman"/>
          <w:sz w:val="24"/>
          <w:szCs w:val="24"/>
        </w:rPr>
        <w:t>se jedná</w:t>
      </w:r>
      <w:r w:rsidR="00BF5A33" w:rsidRPr="007019F6">
        <w:rPr>
          <w:rFonts w:ascii="Times New Roman" w:hAnsi="Times New Roman" w:cs="Times New Roman"/>
          <w:sz w:val="24"/>
          <w:szCs w:val="24"/>
        </w:rPr>
        <w:t xml:space="preserve"> (</w:t>
      </w:r>
      <w:proofErr w:type="spellStart"/>
      <w:r w:rsidR="00412B07">
        <w:rPr>
          <w:rFonts w:ascii="Times New Roman" w:hAnsi="Times New Roman" w:cs="Times New Roman"/>
          <w:sz w:val="24"/>
          <w:szCs w:val="24"/>
        </w:rPr>
        <w:t>Thoyre</w:t>
      </w:r>
      <w:proofErr w:type="spellEnd"/>
      <w:r w:rsidR="00BF5A33" w:rsidRPr="007019F6">
        <w:rPr>
          <w:rFonts w:ascii="Times New Roman" w:hAnsi="Times New Roman" w:cs="Times New Roman"/>
          <w:sz w:val="24"/>
          <w:szCs w:val="24"/>
        </w:rPr>
        <w:t xml:space="preserve"> al.</w:t>
      </w:r>
      <w:r w:rsidR="00AE6158" w:rsidRPr="007019F6">
        <w:rPr>
          <w:rFonts w:ascii="Times New Roman" w:hAnsi="Times New Roman" w:cs="Times New Roman"/>
          <w:sz w:val="24"/>
          <w:szCs w:val="24"/>
        </w:rPr>
        <w:t xml:space="preserve">, </w:t>
      </w:r>
      <w:r w:rsidR="00412B07">
        <w:rPr>
          <w:rFonts w:ascii="Times New Roman" w:hAnsi="Times New Roman" w:cs="Times New Roman"/>
          <w:sz w:val="24"/>
          <w:szCs w:val="24"/>
        </w:rPr>
        <w:t>2005</w:t>
      </w:r>
      <w:r w:rsidR="00AE6158" w:rsidRPr="007019F6">
        <w:rPr>
          <w:rFonts w:ascii="Times New Roman" w:hAnsi="Times New Roman" w:cs="Times New Roman"/>
          <w:sz w:val="24"/>
          <w:szCs w:val="24"/>
        </w:rPr>
        <w:t>)</w:t>
      </w:r>
      <w:r w:rsidR="000358E8" w:rsidRPr="007019F6">
        <w:rPr>
          <w:rFonts w:ascii="Times New Roman" w:hAnsi="Times New Roman" w:cs="Times New Roman"/>
          <w:sz w:val="24"/>
          <w:szCs w:val="24"/>
        </w:rPr>
        <w:t xml:space="preserve"> </w:t>
      </w:r>
      <w:r w:rsidR="00185999" w:rsidRPr="007019F6">
        <w:rPr>
          <w:rFonts w:ascii="Times New Roman" w:hAnsi="Times New Roman" w:cs="Times New Roman"/>
          <w:sz w:val="24"/>
          <w:szCs w:val="24"/>
        </w:rPr>
        <w:tab/>
      </w:r>
      <w:r w:rsidR="00185999" w:rsidRPr="007019F6">
        <w:rPr>
          <w:rFonts w:ascii="Times New Roman" w:hAnsi="Times New Roman" w:cs="Times New Roman"/>
          <w:sz w:val="24"/>
          <w:szCs w:val="24"/>
        </w:rPr>
        <w:tab/>
      </w:r>
      <w:r w:rsidR="00412B07">
        <w:rPr>
          <w:rFonts w:ascii="Times New Roman" w:hAnsi="Times New Roman" w:cs="Times New Roman"/>
          <w:sz w:val="24"/>
          <w:szCs w:val="24"/>
        </w:rPr>
        <w:tab/>
      </w:r>
      <w:r w:rsidR="00185999" w:rsidRPr="007019F6">
        <w:rPr>
          <w:rFonts w:ascii="Times New Roman" w:hAnsi="Times New Roman" w:cs="Times New Roman"/>
          <w:sz w:val="24"/>
          <w:szCs w:val="24"/>
        </w:rPr>
        <w:tab/>
      </w:r>
      <w:r w:rsidR="005E5252">
        <w:rPr>
          <w:rFonts w:ascii="Times New Roman" w:hAnsi="Times New Roman" w:cs="Times New Roman"/>
          <w:sz w:val="24"/>
          <w:szCs w:val="24"/>
        </w:rPr>
        <w:tab/>
      </w:r>
      <w:r w:rsidR="005E5252">
        <w:rPr>
          <w:rFonts w:ascii="Times New Roman" w:hAnsi="Times New Roman" w:cs="Times New Roman"/>
          <w:sz w:val="24"/>
          <w:szCs w:val="24"/>
        </w:rPr>
        <w:tab/>
      </w:r>
      <w:r w:rsidR="00185999" w:rsidRPr="007019F6">
        <w:rPr>
          <w:rFonts w:ascii="Times New Roman" w:hAnsi="Times New Roman" w:cs="Times New Roman"/>
          <w:sz w:val="24"/>
          <w:szCs w:val="24"/>
        </w:rPr>
        <w:lastRenderedPageBreak/>
        <w:tab/>
      </w:r>
      <w:r w:rsidR="006C4836" w:rsidRPr="007019F6">
        <w:rPr>
          <w:rFonts w:ascii="Times New Roman" w:hAnsi="Times New Roman" w:cs="Times New Roman"/>
          <w:sz w:val="24"/>
          <w:szCs w:val="24"/>
        </w:rPr>
        <w:t>Obecně se d</w:t>
      </w:r>
      <w:r w:rsidR="005E0A9E" w:rsidRPr="007019F6">
        <w:rPr>
          <w:rFonts w:ascii="Times New Roman" w:hAnsi="Times New Roman" w:cs="Times New Roman"/>
          <w:sz w:val="24"/>
          <w:szCs w:val="24"/>
        </w:rPr>
        <w:t>onošení novorozenc</w:t>
      </w:r>
      <w:r w:rsidR="006C4836" w:rsidRPr="007019F6">
        <w:rPr>
          <w:rFonts w:ascii="Times New Roman" w:hAnsi="Times New Roman" w:cs="Times New Roman"/>
          <w:sz w:val="24"/>
          <w:szCs w:val="24"/>
        </w:rPr>
        <w:t>i</w:t>
      </w:r>
      <w:r w:rsidR="005E0A9E" w:rsidRPr="007019F6">
        <w:rPr>
          <w:rFonts w:ascii="Times New Roman" w:hAnsi="Times New Roman" w:cs="Times New Roman"/>
          <w:sz w:val="24"/>
          <w:szCs w:val="24"/>
        </w:rPr>
        <w:t xml:space="preserve"> rodí s reflexním mechanismem nezbytným </w:t>
      </w:r>
      <w:r w:rsidR="0040053D" w:rsidRPr="007019F6">
        <w:rPr>
          <w:rFonts w:ascii="Times New Roman" w:hAnsi="Times New Roman" w:cs="Times New Roman"/>
          <w:sz w:val="24"/>
          <w:szCs w:val="24"/>
        </w:rPr>
        <w:t>k sání a</w:t>
      </w:r>
      <w:r w:rsidR="00D03226">
        <w:rPr>
          <w:rFonts w:ascii="Times New Roman" w:hAnsi="Times New Roman" w:cs="Times New Roman"/>
          <w:sz w:val="24"/>
          <w:szCs w:val="24"/>
        </w:rPr>
        <w:t> </w:t>
      </w:r>
      <w:r w:rsidR="0040053D" w:rsidRPr="007019F6">
        <w:rPr>
          <w:rFonts w:ascii="Times New Roman" w:hAnsi="Times New Roman" w:cs="Times New Roman"/>
          <w:sz w:val="24"/>
          <w:szCs w:val="24"/>
        </w:rPr>
        <w:t xml:space="preserve">polykání tekutin. Jejich </w:t>
      </w:r>
      <w:proofErr w:type="spellStart"/>
      <w:r w:rsidR="0040053D" w:rsidRPr="007019F6">
        <w:rPr>
          <w:rFonts w:ascii="Times New Roman" w:hAnsi="Times New Roman" w:cs="Times New Roman"/>
          <w:sz w:val="24"/>
          <w:szCs w:val="24"/>
        </w:rPr>
        <w:t>oromotorické</w:t>
      </w:r>
      <w:proofErr w:type="spellEnd"/>
      <w:r w:rsidR="0040053D" w:rsidRPr="007019F6">
        <w:rPr>
          <w:rFonts w:ascii="Times New Roman" w:hAnsi="Times New Roman" w:cs="Times New Roman"/>
          <w:sz w:val="24"/>
          <w:szCs w:val="24"/>
        </w:rPr>
        <w:t xml:space="preserve"> schopnosti a trávicí systém </w:t>
      </w:r>
      <w:r w:rsidR="009617BD" w:rsidRPr="007019F6">
        <w:rPr>
          <w:rFonts w:ascii="Times New Roman" w:hAnsi="Times New Roman" w:cs="Times New Roman"/>
          <w:sz w:val="24"/>
          <w:szCs w:val="24"/>
        </w:rPr>
        <w:t>jsou určeny</w:t>
      </w:r>
      <w:r w:rsidR="00BD0235" w:rsidRPr="007019F6">
        <w:rPr>
          <w:rFonts w:ascii="Times New Roman" w:hAnsi="Times New Roman" w:cs="Times New Roman"/>
          <w:sz w:val="24"/>
          <w:szCs w:val="24"/>
        </w:rPr>
        <w:t xml:space="preserve"> k tomu, aby podpo</w:t>
      </w:r>
      <w:r w:rsidR="000D5005" w:rsidRPr="007019F6">
        <w:rPr>
          <w:rFonts w:ascii="Times New Roman" w:hAnsi="Times New Roman" w:cs="Times New Roman"/>
          <w:sz w:val="24"/>
          <w:szCs w:val="24"/>
        </w:rPr>
        <w:t>roval</w:t>
      </w:r>
      <w:r w:rsidR="00BD0235" w:rsidRPr="007019F6">
        <w:rPr>
          <w:rFonts w:ascii="Times New Roman" w:hAnsi="Times New Roman" w:cs="Times New Roman"/>
          <w:sz w:val="24"/>
          <w:szCs w:val="24"/>
        </w:rPr>
        <w:t xml:space="preserve">y příjem </w:t>
      </w:r>
      <w:r w:rsidR="00F16B4B" w:rsidRPr="007019F6">
        <w:rPr>
          <w:rFonts w:ascii="Times New Roman" w:hAnsi="Times New Roman" w:cs="Times New Roman"/>
          <w:sz w:val="24"/>
          <w:szCs w:val="24"/>
        </w:rPr>
        <w:t>vyživujících tekutin</w:t>
      </w:r>
      <w:r w:rsidR="009F4556" w:rsidRPr="007019F6">
        <w:rPr>
          <w:rFonts w:ascii="Times New Roman" w:hAnsi="Times New Roman" w:cs="Times New Roman"/>
          <w:sz w:val="24"/>
          <w:szCs w:val="24"/>
        </w:rPr>
        <w:t xml:space="preserve"> z prsu matky. Tyto základní </w:t>
      </w:r>
      <w:r w:rsidR="00AD6071" w:rsidRPr="007019F6">
        <w:rPr>
          <w:rFonts w:ascii="Times New Roman" w:hAnsi="Times New Roman" w:cs="Times New Roman"/>
          <w:sz w:val="24"/>
          <w:szCs w:val="24"/>
        </w:rPr>
        <w:t>schopnosti se lehce upraví</w:t>
      </w:r>
      <w:r w:rsidR="000D5005" w:rsidRPr="007019F6">
        <w:rPr>
          <w:rFonts w:ascii="Times New Roman" w:hAnsi="Times New Roman" w:cs="Times New Roman"/>
          <w:sz w:val="24"/>
          <w:szCs w:val="24"/>
        </w:rPr>
        <w:t xml:space="preserve">, </w:t>
      </w:r>
      <w:r w:rsidR="00E320DF" w:rsidRPr="007019F6">
        <w:rPr>
          <w:rFonts w:ascii="Times New Roman" w:hAnsi="Times New Roman" w:cs="Times New Roman"/>
          <w:sz w:val="24"/>
          <w:szCs w:val="24"/>
        </w:rPr>
        <w:t xml:space="preserve">pokud matka </w:t>
      </w:r>
      <w:r w:rsidR="0080122D" w:rsidRPr="007019F6">
        <w:rPr>
          <w:rFonts w:ascii="Times New Roman" w:hAnsi="Times New Roman" w:cs="Times New Roman"/>
          <w:sz w:val="24"/>
          <w:szCs w:val="24"/>
        </w:rPr>
        <w:t>po</w:t>
      </w:r>
      <w:r w:rsidR="00E320DF" w:rsidRPr="007019F6">
        <w:rPr>
          <w:rFonts w:ascii="Times New Roman" w:hAnsi="Times New Roman" w:cs="Times New Roman"/>
          <w:sz w:val="24"/>
          <w:szCs w:val="24"/>
        </w:rPr>
        <w:t xml:space="preserve">užívá umělou výživu a latexovou nebo silikonovou </w:t>
      </w:r>
      <w:r w:rsidR="00EA7AD1">
        <w:rPr>
          <w:rFonts w:ascii="Times New Roman" w:hAnsi="Times New Roman" w:cs="Times New Roman"/>
          <w:sz w:val="24"/>
          <w:szCs w:val="24"/>
        </w:rPr>
        <w:t>savičku</w:t>
      </w:r>
      <w:r w:rsidR="00E320DF" w:rsidRPr="007019F6">
        <w:rPr>
          <w:rFonts w:ascii="Times New Roman" w:hAnsi="Times New Roman" w:cs="Times New Roman"/>
          <w:sz w:val="24"/>
          <w:szCs w:val="24"/>
        </w:rPr>
        <w:t xml:space="preserve">. </w:t>
      </w:r>
      <w:r w:rsidR="008B1B44" w:rsidRPr="007019F6">
        <w:rPr>
          <w:rFonts w:ascii="Times New Roman" w:hAnsi="Times New Roman" w:cs="Times New Roman"/>
          <w:sz w:val="24"/>
          <w:szCs w:val="24"/>
        </w:rPr>
        <w:t>Nejranější sací a polykací pohyby jsou automatické.</w:t>
      </w:r>
      <w:r w:rsidR="00435ACF" w:rsidRPr="007019F6">
        <w:rPr>
          <w:rFonts w:ascii="Times New Roman" w:hAnsi="Times New Roman" w:cs="Times New Roman"/>
          <w:sz w:val="24"/>
          <w:szCs w:val="24"/>
        </w:rPr>
        <w:t xml:space="preserve"> </w:t>
      </w:r>
      <w:r w:rsidR="00372105" w:rsidRPr="007019F6">
        <w:rPr>
          <w:rFonts w:ascii="Times New Roman" w:hAnsi="Times New Roman" w:cs="Times New Roman"/>
          <w:sz w:val="24"/>
          <w:szCs w:val="24"/>
        </w:rPr>
        <w:t xml:space="preserve">Fungují spíše na základě reflexu a tím znemožňují </w:t>
      </w:r>
      <w:r w:rsidR="00853FBE" w:rsidRPr="007019F6">
        <w:rPr>
          <w:rFonts w:ascii="Times New Roman" w:hAnsi="Times New Roman" w:cs="Times New Roman"/>
          <w:sz w:val="24"/>
          <w:szCs w:val="24"/>
        </w:rPr>
        <w:t>příjem jiných typů stravy.</w:t>
      </w:r>
      <w:r w:rsidR="00DA202A">
        <w:rPr>
          <w:rFonts w:ascii="Times New Roman" w:hAnsi="Times New Roman" w:cs="Times New Roman"/>
          <w:sz w:val="24"/>
          <w:szCs w:val="24"/>
        </w:rPr>
        <w:t xml:space="preserve"> </w:t>
      </w:r>
      <w:r w:rsidR="000A62D3">
        <w:rPr>
          <w:rFonts w:ascii="Times New Roman" w:hAnsi="Times New Roman" w:cs="Times New Roman"/>
          <w:sz w:val="24"/>
          <w:szCs w:val="24"/>
        </w:rPr>
        <w:t>(Červenková, 2019)</w:t>
      </w:r>
      <w:r w:rsidR="00A310E8" w:rsidRPr="007019F6">
        <w:rPr>
          <w:rFonts w:ascii="Times New Roman" w:hAnsi="Times New Roman" w:cs="Times New Roman"/>
          <w:sz w:val="24"/>
          <w:szCs w:val="24"/>
        </w:rPr>
        <w:t xml:space="preserve"> Většina orálních a </w:t>
      </w:r>
      <w:proofErr w:type="spellStart"/>
      <w:r w:rsidR="00A310E8" w:rsidRPr="007019F6">
        <w:rPr>
          <w:rFonts w:ascii="Times New Roman" w:hAnsi="Times New Roman" w:cs="Times New Roman"/>
          <w:sz w:val="24"/>
          <w:szCs w:val="24"/>
        </w:rPr>
        <w:t>faryngeálních</w:t>
      </w:r>
      <w:proofErr w:type="spellEnd"/>
      <w:r w:rsidR="00A310E8" w:rsidRPr="007019F6">
        <w:rPr>
          <w:rFonts w:ascii="Times New Roman" w:hAnsi="Times New Roman" w:cs="Times New Roman"/>
          <w:sz w:val="24"/>
          <w:szCs w:val="24"/>
        </w:rPr>
        <w:t xml:space="preserve"> reflexů má je</w:t>
      </w:r>
      <w:r w:rsidR="00870EB5" w:rsidRPr="007019F6">
        <w:rPr>
          <w:rFonts w:ascii="Times New Roman" w:hAnsi="Times New Roman" w:cs="Times New Roman"/>
          <w:sz w:val="24"/>
          <w:szCs w:val="24"/>
        </w:rPr>
        <w:t xml:space="preserve">diný </w:t>
      </w:r>
      <w:r w:rsidR="00A310E8" w:rsidRPr="007019F6">
        <w:rPr>
          <w:rFonts w:ascii="Times New Roman" w:hAnsi="Times New Roman" w:cs="Times New Roman"/>
          <w:sz w:val="24"/>
          <w:szCs w:val="24"/>
        </w:rPr>
        <w:t>význam, a to přežití dítěte. Sání a polykání pomáhá dítě vyživ</w:t>
      </w:r>
      <w:r w:rsidR="00870EB5" w:rsidRPr="007019F6">
        <w:rPr>
          <w:rFonts w:ascii="Times New Roman" w:hAnsi="Times New Roman" w:cs="Times New Roman"/>
          <w:sz w:val="24"/>
          <w:szCs w:val="24"/>
        </w:rPr>
        <w:t>ova</w:t>
      </w:r>
      <w:r w:rsidR="00A310E8" w:rsidRPr="007019F6">
        <w:rPr>
          <w:rFonts w:ascii="Times New Roman" w:hAnsi="Times New Roman" w:cs="Times New Roman"/>
          <w:sz w:val="24"/>
          <w:szCs w:val="24"/>
        </w:rPr>
        <w:t xml:space="preserve">t, </w:t>
      </w:r>
      <w:proofErr w:type="spellStart"/>
      <w:r w:rsidR="00A310E8" w:rsidRPr="007019F6">
        <w:rPr>
          <w:rFonts w:ascii="Times New Roman" w:hAnsi="Times New Roman" w:cs="Times New Roman"/>
          <w:sz w:val="24"/>
          <w:szCs w:val="24"/>
        </w:rPr>
        <w:t>kašlací</w:t>
      </w:r>
      <w:proofErr w:type="spellEnd"/>
      <w:r w:rsidR="00A310E8" w:rsidRPr="007019F6">
        <w:rPr>
          <w:rFonts w:ascii="Times New Roman" w:hAnsi="Times New Roman" w:cs="Times New Roman"/>
          <w:sz w:val="24"/>
          <w:szCs w:val="24"/>
        </w:rPr>
        <w:t xml:space="preserve"> reflex chrání dýchací cesty před vniknutím cizích těles, dávivý reflex je po porodu velmi citlivý, tím dítě také chrání.</w:t>
      </w:r>
      <w:r w:rsidR="00853FBE" w:rsidRPr="007019F6">
        <w:rPr>
          <w:rFonts w:ascii="Times New Roman" w:hAnsi="Times New Roman" w:cs="Times New Roman"/>
          <w:sz w:val="24"/>
          <w:szCs w:val="24"/>
        </w:rPr>
        <w:t xml:space="preserve"> </w:t>
      </w:r>
      <w:r w:rsidR="00A372C5" w:rsidRPr="007019F6">
        <w:rPr>
          <w:rFonts w:ascii="Times New Roman" w:hAnsi="Times New Roman" w:cs="Times New Roman"/>
          <w:sz w:val="24"/>
          <w:szCs w:val="24"/>
        </w:rPr>
        <w:t>V průběhu</w:t>
      </w:r>
      <w:r w:rsidR="00853FBE" w:rsidRPr="007019F6">
        <w:rPr>
          <w:rFonts w:ascii="Times New Roman" w:hAnsi="Times New Roman" w:cs="Times New Roman"/>
          <w:sz w:val="24"/>
          <w:szCs w:val="24"/>
        </w:rPr>
        <w:t xml:space="preserve"> času se </w:t>
      </w:r>
      <w:r w:rsidR="002F59E9" w:rsidRPr="007019F6">
        <w:rPr>
          <w:rFonts w:ascii="Times New Roman" w:hAnsi="Times New Roman" w:cs="Times New Roman"/>
          <w:sz w:val="24"/>
          <w:szCs w:val="24"/>
        </w:rPr>
        <w:t>po</w:t>
      </w:r>
      <w:r w:rsidR="00853FBE" w:rsidRPr="007019F6">
        <w:rPr>
          <w:rFonts w:ascii="Times New Roman" w:hAnsi="Times New Roman" w:cs="Times New Roman"/>
          <w:sz w:val="24"/>
          <w:szCs w:val="24"/>
        </w:rPr>
        <w:t xml:space="preserve">hyby mění a </w:t>
      </w:r>
      <w:r w:rsidR="009153C9" w:rsidRPr="007019F6">
        <w:rPr>
          <w:rFonts w:ascii="Times New Roman" w:hAnsi="Times New Roman" w:cs="Times New Roman"/>
          <w:sz w:val="24"/>
          <w:szCs w:val="24"/>
        </w:rPr>
        <w:t>začínají být cílené a kontrolované kojencem.</w:t>
      </w:r>
      <w:r w:rsidR="002F59E9" w:rsidRPr="007019F6">
        <w:rPr>
          <w:rFonts w:ascii="Times New Roman" w:hAnsi="Times New Roman" w:cs="Times New Roman"/>
          <w:sz w:val="24"/>
          <w:szCs w:val="24"/>
        </w:rPr>
        <w:t xml:space="preserve"> </w:t>
      </w:r>
      <w:r w:rsidR="00A348AA">
        <w:rPr>
          <w:rFonts w:ascii="Times New Roman" w:hAnsi="Times New Roman" w:cs="Times New Roman"/>
          <w:sz w:val="24"/>
          <w:szCs w:val="24"/>
        </w:rPr>
        <w:t xml:space="preserve">Morris, Klein 2000) </w:t>
      </w:r>
      <w:r w:rsidR="002F59E9" w:rsidRPr="007019F6">
        <w:rPr>
          <w:rFonts w:ascii="Times New Roman" w:hAnsi="Times New Roman" w:cs="Times New Roman"/>
          <w:sz w:val="24"/>
          <w:szCs w:val="24"/>
        </w:rPr>
        <w:t>Okolo 4. a 6. měsíce</w:t>
      </w:r>
      <w:r w:rsidR="005507F9" w:rsidRPr="007019F6">
        <w:rPr>
          <w:rFonts w:ascii="Times New Roman" w:hAnsi="Times New Roman" w:cs="Times New Roman"/>
          <w:sz w:val="24"/>
          <w:szCs w:val="24"/>
        </w:rPr>
        <w:t xml:space="preserve"> </w:t>
      </w:r>
      <w:r w:rsidR="0016481C" w:rsidRPr="007019F6">
        <w:rPr>
          <w:rFonts w:ascii="Times New Roman" w:hAnsi="Times New Roman" w:cs="Times New Roman"/>
          <w:sz w:val="24"/>
          <w:szCs w:val="24"/>
        </w:rPr>
        <w:t xml:space="preserve">jsou </w:t>
      </w:r>
      <w:r w:rsidR="005507F9" w:rsidRPr="007019F6">
        <w:rPr>
          <w:rFonts w:ascii="Times New Roman" w:hAnsi="Times New Roman" w:cs="Times New Roman"/>
          <w:sz w:val="24"/>
          <w:szCs w:val="24"/>
        </w:rPr>
        <w:t xml:space="preserve">trávicí a motorické schopnosti </w:t>
      </w:r>
      <w:r w:rsidR="007210A8" w:rsidRPr="007019F6">
        <w:rPr>
          <w:rFonts w:ascii="Times New Roman" w:hAnsi="Times New Roman" w:cs="Times New Roman"/>
          <w:sz w:val="24"/>
          <w:szCs w:val="24"/>
        </w:rPr>
        <w:t xml:space="preserve">natolik </w:t>
      </w:r>
      <w:r w:rsidR="005507F9" w:rsidRPr="007019F6">
        <w:rPr>
          <w:rFonts w:ascii="Times New Roman" w:hAnsi="Times New Roman" w:cs="Times New Roman"/>
          <w:sz w:val="24"/>
          <w:szCs w:val="24"/>
        </w:rPr>
        <w:t>rozvinu</w:t>
      </w:r>
      <w:r w:rsidR="0016481C" w:rsidRPr="007019F6">
        <w:rPr>
          <w:rFonts w:ascii="Times New Roman" w:hAnsi="Times New Roman" w:cs="Times New Roman"/>
          <w:sz w:val="24"/>
          <w:szCs w:val="24"/>
        </w:rPr>
        <w:t>té</w:t>
      </w:r>
      <w:r w:rsidR="005507F9" w:rsidRPr="007019F6">
        <w:rPr>
          <w:rFonts w:ascii="Times New Roman" w:hAnsi="Times New Roman" w:cs="Times New Roman"/>
          <w:sz w:val="24"/>
          <w:szCs w:val="24"/>
        </w:rPr>
        <w:t>, že je možno dítěti nabídnout nový typ jídla</w:t>
      </w:r>
      <w:r w:rsidR="00E710BE" w:rsidRPr="007019F6">
        <w:rPr>
          <w:rFonts w:ascii="Times New Roman" w:hAnsi="Times New Roman" w:cs="Times New Roman"/>
          <w:sz w:val="24"/>
          <w:szCs w:val="24"/>
        </w:rPr>
        <w:t xml:space="preserve"> (často </w:t>
      </w:r>
      <w:r w:rsidR="007210A8" w:rsidRPr="007019F6">
        <w:rPr>
          <w:rFonts w:ascii="Times New Roman" w:hAnsi="Times New Roman" w:cs="Times New Roman"/>
          <w:sz w:val="24"/>
          <w:szCs w:val="24"/>
        </w:rPr>
        <w:t>jde o</w:t>
      </w:r>
      <w:r w:rsidR="00E710BE" w:rsidRPr="007019F6">
        <w:rPr>
          <w:rFonts w:ascii="Times New Roman" w:hAnsi="Times New Roman" w:cs="Times New Roman"/>
          <w:sz w:val="24"/>
          <w:szCs w:val="24"/>
        </w:rPr>
        <w:t xml:space="preserve"> příkrmy a přesnídávky</w:t>
      </w:r>
      <w:r w:rsidR="008F2132" w:rsidRPr="007019F6">
        <w:rPr>
          <w:rFonts w:ascii="Times New Roman" w:hAnsi="Times New Roman" w:cs="Times New Roman"/>
          <w:sz w:val="24"/>
          <w:szCs w:val="24"/>
        </w:rPr>
        <w:t>, pyré</w:t>
      </w:r>
      <w:r w:rsidR="00E710BE" w:rsidRPr="007019F6">
        <w:rPr>
          <w:rFonts w:ascii="Times New Roman" w:hAnsi="Times New Roman" w:cs="Times New Roman"/>
          <w:sz w:val="24"/>
          <w:szCs w:val="24"/>
        </w:rPr>
        <w:t>)</w:t>
      </w:r>
      <w:r w:rsidR="005507F9" w:rsidRPr="007019F6">
        <w:rPr>
          <w:rFonts w:ascii="Times New Roman" w:hAnsi="Times New Roman" w:cs="Times New Roman"/>
          <w:sz w:val="24"/>
          <w:szCs w:val="24"/>
        </w:rPr>
        <w:t xml:space="preserve">. </w:t>
      </w:r>
      <w:r w:rsidR="009343B4" w:rsidRPr="007019F6">
        <w:rPr>
          <w:rFonts w:ascii="Times New Roman" w:hAnsi="Times New Roman" w:cs="Times New Roman"/>
          <w:sz w:val="24"/>
          <w:szCs w:val="24"/>
        </w:rPr>
        <w:t>S</w:t>
      </w:r>
      <w:r w:rsidR="00D343E0" w:rsidRPr="007019F6">
        <w:rPr>
          <w:rFonts w:ascii="Times New Roman" w:hAnsi="Times New Roman" w:cs="Times New Roman"/>
          <w:sz w:val="24"/>
          <w:szCs w:val="24"/>
        </w:rPr>
        <w:t xml:space="preserve"> větší kontrolou hlavy a stabilitou v sedu se objevuje </w:t>
      </w:r>
      <w:r w:rsidR="0053426E" w:rsidRPr="007019F6">
        <w:rPr>
          <w:rFonts w:ascii="Times New Roman" w:hAnsi="Times New Roman" w:cs="Times New Roman"/>
          <w:sz w:val="24"/>
          <w:szCs w:val="24"/>
        </w:rPr>
        <w:t xml:space="preserve">příležitost pro vývoj jemnější </w:t>
      </w:r>
      <w:proofErr w:type="spellStart"/>
      <w:r w:rsidR="0053426E" w:rsidRPr="007019F6">
        <w:rPr>
          <w:rFonts w:ascii="Times New Roman" w:hAnsi="Times New Roman" w:cs="Times New Roman"/>
          <w:sz w:val="24"/>
          <w:szCs w:val="24"/>
        </w:rPr>
        <w:t>oromotorické</w:t>
      </w:r>
      <w:proofErr w:type="spellEnd"/>
      <w:r w:rsidR="0053426E" w:rsidRPr="007019F6">
        <w:rPr>
          <w:rFonts w:ascii="Times New Roman" w:hAnsi="Times New Roman" w:cs="Times New Roman"/>
          <w:sz w:val="24"/>
          <w:szCs w:val="24"/>
        </w:rPr>
        <w:t xml:space="preserve"> dovednosti</w:t>
      </w:r>
      <w:r w:rsidR="001136E1" w:rsidRPr="007019F6">
        <w:rPr>
          <w:rFonts w:ascii="Times New Roman" w:hAnsi="Times New Roman" w:cs="Times New Roman"/>
          <w:sz w:val="24"/>
          <w:szCs w:val="24"/>
        </w:rPr>
        <w:t>. Od osmého do devátého měsíce by dítě mělo začít konzumovat pevné jídlo</w:t>
      </w:r>
      <w:r w:rsidR="00365541" w:rsidRPr="007019F6">
        <w:rPr>
          <w:rFonts w:ascii="Times New Roman" w:hAnsi="Times New Roman" w:cs="Times New Roman"/>
          <w:sz w:val="24"/>
          <w:szCs w:val="24"/>
        </w:rPr>
        <w:t xml:space="preserve"> a</w:t>
      </w:r>
      <w:r w:rsidR="002E3ADE">
        <w:rPr>
          <w:rFonts w:ascii="Times New Roman" w:hAnsi="Times New Roman" w:cs="Times New Roman"/>
          <w:sz w:val="24"/>
          <w:szCs w:val="24"/>
        </w:rPr>
        <w:t> </w:t>
      </w:r>
      <w:r w:rsidR="00365541" w:rsidRPr="007019F6">
        <w:rPr>
          <w:rFonts w:ascii="Times New Roman" w:hAnsi="Times New Roman" w:cs="Times New Roman"/>
          <w:sz w:val="24"/>
          <w:szCs w:val="24"/>
        </w:rPr>
        <w:t xml:space="preserve">participovat na procesu krmení, </w:t>
      </w:r>
      <w:r w:rsidR="00E00889" w:rsidRPr="007019F6">
        <w:rPr>
          <w:rFonts w:ascii="Times New Roman" w:hAnsi="Times New Roman" w:cs="Times New Roman"/>
          <w:sz w:val="24"/>
          <w:szCs w:val="24"/>
        </w:rPr>
        <w:t>například</w:t>
      </w:r>
      <w:r w:rsidR="00365541" w:rsidRPr="007019F6">
        <w:rPr>
          <w:rFonts w:ascii="Times New Roman" w:hAnsi="Times New Roman" w:cs="Times New Roman"/>
          <w:sz w:val="24"/>
          <w:szCs w:val="24"/>
        </w:rPr>
        <w:t xml:space="preserve"> </w:t>
      </w:r>
      <w:r w:rsidR="00C212F3" w:rsidRPr="007019F6">
        <w:rPr>
          <w:rFonts w:ascii="Times New Roman" w:hAnsi="Times New Roman" w:cs="Times New Roman"/>
          <w:sz w:val="24"/>
          <w:szCs w:val="24"/>
        </w:rPr>
        <w:t>ukus</w:t>
      </w:r>
      <w:r w:rsidR="00C225B1" w:rsidRPr="007019F6">
        <w:rPr>
          <w:rFonts w:ascii="Times New Roman" w:hAnsi="Times New Roman" w:cs="Times New Roman"/>
          <w:sz w:val="24"/>
          <w:szCs w:val="24"/>
        </w:rPr>
        <w:t>ovat</w:t>
      </w:r>
      <w:r w:rsidR="00C212F3" w:rsidRPr="007019F6">
        <w:rPr>
          <w:rFonts w:ascii="Times New Roman" w:hAnsi="Times New Roman" w:cs="Times New Roman"/>
          <w:sz w:val="24"/>
          <w:szCs w:val="24"/>
        </w:rPr>
        <w:t xml:space="preserve"> </w:t>
      </w:r>
      <w:r w:rsidR="0045593D" w:rsidRPr="007019F6">
        <w:rPr>
          <w:rFonts w:ascii="Times New Roman" w:hAnsi="Times New Roman" w:cs="Times New Roman"/>
          <w:sz w:val="24"/>
          <w:szCs w:val="24"/>
        </w:rPr>
        <w:t>samo z dětské křupky.</w:t>
      </w:r>
      <w:r w:rsidR="00C212F3" w:rsidRPr="007019F6">
        <w:rPr>
          <w:rFonts w:ascii="Times New Roman" w:hAnsi="Times New Roman" w:cs="Times New Roman"/>
          <w:sz w:val="24"/>
          <w:szCs w:val="24"/>
        </w:rPr>
        <w:t xml:space="preserve"> </w:t>
      </w:r>
      <w:r w:rsidR="00EE2DE0" w:rsidRPr="007019F6">
        <w:rPr>
          <w:rFonts w:ascii="Times New Roman" w:hAnsi="Times New Roman" w:cs="Times New Roman"/>
          <w:sz w:val="24"/>
          <w:szCs w:val="24"/>
        </w:rPr>
        <w:t>Také začín</w:t>
      </w:r>
      <w:r w:rsidR="00066423" w:rsidRPr="007019F6">
        <w:rPr>
          <w:rFonts w:ascii="Times New Roman" w:hAnsi="Times New Roman" w:cs="Times New Roman"/>
          <w:sz w:val="24"/>
          <w:szCs w:val="24"/>
        </w:rPr>
        <w:t xml:space="preserve">á </w:t>
      </w:r>
      <w:r w:rsidR="00604CE8" w:rsidRPr="007019F6">
        <w:rPr>
          <w:rFonts w:ascii="Times New Roman" w:hAnsi="Times New Roman" w:cs="Times New Roman"/>
          <w:sz w:val="24"/>
          <w:szCs w:val="24"/>
        </w:rPr>
        <w:t>př</w:t>
      </w:r>
      <w:r w:rsidR="005A45ED" w:rsidRPr="007019F6">
        <w:rPr>
          <w:rFonts w:ascii="Times New Roman" w:hAnsi="Times New Roman" w:cs="Times New Roman"/>
          <w:sz w:val="24"/>
          <w:szCs w:val="24"/>
        </w:rPr>
        <w:t>i</w:t>
      </w:r>
      <w:r w:rsidR="00604CE8" w:rsidRPr="007019F6">
        <w:rPr>
          <w:rFonts w:ascii="Times New Roman" w:hAnsi="Times New Roman" w:cs="Times New Roman"/>
          <w:sz w:val="24"/>
          <w:szCs w:val="24"/>
        </w:rPr>
        <w:t>jímat</w:t>
      </w:r>
      <w:r w:rsidR="00066423" w:rsidRPr="007019F6">
        <w:rPr>
          <w:rFonts w:ascii="Times New Roman" w:hAnsi="Times New Roman" w:cs="Times New Roman"/>
          <w:sz w:val="24"/>
          <w:szCs w:val="24"/>
        </w:rPr>
        <w:t xml:space="preserve"> hrudkovitou stravu.</w:t>
      </w:r>
      <w:r w:rsidR="00085146" w:rsidRPr="007019F6">
        <w:rPr>
          <w:rFonts w:ascii="Times New Roman" w:hAnsi="Times New Roman" w:cs="Times New Roman"/>
          <w:sz w:val="24"/>
          <w:szCs w:val="24"/>
        </w:rPr>
        <w:t xml:space="preserve"> S příchodem prvních narozenin </w:t>
      </w:r>
      <w:r w:rsidR="007A1298" w:rsidRPr="007019F6">
        <w:rPr>
          <w:rFonts w:ascii="Times New Roman" w:hAnsi="Times New Roman" w:cs="Times New Roman"/>
          <w:sz w:val="24"/>
          <w:szCs w:val="24"/>
        </w:rPr>
        <w:t xml:space="preserve">dítě zvládá </w:t>
      </w:r>
      <w:r w:rsidR="001048BD" w:rsidRPr="007019F6">
        <w:rPr>
          <w:rFonts w:ascii="Times New Roman" w:hAnsi="Times New Roman" w:cs="Times New Roman"/>
          <w:sz w:val="24"/>
          <w:szCs w:val="24"/>
        </w:rPr>
        <w:t>konzumovat nahrubo nasekané jídlo (kuřecí maso, šunku, rybu</w:t>
      </w:r>
      <w:r w:rsidR="007738DB" w:rsidRPr="007019F6">
        <w:rPr>
          <w:rFonts w:ascii="Times New Roman" w:hAnsi="Times New Roman" w:cs="Times New Roman"/>
          <w:sz w:val="24"/>
          <w:szCs w:val="24"/>
        </w:rPr>
        <w:t xml:space="preserve">). </w:t>
      </w:r>
      <w:r w:rsidR="00E92611" w:rsidRPr="007019F6">
        <w:rPr>
          <w:rFonts w:ascii="Times New Roman" w:hAnsi="Times New Roman" w:cs="Times New Roman"/>
          <w:sz w:val="24"/>
          <w:szCs w:val="24"/>
        </w:rPr>
        <w:t>Kojenec je aktivním účastníkem</w:t>
      </w:r>
      <w:r w:rsidR="00E570D8" w:rsidRPr="007019F6">
        <w:rPr>
          <w:rFonts w:ascii="Times New Roman" w:hAnsi="Times New Roman" w:cs="Times New Roman"/>
          <w:sz w:val="24"/>
          <w:szCs w:val="24"/>
        </w:rPr>
        <w:t xml:space="preserve"> procesu krmení. </w:t>
      </w:r>
      <w:sdt>
        <w:sdtPr>
          <w:rPr>
            <w:rFonts w:ascii="Times New Roman" w:hAnsi="Times New Roman" w:cs="Times New Roman"/>
            <w:sz w:val="24"/>
            <w:szCs w:val="24"/>
          </w:rPr>
          <w:id w:val="1626357920"/>
          <w:citation/>
        </w:sdtPr>
        <w:sdtContent>
          <w:r w:rsidR="00460522">
            <w:rPr>
              <w:rFonts w:ascii="Times New Roman" w:hAnsi="Times New Roman" w:cs="Times New Roman"/>
              <w:sz w:val="24"/>
              <w:szCs w:val="24"/>
            </w:rPr>
            <w:fldChar w:fldCharType="begin"/>
          </w:r>
          <w:r w:rsidR="00460522">
            <w:rPr>
              <w:rFonts w:ascii="Times New Roman" w:hAnsi="Times New Roman" w:cs="Times New Roman"/>
              <w:sz w:val="24"/>
              <w:szCs w:val="24"/>
            </w:rPr>
            <w:instrText xml:space="preserve"> CITATION Kw65Qa6L8Y6vydUh </w:instrText>
          </w:r>
          <w:r w:rsidR="00460522">
            <w:rPr>
              <w:rFonts w:ascii="Times New Roman" w:hAnsi="Times New Roman" w:cs="Times New Roman"/>
              <w:sz w:val="24"/>
              <w:szCs w:val="24"/>
            </w:rPr>
            <w:fldChar w:fldCharType="separate"/>
          </w:r>
          <w:r w:rsidR="00460522" w:rsidRPr="00460522">
            <w:rPr>
              <w:rFonts w:ascii="Times New Roman" w:hAnsi="Times New Roman" w:cs="Times New Roman"/>
              <w:noProof/>
              <w:sz w:val="24"/>
              <w:szCs w:val="24"/>
            </w:rPr>
            <w:t>(Červenková, 2019)</w:t>
          </w:r>
          <w:r w:rsidR="00460522">
            <w:rPr>
              <w:rFonts w:ascii="Times New Roman" w:hAnsi="Times New Roman" w:cs="Times New Roman"/>
              <w:sz w:val="24"/>
              <w:szCs w:val="24"/>
            </w:rPr>
            <w:fldChar w:fldCharType="end"/>
          </w:r>
        </w:sdtContent>
      </w:sdt>
      <w:r w:rsidR="00A13F92">
        <w:rPr>
          <w:rFonts w:ascii="Times New Roman" w:hAnsi="Times New Roman" w:cs="Times New Roman"/>
          <w:sz w:val="24"/>
          <w:szCs w:val="24"/>
        </w:rPr>
        <w:t xml:space="preserve"> </w:t>
      </w:r>
      <w:r w:rsidR="00681DD2" w:rsidRPr="007019F6">
        <w:rPr>
          <w:rFonts w:ascii="Times New Roman" w:hAnsi="Times New Roman" w:cs="Times New Roman"/>
          <w:sz w:val="24"/>
          <w:szCs w:val="24"/>
        </w:rPr>
        <w:t xml:space="preserve">Okolo 18. měsíce </w:t>
      </w:r>
      <w:r w:rsidR="0032655A" w:rsidRPr="007019F6">
        <w:rPr>
          <w:rFonts w:ascii="Times New Roman" w:hAnsi="Times New Roman" w:cs="Times New Roman"/>
          <w:sz w:val="24"/>
          <w:szCs w:val="24"/>
        </w:rPr>
        <w:t>je dítě velmi vybíravé, má své preference, často prochází stádiem, kdy je ochotné přijímat pouze jedno jídlo.</w:t>
      </w:r>
      <w:r w:rsidR="000E4CDE" w:rsidRPr="007019F6">
        <w:rPr>
          <w:rFonts w:ascii="Times New Roman" w:hAnsi="Times New Roman" w:cs="Times New Roman"/>
          <w:sz w:val="24"/>
          <w:szCs w:val="24"/>
        </w:rPr>
        <w:t xml:space="preserve"> Jídlo se stává dobrodružstvím</w:t>
      </w:r>
      <w:r w:rsidR="002547E0" w:rsidRPr="007019F6">
        <w:rPr>
          <w:rFonts w:ascii="Times New Roman" w:hAnsi="Times New Roman" w:cs="Times New Roman"/>
          <w:sz w:val="24"/>
          <w:szCs w:val="24"/>
        </w:rPr>
        <w:t>,</w:t>
      </w:r>
      <w:r w:rsidR="00076E31" w:rsidRPr="007019F6">
        <w:rPr>
          <w:rFonts w:ascii="Times New Roman" w:hAnsi="Times New Roman" w:cs="Times New Roman"/>
          <w:sz w:val="24"/>
          <w:szCs w:val="24"/>
        </w:rPr>
        <w:t xml:space="preserve"> dítě</w:t>
      </w:r>
      <w:r w:rsidR="002547E0" w:rsidRPr="007019F6">
        <w:rPr>
          <w:rFonts w:ascii="Times New Roman" w:hAnsi="Times New Roman" w:cs="Times New Roman"/>
          <w:sz w:val="24"/>
          <w:szCs w:val="24"/>
        </w:rPr>
        <w:t xml:space="preserve"> získává nezávislost a </w:t>
      </w:r>
      <w:r w:rsidR="00490C9B" w:rsidRPr="007019F6">
        <w:rPr>
          <w:rFonts w:ascii="Times New Roman" w:hAnsi="Times New Roman" w:cs="Times New Roman"/>
          <w:sz w:val="24"/>
          <w:szCs w:val="24"/>
        </w:rPr>
        <w:t>kultivuje svou dovednost krmení</w:t>
      </w:r>
      <w:r w:rsidR="00ED47B5" w:rsidRPr="007019F6">
        <w:rPr>
          <w:rFonts w:ascii="Times New Roman" w:hAnsi="Times New Roman" w:cs="Times New Roman"/>
          <w:sz w:val="24"/>
          <w:szCs w:val="24"/>
        </w:rPr>
        <w:t xml:space="preserve"> (Morris, Klein, 2000)</w:t>
      </w:r>
      <w:r w:rsidR="00076E31" w:rsidRPr="007019F6">
        <w:rPr>
          <w:rFonts w:ascii="Times New Roman" w:hAnsi="Times New Roman" w:cs="Times New Roman"/>
          <w:sz w:val="24"/>
          <w:szCs w:val="24"/>
        </w:rPr>
        <w:t xml:space="preserve">. </w:t>
      </w:r>
    </w:p>
    <w:p w14:paraId="77EC0E44" w14:textId="7AD1161D" w:rsidR="00E156BB" w:rsidRPr="00B53392" w:rsidRDefault="000523BC" w:rsidP="00B53392">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 Novorozenecké orální reflexy poskytují základ pro nutritivní sání a polykání, které </w:t>
      </w:r>
      <w:r w:rsidR="00842D59" w:rsidRPr="007019F6">
        <w:rPr>
          <w:rFonts w:ascii="Times New Roman" w:hAnsi="Times New Roman" w:cs="Times New Roman"/>
          <w:sz w:val="24"/>
          <w:szCs w:val="24"/>
        </w:rPr>
        <w:t>ovlivňuje</w:t>
      </w:r>
      <w:r w:rsidRPr="007019F6">
        <w:rPr>
          <w:rFonts w:ascii="Times New Roman" w:hAnsi="Times New Roman" w:cs="Times New Roman"/>
          <w:sz w:val="24"/>
          <w:szCs w:val="24"/>
        </w:rPr>
        <w:t xml:space="preserve"> veškerý růst a vývoj.</w:t>
      </w:r>
      <w:r w:rsidR="004801D5">
        <w:rPr>
          <w:rFonts w:ascii="Times New Roman" w:hAnsi="Times New Roman" w:cs="Times New Roman"/>
          <w:sz w:val="24"/>
          <w:szCs w:val="24"/>
        </w:rPr>
        <w:t xml:space="preserve"> </w:t>
      </w:r>
      <w:sdt>
        <w:sdtPr>
          <w:rPr>
            <w:rFonts w:ascii="Times New Roman" w:hAnsi="Times New Roman" w:cs="Times New Roman"/>
            <w:sz w:val="24"/>
            <w:szCs w:val="24"/>
          </w:rPr>
          <w:id w:val="-1157293480"/>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p>
    <w:p w14:paraId="4267FB64" w14:textId="3C7C2603" w:rsidR="009E5183" w:rsidRDefault="00B9748F" w:rsidP="00402D2D">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ab/>
        <w:t xml:space="preserve">U dětí rozeznáváme dva typy sání. Vyživující sání, které dítě používá za účelem výživy a které můžeme pozorovat, když se dítě kojí z prsu nebo pije z lahvičky. Nenutriční sání dítě používá pro uspokojení touhy sát a prozkoumávat. Nenutriční sání podporuje dítě v raném věku v jeho vývoji v různých oblastech. Většina miminek používá sání prstů nebo dudlíku jako hlavní prostředek pro uklidnění a seberegulaci, když jsou rozrušená nebo </w:t>
      </w:r>
      <w:proofErr w:type="spellStart"/>
      <w:r w:rsidRPr="007019F6">
        <w:rPr>
          <w:rFonts w:ascii="Times New Roman" w:hAnsi="Times New Roman" w:cs="Times New Roman"/>
          <w:sz w:val="24"/>
          <w:szCs w:val="24"/>
        </w:rPr>
        <w:t>přestimulovaná</w:t>
      </w:r>
      <w:proofErr w:type="spellEnd"/>
      <w:r w:rsidRPr="007019F6">
        <w:rPr>
          <w:rFonts w:ascii="Times New Roman" w:hAnsi="Times New Roman" w:cs="Times New Roman"/>
          <w:sz w:val="24"/>
          <w:szCs w:val="24"/>
        </w:rPr>
        <w:t>. Když má dítě obtíže dát si ruce k ústům a iniciovat sání, často můžeme pozorovat, že se projevuje vyšší iritabilitou a obtížemi v seberegulaci. Kojenci, kteří jsou kojeni z prsu, mohou používat nenutriční sání i u prsu s minimální nebo žádnou sekrecí, když se potřebují uklidnit. Kojenci nebo batolata, která mají obtíže se zpracováním smyslových vjemů, se mohou v průběhu dne běžně zvýšenou měrou věnovat nenutričnímu sání. Od narození, a dokonce i v dospělosti, sání a orální aktivita mohou pomoci regulovat a klidnit senzorický systém a podporovat smyslovou regulaci a soustředění</w:t>
      </w:r>
      <w:r w:rsidR="004643B5">
        <w:rPr>
          <w:rFonts w:ascii="Times New Roman" w:hAnsi="Times New Roman" w:cs="Times New Roman"/>
          <w:sz w:val="24"/>
          <w:szCs w:val="24"/>
        </w:rPr>
        <w:t>.</w:t>
      </w:r>
      <w:r w:rsidRPr="007019F6">
        <w:rPr>
          <w:rFonts w:ascii="Times New Roman" w:hAnsi="Times New Roman" w:cs="Times New Roman"/>
          <w:sz w:val="24"/>
          <w:szCs w:val="24"/>
        </w:rPr>
        <w:t xml:space="preserve"> </w:t>
      </w:r>
      <w:r w:rsidRPr="00817A81">
        <w:rPr>
          <w:rFonts w:ascii="Times New Roman" w:hAnsi="Times New Roman" w:cs="Times New Roman"/>
          <w:sz w:val="24"/>
          <w:szCs w:val="24"/>
        </w:rPr>
        <w:t>(</w:t>
      </w:r>
      <w:proofErr w:type="spellStart"/>
      <w:r w:rsidR="00174D3C" w:rsidRPr="00817A81">
        <w:rPr>
          <w:rFonts w:ascii="Times New Roman" w:hAnsi="Times New Roman" w:cs="Times New Roman"/>
          <w:sz w:val="24"/>
          <w:szCs w:val="24"/>
        </w:rPr>
        <w:t>Foster</w:t>
      </w:r>
      <w:proofErr w:type="spellEnd"/>
      <w:r w:rsidR="00174D3C" w:rsidRPr="00817A81">
        <w:rPr>
          <w:rFonts w:ascii="Times New Roman" w:hAnsi="Times New Roman" w:cs="Times New Roman"/>
          <w:sz w:val="24"/>
          <w:szCs w:val="24"/>
        </w:rPr>
        <w:t>, 2016</w:t>
      </w:r>
      <w:r w:rsidRPr="007019F6">
        <w:rPr>
          <w:rFonts w:ascii="Times New Roman" w:hAnsi="Times New Roman" w:cs="Times New Roman"/>
          <w:sz w:val="24"/>
          <w:szCs w:val="24"/>
        </w:rPr>
        <w:t>)</w:t>
      </w:r>
      <w:r w:rsidRPr="007019F6">
        <w:rPr>
          <w:rFonts w:ascii="Times New Roman" w:hAnsi="Times New Roman" w:cs="Times New Roman"/>
          <w:sz w:val="24"/>
          <w:szCs w:val="24"/>
        </w:rPr>
        <w:tab/>
      </w:r>
    </w:p>
    <w:p w14:paraId="36126A4C" w14:textId="21755F4B" w:rsidR="00AB246A" w:rsidRPr="007C6F0A" w:rsidRDefault="009E5183" w:rsidP="00B354A3">
      <w:pPr>
        <w:spacing w:line="360" w:lineRule="auto"/>
        <w:ind w:firstLine="708"/>
        <w:jc w:val="both"/>
        <w:rPr>
          <w:rFonts w:ascii="Times New Roman" w:hAnsi="Times New Roman" w:cs="Times New Roman"/>
        </w:rPr>
      </w:pPr>
      <w:r>
        <w:rPr>
          <w:rFonts w:ascii="Times New Roman" w:hAnsi="Times New Roman" w:cs="Times New Roman"/>
          <w:sz w:val="24"/>
          <w:szCs w:val="24"/>
        </w:rPr>
        <w:lastRenderedPageBreak/>
        <w:t>Nutritivní s</w:t>
      </w:r>
      <w:r w:rsidR="000523BC" w:rsidRPr="007019F6">
        <w:rPr>
          <w:rFonts w:ascii="Times New Roman" w:hAnsi="Times New Roman" w:cs="Times New Roman"/>
          <w:sz w:val="24"/>
          <w:szCs w:val="24"/>
        </w:rPr>
        <w:t>ání může být popsáno</w:t>
      </w:r>
      <w:r>
        <w:rPr>
          <w:rFonts w:ascii="Times New Roman" w:hAnsi="Times New Roman" w:cs="Times New Roman"/>
          <w:sz w:val="24"/>
          <w:szCs w:val="24"/>
        </w:rPr>
        <w:t>,</w:t>
      </w:r>
      <w:r w:rsidR="000523BC" w:rsidRPr="007019F6">
        <w:rPr>
          <w:rFonts w:ascii="Times New Roman" w:hAnsi="Times New Roman" w:cs="Times New Roman"/>
          <w:sz w:val="24"/>
          <w:szCs w:val="24"/>
        </w:rPr>
        <w:t xml:space="preserve"> </w:t>
      </w:r>
      <w:r>
        <w:rPr>
          <w:rFonts w:ascii="Times New Roman" w:hAnsi="Times New Roman" w:cs="Times New Roman"/>
          <w:sz w:val="24"/>
          <w:szCs w:val="24"/>
        </w:rPr>
        <w:t xml:space="preserve">jak je zmíněno výše, </w:t>
      </w:r>
      <w:r w:rsidR="000523BC" w:rsidRPr="007019F6">
        <w:rPr>
          <w:rFonts w:ascii="Times New Roman" w:hAnsi="Times New Roman" w:cs="Times New Roman"/>
          <w:sz w:val="24"/>
          <w:szCs w:val="24"/>
        </w:rPr>
        <w:t>jako fáze přijímání tekutin z prsu nebo lahve. Zahrnuje příjem jídla nebo tekutiny do dutiny ústní a jej</w:t>
      </w:r>
      <w:r w:rsidR="004E454C" w:rsidRPr="007019F6">
        <w:rPr>
          <w:rFonts w:ascii="Times New Roman" w:hAnsi="Times New Roman" w:cs="Times New Roman"/>
          <w:sz w:val="24"/>
          <w:szCs w:val="24"/>
        </w:rPr>
        <w:t>ich</w:t>
      </w:r>
      <w:r w:rsidR="000523BC" w:rsidRPr="007019F6">
        <w:rPr>
          <w:rFonts w:ascii="Times New Roman" w:hAnsi="Times New Roman" w:cs="Times New Roman"/>
          <w:sz w:val="24"/>
          <w:szCs w:val="24"/>
        </w:rPr>
        <w:t xml:space="preserve"> posunutí do zadní části pro polknutí. Proces sání je pro dítě automatický a jeho pohyby jsou rytmické</w:t>
      </w:r>
      <w:r w:rsidR="00D9684A" w:rsidRPr="007019F6">
        <w:rPr>
          <w:rFonts w:ascii="Times New Roman" w:hAnsi="Times New Roman" w:cs="Times New Roman"/>
          <w:sz w:val="24"/>
          <w:szCs w:val="24"/>
        </w:rPr>
        <w:t xml:space="preserve"> –</w:t>
      </w:r>
      <w:r w:rsidR="000523BC" w:rsidRPr="007019F6">
        <w:rPr>
          <w:rFonts w:ascii="Times New Roman" w:hAnsi="Times New Roman" w:cs="Times New Roman"/>
          <w:sz w:val="24"/>
          <w:szCs w:val="24"/>
        </w:rPr>
        <w:t xml:space="preserve"> sání, pauza, polknutí. Rytmus každého dítěte je odlišný, Morris a Klein (2000) jej označují jako</w:t>
      </w:r>
      <w:r w:rsidR="00D9684A" w:rsidRPr="007019F6">
        <w:rPr>
          <w:rFonts w:ascii="Times New Roman" w:hAnsi="Times New Roman" w:cs="Times New Roman"/>
          <w:sz w:val="24"/>
          <w:szCs w:val="24"/>
        </w:rPr>
        <w:t xml:space="preserve"> </w:t>
      </w:r>
      <w:r w:rsidR="000523BC" w:rsidRPr="007019F6">
        <w:rPr>
          <w:rFonts w:ascii="Times New Roman" w:hAnsi="Times New Roman" w:cs="Times New Roman"/>
          <w:sz w:val="24"/>
          <w:szCs w:val="24"/>
        </w:rPr>
        <w:t>„</w:t>
      </w:r>
      <w:proofErr w:type="spellStart"/>
      <w:r w:rsidR="000523BC" w:rsidRPr="007019F6">
        <w:rPr>
          <w:rFonts w:ascii="Times New Roman" w:hAnsi="Times New Roman" w:cs="Times New Roman"/>
          <w:sz w:val="24"/>
          <w:szCs w:val="24"/>
        </w:rPr>
        <w:t>sucking</w:t>
      </w:r>
      <w:proofErr w:type="spellEnd"/>
      <w:r w:rsidR="000523BC" w:rsidRPr="007019F6">
        <w:rPr>
          <w:rFonts w:ascii="Times New Roman" w:hAnsi="Times New Roman" w:cs="Times New Roman"/>
          <w:sz w:val="24"/>
          <w:szCs w:val="24"/>
        </w:rPr>
        <w:t xml:space="preserve"> </w:t>
      </w:r>
      <w:proofErr w:type="spellStart"/>
      <w:r w:rsidR="000523BC" w:rsidRPr="007019F6">
        <w:rPr>
          <w:rFonts w:ascii="Times New Roman" w:hAnsi="Times New Roman" w:cs="Times New Roman"/>
          <w:sz w:val="24"/>
          <w:szCs w:val="24"/>
        </w:rPr>
        <w:t>signature</w:t>
      </w:r>
      <w:proofErr w:type="spellEnd"/>
      <w:r w:rsidR="000523BC" w:rsidRPr="007019F6">
        <w:rPr>
          <w:rFonts w:ascii="Times New Roman" w:hAnsi="Times New Roman" w:cs="Times New Roman"/>
          <w:sz w:val="24"/>
          <w:szCs w:val="24"/>
        </w:rPr>
        <w:t>“</w:t>
      </w:r>
      <w:r w:rsidR="00D9684A" w:rsidRPr="007019F6">
        <w:rPr>
          <w:rFonts w:ascii="Times New Roman" w:hAnsi="Times New Roman" w:cs="Times New Roman"/>
          <w:sz w:val="24"/>
          <w:szCs w:val="24"/>
        </w:rPr>
        <w:t xml:space="preserve"> novorozence</w:t>
      </w:r>
      <w:r w:rsidR="000523BC" w:rsidRPr="007019F6">
        <w:rPr>
          <w:rFonts w:ascii="Times New Roman" w:hAnsi="Times New Roman" w:cs="Times New Roman"/>
          <w:sz w:val="24"/>
          <w:szCs w:val="24"/>
        </w:rPr>
        <w:t xml:space="preserve">. Většina novorozenců získá množství tekutiny, které potřebuje, za 20 až 30 minut. Když je dítě kojeno z prsu, neměříme množství příjmu mléka, matka ví, že když kojí okolo 10 minut z každého prsu, její dítě </w:t>
      </w:r>
      <w:r w:rsidR="0047076D" w:rsidRPr="007019F6">
        <w:rPr>
          <w:rFonts w:ascii="Times New Roman" w:hAnsi="Times New Roman" w:cs="Times New Roman"/>
          <w:sz w:val="24"/>
          <w:szCs w:val="24"/>
        </w:rPr>
        <w:t>získá,</w:t>
      </w:r>
      <w:r w:rsidR="000523BC" w:rsidRPr="007019F6">
        <w:rPr>
          <w:rFonts w:ascii="Times New Roman" w:hAnsi="Times New Roman" w:cs="Times New Roman"/>
          <w:sz w:val="24"/>
          <w:szCs w:val="24"/>
        </w:rPr>
        <w:t xml:space="preserve"> co potřebuje</w:t>
      </w:r>
      <w:r w:rsidR="000523BC" w:rsidRPr="00925BA6">
        <w:rPr>
          <w:rFonts w:ascii="Times New Roman" w:hAnsi="Times New Roman" w:cs="Times New Roman"/>
          <w:sz w:val="24"/>
          <w:szCs w:val="24"/>
        </w:rPr>
        <w:t xml:space="preserve">. </w:t>
      </w:r>
      <w:r w:rsidR="00A47D2C" w:rsidRPr="00C12C6A">
        <w:rPr>
          <w:rFonts w:ascii="Times New Roman" w:hAnsi="Times New Roman" w:cs="Times New Roman"/>
          <w:i/>
          <w:iCs/>
          <w:sz w:val="24"/>
          <w:szCs w:val="24"/>
        </w:rPr>
        <w:t>„</w:t>
      </w:r>
      <w:proofErr w:type="spellStart"/>
      <w:r w:rsidR="00FE0CD4" w:rsidRPr="00C12C6A">
        <w:rPr>
          <w:rFonts w:ascii="Times New Roman" w:hAnsi="Times New Roman" w:cs="Times New Roman"/>
          <w:i/>
          <w:iCs/>
          <w:sz w:val="24"/>
          <w:szCs w:val="24"/>
        </w:rPr>
        <w:t>Suckling</w:t>
      </w:r>
      <w:proofErr w:type="spellEnd"/>
      <w:r w:rsidR="00A47D2C" w:rsidRPr="00C12C6A">
        <w:rPr>
          <w:rFonts w:ascii="Times New Roman" w:hAnsi="Times New Roman" w:cs="Times New Roman"/>
          <w:i/>
          <w:iCs/>
          <w:sz w:val="24"/>
          <w:szCs w:val="24"/>
        </w:rPr>
        <w:t>“</w:t>
      </w:r>
      <w:r w:rsidR="00FE0CD4" w:rsidRPr="00C12C6A">
        <w:rPr>
          <w:rFonts w:ascii="Times New Roman" w:hAnsi="Times New Roman" w:cs="Times New Roman"/>
          <w:sz w:val="24"/>
          <w:szCs w:val="24"/>
        </w:rPr>
        <w:t xml:space="preserve"> je </w:t>
      </w:r>
      <w:r w:rsidR="00A47D2C" w:rsidRPr="00C12C6A">
        <w:rPr>
          <w:rFonts w:ascii="Times New Roman" w:hAnsi="Times New Roman" w:cs="Times New Roman"/>
          <w:sz w:val="24"/>
          <w:szCs w:val="24"/>
        </w:rPr>
        <w:t>prvotní fází</w:t>
      </w:r>
      <w:r w:rsidR="00FE0CD4" w:rsidRPr="00C12C6A">
        <w:rPr>
          <w:rFonts w:ascii="Times New Roman" w:hAnsi="Times New Roman" w:cs="Times New Roman"/>
          <w:sz w:val="24"/>
          <w:szCs w:val="24"/>
        </w:rPr>
        <w:t xml:space="preserve"> sání a zahrnuje předozadní pohyb jazyka.</w:t>
      </w:r>
      <w:r w:rsidR="00C12C6A" w:rsidRPr="00C12C6A">
        <w:rPr>
          <w:rFonts w:ascii="Times New Roman" w:hAnsi="Times New Roman" w:cs="Times New Roman"/>
          <w:sz w:val="24"/>
          <w:szCs w:val="24"/>
        </w:rPr>
        <w:t xml:space="preserve"> </w:t>
      </w:r>
      <w:r w:rsidR="00FE0CD4" w:rsidRPr="00C12C6A">
        <w:rPr>
          <w:rFonts w:ascii="Times New Roman" w:hAnsi="Times New Roman" w:cs="Times New Roman"/>
          <w:sz w:val="24"/>
          <w:szCs w:val="24"/>
        </w:rPr>
        <w:t>Za posledních šest měsíců se dítě naučilo prostřednictvím „</w:t>
      </w:r>
      <w:proofErr w:type="spellStart"/>
      <w:r w:rsidR="00FE0CD4" w:rsidRPr="00C12C6A">
        <w:rPr>
          <w:rFonts w:ascii="Times New Roman" w:hAnsi="Times New Roman" w:cs="Times New Roman"/>
          <w:sz w:val="24"/>
          <w:szCs w:val="24"/>
        </w:rPr>
        <w:t>suckling</w:t>
      </w:r>
      <w:proofErr w:type="spellEnd"/>
      <w:r w:rsidR="00FE0CD4" w:rsidRPr="00C12C6A">
        <w:rPr>
          <w:rFonts w:ascii="Times New Roman" w:hAnsi="Times New Roman" w:cs="Times New Roman"/>
          <w:sz w:val="24"/>
          <w:szCs w:val="24"/>
        </w:rPr>
        <w:t xml:space="preserve">“ sát nezávisle. Umí iniciovat sání z prsu nebo z lahve samostatně a dokáže udržet bez potíží tento vyspělý vzorec sání. </w:t>
      </w:r>
      <w:proofErr w:type="spellStart"/>
      <w:r w:rsidR="00FE0CD4" w:rsidRPr="00C12C6A">
        <w:rPr>
          <w:rFonts w:ascii="Times New Roman" w:hAnsi="Times New Roman" w:cs="Times New Roman"/>
          <w:sz w:val="24"/>
          <w:szCs w:val="24"/>
        </w:rPr>
        <w:t>Suckling</w:t>
      </w:r>
      <w:proofErr w:type="spellEnd"/>
      <w:r w:rsidR="00FE0CD4" w:rsidRPr="00C12C6A">
        <w:rPr>
          <w:rFonts w:ascii="Times New Roman" w:hAnsi="Times New Roman" w:cs="Times New Roman"/>
          <w:sz w:val="24"/>
          <w:szCs w:val="24"/>
        </w:rPr>
        <w:t xml:space="preserve"> reflex začíná vyhasínat a tím se objevuje ideální prostor pro učení nových dovedností jako je kousání a žvýkání.</w:t>
      </w:r>
      <w:r w:rsidR="00C12C6A" w:rsidRPr="00C12C6A">
        <w:rPr>
          <w:rFonts w:ascii="Times New Roman" w:hAnsi="Times New Roman" w:cs="Times New Roman"/>
          <w:sz w:val="24"/>
          <w:szCs w:val="24"/>
        </w:rPr>
        <w:tab/>
      </w:r>
      <w:sdt>
        <w:sdtPr>
          <w:rPr>
            <w:rFonts w:ascii="Times New Roman" w:hAnsi="Times New Roman" w:cs="Times New Roman"/>
            <w:sz w:val="24"/>
            <w:szCs w:val="24"/>
          </w:rPr>
          <w:id w:val="-891418280"/>
          <w:citation/>
        </w:sdtPr>
        <w:sdtContent>
          <w:r w:rsidR="00C12C6A">
            <w:rPr>
              <w:rFonts w:ascii="Times New Roman" w:hAnsi="Times New Roman" w:cs="Times New Roman"/>
              <w:sz w:val="24"/>
              <w:szCs w:val="24"/>
            </w:rPr>
            <w:fldChar w:fldCharType="begin"/>
          </w:r>
          <w:r w:rsidR="00C12C6A">
            <w:rPr>
              <w:rFonts w:ascii="Times New Roman" w:hAnsi="Times New Roman" w:cs="Times New Roman"/>
              <w:sz w:val="24"/>
              <w:szCs w:val="24"/>
            </w:rPr>
            <w:instrText xml:space="preserve"> CITATION E8lZdSRtJssllOT7 </w:instrText>
          </w:r>
          <w:r w:rsidR="00C12C6A">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(Fernando, &amp; Potock, 2015)</w:t>
          </w:r>
          <w:r w:rsidR="00C12C6A">
            <w:rPr>
              <w:rFonts w:ascii="Times New Roman" w:hAnsi="Times New Roman" w:cs="Times New Roman"/>
              <w:sz w:val="24"/>
              <w:szCs w:val="24"/>
            </w:rPr>
            <w:fldChar w:fldCharType="end"/>
          </w:r>
        </w:sdtContent>
      </w:sdt>
      <w:r w:rsidR="000523BC" w:rsidRPr="007019F6">
        <w:rPr>
          <w:rFonts w:ascii="Times New Roman" w:hAnsi="Times New Roman" w:cs="Times New Roman"/>
          <w:sz w:val="24"/>
          <w:szCs w:val="24"/>
        </w:rPr>
        <w:tab/>
        <w:t xml:space="preserve">Okolo třetího měsíce přestává být sání automatické a stává se více volním. Anatomický vztah čelisti a obličeje se začíná mezi 4. a 6. měsícem měnit. Dolní čelist roste, posouvá se dolů a tím se zvětšuje prostor v ústní dutině, jazyk získává příležitost pohybovat se nahoru a dolů. S příchodem šestého měsíce dítěti jen vzácně uniká tekutina z úst během sání, </w:t>
      </w:r>
      <w:r w:rsidR="00042D9C">
        <w:rPr>
          <w:rFonts w:ascii="Times New Roman" w:hAnsi="Times New Roman" w:cs="Times New Roman"/>
          <w:sz w:val="24"/>
          <w:szCs w:val="24"/>
        </w:rPr>
        <w:t xml:space="preserve">dítě </w:t>
      </w:r>
      <w:r w:rsidR="000523BC" w:rsidRPr="007019F6">
        <w:rPr>
          <w:rFonts w:ascii="Times New Roman" w:hAnsi="Times New Roman" w:cs="Times New Roman"/>
          <w:sz w:val="24"/>
          <w:szCs w:val="24"/>
        </w:rPr>
        <w:t>má větší kontrolu nad svými pohyby.</w:t>
      </w:r>
      <w:r w:rsidR="00840914" w:rsidRPr="007019F6">
        <w:rPr>
          <w:rFonts w:ascii="Times New Roman" w:hAnsi="Times New Roman" w:cs="Times New Roman"/>
          <w:sz w:val="24"/>
          <w:szCs w:val="24"/>
        </w:rPr>
        <w:t xml:space="preserve"> (Morris, Klein 2000)</w:t>
      </w:r>
      <w:r w:rsidR="00B354A3">
        <w:rPr>
          <w:rFonts w:ascii="Times New Roman" w:hAnsi="Times New Roman" w:cs="Times New Roman"/>
        </w:rPr>
        <w:tab/>
      </w:r>
      <w:r w:rsidR="00B354A3">
        <w:rPr>
          <w:rFonts w:ascii="Times New Roman" w:hAnsi="Times New Roman" w:cs="Times New Roman"/>
        </w:rPr>
        <w:tab/>
      </w:r>
      <w:r w:rsidR="00BB1FD6">
        <w:rPr>
          <w:rFonts w:ascii="Times New Roman" w:hAnsi="Times New Roman" w:cs="Times New Roman"/>
        </w:rPr>
        <w:tab/>
      </w:r>
      <w:r w:rsidR="00BB1FD6">
        <w:rPr>
          <w:rFonts w:ascii="Times New Roman" w:hAnsi="Times New Roman" w:cs="Times New Roman"/>
        </w:rPr>
        <w:tab/>
      </w:r>
      <w:r w:rsidR="00BB1FD6">
        <w:rPr>
          <w:rFonts w:ascii="Times New Roman" w:hAnsi="Times New Roman" w:cs="Times New Roman"/>
        </w:rPr>
        <w:tab/>
      </w:r>
      <w:r w:rsidR="00B354A3">
        <w:rPr>
          <w:rFonts w:ascii="Times New Roman" w:hAnsi="Times New Roman" w:cs="Times New Roman"/>
        </w:rPr>
        <w:tab/>
      </w:r>
      <w:r w:rsidR="00B354A3">
        <w:rPr>
          <w:rFonts w:ascii="Times New Roman" w:hAnsi="Times New Roman" w:cs="Times New Roman"/>
        </w:rPr>
        <w:tab/>
      </w:r>
      <w:r w:rsidR="00AB246A" w:rsidRPr="007019F6">
        <w:rPr>
          <w:rFonts w:ascii="Times New Roman" w:hAnsi="Times New Roman" w:cs="Times New Roman"/>
          <w:sz w:val="24"/>
          <w:szCs w:val="24"/>
        </w:rPr>
        <w:t>Jak dítě přechází z lahve nebo prsu k sání tekutiny z hrníčku, začínáme používat sloveso „pít“, kterým označujeme proces sání a polykání z hrníčku, který dítě používá. Různé typy procesu pití závisí na tom</w:t>
      </w:r>
      <w:r w:rsidR="00BF0944" w:rsidRPr="007019F6">
        <w:rPr>
          <w:rFonts w:ascii="Times New Roman" w:hAnsi="Times New Roman" w:cs="Times New Roman"/>
          <w:sz w:val="24"/>
          <w:szCs w:val="24"/>
        </w:rPr>
        <w:t>,</w:t>
      </w:r>
      <w:r w:rsidR="00AB246A" w:rsidRPr="007019F6">
        <w:rPr>
          <w:rFonts w:ascii="Times New Roman" w:hAnsi="Times New Roman" w:cs="Times New Roman"/>
          <w:sz w:val="24"/>
          <w:szCs w:val="24"/>
        </w:rPr>
        <w:t xml:space="preserve"> jak velký hrníček dítě používá, případně jak velký je otvor </w:t>
      </w:r>
      <w:r w:rsidR="00CD08C5" w:rsidRPr="007019F6">
        <w:rPr>
          <w:rFonts w:ascii="Times New Roman" w:hAnsi="Times New Roman" w:cs="Times New Roman"/>
          <w:sz w:val="24"/>
          <w:szCs w:val="24"/>
        </w:rPr>
        <w:t xml:space="preserve">lahve nebo zda je </w:t>
      </w:r>
      <w:r w:rsidR="00751410" w:rsidRPr="007019F6">
        <w:rPr>
          <w:rFonts w:ascii="Times New Roman" w:hAnsi="Times New Roman" w:cs="Times New Roman"/>
          <w:sz w:val="24"/>
          <w:szCs w:val="24"/>
        </w:rPr>
        <w:t>k dispozici</w:t>
      </w:r>
      <w:r w:rsidR="00AB246A" w:rsidRPr="007019F6">
        <w:rPr>
          <w:rFonts w:ascii="Times New Roman" w:hAnsi="Times New Roman" w:cs="Times New Roman"/>
          <w:sz w:val="24"/>
          <w:szCs w:val="24"/>
        </w:rPr>
        <w:t xml:space="preserve"> slámk</w:t>
      </w:r>
      <w:r w:rsidR="00751410" w:rsidRPr="007019F6">
        <w:rPr>
          <w:rFonts w:ascii="Times New Roman" w:hAnsi="Times New Roman" w:cs="Times New Roman"/>
          <w:sz w:val="24"/>
          <w:szCs w:val="24"/>
        </w:rPr>
        <w:t>a</w:t>
      </w:r>
      <w:r w:rsidR="00AB246A" w:rsidRPr="007019F6">
        <w:rPr>
          <w:rFonts w:ascii="Times New Roman" w:hAnsi="Times New Roman" w:cs="Times New Roman"/>
          <w:sz w:val="24"/>
          <w:szCs w:val="24"/>
        </w:rPr>
        <w:t xml:space="preserve">. </w:t>
      </w:r>
      <w:sdt>
        <w:sdtPr>
          <w:rPr>
            <w:rFonts w:ascii="Times New Roman" w:hAnsi="Times New Roman" w:cs="Times New Roman"/>
            <w:sz w:val="24"/>
            <w:szCs w:val="24"/>
          </w:rPr>
          <w:id w:val="-1484159519"/>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AB246A"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0E6BDF" w:rsidRPr="007019F6">
        <w:rPr>
          <w:rFonts w:ascii="Times New Roman" w:hAnsi="Times New Roman" w:cs="Times New Roman"/>
          <w:sz w:val="24"/>
          <w:szCs w:val="24"/>
        </w:rPr>
        <w:tab/>
      </w:r>
      <w:r w:rsidR="00AB246A" w:rsidRPr="00C12C6A">
        <w:rPr>
          <w:rFonts w:ascii="Times New Roman" w:hAnsi="Times New Roman" w:cs="Times New Roman"/>
          <w:sz w:val="24"/>
          <w:szCs w:val="24"/>
        </w:rPr>
        <w:t xml:space="preserve">Běžně </w:t>
      </w:r>
      <w:r w:rsidR="00751410" w:rsidRPr="00C12C6A">
        <w:rPr>
          <w:rFonts w:ascii="Times New Roman" w:hAnsi="Times New Roman" w:cs="Times New Roman"/>
          <w:sz w:val="24"/>
          <w:szCs w:val="24"/>
        </w:rPr>
        <w:t>se</w:t>
      </w:r>
      <w:r w:rsidR="00AB246A" w:rsidRPr="00C12C6A">
        <w:rPr>
          <w:rFonts w:ascii="Times New Roman" w:hAnsi="Times New Roman" w:cs="Times New Roman"/>
          <w:sz w:val="24"/>
          <w:szCs w:val="24"/>
        </w:rPr>
        <w:t xml:space="preserve"> děti</w:t>
      </w:r>
      <w:r w:rsidR="00751410" w:rsidRPr="00C12C6A">
        <w:rPr>
          <w:rFonts w:ascii="Times New Roman" w:hAnsi="Times New Roman" w:cs="Times New Roman"/>
          <w:sz w:val="24"/>
          <w:szCs w:val="24"/>
        </w:rPr>
        <w:t xml:space="preserve"> s </w:t>
      </w:r>
      <w:r w:rsidR="00AB246A" w:rsidRPr="00C12C6A">
        <w:rPr>
          <w:rFonts w:ascii="Times New Roman" w:hAnsi="Times New Roman" w:cs="Times New Roman"/>
          <w:sz w:val="24"/>
          <w:szCs w:val="24"/>
        </w:rPr>
        <w:t>hrníčk</w:t>
      </w:r>
      <w:r w:rsidR="00751410" w:rsidRPr="00C12C6A">
        <w:rPr>
          <w:rFonts w:ascii="Times New Roman" w:hAnsi="Times New Roman" w:cs="Times New Roman"/>
          <w:sz w:val="24"/>
          <w:szCs w:val="24"/>
        </w:rPr>
        <w:t>em setkají</w:t>
      </w:r>
      <w:r w:rsidR="00AB246A" w:rsidRPr="00C12C6A">
        <w:rPr>
          <w:rFonts w:ascii="Times New Roman" w:hAnsi="Times New Roman" w:cs="Times New Roman"/>
          <w:sz w:val="24"/>
          <w:szCs w:val="24"/>
        </w:rPr>
        <w:t xml:space="preserve"> do šestého měsíce. </w:t>
      </w:r>
      <w:r w:rsidR="007C6F0A" w:rsidRPr="00C12C6A">
        <w:rPr>
          <w:rFonts w:ascii="Times New Roman" w:hAnsi="Times New Roman" w:cs="Times New Roman"/>
          <w:sz w:val="24"/>
          <w:szCs w:val="24"/>
        </w:rPr>
        <w:t>Za posledních šest měsíců se dítě naučilo prostřednictvím „</w:t>
      </w:r>
      <w:proofErr w:type="spellStart"/>
      <w:r w:rsidR="007C6F0A" w:rsidRPr="00C12C6A">
        <w:rPr>
          <w:rFonts w:ascii="Times New Roman" w:hAnsi="Times New Roman" w:cs="Times New Roman"/>
          <w:sz w:val="24"/>
          <w:szCs w:val="24"/>
        </w:rPr>
        <w:t>suckling</w:t>
      </w:r>
      <w:proofErr w:type="spellEnd"/>
      <w:r w:rsidR="007C6F0A" w:rsidRPr="00C12C6A">
        <w:rPr>
          <w:rFonts w:ascii="Times New Roman" w:hAnsi="Times New Roman" w:cs="Times New Roman"/>
          <w:sz w:val="24"/>
          <w:szCs w:val="24"/>
        </w:rPr>
        <w:t xml:space="preserve">“ sát nezávisle. Umí iniciovat sání z prsu nebo z lahve samostatně a dokáže udržet bez potíží tento vyspělý vzorec sání. </w:t>
      </w:r>
      <w:proofErr w:type="spellStart"/>
      <w:r w:rsidR="007C6F0A" w:rsidRPr="00C12C6A">
        <w:rPr>
          <w:rFonts w:ascii="Times New Roman" w:hAnsi="Times New Roman" w:cs="Times New Roman"/>
          <w:sz w:val="24"/>
          <w:szCs w:val="24"/>
        </w:rPr>
        <w:t>Suckling</w:t>
      </w:r>
      <w:proofErr w:type="spellEnd"/>
      <w:r w:rsidR="007C6F0A" w:rsidRPr="00C12C6A">
        <w:rPr>
          <w:rFonts w:ascii="Times New Roman" w:hAnsi="Times New Roman" w:cs="Times New Roman"/>
          <w:sz w:val="24"/>
          <w:szCs w:val="24"/>
        </w:rPr>
        <w:t xml:space="preserve"> reflex začíná vyhasínat a tím se objevuje ideální prostor pro učení nových dovedností jako je kousání a</w:t>
      </w:r>
      <w:r w:rsidR="00A97387">
        <w:rPr>
          <w:rFonts w:ascii="Times New Roman" w:hAnsi="Times New Roman" w:cs="Times New Roman"/>
          <w:sz w:val="24"/>
          <w:szCs w:val="24"/>
        </w:rPr>
        <w:t> </w:t>
      </w:r>
      <w:r w:rsidR="007C6F0A" w:rsidRPr="00C12C6A">
        <w:rPr>
          <w:rFonts w:ascii="Times New Roman" w:hAnsi="Times New Roman" w:cs="Times New Roman"/>
          <w:sz w:val="24"/>
          <w:szCs w:val="24"/>
        </w:rPr>
        <w:t xml:space="preserve">žvýkání. </w:t>
      </w:r>
      <w:sdt>
        <w:sdtPr>
          <w:rPr>
            <w:rFonts w:ascii="Times New Roman" w:hAnsi="Times New Roman" w:cs="Times New Roman"/>
            <w:sz w:val="24"/>
            <w:szCs w:val="24"/>
          </w:rPr>
          <w:id w:val="-352108089"/>
          <w:citation/>
        </w:sdtPr>
        <w:sdtContent>
          <w:r w:rsidR="00C12C6A" w:rsidRPr="00C12C6A">
            <w:rPr>
              <w:rFonts w:ascii="Times New Roman" w:hAnsi="Times New Roman" w:cs="Times New Roman"/>
              <w:sz w:val="24"/>
              <w:szCs w:val="24"/>
            </w:rPr>
            <w:fldChar w:fldCharType="begin"/>
          </w:r>
          <w:r w:rsidR="00C12C6A" w:rsidRPr="00C12C6A">
            <w:rPr>
              <w:rFonts w:ascii="Times New Roman" w:hAnsi="Times New Roman" w:cs="Times New Roman"/>
              <w:sz w:val="24"/>
              <w:szCs w:val="24"/>
            </w:rPr>
            <w:instrText xml:space="preserve"> CITATION E8lZdSRtJssllOT7 </w:instrText>
          </w:r>
          <w:r w:rsidR="00C12C6A" w:rsidRPr="00C12C6A">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(Fernando, &amp; Potock, 2015)</w:t>
          </w:r>
          <w:r w:rsidR="00C12C6A" w:rsidRPr="00C12C6A">
            <w:rPr>
              <w:rFonts w:ascii="Times New Roman" w:hAnsi="Times New Roman" w:cs="Times New Roman"/>
              <w:sz w:val="24"/>
              <w:szCs w:val="24"/>
            </w:rPr>
            <w:fldChar w:fldCharType="end"/>
          </w:r>
        </w:sdtContent>
      </w:sdt>
      <w:r w:rsidR="00C12C6A">
        <w:rPr>
          <w:rFonts w:ascii="Times New Roman" w:hAnsi="Times New Roman" w:cs="Times New Roman"/>
          <w:sz w:val="24"/>
          <w:szCs w:val="24"/>
        </w:rPr>
        <w:t xml:space="preserve"> </w:t>
      </w:r>
      <w:r w:rsidR="00AB246A" w:rsidRPr="00C12C6A">
        <w:rPr>
          <w:rFonts w:ascii="Times New Roman" w:hAnsi="Times New Roman" w:cs="Times New Roman"/>
          <w:sz w:val="24"/>
          <w:szCs w:val="24"/>
        </w:rPr>
        <w:t>Do</w:t>
      </w:r>
      <w:r w:rsidR="00AB246A" w:rsidRPr="007019F6">
        <w:rPr>
          <w:rFonts w:ascii="Times New Roman" w:hAnsi="Times New Roman" w:cs="Times New Roman"/>
          <w:sz w:val="24"/>
          <w:szCs w:val="24"/>
        </w:rPr>
        <w:t xml:space="preserve"> té doby získávají veškerou potravu prostřednictvím lahve nebo prsu, </w:t>
      </w:r>
      <w:r w:rsidR="007A3198" w:rsidRPr="007019F6">
        <w:rPr>
          <w:rFonts w:ascii="Times New Roman" w:hAnsi="Times New Roman" w:cs="Times New Roman"/>
          <w:sz w:val="24"/>
          <w:szCs w:val="24"/>
        </w:rPr>
        <w:t>jakmile se seznámí s</w:t>
      </w:r>
      <w:r w:rsidR="00AB246A" w:rsidRPr="007019F6">
        <w:rPr>
          <w:rFonts w:ascii="Times New Roman" w:hAnsi="Times New Roman" w:cs="Times New Roman"/>
          <w:sz w:val="24"/>
          <w:szCs w:val="24"/>
        </w:rPr>
        <w:t xml:space="preserve"> hrníčk</w:t>
      </w:r>
      <w:r w:rsidR="007A3198" w:rsidRPr="007019F6">
        <w:rPr>
          <w:rFonts w:ascii="Times New Roman" w:hAnsi="Times New Roman" w:cs="Times New Roman"/>
          <w:sz w:val="24"/>
          <w:szCs w:val="24"/>
        </w:rPr>
        <w:t>em</w:t>
      </w:r>
      <w:r w:rsidR="00AB246A" w:rsidRPr="007019F6">
        <w:rPr>
          <w:rFonts w:ascii="Times New Roman" w:hAnsi="Times New Roman" w:cs="Times New Roman"/>
          <w:sz w:val="24"/>
          <w:szCs w:val="24"/>
        </w:rPr>
        <w:t>, přistupují k němu prvotně se stejnými pohybovými vzorci a postupy jako u lahve. Často se vrátí k předozadním pohybům jazyka, jako u „</w:t>
      </w:r>
      <w:proofErr w:type="spellStart"/>
      <w:r w:rsidR="00AB246A" w:rsidRPr="007019F6">
        <w:rPr>
          <w:rFonts w:ascii="Times New Roman" w:hAnsi="Times New Roman" w:cs="Times New Roman"/>
          <w:sz w:val="24"/>
          <w:szCs w:val="24"/>
        </w:rPr>
        <w:t>suckling</w:t>
      </w:r>
      <w:proofErr w:type="spellEnd"/>
      <w:r w:rsidR="00AB246A" w:rsidRPr="007019F6">
        <w:rPr>
          <w:rFonts w:ascii="Times New Roman" w:hAnsi="Times New Roman" w:cs="Times New Roman"/>
          <w:sz w:val="24"/>
          <w:szCs w:val="24"/>
        </w:rPr>
        <w:t xml:space="preserve">“. </w:t>
      </w:r>
      <w:r w:rsidR="004801D5">
        <w:rPr>
          <w:rFonts w:ascii="Times New Roman" w:hAnsi="Times New Roman" w:cs="Times New Roman"/>
          <w:sz w:val="24"/>
          <w:szCs w:val="24"/>
        </w:rPr>
        <w:t xml:space="preserve">(Morris, Klein 2000) </w:t>
      </w:r>
      <w:r w:rsidR="00AB246A" w:rsidRPr="007019F6">
        <w:rPr>
          <w:rFonts w:ascii="Times New Roman" w:hAnsi="Times New Roman" w:cs="Times New Roman"/>
          <w:sz w:val="24"/>
          <w:szCs w:val="24"/>
        </w:rPr>
        <w:t xml:space="preserve">V šesti měsících </w:t>
      </w:r>
      <w:r w:rsidR="0099276F" w:rsidRPr="007019F6">
        <w:rPr>
          <w:rFonts w:ascii="Times New Roman" w:hAnsi="Times New Roman" w:cs="Times New Roman"/>
          <w:sz w:val="24"/>
          <w:szCs w:val="24"/>
        </w:rPr>
        <w:t xml:space="preserve">dítě </w:t>
      </w:r>
      <w:r w:rsidR="00AB246A" w:rsidRPr="007019F6">
        <w:rPr>
          <w:rFonts w:ascii="Times New Roman" w:hAnsi="Times New Roman" w:cs="Times New Roman"/>
          <w:sz w:val="24"/>
          <w:szCs w:val="24"/>
        </w:rPr>
        <w:t xml:space="preserve">používá veliké pohyby čelistí, v důsledku toho </w:t>
      </w:r>
      <w:r w:rsidR="009E3009" w:rsidRPr="007019F6">
        <w:rPr>
          <w:rFonts w:ascii="Times New Roman" w:hAnsi="Times New Roman" w:cs="Times New Roman"/>
          <w:sz w:val="24"/>
          <w:szCs w:val="24"/>
        </w:rPr>
        <w:t>se objevuje</w:t>
      </w:r>
      <w:r w:rsidR="00AB246A" w:rsidRPr="007019F6">
        <w:rPr>
          <w:rFonts w:ascii="Times New Roman" w:hAnsi="Times New Roman" w:cs="Times New Roman"/>
          <w:sz w:val="24"/>
          <w:szCs w:val="24"/>
        </w:rPr>
        <w:t xml:space="preserve"> vysoká ztráta tekutin. Přestože je dítě stabilní v </w:t>
      </w:r>
      <w:r w:rsidR="009E3009" w:rsidRPr="007019F6">
        <w:rPr>
          <w:rFonts w:ascii="Times New Roman" w:hAnsi="Times New Roman" w:cs="Times New Roman"/>
          <w:sz w:val="24"/>
          <w:szCs w:val="24"/>
        </w:rPr>
        <w:t>oblasti</w:t>
      </w:r>
      <w:r w:rsidR="00AB246A" w:rsidRPr="007019F6">
        <w:rPr>
          <w:rFonts w:ascii="Times New Roman" w:hAnsi="Times New Roman" w:cs="Times New Roman"/>
          <w:sz w:val="24"/>
          <w:szCs w:val="24"/>
        </w:rPr>
        <w:t xml:space="preserve"> trupu a</w:t>
      </w:r>
      <w:r w:rsidR="00B368DB">
        <w:rPr>
          <w:rFonts w:ascii="Times New Roman" w:hAnsi="Times New Roman" w:cs="Times New Roman"/>
          <w:sz w:val="24"/>
          <w:szCs w:val="24"/>
        </w:rPr>
        <w:t> </w:t>
      </w:r>
      <w:r w:rsidR="00AB246A" w:rsidRPr="007019F6">
        <w:rPr>
          <w:rFonts w:ascii="Times New Roman" w:hAnsi="Times New Roman" w:cs="Times New Roman"/>
          <w:sz w:val="24"/>
          <w:szCs w:val="24"/>
        </w:rPr>
        <w:t xml:space="preserve">hlavy, </w:t>
      </w:r>
      <w:r w:rsidR="003F0343" w:rsidRPr="007019F6">
        <w:rPr>
          <w:rFonts w:ascii="Times New Roman" w:hAnsi="Times New Roman" w:cs="Times New Roman"/>
          <w:sz w:val="24"/>
          <w:szCs w:val="24"/>
        </w:rPr>
        <w:t>zatím se to ještě nevztahuje na</w:t>
      </w:r>
      <w:r w:rsidR="00AB246A" w:rsidRPr="007019F6">
        <w:rPr>
          <w:rFonts w:ascii="Times New Roman" w:hAnsi="Times New Roman" w:cs="Times New Roman"/>
          <w:sz w:val="24"/>
          <w:szCs w:val="24"/>
        </w:rPr>
        <w:t xml:space="preserve"> čelist. Následně v průběhu dalších šesti měsíců se vzorec pití mění, </w:t>
      </w:r>
      <w:r w:rsidR="00865540" w:rsidRPr="007019F6">
        <w:rPr>
          <w:rFonts w:ascii="Times New Roman" w:hAnsi="Times New Roman" w:cs="Times New Roman"/>
          <w:sz w:val="24"/>
          <w:szCs w:val="24"/>
        </w:rPr>
        <w:t>o</w:t>
      </w:r>
      <w:r w:rsidR="00AB246A" w:rsidRPr="007019F6">
        <w:rPr>
          <w:rFonts w:ascii="Times New Roman" w:hAnsi="Times New Roman" w:cs="Times New Roman"/>
          <w:sz w:val="24"/>
          <w:szCs w:val="24"/>
        </w:rPr>
        <w:t xml:space="preserve">kolo jednoho roku </w:t>
      </w:r>
      <w:r w:rsidR="00A01EB7" w:rsidRPr="007019F6">
        <w:rPr>
          <w:rFonts w:ascii="Times New Roman" w:hAnsi="Times New Roman" w:cs="Times New Roman"/>
          <w:sz w:val="24"/>
          <w:szCs w:val="24"/>
        </w:rPr>
        <w:t>dítě přechází od pití</w:t>
      </w:r>
      <w:r w:rsidR="00AB246A" w:rsidRPr="007019F6">
        <w:rPr>
          <w:rFonts w:ascii="Times New Roman" w:hAnsi="Times New Roman" w:cs="Times New Roman"/>
          <w:sz w:val="24"/>
          <w:szCs w:val="24"/>
        </w:rPr>
        <w:t xml:space="preserve"> z hrníčku</w:t>
      </w:r>
      <w:r w:rsidR="0001290E" w:rsidRPr="007019F6">
        <w:rPr>
          <w:rFonts w:ascii="Times New Roman" w:hAnsi="Times New Roman" w:cs="Times New Roman"/>
          <w:sz w:val="24"/>
          <w:szCs w:val="24"/>
        </w:rPr>
        <w:t xml:space="preserve"> </w:t>
      </w:r>
      <w:r w:rsidR="00865540" w:rsidRPr="007019F6">
        <w:rPr>
          <w:rFonts w:ascii="Times New Roman" w:hAnsi="Times New Roman" w:cs="Times New Roman"/>
          <w:sz w:val="24"/>
          <w:szCs w:val="24"/>
        </w:rPr>
        <w:t>k</w:t>
      </w:r>
      <w:r w:rsidR="00AB246A" w:rsidRPr="007019F6">
        <w:rPr>
          <w:rFonts w:ascii="Times New Roman" w:hAnsi="Times New Roman" w:cs="Times New Roman"/>
          <w:sz w:val="24"/>
          <w:szCs w:val="24"/>
        </w:rPr>
        <w:t xml:space="preserve"> vyspěl</w:t>
      </w:r>
      <w:r w:rsidR="00B34E9C" w:rsidRPr="007019F6">
        <w:rPr>
          <w:rFonts w:ascii="Times New Roman" w:hAnsi="Times New Roman" w:cs="Times New Roman"/>
          <w:sz w:val="24"/>
          <w:szCs w:val="24"/>
        </w:rPr>
        <w:t>ejšímu</w:t>
      </w:r>
      <w:r w:rsidR="00AB246A" w:rsidRPr="007019F6">
        <w:rPr>
          <w:rFonts w:ascii="Times New Roman" w:hAnsi="Times New Roman" w:cs="Times New Roman"/>
          <w:sz w:val="24"/>
          <w:szCs w:val="24"/>
        </w:rPr>
        <w:t xml:space="preserve"> vzorc</w:t>
      </w:r>
      <w:r w:rsidR="00B34E9C" w:rsidRPr="007019F6">
        <w:rPr>
          <w:rFonts w:ascii="Times New Roman" w:hAnsi="Times New Roman" w:cs="Times New Roman"/>
          <w:sz w:val="24"/>
          <w:szCs w:val="24"/>
        </w:rPr>
        <w:t>i</w:t>
      </w:r>
      <w:r w:rsidR="00AB246A" w:rsidRPr="007019F6">
        <w:rPr>
          <w:rFonts w:ascii="Times New Roman" w:hAnsi="Times New Roman" w:cs="Times New Roman"/>
          <w:sz w:val="24"/>
          <w:szCs w:val="24"/>
        </w:rPr>
        <w:t xml:space="preserve"> sání. </w:t>
      </w:r>
      <w:sdt>
        <w:sdtPr>
          <w:rPr>
            <w:rFonts w:ascii="Times New Roman" w:hAnsi="Times New Roman" w:cs="Times New Roman"/>
            <w:sz w:val="24"/>
            <w:szCs w:val="24"/>
          </w:rPr>
          <w:id w:val="1811898502"/>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4801D5">
        <w:rPr>
          <w:rFonts w:ascii="Times New Roman" w:hAnsi="Times New Roman" w:cs="Times New Roman"/>
          <w:sz w:val="24"/>
          <w:szCs w:val="24"/>
        </w:rPr>
        <w:t xml:space="preserve"> </w:t>
      </w:r>
      <w:r w:rsidR="009E3009" w:rsidRPr="007019F6">
        <w:rPr>
          <w:rFonts w:ascii="Times New Roman" w:hAnsi="Times New Roman" w:cs="Times New Roman"/>
          <w:sz w:val="24"/>
          <w:szCs w:val="24"/>
        </w:rPr>
        <w:t>Mezi 15.</w:t>
      </w:r>
      <w:r w:rsidR="00AB246A" w:rsidRPr="007019F6">
        <w:rPr>
          <w:rFonts w:ascii="Times New Roman" w:hAnsi="Times New Roman" w:cs="Times New Roman"/>
          <w:sz w:val="24"/>
          <w:szCs w:val="24"/>
        </w:rPr>
        <w:t xml:space="preserve"> a 18. měsícem věku si dítě </w:t>
      </w:r>
      <w:proofErr w:type="gramStart"/>
      <w:r w:rsidR="00AB246A" w:rsidRPr="007019F6">
        <w:rPr>
          <w:rFonts w:ascii="Times New Roman" w:hAnsi="Times New Roman" w:cs="Times New Roman"/>
          <w:sz w:val="24"/>
          <w:szCs w:val="24"/>
        </w:rPr>
        <w:t>vytvoří</w:t>
      </w:r>
      <w:proofErr w:type="gramEnd"/>
      <w:r w:rsidR="00AB246A" w:rsidRPr="007019F6">
        <w:rPr>
          <w:rFonts w:ascii="Times New Roman" w:hAnsi="Times New Roman" w:cs="Times New Roman"/>
          <w:sz w:val="24"/>
          <w:szCs w:val="24"/>
        </w:rPr>
        <w:t xml:space="preserve"> novou strategii, pochopí, že může stabilizovat čelist, pokud </w:t>
      </w:r>
      <w:r w:rsidR="00B34E9C" w:rsidRPr="007019F6">
        <w:rPr>
          <w:rFonts w:ascii="Times New Roman" w:hAnsi="Times New Roman" w:cs="Times New Roman"/>
          <w:sz w:val="24"/>
          <w:szCs w:val="24"/>
        </w:rPr>
        <w:t xml:space="preserve">se do </w:t>
      </w:r>
      <w:r w:rsidR="00AB246A" w:rsidRPr="007019F6">
        <w:rPr>
          <w:rFonts w:ascii="Times New Roman" w:hAnsi="Times New Roman" w:cs="Times New Roman"/>
          <w:sz w:val="24"/>
          <w:szCs w:val="24"/>
        </w:rPr>
        <w:t>hrníčku</w:t>
      </w:r>
      <w:r w:rsidR="00B34E9C" w:rsidRPr="007019F6">
        <w:rPr>
          <w:rFonts w:ascii="Times New Roman" w:hAnsi="Times New Roman" w:cs="Times New Roman"/>
          <w:sz w:val="24"/>
          <w:szCs w:val="24"/>
        </w:rPr>
        <w:t xml:space="preserve"> zakousne</w:t>
      </w:r>
      <w:r w:rsidR="00AB246A" w:rsidRPr="007019F6">
        <w:rPr>
          <w:rFonts w:ascii="Times New Roman" w:hAnsi="Times New Roman" w:cs="Times New Roman"/>
          <w:sz w:val="24"/>
          <w:szCs w:val="24"/>
        </w:rPr>
        <w:t xml:space="preserve">, a že na </w:t>
      </w:r>
      <w:r w:rsidR="009E3009" w:rsidRPr="007019F6">
        <w:rPr>
          <w:rFonts w:ascii="Times New Roman" w:hAnsi="Times New Roman" w:cs="Times New Roman"/>
          <w:sz w:val="24"/>
          <w:szCs w:val="24"/>
        </w:rPr>
        <w:t>stabilitě</w:t>
      </w:r>
      <w:r w:rsidR="00AB246A" w:rsidRPr="007019F6">
        <w:rPr>
          <w:rFonts w:ascii="Times New Roman" w:hAnsi="Times New Roman" w:cs="Times New Roman"/>
          <w:sz w:val="24"/>
          <w:szCs w:val="24"/>
        </w:rPr>
        <w:t xml:space="preserve"> čelisti závisí dovednost jazyka a rtů. Tato stabilita umožňuje dítěti </w:t>
      </w:r>
      <w:r w:rsidR="00FC76E6" w:rsidRPr="007019F6">
        <w:rPr>
          <w:rFonts w:ascii="Times New Roman" w:hAnsi="Times New Roman" w:cs="Times New Roman"/>
          <w:sz w:val="24"/>
          <w:szCs w:val="24"/>
        </w:rPr>
        <w:t xml:space="preserve">sevřít </w:t>
      </w:r>
      <w:r w:rsidR="00AB246A" w:rsidRPr="007019F6">
        <w:rPr>
          <w:rFonts w:ascii="Times New Roman" w:hAnsi="Times New Roman" w:cs="Times New Roman"/>
          <w:sz w:val="24"/>
          <w:szCs w:val="24"/>
        </w:rPr>
        <w:t xml:space="preserve">horním rtem okraj hrníčku. </w:t>
      </w:r>
      <w:r w:rsidR="004801D5">
        <w:rPr>
          <w:rFonts w:ascii="Times New Roman" w:hAnsi="Times New Roman" w:cs="Times New Roman"/>
          <w:sz w:val="24"/>
          <w:szCs w:val="24"/>
        </w:rPr>
        <w:t xml:space="preserve">(Fernando, </w:t>
      </w:r>
      <w:proofErr w:type="spellStart"/>
      <w:r w:rsidR="004801D5">
        <w:rPr>
          <w:rFonts w:ascii="Times New Roman" w:hAnsi="Times New Roman" w:cs="Times New Roman"/>
          <w:sz w:val="24"/>
          <w:szCs w:val="24"/>
        </w:rPr>
        <w:t>Potock</w:t>
      </w:r>
      <w:proofErr w:type="spellEnd"/>
      <w:r w:rsidR="004801D5">
        <w:rPr>
          <w:rFonts w:ascii="Times New Roman" w:hAnsi="Times New Roman" w:cs="Times New Roman"/>
          <w:sz w:val="24"/>
          <w:szCs w:val="24"/>
        </w:rPr>
        <w:t xml:space="preserve"> </w:t>
      </w:r>
      <w:r w:rsidR="004801D5">
        <w:rPr>
          <w:rFonts w:ascii="Times New Roman" w:hAnsi="Times New Roman" w:cs="Times New Roman"/>
          <w:sz w:val="24"/>
          <w:szCs w:val="24"/>
        </w:rPr>
        <w:lastRenderedPageBreak/>
        <w:t xml:space="preserve">2015) </w:t>
      </w:r>
      <w:r w:rsidR="00AB246A" w:rsidRPr="007019F6">
        <w:rPr>
          <w:rFonts w:ascii="Times New Roman" w:hAnsi="Times New Roman" w:cs="Times New Roman"/>
          <w:sz w:val="24"/>
          <w:szCs w:val="24"/>
        </w:rPr>
        <w:t>S </w:t>
      </w:r>
      <w:r w:rsidR="009E3009" w:rsidRPr="007019F6">
        <w:rPr>
          <w:rFonts w:ascii="Times New Roman" w:hAnsi="Times New Roman" w:cs="Times New Roman"/>
          <w:sz w:val="24"/>
          <w:szCs w:val="24"/>
        </w:rPr>
        <w:t>příchodem 24.</w:t>
      </w:r>
      <w:r w:rsidR="00AB246A" w:rsidRPr="007019F6">
        <w:rPr>
          <w:rFonts w:ascii="Times New Roman" w:hAnsi="Times New Roman" w:cs="Times New Roman"/>
          <w:sz w:val="24"/>
          <w:szCs w:val="24"/>
        </w:rPr>
        <w:t xml:space="preserve"> měsíce se vyspělost sacího vzorce projevuje tím, že dítě se nepotřebuje pro stabilizování čelisti do hrn</w:t>
      </w:r>
      <w:r w:rsidR="00FC76E6" w:rsidRPr="007019F6">
        <w:rPr>
          <w:rFonts w:ascii="Times New Roman" w:hAnsi="Times New Roman" w:cs="Times New Roman"/>
          <w:sz w:val="24"/>
          <w:szCs w:val="24"/>
        </w:rPr>
        <w:t>í</w:t>
      </w:r>
      <w:r w:rsidR="00AB246A" w:rsidRPr="007019F6">
        <w:rPr>
          <w:rFonts w:ascii="Times New Roman" w:hAnsi="Times New Roman" w:cs="Times New Roman"/>
          <w:sz w:val="24"/>
          <w:szCs w:val="24"/>
        </w:rPr>
        <w:t>čku</w:t>
      </w:r>
      <w:r w:rsidR="0089709D" w:rsidRPr="007019F6">
        <w:rPr>
          <w:rFonts w:ascii="Times New Roman" w:hAnsi="Times New Roman" w:cs="Times New Roman"/>
          <w:sz w:val="24"/>
          <w:szCs w:val="24"/>
        </w:rPr>
        <w:t xml:space="preserve"> zakousnout</w:t>
      </w:r>
      <w:r w:rsidR="00AB246A" w:rsidRPr="007019F6">
        <w:rPr>
          <w:rFonts w:ascii="Times New Roman" w:hAnsi="Times New Roman" w:cs="Times New Roman"/>
          <w:sz w:val="24"/>
          <w:szCs w:val="24"/>
        </w:rPr>
        <w:t>. Čelist je stabilizov</w:t>
      </w:r>
      <w:r w:rsidR="0089709D" w:rsidRPr="007019F6">
        <w:rPr>
          <w:rFonts w:ascii="Times New Roman" w:hAnsi="Times New Roman" w:cs="Times New Roman"/>
          <w:sz w:val="24"/>
          <w:szCs w:val="24"/>
        </w:rPr>
        <w:t>á</w:t>
      </w:r>
      <w:r w:rsidR="00AB246A" w:rsidRPr="007019F6">
        <w:rPr>
          <w:rFonts w:ascii="Times New Roman" w:hAnsi="Times New Roman" w:cs="Times New Roman"/>
          <w:sz w:val="24"/>
          <w:szCs w:val="24"/>
        </w:rPr>
        <w:t>n</w:t>
      </w:r>
      <w:r w:rsidR="0089709D" w:rsidRPr="007019F6">
        <w:rPr>
          <w:rFonts w:ascii="Times New Roman" w:hAnsi="Times New Roman" w:cs="Times New Roman"/>
          <w:sz w:val="24"/>
          <w:szCs w:val="24"/>
        </w:rPr>
        <w:t>a</w:t>
      </w:r>
      <w:r w:rsidR="00AB246A" w:rsidRPr="007019F6">
        <w:rPr>
          <w:rFonts w:ascii="Times New Roman" w:hAnsi="Times New Roman" w:cs="Times New Roman"/>
          <w:sz w:val="24"/>
          <w:szCs w:val="24"/>
        </w:rPr>
        <w:t xml:space="preserve"> pomocí svalů</w:t>
      </w:r>
      <w:r w:rsidR="0089709D" w:rsidRPr="007019F6">
        <w:rPr>
          <w:rFonts w:ascii="Times New Roman" w:hAnsi="Times New Roman" w:cs="Times New Roman"/>
          <w:sz w:val="24"/>
          <w:szCs w:val="24"/>
        </w:rPr>
        <w:t xml:space="preserve">, které </w:t>
      </w:r>
      <w:r w:rsidR="00AB246A" w:rsidRPr="007019F6">
        <w:rPr>
          <w:rFonts w:ascii="Times New Roman" w:hAnsi="Times New Roman" w:cs="Times New Roman"/>
          <w:sz w:val="24"/>
          <w:szCs w:val="24"/>
        </w:rPr>
        <w:t xml:space="preserve">pomáhají </w:t>
      </w:r>
      <w:r w:rsidR="0089709D" w:rsidRPr="007019F6">
        <w:rPr>
          <w:rFonts w:ascii="Times New Roman" w:hAnsi="Times New Roman" w:cs="Times New Roman"/>
          <w:sz w:val="24"/>
          <w:szCs w:val="24"/>
        </w:rPr>
        <w:t>upevnit</w:t>
      </w:r>
      <w:r w:rsidR="00AB246A" w:rsidRPr="007019F6">
        <w:rPr>
          <w:rFonts w:ascii="Times New Roman" w:hAnsi="Times New Roman" w:cs="Times New Roman"/>
          <w:sz w:val="24"/>
          <w:szCs w:val="24"/>
        </w:rPr>
        <w:t xml:space="preserve"> </w:t>
      </w:r>
      <w:proofErr w:type="spellStart"/>
      <w:r w:rsidR="00AB246A" w:rsidRPr="007019F6">
        <w:rPr>
          <w:rFonts w:ascii="Times New Roman" w:hAnsi="Times New Roman" w:cs="Times New Roman"/>
          <w:sz w:val="24"/>
          <w:szCs w:val="24"/>
        </w:rPr>
        <w:t>temporomandibulární</w:t>
      </w:r>
      <w:proofErr w:type="spellEnd"/>
      <w:r w:rsidR="00AB246A" w:rsidRPr="007019F6">
        <w:rPr>
          <w:rFonts w:ascii="Times New Roman" w:hAnsi="Times New Roman" w:cs="Times New Roman"/>
          <w:sz w:val="24"/>
          <w:szCs w:val="24"/>
        </w:rPr>
        <w:t xml:space="preserve"> kloub. </w:t>
      </w:r>
      <w:r w:rsidR="003142E2" w:rsidRPr="007019F6">
        <w:rPr>
          <w:rFonts w:ascii="Times New Roman" w:hAnsi="Times New Roman" w:cs="Times New Roman"/>
          <w:sz w:val="24"/>
          <w:szCs w:val="24"/>
        </w:rPr>
        <w:t xml:space="preserve">Dítě tento způsob pití </w:t>
      </w:r>
      <w:r w:rsidR="00E13DBA" w:rsidRPr="007019F6">
        <w:rPr>
          <w:rFonts w:ascii="Times New Roman" w:hAnsi="Times New Roman" w:cs="Times New Roman"/>
          <w:sz w:val="24"/>
          <w:szCs w:val="24"/>
        </w:rPr>
        <w:t xml:space="preserve">zprvu </w:t>
      </w:r>
      <w:r w:rsidR="003142E2" w:rsidRPr="007019F6">
        <w:rPr>
          <w:rFonts w:ascii="Times New Roman" w:hAnsi="Times New Roman" w:cs="Times New Roman"/>
          <w:sz w:val="24"/>
          <w:szCs w:val="24"/>
        </w:rPr>
        <w:t>nevolí vždy</w:t>
      </w:r>
      <w:r w:rsidR="00AB246A" w:rsidRPr="007019F6">
        <w:rPr>
          <w:rFonts w:ascii="Times New Roman" w:hAnsi="Times New Roman" w:cs="Times New Roman"/>
          <w:sz w:val="24"/>
          <w:szCs w:val="24"/>
        </w:rPr>
        <w:t xml:space="preserve">, </w:t>
      </w:r>
      <w:r w:rsidR="003142E2" w:rsidRPr="007019F6">
        <w:rPr>
          <w:rFonts w:ascii="Times New Roman" w:hAnsi="Times New Roman" w:cs="Times New Roman"/>
          <w:sz w:val="24"/>
          <w:szCs w:val="24"/>
        </w:rPr>
        <w:t xml:space="preserve">někdy se </w:t>
      </w:r>
      <w:r w:rsidR="00AB246A" w:rsidRPr="007019F6">
        <w:rPr>
          <w:rFonts w:ascii="Times New Roman" w:hAnsi="Times New Roman" w:cs="Times New Roman"/>
          <w:sz w:val="24"/>
          <w:szCs w:val="24"/>
        </w:rPr>
        <w:t xml:space="preserve">může vrátit ke kousání hrnečku a </w:t>
      </w:r>
      <w:r w:rsidR="003142E2" w:rsidRPr="007019F6">
        <w:rPr>
          <w:rFonts w:ascii="Times New Roman" w:hAnsi="Times New Roman" w:cs="Times New Roman"/>
          <w:sz w:val="24"/>
          <w:szCs w:val="24"/>
        </w:rPr>
        <w:t xml:space="preserve">k </w:t>
      </w:r>
      <w:r w:rsidR="00AB246A" w:rsidRPr="007019F6">
        <w:rPr>
          <w:rFonts w:ascii="Times New Roman" w:hAnsi="Times New Roman" w:cs="Times New Roman"/>
          <w:sz w:val="24"/>
          <w:szCs w:val="24"/>
        </w:rPr>
        <w:t xml:space="preserve">méně zralému způsobu pití. </w:t>
      </w:r>
      <w:r w:rsidR="00DC1B7E" w:rsidRPr="007019F6">
        <w:rPr>
          <w:rFonts w:ascii="Times New Roman" w:hAnsi="Times New Roman" w:cs="Times New Roman"/>
          <w:sz w:val="24"/>
          <w:szCs w:val="24"/>
        </w:rPr>
        <w:t>(Morris, Klein 2000)</w:t>
      </w:r>
    </w:p>
    <w:p w14:paraId="768DADB4" w14:textId="0DC7D4E3" w:rsidR="00280B85" w:rsidRPr="00C2349F" w:rsidRDefault="00F3522F" w:rsidP="00C2349F">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Sání měkké, pevné stravy nebo pyré ze lžíce poskytuje jinou zkušenost a vyžaduje od</w:t>
      </w:r>
      <w:r w:rsidR="00E1270A">
        <w:rPr>
          <w:rFonts w:ascii="Times New Roman" w:hAnsi="Times New Roman" w:cs="Times New Roman"/>
          <w:sz w:val="24"/>
          <w:szCs w:val="24"/>
        </w:rPr>
        <w:t> </w:t>
      </w:r>
      <w:r w:rsidRPr="007019F6">
        <w:rPr>
          <w:rFonts w:ascii="Times New Roman" w:hAnsi="Times New Roman" w:cs="Times New Roman"/>
          <w:sz w:val="24"/>
          <w:szCs w:val="24"/>
        </w:rPr>
        <w:t xml:space="preserve">dítěte jiné </w:t>
      </w:r>
      <w:r w:rsidR="0001290E" w:rsidRPr="007019F6">
        <w:rPr>
          <w:rFonts w:ascii="Times New Roman" w:hAnsi="Times New Roman" w:cs="Times New Roman"/>
          <w:sz w:val="24"/>
          <w:szCs w:val="24"/>
        </w:rPr>
        <w:t>dovednosti</w:t>
      </w:r>
      <w:r w:rsidRPr="007019F6">
        <w:rPr>
          <w:rFonts w:ascii="Times New Roman" w:hAnsi="Times New Roman" w:cs="Times New Roman"/>
          <w:sz w:val="24"/>
          <w:szCs w:val="24"/>
        </w:rPr>
        <w:t xml:space="preserve"> než ty, které potřebuje k sání tekutiny z lahve, prsu nebo hrníčku. Pyré se obvykle podává dítěti po </w:t>
      </w:r>
      <w:r w:rsidR="00E13DBA" w:rsidRPr="007019F6">
        <w:rPr>
          <w:rFonts w:ascii="Times New Roman" w:hAnsi="Times New Roman" w:cs="Times New Roman"/>
          <w:sz w:val="24"/>
          <w:szCs w:val="24"/>
        </w:rPr>
        <w:t xml:space="preserve">čtvrtém </w:t>
      </w:r>
      <w:r w:rsidR="00627787" w:rsidRPr="007019F6">
        <w:rPr>
          <w:rFonts w:ascii="Times New Roman" w:hAnsi="Times New Roman" w:cs="Times New Roman"/>
          <w:sz w:val="24"/>
          <w:szCs w:val="24"/>
        </w:rPr>
        <w:t>měsíci věku</w:t>
      </w:r>
      <w:r w:rsidRPr="007019F6">
        <w:rPr>
          <w:rFonts w:ascii="Times New Roman" w:hAnsi="Times New Roman" w:cs="Times New Roman"/>
          <w:sz w:val="24"/>
          <w:szCs w:val="24"/>
        </w:rPr>
        <w:t xml:space="preserve">. Dítě v tomto věku není schopno použít horní ret pro sejmutí jídla ze lžíce, </w:t>
      </w:r>
      <w:r w:rsidR="00B548E0" w:rsidRPr="007019F6">
        <w:rPr>
          <w:rFonts w:ascii="Times New Roman" w:hAnsi="Times New Roman" w:cs="Times New Roman"/>
          <w:sz w:val="24"/>
          <w:szCs w:val="24"/>
        </w:rPr>
        <w:t xml:space="preserve">potrava je tedy </w:t>
      </w:r>
      <w:r w:rsidRPr="007019F6">
        <w:rPr>
          <w:rFonts w:ascii="Times New Roman" w:hAnsi="Times New Roman" w:cs="Times New Roman"/>
          <w:sz w:val="24"/>
          <w:szCs w:val="24"/>
        </w:rPr>
        <w:t>otřen</w:t>
      </w:r>
      <w:r w:rsidR="00B548E0" w:rsidRPr="007019F6">
        <w:rPr>
          <w:rFonts w:ascii="Times New Roman" w:hAnsi="Times New Roman" w:cs="Times New Roman"/>
          <w:sz w:val="24"/>
          <w:szCs w:val="24"/>
        </w:rPr>
        <w:t>a</w:t>
      </w:r>
      <w:r w:rsidRPr="007019F6">
        <w:rPr>
          <w:rFonts w:ascii="Times New Roman" w:hAnsi="Times New Roman" w:cs="Times New Roman"/>
          <w:sz w:val="24"/>
          <w:szCs w:val="24"/>
        </w:rPr>
        <w:t xml:space="preserve"> pečovatelem o ret nebo o dáseň. Jídlo je následně dítětem vyplivnuto, rodič jej stírá z brady a opět zkouší podat do úst. Tento scénář, který Morris a Klein (2000) nazývají „</w:t>
      </w:r>
      <w:proofErr w:type="spellStart"/>
      <w:r w:rsidRPr="007019F6">
        <w:rPr>
          <w:rFonts w:ascii="Times New Roman" w:hAnsi="Times New Roman" w:cs="Times New Roman"/>
          <w:sz w:val="24"/>
          <w:szCs w:val="24"/>
        </w:rPr>
        <w:t>put</w:t>
      </w:r>
      <w:proofErr w:type="spellEnd"/>
      <w:r w:rsidRPr="007019F6">
        <w:rPr>
          <w:rFonts w:ascii="Times New Roman" w:hAnsi="Times New Roman" w:cs="Times New Roman"/>
          <w:sz w:val="24"/>
          <w:szCs w:val="24"/>
        </w:rPr>
        <w:t xml:space="preserve"> </w:t>
      </w:r>
      <w:proofErr w:type="spellStart"/>
      <w:r w:rsidRPr="007019F6">
        <w:rPr>
          <w:rFonts w:ascii="Times New Roman" w:hAnsi="Times New Roman" w:cs="Times New Roman"/>
          <w:sz w:val="24"/>
          <w:szCs w:val="24"/>
        </w:rPr>
        <w:t>it</w:t>
      </w:r>
      <w:proofErr w:type="spellEnd"/>
      <w:r w:rsidRPr="007019F6">
        <w:rPr>
          <w:rFonts w:ascii="Times New Roman" w:hAnsi="Times New Roman" w:cs="Times New Roman"/>
          <w:sz w:val="24"/>
          <w:szCs w:val="24"/>
        </w:rPr>
        <w:t xml:space="preserve"> in and </w:t>
      </w:r>
      <w:proofErr w:type="spellStart"/>
      <w:r w:rsidRPr="007019F6">
        <w:rPr>
          <w:rFonts w:ascii="Times New Roman" w:hAnsi="Times New Roman" w:cs="Times New Roman"/>
          <w:sz w:val="24"/>
          <w:szCs w:val="24"/>
        </w:rPr>
        <w:t>spit</w:t>
      </w:r>
      <w:proofErr w:type="spellEnd"/>
      <w:r w:rsidRPr="007019F6">
        <w:rPr>
          <w:rFonts w:ascii="Times New Roman" w:hAnsi="Times New Roman" w:cs="Times New Roman"/>
          <w:sz w:val="24"/>
          <w:szCs w:val="24"/>
        </w:rPr>
        <w:t xml:space="preserve"> </w:t>
      </w:r>
      <w:proofErr w:type="spellStart"/>
      <w:r w:rsidRPr="007019F6">
        <w:rPr>
          <w:rFonts w:ascii="Times New Roman" w:hAnsi="Times New Roman" w:cs="Times New Roman"/>
          <w:sz w:val="24"/>
          <w:szCs w:val="24"/>
        </w:rPr>
        <w:t>it</w:t>
      </w:r>
      <w:proofErr w:type="spellEnd"/>
      <w:r w:rsidRPr="007019F6">
        <w:rPr>
          <w:rFonts w:ascii="Times New Roman" w:hAnsi="Times New Roman" w:cs="Times New Roman"/>
          <w:sz w:val="24"/>
          <w:szCs w:val="24"/>
        </w:rPr>
        <w:t xml:space="preserve"> out“, se </w:t>
      </w:r>
      <w:r w:rsidR="00627787" w:rsidRPr="007019F6">
        <w:rPr>
          <w:rFonts w:ascii="Times New Roman" w:hAnsi="Times New Roman" w:cs="Times New Roman"/>
          <w:sz w:val="24"/>
          <w:szCs w:val="24"/>
        </w:rPr>
        <w:t>objevuje</w:t>
      </w:r>
      <w:r w:rsidR="006F4FAF" w:rsidRPr="007019F6">
        <w:rPr>
          <w:rFonts w:ascii="Times New Roman" w:hAnsi="Times New Roman" w:cs="Times New Roman"/>
          <w:sz w:val="24"/>
          <w:szCs w:val="24"/>
        </w:rPr>
        <w:t xml:space="preserve"> </w:t>
      </w:r>
      <w:r w:rsidR="00627787" w:rsidRPr="007019F6">
        <w:rPr>
          <w:rFonts w:ascii="Times New Roman" w:hAnsi="Times New Roman" w:cs="Times New Roman"/>
          <w:sz w:val="24"/>
          <w:szCs w:val="24"/>
        </w:rPr>
        <w:t>v důsledku</w:t>
      </w:r>
      <w:r w:rsidRPr="007019F6">
        <w:rPr>
          <w:rFonts w:ascii="Times New Roman" w:hAnsi="Times New Roman" w:cs="Times New Roman"/>
          <w:sz w:val="24"/>
          <w:szCs w:val="24"/>
        </w:rPr>
        <w:t xml:space="preserve"> sací</w:t>
      </w:r>
      <w:r w:rsidR="006F4FAF" w:rsidRPr="007019F6">
        <w:rPr>
          <w:rFonts w:ascii="Times New Roman" w:hAnsi="Times New Roman" w:cs="Times New Roman"/>
          <w:sz w:val="24"/>
          <w:szCs w:val="24"/>
        </w:rPr>
        <w:t>ho</w:t>
      </w:r>
      <w:r w:rsidRPr="007019F6">
        <w:rPr>
          <w:rFonts w:ascii="Times New Roman" w:hAnsi="Times New Roman" w:cs="Times New Roman"/>
          <w:sz w:val="24"/>
          <w:szCs w:val="24"/>
        </w:rPr>
        <w:t xml:space="preserve"> vzorc</w:t>
      </w:r>
      <w:r w:rsidR="006F4FAF" w:rsidRPr="007019F6">
        <w:rPr>
          <w:rFonts w:ascii="Times New Roman" w:hAnsi="Times New Roman" w:cs="Times New Roman"/>
          <w:sz w:val="24"/>
          <w:szCs w:val="24"/>
        </w:rPr>
        <w:t>e</w:t>
      </w:r>
      <w:r w:rsidRPr="007019F6">
        <w:rPr>
          <w:rFonts w:ascii="Times New Roman" w:hAnsi="Times New Roman" w:cs="Times New Roman"/>
          <w:sz w:val="24"/>
          <w:szCs w:val="24"/>
        </w:rPr>
        <w:t xml:space="preserve"> jazyka a neaktivit</w:t>
      </w:r>
      <w:r w:rsidR="006F4FAF" w:rsidRPr="007019F6">
        <w:rPr>
          <w:rFonts w:ascii="Times New Roman" w:hAnsi="Times New Roman" w:cs="Times New Roman"/>
          <w:sz w:val="24"/>
          <w:szCs w:val="24"/>
        </w:rPr>
        <w:t>y</w:t>
      </w:r>
      <w:r w:rsidRPr="007019F6">
        <w:rPr>
          <w:rFonts w:ascii="Times New Roman" w:hAnsi="Times New Roman" w:cs="Times New Roman"/>
          <w:sz w:val="24"/>
          <w:szCs w:val="24"/>
        </w:rPr>
        <w:t xml:space="preserve"> rtů. Do šesti měsíců kojenec rozpozná lžíc</w:t>
      </w:r>
      <w:r w:rsidR="006F4FAF" w:rsidRPr="007019F6">
        <w:rPr>
          <w:rFonts w:ascii="Times New Roman" w:hAnsi="Times New Roman" w:cs="Times New Roman"/>
          <w:sz w:val="24"/>
          <w:szCs w:val="24"/>
        </w:rPr>
        <w:t>i</w:t>
      </w:r>
      <w:r w:rsidRPr="007019F6">
        <w:rPr>
          <w:rFonts w:ascii="Times New Roman" w:hAnsi="Times New Roman" w:cs="Times New Roman"/>
          <w:sz w:val="24"/>
          <w:szCs w:val="24"/>
        </w:rPr>
        <w:t xml:space="preserve">, když se přibližuje, otevírá ústa, pokud je zaujat jinou aktivitou, čeká na dotyk lžíce na rtech a </w:t>
      </w:r>
      <w:r w:rsidR="005D6296" w:rsidRPr="007019F6">
        <w:rPr>
          <w:rFonts w:ascii="Times New Roman" w:hAnsi="Times New Roman" w:cs="Times New Roman"/>
          <w:sz w:val="24"/>
          <w:szCs w:val="24"/>
        </w:rPr>
        <w:t xml:space="preserve">až </w:t>
      </w:r>
      <w:r w:rsidRPr="007019F6">
        <w:rPr>
          <w:rFonts w:ascii="Times New Roman" w:hAnsi="Times New Roman" w:cs="Times New Roman"/>
          <w:sz w:val="24"/>
          <w:szCs w:val="24"/>
        </w:rPr>
        <w:t xml:space="preserve">pak ústa otevírá. Šestiměsíční dítě je schopno držet </w:t>
      </w:r>
      <w:r w:rsidR="005D6296" w:rsidRPr="007019F6">
        <w:rPr>
          <w:rFonts w:ascii="Times New Roman" w:hAnsi="Times New Roman" w:cs="Times New Roman"/>
          <w:sz w:val="24"/>
          <w:szCs w:val="24"/>
        </w:rPr>
        <w:t>ústa</w:t>
      </w:r>
      <w:r w:rsidRPr="007019F6">
        <w:rPr>
          <w:rFonts w:ascii="Times New Roman" w:hAnsi="Times New Roman" w:cs="Times New Roman"/>
          <w:sz w:val="24"/>
          <w:szCs w:val="24"/>
        </w:rPr>
        <w:t xml:space="preserve"> otevřen</w:t>
      </w:r>
      <w:r w:rsidR="005D6296" w:rsidRPr="007019F6">
        <w:rPr>
          <w:rFonts w:ascii="Times New Roman" w:hAnsi="Times New Roman" w:cs="Times New Roman"/>
          <w:sz w:val="24"/>
          <w:szCs w:val="24"/>
        </w:rPr>
        <w:t>á</w:t>
      </w:r>
      <w:r w:rsidRPr="007019F6">
        <w:rPr>
          <w:rFonts w:ascii="Times New Roman" w:hAnsi="Times New Roman" w:cs="Times New Roman"/>
          <w:sz w:val="24"/>
          <w:szCs w:val="24"/>
        </w:rPr>
        <w:t xml:space="preserve"> ve stabilní pozici, jazyk se nepohybuje ven a</w:t>
      </w:r>
      <w:r w:rsidR="00ED573B">
        <w:rPr>
          <w:rFonts w:ascii="Times New Roman" w:hAnsi="Times New Roman" w:cs="Times New Roman"/>
          <w:sz w:val="24"/>
          <w:szCs w:val="24"/>
        </w:rPr>
        <w:t> </w:t>
      </w:r>
      <w:r w:rsidRPr="007019F6">
        <w:rPr>
          <w:rFonts w:ascii="Times New Roman" w:hAnsi="Times New Roman" w:cs="Times New Roman"/>
          <w:sz w:val="24"/>
          <w:szCs w:val="24"/>
        </w:rPr>
        <w:t xml:space="preserve">dovnitř jako při sání, </w:t>
      </w:r>
      <w:r w:rsidR="005D6296" w:rsidRPr="007019F6">
        <w:rPr>
          <w:rFonts w:ascii="Times New Roman" w:hAnsi="Times New Roman" w:cs="Times New Roman"/>
          <w:sz w:val="24"/>
          <w:szCs w:val="24"/>
        </w:rPr>
        <w:t>což</w:t>
      </w:r>
      <w:r w:rsidRPr="007019F6">
        <w:rPr>
          <w:rFonts w:ascii="Times New Roman" w:hAnsi="Times New Roman" w:cs="Times New Roman"/>
          <w:sz w:val="24"/>
          <w:szCs w:val="24"/>
        </w:rPr>
        <w:t xml:space="preserve"> poskytuje hornímu rtu prostor pro vývoj dovednosti sejmout jídlo ze</w:t>
      </w:r>
      <w:r w:rsidR="00ED573B">
        <w:rPr>
          <w:rFonts w:ascii="Times New Roman" w:hAnsi="Times New Roman" w:cs="Times New Roman"/>
          <w:sz w:val="24"/>
          <w:szCs w:val="24"/>
        </w:rPr>
        <w:t> </w:t>
      </w:r>
      <w:r w:rsidRPr="007019F6">
        <w:rPr>
          <w:rFonts w:ascii="Times New Roman" w:hAnsi="Times New Roman" w:cs="Times New Roman"/>
          <w:sz w:val="24"/>
          <w:szCs w:val="24"/>
        </w:rPr>
        <w:t xml:space="preserve">lžíce. </w:t>
      </w:r>
      <w:sdt>
        <w:sdtPr>
          <w:rPr>
            <w:rFonts w:ascii="Times New Roman" w:hAnsi="Times New Roman" w:cs="Times New Roman"/>
            <w:sz w:val="24"/>
            <w:szCs w:val="24"/>
          </w:rPr>
          <w:id w:val="-107511512"/>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4801D5">
        <w:rPr>
          <w:rFonts w:ascii="Times New Roman" w:hAnsi="Times New Roman" w:cs="Times New Roman"/>
          <w:sz w:val="24"/>
          <w:szCs w:val="24"/>
        </w:rPr>
        <w:t xml:space="preserve"> </w:t>
      </w:r>
      <w:r w:rsidRPr="007019F6">
        <w:rPr>
          <w:rFonts w:ascii="Times New Roman" w:hAnsi="Times New Roman" w:cs="Times New Roman"/>
          <w:sz w:val="24"/>
          <w:szCs w:val="24"/>
        </w:rPr>
        <w:t xml:space="preserve">Mezi šestým a devátým měsícem dítě zdokonaluje dovednost horního rtu a dolní ret se při odstranění lžíce začíná stáčet nahoru a je očištěn horními zuby. </w:t>
      </w:r>
      <w:sdt>
        <w:sdtPr>
          <w:rPr>
            <w:rFonts w:ascii="Times New Roman" w:hAnsi="Times New Roman" w:cs="Times New Roman"/>
            <w:sz w:val="24"/>
            <w:szCs w:val="24"/>
          </w:rPr>
          <w:id w:val="-1475295246"/>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Kw65Qa6L8Y6vydUh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2019)</w:t>
          </w:r>
          <w:r w:rsidR="004801D5">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r>
      <w:r w:rsidR="00280B85" w:rsidRPr="007019F6">
        <w:rPr>
          <w:rFonts w:ascii="Times New Roman" w:hAnsi="Times New Roman" w:cs="Times New Roman"/>
          <w:sz w:val="24"/>
          <w:szCs w:val="24"/>
        </w:rPr>
        <w:tab/>
      </w:r>
      <w:r w:rsidR="00280B85" w:rsidRPr="007019F6">
        <w:rPr>
          <w:rFonts w:ascii="Times New Roman" w:hAnsi="Times New Roman" w:cs="Times New Roman"/>
          <w:sz w:val="24"/>
          <w:szCs w:val="24"/>
        </w:rPr>
        <w:tab/>
      </w:r>
      <w:r w:rsidR="00280B85" w:rsidRPr="007019F6">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Pr="007019F6">
        <w:rPr>
          <w:rFonts w:ascii="Times New Roman" w:hAnsi="Times New Roman" w:cs="Times New Roman"/>
          <w:sz w:val="24"/>
          <w:szCs w:val="24"/>
        </w:rPr>
        <w:t xml:space="preserve">V 15 měsících děti používají aktivně horní řezáky pro očištění spodního rtu. Okolo dvou let se dítě </w:t>
      </w:r>
      <w:r w:rsidR="00E0703F" w:rsidRPr="007019F6">
        <w:rPr>
          <w:rFonts w:ascii="Times New Roman" w:hAnsi="Times New Roman" w:cs="Times New Roman"/>
          <w:sz w:val="24"/>
          <w:szCs w:val="24"/>
        </w:rPr>
        <w:t>vyznačuj</w:t>
      </w:r>
      <w:r w:rsidRPr="007019F6">
        <w:rPr>
          <w:rFonts w:ascii="Times New Roman" w:hAnsi="Times New Roman" w:cs="Times New Roman"/>
          <w:sz w:val="24"/>
          <w:szCs w:val="24"/>
        </w:rPr>
        <w:t>e vyspělým vzorcem přijímání měkkého i tuhého jídla ze lžíce. Jazyk se volně pohybuje</w:t>
      </w:r>
      <w:r w:rsidR="00A50EF4" w:rsidRPr="007019F6">
        <w:rPr>
          <w:rFonts w:ascii="Times New Roman" w:hAnsi="Times New Roman" w:cs="Times New Roman"/>
          <w:sz w:val="24"/>
          <w:szCs w:val="24"/>
        </w:rPr>
        <w:t xml:space="preserve"> </w:t>
      </w:r>
      <w:r w:rsidR="00255431" w:rsidRPr="007019F6">
        <w:rPr>
          <w:rFonts w:ascii="Times New Roman" w:hAnsi="Times New Roman" w:cs="Times New Roman"/>
          <w:sz w:val="24"/>
          <w:szCs w:val="24"/>
        </w:rPr>
        <w:t>v dutině ústní i</w:t>
      </w:r>
      <w:r w:rsidRPr="007019F6">
        <w:rPr>
          <w:rFonts w:ascii="Times New Roman" w:hAnsi="Times New Roman" w:cs="Times New Roman"/>
          <w:sz w:val="24"/>
          <w:szCs w:val="24"/>
        </w:rPr>
        <w:t xml:space="preserve"> mimo </w:t>
      </w:r>
      <w:r w:rsidR="00255431" w:rsidRPr="007019F6">
        <w:rPr>
          <w:rFonts w:ascii="Times New Roman" w:hAnsi="Times New Roman" w:cs="Times New Roman"/>
          <w:sz w:val="24"/>
          <w:szCs w:val="24"/>
        </w:rPr>
        <w:t>ni,</w:t>
      </w:r>
      <w:r w:rsidRPr="007019F6">
        <w:rPr>
          <w:rFonts w:ascii="Times New Roman" w:hAnsi="Times New Roman" w:cs="Times New Roman"/>
          <w:sz w:val="24"/>
          <w:szCs w:val="24"/>
        </w:rPr>
        <w:t xml:space="preserve"> snímá i jídlo ze rtů. Elevace i deprese jazyka je precizní a nezávislá na pohybu čelisti. (Morris, Klein 2000)</w:t>
      </w:r>
    </w:p>
    <w:p w14:paraId="79D0686A" w14:textId="7F7DB4D7" w:rsidR="00F3522F" w:rsidRPr="007019F6" w:rsidRDefault="00C2349F" w:rsidP="007019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Následně si detailně popíšeme</w:t>
      </w:r>
      <w:r w:rsidR="004801D5">
        <w:rPr>
          <w:rFonts w:ascii="Times New Roman" w:hAnsi="Times New Roman" w:cs="Times New Roman"/>
          <w:sz w:val="24"/>
          <w:szCs w:val="24"/>
        </w:rPr>
        <w:t>,</w:t>
      </w:r>
      <w:r>
        <w:rPr>
          <w:rFonts w:ascii="Times New Roman" w:hAnsi="Times New Roman" w:cs="Times New Roman"/>
          <w:sz w:val="24"/>
          <w:szCs w:val="24"/>
        </w:rPr>
        <w:t xml:space="preserve"> jak si b</w:t>
      </w:r>
      <w:r w:rsidR="008F48C2" w:rsidRPr="007019F6">
        <w:rPr>
          <w:rFonts w:ascii="Times New Roman" w:hAnsi="Times New Roman" w:cs="Times New Roman"/>
          <w:sz w:val="24"/>
          <w:szCs w:val="24"/>
        </w:rPr>
        <w:t>ě</w:t>
      </w:r>
      <w:r w:rsidR="00B002AB" w:rsidRPr="007019F6">
        <w:rPr>
          <w:rFonts w:ascii="Times New Roman" w:hAnsi="Times New Roman" w:cs="Times New Roman"/>
          <w:sz w:val="24"/>
          <w:szCs w:val="24"/>
        </w:rPr>
        <w:t xml:space="preserve">hem prvních dvou let života dítě postupně </w:t>
      </w:r>
      <w:r w:rsidR="004064FE" w:rsidRPr="007019F6">
        <w:rPr>
          <w:rFonts w:ascii="Times New Roman" w:hAnsi="Times New Roman" w:cs="Times New Roman"/>
          <w:sz w:val="24"/>
          <w:szCs w:val="24"/>
        </w:rPr>
        <w:t>vyvine</w:t>
      </w:r>
      <w:r w:rsidR="00DA213B" w:rsidRPr="007019F6">
        <w:rPr>
          <w:rFonts w:ascii="Times New Roman" w:hAnsi="Times New Roman" w:cs="Times New Roman"/>
          <w:sz w:val="24"/>
          <w:szCs w:val="24"/>
        </w:rPr>
        <w:t xml:space="preserve"> vyspělý polykací vzor</w:t>
      </w:r>
      <w:r w:rsidR="00255431" w:rsidRPr="007019F6">
        <w:rPr>
          <w:rFonts w:ascii="Times New Roman" w:hAnsi="Times New Roman" w:cs="Times New Roman"/>
          <w:sz w:val="24"/>
          <w:szCs w:val="24"/>
        </w:rPr>
        <w:t>ec</w:t>
      </w:r>
      <w:r w:rsidR="00DA213B" w:rsidRPr="007019F6">
        <w:rPr>
          <w:rFonts w:ascii="Times New Roman" w:hAnsi="Times New Roman" w:cs="Times New Roman"/>
          <w:sz w:val="24"/>
          <w:szCs w:val="24"/>
        </w:rPr>
        <w:t xml:space="preserve">, který je </w:t>
      </w:r>
      <w:r w:rsidR="004064FE" w:rsidRPr="007019F6">
        <w:rPr>
          <w:rFonts w:ascii="Times New Roman" w:hAnsi="Times New Roman" w:cs="Times New Roman"/>
          <w:sz w:val="24"/>
          <w:szCs w:val="24"/>
        </w:rPr>
        <w:t>stejný</w:t>
      </w:r>
      <w:r w:rsidR="00DA213B" w:rsidRPr="007019F6">
        <w:rPr>
          <w:rFonts w:ascii="Times New Roman" w:hAnsi="Times New Roman" w:cs="Times New Roman"/>
          <w:sz w:val="24"/>
          <w:szCs w:val="24"/>
        </w:rPr>
        <w:t xml:space="preserve"> jako u dospělého. </w:t>
      </w:r>
      <w:r>
        <w:rPr>
          <w:rFonts w:ascii="Times New Roman" w:hAnsi="Times New Roman" w:cs="Times New Roman"/>
          <w:sz w:val="24"/>
          <w:szCs w:val="24"/>
        </w:rPr>
        <w:t>Morris, Klein (2000) zmiňují, že p</w:t>
      </w:r>
      <w:r w:rsidR="002D59FD" w:rsidRPr="007019F6">
        <w:rPr>
          <w:rFonts w:ascii="Times New Roman" w:hAnsi="Times New Roman" w:cs="Times New Roman"/>
          <w:sz w:val="24"/>
          <w:szCs w:val="24"/>
        </w:rPr>
        <w:t xml:space="preserve">rvních </w:t>
      </w:r>
      <w:r w:rsidR="00C651AF" w:rsidRPr="007019F6">
        <w:rPr>
          <w:rFonts w:ascii="Times New Roman" w:hAnsi="Times New Roman" w:cs="Times New Roman"/>
          <w:sz w:val="24"/>
          <w:szCs w:val="24"/>
        </w:rPr>
        <w:t>pár měsíců se zprvu jedná o „</w:t>
      </w:r>
      <w:proofErr w:type="spellStart"/>
      <w:r w:rsidR="00C651AF" w:rsidRPr="007019F6">
        <w:rPr>
          <w:rFonts w:ascii="Times New Roman" w:hAnsi="Times New Roman" w:cs="Times New Roman"/>
          <w:sz w:val="24"/>
          <w:szCs w:val="24"/>
        </w:rPr>
        <w:t>suckle-swallow</w:t>
      </w:r>
      <w:proofErr w:type="spellEnd"/>
      <w:r w:rsidR="00C651AF" w:rsidRPr="007019F6">
        <w:rPr>
          <w:rFonts w:ascii="Times New Roman" w:hAnsi="Times New Roman" w:cs="Times New Roman"/>
          <w:sz w:val="24"/>
          <w:szCs w:val="24"/>
        </w:rPr>
        <w:t xml:space="preserve"> </w:t>
      </w:r>
      <w:proofErr w:type="spellStart"/>
      <w:r w:rsidR="00C651AF" w:rsidRPr="007019F6">
        <w:rPr>
          <w:rFonts w:ascii="Times New Roman" w:hAnsi="Times New Roman" w:cs="Times New Roman"/>
          <w:sz w:val="24"/>
          <w:szCs w:val="24"/>
        </w:rPr>
        <w:t>pattern</w:t>
      </w:r>
      <w:proofErr w:type="spellEnd"/>
      <w:r w:rsidR="00C651AF" w:rsidRPr="007019F6">
        <w:rPr>
          <w:rFonts w:ascii="Times New Roman" w:hAnsi="Times New Roman" w:cs="Times New Roman"/>
          <w:sz w:val="24"/>
          <w:szCs w:val="24"/>
        </w:rPr>
        <w:t xml:space="preserve">“. </w:t>
      </w:r>
      <w:r w:rsidR="00A04477" w:rsidRPr="007019F6">
        <w:rPr>
          <w:rFonts w:ascii="Times New Roman" w:hAnsi="Times New Roman" w:cs="Times New Roman"/>
          <w:sz w:val="24"/>
          <w:szCs w:val="24"/>
        </w:rPr>
        <w:t>Dítě iniciuje rytmický vzorec sání</w:t>
      </w:r>
      <w:r w:rsidR="0002154D" w:rsidRPr="007019F6">
        <w:rPr>
          <w:rFonts w:ascii="Times New Roman" w:hAnsi="Times New Roman" w:cs="Times New Roman"/>
          <w:sz w:val="24"/>
          <w:szCs w:val="24"/>
        </w:rPr>
        <w:t>,</w:t>
      </w:r>
      <w:r w:rsidR="00A04477" w:rsidRPr="007019F6">
        <w:rPr>
          <w:rFonts w:ascii="Times New Roman" w:hAnsi="Times New Roman" w:cs="Times New Roman"/>
          <w:sz w:val="24"/>
          <w:szCs w:val="24"/>
        </w:rPr>
        <w:t xml:space="preserve"> polknutí </w:t>
      </w:r>
      <w:r w:rsidR="00D64EFF" w:rsidRPr="007019F6">
        <w:rPr>
          <w:rFonts w:ascii="Times New Roman" w:hAnsi="Times New Roman" w:cs="Times New Roman"/>
          <w:sz w:val="24"/>
          <w:szCs w:val="24"/>
        </w:rPr>
        <w:t xml:space="preserve">následuje systematicky při </w:t>
      </w:r>
      <w:proofErr w:type="spellStart"/>
      <w:r w:rsidR="00D64EFF" w:rsidRPr="007019F6">
        <w:rPr>
          <w:rFonts w:ascii="Times New Roman" w:hAnsi="Times New Roman" w:cs="Times New Roman"/>
          <w:sz w:val="24"/>
          <w:szCs w:val="24"/>
        </w:rPr>
        <w:t>retrakci</w:t>
      </w:r>
      <w:proofErr w:type="spellEnd"/>
      <w:r w:rsidR="00D64EFF" w:rsidRPr="007019F6">
        <w:rPr>
          <w:rFonts w:ascii="Times New Roman" w:hAnsi="Times New Roman" w:cs="Times New Roman"/>
          <w:sz w:val="24"/>
          <w:szCs w:val="24"/>
        </w:rPr>
        <w:t xml:space="preserve"> jazyka (jazyk se pohybuje </w:t>
      </w:r>
      <w:r w:rsidR="00EE7378" w:rsidRPr="007019F6">
        <w:rPr>
          <w:rFonts w:ascii="Times New Roman" w:hAnsi="Times New Roman" w:cs="Times New Roman"/>
          <w:sz w:val="24"/>
          <w:szCs w:val="24"/>
        </w:rPr>
        <w:t>z extenze do</w:t>
      </w:r>
      <w:r w:rsidR="00C02732">
        <w:rPr>
          <w:rFonts w:ascii="Times New Roman" w:hAnsi="Times New Roman" w:cs="Times New Roman"/>
          <w:sz w:val="24"/>
          <w:szCs w:val="24"/>
        </w:rPr>
        <w:t> </w:t>
      </w:r>
      <w:proofErr w:type="spellStart"/>
      <w:r w:rsidR="00EE7378" w:rsidRPr="007019F6">
        <w:rPr>
          <w:rFonts w:ascii="Times New Roman" w:hAnsi="Times New Roman" w:cs="Times New Roman"/>
          <w:sz w:val="24"/>
          <w:szCs w:val="24"/>
        </w:rPr>
        <w:t>retrakce</w:t>
      </w:r>
      <w:proofErr w:type="spellEnd"/>
      <w:r w:rsidR="00EE7378" w:rsidRPr="007019F6">
        <w:rPr>
          <w:rFonts w:ascii="Times New Roman" w:hAnsi="Times New Roman" w:cs="Times New Roman"/>
          <w:sz w:val="24"/>
          <w:szCs w:val="24"/>
        </w:rPr>
        <w:t xml:space="preserve"> – předozadní pohyb)</w:t>
      </w:r>
      <w:r w:rsidR="00A748A6" w:rsidRPr="007019F6">
        <w:rPr>
          <w:rFonts w:ascii="Times New Roman" w:hAnsi="Times New Roman" w:cs="Times New Roman"/>
          <w:sz w:val="24"/>
          <w:szCs w:val="24"/>
        </w:rPr>
        <w:t xml:space="preserve">. </w:t>
      </w:r>
      <w:r w:rsidR="00993C57" w:rsidRPr="007019F6">
        <w:rPr>
          <w:rFonts w:ascii="Times New Roman" w:hAnsi="Times New Roman" w:cs="Times New Roman"/>
          <w:sz w:val="24"/>
          <w:szCs w:val="24"/>
        </w:rPr>
        <w:t xml:space="preserve"> </w:t>
      </w:r>
      <w:r w:rsidR="00690A45" w:rsidRPr="007019F6">
        <w:rPr>
          <w:rFonts w:ascii="Times New Roman" w:hAnsi="Times New Roman" w:cs="Times New Roman"/>
          <w:sz w:val="24"/>
          <w:szCs w:val="24"/>
        </w:rPr>
        <w:t>Pro</w:t>
      </w:r>
      <w:r w:rsidR="00993C57" w:rsidRPr="007019F6">
        <w:rPr>
          <w:rFonts w:ascii="Times New Roman" w:hAnsi="Times New Roman" w:cs="Times New Roman"/>
          <w:sz w:val="24"/>
          <w:szCs w:val="24"/>
        </w:rPr>
        <w:t xml:space="preserve"> každý pohyb</w:t>
      </w:r>
      <w:r w:rsidR="00DA5E18" w:rsidRPr="007019F6">
        <w:rPr>
          <w:rFonts w:ascii="Times New Roman" w:hAnsi="Times New Roman" w:cs="Times New Roman"/>
          <w:sz w:val="24"/>
          <w:szCs w:val="24"/>
        </w:rPr>
        <w:t xml:space="preserve"> sání dítě polyká. </w:t>
      </w:r>
      <w:r w:rsidR="00DA5E18" w:rsidRPr="007019F6">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A748A6" w:rsidRPr="007019F6">
        <w:rPr>
          <w:rFonts w:ascii="Times New Roman" w:hAnsi="Times New Roman" w:cs="Times New Roman"/>
          <w:sz w:val="24"/>
          <w:szCs w:val="24"/>
        </w:rPr>
        <w:t>Mezi 6. a 8. měsícem se objevuje pohyb jazyka nahoru-dolů</w:t>
      </w:r>
      <w:r w:rsidR="0002154D" w:rsidRPr="007019F6">
        <w:rPr>
          <w:rFonts w:ascii="Times New Roman" w:hAnsi="Times New Roman" w:cs="Times New Roman"/>
          <w:sz w:val="24"/>
          <w:szCs w:val="24"/>
        </w:rPr>
        <w:t>,</w:t>
      </w:r>
      <w:r w:rsidR="0006362D" w:rsidRPr="007019F6">
        <w:rPr>
          <w:rFonts w:ascii="Times New Roman" w:hAnsi="Times New Roman" w:cs="Times New Roman"/>
          <w:sz w:val="24"/>
          <w:szCs w:val="24"/>
        </w:rPr>
        <w:t xml:space="preserve"> a s tím se rozvíjí nový způsob polykání.</w:t>
      </w:r>
      <w:r w:rsidR="00AD4C63" w:rsidRPr="007019F6">
        <w:rPr>
          <w:rFonts w:ascii="Times New Roman" w:hAnsi="Times New Roman" w:cs="Times New Roman"/>
          <w:sz w:val="24"/>
          <w:szCs w:val="24"/>
        </w:rPr>
        <w:t xml:space="preserve"> Dítě může započít polknutí bez </w:t>
      </w:r>
      <w:r w:rsidR="00BF18CF" w:rsidRPr="007019F6">
        <w:rPr>
          <w:rFonts w:ascii="Times New Roman" w:hAnsi="Times New Roman" w:cs="Times New Roman"/>
          <w:sz w:val="24"/>
          <w:szCs w:val="24"/>
        </w:rPr>
        <w:t>předběžného s</w:t>
      </w:r>
      <w:r w:rsidR="00974AA2" w:rsidRPr="007019F6">
        <w:rPr>
          <w:rFonts w:ascii="Times New Roman" w:hAnsi="Times New Roman" w:cs="Times New Roman"/>
          <w:sz w:val="24"/>
          <w:szCs w:val="24"/>
        </w:rPr>
        <w:t xml:space="preserve">acího pohybu, kdy se jazyk pohne dozadu. </w:t>
      </w:r>
      <w:r w:rsidR="007E25A2" w:rsidRPr="007019F6">
        <w:rPr>
          <w:rFonts w:ascii="Times New Roman" w:hAnsi="Times New Roman" w:cs="Times New Roman"/>
          <w:sz w:val="24"/>
          <w:szCs w:val="24"/>
        </w:rPr>
        <w:t xml:space="preserve">Při </w:t>
      </w:r>
      <w:r w:rsidR="00FD1729" w:rsidRPr="007019F6">
        <w:rPr>
          <w:rFonts w:ascii="Times New Roman" w:hAnsi="Times New Roman" w:cs="Times New Roman"/>
          <w:sz w:val="24"/>
          <w:szCs w:val="24"/>
        </w:rPr>
        <w:t xml:space="preserve">polykání dítě často </w:t>
      </w:r>
      <w:proofErr w:type="gramStart"/>
      <w:r w:rsidR="00FD1729" w:rsidRPr="007019F6">
        <w:rPr>
          <w:rFonts w:ascii="Times New Roman" w:hAnsi="Times New Roman" w:cs="Times New Roman"/>
          <w:sz w:val="24"/>
          <w:szCs w:val="24"/>
        </w:rPr>
        <w:t>vystrčí</w:t>
      </w:r>
      <w:proofErr w:type="gramEnd"/>
      <w:r w:rsidR="00FD1729" w:rsidRPr="007019F6">
        <w:rPr>
          <w:rFonts w:ascii="Times New Roman" w:hAnsi="Times New Roman" w:cs="Times New Roman"/>
          <w:sz w:val="24"/>
          <w:szCs w:val="24"/>
        </w:rPr>
        <w:t xml:space="preserve"> jazyk z</w:t>
      </w:r>
      <w:r w:rsidR="000B6264" w:rsidRPr="007019F6">
        <w:rPr>
          <w:rFonts w:ascii="Times New Roman" w:hAnsi="Times New Roman" w:cs="Times New Roman"/>
          <w:sz w:val="24"/>
          <w:szCs w:val="24"/>
        </w:rPr>
        <w:t> </w:t>
      </w:r>
      <w:r w:rsidR="00FD1729" w:rsidRPr="007019F6">
        <w:rPr>
          <w:rFonts w:ascii="Times New Roman" w:hAnsi="Times New Roman" w:cs="Times New Roman"/>
          <w:sz w:val="24"/>
          <w:szCs w:val="24"/>
        </w:rPr>
        <w:t>úst</w:t>
      </w:r>
      <w:r w:rsidR="000B6264" w:rsidRPr="007019F6">
        <w:rPr>
          <w:rFonts w:ascii="Times New Roman" w:hAnsi="Times New Roman" w:cs="Times New Roman"/>
          <w:sz w:val="24"/>
          <w:szCs w:val="24"/>
        </w:rPr>
        <w:t>. S</w:t>
      </w:r>
      <w:r w:rsidR="00D96C1C" w:rsidRPr="007019F6">
        <w:rPr>
          <w:rFonts w:ascii="Times New Roman" w:hAnsi="Times New Roman" w:cs="Times New Roman"/>
          <w:sz w:val="24"/>
          <w:szCs w:val="24"/>
        </w:rPr>
        <w:t xml:space="preserve">e stabilizací </w:t>
      </w:r>
      <w:r w:rsidR="004B3C60" w:rsidRPr="007019F6">
        <w:rPr>
          <w:rFonts w:ascii="Times New Roman" w:hAnsi="Times New Roman" w:cs="Times New Roman"/>
          <w:sz w:val="24"/>
          <w:szCs w:val="24"/>
        </w:rPr>
        <w:t xml:space="preserve">čelisti se jazyk pohybuje nezávisle, </w:t>
      </w:r>
      <w:r w:rsidR="000D21BC" w:rsidRPr="007019F6">
        <w:rPr>
          <w:rFonts w:ascii="Times New Roman" w:hAnsi="Times New Roman" w:cs="Times New Roman"/>
          <w:sz w:val="24"/>
          <w:szCs w:val="24"/>
        </w:rPr>
        <w:t xml:space="preserve">vývoj senzorického vnímání </w:t>
      </w:r>
      <w:r w:rsidR="008453DA" w:rsidRPr="007019F6">
        <w:rPr>
          <w:rFonts w:ascii="Times New Roman" w:hAnsi="Times New Roman" w:cs="Times New Roman"/>
          <w:sz w:val="24"/>
          <w:szCs w:val="24"/>
        </w:rPr>
        <w:t>v ústech umožňuje dítěti</w:t>
      </w:r>
      <w:r w:rsidR="00BD6FF3" w:rsidRPr="007019F6">
        <w:rPr>
          <w:rFonts w:ascii="Times New Roman" w:hAnsi="Times New Roman" w:cs="Times New Roman"/>
          <w:sz w:val="24"/>
          <w:szCs w:val="24"/>
        </w:rPr>
        <w:t xml:space="preserve"> kontakt hrotu jazyka</w:t>
      </w:r>
      <w:r w:rsidR="00445A62" w:rsidRPr="007019F6">
        <w:rPr>
          <w:rFonts w:ascii="Times New Roman" w:hAnsi="Times New Roman" w:cs="Times New Roman"/>
          <w:sz w:val="24"/>
          <w:szCs w:val="24"/>
        </w:rPr>
        <w:t xml:space="preserve"> a </w:t>
      </w:r>
      <w:r w:rsidR="00690A45" w:rsidRPr="007019F6">
        <w:rPr>
          <w:rFonts w:ascii="Times New Roman" w:hAnsi="Times New Roman" w:cs="Times New Roman"/>
          <w:sz w:val="24"/>
          <w:szCs w:val="24"/>
        </w:rPr>
        <w:t>tvrdého patra</w:t>
      </w:r>
      <w:r w:rsidR="00BD6FF3" w:rsidRPr="007019F6">
        <w:rPr>
          <w:rFonts w:ascii="Times New Roman" w:hAnsi="Times New Roman" w:cs="Times New Roman"/>
          <w:sz w:val="24"/>
          <w:szCs w:val="24"/>
        </w:rPr>
        <w:t xml:space="preserve"> při sání a polykání.</w:t>
      </w:r>
      <w:r>
        <w:rPr>
          <w:rFonts w:ascii="Times New Roman" w:hAnsi="Times New Roman" w:cs="Times New Roman"/>
          <w:sz w:val="24"/>
          <w:szCs w:val="24"/>
        </w:rPr>
        <w:t xml:space="preserve"> (Červenková, 2019)</w:t>
      </w:r>
      <w:r>
        <w:rPr>
          <w:rFonts w:ascii="Times New Roman" w:hAnsi="Times New Roman" w:cs="Times New Roman"/>
          <w:sz w:val="24"/>
          <w:szCs w:val="24"/>
        </w:rPr>
        <w:tab/>
      </w:r>
      <w:r w:rsidR="00972EFA" w:rsidRPr="007019F6">
        <w:rPr>
          <w:rFonts w:ascii="Times New Roman" w:hAnsi="Times New Roman" w:cs="Times New Roman"/>
          <w:sz w:val="24"/>
          <w:szCs w:val="24"/>
        </w:rPr>
        <w:tab/>
      </w:r>
      <w:r w:rsidR="00972EFA" w:rsidRPr="007019F6">
        <w:rPr>
          <w:rFonts w:ascii="Times New Roman" w:hAnsi="Times New Roman" w:cs="Times New Roman"/>
          <w:sz w:val="24"/>
          <w:szCs w:val="24"/>
        </w:rPr>
        <w:tab/>
      </w:r>
      <w:r w:rsidR="00EC0F56" w:rsidRPr="007019F6">
        <w:rPr>
          <w:rFonts w:ascii="Times New Roman" w:hAnsi="Times New Roman" w:cs="Times New Roman"/>
          <w:sz w:val="24"/>
          <w:szCs w:val="24"/>
        </w:rPr>
        <w:tab/>
      </w:r>
      <w:r w:rsidR="00EC0F56" w:rsidRPr="007019F6">
        <w:rPr>
          <w:rFonts w:ascii="Times New Roman" w:hAnsi="Times New Roman" w:cs="Times New Roman"/>
          <w:sz w:val="24"/>
          <w:szCs w:val="24"/>
        </w:rPr>
        <w:tab/>
      </w:r>
      <w:r w:rsidR="00D96C1C" w:rsidRPr="007019F6">
        <w:rPr>
          <w:rFonts w:ascii="Times New Roman" w:hAnsi="Times New Roman" w:cs="Times New Roman"/>
          <w:sz w:val="24"/>
          <w:szCs w:val="24"/>
        </w:rPr>
        <w:tab/>
      </w:r>
      <w:r w:rsidR="00972EFA" w:rsidRPr="007019F6">
        <w:rPr>
          <w:rFonts w:ascii="Times New Roman" w:hAnsi="Times New Roman" w:cs="Times New Roman"/>
          <w:sz w:val="24"/>
          <w:szCs w:val="24"/>
        </w:rPr>
        <w:tab/>
        <w:t>Dvouleté děti se prokazují konzistentní</w:t>
      </w:r>
      <w:r w:rsidR="00407254" w:rsidRPr="007019F6">
        <w:rPr>
          <w:rFonts w:ascii="Times New Roman" w:hAnsi="Times New Roman" w:cs="Times New Roman"/>
          <w:sz w:val="24"/>
          <w:szCs w:val="24"/>
        </w:rPr>
        <w:t xml:space="preserve"> elevací hrotu jazyka během polykání. V tomto období </w:t>
      </w:r>
      <w:r w:rsidR="00F177C0" w:rsidRPr="007019F6">
        <w:rPr>
          <w:rFonts w:ascii="Times New Roman" w:hAnsi="Times New Roman" w:cs="Times New Roman"/>
          <w:sz w:val="24"/>
          <w:szCs w:val="24"/>
        </w:rPr>
        <w:t>jim neuniká tekutina při pití z hrníčku.</w:t>
      </w:r>
      <w:r w:rsidR="00783B80" w:rsidRPr="007019F6">
        <w:rPr>
          <w:rFonts w:ascii="Times New Roman" w:hAnsi="Times New Roman" w:cs="Times New Roman"/>
          <w:sz w:val="24"/>
          <w:szCs w:val="24"/>
        </w:rPr>
        <w:t xml:space="preserve"> Jen pár dětí ještě </w:t>
      </w:r>
      <w:r w:rsidR="00254766" w:rsidRPr="007019F6">
        <w:rPr>
          <w:rFonts w:ascii="Times New Roman" w:hAnsi="Times New Roman" w:cs="Times New Roman"/>
          <w:sz w:val="24"/>
          <w:szCs w:val="24"/>
        </w:rPr>
        <w:t xml:space="preserve">během polykání </w:t>
      </w:r>
      <w:r w:rsidR="00F17EBE" w:rsidRPr="007019F6">
        <w:rPr>
          <w:rFonts w:ascii="Times New Roman" w:hAnsi="Times New Roman" w:cs="Times New Roman"/>
          <w:sz w:val="24"/>
          <w:szCs w:val="24"/>
        </w:rPr>
        <w:t>vystrkuje</w:t>
      </w:r>
      <w:r w:rsidR="00254766" w:rsidRPr="007019F6">
        <w:rPr>
          <w:rFonts w:ascii="Times New Roman" w:hAnsi="Times New Roman" w:cs="Times New Roman"/>
          <w:sz w:val="24"/>
          <w:szCs w:val="24"/>
        </w:rPr>
        <w:t xml:space="preserve"> jazyk </w:t>
      </w:r>
      <w:r w:rsidR="00254766" w:rsidRPr="007019F6">
        <w:rPr>
          <w:rFonts w:ascii="Times New Roman" w:hAnsi="Times New Roman" w:cs="Times New Roman"/>
          <w:sz w:val="24"/>
          <w:szCs w:val="24"/>
        </w:rPr>
        <w:lastRenderedPageBreak/>
        <w:t xml:space="preserve">mezi rty, pití je </w:t>
      </w:r>
      <w:r w:rsidR="00380F3F" w:rsidRPr="007019F6">
        <w:rPr>
          <w:rFonts w:ascii="Times New Roman" w:hAnsi="Times New Roman" w:cs="Times New Roman"/>
          <w:sz w:val="24"/>
          <w:szCs w:val="24"/>
        </w:rPr>
        <w:t xml:space="preserve">prováděno hladce, se zavřenými rty a klidným polykáním. </w:t>
      </w:r>
      <w:r w:rsidR="001710D0" w:rsidRPr="007019F6">
        <w:rPr>
          <w:rFonts w:ascii="Times New Roman" w:hAnsi="Times New Roman" w:cs="Times New Roman"/>
          <w:sz w:val="24"/>
          <w:szCs w:val="24"/>
        </w:rPr>
        <w:t>Pokud dítě používá hrn</w:t>
      </w:r>
      <w:r w:rsidR="00BD1B6F" w:rsidRPr="007019F6">
        <w:rPr>
          <w:rFonts w:ascii="Times New Roman" w:hAnsi="Times New Roman" w:cs="Times New Roman"/>
          <w:sz w:val="24"/>
          <w:szCs w:val="24"/>
        </w:rPr>
        <w:t>í</w:t>
      </w:r>
      <w:r w:rsidR="001710D0" w:rsidRPr="007019F6">
        <w:rPr>
          <w:rFonts w:ascii="Times New Roman" w:hAnsi="Times New Roman" w:cs="Times New Roman"/>
          <w:sz w:val="24"/>
          <w:szCs w:val="24"/>
        </w:rPr>
        <w:t>ček s</w:t>
      </w:r>
      <w:r w:rsidR="00681755" w:rsidRPr="007019F6">
        <w:rPr>
          <w:rFonts w:ascii="Times New Roman" w:hAnsi="Times New Roman" w:cs="Times New Roman"/>
          <w:sz w:val="24"/>
          <w:szCs w:val="24"/>
        </w:rPr>
        <w:t> </w:t>
      </w:r>
      <w:r w:rsidR="001710D0" w:rsidRPr="007019F6">
        <w:rPr>
          <w:rFonts w:ascii="Times New Roman" w:hAnsi="Times New Roman" w:cs="Times New Roman"/>
          <w:sz w:val="24"/>
          <w:szCs w:val="24"/>
        </w:rPr>
        <w:t>pítkem</w:t>
      </w:r>
      <w:r w:rsidR="00681755" w:rsidRPr="007019F6">
        <w:rPr>
          <w:rFonts w:ascii="Times New Roman" w:hAnsi="Times New Roman" w:cs="Times New Roman"/>
          <w:sz w:val="24"/>
          <w:szCs w:val="24"/>
        </w:rPr>
        <w:t>, může mít obtíže se stabilizací čelisti kousání</w:t>
      </w:r>
      <w:r w:rsidR="00D77C09" w:rsidRPr="007019F6">
        <w:rPr>
          <w:rFonts w:ascii="Times New Roman" w:hAnsi="Times New Roman" w:cs="Times New Roman"/>
          <w:sz w:val="24"/>
          <w:szCs w:val="24"/>
        </w:rPr>
        <w:t xml:space="preserve">m do </w:t>
      </w:r>
      <w:r w:rsidR="00681755" w:rsidRPr="007019F6">
        <w:rPr>
          <w:rFonts w:ascii="Times New Roman" w:hAnsi="Times New Roman" w:cs="Times New Roman"/>
          <w:sz w:val="24"/>
          <w:szCs w:val="24"/>
        </w:rPr>
        <w:t>hrn</w:t>
      </w:r>
      <w:r w:rsidR="00D77C09" w:rsidRPr="007019F6">
        <w:rPr>
          <w:rFonts w:ascii="Times New Roman" w:hAnsi="Times New Roman" w:cs="Times New Roman"/>
          <w:sz w:val="24"/>
          <w:szCs w:val="24"/>
        </w:rPr>
        <w:t>í</w:t>
      </w:r>
      <w:r w:rsidR="00681755" w:rsidRPr="007019F6">
        <w:rPr>
          <w:rFonts w:ascii="Times New Roman" w:hAnsi="Times New Roman" w:cs="Times New Roman"/>
          <w:sz w:val="24"/>
          <w:szCs w:val="24"/>
        </w:rPr>
        <w:t>čku</w:t>
      </w:r>
      <w:r w:rsidR="00A57261" w:rsidRPr="007019F6">
        <w:rPr>
          <w:rFonts w:ascii="Times New Roman" w:hAnsi="Times New Roman" w:cs="Times New Roman"/>
          <w:sz w:val="24"/>
          <w:szCs w:val="24"/>
        </w:rPr>
        <w:t>, také je pítkem zamezeno pohybu jazyka nahoru</w:t>
      </w:r>
      <w:r w:rsidR="00690A45" w:rsidRPr="007019F6">
        <w:rPr>
          <w:rFonts w:ascii="Times New Roman" w:hAnsi="Times New Roman" w:cs="Times New Roman"/>
          <w:sz w:val="24"/>
          <w:szCs w:val="24"/>
        </w:rPr>
        <w:t xml:space="preserve"> a jeho pohybové separaci od čelisti. </w:t>
      </w:r>
      <w:sdt>
        <w:sdtPr>
          <w:rPr>
            <w:rFonts w:ascii="Times New Roman" w:hAnsi="Times New Roman" w:cs="Times New Roman"/>
            <w:sz w:val="24"/>
            <w:szCs w:val="24"/>
          </w:rPr>
          <w:id w:val="-1612893613"/>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p>
    <w:p w14:paraId="40DD4341" w14:textId="25DF6120" w:rsidR="00074343" w:rsidRPr="007019F6" w:rsidRDefault="00B72A2A"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P</w:t>
      </w:r>
      <w:r w:rsidR="00D305C6" w:rsidRPr="007019F6">
        <w:rPr>
          <w:rFonts w:ascii="Times New Roman" w:hAnsi="Times New Roman" w:cs="Times New Roman"/>
          <w:sz w:val="24"/>
          <w:szCs w:val="24"/>
        </w:rPr>
        <w:t xml:space="preserve">olykání </w:t>
      </w:r>
      <w:r w:rsidR="00464598" w:rsidRPr="007019F6">
        <w:rPr>
          <w:rFonts w:ascii="Times New Roman" w:hAnsi="Times New Roman" w:cs="Times New Roman"/>
          <w:sz w:val="24"/>
          <w:szCs w:val="24"/>
        </w:rPr>
        <w:t>měkk</w:t>
      </w:r>
      <w:r w:rsidR="00FE5466" w:rsidRPr="007019F6">
        <w:rPr>
          <w:rFonts w:ascii="Times New Roman" w:hAnsi="Times New Roman" w:cs="Times New Roman"/>
          <w:sz w:val="24"/>
          <w:szCs w:val="24"/>
        </w:rPr>
        <w:t>é</w:t>
      </w:r>
      <w:r w:rsidR="00464598" w:rsidRPr="007019F6">
        <w:rPr>
          <w:rFonts w:ascii="Times New Roman" w:hAnsi="Times New Roman" w:cs="Times New Roman"/>
          <w:sz w:val="24"/>
          <w:szCs w:val="24"/>
        </w:rPr>
        <w:t xml:space="preserve"> hladk</w:t>
      </w:r>
      <w:r w:rsidR="00FE5466" w:rsidRPr="007019F6">
        <w:rPr>
          <w:rFonts w:ascii="Times New Roman" w:hAnsi="Times New Roman" w:cs="Times New Roman"/>
          <w:sz w:val="24"/>
          <w:szCs w:val="24"/>
        </w:rPr>
        <w:t>é</w:t>
      </w:r>
      <w:r w:rsidR="00464598" w:rsidRPr="007019F6">
        <w:rPr>
          <w:rFonts w:ascii="Times New Roman" w:hAnsi="Times New Roman" w:cs="Times New Roman"/>
          <w:sz w:val="24"/>
          <w:szCs w:val="24"/>
        </w:rPr>
        <w:t xml:space="preserve"> </w:t>
      </w:r>
      <w:r w:rsidR="00D305C6" w:rsidRPr="007019F6">
        <w:rPr>
          <w:rFonts w:ascii="Times New Roman" w:hAnsi="Times New Roman" w:cs="Times New Roman"/>
          <w:sz w:val="24"/>
          <w:szCs w:val="24"/>
        </w:rPr>
        <w:t>polopev</w:t>
      </w:r>
      <w:r w:rsidR="00464598" w:rsidRPr="007019F6">
        <w:rPr>
          <w:rFonts w:ascii="Times New Roman" w:hAnsi="Times New Roman" w:cs="Times New Roman"/>
          <w:sz w:val="24"/>
          <w:szCs w:val="24"/>
        </w:rPr>
        <w:t>n</w:t>
      </w:r>
      <w:r w:rsidR="00FE5466" w:rsidRPr="007019F6">
        <w:rPr>
          <w:rFonts w:ascii="Times New Roman" w:hAnsi="Times New Roman" w:cs="Times New Roman"/>
          <w:sz w:val="24"/>
          <w:szCs w:val="24"/>
        </w:rPr>
        <w:t>é</w:t>
      </w:r>
      <w:r w:rsidR="00464598" w:rsidRPr="007019F6">
        <w:rPr>
          <w:rFonts w:ascii="Times New Roman" w:hAnsi="Times New Roman" w:cs="Times New Roman"/>
          <w:sz w:val="24"/>
          <w:szCs w:val="24"/>
        </w:rPr>
        <w:t xml:space="preserve"> strav</w:t>
      </w:r>
      <w:r w:rsidR="00FE5466" w:rsidRPr="007019F6">
        <w:rPr>
          <w:rFonts w:ascii="Times New Roman" w:hAnsi="Times New Roman" w:cs="Times New Roman"/>
          <w:sz w:val="24"/>
          <w:szCs w:val="24"/>
        </w:rPr>
        <w:t xml:space="preserve">y </w:t>
      </w:r>
      <w:r w:rsidRPr="007019F6">
        <w:rPr>
          <w:rFonts w:ascii="Times New Roman" w:hAnsi="Times New Roman" w:cs="Times New Roman"/>
          <w:sz w:val="24"/>
          <w:szCs w:val="24"/>
        </w:rPr>
        <w:t>se řídí</w:t>
      </w:r>
      <w:r w:rsidR="0096571F" w:rsidRPr="007019F6">
        <w:rPr>
          <w:rFonts w:ascii="Times New Roman" w:hAnsi="Times New Roman" w:cs="Times New Roman"/>
          <w:sz w:val="24"/>
          <w:szCs w:val="24"/>
        </w:rPr>
        <w:t xml:space="preserve"> stejný</w:t>
      </w:r>
      <w:r w:rsidRPr="007019F6">
        <w:rPr>
          <w:rFonts w:ascii="Times New Roman" w:hAnsi="Times New Roman" w:cs="Times New Roman"/>
          <w:sz w:val="24"/>
          <w:szCs w:val="24"/>
        </w:rPr>
        <w:t>m</w:t>
      </w:r>
      <w:r w:rsidR="0096571F" w:rsidRPr="007019F6">
        <w:rPr>
          <w:rFonts w:ascii="Times New Roman" w:hAnsi="Times New Roman" w:cs="Times New Roman"/>
          <w:sz w:val="24"/>
          <w:szCs w:val="24"/>
        </w:rPr>
        <w:t xml:space="preserve"> vývojový</w:t>
      </w:r>
      <w:r w:rsidRPr="007019F6">
        <w:rPr>
          <w:rFonts w:ascii="Times New Roman" w:hAnsi="Times New Roman" w:cs="Times New Roman"/>
          <w:sz w:val="24"/>
          <w:szCs w:val="24"/>
        </w:rPr>
        <w:t>m</w:t>
      </w:r>
      <w:r w:rsidR="0096571F" w:rsidRPr="007019F6">
        <w:rPr>
          <w:rFonts w:ascii="Times New Roman" w:hAnsi="Times New Roman" w:cs="Times New Roman"/>
          <w:sz w:val="24"/>
          <w:szCs w:val="24"/>
        </w:rPr>
        <w:t xml:space="preserve"> vzorc</w:t>
      </w:r>
      <w:r w:rsidRPr="007019F6">
        <w:rPr>
          <w:rFonts w:ascii="Times New Roman" w:hAnsi="Times New Roman" w:cs="Times New Roman"/>
          <w:sz w:val="24"/>
          <w:szCs w:val="24"/>
        </w:rPr>
        <w:t>em</w:t>
      </w:r>
      <w:r w:rsidR="0096571F" w:rsidRPr="007019F6">
        <w:rPr>
          <w:rFonts w:ascii="Times New Roman" w:hAnsi="Times New Roman" w:cs="Times New Roman"/>
          <w:sz w:val="24"/>
          <w:szCs w:val="24"/>
        </w:rPr>
        <w:t xml:space="preserve"> </w:t>
      </w:r>
      <w:r w:rsidR="004830D8" w:rsidRPr="007019F6">
        <w:rPr>
          <w:rFonts w:ascii="Times New Roman" w:hAnsi="Times New Roman" w:cs="Times New Roman"/>
          <w:sz w:val="24"/>
          <w:szCs w:val="24"/>
        </w:rPr>
        <w:t>jako polykání tekutin. Nicméně</w:t>
      </w:r>
      <w:r w:rsidR="00943290" w:rsidRPr="007019F6">
        <w:rPr>
          <w:rFonts w:ascii="Times New Roman" w:hAnsi="Times New Roman" w:cs="Times New Roman"/>
          <w:sz w:val="24"/>
          <w:szCs w:val="24"/>
        </w:rPr>
        <w:t xml:space="preserve"> v</w:t>
      </w:r>
      <w:r w:rsidR="003A142E" w:rsidRPr="007019F6">
        <w:rPr>
          <w:rFonts w:ascii="Times New Roman" w:hAnsi="Times New Roman" w:cs="Times New Roman"/>
          <w:sz w:val="24"/>
          <w:szCs w:val="24"/>
        </w:rPr>
        <w:t>ývoj</w:t>
      </w:r>
      <w:r w:rsidR="00943290" w:rsidRPr="007019F6">
        <w:rPr>
          <w:rFonts w:ascii="Times New Roman" w:hAnsi="Times New Roman" w:cs="Times New Roman"/>
          <w:sz w:val="24"/>
          <w:szCs w:val="24"/>
        </w:rPr>
        <w:t xml:space="preserve"> tohoto vzorce trvá déle a </w:t>
      </w:r>
      <w:r w:rsidR="00AC7E32" w:rsidRPr="007019F6">
        <w:rPr>
          <w:rFonts w:ascii="Times New Roman" w:hAnsi="Times New Roman" w:cs="Times New Roman"/>
          <w:sz w:val="24"/>
          <w:szCs w:val="24"/>
        </w:rPr>
        <w:t xml:space="preserve">za polykáním tekutin </w:t>
      </w:r>
      <w:r w:rsidR="002C678B" w:rsidRPr="007019F6">
        <w:rPr>
          <w:rFonts w:ascii="Times New Roman" w:hAnsi="Times New Roman" w:cs="Times New Roman"/>
          <w:sz w:val="24"/>
          <w:szCs w:val="24"/>
        </w:rPr>
        <w:t>zaostává</w:t>
      </w:r>
      <w:r w:rsidR="00AC7E32" w:rsidRPr="007019F6">
        <w:rPr>
          <w:rFonts w:ascii="Times New Roman" w:hAnsi="Times New Roman" w:cs="Times New Roman"/>
          <w:sz w:val="24"/>
          <w:szCs w:val="24"/>
        </w:rPr>
        <w:t>.</w:t>
      </w:r>
      <w:r w:rsidR="002C678B" w:rsidRPr="007019F6">
        <w:rPr>
          <w:rFonts w:ascii="Times New Roman" w:hAnsi="Times New Roman" w:cs="Times New Roman"/>
          <w:sz w:val="24"/>
          <w:szCs w:val="24"/>
        </w:rPr>
        <w:t xml:space="preserve"> </w:t>
      </w:r>
      <w:r w:rsidR="00771EBA" w:rsidRPr="007019F6">
        <w:rPr>
          <w:rFonts w:ascii="Times New Roman" w:hAnsi="Times New Roman" w:cs="Times New Roman"/>
          <w:sz w:val="24"/>
          <w:szCs w:val="24"/>
        </w:rPr>
        <w:t xml:space="preserve">Obecně nejprve miminka </w:t>
      </w:r>
      <w:r w:rsidR="008C317E" w:rsidRPr="007019F6">
        <w:rPr>
          <w:rFonts w:ascii="Times New Roman" w:hAnsi="Times New Roman" w:cs="Times New Roman"/>
          <w:sz w:val="24"/>
          <w:szCs w:val="24"/>
        </w:rPr>
        <w:t xml:space="preserve">získají schopnost polykat mléko. </w:t>
      </w:r>
      <w:r w:rsidR="00550F21" w:rsidRPr="007019F6">
        <w:rPr>
          <w:rFonts w:ascii="Times New Roman" w:hAnsi="Times New Roman" w:cs="Times New Roman"/>
          <w:sz w:val="24"/>
          <w:szCs w:val="24"/>
        </w:rPr>
        <w:t>Pokud je dítěti představeno jídlo ve</w:t>
      </w:r>
      <w:r w:rsidR="00E8047D">
        <w:rPr>
          <w:rFonts w:ascii="Times New Roman" w:hAnsi="Times New Roman" w:cs="Times New Roman"/>
          <w:sz w:val="24"/>
          <w:szCs w:val="24"/>
        </w:rPr>
        <w:t> </w:t>
      </w:r>
      <w:r w:rsidR="00550F21" w:rsidRPr="007019F6">
        <w:rPr>
          <w:rFonts w:ascii="Times New Roman" w:hAnsi="Times New Roman" w:cs="Times New Roman"/>
          <w:sz w:val="24"/>
          <w:szCs w:val="24"/>
        </w:rPr>
        <w:t xml:space="preserve">formě pyré dříve než ve 4 měsících, je na něj použit primitivní </w:t>
      </w:r>
      <w:r w:rsidR="000E560D" w:rsidRPr="007019F6">
        <w:rPr>
          <w:rFonts w:ascii="Times New Roman" w:hAnsi="Times New Roman" w:cs="Times New Roman"/>
          <w:sz w:val="24"/>
          <w:szCs w:val="24"/>
        </w:rPr>
        <w:t>vzorec sání a polykání a</w:t>
      </w:r>
      <w:r w:rsidR="00E8047D">
        <w:rPr>
          <w:rFonts w:ascii="Times New Roman" w:hAnsi="Times New Roman" w:cs="Times New Roman"/>
          <w:sz w:val="24"/>
          <w:szCs w:val="24"/>
        </w:rPr>
        <w:t> </w:t>
      </w:r>
      <w:r w:rsidR="000E560D" w:rsidRPr="007019F6">
        <w:rPr>
          <w:rFonts w:ascii="Times New Roman" w:hAnsi="Times New Roman" w:cs="Times New Roman"/>
          <w:sz w:val="24"/>
          <w:szCs w:val="24"/>
        </w:rPr>
        <w:t>většina jídla je dítětem vyplivnut</w:t>
      </w:r>
      <w:r w:rsidR="00DD1227" w:rsidRPr="007019F6">
        <w:rPr>
          <w:rFonts w:ascii="Times New Roman" w:hAnsi="Times New Roman" w:cs="Times New Roman"/>
          <w:sz w:val="24"/>
          <w:szCs w:val="24"/>
        </w:rPr>
        <w:t xml:space="preserve">a z úst. </w:t>
      </w:r>
      <w:r w:rsidR="00EA7A23" w:rsidRPr="007019F6">
        <w:rPr>
          <w:rFonts w:ascii="Times New Roman" w:hAnsi="Times New Roman" w:cs="Times New Roman"/>
          <w:sz w:val="24"/>
          <w:szCs w:val="24"/>
        </w:rPr>
        <w:t>Tento pohyb vystrčení jídla ven</w:t>
      </w:r>
      <w:r w:rsidR="00910488" w:rsidRPr="007019F6">
        <w:rPr>
          <w:rFonts w:ascii="Times New Roman" w:hAnsi="Times New Roman" w:cs="Times New Roman"/>
          <w:sz w:val="24"/>
          <w:szCs w:val="24"/>
        </w:rPr>
        <w:t xml:space="preserve"> je důsledkem primitivního pohybu jazyka dopředu a dozadu a také vystrčení jazyka ven při polknutí. </w:t>
      </w:r>
      <w:r w:rsidR="004801D5">
        <w:rPr>
          <w:rFonts w:ascii="Times New Roman" w:hAnsi="Times New Roman" w:cs="Times New Roman"/>
          <w:sz w:val="24"/>
          <w:szCs w:val="24"/>
        </w:rPr>
        <w:t>(Morris, Klein 2000)</w:t>
      </w:r>
      <w:r w:rsidR="009C0415">
        <w:rPr>
          <w:rFonts w:ascii="Times New Roman" w:hAnsi="Times New Roman" w:cs="Times New Roman"/>
          <w:sz w:val="24"/>
          <w:szCs w:val="24"/>
        </w:rPr>
        <w:t xml:space="preserve"> </w:t>
      </w:r>
      <w:r w:rsidR="00EE5966" w:rsidRPr="007019F6">
        <w:rPr>
          <w:rFonts w:ascii="Times New Roman" w:hAnsi="Times New Roman" w:cs="Times New Roman"/>
          <w:sz w:val="24"/>
          <w:szCs w:val="24"/>
        </w:rPr>
        <w:t>Šestiměsíční dítě je v tomto ohledu</w:t>
      </w:r>
      <w:r w:rsidR="0080266C" w:rsidRPr="007019F6">
        <w:rPr>
          <w:rFonts w:ascii="Times New Roman" w:hAnsi="Times New Roman" w:cs="Times New Roman"/>
          <w:sz w:val="24"/>
          <w:szCs w:val="24"/>
        </w:rPr>
        <w:t xml:space="preserve"> </w:t>
      </w:r>
      <w:r w:rsidR="006253C6" w:rsidRPr="007019F6">
        <w:rPr>
          <w:rFonts w:ascii="Times New Roman" w:hAnsi="Times New Roman" w:cs="Times New Roman"/>
          <w:sz w:val="24"/>
          <w:szCs w:val="24"/>
        </w:rPr>
        <w:t xml:space="preserve">na pyré </w:t>
      </w:r>
      <w:r w:rsidR="0080266C" w:rsidRPr="007019F6">
        <w:rPr>
          <w:rFonts w:ascii="Times New Roman" w:hAnsi="Times New Roman" w:cs="Times New Roman"/>
          <w:sz w:val="24"/>
          <w:szCs w:val="24"/>
        </w:rPr>
        <w:t>motoricky</w:t>
      </w:r>
      <w:r w:rsidR="00316440" w:rsidRPr="007019F6">
        <w:rPr>
          <w:rFonts w:ascii="Times New Roman" w:hAnsi="Times New Roman" w:cs="Times New Roman"/>
          <w:sz w:val="24"/>
          <w:szCs w:val="24"/>
        </w:rPr>
        <w:t xml:space="preserve"> připraveno lépe</w:t>
      </w:r>
      <w:r w:rsidR="00EE5966" w:rsidRPr="007019F6">
        <w:rPr>
          <w:rFonts w:ascii="Times New Roman" w:hAnsi="Times New Roman" w:cs="Times New Roman"/>
          <w:sz w:val="24"/>
          <w:szCs w:val="24"/>
        </w:rPr>
        <w:t>.</w:t>
      </w:r>
      <w:r w:rsidR="0080266C" w:rsidRPr="007019F6">
        <w:rPr>
          <w:rFonts w:ascii="Times New Roman" w:hAnsi="Times New Roman" w:cs="Times New Roman"/>
          <w:sz w:val="24"/>
          <w:szCs w:val="24"/>
        </w:rPr>
        <w:t xml:space="preserve"> </w:t>
      </w:r>
      <w:r w:rsidR="00F63F0B" w:rsidRPr="007019F6">
        <w:rPr>
          <w:rFonts w:ascii="Times New Roman" w:hAnsi="Times New Roman" w:cs="Times New Roman"/>
          <w:sz w:val="24"/>
          <w:szCs w:val="24"/>
        </w:rPr>
        <w:t xml:space="preserve">V tomto věku se vyskytují pouze minimální ztráty jídla. V devíti měsících </w:t>
      </w:r>
      <w:r w:rsidR="009730C0" w:rsidRPr="007019F6">
        <w:rPr>
          <w:rFonts w:ascii="Times New Roman" w:hAnsi="Times New Roman" w:cs="Times New Roman"/>
          <w:sz w:val="24"/>
          <w:szCs w:val="24"/>
        </w:rPr>
        <w:t xml:space="preserve">se objevuje polykání bez </w:t>
      </w:r>
      <w:r w:rsidR="003A1AB0" w:rsidRPr="007019F6">
        <w:rPr>
          <w:rFonts w:ascii="Times New Roman" w:hAnsi="Times New Roman" w:cs="Times New Roman"/>
          <w:sz w:val="24"/>
          <w:szCs w:val="24"/>
        </w:rPr>
        <w:t xml:space="preserve">úniku s jazykem </w:t>
      </w:r>
      <w:proofErr w:type="spellStart"/>
      <w:r w:rsidR="003A1AB0" w:rsidRPr="007019F6">
        <w:rPr>
          <w:rFonts w:ascii="Times New Roman" w:hAnsi="Times New Roman" w:cs="Times New Roman"/>
          <w:sz w:val="24"/>
          <w:szCs w:val="24"/>
        </w:rPr>
        <w:t>protrudovaným</w:t>
      </w:r>
      <w:proofErr w:type="spellEnd"/>
      <w:r w:rsidR="003A1AB0" w:rsidRPr="007019F6">
        <w:rPr>
          <w:rFonts w:ascii="Times New Roman" w:hAnsi="Times New Roman" w:cs="Times New Roman"/>
          <w:sz w:val="24"/>
          <w:szCs w:val="24"/>
        </w:rPr>
        <w:t xml:space="preserve"> z úst. Jednoleté dítě je schopno polknout s</w:t>
      </w:r>
      <w:r w:rsidR="009C0415">
        <w:rPr>
          <w:rFonts w:ascii="Times New Roman" w:hAnsi="Times New Roman" w:cs="Times New Roman"/>
          <w:sz w:val="24"/>
          <w:szCs w:val="24"/>
        </w:rPr>
        <w:t> </w:t>
      </w:r>
      <w:r w:rsidR="003A1AB0" w:rsidRPr="007019F6">
        <w:rPr>
          <w:rFonts w:ascii="Times New Roman" w:hAnsi="Times New Roman" w:cs="Times New Roman"/>
          <w:sz w:val="24"/>
          <w:szCs w:val="24"/>
        </w:rPr>
        <w:t>jednoduchý</w:t>
      </w:r>
      <w:r w:rsidR="009C0415">
        <w:rPr>
          <w:rFonts w:ascii="Times New Roman" w:hAnsi="Times New Roman" w:cs="Times New Roman"/>
          <w:sz w:val="24"/>
          <w:szCs w:val="24"/>
        </w:rPr>
        <w:t xml:space="preserve">m </w:t>
      </w:r>
      <w:r w:rsidR="003A1AB0" w:rsidRPr="007019F6">
        <w:rPr>
          <w:rFonts w:ascii="Times New Roman" w:hAnsi="Times New Roman" w:cs="Times New Roman"/>
          <w:sz w:val="24"/>
          <w:szCs w:val="24"/>
        </w:rPr>
        <w:t xml:space="preserve">zavřením rtů. </w:t>
      </w:r>
      <w:r w:rsidR="0076763F" w:rsidRPr="007019F6">
        <w:rPr>
          <w:rFonts w:ascii="Times New Roman" w:hAnsi="Times New Roman" w:cs="Times New Roman"/>
          <w:sz w:val="24"/>
          <w:szCs w:val="24"/>
        </w:rPr>
        <w:t>Někdy</w:t>
      </w:r>
      <w:r w:rsidR="00E80F0D" w:rsidRPr="007019F6">
        <w:rPr>
          <w:rFonts w:ascii="Times New Roman" w:hAnsi="Times New Roman" w:cs="Times New Roman"/>
          <w:sz w:val="24"/>
          <w:szCs w:val="24"/>
        </w:rPr>
        <w:t xml:space="preserve"> se</w:t>
      </w:r>
      <w:r w:rsidR="0063555A" w:rsidRPr="007019F6">
        <w:rPr>
          <w:rFonts w:ascii="Times New Roman" w:hAnsi="Times New Roman" w:cs="Times New Roman"/>
          <w:sz w:val="24"/>
          <w:szCs w:val="24"/>
        </w:rPr>
        <w:t xml:space="preserve"> </w:t>
      </w:r>
      <w:r w:rsidR="00E80F0D" w:rsidRPr="007019F6">
        <w:rPr>
          <w:rFonts w:ascii="Times New Roman" w:hAnsi="Times New Roman" w:cs="Times New Roman"/>
          <w:sz w:val="24"/>
          <w:szCs w:val="24"/>
        </w:rPr>
        <w:t>může objevit mezi rty jaz</w:t>
      </w:r>
      <w:r w:rsidR="0063555A" w:rsidRPr="007019F6">
        <w:rPr>
          <w:rFonts w:ascii="Times New Roman" w:hAnsi="Times New Roman" w:cs="Times New Roman"/>
          <w:sz w:val="24"/>
          <w:szCs w:val="24"/>
        </w:rPr>
        <w:t>yk</w:t>
      </w:r>
      <w:r w:rsidR="00E80F0D" w:rsidRPr="007019F6">
        <w:rPr>
          <w:rFonts w:ascii="Times New Roman" w:hAnsi="Times New Roman" w:cs="Times New Roman"/>
          <w:sz w:val="24"/>
          <w:szCs w:val="24"/>
        </w:rPr>
        <w:t xml:space="preserve">, ale frekvence </w:t>
      </w:r>
      <w:r w:rsidR="008F5016" w:rsidRPr="007019F6">
        <w:rPr>
          <w:rFonts w:ascii="Times New Roman" w:hAnsi="Times New Roman" w:cs="Times New Roman"/>
          <w:sz w:val="24"/>
          <w:szCs w:val="24"/>
        </w:rPr>
        <w:t>se snižuje</w:t>
      </w:r>
      <w:r w:rsidR="0063555A" w:rsidRPr="007019F6">
        <w:rPr>
          <w:rFonts w:ascii="Times New Roman" w:hAnsi="Times New Roman" w:cs="Times New Roman"/>
          <w:sz w:val="24"/>
          <w:szCs w:val="24"/>
        </w:rPr>
        <w:t xml:space="preserve">, </w:t>
      </w:r>
      <w:r w:rsidR="008F5016" w:rsidRPr="007019F6">
        <w:rPr>
          <w:rFonts w:ascii="Times New Roman" w:hAnsi="Times New Roman" w:cs="Times New Roman"/>
          <w:sz w:val="24"/>
          <w:szCs w:val="24"/>
        </w:rPr>
        <w:t xml:space="preserve">jak je dítě schopno hrot jazyka </w:t>
      </w:r>
      <w:proofErr w:type="spellStart"/>
      <w:r w:rsidR="008F5016" w:rsidRPr="007019F6">
        <w:rPr>
          <w:rFonts w:ascii="Times New Roman" w:hAnsi="Times New Roman" w:cs="Times New Roman"/>
          <w:sz w:val="24"/>
          <w:szCs w:val="24"/>
        </w:rPr>
        <w:t>elevovat</w:t>
      </w:r>
      <w:proofErr w:type="spellEnd"/>
      <w:r w:rsidR="008F5016" w:rsidRPr="007019F6">
        <w:rPr>
          <w:rFonts w:ascii="Times New Roman" w:hAnsi="Times New Roman" w:cs="Times New Roman"/>
          <w:sz w:val="24"/>
          <w:szCs w:val="24"/>
        </w:rPr>
        <w:t xml:space="preserve"> k</w:t>
      </w:r>
      <w:r w:rsidR="0013211C" w:rsidRPr="007019F6">
        <w:rPr>
          <w:rFonts w:ascii="Times New Roman" w:hAnsi="Times New Roman" w:cs="Times New Roman"/>
          <w:sz w:val="24"/>
          <w:szCs w:val="24"/>
        </w:rPr>
        <w:t> </w:t>
      </w:r>
      <w:r w:rsidR="008F5016" w:rsidRPr="007019F6">
        <w:rPr>
          <w:rFonts w:ascii="Times New Roman" w:hAnsi="Times New Roman" w:cs="Times New Roman"/>
          <w:sz w:val="24"/>
          <w:szCs w:val="24"/>
        </w:rPr>
        <w:t>palatu</w:t>
      </w:r>
      <w:r w:rsidR="0013211C" w:rsidRPr="007019F6">
        <w:rPr>
          <w:rFonts w:ascii="Times New Roman" w:hAnsi="Times New Roman" w:cs="Times New Roman"/>
          <w:sz w:val="24"/>
          <w:szCs w:val="24"/>
        </w:rPr>
        <w:t>.</w:t>
      </w:r>
      <w:r w:rsidR="004801D5">
        <w:rPr>
          <w:rFonts w:ascii="Times New Roman" w:hAnsi="Times New Roman" w:cs="Times New Roman"/>
          <w:sz w:val="24"/>
          <w:szCs w:val="24"/>
        </w:rPr>
        <w:t xml:space="preserve"> </w:t>
      </w:r>
      <w:sdt>
        <w:sdtPr>
          <w:rPr>
            <w:rFonts w:ascii="Times New Roman" w:hAnsi="Times New Roman" w:cs="Times New Roman"/>
            <w:sz w:val="24"/>
            <w:szCs w:val="24"/>
          </w:rPr>
          <w:id w:val="-1966883308"/>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13211C" w:rsidRPr="007019F6">
        <w:rPr>
          <w:rFonts w:ascii="Times New Roman" w:hAnsi="Times New Roman" w:cs="Times New Roman"/>
          <w:sz w:val="24"/>
          <w:szCs w:val="24"/>
        </w:rPr>
        <w:t xml:space="preserve"> </w:t>
      </w:r>
      <w:r w:rsidR="00264387" w:rsidRPr="007019F6">
        <w:rPr>
          <w:rFonts w:ascii="Times New Roman" w:hAnsi="Times New Roman" w:cs="Times New Roman"/>
          <w:sz w:val="24"/>
          <w:szCs w:val="24"/>
        </w:rPr>
        <w:t xml:space="preserve">S příchodem druhého roku </w:t>
      </w:r>
      <w:r w:rsidR="00432ED9" w:rsidRPr="007019F6">
        <w:rPr>
          <w:rFonts w:ascii="Times New Roman" w:hAnsi="Times New Roman" w:cs="Times New Roman"/>
          <w:sz w:val="24"/>
          <w:szCs w:val="24"/>
        </w:rPr>
        <w:t>pomalu mizí</w:t>
      </w:r>
      <w:r w:rsidR="00264387" w:rsidRPr="007019F6">
        <w:rPr>
          <w:rFonts w:ascii="Times New Roman" w:hAnsi="Times New Roman" w:cs="Times New Roman"/>
          <w:sz w:val="24"/>
          <w:szCs w:val="24"/>
        </w:rPr>
        <w:t xml:space="preserve"> extenze a</w:t>
      </w:r>
      <w:r w:rsidR="009C0415">
        <w:rPr>
          <w:rFonts w:ascii="Times New Roman" w:hAnsi="Times New Roman" w:cs="Times New Roman"/>
          <w:sz w:val="24"/>
          <w:szCs w:val="24"/>
        </w:rPr>
        <w:t> </w:t>
      </w:r>
      <w:proofErr w:type="spellStart"/>
      <w:r w:rsidR="00264387" w:rsidRPr="007019F6">
        <w:rPr>
          <w:rFonts w:ascii="Times New Roman" w:hAnsi="Times New Roman" w:cs="Times New Roman"/>
          <w:sz w:val="24"/>
          <w:szCs w:val="24"/>
        </w:rPr>
        <w:t>retrakce</w:t>
      </w:r>
      <w:proofErr w:type="spellEnd"/>
      <w:r w:rsidR="00264387" w:rsidRPr="007019F6">
        <w:rPr>
          <w:rFonts w:ascii="Times New Roman" w:hAnsi="Times New Roman" w:cs="Times New Roman"/>
          <w:sz w:val="24"/>
          <w:szCs w:val="24"/>
        </w:rPr>
        <w:t xml:space="preserve"> a </w:t>
      </w:r>
      <w:r w:rsidR="00F21D7A" w:rsidRPr="007019F6">
        <w:rPr>
          <w:rFonts w:ascii="Times New Roman" w:hAnsi="Times New Roman" w:cs="Times New Roman"/>
          <w:sz w:val="24"/>
          <w:szCs w:val="24"/>
        </w:rPr>
        <w:t>převládající</w:t>
      </w:r>
      <w:r w:rsidR="00432ED9" w:rsidRPr="007019F6">
        <w:rPr>
          <w:rFonts w:ascii="Times New Roman" w:hAnsi="Times New Roman" w:cs="Times New Roman"/>
          <w:sz w:val="24"/>
          <w:szCs w:val="24"/>
        </w:rPr>
        <w:t>m</w:t>
      </w:r>
      <w:r w:rsidR="00F21D7A" w:rsidRPr="007019F6">
        <w:rPr>
          <w:rFonts w:ascii="Times New Roman" w:hAnsi="Times New Roman" w:cs="Times New Roman"/>
          <w:sz w:val="24"/>
          <w:szCs w:val="24"/>
        </w:rPr>
        <w:t xml:space="preserve"> vzor</w:t>
      </w:r>
      <w:r w:rsidR="00432ED9" w:rsidRPr="007019F6">
        <w:rPr>
          <w:rFonts w:ascii="Times New Roman" w:hAnsi="Times New Roman" w:cs="Times New Roman"/>
          <w:sz w:val="24"/>
          <w:szCs w:val="24"/>
        </w:rPr>
        <w:t>cem</w:t>
      </w:r>
      <w:r w:rsidR="00F21D7A" w:rsidRPr="007019F6">
        <w:rPr>
          <w:rFonts w:ascii="Times New Roman" w:hAnsi="Times New Roman" w:cs="Times New Roman"/>
          <w:sz w:val="24"/>
          <w:szCs w:val="24"/>
        </w:rPr>
        <w:t xml:space="preserve"> </w:t>
      </w:r>
      <w:r w:rsidR="0063555A" w:rsidRPr="007019F6">
        <w:rPr>
          <w:rFonts w:ascii="Times New Roman" w:hAnsi="Times New Roman" w:cs="Times New Roman"/>
          <w:sz w:val="24"/>
          <w:szCs w:val="24"/>
        </w:rPr>
        <w:t>se s</w:t>
      </w:r>
      <w:r w:rsidR="00421BD9" w:rsidRPr="007019F6">
        <w:rPr>
          <w:rFonts w:ascii="Times New Roman" w:hAnsi="Times New Roman" w:cs="Times New Roman"/>
          <w:sz w:val="24"/>
          <w:szCs w:val="24"/>
        </w:rPr>
        <w:t>tává</w:t>
      </w:r>
      <w:r w:rsidR="00F21D7A" w:rsidRPr="007019F6">
        <w:rPr>
          <w:rFonts w:ascii="Times New Roman" w:hAnsi="Times New Roman" w:cs="Times New Roman"/>
          <w:sz w:val="24"/>
          <w:szCs w:val="24"/>
        </w:rPr>
        <w:t xml:space="preserve"> elevace hrotu jazyka</w:t>
      </w:r>
      <w:r w:rsidR="001D28B7" w:rsidRPr="007019F6">
        <w:rPr>
          <w:rFonts w:ascii="Times New Roman" w:hAnsi="Times New Roman" w:cs="Times New Roman"/>
          <w:sz w:val="24"/>
          <w:szCs w:val="24"/>
        </w:rPr>
        <w:t xml:space="preserve">. </w:t>
      </w:r>
      <w:r w:rsidR="00421BD9" w:rsidRPr="007019F6">
        <w:rPr>
          <w:rFonts w:ascii="Times New Roman" w:hAnsi="Times New Roman" w:cs="Times New Roman"/>
          <w:sz w:val="24"/>
          <w:szCs w:val="24"/>
        </w:rPr>
        <w:t>Občas s</w:t>
      </w:r>
      <w:r w:rsidR="001D28B7" w:rsidRPr="007019F6">
        <w:rPr>
          <w:rFonts w:ascii="Times New Roman" w:hAnsi="Times New Roman" w:cs="Times New Roman"/>
          <w:sz w:val="24"/>
          <w:szCs w:val="24"/>
        </w:rPr>
        <w:t>e jazyk objeví mezi rty, ale</w:t>
      </w:r>
      <w:r w:rsidR="00860BFB" w:rsidRPr="007019F6">
        <w:rPr>
          <w:rFonts w:ascii="Times New Roman" w:hAnsi="Times New Roman" w:cs="Times New Roman"/>
          <w:sz w:val="24"/>
          <w:szCs w:val="24"/>
        </w:rPr>
        <w:t xml:space="preserve"> okolo třetího roku</w:t>
      </w:r>
      <w:r w:rsidR="0076763F" w:rsidRPr="007019F6">
        <w:rPr>
          <w:rFonts w:ascii="Times New Roman" w:hAnsi="Times New Roman" w:cs="Times New Roman"/>
          <w:sz w:val="24"/>
          <w:szCs w:val="24"/>
        </w:rPr>
        <w:t xml:space="preserve"> je</w:t>
      </w:r>
      <w:r w:rsidR="00860BFB" w:rsidRPr="007019F6">
        <w:rPr>
          <w:rFonts w:ascii="Times New Roman" w:hAnsi="Times New Roman" w:cs="Times New Roman"/>
          <w:sz w:val="24"/>
          <w:szCs w:val="24"/>
        </w:rPr>
        <w:t xml:space="preserve"> jediným vyskytujícím se vzorcem</w:t>
      </w:r>
      <w:r w:rsidR="00432ED9" w:rsidRPr="007019F6">
        <w:rPr>
          <w:rFonts w:ascii="Times New Roman" w:hAnsi="Times New Roman" w:cs="Times New Roman"/>
          <w:sz w:val="24"/>
          <w:szCs w:val="24"/>
        </w:rPr>
        <w:t xml:space="preserve"> elevace apexu jazyka.</w:t>
      </w:r>
      <w:r w:rsidR="002941DB" w:rsidRPr="007019F6">
        <w:rPr>
          <w:rFonts w:ascii="Times New Roman" w:hAnsi="Times New Roman" w:cs="Times New Roman"/>
          <w:sz w:val="24"/>
          <w:szCs w:val="24"/>
        </w:rPr>
        <w:t xml:space="preserve"> </w:t>
      </w:r>
      <w:r w:rsidR="00025D2F" w:rsidRPr="007019F6">
        <w:rPr>
          <w:rFonts w:ascii="Times New Roman" w:hAnsi="Times New Roman" w:cs="Times New Roman"/>
          <w:sz w:val="24"/>
          <w:szCs w:val="24"/>
        </w:rPr>
        <w:t>(Morris, Klein 2000)</w:t>
      </w:r>
    </w:p>
    <w:p w14:paraId="69DD8A6E" w14:textId="62D4E646" w:rsidR="00935BCC" w:rsidRPr="007019F6" w:rsidRDefault="002941DB"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Polykání pevné stravy vyžaduje trochu jiný způsob kontroly než ten užívaný </w:t>
      </w:r>
      <w:r w:rsidR="00727047" w:rsidRPr="007019F6">
        <w:rPr>
          <w:rFonts w:ascii="Times New Roman" w:hAnsi="Times New Roman" w:cs="Times New Roman"/>
          <w:sz w:val="24"/>
          <w:szCs w:val="24"/>
        </w:rPr>
        <w:t>u te</w:t>
      </w:r>
      <w:r w:rsidR="009447C6">
        <w:rPr>
          <w:rFonts w:ascii="Times New Roman" w:hAnsi="Times New Roman" w:cs="Times New Roman"/>
          <w:sz w:val="24"/>
          <w:szCs w:val="24"/>
        </w:rPr>
        <w:t>ku</w:t>
      </w:r>
      <w:r w:rsidR="00727047" w:rsidRPr="007019F6">
        <w:rPr>
          <w:rFonts w:ascii="Times New Roman" w:hAnsi="Times New Roman" w:cs="Times New Roman"/>
          <w:sz w:val="24"/>
          <w:szCs w:val="24"/>
        </w:rPr>
        <w:t xml:space="preserve">tin nebo polopevných jídel. </w:t>
      </w:r>
      <w:r w:rsidR="008E4D43" w:rsidRPr="007019F6">
        <w:rPr>
          <w:rFonts w:ascii="Times New Roman" w:hAnsi="Times New Roman" w:cs="Times New Roman"/>
          <w:sz w:val="24"/>
          <w:szCs w:val="24"/>
        </w:rPr>
        <w:t>V 6 až 8 měsících jsou obecně dětem před</w:t>
      </w:r>
      <w:r w:rsidR="005666C1" w:rsidRPr="007019F6">
        <w:rPr>
          <w:rFonts w:ascii="Times New Roman" w:hAnsi="Times New Roman" w:cs="Times New Roman"/>
          <w:sz w:val="24"/>
          <w:szCs w:val="24"/>
        </w:rPr>
        <w:t>stavena pevná jídla jako například křupky</w:t>
      </w:r>
      <w:r w:rsidR="00752272" w:rsidRPr="007019F6">
        <w:rPr>
          <w:rFonts w:ascii="Times New Roman" w:hAnsi="Times New Roman" w:cs="Times New Roman"/>
          <w:sz w:val="24"/>
          <w:szCs w:val="24"/>
        </w:rPr>
        <w:t xml:space="preserve"> </w:t>
      </w:r>
      <w:r w:rsidR="005666C1" w:rsidRPr="007019F6">
        <w:rPr>
          <w:rFonts w:ascii="Times New Roman" w:hAnsi="Times New Roman" w:cs="Times New Roman"/>
          <w:sz w:val="24"/>
          <w:szCs w:val="24"/>
        </w:rPr>
        <w:t xml:space="preserve">nebo sušenky. </w:t>
      </w:r>
      <w:r w:rsidR="00C023AA" w:rsidRPr="007019F6">
        <w:rPr>
          <w:rFonts w:ascii="Times New Roman" w:hAnsi="Times New Roman" w:cs="Times New Roman"/>
          <w:sz w:val="24"/>
          <w:szCs w:val="24"/>
        </w:rPr>
        <w:t>D</w:t>
      </w:r>
      <w:r w:rsidR="00CB16AE" w:rsidRPr="007019F6">
        <w:rPr>
          <w:rFonts w:ascii="Times New Roman" w:hAnsi="Times New Roman" w:cs="Times New Roman"/>
          <w:sz w:val="24"/>
          <w:szCs w:val="24"/>
        </w:rPr>
        <w:t>ítě tuto stravu cucá a saje</w:t>
      </w:r>
      <w:r w:rsidR="006D21EF" w:rsidRPr="007019F6">
        <w:rPr>
          <w:rFonts w:ascii="Times New Roman" w:hAnsi="Times New Roman" w:cs="Times New Roman"/>
          <w:sz w:val="24"/>
          <w:szCs w:val="24"/>
        </w:rPr>
        <w:t>,</w:t>
      </w:r>
      <w:r w:rsidR="00C023AA" w:rsidRPr="007019F6">
        <w:rPr>
          <w:rFonts w:ascii="Times New Roman" w:hAnsi="Times New Roman" w:cs="Times New Roman"/>
          <w:sz w:val="24"/>
          <w:szCs w:val="24"/>
        </w:rPr>
        <w:t xml:space="preserve"> </w:t>
      </w:r>
      <w:r w:rsidR="008D3E9F" w:rsidRPr="007019F6">
        <w:rPr>
          <w:rFonts w:ascii="Times New Roman" w:hAnsi="Times New Roman" w:cs="Times New Roman"/>
          <w:sz w:val="24"/>
          <w:szCs w:val="24"/>
        </w:rPr>
        <w:t>když je polykána, je to strava ve</w:t>
      </w:r>
      <w:r w:rsidR="009447C6">
        <w:rPr>
          <w:rFonts w:ascii="Times New Roman" w:hAnsi="Times New Roman" w:cs="Times New Roman"/>
          <w:sz w:val="24"/>
          <w:szCs w:val="24"/>
        </w:rPr>
        <w:t> </w:t>
      </w:r>
      <w:r w:rsidR="008D3E9F" w:rsidRPr="007019F6">
        <w:rPr>
          <w:rFonts w:ascii="Times New Roman" w:hAnsi="Times New Roman" w:cs="Times New Roman"/>
          <w:sz w:val="24"/>
          <w:szCs w:val="24"/>
        </w:rPr>
        <w:t>tvaru malých měkkých kousků.</w:t>
      </w:r>
      <w:r w:rsidR="00BE7521" w:rsidRPr="007019F6">
        <w:rPr>
          <w:rFonts w:ascii="Times New Roman" w:hAnsi="Times New Roman" w:cs="Times New Roman"/>
          <w:sz w:val="24"/>
          <w:szCs w:val="24"/>
        </w:rPr>
        <w:t xml:space="preserve"> </w:t>
      </w:r>
      <w:r w:rsidR="00527EC5">
        <w:rPr>
          <w:rFonts w:ascii="Times New Roman" w:hAnsi="Times New Roman" w:cs="Times New Roman"/>
          <w:sz w:val="24"/>
          <w:szCs w:val="24"/>
        </w:rPr>
        <w:t xml:space="preserve">(Červenková, </w:t>
      </w:r>
      <w:r w:rsidR="002A3F9A">
        <w:rPr>
          <w:rFonts w:ascii="Times New Roman" w:hAnsi="Times New Roman" w:cs="Times New Roman"/>
          <w:sz w:val="24"/>
          <w:szCs w:val="24"/>
        </w:rPr>
        <w:t>2019)</w:t>
      </w:r>
      <w:r w:rsidR="00BE7521" w:rsidRPr="007019F6">
        <w:rPr>
          <w:rFonts w:ascii="Times New Roman" w:hAnsi="Times New Roman" w:cs="Times New Roman"/>
          <w:sz w:val="24"/>
          <w:szCs w:val="24"/>
        </w:rPr>
        <w:tab/>
      </w:r>
      <w:r w:rsidR="00BE7521" w:rsidRPr="007019F6">
        <w:rPr>
          <w:rFonts w:ascii="Times New Roman" w:hAnsi="Times New Roman" w:cs="Times New Roman"/>
          <w:sz w:val="24"/>
          <w:szCs w:val="24"/>
        </w:rPr>
        <w:tab/>
      </w:r>
      <w:r w:rsidR="00BE7521" w:rsidRPr="007019F6">
        <w:rPr>
          <w:rFonts w:ascii="Times New Roman" w:hAnsi="Times New Roman" w:cs="Times New Roman"/>
          <w:sz w:val="24"/>
          <w:szCs w:val="24"/>
        </w:rPr>
        <w:tab/>
      </w:r>
      <w:r w:rsidR="00BE7521" w:rsidRPr="007019F6">
        <w:rPr>
          <w:rFonts w:ascii="Times New Roman" w:hAnsi="Times New Roman" w:cs="Times New Roman"/>
          <w:sz w:val="24"/>
          <w:szCs w:val="24"/>
        </w:rPr>
        <w:tab/>
      </w:r>
      <w:r w:rsidR="00BE7521" w:rsidRPr="007019F6">
        <w:rPr>
          <w:rFonts w:ascii="Times New Roman" w:hAnsi="Times New Roman" w:cs="Times New Roman"/>
          <w:sz w:val="24"/>
          <w:szCs w:val="24"/>
        </w:rPr>
        <w:tab/>
      </w:r>
      <w:r w:rsidR="00C91A4A" w:rsidRPr="007019F6">
        <w:rPr>
          <w:rFonts w:ascii="Times New Roman" w:hAnsi="Times New Roman" w:cs="Times New Roman"/>
          <w:sz w:val="24"/>
          <w:szCs w:val="24"/>
        </w:rPr>
        <w:t>Dvanácti</w:t>
      </w:r>
      <w:r w:rsidR="00BE7521" w:rsidRPr="007019F6">
        <w:rPr>
          <w:rFonts w:ascii="Times New Roman" w:hAnsi="Times New Roman" w:cs="Times New Roman"/>
          <w:sz w:val="24"/>
          <w:szCs w:val="24"/>
        </w:rPr>
        <w:t>měs</w:t>
      </w:r>
      <w:r w:rsidR="00C91A4A" w:rsidRPr="007019F6">
        <w:rPr>
          <w:rFonts w:ascii="Times New Roman" w:hAnsi="Times New Roman" w:cs="Times New Roman"/>
          <w:sz w:val="24"/>
          <w:szCs w:val="24"/>
        </w:rPr>
        <w:t>íční</w:t>
      </w:r>
      <w:r w:rsidR="00BE7521" w:rsidRPr="007019F6">
        <w:rPr>
          <w:rFonts w:ascii="Times New Roman" w:hAnsi="Times New Roman" w:cs="Times New Roman"/>
          <w:sz w:val="24"/>
          <w:szCs w:val="24"/>
        </w:rPr>
        <w:t xml:space="preserve"> dítě polyká </w:t>
      </w:r>
      <w:r w:rsidR="00331BE5" w:rsidRPr="007019F6">
        <w:rPr>
          <w:rFonts w:ascii="Times New Roman" w:hAnsi="Times New Roman" w:cs="Times New Roman"/>
          <w:sz w:val="24"/>
          <w:szCs w:val="24"/>
        </w:rPr>
        <w:t>nasekané, pomačkané</w:t>
      </w:r>
      <w:r w:rsidR="006633A3" w:rsidRPr="007019F6">
        <w:rPr>
          <w:rFonts w:ascii="Times New Roman" w:hAnsi="Times New Roman" w:cs="Times New Roman"/>
          <w:sz w:val="24"/>
          <w:szCs w:val="24"/>
        </w:rPr>
        <w:t xml:space="preserve"> nebo kašovité jídlo s kousky.</w:t>
      </w:r>
      <w:r w:rsidR="009D402E" w:rsidRPr="007019F6">
        <w:rPr>
          <w:rFonts w:ascii="Times New Roman" w:hAnsi="Times New Roman" w:cs="Times New Roman"/>
          <w:sz w:val="24"/>
          <w:szCs w:val="24"/>
        </w:rPr>
        <w:t xml:space="preserve"> Stejně jako </w:t>
      </w:r>
      <w:r w:rsidR="00332B72" w:rsidRPr="007019F6">
        <w:rPr>
          <w:rFonts w:ascii="Times New Roman" w:hAnsi="Times New Roman" w:cs="Times New Roman"/>
          <w:sz w:val="24"/>
          <w:szCs w:val="24"/>
        </w:rPr>
        <w:t>při</w:t>
      </w:r>
      <w:r w:rsidR="009D402E" w:rsidRPr="007019F6">
        <w:rPr>
          <w:rFonts w:ascii="Times New Roman" w:hAnsi="Times New Roman" w:cs="Times New Roman"/>
          <w:sz w:val="24"/>
          <w:szCs w:val="24"/>
        </w:rPr>
        <w:t xml:space="preserve"> polykání polopevné stravy, jazyk je lehce </w:t>
      </w:r>
      <w:proofErr w:type="spellStart"/>
      <w:r w:rsidR="009D402E" w:rsidRPr="007019F6">
        <w:rPr>
          <w:rFonts w:ascii="Times New Roman" w:hAnsi="Times New Roman" w:cs="Times New Roman"/>
          <w:sz w:val="24"/>
          <w:szCs w:val="24"/>
        </w:rPr>
        <w:t>elevovaný</w:t>
      </w:r>
      <w:proofErr w:type="spellEnd"/>
      <w:r w:rsidR="001D5B93" w:rsidRPr="007019F6">
        <w:rPr>
          <w:rFonts w:ascii="Times New Roman" w:hAnsi="Times New Roman" w:cs="Times New Roman"/>
          <w:sz w:val="24"/>
          <w:szCs w:val="24"/>
        </w:rPr>
        <w:t xml:space="preserve">, může se objevovat </w:t>
      </w:r>
      <w:proofErr w:type="spellStart"/>
      <w:r w:rsidR="001D5B93" w:rsidRPr="007019F6">
        <w:rPr>
          <w:rFonts w:ascii="Times New Roman" w:hAnsi="Times New Roman" w:cs="Times New Roman"/>
          <w:sz w:val="24"/>
          <w:szCs w:val="24"/>
        </w:rPr>
        <w:t>protruze</w:t>
      </w:r>
      <w:proofErr w:type="spellEnd"/>
      <w:r w:rsidR="001D5B93" w:rsidRPr="007019F6">
        <w:rPr>
          <w:rFonts w:ascii="Times New Roman" w:hAnsi="Times New Roman" w:cs="Times New Roman"/>
          <w:sz w:val="24"/>
          <w:szCs w:val="24"/>
        </w:rPr>
        <w:t xml:space="preserve"> jazyka</w:t>
      </w:r>
      <w:r w:rsidR="00C91A4A" w:rsidRPr="007019F6">
        <w:rPr>
          <w:rFonts w:ascii="Times New Roman" w:hAnsi="Times New Roman" w:cs="Times New Roman"/>
          <w:sz w:val="24"/>
          <w:szCs w:val="24"/>
        </w:rPr>
        <w:t xml:space="preserve">. </w:t>
      </w:r>
      <w:r w:rsidR="002A3F9A">
        <w:rPr>
          <w:rFonts w:ascii="Times New Roman" w:hAnsi="Times New Roman" w:cs="Times New Roman"/>
          <w:sz w:val="24"/>
          <w:szCs w:val="24"/>
        </w:rPr>
        <w:t>(Morris, Klein 2000)</w:t>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887B37" w:rsidRPr="007019F6">
        <w:rPr>
          <w:rFonts w:ascii="Times New Roman" w:hAnsi="Times New Roman" w:cs="Times New Roman"/>
          <w:sz w:val="24"/>
          <w:szCs w:val="24"/>
        </w:rPr>
        <w:tab/>
      </w:r>
      <w:r w:rsidR="00C91A4A" w:rsidRPr="007019F6">
        <w:rPr>
          <w:rFonts w:ascii="Times New Roman" w:hAnsi="Times New Roman" w:cs="Times New Roman"/>
          <w:sz w:val="24"/>
          <w:szCs w:val="24"/>
        </w:rPr>
        <w:tab/>
        <w:t>V</w:t>
      </w:r>
      <w:r w:rsidR="00770152" w:rsidRPr="007019F6">
        <w:rPr>
          <w:rFonts w:ascii="Times New Roman" w:hAnsi="Times New Roman" w:cs="Times New Roman"/>
          <w:sz w:val="24"/>
          <w:szCs w:val="24"/>
        </w:rPr>
        <w:t xml:space="preserve"> 18 měsících dítě </w:t>
      </w:r>
      <w:r w:rsidR="00887B37" w:rsidRPr="007019F6">
        <w:rPr>
          <w:rFonts w:ascii="Times New Roman" w:hAnsi="Times New Roman" w:cs="Times New Roman"/>
          <w:sz w:val="24"/>
          <w:szCs w:val="24"/>
        </w:rPr>
        <w:t>polyká pevné</w:t>
      </w:r>
      <w:r w:rsidR="00770152" w:rsidRPr="007019F6">
        <w:rPr>
          <w:rFonts w:ascii="Times New Roman" w:hAnsi="Times New Roman" w:cs="Times New Roman"/>
          <w:sz w:val="24"/>
          <w:szCs w:val="24"/>
        </w:rPr>
        <w:t xml:space="preserve"> jídlo s jednoduchým zavřením rtů</w:t>
      </w:r>
      <w:r w:rsidR="0066363C" w:rsidRPr="007019F6">
        <w:rPr>
          <w:rFonts w:ascii="Times New Roman" w:hAnsi="Times New Roman" w:cs="Times New Roman"/>
          <w:sz w:val="24"/>
          <w:szCs w:val="24"/>
        </w:rPr>
        <w:t xml:space="preserve">, únik jídla nebo slin je minimální. U polykání dominuje </w:t>
      </w:r>
      <w:r w:rsidR="007D2B17" w:rsidRPr="007019F6">
        <w:rPr>
          <w:rFonts w:ascii="Times New Roman" w:hAnsi="Times New Roman" w:cs="Times New Roman"/>
          <w:sz w:val="24"/>
          <w:szCs w:val="24"/>
        </w:rPr>
        <w:t>elevace hrotu jazyka s tím, že občas se dítě vrátí k </w:t>
      </w:r>
      <w:proofErr w:type="spellStart"/>
      <w:r w:rsidR="007D2B17" w:rsidRPr="007019F6">
        <w:rPr>
          <w:rFonts w:ascii="Times New Roman" w:hAnsi="Times New Roman" w:cs="Times New Roman"/>
          <w:sz w:val="24"/>
          <w:szCs w:val="24"/>
        </w:rPr>
        <w:t>protruzi</w:t>
      </w:r>
      <w:proofErr w:type="spellEnd"/>
      <w:r w:rsidR="007D2B17" w:rsidRPr="007019F6">
        <w:rPr>
          <w:rFonts w:ascii="Times New Roman" w:hAnsi="Times New Roman" w:cs="Times New Roman"/>
          <w:sz w:val="24"/>
          <w:szCs w:val="24"/>
        </w:rPr>
        <w:t xml:space="preserve"> jazyka.</w:t>
      </w:r>
      <w:r w:rsidR="00B425B1" w:rsidRPr="007019F6">
        <w:rPr>
          <w:rFonts w:ascii="Times New Roman" w:hAnsi="Times New Roman" w:cs="Times New Roman"/>
          <w:sz w:val="24"/>
          <w:szCs w:val="24"/>
        </w:rPr>
        <w:t xml:space="preserve"> </w:t>
      </w:r>
      <w:sdt>
        <w:sdtPr>
          <w:rPr>
            <w:rFonts w:ascii="Times New Roman" w:hAnsi="Times New Roman" w:cs="Times New Roman"/>
            <w:sz w:val="24"/>
            <w:szCs w:val="24"/>
          </w:rPr>
          <w:id w:val="-2083284594"/>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B425B1"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4801D5">
        <w:rPr>
          <w:rFonts w:ascii="Times New Roman" w:hAnsi="Times New Roman" w:cs="Times New Roman"/>
          <w:sz w:val="24"/>
          <w:szCs w:val="24"/>
        </w:rPr>
        <w:tab/>
      </w:r>
      <w:r w:rsidR="004801D5">
        <w:rPr>
          <w:rFonts w:ascii="Times New Roman" w:hAnsi="Times New Roman" w:cs="Times New Roman"/>
          <w:sz w:val="24"/>
          <w:szCs w:val="24"/>
        </w:rPr>
        <w:tab/>
      </w:r>
      <w:r w:rsidR="00887B37" w:rsidRPr="007019F6">
        <w:rPr>
          <w:rFonts w:ascii="Times New Roman" w:hAnsi="Times New Roman" w:cs="Times New Roman"/>
          <w:sz w:val="24"/>
          <w:szCs w:val="24"/>
        </w:rPr>
        <w:tab/>
      </w:r>
      <w:r w:rsidR="00887B37" w:rsidRPr="007019F6">
        <w:rPr>
          <w:rFonts w:ascii="Times New Roman" w:hAnsi="Times New Roman" w:cs="Times New Roman"/>
          <w:sz w:val="24"/>
          <w:szCs w:val="24"/>
        </w:rPr>
        <w:tab/>
      </w:r>
      <w:r w:rsidR="00B425B1" w:rsidRPr="007019F6">
        <w:rPr>
          <w:rFonts w:ascii="Times New Roman" w:hAnsi="Times New Roman" w:cs="Times New Roman"/>
          <w:sz w:val="24"/>
          <w:szCs w:val="24"/>
        </w:rPr>
        <w:t>Dvouleté dítě umí spolknout většinu pevného jídla</w:t>
      </w:r>
      <w:r w:rsidR="00E169D0" w:rsidRPr="007019F6">
        <w:rPr>
          <w:rFonts w:ascii="Times New Roman" w:hAnsi="Times New Roman" w:cs="Times New Roman"/>
          <w:sz w:val="24"/>
          <w:szCs w:val="24"/>
        </w:rPr>
        <w:t xml:space="preserve"> se zavřením rtů. V tomto případě je potřeba více času na rozkousání stravy</w:t>
      </w:r>
      <w:r w:rsidR="00FD75FB" w:rsidRPr="007019F6">
        <w:rPr>
          <w:rFonts w:ascii="Times New Roman" w:hAnsi="Times New Roman" w:cs="Times New Roman"/>
          <w:sz w:val="24"/>
          <w:szCs w:val="24"/>
        </w:rPr>
        <w:t xml:space="preserve">, </w:t>
      </w:r>
      <w:r w:rsidR="00CB2CFD" w:rsidRPr="007019F6">
        <w:rPr>
          <w:rFonts w:ascii="Times New Roman" w:hAnsi="Times New Roman" w:cs="Times New Roman"/>
          <w:sz w:val="24"/>
          <w:szCs w:val="24"/>
        </w:rPr>
        <w:t xml:space="preserve">a proto </w:t>
      </w:r>
      <w:r w:rsidR="00FD75FB" w:rsidRPr="007019F6">
        <w:rPr>
          <w:rFonts w:ascii="Times New Roman" w:hAnsi="Times New Roman" w:cs="Times New Roman"/>
          <w:sz w:val="24"/>
          <w:szCs w:val="24"/>
        </w:rPr>
        <w:t xml:space="preserve">přichází další strategie. Rozkousané jídlo by mělo být </w:t>
      </w:r>
      <w:r w:rsidR="006D21EF" w:rsidRPr="007019F6">
        <w:rPr>
          <w:rFonts w:ascii="Times New Roman" w:hAnsi="Times New Roman" w:cs="Times New Roman"/>
          <w:sz w:val="24"/>
          <w:szCs w:val="24"/>
        </w:rPr>
        <w:t>spolknuto</w:t>
      </w:r>
      <w:r w:rsidR="00FD75FB" w:rsidRPr="007019F6">
        <w:rPr>
          <w:rFonts w:ascii="Times New Roman" w:hAnsi="Times New Roman" w:cs="Times New Roman"/>
          <w:sz w:val="24"/>
          <w:szCs w:val="24"/>
        </w:rPr>
        <w:t xml:space="preserve"> a to</w:t>
      </w:r>
      <w:r w:rsidR="00355306" w:rsidRPr="007019F6">
        <w:rPr>
          <w:rFonts w:ascii="Times New Roman" w:hAnsi="Times New Roman" w:cs="Times New Roman"/>
          <w:sz w:val="24"/>
          <w:szCs w:val="24"/>
        </w:rPr>
        <w:t>,</w:t>
      </w:r>
      <w:r w:rsidR="00FD75FB" w:rsidRPr="007019F6">
        <w:rPr>
          <w:rFonts w:ascii="Times New Roman" w:hAnsi="Times New Roman" w:cs="Times New Roman"/>
          <w:sz w:val="24"/>
          <w:szCs w:val="24"/>
        </w:rPr>
        <w:t xml:space="preserve"> které ještě vyžaduje rozkousání</w:t>
      </w:r>
      <w:r w:rsidR="00355306" w:rsidRPr="007019F6">
        <w:rPr>
          <w:rFonts w:ascii="Times New Roman" w:hAnsi="Times New Roman" w:cs="Times New Roman"/>
          <w:sz w:val="24"/>
          <w:szCs w:val="24"/>
        </w:rPr>
        <w:t>,</w:t>
      </w:r>
      <w:r w:rsidR="00FD75FB" w:rsidRPr="007019F6">
        <w:rPr>
          <w:rFonts w:ascii="Times New Roman" w:hAnsi="Times New Roman" w:cs="Times New Roman"/>
          <w:sz w:val="24"/>
          <w:szCs w:val="24"/>
        </w:rPr>
        <w:t xml:space="preserve"> musí být ponecháno v dutině ústní. </w:t>
      </w:r>
      <w:r w:rsidR="00E31332" w:rsidRPr="007019F6">
        <w:rPr>
          <w:rFonts w:ascii="Times New Roman" w:hAnsi="Times New Roman" w:cs="Times New Roman"/>
          <w:sz w:val="24"/>
          <w:szCs w:val="24"/>
        </w:rPr>
        <w:t xml:space="preserve">To vyžaduje nesmírnou dávku zkušenosti. </w:t>
      </w:r>
      <w:r w:rsidR="00A220E8" w:rsidRPr="007019F6">
        <w:rPr>
          <w:rFonts w:ascii="Times New Roman" w:hAnsi="Times New Roman" w:cs="Times New Roman"/>
          <w:sz w:val="24"/>
          <w:szCs w:val="24"/>
        </w:rPr>
        <w:t>V</w:t>
      </w:r>
      <w:r w:rsidR="00E31332" w:rsidRPr="007019F6">
        <w:rPr>
          <w:rFonts w:ascii="Times New Roman" w:hAnsi="Times New Roman" w:cs="Times New Roman"/>
          <w:sz w:val="24"/>
          <w:szCs w:val="24"/>
        </w:rPr>
        <w:t xml:space="preserve"> tomto období</w:t>
      </w:r>
      <w:r w:rsidR="0095432D" w:rsidRPr="007019F6">
        <w:rPr>
          <w:rFonts w:ascii="Times New Roman" w:hAnsi="Times New Roman" w:cs="Times New Roman"/>
          <w:sz w:val="24"/>
          <w:szCs w:val="24"/>
        </w:rPr>
        <w:t xml:space="preserve"> </w:t>
      </w:r>
      <w:r w:rsidR="00A220E8" w:rsidRPr="007019F6">
        <w:rPr>
          <w:rFonts w:ascii="Times New Roman" w:hAnsi="Times New Roman" w:cs="Times New Roman"/>
          <w:sz w:val="24"/>
          <w:szCs w:val="24"/>
        </w:rPr>
        <w:t xml:space="preserve">se často po několik měsíců </w:t>
      </w:r>
      <w:r w:rsidR="00C0449B" w:rsidRPr="007019F6">
        <w:rPr>
          <w:rFonts w:ascii="Times New Roman" w:hAnsi="Times New Roman" w:cs="Times New Roman"/>
          <w:sz w:val="24"/>
          <w:szCs w:val="24"/>
        </w:rPr>
        <w:t>vyskytuje kašlání</w:t>
      </w:r>
      <w:r w:rsidR="004F6373" w:rsidRPr="007019F6">
        <w:rPr>
          <w:rFonts w:ascii="Times New Roman" w:hAnsi="Times New Roman" w:cs="Times New Roman"/>
          <w:sz w:val="24"/>
          <w:szCs w:val="24"/>
        </w:rPr>
        <w:t xml:space="preserve"> a </w:t>
      </w:r>
      <w:r w:rsidR="00C0449B" w:rsidRPr="007019F6">
        <w:rPr>
          <w:rFonts w:ascii="Times New Roman" w:hAnsi="Times New Roman" w:cs="Times New Roman"/>
          <w:sz w:val="24"/>
          <w:szCs w:val="24"/>
        </w:rPr>
        <w:t>slintání</w:t>
      </w:r>
      <w:r w:rsidR="0095432D" w:rsidRPr="007019F6">
        <w:rPr>
          <w:rFonts w:ascii="Times New Roman" w:hAnsi="Times New Roman" w:cs="Times New Roman"/>
          <w:sz w:val="24"/>
          <w:szCs w:val="24"/>
        </w:rPr>
        <w:t xml:space="preserve">, </w:t>
      </w:r>
      <w:r w:rsidR="004F6373" w:rsidRPr="007019F6">
        <w:rPr>
          <w:rFonts w:ascii="Times New Roman" w:hAnsi="Times New Roman" w:cs="Times New Roman"/>
          <w:sz w:val="24"/>
          <w:szCs w:val="24"/>
        </w:rPr>
        <w:t>zatímco</w:t>
      </w:r>
      <w:r w:rsidR="0095432D" w:rsidRPr="007019F6">
        <w:rPr>
          <w:rFonts w:ascii="Times New Roman" w:hAnsi="Times New Roman" w:cs="Times New Roman"/>
          <w:sz w:val="24"/>
          <w:szCs w:val="24"/>
        </w:rPr>
        <w:t xml:space="preserve"> se dítě </w:t>
      </w:r>
      <w:proofErr w:type="gramStart"/>
      <w:r w:rsidR="0095432D" w:rsidRPr="007019F6">
        <w:rPr>
          <w:rFonts w:ascii="Times New Roman" w:hAnsi="Times New Roman" w:cs="Times New Roman"/>
          <w:sz w:val="24"/>
          <w:szCs w:val="24"/>
        </w:rPr>
        <w:t>učí</w:t>
      </w:r>
      <w:proofErr w:type="gramEnd"/>
      <w:r w:rsidR="0095432D" w:rsidRPr="007019F6">
        <w:rPr>
          <w:rFonts w:ascii="Times New Roman" w:hAnsi="Times New Roman" w:cs="Times New Roman"/>
          <w:sz w:val="24"/>
          <w:szCs w:val="24"/>
        </w:rPr>
        <w:t xml:space="preserve"> polykat takovéto komplexní jídlo (například </w:t>
      </w:r>
      <w:r w:rsidR="0095432D" w:rsidRPr="007019F6">
        <w:rPr>
          <w:rFonts w:ascii="Times New Roman" w:hAnsi="Times New Roman" w:cs="Times New Roman"/>
          <w:sz w:val="24"/>
          <w:szCs w:val="24"/>
        </w:rPr>
        <w:lastRenderedPageBreak/>
        <w:t>zeleninová polévka</w:t>
      </w:r>
      <w:r w:rsidR="00054196" w:rsidRPr="007019F6">
        <w:rPr>
          <w:rFonts w:ascii="Times New Roman" w:hAnsi="Times New Roman" w:cs="Times New Roman"/>
          <w:sz w:val="24"/>
          <w:szCs w:val="24"/>
        </w:rPr>
        <w:t>, cereálie s mlékem nebo ovoce</w:t>
      </w:r>
      <w:r w:rsidR="00E12F8D" w:rsidRPr="007019F6">
        <w:rPr>
          <w:rFonts w:ascii="Times New Roman" w:hAnsi="Times New Roman" w:cs="Times New Roman"/>
          <w:sz w:val="24"/>
          <w:szCs w:val="24"/>
        </w:rPr>
        <w:t xml:space="preserve"> –</w:t>
      </w:r>
      <w:r w:rsidR="00054196" w:rsidRPr="007019F6">
        <w:rPr>
          <w:rFonts w:ascii="Times New Roman" w:hAnsi="Times New Roman" w:cs="Times New Roman"/>
          <w:sz w:val="24"/>
          <w:szCs w:val="24"/>
        </w:rPr>
        <w:t xml:space="preserve"> jako neoloupané jablko nebo hruška</w:t>
      </w:r>
      <w:r w:rsidR="00E12F8D" w:rsidRPr="007019F6">
        <w:rPr>
          <w:rFonts w:ascii="Times New Roman" w:hAnsi="Times New Roman" w:cs="Times New Roman"/>
          <w:sz w:val="24"/>
          <w:szCs w:val="24"/>
        </w:rPr>
        <w:t xml:space="preserve"> –</w:t>
      </w:r>
      <w:r w:rsidR="00054196" w:rsidRPr="007019F6">
        <w:rPr>
          <w:rFonts w:ascii="Times New Roman" w:hAnsi="Times New Roman" w:cs="Times New Roman"/>
          <w:sz w:val="24"/>
          <w:szCs w:val="24"/>
        </w:rPr>
        <w:t xml:space="preserve"> mohou působit potíže)</w:t>
      </w:r>
      <w:r w:rsidR="0095432D" w:rsidRPr="007019F6">
        <w:rPr>
          <w:rFonts w:ascii="Times New Roman" w:hAnsi="Times New Roman" w:cs="Times New Roman"/>
          <w:sz w:val="24"/>
          <w:szCs w:val="24"/>
        </w:rPr>
        <w:t>.</w:t>
      </w:r>
      <w:r w:rsidR="00025D2F" w:rsidRPr="007019F6">
        <w:rPr>
          <w:rFonts w:ascii="Times New Roman" w:hAnsi="Times New Roman" w:cs="Times New Roman"/>
          <w:sz w:val="24"/>
          <w:szCs w:val="24"/>
        </w:rPr>
        <w:t xml:space="preserve"> (Morris, Klein 2000</w:t>
      </w:r>
      <w:r w:rsidR="002C604D" w:rsidRPr="007019F6">
        <w:rPr>
          <w:rFonts w:ascii="Times New Roman" w:hAnsi="Times New Roman" w:cs="Times New Roman"/>
          <w:sz w:val="24"/>
          <w:szCs w:val="24"/>
        </w:rPr>
        <w:t>)</w:t>
      </w:r>
    </w:p>
    <w:p w14:paraId="41B0EAEE" w14:textId="7A4BDAE7" w:rsidR="00F9440F" w:rsidRPr="007019F6" w:rsidRDefault="007A35F0" w:rsidP="007019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překážkou je zvládnutí</w:t>
      </w:r>
      <w:r w:rsidR="002C604D" w:rsidRPr="007019F6">
        <w:rPr>
          <w:rFonts w:ascii="Times New Roman" w:hAnsi="Times New Roman" w:cs="Times New Roman"/>
          <w:sz w:val="24"/>
          <w:szCs w:val="24"/>
        </w:rPr>
        <w:t> koordinac</w:t>
      </w:r>
      <w:r>
        <w:rPr>
          <w:rFonts w:ascii="Times New Roman" w:hAnsi="Times New Roman" w:cs="Times New Roman"/>
          <w:sz w:val="24"/>
          <w:szCs w:val="24"/>
        </w:rPr>
        <w:t>e</w:t>
      </w:r>
      <w:r w:rsidR="002C604D" w:rsidRPr="007019F6">
        <w:rPr>
          <w:rFonts w:ascii="Times New Roman" w:hAnsi="Times New Roman" w:cs="Times New Roman"/>
          <w:sz w:val="24"/>
          <w:szCs w:val="24"/>
        </w:rPr>
        <w:t xml:space="preserve"> sání, polykání a dýchání</w:t>
      </w:r>
      <w:r w:rsidR="001A481B">
        <w:rPr>
          <w:rFonts w:ascii="Times New Roman" w:hAnsi="Times New Roman" w:cs="Times New Roman"/>
          <w:sz w:val="24"/>
          <w:szCs w:val="24"/>
        </w:rPr>
        <w:t>.</w:t>
      </w:r>
      <w:r w:rsidR="002C604D" w:rsidRPr="007019F6">
        <w:rPr>
          <w:rFonts w:ascii="Times New Roman" w:hAnsi="Times New Roman" w:cs="Times New Roman"/>
          <w:sz w:val="24"/>
          <w:szCs w:val="24"/>
        </w:rPr>
        <w:t xml:space="preserve"> Při </w:t>
      </w:r>
      <w:r w:rsidR="00F54DDA" w:rsidRPr="007019F6">
        <w:rPr>
          <w:rFonts w:ascii="Times New Roman" w:hAnsi="Times New Roman" w:cs="Times New Roman"/>
          <w:sz w:val="24"/>
          <w:szCs w:val="24"/>
        </w:rPr>
        <w:t>sání z lahve nebo prsu většina miminek použív</w:t>
      </w:r>
      <w:r w:rsidR="0022719F" w:rsidRPr="007019F6">
        <w:rPr>
          <w:rFonts w:ascii="Times New Roman" w:hAnsi="Times New Roman" w:cs="Times New Roman"/>
          <w:sz w:val="24"/>
          <w:szCs w:val="24"/>
        </w:rPr>
        <w:t xml:space="preserve">á </w:t>
      </w:r>
      <w:r w:rsidR="00F54DDA" w:rsidRPr="007019F6">
        <w:rPr>
          <w:rFonts w:ascii="Times New Roman" w:hAnsi="Times New Roman" w:cs="Times New Roman"/>
          <w:sz w:val="24"/>
          <w:szCs w:val="24"/>
        </w:rPr>
        <w:t>vzorec jedno nasátí</w:t>
      </w:r>
      <w:r w:rsidR="00862FFC" w:rsidRPr="007019F6">
        <w:rPr>
          <w:rFonts w:ascii="Times New Roman" w:hAnsi="Times New Roman" w:cs="Times New Roman"/>
          <w:sz w:val="24"/>
          <w:szCs w:val="24"/>
        </w:rPr>
        <w:t>, j</w:t>
      </w:r>
      <w:r w:rsidR="000D650D" w:rsidRPr="007019F6">
        <w:rPr>
          <w:rFonts w:ascii="Times New Roman" w:hAnsi="Times New Roman" w:cs="Times New Roman"/>
          <w:sz w:val="24"/>
          <w:szCs w:val="24"/>
        </w:rPr>
        <w:t>edno polknutí</w:t>
      </w:r>
      <w:r w:rsidR="00862FFC" w:rsidRPr="007019F6">
        <w:rPr>
          <w:rFonts w:ascii="Times New Roman" w:hAnsi="Times New Roman" w:cs="Times New Roman"/>
          <w:sz w:val="24"/>
          <w:szCs w:val="24"/>
        </w:rPr>
        <w:t xml:space="preserve">, </w:t>
      </w:r>
      <w:r w:rsidR="000D650D" w:rsidRPr="007019F6">
        <w:rPr>
          <w:rFonts w:ascii="Times New Roman" w:hAnsi="Times New Roman" w:cs="Times New Roman"/>
          <w:sz w:val="24"/>
          <w:szCs w:val="24"/>
        </w:rPr>
        <w:t xml:space="preserve">jeden nádech. </w:t>
      </w:r>
      <w:proofErr w:type="gramStart"/>
      <w:r w:rsidR="000D650D" w:rsidRPr="007019F6">
        <w:rPr>
          <w:rFonts w:ascii="Times New Roman" w:hAnsi="Times New Roman" w:cs="Times New Roman"/>
          <w:sz w:val="24"/>
          <w:szCs w:val="24"/>
        </w:rPr>
        <w:t>Dokáž</w:t>
      </w:r>
      <w:r w:rsidR="00862FFC" w:rsidRPr="007019F6">
        <w:rPr>
          <w:rFonts w:ascii="Times New Roman" w:hAnsi="Times New Roman" w:cs="Times New Roman"/>
          <w:sz w:val="24"/>
          <w:szCs w:val="24"/>
        </w:rPr>
        <w:t>í</w:t>
      </w:r>
      <w:proofErr w:type="gramEnd"/>
      <w:r w:rsidR="000D650D" w:rsidRPr="007019F6">
        <w:rPr>
          <w:rFonts w:ascii="Times New Roman" w:hAnsi="Times New Roman" w:cs="Times New Roman"/>
          <w:sz w:val="24"/>
          <w:szCs w:val="24"/>
        </w:rPr>
        <w:t xml:space="preserve"> za</w:t>
      </w:r>
      <w:r w:rsidR="00862FFC" w:rsidRPr="007019F6">
        <w:rPr>
          <w:rFonts w:ascii="Times New Roman" w:hAnsi="Times New Roman" w:cs="Times New Roman"/>
          <w:sz w:val="24"/>
          <w:szCs w:val="24"/>
        </w:rPr>
        <w:t>držet</w:t>
      </w:r>
      <w:r w:rsidR="000D650D" w:rsidRPr="007019F6">
        <w:rPr>
          <w:rFonts w:ascii="Times New Roman" w:hAnsi="Times New Roman" w:cs="Times New Roman"/>
          <w:sz w:val="24"/>
          <w:szCs w:val="24"/>
        </w:rPr>
        <w:t xml:space="preserve"> dech </w:t>
      </w:r>
      <w:r w:rsidR="00170D61" w:rsidRPr="007019F6">
        <w:rPr>
          <w:rFonts w:ascii="Times New Roman" w:hAnsi="Times New Roman" w:cs="Times New Roman"/>
          <w:sz w:val="24"/>
          <w:szCs w:val="24"/>
        </w:rPr>
        <w:t xml:space="preserve">během </w:t>
      </w:r>
      <w:r w:rsidR="002741D4" w:rsidRPr="007019F6">
        <w:rPr>
          <w:rFonts w:ascii="Times New Roman" w:hAnsi="Times New Roman" w:cs="Times New Roman"/>
          <w:sz w:val="24"/>
          <w:szCs w:val="24"/>
        </w:rPr>
        <w:t>polknutí,</w:t>
      </w:r>
      <w:r w:rsidR="00170D61" w:rsidRPr="007019F6">
        <w:rPr>
          <w:rFonts w:ascii="Times New Roman" w:hAnsi="Times New Roman" w:cs="Times New Roman"/>
          <w:sz w:val="24"/>
          <w:szCs w:val="24"/>
        </w:rPr>
        <w:t xml:space="preserve"> aby tekutina obešla dýchací cesty a </w:t>
      </w:r>
      <w:r w:rsidR="00AE1CD6" w:rsidRPr="007019F6">
        <w:rPr>
          <w:rFonts w:ascii="Times New Roman" w:hAnsi="Times New Roman" w:cs="Times New Roman"/>
          <w:sz w:val="24"/>
          <w:szCs w:val="24"/>
        </w:rPr>
        <w:t>putovala</w:t>
      </w:r>
      <w:r w:rsidR="00170D61" w:rsidRPr="007019F6">
        <w:rPr>
          <w:rFonts w:ascii="Times New Roman" w:hAnsi="Times New Roman" w:cs="Times New Roman"/>
          <w:sz w:val="24"/>
          <w:szCs w:val="24"/>
        </w:rPr>
        <w:t xml:space="preserve"> přímo do ezofagu. </w:t>
      </w:r>
      <w:r w:rsidR="00057EF7" w:rsidRPr="007019F6">
        <w:rPr>
          <w:rFonts w:ascii="Times New Roman" w:hAnsi="Times New Roman" w:cs="Times New Roman"/>
          <w:sz w:val="24"/>
          <w:szCs w:val="24"/>
        </w:rPr>
        <w:t>Tento poměr</w:t>
      </w:r>
      <w:r w:rsidR="00E47CF5" w:rsidRPr="007019F6">
        <w:rPr>
          <w:rFonts w:ascii="Times New Roman" w:hAnsi="Times New Roman" w:cs="Times New Roman"/>
          <w:sz w:val="24"/>
          <w:szCs w:val="24"/>
        </w:rPr>
        <w:t xml:space="preserve"> </w:t>
      </w:r>
      <w:r w:rsidR="00AE1CD6" w:rsidRPr="007019F6">
        <w:rPr>
          <w:rFonts w:ascii="Times New Roman" w:hAnsi="Times New Roman" w:cs="Times New Roman"/>
          <w:sz w:val="24"/>
          <w:szCs w:val="24"/>
        </w:rPr>
        <w:t xml:space="preserve">1:1:1 </w:t>
      </w:r>
      <w:r w:rsidR="00E47CF5" w:rsidRPr="007019F6">
        <w:rPr>
          <w:rFonts w:ascii="Times New Roman" w:hAnsi="Times New Roman" w:cs="Times New Roman"/>
          <w:sz w:val="24"/>
          <w:szCs w:val="24"/>
        </w:rPr>
        <w:t xml:space="preserve">se může různit, některé děti mohou dvakrát </w:t>
      </w:r>
      <w:r w:rsidR="00F20C4B" w:rsidRPr="007019F6">
        <w:rPr>
          <w:rFonts w:ascii="Times New Roman" w:hAnsi="Times New Roman" w:cs="Times New Roman"/>
          <w:sz w:val="24"/>
          <w:szCs w:val="24"/>
        </w:rPr>
        <w:t xml:space="preserve">až třikrát </w:t>
      </w:r>
      <w:r w:rsidR="00E47CF5" w:rsidRPr="007019F6">
        <w:rPr>
          <w:rFonts w:ascii="Times New Roman" w:hAnsi="Times New Roman" w:cs="Times New Roman"/>
          <w:sz w:val="24"/>
          <w:szCs w:val="24"/>
        </w:rPr>
        <w:t>nasát</w:t>
      </w:r>
      <w:r w:rsidR="00CF61C8">
        <w:rPr>
          <w:rFonts w:ascii="Times New Roman" w:hAnsi="Times New Roman" w:cs="Times New Roman"/>
          <w:sz w:val="24"/>
          <w:szCs w:val="24"/>
        </w:rPr>
        <w:t>,</w:t>
      </w:r>
      <w:r w:rsidR="008F3B9C" w:rsidRPr="007019F6">
        <w:rPr>
          <w:rFonts w:ascii="Times New Roman" w:hAnsi="Times New Roman" w:cs="Times New Roman"/>
          <w:sz w:val="24"/>
          <w:szCs w:val="24"/>
        </w:rPr>
        <w:t xml:space="preserve"> než polknou. </w:t>
      </w:r>
      <w:r w:rsidR="00724005" w:rsidRPr="007019F6">
        <w:rPr>
          <w:rFonts w:ascii="Times New Roman" w:hAnsi="Times New Roman" w:cs="Times New Roman"/>
          <w:sz w:val="24"/>
          <w:szCs w:val="24"/>
        </w:rPr>
        <w:t>Odborníci</w:t>
      </w:r>
      <w:r w:rsidR="009C5C13" w:rsidRPr="007019F6">
        <w:rPr>
          <w:rFonts w:ascii="Times New Roman" w:hAnsi="Times New Roman" w:cs="Times New Roman"/>
          <w:sz w:val="24"/>
          <w:szCs w:val="24"/>
        </w:rPr>
        <w:t xml:space="preserve"> se dříve domnívali</w:t>
      </w:r>
      <w:r w:rsidR="008F3B9C" w:rsidRPr="007019F6">
        <w:rPr>
          <w:rFonts w:ascii="Times New Roman" w:hAnsi="Times New Roman" w:cs="Times New Roman"/>
          <w:sz w:val="24"/>
          <w:szCs w:val="24"/>
        </w:rPr>
        <w:t xml:space="preserve">, že </w:t>
      </w:r>
      <w:r w:rsidR="00F35A96" w:rsidRPr="007019F6">
        <w:rPr>
          <w:rFonts w:ascii="Times New Roman" w:hAnsi="Times New Roman" w:cs="Times New Roman"/>
          <w:sz w:val="24"/>
          <w:szCs w:val="24"/>
        </w:rPr>
        <w:t>vyšší pozice laryngu v krku dovoluje dětem polykat a dýchat zároveň</w:t>
      </w:r>
      <w:r w:rsidR="00E6224B" w:rsidRPr="007019F6">
        <w:rPr>
          <w:rFonts w:ascii="Times New Roman" w:hAnsi="Times New Roman" w:cs="Times New Roman"/>
          <w:sz w:val="24"/>
          <w:szCs w:val="24"/>
        </w:rPr>
        <w:t>. Toto bylo vyvráceno studií Weber</w:t>
      </w:r>
      <w:r w:rsidR="00AC4F31" w:rsidRPr="007019F6">
        <w:rPr>
          <w:rFonts w:ascii="Times New Roman" w:hAnsi="Times New Roman" w:cs="Times New Roman"/>
          <w:sz w:val="24"/>
          <w:szCs w:val="24"/>
        </w:rPr>
        <w:t>a</w:t>
      </w:r>
      <w:r w:rsidR="00E6224B" w:rsidRPr="007019F6">
        <w:rPr>
          <w:rFonts w:ascii="Times New Roman" w:hAnsi="Times New Roman" w:cs="Times New Roman"/>
          <w:sz w:val="24"/>
          <w:szCs w:val="24"/>
        </w:rPr>
        <w:t xml:space="preserve">, </w:t>
      </w:r>
      <w:proofErr w:type="spellStart"/>
      <w:r w:rsidR="00E6224B" w:rsidRPr="007019F6">
        <w:rPr>
          <w:rFonts w:ascii="Times New Roman" w:hAnsi="Times New Roman" w:cs="Times New Roman"/>
          <w:sz w:val="24"/>
          <w:szCs w:val="24"/>
        </w:rPr>
        <w:t>Woolridge</w:t>
      </w:r>
      <w:proofErr w:type="spellEnd"/>
      <w:r w:rsidR="00E6224B" w:rsidRPr="007019F6">
        <w:rPr>
          <w:rFonts w:ascii="Times New Roman" w:hAnsi="Times New Roman" w:cs="Times New Roman"/>
          <w:sz w:val="24"/>
          <w:szCs w:val="24"/>
        </w:rPr>
        <w:t xml:space="preserve"> a </w:t>
      </w:r>
      <w:proofErr w:type="spellStart"/>
      <w:r w:rsidR="00E6224B" w:rsidRPr="007019F6">
        <w:rPr>
          <w:rFonts w:ascii="Times New Roman" w:hAnsi="Times New Roman" w:cs="Times New Roman"/>
          <w:sz w:val="24"/>
          <w:szCs w:val="24"/>
        </w:rPr>
        <w:t>Bauma</w:t>
      </w:r>
      <w:proofErr w:type="spellEnd"/>
      <w:r w:rsidR="00AC4F31" w:rsidRPr="007019F6">
        <w:rPr>
          <w:rFonts w:ascii="Times New Roman" w:hAnsi="Times New Roman" w:cs="Times New Roman"/>
          <w:sz w:val="24"/>
          <w:szCs w:val="24"/>
        </w:rPr>
        <w:t xml:space="preserve"> (1986).</w:t>
      </w:r>
      <w:r w:rsidR="00963710" w:rsidRPr="007019F6">
        <w:rPr>
          <w:rFonts w:ascii="Times New Roman" w:hAnsi="Times New Roman" w:cs="Times New Roman"/>
          <w:sz w:val="24"/>
          <w:szCs w:val="24"/>
        </w:rPr>
        <w:tab/>
      </w:r>
      <w:r w:rsidR="009C5C13" w:rsidRPr="007019F6">
        <w:rPr>
          <w:rFonts w:ascii="Times New Roman" w:hAnsi="Times New Roman" w:cs="Times New Roman"/>
          <w:sz w:val="24"/>
          <w:szCs w:val="24"/>
        </w:rPr>
        <w:tab/>
      </w:r>
      <w:r w:rsidR="00963710" w:rsidRPr="007019F6">
        <w:rPr>
          <w:rFonts w:ascii="Times New Roman" w:hAnsi="Times New Roman" w:cs="Times New Roman"/>
          <w:sz w:val="24"/>
          <w:szCs w:val="24"/>
        </w:rPr>
        <w:tab/>
        <w:t xml:space="preserve">Ve třech měsících </w:t>
      </w:r>
      <w:r w:rsidR="009C5C13" w:rsidRPr="007019F6">
        <w:rPr>
          <w:rFonts w:ascii="Times New Roman" w:hAnsi="Times New Roman" w:cs="Times New Roman"/>
          <w:sz w:val="24"/>
          <w:szCs w:val="24"/>
        </w:rPr>
        <w:t xml:space="preserve">dítě </w:t>
      </w:r>
      <w:r w:rsidR="00E97A08" w:rsidRPr="007019F6">
        <w:rPr>
          <w:rFonts w:ascii="Times New Roman" w:hAnsi="Times New Roman" w:cs="Times New Roman"/>
          <w:sz w:val="24"/>
          <w:szCs w:val="24"/>
        </w:rPr>
        <w:t>zvládá lépe koordinovat, pokud je hladové</w:t>
      </w:r>
      <w:r w:rsidR="001F58D4" w:rsidRPr="007019F6">
        <w:rPr>
          <w:rFonts w:ascii="Times New Roman" w:hAnsi="Times New Roman" w:cs="Times New Roman"/>
          <w:sz w:val="24"/>
          <w:szCs w:val="24"/>
        </w:rPr>
        <w:t>,</w:t>
      </w:r>
      <w:r w:rsidR="00E97A08" w:rsidRPr="007019F6">
        <w:rPr>
          <w:rFonts w:ascii="Times New Roman" w:hAnsi="Times New Roman" w:cs="Times New Roman"/>
          <w:sz w:val="24"/>
          <w:szCs w:val="24"/>
        </w:rPr>
        <w:t xml:space="preserve"> nemusí </w:t>
      </w:r>
      <w:r w:rsidR="00557D10" w:rsidRPr="007019F6">
        <w:rPr>
          <w:rFonts w:ascii="Times New Roman" w:hAnsi="Times New Roman" w:cs="Times New Roman"/>
          <w:sz w:val="24"/>
          <w:szCs w:val="24"/>
        </w:rPr>
        <w:t xml:space="preserve">dělat často pauzy na dýchání. </w:t>
      </w:r>
      <w:r w:rsidR="00FA7CC1">
        <w:rPr>
          <w:rFonts w:ascii="Times New Roman" w:hAnsi="Times New Roman" w:cs="Times New Roman"/>
          <w:sz w:val="24"/>
          <w:szCs w:val="24"/>
        </w:rPr>
        <w:t>(Morris, Klein 2000)</w:t>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r>
      <w:r w:rsidR="00557D10" w:rsidRPr="007019F6">
        <w:rPr>
          <w:rFonts w:ascii="Times New Roman" w:hAnsi="Times New Roman" w:cs="Times New Roman"/>
          <w:sz w:val="24"/>
          <w:szCs w:val="24"/>
        </w:rPr>
        <w:tab/>
        <w:t xml:space="preserve">V šesti měsících dítě </w:t>
      </w:r>
      <w:r w:rsidR="001B6D83" w:rsidRPr="007019F6">
        <w:rPr>
          <w:rFonts w:ascii="Times New Roman" w:hAnsi="Times New Roman" w:cs="Times New Roman"/>
          <w:sz w:val="24"/>
          <w:szCs w:val="24"/>
        </w:rPr>
        <w:t xml:space="preserve">pokračuje v užívání stejné sekvence, pauzy dělá pouze pro odříhnutí nebo </w:t>
      </w:r>
      <w:r w:rsidR="003C5806" w:rsidRPr="007019F6">
        <w:rPr>
          <w:rFonts w:ascii="Times New Roman" w:hAnsi="Times New Roman" w:cs="Times New Roman"/>
          <w:sz w:val="24"/>
          <w:szCs w:val="24"/>
        </w:rPr>
        <w:t xml:space="preserve">odpočinek. </w:t>
      </w:r>
      <w:r w:rsidR="00FC2E43" w:rsidRPr="007019F6">
        <w:rPr>
          <w:rFonts w:ascii="Times New Roman" w:hAnsi="Times New Roman" w:cs="Times New Roman"/>
          <w:sz w:val="24"/>
          <w:szCs w:val="24"/>
        </w:rPr>
        <w:t>V této době je dítě</w:t>
      </w:r>
      <w:r w:rsidR="00B02954" w:rsidRPr="007019F6">
        <w:rPr>
          <w:rFonts w:ascii="Times New Roman" w:hAnsi="Times New Roman" w:cs="Times New Roman"/>
          <w:sz w:val="24"/>
          <w:szCs w:val="24"/>
        </w:rPr>
        <w:t>ti představen</w:t>
      </w:r>
      <w:r w:rsidR="00FC2E43" w:rsidRPr="007019F6">
        <w:rPr>
          <w:rFonts w:ascii="Times New Roman" w:hAnsi="Times New Roman" w:cs="Times New Roman"/>
          <w:sz w:val="24"/>
          <w:szCs w:val="24"/>
        </w:rPr>
        <w:t xml:space="preserve"> hrníč</w:t>
      </w:r>
      <w:r w:rsidR="00B02954" w:rsidRPr="007019F6">
        <w:rPr>
          <w:rFonts w:ascii="Times New Roman" w:hAnsi="Times New Roman" w:cs="Times New Roman"/>
          <w:sz w:val="24"/>
          <w:szCs w:val="24"/>
        </w:rPr>
        <w:t>ek</w:t>
      </w:r>
      <w:r w:rsidR="00FC2E43" w:rsidRPr="007019F6">
        <w:rPr>
          <w:rFonts w:ascii="Times New Roman" w:hAnsi="Times New Roman" w:cs="Times New Roman"/>
          <w:sz w:val="24"/>
          <w:szCs w:val="24"/>
        </w:rPr>
        <w:t>, musí se naučit, že ne</w:t>
      </w:r>
      <w:r w:rsidR="00B02954" w:rsidRPr="007019F6">
        <w:rPr>
          <w:rFonts w:ascii="Times New Roman" w:hAnsi="Times New Roman" w:cs="Times New Roman"/>
          <w:sz w:val="24"/>
          <w:szCs w:val="24"/>
        </w:rPr>
        <w:t xml:space="preserve">lze </w:t>
      </w:r>
      <w:r w:rsidR="00FC2E43" w:rsidRPr="007019F6">
        <w:rPr>
          <w:rFonts w:ascii="Times New Roman" w:hAnsi="Times New Roman" w:cs="Times New Roman"/>
          <w:sz w:val="24"/>
          <w:szCs w:val="24"/>
        </w:rPr>
        <w:t xml:space="preserve">aplikovat stejný způsob jako u prsu nebo lahve, </w:t>
      </w:r>
      <w:r w:rsidR="00016522" w:rsidRPr="007019F6">
        <w:rPr>
          <w:rFonts w:ascii="Times New Roman" w:hAnsi="Times New Roman" w:cs="Times New Roman"/>
          <w:sz w:val="24"/>
          <w:szCs w:val="24"/>
        </w:rPr>
        <w:t>často je překvapeno množství</w:t>
      </w:r>
      <w:r w:rsidR="00B02954" w:rsidRPr="007019F6">
        <w:rPr>
          <w:rFonts w:ascii="Times New Roman" w:hAnsi="Times New Roman" w:cs="Times New Roman"/>
          <w:sz w:val="24"/>
          <w:szCs w:val="24"/>
        </w:rPr>
        <w:t>m</w:t>
      </w:r>
      <w:r w:rsidR="00016522" w:rsidRPr="007019F6">
        <w:rPr>
          <w:rFonts w:ascii="Times New Roman" w:hAnsi="Times New Roman" w:cs="Times New Roman"/>
          <w:sz w:val="24"/>
          <w:szCs w:val="24"/>
        </w:rPr>
        <w:t xml:space="preserve"> tekutiny, které </w:t>
      </w:r>
      <w:r w:rsidR="00B02954" w:rsidRPr="007019F6">
        <w:rPr>
          <w:rFonts w:ascii="Times New Roman" w:hAnsi="Times New Roman" w:cs="Times New Roman"/>
          <w:sz w:val="24"/>
          <w:szCs w:val="24"/>
        </w:rPr>
        <w:t>mu</w:t>
      </w:r>
      <w:r w:rsidR="00016522" w:rsidRPr="007019F6">
        <w:rPr>
          <w:rFonts w:ascii="Times New Roman" w:hAnsi="Times New Roman" w:cs="Times New Roman"/>
          <w:sz w:val="24"/>
          <w:szCs w:val="24"/>
        </w:rPr>
        <w:t xml:space="preserve"> nateče do </w:t>
      </w:r>
      <w:r w:rsidR="00B02954" w:rsidRPr="007019F6">
        <w:rPr>
          <w:rFonts w:ascii="Times New Roman" w:hAnsi="Times New Roman" w:cs="Times New Roman"/>
          <w:sz w:val="24"/>
          <w:szCs w:val="24"/>
        </w:rPr>
        <w:t>úst</w:t>
      </w:r>
      <w:r w:rsidR="00016522" w:rsidRPr="007019F6">
        <w:rPr>
          <w:rFonts w:ascii="Times New Roman" w:hAnsi="Times New Roman" w:cs="Times New Roman"/>
          <w:sz w:val="24"/>
          <w:szCs w:val="24"/>
        </w:rPr>
        <w:t>, m</w:t>
      </w:r>
      <w:r w:rsidR="00B02954" w:rsidRPr="007019F6">
        <w:rPr>
          <w:rFonts w:ascii="Times New Roman" w:hAnsi="Times New Roman" w:cs="Times New Roman"/>
          <w:sz w:val="24"/>
          <w:szCs w:val="24"/>
        </w:rPr>
        <w:t>ůže</w:t>
      </w:r>
      <w:r w:rsidR="00016522" w:rsidRPr="007019F6">
        <w:rPr>
          <w:rFonts w:ascii="Times New Roman" w:hAnsi="Times New Roman" w:cs="Times New Roman"/>
          <w:sz w:val="24"/>
          <w:szCs w:val="24"/>
        </w:rPr>
        <w:t xml:space="preserve"> kašlat a </w:t>
      </w:r>
      <w:r w:rsidR="008F12F7" w:rsidRPr="007019F6">
        <w:rPr>
          <w:rFonts w:ascii="Times New Roman" w:hAnsi="Times New Roman" w:cs="Times New Roman"/>
          <w:sz w:val="24"/>
          <w:szCs w:val="24"/>
        </w:rPr>
        <w:t>tekutinu plivat.</w:t>
      </w:r>
      <w:sdt>
        <w:sdtPr>
          <w:rPr>
            <w:rFonts w:ascii="Times New Roman" w:hAnsi="Times New Roman" w:cs="Times New Roman"/>
            <w:sz w:val="24"/>
            <w:szCs w:val="24"/>
          </w:rPr>
          <w:id w:val="-1684578771"/>
          <w:citation/>
        </w:sdtPr>
        <w:sdtContent>
          <w:r w:rsidR="004801D5">
            <w:rPr>
              <w:rFonts w:ascii="Times New Roman" w:hAnsi="Times New Roman" w:cs="Times New Roman"/>
              <w:sz w:val="24"/>
              <w:szCs w:val="24"/>
            </w:rPr>
            <w:fldChar w:fldCharType="begin"/>
          </w:r>
          <w:r w:rsidR="004801D5">
            <w:rPr>
              <w:rFonts w:ascii="Times New Roman" w:hAnsi="Times New Roman" w:cs="Times New Roman"/>
              <w:sz w:val="24"/>
              <w:szCs w:val="24"/>
            </w:rPr>
            <w:instrText xml:space="preserve"> CITATION UEHsqTKoH55n3dWN </w:instrText>
          </w:r>
          <w:r w:rsidR="004801D5">
            <w:rPr>
              <w:rFonts w:ascii="Times New Roman" w:hAnsi="Times New Roman" w:cs="Times New Roman"/>
              <w:sz w:val="24"/>
              <w:szCs w:val="24"/>
            </w:rPr>
            <w:fldChar w:fldCharType="separate"/>
          </w:r>
          <w:r w:rsidR="002A6105">
            <w:rPr>
              <w:rFonts w:ascii="Times New Roman" w:hAnsi="Times New Roman" w:cs="Times New Roman"/>
              <w:noProof/>
              <w:sz w:val="24"/>
              <w:szCs w:val="24"/>
            </w:rPr>
            <w:t xml:space="preserve"> </w:t>
          </w:r>
          <w:r w:rsidR="002A6105" w:rsidRPr="002A6105">
            <w:rPr>
              <w:rFonts w:ascii="Times New Roman" w:hAnsi="Times New Roman" w:cs="Times New Roman"/>
              <w:noProof/>
              <w:sz w:val="24"/>
              <w:szCs w:val="24"/>
            </w:rPr>
            <w:t>(Bahr, 2010)</w:t>
          </w:r>
          <w:r w:rsidR="004801D5">
            <w:rPr>
              <w:rFonts w:ascii="Times New Roman" w:hAnsi="Times New Roman" w:cs="Times New Roman"/>
              <w:sz w:val="24"/>
              <w:szCs w:val="24"/>
            </w:rPr>
            <w:fldChar w:fldCharType="end"/>
          </w:r>
        </w:sdtContent>
      </w:sdt>
      <w:r w:rsidR="003A11BA" w:rsidRPr="007019F6">
        <w:rPr>
          <w:rFonts w:ascii="Times New Roman" w:hAnsi="Times New Roman" w:cs="Times New Roman"/>
          <w:sz w:val="24"/>
          <w:szCs w:val="24"/>
        </w:rPr>
        <w:tab/>
      </w:r>
      <w:r w:rsidR="003A11BA" w:rsidRPr="007019F6">
        <w:rPr>
          <w:rFonts w:ascii="Times New Roman" w:hAnsi="Times New Roman" w:cs="Times New Roman"/>
          <w:sz w:val="24"/>
          <w:szCs w:val="24"/>
        </w:rPr>
        <w:tab/>
      </w:r>
      <w:r w:rsidR="003A11BA" w:rsidRPr="007019F6">
        <w:rPr>
          <w:rFonts w:ascii="Times New Roman" w:hAnsi="Times New Roman" w:cs="Times New Roman"/>
          <w:sz w:val="24"/>
          <w:szCs w:val="24"/>
        </w:rPr>
        <w:tab/>
      </w:r>
      <w:r w:rsidR="003A11BA" w:rsidRPr="007019F6">
        <w:rPr>
          <w:rFonts w:ascii="Times New Roman" w:hAnsi="Times New Roman" w:cs="Times New Roman"/>
          <w:sz w:val="24"/>
          <w:szCs w:val="24"/>
        </w:rPr>
        <w:tab/>
        <w:t xml:space="preserve">V devíti měsících </w:t>
      </w:r>
      <w:r w:rsidR="00015BE0" w:rsidRPr="007019F6">
        <w:rPr>
          <w:rFonts w:ascii="Times New Roman" w:hAnsi="Times New Roman" w:cs="Times New Roman"/>
          <w:sz w:val="24"/>
          <w:szCs w:val="24"/>
        </w:rPr>
        <w:t>je sekvence tři loky, přestávka s odstraněním hrnečku</w:t>
      </w:r>
      <w:r w:rsidR="000C364D" w:rsidRPr="007019F6">
        <w:rPr>
          <w:rFonts w:ascii="Times New Roman" w:hAnsi="Times New Roman" w:cs="Times New Roman"/>
          <w:sz w:val="24"/>
          <w:szCs w:val="24"/>
        </w:rPr>
        <w:t xml:space="preserve"> a nádech. Koordinace se postupně zlepšuje</w:t>
      </w:r>
      <w:r w:rsidR="00F418BC" w:rsidRPr="007019F6">
        <w:rPr>
          <w:rFonts w:ascii="Times New Roman" w:hAnsi="Times New Roman" w:cs="Times New Roman"/>
          <w:sz w:val="24"/>
          <w:szCs w:val="24"/>
        </w:rPr>
        <w:t xml:space="preserve">, sekvence se </w:t>
      </w:r>
      <w:r w:rsidR="002741D4" w:rsidRPr="007019F6">
        <w:rPr>
          <w:rFonts w:ascii="Times New Roman" w:hAnsi="Times New Roman" w:cs="Times New Roman"/>
          <w:sz w:val="24"/>
          <w:szCs w:val="24"/>
        </w:rPr>
        <w:t>prodlužuje</w:t>
      </w:r>
      <w:r w:rsidR="00F418BC" w:rsidRPr="007019F6">
        <w:rPr>
          <w:rFonts w:ascii="Times New Roman" w:hAnsi="Times New Roman" w:cs="Times New Roman"/>
          <w:sz w:val="24"/>
          <w:szCs w:val="24"/>
        </w:rPr>
        <w:t>, vyšší celková stabilita v 15 měsících</w:t>
      </w:r>
      <w:r w:rsidR="00A112AA" w:rsidRPr="007019F6">
        <w:rPr>
          <w:rFonts w:ascii="Times New Roman" w:hAnsi="Times New Roman" w:cs="Times New Roman"/>
          <w:sz w:val="24"/>
          <w:szCs w:val="24"/>
        </w:rPr>
        <w:t xml:space="preserve"> přispívá ke stabilizaci čelisti. </w:t>
      </w:r>
      <w:r w:rsidR="00ED1DDA" w:rsidRPr="007019F6">
        <w:rPr>
          <w:rFonts w:ascii="Times New Roman" w:hAnsi="Times New Roman" w:cs="Times New Roman"/>
          <w:sz w:val="24"/>
          <w:szCs w:val="24"/>
        </w:rPr>
        <w:t xml:space="preserve">To pomáhá dítěti prodlužovat sekvenci a vypít větší množství tekutiny na jeden nádech. </w:t>
      </w:r>
      <w:r w:rsidR="00972380">
        <w:rPr>
          <w:rFonts w:ascii="Times New Roman" w:hAnsi="Times New Roman" w:cs="Times New Roman"/>
          <w:sz w:val="24"/>
          <w:szCs w:val="24"/>
        </w:rPr>
        <w:t>(Morris, Klein 2000)</w:t>
      </w:r>
    </w:p>
    <w:p w14:paraId="04EEBA28" w14:textId="0A9F4543" w:rsidR="00AD0123" w:rsidRPr="000201AA" w:rsidRDefault="009B4104" w:rsidP="007019F6">
      <w:pPr>
        <w:pStyle w:val="Nadpis3"/>
        <w:spacing w:line="360" w:lineRule="auto"/>
        <w:jc w:val="both"/>
        <w:rPr>
          <w:rFonts w:ascii="Times New Roman" w:hAnsi="Times New Roman" w:cs="Times New Roman"/>
          <w:b/>
          <w:bCs/>
          <w:color w:val="000000" w:themeColor="text1"/>
        </w:rPr>
      </w:pPr>
      <w:bookmarkStart w:id="20" w:name="_Toc131256468"/>
      <w:bookmarkStart w:id="21" w:name="_Toc138147838"/>
      <w:r w:rsidRPr="009303CA">
        <w:rPr>
          <w:rFonts w:ascii="Times New Roman" w:hAnsi="Times New Roman" w:cs="Times New Roman"/>
          <w:b/>
          <w:bCs/>
          <w:color w:val="000000" w:themeColor="text1"/>
        </w:rPr>
        <w:t xml:space="preserve">2.2 </w:t>
      </w:r>
      <w:r w:rsidR="00AD0123" w:rsidRPr="009303CA">
        <w:rPr>
          <w:rFonts w:ascii="Times New Roman" w:hAnsi="Times New Roman" w:cs="Times New Roman"/>
          <w:b/>
          <w:bCs/>
          <w:color w:val="000000" w:themeColor="text1"/>
        </w:rPr>
        <w:t>Vývoj řeči</w:t>
      </w:r>
      <w:bookmarkEnd w:id="20"/>
      <w:bookmarkEnd w:id="21"/>
      <w:r w:rsidR="00AD0123" w:rsidRPr="000201AA">
        <w:rPr>
          <w:rFonts w:ascii="Times New Roman" w:hAnsi="Times New Roman" w:cs="Times New Roman"/>
          <w:b/>
          <w:bCs/>
          <w:color w:val="000000" w:themeColor="text1"/>
        </w:rPr>
        <w:t xml:space="preserve"> </w:t>
      </w:r>
    </w:p>
    <w:p w14:paraId="3485A1CB" w14:textId="47BED62C" w:rsidR="0003767D" w:rsidRPr="004D59DE" w:rsidRDefault="00E8124B" w:rsidP="0003767D">
      <w:pPr>
        <w:spacing w:line="360" w:lineRule="auto"/>
        <w:jc w:val="both"/>
        <w:rPr>
          <w:rFonts w:ascii="Times New Roman" w:hAnsi="Times New Roman" w:cs="Times New Roman"/>
          <w:sz w:val="24"/>
          <w:szCs w:val="24"/>
        </w:rPr>
      </w:pPr>
      <w:r w:rsidRPr="000201AA">
        <w:rPr>
          <w:rFonts w:ascii="Times New Roman" w:hAnsi="Times New Roman" w:cs="Times New Roman"/>
          <w:sz w:val="24"/>
          <w:szCs w:val="24"/>
        </w:rPr>
        <w:tab/>
      </w:r>
      <w:r w:rsidR="00E962EF" w:rsidRPr="000201AA">
        <w:rPr>
          <w:rFonts w:ascii="Times New Roman" w:hAnsi="Times New Roman" w:cs="Times New Roman"/>
          <w:sz w:val="24"/>
          <w:szCs w:val="24"/>
        </w:rPr>
        <w:t xml:space="preserve">Vývoj řeči </w:t>
      </w:r>
      <w:r w:rsidR="00985D1E" w:rsidRPr="000201AA">
        <w:rPr>
          <w:rFonts w:ascii="Times New Roman" w:hAnsi="Times New Roman" w:cs="Times New Roman"/>
          <w:sz w:val="24"/>
          <w:szCs w:val="24"/>
        </w:rPr>
        <w:t>dítěte může být různ</w:t>
      </w:r>
      <w:r w:rsidR="00EA504D" w:rsidRPr="000201AA">
        <w:rPr>
          <w:rFonts w:ascii="Times New Roman" w:hAnsi="Times New Roman" w:cs="Times New Roman"/>
          <w:sz w:val="24"/>
          <w:szCs w:val="24"/>
        </w:rPr>
        <w:t>ý</w:t>
      </w:r>
      <w:r w:rsidR="00985D1E" w:rsidRPr="000201AA">
        <w:rPr>
          <w:rFonts w:ascii="Times New Roman" w:hAnsi="Times New Roman" w:cs="Times New Roman"/>
          <w:sz w:val="24"/>
          <w:szCs w:val="24"/>
        </w:rPr>
        <w:t>, závisí na mnoha faktorech zahrnují</w:t>
      </w:r>
      <w:r w:rsidR="008850F8" w:rsidRPr="000201AA">
        <w:rPr>
          <w:rFonts w:ascii="Times New Roman" w:hAnsi="Times New Roman" w:cs="Times New Roman"/>
          <w:sz w:val="24"/>
          <w:szCs w:val="24"/>
        </w:rPr>
        <w:t>cích</w:t>
      </w:r>
      <w:r w:rsidR="00985D1E" w:rsidRPr="000201AA">
        <w:rPr>
          <w:rFonts w:ascii="Times New Roman" w:hAnsi="Times New Roman" w:cs="Times New Roman"/>
          <w:sz w:val="24"/>
          <w:szCs w:val="24"/>
        </w:rPr>
        <w:t xml:space="preserve"> genetické predi</w:t>
      </w:r>
      <w:r w:rsidR="00F533D0" w:rsidRPr="000201AA">
        <w:rPr>
          <w:rFonts w:ascii="Times New Roman" w:hAnsi="Times New Roman" w:cs="Times New Roman"/>
          <w:sz w:val="24"/>
          <w:szCs w:val="24"/>
        </w:rPr>
        <w:t>spozice, podnětnost prostředí</w:t>
      </w:r>
      <w:r w:rsidR="001F151D" w:rsidRPr="000201AA">
        <w:rPr>
          <w:rFonts w:ascii="Times New Roman" w:hAnsi="Times New Roman" w:cs="Times New Roman"/>
          <w:sz w:val="24"/>
          <w:szCs w:val="24"/>
        </w:rPr>
        <w:t xml:space="preserve"> a jazyk. </w:t>
      </w:r>
      <w:r w:rsidR="0003767D" w:rsidRPr="000201AA">
        <w:rPr>
          <w:rFonts w:ascii="Times New Roman" w:hAnsi="Times New Roman" w:cs="Times New Roman"/>
          <w:sz w:val="24"/>
          <w:szCs w:val="24"/>
        </w:rPr>
        <w:t>M</w:t>
      </w:r>
      <w:r w:rsidR="0003767D">
        <w:rPr>
          <w:rFonts w:ascii="Times New Roman" w:hAnsi="Times New Roman" w:cs="Times New Roman"/>
          <w:sz w:val="24"/>
          <w:szCs w:val="24"/>
        </w:rPr>
        <w:t xml:space="preserve">ezi </w:t>
      </w:r>
      <w:r w:rsidR="00F36DAF">
        <w:rPr>
          <w:rFonts w:ascii="Times New Roman" w:hAnsi="Times New Roman" w:cs="Times New Roman"/>
          <w:sz w:val="24"/>
          <w:szCs w:val="24"/>
        </w:rPr>
        <w:t xml:space="preserve">obecné </w:t>
      </w:r>
      <w:r w:rsidR="0003767D">
        <w:rPr>
          <w:rFonts w:ascii="Times New Roman" w:hAnsi="Times New Roman" w:cs="Times New Roman"/>
          <w:sz w:val="24"/>
          <w:szCs w:val="24"/>
        </w:rPr>
        <w:t>v</w:t>
      </w:r>
      <w:r w:rsidR="0003767D" w:rsidRPr="008B423E">
        <w:rPr>
          <w:rFonts w:ascii="Times New Roman" w:hAnsi="Times New Roman" w:cs="Times New Roman"/>
          <w:sz w:val="24"/>
          <w:szCs w:val="24"/>
        </w:rPr>
        <w:t>ývojové principy</w:t>
      </w:r>
      <w:r w:rsidR="00F36DAF">
        <w:rPr>
          <w:rFonts w:ascii="Times New Roman" w:hAnsi="Times New Roman" w:cs="Times New Roman"/>
          <w:sz w:val="24"/>
          <w:szCs w:val="24"/>
        </w:rPr>
        <w:t>, které se</w:t>
      </w:r>
      <w:r w:rsidR="0003767D" w:rsidRPr="008B423E">
        <w:rPr>
          <w:rFonts w:ascii="Times New Roman" w:hAnsi="Times New Roman" w:cs="Times New Roman"/>
          <w:sz w:val="24"/>
          <w:szCs w:val="24"/>
        </w:rPr>
        <w:t xml:space="preserve"> vztahují k procesu vývoje řeči patří např. </w:t>
      </w:r>
      <w:r w:rsidR="0003767D">
        <w:rPr>
          <w:rFonts w:ascii="Times New Roman" w:hAnsi="Times New Roman" w:cs="Times New Roman"/>
          <w:sz w:val="24"/>
          <w:szCs w:val="24"/>
        </w:rPr>
        <w:t xml:space="preserve">podle </w:t>
      </w:r>
      <w:proofErr w:type="spellStart"/>
      <w:r w:rsidR="0003767D" w:rsidRPr="008B423E">
        <w:rPr>
          <w:rFonts w:ascii="Times New Roman" w:hAnsi="Times New Roman" w:cs="Times New Roman"/>
          <w:sz w:val="24"/>
          <w:szCs w:val="24"/>
        </w:rPr>
        <w:t>Kapalkov</w:t>
      </w:r>
      <w:r w:rsidR="0003767D">
        <w:rPr>
          <w:rFonts w:ascii="Times New Roman" w:hAnsi="Times New Roman" w:cs="Times New Roman"/>
          <w:sz w:val="24"/>
          <w:szCs w:val="24"/>
        </w:rPr>
        <w:t>é</w:t>
      </w:r>
      <w:proofErr w:type="spellEnd"/>
      <w:r w:rsidR="0003767D">
        <w:rPr>
          <w:rFonts w:ascii="Times New Roman" w:hAnsi="Times New Roman" w:cs="Times New Roman"/>
          <w:sz w:val="24"/>
          <w:szCs w:val="24"/>
        </w:rPr>
        <w:t xml:space="preserve"> (2009</w:t>
      </w:r>
      <w:r w:rsidR="0003767D" w:rsidRPr="008B423E">
        <w:rPr>
          <w:rFonts w:ascii="Times New Roman" w:hAnsi="Times New Roman" w:cs="Times New Roman"/>
          <w:sz w:val="24"/>
          <w:szCs w:val="24"/>
        </w:rPr>
        <w:t>):</w:t>
      </w:r>
      <w:r w:rsidR="0003767D">
        <w:rPr>
          <w:rFonts w:ascii="Times New Roman" w:hAnsi="Times New Roman" w:cs="Times New Roman"/>
          <w:sz w:val="24"/>
          <w:szCs w:val="24"/>
        </w:rPr>
        <w:t xml:space="preserve"> v</w:t>
      </w:r>
      <w:r w:rsidR="0003767D" w:rsidRPr="002E0ECD">
        <w:rPr>
          <w:rFonts w:ascii="Times New Roman" w:hAnsi="Times New Roman" w:cs="Times New Roman"/>
          <w:sz w:val="24"/>
          <w:szCs w:val="24"/>
        </w:rPr>
        <w:t>ývojová zralost (předpokladem vývoje řeči je určitá vývojová zralost dítěte, a to především zralost na úrovni psychomotorické, emocionální, kognitivní a sociální)</w:t>
      </w:r>
      <w:r w:rsidR="0003767D">
        <w:rPr>
          <w:rFonts w:ascii="Times New Roman" w:hAnsi="Times New Roman" w:cs="Times New Roman"/>
          <w:sz w:val="24"/>
          <w:szCs w:val="24"/>
        </w:rPr>
        <w:t>, p</w:t>
      </w:r>
      <w:r w:rsidR="0003767D" w:rsidRPr="002E0ECD">
        <w:rPr>
          <w:rFonts w:ascii="Times New Roman" w:hAnsi="Times New Roman" w:cs="Times New Roman"/>
          <w:sz w:val="24"/>
          <w:szCs w:val="24"/>
        </w:rPr>
        <w:t>ředvídatelnost vývoje řeči (jednotlivé etapy vývoje na</w:t>
      </w:r>
      <w:r w:rsidR="007B67F6">
        <w:rPr>
          <w:rFonts w:ascii="Times New Roman" w:hAnsi="Times New Roman" w:cs="Times New Roman"/>
          <w:sz w:val="24"/>
          <w:szCs w:val="24"/>
        </w:rPr>
        <w:t> </w:t>
      </w:r>
      <w:r w:rsidR="0003767D" w:rsidRPr="002E0ECD">
        <w:rPr>
          <w:rFonts w:ascii="Times New Roman" w:hAnsi="Times New Roman" w:cs="Times New Roman"/>
          <w:sz w:val="24"/>
          <w:szCs w:val="24"/>
        </w:rPr>
        <w:t>sebe chronologicky navazují, jejich posloupnost je do jisté míry předvídatelná)</w:t>
      </w:r>
      <w:r w:rsidR="0003767D">
        <w:rPr>
          <w:rFonts w:ascii="Times New Roman" w:hAnsi="Times New Roman" w:cs="Times New Roman"/>
          <w:sz w:val="24"/>
          <w:szCs w:val="24"/>
        </w:rPr>
        <w:t>, s</w:t>
      </w:r>
      <w:r w:rsidR="0003767D" w:rsidRPr="004D59DE">
        <w:rPr>
          <w:rFonts w:ascii="Times New Roman" w:hAnsi="Times New Roman" w:cs="Times New Roman"/>
          <w:sz w:val="24"/>
          <w:szCs w:val="24"/>
        </w:rPr>
        <w:t>tadiální charakter vývoje řeči (vývoj řeči probíhá v určitých stadiích, přičemž přechod na další stádium může napřed probíhat vnitřně, ale z vnějšího pohledu nemusí být výrazně znatelný)</w:t>
      </w:r>
      <w:r w:rsidR="0003767D">
        <w:rPr>
          <w:rFonts w:ascii="Times New Roman" w:hAnsi="Times New Roman" w:cs="Times New Roman"/>
          <w:sz w:val="24"/>
          <w:szCs w:val="24"/>
        </w:rPr>
        <w:t>, e</w:t>
      </w:r>
      <w:r w:rsidR="0003767D" w:rsidRPr="004D59DE">
        <w:rPr>
          <w:rFonts w:ascii="Times New Roman" w:hAnsi="Times New Roman" w:cs="Times New Roman"/>
          <w:sz w:val="24"/>
          <w:szCs w:val="24"/>
        </w:rPr>
        <w:t>xistence společných věkových hranic ontogeneze řeči (jednotlivé mezníky řeči dosahují děti v relativně stejném věkovém období, tzn. existují určité věkové hranice, ve kterých děti dosahují jednotlivých vymezených předělových etap vývoje řeči)</w:t>
      </w:r>
      <w:r w:rsidR="0003767D">
        <w:rPr>
          <w:rFonts w:ascii="Times New Roman" w:hAnsi="Times New Roman" w:cs="Times New Roman"/>
          <w:sz w:val="24"/>
          <w:szCs w:val="24"/>
        </w:rPr>
        <w:t xml:space="preserve"> a zejména i</w:t>
      </w:r>
      <w:r w:rsidR="0003767D" w:rsidRPr="004D59DE">
        <w:rPr>
          <w:rFonts w:ascii="Times New Roman" w:hAnsi="Times New Roman" w:cs="Times New Roman"/>
          <w:sz w:val="24"/>
          <w:szCs w:val="24"/>
        </w:rPr>
        <w:t xml:space="preserve">ndividuálnost vývoje řeči (tato etapa souvisí do jisté míry s principem existence společných věkových hranic ontogeneze řeči, zmíněné průměrné hodnoty, musejí být posuzovány v kontextu individuality každého dítěte, to znamená, že pokud se vyskytnou odchylky v dosažení tzv. normativního stádia vývoje </w:t>
      </w:r>
      <w:r w:rsidR="0003767D" w:rsidRPr="004D59DE">
        <w:rPr>
          <w:rFonts w:ascii="Times New Roman" w:hAnsi="Times New Roman" w:cs="Times New Roman"/>
          <w:sz w:val="24"/>
          <w:szCs w:val="24"/>
        </w:rPr>
        <w:lastRenderedPageBreak/>
        <w:t>řeči, nesmí být brány jako narušení, ale musí být pečlivě posouzeny na základě specifického pohledu na konkrétní dítě)</w:t>
      </w:r>
      <w:r w:rsidR="0003767D">
        <w:rPr>
          <w:rFonts w:ascii="Times New Roman" w:hAnsi="Times New Roman" w:cs="Times New Roman"/>
          <w:sz w:val="24"/>
          <w:szCs w:val="24"/>
        </w:rPr>
        <w:t>.</w:t>
      </w:r>
    </w:p>
    <w:p w14:paraId="5BA5B1B3" w14:textId="6E10FB2F" w:rsidR="00EC55FD" w:rsidRDefault="00242837" w:rsidP="000201AA">
      <w:pPr>
        <w:spacing w:line="360" w:lineRule="auto"/>
        <w:ind w:firstLine="708"/>
        <w:jc w:val="both"/>
        <w:rPr>
          <w:rFonts w:ascii="Times New Roman" w:hAnsi="Times New Roman" w:cs="Times New Roman"/>
          <w:sz w:val="24"/>
          <w:szCs w:val="24"/>
        </w:rPr>
      </w:pPr>
      <w:r w:rsidRPr="00BD4CEE">
        <w:rPr>
          <w:rFonts w:ascii="Times New Roman" w:hAnsi="Times New Roman" w:cs="Times New Roman"/>
          <w:sz w:val="24"/>
          <w:szCs w:val="24"/>
        </w:rPr>
        <w:t>Mnohé p</w:t>
      </w:r>
      <w:r w:rsidR="00B276EE" w:rsidRPr="00BD4CEE">
        <w:rPr>
          <w:rFonts w:ascii="Times New Roman" w:hAnsi="Times New Roman" w:cs="Times New Roman"/>
          <w:sz w:val="24"/>
          <w:szCs w:val="24"/>
        </w:rPr>
        <w:t xml:space="preserve">ublikace rozdělují </w:t>
      </w:r>
      <w:r w:rsidR="00A27C1A" w:rsidRPr="00BD4CEE">
        <w:rPr>
          <w:rFonts w:ascii="Times New Roman" w:hAnsi="Times New Roman" w:cs="Times New Roman"/>
          <w:sz w:val="24"/>
          <w:szCs w:val="24"/>
        </w:rPr>
        <w:t>ontogenezi řeči na dvě st</w:t>
      </w:r>
      <w:r w:rsidR="006623A0" w:rsidRPr="00BD4CEE">
        <w:rPr>
          <w:rFonts w:ascii="Times New Roman" w:hAnsi="Times New Roman" w:cs="Times New Roman"/>
          <w:sz w:val="24"/>
          <w:szCs w:val="24"/>
        </w:rPr>
        <w:t>á</w:t>
      </w:r>
      <w:r w:rsidR="00A27C1A" w:rsidRPr="00BD4CEE">
        <w:rPr>
          <w:rFonts w:ascii="Times New Roman" w:hAnsi="Times New Roman" w:cs="Times New Roman"/>
          <w:sz w:val="24"/>
          <w:szCs w:val="24"/>
        </w:rPr>
        <w:t xml:space="preserve">dia. Těmi jsou období </w:t>
      </w:r>
      <w:proofErr w:type="spellStart"/>
      <w:r w:rsidR="00A27C1A" w:rsidRPr="00BD4CEE">
        <w:rPr>
          <w:rFonts w:ascii="Times New Roman" w:hAnsi="Times New Roman" w:cs="Times New Roman"/>
          <w:sz w:val="24"/>
          <w:szCs w:val="24"/>
        </w:rPr>
        <w:t>předřečo</w:t>
      </w:r>
      <w:r w:rsidR="00D620F6" w:rsidRPr="00BD4CEE">
        <w:rPr>
          <w:rFonts w:ascii="Times New Roman" w:hAnsi="Times New Roman" w:cs="Times New Roman"/>
          <w:sz w:val="24"/>
          <w:szCs w:val="24"/>
        </w:rPr>
        <w:t>vé</w:t>
      </w:r>
      <w:proofErr w:type="spellEnd"/>
      <w:r w:rsidR="00D620F6" w:rsidRPr="00BD4CEE">
        <w:rPr>
          <w:rFonts w:ascii="Times New Roman" w:hAnsi="Times New Roman" w:cs="Times New Roman"/>
          <w:sz w:val="24"/>
          <w:szCs w:val="24"/>
        </w:rPr>
        <w:t xml:space="preserve">, nebo </w:t>
      </w:r>
      <w:r w:rsidR="009A38C1" w:rsidRPr="00BD4CEE">
        <w:rPr>
          <w:rFonts w:ascii="Times New Roman" w:hAnsi="Times New Roman" w:cs="Times New Roman"/>
          <w:sz w:val="24"/>
          <w:szCs w:val="24"/>
        </w:rPr>
        <w:t xml:space="preserve">také </w:t>
      </w:r>
      <w:r w:rsidR="00D620F6" w:rsidRPr="00BD4CEE">
        <w:rPr>
          <w:rFonts w:ascii="Times New Roman" w:hAnsi="Times New Roman" w:cs="Times New Roman"/>
          <w:sz w:val="24"/>
          <w:szCs w:val="24"/>
        </w:rPr>
        <w:t>přípravné</w:t>
      </w:r>
      <w:r w:rsidR="00E356B6" w:rsidRPr="00BD4CEE">
        <w:rPr>
          <w:rFonts w:ascii="Times New Roman" w:hAnsi="Times New Roman" w:cs="Times New Roman"/>
          <w:sz w:val="24"/>
          <w:szCs w:val="24"/>
        </w:rPr>
        <w:t xml:space="preserve"> či předběžné</w:t>
      </w:r>
      <w:r w:rsidR="008850F8" w:rsidRPr="00BD4CEE">
        <w:rPr>
          <w:rFonts w:ascii="Times New Roman" w:hAnsi="Times New Roman" w:cs="Times New Roman"/>
          <w:sz w:val="24"/>
          <w:szCs w:val="24"/>
        </w:rPr>
        <w:t>,</w:t>
      </w:r>
      <w:r w:rsidR="00D620F6" w:rsidRPr="00BD4CEE">
        <w:rPr>
          <w:rFonts w:ascii="Times New Roman" w:hAnsi="Times New Roman" w:cs="Times New Roman"/>
          <w:sz w:val="24"/>
          <w:szCs w:val="24"/>
        </w:rPr>
        <w:t xml:space="preserve"> a </w:t>
      </w:r>
      <w:r w:rsidR="00815370" w:rsidRPr="00BD4CEE">
        <w:rPr>
          <w:rFonts w:ascii="Times New Roman" w:hAnsi="Times New Roman" w:cs="Times New Roman"/>
          <w:sz w:val="24"/>
          <w:szCs w:val="24"/>
        </w:rPr>
        <w:t>období vlastního vývoje řeči.</w:t>
      </w:r>
      <w:r w:rsidR="00131D1C" w:rsidRPr="00BD4CEE">
        <w:rPr>
          <w:rFonts w:ascii="Times New Roman" w:hAnsi="Times New Roman" w:cs="Times New Roman"/>
          <w:sz w:val="24"/>
          <w:szCs w:val="24"/>
        </w:rPr>
        <w:t xml:space="preserve"> </w:t>
      </w:r>
      <w:r w:rsidR="00CB1F98" w:rsidRPr="00BD4CEE">
        <w:rPr>
          <w:rFonts w:ascii="Times New Roman" w:hAnsi="Times New Roman" w:cs="Times New Roman"/>
          <w:sz w:val="24"/>
          <w:szCs w:val="24"/>
        </w:rPr>
        <w:t>Klenková</w:t>
      </w:r>
      <w:r w:rsidR="00EA0253" w:rsidRPr="00BD4CEE">
        <w:rPr>
          <w:rFonts w:ascii="Times New Roman" w:hAnsi="Times New Roman" w:cs="Times New Roman"/>
          <w:sz w:val="24"/>
          <w:szCs w:val="24"/>
        </w:rPr>
        <w:t xml:space="preserve"> (2006) </w:t>
      </w:r>
      <w:r w:rsidR="00131D1C" w:rsidRPr="00BD4CEE">
        <w:rPr>
          <w:rFonts w:ascii="Times New Roman" w:hAnsi="Times New Roman" w:cs="Times New Roman"/>
          <w:sz w:val="24"/>
          <w:szCs w:val="24"/>
        </w:rPr>
        <w:t xml:space="preserve">následně </w:t>
      </w:r>
      <w:r w:rsidR="00B12D6F" w:rsidRPr="00BD4CEE">
        <w:rPr>
          <w:rFonts w:ascii="Times New Roman" w:hAnsi="Times New Roman" w:cs="Times New Roman"/>
          <w:sz w:val="24"/>
          <w:szCs w:val="24"/>
        </w:rPr>
        <w:t>zmiňuje, že předběžné stádium vývoje řeči</w:t>
      </w:r>
      <w:r w:rsidR="00244E7F" w:rsidRPr="00BD4CEE">
        <w:rPr>
          <w:rFonts w:ascii="Times New Roman" w:hAnsi="Times New Roman" w:cs="Times New Roman"/>
          <w:sz w:val="24"/>
          <w:szCs w:val="24"/>
        </w:rPr>
        <w:t xml:space="preserve"> obsahuje stádium křiku, žvatlání a období rozumění řeči.</w:t>
      </w:r>
      <w:r w:rsidR="00861F75" w:rsidRPr="00BD4CEE">
        <w:rPr>
          <w:rFonts w:ascii="Times New Roman" w:hAnsi="Times New Roman" w:cs="Times New Roman"/>
          <w:sz w:val="24"/>
          <w:szCs w:val="24"/>
        </w:rPr>
        <w:t xml:space="preserve"> Také zdůrazňuje</w:t>
      </w:r>
      <w:r w:rsidR="009D5A47" w:rsidRPr="00BD4CEE">
        <w:rPr>
          <w:rFonts w:ascii="Times New Roman" w:hAnsi="Times New Roman" w:cs="Times New Roman"/>
          <w:sz w:val="24"/>
          <w:szCs w:val="24"/>
        </w:rPr>
        <w:t xml:space="preserve">, že </w:t>
      </w:r>
      <w:r w:rsidR="00EA00F1" w:rsidRPr="00BD4CEE">
        <w:rPr>
          <w:rFonts w:ascii="Times New Roman" w:hAnsi="Times New Roman" w:cs="Times New Roman"/>
          <w:sz w:val="24"/>
          <w:szCs w:val="24"/>
        </w:rPr>
        <w:t>produkce zvuků v těchto stádiích je nesmírně důležitá pro další správný vývoj řeči.</w:t>
      </w:r>
      <w:r w:rsidR="004A25A0" w:rsidRPr="00BD4CEE">
        <w:rPr>
          <w:rFonts w:ascii="Times New Roman" w:hAnsi="Times New Roman" w:cs="Times New Roman"/>
          <w:sz w:val="24"/>
          <w:szCs w:val="24"/>
        </w:rPr>
        <w:t xml:space="preserve"> </w:t>
      </w:r>
      <w:r w:rsidR="00D84EB9" w:rsidRPr="00BD4CEE">
        <w:rPr>
          <w:rFonts w:ascii="Times New Roman" w:hAnsi="Times New Roman" w:cs="Times New Roman"/>
          <w:sz w:val="24"/>
          <w:szCs w:val="24"/>
        </w:rPr>
        <w:t xml:space="preserve">Prvním zvukovým projevem ihned po narození bývá </w:t>
      </w:r>
      <w:r w:rsidR="00CC6B2B" w:rsidRPr="00BD4CEE">
        <w:rPr>
          <w:rFonts w:ascii="Times New Roman" w:hAnsi="Times New Roman" w:cs="Times New Roman"/>
          <w:sz w:val="24"/>
          <w:szCs w:val="24"/>
        </w:rPr>
        <w:t>reflexivní pláč.</w:t>
      </w:r>
      <w:r w:rsidR="007F63F2" w:rsidRPr="00BD4CEE">
        <w:rPr>
          <w:rFonts w:ascii="Times New Roman" w:hAnsi="Times New Roman" w:cs="Times New Roman"/>
          <w:sz w:val="24"/>
          <w:szCs w:val="24"/>
        </w:rPr>
        <w:t xml:space="preserve"> </w:t>
      </w:r>
      <w:r w:rsidR="00192C68" w:rsidRPr="00BD4CEE">
        <w:rPr>
          <w:rFonts w:ascii="Times New Roman" w:hAnsi="Times New Roman" w:cs="Times New Roman"/>
          <w:sz w:val="24"/>
          <w:szCs w:val="24"/>
        </w:rPr>
        <w:t>Následně dítě využívá křiku jako</w:t>
      </w:r>
      <w:r w:rsidR="00E451F2" w:rsidRPr="00BD4CEE">
        <w:rPr>
          <w:rFonts w:ascii="Times New Roman" w:hAnsi="Times New Roman" w:cs="Times New Roman"/>
          <w:sz w:val="24"/>
          <w:szCs w:val="24"/>
        </w:rPr>
        <w:t xml:space="preserve"> nástroje komunikace </w:t>
      </w:r>
      <w:r w:rsidR="00192C68" w:rsidRPr="00BD4CEE">
        <w:rPr>
          <w:rFonts w:ascii="Times New Roman" w:hAnsi="Times New Roman" w:cs="Times New Roman"/>
          <w:sz w:val="24"/>
          <w:szCs w:val="24"/>
        </w:rPr>
        <w:t>s okolím, dokáže jím vyjádřit</w:t>
      </w:r>
      <w:r w:rsidR="00DD660A" w:rsidRPr="00BD4CEE">
        <w:rPr>
          <w:rFonts w:ascii="Times New Roman" w:hAnsi="Times New Roman" w:cs="Times New Roman"/>
          <w:sz w:val="24"/>
          <w:szCs w:val="24"/>
        </w:rPr>
        <w:t xml:space="preserve"> hlad, bolest, vztek</w:t>
      </w:r>
      <w:r w:rsidR="00814656" w:rsidRPr="00BD4CEE">
        <w:rPr>
          <w:rFonts w:ascii="Times New Roman" w:hAnsi="Times New Roman" w:cs="Times New Roman"/>
          <w:sz w:val="24"/>
          <w:szCs w:val="24"/>
        </w:rPr>
        <w:t xml:space="preserve"> a stres. </w:t>
      </w:r>
      <w:r w:rsidR="001766D9" w:rsidRPr="00BD4CEE">
        <w:rPr>
          <w:rFonts w:ascii="Times New Roman" w:hAnsi="Times New Roman" w:cs="Times New Roman"/>
          <w:sz w:val="24"/>
          <w:szCs w:val="24"/>
        </w:rPr>
        <w:t xml:space="preserve">(Červenková, 2019) </w:t>
      </w:r>
      <w:r w:rsidR="00E864DE" w:rsidRPr="00BD4CEE">
        <w:rPr>
          <w:rFonts w:ascii="Times New Roman" w:hAnsi="Times New Roman" w:cs="Times New Roman"/>
          <w:sz w:val="24"/>
          <w:szCs w:val="24"/>
        </w:rPr>
        <w:tab/>
      </w:r>
      <w:r w:rsidR="00E864DE" w:rsidRPr="00BD4CEE">
        <w:rPr>
          <w:rFonts w:ascii="Times New Roman" w:hAnsi="Times New Roman" w:cs="Times New Roman"/>
          <w:sz w:val="24"/>
          <w:szCs w:val="24"/>
        </w:rPr>
        <w:tab/>
      </w:r>
    </w:p>
    <w:p w14:paraId="59E0E456" w14:textId="1F2B0DDE" w:rsidR="000549E7" w:rsidRPr="008B423E" w:rsidRDefault="00616AE1" w:rsidP="00616AE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Nejprve se podíváme na g</w:t>
      </w:r>
      <w:r w:rsidR="00781A18" w:rsidRPr="006835EE">
        <w:rPr>
          <w:rFonts w:ascii="Times New Roman" w:hAnsi="Times New Roman" w:cs="Times New Roman"/>
          <w:sz w:val="24"/>
          <w:szCs w:val="24"/>
        </w:rPr>
        <w:t>esta a jejich vývoj v kontextu ontogeneze mluvené řeči dítěte</w:t>
      </w:r>
      <w:r>
        <w:rPr>
          <w:rFonts w:ascii="Times New Roman" w:hAnsi="Times New Roman" w:cs="Times New Roman"/>
          <w:sz w:val="24"/>
          <w:szCs w:val="24"/>
        </w:rPr>
        <w:t>. G</w:t>
      </w:r>
      <w:r w:rsidR="00781A18" w:rsidRPr="006835EE">
        <w:rPr>
          <w:rFonts w:ascii="Times New Roman" w:hAnsi="Times New Roman" w:cs="Times New Roman"/>
          <w:sz w:val="24"/>
          <w:szCs w:val="24"/>
        </w:rPr>
        <w:t xml:space="preserve">esta a řeč </w:t>
      </w:r>
      <w:r>
        <w:rPr>
          <w:rFonts w:ascii="Times New Roman" w:hAnsi="Times New Roman" w:cs="Times New Roman"/>
          <w:sz w:val="24"/>
          <w:szCs w:val="24"/>
        </w:rPr>
        <w:t xml:space="preserve">se </w:t>
      </w:r>
      <w:r w:rsidR="00781A18" w:rsidRPr="006835EE">
        <w:rPr>
          <w:rFonts w:ascii="Times New Roman" w:hAnsi="Times New Roman" w:cs="Times New Roman"/>
          <w:sz w:val="24"/>
          <w:szCs w:val="24"/>
        </w:rPr>
        <w:t xml:space="preserve">vyvíjejí společně. </w:t>
      </w:r>
      <w:proofErr w:type="spellStart"/>
      <w:r w:rsidR="00781A18" w:rsidRPr="006835EE">
        <w:rPr>
          <w:rFonts w:ascii="Times New Roman" w:hAnsi="Times New Roman" w:cs="Times New Roman"/>
          <w:sz w:val="24"/>
          <w:szCs w:val="24"/>
        </w:rPr>
        <w:t>Doherty-Sneddon</w:t>
      </w:r>
      <w:proofErr w:type="spellEnd"/>
      <w:r w:rsidR="00781A18" w:rsidRPr="006835EE">
        <w:rPr>
          <w:rFonts w:ascii="Times New Roman" w:hAnsi="Times New Roman" w:cs="Times New Roman"/>
          <w:sz w:val="24"/>
          <w:szCs w:val="24"/>
        </w:rPr>
        <w:t xml:space="preserve"> (2005) uvádí následující aspekty vývoje symbolické gestikulace v souladu s rozvojem řeči. Gesta jako symboly (kromě slov se u dítěte vyvíjí kolem desátého měsíce věku symbolická gestikulace, a to konkrétně gesta tzv. performativní, cílená, která vyjadřují konkrétní žádost, myšlenku), gesta jako předchůdce mluvené řeči (rozvojem symbolických gest dochází i k rozvoji mluvené řeči, dítě chápe účelovost a smysl komunikace, můžeme pozorovat natahování po věcech, ukazování ukazováčkem na předměty, později dítě doprovází základní mluvený, jednoslovný nebo dvouslovný projev gesty, vyvíjejí se gesta </w:t>
      </w:r>
      <w:proofErr w:type="spellStart"/>
      <w:r w:rsidR="00781A18" w:rsidRPr="006835EE">
        <w:rPr>
          <w:rFonts w:ascii="Times New Roman" w:hAnsi="Times New Roman" w:cs="Times New Roman"/>
          <w:sz w:val="24"/>
          <w:szCs w:val="24"/>
        </w:rPr>
        <w:t>protodeklarativní</w:t>
      </w:r>
      <w:proofErr w:type="spellEnd"/>
      <w:r w:rsidR="001F3C8C">
        <w:rPr>
          <w:rStyle w:val="Znakapoznpodarou"/>
          <w:rFonts w:ascii="Times New Roman" w:hAnsi="Times New Roman" w:cs="Times New Roman"/>
          <w:sz w:val="24"/>
          <w:szCs w:val="24"/>
        </w:rPr>
        <w:footnoteReference w:id="5"/>
      </w:r>
      <w:r w:rsidR="00781A18" w:rsidRPr="006835EE">
        <w:rPr>
          <w:rFonts w:ascii="Times New Roman" w:hAnsi="Times New Roman" w:cs="Times New Roman"/>
          <w:sz w:val="24"/>
          <w:szCs w:val="24"/>
        </w:rPr>
        <w:t xml:space="preserve"> a </w:t>
      </w:r>
      <w:proofErr w:type="spellStart"/>
      <w:r w:rsidR="00781A18" w:rsidRPr="006835EE">
        <w:rPr>
          <w:rFonts w:ascii="Times New Roman" w:hAnsi="Times New Roman" w:cs="Times New Roman"/>
          <w:sz w:val="24"/>
          <w:szCs w:val="24"/>
        </w:rPr>
        <w:t>protoinformativní</w:t>
      </w:r>
      <w:proofErr w:type="spellEnd"/>
      <w:r w:rsidR="004E58C6">
        <w:rPr>
          <w:rStyle w:val="Znakapoznpodarou"/>
          <w:rFonts w:ascii="Times New Roman" w:hAnsi="Times New Roman" w:cs="Times New Roman"/>
          <w:sz w:val="24"/>
          <w:szCs w:val="24"/>
        </w:rPr>
        <w:footnoteReference w:id="6"/>
      </w:r>
      <w:r w:rsidR="00781A18" w:rsidRPr="006835EE">
        <w:rPr>
          <w:rFonts w:ascii="Times New Roman" w:hAnsi="Times New Roman" w:cs="Times New Roman"/>
          <w:sz w:val="24"/>
          <w:szCs w:val="24"/>
        </w:rPr>
        <w:t>), změna gestikulace v předškolním věku (velmi častým typem jsou gesta pantomimická, která se kolem třetího až pátého roku věku mění v důsledku rozvoje myšlení na stále symboličtější).</w:t>
      </w:r>
      <w:r w:rsidR="00923773">
        <w:rPr>
          <w:rFonts w:ascii="Times New Roman" w:hAnsi="Times New Roman" w:cs="Times New Roman"/>
          <w:sz w:val="24"/>
          <w:szCs w:val="24"/>
        </w:rPr>
        <w:t xml:space="preserve"> </w:t>
      </w:r>
      <w:proofErr w:type="spellStart"/>
      <w:r w:rsidR="000162ED">
        <w:rPr>
          <w:rFonts w:ascii="Times New Roman" w:hAnsi="Times New Roman" w:cs="Times New Roman"/>
          <w:sz w:val="24"/>
          <w:szCs w:val="24"/>
        </w:rPr>
        <w:t>Kapalková</w:t>
      </w:r>
      <w:proofErr w:type="spellEnd"/>
      <w:r w:rsidR="000162ED">
        <w:rPr>
          <w:rFonts w:ascii="Times New Roman" w:hAnsi="Times New Roman" w:cs="Times New Roman"/>
          <w:sz w:val="24"/>
          <w:szCs w:val="24"/>
        </w:rPr>
        <w:t xml:space="preserve"> (2008) dále zmiňuje, že g</w:t>
      </w:r>
      <w:r w:rsidR="00923773" w:rsidRPr="008B423E">
        <w:rPr>
          <w:rFonts w:ascii="Times New Roman" w:hAnsi="Times New Roman" w:cs="Times New Roman"/>
          <w:sz w:val="24"/>
          <w:szCs w:val="24"/>
        </w:rPr>
        <w:t>esta se přibližně od sedmého až osmého měsíce začínají spojovat s</w:t>
      </w:r>
      <w:r w:rsidR="00272C98">
        <w:rPr>
          <w:rFonts w:ascii="Times New Roman" w:hAnsi="Times New Roman" w:cs="Times New Roman"/>
          <w:sz w:val="24"/>
          <w:szCs w:val="24"/>
        </w:rPr>
        <w:t> </w:t>
      </w:r>
      <w:r w:rsidR="00923773" w:rsidRPr="008B423E">
        <w:rPr>
          <w:rFonts w:ascii="Times New Roman" w:hAnsi="Times New Roman" w:cs="Times New Roman"/>
          <w:sz w:val="24"/>
          <w:szCs w:val="24"/>
        </w:rPr>
        <w:t>akustickými projevy dětí</w:t>
      </w:r>
      <w:r w:rsidR="001A1312">
        <w:rPr>
          <w:rFonts w:ascii="Times New Roman" w:hAnsi="Times New Roman" w:cs="Times New Roman"/>
          <w:sz w:val="24"/>
          <w:szCs w:val="24"/>
        </w:rPr>
        <w:t>.</w:t>
      </w:r>
      <w:r w:rsidR="00923773" w:rsidRPr="008B423E">
        <w:rPr>
          <w:rFonts w:ascii="Times New Roman" w:hAnsi="Times New Roman" w:cs="Times New Roman"/>
          <w:sz w:val="24"/>
          <w:szCs w:val="24"/>
        </w:rPr>
        <w:t xml:space="preserve"> </w:t>
      </w:r>
      <w:r w:rsidR="007F0EC2">
        <w:rPr>
          <w:rFonts w:ascii="Times New Roman" w:hAnsi="Times New Roman" w:cs="Times New Roman"/>
          <w:sz w:val="24"/>
          <w:szCs w:val="24"/>
        </w:rPr>
        <w:t>Jedná se buď jen o zvuky</w:t>
      </w:r>
      <w:r w:rsidR="00923773" w:rsidRPr="008B423E">
        <w:rPr>
          <w:rFonts w:ascii="Times New Roman" w:hAnsi="Times New Roman" w:cs="Times New Roman"/>
          <w:sz w:val="24"/>
          <w:szCs w:val="24"/>
        </w:rPr>
        <w:t>, nebo již</w:t>
      </w:r>
      <w:r w:rsidR="009A0AB5">
        <w:rPr>
          <w:rFonts w:ascii="Times New Roman" w:hAnsi="Times New Roman" w:cs="Times New Roman"/>
          <w:sz w:val="24"/>
          <w:szCs w:val="24"/>
        </w:rPr>
        <w:t xml:space="preserve"> o</w:t>
      </w:r>
      <w:r w:rsidR="00923773" w:rsidRPr="008B423E">
        <w:rPr>
          <w:rFonts w:ascii="Times New Roman" w:hAnsi="Times New Roman" w:cs="Times New Roman"/>
          <w:sz w:val="24"/>
          <w:szCs w:val="24"/>
        </w:rPr>
        <w:t xml:space="preserve"> vokalizaci (nejčastěji žvatlání), později se</w:t>
      </w:r>
      <w:r w:rsidR="009A0AB5">
        <w:rPr>
          <w:rFonts w:ascii="Times New Roman" w:hAnsi="Times New Roman" w:cs="Times New Roman"/>
          <w:sz w:val="24"/>
          <w:szCs w:val="24"/>
        </w:rPr>
        <w:t xml:space="preserve"> gesta</w:t>
      </w:r>
      <w:r w:rsidR="00923773" w:rsidRPr="008B423E">
        <w:rPr>
          <w:rFonts w:ascii="Times New Roman" w:hAnsi="Times New Roman" w:cs="Times New Roman"/>
          <w:sz w:val="24"/>
          <w:szCs w:val="24"/>
        </w:rPr>
        <w:t xml:space="preserve"> spojují přímo se slovy. Významným mezníkem je období, kdy dítě začíná kombinovat </w:t>
      </w:r>
      <w:r w:rsidR="00C92B29">
        <w:rPr>
          <w:rFonts w:ascii="Times New Roman" w:hAnsi="Times New Roman" w:cs="Times New Roman"/>
          <w:sz w:val="24"/>
          <w:szCs w:val="24"/>
        </w:rPr>
        <w:t xml:space="preserve">gesto s </w:t>
      </w:r>
      <w:r w:rsidR="00923773" w:rsidRPr="008B423E">
        <w:rPr>
          <w:rFonts w:ascii="Times New Roman" w:hAnsi="Times New Roman" w:cs="Times New Roman"/>
          <w:sz w:val="24"/>
          <w:szCs w:val="24"/>
        </w:rPr>
        <w:t>gest</w:t>
      </w:r>
      <w:r w:rsidR="00C92B29">
        <w:rPr>
          <w:rFonts w:ascii="Times New Roman" w:hAnsi="Times New Roman" w:cs="Times New Roman"/>
          <w:sz w:val="24"/>
          <w:szCs w:val="24"/>
        </w:rPr>
        <w:t>em</w:t>
      </w:r>
      <w:r w:rsidR="00923773" w:rsidRPr="008B423E">
        <w:rPr>
          <w:rFonts w:ascii="Times New Roman" w:hAnsi="Times New Roman" w:cs="Times New Roman"/>
          <w:sz w:val="24"/>
          <w:szCs w:val="24"/>
        </w:rPr>
        <w:t xml:space="preserve"> a později také gest</w:t>
      </w:r>
      <w:r w:rsidR="00C92B29">
        <w:rPr>
          <w:rFonts w:ascii="Times New Roman" w:hAnsi="Times New Roman" w:cs="Times New Roman"/>
          <w:sz w:val="24"/>
          <w:szCs w:val="24"/>
        </w:rPr>
        <w:t>o</w:t>
      </w:r>
      <w:r w:rsidR="00923773" w:rsidRPr="008B423E">
        <w:rPr>
          <w:rFonts w:ascii="Times New Roman" w:hAnsi="Times New Roman" w:cs="Times New Roman"/>
          <w:sz w:val="24"/>
          <w:szCs w:val="24"/>
        </w:rPr>
        <w:t xml:space="preserve"> se slov</w:t>
      </w:r>
      <w:r w:rsidR="00C92B29">
        <w:rPr>
          <w:rFonts w:ascii="Times New Roman" w:hAnsi="Times New Roman" w:cs="Times New Roman"/>
          <w:sz w:val="24"/>
          <w:szCs w:val="24"/>
        </w:rPr>
        <w:t>em</w:t>
      </w:r>
      <w:r w:rsidR="00923773" w:rsidRPr="008B423E">
        <w:rPr>
          <w:rFonts w:ascii="Times New Roman" w:hAnsi="Times New Roman" w:cs="Times New Roman"/>
          <w:sz w:val="24"/>
          <w:szCs w:val="24"/>
        </w:rPr>
        <w:t xml:space="preserve">, protože toto období předchází o dva až tři měsíce vytváření prvních dvouslovných vět v rámci jen verbálního artikulovaného projevu. </w:t>
      </w:r>
      <w:r w:rsidR="00C16C89">
        <w:rPr>
          <w:rFonts w:ascii="Times New Roman" w:hAnsi="Times New Roman" w:cs="Times New Roman"/>
          <w:sz w:val="24"/>
          <w:szCs w:val="24"/>
        </w:rPr>
        <w:t>(Průcha 20</w:t>
      </w:r>
      <w:r w:rsidR="004934B2">
        <w:rPr>
          <w:rFonts w:ascii="Times New Roman" w:hAnsi="Times New Roman" w:cs="Times New Roman"/>
          <w:sz w:val="24"/>
          <w:szCs w:val="24"/>
        </w:rPr>
        <w:t>11</w:t>
      </w:r>
      <w:r w:rsidR="00C16C89">
        <w:rPr>
          <w:rFonts w:ascii="Times New Roman" w:hAnsi="Times New Roman" w:cs="Times New Roman"/>
          <w:sz w:val="24"/>
          <w:szCs w:val="24"/>
        </w:rPr>
        <w:t xml:space="preserve">) </w:t>
      </w:r>
      <w:r w:rsidR="00923773" w:rsidRPr="008B423E">
        <w:rPr>
          <w:rFonts w:ascii="Times New Roman" w:hAnsi="Times New Roman" w:cs="Times New Roman"/>
          <w:sz w:val="24"/>
          <w:szCs w:val="24"/>
        </w:rPr>
        <w:t xml:space="preserve">Spojení je zpočátku tzv. komplementární – gesto kopíruje význam slova </w:t>
      </w:r>
      <w:r w:rsidR="00923773" w:rsidRPr="008B423E">
        <w:rPr>
          <w:rFonts w:ascii="Times New Roman" w:hAnsi="Times New Roman" w:cs="Times New Roman"/>
          <w:sz w:val="24"/>
          <w:szCs w:val="24"/>
        </w:rPr>
        <w:lastRenderedPageBreak/>
        <w:t>a slovo kopíruje gesto. Nejčastěji se začínají spojovat deiktický znak a slovo, takže kombinace je složitější a na vyšší kognitivní úrovni – jedná se o tzv. suplementární stadium. Buduje se základ vyjadřování syntaktických vztahů.</w:t>
      </w:r>
      <w:r w:rsidR="00923773">
        <w:rPr>
          <w:rFonts w:ascii="Times New Roman" w:hAnsi="Times New Roman" w:cs="Times New Roman"/>
          <w:sz w:val="24"/>
          <w:szCs w:val="24"/>
        </w:rPr>
        <w:t xml:space="preserve"> </w:t>
      </w:r>
      <w:r w:rsidR="00923773" w:rsidRPr="008B423E">
        <w:rPr>
          <w:rFonts w:ascii="Times New Roman" w:hAnsi="Times New Roman" w:cs="Times New Roman"/>
          <w:sz w:val="24"/>
          <w:szCs w:val="24"/>
        </w:rPr>
        <w:t xml:space="preserve">Střídání verbálních a neverbálních mezníků ve vývoji rané komunikace dítěte popisuje </w:t>
      </w:r>
      <w:proofErr w:type="spellStart"/>
      <w:r w:rsidR="00923773" w:rsidRPr="008B423E">
        <w:rPr>
          <w:rFonts w:ascii="Times New Roman" w:hAnsi="Times New Roman" w:cs="Times New Roman"/>
          <w:sz w:val="24"/>
          <w:szCs w:val="24"/>
        </w:rPr>
        <w:t>Kapalková</w:t>
      </w:r>
      <w:proofErr w:type="spellEnd"/>
      <w:r w:rsidR="00D02C9A">
        <w:rPr>
          <w:rFonts w:ascii="Times New Roman" w:hAnsi="Times New Roman" w:cs="Times New Roman"/>
          <w:sz w:val="24"/>
          <w:szCs w:val="24"/>
        </w:rPr>
        <w:t xml:space="preserve"> (2008) </w:t>
      </w:r>
      <w:r w:rsidR="00923773" w:rsidRPr="008B423E">
        <w:rPr>
          <w:rFonts w:ascii="Times New Roman" w:hAnsi="Times New Roman" w:cs="Times New Roman"/>
          <w:sz w:val="24"/>
          <w:szCs w:val="24"/>
        </w:rPr>
        <w:t>následovně</w:t>
      </w:r>
      <w:r w:rsidR="008C7FC8">
        <w:rPr>
          <w:rFonts w:ascii="Times New Roman" w:hAnsi="Times New Roman" w:cs="Times New Roman"/>
          <w:sz w:val="24"/>
          <w:szCs w:val="24"/>
        </w:rPr>
        <w:t xml:space="preserve"> v tabulce 5</w:t>
      </w:r>
      <w:r w:rsidR="00923773" w:rsidRPr="008B423E">
        <w:rPr>
          <w:rFonts w:ascii="Times New Roman" w:hAnsi="Times New Roman" w:cs="Times New Roman"/>
          <w:sz w:val="24"/>
          <w:szCs w:val="24"/>
        </w:rPr>
        <w:t>:</w:t>
      </w:r>
      <w:r w:rsidR="00D02C9A">
        <w:rPr>
          <w:rFonts w:ascii="Times New Roman" w:hAnsi="Times New Roman" w:cs="Times New Roman"/>
          <w:sz w:val="24"/>
          <w:szCs w:val="24"/>
        </w:rPr>
        <w:t xml:space="preserve"> </w:t>
      </w:r>
    </w:p>
    <w:p w14:paraId="2BE77DE5" w14:textId="2956BEBC" w:rsidR="008C7FC8" w:rsidRPr="008C7FC8" w:rsidRDefault="008C7FC8" w:rsidP="008C7FC8">
      <w:pPr>
        <w:pStyle w:val="Titulek"/>
        <w:keepNext/>
        <w:rPr>
          <w:rFonts w:ascii="Times New Roman" w:hAnsi="Times New Roman" w:cs="Times New Roman"/>
        </w:rPr>
      </w:pPr>
      <w:bookmarkStart w:id="22" w:name="_Toc138061126"/>
      <w:r w:rsidRPr="008C7FC8">
        <w:rPr>
          <w:rFonts w:ascii="Times New Roman" w:hAnsi="Times New Roman" w:cs="Times New Roman"/>
        </w:rPr>
        <w:t xml:space="preserve">Tabulka </w:t>
      </w:r>
      <w:r w:rsidRPr="008C7FC8">
        <w:rPr>
          <w:rFonts w:ascii="Times New Roman" w:hAnsi="Times New Roman" w:cs="Times New Roman"/>
        </w:rPr>
        <w:fldChar w:fldCharType="begin"/>
      </w:r>
      <w:r w:rsidRPr="008C7FC8">
        <w:rPr>
          <w:rFonts w:ascii="Times New Roman" w:hAnsi="Times New Roman" w:cs="Times New Roman"/>
        </w:rPr>
        <w:instrText xml:space="preserve"> SEQ Tabulka \* ARABIC </w:instrText>
      </w:r>
      <w:r w:rsidRPr="008C7FC8">
        <w:rPr>
          <w:rFonts w:ascii="Times New Roman" w:hAnsi="Times New Roman" w:cs="Times New Roman"/>
        </w:rPr>
        <w:fldChar w:fldCharType="separate"/>
      </w:r>
      <w:r w:rsidRPr="008C7FC8">
        <w:rPr>
          <w:rFonts w:ascii="Times New Roman" w:hAnsi="Times New Roman" w:cs="Times New Roman"/>
          <w:noProof/>
        </w:rPr>
        <w:t>5</w:t>
      </w:r>
      <w:r w:rsidRPr="008C7FC8">
        <w:rPr>
          <w:rFonts w:ascii="Times New Roman" w:hAnsi="Times New Roman" w:cs="Times New Roman"/>
        </w:rPr>
        <w:fldChar w:fldCharType="end"/>
      </w:r>
      <w:r w:rsidRPr="008C7FC8">
        <w:rPr>
          <w:rFonts w:ascii="Times New Roman" w:hAnsi="Times New Roman" w:cs="Times New Roman"/>
        </w:rPr>
        <w:t xml:space="preserve"> – Verbální a neverbální mezníky ve vývoji řeči (</w:t>
      </w:r>
      <w:proofErr w:type="spellStart"/>
      <w:r w:rsidRPr="008C7FC8">
        <w:rPr>
          <w:rFonts w:ascii="Times New Roman" w:hAnsi="Times New Roman" w:cs="Times New Roman"/>
        </w:rPr>
        <w:t>Kapalková</w:t>
      </w:r>
      <w:proofErr w:type="spellEnd"/>
      <w:r w:rsidRPr="008C7FC8">
        <w:rPr>
          <w:rFonts w:ascii="Times New Roman" w:hAnsi="Times New Roman" w:cs="Times New Roman"/>
        </w:rPr>
        <w:t>, 2008)</w:t>
      </w:r>
      <w:bookmarkEnd w:id="22"/>
    </w:p>
    <w:tbl>
      <w:tblPr>
        <w:tblW w:w="9361" w:type="dxa"/>
        <w:tblCellMar>
          <w:left w:w="70" w:type="dxa"/>
          <w:right w:w="70" w:type="dxa"/>
        </w:tblCellMar>
        <w:tblLook w:val="04A0" w:firstRow="1" w:lastRow="0" w:firstColumn="1" w:lastColumn="0" w:noHBand="0" w:noVBand="1"/>
      </w:tblPr>
      <w:tblGrid>
        <w:gridCol w:w="9361"/>
      </w:tblGrid>
      <w:tr w:rsidR="000549E7" w:rsidRPr="000549E7" w14:paraId="7C363A99" w14:textId="77777777" w:rsidTr="000549E7">
        <w:trPr>
          <w:trHeight w:val="347"/>
        </w:trPr>
        <w:tc>
          <w:tcPr>
            <w:tcW w:w="9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96B4" w14:textId="061AE2DA" w:rsidR="000549E7" w:rsidRPr="000549E7" w:rsidRDefault="006835EE" w:rsidP="000549E7">
            <w:pPr>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v</w:t>
            </w:r>
            <w:r w:rsidR="000549E7" w:rsidRPr="000549E7">
              <w:rPr>
                <w:rFonts w:ascii="Times New Roman" w:eastAsia="Times New Roman" w:hAnsi="Times New Roman" w:cs="Times New Roman"/>
                <w:color w:val="000000"/>
                <w:sz w:val="24"/>
                <w:szCs w:val="24"/>
                <w:lang w:eastAsia="cs-CZ"/>
              </w:rPr>
              <w:t>okalizace pod sluchovou kontrolou</w:t>
            </w:r>
          </w:p>
        </w:tc>
      </w:tr>
      <w:tr w:rsidR="000549E7" w:rsidRPr="000549E7" w14:paraId="2166F838" w14:textId="77777777" w:rsidTr="000549E7">
        <w:trPr>
          <w:trHeight w:val="347"/>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4772FD29"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produkce prvních samostatných gest</w:t>
            </w:r>
          </w:p>
        </w:tc>
      </w:tr>
      <w:tr w:rsidR="000549E7" w:rsidRPr="000549E7" w14:paraId="5E7D4B6D" w14:textId="77777777" w:rsidTr="000549E7">
        <w:trPr>
          <w:trHeight w:val="231"/>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064D4C85"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produkce prvních slov</w:t>
            </w:r>
          </w:p>
        </w:tc>
      </w:tr>
      <w:tr w:rsidR="000549E7" w:rsidRPr="000549E7" w14:paraId="744D385C" w14:textId="77777777" w:rsidTr="000549E7">
        <w:trPr>
          <w:trHeight w:val="289"/>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07C38EE2"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komplementární spojení slovo + gesto</w:t>
            </w:r>
          </w:p>
        </w:tc>
      </w:tr>
      <w:tr w:rsidR="000549E7" w:rsidRPr="000549E7" w14:paraId="05A98BBD" w14:textId="77777777" w:rsidTr="000549E7">
        <w:trPr>
          <w:trHeight w:val="115"/>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51780D78"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gesto + gesto</w:t>
            </w:r>
          </w:p>
        </w:tc>
      </w:tr>
      <w:tr w:rsidR="000549E7" w:rsidRPr="000549E7" w14:paraId="640770F6" w14:textId="77777777" w:rsidTr="000549E7">
        <w:trPr>
          <w:trHeight w:val="289"/>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54628EA7"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suplementární spojení gesto + slovo</w:t>
            </w:r>
          </w:p>
        </w:tc>
      </w:tr>
      <w:tr w:rsidR="000549E7" w:rsidRPr="000549E7" w14:paraId="76D1F708" w14:textId="77777777" w:rsidTr="000549E7">
        <w:trPr>
          <w:trHeight w:val="231"/>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0C857479"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dvojslovná výpověď</w:t>
            </w:r>
          </w:p>
        </w:tc>
      </w:tr>
      <w:tr w:rsidR="000549E7" w:rsidRPr="000549E7" w14:paraId="21DC1BAD" w14:textId="77777777" w:rsidTr="000549E7">
        <w:trPr>
          <w:trHeight w:val="231"/>
        </w:trPr>
        <w:tc>
          <w:tcPr>
            <w:tcW w:w="9361" w:type="dxa"/>
            <w:tcBorders>
              <w:top w:val="nil"/>
              <w:left w:val="single" w:sz="4" w:space="0" w:color="auto"/>
              <w:bottom w:val="single" w:sz="4" w:space="0" w:color="auto"/>
              <w:right w:val="single" w:sz="4" w:space="0" w:color="auto"/>
            </w:tcBorders>
            <w:shd w:val="clear" w:color="auto" w:fill="auto"/>
            <w:noWrap/>
            <w:vAlign w:val="center"/>
            <w:hideMark/>
          </w:tcPr>
          <w:p w14:paraId="6FFEED22" w14:textId="77777777" w:rsidR="000549E7" w:rsidRPr="000549E7" w:rsidRDefault="000549E7" w:rsidP="000549E7">
            <w:pPr>
              <w:spacing w:after="0" w:line="240" w:lineRule="auto"/>
              <w:jc w:val="both"/>
              <w:rPr>
                <w:rFonts w:ascii="Times New Roman" w:eastAsia="Times New Roman" w:hAnsi="Times New Roman" w:cs="Times New Roman"/>
                <w:color w:val="000000"/>
                <w:sz w:val="24"/>
                <w:szCs w:val="24"/>
                <w:lang w:eastAsia="cs-CZ"/>
              </w:rPr>
            </w:pPr>
            <w:r w:rsidRPr="000549E7">
              <w:rPr>
                <w:rFonts w:ascii="Times New Roman" w:eastAsia="Times New Roman" w:hAnsi="Times New Roman" w:cs="Times New Roman"/>
                <w:color w:val="000000"/>
                <w:sz w:val="24"/>
                <w:szCs w:val="24"/>
                <w:lang w:eastAsia="cs-CZ"/>
              </w:rPr>
              <w:t>trojslovná výpověď</w:t>
            </w:r>
          </w:p>
        </w:tc>
      </w:tr>
    </w:tbl>
    <w:p w14:paraId="720D905C" w14:textId="6724B335" w:rsidR="00166943" w:rsidRPr="00244D5A" w:rsidRDefault="00166943" w:rsidP="00272C98">
      <w:pPr>
        <w:pStyle w:val="Bezmezer"/>
        <w:spacing w:line="360" w:lineRule="auto"/>
        <w:ind w:firstLine="708"/>
        <w:jc w:val="both"/>
        <w:rPr>
          <w:rFonts w:ascii="Times New Roman" w:hAnsi="Times New Roman" w:cs="Times New Roman"/>
          <w:sz w:val="24"/>
          <w:szCs w:val="24"/>
        </w:rPr>
      </w:pPr>
      <w:r w:rsidRPr="00244D5A">
        <w:rPr>
          <w:rFonts w:ascii="Times New Roman" w:hAnsi="Times New Roman" w:cs="Times New Roman"/>
          <w:sz w:val="24"/>
          <w:szCs w:val="24"/>
        </w:rPr>
        <w:t xml:space="preserve">Již v 10. </w:t>
      </w:r>
      <w:r w:rsidR="00BA494C" w:rsidRPr="00244D5A">
        <w:rPr>
          <w:rFonts w:ascii="Times New Roman" w:hAnsi="Times New Roman" w:cs="Times New Roman"/>
          <w:sz w:val="24"/>
          <w:szCs w:val="24"/>
        </w:rPr>
        <w:t xml:space="preserve">postnatálním </w:t>
      </w:r>
      <w:r w:rsidR="00352ADB" w:rsidRPr="00244D5A">
        <w:rPr>
          <w:rFonts w:ascii="Times New Roman" w:hAnsi="Times New Roman" w:cs="Times New Roman"/>
          <w:sz w:val="24"/>
          <w:szCs w:val="24"/>
        </w:rPr>
        <w:t>d</w:t>
      </w:r>
      <w:r w:rsidRPr="00244D5A">
        <w:rPr>
          <w:rFonts w:ascii="Times New Roman" w:hAnsi="Times New Roman" w:cs="Times New Roman"/>
          <w:sz w:val="24"/>
          <w:szCs w:val="24"/>
        </w:rPr>
        <w:t xml:space="preserve">ni </w:t>
      </w:r>
      <w:r w:rsidR="000A1150" w:rsidRPr="00244D5A">
        <w:rPr>
          <w:rFonts w:ascii="Times New Roman" w:hAnsi="Times New Roman" w:cs="Times New Roman"/>
          <w:sz w:val="24"/>
          <w:szCs w:val="24"/>
        </w:rPr>
        <w:t xml:space="preserve">se </w:t>
      </w:r>
      <w:r w:rsidR="00BA494C" w:rsidRPr="00244D5A">
        <w:rPr>
          <w:rFonts w:ascii="Times New Roman" w:hAnsi="Times New Roman" w:cs="Times New Roman"/>
          <w:sz w:val="24"/>
          <w:szCs w:val="24"/>
        </w:rPr>
        <w:t xml:space="preserve">u dítěte </w:t>
      </w:r>
      <w:r w:rsidR="000A1150" w:rsidRPr="00244D5A">
        <w:rPr>
          <w:rFonts w:ascii="Times New Roman" w:hAnsi="Times New Roman" w:cs="Times New Roman"/>
          <w:sz w:val="24"/>
          <w:szCs w:val="24"/>
        </w:rPr>
        <w:t>objevuje p</w:t>
      </w:r>
      <w:r w:rsidRPr="00244D5A">
        <w:rPr>
          <w:rFonts w:ascii="Times New Roman" w:hAnsi="Times New Roman" w:cs="Times New Roman"/>
          <w:sz w:val="24"/>
          <w:szCs w:val="24"/>
        </w:rPr>
        <w:t>átrací reflex</w:t>
      </w:r>
      <w:r w:rsidR="000A1150" w:rsidRPr="00244D5A">
        <w:rPr>
          <w:rFonts w:ascii="Times New Roman" w:hAnsi="Times New Roman" w:cs="Times New Roman"/>
          <w:sz w:val="24"/>
          <w:szCs w:val="24"/>
        </w:rPr>
        <w:t xml:space="preserve">, tedy </w:t>
      </w:r>
      <w:r w:rsidRPr="00244D5A">
        <w:rPr>
          <w:rFonts w:ascii="Times New Roman" w:hAnsi="Times New Roman" w:cs="Times New Roman"/>
          <w:sz w:val="24"/>
          <w:szCs w:val="24"/>
        </w:rPr>
        <w:t xml:space="preserve">„otáčení hlavy“ </w:t>
      </w:r>
      <w:r w:rsidR="000A1150" w:rsidRPr="00244D5A">
        <w:rPr>
          <w:rFonts w:ascii="Times New Roman" w:hAnsi="Times New Roman" w:cs="Times New Roman"/>
          <w:sz w:val="24"/>
          <w:szCs w:val="24"/>
        </w:rPr>
        <w:t>a</w:t>
      </w:r>
      <w:r w:rsidR="00425C8B" w:rsidRPr="00244D5A">
        <w:rPr>
          <w:rFonts w:ascii="Times New Roman" w:hAnsi="Times New Roman" w:cs="Times New Roman"/>
          <w:sz w:val="24"/>
          <w:szCs w:val="24"/>
        </w:rPr>
        <w:t> </w:t>
      </w:r>
      <w:r w:rsidRPr="00244D5A">
        <w:rPr>
          <w:rFonts w:ascii="Times New Roman" w:hAnsi="Times New Roman" w:cs="Times New Roman"/>
          <w:sz w:val="24"/>
          <w:szCs w:val="24"/>
        </w:rPr>
        <w:t>zklidnění (již ve 3 dnech)</w:t>
      </w:r>
      <w:r w:rsidR="000A1150" w:rsidRPr="00244D5A">
        <w:rPr>
          <w:rFonts w:ascii="Times New Roman" w:hAnsi="Times New Roman" w:cs="Times New Roman"/>
          <w:sz w:val="24"/>
          <w:szCs w:val="24"/>
        </w:rPr>
        <w:t xml:space="preserve"> při poslechu povědomého matčina hlasu. </w:t>
      </w:r>
      <w:r w:rsidRPr="00244D5A">
        <w:rPr>
          <w:rFonts w:ascii="Times New Roman" w:hAnsi="Times New Roman" w:cs="Times New Roman"/>
          <w:sz w:val="24"/>
          <w:szCs w:val="24"/>
        </w:rPr>
        <w:t>Prenatální zkušenost se známým mateřským hlasem má pozitivní vliv na interakci a rodinné vazby, známé stimuly mají vliv na aspiraci a vyvolávají u dítěte pozitivní reakce. (</w:t>
      </w:r>
      <w:proofErr w:type="spellStart"/>
      <w:r w:rsidRPr="00244D5A">
        <w:rPr>
          <w:rFonts w:ascii="Times New Roman" w:hAnsi="Times New Roman" w:cs="Times New Roman"/>
          <w:sz w:val="24"/>
          <w:szCs w:val="24"/>
        </w:rPr>
        <w:t>Carvalho</w:t>
      </w:r>
      <w:proofErr w:type="spellEnd"/>
      <w:r w:rsidRPr="00244D5A">
        <w:rPr>
          <w:rFonts w:ascii="Times New Roman" w:hAnsi="Times New Roman" w:cs="Times New Roman"/>
          <w:sz w:val="24"/>
          <w:szCs w:val="24"/>
        </w:rPr>
        <w:t xml:space="preserve"> et al. 2018)</w:t>
      </w:r>
    </w:p>
    <w:p w14:paraId="58FE9ABE" w14:textId="1B85DAA4" w:rsidR="00E864DE" w:rsidRPr="007019F6" w:rsidRDefault="00EC55FD" w:rsidP="00725B02">
      <w:pPr>
        <w:spacing w:line="360" w:lineRule="auto"/>
        <w:ind w:firstLine="708"/>
        <w:jc w:val="both"/>
        <w:rPr>
          <w:rFonts w:ascii="Times New Roman" w:hAnsi="Times New Roman" w:cs="Times New Roman"/>
          <w:sz w:val="24"/>
          <w:szCs w:val="24"/>
        </w:rPr>
      </w:pPr>
      <w:r w:rsidRPr="00244D5A">
        <w:rPr>
          <w:rFonts w:ascii="Times New Roman" w:hAnsi="Times New Roman" w:cs="Times New Roman"/>
          <w:sz w:val="24"/>
          <w:szCs w:val="24"/>
        </w:rPr>
        <w:t xml:space="preserve">V prvním </w:t>
      </w:r>
      <w:r w:rsidR="00D13223" w:rsidRPr="00244D5A">
        <w:rPr>
          <w:rFonts w:ascii="Times New Roman" w:hAnsi="Times New Roman" w:cs="Times New Roman"/>
          <w:sz w:val="24"/>
          <w:szCs w:val="24"/>
        </w:rPr>
        <w:t>měsíci</w:t>
      </w:r>
      <w:r w:rsidRPr="00244D5A">
        <w:rPr>
          <w:rFonts w:ascii="Times New Roman" w:hAnsi="Times New Roman" w:cs="Times New Roman"/>
          <w:sz w:val="24"/>
          <w:szCs w:val="24"/>
        </w:rPr>
        <w:t xml:space="preserve"> života se</w:t>
      </w:r>
      <w:r w:rsidR="00DE6A26" w:rsidRPr="00244D5A">
        <w:rPr>
          <w:rFonts w:ascii="Times New Roman" w:hAnsi="Times New Roman" w:cs="Times New Roman"/>
          <w:sz w:val="24"/>
          <w:szCs w:val="24"/>
        </w:rPr>
        <w:t xml:space="preserve"> dítě</w:t>
      </w:r>
      <w:r w:rsidRPr="00244D5A">
        <w:rPr>
          <w:rFonts w:ascii="Times New Roman" w:hAnsi="Times New Roman" w:cs="Times New Roman"/>
          <w:sz w:val="24"/>
          <w:szCs w:val="24"/>
        </w:rPr>
        <w:t xml:space="preserve"> projevuje </w:t>
      </w:r>
      <w:r w:rsidR="00111FFD" w:rsidRPr="00244D5A">
        <w:rPr>
          <w:rFonts w:ascii="Times New Roman" w:hAnsi="Times New Roman" w:cs="Times New Roman"/>
          <w:sz w:val="24"/>
          <w:szCs w:val="24"/>
        </w:rPr>
        <w:t>vokalizací.</w:t>
      </w:r>
      <w:r w:rsidRPr="00244D5A">
        <w:rPr>
          <w:rFonts w:ascii="Times New Roman" w:hAnsi="Times New Roman" w:cs="Times New Roman"/>
          <w:sz w:val="24"/>
          <w:szCs w:val="24"/>
        </w:rPr>
        <w:t xml:space="preserve"> </w:t>
      </w:r>
      <w:proofErr w:type="spellStart"/>
      <w:r w:rsidRPr="00244D5A">
        <w:rPr>
          <w:rFonts w:ascii="Times New Roman" w:hAnsi="Times New Roman" w:cs="Times New Roman"/>
          <w:sz w:val="24"/>
          <w:szCs w:val="24"/>
        </w:rPr>
        <w:t>Kapalková</w:t>
      </w:r>
      <w:proofErr w:type="spellEnd"/>
      <w:r w:rsidRPr="00244D5A">
        <w:rPr>
          <w:rFonts w:ascii="Times New Roman" w:hAnsi="Times New Roman" w:cs="Times New Roman"/>
          <w:sz w:val="24"/>
          <w:szCs w:val="24"/>
        </w:rPr>
        <w:t xml:space="preserve"> (2009) zmiňuje</w:t>
      </w:r>
      <w:r w:rsidR="007641F7" w:rsidRPr="00244D5A">
        <w:rPr>
          <w:rFonts w:ascii="Times New Roman" w:hAnsi="Times New Roman" w:cs="Times New Roman"/>
          <w:sz w:val="24"/>
          <w:szCs w:val="24"/>
        </w:rPr>
        <w:t xml:space="preserve">, </w:t>
      </w:r>
      <w:r w:rsidRPr="00244D5A">
        <w:rPr>
          <w:rFonts w:ascii="Times New Roman" w:hAnsi="Times New Roman" w:cs="Times New Roman"/>
          <w:sz w:val="24"/>
          <w:szCs w:val="24"/>
        </w:rPr>
        <w:t>že okolo 6. týdne se objevuje křik nejen s</w:t>
      </w:r>
      <w:r w:rsidR="007641F7" w:rsidRPr="00244D5A">
        <w:rPr>
          <w:rFonts w:ascii="Times New Roman" w:hAnsi="Times New Roman" w:cs="Times New Roman"/>
          <w:sz w:val="24"/>
          <w:szCs w:val="24"/>
        </w:rPr>
        <w:t> </w:t>
      </w:r>
      <w:r w:rsidRPr="00244D5A">
        <w:rPr>
          <w:rFonts w:ascii="Times New Roman" w:hAnsi="Times New Roman" w:cs="Times New Roman"/>
          <w:sz w:val="24"/>
          <w:szCs w:val="24"/>
        </w:rPr>
        <w:t>negativním</w:t>
      </w:r>
      <w:r w:rsidR="007641F7" w:rsidRPr="00244D5A">
        <w:rPr>
          <w:rFonts w:ascii="Times New Roman" w:hAnsi="Times New Roman" w:cs="Times New Roman"/>
          <w:sz w:val="24"/>
          <w:szCs w:val="24"/>
        </w:rPr>
        <w:t>,</w:t>
      </w:r>
      <w:r w:rsidRPr="00244D5A">
        <w:rPr>
          <w:rFonts w:ascii="Times New Roman" w:hAnsi="Times New Roman" w:cs="Times New Roman"/>
          <w:sz w:val="24"/>
          <w:szCs w:val="24"/>
        </w:rPr>
        <w:t xml:space="preserve"> ale i pozitivním zabarvením, od dítěte slyšíme hlasový projev s měkkým hlasovým začátkem, který nazýváme broukání. (Klenková, 2006)</w:t>
      </w:r>
      <w:r w:rsidR="00D92234" w:rsidRPr="00244D5A">
        <w:rPr>
          <w:rFonts w:ascii="Times New Roman" w:hAnsi="Times New Roman" w:cs="Times New Roman"/>
          <w:sz w:val="24"/>
          <w:szCs w:val="24"/>
        </w:rPr>
        <w:t xml:space="preserve"> </w:t>
      </w:r>
      <w:r w:rsidRPr="00244D5A">
        <w:rPr>
          <w:rFonts w:ascii="Times New Roman" w:hAnsi="Times New Roman" w:cs="Times New Roman"/>
          <w:sz w:val="24"/>
          <w:szCs w:val="24"/>
        </w:rPr>
        <w:t>Ve</w:t>
      </w:r>
      <w:r w:rsidR="00D92234" w:rsidRPr="00244D5A">
        <w:rPr>
          <w:rFonts w:ascii="Times New Roman" w:hAnsi="Times New Roman" w:cs="Times New Roman"/>
          <w:sz w:val="24"/>
          <w:szCs w:val="24"/>
        </w:rPr>
        <w:t> </w:t>
      </w:r>
      <w:r w:rsidRPr="00244D5A">
        <w:rPr>
          <w:rFonts w:ascii="Times New Roman" w:hAnsi="Times New Roman" w:cs="Times New Roman"/>
          <w:sz w:val="24"/>
          <w:szCs w:val="24"/>
        </w:rPr>
        <w:t>třetím měsíc</w:t>
      </w:r>
      <w:r w:rsidR="00730556" w:rsidRPr="00244D5A">
        <w:rPr>
          <w:rFonts w:ascii="Times New Roman" w:hAnsi="Times New Roman" w:cs="Times New Roman"/>
          <w:sz w:val="24"/>
          <w:szCs w:val="24"/>
        </w:rPr>
        <w:t>i</w:t>
      </w:r>
      <w:r w:rsidRPr="00244D5A">
        <w:rPr>
          <w:rFonts w:ascii="Times New Roman" w:hAnsi="Times New Roman" w:cs="Times New Roman"/>
          <w:sz w:val="24"/>
          <w:szCs w:val="24"/>
        </w:rPr>
        <w:t xml:space="preserve"> se začíná učit střídání v komunikaci, počká </w:t>
      </w:r>
      <w:r w:rsidR="007641F7" w:rsidRPr="00244D5A">
        <w:rPr>
          <w:rFonts w:ascii="Times New Roman" w:hAnsi="Times New Roman" w:cs="Times New Roman"/>
          <w:sz w:val="24"/>
          <w:szCs w:val="24"/>
        </w:rPr>
        <w:t>až například</w:t>
      </w:r>
      <w:r w:rsidRPr="00244D5A">
        <w:rPr>
          <w:rFonts w:ascii="Times New Roman" w:hAnsi="Times New Roman" w:cs="Times New Roman"/>
          <w:sz w:val="24"/>
          <w:szCs w:val="24"/>
        </w:rPr>
        <w:t xml:space="preserve"> maminka domluví a poté reaguje vokalizací. (Červenková, 2019</w:t>
      </w:r>
      <w:r w:rsidR="00694552" w:rsidRPr="00244D5A">
        <w:rPr>
          <w:rFonts w:ascii="Times New Roman" w:hAnsi="Times New Roman" w:cs="Times New Roman"/>
          <w:sz w:val="24"/>
          <w:szCs w:val="24"/>
        </w:rPr>
        <w:t xml:space="preserve">) </w:t>
      </w:r>
      <w:r w:rsidRPr="00244D5A">
        <w:rPr>
          <w:rFonts w:ascii="Times New Roman" w:hAnsi="Times New Roman" w:cs="Times New Roman"/>
          <w:sz w:val="24"/>
          <w:szCs w:val="24"/>
        </w:rPr>
        <w:t>Období od čtyř do šesti měsíců Červenková (2019) nazývá obdobím vokální hry</w:t>
      </w:r>
      <w:r w:rsidR="004329BC" w:rsidRPr="00244D5A">
        <w:rPr>
          <w:rFonts w:ascii="Times New Roman" w:hAnsi="Times New Roman" w:cs="Times New Roman"/>
          <w:sz w:val="24"/>
          <w:szCs w:val="24"/>
        </w:rPr>
        <w:t xml:space="preserve">. </w:t>
      </w:r>
      <w:r w:rsidR="00CC3368" w:rsidRPr="00244D5A">
        <w:rPr>
          <w:rFonts w:ascii="Times New Roman" w:hAnsi="Times New Roman" w:cs="Times New Roman"/>
          <w:sz w:val="24"/>
          <w:szCs w:val="24"/>
        </w:rPr>
        <w:t>Dítě se na okolí směje a brouká si.</w:t>
      </w:r>
      <w:r w:rsidR="00D92234" w:rsidRPr="00244D5A">
        <w:rPr>
          <w:rFonts w:ascii="Times New Roman" w:hAnsi="Times New Roman" w:cs="Times New Roman"/>
          <w:sz w:val="24"/>
          <w:szCs w:val="24"/>
        </w:rPr>
        <w:t xml:space="preserve"> </w:t>
      </w:r>
      <w:r w:rsidR="000C44A9" w:rsidRPr="00244D5A">
        <w:rPr>
          <w:rFonts w:ascii="Times New Roman" w:hAnsi="Times New Roman" w:cs="Times New Roman"/>
          <w:sz w:val="24"/>
          <w:szCs w:val="24"/>
        </w:rPr>
        <w:t>Produkce řeči dítěte je vedena snahou o exploraci vlastního vokálního ústrojí, což vede ke zvýšení rozmanitosti kombinace vokálů s celou škálou konsonantů. Důkazem vzrůstající schopnosti manipulovat s</w:t>
      </w:r>
      <w:r w:rsidR="009A55DA" w:rsidRPr="00244D5A">
        <w:rPr>
          <w:rFonts w:ascii="Times New Roman" w:hAnsi="Times New Roman" w:cs="Times New Roman"/>
          <w:sz w:val="24"/>
          <w:szCs w:val="24"/>
        </w:rPr>
        <w:t> </w:t>
      </w:r>
      <w:r w:rsidR="000C44A9" w:rsidRPr="00244D5A">
        <w:rPr>
          <w:rFonts w:ascii="Times New Roman" w:hAnsi="Times New Roman" w:cs="Times New Roman"/>
          <w:sz w:val="24"/>
          <w:szCs w:val="24"/>
        </w:rPr>
        <w:t>místem</w:t>
      </w:r>
      <w:r w:rsidR="009A55DA" w:rsidRPr="00244D5A">
        <w:rPr>
          <w:rFonts w:ascii="Times New Roman" w:hAnsi="Times New Roman" w:cs="Times New Roman"/>
          <w:sz w:val="24"/>
          <w:szCs w:val="24"/>
        </w:rPr>
        <w:t>,</w:t>
      </w:r>
      <w:r w:rsidR="00662C9A" w:rsidRPr="00244D5A">
        <w:rPr>
          <w:rFonts w:ascii="Times New Roman" w:hAnsi="Times New Roman" w:cs="Times New Roman"/>
          <w:sz w:val="24"/>
          <w:szCs w:val="24"/>
        </w:rPr>
        <w:t xml:space="preserve"> tedy schopnosti</w:t>
      </w:r>
      <w:r w:rsidR="000C44A9" w:rsidRPr="00244D5A">
        <w:rPr>
          <w:rFonts w:ascii="Times New Roman" w:hAnsi="Times New Roman" w:cs="Times New Roman"/>
          <w:sz w:val="24"/>
          <w:szCs w:val="24"/>
        </w:rPr>
        <w:t xml:space="preserve"> vytv</w:t>
      </w:r>
      <w:r w:rsidR="00662C9A" w:rsidRPr="00244D5A">
        <w:rPr>
          <w:rFonts w:ascii="Times New Roman" w:hAnsi="Times New Roman" w:cs="Times New Roman"/>
          <w:sz w:val="24"/>
          <w:szCs w:val="24"/>
        </w:rPr>
        <w:t>oře</w:t>
      </w:r>
      <w:r w:rsidR="000C44A9" w:rsidRPr="00244D5A">
        <w:rPr>
          <w:rFonts w:ascii="Times New Roman" w:hAnsi="Times New Roman" w:cs="Times New Roman"/>
          <w:sz w:val="24"/>
          <w:szCs w:val="24"/>
        </w:rPr>
        <w:t>ní závěru</w:t>
      </w:r>
      <w:r w:rsidR="00F54C64" w:rsidRPr="00244D5A">
        <w:rPr>
          <w:rFonts w:ascii="Times New Roman" w:hAnsi="Times New Roman" w:cs="Times New Roman"/>
          <w:sz w:val="24"/>
          <w:szCs w:val="24"/>
        </w:rPr>
        <w:t xml:space="preserve">, </w:t>
      </w:r>
      <w:r w:rsidR="000C44A9" w:rsidRPr="00244D5A">
        <w:rPr>
          <w:rFonts w:ascii="Times New Roman" w:hAnsi="Times New Roman" w:cs="Times New Roman"/>
          <w:sz w:val="24"/>
          <w:szCs w:val="24"/>
        </w:rPr>
        <w:t xml:space="preserve">je rychlý a rytmicky přerušovaný bilabiální nebo </w:t>
      </w:r>
      <w:proofErr w:type="spellStart"/>
      <w:r w:rsidR="000C44A9" w:rsidRPr="00244D5A">
        <w:rPr>
          <w:rFonts w:ascii="Times New Roman" w:hAnsi="Times New Roman" w:cs="Times New Roman"/>
          <w:sz w:val="24"/>
          <w:szCs w:val="24"/>
        </w:rPr>
        <w:t>labioligvální</w:t>
      </w:r>
      <w:proofErr w:type="spellEnd"/>
      <w:r w:rsidR="000C44A9" w:rsidRPr="00244D5A">
        <w:rPr>
          <w:rFonts w:ascii="Times New Roman" w:hAnsi="Times New Roman" w:cs="Times New Roman"/>
          <w:sz w:val="24"/>
          <w:szCs w:val="24"/>
        </w:rPr>
        <w:t xml:space="preserve"> pohyb, který můžeme nazvat „frkání“.</w:t>
      </w:r>
      <w:r w:rsidR="00D92234" w:rsidRPr="00244D5A">
        <w:rPr>
          <w:rFonts w:ascii="Times New Roman" w:hAnsi="Times New Roman" w:cs="Times New Roman"/>
          <w:sz w:val="24"/>
          <w:szCs w:val="24"/>
        </w:rPr>
        <w:t xml:space="preserve"> </w:t>
      </w:r>
      <w:r w:rsidRPr="00244D5A">
        <w:rPr>
          <w:rFonts w:ascii="Times New Roman" w:hAnsi="Times New Roman" w:cs="Times New Roman"/>
          <w:sz w:val="24"/>
          <w:szCs w:val="24"/>
        </w:rPr>
        <w:t xml:space="preserve">Šest měsíců je období, kdy dítě záměrně komunikuje se známými osobami. </w:t>
      </w:r>
      <w:r w:rsidR="00A275EF" w:rsidRPr="00244D5A">
        <w:rPr>
          <w:rFonts w:ascii="Times New Roman" w:hAnsi="Times New Roman" w:cs="Times New Roman"/>
          <w:sz w:val="24"/>
          <w:szCs w:val="24"/>
        </w:rPr>
        <w:t>P</w:t>
      </w:r>
      <w:r w:rsidRPr="00244D5A">
        <w:rPr>
          <w:rFonts w:ascii="Times New Roman" w:hAnsi="Times New Roman" w:cs="Times New Roman"/>
          <w:sz w:val="24"/>
          <w:szCs w:val="24"/>
        </w:rPr>
        <w:t xml:space="preserve">udové žvatlání </w:t>
      </w:r>
      <w:r w:rsidR="00A275EF" w:rsidRPr="00244D5A">
        <w:rPr>
          <w:rFonts w:ascii="Times New Roman" w:hAnsi="Times New Roman" w:cs="Times New Roman"/>
          <w:sz w:val="24"/>
          <w:szCs w:val="24"/>
        </w:rPr>
        <w:t xml:space="preserve">se tedy mění </w:t>
      </w:r>
      <w:r w:rsidRPr="00244D5A">
        <w:rPr>
          <w:rFonts w:ascii="Times New Roman" w:hAnsi="Times New Roman" w:cs="Times New Roman"/>
          <w:sz w:val="24"/>
          <w:szCs w:val="24"/>
        </w:rPr>
        <w:t>na žvatlání napodobivé. (Červenková, 2019)</w:t>
      </w:r>
      <w:r w:rsidR="002B4CB5" w:rsidRPr="00244D5A">
        <w:rPr>
          <w:rFonts w:ascii="Times New Roman" w:hAnsi="Times New Roman" w:cs="Times New Roman"/>
          <w:sz w:val="24"/>
          <w:szCs w:val="24"/>
        </w:rPr>
        <w:t xml:space="preserve"> Dítě imituje </w:t>
      </w:r>
      <w:r w:rsidR="00A275EF" w:rsidRPr="00244D5A">
        <w:rPr>
          <w:rFonts w:ascii="Times New Roman" w:hAnsi="Times New Roman" w:cs="Times New Roman"/>
          <w:sz w:val="24"/>
          <w:szCs w:val="24"/>
        </w:rPr>
        <w:t>vokalizac</w:t>
      </w:r>
      <w:r w:rsidR="006C08B2" w:rsidRPr="00244D5A">
        <w:rPr>
          <w:rFonts w:ascii="Times New Roman" w:hAnsi="Times New Roman" w:cs="Times New Roman"/>
          <w:sz w:val="24"/>
          <w:szCs w:val="24"/>
        </w:rPr>
        <w:t>i,</w:t>
      </w:r>
      <w:r w:rsidR="002B4CB5" w:rsidRPr="00244D5A">
        <w:rPr>
          <w:rFonts w:ascii="Times New Roman" w:hAnsi="Times New Roman" w:cs="Times New Roman"/>
          <w:sz w:val="24"/>
          <w:szCs w:val="24"/>
        </w:rPr>
        <w:t xml:space="preserve"> má rádo sociální interakci</w:t>
      </w:r>
      <w:r w:rsidR="006C08B2" w:rsidRPr="00244D5A">
        <w:rPr>
          <w:rFonts w:ascii="Times New Roman" w:hAnsi="Times New Roman" w:cs="Times New Roman"/>
          <w:sz w:val="24"/>
          <w:szCs w:val="24"/>
        </w:rPr>
        <w:t xml:space="preserve"> a</w:t>
      </w:r>
      <w:r w:rsidR="00D279C8" w:rsidRPr="00244D5A">
        <w:rPr>
          <w:rFonts w:ascii="Times New Roman" w:hAnsi="Times New Roman" w:cs="Times New Roman"/>
          <w:sz w:val="24"/>
          <w:szCs w:val="24"/>
        </w:rPr>
        <w:t xml:space="preserve"> rádo hraje hry („bubu – kuk“)</w:t>
      </w:r>
      <w:r w:rsidR="003A52C7" w:rsidRPr="00244D5A">
        <w:rPr>
          <w:rFonts w:ascii="Times New Roman" w:hAnsi="Times New Roman" w:cs="Times New Roman"/>
          <w:sz w:val="24"/>
          <w:szCs w:val="24"/>
        </w:rPr>
        <w:t>. Jeho vokalizace může být rozdílná podle různého emočního naladění dítěte</w:t>
      </w:r>
      <w:r w:rsidR="00E3127C" w:rsidRPr="00244D5A">
        <w:rPr>
          <w:rFonts w:ascii="Times New Roman" w:hAnsi="Times New Roman" w:cs="Times New Roman"/>
          <w:sz w:val="24"/>
          <w:szCs w:val="24"/>
        </w:rPr>
        <w:t xml:space="preserve">. </w:t>
      </w:r>
      <w:r w:rsidR="00827918" w:rsidRPr="00244D5A">
        <w:rPr>
          <w:rFonts w:ascii="Times New Roman" w:hAnsi="Times New Roman" w:cs="Times New Roman"/>
          <w:sz w:val="24"/>
          <w:szCs w:val="24"/>
        </w:rPr>
        <w:t>(</w:t>
      </w:r>
      <w:proofErr w:type="spellStart"/>
      <w:r w:rsidR="00B63225" w:rsidRPr="00244D5A">
        <w:rPr>
          <w:rFonts w:ascii="Times New Roman" w:hAnsi="Times New Roman" w:cs="Times New Roman"/>
          <w:sz w:val="24"/>
          <w:szCs w:val="24"/>
        </w:rPr>
        <w:t>Kapalková</w:t>
      </w:r>
      <w:proofErr w:type="spellEnd"/>
      <w:r w:rsidR="00B63225" w:rsidRPr="00244D5A">
        <w:rPr>
          <w:rFonts w:ascii="Times New Roman" w:hAnsi="Times New Roman" w:cs="Times New Roman"/>
          <w:sz w:val="24"/>
          <w:szCs w:val="24"/>
        </w:rPr>
        <w:t>, 2009)</w:t>
      </w:r>
      <w:r w:rsidR="00D92234" w:rsidRPr="00244D5A">
        <w:rPr>
          <w:rFonts w:ascii="Times New Roman" w:hAnsi="Times New Roman" w:cs="Times New Roman"/>
          <w:sz w:val="24"/>
          <w:szCs w:val="24"/>
        </w:rPr>
        <w:t xml:space="preserve"> </w:t>
      </w:r>
      <w:r w:rsidRPr="00244D5A">
        <w:rPr>
          <w:rFonts w:ascii="Times New Roman" w:hAnsi="Times New Roman" w:cs="Times New Roman"/>
          <w:sz w:val="24"/>
          <w:szCs w:val="24"/>
        </w:rPr>
        <w:t xml:space="preserve">Co se týče vývoje </w:t>
      </w:r>
      <w:proofErr w:type="spellStart"/>
      <w:r w:rsidRPr="00244D5A">
        <w:rPr>
          <w:rFonts w:ascii="Times New Roman" w:hAnsi="Times New Roman" w:cs="Times New Roman"/>
          <w:sz w:val="24"/>
          <w:szCs w:val="24"/>
        </w:rPr>
        <w:t>oromotorické</w:t>
      </w:r>
      <w:proofErr w:type="spellEnd"/>
      <w:r w:rsidRPr="00244D5A">
        <w:rPr>
          <w:rFonts w:ascii="Times New Roman" w:hAnsi="Times New Roman" w:cs="Times New Roman"/>
          <w:sz w:val="24"/>
          <w:szCs w:val="24"/>
        </w:rPr>
        <w:t xml:space="preserve"> oblasti okolo sedmi měsíců věku, dítě získává větší kontrolu nad pohybem rtů. Zapojuje bilabiální samohlásky do řečové produkce, </w:t>
      </w:r>
      <w:proofErr w:type="gramStart"/>
      <w:r w:rsidRPr="00244D5A">
        <w:rPr>
          <w:rFonts w:ascii="Times New Roman" w:hAnsi="Times New Roman" w:cs="Times New Roman"/>
          <w:sz w:val="24"/>
          <w:szCs w:val="24"/>
        </w:rPr>
        <w:t>tvoří</w:t>
      </w:r>
      <w:proofErr w:type="gramEnd"/>
      <w:r w:rsidRPr="00244D5A">
        <w:rPr>
          <w:rFonts w:ascii="Times New Roman" w:hAnsi="Times New Roman" w:cs="Times New Roman"/>
          <w:sz w:val="24"/>
          <w:szCs w:val="24"/>
        </w:rPr>
        <w:t xml:space="preserve"> z nich slabiky, jeho produkce se podobá lidské řeči. (Červenková, 2019)</w:t>
      </w:r>
      <w:r w:rsidR="00680D53" w:rsidRPr="00244D5A">
        <w:rPr>
          <w:rFonts w:ascii="Times New Roman" w:hAnsi="Times New Roman" w:cs="Times New Roman"/>
          <w:sz w:val="24"/>
          <w:szCs w:val="24"/>
        </w:rPr>
        <w:t xml:space="preserve"> </w:t>
      </w:r>
      <w:r w:rsidR="00312483" w:rsidRPr="00244D5A">
        <w:rPr>
          <w:rFonts w:ascii="Times New Roman" w:hAnsi="Times New Roman" w:cs="Times New Roman"/>
          <w:sz w:val="24"/>
          <w:szCs w:val="24"/>
        </w:rPr>
        <w:t>Dítě r</w:t>
      </w:r>
      <w:r w:rsidR="00F91509" w:rsidRPr="00244D5A">
        <w:rPr>
          <w:rFonts w:ascii="Times New Roman" w:hAnsi="Times New Roman" w:cs="Times New Roman"/>
          <w:sz w:val="24"/>
          <w:szCs w:val="24"/>
        </w:rPr>
        <w:t>ed</w:t>
      </w:r>
      <w:r w:rsidR="00680D53" w:rsidRPr="00244D5A">
        <w:rPr>
          <w:rFonts w:ascii="Times New Roman" w:hAnsi="Times New Roman" w:cs="Times New Roman"/>
          <w:sz w:val="24"/>
          <w:szCs w:val="24"/>
        </w:rPr>
        <w:t>uplikuje slabiky („</w:t>
      </w:r>
      <w:proofErr w:type="spellStart"/>
      <w:r w:rsidR="00680D53" w:rsidRPr="00244D5A">
        <w:rPr>
          <w:rFonts w:ascii="Times New Roman" w:hAnsi="Times New Roman" w:cs="Times New Roman"/>
          <w:sz w:val="24"/>
          <w:szCs w:val="24"/>
        </w:rPr>
        <w:t>bababa</w:t>
      </w:r>
      <w:proofErr w:type="spellEnd"/>
      <w:r w:rsidR="00680D53" w:rsidRPr="00244D5A">
        <w:rPr>
          <w:rFonts w:ascii="Times New Roman" w:hAnsi="Times New Roman" w:cs="Times New Roman"/>
          <w:sz w:val="24"/>
          <w:szCs w:val="24"/>
        </w:rPr>
        <w:t>“)</w:t>
      </w:r>
      <w:r w:rsidR="00F91509" w:rsidRPr="00244D5A">
        <w:rPr>
          <w:rFonts w:ascii="Times New Roman" w:hAnsi="Times New Roman" w:cs="Times New Roman"/>
          <w:sz w:val="24"/>
          <w:szCs w:val="24"/>
        </w:rPr>
        <w:t xml:space="preserve">, hraje si s intonací. </w:t>
      </w:r>
      <w:r w:rsidRPr="00244D5A">
        <w:rPr>
          <w:rFonts w:ascii="Times New Roman" w:hAnsi="Times New Roman" w:cs="Times New Roman"/>
          <w:sz w:val="24"/>
          <w:szCs w:val="24"/>
        </w:rPr>
        <w:t xml:space="preserve">Kolem desíti měsíců se podle Klenkové (2006) u dítěte projevuje tzv. stadium rozumění, tedy schopnost porozumění řeči.  Nerozumí konkrétnímu </w:t>
      </w:r>
      <w:r w:rsidRPr="00244D5A">
        <w:rPr>
          <w:rFonts w:ascii="Times New Roman" w:hAnsi="Times New Roman" w:cs="Times New Roman"/>
          <w:sz w:val="24"/>
          <w:szCs w:val="24"/>
        </w:rPr>
        <w:lastRenderedPageBreak/>
        <w:t>významu slov, ale na výzvu je schopno provést aktivitu, kterou má spojenou s některými slovy, například: „Udělej paci, paci.“ – „Jak jsi velký?“ – „Jak se máš?“. (Klenková, 2006) Dítě také více experimentuje s hlasem, s hláskami, s hlasitostí a intonací. Imituje krátká slova (například zvuky zvířat).</w:t>
      </w:r>
      <w:r w:rsidR="00CB2C30" w:rsidRPr="00244D5A">
        <w:rPr>
          <w:rFonts w:ascii="Times New Roman" w:hAnsi="Times New Roman" w:cs="Times New Roman"/>
          <w:sz w:val="24"/>
          <w:szCs w:val="24"/>
        </w:rPr>
        <w:t xml:space="preserve"> </w:t>
      </w:r>
      <w:r w:rsidR="009C0CB5" w:rsidRPr="00244D5A">
        <w:rPr>
          <w:rFonts w:ascii="Times New Roman" w:hAnsi="Times New Roman" w:cs="Times New Roman"/>
          <w:sz w:val="24"/>
          <w:szCs w:val="24"/>
        </w:rPr>
        <w:t xml:space="preserve">Dítě se </w:t>
      </w:r>
      <w:proofErr w:type="gramStart"/>
      <w:r w:rsidR="009C0CB5" w:rsidRPr="00244D5A">
        <w:rPr>
          <w:rFonts w:ascii="Times New Roman" w:hAnsi="Times New Roman" w:cs="Times New Roman"/>
          <w:sz w:val="24"/>
          <w:szCs w:val="24"/>
        </w:rPr>
        <w:t>snaží</w:t>
      </w:r>
      <w:proofErr w:type="gramEnd"/>
      <w:r w:rsidR="009C0CB5" w:rsidRPr="00244D5A">
        <w:rPr>
          <w:rFonts w:ascii="Times New Roman" w:hAnsi="Times New Roman" w:cs="Times New Roman"/>
          <w:sz w:val="24"/>
          <w:szCs w:val="24"/>
        </w:rPr>
        <w:t xml:space="preserve"> upoutat pozornost dospělého vokalizací. Umí kroutit hlavou a říkat „ne“</w:t>
      </w:r>
      <w:r w:rsidR="00AC42F0" w:rsidRPr="00244D5A">
        <w:rPr>
          <w:rFonts w:ascii="Times New Roman" w:hAnsi="Times New Roman" w:cs="Times New Roman"/>
          <w:sz w:val="24"/>
          <w:szCs w:val="24"/>
        </w:rPr>
        <w:t>, mávat rukama: „</w:t>
      </w:r>
      <w:proofErr w:type="spellStart"/>
      <w:r w:rsidR="00AC42F0" w:rsidRPr="00244D5A">
        <w:rPr>
          <w:rFonts w:ascii="Times New Roman" w:hAnsi="Times New Roman" w:cs="Times New Roman"/>
          <w:sz w:val="24"/>
          <w:szCs w:val="24"/>
        </w:rPr>
        <w:t>pápá</w:t>
      </w:r>
      <w:proofErr w:type="spellEnd"/>
      <w:r w:rsidR="00AC42F0" w:rsidRPr="00244D5A">
        <w:rPr>
          <w:rFonts w:ascii="Times New Roman" w:hAnsi="Times New Roman" w:cs="Times New Roman"/>
          <w:sz w:val="24"/>
          <w:szCs w:val="24"/>
        </w:rPr>
        <w:t>“.</w:t>
      </w:r>
      <w:r w:rsidR="00E00383" w:rsidRPr="00244D5A">
        <w:rPr>
          <w:rFonts w:ascii="Times New Roman" w:hAnsi="Times New Roman" w:cs="Times New Roman"/>
          <w:sz w:val="24"/>
          <w:szCs w:val="24"/>
        </w:rPr>
        <w:t xml:space="preserve"> (Červenková 2019)</w:t>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00725B02" w:rsidRPr="00244D5A">
        <w:rPr>
          <w:rFonts w:ascii="Times New Roman" w:hAnsi="Times New Roman" w:cs="Times New Roman"/>
          <w:sz w:val="24"/>
          <w:szCs w:val="24"/>
        </w:rPr>
        <w:tab/>
      </w:r>
      <w:r w:rsidRPr="00244D5A">
        <w:rPr>
          <w:rFonts w:ascii="Times New Roman" w:hAnsi="Times New Roman" w:cs="Times New Roman"/>
          <w:sz w:val="24"/>
          <w:szCs w:val="24"/>
        </w:rPr>
        <w:t>V období od jednoho roku do roku a půl se u dítěte rozvíjí porozumění jednotlivý</w:t>
      </w:r>
      <w:r w:rsidR="00FA1940" w:rsidRPr="00244D5A">
        <w:rPr>
          <w:rFonts w:ascii="Times New Roman" w:hAnsi="Times New Roman" w:cs="Times New Roman"/>
          <w:sz w:val="24"/>
          <w:szCs w:val="24"/>
        </w:rPr>
        <w:t>m</w:t>
      </w:r>
      <w:r w:rsidRPr="00244D5A">
        <w:rPr>
          <w:rFonts w:ascii="Times New Roman" w:hAnsi="Times New Roman" w:cs="Times New Roman"/>
          <w:sz w:val="24"/>
          <w:szCs w:val="24"/>
        </w:rPr>
        <w:t xml:space="preserve"> slov</w:t>
      </w:r>
      <w:r w:rsidR="00FA1940" w:rsidRPr="00244D5A">
        <w:rPr>
          <w:rFonts w:ascii="Times New Roman" w:hAnsi="Times New Roman" w:cs="Times New Roman"/>
          <w:sz w:val="24"/>
          <w:szCs w:val="24"/>
        </w:rPr>
        <w:t>ům</w:t>
      </w:r>
      <w:r w:rsidRPr="00244D5A">
        <w:rPr>
          <w:rFonts w:ascii="Times New Roman" w:hAnsi="Times New Roman" w:cs="Times New Roman"/>
          <w:sz w:val="24"/>
          <w:szCs w:val="24"/>
        </w:rPr>
        <w:t xml:space="preserve">, </w:t>
      </w:r>
      <w:r w:rsidR="00FA1940" w:rsidRPr="00244D5A">
        <w:rPr>
          <w:rFonts w:ascii="Times New Roman" w:hAnsi="Times New Roman" w:cs="Times New Roman"/>
          <w:sz w:val="24"/>
          <w:szCs w:val="24"/>
        </w:rPr>
        <w:t>v tomto případě nejde</w:t>
      </w:r>
      <w:r w:rsidRPr="00244D5A">
        <w:rPr>
          <w:rFonts w:ascii="Times New Roman" w:hAnsi="Times New Roman" w:cs="Times New Roman"/>
          <w:sz w:val="24"/>
          <w:szCs w:val="24"/>
        </w:rPr>
        <w:t xml:space="preserve"> už pouze o porozumění situační, dítě chápe význam jednotlivých slov. </w:t>
      </w:r>
      <w:r w:rsidR="00E50895" w:rsidRPr="00244D5A">
        <w:rPr>
          <w:rFonts w:ascii="Times New Roman" w:hAnsi="Times New Roman" w:cs="Times New Roman"/>
          <w:sz w:val="24"/>
          <w:szCs w:val="24"/>
        </w:rPr>
        <w:t>Používá jednoslovné vý</w:t>
      </w:r>
      <w:r w:rsidR="00473529" w:rsidRPr="00244D5A">
        <w:rPr>
          <w:rFonts w:ascii="Times New Roman" w:hAnsi="Times New Roman" w:cs="Times New Roman"/>
          <w:sz w:val="24"/>
          <w:szCs w:val="24"/>
        </w:rPr>
        <w:t xml:space="preserve">povědi, pozornost získá i slovem „máma, táta“. </w:t>
      </w:r>
      <w:r w:rsidR="00677AD1" w:rsidRPr="00244D5A">
        <w:rPr>
          <w:rFonts w:ascii="Times New Roman" w:hAnsi="Times New Roman" w:cs="Times New Roman"/>
          <w:sz w:val="24"/>
          <w:szCs w:val="24"/>
        </w:rPr>
        <w:t xml:space="preserve">Sociální interakce probíhá formou opakování slova. </w:t>
      </w:r>
      <w:r w:rsidR="0037752A" w:rsidRPr="00244D5A">
        <w:rPr>
          <w:rFonts w:ascii="Times New Roman" w:hAnsi="Times New Roman" w:cs="Times New Roman"/>
          <w:sz w:val="24"/>
          <w:szCs w:val="24"/>
        </w:rPr>
        <w:t>(</w:t>
      </w:r>
      <w:proofErr w:type="spellStart"/>
      <w:r w:rsidR="0037752A" w:rsidRPr="00244D5A">
        <w:rPr>
          <w:rFonts w:ascii="Times New Roman" w:hAnsi="Times New Roman" w:cs="Times New Roman"/>
          <w:sz w:val="24"/>
          <w:szCs w:val="24"/>
        </w:rPr>
        <w:t>Kapalková</w:t>
      </w:r>
      <w:proofErr w:type="spellEnd"/>
      <w:r w:rsidR="0037752A" w:rsidRPr="00244D5A">
        <w:rPr>
          <w:rFonts w:ascii="Times New Roman" w:hAnsi="Times New Roman" w:cs="Times New Roman"/>
          <w:sz w:val="24"/>
          <w:szCs w:val="24"/>
        </w:rPr>
        <w:t xml:space="preserve"> 2002)</w:t>
      </w:r>
      <w:r w:rsidR="00D92234" w:rsidRPr="00244D5A">
        <w:rPr>
          <w:rFonts w:ascii="Times New Roman" w:hAnsi="Times New Roman" w:cs="Times New Roman"/>
          <w:sz w:val="24"/>
          <w:szCs w:val="24"/>
        </w:rPr>
        <w:t xml:space="preserve"> </w:t>
      </w:r>
      <w:r w:rsidRPr="00244D5A">
        <w:rPr>
          <w:rFonts w:ascii="Times New Roman" w:hAnsi="Times New Roman" w:cs="Times New Roman"/>
          <w:sz w:val="24"/>
          <w:szCs w:val="24"/>
        </w:rPr>
        <w:t>Okolo roku a půl dítě rozumí přibližně 50 slovům, používá gesta pro vyjádření svých přání, jí samostatně lžící, zvládá jíst i kousky.</w:t>
      </w:r>
      <w:r w:rsidR="00447849" w:rsidRPr="00244D5A">
        <w:rPr>
          <w:rFonts w:ascii="Times New Roman" w:hAnsi="Times New Roman" w:cs="Times New Roman"/>
          <w:sz w:val="24"/>
          <w:szCs w:val="24"/>
        </w:rPr>
        <w:t xml:space="preserve"> Pro</w:t>
      </w:r>
      <w:r w:rsidR="003225E6">
        <w:rPr>
          <w:rFonts w:ascii="Times New Roman" w:hAnsi="Times New Roman" w:cs="Times New Roman"/>
          <w:sz w:val="24"/>
          <w:szCs w:val="24"/>
        </w:rPr>
        <w:t> </w:t>
      </w:r>
      <w:r w:rsidR="00447849" w:rsidRPr="00244D5A">
        <w:rPr>
          <w:rFonts w:ascii="Times New Roman" w:hAnsi="Times New Roman" w:cs="Times New Roman"/>
          <w:sz w:val="24"/>
          <w:szCs w:val="24"/>
        </w:rPr>
        <w:t xml:space="preserve">komunikaci používá nejčastěji slova, </w:t>
      </w:r>
      <w:r w:rsidR="001620D0" w:rsidRPr="00244D5A">
        <w:rPr>
          <w:rFonts w:ascii="Times New Roman" w:hAnsi="Times New Roman" w:cs="Times New Roman"/>
          <w:sz w:val="24"/>
          <w:szCs w:val="24"/>
        </w:rPr>
        <w:t xml:space="preserve">v řeči se </w:t>
      </w:r>
      <w:r w:rsidR="00447849" w:rsidRPr="00244D5A">
        <w:rPr>
          <w:rFonts w:ascii="Times New Roman" w:hAnsi="Times New Roman" w:cs="Times New Roman"/>
          <w:sz w:val="24"/>
          <w:szCs w:val="24"/>
        </w:rPr>
        <w:t>objevují dvouslovné výpovědi</w:t>
      </w:r>
      <w:r w:rsidR="0065081C" w:rsidRPr="00244D5A">
        <w:rPr>
          <w:rFonts w:ascii="Times New Roman" w:hAnsi="Times New Roman" w:cs="Times New Roman"/>
          <w:sz w:val="24"/>
          <w:szCs w:val="24"/>
        </w:rPr>
        <w:t xml:space="preserve"> (n</w:t>
      </w:r>
      <w:r w:rsidR="00291E5C" w:rsidRPr="00244D5A">
        <w:rPr>
          <w:rFonts w:ascii="Times New Roman" w:hAnsi="Times New Roman" w:cs="Times New Roman"/>
          <w:sz w:val="24"/>
          <w:szCs w:val="24"/>
        </w:rPr>
        <w:t>ejprve n</w:t>
      </w:r>
      <w:r w:rsidR="0065081C" w:rsidRPr="00244D5A">
        <w:rPr>
          <w:rFonts w:ascii="Times New Roman" w:hAnsi="Times New Roman" w:cs="Times New Roman"/>
          <w:sz w:val="24"/>
          <w:szCs w:val="24"/>
        </w:rPr>
        <w:t>apříklad „máma auto“</w:t>
      </w:r>
      <w:r w:rsidR="00291E5C" w:rsidRPr="00244D5A">
        <w:rPr>
          <w:rFonts w:ascii="Times New Roman" w:hAnsi="Times New Roman" w:cs="Times New Roman"/>
          <w:sz w:val="24"/>
          <w:szCs w:val="24"/>
        </w:rPr>
        <w:t>, poté</w:t>
      </w:r>
      <w:r w:rsidR="00C37C01" w:rsidRPr="00244D5A">
        <w:rPr>
          <w:rFonts w:ascii="Times New Roman" w:hAnsi="Times New Roman" w:cs="Times New Roman"/>
          <w:sz w:val="24"/>
          <w:szCs w:val="24"/>
        </w:rPr>
        <w:t xml:space="preserve"> více různorodé: „ještě pití“</w:t>
      </w:r>
      <w:r w:rsidR="0065081C" w:rsidRPr="00244D5A">
        <w:rPr>
          <w:rFonts w:ascii="Times New Roman" w:hAnsi="Times New Roman" w:cs="Times New Roman"/>
          <w:sz w:val="24"/>
          <w:szCs w:val="24"/>
        </w:rPr>
        <w:t>)</w:t>
      </w:r>
      <w:r w:rsidR="00EE2C64" w:rsidRPr="00244D5A">
        <w:rPr>
          <w:rFonts w:ascii="Times New Roman" w:hAnsi="Times New Roman" w:cs="Times New Roman"/>
          <w:sz w:val="24"/>
          <w:szCs w:val="24"/>
        </w:rPr>
        <w:t>. Ve dvou letech dítě aktivně užívá alespoň 50 slov.</w:t>
      </w:r>
      <w:r w:rsidR="00CC1536" w:rsidRPr="00244D5A">
        <w:rPr>
          <w:rFonts w:ascii="Times New Roman" w:hAnsi="Times New Roman" w:cs="Times New Roman"/>
          <w:sz w:val="24"/>
          <w:szCs w:val="24"/>
        </w:rPr>
        <w:t xml:space="preserve"> (Červenková 2019)</w:t>
      </w:r>
      <w:r w:rsidR="00D92234" w:rsidRPr="00244D5A">
        <w:rPr>
          <w:rFonts w:ascii="Times New Roman" w:hAnsi="Times New Roman" w:cs="Times New Roman"/>
          <w:sz w:val="24"/>
          <w:szCs w:val="24"/>
        </w:rPr>
        <w:t xml:space="preserve"> </w:t>
      </w:r>
      <w:r w:rsidR="00C41407" w:rsidRPr="00244D5A">
        <w:rPr>
          <w:rFonts w:ascii="Times New Roman" w:hAnsi="Times New Roman" w:cs="Times New Roman"/>
          <w:sz w:val="24"/>
          <w:szCs w:val="24"/>
        </w:rPr>
        <w:t>Od dvou do tří let se dítě začíná zapojovat do dialogu, má zájem o</w:t>
      </w:r>
      <w:r w:rsidR="00352ADB" w:rsidRPr="00244D5A">
        <w:rPr>
          <w:rFonts w:ascii="Times New Roman" w:hAnsi="Times New Roman" w:cs="Times New Roman"/>
          <w:sz w:val="24"/>
          <w:szCs w:val="24"/>
        </w:rPr>
        <w:t> </w:t>
      </w:r>
      <w:r w:rsidR="00C41407" w:rsidRPr="00244D5A">
        <w:rPr>
          <w:rFonts w:ascii="Times New Roman" w:hAnsi="Times New Roman" w:cs="Times New Roman"/>
          <w:sz w:val="24"/>
          <w:szCs w:val="24"/>
        </w:rPr>
        <w:t>konverzaci</w:t>
      </w:r>
      <w:r w:rsidR="008049F9" w:rsidRPr="00244D5A">
        <w:rPr>
          <w:rFonts w:ascii="Times New Roman" w:hAnsi="Times New Roman" w:cs="Times New Roman"/>
          <w:sz w:val="24"/>
          <w:szCs w:val="24"/>
        </w:rPr>
        <w:t xml:space="preserve">, rádo si povídá samo u hry. </w:t>
      </w:r>
      <w:r w:rsidR="008D4037" w:rsidRPr="00244D5A">
        <w:rPr>
          <w:rFonts w:ascii="Times New Roman" w:hAnsi="Times New Roman" w:cs="Times New Roman"/>
          <w:sz w:val="24"/>
          <w:szCs w:val="24"/>
        </w:rPr>
        <w:t>Chce,</w:t>
      </w:r>
      <w:r w:rsidR="008049F9" w:rsidRPr="00244D5A">
        <w:rPr>
          <w:rFonts w:ascii="Times New Roman" w:hAnsi="Times New Roman" w:cs="Times New Roman"/>
          <w:sz w:val="24"/>
          <w:szCs w:val="24"/>
        </w:rPr>
        <w:t xml:space="preserve"> aby mu druhý porozuměl, popisuje detaily, </w:t>
      </w:r>
      <w:r w:rsidR="00FF2C6E" w:rsidRPr="00244D5A">
        <w:rPr>
          <w:rFonts w:ascii="Times New Roman" w:hAnsi="Times New Roman" w:cs="Times New Roman"/>
          <w:sz w:val="24"/>
          <w:szCs w:val="24"/>
        </w:rPr>
        <w:t xml:space="preserve">řeč užívá pro vyjádření emocí a představivosti. Rozumí </w:t>
      </w:r>
      <w:r w:rsidR="00EA26F3" w:rsidRPr="00244D5A">
        <w:rPr>
          <w:rFonts w:ascii="Times New Roman" w:hAnsi="Times New Roman" w:cs="Times New Roman"/>
          <w:sz w:val="24"/>
          <w:szCs w:val="24"/>
        </w:rPr>
        <w:t>instrukcím se dvěma prvky.</w:t>
      </w:r>
      <w:r w:rsidR="007F438C" w:rsidRPr="00244D5A">
        <w:rPr>
          <w:rFonts w:ascii="Times New Roman" w:hAnsi="Times New Roman" w:cs="Times New Roman"/>
          <w:sz w:val="24"/>
          <w:szCs w:val="24"/>
        </w:rPr>
        <w:t xml:space="preserve"> (</w:t>
      </w:r>
      <w:proofErr w:type="spellStart"/>
      <w:r w:rsidR="007F438C" w:rsidRPr="00244D5A">
        <w:rPr>
          <w:rFonts w:ascii="Times New Roman" w:hAnsi="Times New Roman" w:cs="Times New Roman"/>
          <w:sz w:val="24"/>
          <w:szCs w:val="24"/>
        </w:rPr>
        <w:t>Lechta</w:t>
      </w:r>
      <w:proofErr w:type="spellEnd"/>
      <w:r w:rsidR="007F438C" w:rsidRPr="00244D5A">
        <w:rPr>
          <w:rFonts w:ascii="Times New Roman" w:hAnsi="Times New Roman" w:cs="Times New Roman"/>
          <w:sz w:val="24"/>
          <w:szCs w:val="24"/>
        </w:rPr>
        <w:t xml:space="preserve"> 2002)</w:t>
      </w:r>
      <w:r w:rsidR="00D92234" w:rsidRPr="00244D5A">
        <w:rPr>
          <w:rFonts w:ascii="Times New Roman" w:hAnsi="Times New Roman" w:cs="Times New Roman"/>
          <w:sz w:val="24"/>
          <w:szCs w:val="24"/>
        </w:rPr>
        <w:t xml:space="preserve"> </w:t>
      </w:r>
      <w:r w:rsidR="00836C6F" w:rsidRPr="00244D5A">
        <w:rPr>
          <w:rFonts w:ascii="Times New Roman" w:hAnsi="Times New Roman" w:cs="Times New Roman"/>
          <w:sz w:val="24"/>
          <w:szCs w:val="24"/>
        </w:rPr>
        <w:t>Od tří do šesti let, tedy v období předškolního věku</w:t>
      </w:r>
      <w:r w:rsidR="00BC7A05" w:rsidRPr="00244D5A">
        <w:rPr>
          <w:rFonts w:ascii="Times New Roman" w:hAnsi="Times New Roman" w:cs="Times New Roman"/>
          <w:sz w:val="24"/>
          <w:szCs w:val="24"/>
        </w:rPr>
        <w:t>,</w:t>
      </w:r>
      <w:r w:rsidR="00836C6F" w:rsidRPr="00244D5A">
        <w:rPr>
          <w:rFonts w:ascii="Times New Roman" w:hAnsi="Times New Roman" w:cs="Times New Roman"/>
          <w:sz w:val="24"/>
          <w:szCs w:val="24"/>
        </w:rPr>
        <w:t xml:space="preserve"> </w:t>
      </w:r>
      <w:r w:rsidR="003151C9" w:rsidRPr="00244D5A">
        <w:rPr>
          <w:rFonts w:ascii="Times New Roman" w:hAnsi="Times New Roman" w:cs="Times New Roman"/>
          <w:sz w:val="24"/>
          <w:szCs w:val="24"/>
        </w:rPr>
        <w:t xml:space="preserve">se řeč rozvíjí k dokonalosti, na konci tohoto období již dítě mluví </w:t>
      </w:r>
      <w:r w:rsidR="00775C16" w:rsidRPr="00244D5A">
        <w:rPr>
          <w:rFonts w:ascii="Times New Roman" w:hAnsi="Times New Roman" w:cs="Times New Roman"/>
          <w:sz w:val="24"/>
          <w:szCs w:val="24"/>
        </w:rPr>
        <w:t xml:space="preserve">správně, jak </w:t>
      </w:r>
      <w:r w:rsidR="006917D1" w:rsidRPr="00244D5A">
        <w:rPr>
          <w:rFonts w:ascii="Times New Roman" w:hAnsi="Times New Roman" w:cs="Times New Roman"/>
          <w:sz w:val="24"/>
          <w:szCs w:val="24"/>
        </w:rPr>
        <w:t>artikulačně,</w:t>
      </w:r>
      <w:r w:rsidR="00775C16" w:rsidRPr="00244D5A">
        <w:rPr>
          <w:rFonts w:ascii="Times New Roman" w:hAnsi="Times New Roman" w:cs="Times New Roman"/>
          <w:sz w:val="24"/>
          <w:szCs w:val="24"/>
        </w:rPr>
        <w:t xml:space="preserve"> tak gramaticky. Užívá </w:t>
      </w:r>
      <w:r w:rsidR="006917D1" w:rsidRPr="00244D5A">
        <w:rPr>
          <w:rFonts w:ascii="Times New Roman" w:hAnsi="Times New Roman" w:cs="Times New Roman"/>
          <w:sz w:val="24"/>
          <w:szCs w:val="24"/>
        </w:rPr>
        <w:t>delší</w:t>
      </w:r>
      <w:r w:rsidR="00775C16" w:rsidRPr="00244D5A">
        <w:rPr>
          <w:rFonts w:ascii="Times New Roman" w:hAnsi="Times New Roman" w:cs="Times New Roman"/>
          <w:sz w:val="24"/>
          <w:szCs w:val="24"/>
        </w:rPr>
        <w:t xml:space="preserve"> věty a souvětí, dokáže přeříkat pohádku, zná mnoho básniček a písniček</w:t>
      </w:r>
      <w:r w:rsidR="006917D1" w:rsidRPr="00244D5A">
        <w:rPr>
          <w:rFonts w:ascii="Times New Roman" w:hAnsi="Times New Roman" w:cs="Times New Roman"/>
          <w:sz w:val="24"/>
          <w:szCs w:val="24"/>
        </w:rPr>
        <w:t>.</w:t>
      </w:r>
      <w:r w:rsidR="003F1CC5" w:rsidRPr="00244D5A">
        <w:rPr>
          <w:rFonts w:ascii="Times New Roman" w:hAnsi="Times New Roman" w:cs="Times New Roman"/>
          <w:sz w:val="24"/>
          <w:szCs w:val="24"/>
        </w:rPr>
        <w:t xml:space="preserve"> (</w:t>
      </w:r>
      <w:proofErr w:type="spellStart"/>
      <w:r w:rsidR="003F1CC5" w:rsidRPr="00244D5A">
        <w:rPr>
          <w:rFonts w:ascii="Times New Roman" w:hAnsi="Times New Roman" w:cs="Times New Roman"/>
          <w:sz w:val="24"/>
          <w:szCs w:val="24"/>
        </w:rPr>
        <w:t>Le</w:t>
      </w:r>
      <w:r w:rsidR="00CC1536" w:rsidRPr="00244D5A">
        <w:rPr>
          <w:rFonts w:ascii="Times New Roman" w:hAnsi="Times New Roman" w:cs="Times New Roman"/>
          <w:sz w:val="24"/>
          <w:szCs w:val="24"/>
        </w:rPr>
        <w:t>c</w:t>
      </w:r>
      <w:r w:rsidR="003F1CC5" w:rsidRPr="00244D5A">
        <w:rPr>
          <w:rFonts w:ascii="Times New Roman" w:hAnsi="Times New Roman" w:cs="Times New Roman"/>
          <w:sz w:val="24"/>
          <w:szCs w:val="24"/>
        </w:rPr>
        <w:t>hta</w:t>
      </w:r>
      <w:proofErr w:type="spellEnd"/>
      <w:r w:rsidR="003F1CC5" w:rsidRPr="00244D5A">
        <w:rPr>
          <w:rFonts w:ascii="Times New Roman" w:hAnsi="Times New Roman" w:cs="Times New Roman"/>
          <w:sz w:val="24"/>
          <w:szCs w:val="24"/>
        </w:rPr>
        <w:t xml:space="preserve"> 2002)</w:t>
      </w:r>
      <w:r w:rsidR="00E864DE" w:rsidRPr="007019F6">
        <w:rPr>
          <w:rFonts w:ascii="Times New Roman" w:hAnsi="Times New Roman" w:cs="Times New Roman"/>
          <w:sz w:val="24"/>
          <w:szCs w:val="24"/>
        </w:rPr>
        <w:tab/>
      </w:r>
      <w:r w:rsidR="00E864DE" w:rsidRPr="007019F6">
        <w:rPr>
          <w:rFonts w:ascii="Times New Roman" w:hAnsi="Times New Roman" w:cs="Times New Roman"/>
          <w:sz w:val="24"/>
          <w:szCs w:val="24"/>
        </w:rPr>
        <w:tab/>
      </w:r>
      <w:r w:rsidR="00E864DE" w:rsidRPr="007019F6">
        <w:rPr>
          <w:rFonts w:ascii="Times New Roman" w:hAnsi="Times New Roman" w:cs="Times New Roman"/>
          <w:sz w:val="24"/>
          <w:szCs w:val="24"/>
        </w:rPr>
        <w:tab/>
      </w:r>
    </w:p>
    <w:p w14:paraId="5035B52E" w14:textId="77777777" w:rsidR="00265877" w:rsidRDefault="00265877" w:rsidP="007019F6">
      <w:pPr>
        <w:pStyle w:val="Nadpis2"/>
        <w:spacing w:line="360" w:lineRule="auto"/>
        <w:jc w:val="both"/>
        <w:rPr>
          <w:rFonts w:ascii="Times New Roman" w:hAnsi="Times New Roman" w:cs="Times New Roman"/>
          <w:b/>
          <w:bCs/>
          <w:color w:val="auto"/>
        </w:rPr>
        <w:sectPr w:rsidR="00265877" w:rsidSect="00F64456">
          <w:pgSz w:w="11906" w:h="16838"/>
          <w:pgMar w:top="1418" w:right="1418" w:bottom="1418" w:left="1418" w:header="709" w:footer="709" w:gutter="0"/>
          <w:pgNumType w:start="6"/>
          <w:cols w:space="708"/>
          <w:titlePg/>
          <w:docGrid w:linePitch="360"/>
        </w:sectPr>
      </w:pPr>
      <w:bookmarkStart w:id="23" w:name="_Toc131256465"/>
    </w:p>
    <w:p w14:paraId="1657E784" w14:textId="2B4ED092" w:rsidR="00022A14" w:rsidRPr="00EF62C7" w:rsidRDefault="00022A14" w:rsidP="007019F6">
      <w:pPr>
        <w:pStyle w:val="Nadpis2"/>
        <w:spacing w:line="360" w:lineRule="auto"/>
        <w:jc w:val="both"/>
        <w:rPr>
          <w:rFonts w:ascii="Times New Roman" w:hAnsi="Times New Roman" w:cs="Times New Roman"/>
          <w:b/>
          <w:bCs/>
          <w:color w:val="auto"/>
        </w:rPr>
      </w:pPr>
      <w:bookmarkStart w:id="24" w:name="_Toc138147839"/>
      <w:r w:rsidRPr="00EF62C7">
        <w:rPr>
          <w:rFonts w:ascii="Times New Roman" w:hAnsi="Times New Roman" w:cs="Times New Roman"/>
          <w:b/>
          <w:bCs/>
          <w:color w:val="auto"/>
        </w:rPr>
        <w:lastRenderedPageBreak/>
        <w:t xml:space="preserve">3 Péče </w:t>
      </w:r>
      <w:r w:rsidR="007530F2" w:rsidRPr="00EF62C7">
        <w:rPr>
          <w:rFonts w:ascii="Times New Roman" w:hAnsi="Times New Roman" w:cs="Times New Roman"/>
          <w:b/>
          <w:bCs/>
          <w:color w:val="auto"/>
        </w:rPr>
        <w:t>o předčasně narozené dítě</w:t>
      </w:r>
      <w:bookmarkEnd w:id="24"/>
      <w:r w:rsidR="007530F2" w:rsidRPr="00EF62C7">
        <w:rPr>
          <w:rFonts w:ascii="Times New Roman" w:hAnsi="Times New Roman" w:cs="Times New Roman"/>
          <w:b/>
          <w:bCs/>
          <w:color w:val="auto"/>
        </w:rPr>
        <w:t xml:space="preserve"> </w:t>
      </w:r>
      <w:bookmarkEnd w:id="23"/>
    </w:p>
    <w:p w14:paraId="5AA586F3" w14:textId="5AEE50BB" w:rsidR="004801D5" w:rsidRPr="004801D5" w:rsidRDefault="004801D5" w:rsidP="000A2BCA">
      <w:pPr>
        <w:spacing w:line="360" w:lineRule="auto"/>
        <w:ind w:firstLine="708"/>
        <w:jc w:val="both"/>
        <w:rPr>
          <w:rFonts w:ascii="Times New Roman" w:hAnsi="Times New Roman" w:cs="Times New Roman"/>
          <w:sz w:val="24"/>
          <w:szCs w:val="24"/>
        </w:rPr>
      </w:pPr>
      <w:r w:rsidRPr="004801D5">
        <w:rPr>
          <w:rFonts w:ascii="Times New Roman" w:hAnsi="Times New Roman" w:cs="Times New Roman"/>
          <w:sz w:val="24"/>
          <w:szCs w:val="24"/>
        </w:rPr>
        <w:t>V následující kapitole se podíváme nejprve na akutní péči o předčasně narozené dítě a</w:t>
      </w:r>
      <w:r w:rsidR="001F70E9">
        <w:rPr>
          <w:rFonts w:ascii="Times New Roman" w:hAnsi="Times New Roman" w:cs="Times New Roman"/>
          <w:sz w:val="24"/>
          <w:szCs w:val="24"/>
        </w:rPr>
        <w:t> </w:t>
      </w:r>
      <w:r w:rsidRPr="004801D5">
        <w:rPr>
          <w:rFonts w:ascii="Times New Roman" w:hAnsi="Times New Roman" w:cs="Times New Roman"/>
          <w:sz w:val="24"/>
          <w:szCs w:val="24"/>
        </w:rPr>
        <w:t>následně</w:t>
      </w:r>
      <w:r w:rsidR="001F70E9">
        <w:rPr>
          <w:rFonts w:ascii="Times New Roman" w:hAnsi="Times New Roman" w:cs="Times New Roman"/>
          <w:sz w:val="24"/>
          <w:szCs w:val="24"/>
        </w:rPr>
        <w:t xml:space="preserve"> na to</w:t>
      </w:r>
      <w:r w:rsidRPr="004801D5">
        <w:rPr>
          <w:rFonts w:ascii="Times New Roman" w:hAnsi="Times New Roman" w:cs="Times New Roman"/>
          <w:sz w:val="24"/>
          <w:szCs w:val="24"/>
        </w:rPr>
        <w:t>, jak péče funguje po propuštění rodičů s dítětem domů.</w:t>
      </w:r>
    </w:p>
    <w:p w14:paraId="45596741" w14:textId="77777777" w:rsidR="00022A14" w:rsidRPr="00EF62C7" w:rsidRDefault="00022A14" w:rsidP="007019F6">
      <w:pPr>
        <w:pStyle w:val="Nadpis3"/>
        <w:spacing w:line="360" w:lineRule="auto"/>
        <w:jc w:val="both"/>
        <w:rPr>
          <w:rFonts w:ascii="Times New Roman" w:hAnsi="Times New Roman" w:cs="Times New Roman"/>
          <w:b/>
          <w:bCs/>
          <w:i/>
          <w:iCs/>
          <w:color w:val="auto"/>
        </w:rPr>
      </w:pPr>
      <w:bookmarkStart w:id="25" w:name="_Toc138147840"/>
      <w:r w:rsidRPr="00EF62C7">
        <w:rPr>
          <w:rFonts w:ascii="Times New Roman" w:hAnsi="Times New Roman" w:cs="Times New Roman"/>
          <w:b/>
          <w:bCs/>
          <w:color w:val="auto"/>
        </w:rPr>
        <w:t>3.1 Akutní péče</w:t>
      </w:r>
      <w:bookmarkEnd w:id="25"/>
    </w:p>
    <w:p w14:paraId="7EFF8128" w14:textId="177AF9BD" w:rsidR="00EB7E47" w:rsidRPr="004801D5" w:rsidRDefault="00022A14" w:rsidP="004801D5">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ab/>
      </w:r>
      <w:r w:rsidR="000A2BCA">
        <w:rPr>
          <w:rFonts w:ascii="Times New Roman" w:hAnsi="Times New Roman" w:cs="Times New Roman"/>
          <w:sz w:val="24"/>
          <w:szCs w:val="24"/>
        </w:rPr>
        <w:t>N</w:t>
      </w:r>
      <w:r w:rsidRPr="007019F6">
        <w:rPr>
          <w:rFonts w:ascii="Times New Roman" w:hAnsi="Times New Roman" w:cs="Times New Roman"/>
          <w:sz w:val="24"/>
          <w:szCs w:val="24"/>
        </w:rPr>
        <w:t xml:space="preserve">a základě odpovědí ze všech perinatologických center </w:t>
      </w:r>
      <w:r w:rsidR="000A2BCA">
        <w:rPr>
          <w:rFonts w:ascii="Times New Roman" w:hAnsi="Times New Roman" w:cs="Times New Roman"/>
          <w:sz w:val="24"/>
          <w:szCs w:val="24"/>
        </w:rPr>
        <w:t>Marková (2020) uvádí</w:t>
      </w:r>
      <w:r w:rsidRPr="007019F6">
        <w:rPr>
          <w:rFonts w:ascii="Times New Roman" w:hAnsi="Times New Roman" w:cs="Times New Roman"/>
          <w:sz w:val="24"/>
          <w:szCs w:val="24"/>
        </w:rPr>
        <w:t>, že v České republice je ve 22.–23. týdnu (</w:t>
      </w:r>
      <w:r w:rsidR="000A2BCA">
        <w:rPr>
          <w:rFonts w:ascii="Times New Roman" w:hAnsi="Times New Roman" w:cs="Times New Roman"/>
          <w:sz w:val="24"/>
          <w:szCs w:val="24"/>
        </w:rPr>
        <w:t xml:space="preserve">tedy </w:t>
      </w:r>
      <w:r w:rsidRPr="007019F6">
        <w:rPr>
          <w:rFonts w:ascii="Times New Roman" w:hAnsi="Times New Roman" w:cs="Times New Roman"/>
          <w:sz w:val="24"/>
          <w:szCs w:val="24"/>
        </w:rPr>
        <w:t>22+0/7–23+6/7) aktivní péče</w:t>
      </w:r>
      <w:r w:rsidR="000A2BCA">
        <w:rPr>
          <w:rFonts w:ascii="Times New Roman" w:hAnsi="Times New Roman" w:cs="Times New Roman"/>
          <w:sz w:val="24"/>
          <w:szCs w:val="24"/>
        </w:rPr>
        <w:t xml:space="preserve"> o dítě</w:t>
      </w:r>
      <w:r w:rsidRPr="007019F6">
        <w:rPr>
          <w:rFonts w:ascii="Times New Roman" w:hAnsi="Times New Roman" w:cs="Times New Roman"/>
          <w:sz w:val="24"/>
          <w:szCs w:val="24"/>
        </w:rPr>
        <w:t xml:space="preserve"> zahajována se souhlasem rodičů (</w:t>
      </w:r>
      <w:r w:rsidR="000A2BCA">
        <w:rPr>
          <w:rFonts w:ascii="Times New Roman" w:hAnsi="Times New Roman" w:cs="Times New Roman"/>
          <w:sz w:val="24"/>
          <w:szCs w:val="24"/>
        </w:rPr>
        <w:t xml:space="preserve">tedy individuálně, ale </w:t>
      </w:r>
      <w:r w:rsidRPr="007019F6">
        <w:rPr>
          <w:rFonts w:ascii="Times New Roman" w:hAnsi="Times New Roman" w:cs="Times New Roman"/>
          <w:sz w:val="24"/>
          <w:szCs w:val="24"/>
        </w:rPr>
        <w:t>konečné rozhodnutí je na lékaři) a od 24. týdne je aktivní péče zahajována vždy</w:t>
      </w:r>
      <w:r w:rsidR="000A2BCA">
        <w:rPr>
          <w:rFonts w:ascii="Times New Roman" w:hAnsi="Times New Roman" w:cs="Times New Roman"/>
          <w:sz w:val="24"/>
          <w:szCs w:val="24"/>
        </w:rPr>
        <w:t>.</w:t>
      </w:r>
      <w:r w:rsidR="000A2BCA">
        <w:rPr>
          <w:rFonts w:ascii="Times New Roman" w:hAnsi="Times New Roman" w:cs="Times New Roman"/>
          <w:sz w:val="24"/>
          <w:szCs w:val="24"/>
        </w:rPr>
        <w:tab/>
      </w:r>
      <w:r w:rsidR="000A2BCA">
        <w:rPr>
          <w:rFonts w:ascii="Times New Roman" w:hAnsi="Times New Roman" w:cs="Times New Roman"/>
          <w:sz w:val="24"/>
          <w:szCs w:val="24"/>
        </w:rPr>
        <w:tab/>
      </w:r>
      <w:r w:rsidR="000A2BCA">
        <w:rPr>
          <w:rFonts w:ascii="Times New Roman" w:hAnsi="Times New Roman" w:cs="Times New Roman"/>
          <w:sz w:val="24"/>
          <w:szCs w:val="24"/>
        </w:rPr>
        <w:tab/>
      </w:r>
      <w:r w:rsidR="000A2BCA">
        <w:rPr>
          <w:rFonts w:ascii="Times New Roman" w:hAnsi="Times New Roman" w:cs="Times New Roman"/>
          <w:sz w:val="24"/>
          <w:szCs w:val="24"/>
        </w:rPr>
        <w:tab/>
      </w:r>
      <w:r w:rsidR="000A2BCA">
        <w:rPr>
          <w:rFonts w:ascii="Times New Roman" w:hAnsi="Times New Roman" w:cs="Times New Roman"/>
          <w:sz w:val="24"/>
          <w:szCs w:val="24"/>
        </w:rPr>
        <w:tab/>
      </w:r>
      <w:r w:rsidR="000A2BCA">
        <w:rPr>
          <w:rFonts w:ascii="Times New Roman" w:hAnsi="Times New Roman" w:cs="Times New Roman"/>
          <w:sz w:val="24"/>
          <w:szCs w:val="24"/>
        </w:rPr>
        <w:tab/>
      </w:r>
      <w:r w:rsidR="000A2BCA">
        <w:rPr>
          <w:rFonts w:ascii="Times New Roman" w:hAnsi="Times New Roman" w:cs="Times New Roman"/>
          <w:sz w:val="24"/>
          <w:szCs w:val="24"/>
        </w:rPr>
        <w:tab/>
      </w:r>
      <w:r w:rsidR="000C2F39" w:rsidRPr="007019F6">
        <w:rPr>
          <w:rFonts w:ascii="Times New Roman" w:hAnsi="Times New Roman" w:cs="Times New Roman"/>
          <w:sz w:val="24"/>
          <w:szCs w:val="24"/>
        </w:rPr>
        <w:tab/>
      </w:r>
      <w:r w:rsidR="000A2BCA">
        <w:rPr>
          <w:rFonts w:ascii="Times New Roman" w:hAnsi="Times New Roman" w:cs="Times New Roman"/>
          <w:sz w:val="24"/>
          <w:szCs w:val="24"/>
        </w:rPr>
        <w:tab/>
      </w:r>
      <w:r w:rsidR="000C2F39" w:rsidRPr="007019F6">
        <w:rPr>
          <w:rFonts w:ascii="Times New Roman" w:eastAsia="Times New Roman" w:hAnsi="Times New Roman" w:cs="Times New Roman"/>
          <w:color w:val="000000" w:themeColor="text1"/>
          <w:sz w:val="24"/>
          <w:szCs w:val="24"/>
          <w:lang w:eastAsia="cs-CZ"/>
        </w:rPr>
        <w:t>Když se dítě narodí a má méně než 1</w:t>
      </w:r>
      <w:r w:rsidR="00D068A9" w:rsidRPr="007019F6">
        <w:rPr>
          <w:rFonts w:ascii="Times New Roman" w:eastAsia="Times New Roman" w:hAnsi="Times New Roman" w:cs="Times New Roman"/>
          <w:color w:val="000000" w:themeColor="text1"/>
          <w:sz w:val="24"/>
          <w:szCs w:val="24"/>
          <w:lang w:eastAsia="cs-CZ"/>
        </w:rPr>
        <w:t xml:space="preserve"> </w:t>
      </w:r>
      <w:r w:rsidR="000C2F39" w:rsidRPr="007019F6">
        <w:rPr>
          <w:rFonts w:ascii="Times New Roman" w:eastAsia="Times New Roman" w:hAnsi="Times New Roman" w:cs="Times New Roman"/>
          <w:color w:val="000000" w:themeColor="text1"/>
          <w:sz w:val="24"/>
          <w:szCs w:val="24"/>
          <w:lang w:eastAsia="cs-CZ"/>
        </w:rPr>
        <w:t>500 g, potřebuje inkubátor kvůli teplotě</w:t>
      </w:r>
      <w:r w:rsidR="000306B2" w:rsidRPr="007019F6">
        <w:rPr>
          <w:rFonts w:ascii="Times New Roman" w:eastAsia="Times New Roman" w:hAnsi="Times New Roman" w:cs="Times New Roman"/>
          <w:color w:val="000000" w:themeColor="text1"/>
          <w:sz w:val="24"/>
          <w:szCs w:val="24"/>
          <w:lang w:eastAsia="cs-CZ"/>
        </w:rPr>
        <w:t>.</w:t>
      </w:r>
      <w:r w:rsidR="000C2F39" w:rsidRPr="007019F6">
        <w:rPr>
          <w:rFonts w:ascii="Times New Roman" w:eastAsia="Times New Roman" w:hAnsi="Times New Roman" w:cs="Times New Roman"/>
          <w:color w:val="000000" w:themeColor="text1"/>
          <w:sz w:val="24"/>
          <w:szCs w:val="24"/>
          <w:lang w:eastAsia="cs-CZ"/>
        </w:rPr>
        <w:t xml:space="preserve"> </w:t>
      </w:r>
      <w:r w:rsidR="000306B2" w:rsidRPr="007019F6">
        <w:rPr>
          <w:rFonts w:ascii="Times New Roman" w:eastAsia="Times New Roman" w:hAnsi="Times New Roman" w:cs="Times New Roman"/>
          <w:color w:val="000000" w:themeColor="text1"/>
          <w:sz w:val="24"/>
          <w:szCs w:val="24"/>
          <w:lang w:eastAsia="cs-CZ"/>
        </w:rPr>
        <w:t xml:space="preserve">Přesto se </w:t>
      </w:r>
      <w:r w:rsidR="000A2BCA">
        <w:rPr>
          <w:rFonts w:ascii="Times New Roman" w:eastAsia="Times New Roman" w:hAnsi="Times New Roman" w:cs="Times New Roman"/>
          <w:color w:val="000000" w:themeColor="text1"/>
          <w:sz w:val="24"/>
          <w:szCs w:val="24"/>
          <w:lang w:eastAsia="cs-CZ"/>
        </w:rPr>
        <w:t xml:space="preserve">lékaři </w:t>
      </w:r>
      <w:proofErr w:type="gramStart"/>
      <w:r w:rsidR="000A2BCA">
        <w:rPr>
          <w:rFonts w:ascii="Times New Roman" w:eastAsia="Times New Roman" w:hAnsi="Times New Roman" w:cs="Times New Roman"/>
          <w:color w:val="000000" w:themeColor="text1"/>
          <w:sz w:val="24"/>
          <w:szCs w:val="24"/>
          <w:lang w:eastAsia="cs-CZ"/>
        </w:rPr>
        <w:t>snaží</w:t>
      </w:r>
      <w:proofErr w:type="gramEnd"/>
      <w:r w:rsidR="000A2BCA">
        <w:rPr>
          <w:rFonts w:ascii="Times New Roman" w:eastAsia="Times New Roman" w:hAnsi="Times New Roman" w:cs="Times New Roman"/>
          <w:color w:val="000000" w:themeColor="text1"/>
          <w:sz w:val="24"/>
          <w:szCs w:val="24"/>
          <w:lang w:eastAsia="cs-CZ"/>
        </w:rPr>
        <w:t xml:space="preserve"> </w:t>
      </w:r>
      <w:r w:rsidR="000306B2" w:rsidRPr="007019F6">
        <w:rPr>
          <w:rFonts w:ascii="Times New Roman" w:eastAsia="Times New Roman" w:hAnsi="Times New Roman" w:cs="Times New Roman"/>
          <w:color w:val="000000" w:themeColor="text1"/>
          <w:sz w:val="24"/>
          <w:szCs w:val="24"/>
          <w:lang w:eastAsia="cs-CZ"/>
        </w:rPr>
        <w:t>j</w:t>
      </w:r>
      <w:r w:rsidR="000A2BCA">
        <w:rPr>
          <w:rFonts w:ascii="Times New Roman" w:eastAsia="Times New Roman" w:hAnsi="Times New Roman" w:cs="Times New Roman"/>
          <w:color w:val="000000" w:themeColor="text1"/>
          <w:sz w:val="24"/>
          <w:szCs w:val="24"/>
          <w:lang w:eastAsia="cs-CZ"/>
        </w:rPr>
        <w:t>e</w:t>
      </w:r>
      <w:r w:rsidR="000306B2" w:rsidRPr="007019F6">
        <w:rPr>
          <w:rFonts w:ascii="Times New Roman" w:eastAsia="Times New Roman" w:hAnsi="Times New Roman" w:cs="Times New Roman"/>
          <w:color w:val="000000" w:themeColor="text1"/>
          <w:sz w:val="24"/>
          <w:szCs w:val="24"/>
          <w:lang w:eastAsia="cs-CZ"/>
        </w:rPr>
        <w:t xml:space="preserve"> </w:t>
      </w:r>
      <w:r w:rsidR="000C2F39" w:rsidRPr="007019F6">
        <w:rPr>
          <w:rFonts w:ascii="Times New Roman" w:eastAsia="Times New Roman" w:hAnsi="Times New Roman" w:cs="Times New Roman"/>
          <w:color w:val="000000" w:themeColor="text1"/>
          <w:sz w:val="24"/>
          <w:szCs w:val="24"/>
          <w:lang w:eastAsia="cs-CZ"/>
        </w:rPr>
        <w:t xml:space="preserve">nechávat </w:t>
      </w:r>
      <w:r w:rsidR="000306B2" w:rsidRPr="007019F6">
        <w:rPr>
          <w:rFonts w:ascii="Times New Roman" w:eastAsia="Times New Roman" w:hAnsi="Times New Roman" w:cs="Times New Roman"/>
          <w:color w:val="000000" w:themeColor="text1"/>
          <w:sz w:val="24"/>
          <w:szCs w:val="24"/>
          <w:lang w:eastAsia="cs-CZ"/>
        </w:rPr>
        <w:t xml:space="preserve">co nejvíce </w:t>
      </w:r>
      <w:r w:rsidR="000C2F39" w:rsidRPr="007019F6">
        <w:rPr>
          <w:rFonts w:ascii="Times New Roman" w:eastAsia="Times New Roman" w:hAnsi="Times New Roman" w:cs="Times New Roman"/>
          <w:color w:val="000000" w:themeColor="text1"/>
          <w:sz w:val="24"/>
          <w:szCs w:val="24"/>
          <w:lang w:eastAsia="cs-CZ"/>
        </w:rPr>
        <w:t>u maminky</w:t>
      </w:r>
      <w:r w:rsidR="002627B9" w:rsidRPr="007019F6">
        <w:rPr>
          <w:rFonts w:ascii="Times New Roman" w:eastAsia="Times New Roman" w:hAnsi="Times New Roman" w:cs="Times New Roman"/>
          <w:color w:val="000000" w:themeColor="text1"/>
          <w:sz w:val="24"/>
          <w:szCs w:val="24"/>
          <w:lang w:eastAsia="cs-CZ"/>
        </w:rPr>
        <w:t>. S</w:t>
      </w:r>
      <w:r w:rsidR="006D03B9" w:rsidRPr="007019F6">
        <w:rPr>
          <w:rFonts w:ascii="Times New Roman" w:eastAsia="Times New Roman" w:hAnsi="Times New Roman" w:cs="Times New Roman"/>
          <w:color w:val="000000" w:themeColor="text1"/>
          <w:sz w:val="24"/>
          <w:szCs w:val="24"/>
          <w:lang w:eastAsia="cs-CZ"/>
        </w:rPr>
        <w:t xml:space="preserve">oučasná neonatologie </w:t>
      </w:r>
      <w:r w:rsidR="00D27EE2" w:rsidRPr="007019F6">
        <w:rPr>
          <w:rFonts w:ascii="Times New Roman" w:eastAsia="Times New Roman" w:hAnsi="Times New Roman" w:cs="Times New Roman"/>
          <w:color w:val="000000" w:themeColor="text1"/>
          <w:sz w:val="24"/>
          <w:szCs w:val="24"/>
          <w:lang w:eastAsia="cs-CZ"/>
        </w:rPr>
        <w:t>vyzdvihuje význam</w:t>
      </w:r>
      <w:r w:rsidR="007C1609" w:rsidRPr="007019F6">
        <w:rPr>
          <w:rFonts w:ascii="Times New Roman" w:eastAsia="Times New Roman" w:hAnsi="Times New Roman" w:cs="Times New Roman"/>
          <w:color w:val="000000" w:themeColor="text1"/>
          <w:sz w:val="24"/>
          <w:szCs w:val="24"/>
          <w:lang w:eastAsia="cs-CZ"/>
        </w:rPr>
        <w:t xml:space="preserve"> „</w:t>
      </w:r>
      <w:proofErr w:type="spellStart"/>
      <w:r w:rsidR="000C2F39" w:rsidRPr="007019F6">
        <w:rPr>
          <w:rFonts w:ascii="Times New Roman" w:eastAsia="Times New Roman" w:hAnsi="Times New Roman" w:cs="Times New Roman"/>
          <w:color w:val="000000" w:themeColor="text1"/>
          <w:sz w:val="24"/>
          <w:szCs w:val="24"/>
          <w:lang w:eastAsia="cs-CZ"/>
        </w:rPr>
        <w:t>bonding</w:t>
      </w:r>
      <w:r w:rsidR="00D27EE2" w:rsidRPr="007019F6">
        <w:rPr>
          <w:rFonts w:ascii="Times New Roman" w:eastAsia="Times New Roman" w:hAnsi="Times New Roman" w:cs="Times New Roman"/>
          <w:color w:val="000000" w:themeColor="text1"/>
          <w:sz w:val="24"/>
          <w:szCs w:val="24"/>
          <w:lang w:eastAsia="cs-CZ"/>
        </w:rPr>
        <w:t>u</w:t>
      </w:r>
      <w:proofErr w:type="spellEnd"/>
      <w:r w:rsidR="007C1609" w:rsidRPr="007019F6">
        <w:rPr>
          <w:rFonts w:ascii="Times New Roman" w:eastAsia="Times New Roman" w:hAnsi="Times New Roman" w:cs="Times New Roman"/>
          <w:color w:val="000000" w:themeColor="text1"/>
          <w:sz w:val="24"/>
          <w:szCs w:val="24"/>
          <w:lang w:eastAsia="cs-CZ"/>
        </w:rPr>
        <w:t>“</w:t>
      </w:r>
      <w:r w:rsidR="000C2F39" w:rsidRPr="007019F6">
        <w:rPr>
          <w:rFonts w:ascii="Times New Roman" w:eastAsia="Times New Roman" w:hAnsi="Times New Roman" w:cs="Times New Roman"/>
          <w:color w:val="000000" w:themeColor="text1"/>
          <w:sz w:val="24"/>
          <w:szCs w:val="24"/>
          <w:lang w:eastAsia="cs-CZ"/>
        </w:rPr>
        <w:t xml:space="preserve">, </w:t>
      </w:r>
      <w:r w:rsidR="00D27EE2" w:rsidRPr="007019F6">
        <w:rPr>
          <w:rFonts w:ascii="Times New Roman" w:eastAsia="Times New Roman" w:hAnsi="Times New Roman" w:cs="Times New Roman"/>
          <w:color w:val="000000" w:themeColor="text1"/>
          <w:sz w:val="24"/>
          <w:szCs w:val="24"/>
          <w:lang w:eastAsia="cs-CZ"/>
        </w:rPr>
        <w:t xml:space="preserve">například </w:t>
      </w:r>
      <w:r w:rsidR="007C1609" w:rsidRPr="007019F6">
        <w:rPr>
          <w:rFonts w:ascii="Times New Roman" w:eastAsia="Times New Roman" w:hAnsi="Times New Roman" w:cs="Times New Roman"/>
          <w:color w:val="000000" w:themeColor="text1"/>
          <w:sz w:val="24"/>
          <w:szCs w:val="24"/>
          <w:lang w:eastAsia="cs-CZ"/>
        </w:rPr>
        <w:t xml:space="preserve">u maminky </w:t>
      </w:r>
      <w:r w:rsidR="000C2F39" w:rsidRPr="007019F6">
        <w:rPr>
          <w:rFonts w:ascii="Times New Roman" w:eastAsia="Times New Roman" w:hAnsi="Times New Roman" w:cs="Times New Roman"/>
          <w:color w:val="000000" w:themeColor="text1"/>
          <w:sz w:val="24"/>
          <w:szCs w:val="24"/>
          <w:lang w:eastAsia="cs-CZ"/>
        </w:rPr>
        <w:t>na břiše</w:t>
      </w:r>
      <w:r w:rsidR="002627B9" w:rsidRPr="007019F6">
        <w:rPr>
          <w:rFonts w:ascii="Times New Roman" w:eastAsia="Times New Roman" w:hAnsi="Times New Roman" w:cs="Times New Roman"/>
          <w:color w:val="000000" w:themeColor="text1"/>
          <w:sz w:val="24"/>
          <w:szCs w:val="24"/>
          <w:lang w:eastAsia="cs-CZ"/>
        </w:rPr>
        <w:t>.</w:t>
      </w:r>
      <w:r w:rsidR="00D27EE2" w:rsidRPr="007019F6">
        <w:rPr>
          <w:rFonts w:ascii="Times New Roman" w:eastAsia="Times New Roman" w:hAnsi="Times New Roman" w:cs="Times New Roman"/>
          <w:color w:val="000000" w:themeColor="text1"/>
          <w:sz w:val="24"/>
          <w:szCs w:val="24"/>
          <w:lang w:eastAsia="cs-CZ"/>
        </w:rPr>
        <w:t xml:space="preserve"> </w:t>
      </w:r>
      <w:r w:rsidR="002627B9" w:rsidRPr="007019F6">
        <w:rPr>
          <w:rFonts w:ascii="Times New Roman" w:eastAsia="Times New Roman" w:hAnsi="Times New Roman" w:cs="Times New Roman"/>
          <w:color w:val="000000" w:themeColor="text1"/>
          <w:sz w:val="24"/>
          <w:szCs w:val="24"/>
          <w:lang w:eastAsia="cs-CZ"/>
        </w:rPr>
        <w:t>Dítě</w:t>
      </w:r>
      <w:r w:rsidR="000C2F39" w:rsidRPr="007019F6">
        <w:rPr>
          <w:rFonts w:ascii="Times New Roman" w:eastAsia="Times New Roman" w:hAnsi="Times New Roman" w:cs="Times New Roman"/>
          <w:color w:val="000000" w:themeColor="text1"/>
          <w:sz w:val="24"/>
          <w:szCs w:val="24"/>
          <w:lang w:eastAsia="cs-CZ"/>
        </w:rPr>
        <w:t xml:space="preserve"> </w:t>
      </w:r>
      <w:r w:rsidR="000A2BCA">
        <w:rPr>
          <w:rFonts w:ascii="Times New Roman" w:eastAsia="Times New Roman" w:hAnsi="Times New Roman" w:cs="Times New Roman"/>
          <w:color w:val="000000" w:themeColor="text1"/>
          <w:sz w:val="24"/>
          <w:szCs w:val="24"/>
          <w:lang w:eastAsia="cs-CZ"/>
        </w:rPr>
        <w:t xml:space="preserve">je </w:t>
      </w:r>
      <w:r w:rsidR="000C2F39" w:rsidRPr="007019F6">
        <w:rPr>
          <w:rFonts w:ascii="Times New Roman" w:eastAsia="Times New Roman" w:hAnsi="Times New Roman" w:cs="Times New Roman"/>
          <w:color w:val="000000" w:themeColor="text1"/>
          <w:sz w:val="24"/>
          <w:szCs w:val="24"/>
          <w:lang w:eastAsia="cs-CZ"/>
        </w:rPr>
        <w:t>přikry</w:t>
      </w:r>
      <w:r w:rsidR="000A2BCA">
        <w:rPr>
          <w:rFonts w:ascii="Times New Roman" w:eastAsia="Times New Roman" w:hAnsi="Times New Roman" w:cs="Times New Roman"/>
          <w:color w:val="000000" w:themeColor="text1"/>
          <w:sz w:val="24"/>
          <w:szCs w:val="24"/>
          <w:lang w:eastAsia="cs-CZ"/>
        </w:rPr>
        <w:t>to</w:t>
      </w:r>
      <w:r w:rsidR="002627B9" w:rsidRPr="007019F6">
        <w:rPr>
          <w:rFonts w:ascii="Times New Roman" w:eastAsia="Times New Roman" w:hAnsi="Times New Roman" w:cs="Times New Roman"/>
          <w:color w:val="000000" w:themeColor="text1"/>
          <w:sz w:val="24"/>
          <w:szCs w:val="24"/>
          <w:lang w:eastAsia="cs-CZ"/>
        </w:rPr>
        <w:t xml:space="preserve"> a v případě potřeby</w:t>
      </w:r>
      <w:r w:rsidR="000C2F39" w:rsidRPr="007019F6">
        <w:rPr>
          <w:rFonts w:ascii="Times New Roman" w:eastAsia="Times New Roman" w:hAnsi="Times New Roman" w:cs="Times New Roman"/>
          <w:color w:val="000000" w:themeColor="text1"/>
          <w:sz w:val="24"/>
          <w:szCs w:val="24"/>
          <w:lang w:eastAsia="cs-CZ"/>
        </w:rPr>
        <w:t xml:space="preserve"> </w:t>
      </w:r>
      <w:r w:rsidR="000A2BCA">
        <w:rPr>
          <w:rFonts w:ascii="Times New Roman" w:eastAsia="Times New Roman" w:hAnsi="Times New Roman" w:cs="Times New Roman"/>
          <w:color w:val="000000" w:themeColor="text1"/>
          <w:sz w:val="24"/>
          <w:szCs w:val="24"/>
          <w:lang w:eastAsia="cs-CZ"/>
        </w:rPr>
        <w:t>je mu</w:t>
      </w:r>
      <w:r w:rsidR="000C2F39" w:rsidRPr="007019F6">
        <w:rPr>
          <w:rFonts w:ascii="Times New Roman" w:eastAsia="Times New Roman" w:hAnsi="Times New Roman" w:cs="Times New Roman"/>
          <w:color w:val="000000" w:themeColor="text1"/>
          <w:sz w:val="24"/>
          <w:szCs w:val="24"/>
          <w:lang w:eastAsia="cs-CZ"/>
        </w:rPr>
        <w:t xml:space="preserve"> podává</w:t>
      </w:r>
      <w:r w:rsidR="000A2BCA">
        <w:rPr>
          <w:rFonts w:ascii="Times New Roman" w:eastAsia="Times New Roman" w:hAnsi="Times New Roman" w:cs="Times New Roman"/>
          <w:color w:val="000000" w:themeColor="text1"/>
          <w:sz w:val="24"/>
          <w:szCs w:val="24"/>
          <w:lang w:eastAsia="cs-CZ"/>
        </w:rPr>
        <w:t>n</w:t>
      </w:r>
      <w:r w:rsidR="000C2F39" w:rsidRPr="007019F6">
        <w:rPr>
          <w:rFonts w:ascii="Times New Roman" w:eastAsia="Times New Roman" w:hAnsi="Times New Roman" w:cs="Times New Roman"/>
          <w:color w:val="000000" w:themeColor="text1"/>
          <w:sz w:val="24"/>
          <w:szCs w:val="24"/>
          <w:lang w:eastAsia="cs-CZ"/>
        </w:rPr>
        <w:t xml:space="preserve"> kyslík nebo tzv. </w:t>
      </w:r>
      <w:proofErr w:type="spellStart"/>
      <w:r w:rsidR="000C2F39" w:rsidRPr="007019F6">
        <w:rPr>
          <w:rFonts w:ascii="Times New Roman" w:eastAsia="Times New Roman" w:hAnsi="Times New Roman" w:cs="Times New Roman"/>
          <w:color w:val="000000" w:themeColor="text1"/>
          <w:sz w:val="24"/>
          <w:szCs w:val="24"/>
          <w:lang w:eastAsia="cs-CZ"/>
        </w:rPr>
        <w:t>distenční</w:t>
      </w:r>
      <w:proofErr w:type="spellEnd"/>
      <w:r w:rsidR="000C2F39" w:rsidRPr="007019F6">
        <w:rPr>
          <w:rFonts w:ascii="Times New Roman" w:eastAsia="Times New Roman" w:hAnsi="Times New Roman" w:cs="Times New Roman"/>
          <w:color w:val="000000" w:themeColor="text1"/>
          <w:sz w:val="24"/>
          <w:szCs w:val="24"/>
          <w:lang w:eastAsia="cs-CZ"/>
        </w:rPr>
        <w:t xml:space="preserve"> terapi</w:t>
      </w:r>
      <w:r w:rsidR="000A2BCA">
        <w:rPr>
          <w:rFonts w:ascii="Times New Roman" w:eastAsia="Times New Roman" w:hAnsi="Times New Roman" w:cs="Times New Roman"/>
          <w:color w:val="000000" w:themeColor="text1"/>
          <w:sz w:val="24"/>
          <w:szCs w:val="24"/>
          <w:lang w:eastAsia="cs-CZ"/>
        </w:rPr>
        <w:t>e</w:t>
      </w:r>
      <w:r w:rsidR="007C1609" w:rsidRPr="007019F6">
        <w:rPr>
          <w:rFonts w:ascii="Times New Roman" w:eastAsia="Times New Roman" w:hAnsi="Times New Roman" w:cs="Times New Roman"/>
          <w:color w:val="000000" w:themeColor="text1"/>
          <w:sz w:val="24"/>
          <w:szCs w:val="24"/>
          <w:lang w:eastAsia="cs-CZ"/>
        </w:rPr>
        <w:t xml:space="preserve"> kyslíkovými</w:t>
      </w:r>
      <w:r w:rsidR="000C2F39" w:rsidRPr="007019F6">
        <w:rPr>
          <w:rFonts w:ascii="Times New Roman" w:eastAsia="Times New Roman" w:hAnsi="Times New Roman" w:cs="Times New Roman"/>
          <w:color w:val="000000" w:themeColor="text1"/>
          <w:sz w:val="24"/>
          <w:szCs w:val="24"/>
          <w:lang w:eastAsia="cs-CZ"/>
        </w:rPr>
        <w:t xml:space="preserve"> brýlemi</w:t>
      </w:r>
      <w:r w:rsidR="003402D0" w:rsidRPr="007019F6">
        <w:rPr>
          <w:rFonts w:ascii="Times New Roman" w:eastAsia="Times New Roman" w:hAnsi="Times New Roman" w:cs="Times New Roman"/>
          <w:color w:val="000000" w:themeColor="text1"/>
          <w:sz w:val="24"/>
          <w:szCs w:val="24"/>
          <w:lang w:eastAsia="cs-CZ"/>
        </w:rPr>
        <w:t>. Takto může zůstat přibližně</w:t>
      </w:r>
      <w:r w:rsidR="000C2F39" w:rsidRPr="007019F6">
        <w:rPr>
          <w:rFonts w:ascii="Times New Roman" w:eastAsia="Times New Roman" w:hAnsi="Times New Roman" w:cs="Times New Roman"/>
          <w:color w:val="000000" w:themeColor="text1"/>
          <w:sz w:val="24"/>
          <w:szCs w:val="24"/>
          <w:lang w:eastAsia="cs-CZ"/>
        </w:rPr>
        <w:t xml:space="preserve"> 2 hodiny a</w:t>
      </w:r>
      <w:r w:rsidR="003225E6">
        <w:rPr>
          <w:rFonts w:ascii="Times New Roman" w:eastAsia="Times New Roman" w:hAnsi="Times New Roman" w:cs="Times New Roman"/>
          <w:color w:val="000000" w:themeColor="text1"/>
          <w:sz w:val="24"/>
          <w:szCs w:val="24"/>
          <w:lang w:eastAsia="cs-CZ"/>
        </w:rPr>
        <w:t> </w:t>
      </w:r>
      <w:r w:rsidR="003402D0" w:rsidRPr="007019F6">
        <w:rPr>
          <w:rFonts w:ascii="Times New Roman" w:eastAsia="Times New Roman" w:hAnsi="Times New Roman" w:cs="Times New Roman"/>
          <w:color w:val="000000" w:themeColor="text1"/>
          <w:sz w:val="24"/>
          <w:szCs w:val="24"/>
          <w:lang w:eastAsia="cs-CZ"/>
        </w:rPr>
        <w:t>následně je vráceno</w:t>
      </w:r>
      <w:r w:rsidR="007C1609" w:rsidRPr="007019F6">
        <w:rPr>
          <w:rFonts w:ascii="Times New Roman" w:eastAsia="Times New Roman" w:hAnsi="Times New Roman" w:cs="Times New Roman"/>
          <w:color w:val="000000" w:themeColor="text1"/>
          <w:sz w:val="24"/>
          <w:szCs w:val="24"/>
          <w:lang w:eastAsia="cs-CZ"/>
        </w:rPr>
        <w:t xml:space="preserve"> </w:t>
      </w:r>
      <w:r w:rsidR="000C2F39" w:rsidRPr="007019F6">
        <w:rPr>
          <w:rFonts w:ascii="Times New Roman" w:eastAsia="Times New Roman" w:hAnsi="Times New Roman" w:cs="Times New Roman"/>
          <w:color w:val="000000" w:themeColor="text1"/>
          <w:sz w:val="24"/>
          <w:szCs w:val="24"/>
          <w:lang w:eastAsia="cs-CZ"/>
        </w:rPr>
        <w:t>do inkubátoru</w:t>
      </w:r>
      <w:r w:rsidR="003402D0" w:rsidRPr="007019F6">
        <w:rPr>
          <w:rFonts w:ascii="Times New Roman" w:eastAsia="Times New Roman" w:hAnsi="Times New Roman" w:cs="Times New Roman"/>
          <w:color w:val="000000" w:themeColor="text1"/>
          <w:sz w:val="24"/>
          <w:szCs w:val="24"/>
          <w:lang w:eastAsia="cs-CZ"/>
        </w:rPr>
        <w:t>.</w:t>
      </w:r>
      <w:r w:rsidR="00DD5D5E" w:rsidRPr="007019F6">
        <w:rPr>
          <w:rFonts w:ascii="Times New Roman" w:eastAsia="Times New Roman" w:hAnsi="Times New Roman" w:cs="Times New Roman"/>
          <w:color w:val="000000" w:themeColor="text1"/>
          <w:sz w:val="24"/>
          <w:szCs w:val="24"/>
          <w:lang w:eastAsia="cs-CZ"/>
        </w:rPr>
        <w:t xml:space="preserve"> </w:t>
      </w:r>
      <w:proofErr w:type="spellStart"/>
      <w:r w:rsidR="00354825" w:rsidRPr="007019F6">
        <w:rPr>
          <w:rFonts w:ascii="Times New Roman" w:eastAsia="Times New Roman" w:hAnsi="Times New Roman" w:cs="Times New Roman"/>
          <w:color w:val="000000" w:themeColor="text1"/>
          <w:sz w:val="24"/>
          <w:szCs w:val="24"/>
          <w:lang w:eastAsia="cs-CZ"/>
        </w:rPr>
        <w:t>Bonding</w:t>
      </w:r>
      <w:proofErr w:type="spellEnd"/>
      <w:r w:rsidR="00DD5D5E" w:rsidRPr="007019F6">
        <w:rPr>
          <w:rFonts w:ascii="Times New Roman" w:eastAsia="Times New Roman" w:hAnsi="Times New Roman" w:cs="Times New Roman"/>
          <w:color w:val="000000" w:themeColor="text1"/>
          <w:sz w:val="24"/>
          <w:szCs w:val="24"/>
          <w:lang w:eastAsia="cs-CZ"/>
        </w:rPr>
        <w:t xml:space="preserve"> je nicméně možn</w:t>
      </w:r>
      <w:r w:rsidR="00354825" w:rsidRPr="007019F6">
        <w:rPr>
          <w:rFonts w:ascii="Times New Roman" w:eastAsia="Times New Roman" w:hAnsi="Times New Roman" w:cs="Times New Roman"/>
          <w:color w:val="000000" w:themeColor="text1"/>
          <w:sz w:val="24"/>
          <w:szCs w:val="24"/>
          <w:lang w:eastAsia="cs-CZ"/>
        </w:rPr>
        <w:t>ý</w:t>
      </w:r>
      <w:r w:rsidR="00DD5D5E" w:rsidRPr="007019F6">
        <w:rPr>
          <w:rFonts w:ascii="Times New Roman" w:eastAsia="Times New Roman" w:hAnsi="Times New Roman" w:cs="Times New Roman"/>
          <w:color w:val="000000" w:themeColor="text1"/>
          <w:sz w:val="24"/>
          <w:szCs w:val="24"/>
          <w:lang w:eastAsia="cs-CZ"/>
        </w:rPr>
        <w:t xml:space="preserve"> spíše u dětí</w:t>
      </w:r>
      <w:r w:rsidR="000A2BCA">
        <w:rPr>
          <w:rFonts w:ascii="Times New Roman" w:eastAsia="Times New Roman" w:hAnsi="Times New Roman" w:cs="Times New Roman"/>
          <w:color w:val="000000" w:themeColor="text1"/>
          <w:sz w:val="24"/>
          <w:szCs w:val="24"/>
          <w:lang w:eastAsia="cs-CZ"/>
        </w:rPr>
        <w:t xml:space="preserve"> nad</w:t>
      </w:r>
      <w:r w:rsidR="000C2F39" w:rsidRPr="007019F6">
        <w:rPr>
          <w:rFonts w:ascii="Times New Roman" w:eastAsia="Times New Roman" w:hAnsi="Times New Roman" w:cs="Times New Roman"/>
          <w:color w:val="000000" w:themeColor="text1"/>
          <w:sz w:val="24"/>
          <w:szCs w:val="24"/>
          <w:lang w:eastAsia="cs-CZ"/>
        </w:rPr>
        <w:t xml:space="preserve"> 1</w:t>
      </w:r>
      <w:r w:rsidR="00DD5D5E" w:rsidRPr="007019F6">
        <w:rPr>
          <w:rFonts w:ascii="Times New Roman" w:eastAsia="Times New Roman" w:hAnsi="Times New Roman" w:cs="Times New Roman"/>
          <w:color w:val="000000" w:themeColor="text1"/>
          <w:sz w:val="24"/>
          <w:szCs w:val="24"/>
          <w:lang w:eastAsia="cs-CZ"/>
        </w:rPr>
        <w:t xml:space="preserve"> </w:t>
      </w:r>
      <w:r w:rsidR="000C2F39" w:rsidRPr="007019F6">
        <w:rPr>
          <w:rFonts w:ascii="Times New Roman" w:eastAsia="Times New Roman" w:hAnsi="Times New Roman" w:cs="Times New Roman"/>
          <w:color w:val="000000" w:themeColor="text1"/>
          <w:sz w:val="24"/>
          <w:szCs w:val="24"/>
          <w:lang w:eastAsia="cs-CZ"/>
        </w:rPr>
        <w:t>000 g</w:t>
      </w:r>
      <w:r w:rsidR="00DD5D5E" w:rsidRPr="007019F6">
        <w:rPr>
          <w:rFonts w:ascii="Times New Roman" w:eastAsia="Times New Roman" w:hAnsi="Times New Roman" w:cs="Times New Roman"/>
          <w:color w:val="000000" w:themeColor="text1"/>
          <w:sz w:val="24"/>
          <w:szCs w:val="24"/>
          <w:lang w:eastAsia="cs-CZ"/>
        </w:rPr>
        <w:t>.</w:t>
      </w:r>
      <w:r w:rsidR="005E5252">
        <w:rPr>
          <w:rFonts w:ascii="Times New Roman" w:eastAsia="Times New Roman" w:hAnsi="Times New Roman" w:cs="Times New Roman"/>
          <w:color w:val="000000" w:themeColor="text1"/>
          <w:sz w:val="24"/>
          <w:szCs w:val="24"/>
          <w:lang w:eastAsia="cs-CZ"/>
        </w:rPr>
        <w:t xml:space="preserve"> </w:t>
      </w:r>
      <w:sdt>
        <w:sdtPr>
          <w:rPr>
            <w:rFonts w:ascii="Times New Roman" w:eastAsia="Times New Roman" w:hAnsi="Times New Roman" w:cs="Times New Roman"/>
            <w:color w:val="000000" w:themeColor="text1"/>
            <w:sz w:val="24"/>
            <w:szCs w:val="24"/>
            <w:lang w:eastAsia="cs-CZ"/>
          </w:rPr>
          <w:id w:val="199668447"/>
          <w:citation/>
        </w:sdtPr>
        <w:sdtContent>
          <w:r w:rsidR="005E5252">
            <w:rPr>
              <w:rFonts w:ascii="Times New Roman" w:eastAsia="Times New Roman" w:hAnsi="Times New Roman" w:cs="Times New Roman"/>
              <w:color w:val="000000" w:themeColor="text1"/>
              <w:sz w:val="24"/>
              <w:szCs w:val="24"/>
              <w:lang w:eastAsia="cs-CZ"/>
            </w:rPr>
            <w:fldChar w:fldCharType="begin"/>
          </w:r>
          <w:r w:rsidR="005E5252">
            <w:rPr>
              <w:rFonts w:ascii="Times New Roman" w:eastAsia="Times New Roman" w:hAnsi="Times New Roman" w:cs="Times New Roman"/>
              <w:color w:val="000000" w:themeColor="text1"/>
              <w:sz w:val="24"/>
              <w:szCs w:val="24"/>
              <w:lang w:eastAsia="cs-CZ"/>
            </w:rPr>
            <w:instrText xml:space="preserve"> CITATION 376WX5gSoQQgZzao </w:instrText>
          </w:r>
          <w:r w:rsidR="005E5252">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(Tvrzová, &amp; Ratiborský, 2018)</w:t>
          </w:r>
          <w:r w:rsidR="005E5252">
            <w:rPr>
              <w:rFonts w:ascii="Times New Roman" w:eastAsia="Times New Roman" w:hAnsi="Times New Roman" w:cs="Times New Roman"/>
              <w:color w:val="000000" w:themeColor="text1"/>
              <w:sz w:val="24"/>
              <w:szCs w:val="24"/>
              <w:lang w:eastAsia="cs-CZ"/>
            </w:rPr>
            <w:fldChar w:fldCharType="end"/>
          </w:r>
        </w:sdtContent>
      </w:sdt>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354825" w:rsidRPr="007019F6">
        <w:rPr>
          <w:rFonts w:ascii="Times New Roman" w:eastAsia="Times New Roman" w:hAnsi="Times New Roman" w:cs="Times New Roman"/>
          <w:color w:val="000000" w:themeColor="text1"/>
          <w:sz w:val="24"/>
          <w:szCs w:val="24"/>
          <w:lang w:eastAsia="cs-CZ"/>
        </w:rPr>
        <w:tab/>
      </w:r>
      <w:r w:rsidR="000A2BCA">
        <w:rPr>
          <w:rFonts w:ascii="Times New Roman" w:eastAsia="Times New Roman" w:hAnsi="Times New Roman" w:cs="Times New Roman"/>
          <w:color w:val="000000" w:themeColor="text1"/>
          <w:sz w:val="24"/>
          <w:szCs w:val="24"/>
          <w:lang w:eastAsia="cs-CZ"/>
        </w:rPr>
        <w:t>Marková (2020) zmiňuje</w:t>
      </w:r>
      <w:r w:rsidR="00D841D3">
        <w:rPr>
          <w:rFonts w:ascii="Times New Roman" w:eastAsia="Times New Roman" w:hAnsi="Times New Roman" w:cs="Times New Roman"/>
          <w:color w:val="000000" w:themeColor="text1"/>
          <w:sz w:val="24"/>
          <w:szCs w:val="24"/>
          <w:lang w:eastAsia="cs-CZ"/>
        </w:rPr>
        <w:t>,</w:t>
      </w:r>
      <w:r w:rsidR="000A2BCA">
        <w:rPr>
          <w:rFonts w:ascii="Times New Roman" w:eastAsia="Times New Roman" w:hAnsi="Times New Roman" w:cs="Times New Roman"/>
          <w:color w:val="000000" w:themeColor="text1"/>
          <w:sz w:val="24"/>
          <w:szCs w:val="24"/>
          <w:lang w:eastAsia="cs-CZ"/>
        </w:rPr>
        <w:t xml:space="preserve"> že</w:t>
      </w:r>
      <w:r w:rsidR="00BE6D41" w:rsidRPr="007019F6">
        <w:rPr>
          <w:rFonts w:ascii="Times New Roman" w:eastAsia="Times New Roman" w:hAnsi="Times New Roman" w:cs="Times New Roman"/>
          <w:color w:val="000000" w:themeColor="text1"/>
          <w:sz w:val="24"/>
          <w:szCs w:val="24"/>
          <w:lang w:eastAsia="cs-CZ"/>
        </w:rPr>
        <w:t xml:space="preserve"> </w:t>
      </w:r>
      <w:r w:rsidR="00424E4A" w:rsidRPr="007019F6">
        <w:rPr>
          <w:rFonts w:ascii="Times New Roman" w:eastAsia="Times New Roman" w:hAnsi="Times New Roman" w:cs="Times New Roman"/>
          <w:color w:val="000000" w:themeColor="text1"/>
          <w:sz w:val="24"/>
          <w:szCs w:val="24"/>
          <w:lang w:eastAsia="cs-CZ"/>
        </w:rPr>
        <w:t xml:space="preserve">miminku </w:t>
      </w:r>
      <w:r w:rsidR="000A2BCA">
        <w:rPr>
          <w:rFonts w:ascii="Times New Roman" w:eastAsia="Times New Roman" w:hAnsi="Times New Roman" w:cs="Times New Roman"/>
          <w:color w:val="000000" w:themeColor="text1"/>
          <w:sz w:val="24"/>
          <w:szCs w:val="24"/>
          <w:lang w:eastAsia="cs-CZ"/>
        </w:rPr>
        <w:t xml:space="preserve">se </w:t>
      </w:r>
      <w:r w:rsidR="00354825" w:rsidRPr="007019F6">
        <w:rPr>
          <w:rFonts w:ascii="Times New Roman" w:eastAsia="Times New Roman" w:hAnsi="Times New Roman" w:cs="Times New Roman"/>
          <w:color w:val="000000" w:themeColor="text1"/>
          <w:sz w:val="24"/>
          <w:szCs w:val="24"/>
          <w:lang w:eastAsia="cs-CZ"/>
        </w:rPr>
        <w:t>odebírá krev z pupečníku</w:t>
      </w:r>
      <w:r w:rsidR="00BE6D41" w:rsidRPr="007019F6">
        <w:rPr>
          <w:rFonts w:ascii="Times New Roman" w:eastAsia="Times New Roman" w:hAnsi="Times New Roman" w:cs="Times New Roman"/>
          <w:color w:val="000000" w:themeColor="text1"/>
          <w:sz w:val="24"/>
          <w:szCs w:val="24"/>
          <w:lang w:eastAsia="cs-CZ"/>
        </w:rPr>
        <w:t>,</w:t>
      </w:r>
      <w:r w:rsidR="00EE5121" w:rsidRPr="007019F6">
        <w:rPr>
          <w:rFonts w:ascii="Times New Roman" w:eastAsia="Times New Roman" w:hAnsi="Times New Roman" w:cs="Times New Roman"/>
          <w:color w:val="000000" w:themeColor="text1"/>
          <w:sz w:val="24"/>
          <w:szCs w:val="24"/>
          <w:lang w:eastAsia="cs-CZ"/>
        </w:rPr>
        <w:t xml:space="preserve"> aby se eliminovala nutnost injekčního odběru krve.</w:t>
      </w:r>
      <w:r w:rsidR="00CE4261" w:rsidRPr="007019F6">
        <w:rPr>
          <w:rFonts w:ascii="Times New Roman" w:eastAsia="Times New Roman" w:hAnsi="Times New Roman" w:cs="Times New Roman"/>
          <w:color w:val="000000" w:themeColor="text1"/>
          <w:sz w:val="24"/>
          <w:szCs w:val="24"/>
          <w:lang w:eastAsia="cs-CZ"/>
        </w:rPr>
        <w:t xml:space="preserve"> </w:t>
      </w:r>
      <w:r w:rsidR="00B50851" w:rsidRPr="007019F6">
        <w:rPr>
          <w:rFonts w:ascii="Times New Roman" w:eastAsia="Times New Roman" w:hAnsi="Times New Roman" w:cs="Times New Roman"/>
          <w:color w:val="000000" w:themeColor="text1"/>
          <w:sz w:val="24"/>
          <w:szCs w:val="24"/>
          <w:lang w:eastAsia="cs-CZ"/>
        </w:rPr>
        <w:t>U</w:t>
      </w:r>
      <w:r w:rsidR="00CE4261" w:rsidRPr="007019F6">
        <w:rPr>
          <w:rFonts w:ascii="Times New Roman" w:eastAsia="Times New Roman" w:hAnsi="Times New Roman" w:cs="Times New Roman"/>
          <w:color w:val="000000" w:themeColor="text1"/>
          <w:sz w:val="24"/>
          <w:szCs w:val="24"/>
          <w:lang w:eastAsia="cs-CZ"/>
        </w:rPr>
        <w:t xml:space="preserve"> malých dětí je potom </w:t>
      </w:r>
      <w:r w:rsidR="00B50851" w:rsidRPr="007019F6">
        <w:rPr>
          <w:rFonts w:ascii="Times New Roman" w:eastAsia="Times New Roman" w:hAnsi="Times New Roman" w:cs="Times New Roman"/>
          <w:color w:val="000000" w:themeColor="text1"/>
          <w:sz w:val="24"/>
          <w:szCs w:val="24"/>
          <w:lang w:eastAsia="cs-CZ"/>
        </w:rPr>
        <w:t>často nutná</w:t>
      </w:r>
      <w:r w:rsidR="00CE4261" w:rsidRPr="007019F6">
        <w:rPr>
          <w:rFonts w:ascii="Times New Roman" w:eastAsia="Times New Roman" w:hAnsi="Times New Roman" w:cs="Times New Roman"/>
          <w:color w:val="000000" w:themeColor="text1"/>
          <w:sz w:val="24"/>
          <w:szCs w:val="24"/>
          <w:lang w:eastAsia="cs-CZ"/>
        </w:rPr>
        <w:t xml:space="preserve"> nitrožilní výživa</w:t>
      </w:r>
      <w:r w:rsidR="001856E8" w:rsidRPr="007019F6">
        <w:rPr>
          <w:rFonts w:ascii="Times New Roman" w:eastAsia="Times New Roman" w:hAnsi="Times New Roman" w:cs="Times New Roman"/>
          <w:color w:val="000000" w:themeColor="text1"/>
          <w:sz w:val="24"/>
          <w:szCs w:val="24"/>
          <w:lang w:eastAsia="cs-CZ"/>
        </w:rPr>
        <w:t>.</w:t>
      </w:r>
      <w:r w:rsidR="00CE4261" w:rsidRPr="007019F6">
        <w:rPr>
          <w:rFonts w:ascii="Times New Roman" w:eastAsia="Times New Roman" w:hAnsi="Times New Roman" w:cs="Times New Roman"/>
          <w:color w:val="000000" w:themeColor="text1"/>
          <w:sz w:val="24"/>
          <w:szCs w:val="24"/>
          <w:lang w:eastAsia="cs-CZ"/>
        </w:rPr>
        <w:t xml:space="preserve"> </w:t>
      </w:r>
      <w:r w:rsidR="001856E8" w:rsidRPr="007019F6">
        <w:rPr>
          <w:rFonts w:ascii="Times New Roman" w:eastAsia="Times New Roman" w:hAnsi="Times New Roman" w:cs="Times New Roman"/>
          <w:color w:val="000000" w:themeColor="text1"/>
          <w:sz w:val="24"/>
          <w:szCs w:val="24"/>
          <w:lang w:eastAsia="cs-CZ"/>
        </w:rPr>
        <w:t>T</w:t>
      </w:r>
      <w:r w:rsidR="00857879" w:rsidRPr="007019F6">
        <w:rPr>
          <w:rFonts w:ascii="Times New Roman" w:eastAsia="Times New Roman" w:hAnsi="Times New Roman" w:cs="Times New Roman"/>
          <w:color w:val="000000" w:themeColor="text1"/>
          <w:sz w:val="24"/>
          <w:szCs w:val="24"/>
          <w:lang w:eastAsia="cs-CZ"/>
        </w:rPr>
        <w:t>a je</w:t>
      </w:r>
      <w:r w:rsidR="00CE4261" w:rsidRPr="007019F6">
        <w:rPr>
          <w:rFonts w:ascii="Times New Roman" w:eastAsia="Times New Roman" w:hAnsi="Times New Roman" w:cs="Times New Roman"/>
          <w:color w:val="000000" w:themeColor="text1"/>
          <w:sz w:val="24"/>
          <w:szCs w:val="24"/>
          <w:lang w:eastAsia="cs-CZ"/>
        </w:rPr>
        <w:t xml:space="preserve"> podává</w:t>
      </w:r>
      <w:r w:rsidR="00857879" w:rsidRPr="007019F6">
        <w:rPr>
          <w:rFonts w:ascii="Times New Roman" w:eastAsia="Times New Roman" w:hAnsi="Times New Roman" w:cs="Times New Roman"/>
          <w:color w:val="000000" w:themeColor="text1"/>
          <w:sz w:val="24"/>
          <w:szCs w:val="24"/>
          <w:lang w:eastAsia="cs-CZ"/>
        </w:rPr>
        <w:t>na</w:t>
      </w:r>
      <w:r w:rsidR="00CE4261" w:rsidRPr="007019F6">
        <w:rPr>
          <w:rFonts w:ascii="Times New Roman" w:eastAsia="Times New Roman" w:hAnsi="Times New Roman" w:cs="Times New Roman"/>
          <w:color w:val="000000" w:themeColor="text1"/>
          <w:sz w:val="24"/>
          <w:szCs w:val="24"/>
          <w:lang w:eastAsia="cs-CZ"/>
        </w:rPr>
        <w:t xml:space="preserve"> buď hadičkou přes pupečník</w:t>
      </w:r>
      <w:r w:rsidR="001856E8" w:rsidRPr="007019F6">
        <w:rPr>
          <w:rFonts w:ascii="Times New Roman" w:eastAsia="Times New Roman" w:hAnsi="Times New Roman" w:cs="Times New Roman"/>
          <w:color w:val="000000" w:themeColor="text1"/>
          <w:sz w:val="24"/>
          <w:szCs w:val="24"/>
          <w:lang w:eastAsia="cs-CZ"/>
        </w:rPr>
        <w:t>,</w:t>
      </w:r>
      <w:r w:rsidR="00CE4261" w:rsidRPr="007019F6">
        <w:rPr>
          <w:rFonts w:ascii="Times New Roman" w:eastAsia="Times New Roman" w:hAnsi="Times New Roman" w:cs="Times New Roman"/>
          <w:color w:val="000000" w:themeColor="text1"/>
          <w:sz w:val="24"/>
          <w:szCs w:val="24"/>
          <w:lang w:eastAsia="cs-CZ"/>
        </w:rPr>
        <w:t xml:space="preserve"> nebo běžně </w:t>
      </w:r>
      <w:r w:rsidR="00196939" w:rsidRPr="007019F6">
        <w:rPr>
          <w:rFonts w:ascii="Times New Roman" w:eastAsia="Times New Roman" w:hAnsi="Times New Roman" w:cs="Times New Roman"/>
          <w:color w:val="000000" w:themeColor="text1"/>
          <w:sz w:val="24"/>
          <w:szCs w:val="24"/>
          <w:lang w:eastAsia="cs-CZ"/>
        </w:rPr>
        <w:t>kanylou</w:t>
      </w:r>
      <w:r w:rsidR="00CE4261" w:rsidRPr="007019F6">
        <w:rPr>
          <w:rFonts w:ascii="Times New Roman" w:eastAsia="Times New Roman" w:hAnsi="Times New Roman" w:cs="Times New Roman"/>
          <w:color w:val="000000" w:themeColor="text1"/>
          <w:sz w:val="24"/>
          <w:szCs w:val="24"/>
          <w:lang w:eastAsia="cs-CZ"/>
        </w:rPr>
        <w:t xml:space="preserve"> do periferní ž</w:t>
      </w:r>
      <w:r w:rsidR="00190B1F" w:rsidRPr="007019F6">
        <w:rPr>
          <w:rFonts w:ascii="Times New Roman" w:eastAsia="Times New Roman" w:hAnsi="Times New Roman" w:cs="Times New Roman"/>
          <w:color w:val="000000" w:themeColor="text1"/>
          <w:sz w:val="24"/>
          <w:szCs w:val="24"/>
          <w:lang w:eastAsia="cs-CZ"/>
        </w:rPr>
        <w:t>í</w:t>
      </w:r>
      <w:r w:rsidR="00CE4261" w:rsidRPr="007019F6">
        <w:rPr>
          <w:rFonts w:ascii="Times New Roman" w:eastAsia="Times New Roman" w:hAnsi="Times New Roman" w:cs="Times New Roman"/>
          <w:color w:val="000000" w:themeColor="text1"/>
          <w:sz w:val="24"/>
          <w:szCs w:val="24"/>
          <w:lang w:eastAsia="cs-CZ"/>
        </w:rPr>
        <w:t xml:space="preserve">ly. </w:t>
      </w:r>
      <w:r w:rsidR="00190B1F" w:rsidRPr="007019F6">
        <w:rPr>
          <w:rFonts w:ascii="Times New Roman" w:eastAsia="Times New Roman" w:hAnsi="Times New Roman" w:cs="Times New Roman"/>
          <w:color w:val="000000" w:themeColor="text1"/>
          <w:sz w:val="24"/>
          <w:szCs w:val="24"/>
          <w:lang w:eastAsia="cs-CZ"/>
        </w:rPr>
        <w:t>Dítě d</w:t>
      </w:r>
      <w:r w:rsidR="00CE4261" w:rsidRPr="007019F6">
        <w:rPr>
          <w:rFonts w:ascii="Times New Roman" w:eastAsia="Times New Roman" w:hAnsi="Times New Roman" w:cs="Times New Roman"/>
          <w:color w:val="000000" w:themeColor="text1"/>
          <w:sz w:val="24"/>
          <w:szCs w:val="24"/>
          <w:lang w:eastAsia="cs-CZ"/>
        </w:rPr>
        <w:t>ostává výživ</w:t>
      </w:r>
      <w:r w:rsidR="00190B1F" w:rsidRPr="007019F6">
        <w:rPr>
          <w:rFonts w:ascii="Times New Roman" w:eastAsia="Times New Roman" w:hAnsi="Times New Roman" w:cs="Times New Roman"/>
          <w:color w:val="000000" w:themeColor="text1"/>
          <w:sz w:val="24"/>
          <w:szCs w:val="24"/>
          <w:lang w:eastAsia="cs-CZ"/>
        </w:rPr>
        <w:t>y</w:t>
      </w:r>
      <w:r w:rsidR="00CE4261" w:rsidRPr="007019F6">
        <w:rPr>
          <w:rFonts w:ascii="Times New Roman" w:eastAsia="Times New Roman" w:hAnsi="Times New Roman" w:cs="Times New Roman"/>
          <w:color w:val="000000" w:themeColor="text1"/>
          <w:sz w:val="24"/>
          <w:szCs w:val="24"/>
          <w:lang w:eastAsia="cs-CZ"/>
        </w:rPr>
        <w:t xml:space="preserve"> a léky, které </w:t>
      </w:r>
      <w:r w:rsidR="00190B1F" w:rsidRPr="007019F6">
        <w:rPr>
          <w:rFonts w:ascii="Times New Roman" w:eastAsia="Times New Roman" w:hAnsi="Times New Roman" w:cs="Times New Roman"/>
          <w:color w:val="000000" w:themeColor="text1"/>
          <w:sz w:val="24"/>
          <w:szCs w:val="24"/>
          <w:lang w:eastAsia="cs-CZ"/>
        </w:rPr>
        <w:t>potřebuje</w:t>
      </w:r>
      <w:r w:rsidR="008E4EE0" w:rsidRPr="007019F6">
        <w:rPr>
          <w:rFonts w:ascii="Times New Roman" w:eastAsia="Times New Roman" w:hAnsi="Times New Roman" w:cs="Times New Roman"/>
          <w:color w:val="000000" w:themeColor="text1"/>
          <w:sz w:val="24"/>
          <w:szCs w:val="24"/>
          <w:lang w:eastAsia="cs-CZ"/>
        </w:rPr>
        <w:t>,</w:t>
      </w:r>
      <w:r w:rsidR="001856E8" w:rsidRPr="007019F6">
        <w:rPr>
          <w:rFonts w:ascii="Times New Roman" w:eastAsia="Times New Roman" w:hAnsi="Times New Roman" w:cs="Times New Roman"/>
          <w:color w:val="000000" w:themeColor="text1"/>
          <w:sz w:val="24"/>
          <w:szCs w:val="24"/>
          <w:lang w:eastAsia="cs-CZ"/>
        </w:rPr>
        <w:t xml:space="preserve"> například</w:t>
      </w:r>
      <w:r w:rsidR="00CE4261" w:rsidRPr="007019F6">
        <w:rPr>
          <w:rFonts w:ascii="Times New Roman" w:eastAsia="Times New Roman" w:hAnsi="Times New Roman" w:cs="Times New Roman"/>
          <w:color w:val="000000" w:themeColor="text1"/>
          <w:sz w:val="24"/>
          <w:szCs w:val="24"/>
          <w:lang w:eastAsia="cs-CZ"/>
        </w:rPr>
        <w:t xml:space="preserve"> na udržení tlaku</w:t>
      </w:r>
      <w:r w:rsidR="00E85BD8">
        <w:rPr>
          <w:rFonts w:ascii="Times New Roman" w:eastAsia="Times New Roman" w:hAnsi="Times New Roman" w:cs="Times New Roman"/>
          <w:color w:val="000000" w:themeColor="text1"/>
          <w:sz w:val="24"/>
          <w:szCs w:val="24"/>
          <w:lang w:eastAsia="cs-CZ"/>
        </w:rPr>
        <w:t>,</w:t>
      </w:r>
      <w:r w:rsidR="00CE4261" w:rsidRPr="007019F6">
        <w:rPr>
          <w:rFonts w:ascii="Times New Roman" w:eastAsia="Times New Roman" w:hAnsi="Times New Roman" w:cs="Times New Roman"/>
          <w:color w:val="000000" w:themeColor="text1"/>
          <w:sz w:val="24"/>
          <w:szCs w:val="24"/>
          <w:lang w:eastAsia="cs-CZ"/>
        </w:rPr>
        <w:t xml:space="preserve"> </w:t>
      </w:r>
      <w:r w:rsidR="0004089A" w:rsidRPr="007019F6">
        <w:rPr>
          <w:rFonts w:ascii="Times New Roman" w:eastAsia="Times New Roman" w:hAnsi="Times New Roman" w:cs="Times New Roman"/>
          <w:color w:val="000000" w:themeColor="text1"/>
          <w:sz w:val="24"/>
          <w:szCs w:val="24"/>
          <w:lang w:eastAsia="cs-CZ"/>
        </w:rPr>
        <w:t>v případě nutnosti i</w:t>
      </w:r>
      <w:r w:rsidR="008E4EE0" w:rsidRPr="007019F6">
        <w:rPr>
          <w:rFonts w:ascii="Times New Roman" w:eastAsia="Times New Roman" w:hAnsi="Times New Roman" w:cs="Times New Roman"/>
          <w:color w:val="000000" w:themeColor="text1"/>
          <w:sz w:val="24"/>
          <w:szCs w:val="24"/>
          <w:lang w:eastAsia="cs-CZ"/>
        </w:rPr>
        <w:t xml:space="preserve"> </w:t>
      </w:r>
      <w:r w:rsidR="00CE4261" w:rsidRPr="007019F6">
        <w:rPr>
          <w:rFonts w:ascii="Times New Roman" w:eastAsia="Times New Roman" w:hAnsi="Times New Roman" w:cs="Times New Roman"/>
          <w:color w:val="000000" w:themeColor="text1"/>
          <w:sz w:val="24"/>
          <w:szCs w:val="24"/>
          <w:lang w:eastAsia="cs-CZ"/>
        </w:rPr>
        <w:t>antibiotika.</w:t>
      </w:r>
      <w:r w:rsidR="00424E4A" w:rsidRPr="007019F6">
        <w:rPr>
          <w:rFonts w:ascii="Times New Roman" w:eastAsia="Times New Roman" w:hAnsi="Times New Roman" w:cs="Times New Roman"/>
          <w:color w:val="000000" w:themeColor="text1"/>
          <w:sz w:val="24"/>
          <w:szCs w:val="24"/>
          <w:lang w:eastAsia="cs-CZ"/>
        </w:rPr>
        <w:tab/>
      </w:r>
      <w:r w:rsidR="00815BC1" w:rsidRPr="007019F6">
        <w:rPr>
          <w:rFonts w:ascii="Times New Roman" w:eastAsia="Times New Roman" w:hAnsi="Times New Roman" w:cs="Times New Roman"/>
          <w:color w:val="000000" w:themeColor="text1"/>
          <w:sz w:val="24"/>
          <w:szCs w:val="24"/>
          <w:lang w:eastAsia="cs-CZ"/>
        </w:rPr>
        <w:t xml:space="preserve">Pokud potřebuje </w:t>
      </w:r>
      <w:r w:rsidR="0004089A" w:rsidRPr="007019F6">
        <w:rPr>
          <w:rFonts w:ascii="Times New Roman" w:eastAsia="Times New Roman" w:hAnsi="Times New Roman" w:cs="Times New Roman"/>
          <w:color w:val="000000" w:themeColor="text1"/>
          <w:sz w:val="24"/>
          <w:szCs w:val="24"/>
          <w:lang w:eastAsia="cs-CZ"/>
        </w:rPr>
        <w:t>podporu při</w:t>
      </w:r>
      <w:r w:rsidR="00815BC1" w:rsidRPr="007019F6">
        <w:rPr>
          <w:rFonts w:ascii="Times New Roman" w:eastAsia="Times New Roman" w:hAnsi="Times New Roman" w:cs="Times New Roman"/>
          <w:color w:val="000000" w:themeColor="text1"/>
          <w:sz w:val="24"/>
          <w:szCs w:val="24"/>
          <w:lang w:eastAsia="cs-CZ"/>
        </w:rPr>
        <w:t xml:space="preserve"> dýchání, dostává buď přetlak přes nos, neb</w:t>
      </w:r>
      <w:r w:rsidR="00670D94" w:rsidRPr="007019F6">
        <w:rPr>
          <w:rFonts w:ascii="Times New Roman" w:eastAsia="Times New Roman" w:hAnsi="Times New Roman" w:cs="Times New Roman"/>
          <w:color w:val="000000" w:themeColor="text1"/>
          <w:sz w:val="24"/>
          <w:szCs w:val="24"/>
          <w:lang w:eastAsia="cs-CZ"/>
        </w:rPr>
        <w:t xml:space="preserve">o </w:t>
      </w:r>
      <w:r w:rsidR="00815BC1" w:rsidRPr="007019F6">
        <w:rPr>
          <w:rFonts w:ascii="Times New Roman" w:eastAsia="Times New Roman" w:hAnsi="Times New Roman" w:cs="Times New Roman"/>
          <w:color w:val="000000" w:themeColor="text1"/>
          <w:sz w:val="24"/>
          <w:szCs w:val="24"/>
          <w:lang w:eastAsia="cs-CZ"/>
        </w:rPr>
        <w:t>endotracheální kanylu</w:t>
      </w:r>
      <w:r w:rsidR="00670D94" w:rsidRPr="007019F6">
        <w:rPr>
          <w:rFonts w:ascii="Times New Roman" w:eastAsia="Times New Roman" w:hAnsi="Times New Roman" w:cs="Times New Roman"/>
          <w:color w:val="000000" w:themeColor="text1"/>
          <w:sz w:val="24"/>
          <w:szCs w:val="24"/>
          <w:lang w:eastAsia="cs-CZ"/>
        </w:rPr>
        <w:t>, je-li jeho</w:t>
      </w:r>
      <w:r w:rsidR="00815BC1" w:rsidRPr="007019F6">
        <w:rPr>
          <w:rFonts w:ascii="Times New Roman" w:eastAsia="Times New Roman" w:hAnsi="Times New Roman" w:cs="Times New Roman"/>
          <w:color w:val="000000" w:themeColor="text1"/>
          <w:sz w:val="24"/>
          <w:szCs w:val="24"/>
          <w:lang w:eastAsia="cs-CZ"/>
        </w:rPr>
        <w:t xml:space="preserve"> </w:t>
      </w:r>
      <w:r w:rsidR="00670D94" w:rsidRPr="007019F6">
        <w:rPr>
          <w:rFonts w:ascii="Times New Roman" w:eastAsia="Times New Roman" w:hAnsi="Times New Roman" w:cs="Times New Roman"/>
          <w:color w:val="000000" w:themeColor="text1"/>
          <w:sz w:val="24"/>
          <w:szCs w:val="24"/>
          <w:lang w:eastAsia="cs-CZ"/>
        </w:rPr>
        <w:t>stav špatný</w:t>
      </w:r>
      <w:r w:rsidR="0000765E" w:rsidRPr="007019F6">
        <w:rPr>
          <w:rFonts w:ascii="Times New Roman" w:eastAsia="Times New Roman" w:hAnsi="Times New Roman" w:cs="Times New Roman"/>
          <w:color w:val="000000" w:themeColor="text1"/>
          <w:sz w:val="24"/>
          <w:szCs w:val="24"/>
          <w:lang w:eastAsia="cs-CZ"/>
        </w:rPr>
        <w:t xml:space="preserve"> a</w:t>
      </w:r>
      <w:r w:rsidR="00815BC1" w:rsidRPr="007019F6">
        <w:rPr>
          <w:rFonts w:ascii="Times New Roman" w:eastAsia="Times New Roman" w:hAnsi="Times New Roman" w:cs="Times New Roman"/>
          <w:color w:val="000000" w:themeColor="text1"/>
          <w:sz w:val="24"/>
          <w:szCs w:val="24"/>
          <w:lang w:eastAsia="cs-CZ"/>
        </w:rPr>
        <w:t xml:space="preserve"> potřebuje</w:t>
      </w:r>
      <w:r w:rsidR="0000765E" w:rsidRPr="007019F6">
        <w:rPr>
          <w:rFonts w:ascii="Times New Roman" w:eastAsia="Times New Roman" w:hAnsi="Times New Roman" w:cs="Times New Roman"/>
          <w:color w:val="000000" w:themeColor="text1"/>
          <w:sz w:val="24"/>
          <w:szCs w:val="24"/>
          <w:lang w:eastAsia="cs-CZ"/>
        </w:rPr>
        <w:t xml:space="preserve"> </w:t>
      </w:r>
      <w:r w:rsidR="00815BC1" w:rsidRPr="007019F6">
        <w:rPr>
          <w:rFonts w:ascii="Times New Roman" w:eastAsia="Times New Roman" w:hAnsi="Times New Roman" w:cs="Times New Roman"/>
          <w:color w:val="000000" w:themeColor="text1"/>
          <w:sz w:val="24"/>
          <w:szCs w:val="24"/>
          <w:lang w:eastAsia="cs-CZ"/>
        </w:rPr>
        <w:t xml:space="preserve">přístrojovou ventilaci. Přes endotracheální kanylu může </w:t>
      </w:r>
      <w:r w:rsidR="0000765E" w:rsidRPr="007019F6">
        <w:rPr>
          <w:rFonts w:ascii="Times New Roman" w:eastAsia="Times New Roman" w:hAnsi="Times New Roman" w:cs="Times New Roman"/>
          <w:color w:val="000000" w:themeColor="text1"/>
          <w:sz w:val="24"/>
          <w:szCs w:val="24"/>
          <w:lang w:eastAsia="cs-CZ"/>
        </w:rPr>
        <w:t>být podáván</w:t>
      </w:r>
      <w:r w:rsidR="00815BC1" w:rsidRPr="007019F6">
        <w:rPr>
          <w:rFonts w:ascii="Times New Roman" w:eastAsia="Times New Roman" w:hAnsi="Times New Roman" w:cs="Times New Roman"/>
          <w:color w:val="000000" w:themeColor="text1"/>
          <w:sz w:val="24"/>
          <w:szCs w:val="24"/>
          <w:lang w:eastAsia="cs-CZ"/>
        </w:rPr>
        <w:t xml:space="preserve"> surfaktant, lék na dozrání plic.</w:t>
      </w:r>
      <w:r w:rsidR="00AB3F44" w:rsidRPr="007019F6">
        <w:rPr>
          <w:rFonts w:ascii="Times New Roman" w:eastAsia="Times New Roman" w:hAnsi="Times New Roman" w:cs="Times New Roman"/>
          <w:color w:val="000000" w:themeColor="text1"/>
          <w:sz w:val="24"/>
          <w:szCs w:val="24"/>
          <w:lang w:eastAsia="cs-CZ"/>
        </w:rPr>
        <w:t xml:space="preserve"> Vždy</w:t>
      </w:r>
      <w:r w:rsidR="000A2BCA">
        <w:rPr>
          <w:rFonts w:ascii="Times New Roman" w:eastAsia="Times New Roman" w:hAnsi="Times New Roman" w:cs="Times New Roman"/>
          <w:color w:val="000000" w:themeColor="text1"/>
          <w:sz w:val="24"/>
          <w:szCs w:val="24"/>
          <w:lang w:eastAsia="cs-CZ"/>
        </w:rPr>
        <w:t xml:space="preserve"> se postupuje </w:t>
      </w:r>
      <w:r w:rsidR="00AB3F44" w:rsidRPr="007019F6">
        <w:rPr>
          <w:rFonts w:ascii="Times New Roman" w:eastAsia="Times New Roman" w:hAnsi="Times New Roman" w:cs="Times New Roman"/>
          <w:color w:val="000000" w:themeColor="text1"/>
          <w:sz w:val="24"/>
          <w:szCs w:val="24"/>
          <w:lang w:eastAsia="cs-CZ"/>
        </w:rPr>
        <w:t xml:space="preserve">individuálně, podle toho, co konkrétní </w:t>
      </w:r>
      <w:r w:rsidR="00196939" w:rsidRPr="007019F6">
        <w:rPr>
          <w:rFonts w:ascii="Times New Roman" w:eastAsia="Times New Roman" w:hAnsi="Times New Roman" w:cs="Times New Roman"/>
          <w:color w:val="000000" w:themeColor="text1"/>
          <w:sz w:val="24"/>
          <w:szCs w:val="24"/>
          <w:lang w:eastAsia="cs-CZ"/>
        </w:rPr>
        <w:t>miminko</w:t>
      </w:r>
      <w:r w:rsidR="00AB3F44" w:rsidRPr="007019F6">
        <w:rPr>
          <w:rFonts w:ascii="Times New Roman" w:eastAsia="Times New Roman" w:hAnsi="Times New Roman" w:cs="Times New Roman"/>
          <w:color w:val="000000" w:themeColor="text1"/>
          <w:sz w:val="24"/>
          <w:szCs w:val="24"/>
          <w:lang w:eastAsia="cs-CZ"/>
        </w:rPr>
        <w:t xml:space="preserve"> potřebuje.</w:t>
      </w:r>
      <w:r w:rsidR="00074BFC" w:rsidRPr="007019F6">
        <w:rPr>
          <w:rFonts w:ascii="Times New Roman" w:eastAsia="Times New Roman" w:hAnsi="Times New Roman" w:cs="Times New Roman"/>
          <w:color w:val="000000" w:themeColor="text1"/>
          <w:sz w:val="24"/>
          <w:szCs w:val="24"/>
          <w:lang w:eastAsia="cs-CZ"/>
        </w:rPr>
        <w:tab/>
      </w:r>
      <w:sdt>
        <w:sdtPr>
          <w:rPr>
            <w:rFonts w:ascii="Times New Roman" w:eastAsia="Times New Roman" w:hAnsi="Times New Roman" w:cs="Times New Roman"/>
            <w:color w:val="000000" w:themeColor="text1"/>
            <w:sz w:val="24"/>
            <w:szCs w:val="24"/>
            <w:lang w:eastAsia="cs-CZ"/>
          </w:rPr>
          <w:id w:val="-1374302122"/>
          <w:citation/>
        </w:sdtPr>
        <w:sdtContent>
          <w:r w:rsidR="00B93449">
            <w:rPr>
              <w:rFonts w:ascii="Times New Roman" w:eastAsia="Times New Roman" w:hAnsi="Times New Roman" w:cs="Times New Roman"/>
              <w:color w:val="000000" w:themeColor="text1"/>
              <w:sz w:val="24"/>
              <w:szCs w:val="24"/>
              <w:lang w:eastAsia="cs-CZ"/>
            </w:rPr>
            <w:fldChar w:fldCharType="begin"/>
          </w:r>
          <w:r w:rsidR="00B93449">
            <w:rPr>
              <w:rFonts w:ascii="Times New Roman" w:eastAsia="Times New Roman" w:hAnsi="Times New Roman" w:cs="Times New Roman"/>
              <w:color w:val="000000" w:themeColor="text1"/>
              <w:sz w:val="24"/>
              <w:szCs w:val="24"/>
              <w:lang w:eastAsia="cs-CZ"/>
            </w:rPr>
            <w:instrText xml:space="preserve"> CITATION V2hrX6KTro8fFmSq </w:instrText>
          </w:r>
          <w:r w:rsidR="00B93449">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(Marková, &amp; Chvílová-Weberová, 2020)</w:t>
          </w:r>
          <w:r w:rsidR="00B93449">
            <w:rPr>
              <w:rFonts w:ascii="Times New Roman" w:eastAsia="Times New Roman" w:hAnsi="Times New Roman" w:cs="Times New Roman"/>
              <w:color w:val="000000" w:themeColor="text1"/>
              <w:sz w:val="24"/>
              <w:szCs w:val="24"/>
              <w:lang w:eastAsia="cs-CZ"/>
            </w:rPr>
            <w:fldChar w:fldCharType="end"/>
          </w:r>
        </w:sdtContent>
      </w:sdt>
      <w:r w:rsidR="0074478B" w:rsidRPr="007019F6">
        <w:rPr>
          <w:rFonts w:ascii="Times New Roman" w:eastAsia="Times New Roman" w:hAnsi="Times New Roman" w:cs="Times New Roman"/>
          <w:color w:val="000000" w:themeColor="text1"/>
          <w:sz w:val="24"/>
          <w:szCs w:val="24"/>
          <w:lang w:eastAsia="cs-CZ"/>
        </w:rPr>
        <w:tab/>
      </w:r>
      <w:r w:rsidR="0074478B" w:rsidRPr="007019F6">
        <w:rPr>
          <w:rFonts w:ascii="Times New Roman" w:eastAsia="Times New Roman" w:hAnsi="Times New Roman" w:cs="Times New Roman"/>
          <w:color w:val="000000" w:themeColor="text1"/>
          <w:sz w:val="24"/>
          <w:szCs w:val="24"/>
          <w:lang w:eastAsia="cs-CZ"/>
        </w:rPr>
        <w:tab/>
      </w:r>
      <w:r w:rsidR="006530B0" w:rsidRPr="007019F6">
        <w:rPr>
          <w:rFonts w:ascii="Times New Roman" w:eastAsia="Times New Roman" w:hAnsi="Times New Roman" w:cs="Times New Roman"/>
          <w:color w:val="000000" w:themeColor="text1"/>
          <w:sz w:val="24"/>
          <w:szCs w:val="24"/>
          <w:lang w:eastAsia="cs-CZ"/>
        </w:rPr>
        <w:tab/>
      </w:r>
      <w:r w:rsidR="0074478B" w:rsidRPr="007019F6">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0E78CE" w:rsidRPr="007019F6">
        <w:rPr>
          <w:rFonts w:ascii="Times New Roman" w:eastAsia="Times New Roman" w:hAnsi="Times New Roman" w:cs="Times New Roman"/>
          <w:color w:val="000000" w:themeColor="text1"/>
          <w:sz w:val="24"/>
          <w:szCs w:val="24"/>
          <w:lang w:eastAsia="cs-CZ"/>
        </w:rPr>
        <w:t>Z</w:t>
      </w:r>
      <w:r w:rsidR="00074BFC" w:rsidRPr="007019F6">
        <w:rPr>
          <w:rFonts w:ascii="Times New Roman" w:eastAsia="Times New Roman" w:hAnsi="Times New Roman" w:cs="Times New Roman"/>
          <w:color w:val="000000" w:themeColor="text1"/>
          <w:sz w:val="24"/>
          <w:szCs w:val="24"/>
          <w:lang w:eastAsia="cs-CZ"/>
        </w:rPr>
        <w:t>apojení rodič</w:t>
      </w:r>
      <w:r w:rsidR="007F06BE" w:rsidRPr="007019F6">
        <w:rPr>
          <w:rFonts w:ascii="Times New Roman" w:eastAsia="Times New Roman" w:hAnsi="Times New Roman" w:cs="Times New Roman"/>
          <w:color w:val="000000" w:themeColor="text1"/>
          <w:sz w:val="24"/>
          <w:szCs w:val="24"/>
          <w:lang w:eastAsia="cs-CZ"/>
        </w:rPr>
        <w:t>ů</w:t>
      </w:r>
      <w:r w:rsidR="00074BFC" w:rsidRPr="007019F6">
        <w:rPr>
          <w:rFonts w:ascii="Times New Roman" w:eastAsia="Times New Roman" w:hAnsi="Times New Roman" w:cs="Times New Roman"/>
          <w:color w:val="000000" w:themeColor="text1"/>
          <w:sz w:val="24"/>
          <w:szCs w:val="24"/>
          <w:lang w:eastAsia="cs-CZ"/>
        </w:rPr>
        <w:t xml:space="preserve"> do péče</w:t>
      </w:r>
      <w:r w:rsidR="004D7E9D" w:rsidRPr="007019F6">
        <w:rPr>
          <w:rFonts w:ascii="Times New Roman" w:eastAsia="Times New Roman" w:hAnsi="Times New Roman" w:cs="Times New Roman"/>
          <w:color w:val="000000" w:themeColor="text1"/>
          <w:sz w:val="24"/>
          <w:szCs w:val="24"/>
          <w:lang w:eastAsia="cs-CZ"/>
        </w:rPr>
        <w:t xml:space="preserve"> je možné a</w:t>
      </w:r>
      <w:r w:rsidR="00740199" w:rsidRPr="007019F6">
        <w:rPr>
          <w:rFonts w:ascii="Times New Roman" w:eastAsia="Times New Roman" w:hAnsi="Times New Roman" w:cs="Times New Roman"/>
          <w:color w:val="000000" w:themeColor="text1"/>
          <w:sz w:val="24"/>
          <w:szCs w:val="24"/>
          <w:lang w:eastAsia="cs-CZ"/>
        </w:rPr>
        <w:t xml:space="preserve"> vítané, a to co</w:t>
      </w:r>
      <w:r w:rsidR="00074BFC" w:rsidRPr="007019F6">
        <w:rPr>
          <w:rFonts w:ascii="Times New Roman" w:eastAsia="Times New Roman" w:hAnsi="Times New Roman" w:cs="Times New Roman"/>
          <w:color w:val="000000" w:themeColor="text1"/>
          <w:sz w:val="24"/>
          <w:szCs w:val="24"/>
          <w:lang w:eastAsia="cs-CZ"/>
        </w:rPr>
        <w:t xml:space="preserve"> nejdříve</w:t>
      </w:r>
      <w:r w:rsidR="004D7E9D" w:rsidRPr="007019F6">
        <w:rPr>
          <w:rFonts w:ascii="Times New Roman" w:eastAsia="Times New Roman" w:hAnsi="Times New Roman" w:cs="Times New Roman"/>
          <w:color w:val="000000" w:themeColor="text1"/>
          <w:sz w:val="24"/>
          <w:szCs w:val="24"/>
          <w:lang w:eastAsia="cs-CZ"/>
        </w:rPr>
        <w:t>.</w:t>
      </w:r>
      <w:r w:rsidR="00740199" w:rsidRPr="007019F6">
        <w:rPr>
          <w:rFonts w:ascii="Times New Roman" w:eastAsia="Times New Roman" w:hAnsi="Times New Roman" w:cs="Times New Roman"/>
          <w:color w:val="000000" w:themeColor="text1"/>
          <w:sz w:val="24"/>
          <w:szCs w:val="24"/>
          <w:lang w:eastAsia="cs-CZ"/>
        </w:rPr>
        <w:t xml:space="preserve"> </w:t>
      </w:r>
      <w:r w:rsidR="004D7E9D" w:rsidRPr="007019F6">
        <w:rPr>
          <w:rFonts w:ascii="Times New Roman" w:eastAsia="Times New Roman" w:hAnsi="Times New Roman" w:cs="Times New Roman"/>
          <w:color w:val="000000" w:themeColor="text1"/>
          <w:sz w:val="24"/>
          <w:szCs w:val="24"/>
          <w:lang w:eastAsia="cs-CZ"/>
        </w:rPr>
        <w:t>I m</w:t>
      </w:r>
      <w:r w:rsidR="000040A4" w:rsidRPr="007019F6">
        <w:rPr>
          <w:rFonts w:ascii="Times New Roman" w:eastAsia="Times New Roman" w:hAnsi="Times New Roman" w:cs="Times New Roman"/>
          <w:color w:val="000000" w:themeColor="text1"/>
          <w:sz w:val="24"/>
          <w:szCs w:val="24"/>
          <w:lang w:eastAsia="cs-CZ"/>
        </w:rPr>
        <w:t>iminko</w:t>
      </w:r>
      <w:r w:rsidR="00074BFC" w:rsidRPr="007019F6">
        <w:rPr>
          <w:rFonts w:ascii="Times New Roman" w:eastAsia="Times New Roman" w:hAnsi="Times New Roman" w:cs="Times New Roman"/>
          <w:color w:val="000000" w:themeColor="text1"/>
          <w:sz w:val="24"/>
          <w:szCs w:val="24"/>
          <w:lang w:eastAsia="cs-CZ"/>
        </w:rPr>
        <w:t xml:space="preserve"> na ventilátoru </w:t>
      </w:r>
      <w:r w:rsidR="005E5252">
        <w:rPr>
          <w:rFonts w:ascii="Times New Roman" w:eastAsia="Times New Roman" w:hAnsi="Times New Roman" w:cs="Times New Roman"/>
          <w:color w:val="000000" w:themeColor="text1"/>
          <w:sz w:val="24"/>
          <w:szCs w:val="24"/>
          <w:lang w:eastAsia="cs-CZ"/>
        </w:rPr>
        <w:t>je možné</w:t>
      </w:r>
      <w:r w:rsidR="004D7E9D" w:rsidRPr="007019F6">
        <w:rPr>
          <w:rFonts w:ascii="Times New Roman" w:eastAsia="Times New Roman" w:hAnsi="Times New Roman" w:cs="Times New Roman"/>
          <w:color w:val="000000" w:themeColor="text1"/>
          <w:sz w:val="24"/>
          <w:szCs w:val="24"/>
          <w:lang w:eastAsia="cs-CZ"/>
        </w:rPr>
        <w:t xml:space="preserve"> položit</w:t>
      </w:r>
      <w:r w:rsidR="00074BFC" w:rsidRPr="007019F6">
        <w:rPr>
          <w:rFonts w:ascii="Times New Roman" w:eastAsia="Times New Roman" w:hAnsi="Times New Roman" w:cs="Times New Roman"/>
          <w:color w:val="000000" w:themeColor="text1"/>
          <w:sz w:val="24"/>
          <w:szCs w:val="24"/>
          <w:lang w:eastAsia="cs-CZ"/>
        </w:rPr>
        <w:t xml:space="preserve"> mamince na hrudník, </w:t>
      </w:r>
      <w:r w:rsidR="000040A4" w:rsidRPr="007019F6">
        <w:rPr>
          <w:rFonts w:ascii="Times New Roman" w:eastAsia="Times New Roman" w:hAnsi="Times New Roman" w:cs="Times New Roman"/>
          <w:color w:val="000000" w:themeColor="text1"/>
          <w:sz w:val="24"/>
          <w:szCs w:val="24"/>
          <w:lang w:eastAsia="cs-CZ"/>
        </w:rPr>
        <w:t xml:space="preserve">rodiče ho </w:t>
      </w:r>
      <w:r w:rsidR="00074BFC" w:rsidRPr="007019F6">
        <w:rPr>
          <w:rFonts w:ascii="Times New Roman" w:eastAsia="Times New Roman" w:hAnsi="Times New Roman" w:cs="Times New Roman"/>
          <w:color w:val="000000" w:themeColor="text1"/>
          <w:sz w:val="24"/>
          <w:szCs w:val="24"/>
          <w:lang w:eastAsia="cs-CZ"/>
        </w:rPr>
        <w:t xml:space="preserve">mohou hladit, </w:t>
      </w:r>
      <w:r w:rsidR="00451393" w:rsidRPr="007019F6">
        <w:rPr>
          <w:rFonts w:ascii="Times New Roman" w:eastAsia="Times New Roman" w:hAnsi="Times New Roman" w:cs="Times New Roman"/>
          <w:color w:val="000000" w:themeColor="text1"/>
          <w:sz w:val="24"/>
          <w:szCs w:val="24"/>
          <w:lang w:eastAsia="cs-CZ"/>
        </w:rPr>
        <w:t xml:space="preserve">mohou na něho </w:t>
      </w:r>
      <w:r w:rsidR="00074BFC" w:rsidRPr="007019F6">
        <w:rPr>
          <w:rFonts w:ascii="Times New Roman" w:eastAsia="Times New Roman" w:hAnsi="Times New Roman" w:cs="Times New Roman"/>
          <w:color w:val="000000" w:themeColor="text1"/>
          <w:sz w:val="24"/>
          <w:szCs w:val="24"/>
          <w:lang w:eastAsia="cs-CZ"/>
        </w:rPr>
        <w:t xml:space="preserve">mluvit. Když je maminka odjinud a nemůže být </w:t>
      </w:r>
      <w:r w:rsidR="004D7E9D" w:rsidRPr="007019F6">
        <w:rPr>
          <w:rFonts w:ascii="Times New Roman" w:eastAsia="Times New Roman" w:hAnsi="Times New Roman" w:cs="Times New Roman"/>
          <w:color w:val="000000" w:themeColor="text1"/>
          <w:sz w:val="24"/>
          <w:szCs w:val="24"/>
          <w:lang w:eastAsia="cs-CZ"/>
        </w:rPr>
        <w:t xml:space="preserve">fyzicky </w:t>
      </w:r>
      <w:r w:rsidR="00074BFC" w:rsidRPr="007019F6">
        <w:rPr>
          <w:rFonts w:ascii="Times New Roman" w:eastAsia="Times New Roman" w:hAnsi="Times New Roman" w:cs="Times New Roman"/>
          <w:color w:val="000000" w:themeColor="text1"/>
          <w:sz w:val="24"/>
          <w:szCs w:val="24"/>
          <w:lang w:eastAsia="cs-CZ"/>
        </w:rPr>
        <w:t xml:space="preserve">u dítěte, </w:t>
      </w:r>
      <w:r w:rsidR="005E5252">
        <w:rPr>
          <w:rFonts w:ascii="Times New Roman" w:eastAsia="Times New Roman" w:hAnsi="Times New Roman" w:cs="Times New Roman"/>
          <w:color w:val="000000" w:themeColor="text1"/>
          <w:sz w:val="24"/>
          <w:szCs w:val="24"/>
          <w:lang w:eastAsia="cs-CZ"/>
        </w:rPr>
        <w:t>jsou často</w:t>
      </w:r>
      <w:r w:rsidR="00451393" w:rsidRPr="007019F6">
        <w:rPr>
          <w:rFonts w:ascii="Times New Roman" w:eastAsia="Times New Roman" w:hAnsi="Times New Roman" w:cs="Times New Roman"/>
          <w:color w:val="000000" w:themeColor="text1"/>
          <w:sz w:val="24"/>
          <w:szCs w:val="24"/>
          <w:lang w:eastAsia="cs-CZ"/>
        </w:rPr>
        <w:t xml:space="preserve"> v nemocnici </w:t>
      </w:r>
      <w:r w:rsidR="0011543F" w:rsidRPr="007019F6">
        <w:rPr>
          <w:rFonts w:ascii="Times New Roman" w:eastAsia="Times New Roman" w:hAnsi="Times New Roman" w:cs="Times New Roman"/>
          <w:color w:val="000000" w:themeColor="text1"/>
          <w:sz w:val="24"/>
          <w:szCs w:val="24"/>
          <w:lang w:eastAsia="cs-CZ"/>
        </w:rPr>
        <w:t>ka</w:t>
      </w:r>
      <w:r w:rsidR="00074BFC" w:rsidRPr="007019F6">
        <w:rPr>
          <w:rFonts w:ascii="Times New Roman" w:eastAsia="Times New Roman" w:hAnsi="Times New Roman" w:cs="Times New Roman"/>
          <w:color w:val="000000" w:themeColor="text1"/>
          <w:sz w:val="24"/>
          <w:szCs w:val="24"/>
          <w:lang w:eastAsia="cs-CZ"/>
        </w:rPr>
        <w:t>mery, přes které se m</w:t>
      </w:r>
      <w:r w:rsidR="004D7E9D" w:rsidRPr="007019F6">
        <w:rPr>
          <w:rFonts w:ascii="Times New Roman" w:eastAsia="Times New Roman" w:hAnsi="Times New Roman" w:cs="Times New Roman"/>
          <w:color w:val="000000" w:themeColor="text1"/>
          <w:sz w:val="24"/>
          <w:szCs w:val="24"/>
          <w:lang w:eastAsia="cs-CZ"/>
        </w:rPr>
        <w:t>ůže</w:t>
      </w:r>
      <w:r w:rsidR="00074BFC" w:rsidRPr="007019F6">
        <w:rPr>
          <w:rFonts w:ascii="Times New Roman" w:eastAsia="Times New Roman" w:hAnsi="Times New Roman" w:cs="Times New Roman"/>
          <w:color w:val="000000" w:themeColor="text1"/>
          <w:sz w:val="24"/>
          <w:szCs w:val="24"/>
          <w:lang w:eastAsia="cs-CZ"/>
        </w:rPr>
        <w:t xml:space="preserve"> připojit a </w:t>
      </w:r>
      <w:r w:rsidR="004D7E9D" w:rsidRPr="007019F6">
        <w:rPr>
          <w:rFonts w:ascii="Times New Roman" w:eastAsia="Times New Roman" w:hAnsi="Times New Roman" w:cs="Times New Roman"/>
          <w:color w:val="000000" w:themeColor="text1"/>
          <w:sz w:val="24"/>
          <w:szCs w:val="24"/>
          <w:lang w:eastAsia="cs-CZ"/>
        </w:rPr>
        <w:t>na dítě se alespoň nějakou dobu dívat</w:t>
      </w:r>
      <w:r w:rsidR="00074BFC" w:rsidRPr="007019F6">
        <w:rPr>
          <w:rFonts w:ascii="Times New Roman" w:eastAsia="Times New Roman" w:hAnsi="Times New Roman" w:cs="Times New Roman"/>
          <w:color w:val="000000" w:themeColor="text1"/>
          <w:sz w:val="24"/>
          <w:szCs w:val="24"/>
          <w:lang w:eastAsia="cs-CZ"/>
        </w:rPr>
        <w:t xml:space="preserve">. </w:t>
      </w:r>
      <w:sdt>
        <w:sdtPr>
          <w:rPr>
            <w:rFonts w:ascii="Times New Roman" w:eastAsia="Times New Roman" w:hAnsi="Times New Roman" w:cs="Times New Roman"/>
            <w:color w:val="000000" w:themeColor="text1"/>
            <w:sz w:val="24"/>
            <w:szCs w:val="24"/>
            <w:lang w:eastAsia="cs-CZ"/>
          </w:rPr>
          <w:id w:val="1671360964"/>
          <w:citation/>
        </w:sdtPr>
        <w:sdtContent>
          <w:r w:rsidR="00B93449">
            <w:rPr>
              <w:rFonts w:ascii="Times New Roman" w:eastAsia="Times New Roman" w:hAnsi="Times New Roman" w:cs="Times New Roman"/>
              <w:color w:val="000000" w:themeColor="text1"/>
              <w:sz w:val="24"/>
              <w:szCs w:val="24"/>
              <w:lang w:eastAsia="cs-CZ"/>
            </w:rPr>
            <w:fldChar w:fldCharType="begin"/>
          </w:r>
          <w:r w:rsidR="00B93449">
            <w:rPr>
              <w:rFonts w:ascii="Times New Roman" w:eastAsia="Times New Roman" w:hAnsi="Times New Roman" w:cs="Times New Roman"/>
              <w:color w:val="000000" w:themeColor="text1"/>
              <w:sz w:val="24"/>
              <w:szCs w:val="24"/>
              <w:lang w:eastAsia="cs-CZ"/>
            </w:rPr>
            <w:instrText xml:space="preserve"> CITATION 376WX5gSoQQgZzao </w:instrText>
          </w:r>
          <w:r w:rsidR="00B93449">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(Tvrzová, &amp; Ratiborský, 2018)</w:t>
          </w:r>
          <w:r w:rsidR="00B93449">
            <w:rPr>
              <w:rFonts w:ascii="Times New Roman" w:eastAsia="Times New Roman" w:hAnsi="Times New Roman" w:cs="Times New Roman"/>
              <w:color w:val="000000" w:themeColor="text1"/>
              <w:sz w:val="24"/>
              <w:szCs w:val="24"/>
              <w:lang w:eastAsia="cs-CZ"/>
            </w:rPr>
            <w:fldChar w:fldCharType="end"/>
          </w:r>
        </w:sdtContent>
      </w:sdt>
      <w:r w:rsidR="004D7E9D" w:rsidRPr="007019F6">
        <w:rPr>
          <w:rFonts w:ascii="Times New Roman" w:eastAsia="Times New Roman" w:hAnsi="Times New Roman" w:cs="Times New Roman"/>
          <w:color w:val="000000" w:themeColor="text1"/>
          <w:sz w:val="24"/>
          <w:szCs w:val="24"/>
          <w:lang w:eastAsia="cs-CZ"/>
        </w:rPr>
        <w:tab/>
      </w:r>
      <w:r w:rsidR="004D7E9D" w:rsidRPr="007019F6">
        <w:rPr>
          <w:rFonts w:ascii="Times New Roman" w:eastAsia="Times New Roman" w:hAnsi="Times New Roman" w:cs="Times New Roman"/>
          <w:color w:val="000000" w:themeColor="text1"/>
          <w:sz w:val="24"/>
          <w:szCs w:val="24"/>
          <w:lang w:eastAsia="cs-CZ"/>
        </w:rPr>
        <w:tab/>
      </w:r>
      <w:r w:rsidR="00A26064" w:rsidRPr="007019F6">
        <w:rPr>
          <w:rFonts w:ascii="Times New Roman" w:eastAsia="Times New Roman" w:hAnsi="Times New Roman" w:cs="Times New Roman"/>
          <w:color w:val="000000" w:themeColor="text1"/>
          <w:sz w:val="24"/>
          <w:szCs w:val="24"/>
          <w:lang w:eastAsia="cs-CZ"/>
        </w:rPr>
        <w:t>Miminko</w:t>
      </w:r>
      <w:r w:rsidR="00F85A73" w:rsidRPr="007019F6">
        <w:rPr>
          <w:rFonts w:ascii="Times New Roman" w:eastAsia="Times New Roman" w:hAnsi="Times New Roman" w:cs="Times New Roman"/>
          <w:color w:val="000000" w:themeColor="text1"/>
          <w:sz w:val="24"/>
          <w:szCs w:val="24"/>
          <w:lang w:eastAsia="cs-CZ"/>
        </w:rPr>
        <w:t xml:space="preserve"> je v inkubátoru tak dlouho, dokud potřebuje </w:t>
      </w:r>
      <w:r w:rsidR="007E1B1A" w:rsidRPr="007019F6">
        <w:rPr>
          <w:rFonts w:ascii="Times New Roman" w:eastAsia="Times New Roman" w:hAnsi="Times New Roman" w:cs="Times New Roman"/>
          <w:color w:val="000000" w:themeColor="text1"/>
          <w:sz w:val="24"/>
          <w:szCs w:val="24"/>
          <w:lang w:eastAsia="cs-CZ"/>
        </w:rPr>
        <w:t>regulovat teplotu</w:t>
      </w:r>
      <w:r w:rsidR="00F85A73" w:rsidRPr="007019F6">
        <w:rPr>
          <w:rFonts w:ascii="Times New Roman" w:eastAsia="Times New Roman" w:hAnsi="Times New Roman" w:cs="Times New Roman"/>
          <w:color w:val="000000" w:themeColor="text1"/>
          <w:sz w:val="24"/>
          <w:szCs w:val="24"/>
          <w:lang w:eastAsia="cs-CZ"/>
        </w:rPr>
        <w:t xml:space="preserve">, potom se dává </w:t>
      </w:r>
      <w:r w:rsidR="007E1B1A" w:rsidRPr="007019F6">
        <w:rPr>
          <w:rFonts w:ascii="Times New Roman" w:eastAsia="Times New Roman" w:hAnsi="Times New Roman" w:cs="Times New Roman"/>
          <w:color w:val="000000" w:themeColor="text1"/>
          <w:sz w:val="24"/>
          <w:szCs w:val="24"/>
          <w:lang w:eastAsia="cs-CZ"/>
        </w:rPr>
        <w:t>do postýlky</w:t>
      </w:r>
      <w:r w:rsidR="00F85A73" w:rsidRPr="007019F6">
        <w:rPr>
          <w:rFonts w:ascii="Times New Roman" w:eastAsia="Times New Roman" w:hAnsi="Times New Roman" w:cs="Times New Roman"/>
          <w:color w:val="000000" w:themeColor="text1"/>
          <w:sz w:val="24"/>
          <w:szCs w:val="24"/>
          <w:lang w:eastAsia="cs-CZ"/>
        </w:rPr>
        <w:t xml:space="preserve"> a může být s maminkou. </w:t>
      </w:r>
      <w:r w:rsidR="00ED792F" w:rsidRPr="007019F6">
        <w:rPr>
          <w:rFonts w:ascii="Times New Roman" w:eastAsia="Times New Roman" w:hAnsi="Times New Roman" w:cs="Times New Roman"/>
          <w:color w:val="000000" w:themeColor="text1"/>
          <w:sz w:val="24"/>
          <w:szCs w:val="24"/>
          <w:lang w:eastAsia="cs-CZ"/>
        </w:rPr>
        <w:t>Totéž platí</w:t>
      </w:r>
      <w:r w:rsidR="00F23385" w:rsidRPr="007019F6">
        <w:rPr>
          <w:rFonts w:ascii="Times New Roman" w:eastAsia="Times New Roman" w:hAnsi="Times New Roman" w:cs="Times New Roman"/>
          <w:color w:val="000000" w:themeColor="text1"/>
          <w:sz w:val="24"/>
          <w:szCs w:val="24"/>
          <w:lang w:eastAsia="cs-CZ"/>
        </w:rPr>
        <w:t xml:space="preserve"> pro poskytování podpory, jako je</w:t>
      </w:r>
      <w:r w:rsidR="00F85A73" w:rsidRPr="007019F6">
        <w:rPr>
          <w:rFonts w:ascii="Times New Roman" w:eastAsia="Times New Roman" w:hAnsi="Times New Roman" w:cs="Times New Roman"/>
          <w:color w:val="000000" w:themeColor="text1"/>
          <w:sz w:val="24"/>
          <w:szCs w:val="24"/>
          <w:lang w:eastAsia="cs-CZ"/>
        </w:rPr>
        <w:t xml:space="preserve"> dýchací přístroj</w:t>
      </w:r>
      <w:r w:rsidR="00F23385" w:rsidRPr="007019F6">
        <w:rPr>
          <w:rFonts w:ascii="Times New Roman" w:eastAsia="Times New Roman" w:hAnsi="Times New Roman" w:cs="Times New Roman"/>
          <w:color w:val="000000" w:themeColor="text1"/>
          <w:sz w:val="24"/>
          <w:szCs w:val="24"/>
          <w:lang w:eastAsia="cs-CZ"/>
        </w:rPr>
        <w:t xml:space="preserve">, </w:t>
      </w:r>
      <w:r w:rsidR="00F85A73" w:rsidRPr="007019F6">
        <w:rPr>
          <w:rFonts w:ascii="Times New Roman" w:eastAsia="Times New Roman" w:hAnsi="Times New Roman" w:cs="Times New Roman"/>
          <w:color w:val="000000" w:themeColor="text1"/>
          <w:sz w:val="24"/>
          <w:szCs w:val="24"/>
          <w:lang w:eastAsia="cs-CZ"/>
        </w:rPr>
        <w:t xml:space="preserve">přetlak podávaný maskou nebo brýlemi přes nos </w:t>
      </w:r>
      <w:r w:rsidR="00F23385" w:rsidRPr="007019F6">
        <w:rPr>
          <w:rFonts w:ascii="Times New Roman" w:eastAsia="Times New Roman" w:hAnsi="Times New Roman" w:cs="Times New Roman"/>
          <w:color w:val="000000" w:themeColor="text1"/>
          <w:sz w:val="24"/>
          <w:szCs w:val="24"/>
          <w:lang w:eastAsia="cs-CZ"/>
        </w:rPr>
        <w:t>či</w:t>
      </w:r>
      <w:r w:rsidR="00F85A73" w:rsidRPr="007019F6">
        <w:rPr>
          <w:rFonts w:ascii="Times New Roman" w:eastAsia="Times New Roman" w:hAnsi="Times New Roman" w:cs="Times New Roman"/>
          <w:color w:val="000000" w:themeColor="text1"/>
          <w:sz w:val="24"/>
          <w:szCs w:val="24"/>
          <w:lang w:eastAsia="cs-CZ"/>
        </w:rPr>
        <w:t xml:space="preserve"> jen</w:t>
      </w:r>
      <w:r w:rsidR="00161F96" w:rsidRPr="007019F6">
        <w:rPr>
          <w:rFonts w:ascii="Times New Roman" w:eastAsia="Times New Roman" w:hAnsi="Times New Roman" w:cs="Times New Roman"/>
          <w:color w:val="000000" w:themeColor="text1"/>
          <w:sz w:val="24"/>
          <w:szCs w:val="24"/>
          <w:lang w:eastAsia="cs-CZ"/>
        </w:rPr>
        <w:t>om</w:t>
      </w:r>
      <w:r w:rsidR="00F85A73" w:rsidRPr="007019F6">
        <w:rPr>
          <w:rFonts w:ascii="Times New Roman" w:eastAsia="Times New Roman" w:hAnsi="Times New Roman" w:cs="Times New Roman"/>
          <w:color w:val="000000" w:themeColor="text1"/>
          <w:sz w:val="24"/>
          <w:szCs w:val="24"/>
          <w:lang w:eastAsia="cs-CZ"/>
        </w:rPr>
        <w:t xml:space="preserve"> kyslík</w:t>
      </w:r>
      <w:r w:rsidR="00573D10" w:rsidRPr="007019F6">
        <w:rPr>
          <w:rFonts w:ascii="Times New Roman" w:eastAsia="Times New Roman" w:hAnsi="Times New Roman" w:cs="Times New Roman"/>
          <w:color w:val="000000" w:themeColor="text1"/>
          <w:sz w:val="24"/>
          <w:szCs w:val="24"/>
          <w:lang w:eastAsia="cs-CZ"/>
        </w:rPr>
        <w:t xml:space="preserve"> (</w:t>
      </w:r>
      <w:r w:rsidR="00F85A73" w:rsidRPr="007019F6">
        <w:rPr>
          <w:rFonts w:ascii="Times New Roman" w:eastAsia="Times New Roman" w:hAnsi="Times New Roman" w:cs="Times New Roman"/>
          <w:color w:val="000000" w:themeColor="text1"/>
          <w:sz w:val="24"/>
          <w:szCs w:val="24"/>
          <w:lang w:eastAsia="cs-CZ"/>
        </w:rPr>
        <w:t>nosními brýlemi nebo do inkubátoru</w:t>
      </w:r>
      <w:r w:rsidR="00573D10" w:rsidRPr="007019F6">
        <w:rPr>
          <w:rFonts w:ascii="Times New Roman" w:eastAsia="Times New Roman" w:hAnsi="Times New Roman" w:cs="Times New Roman"/>
          <w:color w:val="000000" w:themeColor="text1"/>
          <w:sz w:val="24"/>
          <w:szCs w:val="24"/>
          <w:lang w:eastAsia="cs-CZ"/>
        </w:rPr>
        <w:t>)</w:t>
      </w:r>
      <w:r w:rsidR="00161F96" w:rsidRPr="007019F6">
        <w:rPr>
          <w:rFonts w:ascii="Times New Roman" w:eastAsia="Times New Roman" w:hAnsi="Times New Roman" w:cs="Times New Roman"/>
          <w:color w:val="000000" w:themeColor="text1"/>
          <w:sz w:val="24"/>
          <w:szCs w:val="24"/>
          <w:lang w:eastAsia="cs-CZ"/>
        </w:rPr>
        <w:t>.</w:t>
      </w:r>
      <w:r w:rsidR="00F85A73" w:rsidRPr="007019F6">
        <w:rPr>
          <w:rFonts w:ascii="Times New Roman" w:eastAsia="Times New Roman" w:hAnsi="Times New Roman" w:cs="Times New Roman"/>
          <w:color w:val="000000" w:themeColor="text1"/>
          <w:sz w:val="24"/>
          <w:szCs w:val="24"/>
          <w:lang w:eastAsia="cs-CZ"/>
        </w:rPr>
        <w:t xml:space="preserve"> </w:t>
      </w:r>
      <w:r w:rsidR="00161F96" w:rsidRPr="007019F6">
        <w:rPr>
          <w:rFonts w:ascii="Times New Roman" w:eastAsia="Times New Roman" w:hAnsi="Times New Roman" w:cs="Times New Roman"/>
          <w:color w:val="000000" w:themeColor="text1"/>
          <w:sz w:val="24"/>
          <w:szCs w:val="24"/>
          <w:lang w:eastAsia="cs-CZ"/>
        </w:rPr>
        <w:t>N</w:t>
      </w:r>
      <w:r w:rsidR="00F85A73" w:rsidRPr="007019F6">
        <w:rPr>
          <w:rFonts w:ascii="Times New Roman" w:eastAsia="Times New Roman" w:hAnsi="Times New Roman" w:cs="Times New Roman"/>
          <w:color w:val="000000" w:themeColor="text1"/>
          <w:sz w:val="24"/>
          <w:szCs w:val="24"/>
          <w:lang w:eastAsia="cs-CZ"/>
        </w:rPr>
        <w:t xml:space="preserve">ěkteré děti </w:t>
      </w:r>
      <w:r w:rsidR="00573D10" w:rsidRPr="007019F6">
        <w:rPr>
          <w:rFonts w:ascii="Times New Roman" w:eastAsia="Times New Roman" w:hAnsi="Times New Roman" w:cs="Times New Roman"/>
          <w:color w:val="000000" w:themeColor="text1"/>
          <w:sz w:val="24"/>
          <w:szCs w:val="24"/>
          <w:lang w:eastAsia="cs-CZ"/>
        </w:rPr>
        <w:t>používají</w:t>
      </w:r>
      <w:r w:rsidR="00F85A73" w:rsidRPr="007019F6">
        <w:rPr>
          <w:rFonts w:ascii="Times New Roman" w:eastAsia="Times New Roman" w:hAnsi="Times New Roman" w:cs="Times New Roman"/>
          <w:color w:val="000000" w:themeColor="text1"/>
          <w:sz w:val="24"/>
          <w:szCs w:val="24"/>
          <w:lang w:eastAsia="cs-CZ"/>
        </w:rPr>
        <w:t xml:space="preserve"> kyslíkový přístroj</w:t>
      </w:r>
      <w:r w:rsidR="00573D10" w:rsidRPr="007019F6">
        <w:rPr>
          <w:rFonts w:ascii="Times New Roman" w:eastAsia="Times New Roman" w:hAnsi="Times New Roman" w:cs="Times New Roman"/>
          <w:color w:val="000000" w:themeColor="text1"/>
          <w:sz w:val="24"/>
          <w:szCs w:val="24"/>
          <w:lang w:eastAsia="cs-CZ"/>
        </w:rPr>
        <w:t xml:space="preserve"> i po propuštění</w:t>
      </w:r>
      <w:r w:rsidR="00F85A73" w:rsidRPr="007019F6">
        <w:rPr>
          <w:rFonts w:ascii="Times New Roman" w:eastAsia="Times New Roman" w:hAnsi="Times New Roman" w:cs="Times New Roman"/>
          <w:color w:val="000000" w:themeColor="text1"/>
          <w:sz w:val="24"/>
          <w:szCs w:val="24"/>
          <w:lang w:eastAsia="cs-CZ"/>
        </w:rPr>
        <w:t>.</w:t>
      </w:r>
      <w:r w:rsidR="000A2BCA">
        <w:rPr>
          <w:rFonts w:ascii="Times New Roman" w:eastAsia="Times New Roman" w:hAnsi="Times New Roman" w:cs="Times New Roman"/>
          <w:color w:val="000000" w:themeColor="text1"/>
          <w:sz w:val="24"/>
          <w:szCs w:val="24"/>
          <w:lang w:eastAsia="cs-CZ"/>
        </w:rPr>
        <w:tab/>
      </w:r>
      <w:sdt>
        <w:sdtPr>
          <w:rPr>
            <w:rFonts w:ascii="Times New Roman" w:eastAsia="Times New Roman" w:hAnsi="Times New Roman" w:cs="Times New Roman"/>
            <w:color w:val="000000" w:themeColor="text1"/>
            <w:sz w:val="24"/>
            <w:szCs w:val="24"/>
            <w:lang w:eastAsia="cs-CZ"/>
          </w:rPr>
          <w:id w:val="-1929728328"/>
          <w:citation/>
        </w:sdtPr>
        <w:sdtContent>
          <w:r w:rsidR="00B93449">
            <w:rPr>
              <w:rFonts w:ascii="Times New Roman" w:eastAsia="Times New Roman" w:hAnsi="Times New Roman" w:cs="Times New Roman"/>
              <w:color w:val="000000" w:themeColor="text1"/>
              <w:sz w:val="24"/>
              <w:szCs w:val="24"/>
              <w:lang w:eastAsia="cs-CZ"/>
            </w:rPr>
            <w:fldChar w:fldCharType="begin"/>
          </w:r>
          <w:r w:rsidR="00B93449">
            <w:rPr>
              <w:rFonts w:ascii="Times New Roman" w:eastAsia="Times New Roman" w:hAnsi="Times New Roman" w:cs="Times New Roman"/>
              <w:color w:val="000000" w:themeColor="text1"/>
              <w:sz w:val="24"/>
              <w:szCs w:val="24"/>
              <w:lang w:eastAsia="cs-CZ"/>
            </w:rPr>
            <w:instrText xml:space="preserve"> CITATION V2hrX6KTro8fFmSq </w:instrText>
          </w:r>
          <w:r w:rsidR="00B93449">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(Marková, &amp; Chvílová-Weberová, 2020)</w:t>
          </w:r>
          <w:r w:rsidR="00B93449">
            <w:rPr>
              <w:rFonts w:ascii="Times New Roman" w:eastAsia="Times New Roman" w:hAnsi="Times New Roman" w:cs="Times New Roman"/>
              <w:color w:val="000000" w:themeColor="text1"/>
              <w:sz w:val="24"/>
              <w:szCs w:val="24"/>
              <w:lang w:eastAsia="cs-CZ"/>
            </w:rPr>
            <w:fldChar w:fldCharType="end"/>
          </w:r>
        </w:sdtContent>
      </w:sdt>
      <w:r w:rsidR="000A2BCA">
        <w:rPr>
          <w:rFonts w:ascii="Times New Roman" w:eastAsia="Times New Roman" w:hAnsi="Times New Roman" w:cs="Times New Roman"/>
          <w:color w:val="000000" w:themeColor="text1"/>
          <w:sz w:val="24"/>
          <w:szCs w:val="24"/>
          <w:lang w:eastAsia="cs-CZ"/>
        </w:rPr>
        <w:tab/>
      </w:r>
      <w:r w:rsidR="00573D10" w:rsidRPr="007019F6">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B93449">
        <w:rPr>
          <w:rFonts w:ascii="Times New Roman" w:eastAsia="Times New Roman" w:hAnsi="Times New Roman" w:cs="Times New Roman"/>
          <w:color w:val="000000" w:themeColor="text1"/>
          <w:sz w:val="24"/>
          <w:szCs w:val="24"/>
          <w:lang w:eastAsia="cs-CZ"/>
        </w:rPr>
        <w:tab/>
      </w:r>
      <w:r w:rsidR="00F85A73" w:rsidRPr="007019F6">
        <w:rPr>
          <w:rFonts w:ascii="Times New Roman" w:eastAsia="Times New Roman" w:hAnsi="Times New Roman" w:cs="Times New Roman"/>
          <w:color w:val="000000" w:themeColor="text1"/>
          <w:sz w:val="24"/>
          <w:szCs w:val="24"/>
          <w:lang w:eastAsia="cs-CZ"/>
        </w:rPr>
        <w:t xml:space="preserve">Během hospitalizace děti </w:t>
      </w:r>
      <w:r w:rsidR="00573D10" w:rsidRPr="007019F6">
        <w:rPr>
          <w:rFonts w:ascii="Times New Roman" w:eastAsia="Times New Roman" w:hAnsi="Times New Roman" w:cs="Times New Roman"/>
          <w:color w:val="000000" w:themeColor="text1"/>
          <w:sz w:val="24"/>
          <w:szCs w:val="24"/>
          <w:lang w:eastAsia="cs-CZ"/>
        </w:rPr>
        <w:t>absolvují</w:t>
      </w:r>
      <w:r w:rsidR="00F47C63" w:rsidRPr="007019F6">
        <w:rPr>
          <w:rFonts w:ascii="Times New Roman" w:eastAsia="Times New Roman" w:hAnsi="Times New Roman" w:cs="Times New Roman"/>
          <w:color w:val="000000" w:themeColor="text1"/>
          <w:sz w:val="24"/>
          <w:szCs w:val="24"/>
          <w:lang w:eastAsia="cs-CZ"/>
        </w:rPr>
        <w:t xml:space="preserve"> </w:t>
      </w:r>
      <w:r w:rsidR="00573D10" w:rsidRPr="007019F6">
        <w:rPr>
          <w:rFonts w:ascii="Times New Roman" w:eastAsia="Times New Roman" w:hAnsi="Times New Roman" w:cs="Times New Roman"/>
          <w:color w:val="000000" w:themeColor="text1"/>
          <w:sz w:val="24"/>
          <w:szCs w:val="24"/>
          <w:lang w:eastAsia="cs-CZ"/>
        </w:rPr>
        <w:t>mnoho</w:t>
      </w:r>
      <w:r w:rsidR="00F85A73" w:rsidRPr="007019F6">
        <w:rPr>
          <w:rFonts w:ascii="Times New Roman" w:eastAsia="Times New Roman" w:hAnsi="Times New Roman" w:cs="Times New Roman"/>
          <w:color w:val="000000" w:themeColor="text1"/>
          <w:sz w:val="24"/>
          <w:szCs w:val="24"/>
          <w:lang w:eastAsia="cs-CZ"/>
        </w:rPr>
        <w:t xml:space="preserve"> odběrů, vyšetření ultrazvukem</w:t>
      </w:r>
      <w:r w:rsidR="00F47C63" w:rsidRPr="007019F6">
        <w:rPr>
          <w:rFonts w:ascii="Times New Roman" w:eastAsia="Times New Roman" w:hAnsi="Times New Roman" w:cs="Times New Roman"/>
          <w:color w:val="000000" w:themeColor="text1"/>
          <w:sz w:val="24"/>
          <w:szCs w:val="24"/>
          <w:lang w:eastAsia="cs-CZ"/>
        </w:rPr>
        <w:t xml:space="preserve"> (</w:t>
      </w:r>
      <w:r w:rsidR="00F85A73" w:rsidRPr="007019F6">
        <w:rPr>
          <w:rFonts w:ascii="Times New Roman" w:eastAsia="Times New Roman" w:hAnsi="Times New Roman" w:cs="Times New Roman"/>
          <w:color w:val="000000" w:themeColor="text1"/>
          <w:sz w:val="24"/>
          <w:szCs w:val="24"/>
          <w:lang w:eastAsia="cs-CZ"/>
        </w:rPr>
        <w:t>bř</w:t>
      </w:r>
      <w:r w:rsidR="00F47C63" w:rsidRPr="007019F6">
        <w:rPr>
          <w:rFonts w:ascii="Times New Roman" w:eastAsia="Times New Roman" w:hAnsi="Times New Roman" w:cs="Times New Roman"/>
          <w:color w:val="000000" w:themeColor="text1"/>
          <w:sz w:val="24"/>
          <w:szCs w:val="24"/>
          <w:lang w:eastAsia="cs-CZ"/>
        </w:rPr>
        <w:t>icho</w:t>
      </w:r>
      <w:r w:rsidR="00F85A73" w:rsidRPr="007019F6">
        <w:rPr>
          <w:rFonts w:ascii="Times New Roman" w:eastAsia="Times New Roman" w:hAnsi="Times New Roman" w:cs="Times New Roman"/>
          <w:color w:val="000000" w:themeColor="text1"/>
          <w:sz w:val="24"/>
          <w:szCs w:val="24"/>
          <w:lang w:eastAsia="cs-CZ"/>
        </w:rPr>
        <w:t xml:space="preserve">, </w:t>
      </w:r>
      <w:r w:rsidR="00F85A73" w:rsidRPr="007019F6">
        <w:rPr>
          <w:rFonts w:ascii="Times New Roman" w:eastAsia="Times New Roman" w:hAnsi="Times New Roman" w:cs="Times New Roman"/>
          <w:color w:val="000000" w:themeColor="text1"/>
          <w:sz w:val="24"/>
          <w:szCs w:val="24"/>
          <w:lang w:eastAsia="cs-CZ"/>
        </w:rPr>
        <w:lastRenderedPageBreak/>
        <w:t>mo</w:t>
      </w:r>
      <w:r w:rsidR="00C22919" w:rsidRPr="007019F6">
        <w:rPr>
          <w:rFonts w:ascii="Times New Roman" w:eastAsia="Times New Roman" w:hAnsi="Times New Roman" w:cs="Times New Roman"/>
          <w:color w:val="000000" w:themeColor="text1"/>
          <w:sz w:val="24"/>
          <w:szCs w:val="24"/>
          <w:lang w:eastAsia="cs-CZ"/>
        </w:rPr>
        <w:t>zek</w:t>
      </w:r>
      <w:r w:rsidR="00F47C63" w:rsidRPr="007019F6">
        <w:rPr>
          <w:rFonts w:ascii="Times New Roman" w:eastAsia="Times New Roman" w:hAnsi="Times New Roman" w:cs="Times New Roman"/>
          <w:color w:val="000000" w:themeColor="text1"/>
          <w:sz w:val="24"/>
          <w:szCs w:val="24"/>
          <w:lang w:eastAsia="cs-CZ"/>
        </w:rPr>
        <w:t>), jež pravidelně</w:t>
      </w:r>
      <w:r w:rsidR="00F85A73" w:rsidRPr="007019F6">
        <w:rPr>
          <w:rFonts w:ascii="Times New Roman" w:eastAsia="Times New Roman" w:hAnsi="Times New Roman" w:cs="Times New Roman"/>
          <w:color w:val="000000" w:themeColor="text1"/>
          <w:sz w:val="24"/>
          <w:szCs w:val="24"/>
          <w:lang w:eastAsia="cs-CZ"/>
        </w:rPr>
        <w:t xml:space="preserve"> provádí dětský radiolog. P</w:t>
      </w:r>
      <w:r w:rsidR="00607FDA" w:rsidRPr="007019F6">
        <w:rPr>
          <w:rFonts w:ascii="Times New Roman" w:eastAsia="Times New Roman" w:hAnsi="Times New Roman" w:cs="Times New Roman"/>
          <w:color w:val="000000" w:themeColor="text1"/>
          <w:sz w:val="24"/>
          <w:szCs w:val="24"/>
          <w:lang w:eastAsia="cs-CZ"/>
        </w:rPr>
        <w:t>robíhají</w:t>
      </w:r>
      <w:r w:rsidR="00F85A73" w:rsidRPr="007019F6">
        <w:rPr>
          <w:rFonts w:ascii="Times New Roman" w:eastAsia="Times New Roman" w:hAnsi="Times New Roman" w:cs="Times New Roman"/>
          <w:color w:val="000000" w:themeColor="text1"/>
          <w:sz w:val="24"/>
          <w:szCs w:val="24"/>
          <w:lang w:eastAsia="cs-CZ"/>
        </w:rPr>
        <w:t xml:space="preserve"> </w:t>
      </w:r>
      <w:r w:rsidR="00EE74E9" w:rsidRPr="007019F6">
        <w:rPr>
          <w:rFonts w:ascii="Times New Roman" w:eastAsia="Times New Roman" w:hAnsi="Times New Roman" w:cs="Times New Roman"/>
          <w:color w:val="000000" w:themeColor="text1"/>
          <w:sz w:val="24"/>
          <w:szCs w:val="24"/>
          <w:lang w:eastAsia="cs-CZ"/>
        </w:rPr>
        <w:t xml:space="preserve">také </w:t>
      </w:r>
      <w:r w:rsidR="00F85A73" w:rsidRPr="007019F6">
        <w:rPr>
          <w:rFonts w:ascii="Times New Roman" w:eastAsia="Times New Roman" w:hAnsi="Times New Roman" w:cs="Times New Roman"/>
          <w:color w:val="000000" w:themeColor="text1"/>
          <w:sz w:val="24"/>
          <w:szCs w:val="24"/>
          <w:lang w:eastAsia="cs-CZ"/>
        </w:rPr>
        <w:t>pravideln</w:t>
      </w:r>
      <w:r w:rsidR="00607FDA" w:rsidRPr="007019F6">
        <w:rPr>
          <w:rFonts w:ascii="Times New Roman" w:eastAsia="Times New Roman" w:hAnsi="Times New Roman" w:cs="Times New Roman"/>
          <w:color w:val="000000" w:themeColor="text1"/>
          <w:sz w:val="24"/>
          <w:szCs w:val="24"/>
          <w:lang w:eastAsia="cs-CZ"/>
        </w:rPr>
        <w:t>á</w:t>
      </w:r>
      <w:r w:rsidR="00F85A73" w:rsidRPr="007019F6">
        <w:rPr>
          <w:rFonts w:ascii="Times New Roman" w:eastAsia="Times New Roman" w:hAnsi="Times New Roman" w:cs="Times New Roman"/>
          <w:color w:val="000000" w:themeColor="text1"/>
          <w:sz w:val="24"/>
          <w:szCs w:val="24"/>
          <w:lang w:eastAsia="cs-CZ"/>
        </w:rPr>
        <w:t xml:space="preserve"> vyšetření očí</w:t>
      </w:r>
      <w:r w:rsidR="00607FDA" w:rsidRPr="007019F6">
        <w:rPr>
          <w:rFonts w:ascii="Times New Roman" w:eastAsia="Times New Roman" w:hAnsi="Times New Roman" w:cs="Times New Roman"/>
          <w:color w:val="000000" w:themeColor="text1"/>
          <w:sz w:val="24"/>
          <w:szCs w:val="24"/>
          <w:lang w:eastAsia="cs-CZ"/>
        </w:rPr>
        <w:t xml:space="preserve"> a před propuštěním</w:t>
      </w:r>
      <w:r w:rsidR="00F85A73" w:rsidRPr="007019F6">
        <w:rPr>
          <w:rFonts w:ascii="Times New Roman" w:eastAsia="Times New Roman" w:hAnsi="Times New Roman" w:cs="Times New Roman"/>
          <w:color w:val="000000" w:themeColor="text1"/>
          <w:sz w:val="24"/>
          <w:szCs w:val="24"/>
          <w:lang w:eastAsia="cs-CZ"/>
        </w:rPr>
        <w:t xml:space="preserve"> vyšetření sluch</w:t>
      </w:r>
      <w:r w:rsidR="00FA5E0B" w:rsidRPr="007019F6">
        <w:rPr>
          <w:rFonts w:ascii="Times New Roman" w:eastAsia="Times New Roman" w:hAnsi="Times New Roman" w:cs="Times New Roman"/>
          <w:color w:val="000000" w:themeColor="text1"/>
          <w:sz w:val="24"/>
          <w:szCs w:val="24"/>
          <w:lang w:eastAsia="cs-CZ"/>
        </w:rPr>
        <w:t>u</w:t>
      </w:r>
      <w:r w:rsidR="00F85A73" w:rsidRPr="007019F6">
        <w:rPr>
          <w:rFonts w:ascii="Times New Roman" w:eastAsia="Times New Roman" w:hAnsi="Times New Roman" w:cs="Times New Roman"/>
          <w:color w:val="000000" w:themeColor="text1"/>
          <w:sz w:val="24"/>
          <w:szCs w:val="24"/>
          <w:lang w:eastAsia="cs-CZ"/>
        </w:rPr>
        <w:t>.</w:t>
      </w:r>
      <w:r w:rsidR="00FA5E0B" w:rsidRPr="007019F6">
        <w:rPr>
          <w:rFonts w:ascii="Times New Roman" w:eastAsia="Times New Roman" w:hAnsi="Times New Roman" w:cs="Times New Roman"/>
          <w:color w:val="000000" w:themeColor="text1"/>
          <w:sz w:val="24"/>
          <w:szCs w:val="24"/>
          <w:lang w:eastAsia="cs-CZ"/>
        </w:rPr>
        <w:t xml:space="preserve"> V případě </w:t>
      </w:r>
      <w:r w:rsidR="00B67C18" w:rsidRPr="007019F6">
        <w:rPr>
          <w:rFonts w:ascii="Times New Roman" w:eastAsia="Times New Roman" w:hAnsi="Times New Roman" w:cs="Times New Roman"/>
          <w:color w:val="000000" w:themeColor="text1"/>
          <w:sz w:val="24"/>
          <w:szCs w:val="24"/>
          <w:lang w:eastAsia="cs-CZ"/>
        </w:rPr>
        <w:t>indikace</w:t>
      </w:r>
      <w:r w:rsidR="00FA5E0B" w:rsidRPr="007019F6">
        <w:rPr>
          <w:rFonts w:ascii="Times New Roman" w:eastAsia="Times New Roman" w:hAnsi="Times New Roman" w:cs="Times New Roman"/>
          <w:color w:val="000000" w:themeColor="text1"/>
          <w:sz w:val="24"/>
          <w:szCs w:val="24"/>
          <w:lang w:eastAsia="cs-CZ"/>
        </w:rPr>
        <w:t xml:space="preserve"> je</w:t>
      </w:r>
      <w:r w:rsidR="00330FF4" w:rsidRPr="007019F6">
        <w:rPr>
          <w:rFonts w:ascii="Times New Roman" w:eastAsia="Times New Roman" w:hAnsi="Times New Roman" w:cs="Times New Roman"/>
          <w:color w:val="000000" w:themeColor="text1"/>
          <w:sz w:val="24"/>
          <w:szCs w:val="24"/>
          <w:lang w:eastAsia="cs-CZ"/>
        </w:rPr>
        <w:t xml:space="preserve"> ultrazvukem </w:t>
      </w:r>
      <w:r w:rsidR="00FA5E0B" w:rsidRPr="007019F6">
        <w:rPr>
          <w:rFonts w:ascii="Times New Roman" w:eastAsia="Times New Roman" w:hAnsi="Times New Roman" w:cs="Times New Roman"/>
          <w:color w:val="000000" w:themeColor="text1"/>
          <w:sz w:val="24"/>
          <w:szCs w:val="24"/>
          <w:lang w:eastAsia="cs-CZ"/>
        </w:rPr>
        <w:t xml:space="preserve">vyšetřeno </w:t>
      </w:r>
      <w:r w:rsidR="00330FF4" w:rsidRPr="007019F6">
        <w:rPr>
          <w:rFonts w:ascii="Times New Roman" w:eastAsia="Times New Roman" w:hAnsi="Times New Roman" w:cs="Times New Roman"/>
          <w:color w:val="000000" w:themeColor="text1"/>
          <w:sz w:val="24"/>
          <w:szCs w:val="24"/>
          <w:lang w:eastAsia="cs-CZ"/>
        </w:rPr>
        <w:t>i srdce</w:t>
      </w:r>
      <w:r w:rsidR="00B67C18" w:rsidRPr="007019F6">
        <w:rPr>
          <w:rFonts w:ascii="Times New Roman" w:eastAsia="Times New Roman" w:hAnsi="Times New Roman" w:cs="Times New Roman"/>
          <w:color w:val="000000" w:themeColor="text1"/>
          <w:sz w:val="24"/>
          <w:szCs w:val="24"/>
          <w:lang w:eastAsia="cs-CZ"/>
        </w:rPr>
        <w:t>, případně realizován chirurgický zákrok</w:t>
      </w:r>
      <w:r w:rsidR="00330FF4" w:rsidRPr="007019F6">
        <w:rPr>
          <w:rFonts w:ascii="Times New Roman" w:eastAsia="Times New Roman" w:hAnsi="Times New Roman" w:cs="Times New Roman"/>
          <w:color w:val="000000" w:themeColor="text1"/>
          <w:sz w:val="24"/>
          <w:szCs w:val="24"/>
          <w:lang w:eastAsia="cs-CZ"/>
        </w:rPr>
        <w:t>.</w:t>
      </w:r>
      <w:r w:rsidR="00B93449">
        <w:rPr>
          <w:rFonts w:ascii="Times New Roman" w:eastAsia="Times New Roman" w:hAnsi="Times New Roman" w:cs="Times New Roman"/>
          <w:color w:val="000000" w:themeColor="text1"/>
          <w:sz w:val="24"/>
          <w:szCs w:val="24"/>
          <w:lang w:eastAsia="cs-CZ"/>
        </w:rPr>
        <w:t xml:space="preserve"> </w:t>
      </w:r>
      <w:sdt>
        <w:sdtPr>
          <w:rPr>
            <w:rFonts w:ascii="Times New Roman" w:eastAsia="Times New Roman" w:hAnsi="Times New Roman" w:cs="Times New Roman"/>
            <w:color w:val="000000" w:themeColor="text1"/>
            <w:sz w:val="24"/>
            <w:szCs w:val="24"/>
            <w:lang w:eastAsia="cs-CZ"/>
          </w:rPr>
          <w:id w:val="-834766925"/>
          <w:citation/>
        </w:sdtPr>
        <w:sdtContent>
          <w:r w:rsidR="00B93449">
            <w:rPr>
              <w:rFonts w:ascii="Times New Roman" w:eastAsia="Times New Roman" w:hAnsi="Times New Roman" w:cs="Times New Roman"/>
              <w:color w:val="000000" w:themeColor="text1"/>
              <w:sz w:val="24"/>
              <w:szCs w:val="24"/>
              <w:lang w:eastAsia="cs-CZ"/>
            </w:rPr>
            <w:fldChar w:fldCharType="begin"/>
          </w:r>
          <w:r w:rsidR="00B93449">
            <w:rPr>
              <w:rFonts w:ascii="Times New Roman" w:eastAsia="Times New Roman" w:hAnsi="Times New Roman" w:cs="Times New Roman"/>
              <w:color w:val="000000" w:themeColor="text1"/>
              <w:sz w:val="24"/>
              <w:szCs w:val="24"/>
              <w:lang w:eastAsia="cs-CZ"/>
            </w:rPr>
            <w:instrText xml:space="preserve"> CITATION V2hrX6KTro8fFmSq </w:instrText>
          </w:r>
          <w:r w:rsidR="00B93449">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(Marková, &amp; Chvílová-Weberová, 2020)</w:t>
          </w:r>
          <w:r w:rsidR="00B93449">
            <w:rPr>
              <w:rFonts w:ascii="Times New Roman" w:eastAsia="Times New Roman" w:hAnsi="Times New Roman" w:cs="Times New Roman"/>
              <w:color w:val="000000" w:themeColor="text1"/>
              <w:sz w:val="24"/>
              <w:szCs w:val="24"/>
              <w:lang w:eastAsia="cs-CZ"/>
            </w:rPr>
            <w:fldChar w:fldCharType="end"/>
          </w:r>
        </w:sdtContent>
      </w:sdt>
      <w:r w:rsidR="007D3428" w:rsidRPr="007019F6">
        <w:rPr>
          <w:rFonts w:ascii="Times New Roman" w:eastAsia="Times New Roman" w:hAnsi="Times New Roman" w:cs="Times New Roman"/>
          <w:color w:val="000000" w:themeColor="text1"/>
          <w:sz w:val="24"/>
          <w:szCs w:val="24"/>
          <w:lang w:eastAsia="cs-CZ"/>
        </w:rPr>
        <w:tab/>
      </w:r>
      <w:r w:rsidR="002B0E9D">
        <w:rPr>
          <w:rFonts w:ascii="Times New Roman" w:eastAsia="Times New Roman" w:hAnsi="Times New Roman" w:cs="Times New Roman"/>
          <w:color w:val="000000" w:themeColor="text1"/>
          <w:sz w:val="24"/>
          <w:szCs w:val="24"/>
          <w:lang w:eastAsia="cs-CZ"/>
        </w:rPr>
        <w:t xml:space="preserve"> </w:t>
      </w:r>
      <w:r w:rsidR="007D3428" w:rsidRPr="007019F6">
        <w:rPr>
          <w:rFonts w:ascii="Times New Roman" w:eastAsia="Times New Roman" w:hAnsi="Times New Roman" w:cs="Times New Roman"/>
          <w:color w:val="000000" w:themeColor="text1"/>
          <w:sz w:val="24"/>
          <w:szCs w:val="24"/>
          <w:lang w:eastAsia="cs-CZ"/>
        </w:rPr>
        <w:t>Většina předčasně narozených dětí vyžaduje rehabilitaci. Proto na oddělení</w:t>
      </w:r>
      <w:r w:rsidR="00435DD0">
        <w:rPr>
          <w:rFonts w:ascii="Times New Roman" w:eastAsia="Times New Roman" w:hAnsi="Times New Roman" w:cs="Times New Roman"/>
          <w:color w:val="000000" w:themeColor="text1"/>
          <w:sz w:val="24"/>
          <w:szCs w:val="24"/>
          <w:lang w:eastAsia="cs-CZ"/>
        </w:rPr>
        <w:t xml:space="preserve"> často</w:t>
      </w:r>
      <w:r w:rsidR="00F85A73" w:rsidRPr="007019F6">
        <w:rPr>
          <w:rFonts w:ascii="Times New Roman" w:eastAsia="Times New Roman" w:hAnsi="Times New Roman" w:cs="Times New Roman"/>
          <w:color w:val="000000" w:themeColor="text1"/>
          <w:sz w:val="24"/>
          <w:szCs w:val="24"/>
          <w:lang w:eastAsia="cs-CZ"/>
        </w:rPr>
        <w:t xml:space="preserve"> </w:t>
      </w:r>
      <w:r w:rsidR="00BE67F2" w:rsidRPr="007019F6">
        <w:rPr>
          <w:rFonts w:ascii="Times New Roman" w:eastAsia="Times New Roman" w:hAnsi="Times New Roman" w:cs="Times New Roman"/>
          <w:color w:val="000000" w:themeColor="text1"/>
          <w:sz w:val="24"/>
          <w:szCs w:val="24"/>
          <w:lang w:eastAsia="cs-CZ"/>
        </w:rPr>
        <w:t>dochází</w:t>
      </w:r>
      <w:r w:rsidR="00F85A73" w:rsidRPr="007019F6">
        <w:rPr>
          <w:rFonts w:ascii="Times New Roman" w:eastAsia="Times New Roman" w:hAnsi="Times New Roman" w:cs="Times New Roman"/>
          <w:color w:val="000000" w:themeColor="text1"/>
          <w:sz w:val="24"/>
          <w:szCs w:val="24"/>
          <w:lang w:eastAsia="cs-CZ"/>
        </w:rPr>
        <w:t xml:space="preserve"> rehabilitační pracovnice.</w:t>
      </w:r>
      <w:r w:rsidR="00190F34" w:rsidRPr="007019F6">
        <w:rPr>
          <w:rFonts w:ascii="Times New Roman" w:eastAsia="Times New Roman" w:hAnsi="Times New Roman" w:cs="Times New Roman"/>
          <w:color w:val="000000" w:themeColor="text1"/>
          <w:sz w:val="24"/>
          <w:szCs w:val="24"/>
          <w:lang w:eastAsia="cs-CZ"/>
        </w:rPr>
        <w:t xml:space="preserve"> </w:t>
      </w:r>
      <w:r w:rsidR="00D2206A" w:rsidRPr="007019F6">
        <w:rPr>
          <w:rFonts w:ascii="Times New Roman" w:eastAsia="Times New Roman" w:hAnsi="Times New Roman" w:cs="Times New Roman"/>
          <w:color w:val="000000" w:themeColor="text1"/>
          <w:sz w:val="24"/>
          <w:szCs w:val="24"/>
          <w:lang w:eastAsia="cs-CZ"/>
        </w:rPr>
        <w:t>Veškeří s</w:t>
      </w:r>
      <w:r w:rsidR="00F85A73" w:rsidRPr="007019F6">
        <w:rPr>
          <w:rFonts w:ascii="Times New Roman" w:eastAsia="Times New Roman" w:hAnsi="Times New Roman" w:cs="Times New Roman"/>
          <w:color w:val="000000" w:themeColor="text1"/>
          <w:sz w:val="24"/>
          <w:szCs w:val="24"/>
          <w:lang w:eastAsia="cs-CZ"/>
        </w:rPr>
        <w:t>pecialisté</w:t>
      </w:r>
      <w:r w:rsidR="00BB4D40" w:rsidRPr="007019F6">
        <w:rPr>
          <w:rFonts w:ascii="Times New Roman" w:eastAsia="Times New Roman" w:hAnsi="Times New Roman" w:cs="Times New Roman"/>
          <w:color w:val="000000" w:themeColor="text1"/>
          <w:sz w:val="24"/>
          <w:szCs w:val="24"/>
          <w:lang w:eastAsia="cs-CZ"/>
        </w:rPr>
        <w:t xml:space="preserve">, kteří </w:t>
      </w:r>
      <w:r w:rsidR="00ED2143" w:rsidRPr="007019F6">
        <w:rPr>
          <w:rFonts w:ascii="Times New Roman" w:eastAsia="Times New Roman" w:hAnsi="Times New Roman" w:cs="Times New Roman"/>
          <w:color w:val="000000" w:themeColor="text1"/>
          <w:sz w:val="24"/>
          <w:szCs w:val="24"/>
          <w:lang w:eastAsia="cs-CZ"/>
        </w:rPr>
        <w:t>miminku poskytují podporu</w:t>
      </w:r>
      <w:r w:rsidR="00F85A73" w:rsidRPr="007019F6">
        <w:rPr>
          <w:rFonts w:ascii="Times New Roman" w:eastAsia="Times New Roman" w:hAnsi="Times New Roman" w:cs="Times New Roman"/>
          <w:color w:val="000000" w:themeColor="text1"/>
          <w:sz w:val="24"/>
          <w:szCs w:val="24"/>
          <w:lang w:eastAsia="cs-CZ"/>
        </w:rPr>
        <w:t>,</w:t>
      </w:r>
      <w:r w:rsidR="00BB4D40" w:rsidRPr="007019F6">
        <w:rPr>
          <w:rFonts w:ascii="Times New Roman" w:eastAsia="Times New Roman" w:hAnsi="Times New Roman" w:cs="Times New Roman"/>
          <w:color w:val="000000" w:themeColor="text1"/>
          <w:sz w:val="24"/>
          <w:szCs w:val="24"/>
          <w:lang w:eastAsia="cs-CZ"/>
        </w:rPr>
        <w:t xml:space="preserve"> </w:t>
      </w:r>
      <w:r w:rsidR="00435DD0">
        <w:rPr>
          <w:rFonts w:ascii="Times New Roman" w:eastAsia="Times New Roman" w:hAnsi="Times New Roman" w:cs="Times New Roman"/>
          <w:color w:val="000000" w:themeColor="text1"/>
          <w:sz w:val="24"/>
          <w:szCs w:val="24"/>
          <w:lang w:eastAsia="cs-CZ"/>
        </w:rPr>
        <w:t xml:space="preserve">by měli na </w:t>
      </w:r>
      <w:r w:rsidR="00BB4D40" w:rsidRPr="007019F6">
        <w:rPr>
          <w:rFonts w:ascii="Times New Roman" w:eastAsia="Times New Roman" w:hAnsi="Times New Roman" w:cs="Times New Roman"/>
          <w:color w:val="000000" w:themeColor="text1"/>
          <w:sz w:val="24"/>
          <w:szCs w:val="24"/>
          <w:lang w:eastAsia="cs-CZ"/>
        </w:rPr>
        <w:t xml:space="preserve">oddělení </w:t>
      </w:r>
      <w:r w:rsidR="001159A9" w:rsidRPr="007019F6">
        <w:rPr>
          <w:rFonts w:ascii="Times New Roman" w:eastAsia="Times New Roman" w:hAnsi="Times New Roman" w:cs="Times New Roman"/>
          <w:color w:val="000000" w:themeColor="text1"/>
          <w:sz w:val="24"/>
          <w:szCs w:val="24"/>
          <w:lang w:eastAsia="cs-CZ"/>
        </w:rPr>
        <w:t>do</w:t>
      </w:r>
      <w:r w:rsidR="00681BEF">
        <w:rPr>
          <w:rFonts w:ascii="Times New Roman" w:eastAsia="Times New Roman" w:hAnsi="Times New Roman" w:cs="Times New Roman"/>
          <w:color w:val="000000" w:themeColor="text1"/>
          <w:sz w:val="24"/>
          <w:szCs w:val="24"/>
          <w:lang w:eastAsia="cs-CZ"/>
        </w:rPr>
        <w:t>c</w:t>
      </w:r>
      <w:r w:rsidR="001159A9" w:rsidRPr="007019F6">
        <w:rPr>
          <w:rFonts w:ascii="Times New Roman" w:eastAsia="Times New Roman" w:hAnsi="Times New Roman" w:cs="Times New Roman"/>
          <w:color w:val="000000" w:themeColor="text1"/>
          <w:sz w:val="24"/>
          <w:szCs w:val="24"/>
          <w:lang w:eastAsia="cs-CZ"/>
        </w:rPr>
        <w:t>háze</w:t>
      </w:r>
      <w:r w:rsidR="00435DD0">
        <w:rPr>
          <w:rFonts w:ascii="Times New Roman" w:eastAsia="Times New Roman" w:hAnsi="Times New Roman" w:cs="Times New Roman"/>
          <w:color w:val="000000" w:themeColor="text1"/>
          <w:sz w:val="24"/>
          <w:szCs w:val="24"/>
          <w:lang w:eastAsia="cs-CZ"/>
        </w:rPr>
        <w:t>t</w:t>
      </w:r>
      <w:r w:rsidR="001159A9" w:rsidRPr="007019F6">
        <w:rPr>
          <w:rFonts w:ascii="Times New Roman" w:eastAsia="Times New Roman" w:hAnsi="Times New Roman" w:cs="Times New Roman"/>
          <w:color w:val="000000" w:themeColor="text1"/>
          <w:sz w:val="24"/>
          <w:szCs w:val="24"/>
          <w:lang w:eastAsia="cs-CZ"/>
        </w:rPr>
        <w:t>,</w:t>
      </w:r>
      <w:r w:rsidR="00F85A73" w:rsidRPr="007019F6">
        <w:rPr>
          <w:rFonts w:ascii="Times New Roman" w:eastAsia="Times New Roman" w:hAnsi="Times New Roman" w:cs="Times New Roman"/>
          <w:color w:val="000000" w:themeColor="text1"/>
          <w:sz w:val="24"/>
          <w:szCs w:val="24"/>
          <w:lang w:eastAsia="cs-CZ"/>
        </w:rPr>
        <w:t xml:space="preserve"> </w:t>
      </w:r>
      <w:r w:rsidR="00ED2143" w:rsidRPr="007019F6">
        <w:rPr>
          <w:rFonts w:ascii="Times New Roman" w:eastAsia="Times New Roman" w:hAnsi="Times New Roman" w:cs="Times New Roman"/>
          <w:color w:val="000000" w:themeColor="text1"/>
          <w:sz w:val="24"/>
          <w:szCs w:val="24"/>
          <w:lang w:eastAsia="cs-CZ"/>
        </w:rPr>
        <w:t>když</w:t>
      </w:r>
      <w:r w:rsidR="00F85A73" w:rsidRPr="007019F6">
        <w:rPr>
          <w:rFonts w:ascii="Times New Roman" w:eastAsia="Times New Roman" w:hAnsi="Times New Roman" w:cs="Times New Roman"/>
          <w:color w:val="000000" w:themeColor="text1"/>
          <w:sz w:val="24"/>
          <w:szCs w:val="24"/>
          <w:lang w:eastAsia="cs-CZ"/>
        </w:rPr>
        <w:t xml:space="preserve"> je potřeb</w:t>
      </w:r>
      <w:r w:rsidR="00ED2143" w:rsidRPr="007019F6">
        <w:rPr>
          <w:rFonts w:ascii="Times New Roman" w:eastAsia="Times New Roman" w:hAnsi="Times New Roman" w:cs="Times New Roman"/>
          <w:color w:val="000000" w:themeColor="text1"/>
          <w:sz w:val="24"/>
          <w:szCs w:val="24"/>
          <w:lang w:eastAsia="cs-CZ"/>
        </w:rPr>
        <w:t>a</w:t>
      </w:r>
      <w:r w:rsidR="00681BEF">
        <w:rPr>
          <w:rFonts w:ascii="Times New Roman" w:eastAsia="Times New Roman" w:hAnsi="Times New Roman" w:cs="Times New Roman"/>
          <w:color w:val="000000" w:themeColor="text1"/>
          <w:sz w:val="24"/>
          <w:szCs w:val="24"/>
          <w:lang w:eastAsia="cs-CZ"/>
        </w:rPr>
        <w:t>.</w:t>
      </w:r>
    </w:p>
    <w:p w14:paraId="453D4686" w14:textId="7EC4B761" w:rsidR="001919C3" w:rsidRDefault="00022A14" w:rsidP="007019F6">
      <w:pPr>
        <w:spacing w:after="0"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Krmení předčasně narozených dětí se může různit, od intravenózního (IV), přes </w:t>
      </w:r>
      <w:proofErr w:type="spellStart"/>
      <w:r w:rsidRPr="007019F6">
        <w:rPr>
          <w:rFonts w:ascii="Times New Roman" w:hAnsi="Times New Roman" w:cs="Times New Roman"/>
          <w:sz w:val="24"/>
          <w:szCs w:val="24"/>
        </w:rPr>
        <w:t>orogastrické</w:t>
      </w:r>
      <w:proofErr w:type="spellEnd"/>
      <w:r w:rsidRPr="007019F6">
        <w:rPr>
          <w:rFonts w:ascii="Times New Roman" w:hAnsi="Times New Roman" w:cs="Times New Roman"/>
          <w:sz w:val="24"/>
          <w:szCs w:val="24"/>
        </w:rPr>
        <w:t xml:space="preserve"> (OG), nazogastrické (NG) </w:t>
      </w:r>
      <w:r w:rsidR="00A05902" w:rsidRPr="007019F6">
        <w:rPr>
          <w:rFonts w:ascii="Times New Roman" w:hAnsi="Times New Roman" w:cs="Times New Roman"/>
          <w:sz w:val="24"/>
          <w:szCs w:val="24"/>
        </w:rPr>
        <w:t>po</w:t>
      </w:r>
      <w:r w:rsidRPr="007019F6">
        <w:rPr>
          <w:rFonts w:ascii="Times New Roman" w:hAnsi="Times New Roman" w:cs="Times New Roman"/>
          <w:sz w:val="24"/>
          <w:szCs w:val="24"/>
        </w:rPr>
        <w:t xml:space="preserve"> kojení z prsu či krmení z lahve. Výběr závisí na tom, co dítě potřebuje, a to z </w:t>
      </w:r>
      <w:r w:rsidR="001B53DC" w:rsidRPr="007019F6">
        <w:rPr>
          <w:rFonts w:ascii="Times New Roman" w:hAnsi="Times New Roman" w:cs="Times New Roman"/>
          <w:sz w:val="24"/>
          <w:szCs w:val="24"/>
        </w:rPr>
        <w:t>lékařskéh</w:t>
      </w:r>
      <w:r w:rsidRPr="007019F6">
        <w:rPr>
          <w:rFonts w:ascii="Times New Roman" w:hAnsi="Times New Roman" w:cs="Times New Roman"/>
          <w:sz w:val="24"/>
          <w:szCs w:val="24"/>
        </w:rPr>
        <w:t xml:space="preserve">o i vývojového hlediska. Ze začátku se stává, že novorozenec </w:t>
      </w:r>
      <w:r w:rsidR="00A05902" w:rsidRPr="007019F6">
        <w:rPr>
          <w:rFonts w:ascii="Times New Roman" w:hAnsi="Times New Roman" w:cs="Times New Roman"/>
          <w:sz w:val="24"/>
          <w:szCs w:val="24"/>
        </w:rPr>
        <w:t>vyžaduje</w:t>
      </w:r>
      <w:r w:rsidRPr="007019F6">
        <w:rPr>
          <w:rFonts w:ascii="Times New Roman" w:hAnsi="Times New Roman" w:cs="Times New Roman"/>
          <w:sz w:val="24"/>
          <w:szCs w:val="24"/>
        </w:rPr>
        <w:t xml:space="preserve"> lékařskou podporu, </w:t>
      </w:r>
      <w:r w:rsidR="00275339" w:rsidRPr="007019F6">
        <w:rPr>
          <w:rFonts w:ascii="Times New Roman" w:hAnsi="Times New Roman" w:cs="Times New Roman"/>
          <w:sz w:val="24"/>
          <w:szCs w:val="24"/>
        </w:rPr>
        <w:t xml:space="preserve">nejprve je tedy vyživován </w:t>
      </w:r>
      <w:r w:rsidRPr="007019F6">
        <w:rPr>
          <w:rFonts w:ascii="Times New Roman" w:hAnsi="Times New Roman" w:cs="Times New Roman"/>
          <w:sz w:val="24"/>
          <w:szCs w:val="24"/>
        </w:rPr>
        <w:t>intravenózně</w:t>
      </w:r>
      <w:r w:rsidR="002D493D" w:rsidRPr="007019F6">
        <w:rPr>
          <w:rFonts w:ascii="Times New Roman" w:hAnsi="Times New Roman" w:cs="Times New Roman"/>
          <w:sz w:val="24"/>
          <w:szCs w:val="24"/>
        </w:rPr>
        <w:t>, a</w:t>
      </w:r>
      <w:r w:rsidRPr="007019F6">
        <w:rPr>
          <w:rFonts w:ascii="Times New Roman" w:hAnsi="Times New Roman" w:cs="Times New Roman"/>
          <w:sz w:val="24"/>
          <w:szCs w:val="24"/>
        </w:rPr>
        <w:t xml:space="preserve"> jakmile jsou jeho respirace, tepová frekvence a krevní tlak stabilizovány, může být použita </w:t>
      </w:r>
      <w:proofErr w:type="spellStart"/>
      <w:r w:rsidRPr="007019F6">
        <w:rPr>
          <w:rFonts w:ascii="Times New Roman" w:hAnsi="Times New Roman" w:cs="Times New Roman"/>
          <w:sz w:val="24"/>
          <w:szCs w:val="24"/>
        </w:rPr>
        <w:t>orogastrická</w:t>
      </w:r>
      <w:proofErr w:type="spellEnd"/>
      <w:r w:rsidRPr="007019F6">
        <w:rPr>
          <w:rFonts w:ascii="Times New Roman" w:hAnsi="Times New Roman" w:cs="Times New Roman"/>
          <w:sz w:val="24"/>
          <w:szCs w:val="24"/>
        </w:rPr>
        <w:t xml:space="preserve"> sonda. </w:t>
      </w:r>
      <w:r w:rsidR="00435DD0">
        <w:rPr>
          <w:rFonts w:ascii="Times New Roman" w:hAnsi="Times New Roman" w:cs="Times New Roman"/>
          <w:sz w:val="24"/>
          <w:szCs w:val="24"/>
        </w:rPr>
        <w:t xml:space="preserve">(Morris, Klein 2000) </w:t>
      </w:r>
      <w:r w:rsidR="0069678B" w:rsidRPr="007019F6">
        <w:rPr>
          <w:rFonts w:ascii="Times New Roman" w:hAnsi="Times New Roman" w:cs="Times New Roman"/>
          <w:color w:val="000000" w:themeColor="text1"/>
          <w:sz w:val="24"/>
          <w:szCs w:val="24"/>
        </w:rPr>
        <w:t xml:space="preserve">V moderní neonatologii se </w:t>
      </w:r>
      <w:r w:rsidR="000A2BCA">
        <w:rPr>
          <w:rFonts w:ascii="Times New Roman" w:hAnsi="Times New Roman" w:cs="Times New Roman"/>
          <w:color w:val="000000" w:themeColor="text1"/>
          <w:sz w:val="24"/>
          <w:szCs w:val="24"/>
        </w:rPr>
        <w:t xml:space="preserve">lékaři </w:t>
      </w:r>
      <w:proofErr w:type="gramStart"/>
      <w:r w:rsidR="0069678B" w:rsidRPr="007019F6">
        <w:rPr>
          <w:rFonts w:ascii="Times New Roman" w:hAnsi="Times New Roman" w:cs="Times New Roman"/>
          <w:color w:val="000000" w:themeColor="text1"/>
          <w:sz w:val="24"/>
          <w:szCs w:val="24"/>
        </w:rPr>
        <w:t>s</w:t>
      </w:r>
      <w:r w:rsidRPr="007019F6">
        <w:rPr>
          <w:rFonts w:ascii="Times New Roman" w:hAnsi="Times New Roman" w:cs="Times New Roman"/>
          <w:color w:val="000000" w:themeColor="text1"/>
          <w:sz w:val="24"/>
          <w:szCs w:val="24"/>
        </w:rPr>
        <w:t>naží</w:t>
      </w:r>
      <w:proofErr w:type="gramEnd"/>
      <w:r w:rsidRPr="007019F6">
        <w:rPr>
          <w:rFonts w:ascii="Times New Roman" w:hAnsi="Times New Roman" w:cs="Times New Roman"/>
          <w:color w:val="000000" w:themeColor="text1"/>
          <w:sz w:val="24"/>
          <w:szCs w:val="24"/>
        </w:rPr>
        <w:t xml:space="preserve"> postupovat tak, že nevychází z</w:t>
      </w:r>
      <w:r w:rsidR="003A47FF">
        <w:rPr>
          <w:rFonts w:ascii="Times New Roman" w:hAnsi="Times New Roman" w:cs="Times New Roman"/>
          <w:color w:val="000000" w:themeColor="text1"/>
          <w:sz w:val="24"/>
          <w:szCs w:val="24"/>
        </w:rPr>
        <w:t> </w:t>
      </w:r>
      <w:r w:rsidRPr="007019F6">
        <w:rPr>
          <w:rFonts w:ascii="Times New Roman" w:hAnsi="Times New Roman" w:cs="Times New Roman"/>
          <w:color w:val="000000" w:themeColor="text1"/>
          <w:sz w:val="24"/>
          <w:szCs w:val="24"/>
        </w:rPr>
        <w:t>gestačního věku ani hmotnosti</w:t>
      </w:r>
      <w:r w:rsidR="00161803" w:rsidRPr="007019F6">
        <w:rPr>
          <w:rFonts w:ascii="Times New Roman" w:hAnsi="Times New Roman" w:cs="Times New Roman"/>
          <w:color w:val="000000" w:themeColor="text1"/>
          <w:sz w:val="24"/>
          <w:szCs w:val="24"/>
        </w:rPr>
        <w:t xml:space="preserve">, </w:t>
      </w:r>
      <w:r w:rsidRPr="007019F6">
        <w:rPr>
          <w:rFonts w:ascii="Times New Roman" w:hAnsi="Times New Roman" w:cs="Times New Roman"/>
          <w:color w:val="000000" w:themeColor="text1"/>
          <w:sz w:val="24"/>
          <w:szCs w:val="24"/>
        </w:rPr>
        <w:t xml:space="preserve">ale </w:t>
      </w:r>
      <w:r w:rsidR="00161803" w:rsidRPr="007019F6">
        <w:rPr>
          <w:rFonts w:ascii="Times New Roman" w:hAnsi="Times New Roman" w:cs="Times New Roman"/>
          <w:color w:val="000000" w:themeColor="text1"/>
          <w:sz w:val="24"/>
          <w:szCs w:val="24"/>
        </w:rPr>
        <w:t xml:space="preserve">z individuálních potřeb </w:t>
      </w:r>
      <w:r w:rsidRPr="007019F6">
        <w:rPr>
          <w:rFonts w:ascii="Times New Roman" w:hAnsi="Times New Roman" w:cs="Times New Roman"/>
          <w:color w:val="000000" w:themeColor="text1"/>
          <w:sz w:val="24"/>
          <w:szCs w:val="24"/>
        </w:rPr>
        <w:t>každého dítěte</w:t>
      </w:r>
      <w:r w:rsidR="00161803" w:rsidRPr="007019F6">
        <w:rPr>
          <w:rFonts w:ascii="Times New Roman" w:hAnsi="Times New Roman" w:cs="Times New Roman"/>
          <w:color w:val="000000" w:themeColor="text1"/>
          <w:sz w:val="24"/>
          <w:szCs w:val="24"/>
        </w:rPr>
        <w:t xml:space="preserve">. </w:t>
      </w:r>
      <w:r w:rsidR="009B0659" w:rsidRPr="007019F6">
        <w:rPr>
          <w:rFonts w:ascii="Times New Roman" w:hAnsi="Times New Roman" w:cs="Times New Roman"/>
          <w:color w:val="000000" w:themeColor="text1"/>
          <w:sz w:val="24"/>
          <w:szCs w:val="24"/>
        </w:rPr>
        <w:t>Nicméně</w:t>
      </w:r>
      <w:r w:rsidR="00161803" w:rsidRPr="007019F6">
        <w:rPr>
          <w:rFonts w:ascii="Times New Roman" w:hAnsi="Times New Roman" w:cs="Times New Roman"/>
          <w:color w:val="000000" w:themeColor="text1"/>
          <w:sz w:val="24"/>
          <w:szCs w:val="24"/>
        </w:rPr>
        <w:t xml:space="preserve"> platí</w:t>
      </w:r>
      <w:r w:rsidR="009B0659" w:rsidRPr="007019F6">
        <w:rPr>
          <w:rFonts w:ascii="Times New Roman" w:hAnsi="Times New Roman" w:cs="Times New Roman"/>
          <w:color w:val="000000" w:themeColor="text1"/>
          <w:sz w:val="24"/>
          <w:szCs w:val="24"/>
        </w:rPr>
        <w:t>,</w:t>
      </w:r>
      <w:r w:rsidRPr="007019F6">
        <w:rPr>
          <w:rFonts w:ascii="Times New Roman" w:hAnsi="Times New Roman" w:cs="Times New Roman"/>
          <w:color w:val="000000" w:themeColor="text1"/>
          <w:sz w:val="24"/>
          <w:szCs w:val="24"/>
        </w:rPr>
        <w:t xml:space="preserve"> že</w:t>
      </w:r>
      <w:r w:rsidR="009B0659" w:rsidRPr="007019F6">
        <w:rPr>
          <w:rFonts w:ascii="Times New Roman" w:hAnsi="Times New Roman" w:cs="Times New Roman"/>
          <w:color w:val="000000" w:themeColor="text1"/>
          <w:sz w:val="24"/>
          <w:szCs w:val="24"/>
        </w:rPr>
        <w:t xml:space="preserve"> všechny děti </w:t>
      </w:r>
      <w:r w:rsidR="00300F2C" w:rsidRPr="007019F6">
        <w:rPr>
          <w:rFonts w:ascii="Times New Roman" w:hAnsi="Times New Roman" w:cs="Times New Roman"/>
          <w:color w:val="000000" w:themeColor="text1"/>
          <w:sz w:val="24"/>
          <w:szCs w:val="24"/>
        </w:rPr>
        <w:t>po</w:t>
      </w:r>
      <w:r w:rsidR="009B0659" w:rsidRPr="007019F6">
        <w:rPr>
          <w:rFonts w:ascii="Times New Roman" w:hAnsi="Times New Roman" w:cs="Times New Roman"/>
          <w:color w:val="000000" w:themeColor="text1"/>
          <w:sz w:val="24"/>
          <w:szCs w:val="24"/>
        </w:rPr>
        <w:t>d 1 000 g a zhruba 28. týden</w:t>
      </w:r>
      <w:r w:rsidRPr="007019F6">
        <w:rPr>
          <w:rFonts w:ascii="Times New Roman" w:hAnsi="Times New Roman" w:cs="Times New Roman"/>
          <w:color w:val="000000" w:themeColor="text1"/>
          <w:sz w:val="24"/>
          <w:szCs w:val="24"/>
        </w:rPr>
        <w:t xml:space="preserve"> po narození </w:t>
      </w:r>
      <w:r w:rsidR="00300F2C" w:rsidRPr="007019F6">
        <w:rPr>
          <w:rFonts w:ascii="Times New Roman" w:hAnsi="Times New Roman" w:cs="Times New Roman"/>
          <w:color w:val="000000" w:themeColor="text1"/>
          <w:sz w:val="24"/>
          <w:szCs w:val="24"/>
        </w:rPr>
        <w:t>dostávají</w:t>
      </w:r>
      <w:r w:rsidRPr="007019F6">
        <w:rPr>
          <w:rFonts w:ascii="Times New Roman" w:hAnsi="Times New Roman" w:cs="Times New Roman"/>
          <w:color w:val="000000" w:themeColor="text1"/>
          <w:sz w:val="24"/>
          <w:szCs w:val="24"/>
        </w:rPr>
        <w:t xml:space="preserve"> parenterální výživu</w:t>
      </w:r>
      <w:r w:rsidR="00D978AB" w:rsidRPr="007019F6">
        <w:rPr>
          <w:rFonts w:ascii="Times New Roman" w:hAnsi="Times New Roman" w:cs="Times New Roman"/>
          <w:color w:val="000000" w:themeColor="text1"/>
          <w:sz w:val="24"/>
          <w:szCs w:val="24"/>
        </w:rPr>
        <w:t>.</w:t>
      </w:r>
      <w:r w:rsidRPr="007019F6">
        <w:rPr>
          <w:rFonts w:ascii="Times New Roman" w:hAnsi="Times New Roman" w:cs="Times New Roman"/>
          <w:color w:val="000000" w:themeColor="text1"/>
          <w:sz w:val="24"/>
          <w:szCs w:val="24"/>
        </w:rPr>
        <w:t xml:space="preserve"> </w:t>
      </w:r>
      <w:r w:rsidR="00D978AB" w:rsidRPr="007019F6">
        <w:rPr>
          <w:rFonts w:ascii="Times New Roman" w:hAnsi="Times New Roman" w:cs="Times New Roman"/>
          <w:color w:val="000000" w:themeColor="text1"/>
          <w:sz w:val="24"/>
          <w:szCs w:val="24"/>
        </w:rPr>
        <w:t>U</w:t>
      </w:r>
      <w:r w:rsidR="003A47FF">
        <w:rPr>
          <w:rFonts w:ascii="Times New Roman" w:hAnsi="Times New Roman" w:cs="Times New Roman"/>
          <w:color w:val="000000" w:themeColor="text1"/>
          <w:sz w:val="24"/>
          <w:szCs w:val="24"/>
        </w:rPr>
        <w:t> </w:t>
      </w:r>
      <w:r w:rsidRPr="007019F6">
        <w:rPr>
          <w:rFonts w:ascii="Times New Roman" w:hAnsi="Times New Roman" w:cs="Times New Roman"/>
          <w:color w:val="000000" w:themeColor="text1"/>
          <w:sz w:val="24"/>
          <w:szCs w:val="24"/>
        </w:rPr>
        <w:t xml:space="preserve">ostatních </w:t>
      </w:r>
      <w:r w:rsidR="000A2BCA">
        <w:rPr>
          <w:rFonts w:ascii="Times New Roman" w:hAnsi="Times New Roman" w:cs="Times New Roman"/>
          <w:color w:val="000000" w:themeColor="text1"/>
          <w:sz w:val="24"/>
          <w:szCs w:val="24"/>
        </w:rPr>
        <w:t>j</w:t>
      </w:r>
      <w:r w:rsidR="00435DD0">
        <w:rPr>
          <w:rFonts w:ascii="Times New Roman" w:hAnsi="Times New Roman" w:cs="Times New Roman"/>
          <w:color w:val="000000" w:themeColor="text1"/>
          <w:sz w:val="24"/>
          <w:szCs w:val="24"/>
        </w:rPr>
        <w:t>sou monitorovány</w:t>
      </w:r>
      <w:r w:rsidR="00D978AB" w:rsidRPr="007019F6">
        <w:rPr>
          <w:rFonts w:ascii="Times New Roman" w:hAnsi="Times New Roman" w:cs="Times New Roman"/>
          <w:color w:val="000000" w:themeColor="text1"/>
          <w:sz w:val="24"/>
          <w:szCs w:val="24"/>
        </w:rPr>
        <w:t xml:space="preserve"> </w:t>
      </w:r>
      <w:r w:rsidRPr="007019F6">
        <w:rPr>
          <w:rFonts w:ascii="Times New Roman" w:hAnsi="Times New Roman" w:cs="Times New Roman"/>
          <w:color w:val="000000" w:themeColor="text1"/>
          <w:sz w:val="24"/>
          <w:szCs w:val="24"/>
        </w:rPr>
        <w:t xml:space="preserve">po porodu hodnoty z krve a </w:t>
      </w:r>
      <w:r w:rsidR="00435DD0">
        <w:rPr>
          <w:rFonts w:ascii="Times New Roman" w:hAnsi="Times New Roman" w:cs="Times New Roman"/>
          <w:color w:val="000000" w:themeColor="text1"/>
          <w:sz w:val="24"/>
          <w:szCs w:val="24"/>
        </w:rPr>
        <w:t xml:space="preserve">je </w:t>
      </w:r>
      <w:r w:rsidRPr="007019F6">
        <w:rPr>
          <w:rFonts w:ascii="Times New Roman" w:hAnsi="Times New Roman" w:cs="Times New Roman"/>
          <w:color w:val="000000" w:themeColor="text1"/>
          <w:sz w:val="24"/>
          <w:szCs w:val="24"/>
        </w:rPr>
        <w:t>zavád</w:t>
      </w:r>
      <w:r w:rsidR="00435DD0">
        <w:rPr>
          <w:rFonts w:ascii="Times New Roman" w:hAnsi="Times New Roman" w:cs="Times New Roman"/>
          <w:color w:val="000000" w:themeColor="text1"/>
          <w:sz w:val="24"/>
          <w:szCs w:val="24"/>
        </w:rPr>
        <w:t>ěna</w:t>
      </w:r>
      <w:r w:rsidR="00677B4E" w:rsidRPr="007019F6">
        <w:rPr>
          <w:rFonts w:ascii="Times New Roman" w:hAnsi="Times New Roman" w:cs="Times New Roman"/>
          <w:color w:val="000000" w:themeColor="text1"/>
          <w:sz w:val="24"/>
          <w:szCs w:val="24"/>
        </w:rPr>
        <w:t xml:space="preserve"> parenterální výživ</w:t>
      </w:r>
      <w:r w:rsidR="00435DD0">
        <w:rPr>
          <w:rFonts w:ascii="Times New Roman" w:hAnsi="Times New Roman" w:cs="Times New Roman"/>
          <w:color w:val="000000" w:themeColor="text1"/>
          <w:sz w:val="24"/>
          <w:szCs w:val="24"/>
        </w:rPr>
        <w:t>a</w:t>
      </w:r>
      <w:r w:rsidR="00677B4E" w:rsidRPr="007019F6">
        <w:rPr>
          <w:rFonts w:ascii="Times New Roman" w:hAnsi="Times New Roman" w:cs="Times New Roman"/>
          <w:color w:val="000000" w:themeColor="text1"/>
          <w:sz w:val="24"/>
          <w:szCs w:val="24"/>
        </w:rPr>
        <w:t xml:space="preserve">, jen pokud je nezbytně nutná nebo </w:t>
      </w:r>
      <w:r w:rsidRPr="007019F6">
        <w:rPr>
          <w:rFonts w:ascii="Times New Roman" w:hAnsi="Times New Roman" w:cs="Times New Roman"/>
          <w:color w:val="000000" w:themeColor="text1"/>
          <w:sz w:val="24"/>
          <w:szCs w:val="24"/>
        </w:rPr>
        <w:t xml:space="preserve">pokud </w:t>
      </w:r>
      <w:r w:rsidR="00677B4E" w:rsidRPr="007019F6">
        <w:rPr>
          <w:rFonts w:ascii="Times New Roman" w:hAnsi="Times New Roman" w:cs="Times New Roman"/>
          <w:color w:val="000000" w:themeColor="text1"/>
          <w:sz w:val="24"/>
          <w:szCs w:val="24"/>
        </w:rPr>
        <w:t xml:space="preserve">dítě </w:t>
      </w:r>
      <w:r w:rsidRPr="007019F6">
        <w:rPr>
          <w:rFonts w:ascii="Times New Roman" w:hAnsi="Times New Roman" w:cs="Times New Roman"/>
          <w:color w:val="000000" w:themeColor="text1"/>
          <w:sz w:val="24"/>
          <w:szCs w:val="24"/>
        </w:rPr>
        <w:t>netoleruj</w:t>
      </w:r>
      <w:r w:rsidR="00677B4E" w:rsidRPr="007019F6">
        <w:rPr>
          <w:rFonts w:ascii="Times New Roman" w:hAnsi="Times New Roman" w:cs="Times New Roman"/>
          <w:color w:val="000000" w:themeColor="text1"/>
          <w:sz w:val="24"/>
          <w:szCs w:val="24"/>
        </w:rPr>
        <w:t>e</w:t>
      </w:r>
      <w:r w:rsidRPr="007019F6">
        <w:rPr>
          <w:rFonts w:ascii="Times New Roman" w:hAnsi="Times New Roman" w:cs="Times New Roman"/>
          <w:color w:val="000000" w:themeColor="text1"/>
          <w:sz w:val="24"/>
          <w:szCs w:val="24"/>
        </w:rPr>
        <w:t xml:space="preserve"> enterální výživu. </w:t>
      </w:r>
      <w:sdt>
        <w:sdtPr>
          <w:rPr>
            <w:rFonts w:ascii="Times New Roman" w:hAnsi="Times New Roman" w:cs="Times New Roman"/>
            <w:color w:val="000000" w:themeColor="text1"/>
            <w:sz w:val="24"/>
            <w:szCs w:val="24"/>
          </w:rPr>
          <w:id w:val="778297784"/>
          <w:citation/>
        </w:sdtPr>
        <w:sdtContent>
          <w:r w:rsidR="00B93449">
            <w:rPr>
              <w:rFonts w:ascii="Times New Roman" w:hAnsi="Times New Roman" w:cs="Times New Roman"/>
              <w:color w:val="000000" w:themeColor="text1"/>
              <w:sz w:val="24"/>
              <w:szCs w:val="24"/>
            </w:rPr>
            <w:fldChar w:fldCharType="begin"/>
          </w:r>
          <w:r w:rsidR="00B93449">
            <w:rPr>
              <w:rFonts w:ascii="Times New Roman" w:hAnsi="Times New Roman" w:cs="Times New Roman"/>
              <w:color w:val="000000" w:themeColor="text1"/>
              <w:sz w:val="24"/>
              <w:szCs w:val="24"/>
            </w:rPr>
            <w:instrText xml:space="preserve"> CITATION V2hrX6KTro8fFmSq </w:instrText>
          </w:r>
          <w:r w:rsidR="00B93449">
            <w:rPr>
              <w:rFonts w:ascii="Times New Roman" w:hAnsi="Times New Roman" w:cs="Times New Roman"/>
              <w:color w:val="000000" w:themeColor="text1"/>
              <w:sz w:val="24"/>
              <w:szCs w:val="24"/>
            </w:rPr>
            <w:fldChar w:fldCharType="separate"/>
          </w:r>
          <w:r w:rsidR="002A6105" w:rsidRPr="002A6105">
            <w:rPr>
              <w:rFonts w:ascii="Times New Roman" w:hAnsi="Times New Roman" w:cs="Times New Roman"/>
              <w:noProof/>
              <w:color w:val="000000" w:themeColor="text1"/>
              <w:sz w:val="24"/>
              <w:szCs w:val="24"/>
            </w:rPr>
            <w:t>(Marková, &amp; Chvílová-Weberová, 2020)</w:t>
          </w:r>
          <w:r w:rsidR="00B93449">
            <w:rPr>
              <w:rFonts w:ascii="Times New Roman" w:hAnsi="Times New Roman" w:cs="Times New Roman"/>
              <w:color w:val="000000" w:themeColor="text1"/>
              <w:sz w:val="24"/>
              <w:szCs w:val="24"/>
            </w:rPr>
            <w:fldChar w:fldCharType="end"/>
          </w:r>
        </w:sdtContent>
      </w:sdt>
      <w:r w:rsidR="00B93449">
        <w:rPr>
          <w:rFonts w:ascii="Times New Roman" w:hAnsi="Times New Roman" w:cs="Times New Roman"/>
          <w:color w:val="000000" w:themeColor="text1"/>
          <w:sz w:val="24"/>
          <w:szCs w:val="24"/>
        </w:rPr>
        <w:t xml:space="preserve"> </w:t>
      </w:r>
      <w:r w:rsidRPr="007019F6">
        <w:rPr>
          <w:rFonts w:ascii="Times New Roman" w:hAnsi="Times New Roman" w:cs="Times New Roman"/>
          <w:sz w:val="24"/>
          <w:szCs w:val="24"/>
        </w:rPr>
        <w:t>Pomalu se snižuje množství z IV a zvyšuje dávka poskytov</w:t>
      </w:r>
      <w:r w:rsidR="00C564C6" w:rsidRPr="007019F6">
        <w:rPr>
          <w:rFonts w:ascii="Times New Roman" w:hAnsi="Times New Roman" w:cs="Times New Roman"/>
          <w:sz w:val="24"/>
          <w:szCs w:val="24"/>
        </w:rPr>
        <w:t>aná</w:t>
      </w:r>
      <w:r w:rsidRPr="007019F6">
        <w:rPr>
          <w:rFonts w:ascii="Times New Roman" w:hAnsi="Times New Roman" w:cs="Times New Roman"/>
          <w:sz w:val="24"/>
          <w:szCs w:val="24"/>
        </w:rPr>
        <w:t xml:space="preserve"> OG-sondou. Množství jsou představována pomalu, aby si na stravu zvykla nevyspělá gastrointestinální soustava. Nevyvinutému střevu chybí příslušné enzymy nezbytné pro správné trávení. Každé dítě toleruje mléko odlišně, některé si rychle zvyknou a přesunou se k vyššímu množství mléka, jiné se přizpůsobují delší dobu. Cílem je veškerý plný objem poskytovat OG sondou a odstranit IV</w:t>
      </w:r>
      <w:r w:rsidR="00AD202D" w:rsidRPr="007019F6">
        <w:rPr>
          <w:rFonts w:ascii="Times New Roman" w:hAnsi="Times New Roman" w:cs="Times New Roman"/>
          <w:sz w:val="24"/>
          <w:szCs w:val="24"/>
        </w:rPr>
        <w:t>.</w:t>
      </w:r>
      <w:r w:rsidRPr="007019F6">
        <w:rPr>
          <w:rFonts w:ascii="Times New Roman" w:hAnsi="Times New Roman" w:cs="Times New Roman"/>
          <w:sz w:val="24"/>
          <w:szCs w:val="24"/>
        </w:rPr>
        <w:t xml:space="preserve"> </w:t>
      </w:r>
      <w:r w:rsidR="00AD202D" w:rsidRPr="007019F6">
        <w:rPr>
          <w:rFonts w:ascii="Times New Roman" w:hAnsi="Times New Roman" w:cs="Times New Roman"/>
          <w:sz w:val="24"/>
          <w:szCs w:val="24"/>
        </w:rPr>
        <w:t>B</w:t>
      </w:r>
      <w:r w:rsidRPr="007019F6">
        <w:rPr>
          <w:rFonts w:ascii="Times New Roman" w:hAnsi="Times New Roman" w:cs="Times New Roman"/>
          <w:sz w:val="24"/>
          <w:szCs w:val="24"/>
        </w:rPr>
        <w:t>uď dítě přijímá okolo 120kcal/kg nebo se vykazuje přiměřeným zvyšováním váhy.</w:t>
      </w:r>
      <w:sdt>
        <w:sdtPr>
          <w:rPr>
            <w:rFonts w:ascii="Times New Roman" w:hAnsi="Times New Roman" w:cs="Times New Roman"/>
            <w:sz w:val="24"/>
            <w:szCs w:val="24"/>
          </w:rPr>
          <w:id w:val="-1910759982"/>
          <w:citation/>
        </w:sdtPr>
        <w:sdtContent>
          <w:r w:rsidR="005517CF">
            <w:rPr>
              <w:rFonts w:ascii="Times New Roman" w:hAnsi="Times New Roman" w:cs="Times New Roman"/>
              <w:sz w:val="24"/>
              <w:szCs w:val="24"/>
            </w:rPr>
            <w:fldChar w:fldCharType="begin"/>
          </w:r>
          <w:r w:rsidR="005517CF">
            <w:rPr>
              <w:rFonts w:ascii="Times New Roman" w:hAnsi="Times New Roman" w:cs="Times New Roman"/>
              <w:sz w:val="24"/>
              <w:szCs w:val="24"/>
            </w:rPr>
            <w:instrText xml:space="preserve"> CITATION IX2Cy5qtyQL8wF2p </w:instrText>
          </w:r>
          <w:r w:rsidR="005517CF">
            <w:rPr>
              <w:rFonts w:ascii="Times New Roman" w:hAnsi="Times New Roman" w:cs="Times New Roman"/>
              <w:sz w:val="24"/>
              <w:szCs w:val="24"/>
            </w:rPr>
            <w:fldChar w:fldCharType="separate"/>
          </w:r>
          <w:r w:rsidR="002A6105">
            <w:rPr>
              <w:rFonts w:ascii="Times New Roman" w:hAnsi="Times New Roman" w:cs="Times New Roman"/>
              <w:noProof/>
              <w:sz w:val="24"/>
              <w:szCs w:val="24"/>
            </w:rPr>
            <w:t xml:space="preserve"> </w:t>
          </w:r>
          <w:r w:rsidR="002A6105" w:rsidRPr="002A6105">
            <w:rPr>
              <w:rFonts w:ascii="Times New Roman" w:hAnsi="Times New Roman" w:cs="Times New Roman"/>
              <w:noProof/>
              <w:sz w:val="24"/>
              <w:szCs w:val="24"/>
            </w:rPr>
            <w:t>(Carlson, &amp; Ziegler, 2022)</w:t>
          </w:r>
          <w:r w:rsidR="005517CF">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005517CF">
        <w:rPr>
          <w:rFonts w:ascii="Times New Roman" w:hAnsi="Times New Roman" w:cs="Times New Roman"/>
          <w:sz w:val="24"/>
          <w:szCs w:val="24"/>
        </w:rPr>
        <w:tab/>
      </w:r>
      <w:r w:rsidRPr="007019F6">
        <w:rPr>
          <w:rFonts w:ascii="Times New Roman" w:eastAsia="Times New Roman" w:hAnsi="Times New Roman" w:cs="Times New Roman"/>
          <w:color w:val="000000" w:themeColor="text1"/>
          <w:sz w:val="24"/>
          <w:szCs w:val="24"/>
          <w:lang w:eastAsia="cs-CZ"/>
        </w:rPr>
        <w:t>Enterální výživa se u dětí pod 1</w:t>
      </w:r>
      <w:r w:rsidR="00CB5F07">
        <w:rPr>
          <w:rFonts w:ascii="Times New Roman" w:eastAsia="Times New Roman" w:hAnsi="Times New Roman" w:cs="Times New Roman"/>
          <w:color w:val="000000" w:themeColor="text1"/>
          <w:sz w:val="24"/>
          <w:szCs w:val="24"/>
          <w:lang w:eastAsia="cs-CZ"/>
        </w:rPr>
        <w:t> </w:t>
      </w:r>
      <w:r w:rsidRPr="007019F6">
        <w:rPr>
          <w:rFonts w:ascii="Times New Roman" w:eastAsia="Times New Roman" w:hAnsi="Times New Roman" w:cs="Times New Roman"/>
          <w:color w:val="000000" w:themeColor="text1"/>
          <w:sz w:val="24"/>
          <w:szCs w:val="24"/>
          <w:lang w:eastAsia="cs-CZ"/>
        </w:rPr>
        <w:t>500</w:t>
      </w:r>
      <w:r w:rsidR="00CB5F07">
        <w:rPr>
          <w:rFonts w:ascii="Times New Roman" w:eastAsia="Times New Roman" w:hAnsi="Times New Roman" w:cs="Times New Roman"/>
          <w:color w:val="000000" w:themeColor="text1"/>
          <w:sz w:val="24"/>
          <w:szCs w:val="24"/>
          <w:lang w:eastAsia="cs-CZ"/>
        </w:rPr>
        <w:t xml:space="preserve"> g</w:t>
      </w:r>
      <w:r w:rsidRPr="007019F6">
        <w:rPr>
          <w:rFonts w:ascii="Times New Roman" w:eastAsia="Times New Roman" w:hAnsi="Times New Roman" w:cs="Times New Roman"/>
          <w:color w:val="000000" w:themeColor="text1"/>
          <w:sz w:val="24"/>
          <w:szCs w:val="24"/>
          <w:lang w:eastAsia="cs-CZ"/>
        </w:rPr>
        <w:t xml:space="preserve"> začíná záhy, v podobě minimálního množství</w:t>
      </w:r>
      <w:r w:rsidR="00B51098" w:rsidRPr="007019F6">
        <w:rPr>
          <w:rFonts w:ascii="Times New Roman" w:eastAsia="Times New Roman" w:hAnsi="Times New Roman" w:cs="Times New Roman"/>
          <w:color w:val="000000" w:themeColor="text1"/>
          <w:sz w:val="24"/>
          <w:szCs w:val="24"/>
          <w:lang w:eastAsia="cs-CZ"/>
        </w:rPr>
        <w:t>. Ř</w:t>
      </w:r>
      <w:r w:rsidRPr="007019F6">
        <w:rPr>
          <w:rFonts w:ascii="Times New Roman" w:eastAsia="Times New Roman" w:hAnsi="Times New Roman" w:cs="Times New Roman"/>
          <w:color w:val="000000" w:themeColor="text1"/>
          <w:sz w:val="24"/>
          <w:szCs w:val="24"/>
          <w:lang w:eastAsia="cs-CZ"/>
        </w:rPr>
        <w:t>íká</w:t>
      </w:r>
      <w:r w:rsidR="00435DD0">
        <w:rPr>
          <w:rFonts w:ascii="Times New Roman" w:eastAsia="Times New Roman" w:hAnsi="Times New Roman" w:cs="Times New Roman"/>
          <w:color w:val="000000" w:themeColor="text1"/>
          <w:sz w:val="24"/>
          <w:szCs w:val="24"/>
          <w:lang w:eastAsia="cs-CZ"/>
        </w:rPr>
        <w:t xml:space="preserve"> se</w:t>
      </w:r>
      <w:r w:rsidRPr="007019F6">
        <w:rPr>
          <w:rFonts w:ascii="Times New Roman" w:eastAsia="Times New Roman" w:hAnsi="Times New Roman" w:cs="Times New Roman"/>
          <w:color w:val="000000" w:themeColor="text1"/>
          <w:sz w:val="24"/>
          <w:szCs w:val="24"/>
          <w:lang w:eastAsia="cs-CZ"/>
        </w:rPr>
        <w:t xml:space="preserve"> tomu </w:t>
      </w:r>
      <w:r w:rsidR="00866D7F" w:rsidRPr="007019F6">
        <w:rPr>
          <w:rFonts w:ascii="Times New Roman" w:eastAsia="Times New Roman" w:hAnsi="Times New Roman" w:cs="Times New Roman"/>
          <w:color w:val="000000" w:themeColor="text1"/>
          <w:sz w:val="24"/>
          <w:szCs w:val="24"/>
          <w:lang w:eastAsia="cs-CZ"/>
        </w:rPr>
        <w:t>„</w:t>
      </w:r>
      <w:proofErr w:type="spellStart"/>
      <w:r w:rsidRPr="007019F6">
        <w:rPr>
          <w:rFonts w:ascii="Times New Roman" w:eastAsia="Times New Roman" w:hAnsi="Times New Roman" w:cs="Times New Roman"/>
          <w:color w:val="000000" w:themeColor="text1"/>
          <w:sz w:val="24"/>
          <w:szCs w:val="24"/>
          <w:lang w:eastAsia="cs-CZ"/>
        </w:rPr>
        <w:t>priming</w:t>
      </w:r>
      <w:proofErr w:type="spellEnd"/>
      <w:r w:rsidR="00866D7F" w:rsidRPr="007019F6">
        <w:rPr>
          <w:rFonts w:ascii="Times New Roman" w:eastAsia="Times New Roman" w:hAnsi="Times New Roman" w:cs="Times New Roman"/>
          <w:color w:val="000000" w:themeColor="text1"/>
          <w:sz w:val="24"/>
          <w:szCs w:val="24"/>
          <w:lang w:eastAsia="cs-CZ"/>
        </w:rPr>
        <w:t>“</w:t>
      </w:r>
      <w:r w:rsidR="00B51098" w:rsidRPr="007019F6">
        <w:rPr>
          <w:rFonts w:ascii="Times New Roman" w:eastAsia="Times New Roman" w:hAnsi="Times New Roman" w:cs="Times New Roman"/>
          <w:color w:val="000000" w:themeColor="text1"/>
          <w:sz w:val="24"/>
          <w:szCs w:val="24"/>
          <w:lang w:eastAsia="cs-CZ"/>
        </w:rPr>
        <w:t xml:space="preserve">. </w:t>
      </w:r>
      <w:r w:rsidR="00435DD0">
        <w:rPr>
          <w:rFonts w:ascii="Times New Roman" w:eastAsia="Times New Roman" w:hAnsi="Times New Roman" w:cs="Times New Roman"/>
          <w:color w:val="000000" w:themeColor="text1"/>
          <w:sz w:val="24"/>
          <w:szCs w:val="24"/>
          <w:lang w:eastAsia="cs-CZ"/>
        </w:rPr>
        <w:t xml:space="preserve">Snahou zdravotníků </w:t>
      </w:r>
      <w:r w:rsidR="00B51098" w:rsidRPr="007019F6">
        <w:rPr>
          <w:rFonts w:ascii="Times New Roman" w:eastAsia="Times New Roman" w:hAnsi="Times New Roman" w:cs="Times New Roman"/>
          <w:color w:val="000000" w:themeColor="text1"/>
          <w:sz w:val="24"/>
          <w:szCs w:val="24"/>
          <w:lang w:eastAsia="cs-CZ"/>
        </w:rPr>
        <w:t>je</w:t>
      </w:r>
      <w:r w:rsidR="00170538" w:rsidRPr="007019F6">
        <w:rPr>
          <w:rFonts w:ascii="Times New Roman" w:eastAsia="Times New Roman" w:hAnsi="Times New Roman" w:cs="Times New Roman"/>
          <w:color w:val="000000" w:themeColor="text1"/>
          <w:sz w:val="24"/>
          <w:szCs w:val="24"/>
          <w:lang w:eastAsia="cs-CZ"/>
        </w:rPr>
        <w:t xml:space="preserve">, </w:t>
      </w:r>
      <w:r w:rsidRPr="007019F6">
        <w:rPr>
          <w:rFonts w:ascii="Times New Roman" w:eastAsia="Times New Roman" w:hAnsi="Times New Roman" w:cs="Times New Roman"/>
          <w:color w:val="000000" w:themeColor="text1"/>
          <w:sz w:val="24"/>
          <w:szCs w:val="24"/>
          <w:lang w:eastAsia="cs-CZ"/>
        </w:rPr>
        <w:t>aby si trávicí trakt začal zvykat na mléko a</w:t>
      </w:r>
      <w:r w:rsidR="00DF27C8">
        <w:rPr>
          <w:rFonts w:ascii="Times New Roman" w:eastAsia="Times New Roman" w:hAnsi="Times New Roman" w:cs="Times New Roman"/>
          <w:color w:val="000000" w:themeColor="text1"/>
          <w:sz w:val="24"/>
          <w:szCs w:val="24"/>
          <w:lang w:eastAsia="cs-CZ"/>
        </w:rPr>
        <w:t> </w:t>
      </w:r>
      <w:r w:rsidRPr="007019F6">
        <w:rPr>
          <w:rFonts w:ascii="Times New Roman" w:eastAsia="Times New Roman" w:hAnsi="Times New Roman" w:cs="Times New Roman"/>
          <w:color w:val="000000" w:themeColor="text1"/>
          <w:sz w:val="24"/>
          <w:szCs w:val="24"/>
          <w:lang w:eastAsia="cs-CZ"/>
        </w:rPr>
        <w:t>vyživily se střevní buňky</w:t>
      </w:r>
      <w:r w:rsidR="00170538" w:rsidRPr="007019F6">
        <w:rPr>
          <w:rFonts w:ascii="Times New Roman" w:eastAsia="Times New Roman" w:hAnsi="Times New Roman" w:cs="Times New Roman"/>
          <w:color w:val="000000" w:themeColor="text1"/>
          <w:sz w:val="24"/>
          <w:szCs w:val="24"/>
          <w:lang w:eastAsia="cs-CZ"/>
        </w:rPr>
        <w:t xml:space="preserve"> (</w:t>
      </w:r>
      <w:proofErr w:type="spellStart"/>
      <w:r w:rsidRPr="007019F6">
        <w:rPr>
          <w:rFonts w:ascii="Times New Roman" w:eastAsia="Times New Roman" w:hAnsi="Times New Roman" w:cs="Times New Roman"/>
          <w:color w:val="000000" w:themeColor="text1"/>
          <w:sz w:val="24"/>
          <w:szCs w:val="24"/>
          <w:lang w:eastAsia="cs-CZ"/>
        </w:rPr>
        <w:t>enterocyty</w:t>
      </w:r>
      <w:proofErr w:type="spellEnd"/>
      <w:r w:rsidR="00170538"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 Dávky jsou minimální, podává</w:t>
      </w:r>
      <w:r w:rsidR="00435DD0">
        <w:rPr>
          <w:rFonts w:ascii="Times New Roman" w:eastAsia="Times New Roman" w:hAnsi="Times New Roman" w:cs="Times New Roman"/>
          <w:color w:val="000000" w:themeColor="text1"/>
          <w:sz w:val="24"/>
          <w:szCs w:val="24"/>
          <w:lang w:eastAsia="cs-CZ"/>
        </w:rPr>
        <w:t xml:space="preserve"> se</w:t>
      </w:r>
      <w:r w:rsidRPr="007019F6">
        <w:rPr>
          <w:rFonts w:ascii="Times New Roman" w:eastAsia="Times New Roman" w:hAnsi="Times New Roman" w:cs="Times New Roman"/>
          <w:color w:val="000000" w:themeColor="text1"/>
          <w:sz w:val="24"/>
          <w:szCs w:val="24"/>
          <w:lang w:eastAsia="cs-CZ"/>
        </w:rPr>
        <w:t xml:space="preserve"> 1</w:t>
      </w:r>
      <w:r w:rsidR="00866D7F"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 xml:space="preserve">2 ml </w:t>
      </w:r>
      <w:r w:rsidR="00170538" w:rsidRPr="007019F6">
        <w:rPr>
          <w:rFonts w:ascii="Times New Roman" w:eastAsia="Times New Roman" w:hAnsi="Times New Roman" w:cs="Times New Roman"/>
          <w:color w:val="000000" w:themeColor="text1"/>
          <w:sz w:val="24"/>
          <w:szCs w:val="24"/>
          <w:lang w:eastAsia="cs-CZ"/>
        </w:rPr>
        <w:t>mléka (ideálně mate</w:t>
      </w:r>
      <w:r w:rsidR="001F1375" w:rsidRPr="007019F6">
        <w:rPr>
          <w:rFonts w:ascii="Times New Roman" w:eastAsia="Times New Roman" w:hAnsi="Times New Roman" w:cs="Times New Roman"/>
          <w:color w:val="000000" w:themeColor="text1"/>
          <w:sz w:val="24"/>
          <w:szCs w:val="24"/>
          <w:lang w:eastAsia="cs-CZ"/>
        </w:rPr>
        <w:t xml:space="preserve">řského) </w:t>
      </w:r>
      <w:r w:rsidRPr="007019F6">
        <w:rPr>
          <w:rFonts w:ascii="Times New Roman" w:eastAsia="Times New Roman" w:hAnsi="Times New Roman" w:cs="Times New Roman"/>
          <w:color w:val="000000" w:themeColor="text1"/>
          <w:sz w:val="24"/>
          <w:szCs w:val="24"/>
          <w:lang w:eastAsia="cs-CZ"/>
        </w:rPr>
        <w:t>co 3 hodiny</w:t>
      </w:r>
      <w:r w:rsidR="001F1375"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 xml:space="preserve"> </w:t>
      </w:r>
      <w:r w:rsidR="001F1375" w:rsidRPr="007019F6">
        <w:rPr>
          <w:rFonts w:ascii="Times New Roman" w:eastAsia="Times New Roman" w:hAnsi="Times New Roman" w:cs="Times New Roman"/>
          <w:color w:val="000000" w:themeColor="text1"/>
          <w:sz w:val="24"/>
          <w:szCs w:val="24"/>
          <w:lang w:eastAsia="cs-CZ"/>
        </w:rPr>
        <w:t>P</w:t>
      </w:r>
      <w:r w:rsidRPr="007019F6">
        <w:rPr>
          <w:rFonts w:ascii="Times New Roman" w:eastAsia="Times New Roman" w:hAnsi="Times New Roman" w:cs="Times New Roman"/>
          <w:color w:val="000000" w:themeColor="text1"/>
          <w:sz w:val="24"/>
          <w:szCs w:val="24"/>
          <w:lang w:eastAsia="cs-CZ"/>
        </w:rPr>
        <w:t>okud</w:t>
      </w:r>
      <w:r w:rsidR="001F1375" w:rsidRPr="007019F6">
        <w:rPr>
          <w:rFonts w:ascii="Times New Roman" w:eastAsia="Times New Roman" w:hAnsi="Times New Roman" w:cs="Times New Roman"/>
          <w:color w:val="000000" w:themeColor="text1"/>
          <w:sz w:val="24"/>
          <w:szCs w:val="24"/>
          <w:lang w:eastAsia="cs-CZ"/>
        </w:rPr>
        <w:t xml:space="preserve"> mléko matky </w:t>
      </w:r>
      <w:r w:rsidRPr="007019F6">
        <w:rPr>
          <w:rFonts w:ascii="Times New Roman" w:eastAsia="Times New Roman" w:hAnsi="Times New Roman" w:cs="Times New Roman"/>
          <w:color w:val="000000" w:themeColor="text1"/>
          <w:sz w:val="24"/>
          <w:szCs w:val="24"/>
          <w:lang w:eastAsia="cs-CZ"/>
        </w:rPr>
        <w:t>není</w:t>
      </w:r>
      <w:r w:rsidR="001F1375" w:rsidRPr="007019F6">
        <w:rPr>
          <w:rFonts w:ascii="Times New Roman" w:eastAsia="Times New Roman" w:hAnsi="Times New Roman" w:cs="Times New Roman"/>
          <w:color w:val="000000" w:themeColor="text1"/>
          <w:sz w:val="24"/>
          <w:szCs w:val="24"/>
          <w:lang w:eastAsia="cs-CZ"/>
        </w:rPr>
        <w:t xml:space="preserve"> k dispozici</w:t>
      </w:r>
      <w:r w:rsidRPr="007019F6">
        <w:rPr>
          <w:rFonts w:ascii="Times New Roman" w:eastAsia="Times New Roman" w:hAnsi="Times New Roman" w:cs="Times New Roman"/>
          <w:color w:val="000000" w:themeColor="text1"/>
          <w:sz w:val="24"/>
          <w:szCs w:val="24"/>
          <w:lang w:eastAsia="cs-CZ"/>
        </w:rPr>
        <w:t>,</w:t>
      </w:r>
      <w:r w:rsidR="001F1375" w:rsidRPr="007019F6">
        <w:rPr>
          <w:rFonts w:ascii="Times New Roman" w:eastAsia="Times New Roman" w:hAnsi="Times New Roman" w:cs="Times New Roman"/>
          <w:color w:val="000000" w:themeColor="text1"/>
          <w:sz w:val="24"/>
          <w:szCs w:val="24"/>
          <w:lang w:eastAsia="cs-CZ"/>
        </w:rPr>
        <w:t xml:space="preserve"> používá</w:t>
      </w:r>
      <w:r w:rsidR="00435DD0">
        <w:rPr>
          <w:rFonts w:ascii="Times New Roman" w:eastAsia="Times New Roman" w:hAnsi="Times New Roman" w:cs="Times New Roman"/>
          <w:color w:val="000000" w:themeColor="text1"/>
          <w:sz w:val="24"/>
          <w:szCs w:val="24"/>
          <w:lang w:eastAsia="cs-CZ"/>
        </w:rPr>
        <w:t xml:space="preserve"> se</w:t>
      </w:r>
      <w:r w:rsidRPr="007019F6">
        <w:rPr>
          <w:rFonts w:ascii="Times New Roman" w:eastAsia="Times New Roman" w:hAnsi="Times New Roman" w:cs="Times New Roman"/>
          <w:color w:val="000000" w:themeColor="text1"/>
          <w:sz w:val="24"/>
          <w:szCs w:val="24"/>
          <w:lang w:eastAsia="cs-CZ"/>
        </w:rPr>
        <w:t xml:space="preserve"> upravené </w:t>
      </w:r>
      <w:r w:rsidR="005F3527" w:rsidRPr="007019F6">
        <w:rPr>
          <w:rFonts w:ascii="Times New Roman" w:eastAsia="Times New Roman" w:hAnsi="Times New Roman" w:cs="Times New Roman"/>
          <w:color w:val="000000" w:themeColor="text1"/>
          <w:sz w:val="24"/>
          <w:szCs w:val="24"/>
          <w:lang w:eastAsia="cs-CZ"/>
        </w:rPr>
        <w:t>a</w:t>
      </w:r>
      <w:r w:rsidR="00DF27C8">
        <w:rPr>
          <w:rFonts w:ascii="Times New Roman" w:eastAsia="Times New Roman" w:hAnsi="Times New Roman" w:cs="Times New Roman"/>
          <w:color w:val="000000" w:themeColor="text1"/>
          <w:sz w:val="24"/>
          <w:szCs w:val="24"/>
          <w:lang w:eastAsia="cs-CZ"/>
        </w:rPr>
        <w:t> </w:t>
      </w:r>
      <w:r w:rsidR="005F3527" w:rsidRPr="007019F6">
        <w:rPr>
          <w:rFonts w:ascii="Times New Roman" w:eastAsia="Times New Roman" w:hAnsi="Times New Roman" w:cs="Times New Roman"/>
          <w:color w:val="000000" w:themeColor="text1"/>
          <w:sz w:val="24"/>
          <w:szCs w:val="24"/>
          <w:lang w:eastAsia="cs-CZ"/>
        </w:rPr>
        <w:t xml:space="preserve">pasterizované </w:t>
      </w:r>
      <w:r w:rsidRPr="007019F6">
        <w:rPr>
          <w:rFonts w:ascii="Times New Roman" w:eastAsia="Times New Roman" w:hAnsi="Times New Roman" w:cs="Times New Roman"/>
          <w:color w:val="000000" w:themeColor="text1"/>
          <w:sz w:val="24"/>
          <w:szCs w:val="24"/>
          <w:lang w:eastAsia="cs-CZ"/>
        </w:rPr>
        <w:t>mléko od dárkyň</w:t>
      </w:r>
      <w:r w:rsidR="005F3527" w:rsidRPr="007019F6">
        <w:rPr>
          <w:rFonts w:ascii="Times New Roman" w:eastAsia="Times New Roman" w:hAnsi="Times New Roman" w:cs="Times New Roman"/>
          <w:color w:val="000000" w:themeColor="text1"/>
          <w:sz w:val="24"/>
          <w:szCs w:val="24"/>
          <w:lang w:eastAsia="cs-CZ"/>
        </w:rPr>
        <w:t xml:space="preserve">. </w:t>
      </w:r>
      <w:r w:rsidR="004B6364" w:rsidRPr="007019F6">
        <w:rPr>
          <w:rFonts w:ascii="Times New Roman" w:eastAsia="Times New Roman" w:hAnsi="Times New Roman" w:cs="Times New Roman"/>
          <w:color w:val="000000" w:themeColor="text1"/>
          <w:sz w:val="24"/>
          <w:szCs w:val="24"/>
          <w:lang w:eastAsia="cs-CZ"/>
        </w:rPr>
        <w:t xml:space="preserve">Ve </w:t>
      </w:r>
      <w:r w:rsidRPr="007019F6">
        <w:rPr>
          <w:rFonts w:ascii="Times New Roman" w:eastAsia="Times New Roman" w:hAnsi="Times New Roman" w:cs="Times New Roman"/>
          <w:color w:val="000000" w:themeColor="text1"/>
          <w:sz w:val="24"/>
          <w:szCs w:val="24"/>
          <w:lang w:eastAsia="cs-CZ"/>
        </w:rPr>
        <w:t>vzácn</w:t>
      </w:r>
      <w:r w:rsidR="004B6364" w:rsidRPr="007019F6">
        <w:rPr>
          <w:rFonts w:ascii="Times New Roman" w:eastAsia="Times New Roman" w:hAnsi="Times New Roman" w:cs="Times New Roman"/>
          <w:color w:val="000000" w:themeColor="text1"/>
          <w:sz w:val="24"/>
          <w:szCs w:val="24"/>
          <w:lang w:eastAsia="cs-CZ"/>
        </w:rPr>
        <w:t xml:space="preserve">ých případech, kdy se nedostává ani toho, </w:t>
      </w:r>
      <w:r w:rsidR="008A4B6B" w:rsidRPr="007019F6">
        <w:rPr>
          <w:rFonts w:ascii="Times New Roman" w:eastAsia="Times New Roman" w:hAnsi="Times New Roman" w:cs="Times New Roman"/>
          <w:color w:val="000000" w:themeColor="text1"/>
          <w:sz w:val="24"/>
          <w:szCs w:val="24"/>
          <w:lang w:eastAsia="cs-CZ"/>
        </w:rPr>
        <w:t xml:space="preserve">výživu nahrazuje </w:t>
      </w:r>
      <w:r w:rsidRPr="007019F6">
        <w:rPr>
          <w:rFonts w:ascii="Times New Roman" w:eastAsia="Times New Roman" w:hAnsi="Times New Roman" w:cs="Times New Roman"/>
          <w:color w:val="000000" w:themeColor="text1"/>
          <w:sz w:val="24"/>
          <w:szCs w:val="24"/>
          <w:lang w:eastAsia="cs-CZ"/>
        </w:rPr>
        <w:t xml:space="preserve">umělé mléko </w:t>
      </w:r>
      <w:r w:rsidR="002040E9" w:rsidRPr="007019F6">
        <w:rPr>
          <w:rFonts w:ascii="Times New Roman" w:eastAsia="Times New Roman" w:hAnsi="Times New Roman" w:cs="Times New Roman"/>
          <w:color w:val="000000" w:themeColor="text1"/>
          <w:sz w:val="24"/>
          <w:szCs w:val="24"/>
          <w:lang w:eastAsia="cs-CZ"/>
        </w:rPr>
        <w:t>vyrobené</w:t>
      </w:r>
      <w:r w:rsidRPr="007019F6">
        <w:rPr>
          <w:rFonts w:ascii="Times New Roman" w:eastAsia="Times New Roman" w:hAnsi="Times New Roman" w:cs="Times New Roman"/>
          <w:color w:val="000000" w:themeColor="text1"/>
          <w:sz w:val="24"/>
          <w:szCs w:val="24"/>
          <w:lang w:eastAsia="cs-CZ"/>
        </w:rPr>
        <w:t xml:space="preserve"> z kravského. </w:t>
      </w:r>
      <w:r w:rsidR="00927BD8" w:rsidRPr="007019F6">
        <w:rPr>
          <w:rFonts w:ascii="Times New Roman" w:eastAsia="Times New Roman" w:hAnsi="Times New Roman" w:cs="Times New Roman"/>
          <w:color w:val="000000" w:themeColor="text1"/>
          <w:sz w:val="24"/>
          <w:szCs w:val="24"/>
          <w:lang w:eastAsia="cs-CZ"/>
        </w:rPr>
        <w:t xml:space="preserve">I malé množství mléka aplikovaného </w:t>
      </w:r>
      <w:r w:rsidR="00435DD0" w:rsidRPr="007019F6">
        <w:rPr>
          <w:rFonts w:ascii="Times New Roman" w:eastAsia="Times New Roman" w:hAnsi="Times New Roman" w:cs="Times New Roman"/>
          <w:color w:val="000000" w:themeColor="text1"/>
          <w:sz w:val="24"/>
          <w:szCs w:val="24"/>
          <w:lang w:eastAsia="cs-CZ"/>
        </w:rPr>
        <w:t>dítěti</w:t>
      </w:r>
      <w:r w:rsidR="00AF3770" w:rsidRPr="007019F6">
        <w:rPr>
          <w:rFonts w:ascii="Times New Roman" w:eastAsia="Times New Roman" w:hAnsi="Times New Roman" w:cs="Times New Roman"/>
          <w:color w:val="000000" w:themeColor="text1"/>
          <w:sz w:val="24"/>
          <w:szCs w:val="24"/>
          <w:lang w:eastAsia="cs-CZ"/>
        </w:rPr>
        <w:t xml:space="preserve"> do</w:t>
      </w:r>
      <w:r w:rsidR="00DF27C8">
        <w:rPr>
          <w:rFonts w:ascii="Times New Roman" w:eastAsia="Times New Roman" w:hAnsi="Times New Roman" w:cs="Times New Roman"/>
          <w:color w:val="000000" w:themeColor="text1"/>
          <w:sz w:val="24"/>
          <w:szCs w:val="24"/>
          <w:lang w:eastAsia="cs-CZ"/>
        </w:rPr>
        <w:t> </w:t>
      </w:r>
      <w:r w:rsidR="00AF3770" w:rsidRPr="007019F6">
        <w:rPr>
          <w:rFonts w:ascii="Times New Roman" w:eastAsia="Times New Roman" w:hAnsi="Times New Roman" w:cs="Times New Roman"/>
          <w:color w:val="000000" w:themeColor="text1"/>
          <w:sz w:val="24"/>
          <w:szCs w:val="24"/>
          <w:lang w:eastAsia="cs-CZ"/>
        </w:rPr>
        <w:t>úst alespoň štětičkou má svůj význam.</w:t>
      </w:r>
      <w:r w:rsidRPr="007019F6">
        <w:rPr>
          <w:rFonts w:ascii="Times New Roman" w:eastAsia="Times New Roman" w:hAnsi="Times New Roman" w:cs="Times New Roman"/>
          <w:color w:val="000000" w:themeColor="text1"/>
          <w:sz w:val="24"/>
          <w:szCs w:val="24"/>
          <w:lang w:eastAsia="cs-CZ"/>
        </w:rPr>
        <w:t xml:space="preserve"> U větších dětí se </w:t>
      </w:r>
      <w:proofErr w:type="spellStart"/>
      <w:r w:rsidRPr="007019F6">
        <w:rPr>
          <w:rFonts w:ascii="Times New Roman" w:eastAsia="Times New Roman" w:hAnsi="Times New Roman" w:cs="Times New Roman"/>
          <w:color w:val="000000" w:themeColor="text1"/>
          <w:sz w:val="24"/>
          <w:szCs w:val="24"/>
          <w:lang w:eastAsia="cs-CZ"/>
        </w:rPr>
        <w:t>priming</w:t>
      </w:r>
      <w:proofErr w:type="spellEnd"/>
      <w:r w:rsidRPr="007019F6">
        <w:rPr>
          <w:rFonts w:ascii="Times New Roman" w:eastAsia="Times New Roman" w:hAnsi="Times New Roman" w:cs="Times New Roman"/>
          <w:color w:val="000000" w:themeColor="text1"/>
          <w:sz w:val="24"/>
          <w:szCs w:val="24"/>
          <w:lang w:eastAsia="cs-CZ"/>
        </w:rPr>
        <w:t xml:space="preserve"> může </w:t>
      </w:r>
      <w:r w:rsidR="00BC6F1E" w:rsidRPr="007019F6">
        <w:rPr>
          <w:rFonts w:ascii="Times New Roman" w:eastAsia="Times New Roman" w:hAnsi="Times New Roman" w:cs="Times New Roman"/>
          <w:color w:val="000000" w:themeColor="text1"/>
          <w:sz w:val="24"/>
          <w:szCs w:val="24"/>
          <w:lang w:eastAsia="cs-CZ"/>
        </w:rPr>
        <w:t>do úst po</w:t>
      </w:r>
      <w:r w:rsidRPr="007019F6">
        <w:rPr>
          <w:rFonts w:ascii="Times New Roman" w:eastAsia="Times New Roman" w:hAnsi="Times New Roman" w:cs="Times New Roman"/>
          <w:color w:val="000000" w:themeColor="text1"/>
          <w:sz w:val="24"/>
          <w:szCs w:val="24"/>
          <w:lang w:eastAsia="cs-CZ"/>
        </w:rPr>
        <w:t xml:space="preserve">dávat stříkačkou, u menších nebo těch, </w:t>
      </w:r>
      <w:r w:rsidR="00837B05" w:rsidRPr="007019F6">
        <w:rPr>
          <w:rFonts w:ascii="Times New Roman" w:eastAsia="Times New Roman" w:hAnsi="Times New Roman" w:cs="Times New Roman"/>
          <w:color w:val="000000" w:themeColor="text1"/>
          <w:sz w:val="24"/>
          <w:szCs w:val="24"/>
          <w:lang w:eastAsia="cs-CZ"/>
        </w:rPr>
        <w:t>u kterých to není možné</w:t>
      </w:r>
      <w:r w:rsidRPr="007019F6">
        <w:rPr>
          <w:rFonts w:ascii="Times New Roman" w:eastAsia="Times New Roman" w:hAnsi="Times New Roman" w:cs="Times New Roman"/>
          <w:color w:val="000000" w:themeColor="text1"/>
          <w:sz w:val="24"/>
          <w:szCs w:val="24"/>
          <w:lang w:eastAsia="cs-CZ"/>
        </w:rPr>
        <w:t xml:space="preserve"> (</w:t>
      </w:r>
      <w:r w:rsidR="00837B05" w:rsidRPr="007019F6">
        <w:rPr>
          <w:rFonts w:ascii="Times New Roman" w:eastAsia="Times New Roman" w:hAnsi="Times New Roman" w:cs="Times New Roman"/>
          <w:color w:val="000000" w:themeColor="text1"/>
          <w:sz w:val="24"/>
          <w:szCs w:val="24"/>
          <w:lang w:eastAsia="cs-CZ"/>
        </w:rPr>
        <w:t xml:space="preserve">například kvůli </w:t>
      </w:r>
      <w:r w:rsidRPr="007019F6">
        <w:rPr>
          <w:rFonts w:ascii="Times New Roman" w:eastAsia="Times New Roman" w:hAnsi="Times New Roman" w:cs="Times New Roman"/>
          <w:color w:val="000000" w:themeColor="text1"/>
          <w:sz w:val="24"/>
          <w:szCs w:val="24"/>
          <w:lang w:eastAsia="cs-CZ"/>
        </w:rPr>
        <w:t>dýchací</w:t>
      </w:r>
      <w:r w:rsidR="00837B05" w:rsidRPr="007019F6">
        <w:rPr>
          <w:rFonts w:ascii="Times New Roman" w:eastAsia="Times New Roman" w:hAnsi="Times New Roman" w:cs="Times New Roman"/>
          <w:color w:val="000000" w:themeColor="text1"/>
          <w:sz w:val="24"/>
          <w:szCs w:val="24"/>
          <w:lang w:eastAsia="cs-CZ"/>
        </w:rPr>
        <w:t>mu</w:t>
      </w:r>
      <w:r w:rsidRPr="007019F6">
        <w:rPr>
          <w:rFonts w:ascii="Times New Roman" w:eastAsia="Times New Roman" w:hAnsi="Times New Roman" w:cs="Times New Roman"/>
          <w:color w:val="000000" w:themeColor="text1"/>
          <w:sz w:val="24"/>
          <w:szCs w:val="24"/>
          <w:lang w:eastAsia="cs-CZ"/>
        </w:rPr>
        <w:t xml:space="preserve"> přístroj</w:t>
      </w:r>
      <w:r w:rsidR="00837B05" w:rsidRPr="007019F6">
        <w:rPr>
          <w:rFonts w:ascii="Times New Roman" w:eastAsia="Times New Roman" w:hAnsi="Times New Roman" w:cs="Times New Roman"/>
          <w:color w:val="000000" w:themeColor="text1"/>
          <w:sz w:val="24"/>
          <w:szCs w:val="24"/>
          <w:lang w:eastAsia="cs-CZ"/>
        </w:rPr>
        <w:t>i</w:t>
      </w:r>
      <w:r w:rsidRPr="007019F6">
        <w:rPr>
          <w:rFonts w:ascii="Times New Roman" w:eastAsia="Times New Roman" w:hAnsi="Times New Roman" w:cs="Times New Roman"/>
          <w:color w:val="000000" w:themeColor="text1"/>
          <w:sz w:val="24"/>
          <w:szCs w:val="24"/>
          <w:lang w:eastAsia="cs-CZ"/>
        </w:rPr>
        <w:t>),</w:t>
      </w:r>
      <w:r w:rsidR="001227BB" w:rsidRPr="007019F6">
        <w:rPr>
          <w:rFonts w:ascii="Times New Roman" w:eastAsia="Times New Roman" w:hAnsi="Times New Roman" w:cs="Times New Roman"/>
          <w:color w:val="000000" w:themeColor="text1"/>
          <w:sz w:val="24"/>
          <w:szCs w:val="24"/>
          <w:lang w:eastAsia="cs-CZ"/>
        </w:rPr>
        <w:t xml:space="preserve"> </w:t>
      </w:r>
      <w:r w:rsidR="00AF6C1D" w:rsidRPr="007019F6">
        <w:rPr>
          <w:rFonts w:ascii="Times New Roman" w:eastAsia="Times New Roman" w:hAnsi="Times New Roman" w:cs="Times New Roman"/>
          <w:color w:val="000000" w:themeColor="text1"/>
          <w:sz w:val="24"/>
          <w:szCs w:val="24"/>
          <w:lang w:eastAsia="cs-CZ"/>
        </w:rPr>
        <w:t xml:space="preserve">nasogastrickou nebo </w:t>
      </w:r>
      <w:proofErr w:type="spellStart"/>
      <w:r w:rsidR="00AF6C1D" w:rsidRPr="007019F6">
        <w:rPr>
          <w:rFonts w:ascii="Times New Roman" w:eastAsia="Times New Roman" w:hAnsi="Times New Roman" w:cs="Times New Roman"/>
          <w:color w:val="000000" w:themeColor="text1"/>
          <w:sz w:val="24"/>
          <w:szCs w:val="24"/>
          <w:lang w:eastAsia="cs-CZ"/>
        </w:rPr>
        <w:t>orogastrickou</w:t>
      </w:r>
      <w:proofErr w:type="spellEnd"/>
      <w:r w:rsidR="00AF6C1D" w:rsidRPr="007019F6">
        <w:rPr>
          <w:rFonts w:ascii="Times New Roman" w:eastAsia="Times New Roman" w:hAnsi="Times New Roman" w:cs="Times New Roman"/>
          <w:color w:val="000000" w:themeColor="text1"/>
          <w:sz w:val="24"/>
          <w:szCs w:val="24"/>
          <w:lang w:eastAsia="cs-CZ"/>
        </w:rPr>
        <w:t xml:space="preserve"> </w:t>
      </w:r>
      <w:r w:rsidR="00837B05" w:rsidRPr="007019F6">
        <w:rPr>
          <w:rFonts w:ascii="Times New Roman" w:eastAsia="Times New Roman" w:hAnsi="Times New Roman" w:cs="Times New Roman"/>
          <w:color w:val="000000" w:themeColor="text1"/>
          <w:sz w:val="24"/>
          <w:szCs w:val="24"/>
          <w:lang w:eastAsia="cs-CZ"/>
        </w:rPr>
        <w:t>s</w:t>
      </w:r>
      <w:r w:rsidRPr="007019F6">
        <w:rPr>
          <w:rFonts w:ascii="Times New Roman" w:eastAsia="Times New Roman" w:hAnsi="Times New Roman" w:cs="Times New Roman"/>
          <w:color w:val="000000" w:themeColor="text1"/>
          <w:sz w:val="24"/>
          <w:szCs w:val="24"/>
          <w:lang w:eastAsia="cs-CZ"/>
        </w:rPr>
        <w:t xml:space="preserve">ondou. </w:t>
      </w:r>
      <w:r w:rsidR="00435DD0">
        <w:rPr>
          <w:rFonts w:ascii="Times New Roman" w:eastAsia="Times New Roman" w:hAnsi="Times New Roman" w:cs="Times New Roman"/>
          <w:color w:val="000000" w:themeColor="text1"/>
          <w:sz w:val="24"/>
          <w:szCs w:val="24"/>
          <w:lang w:eastAsia="cs-CZ"/>
        </w:rPr>
        <w:t>(</w:t>
      </w:r>
      <w:proofErr w:type="spellStart"/>
      <w:r w:rsidR="00435DD0">
        <w:rPr>
          <w:rFonts w:ascii="Times New Roman" w:eastAsia="Times New Roman" w:hAnsi="Times New Roman" w:cs="Times New Roman"/>
          <w:color w:val="000000" w:themeColor="text1"/>
          <w:sz w:val="24"/>
          <w:szCs w:val="24"/>
          <w:lang w:eastAsia="cs-CZ"/>
        </w:rPr>
        <w:t>Riskin</w:t>
      </w:r>
      <w:proofErr w:type="spellEnd"/>
      <w:r w:rsidR="00435DD0">
        <w:rPr>
          <w:rFonts w:ascii="Times New Roman" w:eastAsia="Times New Roman" w:hAnsi="Times New Roman" w:cs="Times New Roman"/>
          <w:color w:val="000000" w:themeColor="text1"/>
          <w:sz w:val="24"/>
          <w:szCs w:val="24"/>
          <w:lang w:eastAsia="cs-CZ"/>
        </w:rPr>
        <w:t xml:space="preserve">, 2004) </w:t>
      </w:r>
      <w:r w:rsidRPr="007019F6">
        <w:rPr>
          <w:rFonts w:ascii="Times New Roman" w:eastAsia="Times New Roman" w:hAnsi="Times New Roman" w:cs="Times New Roman"/>
          <w:color w:val="000000" w:themeColor="text1"/>
          <w:sz w:val="24"/>
          <w:szCs w:val="24"/>
          <w:lang w:eastAsia="cs-CZ"/>
        </w:rPr>
        <w:t xml:space="preserve">Pokud to dítě toleruje, je snaha zvyšovat dávky – podávají se zpravidla co 2 až 3 hodiny. Když to </w:t>
      </w:r>
      <w:r w:rsidR="008C4002" w:rsidRPr="007019F6">
        <w:rPr>
          <w:rFonts w:ascii="Times New Roman" w:eastAsia="Times New Roman" w:hAnsi="Times New Roman" w:cs="Times New Roman"/>
          <w:color w:val="000000" w:themeColor="text1"/>
          <w:sz w:val="24"/>
          <w:szCs w:val="24"/>
          <w:lang w:eastAsia="cs-CZ"/>
        </w:rPr>
        <w:t>nelze</w:t>
      </w:r>
      <w:r w:rsidRPr="007019F6">
        <w:rPr>
          <w:rFonts w:ascii="Times New Roman" w:eastAsia="Times New Roman" w:hAnsi="Times New Roman" w:cs="Times New Roman"/>
          <w:color w:val="000000" w:themeColor="text1"/>
          <w:sz w:val="24"/>
          <w:szCs w:val="24"/>
          <w:lang w:eastAsia="cs-CZ"/>
        </w:rPr>
        <w:t>, zkouší</w:t>
      </w:r>
      <w:r w:rsidR="004A03B7">
        <w:rPr>
          <w:rFonts w:ascii="Times New Roman" w:eastAsia="Times New Roman" w:hAnsi="Times New Roman" w:cs="Times New Roman"/>
          <w:color w:val="000000" w:themeColor="text1"/>
          <w:sz w:val="24"/>
          <w:szCs w:val="24"/>
          <w:lang w:eastAsia="cs-CZ"/>
        </w:rPr>
        <w:t xml:space="preserve"> se</w:t>
      </w:r>
      <w:r w:rsidRPr="007019F6">
        <w:rPr>
          <w:rFonts w:ascii="Times New Roman" w:eastAsia="Times New Roman" w:hAnsi="Times New Roman" w:cs="Times New Roman"/>
          <w:color w:val="000000" w:themeColor="text1"/>
          <w:sz w:val="24"/>
          <w:szCs w:val="24"/>
          <w:lang w:eastAsia="cs-CZ"/>
        </w:rPr>
        <w:t xml:space="preserve"> kontinuáln</w:t>
      </w:r>
      <w:r w:rsidR="008C4002" w:rsidRPr="007019F6">
        <w:rPr>
          <w:rFonts w:ascii="Times New Roman" w:eastAsia="Times New Roman" w:hAnsi="Times New Roman" w:cs="Times New Roman"/>
          <w:color w:val="000000" w:themeColor="text1"/>
          <w:sz w:val="24"/>
          <w:szCs w:val="24"/>
          <w:lang w:eastAsia="cs-CZ"/>
        </w:rPr>
        <w:t>í</w:t>
      </w:r>
      <w:r w:rsidRPr="007019F6">
        <w:rPr>
          <w:rFonts w:ascii="Times New Roman" w:eastAsia="Times New Roman" w:hAnsi="Times New Roman" w:cs="Times New Roman"/>
          <w:color w:val="000000" w:themeColor="text1"/>
          <w:sz w:val="24"/>
          <w:szCs w:val="24"/>
          <w:lang w:eastAsia="cs-CZ"/>
        </w:rPr>
        <w:t xml:space="preserve"> </w:t>
      </w:r>
      <w:r w:rsidR="008C4002" w:rsidRPr="007019F6">
        <w:rPr>
          <w:rFonts w:ascii="Times New Roman" w:eastAsia="Times New Roman" w:hAnsi="Times New Roman" w:cs="Times New Roman"/>
          <w:color w:val="000000" w:themeColor="text1"/>
          <w:sz w:val="24"/>
          <w:szCs w:val="24"/>
          <w:lang w:eastAsia="cs-CZ"/>
        </w:rPr>
        <w:lastRenderedPageBreak/>
        <w:t xml:space="preserve">krmení </w:t>
      </w:r>
      <w:r w:rsidRPr="007019F6">
        <w:rPr>
          <w:rFonts w:ascii="Times New Roman" w:eastAsia="Times New Roman" w:hAnsi="Times New Roman" w:cs="Times New Roman"/>
          <w:color w:val="000000" w:themeColor="text1"/>
          <w:sz w:val="24"/>
          <w:szCs w:val="24"/>
          <w:lang w:eastAsia="cs-CZ"/>
        </w:rPr>
        <w:t>pomocí pumpy a navyšuj</w:t>
      </w:r>
      <w:r w:rsidR="004A03B7">
        <w:rPr>
          <w:rFonts w:ascii="Times New Roman" w:eastAsia="Times New Roman" w:hAnsi="Times New Roman" w:cs="Times New Roman"/>
          <w:color w:val="000000" w:themeColor="text1"/>
          <w:sz w:val="24"/>
          <w:szCs w:val="24"/>
          <w:lang w:eastAsia="cs-CZ"/>
        </w:rPr>
        <w:t>í se</w:t>
      </w:r>
      <w:r w:rsidR="008C4002" w:rsidRPr="007019F6">
        <w:rPr>
          <w:rFonts w:ascii="Times New Roman" w:eastAsia="Times New Roman" w:hAnsi="Times New Roman" w:cs="Times New Roman"/>
          <w:color w:val="000000" w:themeColor="text1"/>
          <w:sz w:val="24"/>
          <w:szCs w:val="24"/>
          <w:lang w:eastAsia="cs-CZ"/>
        </w:rPr>
        <w:t xml:space="preserve"> dávky zhruba</w:t>
      </w:r>
      <w:r w:rsidRPr="007019F6">
        <w:rPr>
          <w:rFonts w:ascii="Times New Roman" w:eastAsia="Times New Roman" w:hAnsi="Times New Roman" w:cs="Times New Roman"/>
          <w:color w:val="000000" w:themeColor="text1"/>
          <w:sz w:val="24"/>
          <w:szCs w:val="24"/>
          <w:lang w:eastAsia="cs-CZ"/>
        </w:rPr>
        <w:t xml:space="preserve"> o 10</w:t>
      </w:r>
      <w:r w:rsidR="007A7E31"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20 ml/kg a den.</w:t>
      </w:r>
      <w:r w:rsidR="00A30270" w:rsidRPr="007019F6">
        <w:rPr>
          <w:rFonts w:ascii="Times New Roman" w:eastAsia="Times New Roman" w:hAnsi="Times New Roman" w:cs="Times New Roman"/>
          <w:color w:val="000000" w:themeColor="text1"/>
          <w:sz w:val="24"/>
          <w:szCs w:val="24"/>
          <w:lang w:eastAsia="cs-CZ"/>
        </w:rPr>
        <w:t xml:space="preserve"> N</w:t>
      </w:r>
      <w:r w:rsidRPr="007019F6">
        <w:rPr>
          <w:rFonts w:ascii="Times New Roman" w:eastAsia="Times New Roman" w:hAnsi="Times New Roman" w:cs="Times New Roman"/>
          <w:color w:val="000000" w:themeColor="text1"/>
          <w:sz w:val="24"/>
          <w:szCs w:val="24"/>
          <w:lang w:eastAsia="cs-CZ"/>
        </w:rPr>
        <w:t xml:space="preserve">itrožilní výživa, </w:t>
      </w:r>
      <w:r w:rsidR="007B3EA8" w:rsidRPr="007019F6">
        <w:rPr>
          <w:rFonts w:ascii="Times New Roman" w:eastAsia="Times New Roman" w:hAnsi="Times New Roman" w:cs="Times New Roman"/>
          <w:color w:val="000000" w:themeColor="text1"/>
          <w:sz w:val="24"/>
          <w:szCs w:val="24"/>
          <w:lang w:eastAsia="cs-CZ"/>
        </w:rPr>
        <w:t>pokud byla podávána</w:t>
      </w:r>
      <w:r w:rsidR="00A30270" w:rsidRPr="007019F6">
        <w:rPr>
          <w:rFonts w:ascii="Times New Roman" w:eastAsia="Times New Roman" w:hAnsi="Times New Roman" w:cs="Times New Roman"/>
          <w:color w:val="000000" w:themeColor="text1"/>
          <w:sz w:val="24"/>
          <w:szCs w:val="24"/>
          <w:lang w:eastAsia="cs-CZ"/>
        </w:rPr>
        <w:t>,</w:t>
      </w:r>
      <w:r w:rsidR="007B3EA8" w:rsidRPr="007019F6">
        <w:rPr>
          <w:rFonts w:ascii="Times New Roman" w:eastAsia="Times New Roman" w:hAnsi="Times New Roman" w:cs="Times New Roman"/>
          <w:color w:val="000000" w:themeColor="text1"/>
          <w:sz w:val="24"/>
          <w:szCs w:val="24"/>
          <w:lang w:eastAsia="cs-CZ"/>
        </w:rPr>
        <w:t xml:space="preserve"> </w:t>
      </w:r>
      <w:r w:rsidR="00A30270" w:rsidRPr="007019F6">
        <w:rPr>
          <w:rFonts w:ascii="Times New Roman" w:eastAsia="Times New Roman" w:hAnsi="Times New Roman" w:cs="Times New Roman"/>
          <w:color w:val="000000" w:themeColor="text1"/>
          <w:sz w:val="24"/>
          <w:szCs w:val="24"/>
          <w:lang w:eastAsia="cs-CZ"/>
        </w:rPr>
        <w:t>nadále</w:t>
      </w:r>
      <w:r w:rsidRPr="007019F6">
        <w:rPr>
          <w:rFonts w:ascii="Times New Roman" w:eastAsia="Times New Roman" w:hAnsi="Times New Roman" w:cs="Times New Roman"/>
          <w:color w:val="000000" w:themeColor="text1"/>
          <w:sz w:val="24"/>
          <w:szCs w:val="24"/>
          <w:lang w:eastAsia="cs-CZ"/>
        </w:rPr>
        <w:t xml:space="preserve"> není třeba, </w:t>
      </w:r>
      <w:r w:rsidR="00A30270" w:rsidRPr="007019F6">
        <w:rPr>
          <w:rFonts w:ascii="Times New Roman" w:eastAsia="Times New Roman" w:hAnsi="Times New Roman" w:cs="Times New Roman"/>
          <w:color w:val="000000" w:themeColor="text1"/>
          <w:sz w:val="24"/>
          <w:szCs w:val="24"/>
          <w:lang w:eastAsia="cs-CZ"/>
        </w:rPr>
        <w:t>jakmile</w:t>
      </w:r>
      <w:r w:rsidR="00DB2EA9">
        <w:rPr>
          <w:rFonts w:ascii="Times New Roman" w:eastAsia="Times New Roman" w:hAnsi="Times New Roman" w:cs="Times New Roman"/>
          <w:color w:val="000000" w:themeColor="text1"/>
          <w:sz w:val="24"/>
          <w:szCs w:val="24"/>
          <w:lang w:eastAsia="cs-CZ"/>
        </w:rPr>
        <w:t xml:space="preserve"> dítě</w:t>
      </w:r>
      <w:r w:rsidR="00A30270" w:rsidRPr="007019F6">
        <w:rPr>
          <w:rFonts w:ascii="Times New Roman" w:eastAsia="Times New Roman" w:hAnsi="Times New Roman" w:cs="Times New Roman"/>
          <w:color w:val="000000" w:themeColor="text1"/>
          <w:sz w:val="24"/>
          <w:szCs w:val="24"/>
          <w:lang w:eastAsia="cs-CZ"/>
        </w:rPr>
        <w:t xml:space="preserve"> dosáhne</w:t>
      </w:r>
      <w:r w:rsidR="00B77274" w:rsidRPr="007019F6">
        <w:rPr>
          <w:rFonts w:ascii="Times New Roman" w:eastAsia="Times New Roman" w:hAnsi="Times New Roman" w:cs="Times New Roman"/>
          <w:color w:val="000000" w:themeColor="text1"/>
          <w:sz w:val="24"/>
          <w:szCs w:val="24"/>
          <w:lang w:eastAsia="cs-CZ"/>
        </w:rPr>
        <w:t xml:space="preserve"> kýženého p</w:t>
      </w:r>
      <w:r w:rsidR="00307B88" w:rsidRPr="007019F6">
        <w:rPr>
          <w:rFonts w:ascii="Times New Roman" w:eastAsia="Times New Roman" w:hAnsi="Times New Roman" w:cs="Times New Roman"/>
          <w:color w:val="000000" w:themeColor="text1"/>
          <w:sz w:val="24"/>
          <w:szCs w:val="24"/>
          <w:lang w:eastAsia="cs-CZ"/>
        </w:rPr>
        <w:t>říjmu</w:t>
      </w:r>
      <w:r w:rsidRPr="007019F6">
        <w:rPr>
          <w:rFonts w:ascii="Times New Roman" w:eastAsia="Times New Roman" w:hAnsi="Times New Roman" w:cs="Times New Roman"/>
          <w:color w:val="000000" w:themeColor="text1"/>
          <w:sz w:val="24"/>
          <w:szCs w:val="24"/>
          <w:lang w:eastAsia="cs-CZ"/>
        </w:rPr>
        <w:t xml:space="preserve"> 100 ml/kg své váhy/den (</w:t>
      </w:r>
      <w:r w:rsidR="007B6ABA" w:rsidRPr="007019F6">
        <w:rPr>
          <w:rFonts w:ascii="Times New Roman" w:eastAsia="Times New Roman" w:hAnsi="Times New Roman" w:cs="Times New Roman"/>
          <w:color w:val="000000" w:themeColor="text1"/>
          <w:sz w:val="24"/>
          <w:szCs w:val="24"/>
          <w:lang w:eastAsia="cs-CZ"/>
        </w:rPr>
        <w:t xml:space="preserve">například dítě vážící 1 kg by mělo přijímat </w:t>
      </w:r>
      <w:r w:rsidR="00992528" w:rsidRPr="007019F6">
        <w:rPr>
          <w:rFonts w:ascii="Times New Roman" w:eastAsia="Times New Roman" w:hAnsi="Times New Roman" w:cs="Times New Roman"/>
          <w:color w:val="000000" w:themeColor="text1"/>
          <w:sz w:val="24"/>
          <w:szCs w:val="24"/>
          <w:lang w:eastAsia="cs-CZ"/>
        </w:rPr>
        <w:t>alespoň</w:t>
      </w:r>
      <w:r w:rsidRPr="007019F6">
        <w:rPr>
          <w:rFonts w:ascii="Times New Roman" w:eastAsia="Times New Roman" w:hAnsi="Times New Roman" w:cs="Times New Roman"/>
          <w:color w:val="000000" w:themeColor="text1"/>
          <w:sz w:val="24"/>
          <w:szCs w:val="24"/>
          <w:lang w:eastAsia="cs-CZ"/>
        </w:rPr>
        <w:t xml:space="preserve"> 100 ml </w:t>
      </w:r>
      <w:r w:rsidR="00992528" w:rsidRPr="007019F6">
        <w:rPr>
          <w:rFonts w:ascii="Times New Roman" w:eastAsia="Times New Roman" w:hAnsi="Times New Roman" w:cs="Times New Roman"/>
          <w:color w:val="000000" w:themeColor="text1"/>
          <w:sz w:val="24"/>
          <w:szCs w:val="24"/>
          <w:lang w:eastAsia="cs-CZ"/>
        </w:rPr>
        <w:t>denně,</w:t>
      </w:r>
      <w:r w:rsidRPr="007019F6">
        <w:rPr>
          <w:rFonts w:ascii="Times New Roman" w:eastAsia="Times New Roman" w:hAnsi="Times New Roman" w:cs="Times New Roman"/>
          <w:color w:val="000000" w:themeColor="text1"/>
          <w:sz w:val="24"/>
          <w:szCs w:val="24"/>
          <w:lang w:eastAsia="cs-CZ"/>
        </w:rPr>
        <w:t xml:space="preserve"> </w:t>
      </w:r>
      <w:r w:rsidR="00992528" w:rsidRPr="007019F6">
        <w:rPr>
          <w:rFonts w:ascii="Times New Roman" w:eastAsia="Times New Roman" w:hAnsi="Times New Roman" w:cs="Times New Roman"/>
          <w:color w:val="000000" w:themeColor="text1"/>
          <w:sz w:val="24"/>
          <w:szCs w:val="24"/>
          <w:lang w:eastAsia="cs-CZ"/>
        </w:rPr>
        <w:t xml:space="preserve">tedy </w:t>
      </w:r>
      <w:r w:rsidRPr="007019F6">
        <w:rPr>
          <w:rFonts w:ascii="Times New Roman" w:eastAsia="Times New Roman" w:hAnsi="Times New Roman" w:cs="Times New Roman"/>
          <w:color w:val="000000" w:themeColor="text1"/>
          <w:sz w:val="24"/>
          <w:szCs w:val="24"/>
          <w:lang w:eastAsia="cs-CZ"/>
        </w:rPr>
        <w:t>pokud se krmí</w:t>
      </w:r>
      <w:r w:rsidR="00992528" w:rsidRPr="007019F6">
        <w:rPr>
          <w:rFonts w:ascii="Times New Roman" w:eastAsia="Times New Roman" w:hAnsi="Times New Roman" w:cs="Times New Roman"/>
          <w:color w:val="000000" w:themeColor="text1"/>
          <w:sz w:val="24"/>
          <w:szCs w:val="24"/>
          <w:lang w:eastAsia="cs-CZ"/>
        </w:rPr>
        <w:t xml:space="preserve"> </w:t>
      </w:r>
      <w:r w:rsidR="00803381" w:rsidRPr="007019F6">
        <w:rPr>
          <w:rFonts w:ascii="Times New Roman" w:eastAsia="Times New Roman" w:hAnsi="Times New Roman" w:cs="Times New Roman"/>
          <w:color w:val="000000" w:themeColor="text1"/>
          <w:sz w:val="24"/>
          <w:szCs w:val="24"/>
          <w:lang w:eastAsia="cs-CZ"/>
        </w:rPr>
        <w:t>každé 2</w:t>
      </w:r>
      <w:r w:rsidRPr="007019F6">
        <w:rPr>
          <w:rFonts w:ascii="Times New Roman" w:eastAsia="Times New Roman" w:hAnsi="Times New Roman" w:cs="Times New Roman"/>
          <w:color w:val="000000" w:themeColor="text1"/>
          <w:sz w:val="24"/>
          <w:szCs w:val="24"/>
          <w:lang w:eastAsia="cs-CZ"/>
        </w:rPr>
        <w:t xml:space="preserve"> hodiny</w:t>
      </w:r>
      <w:r w:rsidR="007A7E31" w:rsidRPr="007019F6">
        <w:rPr>
          <w:rFonts w:ascii="Times New Roman" w:eastAsia="Times New Roman" w:hAnsi="Times New Roman" w:cs="Times New Roman"/>
          <w:color w:val="000000" w:themeColor="text1"/>
          <w:sz w:val="24"/>
          <w:szCs w:val="24"/>
          <w:lang w:eastAsia="cs-CZ"/>
        </w:rPr>
        <w:t>, dostává</w:t>
      </w:r>
      <w:r w:rsidRPr="007019F6">
        <w:rPr>
          <w:rFonts w:ascii="Times New Roman" w:eastAsia="Times New Roman" w:hAnsi="Times New Roman" w:cs="Times New Roman"/>
          <w:color w:val="000000" w:themeColor="text1"/>
          <w:sz w:val="24"/>
          <w:szCs w:val="24"/>
          <w:lang w:eastAsia="cs-CZ"/>
        </w:rPr>
        <w:t xml:space="preserve"> </w:t>
      </w:r>
      <w:r w:rsidR="005F29EB" w:rsidRPr="007019F6">
        <w:rPr>
          <w:rFonts w:ascii="Times New Roman" w:eastAsia="Times New Roman" w:hAnsi="Times New Roman" w:cs="Times New Roman"/>
          <w:color w:val="000000" w:themeColor="text1"/>
          <w:sz w:val="24"/>
          <w:szCs w:val="24"/>
          <w:lang w:eastAsia="cs-CZ"/>
        </w:rPr>
        <w:t xml:space="preserve">dávku </w:t>
      </w:r>
      <w:r w:rsidRPr="007019F6">
        <w:rPr>
          <w:rFonts w:ascii="Times New Roman" w:eastAsia="Times New Roman" w:hAnsi="Times New Roman" w:cs="Times New Roman"/>
          <w:color w:val="000000" w:themeColor="text1"/>
          <w:sz w:val="24"/>
          <w:szCs w:val="24"/>
          <w:lang w:eastAsia="cs-CZ"/>
        </w:rPr>
        <w:t xml:space="preserve">8 ml). Předčasně narozené děti velmi rychle rostou, takže jim </w:t>
      </w:r>
      <w:proofErr w:type="gramStart"/>
      <w:r w:rsidRPr="007019F6">
        <w:rPr>
          <w:rFonts w:ascii="Times New Roman" w:eastAsia="Times New Roman" w:hAnsi="Times New Roman" w:cs="Times New Roman"/>
          <w:color w:val="000000" w:themeColor="text1"/>
          <w:sz w:val="24"/>
          <w:szCs w:val="24"/>
          <w:lang w:eastAsia="cs-CZ"/>
        </w:rPr>
        <w:t>nestačí</w:t>
      </w:r>
      <w:proofErr w:type="gramEnd"/>
      <w:r w:rsidRPr="007019F6">
        <w:rPr>
          <w:rFonts w:ascii="Times New Roman" w:eastAsia="Times New Roman" w:hAnsi="Times New Roman" w:cs="Times New Roman"/>
          <w:color w:val="000000" w:themeColor="text1"/>
          <w:sz w:val="24"/>
          <w:szCs w:val="24"/>
          <w:lang w:eastAsia="cs-CZ"/>
        </w:rPr>
        <w:t xml:space="preserve"> obyčejné mléko, které má méně bílkovin</w:t>
      </w:r>
      <w:r w:rsidR="00C45A3E" w:rsidRPr="007019F6">
        <w:rPr>
          <w:rFonts w:ascii="Times New Roman" w:eastAsia="Times New Roman" w:hAnsi="Times New Roman" w:cs="Times New Roman"/>
          <w:color w:val="000000" w:themeColor="text1"/>
          <w:sz w:val="24"/>
          <w:szCs w:val="24"/>
          <w:lang w:eastAsia="cs-CZ"/>
        </w:rPr>
        <w:t>. P</w:t>
      </w:r>
      <w:r w:rsidR="007A7E31" w:rsidRPr="007019F6">
        <w:rPr>
          <w:rFonts w:ascii="Times New Roman" w:eastAsia="Times New Roman" w:hAnsi="Times New Roman" w:cs="Times New Roman"/>
          <w:color w:val="000000" w:themeColor="text1"/>
          <w:sz w:val="24"/>
          <w:szCs w:val="24"/>
          <w:lang w:eastAsia="cs-CZ"/>
        </w:rPr>
        <w:t xml:space="preserve">roto se </w:t>
      </w:r>
      <w:r w:rsidR="00C45A3E" w:rsidRPr="007019F6">
        <w:rPr>
          <w:rFonts w:ascii="Times New Roman" w:eastAsia="Times New Roman" w:hAnsi="Times New Roman" w:cs="Times New Roman"/>
          <w:color w:val="000000" w:themeColor="text1"/>
          <w:sz w:val="24"/>
          <w:szCs w:val="24"/>
          <w:lang w:eastAsia="cs-CZ"/>
        </w:rPr>
        <w:t>mléko obohacuje</w:t>
      </w:r>
      <w:r w:rsidR="00476830" w:rsidRPr="007019F6">
        <w:rPr>
          <w:rFonts w:ascii="Times New Roman" w:eastAsia="Times New Roman" w:hAnsi="Times New Roman" w:cs="Times New Roman"/>
          <w:color w:val="000000" w:themeColor="text1"/>
          <w:sz w:val="24"/>
          <w:szCs w:val="24"/>
          <w:lang w:eastAsia="cs-CZ"/>
        </w:rPr>
        <w:t xml:space="preserve"> </w:t>
      </w:r>
      <w:r w:rsidR="00E25FD7"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fortifik</w:t>
      </w:r>
      <w:r w:rsidR="00E25FD7" w:rsidRPr="007019F6">
        <w:rPr>
          <w:rFonts w:ascii="Times New Roman" w:eastAsia="Times New Roman" w:hAnsi="Times New Roman" w:cs="Times New Roman"/>
          <w:color w:val="000000" w:themeColor="text1"/>
          <w:sz w:val="24"/>
          <w:szCs w:val="24"/>
          <w:lang w:eastAsia="cs-CZ"/>
        </w:rPr>
        <w:t>uje)</w:t>
      </w:r>
      <w:r w:rsidR="00DE5DEF" w:rsidRPr="007019F6">
        <w:rPr>
          <w:rFonts w:ascii="Times New Roman" w:eastAsia="Times New Roman" w:hAnsi="Times New Roman" w:cs="Times New Roman"/>
          <w:color w:val="000000" w:themeColor="text1"/>
          <w:sz w:val="24"/>
          <w:szCs w:val="24"/>
          <w:lang w:eastAsia="cs-CZ"/>
        </w:rPr>
        <w:t>.</w:t>
      </w:r>
      <w:sdt>
        <w:sdtPr>
          <w:rPr>
            <w:rFonts w:ascii="Times New Roman" w:eastAsia="Times New Roman" w:hAnsi="Times New Roman" w:cs="Times New Roman"/>
            <w:color w:val="000000" w:themeColor="text1"/>
            <w:sz w:val="24"/>
            <w:szCs w:val="24"/>
            <w:lang w:eastAsia="cs-CZ"/>
          </w:rPr>
          <w:id w:val="643006032"/>
          <w:citation/>
        </w:sdtPr>
        <w:sdtContent>
          <w:r w:rsidR="005517CF">
            <w:rPr>
              <w:rFonts w:ascii="Times New Roman" w:eastAsia="Times New Roman" w:hAnsi="Times New Roman" w:cs="Times New Roman"/>
              <w:color w:val="000000" w:themeColor="text1"/>
              <w:sz w:val="24"/>
              <w:szCs w:val="24"/>
              <w:lang w:eastAsia="cs-CZ"/>
            </w:rPr>
            <w:fldChar w:fldCharType="begin"/>
          </w:r>
          <w:r w:rsidR="005517CF">
            <w:rPr>
              <w:rFonts w:ascii="Times New Roman" w:eastAsia="Times New Roman" w:hAnsi="Times New Roman" w:cs="Times New Roman"/>
              <w:color w:val="000000" w:themeColor="text1"/>
              <w:sz w:val="24"/>
              <w:szCs w:val="24"/>
              <w:lang w:eastAsia="cs-CZ"/>
            </w:rPr>
            <w:instrText xml:space="preserve"> CITATION IX2Cy5qtyQL8wF2p </w:instrText>
          </w:r>
          <w:r w:rsidR="005517CF">
            <w:rPr>
              <w:rFonts w:ascii="Times New Roman" w:eastAsia="Times New Roman" w:hAnsi="Times New Roman" w:cs="Times New Roman"/>
              <w:color w:val="000000" w:themeColor="text1"/>
              <w:sz w:val="24"/>
              <w:szCs w:val="24"/>
              <w:lang w:eastAsia="cs-CZ"/>
            </w:rPr>
            <w:fldChar w:fldCharType="separate"/>
          </w:r>
          <w:r w:rsidR="002A6105">
            <w:rPr>
              <w:rFonts w:ascii="Times New Roman" w:eastAsia="Times New Roman" w:hAnsi="Times New Roman" w:cs="Times New Roman"/>
              <w:noProof/>
              <w:color w:val="000000" w:themeColor="text1"/>
              <w:sz w:val="24"/>
              <w:szCs w:val="24"/>
              <w:lang w:eastAsia="cs-CZ"/>
            </w:rPr>
            <w:t xml:space="preserve"> </w:t>
          </w:r>
          <w:r w:rsidR="002A6105" w:rsidRPr="002A6105">
            <w:rPr>
              <w:rFonts w:ascii="Times New Roman" w:eastAsia="Times New Roman" w:hAnsi="Times New Roman" w:cs="Times New Roman"/>
              <w:noProof/>
              <w:color w:val="000000" w:themeColor="text1"/>
              <w:sz w:val="24"/>
              <w:szCs w:val="24"/>
              <w:lang w:eastAsia="cs-CZ"/>
            </w:rPr>
            <w:t>(Carlson, &amp; Ziegler, 2022)</w:t>
          </w:r>
          <w:r w:rsidR="005517CF">
            <w:rPr>
              <w:rFonts w:ascii="Times New Roman" w:eastAsia="Times New Roman" w:hAnsi="Times New Roman" w:cs="Times New Roman"/>
              <w:color w:val="000000" w:themeColor="text1"/>
              <w:sz w:val="24"/>
              <w:szCs w:val="24"/>
              <w:lang w:eastAsia="cs-CZ"/>
            </w:rPr>
            <w:fldChar w:fldCharType="end"/>
          </w:r>
        </w:sdtContent>
      </w:sdt>
      <w:r w:rsidRPr="007019F6">
        <w:rPr>
          <w:rFonts w:ascii="Times New Roman" w:eastAsia="Times New Roman" w:hAnsi="Times New Roman" w:cs="Times New Roman"/>
          <w:color w:val="000000" w:themeColor="text1"/>
          <w:sz w:val="24"/>
          <w:szCs w:val="24"/>
          <w:lang w:eastAsia="cs-CZ"/>
        </w:rPr>
        <w:tab/>
      </w:r>
      <w:r w:rsidRPr="007019F6">
        <w:rPr>
          <w:rFonts w:ascii="Times New Roman" w:eastAsia="Times New Roman" w:hAnsi="Times New Roman" w:cs="Times New Roman"/>
          <w:color w:val="000000" w:themeColor="text1"/>
          <w:sz w:val="24"/>
          <w:szCs w:val="24"/>
          <w:lang w:eastAsia="cs-CZ"/>
        </w:rPr>
        <w:tab/>
      </w:r>
      <w:r w:rsidR="007A7E31" w:rsidRPr="007019F6">
        <w:rPr>
          <w:rFonts w:ascii="Times New Roman" w:eastAsia="Times New Roman" w:hAnsi="Times New Roman" w:cs="Times New Roman"/>
          <w:color w:val="000000" w:themeColor="text1"/>
          <w:sz w:val="24"/>
          <w:szCs w:val="24"/>
          <w:lang w:eastAsia="cs-CZ"/>
        </w:rPr>
        <w:tab/>
      </w:r>
      <w:r w:rsidR="007A7E31" w:rsidRPr="007019F6">
        <w:rPr>
          <w:rFonts w:ascii="Times New Roman" w:eastAsia="Times New Roman" w:hAnsi="Times New Roman" w:cs="Times New Roman"/>
          <w:color w:val="000000" w:themeColor="text1"/>
          <w:sz w:val="24"/>
          <w:szCs w:val="24"/>
          <w:lang w:eastAsia="cs-CZ"/>
        </w:rPr>
        <w:tab/>
      </w:r>
      <w:r w:rsidR="007A7E31" w:rsidRPr="007019F6">
        <w:rPr>
          <w:rFonts w:ascii="Times New Roman" w:eastAsia="Times New Roman" w:hAnsi="Times New Roman" w:cs="Times New Roman"/>
          <w:color w:val="000000" w:themeColor="text1"/>
          <w:sz w:val="24"/>
          <w:szCs w:val="24"/>
          <w:lang w:eastAsia="cs-CZ"/>
        </w:rPr>
        <w:tab/>
      </w:r>
      <w:r w:rsidR="007A7E31" w:rsidRPr="007019F6">
        <w:rPr>
          <w:rFonts w:ascii="Times New Roman" w:eastAsia="Times New Roman" w:hAnsi="Times New Roman" w:cs="Times New Roman"/>
          <w:color w:val="000000" w:themeColor="text1"/>
          <w:sz w:val="24"/>
          <w:szCs w:val="24"/>
          <w:lang w:eastAsia="cs-CZ"/>
        </w:rPr>
        <w:tab/>
      </w:r>
      <w:r w:rsidRPr="007019F6">
        <w:rPr>
          <w:rFonts w:ascii="Times New Roman" w:eastAsia="Times New Roman" w:hAnsi="Times New Roman" w:cs="Times New Roman"/>
          <w:color w:val="000000" w:themeColor="text1"/>
          <w:sz w:val="24"/>
          <w:szCs w:val="24"/>
          <w:lang w:eastAsia="cs-CZ"/>
        </w:rPr>
        <w:tab/>
      </w:r>
      <w:r w:rsidR="00E25FD7" w:rsidRPr="007019F6">
        <w:rPr>
          <w:rFonts w:ascii="Times New Roman" w:eastAsia="Times New Roman" w:hAnsi="Times New Roman" w:cs="Times New Roman"/>
          <w:color w:val="000000" w:themeColor="text1"/>
          <w:sz w:val="24"/>
          <w:szCs w:val="24"/>
          <w:lang w:eastAsia="cs-CZ"/>
        </w:rPr>
        <w:tab/>
      </w:r>
      <w:r w:rsidR="005517CF">
        <w:rPr>
          <w:rFonts w:ascii="Times New Roman" w:eastAsia="Times New Roman" w:hAnsi="Times New Roman" w:cs="Times New Roman"/>
          <w:color w:val="000000" w:themeColor="text1"/>
          <w:sz w:val="24"/>
          <w:szCs w:val="24"/>
          <w:lang w:eastAsia="cs-CZ"/>
        </w:rPr>
        <w:tab/>
      </w:r>
      <w:r w:rsidRPr="007019F6">
        <w:rPr>
          <w:rFonts w:ascii="Times New Roman" w:hAnsi="Times New Roman" w:cs="Times New Roman"/>
          <w:sz w:val="24"/>
          <w:szCs w:val="24"/>
        </w:rPr>
        <w:t>Připravenost na krmení z prsu je</w:t>
      </w:r>
      <w:r w:rsidR="00217A5C" w:rsidRPr="007019F6">
        <w:rPr>
          <w:rFonts w:ascii="Times New Roman" w:hAnsi="Times New Roman" w:cs="Times New Roman"/>
          <w:sz w:val="24"/>
          <w:szCs w:val="24"/>
        </w:rPr>
        <w:t xml:space="preserve"> </w:t>
      </w:r>
      <w:r w:rsidRPr="007019F6">
        <w:rPr>
          <w:rFonts w:ascii="Times New Roman" w:hAnsi="Times New Roman" w:cs="Times New Roman"/>
          <w:sz w:val="24"/>
          <w:szCs w:val="24"/>
        </w:rPr>
        <w:t>pro dítě a rodiče</w:t>
      </w:r>
      <w:r w:rsidR="00217A5C" w:rsidRPr="007019F6">
        <w:rPr>
          <w:rFonts w:ascii="Times New Roman" w:hAnsi="Times New Roman" w:cs="Times New Roman"/>
          <w:sz w:val="24"/>
          <w:szCs w:val="24"/>
        </w:rPr>
        <w:t xml:space="preserve"> dána</w:t>
      </w:r>
      <w:r w:rsidR="00DE5DEF" w:rsidRPr="007019F6">
        <w:rPr>
          <w:rFonts w:ascii="Times New Roman" w:hAnsi="Times New Roman" w:cs="Times New Roman"/>
          <w:sz w:val="24"/>
          <w:szCs w:val="24"/>
        </w:rPr>
        <w:t xml:space="preserve"> </w:t>
      </w:r>
      <w:r w:rsidRPr="007019F6">
        <w:rPr>
          <w:rFonts w:ascii="Times New Roman" w:hAnsi="Times New Roman" w:cs="Times New Roman"/>
          <w:sz w:val="24"/>
          <w:szCs w:val="24"/>
        </w:rPr>
        <w:t>vyspělost</w:t>
      </w:r>
      <w:r w:rsidR="00DE5DEF" w:rsidRPr="007019F6">
        <w:rPr>
          <w:rFonts w:ascii="Times New Roman" w:hAnsi="Times New Roman" w:cs="Times New Roman"/>
          <w:sz w:val="24"/>
          <w:szCs w:val="24"/>
        </w:rPr>
        <w:t>í</w:t>
      </w:r>
      <w:r w:rsidRPr="007019F6">
        <w:rPr>
          <w:rFonts w:ascii="Times New Roman" w:hAnsi="Times New Roman" w:cs="Times New Roman"/>
          <w:sz w:val="24"/>
          <w:szCs w:val="24"/>
        </w:rPr>
        <w:t xml:space="preserve"> a stabilit</w:t>
      </w:r>
      <w:r w:rsidR="00DE5DEF" w:rsidRPr="007019F6">
        <w:rPr>
          <w:rFonts w:ascii="Times New Roman" w:hAnsi="Times New Roman" w:cs="Times New Roman"/>
          <w:sz w:val="24"/>
          <w:szCs w:val="24"/>
        </w:rPr>
        <w:t>ou</w:t>
      </w:r>
      <w:r w:rsidRPr="007019F6">
        <w:rPr>
          <w:rFonts w:ascii="Times New Roman" w:hAnsi="Times New Roman" w:cs="Times New Roman"/>
          <w:sz w:val="24"/>
          <w:szCs w:val="24"/>
        </w:rPr>
        <w:t xml:space="preserve"> dítěte</w:t>
      </w:r>
      <w:r w:rsidR="002E0FC0" w:rsidRPr="007019F6">
        <w:rPr>
          <w:rFonts w:ascii="Times New Roman" w:hAnsi="Times New Roman" w:cs="Times New Roman"/>
          <w:sz w:val="24"/>
          <w:szCs w:val="24"/>
        </w:rPr>
        <w:t xml:space="preserve">, </w:t>
      </w:r>
      <w:r w:rsidRPr="007019F6">
        <w:rPr>
          <w:rFonts w:ascii="Times New Roman" w:hAnsi="Times New Roman" w:cs="Times New Roman"/>
          <w:sz w:val="24"/>
          <w:szCs w:val="24"/>
        </w:rPr>
        <w:t>spíše než vývoj</w:t>
      </w:r>
      <w:r w:rsidR="002E0FC0" w:rsidRPr="007019F6">
        <w:rPr>
          <w:rFonts w:ascii="Times New Roman" w:hAnsi="Times New Roman" w:cs="Times New Roman"/>
          <w:sz w:val="24"/>
          <w:szCs w:val="24"/>
        </w:rPr>
        <w:t>ovým</w:t>
      </w:r>
      <w:r w:rsidRPr="007019F6">
        <w:rPr>
          <w:rFonts w:ascii="Times New Roman" w:hAnsi="Times New Roman" w:cs="Times New Roman"/>
          <w:sz w:val="24"/>
          <w:szCs w:val="24"/>
        </w:rPr>
        <w:t xml:space="preserve"> stádi</w:t>
      </w:r>
      <w:r w:rsidR="002E0FC0" w:rsidRPr="007019F6">
        <w:rPr>
          <w:rFonts w:ascii="Times New Roman" w:hAnsi="Times New Roman" w:cs="Times New Roman"/>
          <w:sz w:val="24"/>
          <w:szCs w:val="24"/>
        </w:rPr>
        <w:t>em</w:t>
      </w:r>
      <w:r w:rsidRPr="007019F6">
        <w:rPr>
          <w:rFonts w:ascii="Times New Roman" w:hAnsi="Times New Roman" w:cs="Times New Roman"/>
          <w:sz w:val="24"/>
          <w:szCs w:val="24"/>
        </w:rPr>
        <w:t>, které by určilo, že je dítě</w:t>
      </w:r>
      <w:r w:rsidR="002E0FC0" w:rsidRPr="007019F6">
        <w:rPr>
          <w:rFonts w:ascii="Times New Roman" w:hAnsi="Times New Roman" w:cs="Times New Roman"/>
          <w:sz w:val="24"/>
          <w:szCs w:val="24"/>
        </w:rPr>
        <w:t xml:space="preserve"> na kojení</w:t>
      </w:r>
      <w:r w:rsidRPr="007019F6">
        <w:rPr>
          <w:rFonts w:ascii="Times New Roman" w:hAnsi="Times New Roman" w:cs="Times New Roman"/>
          <w:sz w:val="24"/>
          <w:szCs w:val="24"/>
        </w:rPr>
        <w:t xml:space="preserve"> připraveno</w:t>
      </w:r>
      <w:r w:rsidR="002E0FC0" w:rsidRPr="007019F6">
        <w:rPr>
          <w:rFonts w:ascii="Times New Roman" w:hAnsi="Times New Roman" w:cs="Times New Roman"/>
          <w:sz w:val="24"/>
          <w:szCs w:val="24"/>
        </w:rPr>
        <w:t>.</w:t>
      </w:r>
      <w:r w:rsidRPr="007019F6">
        <w:rPr>
          <w:rFonts w:ascii="Times New Roman" w:hAnsi="Times New Roman" w:cs="Times New Roman"/>
          <w:sz w:val="24"/>
          <w:szCs w:val="24"/>
        </w:rPr>
        <w:t xml:space="preserve"> Ideálně pečovatelé a rodiče sledují vyvíjející se dítě a hledají signály připravenosti.</w:t>
      </w:r>
      <w:sdt>
        <w:sdtPr>
          <w:rPr>
            <w:rFonts w:ascii="Times New Roman" w:hAnsi="Times New Roman" w:cs="Times New Roman"/>
            <w:sz w:val="24"/>
            <w:szCs w:val="24"/>
          </w:rPr>
          <w:id w:val="-1216194868"/>
          <w:citation/>
        </w:sdtPr>
        <w:sdtContent>
          <w:r w:rsidR="00347319">
            <w:rPr>
              <w:rFonts w:ascii="Times New Roman" w:hAnsi="Times New Roman" w:cs="Times New Roman"/>
              <w:sz w:val="24"/>
              <w:szCs w:val="24"/>
            </w:rPr>
            <w:fldChar w:fldCharType="begin"/>
          </w:r>
          <w:r w:rsidR="00347319">
            <w:rPr>
              <w:rFonts w:ascii="Times New Roman" w:hAnsi="Times New Roman" w:cs="Times New Roman"/>
              <w:sz w:val="24"/>
              <w:szCs w:val="24"/>
            </w:rPr>
            <w:instrText xml:space="preserve"> CITATION R2vI6QSKw07PJDpK </w:instrText>
          </w:r>
          <w:r w:rsidR="00347319">
            <w:rPr>
              <w:rFonts w:ascii="Times New Roman" w:hAnsi="Times New Roman" w:cs="Times New Roman"/>
              <w:sz w:val="24"/>
              <w:szCs w:val="24"/>
            </w:rPr>
            <w:fldChar w:fldCharType="separate"/>
          </w:r>
          <w:r w:rsidR="002A6105">
            <w:rPr>
              <w:rFonts w:ascii="Times New Roman" w:hAnsi="Times New Roman" w:cs="Times New Roman"/>
              <w:noProof/>
              <w:sz w:val="24"/>
              <w:szCs w:val="24"/>
            </w:rPr>
            <w:t xml:space="preserve"> </w:t>
          </w:r>
          <w:r w:rsidR="002A6105" w:rsidRPr="002A6105">
            <w:rPr>
              <w:rFonts w:ascii="Times New Roman" w:hAnsi="Times New Roman" w:cs="Times New Roman"/>
              <w:noProof/>
              <w:sz w:val="24"/>
              <w:szCs w:val="24"/>
            </w:rPr>
            <w:t>(Vincentová, 2006)</w:t>
          </w:r>
          <w:r w:rsidR="00347319">
            <w:rPr>
              <w:rFonts w:ascii="Times New Roman" w:hAnsi="Times New Roman" w:cs="Times New Roman"/>
              <w:sz w:val="24"/>
              <w:szCs w:val="24"/>
            </w:rPr>
            <w:fldChar w:fldCharType="end"/>
          </w:r>
        </w:sdtContent>
      </w:sdt>
      <w:r w:rsidRPr="007019F6">
        <w:rPr>
          <w:rFonts w:ascii="Times New Roman" w:hAnsi="Times New Roman" w:cs="Times New Roman"/>
          <w:sz w:val="24"/>
          <w:szCs w:val="24"/>
        </w:rPr>
        <w:t xml:space="preserve"> Rané krmení je dítěti představeno velmi pomalu, pečovatel a rodič se </w:t>
      </w:r>
      <w:proofErr w:type="gramStart"/>
      <w:r w:rsidRPr="007019F6">
        <w:rPr>
          <w:rFonts w:ascii="Times New Roman" w:hAnsi="Times New Roman" w:cs="Times New Roman"/>
          <w:sz w:val="24"/>
          <w:szCs w:val="24"/>
        </w:rPr>
        <w:t>učí</w:t>
      </w:r>
      <w:proofErr w:type="gramEnd"/>
      <w:r w:rsidRPr="007019F6">
        <w:rPr>
          <w:rFonts w:ascii="Times New Roman" w:hAnsi="Times New Roman" w:cs="Times New Roman"/>
          <w:sz w:val="24"/>
          <w:szCs w:val="24"/>
        </w:rPr>
        <w:t xml:space="preserve"> poznat u dítěte signály stability a stresu před</w:t>
      </w:r>
      <w:r w:rsidR="00DB3828" w:rsidRPr="007019F6">
        <w:rPr>
          <w:rFonts w:ascii="Times New Roman" w:hAnsi="Times New Roman" w:cs="Times New Roman"/>
          <w:sz w:val="24"/>
          <w:szCs w:val="24"/>
        </w:rPr>
        <w:t xml:space="preserve"> pokusem krmit</w:t>
      </w:r>
      <w:r w:rsidR="00641BC9" w:rsidRPr="007019F6">
        <w:rPr>
          <w:rFonts w:ascii="Times New Roman" w:hAnsi="Times New Roman" w:cs="Times New Roman"/>
          <w:sz w:val="24"/>
          <w:szCs w:val="24"/>
        </w:rPr>
        <w:t>,</w:t>
      </w:r>
      <w:r w:rsidRPr="007019F6">
        <w:rPr>
          <w:rFonts w:ascii="Times New Roman" w:hAnsi="Times New Roman" w:cs="Times New Roman"/>
          <w:sz w:val="24"/>
          <w:szCs w:val="24"/>
        </w:rPr>
        <w:t xml:space="preserve"> během </w:t>
      </w:r>
      <w:r w:rsidR="00DB3828" w:rsidRPr="007019F6">
        <w:rPr>
          <w:rFonts w:ascii="Times New Roman" w:hAnsi="Times New Roman" w:cs="Times New Roman"/>
          <w:sz w:val="24"/>
          <w:szCs w:val="24"/>
        </w:rPr>
        <w:t>něj a po něm.</w:t>
      </w:r>
      <w:r w:rsidRPr="007019F6">
        <w:rPr>
          <w:rFonts w:ascii="Times New Roman" w:hAnsi="Times New Roman" w:cs="Times New Roman"/>
          <w:sz w:val="24"/>
          <w:szCs w:val="24"/>
        </w:rPr>
        <w:t xml:space="preserve"> </w:t>
      </w:r>
      <w:r w:rsidR="001919C3" w:rsidRPr="007019F6">
        <w:rPr>
          <w:rFonts w:ascii="Times New Roman" w:hAnsi="Times New Roman" w:cs="Times New Roman"/>
          <w:sz w:val="24"/>
          <w:szCs w:val="24"/>
        </w:rPr>
        <w:t>Následující projevy</w:t>
      </w:r>
      <w:r w:rsidR="00767AE4">
        <w:rPr>
          <w:rFonts w:ascii="Times New Roman" w:hAnsi="Times New Roman" w:cs="Times New Roman"/>
          <w:sz w:val="24"/>
          <w:szCs w:val="24"/>
        </w:rPr>
        <w:t xml:space="preserve"> v tabulce 5</w:t>
      </w:r>
      <w:r w:rsidR="001919C3" w:rsidRPr="007019F6">
        <w:rPr>
          <w:rFonts w:ascii="Times New Roman" w:hAnsi="Times New Roman" w:cs="Times New Roman"/>
          <w:sz w:val="24"/>
          <w:szCs w:val="24"/>
        </w:rPr>
        <w:t xml:space="preserve"> ukazují stabilitu a připravenost dítěte na krmení</w:t>
      </w:r>
      <w:r w:rsidR="00A042B3" w:rsidRPr="007019F6">
        <w:rPr>
          <w:rFonts w:ascii="Times New Roman" w:hAnsi="Times New Roman" w:cs="Times New Roman"/>
          <w:sz w:val="24"/>
          <w:szCs w:val="24"/>
        </w:rPr>
        <w:t>,</w:t>
      </w:r>
      <w:r w:rsidR="001919C3" w:rsidRPr="007019F6">
        <w:rPr>
          <w:rFonts w:ascii="Times New Roman" w:hAnsi="Times New Roman" w:cs="Times New Roman"/>
          <w:sz w:val="24"/>
          <w:szCs w:val="24"/>
        </w:rPr>
        <w:t xml:space="preserve"> případně poukazují na to, že se dítě kojí správně:</w:t>
      </w:r>
    </w:p>
    <w:p w14:paraId="1C62389E" w14:textId="4BD35CB5" w:rsidR="00767AE4" w:rsidRPr="00767AE4" w:rsidRDefault="00767AE4" w:rsidP="00767AE4">
      <w:pPr>
        <w:pStyle w:val="Titulek"/>
        <w:keepNext/>
        <w:rPr>
          <w:rFonts w:ascii="Times New Roman" w:hAnsi="Times New Roman" w:cs="Times New Roman"/>
        </w:rPr>
      </w:pPr>
      <w:bookmarkStart w:id="26" w:name="_Toc138061127"/>
      <w:r w:rsidRPr="00767AE4">
        <w:rPr>
          <w:rFonts w:ascii="Times New Roman" w:hAnsi="Times New Roman" w:cs="Times New Roman"/>
        </w:rPr>
        <w:t xml:space="preserve">Tabulka </w:t>
      </w:r>
      <w:r w:rsidRPr="00767AE4">
        <w:rPr>
          <w:rFonts w:ascii="Times New Roman" w:hAnsi="Times New Roman" w:cs="Times New Roman"/>
        </w:rPr>
        <w:fldChar w:fldCharType="begin"/>
      </w:r>
      <w:r w:rsidRPr="00767AE4">
        <w:rPr>
          <w:rFonts w:ascii="Times New Roman" w:hAnsi="Times New Roman" w:cs="Times New Roman"/>
        </w:rPr>
        <w:instrText xml:space="preserve"> SEQ Tabulka \* ARABIC </w:instrText>
      </w:r>
      <w:r w:rsidRPr="00767AE4">
        <w:rPr>
          <w:rFonts w:ascii="Times New Roman" w:hAnsi="Times New Roman" w:cs="Times New Roman"/>
        </w:rPr>
        <w:fldChar w:fldCharType="separate"/>
      </w:r>
      <w:r w:rsidR="008C7FC8">
        <w:rPr>
          <w:rFonts w:ascii="Times New Roman" w:hAnsi="Times New Roman" w:cs="Times New Roman"/>
          <w:noProof/>
        </w:rPr>
        <w:t>6</w:t>
      </w:r>
      <w:r w:rsidRPr="00767AE4">
        <w:rPr>
          <w:rFonts w:ascii="Times New Roman" w:hAnsi="Times New Roman" w:cs="Times New Roman"/>
        </w:rPr>
        <w:fldChar w:fldCharType="end"/>
      </w:r>
      <w:r w:rsidRPr="00767AE4">
        <w:rPr>
          <w:rFonts w:ascii="Times New Roman" w:hAnsi="Times New Roman" w:cs="Times New Roman"/>
        </w:rPr>
        <w:t xml:space="preserve"> – Projevy stability (Červenková, 2021)</w:t>
      </w:r>
      <w:bookmarkEnd w:id="26"/>
    </w:p>
    <w:tbl>
      <w:tblPr>
        <w:tblW w:w="8990" w:type="dxa"/>
        <w:tblInd w:w="75" w:type="dxa"/>
        <w:tblCellMar>
          <w:left w:w="70" w:type="dxa"/>
          <w:right w:w="70" w:type="dxa"/>
        </w:tblCellMar>
        <w:tblLook w:val="04A0" w:firstRow="1" w:lastRow="0" w:firstColumn="1" w:lastColumn="0" w:noHBand="0" w:noVBand="1"/>
      </w:tblPr>
      <w:tblGrid>
        <w:gridCol w:w="8990"/>
      </w:tblGrid>
      <w:tr w:rsidR="0021713F" w:rsidRPr="0021713F" w14:paraId="178318DA" w14:textId="77777777" w:rsidTr="00335422">
        <w:trPr>
          <w:trHeight w:val="925"/>
        </w:trPr>
        <w:tc>
          <w:tcPr>
            <w:tcW w:w="8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60CB"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stabilní fyziologický systém zahrnující hladký pravidelný dech, tep a kyslíkovou saturaci, respirace dítěte by neměla vykazovat známky žádného (ani minimálního) zvýšeného úsilí</w:t>
            </w:r>
          </w:p>
        </w:tc>
      </w:tr>
      <w:tr w:rsidR="0021713F" w:rsidRPr="0021713F" w14:paraId="5CB47C3C"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1B5D1327" w14:textId="2B33E4B4"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dobrá optimální barva, která se nijak nemění v průběhu krmení, zůstává stejná jako na</w:t>
            </w:r>
            <w:r w:rsidR="00E54830">
              <w:rPr>
                <w:rFonts w:ascii="Times New Roman" w:eastAsia="Times New Roman" w:hAnsi="Times New Roman" w:cs="Times New Roman"/>
                <w:color w:val="000000"/>
                <w:sz w:val="24"/>
                <w:szCs w:val="24"/>
                <w:lang w:eastAsia="cs-CZ"/>
              </w:rPr>
              <w:t> </w:t>
            </w:r>
            <w:r w:rsidRPr="0021713F">
              <w:rPr>
                <w:rFonts w:ascii="Times New Roman" w:eastAsia="Times New Roman" w:hAnsi="Times New Roman" w:cs="Times New Roman"/>
                <w:color w:val="000000"/>
                <w:sz w:val="24"/>
                <w:szCs w:val="24"/>
                <w:lang w:eastAsia="cs-CZ"/>
              </w:rPr>
              <w:t>začátku</w:t>
            </w:r>
          </w:p>
        </w:tc>
      </w:tr>
      <w:tr w:rsidR="0021713F" w:rsidRPr="0021713F" w14:paraId="3D76536E"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130EE510"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dobrá a konzistentní posturální kontrola těla, jemné a hladké pohyby bez změn ve svalovém tonu</w:t>
            </w:r>
          </w:p>
        </w:tc>
      </w:tr>
      <w:tr w:rsidR="0021713F" w:rsidRPr="0021713F" w14:paraId="5951F9A3"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7F6B7AC6"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lehce ohnuté držení těla</w:t>
            </w:r>
          </w:p>
        </w:tc>
      </w:tr>
      <w:tr w:rsidR="0021713F" w:rsidRPr="0021713F" w14:paraId="6CB43DFF"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38E2B7DC"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ruce držené v blízkosti obličeje nebo střední čáry</w:t>
            </w:r>
          </w:p>
        </w:tc>
      </w:tr>
      <w:tr w:rsidR="0021713F" w:rsidRPr="0021713F" w14:paraId="045E4C99"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59BB5FFD"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stálý bdělý stav</w:t>
            </w:r>
          </w:p>
        </w:tc>
      </w:tr>
      <w:tr w:rsidR="0021713F" w:rsidRPr="0021713F" w14:paraId="00CA1D1A" w14:textId="77777777" w:rsidTr="00335422">
        <w:trPr>
          <w:trHeight w:val="508"/>
        </w:trPr>
        <w:tc>
          <w:tcPr>
            <w:tcW w:w="8990" w:type="dxa"/>
            <w:tcBorders>
              <w:top w:val="nil"/>
              <w:left w:val="single" w:sz="4" w:space="0" w:color="auto"/>
              <w:bottom w:val="single" w:sz="4" w:space="0" w:color="auto"/>
              <w:right w:val="single" w:sz="4" w:space="0" w:color="auto"/>
            </w:tcBorders>
            <w:shd w:val="clear" w:color="auto" w:fill="auto"/>
            <w:noWrap/>
            <w:vAlign w:val="bottom"/>
            <w:hideMark/>
          </w:tcPr>
          <w:p w14:paraId="30AD3B56" w14:textId="77777777" w:rsidR="0021713F" w:rsidRPr="0021713F" w:rsidRDefault="0021713F" w:rsidP="0021713F">
            <w:pPr>
              <w:spacing w:after="0" w:line="360" w:lineRule="auto"/>
              <w:jc w:val="both"/>
              <w:rPr>
                <w:rFonts w:ascii="Times New Roman" w:eastAsia="Times New Roman" w:hAnsi="Times New Roman" w:cs="Times New Roman"/>
                <w:color w:val="000000"/>
                <w:sz w:val="24"/>
                <w:szCs w:val="24"/>
                <w:lang w:eastAsia="cs-CZ"/>
              </w:rPr>
            </w:pPr>
            <w:r w:rsidRPr="0021713F">
              <w:rPr>
                <w:rFonts w:ascii="Times New Roman" w:eastAsia="Times New Roman" w:hAnsi="Times New Roman" w:cs="Times New Roman"/>
                <w:color w:val="000000"/>
                <w:sz w:val="24"/>
                <w:szCs w:val="24"/>
                <w:lang w:eastAsia="cs-CZ"/>
              </w:rPr>
              <w:t xml:space="preserve">koordinace triády </w:t>
            </w:r>
            <w:proofErr w:type="spellStart"/>
            <w:r w:rsidRPr="0021713F">
              <w:rPr>
                <w:rFonts w:ascii="Times New Roman" w:eastAsia="Times New Roman" w:hAnsi="Times New Roman" w:cs="Times New Roman"/>
                <w:color w:val="000000"/>
                <w:sz w:val="24"/>
                <w:szCs w:val="24"/>
                <w:lang w:eastAsia="cs-CZ"/>
              </w:rPr>
              <w:t>sání-polykání-dýchání</w:t>
            </w:r>
            <w:proofErr w:type="spellEnd"/>
          </w:p>
        </w:tc>
      </w:tr>
    </w:tbl>
    <w:p w14:paraId="132DC751" w14:textId="04FB4272" w:rsidR="001919C3" w:rsidRPr="007019F6" w:rsidRDefault="001919C3" w:rsidP="007019F6">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Toto jsou znaky, které musí pečovatel bedlivě pozorovat</w:t>
      </w:r>
      <w:r w:rsidR="0017391F" w:rsidRPr="007019F6">
        <w:rPr>
          <w:rFonts w:ascii="Times New Roman" w:hAnsi="Times New Roman" w:cs="Times New Roman"/>
          <w:sz w:val="24"/>
          <w:szCs w:val="24"/>
        </w:rPr>
        <w:t xml:space="preserve"> –</w:t>
      </w:r>
      <w:r w:rsidRPr="007019F6">
        <w:rPr>
          <w:rFonts w:ascii="Times New Roman" w:hAnsi="Times New Roman" w:cs="Times New Roman"/>
          <w:sz w:val="24"/>
          <w:szCs w:val="24"/>
        </w:rPr>
        <w:t xml:space="preserve"> jakmile vidí stresové projevy, znamená to, že dítě komunikuje své obtíže a dává tomu, kdo jej krmí, vědět, že se mu musí přizpůsobit.</w:t>
      </w:r>
      <w:r w:rsidR="00DE1189" w:rsidRPr="007019F6">
        <w:rPr>
          <w:rFonts w:ascii="Times New Roman" w:hAnsi="Times New Roman" w:cs="Times New Roman"/>
          <w:sz w:val="24"/>
          <w:szCs w:val="24"/>
        </w:rPr>
        <w:t xml:space="preserve"> </w:t>
      </w:r>
      <w:r w:rsidR="005517CF">
        <w:rPr>
          <w:rFonts w:ascii="Times New Roman" w:eastAsia="Times New Roman" w:hAnsi="Times New Roman" w:cs="Times New Roman"/>
          <w:color w:val="000000" w:themeColor="text1"/>
          <w:sz w:val="24"/>
          <w:szCs w:val="24"/>
          <w:lang w:eastAsia="cs-CZ"/>
        </w:rPr>
        <w:t>(Červenková, 2021)</w:t>
      </w:r>
    </w:p>
    <w:p w14:paraId="40CC825C" w14:textId="09934321" w:rsidR="002D5443" w:rsidRPr="007019F6" w:rsidRDefault="002D5443" w:rsidP="007019F6">
      <w:pPr>
        <w:spacing w:line="360" w:lineRule="auto"/>
        <w:jc w:val="both"/>
        <w:rPr>
          <w:rFonts w:ascii="Times New Roman" w:hAnsi="Times New Roman" w:cs="Times New Roman"/>
          <w:sz w:val="24"/>
          <w:szCs w:val="24"/>
        </w:rPr>
      </w:pPr>
      <w:r w:rsidRPr="007019F6">
        <w:rPr>
          <w:rFonts w:ascii="Times New Roman" w:hAnsi="Times New Roman" w:cs="Times New Roman"/>
        </w:rPr>
        <w:tab/>
      </w:r>
      <w:r w:rsidR="00D02579" w:rsidRPr="007966CB">
        <w:rPr>
          <w:rFonts w:ascii="Times New Roman" w:hAnsi="Times New Roman" w:cs="Times New Roman"/>
          <w:sz w:val="24"/>
          <w:szCs w:val="24"/>
        </w:rPr>
        <w:t>Dřív</w:t>
      </w:r>
      <w:r w:rsidR="00D01368" w:rsidRPr="007966CB">
        <w:rPr>
          <w:rFonts w:ascii="Times New Roman" w:hAnsi="Times New Roman" w:cs="Times New Roman"/>
          <w:sz w:val="24"/>
          <w:szCs w:val="24"/>
        </w:rPr>
        <w:t xml:space="preserve"> než prs nebo lahev</w:t>
      </w:r>
      <w:r w:rsidR="00C83537" w:rsidRPr="007966CB">
        <w:rPr>
          <w:rFonts w:ascii="Times New Roman" w:hAnsi="Times New Roman" w:cs="Times New Roman"/>
          <w:sz w:val="24"/>
          <w:szCs w:val="24"/>
        </w:rPr>
        <w:t xml:space="preserve"> se </w:t>
      </w:r>
      <w:r w:rsidR="00D01368" w:rsidRPr="007966CB">
        <w:rPr>
          <w:rFonts w:ascii="Times New Roman" w:hAnsi="Times New Roman" w:cs="Times New Roman"/>
          <w:sz w:val="24"/>
          <w:szCs w:val="24"/>
        </w:rPr>
        <w:t xml:space="preserve">předčasně narozeným dětem </w:t>
      </w:r>
      <w:r w:rsidR="008566BB" w:rsidRPr="007966CB">
        <w:rPr>
          <w:rFonts w:ascii="Times New Roman" w:hAnsi="Times New Roman" w:cs="Times New Roman"/>
          <w:sz w:val="24"/>
          <w:szCs w:val="24"/>
        </w:rPr>
        <w:t>nabízí prst nebo dudlík</w:t>
      </w:r>
      <w:r w:rsidR="00610AB0" w:rsidRPr="007966CB">
        <w:rPr>
          <w:rFonts w:ascii="Times New Roman" w:hAnsi="Times New Roman" w:cs="Times New Roman"/>
          <w:sz w:val="24"/>
          <w:szCs w:val="24"/>
        </w:rPr>
        <w:t>,</w:t>
      </w:r>
      <w:r w:rsidR="008566BB" w:rsidRPr="007966CB">
        <w:rPr>
          <w:rFonts w:ascii="Times New Roman" w:hAnsi="Times New Roman" w:cs="Times New Roman"/>
          <w:sz w:val="24"/>
          <w:szCs w:val="24"/>
        </w:rPr>
        <w:t xml:space="preserve"> aby se procvičily v nenutričním sání.</w:t>
      </w:r>
      <w:r w:rsidR="00EC7222" w:rsidRPr="007966CB">
        <w:rPr>
          <w:rFonts w:ascii="Times New Roman" w:hAnsi="Times New Roman" w:cs="Times New Roman"/>
          <w:sz w:val="24"/>
          <w:szCs w:val="24"/>
        </w:rPr>
        <w:t xml:space="preserve"> Klinické pozorování nenutričního sání</w:t>
      </w:r>
      <w:r w:rsidR="00E17C63" w:rsidRPr="007966CB">
        <w:rPr>
          <w:rFonts w:ascii="Times New Roman" w:hAnsi="Times New Roman" w:cs="Times New Roman"/>
          <w:sz w:val="24"/>
          <w:szCs w:val="24"/>
        </w:rPr>
        <w:t xml:space="preserve"> může pečovateli poskytnout informace o připravenosti dítěte na </w:t>
      </w:r>
      <w:r w:rsidR="003C5034" w:rsidRPr="007966CB">
        <w:rPr>
          <w:rFonts w:ascii="Times New Roman" w:hAnsi="Times New Roman" w:cs="Times New Roman"/>
          <w:sz w:val="24"/>
          <w:szCs w:val="24"/>
        </w:rPr>
        <w:t xml:space="preserve">kojení. </w:t>
      </w:r>
      <w:r w:rsidR="00EB2AFE" w:rsidRPr="007966CB">
        <w:rPr>
          <w:rFonts w:ascii="Times New Roman" w:hAnsi="Times New Roman" w:cs="Times New Roman"/>
          <w:sz w:val="24"/>
          <w:szCs w:val="24"/>
        </w:rPr>
        <w:t xml:space="preserve">Několik výzkumných </w:t>
      </w:r>
      <w:r w:rsidR="00995115" w:rsidRPr="007966CB">
        <w:rPr>
          <w:rFonts w:ascii="Times New Roman" w:hAnsi="Times New Roman" w:cs="Times New Roman"/>
          <w:sz w:val="24"/>
          <w:szCs w:val="24"/>
        </w:rPr>
        <w:t>studií poukazuje</w:t>
      </w:r>
      <w:r w:rsidR="00FB6EE3" w:rsidRPr="007966CB">
        <w:rPr>
          <w:rFonts w:ascii="Times New Roman" w:hAnsi="Times New Roman" w:cs="Times New Roman"/>
          <w:sz w:val="24"/>
          <w:szCs w:val="24"/>
        </w:rPr>
        <w:t xml:space="preserve"> na to, že cucání dudlíku</w:t>
      </w:r>
      <w:r w:rsidR="00992D78" w:rsidRPr="007966CB">
        <w:rPr>
          <w:rFonts w:ascii="Times New Roman" w:hAnsi="Times New Roman" w:cs="Times New Roman"/>
          <w:sz w:val="24"/>
          <w:szCs w:val="24"/>
        </w:rPr>
        <w:t xml:space="preserve"> během krmení sondou nebo před začátkem </w:t>
      </w:r>
      <w:r w:rsidR="00995115" w:rsidRPr="007966CB">
        <w:rPr>
          <w:rFonts w:ascii="Times New Roman" w:hAnsi="Times New Roman" w:cs="Times New Roman"/>
          <w:sz w:val="24"/>
          <w:szCs w:val="24"/>
        </w:rPr>
        <w:t>kojení</w:t>
      </w:r>
      <w:r w:rsidR="00992D78" w:rsidRPr="007966CB">
        <w:rPr>
          <w:rFonts w:ascii="Times New Roman" w:hAnsi="Times New Roman" w:cs="Times New Roman"/>
          <w:sz w:val="24"/>
          <w:szCs w:val="24"/>
        </w:rPr>
        <w:t xml:space="preserve"> pomohlo předčasně narozeným dětem</w:t>
      </w:r>
      <w:r w:rsidR="00F73E10" w:rsidRPr="007966CB">
        <w:rPr>
          <w:rFonts w:ascii="Times New Roman" w:hAnsi="Times New Roman" w:cs="Times New Roman"/>
          <w:sz w:val="24"/>
          <w:szCs w:val="24"/>
        </w:rPr>
        <w:t xml:space="preserve"> ulehčit přesun od sondy k sání z prsu.</w:t>
      </w:r>
      <w:r w:rsidR="00963893" w:rsidRPr="007966CB">
        <w:rPr>
          <w:rFonts w:ascii="Times New Roman" w:hAnsi="Times New Roman" w:cs="Times New Roman"/>
          <w:sz w:val="24"/>
          <w:szCs w:val="24"/>
        </w:rPr>
        <w:t xml:space="preserve"> Můžeme zde zmínit výzkum </w:t>
      </w:r>
      <w:proofErr w:type="spellStart"/>
      <w:r w:rsidR="005162D5" w:rsidRPr="007966CB">
        <w:rPr>
          <w:rFonts w:ascii="Times New Roman" w:hAnsi="Times New Roman" w:cs="Times New Roman"/>
          <w:sz w:val="24"/>
          <w:szCs w:val="24"/>
        </w:rPr>
        <w:t>Field</w:t>
      </w:r>
      <w:proofErr w:type="spellEnd"/>
      <w:r w:rsidR="005162D5" w:rsidRPr="007966CB">
        <w:rPr>
          <w:rFonts w:ascii="Times New Roman" w:hAnsi="Times New Roman" w:cs="Times New Roman"/>
          <w:sz w:val="24"/>
          <w:szCs w:val="24"/>
        </w:rPr>
        <w:t xml:space="preserve"> et </w:t>
      </w:r>
      <w:r w:rsidR="005162D5" w:rsidRPr="007966CB">
        <w:rPr>
          <w:rFonts w:ascii="Times New Roman" w:hAnsi="Times New Roman" w:cs="Times New Roman"/>
          <w:sz w:val="24"/>
          <w:szCs w:val="24"/>
        </w:rPr>
        <w:lastRenderedPageBreak/>
        <w:t>al. (1982)</w:t>
      </w:r>
      <w:r w:rsidR="001518D1" w:rsidRPr="007966CB">
        <w:rPr>
          <w:rFonts w:ascii="Times New Roman" w:hAnsi="Times New Roman" w:cs="Times New Roman"/>
          <w:sz w:val="24"/>
          <w:szCs w:val="24"/>
        </w:rPr>
        <w:t xml:space="preserve"> nebo </w:t>
      </w:r>
      <w:proofErr w:type="spellStart"/>
      <w:r w:rsidR="001518D1" w:rsidRPr="007966CB">
        <w:rPr>
          <w:rFonts w:ascii="Times New Roman" w:hAnsi="Times New Roman" w:cs="Times New Roman"/>
          <w:sz w:val="24"/>
          <w:szCs w:val="24"/>
        </w:rPr>
        <w:t>Pickler</w:t>
      </w:r>
      <w:proofErr w:type="spellEnd"/>
      <w:r w:rsidR="001518D1" w:rsidRPr="007966CB">
        <w:rPr>
          <w:rFonts w:ascii="Times New Roman" w:hAnsi="Times New Roman" w:cs="Times New Roman"/>
          <w:sz w:val="24"/>
          <w:szCs w:val="24"/>
        </w:rPr>
        <w:t xml:space="preserve">, </w:t>
      </w:r>
      <w:proofErr w:type="spellStart"/>
      <w:r w:rsidR="001518D1" w:rsidRPr="007966CB">
        <w:rPr>
          <w:rFonts w:ascii="Times New Roman" w:hAnsi="Times New Roman" w:cs="Times New Roman"/>
          <w:sz w:val="24"/>
          <w:szCs w:val="24"/>
        </w:rPr>
        <w:t>Frankel</w:t>
      </w:r>
      <w:proofErr w:type="spellEnd"/>
      <w:r w:rsidR="001518D1" w:rsidRPr="007966CB">
        <w:rPr>
          <w:rFonts w:ascii="Times New Roman" w:hAnsi="Times New Roman" w:cs="Times New Roman"/>
          <w:sz w:val="24"/>
          <w:szCs w:val="24"/>
        </w:rPr>
        <w:t xml:space="preserve">, </w:t>
      </w:r>
      <w:proofErr w:type="spellStart"/>
      <w:r w:rsidR="001518D1" w:rsidRPr="007966CB">
        <w:rPr>
          <w:rFonts w:ascii="Times New Roman" w:hAnsi="Times New Roman" w:cs="Times New Roman"/>
          <w:sz w:val="24"/>
          <w:szCs w:val="24"/>
        </w:rPr>
        <w:t>Walsh</w:t>
      </w:r>
      <w:proofErr w:type="spellEnd"/>
      <w:r w:rsidR="001518D1" w:rsidRPr="007966CB">
        <w:rPr>
          <w:rFonts w:ascii="Times New Roman" w:hAnsi="Times New Roman" w:cs="Times New Roman"/>
          <w:sz w:val="24"/>
          <w:szCs w:val="24"/>
        </w:rPr>
        <w:t>, Thompson (1996)</w:t>
      </w:r>
      <w:r w:rsidR="00103A7F" w:rsidRPr="007966CB">
        <w:rPr>
          <w:rFonts w:ascii="Times New Roman" w:hAnsi="Times New Roman" w:cs="Times New Roman"/>
          <w:sz w:val="24"/>
          <w:szCs w:val="24"/>
        </w:rPr>
        <w:t>:</w:t>
      </w:r>
      <w:r w:rsidR="0079602C" w:rsidRPr="007966CB">
        <w:rPr>
          <w:rFonts w:ascii="Times New Roman" w:hAnsi="Times New Roman" w:cs="Times New Roman"/>
          <w:sz w:val="24"/>
          <w:szCs w:val="24"/>
        </w:rPr>
        <w:t xml:space="preserve"> tyto a jiné studie prokázaly, že během perorálního příjmu potravy</w:t>
      </w:r>
      <w:r w:rsidR="00CD3B69" w:rsidRPr="007966CB">
        <w:rPr>
          <w:rFonts w:ascii="Times New Roman" w:hAnsi="Times New Roman" w:cs="Times New Roman"/>
          <w:sz w:val="24"/>
          <w:szCs w:val="24"/>
        </w:rPr>
        <w:t xml:space="preserve"> se děti, které dostaly dudlíky, </w:t>
      </w:r>
      <w:r w:rsidR="006F3830" w:rsidRPr="007966CB">
        <w:rPr>
          <w:rFonts w:ascii="Times New Roman" w:hAnsi="Times New Roman" w:cs="Times New Roman"/>
          <w:sz w:val="24"/>
          <w:szCs w:val="24"/>
        </w:rPr>
        <w:t>vyznačovaly</w:t>
      </w:r>
      <w:r w:rsidR="00CD3B69" w:rsidRPr="007966CB">
        <w:rPr>
          <w:rFonts w:ascii="Times New Roman" w:hAnsi="Times New Roman" w:cs="Times New Roman"/>
          <w:sz w:val="24"/>
          <w:szCs w:val="24"/>
        </w:rPr>
        <w:t xml:space="preserve"> m</w:t>
      </w:r>
      <w:r w:rsidR="00A977BA" w:rsidRPr="007966CB">
        <w:rPr>
          <w:rFonts w:ascii="Times New Roman" w:hAnsi="Times New Roman" w:cs="Times New Roman"/>
          <w:sz w:val="24"/>
          <w:szCs w:val="24"/>
        </w:rPr>
        <w:t>enším množstvím změn stavu, byly více klidné a bdělé</w:t>
      </w:r>
      <w:r w:rsidR="003717A4" w:rsidRPr="007966CB">
        <w:rPr>
          <w:rFonts w:ascii="Times New Roman" w:hAnsi="Times New Roman" w:cs="Times New Roman"/>
          <w:sz w:val="24"/>
          <w:szCs w:val="24"/>
        </w:rPr>
        <w:t>, prokazovaly se lepší kyslíkovou saturací a</w:t>
      </w:r>
      <w:r w:rsidR="00992965">
        <w:rPr>
          <w:rFonts w:ascii="Times New Roman" w:hAnsi="Times New Roman" w:cs="Times New Roman"/>
          <w:sz w:val="24"/>
          <w:szCs w:val="24"/>
        </w:rPr>
        <w:t> </w:t>
      </w:r>
      <w:r w:rsidR="003717A4" w:rsidRPr="007966CB">
        <w:rPr>
          <w:rFonts w:ascii="Times New Roman" w:hAnsi="Times New Roman" w:cs="Times New Roman"/>
          <w:sz w:val="24"/>
          <w:szCs w:val="24"/>
        </w:rPr>
        <w:t>silnější iniciací a</w:t>
      </w:r>
      <w:r w:rsidR="00F71518" w:rsidRPr="007966CB">
        <w:rPr>
          <w:rFonts w:ascii="Times New Roman" w:hAnsi="Times New Roman" w:cs="Times New Roman"/>
          <w:sz w:val="24"/>
          <w:szCs w:val="24"/>
        </w:rPr>
        <w:t xml:space="preserve"> delším</w:t>
      </w:r>
      <w:r w:rsidR="003717A4" w:rsidRPr="007966CB">
        <w:rPr>
          <w:rFonts w:ascii="Times New Roman" w:hAnsi="Times New Roman" w:cs="Times New Roman"/>
          <w:sz w:val="24"/>
          <w:szCs w:val="24"/>
        </w:rPr>
        <w:t xml:space="preserve"> </w:t>
      </w:r>
      <w:r w:rsidR="001E40B6" w:rsidRPr="007966CB">
        <w:rPr>
          <w:rFonts w:ascii="Times New Roman" w:hAnsi="Times New Roman" w:cs="Times New Roman"/>
          <w:sz w:val="24"/>
          <w:szCs w:val="24"/>
        </w:rPr>
        <w:t>trváním sání při prvním nutritivním sání</w:t>
      </w:r>
      <w:r w:rsidR="00995115" w:rsidRPr="007966CB">
        <w:rPr>
          <w:rFonts w:ascii="Times New Roman" w:hAnsi="Times New Roman" w:cs="Times New Roman"/>
          <w:sz w:val="24"/>
          <w:szCs w:val="24"/>
        </w:rPr>
        <w:t>.</w:t>
      </w:r>
      <w:r w:rsidR="00EE36D2" w:rsidRPr="007966CB">
        <w:rPr>
          <w:rFonts w:ascii="Times New Roman" w:hAnsi="Times New Roman" w:cs="Times New Roman"/>
          <w:sz w:val="24"/>
          <w:szCs w:val="24"/>
        </w:rPr>
        <w:t xml:space="preserve"> Tyto studie </w:t>
      </w:r>
      <w:r w:rsidR="004001F2" w:rsidRPr="007966CB">
        <w:rPr>
          <w:rFonts w:ascii="Times New Roman" w:hAnsi="Times New Roman" w:cs="Times New Roman"/>
          <w:sz w:val="24"/>
          <w:szCs w:val="24"/>
        </w:rPr>
        <w:t>poukázaly na</w:t>
      </w:r>
      <w:r w:rsidR="00992965">
        <w:rPr>
          <w:rFonts w:ascii="Times New Roman" w:hAnsi="Times New Roman" w:cs="Times New Roman"/>
          <w:sz w:val="24"/>
          <w:szCs w:val="24"/>
        </w:rPr>
        <w:t> </w:t>
      </w:r>
      <w:r w:rsidR="004001F2" w:rsidRPr="007966CB">
        <w:rPr>
          <w:rFonts w:ascii="Times New Roman" w:hAnsi="Times New Roman" w:cs="Times New Roman"/>
          <w:sz w:val="24"/>
          <w:szCs w:val="24"/>
        </w:rPr>
        <w:t xml:space="preserve">to, že </w:t>
      </w:r>
      <w:r w:rsidR="00E15BEA" w:rsidRPr="007966CB">
        <w:rPr>
          <w:rFonts w:ascii="Times New Roman" w:hAnsi="Times New Roman" w:cs="Times New Roman"/>
          <w:sz w:val="24"/>
          <w:szCs w:val="24"/>
        </w:rPr>
        <w:t xml:space="preserve">nenutriční sání také ovlivňuje gastrointestinální </w:t>
      </w:r>
      <w:r w:rsidR="00D94C7D" w:rsidRPr="007966CB">
        <w:rPr>
          <w:rFonts w:ascii="Times New Roman" w:hAnsi="Times New Roman" w:cs="Times New Roman"/>
          <w:sz w:val="24"/>
          <w:szCs w:val="24"/>
        </w:rPr>
        <w:t>funkce během krmení sondou.</w:t>
      </w:r>
      <w:r w:rsidR="009041EF" w:rsidRPr="007966CB">
        <w:rPr>
          <w:rFonts w:ascii="Times New Roman" w:hAnsi="Times New Roman" w:cs="Times New Roman"/>
          <w:sz w:val="24"/>
          <w:szCs w:val="24"/>
        </w:rPr>
        <w:t xml:space="preserve"> (</w:t>
      </w:r>
      <w:proofErr w:type="spellStart"/>
      <w:r w:rsidR="00760B24" w:rsidRPr="007966CB">
        <w:rPr>
          <w:rFonts w:ascii="Times New Roman" w:hAnsi="Times New Roman" w:cs="Times New Roman"/>
          <w:sz w:val="24"/>
          <w:szCs w:val="24"/>
        </w:rPr>
        <w:t>Widstrom</w:t>
      </w:r>
      <w:proofErr w:type="spellEnd"/>
      <w:r w:rsidR="00760B24" w:rsidRPr="007966CB">
        <w:rPr>
          <w:rFonts w:ascii="Times New Roman" w:hAnsi="Times New Roman" w:cs="Times New Roman"/>
          <w:sz w:val="24"/>
          <w:szCs w:val="24"/>
        </w:rPr>
        <w:t xml:space="preserve"> et</w:t>
      </w:r>
      <w:r w:rsidR="00992965">
        <w:rPr>
          <w:rFonts w:ascii="Times New Roman" w:hAnsi="Times New Roman" w:cs="Times New Roman"/>
          <w:sz w:val="24"/>
          <w:szCs w:val="24"/>
        </w:rPr>
        <w:t> </w:t>
      </w:r>
      <w:r w:rsidR="00760B24" w:rsidRPr="007966CB">
        <w:rPr>
          <w:rFonts w:ascii="Times New Roman" w:hAnsi="Times New Roman" w:cs="Times New Roman"/>
          <w:sz w:val="24"/>
          <w:szCs w:val="24"/>
        </w:rPr>
        <w:t>al., 1988)</w:t>
      </w:r>
      <w:r w:rsidR="007966CB" w:rsidRPr="007966CB">
        <w:rPr>
          <w:rFonts w:ascii="Times New Roman" w:hAnsi="Times New Roman" w:cs="Times New Roman"/>
          <w:sz w:val="24"/>
          <w:szCs w:val="24"/>
        </w:rPr>
        <w:t>, vešker</w:t>
      </w:r>
      <w:r w:rsidR="00B93449">
        <w:rPr>
          <w:rFonts w:ascii="Times New Roman" w:hAnsi="Times New Roman" w:cs="Times New Roman"/>
          <w:sz w:val="24"/>
          <w:szCs w:val="24"/>
        </w:rPr>
        <w:t xml:space="preserve">á tato zjištění </w:t>
      </w:r>
      <w:r w:rsidR="007966CB" w:rsidRPr="007966CB">
        <w:rPr>
          <w:rFonts w:ascii="Times New Roman" w:hAnsi="Times New Roman" w:cs="Times New Roman"/>
          <w:sz w:val="24"/>
          <w:szCs w:val="24"/>
        </w:rPr>
        <w:t>byl</w:t>
      </w:r>
      <w:r w:rsidR="00B93449">
        <w:rPr>
          <w:rFonts w:ascii="Times New Roman" w:hAnsi="Times New Roman" w:cs="Times New Roman"/>
          <w:sz w:val="24"/>
          <w:szCs w:val="24"/>
        </w:rPr>
        <w:t>a</w:t>
      </w:r>
      <w:r w:rsidR="007966CB" w:rsidRPr="007966CB">
        <w:rPr>
          <w:rFonts w:ascii="Times New Roman" w:hAnsi="Times New Roman" w:cs="Times New Roman"/>
          <w:sz w:val="24"/>
          <w:szCs w:val="24"/>
        </w:rPr>
        <w:t xml:space="preserve"> později potvrzen</w:t>
      </w:r>
      <w:r w:rsidR="00B93449">
        <w:rPr>
          <w:rFonts w:ascii="Times New Roman" w:hAnsi="Times New Roman" w:cs="Times New Roman"/>
          <w:sz w:val="24"/>
          <w:szCs w:val="24"/>
        </w:rPr>
        <w:t>a</w:t>
      </w:r>
      <w:r w:rsidR="007966CB" w:rsidRPr="007966CB">
        <w:rPr>
          <w:rFonts w:ascii="Times New Roman" w:hAnsi="Times New Roman" w:cs="Times New Roman"/>
          <w:sz w:val="24"/>
          <w:szCs w:val="24"/>
        </w:rPr>
        <w:t xml:space="preserve"> studií </w:t>
      </w:r>
      <w:proofErr w:type="spellStart"/>
      <w:r w:rsidR="007966CB" w:rsidRPr="007966CB">
        <w:rPr>
          <w:rFonts w:ascii="Times New Roman" w:hAnsi="Times New Roman" w:cs="Times New Roman"/>
          <w:sz w:val="24"/>
          <w:szCs w:val="24"/>
        </w:rPr>
        <w:t>Feştilă</w:t>
      </w:r>
      <w:proofErr w:type="spellEnd"/>
      <w:r w:rsidR="007966CB" w:rsidRPr="007966CB">
        <w:rPr>
          <w:rFonts w:ascii="Times New Roman" w:hAnsi="Times New Roman" w:cs="Times New Roman"/>
          <w:sz w:val="24"/>
          <w:szCs w:val="24"/>
        </w:rPr>
        <w:t xml:space="preserve"> (2014)</w:t>
      </w:r>
      <w:r w:rsidR="001D4188">
        <w:rPr>
          <w:rFonts w:ascii="Times New Roman" w:hAnsi="Times New Roman" w:cs="Times New Roman"/>
          <w:sz w:val="24"/>
          <w:szCs w:val="24"/>
        </w:rPr>
        <w:t xml:space="preserve"> a </w:t>
      </w:r>
      <w:proofErr w:type="spellStart"/>
      <w:r w:rsidR="001D4188">
        <w:rPr>
          <w:rFonts w:ascii="Times New Roman" w:hAnsi="Times New Roman" w:cs="Times New Roman"/>
          <w:sz w:val="24"/>
          <w:szCs w:val="24"/>
        </w:rPr>
        <w:t>Foster</w:t>
      </w:r>
      <w:proofErr w:type="spellEnd"/>
      <w:r w:rsidR="001D4188">
        <w:rPr>
          <w:rFonts w:ascii="Times New Roman" w:hAnsi="Times New Roman" w:cs="Times New Roman"/>
          <w:sz w:val="24"/>
          <w:szCs w:val="24"/>
        </w:rPr>
        <w:t xml:space="preserve"> (2016)</w:t>
      </w:r>
      <w:r w:rsidR="007966CB" w:rsidRPr="007966CB">
        <w:rPr>
          <w:rFonts w:ascii="Times New Roman" w:hAnsi="Times New Roman" w:cs="Times New Roman"/>
          <w:sz w:val="24"/>
          <w:szCs w:val="24"/>
        </w:rPr>
        <w:t>.</w:t>
      </w:r>
    </w:p>
    <w:p w14:paraId="43F7CFE0" w14:textId="1214F3BF" w:rsidR="00877B66" w:rsidRDefault="00022A14" w:rsidP="007019F6">
      <w:pPr>
        <w:spacing w:line="360" w:lineRule="auto"/>
        <w:jc w:val="both"/>
        <w:rPr>
          <w:rFonts w:ascii="Times New Roman" w:hAnsi="Times New Roman" w:cs="Times New Roman"/>
          <w:sz w:val="24"/>
          <w:szCs w:val="24"/>
        </w:rPr>
      </w:pPr>
      <w:r w:rsidRPr="007019F6">
        <w:rPr>
          <w:rFonts w:ascii="Times New Roman" w:hAnsi="Times New Roman" w:cs="Times New Roman"/>
          <w:sz w:val="24"/>
          <w:szCs w:val="24"/>
        </w:rPr>
        <w:tab/>
      </w:r>
      <w:r w:rsidR="00815C45" w:rsidRPr="007019F6">
        <w:rPr>
          <w:rFonts w:ascii="Times New Roman" w:hAnsi="Times New Roman" w:cs="Times New Roman"/>
          <w:sz w:val="24"/>
          <w:szCs w:val="24"/>
        </w:rPr>
        <w:t>Co se týče k</w:t>
      </w:r>
      <w:r w:rsidRPr="007019F6">
        <w:rPr>
          <w:rFonts w:ascii="Times New Roman" w:eastAsia="Times New Roman" w:hAnsi="Times New Roman" w:cs="Times New Roman"/>
          <w:color w:val="000000" w:themeColor="text1"/>
          <w:sz w:val="24"/>
          <w:szCs w:val="24"/>
          <w:lang w:eastAsia="cs-CZ"/>
        </w:rPr>
        <w:t>rmení ústy a kojení</w:t>
      </w:r>
      <w:r w:rsidR="00E9161A"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 xml:space="preserve"> důležité je začít přikládat a </w:t>
      </w:r>
      <w:proofErr w:type="spellStart"/>
      <w:r w:rsidRPr="007019F6">
        <w:rPr>
          <w:rFonts w:ascii="Times New Roman" w:eastAsia="Times New Roman" w:hAnsi="Times New Roman" w:cs="Times New Roman"/>
          <w:color w:val="000000" w:themeColor="text1"/>
          <w:sz w:val="24"/>
          <w:szCs w:val="24"/>
          <w:lang w:eastAsia="cs-CZ"/>
        </w:rPr>
        <w:t>klokánkovat</w:t>
      </w:r>
      <w:proofErr w:type="spellEnd"/>
      <w:r w:rsidR="007966CB">
        <w:rPr>
          <w:rStyle w:val="Znakapoznpodarou"/>
          <w:rFonts w:ascii="Times New Roman" w:eastAsia="Times New Roman" w:hAnsi="Times New Roman" w:cs="Times New Roman"/>
          <w:color w:val="000000" w:themeColor="text1"/>
          <w:sz w:val="24"/>
          <w:szCs w:val="24"/>
          <w:lang w:eastAsia="cs-CZ"/>
        </w:rPr>
        <w:footnoteReference w:id="7"/>
      </w:r>
      <w:r w:rsidRPr="007019F6">
        <w:rPr>
          <w:rFonts w:ascii="Times New Roman" w:eastAsia="Times New Roman" w:hAnsi="Times New Roman" w:cs="Times New Roman"/>
          <w:color w:val="000000" w:themeColor="text1"/>
          <w:sz w:val="24"/>
          <w:szCs w:val="24"/>
          <w:lang w:eastAsia="cs-CZ"/>
        </w:rPr>
        <w:t xml:space="preserve">, a </w:t>
      </w:r>
      <w:r w:rsidR="00AB2D07" w:rsidRPr="007019F6">
        <w:rPr>
          <w:rFonts w:ascii="Times New Roman" w:eastAsia="Times New Roman" w:hAnsi="Times New Roman" w:cs="Times New Roman"/>
          <w:color w:val="000000" w:themeColor="text1"/>
          <w:sz w:val="24"/>
          <w:szCs w:val="24"/>
          <w:lang w:eastAsia="cs-CZ"/>
        </w:rPr>
        <w:t>to,</w:t>
      </w:r>
      <w:r w:rsidRPr="007019F6">
        <w:rPr>
          <w:rFonts w:ascii="Times New Roman" w:eastAsia="Times New Roman" w:hAnsi="Times New Roman" w:cs="Times New Roman"/>
          <w:color w:val="000000" w:themeColor="text1"/>
          <w:sz w:val="24"/>
          <w:szCs w:val="24"/>
          <w:lang w:eastAsia="cs-CZ"/>
        </w:rPr>
        <w:t xml:space="preserve"> jakmile to stav </w:t>
      </w:r>
      <w:r w:rsidR="00E9161A" w:rsidRPr="007019F6">
        <w:rPr>
          <w:rFonts w:ascii="Times New Roman" w:eastAsia="Times New Roman" w:hAnsi="Times New Roman" w:cs="Times New Roman"/>
          <w:color w:val="000000" w:themeColor="text1"/>
          <w:sz w:val="24"/>
          <w:szCs w:val="24"/>
          <w:lang w:eastAsia="cs-CZ"/>
        </w:rPr>
        <w:t xml:space="preserve">dítěte </w:t>
      </w:r>
      <w:r w:rsidRPr="007019F6">
        <w:rPr>
          <w:rFonts w:ascii="Times New Roman" w:eastAsia="Times New Roman" w:hAnsi="Times New Roman" w:cs="Times New Roman"/>
          <w:color w:val="000000" w:themeColor="text1"/>
          <w:sz w:val="24"/>
          <w:szCs w:val="24"/>
          <w:lang w:eastAsia="cs-CZ"/>
        </w:rPr>
        <w:t xml:space="preserve">dovolí, což </w:t>
      </w:r>
      <w:r w:rsidR="00E9161A" w:rsidRPr="007019F6">
        <w:rPr>
          <w:rFonts w:ascii="Times New Roman" w:eastAsia="Times New Roman" w:hAnsi="Times New Roman" w:cs="Times New Roman"/>
          <w:color w:val="000000" w:themeColor="text1"/>
          <w:sz w:val="24"/>
          <w:szCs w:val="24"/>
          <w:lang w:eastAsia="cs-CZ"/>
        </w:rPr>
        <w:t>může být</w:t>
      </w:r>
      <w:r w:rsidRPr="007019F6">
        <w:rPr>
          <w:rFonts w:ascii="Times New Roman" w:eastAsia="Times New Roman" w:hAnsi="Times New Roman" w:cs="Times New Roman"/>
          <w:color w:val="000000" w:themeColor="text1"/>
          <w:sz w:val="24"/>
          <w:szCs w:val="24"/>
          <w:lang w:eastAsia="cs-CZ"/>
        </w:rPr>
        <w:t xml:space="preserve"> v různé době a různém věku</w:t>
      </w:r>
      <w:r w:rsidR="00E9161A" w:rsidRPr="007019F6">
        <w:rPr>
          <w:rFonts w:ascii="Times New Roman" w:eastAsia="Times New Roman" w:hAnsi="Times New Roman" w:cs="Times New Roman"/>
          <w:color w:val="000000" w:themeColor="text1"/>
          <w:sz w:val="24"/>
          <w:szCs w:val="24"/>
          <w:lang w:eastAsia="cs-CZ"/>
        </w:rPr>
        <w:t xml:space="preserve">, ale v ideálním případě i velmi brzy. </w:t>
      </w:r>
      <w:r w:rsidRPr="007019F6">
        <w:rPr>
          <w:rFonts w:ascii="Times New Roman" w:eastAsia="Times New Roman" w:hAnsi="Times New Roman" w:cs="Times New Roman"/>
          <w:color w:val="000000" w:themeColor="text1"/>
          <w:sz w:val="24"/>
          <w:szCs w:val="24"/>
          <w:lang w:eastAsia="cs-CZ"/>
        </w:rPr>
        <w:t>Zpočátku je přikládání k prsu spíše</w:t>
      </w:r>
      <w:r w:rsidR="003805CC" w:rsidRPr="007019F6">
        <w:rPr>
          <w:rFonts w:ascii="Times New Roman" w:eastAsia="Times New Roman" w:hAnsi="Times New Roman" w:cs="Times New Roman"/>
          <w:color w:val="000000" w:themeColor="text1"/>
          <w:sz w:val="24"/>
          <w:szCs w:val="24"/>
          <w:lang w:eastAsia="cs-CZ"/>
        </w:rPr>
        <w:t xml:space="preserve"> </w:t>
      </w:r>
      <w:r w:rsidRPr="007019F6">
        <w:rPr>
          <w:rFonts w:ascii="Times New Roman" w:eastAsia="Times New Roman" w:hAnsi="Times New Roman" w:cs="Times New Roman"/>
          <w:color w:val="000000" w:themeColor="text1"/>
          <w:sz w:val="24"/>
          <w:szCs w:val="24"/>
          <w:lang w:eastAsia="cs-CZ"/>
        </w:rPr>
        <w:t>"nenutritivní", dítěti je dobře, je stabilní, seznamuje se, osidluje se bakteriemi. Úspěšně může být perorálně (</w:t>
      </w:r>
      <w:proofErr w:type="spellStart"/>
      <w:r w:rsidRPr="007019F6">
        <w:rPr>
          <w:rFonts w:ascii="Times New Roman" w:eastAsia="Times New Roman" w:hAnsi="Times New Roman" w:cs="Times New Roman"/>
          <w:color w:val="000000" w:themeColor="text1"/>
          <w:sz w:val="24"/>
          <w:szCs w:val="24"/>
          <w:lang w:eastAsia="cs-CZ"/>
        </w:rPr>
        <w:t>p.o</w:t>
      </w:r>
      <w:proofErr w:type="spellEnd"/>
      <w:r w:rsidRPr="007019F6">
        <w:rPr>
          <w:rFonts w:ascii="Times New Roman" w:eastAsia="Times New Roman" w:hAnsi="Times New Roman" w:cs="Times New Roman"/>
          <w:color w:val="000000" w:themeColor="text1"/>
          <w:sz w:val="24"/>
          <w:szCs w:val="24"/>
          <w:lang w:eastAsia="cs-CZ"/>
        </w:rPr>
        <w:t>.) krmeno až po 32. týdnu těhotenství</w:t>
      </w:r>
      <w:r w:rsidR="00783913" w:rsidRPr="007019F6">
        <w:rPr>
          <w:rFonts w:ascii="Times New Roman" w:eastAsia="Times New Roman" w:hAnsi="Times New Roman" w:cs="Times New Roman"/>
          <w:color w:val="000000" w:themeColor="text1"/>
          <w:sz w:val="24"/>
          <w:szCs w:val="24"/>
          <w:lang w:eastAsia="cs-CZ"/>
        </w:rPr>
        <w:t>.</w:t>
      </w:r>
      <w:r w:rsidRPr="007019F6">
        <w:rPr>
          <w:rFonts w:ascii="Times New Roman" w:eastAsia="Times New Roman" w:hAnsi="Times New Roman" w:cs="Times New Roman"/>
          <w:color w:val="000000" w:themeColor="text1"/>
          <w:sz w:val="24"/>
          <w:szCs w:val="24"/>
          <w:lang w:eastAsia="cs-CZ"/>
        </w:rPr>
        <w:t xml:space="preserve"> </w:t>
      </w:r>
      <w:r w:rsidR="00783913" w:rsidRPr="007019F6">
        <w:rPr>
          <w:rFonts w:ascii="Times New Roman" w:eastAsia="Times New Roman" w:hAnsi="Times New Roman" w:cs="Times New Roman"/>
          <w:color w:val="000000" w:themeColor="text1"/>
          <w:sz w:val="24"/>
          <w:szCs w:val="24"/>
          <w:lang w:eastAsia="cs-CZ"/>
        </w:rPr>
        <w:t>E</w:t>
      </w:r>
      <w:r w:rsidRPr="007019F6">
        <w:rPr>
          <w:rFonts w:ascii="Times New Roman" w:eastAsia="Times New Roman" w:hAnsi="Times New Roman" w:cs="Times New Roman"/>
          <w:color w:val="000000" w:themeColor="text1"/>
          <w:sz w:val="24"/>
          <w:szCs w:val="24"/>
          <w:lang w:eastAsia="cs-CZ"/>
        </w:rPr>
        <w:t xml:space="preserve">xistují </w:t>
      </w:r>
      <w:r w:rsidR="00347319">
        <w:rPr>
          <w:rFonts w:ascii="Times New Roman" w:eastAsia="Times New Roman" w:hAnsi="Times New Roman" w:cs="Times New Roman"/>
          <w:color w:val="000000" w:themeColor="text1"/>
          <w:sz w:val="24"/>
          <w:szCs w:val="24"/>
          <w:lang w:eastAsia="cs-CZ"/>
        </w:rPr>
        <w:t>podle Červenková in Marková (2020)</w:t>
      </w:r>
      <w:r w:rsidR="00347319">
        <w:rPr>
          <w:rFonts w:ascii="Times New Roman" w:eastAsia="Times New Roman" w:hAnsi="Times New Roman" w:cs="Times New Roman"/>
          <w:color w:val="000000" w:themeColor="text1"/>
          <w:sz w:val="24"/>
          <w:szCs w:val="24"/>
          <w:lang w:eastAsia="cs-CZ"/>
        </w:rPr>
        <w:tab/>
      </w:r>
      <w:r w:rsidRPr="007019F6">
        <w:rPr>
          <w:rFonts w:ascii="Times New Roman" w:eastAsia="Times New Roman" w:hAnsi="Times New Roman" w:cs="Times New Roman"/>
          <w:color w:val="000000" w:themeColor="text1"/>
          <w:sz w:val="24"/>
          <w:szCs w:val="24"/>
          <w:lang w:eastAsia="cs-CZ"/>
        </w:rPr>
        <w:t xml:space="preserve">různé </w:t>
      </w:r>
      <w:r w:rsidR="00341EB5" w:rsidRPr="007019F6">
        <w:rPr>
          <w:rFonts w:ascii="Times New Roman" w:eastAsia="Times New Roman" w:hAnsi="Times New Roman" w:cs="Times New Roman"/>
          <w:color w:val="000000" w:themeColor="text1"/>
          <w:sz w:val="24"/>
          <w:szCs w:val="24"/>
          <w:lang w:eastAsia="cs-CZ"/>
        </w:rPr>
        <w:t>způsoby</w:t>
      </w:r>
      <w:r w:rsidRPr="007019F6">
        <w:rPr>
          <w:rFonts w:ascii="Times New Roman" w:eastAsia="Times New Roman" w:hAnsi="Times New Roman" w:cs="Times New Roman"/>
          <w:color w:val="000000" w:themeColor="text1"/>
          <w:sz w:val="24"/>
          <w:szCs w:val="24"/>
          <w:lang w:eastAsia="cs-CZ"/>
        </w:rPr>
        <w:t>:</w:t>
      </w:r>
      <w:r w:rsidRPr="007019F6">
        <w:rPr>
          <w:rFonts w:ascii="Times New Roman" w:hAnsi="Times New Roman" w:cs="Times New Roman"/>
          <w:sz w:val="24"/>
          <w:szCs w:val="24"/>
        </w:rPr>
        <w:tab/>
      </w:r>
      <w:r w:rsidRPr="007019F6">
        <w:rPr>
          <w:rFonts w:ascii="Times New Roman" w:hAnsi="Times New Roman" w:cs="Times New Roman"/>
          <w:sz w:val="24"/>
          <w:szCs w:val="24"/>
        </w:rPr>
        <w:tab/>
      </w:r>
    </w:p>
    <w:p w14:paraId="09B4D7E1" w14:textId="73EBC07D" w:rsidR="00DA3C39" w:rsidRPr="00DA3C39" w:rsidRDefault="00DA3C39" w:rsidP="00DA3C39">
      <w:pPr>
        <w:pStyle w:val="Titulek"/>
        <w:keepNext/>
        <w:rPr>
          <w:rFonts w:ascii="Times New Roman" w:hAnsi="Times New Roman" w:cs="Times New Roman"/>
        </w:rPr>
      </w:pPr>
      <w:bookmarkStart w:id="27" w:name="_Toc138061128"/>
      <w:r w:rsidRPr="00DA3C39">
        <w:rPr>
          <w:rFonts w:ascii="Times New Roman" w:hAnsi="Times New Roman" w:cs="Times New Roman"/>
        </w:rPr>
        <w:t xml:space="preserve">Tabulka </w:t>
      </w:r>
      <w:r w:rsidRPr="00DA3C39">
        <w:rPr>
          <w:rFonts w:ascii="Times New Roman" w:hAnsi="Times New Roman" w:cs="Times New Roman"/>
        </w:rPr>
        <w:fldChar w:fldCharType="begin"/>
      </w:r>
      <w:r w:rsidRPr="00DA3C39">
        <w:rPr>
          <w:rFonts w:ascii="Times New Roman" w:hAnsi="Times New Roman" w:cs="Times New Roman"/>
        </w:rPr>
        <w:instrText xml:space="preserve"> SEQ Tabulka \* ARABIC </w:instrText>
      </w:r>
      <w:r w:rsidRPr="00DA3C39">
        <w:rPr>
          <w:rFonts w:ascii="Times New Roman" w:hAnsi="Times New Roman" w:cs="Times New Roman"/>
        </w:rPr>
        <w:fldChar w:fldCharType="separate"/>
      </w:r>
      <w:r w:rsidR="008C7FC8">
        <w:rPr>
          <w:rFonts w:ascii="Times New Roman" w:hAnsi="Times New Roman" w:cs="Times New Roman"/>
          <w:noProof/>
        </w:rPr>
        <w:t>7</w:t>
      </w:r>
      <w:r w:rsidRPr="00DA3C39">
        <w:rPr>
          <w:rFonts w:ascii="Times New Roman" w:hAnsi="Times New Roman" w:cs="Times New Roman"/>
        </w:rPr>
        <w:fldChar w:fldCharType="end"/>
      </w:r>
      <w:r w:rsidRPr="00DA3C39">
        <w:rPr>
          <w:rFonts w:ascii="Times New Roman" w:hAnsi="Times New Roman" w:cs="Times New Roman"/>
        </w:rPr>
        <w:t xml:space="preserve"> – Způsoby krmení (Marková 2020)</w:t>
      </w:r>
      <w:bookmarkEnd w:id="27"/>
    </w:p>
    <w:tbl>
      <w:tblPr>
        <w:tblW w:w="9083" w:type="dxa"/>
        <w:tblInd w:w="75" w:type="dxa"/>
        <w:tblCellMar>
          <w:left w:w="70" w:type="dxa"/>
          <w:right w:w="70" w:type="dxa"/>
        </w:tblCellMar>
        <w:tblLook w:val="04A0" w:firstRow="1" w:lastRow="0" w:firstColumn="1" w:lastColumn="0" w:noHBand="0" w:noVBand="1"/>
      </w:tblPr>
      <w:tblGrid>
        <w:gridCol w:w="9083"/>
      </w:tblGrid>
      <w:tr w:rsidR="00386FE8" w:rsidRPr="00386FE8" w14:paraId="0716F565" w14:textId="77777777" w:rsidTr="00386FE8">
        <w:trPr>
          <w:trHeight w:val="458"/>
        </w:trPr>
        <w:tc>
          <w:tcPr>
            <w:tcW w:w="9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41499" w14:textId="77777777" w:rsidR="00386FE8" w:rsidRPr="00386FE8" w:rsidRDefault="00386FE8" w:rsidP="00386FE8">
            <w:pPr>
              <w:spacing w:after="0" w:line="360" w:lineRule="auto"/>
              <w:jc w:val="both"/>
              <w:rPr>
                <w:rFonts w:ascii="Times New Roman" w:eastAsia="Times New Roman" w:hAnsi="Times New Roman" w:cs="Times New Roman"/>
                <w:color w:val="000000"/>
                <w:sz w:val="24"/>
                <w:szCs w:val="24"/>
                <w:lang w:eastAsia="cs-CZ"/>
              </w:rPr>
            </w:pPr>
            <w:r w:rsidRPr="00386FE8">
              <w:rPr>
                <w:rFonts w:ascii="Times New Roman" w:eastAsia="Times New Roman" w:hAnsi="Times New Roman" w:cs="Times New Roman"/>
                <w:color w:val="000000"/>
                <w:sz w:val="24"/>
                <w:szCs w:val="24"/>
                <w:lang w:eastAsia="cs-CZ"/>
              </w:rPr>
              <w:t>výhradně kojit a vyživovat sondou</w:t>
            </w:r>
          </w:p>
        </w:tc>
      </w:tr>
      <w:tr w:rsidR="00386FE8" w:rsidRPr="00386FE8" w14:paraId="6711A4D0" w14:textId="77777777" w:rsidTr="00386FE8">
        <w:trPr>
          <w:trHeight w:val="458"/>
        </w:trPr>
        <w:tc>
          <w:tcPr>
            <w:tcW w:w="9083" w:type="dxa"/>
            <w:tcBorders>
              <w:top w:val="nil"/>
              <w:left w:val="single" w:sz="4" w:space="0" w:color="auto"/>
              <w:bottom w:val="single" w:sz="4" w:space="0" w:color="auto"/>
              <w:right w:val="single" w:sz="4" w:space="0" w:color="auto"/>
            </w:tcBorders>
            <w:shd w:val="clear" w:color="auto" w:fill="auto"/>
            <w:noWrap/>
            <w:vAlign w:val="bottom"/>
            <w:hideMark/>
          </w:tcPr>
          <w:p w14:paraId="16D0E5EE" w14:textId="77777777" w:rsidR="00386FE8" w:rsidRPr="00386FE8" w:rsidRDefault="00386FE8" w:rsidP="00386FE8">
            <w:pPr>
              <w:spacing w:after="0" w:line="360" w:lineRule="auto"/>
              <w:jc w:val="both"/>
              <w:rPr>
                <w:rFonts w:ascii="Times New Roman" w:eastAsia="Times New Roman" w:hAnsi="Times New Roman" w:cs="Times New Roman"/>
                <w:color w:val="000000"/>
                <w:sz w:val="24"/>
                <w:szCs w:val="24"/>
                <w:lang w:eastAsia="cs-CZ"/>
              </w:rPr>
            </w:pPr>
            <w:r w:rsidRPr="00386FE8">
              <w:rPr>
                <w:rFonts w:ascii="Times New Roman" w:eastAsia="Times New Roman" w:hAnsi="Times New Roman" w:cs="Times New Roman"/>
                <w:color w:val="000000"/>
                <w:sz w:val="24"/>
                <w:szCs w:val="24"/>
                <w:lang w:eastAsia="cs-CZ"/>
              </w:rPr>
              <w:t>střídat kojení a dokrmování ústy (v zahraničí často kádinkou, u nás stříkačkou po prstu)</w:t>
            </w:r>
          </w:p>
        </w:tc>
      </w:tr>
      <w:tr w:rsidR="00386FE8" w:rsidRPr="00386FE8" w14:paraId="5685BF62" w14:textId="77777777" w:rsidTr="00386FE8">
        <w:trPr>
          <w:trHeight w:val="458"/>
        </w:trPr>
        <w:tc>
          <w:tcPr>
            <w:tcW w:w="9083" w:type="dxa"/>
            <w:tcBorders>
              <w:top w:val="nil"/>
              <w:left w:val="single" w:sz="4" w:space="0" w:color="auto"/>
              <w:bottom w:val="single" w:sz="4" w:space="0" w:color="auto"/>
              <w:right w:val="single" w:sz="4" w:space="0" w:color="auto"/>
            </w:tcBorders>
            <w:shd w:val="clear" w:color="auto" w:fill="auto"/>
            <w:noWrap/>
            <w:vAlign w:val="bottom"/>
            <w:hideMark/>
          </w:tcPr>
          <w:p w14:paraId="2AECB919" w14:textId="77777777" w:rsidR="00386FE8" w:rsidRPr="00386FE8" w:rsidRDefault="00386FE8" w:rsidP="00386FE8">
            <w:pPr>
              <w:spacing w:after="0" w:line="360" w:lineRule="auto"/>
              <w:jc w:val="both"/>
              <w:rPr>
                <w:rFonts w:ascii="Times New Roman" w:eastAsia="Times New Roman" w:hAnsi="Times New Roman" w:cs="Times New Roman"/>
                <w:color w:val="000000"/>
                <w:sz w:val="24"/>
                <w:szCs w:val="24"/>
                <w:lang w:eastAsia="cs-CZ"/>
              </w:rPr>
            </w:pPr>
            <w:r w:rsidRPr="00386FE8">
              <w:rPr>
                <w:rFonts w:ascii="Times New Roman" w:eastAsia="Times New Roman" w:hAnsi="Times New Roman" w:cs="Times New Roman"/>
                <w:color w:val="000000"/>
                <w:sz w:val="24"/>
                <w:szCs w:val="24"/>
                <w:lang w:eastAsia="cs-CZ"/>
              </w:rPr>
              <w:t>kojit a dokrmovat z lahvičky</w:t>
            </w:r>
          </w:p>
        </w:tc>
      </w:tr>
    </w:tbl>
    <w:p w14:paraId="3EBCC891" w14:textId="58C51348" w:rsidR="001C6261" w:rsidRPr="00F43DFF" w:rsidRDefault="0010180C" w:rsidP="00F43DFF">
      <w:pPr>
        <w:spacing w:line="360" w:lineRule="auto"/>
        <w:jc w:val="both"/>
        <w:rPr>
          <w:rFonts w:ascii="Times New Roman" w:hAnsi="Times New Roman" w:cs="Times New Roman"/>
          <w:sz w:val="24"/>
          <w:szCs w:val="24"/>
        </w:rPr>
      </w:pPr>
      <w:r w:rsidRPr="007019F6">
        <w:rPr>
          <w:rFonts w:ascii="Times New Roman" w:eastAsia="Times New Roman" w:hAnsi="Times New Roman" w:cs="Times New Roman"/>
          <w:color w:val="000000" w:themeColor="text1"/>
          <w:sz w:val="24"/>
          <w:szCs w:val="24"/>
          <w:lang w:eastAsia="cs-CZ"/>
        </w:rPr>
        <w:t>P</w:t>
      </w:r>
      <w:r w:rsidR="003179F0" w:rsidRPr="007019F6">
        <w:rPr>
          <w:rFonts w:ascii="Times New Roman" w:eastAsia="Times New Roman" w:hAnsi="Times New Roman" w:cs="Times New Roman"/>
          <w:color w:val="000000" w:themeColor="text1"/>
          <w:sz w:val="24"/>
          <w:szCs w:val="24"/>
          <w:lang w:eastAsia="cs-CZ"/>
        </w:rPr>
        <w:t>rvní způsob je</w:t>
      </w:r>
      <w:r w:rsidRPr="007019F6">
        <w:rPr>
          <w:rFonts w:ascii="Times New Roman" w:eastAsia="Times New Roman" w:hAnsi="Times New Roman" w:cs="Times New Roman"/>
          <w:color w:val="000000" w:themeColor="text1"/>
          <w:sz w:val="24"/>
          <w:szCs w:val="24"/>
          <w:lang w:eastAsia="cs-CZ"/>
        </w:rPr>
        <w:t xml:space="preserve"> považován za ideální,</w:t>
      </w:r>
      <w:r w:rsidR="003179F0" w:rsidRPr="007019F6">
        <w:rPr>
          <w:rFonts w:ascii="Times New Roman" w:eastAsia="Times New Roman" w:hAnsi="Times New Roman" w:cs="Times New Roman"/>
          <w:color w:val="000000" w:themeColor="text1"/>
          <w:sz w:val="24"/>
          <w:szCs w:val="24"/>
          <w:lang w:eastAsia="cs-CZ"/>
        </w:rPr>
        <w:t xml:space="preserve"> pokud je pravděpodobnost, že se miminko zvládne kojit, </w:t>
      </w:r>
      <w:r w:rsidR="00006B2F" w:rsidRPr="007019F6">
        <w:rPr>
          <w:rFonts w:ascii="Times New Roman" w:eastAsia="Times New Roman" w:hAnsi="Times New Roman" w:cs="Times New Roman"/>
          <w:color w:val="000000" w:themeColor="text1"/>
          <w:sz w:val="24"/>
          <w:szCs w:val="24"/>
          <w:lang w:eastAsia="cs-CZ"/>
        </w:rPr>
        <w:t>další možnosti</w:t>
      </w:r>
      <w:r w:rsidR="005E5252">
        <w:rPr>
          <w:rFonts w:ascii="Times New Roman" w:eastAsia="Times New Roman" w:hAnsi="Times New Roman" w:cs="Times New Roman"/>
          <w:color w:val="000000" w:themeColor="text1"/>
          <w:sz w:val="24"/>
          <w:szCs w:val="24"/>
          <w:lang w:eastAsia="cs-CZ"/>
        </w:rPr>
        <w:t xml:space="preserve"> jsou</w:t>
      </w:r>
      <w:r w:rsidR="00006B2F" w:rsidRPr="007019F6">
        <w:rPr>
          <w:rFonts w:ascii="Times New Roman" w:eastAsia="Times New Roman" w:hAnsi="Times New Roman" w:cs="Times New Roman"/>
          <w:color w:val="000000" w:themeColor="text1"/>
          <w:sz w:val="24"/>
          <w:szCs w:val="24"/>
          <w:lang w:eastAsia="cs-CZ"/>
        </w:rPr>
        <w:t xml:space="preserve"> ponechává</w:t>
      </w:r>
      <w:r w:rsidR="005E5252">
        <w:rPr>
          <w:rFonts w:ascii="Times New Roman" w:eastAsia="Times New Roman" w:hAnsi="Times New Roman" w:cs="Times New Roman"/>
          <w:color w:val="000000" w:themeColor="text1"/>
          <w:sz w:val="24"/>
          <w:szCs w:val="24"/>
          <w:lang w:eastAsia="cs-CZ"/>
        </w:rPr>
        <w:t>ny</w:t>
      </w:r>
      <w:r w:rsidR="00006B2F" w:rsidRPr="007019F6">
        <w:rPr>
          <w:rFonts w:ascii="Times New Roman" w:eastAsia="Times New Roman" w:hAnsi="Times New Roman" w:cs="Times New Roman"/>
          <w:color w:val="000000" w:themeColor="text1"/>
          <w:sz w:val="24"/>
          <w:szCs w:val="24"/>
          <w:lang w:eastAsia="cs-CZ"/>
        </w:rPr>
        <w:t xml:space="preserve"> jako alternativy. D</w:t>
      </w:r>
      <w:r w:rsidRPr="007019F6">
        <w:rPr>
          <w:rFonts w:ascii="Times New Roman" w:eastAsia="Times New Roman" w:hAnsi="Times New Roman" w:cs="Times New Roman"/>
          <w:color w:val="000000" w:themeColor="text1"/>
          <w:sz w:val="24"/>
          <w:szCs w:val="24"/>
          <w:lang w:eastAsia="cs-CZ"/>
        </w:rPr>
        <w:t>ět</w:t>
      </w:r>
      <w:r w:rsidR="00006B2F" w:rsidRPr="007019F6">
        <w:rPr>
          <w:rFonts w:ascii="Times New Roman" w:eastAsia="Times New Roman" w:hAnsi="Times New Roman" w:cs="Times New Roman"/>
          <w:color w:val="000000" w:themeColor="text1"/>
          <w:sz w:val="24"/>
          <w:szCs w:val="24"/>
          <w:lang w:eastAsia="cs-CZ"/>
        </w:rPr>
        <w:t>i</w:t>
      </w:r>
      <w:r w:rsidRPr="007019F6">
        <w:rPr>
          <w:rFonts w:ascii="Times New Roman" w:eastAsia="Times New Roman" w:hAnsi="Times New Roman" w:cs="Times New Roman"/>
          <w:color w:val="000000" w:themeColor="text1"/>
          <w:sz w:val="24"/>
          <w:szCs w:val="24"/>
          <w:lang w:eastAsia="cs-CZ"/>
        </w:rPr>
        <w:t>, u kterých se kojení nepředpokládá</w:t>
      </w:r>
      <w:r w:rsidR="00006B2F" w:rsidRPr="007019F6">
        <w:rPr>
          <w:rFonts w:ascii="Times New Roman" w:eastAsia="Times New Roman" w:hAnsi="Times New Roman" w:cs="Times New Roman"/>
          <w:color w:val="000000" w:themeColor="text1"/>
          <w:sz w:val="24"/>
          <w:szCs w:val="24"/>
          <w:lang w:eastAsia="cs-CZ"/>
        </w:rPr>
        <w:t xml:space="preserve">, jsou </w:t>
      </w:r>
      <w:r w:rsidRPr="007019F6">
        <w:rPr>
          <w:rFonts w:ascii="Times New Roman" w:eastAsia="Times New Roman" w:hAnsi="Times New Roman" w:cs="Times New Roman"/>
          <w:color w:val="000000" w:themeColor="text1"/>
          <w:sz w:val="24"/>
          <w:szCs w:val="24"/>
          <w:lang w:eastAsia="cs-CZ"/>
        </w:rPr>
        <w:t>krmen</w:t>
      </w:r>
      <w:r w:rsidR="00006B2F" w:rsidRPr="007019F6">
        <w:rPr>
          <w:rFonts w:ascii="Times New Roman" w:eastAsia="Times New Roman" w:hAnsi="Times New Roman" w:cs="Times New Roman"/>
          <w:color w:val="000000" w:themeColor="text1"/>
          <w:sz w:val="24"/>
          <w:szCs w:val="24"/>
          <w:lang w:eastAsia="cs-CZ"/>
        </w:rPr>
        <w:t>y</w:t>
      </w:r>
      <w:r w:rsidRPr="007019F6">
        <w:rPr>
          <w:rFonts w:ascii="Times New Roman" w:eastAsia="Times New Roman" w:hAnsi="Times New Roman" w:cs="Times New Roman"/>
          <w:color w:val="000000" w:themeColor="text1"/>
          <w:sz w:val="24"/>
          <w:szCs w:val="24"/>
          <w:lang w:eastAsia="cs-CZ"/>
        </w:rPr>
        <w:t xml:space="preserve"> z</w:t>
      </w:r>
      <w:r w:rsidR="005E5252">
        <w:rPr>
          <w:rFonts w:ascii="Times New Roman" w:eastAsia="Times New Roman" w:hAnsi="Times New Roman" w:cs="Times New Roman"/>
          <w:color w:val="000000" w:themeColor="text1"/>
          <w:sz w:val="24"/>
          <w:szCs w:val="24"/>
          <w:lang w:eastAsia="cs-CZ"/>
        </w:rPr>
        <w:t> </w:t>
      </w:r>
      <w:r w:rsidRPr="007019F6">
        <w:rPr>
          <w:rFonts w:ascii="Times New Roman" w:eastAsia="Times New Roman" w:hAnsi="Times New Roman" w:cs="Times New Roman"/>
          <w:color w:val="000000" w:themeColor="text1"/>
          <w:sz w:val="24"/>
          <w:szCs w:val="24"/>
          <w:lang w:eastAsia="cs-CZ"/>
        </w:rPr>
        <w:t>lahvičk</w:t>
      </w:r>
      <w:r w:rsidR="00006B2F" w:rsidRPr="007019F6">
        <w:rPr>
          <w:rFonts w:ascii="Times New Roman" w:eastAsia="Times New Roman" w:hAnsi="Times New Roman" w:cs="Times New Roman"/>
          <w:color w:val="000000" w:themeColor="text1"/>
          <w:sz w:val="24"/>
          <w:szCs w:val="24"/>
          <w:lang w:eastAsia="cs-CZ"/>
        </w:rPr>
        <w:t>y</w:t>
      </w:r>
      <w:r w:rsidR="005E5252">
        <w:rPr>
          <w:rFonts w:ascii="Times New Roman" w:eastAsia="Times New Roman" w:hAnsi="Times New Roman" w:cs="Times New Roman"/>
          <w:color w:val="000000" w:themeColor="text1"/>
          <w:sz w:val="24"/>
          <w:szCs w:val="24"/>
          <w:lang w:eastAsia="cs-CZ"/>
        </w:rPr>
        <w:t>.</w:t>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5E5252">
        <w:rPr>
          <w:rFonts w:ascii="Times New Roman" w:eastAsia="Times New Roman" w:hAnsi="Times New Roman" w:cs="Times New Roman"/>
          <w:color w:val="000000" w:themeColor="text1"/>
          <w:sz w:val="24"/>
          <w:szCs w:val="24"/>
          <w:lang w:eastAsia="cs-CZ"/>
        </w:rPr>
        <w:tab/>
      </w:r>
      <w:r w:rsidR="00022A14" w:rsidRPr="007019F6">
        <w:rPr>
          <w:rFonts w:ascii="Times New Roman" w:eastAsia="Times New Roman" w:hAnsi="Times New Roman" w:cs="Times New Roman"/>
          <w:color w:val="000000" w:themeColor="text1"/>
          <w:sz w:val="24"/>
          <w:szCs w:val="24"/>
          <w:lang w:eastAsia="cs-CZ"/>
        </w:rPr>
        <w:tab/>
      </w:r>
      <w:r w:rsidR="00022A14" w:rsidRPr="007019F6">
        <w:rPr>
          <w:rFonts w:ascii="Times New Roman" w:eastAsia="Times New Roman" w:hAnsi="Times New Roman" w:cs="Times New Roman"/>
          <w:color w:val="000000" w:themeColor="text1"/>
          <w:sz w:val="24"/>
          <w:szCs w:val="24"/>
          <w:lang w:eastAsia="cs-CZ"/>
        </w:rPr>
        <w:tab/>
      </w:r>
      <w:r w:rsidR="00022A14" w:rsidRPr="007019F6">
        <w:rPr>
          <w:rFonts w:ascii="Times New Roman" w:eastAsia="Times New Roman" w:hAnsi="Times New Roman" w:cs="Times New Roman"/>
          <w:color w:val="000000" w:themeColor="text1"/>
          <w:sz w:val="24"/>
          <w:szCs w:val="24"/>
          <w:lang w:eastAsia="cs-CZ"/>
        </w:rPr>
        <w:tab/>
      </w:r>
      <w:r w:rsidR="00F43DFF">
        <w:rPr>
          <w:rFonts w:ascii="Times New Roman" w:hAnsi="Times New Roman" w:cs="Times New Roman"/>
          <w:sz w:val="24"/>
          <w:szCs w:val="24"/>
        </w:rPr>
        <w:tab/>
      </w:r>
    </w:p>
    <w:p w14:paraId="6A6060DA" w14:textId="77777777" w:rsidR="00C047E8" w:rsidRPr="007019F6" w:rsidRDefault="00A74A57" w:rsidP="007019F6">
      <w:pPr>
        <w:spacing w:line="360" w:lineRule="auto"/>
        <w:ind w:firstLine="360"/>
        <w:jc w:val="both"/>
        <w:rPr>
          <w:rFonts w:ascii="Times New Roman" w:hAnsi="Times New Roman" w:cs="Times New Roman"/>
          <w:sz w:val="24"/>
          <w:szCs w:val="24"/>
        </w:rPr>
      </w:pPr>
      <w:r w:rsidRPr="007019F6">
        <w:rPr>
          <w:rFonts w:ascii="Times New Roman" w:hAnsi="Times New Roman" w:cs="Times New Roman"/>
          <w:sz w:val="24"/>
          <w:szCs w:val="24"/>
        </w:rPr>
        <w:t xml:space="preserve">Předčasně narozené dítě se může projevit různými komplexními potížemi v krmení. Následně si ukážeme, které mezi ně </w:t>
      </w:r>
      <w:proofErr w:type="gramStart"/>
      <w:r w:rsidRPr="007019F6">
        <w:rPr>
          <w:rFonts w:ascii="Times New Roman" w:hAnsi="Times New Roman" w:cs="Times New Roman"/>
          <w:sz w:val="24"/>
          <w:szCs w:val="24"/>
        </w:rPr>
        <w:t>patří</w:t>
      </w:r>
      <w:proofErr w:type="gramEnd"/>
      <w:r w:rsidRPr="007019F6">
        <w:rPr>
          <w:rFonts w:ascii="Times New Roman" w:hAnsi="Times New Roman" w:cs="Times New Roman"/>
          <w:sz w:val="24"/>
          <w:szCs w:val="24"/>
        </w:rPr>
        <w:t>.</w:t>
      </w:r>
      <w:r w:rsidR="00C047E8" w:rsidRPr="007019F6">
        <w:rPr>
          <w:rFonts w:ascii="Times New Roman" w:hAnsi="Times New Roman" w:cs="Times New Roman"/>
          <w:sz w:val="24"/>
          <w:szCs w:val="24"/>
        </w:rPr>
        <w:t xml:space="preserve"> </w:t>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p>
    <w:p w14:paraId="23A36F29" w14:textId="3C0A056C" w:rsidR="008371A3" w:rsidRPr="007019F6" w:rsidRDefault="00A74A57" w:rsidP="007019F6">
      <w:pPr>
        <w:spacing w:line="360" w:lineRule="auto"/>
        <w:ind w:firstLine="360"/>
        <w:jc w:val="both"/>
        <w:rPr>
          <w:rFonts w:ascii="Times New Roman" w:hAnsi="Times New Roman" w:cs="Times New Roman"/>
          <w:sz w:val="24"/>
          <w:szCs w:val="24"/>
        </w:rPr>
      </w:pPr>
      <w:r w:rsidRPr="007019F6">
        <w:rPr>
          <w:rFonts w:ascii="Times New Roman" w:hAnsi="Times New Roman" w:cs="Times New Roman"/>
          <w:sz w:val="24"/>
          <w:szCs w:val="24"/>
        </w:rPr>
        <w:t xml:space="preserve">Například se u dítěte může vyskytovat neurologická nevyspělost. </w:t>
      </w:r>
      <w:r w:rsidR="009B2A1A" w:rsidRPr="007019F6">
        <w:rPr>
          <w:rFonts w:ascii="Times New Roman" w:hAnsi="Times New Roman" w:cs="Times New Roman"/>
          <w:sz w:val="24"/>
          <w:szCs w:val="24"/>
        </w:rPr>
        <w:t>V</w:t>
      </w:r>
      <w:r w:rsidRPr="007019F6">
        <w:rPr>
          <w:rFonts w:ascii="Times New Roman" w:hAnsi="Times New Roman" w:cs="Times New Roman"/>
          <w:sz w:val="24"/>
          <w:szCs w:val="24"/>
        </w:rPr>
        <w:t xml:space="preserve">ývoj </w:t>
      </w:r>
      <w:r w:rsidR="009B2A1A" w:rsidRPr="007019F6">
        <w:rPr>
          <w:rFonts w:ascii="Times New Roman" w:hAnsi="Times New Roman" w:cs="Times New Roman"/>
          <w:sz w:val="24"/>
          <w:szCs w:val="24"/>
        </w:rPr>
        <w:t xml:space="preserve">každého dítěte </w:t>
      </w:r>
      <w:r w:rsidRPr="007019F6">
        <w:rPr>
          <w:rFonts w:ascii="Times New Roman" w:hAnsi="Times New Roman" w:cs="Times New Roman"/>
          <w:sz w:val="24"/>
          <w:szCs w:val="24"/>
        </w:rPr>
        <w:t xml:space="preserve">je odlišný, většina zařízení </w:t>
      </w:r>
      <w:r w:rsidR="00871C0E" w:rsidRPr="007019F6">
        <w:rPr>
          <w:rFonts w:ascii="Times New Roman" w:hAnsi="Times New Roman" w:cs="Times New Roman"/>
          <w:sz w:val="24"/>
          <w:szCs w:val="24"/>
        </w:rPr>
        <w:t>v současné době sleduje</w:t>
      </w:r>
      <w:r w:rsidRPr="007019F6">
        <w:rPr>
          <w:rFonts w:ascii="Times New Roman" w:hAnsi="Times New Roman" w:cs="Times New Roman"/>
          <w:sz w:val="24"/>
          <w:szCs w:val="24"/>
        </w:rPr>
        <w:t>, zda je dítě připraveno na orální krmení a</w:t>
      </w:r>
      <w:r w:rsidR="00B40D53">
        <w:rPr>
          <w:rFonts w:ascii="Times New Roman" w:hAnsi="Times New Roman" w:cs="Times New Roman"/>
          <w:sz w:val="24"/>
          <w:szCs w:val="24"/>
        </w:rPr>
        <w:t> </w:t>
      </w:r>
      <w:r w:rsidRPr="007019F6">
        <w:rPr>
          <w:rFonts w:ascii="Times New Roman" w:hAnsi="Times New Roman" w:cs="Times New Roman"/>
          <w:sz w:val="24"/>
          <w:szCs w:val="24"/>
        </w:rPr>
        <w:t>nechávají je být jejich průvodcem</w:t>
      </w:r>
      <w:r w:rsidRPr="006B6DE9">
        <w:rPr>
          <w:rFonts w:ascii="Times New Roman" w:hAnsi="Times New Roman" w:cs="Times New Roman"/>
          <w:sz w:val="24"/>
          <w:szCs w:val="24"/>
        </w:rPr>
        <w:t xml:space="preserve">. </w:t>
      </w:r>
      <w:r w:rsidR="00AE4BF1" w:rsidRPr="006B6DE9">
        <w:rPr>
          <w:rFonts w:ascii="Times New Roman" w:hAnsi="Times New Roman" w:cs="Times New Roman"/>
          <w:sz w:val="24"/>
          <w:szCs w:val="24"/>
        </w:rPr>
        <w:t>(</w:t>
      </w:r>
      <w:proofErr w:type="spellStart"/>
      <w:r w:rsidR="00AE4BF1" w:rsidRPr="006B6DE9">
        <w:rPr>
          <w:rFonts w:ascii="Times New Roman" w:hAnsi="Times New Roman" w:cs="Times New Roman"/>
          <w:sz w:val="24"/>
          <w:szCs w:val="24"/>
        </w:rPr>
        <w:t>Pickler</w:t>
      </w:r>
      <w:proofErr w:type="spellEnd"/>
      <w:r w:rsidR="00AE4BF1" w:rsidRPr="006B6DE9">
        <w:rPr>
          <w:rFonts w:ascii="Times New Roman" w:hAnsi="Times New Roman" w:cs="Times New Roman"/>
          <w:sz w:val="24"/>
          <w:szCs w:val="24"/>
        </w:rPr>
        <w:t xml:space="preserve">, 2004) </w:t>
      </w:r>
      <w:r w:rsidRPr="006B6DE9">
        <w:rPr>
          <w:rFonts w:ascii="Times New Roman" w:hAnsi="Times New Roman" w:cs="Times New Roman"/>
          <w:sz w:val="24"/>
          <w:szCs w:val="24"/>
        </w:rPr>
        <w:t>Zkušenost</w:t>
      </w:r>
      <w:r w:rsidRPr="007019F6">
        <w:rPr>
          <w:rFonts w:ascii="Times New Roman" w:hAnsi="Times New Roman" w:cs="Times New Roman"/>
          <w:sz w:val="24"/>
          <w:szCs w:val="24"/>
        </w:rPr>
        <w:t xml:space="preserve"> ukazuje, že děti narozené před 32. týdnem gestace často jsou schopné dosažení </w:t>
      </w:r>
      <w:proofErr w:type="spellStart"/>
      <w:r w:rsidRPr="007019F6">
        <w:rPr>
          <w:rFonts w:ascii="Times New Roman" w:hAnsi="Times New Roman" w:cs="Times New Roman"/>
          <w:sz w:val="24"/>
          <w:szCs w:val="24"/>
        </w:rPr>
        <w:t>intraorálního</w:t>
      </w:r>
      <w:proofErr w:type="spellEnd"/>
      <w:r w:rsidRPr="007019F6">
        <w:rPr>
          <w:rFonts w:ascii="Times New Roman" w:hAnsi="Times New Roman" w:cs="Times New Roman"/>
          <w:sz w:val="24"/>
          <w:szCs w:val="24"/>
        </w:rPr>
        <w:t xml:space="preserve"> tlaku, který je nezbytný pro</w:t>
      </w:r>
      <w:r w:rsidR="00597882">
        <w:rPr>
          <w:rFonts w:ascii="Times New Roman" w:hAnsi="Times New Roman" w:cs="Times New Roman"/>
          <w:sz w:val="24"/>
          <w:szCs w:val="24"/>
        </w:rPr>
        <w:t> </w:t>
      </w:r>
      <w:r w:rsidRPr="007019F6">
        <w:rPr>
          <w:rFonts w:ascii="Times New Roman" w:hAnsi="Times New Roman" w:cs="Times New Roman"/>
          <w:sz w:val="24"/>
          <w:szCs w:val="24"/>
        </w:rPr>
        <w:t>regulaci toku mléka, ale rychle ztrácí sílu a koordinaci. Často se tedy tvrdí, že ideální je počkat alespoň do 37. týdne od početí. Každopádně mnoho zařízení dítěti kojení z prsu představí dříve, jelikož se řídí indiv</w:t>
      </w:r>
      <w:r w:rsidR="00CF5D01" w:rsidRPr="007019F6">
        <w:rPr>
          <w:rFonts w:ascii="Times New Roman" w:hAnsi="Times New Roman" w:cs="Times New Roman"/>
          <w:sz w:val="24"/>
          <w:szCs w:val="24"/>
        </w:rPr>
        <w:t>i</w:t>
      </w:r>
      <w:r w:rsidRPr="007019F6">
        <w:rPr>
          <w:rFonts w:ascii="Times New Roman" w:hAnsi="Times New Roman" w:cs="Times New Roman"/>
          <w:sz w:val="24"/>
          <w:szCs w:val="24"/>
        </w:rPr>
        <w:t>duálními potřebami a schopnostmi dítěte.</w:t>
      </w:r>
      <w:r w:rsidR="001D4188">
        <w:rPr>
          <w:rFonts w:ascii="Times New Roman" w:hAnsi="Times New Roman" w:cs="Times New Roman"/>
          <w:sz w:val="24"/>
          <w:szCs w:val="24"/>
        </w:rPr>
        <w:t xml:space="preserve"> </w:t>
      </w:r>
      <w:sdt>
        <w:sdtPr>
          <w:rPr>
            <w:rFonts w:ascii="Times New Roman" w:hAnsi="Times New Roman" w:cs="Times New Roman"/>
            <w:sz w:val="24"/>
            <w:szCs w:val="24"/>
          </w:rPr>
          <w:id w:val="-925190109"/>
          <w:citation/>
        </w:sdtPr>
        <w:sdtContent>
          <w:r w:rsidR="001D4188">
            <w:rPr>
              <w:rFonts w:ascii="Times New Roman" w:hAnsi="Times New Roman" w:cs="Times New Roman"/>
              <w:sz w:val="24"/>
              <w:szCs w:val="24"/>
            </w:rPr>
            <w:fldChar w:fldCharType="begin"/>
          </w:r>
          <w:r w:rsidR="001D4188">
            <w:rPr>
              <w:rFonts w:ascii="Times New Roman" w:hAnsi="Times New Roman" w:cs="Times New Roman"/>
              <w:sz w:val="24"/>
              <w:szCs w:val="24"/>
            </w:rPr>
            <w:instrText xml:space="preserve"> CITATION IX2Cy5qtyQL8wF2p </w:instrText>
          </w:r>
          <w:r w:rsidR="001D4188">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 xml:space="preserve">(Carlson, &amp; </w:t>
          </w:r>
          <w:r w:rsidR="002A6105" w:rsidRPr="002A6105">
            <w:rPr>
              <w:rFonts w:ascii="Times New Roman" w:hAnsi="Times New Roman" w:cs="Times New Roman"/>
              <w:noProof/>
              <w:sz w:val="24"/>
              <w:szCs w:val="24"/>
            </w:rPr>
            <w:lastRenderedPageBreak/>
            <w:t>Ziegler, 2022)</w:t>
          </w:r>
          <w:r w:rsidR="001D4188">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001D4188">
        <w:rPr>
          <w:rFonts w:ascii="Times New Roman" w:hAnsi="Times New Roman" w:cs="Times New Roman"/>
          <w:sz w:val="24"/>
          <w:szCs w:val="24"/>
        </w:rPr>
        <w:tab/>
      </w:r>
      <w:r w:rsidRPr="007019F6">
        <w:rPr>
          <w:rFonts w:ascii="Times New Roman" w:hAnsi="Times New Roman" w:cs="Times New Roman"/>
          <w:sz w:val="24"/>
          <w:szCs w:val="24"/>
        </w:rPr>
        <w:t xml:space="preserve">Další komplikací může být abnormální svalový tonus. Tonus dítěte může být příliš vysoký, příliš nízký, nebo může kolísat mezi hypotonií a </w:t>
      </w:r>
      <w:r w:rsidR="000072A5" w:rsidRPr="007019F6">
        <w:rPr>
          <w:rFonts w:ascii="Times New Roman" w:hAnsi="Times New Roman" w:cs="Times New Roman"/>
          <w:sz w:val="24"/>
          <w:szCs w:val="24"/>
        </w:rPr>
        <w:t>hypertonií. To</w:t>
      </w:r>
      <w:r w:rsidRPr="007019F6">
        <w:rPr>
          <w:rFonts w:ascii="Times New Roman" w:hAnsi="Times New Roman" w:cs="Times New Roman"/>
          <w:sz w:val="24"/>
          <w:szCs w:val="24"/>
        </w:rPr>
        <w:t xml:space="preserve"> může ovlivnit stabilitu krku, ramen a trupu. Dítě narozené v termínu se rodí s fyziologickou flexí. T</w:t>
      </w:r>
      <w:r w:rsidR="001B5F92" w:rsidRPr="007019F6">
        <w:rPr>
          <w:rFonts w:ascii="Times New Roman" w:hAnsi="Times New Roman" w:cs="Times New Roman"/>
          <w:sz w:val="24"/>
          <w:szCs w:val="24"/>
        </w:rPr>
        <w:t>u</w:t>
      </w:r>
      <w:r w:rsidRPr="007019F6">
        <w:rPr>
          <w:rFonts w:ascii="Times New Roman" w:hAnsi="Times New Roman" w:cs="Times New Roman"/>
          <w:sz w:val="24"/>
          <w:szCs w:val="24"/>
        </w:rPr>
        <w:t xml:space="preserve"> může předčasně narozený novorozenec postrádat.  Flexe je v jeho případě nižší nebo </w:t>
      </w:r>
      <w:r w:rsidR="001B5F92" w:rsidRPr="007019F6">
        <w:rPr>
          <w:rFonts w:ascii="Times New Roman" w:hAnsi="Times New Roman" w:cs="Times New Roman"/>
          <w:sz w:val="24"/>
          <w:szCs w:val="24"/>
        </w:rPr>
        <w:t xml:space="preserve">naopak </w:t>
      </w:r>
      <w:r w:rsidRPr="007019F6">
        <w:rPr>
          <w:rFonts w:ascii="Times New Roman" w:hAnsi="Times New Roman" w:cs="Times New Roman"/>
          <w:sz w:val="24"/>
          <w:szCs w:val="24"/>
        </w:rPr>
        <w:t>přehnaná</w:t>
      </w:r>
      <w:r w:rsidR="001B5F92" w:rsidRPr="007019F6">
        <w:rPr>
          <w:rFonts w:ascii="Times New Roman" w:hAnsi="Times New Roman" w:cs="Times New Roman"/>
          <w:sz w:val="24"/>
          <w:szCs w:val="24"/>
        </w:rPr>
        <w:t>, což</w:t>
      </w:r>
      <w:r w:rsidRPr="007019F6">
        <w:rPr>
          <w:rFonts w:ascii="Times New Roman" w:hAnsi="Times New Roman" w:cs="Times New Roman"/>
          <w:sz w:val="24"/>
          <w:szCs w:val="24"/>
        </w:rPr>
        <w:t xml:space="preserve"> může ovlivnit polohu hlavy natahováním krku</w:t>
      </w:r>
      <w:r w:rsidR="00F22CE4" w:rsidRPr="007019F6">
        <w:rPr>
          <w:rFonts w:ascii="Times New Roman" w:hAnsi="Times New Roman" w:cs="Times New Roman"/>
          <w:sz w:val="24"/>
          <w:szCs w:val="24"/>
        </w:rPr>
        <w:t xml:space="preserve"> a</w:t>
      </w:r>
      <w:r w:rsidRPr="007019F6">
        <w:rPr>
          <w:rFonts w:ascii="Times New Roman" w:hAnsi="Times New Roman" w:cs="Times New Roman"/>
          <w:sz w:val="24"/>
          <w:szCs w:val="24"/>
        </w:rPr>
        <w:t xml:space="preserve"> mít dopad na funkci sání. Čelist je v </w:t>
      </w:r>
      <w:r w:rsidR="00F22CE4" w:rsidRPr="007019F6">
        <w:rPr>
          <w:rFonts w:ascii="Times New Roman" w:hAnsi="Times New Roman" w:cs="Times New Roman"/>
          <w:sz w:val="24"/>
          <w:szCs w:val="24"/>
        </w:rPr>
        <w:t>takovém</w:t>
      </w:r>
      <w:r w:rsidRPr="007019F6">
        <w:rPr>
          <w:rFonts w:ascii="Times New Roman" w:hAnsi="Times New Roman" w:cs="Times New Roman"/>
          <w:sz w:val="24"/>
          <w:szCs w:val="24"/>
        </w:rPr>
        <w:t xml:space="preserve"> případě předsunutá, jazyk může být zapadlý</w:t>
      </w:r>
      <w:r w:rsidR="000B58F8" w:rsidRPr="007019F6">
        <w:rPr>
          <w:rFonts w:ascii="Times New Roman" w:hAnsi="Times New Roman" w:cs="Times New Roman"/>
          <w:sz w:val="24"/>
          <w:szCs w:val="24"/>
        </w:rPr>
        <w:t>,</w:t>
      </w:r>
      <w:r w:rsidR="00B928E7" w:rsidRPr="007019F6">
        <w:rPr>
          <w:rFonts w:ascii="Times New Roman" w:hAnsi="Times New Roman" w:cs="Times New Roman"/>
          <w:sz w:val="24"/>
          <w:szCs w:val="24"/>
        </w:rPr>
        <w:t xml:space="preserve"> což</w:t>
      </w:r>
      <w:r w:rsidRPr="007019F6">
        <w:rPr>
          <w:rFonts w:ascii="Times New Roman" w:hAnsi="Times New Roman" w:cs="Times New Roman"/>
          <w:sz w:val="24"/>
          <w:szCs w:val="24"/>
        </w:rPr>
        <w:t xml:space="preserve"> </w:t>
      </w:r>
      <w:r w:rsidR="000B58F8" w:rsidRPr="007019F6">
        <w:rPr>
          <w:rFonts w:ascii="Times New Roman" w:hAnsi="Times New Roman" w:cs="Times New Roman"/>
          <w:sz w:val="24"/>
          <w:szCs w:val="24"/>
        </w:rPr>
        <w:t>není optimální</w:t>
      </w:r>
      <w:r w:rsidRPr="007019F6">
        <w:rPr>
          <w:rFonts w:ascii="Times New Roman" w:hAnsi="Times New Roman" w:cs="Times New Roman"/>
          <w:sz w:val="24"/>
          <w:szCs w:val="24"/>
        </w:rPr>
        <w:t xml:space="preserve"> poloha</w:t>
      </w:r>
      <w:r w:rsidR="000B58F8" w:rsidRPr="007019F6">
        <w:rPr>
          <w:rFonts w:ascii="Times New Roman" w:hAnsi="Times New Roman" w:cs="Times New Roman"/>
          <w:sz w:val="24"/>
          <w:szCs w:val="24"/>
        </w:rPr>
        <w:t xml:space="preserve"> pro sání</w:t>
      </w:r>
      <w:r w:rsidRPr="007019F6">
        <w:rPr>
          <w:rFonts w:ascii="Times New Roman" w:hAnsi="Times New Roman" w:cs="Times New Roman"/>
          <w:sz w:val="24"/>
          <w:szCs w:val="24"/>
        </w:rPr>
        <w:t xml:space="preserve">.  Nízký svalový tonus trupu může ovlivnit funkci vnitřních trávicích </w:t>
      </w:r>
      <w:r w:rsidR="00C26B1E" w:rsidRPr="007019F6">
        <w:rPr>
          <w:rFonts w:ascii="Times New Roman" w:hAnsi="Times New Roman" w:cs="Times New Roman"/>
          <w:sz w:val="24"/>
          <w:szCs w:val="24"/>
        </w:rPr>
        <w:t>orgánů,</w:t>
      </w:r>
      <w:r w:rsidR="00B928E7" w:rsidRPr="007019F6">
        <w:rPr>
          <w:rFonts w:ascii="Times New Roman" w:hAnsi="Times New Roman" w:cs="Times New Roman"/>
          <w:sz w:val="24"/>
          <w:szCs w:val="24"/>
        </w:rPr>
        <w:t xml:space="preserve"> a dokonce způsobit </w:t>
      </w:r>
      <w:proofErr w:type="spellStart"/>
      <w:r w:rsidRPr="007019F6">
        <w:rPr>
          <w:rFonts w:ascii="Times New Roman" w:hAnsi="Times New Roman" w:cs="Times New Roman"/>
          <w:sz w:val="24"/>
          <w:szCs w:val="24"/>
        </w:rPr>
        <w:t>gastroezofageální</w:t>
      </w:r>
      <w:proofErr w:type="spellEnd"/>
      <w:r w:rsidRPr="007019F6">
        <w:rPr>
          <w:rFonts w:ascii="Times New Roman" w:hAnsi="Times New Roman" w:cs="Times New Roman"/>
          <w:sz w:val="24"/>
          <w:szCs w:val="24"/>
        </w:rPr>
        <w:t xml:space="preserve"> reflux.</w:t>
      </w:r>
      <w:r w:rsidR="00C047E8" w:rsidRPr="007019F6">
        <w:rPr>
          <w:rFonts w:ascii="Times New Roman" w:eastAsia="Times New Roman" w:hAnsi="Times New Roman" w:cs="Times New Roman"/>
          <w:color w:val="000000" w:themeColor="text1"/>
          <w:sz w:val="24"/>
          <w:szCs w:val="24"/>
          <w:lang w:eastAsia="cs-CZ"/>
        </w:rPr>
        <w:tab/>
      </w:r>
      <w:sdt>
        <w:sdtPr>
          <w:rPr>
            <w:rFonts w:ascii="Times New Roman" w:eastAsia="Times New Roman" w:hAnsi="Times New Roman" w:cs="Times New Roman"/>
            <w:color w:val="000000" w:themeColor="text1"/>
            <w:sz w:val="24"/>
            <w:szCs w:val="24"/>
            <w:lang w:eastAsia="cs-CZ"/>
          </w:rPr>
          <w:id w:val="577945888"/>
          <w:citation/>
        </w:sdtPr>
        <w:sdtContent>
          <w:r w:rsidR="00876D95">
            <w:rPr>
              <w:rFonts w:ascii="Times New Roman" w:eastAsia="Times New Roman" w:hAnsi="Times New Roman" w:cs="Times New Roman"/>
              <w:color w:val="000000" w:themeColor="text1"/>
              <w:sz w:val="24"/>
              <w:szCs w:val="24"/>
              <w:lang w:eastAsia="cs-CZ"/>
            </w:rPr>
            <w:fldChar w:fldCharType="begin"/>
          </w:r>
          <w:r w:rsidR="00876D95">
            <w:rPr>
              <w:rFonts w:ascii="Times New Roman" w:eastAsia="Times New Roman" w:hAnsi="Times New Roman" w:cs="Times New Roman"/>
              <w:color w:val="000000" w:themeColor="text1"/>
              <w:sz w:val="24"/>
              <w:szCs w:val="24"/>
              <w:lang w:eastAsia="cs-CZ"/>
            </w:rPr>
            <w:instrText xml:space="preserve"> CITATION BaBASORcIyfnrIa6 </w:instrText>
          </w:r>
          <w:r w:rsidR="00876D95">
            <w:rPr>
              <w:rFonts w:ascii="Times New Roman" w:eastAsia="Times New Roman" w:hAnsi="Times New Roman" w:cs="Times New Roman"/>
              <w:color w:val="000000" w:themeColor="text1"/>
              <w:sz w:val="24"/>
              <w:szCs w:val="24"/>
              <w:lang w:eastAsia="cs-CZ"/>
            </w:rPr>
            <w:fldChar w:fldCharType="separate"/>
          </w:r>
          <w:r w:rsidR="002A6105" w:rsidRPr="002A6105">
            <w:rPr>
              <w:rFonts w:ascii="Times New Roman" w:eastAsia="Times New Roman" w:hAnsi="Times New Roman" w:cs="Times New Roman"/>
              <w:noProof/>
              <w:color w:val="000000" w:themeColor="text1"/>
              <w:sz w:val="24"/>
              <w:szCs w:val="24"/>
              <w:lang w:eastAsia="cs-CZ"/>
            </w:rPr>
            <w:t>(Červenková, 2020)</w:t>
          </w:r>
          <w:r w:rsidR="00876D95">
            <w:rPr>
              <w:rFonts w:ascii="Times New Roman" w:eastAsia="Times New Roman" w:hAnsi="Times New Roman" w:cs="Times New Roman"/>
              <w:color w:val="000000" w:themeColor="text1"/>
              <w:sz w:val="24"/>
              <w:szCs w:val="24"/>
              <w:lang w:eastAsia="cs-CZ"/>
            </w:rPr>
            <w:fldChar w:fldCharType="end"/>
          </w:r>
        </w:sdtContent>
      </w:sdt>
      <w:r w:rsidR="001D4188">
        <w:rPr>
          <w:rFonts w:ascii="Times New Roman" w:eastAsia="Times New Roman" w:hAnsi="Times New Roman" w:cs="Times New Roman"/>
          <w:color w:val="000000" w:themeColor="text1"/>
          <w:sz w:val="24"/>
          <w:szCs w:val="24"/>
          <w:lang w:eastAsia="cs-CZ"/>
        </w:rPr>
        <w:tab/>
      </w:r>
      <w:r w:rsidR="001D4188">
        <w:rPr>
          <w:rFonts w:ascii="Times New Roman" w:eastAsia="Times New Roman" w:hAnsi="Times New Roman" w:cs="Times New Roman"/>
          <w:color w:val="000000" w:themeColor="text1"/>
          <w:sz w:val="24"/>
          <w:szCs w:val="24"/>
          <w:lang w:eastAsia="cs-CZ"/>
        </w:rPr>
        <w:tab/>
      </w:r>
      <w:r w:rsidR="001D4188">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007721C0" w:rsidRPr="007019F6">
        <w:rPr>
          <w:rFonts w:ascii="Times New Roman" w:eastAsia="Times New Roman" w:hAnsi="Times New Roman" w:cs="Times New Roman"/>
          <w:color w:val="000000" w:themeColor="text1"/>
          <w:sz w:val="24"/>
          <w:szCs w:val="24"/>
          <w:lang w:eastAsia="cs-CZ"/>
        </w:rPr>
        <w:tab/>
      </w:r>
      <w:r w:rsidRPr="007019F6">
        <w:rPr>
          <w:rFonts w:ascii="Times New Roman" w:hAnsi="Times New Roman" w:cs="Times New Roman"/>
          <w:sz w:val="24"/>
          <w:szCs w:val="24"/>
        </w:rPr>
        <w:t>Další překážkou může být nevyspělý nebo narušený orální mechanismus. Předčasně narozené děti mají</w:t>
      </w:r>
      <w:r w:rsidR="00243EAE" w:rsidRPr="007019F6">
        <w:rPr>
          <w:rFonts w:ascii="Times New Roman" w:hAnsi="Times New Roman" w:cs="Times New Roman"/>
          <w:sz w:val="24"/>
          <w:szCs w:val="24"/>
        </w:rPr>
        <w:t xml:space="preserve"> kvůli nutnosti dlouhodobé podpory při dýchání (zavedení endotracheální sondy)</w:t>
      </w:r>
      <w:r w:rsidRPr="007019F6">
        <w:rPr>
          <w:rFonts w:ascii="Times New Roman" w:hAnsi="Times New Roman" w:cs="Times New Roman"/>
          <w:sz w:val="24"/>
          <w:szCs w:val="24"/>
        </w:rPr>
        <w:t xml:space="preserve"> často vysoké a klenuté </w:t>
      </w:r>
      <w:r w:rsidR="009B2A1A" w:rsidRPr="007019F6">
        <w:rPr>
          <w:rFonts w:ascii="Times New Roman" w:hAnsi="Times New Roman" w:cs="Times New Roman"/>
          <w:sz w:val="24"/>
          <w:szCs w:val="24"/>
        </w:rPr>
        <w:t>tvrdé</w:t>
      </w:r>
      <w:r w:rsidRPr="007019F6">
        <w:rPr>
          <w:rFonts w:ascii="Times New Roman" w:hAnsi="Times New Roman" w:cs="Times New Roman"/>
          <w:sz w:val="24"/>
          <w:szCs w:val="24"/>
        </w:rPr>
        <w:t xml:space="preserve"> patro. To může</w:t>
      </w:r>
      <w:r w:rsidR="008701F6" w:rsidRPr="007019F6">
        <w:rPr>
          <w:rFonts w:ascii="Times New Roman" w:hAnsi="Times New Roman" w:cs="Times New Roman"/>
          <w:sz w:val="24"/>
          <w:szCs w:val="24"/>
        </w:rPr>
        <w:t xml:space="preserve"> při sání mít vliv na jazyk.</w:t>
      </w:r>
      <w:r w:rsidRPr="007019F6">
        <w:rPr>
          <w:rFonts w:ascii="Times New Roman" w:hAnsi="Times New Roman" w:cs="Times New Roman"/>
          <w:sz w:val="24"/>
          <w:szCs w:val="24"/>
        </w:rPr>
        <w:t xml:space="preserve"> Tyto děti také nemusí mít vyvinuté tukové polštářky ve tvářích, které poskytují stabilitu při sání u dětí narozených v termínu. Mohou mít </w:t>
      </w:r>
      <w:r w:rsidR="00761F9C">
        <w:rPr>
          <w:rFonts w:ascii="Times New Roman" w:hAnsi="Times New Roman" w:cs="Times New Roman"/>
          <w:sz w:val="24"/>
          <w:szCs w:val="24"/>
        </w:rPr>
        <w:t xml:space="preserve">i </w:t>
      </w:r>
      <w:r w:rsidRPr="007019F6">
        <w:rPr>
          <w:rFonts w:ascii="Times New Roman" w:hAnsi="Times New Roman" w:cs="Times New Roman"/>
          <w:sz w:val="24"/>
          <w:szCs w:val="24"/>
        </w:rPr>
        <w:t>oslabené orální svalstvo, což ovlivňuje sací a polykací procesy.</w:t>
      </w:r>
      <w:r w:rsidR="001D4188">
        <w:rPr>
          <w:rFonts w:ascii="Times New Roman" w:hAnsi="Times New Roman" w:cs="Times New Roman"/>
          <w:sz w:val="24"/>
          <w:szCs w:val="24"/>
        </w:rPr>
        <w:t xml:space="preserve"> (Morris, Klein 2000)</w:t>
      </w:r>
      <w:r w:rsidR="009B2A1A" w:rsidRPr="007019F6">
        <w:rPr>
          <w:rFonts w:ascii="Times New Roman" w:eastAsia="Times New Roman" w:hAnsi="Times New Roman" w:cs="Times New Roman"/>
          <w:color w:val="000000" w:themeColor="text1"/>
          <w:sz w:val="24"/>
          <w:szCs w:val="24"/>
          <w:lang w:eastAsia="cs-CZ"/>
        </w:rPr>
        <w:tab/>
      </w:r>
      <w:r w:rsidR="009B2A1A" w:rsidRPr="007019F6">
        <w:rPr>
          <w:rFonts w:ascii="Times New Roman" w:eastAsia="Times New Roman" w:hAnsi="Times New Roman" w:cs="Times New Roman"/>
          <w:color w:val="000000" w:themeColor="text1"/>
          <w:sz w:val="24"/>
          <w:szCs w:val="24"/>
          <w:lang w:eastAsia="cs-CZ"/>
        </w:rPr>
        <w:tab/>
      </w:r>
      <w:r w:rsidR="00C047E8" w:rsidRPr="007019F6">
        <w:rPr>
          <w:rFonts w:ascii="Times New Roman" w:eastAsia="Times New Roman" w:hAnsi="Times New Roman" w:cs="Times New Roman"/>
          <w:color w:val="000000" w:themeColor="text1"/>
          <w:sz w:val="24"/>
          <w:szCs w:val="24"/>
          <w:lang w:eastAsia="cs-CZ"/>
        </w:rPr>
        <w:tab/>
      </w:r>
      <w:r w:rsidR="00FF4BE5" w:rsidRPr="007019F6">
        <w:rPr>
          <w:rFonts w:ascii="Times New Roman" w:eastAsia="Times New Roman" w:hAnsi="Times New Roman" w:cs="Times New Roman"/>
          <w:color w:val="000000" w:themeColor="text1"/>
          <w:sz w:val="24"/>
          <w:szCs w:val="24"/>
          <w:lang w:eastAsia="cs-CZ"/>
        </w:rPr>
        <w:tab/>
      </w:r>
      <w:r w:rsidR="00C047E8" w:rsidRPr="007019F6">
        <w:rPr>
          <w:rFonts w:ascii="Times New Roman" w:eastAsia="Times New Roman" w:hAnsi="Times New Roman" w:cs="Times New Roman"/>
          <w:color w:val="000000" w:themeColor="text1"/>
          <w:sz w:val="24"/>
          <w:szCs w:val="24"/>
          <w:lang w:eastAsia="cs-CZ"/>
        </w:rPr>
        <w:tab/>
      </w:r>
      <w:r w:rsidR="00C047E8" w:rsidRPr="007019F6">
        <w:rPr>
          <w:rFonts w:ascii="Times New Roman" w:eastAsia="Times New Roman" w:hAnsi="Times New Roman" w:cs="Times New Roman"/>
          <w:color w:val="000000" w:themeColor="text1"/>
          <w:sz w:val="24"/>
          <w:szCs w:val="24"/>
          <w:lang w:eastAsia="cs-CZ"/>
        </w:rPr>
        <w:tab/>
      </w:r>
      <w:r w:rsidR="00C047E8" w:rsidRPr="007019F6">
        <w:rPr>
          <w:rFonts w:ascii="Times New Roman" w:eastAsia="Times New Roman" w:hAnsi="Times New Roman" w:cs="Times New Roman"/>
          <w:color w:val="000000" w:themeColor="text1"/>
          <w:sz w:val="24"/>
          <w:szCs w:val="24"/>
          <w:lang w:eastAsia="cs-CZ"/>
        </w:rPr>
        <w:tab/>
      </w:r>
      <w:r w:rsidR="00C047E8" w:rsidRPr="007019F6">
        <w:rPr>
          <w:rFonts w:ascii="Times New Roman" w:eastAsia="Times New Roman" w:hAnsi="Times New Roman" w:cs="Times New Roman"/>
          <w:color w:val="000000" w:themeColor="text1"/>
          <w:sz w:val="24"/>
          <w:szCs w:val="24"/>
          <w:lang w:eastAsia="cs-CZ"/>
        </w:rPr>
        <w:tab/>
      </w:r>
      <w:r w:rsidR="009B2A1A" w:rsidRPr="007019F6">
        <w:rPr>
          <w:rFonts w:ascii="Times New Roman" w:eastAsia="Times New Roman" w:hAnsi="Times New Roman" w:cs="Times New Roman"/>
          <w:color w:val="000000" w:themeColor="text1"/>
          <w:sz w:val="24"/>
          <w:szCs w:val="24"/>
          <w:lang w:eastAsia="cs-CZ"/>
        </w:rPr>
        <w:tab/>
      </w:r>
      <w:r w:rsidRPr="007019F6">
        <w:rPr>
          <w:rFonts w:ascii="Times New Roman" w:hAnsi="Times New Roman" w:cs="Times New Roman"/>
          <w:sz w:val="24"/>
          <w:szCs w:val="24"/>
        </w:rPr>
        <w:t>Sací dovednost je</w:t>
      </w:r>
      <w:r w:rsidR="00876D95">
        <w:rPr>
          <w:rFonts w:ascii="Times New Roman" w:hAnsi="Times New Roman" w:cs="Times New Roman"/>
          <w:sz w:val="24"/>
          <w:szCs w:val="24"/>
        </w:rPr>
        <w:t xml:space="preserve"> proto</w:t>
      </w:r>
      <w:r w:rsidRPr="007019F6">
        <w:rPr>
          <w:rFonts w:ascii="Times New Roman" w:hAnsi="Times New Roman" w:cs="Times New Roman"/>
          <w:sz w:val="24"/>
          <w:szCs w:val="24"/>
        </w:rPr>
        <w:t xml:space="preserve"> často oslabená nebo špatně koordinovaná. Přehnané pohyby čelistí, snížená mobilita jazyka, oslabený retní uzávěr snižují efektivnost sání. Nešikovné sání může ovlivnit koordinaci důležitou pro vytvoření bolusu potřebného k polknutí.</w:t>
      </w:r>
      <w:r w:rsidR="006B16E3" w:rsidRPr="007019F6">
        <w:rPr>
          <w:rFonts w:ascii="Times New Roman" w:hAnsi="Times New Roman" w:cs="Times New Roman"/>
          <w:sz w:val="24"/>
          <w:szCs w:val="24"/>
        </w:rPr>
        <w:t xml:space="preserve"> Běžně se může objevovat také </w:t>
      </w:r>
      <w:r w:rsidRPr="007019F6">
        <w:rPr>
          <w:rFonts w:ascii="Times New Roman" w:hAnsi="Times New Roman" w:cs="Times New Roman"/>
          <w:sz w:val="24"/>
          <w:szCs w:val="24"/>
        </w:rPr>
        <w:t xml:space="preserve">nekoordinovanost </w:t>
      </w:r>
      <w:r w:rsidR="00C047E8" w:rsidRPr="007019F6">
        <w:rPr>
          <w:rFonts w:ascii="Times New Roman" w:hAnsi="Times New Roman" w:cs="Times New Roman"/>
          <w:sz w:val="24"/>
          <w:szCs w:val="24"/>
        </w:rPr>
        <w:t>sání</w:t>
      </w:r>
      <w:r w:rsidRPr="007019F6">
        <w:rPr>
          <w:rFonts w:ascii="Times New Roman" w:hAnsi="Times New Roman" w:cs="Times New Roman"/>
          <w:sz w:val="24"/>
          <w:szCs w:val="24"/>
        </w:rPr>
        <w:t>, polykání a d</w:t>
      </w:r>
      <w:r w:rsidR="00675787" w:rsidRPr="007019F6">
        <w:rPr>
          <w:rFonts w:ascii="Times New Roman" w:hAnsi="Times New Roman" w:cs="Times New Roman"/>
          <w:sz w:val="24"/>
          <w:szCs w:val="24"/>
        </w:rPr>
        <w:t>echu</w:t>
      </w:r>
      <w:r w:rsidRPr="007019F6">
        <w:rPr>
          <w:rFonts w:ascii="Times New Roman" w:hAnsi="Times New Roman" w:cs="Times New Roman"/>
          <w:sz w:val="24"/>
          <w:szCs w:val="24"/>
        </w:rPr>
        <w:t>.</w:t>
      </w:r>
      <w:r w:rsidR="001D4188">
        <w:rPr>
          <w:rFonts w:ascii="Times New Roman" w:hAnsi="Times New Roman" w:cs="Times New Roman"/>
          <w:sz w:val="24"/>
          <w:szCs w:val="24"/>
        </w:rPr>
        <w:t xml:space="preserve"> </w:t>
      </w:r>
      <w:sdt>
        <w:sdtPr>
          <w:rPr>
            <w:rFonts w:ascii="Times New Roman" w:hAnsi="Times New Roman" w:cs="Times New Roman"/>
            <w:sz w:val="24"/>
            <w:szCs w:val="24"/>
          </w:rPr>
          <w:id w:val="-1243172940"/>
          <w:citation/>
        </w:sdtPr>
        <w:sdtContent>
          <w:r w:rsidR="00B93449">
            <w:rPr>
              <w:rFonts w:ascii="Times New Roman" w:hAnsi="Times New Roman" w:cs="Times New Roman"/>
              <w:sz w:val="24"/>
              <w:szCs w:val="24"/>
            </w:rPr>
            <w:fldChar w:fldCharType="begin"/>
          </w:r>
          <w:r w:rsidR="00B93449">
            <w:rPr>
              <w:rFonts w:ascii="Times New Roman" w:hAnsi="Times New Roman" w:cs="Times New Roman"/>
              <w:sz w:val="24"/>
              <w:szCs w:val="24"/>
            </w:rPr>
            <w:instrText xml:space="preserve"> CITATION YnVI7CLxYmRYaM3e </w:instrText>
          </w:r>
          <w:r w:rsidR="00B93449">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2017)</w:t>
          </w:r>
          <w:r w:rsidR="00B93449">
            <w:rPr>
              <w:rFonts w:ascii="Times New Roman" w:hAnsi="Times New Roman" w:cs="Times New Roman"/>
              <w:sz w:val="24"/>
              <w:szCs w:val="24"/>
            </w:rPr>
            <w:fldChar w:fldCharType="end"/>
          </w:r>
        </w:sdtContent>
      </w:sdt>
      <w:r w:rsidR="00675787" w:rsidRPr="007019F6">
        <w:rPr>
          <w:rFonts w:ascii="Times New Roman" w:hAnsi="Times New Roman" w:cs="Times New Roman"/>
          <w:sz w:val="24"/>
          <w:szCs w:val="24"/>
        </w:rPr>
        <w:tab/>
      </w:r>
      <w:r w:rsidR="009B2A1A" w:rsidRPr="007019F6">
        <w:rPr>
          <w:rFonts w:ascii="Times New Roman" w:eastAsia="Times New Roman" w:hAnsi="Times New Roman" w:cs="Times New Roman"/>
          <w:color w:val="000000" w:themeColor="text1"/>
          <w:sz w:val="24"/>
          <w:szCs w:val="24"/>
          <w:lang w:eastAsia="cs-CZ"/>
        </w:rPr>
        <w:tab/>
      </w:r>
      <w:r w:rsidR="009B2A1A" w:rsidRPr="007019F6">
        <w:rPr>
          <w:rFonts w:ascii="Times New Roman" w:eastAsia="Times New Roman" w:hAnsi="Times New Roman" w:cs="Times New Roman"/>
          <w:color w:val="000000" w:themeColor="text1"/>
          <w:sz w:val="24"/>
          <w:szCs w:val="24"/>
          <w:lang w:eastAsia="cs-CZ"/>
        </w:rPr>
        <w:tab/>
      </w:r>
      <w:r w:rsidRPr="007019F6">
        <w:rPr>
          <w:rFonts w:ascii="Times New Roman" w:hAnsi="Times New Roman" w:cs="Times New Roman"/>
          <w:sz w:val="24"/>
          <w:szCs w:val="24"/>
        </w:rPr>
        <w:t xml:space="preserve">Předčasně narozené děti se mohou stát hypersenzitivními v reakci na </w:t>
      </w:r>
      <w:proofErr w:type="spellStart"/>
      <w:r w:rsidRPr="007019F6">
        <w:rPr>
          <w:rFonts w:ascii="Times New Roman" w:hAnsi="Times New Roman" w:cs="Times New Roman"/>
          <w:sz w:val="24"/>
          <w:szCs w:val="24"/>
        </w:rPr>
        <w:t>averzivní</w:t>
      </w:r>
      <w:proofErr w:type="spellEnd"/>
      <w:r w:rsidRPr="007019F6">
        <w:rPr>
          <w:rFonts w:ascii="Times New Roman" w:hAnsi="Times New Roman" w:cs="Times New Roman"/>
          <w:sz w:val="24"/>
          <w:szCs w:val="24"/>
        </w:rPr>
        <w:t xml:space="preserve"> orální stimulaci</w:t>
      </w:r>
      <w:r w:rsidR="00675787" w:rsidRPr="007019F6">
        <w:rPr>
          <w:rFonts w:ascii="Times New Roman" w:hAnsi="Times New Roman" w:cs="Times New Roman"/>
          <w:sz w:val="24"/>
          <w:szCs w:val="24"/>
        </w:rPr>
        <w:t>,</w:t>
      </w:r>
      <w:r w:rsidRPr="007019F6">
        <w:rPr>
          <w:rFonts w:ascii="Times New Roman" w:hAnsi="Times New Roman" w:cs="Times New Roman"/>
          <w:sz w:val="24"/>
          <w:szCs w:val="24"/>
        </w:rPr>
        <w:t xml:space="preserve"> kterou zažily. Endotracheální sondy, ECMO, </w:t>
      </w:r>
      <w:proofErr w:type="spellStart"/>
      <w:r w:rsidRPr="007019F6">
        <w:rPr>
          <w:rFonts w:ascii="Times New Roman" w:hAnsi="Times New Roman" w:cs="Times New Roman"/>
          <w:sz w:val="24"/>
          <w:szCs w:val="24"/>
        </w:rPr>
        <w:t>orogastrické</w:t>
      </w:r>
      <w:proofErr w:type="spellEnd"/>
      <w:r w:rsidRPr="007019F6">
        <w:rPr>
          <w:rFonts w:ascii="Times New Roman" w:hAnsi="Times New Roman" w:cs="Times New Roman"/>
          <w:sz w:val="24"/>
          <w:szCs w:val="24"/>
        </w:rPr>
        <w:t xml:space="preserve"> a </w:t>
      </w:r>
      <w:r w:rsidR="001807D8" w:rsidRPr="007019F6">
        <w:rPr>
          <w:rFonts w:ascii="Times New Roman" w:hAnsi="Times New Roman" w:cs="Times New Roman"/>
          <w:sz w:val="24"/>
          <w:szCs w:val="24"/>
        </w:rPr>
        <w:t>na</w:t>
      </w:r>
      <w:r w:rsidRPr="007019F6">
        <w:rPr>
          <w:rFonts w:ascii="Times New Roman" w:hAnsi="Times New Roman" w:cs="Times New Roman"/>
          <w:sz w:val="24"/>
          <w:szCs w:val="24"/>
        </w:rPr>
        <w:t xml:space="preserve">zogastrické </w:t>
      </w:r>
      <w:r w:rsidR="000072A5" w:rsidRPr="007019F6">
        <w:rPr>
          <w:rFonts w:ascii="Times New Roman" w:hAnsi="Times New Roman" w:cs="Times New Roman"/>
          <w:sz w:val="24"/>
          <w:szCs w:val="24"/>
        </w:rPr>
        <w:t>procedury mohou</w:t>
      </w:r>
      <w:r w:rsidRPr="007019F6">
        <w:rPr>
          <w:rFonts w:ascii="Times New Roman" w:hAnsi="Times New Roman" w:cs="Times New Roman"/>
          <w:sz w:val="24"/>
          <w:szCs w:val="24"/>
        </w:rPr>
        <w:t xml:space="preserve"> v dítěti vzbudit negativní asociace s ústní dutinou. Pokud</w:t>
      </w:r>
      <w:r w:rsidR="00225B10" w:rsidRPr="007019F6">
        <w:rPr>
          <w:rFonts w:ascii="Times New Roman" w:hAnsi="Times New Roman" w:cs="Times New Roman"/>
          <w:sz w:val="24"/>
          <w:szCs w:val="24"/>
        </w:rPr>
        <w:t xml:space="preserve"> se</w:t>
      </w:r>
      <w:r w:rsidRPr="007019F6">
        <w:rPr>
          <w:rFonts w:ascii="Times New Roman" w:hAnsi="Times New Roman" w:cs="Times New Roman"/>
          <w:sz w:val="24"/>
          <w:szCs w:val="24"/>
        </w:rPr>
        <w:t xml:space="preserve"> tyto nepříjemné zážitky spojí</w:t>
      </w:r>
      <w:r w:rsidR="00225B10" w:rsidRPr="007019F6">
        <w:rPr>
          <w:rFonts w:ascii="Times New Roman" w:hAnsi="Times New Roman" w:cs="Times New Roman"/>
          <w:sz w:val="24"/>
          <w:szCs w:val="24"/>
        </w:rPr>
        <w:t xml:space="preserve"> </w:t>
      </w:r>
      <w:r w:rsidRPr="007019F6">
        <w:rPr>
          <w:rFonts w:ascii="Times New Roman" w:hAnsi="Times New Roman" w:cs="Times New Roman"/>
          <w:sz w:val="24"/>
          <w:szCs w:val="24"/>
        </w:rPr>
        <w:t>s opožděnými krm</w:t>
      </w:r>
      <w:r w:rsidR="007D59B0" w:rsidRPr="007019F6">
        <w:rPr>
          <w:rFonts w:ascii="Times New Roman" w:hAnsi="Times New Roman" w:cs="Times New Roman"/>
          <w:sz w:val="24"/>
          <w:szCs w:val="24"/>
        </w:rPr>
        <w:t>i</w:t>
      </w:r>
      <w:r w:rsidRPr="007019F6">
        <w:rPr>
          <w:rFonts w:ascii="Times New Roman" w:hAnsi="Times New Roman" w:cs="Times New Roman"/>
          <w:sz w:val="24"/>
          <w:szCs w:val="24"/>
        </w:rPr>
        <w:t>cími zkušenostmi, může to vést k hypersenzitivním reakcím.</w:t>
      </w:r>
      <w:r w:rsidR="001B4478" w:rsidRPr="007019F6">
        <w:rPr>
          <w:rFonts w:ascii="Times New Roman" w:eastAsia="Times New Roman" w:hAnsi="Times New Roman" w:cs="Times New Roman"/>
          <w:color w:val="000000" w:themeColor="text1"/>
          <w:sz w:val="24"/>
          <w:szCs w:val="24"/>
          <w:lang w:eastAsia="cs-CZ"/>
        </w:rPr>
        <w:t xml:space="preserve"> </w:t>
      </w:r>
      <w:r w:rsidRPr="007019F6">
        <w:rPr>
          <w:rFonts w:ascii="Times New Roman" w:hAnsi="Times New Roman" w:cs="Times New Roman"/>
          <w:sz w:val="24"/>
          <w:szCs w:val="24"/>
        </w:rPr>
        <w:t xml:space="preserve">Někteří novorozenci se </w:t>
      </w:r>
      <w:r w:rsidR="000B49B8" w:rsidRPr="007019F6">
        <w:rPr>
          <w:rFonts w:ascii="Times New Roman" w:hAnsi="Times New Roman" w:cs="Times New Roman"/>
          <w:sz w:val="24"/>
          <w:szCs w:val="24"/>
        </w:rPr>
        <w:t xml:space="preserve">ve vztahu k orálním podnětům </w:t>
      </w:r>
      <w:r w:rsidRPr="007019F6">
        <w:rPr>
          <w:rFonts w:ascii="Times New Roman" w:hAnsi="Times New Roman" w:cs="Times New Roman"/>
          <w:sz w:val="24"/>
          <w:szCs w:val="24"/>
        </w:rPr>
        <w:t xml:space="preserve">naopak stávají méně citlivými, tedy </w:t>
      </w:r>
      <w:proofErr w:type="spellStart"/>
      <w:r w:rsidRPr="007019F6">
        <w:rPr>
          <w:rFonts w:ascii="Times New Roman" w:hAnsi="Times New Roman" w:cs="Times New Roman"/>
          <w:sz w:val="24"/>
          <w:szCs w:val="24"/>
        </w:rPr>
        <w:t>hyposenzitivními</w:t>
      </w:r>
      <w:proofErr w:type="spellEnd"/>
      <w:r w:rsidR="000B49B8" w:rsidRPr="007019F6">
        <w:rPr>
          <w:rFonts w:ascii="Times New Roman" w:hAnsi="Times New Roman" w:cs="Times New Roman"/>
          <w:sz w:val="24"/>
          <w:szCs w:val="24"/>
        </w:rPr>
        <w:t>.</w:t>
      </w:r>
      <w:r w:rsidRPr="007019F6">
        <w:rPr>
          <w:rFonts w:ascii="Times New Roman" w:hAnsi="Times New Roman" w:cs="Times New Roman"/>
          <w:sz w:val="24"/>
          <w:szCs w:val="24"/>
        </w:rPr>
        <w:t xml:space="preserve"> </w:t>
      </w:r>
      <w:sdt>
        <w:sdtPr>
          <w:rPr>
            <w:rFonts w:ascii="Times New Roman" w:hAnsi="Times New Roman" w:cs="Times New Roman"/>
            <w:sz w:val="24"/>
            <w:szCs w:val="24"/>
          </w:rPr>
          <w:id w:val="-918097482"/>
          <w:citation/>
        </w:sdtPr>
        <w:sdtContent>
          <w:r w:rsidR="00876D95">
            <w:rPr>
              <w:rFonts w:ascii="Times New Roman" w:hAnsi="Times New Roman" w:cs="Times New Roman"/>
              <w:sz w:val="24"/>
              <w:szCs w:val="24"/>
            </w:rPr>
            <w:fldChar w:fldCharType="begin"/>
          </w:r>
          <w:r w:rsidR="00876D95">
            <w:rPr>
              <w:rFonts w:ascii="Times New Roman" w:hAnsi="Times New Roman" w:cs="Times New Roman"/>
              <w:sz w:val="24"/>
              <w:szCs w:val="24"/>
            </w:rPr>
            <w:instrText xml:space="preserve"> CITATION BaBASORcIyfnrIa6 </w:instrText>
          </w:r>
          <w:r w:rsidR="00876D95">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2020)</w:t>
          </w:r>
          <w:r w:rsidR="00876D95">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r>
      <w:r w:rsidRPr="007019F6">
        <w:rPr>
          <w:rFonts w:ascii="Times New Roman" w:hAnsi="Times New Roman" w:cs="Times New Roman"/>
          <w:sz w:val="24"/>
          <w:szCs w:val="24"/>
        </w:rPr>
        <w:tab/>
      </w:r>
      <w:r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00C047E8" w:rsidRPr="007019F6">
        <w:rPr>
          <w:rFonts w:ascii="Times New Roman" w:hAnsi="Times New Roman" w:cs="Times New Roman"/>
          <w:sz w:val="24"/>
          <w:szCs w:val="24"/>
        </w:rPr>
        <w:tab/>
      </w:r>
      <w:r w:rsidRPr="007019F6">
        <w:rPr>
          <w:rFonts w:ascii="Times New Roman" w:hAnsi="Times New Roman" w:cs="Times New Roman"/>
          <w:sz w:val="24"/>
          <w:szCs w:val="24"/>
        </w:rPr>
        <w:tab/>
        <w:t>Proces krmení je popisován jako spolupráce, která je založená na schopnostech dítěte a</w:t>
      </w:r>
      <w:r w:rsidR="00391B50">
        <w:rPr>
          <w:rFonts w:ascii="Times New Roman" w:hAnsi="Times New Roman" w:cs="Times New Roman"/>
          <w:sz w:val="24"/>
          <w:szCs w:val="24"/>
        </w:rPr>
        <w:t> </w:t>
      </w:r>
      <w:r w:rsidRPr="007019F6">
        <w:rPr>
          <w:rFonts w:ascii="Times New Roman" w:hAnsi="Times New Roman" w:cs="Times New Roman"/>
          <w:sz w:val="24"/>
          <w:szCs w:val="24"/>
        </w:rPr>
        <w:t xml:space="preserve">rodiče. </w:t>
      </w:r>
      <w:r w:rsidR="001721B5" w:rsidRPr="007019F6">
        <w:rPr>
          <w:rFonts w:ascii="Times New Roman" w:hAnsi="Times New Roman" w:cs="Times New Roman"/>
          <w:sz w:val="24"/>
          <w:szCs w:val="24"/>
        </w:rPr>
        <w:t>Ve</w:t>
      </w:r>
      <w:r w:rsidR="00876D95">
        <w:rPr>
          <w:rFonts w:ascii="Times New Roman" w:hAnsi="Times New Roman" w:cs="Times New Roman"/>
          <w:sz w:val="24"/>
          <w:szCs w:val="24"/>
        </w:rPr>
        <w:t>l</w:t>
      </w:r>
      <w:r w:rsidR="001721B5" w:rsidRPr="007019F6">
        <w:rPr>
          <w:rFonts w:ascii="Times New Roman" w:hAnsi="Times New Roman" w:cs="Times New Roman"/>
          <w:sz w:val="24"/>
          <w:szCs w:val="24"/>
        </w:rPr>
        <w:t>ká míra</w:t>
      </w:r>
      <w:r w:rsidRPr="007019F6">
        <w:rPr>
          <w:rFonts w:ascii="Times New Roman" w:hAnsi="Times New Roman" w:cs="Times New Roman"/>
          <w:sz w:val="24"/>
          <w:szCs w:val="24"/>
        </w:rPr>
        <w:t xml:space="preserve"> obtíží v krmení předčasně narozeného dítěte může celou situaci </w:t>
      </w:r>
      <w:r w:rsidR="000A7288" w:rsidRPr="007019F6">
        <w:rPr>
          <w:rFonts w:ascii="Times New Roman" w:hAnsi="Times New Roman" w:cs="Times New Roman"/>
          <w:sz w:val="24"/>
          <w:szCs w:val="24"/>
        </w:rPr>
        <w:t>narušit pro</w:t>
      </w:r>
      <w:r w:rsidR="00391B50">
        <w:rPr>
          <w:rFonts w:ascii="Times New Roman" w:hAnsi="Times New Roman" w:cs="Times New Roman"/>
          <w:sz w:val="24"/>
          <w:szCs w:val="24"/>
        </w:rPr>
        <w:t> </w:t>
      </w:r>
      <w:r w:rsidRPr="007019F6">
        <w:rPr>
          <w:rFonts w:ascii="Times New Roman" w:hAnsi="Times New Roman" w:cs="Times New Roman"/>
          <w:sz w:val="24"/>
          <w:szCs w:val="24"/>
        </w:rPr>
        <w:t>rodič</w:t>
      </w:r>
      <w:r w:rsidR="000A7288" w:rsidRPr="007019F6">
        <w:rPr>
          <w:rFonts w:ascii="Times New Roman" w:hAnsi="Times New Roman" w:cs="Times New Roman"/>
          <w:sz w:val="24"/>
          <w:szCs w:val="24"/>
        </w:rPr>
        <w:t>e</w:t>
      </w:r>
      <w:r w:rsidRPr="007019F6">
        <w:rPr>
          <w:rFonts w:ascii="Times New Roman" w:hAnsi="Times New Roman" w:cs="Times New Roman"/>
          <w:sz w:val="24"/>
          <w:szCs w:val="24"/>
        </w:rPr>
        <w:t xml:space="preserve"> i dítě</w:t>
      </w:r>
      <w:r w:rsidR="001721B5" w:rsidRPr="007019F6">
        <w:rPr>
          <w:rFonts w:ascii="Times New Roman" w:hAnsi="Times New Roman" w:cs="Times New Roman"/>
          <w:sz w:val="24"/>
          <w:szCs w:val="24"/>
        </w:rPr>
        <w:t xml:space="preserve">, </w:t>
      </w:r>
      <w:r w:rsidRPr="007019F6">
        <w:rPr>
          <w:rFonts w:ascii="Times New Roman" w:hAnsi="Times New Roman" w:cs="Times New Roman"/>
          <w:sz w:val="24"/>
          <w:szCs w:val="24"/>
        </w:rPr>
        <w:t xml:space="preserve">a zasahovat </w:t>
      </w:r>
      <w:r w:rsidR="001721B5" w:rsidRPr="007019F6">
        <w:rPr>
          <w:rFonts w:ascii="Times New Roman" w:hAnsi="Times New Roman" w:cs="Times New Roman"/>
          <w:sz w:val="24"/>
          <w:szCs w:val="24"/>
        </w:rPr>
        <w:t xml:space="preserve">tím </w:t>
      </w:r>
      <w:r w:rsidRPr="007019F6">
        <w:rPr>
          <w:rFonts w:ascii="Times New Roman" w:hAnsi="Times New Roman" w:cs="Times New Roman"/>
          <w:sz w:val="24"/>
          <w:szCs w:val="24"/>
        </w:rPr>
        <w:t>do vývoje pozitivního vztahu „krm</w:t>
      </w:r>
      <w:r w:rsidR="001721B5" w:rsidRPr="007019F6">
        <w:rPr>
          <w:rFonts w:ascii="Times New Roman" w:hAnsi="Times New Roman" w:cs="Times New Roman"/>
          <w:sz w:val="24"/>
          <w:szCs w:val="24"/>
        </w:rPr>
        <w:t>icího</w:t>
      </w:r>
      <w:r w:rsidRPr="007019F6">
        <w:rPr>
          <w:rFonts w:ascii="Times New Roman" w:hAnsi="Times New Roman" w:cs="Times New Roman"/>
          <w:sz w:val="24"/>
          <w:szCs w:val="24"/>
        </w:rPr>
        <w:t>“ a „krmeného“.</w:t>
      </w:r>
      <w:r w:rsidR="00876D95">
        <w:rPr>
          <w:rFonts w:ascii="Times New Roman" w:hAnsi="Times New Roman" w:cs="Times New Roman"/>
          <w:sz w:val="24"/>
          <w:szCs w:val="24"/>
        </w:rPr>
        <w:t xml:space="preserve"> </w:t>
      </w:r>
      <w:sdt>
        <w:sdtPr>
          <w:rPr>
            <w:rFonts w:ascii="Times New Roman" w:hAnsi="Times New Roman" w:cs="Times New Roman"/>
            <w:sz w:val="24"/>
            <w:szCs w:val="24"/>
          </w:rPr>
          <w:id w:val="-1690836909"/>
          <w:citation/>
        </w:sdtPr>
        <w:sdtContent>
          <w:r w:rsidR="00A27B98">
            <w:rPr>
              <w:rFonts w:ascii="Times New Roman" w:hAnsi="Times New Roman" w:cs="Times New Roman"/>
              <w:sz w:val="24"/>
              <w:szCs w:val="24"/>
            </w:rPr>
            <w:fldChar w:fldCharType="begin"/>
          </w:r>
          <w:r w:rsidR="00A27B98">
            <w:rPr>
              <w:rFonts w:ascii="Times New Roman" w:hAnsi="Times New Roman" w:cs="Times New Roman"/>
              <w:sz w:val="24"/>
              <w:szCs w:val="24"/>
            </w:rPr>
            <w:instrText xml:space="preserve"> CITATION 69cAu5pHEIrXyQrl </w:instrText>
          </w:r>
          <w:r w:rsidR="00A27B98">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2021)</w:t>
          </w:r>
          <w:r w:rsidR="00A27B98">
            <w:rPr>
              <w:rFonts w:ascii="Times New Roman" w:hAnsi="Times New Roman" w:cs="Times New Roman"/>
              <w:sz w:val="24"/>
              <w:szCs w:val="24"/>
            </w:rPr>
            <w:fldChar w:fldCharType="end"/>
          </w:r>
        </w:sdtContent>
      </w:sdt>
    </w:p>
    <w:p w14:paraId="618170CF" w14:textId="1D85B3AB" w:rsidR="00022A14" w:rsidRPr="007019F6" w:rsidRDefault="007F06BE" w:rsidP="007019F6">
      <w:pPr>
        <w:spacing w:line="360" w:lineRule="auto"/>
        <w:ind w:firstLine="360"/>
        <w:jc w:val="both"/>
        <w:rPr>
          <w:rFonts w:ascii="Times New Roman" w:hAnsi="Times New Roman" w:cs="Times New Roman"/>
          <w:sz w:val="24"/>
          <w:szCs w:val="24"/>
        </w:rPr>
      </w:pPr>
      <w:r w:rsidRPr="007019F6">
        <w:rPr>
          <w:rFonts w:ascii="Times New Roman" w:eastAsia="Times New Roman" w:hAnsi="Times New Roman" w:cs="Times New Roman"/>
          <w:sz w:val="24"/>
          <w:szCs w:val="24"/>
          <w:lang w:eastAsia="cs-CZ"/>
        </w:rPr>
        <w:t>Domů</w:t>
      </w:r>
      <w:r w:rsidR="000E126C" w:rsidRPr="007019F6">
        <w:rPr>
          <w:rFonts w:ascii="Times New Roman" w:eastAsia="Times New Roman" w:hAnsi="Times New Roman" w:cs="Times New Roman"/>
          <w:sz w:val="24"/>
          <w:szCs w:val="24"/>
          <w:lang w:eastAsia="cs-CZ"/>
        </w:rPr>
        <w:t xml:space="preserve"> může být dítě propuštěno tehdy, pokud</w:t>
      </w:r>
      <w:r w:rsidRPr="007019F6">
        <w:rPr>
          <w:rFonts w:ascii="Times New Roman" w:eastAsia="Times New Roman" w:hAnsi="Times New Roman" w:cs="Times New Roman"/>
          <w:sz w:val="24"/>
          <w:szCs w:val="24"/>
          <w:lang w:eastAsia="cs-CZ"/>
        </w:rPr>
        <w:t xml:space="preserve"> si </w:t>
      </w:r>
      <w:r w:rsidR="000E126C" w:rsidRPr="007019F6">
        <w:rPr>
          <w:rFonts w:ascii="Times New Roman" w:eastAsia="Times New Roman" w:hAnsi="Times New Roman" w:cs="Times New Roman"/>
          <w:sz w:val="24"/>
          <w:szCs w:val="24"/>
          <w:lang w:eastAsia="cs-CZ"/>
        </w:rPr>
        <w:t xml:space="preserve">je </w:t>
      </w:r>
      <w:r w:rsidR="00191C51" w:rsidRPr="007019F6">
        <w:rPr>
          <w:rFonts w:ascii="Times New Roman" w:eastAsia="Times New Roman" w:hAnsi="Times New Roman" w:cs="Times New Roman"/>
          <w:sz w:val="24"/>
          <w:szCs w:val="24"/>
          <w:lang w:eastAsia="cs-CZ"/>
        </w:rPr>
        <w:t>schopno</w:t>
      </w:r>
      <w:r w:rsidR="000E126C" w:rsidRPr="007019F6">
        <w:rPr>
          <w:rFonts w:ascii="Times New Roman" w:eastAsia="Times New Roman" w:hAnsi="Times New Roman" w:cs="Times New Roman"/>
          <w:sz w:val="24"/>
          <w:szCs w:val="24"/>
          <w:lang w:eastAsia="cs-CZ"/>
        </w:rPr>
        <w:t xml:space="preserve"> udržet tělesnou </w:t>
      </w:r>
      <w:r w:rsidR="00191C51" w:rsidRPr="007019F6">
        <w:rPr>
          <w:rFonts w:ascii="Times New Roman" w:eastAsia="Times New Roman" w:hAnsi="Times New Roman" w:cs="Times New Roman"/>
          <w:sz w:val="24"/>
          <w:szCs w:val="24"/>
          <w:lang w:eastAsia="cs-CZ"/>
        </w:rPr>
        <w:t>teplotu</w:t>
      </w:r>
      <w:r w:rsidR="000E126C" w:rsidRPr="007019F6">
        <w:rPr>
          <w:rFonts w:ascii="Times New Roman" w:eastAsia="Times New Roman" w:hAnsi="Times New Roman" w:cs="Times New Roman"/>
          <w:sz w:val="24"/>
          <w:szCs w:val="24"/>
          <w:lang w:eastAsia="cs-CZ"/>
        </w:rPr>
        <w:t xml:space="preserve"> v postýlce a zvládá krmení pusinkou. To trvá různou dobu. Některé děti jsou propuštěny ve</w:t>
      </w:r>
      <w:r w:rsidR="00481997">
        <w:rPr>
          <w:rFonts w:ascii="Times New Roman" w:eastAsia="Times New Roman" w:hAnsi="Times New Roman" w:cs="Times New Roman"/>
          <w:sz w:val="24"/>
          <w:szCs w:val="24"/>
          <w:lang w:eastAsia="cs-CZ"/>
        </w:rPr>
        <w:t> </w:t>
      </w:r>
      <w:r w:rsidR="000E126C" w:rsidRPr="007019F6">
        <w:rPr>
          <w:rFonts w:ascii="Times New Roman" w:eastAsia="Times New Roman" w:hAnsi="Times New Roman" w:cs="Times New Roman"/>
          <w:sz w:val="24"/>
          <w:szCs w:val="24"/>
          <w:lang w:eastAsia="cs-CZ"/>
        </w:rPr>
        <w:t xml:space="preserve">věku, který odpovídá 34. týdnu, </w:t>
      </w:r>
      <w:r w:rsidR="007021D5" w:rsidRPr="007019F6">
        <w:rPr>
          <w:rFonts w:ascii="Times New Roman" w:eastAsia="Times New Roman" w:hAnsi="Times New Roman" w:cs="Times New Roman"/>
          <w:sz w:val="24"/>
          <w:szCs w:val="24"/>
          <w:lang w:eastAsia="cs-CZ"/>
        </w:rPr>
        <w:t>jiné</w:t>
      </w:r>
      <w:r w:rsidR="000E126C" w:rsidRPr="007019F6">
        <w:rPr>
          <w:rFonts w:ascii="Times New Roman" w:eastAsia="Times New Roman" w:hAnsi="Times New Roman" w:cs="Times New Roman"/>
          <w:sz w:val="24"/>
          <w:szCs w:val="24"/>
          <w:lang w:eastAsia="cs-CZ"/>
        </w:rPr>
        <w:t xml:space="preserve"> ale až měsíc po vypočteném termínu porodu. Pokud je dítě dlouhodobě závislé na kyslíkové podpoře a není schopno pít ústy, m</w:t>
      </w:r>
      <w:r w:rsidR="007021D5" w:rsidRPr="007019F6">
        <w:rPr>
          <w:rFonts w:ascii="Times New Roman" w:eastAsia="Times New Roman" w:hAnsi="Times New Roman" w:cs="Times New Roman"/>
          <w:sz w:val="24"/>
          <w:szCs w:val="24"/>
          <w:lang w:eastAsia="cs-CZ"/>
        </w:rPr>
        <w:t>ů</w:t>
      </w:r>
      <w:r w:rsidR="000E126C" w:rsidRPr="007019F6">
        <w:rPr>
          <w:rFonts w:ascii="Times New Roman" w:eastAsia="Times New Roman" w:hAnsi="Times New Roman" w:cs="Times New Roman"/>
          <w:sz w:val="24"/>
          <w:szCs w:val="24"/>
          <w:lang w:eastAsia="cs-CZ"/>
        </w:rPr>
        <w:t xml:space="preserve">že být propuštěno </w:t>
      </w:r>
      <w:r w:rsidR="000E126C" w:rsidRPr="007019F6">
        <w:rPr>
          <w:rFonts w:ascii="Times New Roman" w:eastAsia="Times New Roman" w:hAnsi="Times New Roman" w:cs="Times New Roman"/>
          <w:sz w:val="24"/>
          <w:szCs w:val="24"/>
          <w:lang w:eastAsia="cs-CZ"/>
        </w:rPr>
        <w:lastRenderedPageBreak/>
        <w:t xml:space="preserve">s kyslíkem </w:t>
      </w:r>
      <w:r w:rsidR="00191C51" w:rsidRPr="007019F6">
        <w:rPr>
          <w:rFonts w:ascii="Times New Roman" w:eastAsia="Times New Roman" w:hAnsi="Times New Roman" w:cs="Times New Roman"/>
          <w:sz w:val="24"/>
          <w:szCs w:val="24"/>
          <w:lang w:eastAsia="cs-CZ"/>
        </w:rPr>
        <w:t>a sondou</w:t>
      </w:r>
      <w:r w:rsidR="000E126C" w:rsidRPr="007019F6">
        <w:rPr>
          <w:rFonts w:ascii="Times New Roman" w:eastAsia="Times New Roman" w:hAnsi="Times New Roman" w:cs="Times New Roman"/>
          <w:sz w:val="24"/>
          <w:szCs w:val="24"/>
          <w:lang w:eastAsia="cs-CZ"/>
        </w:rPr>
        <w:t>. V </w:t>
      </w:r>
      <w:r w:rsidR="00191C51" w:rsidRPr="007019F6">
        <w:rPr>
          <w:rFonts w:ascii="Times New Roman" w:eastAsia="Times New Roman" w:hAnsi="Times New Roman" w:cs="Times New Roman"/>
          <w:sz w:val="24"/>
          <w:szCs w:val="24"/>
          <w:lang w:eastAsia="cs-CZ"/>
        </w:rPr>
        <w:t>takovém</w:t>
      </w:r>
      <w:r w:rsidR="000E126C" w:rsidRPr="007019F6">
        <w:rPr>
          <w:rFonts w:ascii="Times New Roman" w:eastAsia="Times New Roman" w:hAnsi="Times New Roman" w:cs="Times New Roman"/>
          <w:sz w:val="24"/>
          <w:szCs w:val="24"/>
          <w:lang w:eastAsia="cs-CZ"/>
        </w:rPr>
        <w:t xml:space="preserve"> případě jsou rodiče zacvičeni v používání obojího, ale jedná se o spíše </w:t>
      </w:r>
      <w:r w:rsidR="00191C51" w:rsidRPr="007019F6">
        <w:rPr>
          <w:rFonts w:ascii="Times New Roman" w:eastAsia="Times New Roman" w:hAnsi="Times New Roman" w:cs="Times New Roman"/>
          <w:sz w:val="24"/>
          <w:szCs w:val="24"/>
          <w:lang w:eastAsia="cs-CZ"/>
        </w:rPr>
        <w:t>výjimečnou situaci</w:t>
      </w:r>
      <w:r w:rsidR="00A27B98">
        <w:rPr>
          <w:rFonts w:ascii="Times New Roman" w:eastAsia="Times New Roman" w:hAnsi="Times New Roman" w:cs="Times New Roman"/>
          <w:sz w:val="24"/>
          <w:szCs w:val="24"/>
          <w:lang w:eastAsia="cs-CZ"/>
        </w:rPr>
        <w:t xml:space="preserve">. </w:t>
      </w:r>
      <w:sdt>
        <w:sdtPr>
          <w:rPr>
            <w:rFonts w:ascii="Times New Roman" w:eastAsia="Times New Roman" w:hAnsi="Times New Roman" w:cs="Times New Roman"/>
            <w:sz w:val="24"/>
            <w:szCs w:val="24"/>
            <w:lang w:eastAsia="cs-CZ"/>
          </w:rPr>
          <w:id w:val="1460150348"/>
          <w:citation/>
        </w:sdtPr>
        <w:sdtContent>
          <w:r w:rsidR="00A27B98">
            <w:rPr>
              <w:rFonts w:ascii="Times New Roman" w:eastAsia="Times New Roman" w:hAnsi="Times New Roman" w:cs="Times New Roman"/>
              <w:sz w:val="24"/>
              <w:szCs w:val="24"/>
              <w:lang w:eastAsia="cs-CZ"/>
            </w:rPr>
            <w:fldChar w:fldCharType="begin"/>
          </w:r>
          <w:r w:rsidR="00A27B98">
            <w:rPr>
              <w:rFonts w:ascii="Times New Roman" w:eastAsia="Times New Roman" w:hAnsi="Times New Roman" w:cs="Times New Roman"/>
              <w:sz w:val="24"/>
              <w:szCs w:val="24"/>
              <w:lang w:eastAsia="cs-CZ"/>
            </w:rPr>
            <w:instrText xml:space="preserve"> CITATION BaBASORcIyfnrIa6 </w:instrText>
          </w:r>
          <w:r w:rsidR="00A27B98">
            <w:rPr>
              <w:rFonts w:ascii="Times New Roman" w:eastAsia="Times New Roman" w:hAnsi="Times New Roman" w:cs="Times New Roman"/>
              <w:sz w:val="24"/>
              <w:szCs w:val="24"/>
              <w:lang w:eastAsia="cs-CZ"/>
            </w:rPr>
            <w:fldChar w:fldCharType="separate"/>
          </w:r>
          <w:r w:rsidR="002A6105" w:rsidRPr="002A6105">
            <w:rPr>
              <w:rFonts w:ascii="Times New Roman" w:eastAsia="Times New Roman" w:hAnsi="Times New Roman" w:cs="Times New Roman"/>
              <w:noProof/>
              <w:sz w:val="24"/>
              <w:szCs w:val="24"/>
              <w:lang w:eastAsia="cs-CZ"/>
            </w:rPr>
            <w:t>(Červenková, 2020)</w:t>
          </w:r>
          <w:r w:rsidR="00A27B98">
            <w:rPr>
              <w:rFonts w:ascii="Times New Roman" w:eastAsia="Times New Roman" w:hAnsi="Times New Roman" w:cs="Times New Roman"/>
              <w:sz w:val="24"/>
              <w:szCs w:val="24"/>
              <w:lang w:eastAsia="cs-CZ"/>
            </w:rPr>
            <w:fldChar w:fldCharType="end"/>
          </w:r>
        </w:sdtContent>
      </w:sdt>
    </w:p>
    <w:p w14:paraId="73C3CBE2" w14:textId="77777777" w:rsidR="00861435" w:rsidRPr="00EF62C7" w:rsidRDefault="00E34201" w:rsidP="007019F6">
      <w:pPr>
        <w:pStyle w:val="Nadpis3"/>
        <w:spacing w:line="360" w:lineRule="auto"/>
        <w:jc w:val="both"/>
        <w:rPr>
          <w:rFonts w:ascii="Times New Roman" w:hAnsi="Times New Roman" w:cs="Times New Roman"/>
          <w:b/>
          <w:bCs/>
          <w:color w:val="000000" w:themeColor="text1"/>
        </w:rPr>
      </w:pPr>
      <w:bookmarkStart w:id="28" w:name="_Toc138147841"/>
      <w:r w:rsidRPr="00EF62C7">
        <w:rPr>
          <w:rFonts w:ascii="Times New Roman" w:hAnsi="Times New Roman" w:cs="Times New Roman"/>
          <w:b/>
          <w:bCs/>
          <w:i/>
          <w:iCs/>
          <w:color w:val="auto"/>
        </w:rPr>
        <w:t>3.</w:t>
      </w:r>
      <w:r w:rsidRPr="00EF62C7">
        <w:rPr>
          <w:rFonts w:ascii="Times New Roman" w:hAnsi="Times New Roman" w:cs="Times New Roman"/>
          <w:b/>
          <w:bCs/>
          <w:color w:val="auto"/>
        </w:rPr>
        <w:t>2</w:t>
      </w:r>
      <w:r w:rsidRPr="00EF62C7">
        <w:rPr>
          <w:rFonts w:ascii="Times New Roman" w:hAnsi="Times New Roman" w:cs="Times New Roman"/>
          <w:b/>
          <w:bCs/>
          <w:i/>
          <w:iCs/>
          <w:color w:val="auto"/>
        </w:rPr>
        <w:t xml:space="preserve"> </w:t>
      </w:r>
      <w:r w:rsidR="00022A14" w:rsidRPr="00EF62C7">
        <w:rPr>
          <w:rFonts w:ascii="Times New Roman" w:hAnsi="Times New Roman" w:cs="Times New Roman"/>
          <w:b/>
          <w:bCs/>
          <w:color w:val="auto"/>
        </w:rPr>
        <w:t>Následná péče</w:t>
      </w:r>
      <w:bookmarkEnd w:id="28"/>
      <w:r w:rsidR="00022A14" w:rsidRPr="00EF62C7">
        <w:rPr>
          <w:rFonts w:ascii="Times New Roman" w:hAnsi="Times New Roman" w:cs="Times New Roman"/>
          <w:b/>
          <w:bCs/>
          <w:color w:val="000000" w:themeColor="text1"/>
        </w:rPr>
        <w:tab/>
      </w:r>
    </w:p>
    <w:p w14:paraId="5964A2C7" w14:textId="259B8CA4" w:rsidR="0004159C" w:rsidRPr="00882A8A" w:rsidRDefault="005E47DF" w:rsidP="007019F6">
      <w:pPr>
        <w:spacing w:line="360" w:lineRule="auto"/>
        <w:ind w:firstLine="708"/>
        <w:jc w:val="both"/>
        <w:rPr>
          <w:rFonts w:ascii="Times New Roman" w:hAnsi="Times New Roman" w:cs="Times New Roman"/>
          <w:sz w:val="24"/>
          <w:szCs w:val="24"/>
          <w:lang w:eastAsia="cs-CZ"/>
        </w:rPr>
      </w:pPr>
      <w:r w:rsidRPr="00882A8A">
        <w:rPr>
          <w:rFonts w:ascii="Times New Roman" w:hAnsi="Times New Roman" w:cs="Times New Roman"/>
          <w:sz w:val="24"/>
          <w:szCs w:val="24"/>
          <w:lang w:eastAsia="cs-CZ"/>
        </w:rPr>
        <w:t xml:space="preserve">Po propuštění se sleduje </w:t>
      </w:r>
      <w:r w:rsidR="0098219C" w:rsidRPr="00882A8A">
        <w:rPr>
          <w:rFonts w:ascii="Times New Roman" w:hAnsi="Times New Roman" w:cs="Times New Roman"/>
          <w:sz w:val="24"/>
          <w:szCs w:val="24"/>
          <w:lang w:eastAsia="cs-CZ"/>
        </w:rPr>
        <w:t>přibývání</w:t>
      </w:r>
      <w:r w:rsidRPr="00882A8A">
        <w:rPr>
          <w:rFonts w:ascii="Times New Roman" w:hAnsi="Times New Roman" w:cs="Times New Roman"/>
          <w:sz w:val="24"/>
          <w:szCs w:val="24"/>
          <w:lang w:eastAsia="cs-CZ"/>
        </w:rPr>
        <w:t xml:space="preserve"> na váze</w:t>
      </w:r>
      <w:r w:rsidR="0098219C" w:rsidRPr="00882A8A">
        <w:rPr>
          <w:rFonts w:ascii="Times New Roman" w:hAnsi="Times New Roman" w:cs="Times New Roman"/>
          <w:sz w:val="24"/>
          <w:szCs w:val="24"/>
          <w:lang w:eastAsia="cs-CZ"/>
        </w:rPr>
        <w:t xml:space="preserve"> i </w:t>
      </w:r>
      <w:r w:rsidRPr="00882A8A">
        <w:rPr>
          <w:rFonts w:ascii="Times New Roman" w:hAnsi="Times New Roman" w:cs="Times New Roman"/>
          <w:sz w:val="24"/>
          <w:szCs w:val="24"/>
          <w:lang w:eastAsia="cs-CZ"/>
        </w:rPr>
        <w:t>vývoj</w:t>
      </w:r>
      <w:r w:rsidR="0098219C" w:rsidRPr="00882A8A">
        <w:rPr>
          <w:rFonts w:ascii="Times New Roman" w:hAnsi="Times New Roman" w:cs="Times New Roman"/>
          <w:sz w:val="24"/>
          <w:szCs w:val="24"/>
          <w:lang w:eastAsia="cs-CZ"/>
        </w:rPr>
        <w:t xml:space="preserve"> dítěte.</w:t>
      </w:r>
      <w:r w:rsidRPr="00882A8A">
        <w:rPr>
          <w:rFonts w:ascii="Times New Roman" w:hAnsi="Times New Roman" w:cs="Times New Roman"/>
          <w:sz w:val="24"/>
          <w:szCs w:val="24"/>
          <w:lang w:eastAsia="cs-CZ"/>
        </w:rPr>
        <w:t xml:space="preserve"> </w:t>
      </w:r>
      <w:r w:rsidR="00D85BE9" w:rsidRPr="00882A8A">
        <w:rPr>
          <w:rFonts w:ascii="Times New Roman" w:hAnsi="Times New Roman" w:cs="Times New Roman"/>
          <w:sz w:val="24"/>
          <w:szCs w:val="24"/>
          <w:lang w:eastAsia="cs-CZ"/>
        </w:rPr>
        <w:t>O</w:t>
      </w:r>
      <w:r w:rsidRPr="00882A8A">
        <w:rPr>
          <w:rFonts w:ascii="Times New Roman" w:hAnsi="Times New Roman" w:cs="Times New Roman"/>
          <w:sz w:val="24"/>
          <w:szCs w:val="24"/>
          <w:lang w:eastAsia="cs-CZ"/>
        </w:rPr>
        <w:t xml:space="preserve">bvykle jsou děti </w:t>
      </w:r>
      <w:r w:rsidR="00D85BE9" w:rsidRPr="00882A8A">
        <w:rPr>
          <w:rFonts w:ascii="Times New Roman" w:hAnsi="Times New Roman" w:cs="Times New Roman"/>
          <w:sz w:val="24"/>
          <w:szCs w:val="24"/>
          <w:lang w:eastAsia="cs-CZ"/>
        </w:rPr>
        <w:t>monitorovány</w:t>
      </w:r>
      <w:r w:rsidRPr="00882A8A">
        <w:rPr>
          <w:rFonts w:ascii="Times New Roman" w:hAnsi="Times New Roman" w:cs="Times New Roman"/>
          <w:sz w:val="24"/>
          <w:szCs w:val="24"/>
          <w:lang w:eastAsia="cs-CZ"/>
        </w:rPr>
        <w:t xml:space="preserve"> do dvou let věku, když mají </w:t>
      </w:r>
      <w:r w:rsidR="00D85BE9" w:rsidRPr="00882A8A">
        <w:rPr>
          <w:rFonts w:ascii="Times New Roman" w:hAnsi="Times New Roman" w:cs="Times New Roman"/>
          <w:sz w:val="24"/>
          <w:szCs w:val="24"/>
          <w:lang w:eastAsia="cs-CZ"/>
        </w:rPr>
        <w:t>obtíže</w:t>
      </w:r>
      <w:r w:rsidRPr="00882A8A">
        <w:rPr>
          <w:rFonts w:ascii="Times New Roman" w:hAnsi="Times New Roman" w:cs="Times New Roman"/>
          <w:sz w:val="24"/>
          <w:szCs w:val="24"/>
          <w:lang w:eastAsia="cs-CZ"/>
        </w:rPr>
        <w:t>, tak i déle.  Pravidelně je sleduj</w:t>
      </w:r>
      <w:r w:rsidR="008D0E12" w:rsidRPr="00882A8A">
        <w:rPr>
          <w:rFonts w:ascii="Times New Roman" w:hAnsi="Times New Roman" w:cs="Times New Roman"/>
          <w:sz w:val="24"/>
          <w:szCs w:val="24"/>
          <w:lang w:eastAsia="cs-CZ"/>
        </w:rPr>
        <w:t>e</w:t>
      </w:r>
      <w:r w:rsidRPr="00882A8A">
        <w:rPr>
          <w:rFonts w:ascii="Times New Roman" w:hAnsi="Times New Roman" w:cs="Times New Roman"/>
          <w:sz w:val="24"/>
          <w:szCs w:val="24"/>
          <w:lang w:eastAsia="cs-CZ"/>
        </w:rPr>
        <w:t xml:space="preserve"> dětský neurolog, </w:t>
      </w:r>
      <w:r w:rsidR="00912C87" w:rsidRPr="00882A8A">
        <w:rPr>
          <w:rFonts w:ascii="Times New Roman" w:hAnsi="Times New Roman" w:cs="Times New Roman"/>
          <w:sz w:val="24"/>
          <w:szCs w:val="24"/>
          <w:lang w:eastAsia="cs-CZ"/>
        </w:rPr>
        <w:t xml:space="preserve">dále </w:t>
      </w:r>
      <w:r w:rsidRPr="00882A8A">
        <w:rPr>
          <w:rFonts w:ascii="Times New Roman" w:hAnsi="Times New Roman" w:cs="Times New Roman"/>
          <w:sz w:val="24"/>
          <w:szCs w:val="24"/>
          <w:lang w:eastAsia="cs-CZ"/>
        </w:rPr>
        <w:t xml:space="preserve">chodí na oční, obvykle doma </w:t>
      </w:r>
      <w:r w:rsidR="00912C87" w:rsidRPr="00882A8A">
        <w:rPr>
          <w:rFonts w:ascii="Times New Roman" w:hAnsi="Times New Roman" w:cs="Times New Roman"/>
          <w:sz w:val="24"/>
          <w:szCs w:val="24"/>
          <w:lang w:eastAsia="cs-CZ"/>
        </w:rPr>
        <w:t xml:space="preserve">i </w:t>
      </w:r>
      <w:r w:rsidRPr="00882A8A">
        <w:rPr>
          <w:rFonts w:ascii="Times New Roman" w:hAnsi="Times New Roman" w:cs="Times New Roman"/>
          <w:sz w:val="24"/>
          <w:szCs w:val="24"/>
          <w:lang w:eastAsia="cs-CZ"/>
        </w:rPr>
        <w:t>rehabilitují</w:t>
      </w:r>
      <w:r w:rsidR="00912C87" w:rsidRPr="00882A8A">
        <w:rPr>
          <w:rFonts w:ascii="Times New Roman" w:hAnsi="Times New Roman" w:cs="Times New Roman"/>
          <w:sz w:val="24"/>
          <w:szCs w:val="24"/>
          <w:lang w:eastAsia="cs-CZ"/>
        </w:rPr>
        <w:t xml:space="preserve">. Většina dětí jsou také </w:t>
      </w:r>
      <w:r w:rsidR="00A27B98" w:rsidRPr="00882A8A">
        <w:rPr>
          <w:rFonts w:ascii="Times New Roman" w:hAnsi="Times New Roman" w:cs="Times New Roman"/>
          <w:sz w:val="24"/>
          <w:szCs w:val="24"/>
          <w:lang w:eastAsia="cs-CZ"/>
        </w:rPr>
        <w:t>příjemci</w:t>
      </w:r>
      <w:r w:rsidR="00912C87" w:rsidRPr="00882A8A">
        <w:rPr>
          <w:rFonts w:ascii="Times New Roman" w:hAnsi="Times New Roman" w:cs="Times New Roman"/>
          <w:sz w:val="24"/>
          <w:szCs w:val="24"/>
          <w:lang w:eastAsia="cs-CZ"/>
        </w:rPr>
        <w:t xml:space="preserve"> </w:t>
      </w:r>
      <w:r w:rsidR="00C00165" w:rsidRPr="00882A8A">
        <w:rPr>
          <w:rFonts w:ascii="Times New Roman" w:hAnsi="Times New Roman" w:cs="Times New Roman"/>
          <w:sz w:val="24"/>
          <w:szCs w:val="24"/>
          <w:lang w:eastAsia="cs-CZ"/>
        </w:rPr>
        <w:t>rané</w:t>
      </w:r>
      <w:r w:rsidRPr="00882A8A">
        <w:rPr>
          <w:rFonts w:ascii="Times New Roman" w:hAnsi="Times New Roman" w:cs="Times New Roman"/>
          <w:sz w:val="24"/>
          <w:szCs w:val="24"/>
          <w:lang w:eastAsia="cs-CZ"/>
        </w:rPr>
        <w:t xml:space="preserve"> péč</w:t>
      </w:r>
      <w:r w:rsidR="00C00165" w:rsidRPr="00882A8A">
        <w:rPr>
          <w:rFonts w:ascii="Times New Roman" w:hAnsi="Times New Roman" w:cs="Times New Roman"/>
          <w:sz w:val="24"/>
          <w:szCs w:val="24"/>
          <w:lang w:eastAsia="cs-CZ"/>
        </w:rPr>
        <w:t>e</w:t>
      </w:r>
      <w:r w:rsidRPr="00882A8A">
        <w:rPr>
          <w:rFonts w:ascii="Times New Roman" w:hAnsi="Times New Roman" w:cs="Times New Roman"/>
          <w:sz w:val="24"/>
          <w:szCs w:val="24"/>
          <w:lang w:eastAsia="cs-CZ"/>
        </w:rPr>
        <w:t xml:space="preserve"> a </w:t>
      </w:r>
      <w:r w:rsidR="00C00165" w:rsidRPr="00882A8A">
        <w:rPr>
          <w:rFonts w:ascii="Times New Roman" w:hAnsi="Times New Roman" w:cs="Times New Roman"/>
          <w:sz w:val="24"/>
          <w:szCs w:val="24"/>
          <w:lang w:eastAsia="cs-CZ"/>
        </w:rPr>
        <w:t>dalších forem podpory, dle potřeby.</w:t>
      </w:r>
      <w:r w:rsidRPr="00882A8A">
        <w:rPr>
          <w:rFonts w:ascii="Times New Roman" w:hAnsi="Times New Roman" w:cs="Times New Roman"/>
          <w:sz w:val="24"/>
          <w:szCs w:val="24"/>
          <w:lang w:eastAsia="cs-CZ"/>
        </w:rPr>
        <w:t xml:space="preserve"> Mohou využívat i laktační poradnu</w:t>
      </w:r>
      <w:r w:rsidR="00837300" w:rsidRPr="00882A8A">
        <w:rPr>
          <w:rFonts w:ascii="Times New Roman" w:hAnsi="Times New Roman" w:cs="Times New Roman"/>
          <w:sz w:val="24"/>
          <w:szCs w:val="24"/>
          <w:lang w:eastAsia="cs-CZ"/>
        </w:rPr>
        <w:t xml:space="preserve">. </w:t>
      </w:r>
      <w:sdt>
        <w:sdtPr>
          <w:rPr>
            <w:rFonts w:ascii="Times New Roman" w:hAnsi="Times New Roman" w:cs="Times New Roman"/>
            <w:sz w:val="24"/>
            <w:szCs w:val="24"/>
            <w:lang w:eastAsia="cs-CZ"/>
          </w:rPr>
          <w:id w:val="746453774"/>
          <w:citation/>
        </w:sdtPr>
        <w:sdtContent>
          <w:r w:rsidR="00837300" w:rsidRPr="00882A8A">
            <w:rPr>
              <w:rFonts w:ascii="Times New Roman" w:hAnsi="Times New Roman" w:cs="Times New Roman"/>
              <w:sz w:val="24"/>
              <w:szCs w:val="24"/>
              <w:lang w:eastAsia="cs-CZ"/>
            </w:rPr>
            <w:fldChar w:fldCharType="begin"/>
          </w:r>
          <w:r w:rsidR="00837300" w:rsidRPr="00882A8A">
            <w:rPr>
              <w:rFonts w:ascii="Times New Roman" w:hAnsi="Times New Roman" w:cs="Times New Roman"/>
              <w:sz w:val="24"/>
              <w:szCs w:val="24"/>
              <w:lang w:eastAsia="cs-CZ"/>
            </w:rPr>
            <w:instrText xml:space="preserve"> CITATION BaBASORcIyfnrIa6 </w:instrText>
          </w:r>
          <w:r w:rsidR="00837300" w:rsidRPr="00882A8A">
            <w:rPr>
              <w:rFonts w:ascii="Times New Roman" w:hAnsi="Times New Roman" w:cs="Times New Roman"/>
              <w:sz w:val="24"/>
              <w:szCs w:val="24"/>
              <w:lang w:eastAsia="cs-CZ"/>
            </w:rPr>
            <w:fldChar w:fldCharType="separate"/>
          </w:r>
          <w:r w:rsidR="002A6105" w:rsidRPr="002A6105">
            <w:rPr>
              <w:rFonts w:ascii="Times New Roman" w:hAnsi="Times New Roman" w:cs="Times New Roman"/>
              <w:noProof/>
              <w:sz w:val="24"/>
              <w:szCs w:val="24"/>
              <w:lang w:eastAsia="cs-CZ"/>
            </w:rPr>
            <w:t>(Červenková, 2020)</w:t>
          </w:r>
          <w:r w:rsidR="00837300" w:rsidRPr="00882A8A">
            <w:rPr>
              <w:rFonts w:ascii="Times New Roman" w:hAnsi="Times New Roman" w:cs="Times New Roman"/>
              <w:sz w:val="24"/>
              <w:szCs w:val="24"/>
              <w:lang w:eastAsia="cs-CZ"/>
            </w:rPr>
            <w:fldChar w:fldCharType="end"/>
          </w:r>
        </w:sdtContent>
      </w:sdt>
    </w:p>
    <w:p w14:paraId="08DDBDB1" w14:textId="7FC8A889" w:rsidR="00B93449" w:rsidRPr="003527A3" w:rsidRDefault="00837300" w:rsidP="00F21D9B">
      <w:pPr>
        <w:spacing w:line="360" w:lineRule="auto"/>
        <w:ind w:firstLine="708"/>
        <w:jc w:val="both"/>
        <w:rPr>
          <w:rFonts w:ascii="Times New Roman" w:hAnsi="Times New Roman" w:cs="Times New Roman"/>
          <w:sz w:val="24"/>
          <w:szCs w:val="24"/>
        </w:rPr>
      </w:pPr>
      <w:r w:rsidRPr="003527A3">
        <w:rPr>
          <w:rFonts w:ascii="Times New Roman" w:hAnsi="Times New Roman" w:cs="Times New Roman"/>
          <w:sz w:val="24"/>
          <w:szCs w:val="24"/>
        </w:rPr>
        <w:t>Pařízek</w:t>
      </w:r>
      <w:r w:rsidR="009C36D1">
        <w:rPr>
          <w:rFonts w:ascii="Times New Roman" w:hAnsi="Times New Roman" w:cs="Times New Roman"/>
          <w:sz w:val="24"/>
          <w:szCs w:val="24"/>
        </w:rPr>
        <w:t xml:space="preserve"> (2020)</w:t>
      </w:r>
      <w:r w:rsidR="00022A14" w:rsidRPr="003527A3">
        <w:rPr>
          <w:rFonts w:ascii="Times New Roman" w:hAnsi="Times New Roman" w:cs="Times New Roman"/>
          <w:sz w:val="24"/>
          <w:szCs w:val="24"/>
        </w:rPr>
        <w:t xml:space="preserve"> zmiňuje, že</w:t>
      </w:r>
      <w:r w:rsidR="000307A9" w:rsidRPr="003527A3">
        <w:rPr>
          <w:rFonts w:ascii="Times New Roman" w:hAnsi="Times New Roman" w:cs="Times New Roman"/>
          <w:sz w:val="24"/>
          <w:szCs w:val="24"/>
        </w:rPr>
        <w:t xml:space="preserve"> </w:t>
      </w:r>
      <w:r w:rsidR="00022A14" w:rsidRPr="003527A3">
        <w:rPr>
          <w:rFonts w:ascii="Times New Roman" w:hAnsi="Times New Roman" w:cs="Times New Roman"/>
          <w:sz w:val="24"/>
          <w:szCs w:val="24"/>
        </w:rPr>
        <w:t xml:space="preserve">v minulosti byla </w:t>
      </w:r>
      <w:r w:rsidR="00002AB3" w:rsidRPr="003527A3">
        <w:rPr>
          <w:rFonts w:ascii="Times New Roman" w:hAnsi="Times New Roman" w:cs="Times New Roman"/>
          <w:sz w:val="24"/>
          <w:szCs w:val="24"/>
        </w:rPr>
        <w:t xml:space="preserve">měřítkem hodnocení </w:t>
      </w:r>
      <w:r w:rsidR="003347C6" w:rsidRPr="003527A3">
        <w:rPr>
          <w:rFonts w:ascii="Times New Roman" w:hAnsi="Times New Roman" w:cs="Times New Roman"/>
          <w:sz w:val="24"/>
          <w:szCs w:val="24"/>
        </w:rPr>
        <w:t>kvality</w:t>
      </w:r>
      <w:r w:rsidR="00002AB3" w:rsidRPr="003527A3">
        <w:rPr>
          <w:rFonts w:ascii="Times New Roman" w:hAnsi="Times New Roman" w:cs="Times New Roman"/>
          <w:sz w:val="24"/>
          <w:szCs w:val="24"/>
        </w:rPr>
        <w:t xml:space="preserve"> a </w:t>
      </w:r>
      <w:r w:rsidR="00022A14" w:rsidRPr="003527A3">
        <w:rPr>
          <w:rFonts w:ascii="Times New Roman" w:hAnsi="Times New Roman" w:cs="Times New Roman"/>
          <w:sz w:val="24"/>
          <w:szCs w:val="24"/>
        </w:rPr>
        <w:t xml:space="preserve">úspěšnosti péče </w:t>
      </w:r>
      <w:proofErr w:type="spellStart"/>
      <w:r w:rsidR="00022A14" w:rsidRPr="003527A3">
        <w:rPr>
          <w:rFonts w:ascii="Times New Roman" w:hAnsi="Times New Roman" w:cs="Times New Roman"/>
          <w:sz w:val="24"/>
          <w:szCs w:val="24"/>
        </w:rPr>
        <w:t>neonatologa</w:t>
      </w:r>
      <w:proofErr w:type="spellEnd"/>
      <w:r w:rsidR="00002AB3" w:rsidRPr="003527A3">
        <w:rPr>
          <w:rFonts w:ascii="Times New Roman" w:hAnsi="Times New Roman" w:cs="Times New Roman"/>
          <w:sz w:val="24"/>
          <w:szCs w:val="24"/>
        </w:rPr>
        <w:t xml:space="preserve"> mortalita</w:t>
      </w:r>
      <w:r w:rsidR="00022A14" w:rsidRPr="003527A3">
        <w:rPr>
          <w:rFonts w:ascii="Times New Roman" w:hAnsi="Times New Roman" w:cs="Times New Roman"/>
          <w:sz w:val="24"/>
          <w:szCs w:val="24"/>
        </w:rPr>
        <w:t xml:space="preserve">, </w:t>
      </w:r>
      <w:r w:rsidR="003347C6" w:rsidRPr="003527A3">
        <w:rPr>
          <w:rFonts w:ascii="Times New Roman" w:hAnsi="Times New Roman" w:cs="Times New Roman"/>
          <w:sz w:val="24"/>
          <w:szCs w:val="24"/>
        </w:rPr>
        <w:t xml:space="preserve">avšak </w:t>
      </w:r>
      <w:r w:rsidR="00022A14" w:rsidRPr="003527A3">
        <w:rPr>
          <w:rFonts w:ascii="Times New Roman" w:hAnsi="Times New Roman" w:cs="Times New Roman"/>
          <w:sz w:val="24"/>
          <w:szCs w:val="24"/>
        </w:rPr>
        <w:t xml:space="preserve">dnes se </w:t>
      </w:r>
      <w:r w:rsidR="003347C6" w:rsidRPr="003527A3">
        <w:rPr>
          <w:rFonts w:ascii="Times New Roman" w:hAnsi="Times New Roman" w:cs="Times New Roman"/>
          <w:sz w:val="24"/>
          <w:szCs w:val="24"/>
        </w:rPr>
        <w:t xml:space="preserve">tímto kritériem </w:t>
      </w:r>
      <w:r w:rsidR="00022A14" w:rsidRPr="003527A3">
        <w:rPr>
          <w:rFonts w:ascii="Times New Roman" w:hAnsi="Times New Roman" w:cs="Times New Roman"/>
          <w:sz w:val="24"/>
          <w:szCs w:val="24"/>
        </w:rPr>
        <w:t>stala morbidita. Děti jsou po propuštění domů velmi křehké, a proto je důležité věnovat větší pozornost sledování jejich vývoje. V literatuře se uvádí 7 kritérií „nezpůsobilosti“</w:t>
      </w:r>
      <w:r w:rsidR="00306E01" w:rsidRPr="003527A3">
        <w:rPr>
          <w:rFonts w:ascii="Times New Roman" w:hAnsi="Times New Roman" w:cs="Times New Roman"/>
          <w:sz w:val="24"/>
          <w:szCs w:val="24"/>
        </w:rPr>
        <w:t>.</w:t>
      </w:r>
      <w:r w:rsidR="00022A14" w:rsidRPr="003527A3">
        <w:rPr>
          <w:rFonts w:ascii="Times New Roman" w:hAnsi="Times New Roman" w:cs="Times New Roman"/>
          <w:sz w:val="24"/>
          <w:szCs w:val="24"/>
        </w:rPr>
        <w:t xml:space="preserve"> </w:t>
      </w:r>
      <w:r w:rsidR="00306E01" w:rsidRPr="003527A3">
        <w:rPr>
          <w:rFonts w:ascii="Times New Roman" w:hAnsi="Times New Roman" w:cs="Times New Roman"/>
          <w:sz w:val="24"/>
          <w:szCs w:val="24"/>
        </w:rPr>
        <w:t>T</w:t>
      </w:r>
      <w:r w:rsidR="00022A14" w:rsidRPr="003527A3">
        <w:rPr>
          <w:rFonts w:ascii="Times New Roman" w:hAnsi="Times New Roman" w:cs="Times New Roman"/>
          <w:sz w:val="24"/>
          <w:szCs w:val="24"/>
        </w:rPr>
        <w:t>ato kritéria jsou měřítky pro dlouhodobou vývojovou prognózu dítěte. Marková</w:t>
      </w:r>
      <w:r w:rsidR="00B93449" w:rsidRPr="003527A3">
        <w:rPr>
          <w:rFonts w:ascii="Times New Roman" w:hAnsi="Times New Roman" w:cs="Times New Roman"/>
          <w:sz w:val="24"/>
          <w:szCs w:val="24"/>
        </w:rPr>
        <w:t xml:space="preserve"> (2020)</w:t>
      </w:r>
      <w:r w:rsidR="00022A14" w:rsidRPr="003527A3">
        <w:rPr>
          <w:rFonts w:ascii="Times New Roman" w:hAnsi="Times New Roman" w:cs="Times New Roman"/>
          <w:sz w:val="24"/>
          <w:szCs w:val="24"/>
        </w:rPr>
        <w:t xml:space="preserve"> mezi tyto indikátory řadí</w:t>
      </w:r>
      <w:r w:rsidR="003015C6" w:rsidRPr="003527A3">
        <w:rPr>
          <w:rFonts w:ascii="Times New Roman" w:hAnsi="Times New Roman" w:cs="Times New Roman"/>
          <w:sz w:val="24"/>
          <w:szCs w:val="24"/>
        </w:rPr>
        <w:t xml:space="preserve"> </w:t>
      </w:r>
      <w:r w:rsidR="0021618D" w:rsidRPr="003527A3">
        <w:rPr>
          <w:rFonts w:ascii="Times New Roman" w:hAnsi="Times New Roman" w:cs="Times New Roman"/>
          <w:sz w:val="24"/>
          <w:szCs w:val="24"/>
        </w:rPr>
        <w:t>n</w:t>
      </w:r>
      <w:r w:rsidR="003015C6" w:rsidRPr="003527A3">
        <w:rPr>
          <w:rFonts w:ascii="Times New Roman" w:hAnsi="Times New Roman" w:cs="Times New Roman"/>
          <w:sz w:val="24"/>
          <w:szCs w:val="24"/>
        </w:rPr>
        <w:t>eschopnost sedět bez opory, neschopnost jíst pomocí rukou, reakce pouze na světlo, potřeba sluchových pomůcek, potřeba kyslíku nebo ventilační podpory, potřeba speciálního zajištění výživy, stupeň vývoje ve dvou letech</w:t>
      </w:r>
      <w:r w:rsidR="00F21D9B" w:rsidRPr="003527A3">
        <w:rPr>
          <w:rFonts w:ascii="Times New Roman" w:hAnsi="Times New Roman" w:cs="Times New Roman"/>
          <w:sz w:val="24"/>
          <w:szCs w:val="24"/>
        </w:rPr>
        <w:t xml:space="preserve"> nižší než jeden rok.</w:t>
      </w:r>
      <w:r w:rsidR="00022A14" w:rsidRPr="003527A3">
        <w:rPr>
          <w:rFonts w:ascii="Times New Roman" w:hAnsi="Times New Roman" w:cs="Times New Roman"/>
          <w:sz w:val="24"/>
          <w:szCs w:val="24"/>
        </w:rPr>
        <w:t xml:space="preserve"> </w:t>
      </w:r>
      <w:r w:rsidR="00B62B96" w:rsidRPr="003527A3">
        <w:rPr>
          <w:rFonts w:ascii="Times New Roman" w:hAnsi="Times New Roman" w:cs="Times New Roman"/>
          <w:sz w:val="24"/>
          <w:szCs w:val="24"/>
        </w:rPr>
        <w:t>U</w:t>
      </w:r>
      <w:r w:rsidR="00022A14" w:rsidRPr="003527A3">
        <w:rPr>
          <w:rFonts w:ascii="Times New Roman" w:hAnsi="Times New Roman" w:cs="Times New Roman"/>
          <w:sz w:val="24"/>
          <w:szCs w:val="24"/>
        </w:rPr>
        <w:t xml:space="preserve"> každého </w:t>
      </w:r>
      <w:r w:rsidR="0020460D" w:rsidRPr="003527A3">
        <w:rPr>
          <w:rFonts w:ascii="Times New Roman" w:hAnsi="Times New Roman" w:cs="Times New Roman"/>
          <w:sz w:val="24"/>
          <w:szCs w:val="24"/>
        </w:rPr>
        <w:t>rizikového</w:t>
      </w:r>
      <w:r w:rsidR="00022A14" w:rsidRPr="003527A3">
        <w:rPr>
          <w:rFonts w:ascii="Times New Roman" w:hAnsi="Times New Roman" w:cs="Times New Roman"/>
          <w:sz w:val="24"/>
          <w:szCs w:val="24"/>
        </w:rPr>
        <w:t xml:space="preserve"> dítěte</w:t>
      </w:r>
      <w:r w:rsidR="00B62B96" w:rsidRPr="003527A3">
        <w:rPr>
          <w:rFonts w:ascii="Times New Roman" w:hAnsi="Times New Roman" w:cs="Times New Roman"/>
          <w:sz w:val="24"/>
          <w:szCs w:val="24"/>
        </w:rPr>
        <w:t xml:space="preserve"> je tedy doporučeno</w:t>
      </w:r>
      <w:r w:rsidR="00022A14" w:rsidRPr="003527A3">
        <w:rPr>
          <w:rFonts w:ascii="Times New Roman" w:hAnsi="Times New Roman" w:cs="Times New Roman"/>
          <w:sz w:val="24"/>
          <w:szCs w:val="24"/>
        </w:rPr>
        <w:t xml:space="preserve"> dlouhodobě individuálně sledovat nejen </w:t>
      </w:r>
      <w:r w:rsidR="00B62B96" w:rsidRPr="003527A3">
        <w:rPr>
          <w:rFonts w:ascii="Times New Roman" w:hAnsi="Times New Roman" w:cs="Times New Roman"/>
          <w:sz w:val="24"/>
          <w:szCs w:val="24"/>
        </w:rPr>
        <w:t xml:space="preserve">jeho </w:t>
      </w:r>
      <w:r w:rsidR="00022A14" w:rsidRPr="003527A3">
        <w:rPr>
          <w:rFonts w:ascii="Times New Roman" w:hAnsi="Times New Roman" w:cs="Times New Roman"/>
          <w:sz w:val="24"/>
          <w:szCs w:val="24"/>
        </w:rPr>
        <w:t>psychomotorický vývoj, ale také oblast</w:t>
      </w:r>
      <w:r w:rsidR="00F00DD1" w:rsidRPr="003527A3">
        <w:rPr>
          <w:rFonts w:ascii="Times New Roman" w:hAnsi="Times New Roman" w:cs="Times New Roman"/>
          <w:sz w:val="24"/>
          <w:szCs w:val="24"/>
        </w:rPr>
        <w:t>i</w:t>
      </w:r>
      <w:r w:rsidR="00022A14" w:rsidRPr="003527A3">
        <w:rPr>
          <w:rFonts w:ascii="Times New Roman" w:hAnsi="Times New Roman" w:cs="Times New Roman"/>
          <w:sz w:val="24"/>
          <w:szCs w:val="24"/>
        </w:rPr>
        <w:t xml:space="preserve"> zraku a sluchu. Symptomy se mohou překrývat nebo mít pouze přechodný charakter. </w:t>
      </w:r>
      <w:r w:rsidR="00E6368E" w:rsidRPr="003527A3">
        <w:rPr>
          <w:rFonts w:ascii="Times New Roman" w:hAnsi="Times New Roman" w:cs="Times New Roman"/>
          <w:sz w:val="24"/>
          <w:szCs w:val="24"/>
        </w:rPr>
        <w:t xml:space="preserve">(Červenková 2021) </w:t>
      </w:r>
      <w:r w:rsidR="00022A14" w:rsidRPr="003527A3">
        <w:rPr>
          <w:rFonts w:ascii="Times New Roman" w:hAnsi="Times New Roman" w:cs="Times New Roman"/>
          <w:sz w:val="24"/>
          <w:szCs w:val="24"/>
        </w:rPr>
        <w:t>Z toho důvodu v ČR vznikla centra komplexní péče.</w:t>
      </w:r>
      <w:r w:rsidR="00763679" w:rsidRPr="003527A3">
        <w:rPr>
          <w:rFonts w:ascii="Times New Roman" w:hAnsi="Times New Roman" w:cs="Times New Roman"/>
          <w:sz w:val="24"/>
          <w:szCs w:val="24"/>
        </w:rPr>
        <w:t xml:space="preserve"> </w:t>
      </w:r>
      <w:r w:rsidR="00022A14" w:rsidRPr="003527A3">
        <w:rPr>
          <w:rFonts w:ascii="Times New Roman" w:hAnsi="Times New Roman" w:cs="Times New Roman"/>
          <w:sz w:val="24"/>
          <w:szCs w:val="24"/>
        </w:rPr>
        <w:t xml:space="preserve"> Cílem centra komplexní péče je provádět opakovaná potřebná vyšetření </w:t>
      </w:r>
      <w:r w:rsidR="00EB2A63" w:rsidRPr="003527A3">
        <w:rPr>
          <w:rFonts w:ascii="Times New Roman" w:hAnsi="Times New Roman" w:cs="Times New Roman"/>
          <w:sz w:val="24"/>
          <w:szCs w:val="24"/>
        </w:rPr>
        <w:t xml:space="preserve">v jednom </w:t>
      </w:r>
      <w:r w:rsidR="00022A14" w:rsidRPr="003527A3">
        <w:rPr>
          <w:rFonts w:ascii="Times New Roman" w:hAnsi="Times New Roman" w:cs="Times New Roman"/>
          <w:sz w:val="24"/>
          <w:szCs w:val="24"/>
        </w:rPr>
        <w:t>zdravotnické</w:t>
      </w:r>
      <w:r w:rsidR="00EB2A63" w:rsidRPr="003527A3">
        <w:rPr>
          <w:rFonts w:ascii="Times New Roman" w:hAnsi="Times New Roman" w:cs="Times New Roman"/>
          <w:sz w:val="24"/>
          <w:szCs w:val="24"/>
        </w:rPr>
        <w:t>m</w:t>
      </w:r>
      <w:r w:rsidR="00022A14" w:rsidRPr="003527A3">
        <w:rPr>
          <w:rFonts w:ascii="Times New Roman" w:hAnsi="Times New Roman" w:cs="Times New Roman"/>
          <w:sz w:val="24"/>
          <w:szCs w:val="24"/>
        </w:rPr>
        <w:t xml:space="preserve"> zařízení. </w:t>
      </w:r>
      <w:r w:rsidR="00CB4D09" w:rsidRPr="003527A3">
        <w:rPr>
          <w:rFonts w:ascii="Times New Roman" w:hAnsi="Times New Roman" w:cs="Times New Roman"/>
          <w:sz w:val="24"/>
          <w:szCs w:val="24"/>
        </w:rPr>
        <w:t>K</w:t>
      </w:r>
      <w:r w:rsidR="001700EF" w:rsidRPr="003527A3">
        <w:rPr>
          <w:rFonts w:ascii="Times New Roman" w:hAnsi="Times New Roman" w:cs="Times New Roman"/>
          <w:sz w:val="24"/>
          <w:szCs w:val="24"/>
        </w:rPr>
        <w:t>omplexní péč</w:t>
      </w:r>
      <w:r w:rsidR="00CB4D09" w:rsidRPr="003527A3">
        <w:rPr>
          <w:rFonts w:ascii="Times New Roman" w:hAnsi="Times New Roman" w:cs="Times New Roman"/>
          <w:sz w:val="24"/>
          <w:szCs w:val="24"/>
        </w:rPr>
        <w:t>e je zde poskytována předčasně narozeným dětem a jejich rodičům, a</w:t>
      </w:r>
      <w:r w:rsidR="00022A14" w:rsidRPr="003527A3">
        <w:rPr>
          <w:rFonts w:ascii="Times New Roman" w:hAnsi="Times New Roman" w:cs="Times New Roman"/>
          <w:sz w:val="24"/>
          <w:szCs w:val="24"/>
        </w:rPr>
        <w:t xml:space="preserve"> to zejména po propuštění</w:t>
      </w:r>
      <w:r w:rsidR="0037105E" w:rsidRPr="003527A3">
        <w:rPr>
          <w:rFonts w:ascii="Times New Roman" w:hAnsi="Times New Roman" w:cs="Times New Roman"/>
          <w:sz w:val="24"/>
          <w:szCs w:val="24"/>
        </w:rPr>
        <w:t xml:space="preserve"> dítěte</w:t>
      </w:r>
      <w:r w:rsidR="00022A14" w:rsidRPr="003527A3">
        <w:rPr>
          <w:rFonts w:ascii="Times New Roman" w:hAnsi="Times New Roman" w:cs="Times New Roman"/>
          <w:sz w:val="24"/>
          <w:szCs w:val="24"/>
        </w:rPr>
        <w:t xml:space="preserve"> domů. </w:t>
      </w:r>
      <w:r w:rsidR="0037105E" w:rsidRPr="003527A3">
        <w:rPr>
          <w:rFonts w:ascii="Times New Roman" w:hAnsi="Times New Roman" w:cs="Times New Roman"/>
          <w:sz w:val="24"/>
          <w:szCs w:val="24"/>
        </w:rPr>
        <w:t>Cílem</w:t>
      </w:r>
      <w:r w:rsidR="00022A14" w:rsidRPr="003527A3">
        <w:rPr>
          <w:rFonts w:ascii="Times New Roman" w:hAnsi="Times New Roman" w:cs="Times New Roman"/>
          <w:sz w:val="24"/>
          <w:szCs w:val="24"/>
        </w:rPr>
        <w:t xml:space="preserve"> je obstarat rodinám s dětmi preventivní péči, ale také péči specializovano</w:t>
      </w:r>
      <w:r w:rsidR="00784E03" w:rsidRPr="003527A3">
        <w:rPr>
          <w:rFonts w:ascii="Times New Roman" w:hAnsi="Times New Roman" w:cs="Times New Roman"/>
          <w:sz w:val="24"/>
          <w:szCs w:val="24"/>
        </w:rPr>
        <w:t>u při</w:t>
      </w:r>
      <w:r w:rsidR="00022A14" w:rsidRPr="003527A3">
        <w:rPr>
          <w:rFonts w:ascii="Times New Roman" w:hAnsi="Times New Roman" w:cs="Times New Roman"/>
          <w:sz w:val="24"/>
          <w:szCs w:val="24"/>
        </w:rPr>
        <w:t xml:space="preserve"> dlouhodobých obtížích či akutních stavech. </w:t>
      </w:r>
      <w:r w:rsidRPr="003527A3">
        <w:rPr>
          <w:rFonts w:ascii="Times New Roman" w:hAnsi="Times New Roman" w:cs="Times New Roman"/>
          <w:sz w:val="24"/>
          <w:szCs w:val="24"/>
        </w:rPr>
        <w:t>(Marková 2020)</w:t>
      </w:r>
      <w:bookmarkStart w:id="29" w:name="_Toc131256469"/>
    </w:p>
    <w:p w14:paraId="5BC13539" w14:textId="77777777" w:rsidR="00B93449" w:rsidRDefault="00B93449" w:rsidP="007019F6">
      <w:pPr>
        <w:pStyle w:val="Nadpis2"/>
        <w:spacing w:line="360" w:lineRule="auto"/>
        <w:jc w:val="both"/>
        <w:rPr>
          <w:rFonts w:ascii="Times New Roman" w:hAnsi="Times New Roman" w:cs="Times New Roman"/>
          <w:color w:val="000000" w:themeColor="text1"/>
        </w:rPr>
      </w:pPr>
    </w:p>
    <w:p w14:paraId="55683758" w14:textId="1E23C2B2" w:rsidR="00AD0123" w:rsidRPr="00742330" w:rsidRDefault="00E34201" w:rsidP="00033628">
      <w:pPr>
        <w:pStyle w:val="Nadpis2"/>
        <w:pageBreakBefore/>
        <w:spacing w:line="360" w:lineRule="auto"/>
        <w:jc w:val="both"/>
        <w:rPr>
          <w:rFonts w:ascii="Times New Roman" w:hAnsi="Times New Roman" w:cs="Times New Roman"/>
          <w:b/>
          <w:bCs/>
          <w:color w:val="000000" w:themeColor="text1"/>
        </w:rPr>
      </w:pPr>
      <w:bookmarkStart w:id="30" w:name="_Toc138147842"/>
      <w:r w:rsidRPr="00742330">
        <w:rPr>
          <w:rFonts w:ascii="Times New Roman" w:hAnsi="Times New Roman" w:cs="Times New Roman"/>
          <w:b/>
          <w:bCs/>
          <w:color w:val="000000" w:themeColor="text1"/>
        </w:rPr>
        <w:lastRenderedPageBreak/>
        <w:t>4</w:t>
      </w:r>
      <w:r w:rsidR="009B4104" w:rsidRPr="00742330">
        <w:rPr>
          <w:rFonts w:ascii="Times New Roman" w:hAnsi="Times New Roman" w:cs="Times New Roman"/>
          <w:b/>
          <w:bCs/>
          <w:color w:val="000000" w:themeColor="text1"/>
        </w:rPr>
        <w:t xml:space="preserve"> </w:t>
      </w:r>
      <w:r w:rsidR="00AD0123" w:rsidRPr="00742330">
        <w:rPr>
          <w:rFonts w:ascii="Times New Roman" w:hAnsi="Times New Roman" w:cs="Times New Roman"/>
          <w:b/>
          <w:bCs/>
          <w:color w:val="000000" w:themeColor="text1"/>
        </w:rPr>
        <w:t>Riziko výskytu NKS u předčasně narozených dětí</w:t>
      </w:r>
      <w:bookmarkEnd w:id="29"/>
      <w:bookmarkEnd w:id="30"/>
    </w:p>
    <w:p w14:paraId="1578930B" w14:textId="0CD82851" w:rsidR="00033628" w:rsidRPr="00033628" w:rsidRDefault="00033628" w:rsidP="00033628">
      <w:pPr>
        <w:spacing w:line="360" w:lineRule="auto"/>
        <w:jc w:val="both"/>
        <w:rPr>
          <w:rFonts w:ascii="Times New Roman" w:hAnsi="Times New Roman" w:cs="Times New Roman"/>
          <w:sz w:val="24"/>
          <w:szCs w:val="24"/>
        </w:rPr>
      </w:pPr>
      <w:r w:rsidRPr="00033628">
        <w:rPr>
          <w:rFonts w:ascii="Times New Roman" w:hAnsi="Times New Roman" w:cs="Times New Roman"/>
          <w:sz w:val="24"/>
          <w:szCs w:val="24"/>
        </w:rPr>
        <w:tab/>
        <w:t>V následující části práce se podíváme, jak se vyvíjí předčasně narozené dítě, jeho psychomotorický vývoj, schopnost příjmu potravy a jak se rozvíjí jeho řečové schopnosti.</w:t>
      </w:r>
    </w:p>
    <w:p w14:paraId="6CB97FC7" w14:textId="770D67E7" w:rsidR="00D44074" w:rsidRPr="00742330" w:rsidRDefault="0017795E" w:rsidP="007019F6">
      <w:pPr>
        <w:pStyle w:val="Nadpis3"/>
        <w:spacing w:line="360" w:lineRule="auto"/>
        <w:jc w:val="both"/>
        <w:rPr>
          <w:rFonts w:ascii="Times New Roman" w:hAnsi="Times New Roman" w:cs="Times New Roman"/>
          <w:b/>
          <w:bCs/>
          <w:color w:val="auto"/>
        </w:rPr>
      </w:pPr>
      <w:bookmarkStart w:id="31" w:name="_Toc138147843"/>
      <w:r w:rsidRPr="00742330">
        <w:rPr>
          <w:rFonts w:ascii="Times New Roman" w:hAnsi="Times New Roman" w:cs="Times New Roman"/>
          <w:b/>
          <w:bCs/>
          <w:color w:val="auto"/>
        </w:rPr>
        <w:t xml:space="preserve">4.1 </w:t>
      </w:r>
      <w:r w:rsidR="00D44074" w:rsidRPr="00742330">
        <w:rPr>
          <w:rFonts w:ascii="Times New Roman" w:hAnsi="Times New Roman" w:cs="Times New Roman"/>
          <w:b/>
          <w:bCs/>
          <w:color w:val="auto"/>
        </w:rPr>
        <w:t>Vývoj předčasně narozeného dítěte</w:t>
      </w:r>
      <w:bookmarkEnd w:id="31"/>
    </w:p>
    <w:p w14:paraId="2367DE58" w14:textId="7BD0F6D9" w:rsidR="00D44074" w:rsidRPr="007019F6" w:rsidRDefault="00D44074"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Pro posuzování vývoje se u nezralých předčasně narozených dětí používá tzv.</w:t>
      </w:r>
      <w:r w:rsidR="00455EFF">
        <w:rPr>
          <w:rFonts w:ascii="Times New Roman" w:hAnsi="Times New Roman" w:cs="Times New Roman"/>
          <w:sz w:val="24"/>
          <w:szCs w:val="24"/>
        </w:rPr>
        <w:t> </w:t>
      </w:r>
      <w:r w:rsidRPr="007019F6">
        <w:rPr>
          <w:rFonts w:ascii="Times New Roman" w:hAnsi="Times New Roman" w:cs="Times New Roman"/>
          <w:sz w:val="24"/>
          <w:szCs w:val="24"/>
        </w:rPr>
        <w:t>korigovaný věk, tedy věk od původně vypočítaného porodu</w:t>
      </w:r>
      <w:r w:rsidR="00A56D5C" w:rsidRPr="007019F6">
        <w:rPr>
          <w:rFonts w:ascii="Times New Roman" w:hAnsi="Times New Roman" w:cs="Times New Roman"/>
          <w:sz w:val="24"/>
          <w:szCs w:val="24"/>
        </w:rPr>
        <w:t xml:space="preserve"> –</w:t>
      </w:r>
      <w:r w:rsidRPr="007019F6">
        <w:rPr>
          <w:rFonts w:ascii="Times New Roman" w:hAnsi="Times New Roman" w:cs="Times New Roman"/>
          <w:sz w:val="24"/>
          <w:szCs w:val="24"/>
        </w:rPr>
        <w:t xml:space="preserve"> ne věk biologický</w:t>
      </w:r>
      <w:r w:rsidR="00A56D5C" w:rsidRPr="007019F6">
        <w:rPr>
          <w:rFonts w:ascii="Times New Roman" w:hAnsi="Times New Roman" w:cs="Times New Roman"/>
          <w:sz w:val="24"/>
          <w:szCs w:val="24"/>
        </w:rPr>
        <w:t>,</w:t>
      </w:r>
      <w:r w:rsidRPr="007019F6">
        <w:rPr>
          <w:rFonts w:ascii="Times New Roman" w:hAnsi="Times New Roman" w:cs="Times New Roman"/>
          <w:sz w:val="24"/>
          <w:szCs w:val="24"/>
        </w:rPr>
        <w:t xml:space="preserve"> tj. věk od</w:t>
      </w:r>
      <w:r w:rsidR="001E05C9">
        <w:rPr>
          <w:rFonts w:ascii="Times New Roman" w:hAnsi="Times New Roman" w:cs="Times New Roman"/>
          <w:sz w:val="24"/>
          <w:szCs w:val="24"/>
        </w:rPr>
        <w:t> </w:t>
      </w:r>
      <w:r w:rsidRPr="007019F6">
        <w:rPr>
          <w:rFonts w:ascii="Times New Roman" w:hAnsi="Times New Roman" w:cs="Times New Roman"/>
          <w:sz w:val="24"/>
          <w:szCs w:val="24"/>
        </w:rPr>
        <w:t>skutečného termínu narození. Dítě může být psychicky rozvinuté, ale fyzický vývoj se může opožďovat</w:t>
      </w:r>
      <w:r w:rsidR="007D4DE5" w:rsidRPr="007019F6">
        <w:rPr>
          <w:rFonts w:ascii="Times New Roman" w:hAnsi="Times New Roman" w:cs="Times New Roman"/>
          <w:sz w:val="24"/>
          <w:szCs w:val="24"/>
        </w:rPr>
        <w:t>.</w:t>
      </w:r>
      <w:r w:rsidRPr="007019F6">
        <w:rPr>
          <w:rFonts w:ascii="Times New Roman" w:hAnsi="Times New Roman" w:cs="Times New Roman"/>
          <w:sz w:val="24"/>
          <w:szCs w:val="24"/>
        </w:rPr>
        <w:t xml:space="preserve"> </w:t>
      </w:r>
      <w:r w:rsidR="007D4DE5" w:rsidRPr="007019F6">
        <w:rPr>
          <w:rFonts w:ascii="Times New Roman" w:hAnsi="Times New Roman" w:cs="Times New Roman"/>
          <w:sz w:val="24"/>
          <w:szCs w:val="24"/>
        </w:rPr>
        <w:t>P</w:t>
      </w:r>
      <w:r w:rsidRPr="007019F6">
        <w:rPr>
          <w:rFonts w:ascii="Times New Roman" w:hAnsi="Times New Roman" w:cs="Times New Roman"/>
          <w:sz w:val="24"/>
          <w:szCs w:val="24"/>
        </w:rPr>
        <w:t>ohybový vývoj začíná po dosažení zralosti (tedy v době korigovaného termínu porodu). U nezralých dětí tedy můžeme často pozorovat nerovnoměrný vývoj různých schopností</w:t>
      </w:r>
      <w:r w:rsidR="007D4DE5" w:rsidRPr="007019F6">
        <w:rPr>
          <w:rFonts w:ascii="Times New Roman" w:hAnsi="Times New Roman" w:cs="Times New Roman"/>
          <w:sz w:val="24"/>
          <w:szCs w:val="24"/>
        </w:rPr>
        <w:t>.</w:t>
      </w:r>
      <w:r w:rsidRPr="007019F6">
        <w:rPr>
          <w:rFonts w:ascii="Times New Roman" w:hAnsi="Times New Roman" w:cs="Times New Roman"/>
          <w:sz w:val="24"/>
          <w:szCs w:val="24"/>
        </w:rPr>
        <w:t xml:space="preserve"> </w:t>
      </w:r>
      <w:r w:rsidR="007D4DE5" w:rsidRPr="007019F6">
        <w:rPr>
          <w:rFonts w:ascii="Times New Roman" w:hAnsi="Times New Roman" w:cs="Times New Roman"/>
          <w:sz w:val="24"/>
          <w:szCs w:val="24"/>
        </w:rPr>
        <w:t>N</w:t>
      </w:r>
      <w:r w:rsidRPr="007019F6">
        <w:rPr>
          <w:rFonts w:ascii="Times New Roman" w:hAnsi="Times New Roman" w:cs="Times New Roman"/>
          <w:sz w:val="24"/>
          <w:szCs w:val="24"/>
        </w:rPr>
        <w:t xml:space="preserve">ěkteré </w:t>
      </w:r>
      <w:r w:rsidR="007D4DE5" w:rsidRPr="007019F6">
        <w:rPr>
          <w:rFonts w:ascii="Times New Roman" w:hAnsi="Times New Roman" w:cs="Times New Roman"/>
          <w:sz w:val="24"/>
          <w:szCs w:val="24"/>
        </w:rPr>
        <w:t xml:space="preserve">činnosti </w:t>
      </w:r>
      <w:r w:rsidRPr="007019F6">
        <w:rPr>
          <w:rFonts w:ascii="Times New Roman" w:hAnsi="Times New Roman" w:cs="Times New Roman"/>
          <w:sz w:val="24"/>
          <w:szCs w:val="24"/>
        </w:rPr>
        <w:t>může dítě provádět správně, ale v jiných aspektech se</w:t>
      </w:r>
      <w:r w:rsidR="007D4DE5" w:rsidRPr="007019F6">
        <w:rPr>
          <w:rFonts w:ascii="Times New Roman" w:hAnsi="Times New Roman" w:cs="Times New Roman"/>
          <w:sz w:val="24"/>
          <w:szCs w:val="24"/>
        </w:rPr>
        <w:t xml:space="preserve"> </w:t>
      </w:r>
      <w:r w:rsidRPr="007019F6">
        <w:rPr>
          <w:rFonts w:ascii="Times New Roman" w:hAnsi="Times New Roman" w:cs="Times New Roman"/>
          <w:sz w:val="24"/>
          <w:szCs w:val="24"/>
        </w:rPr>
        <w:t>opo</w:t>
      </w:r>
      <w:r w:rsidR="007D4DE5" w:rsidRPr="007019F6">
        <w:rPr>
          <w:rFonts w:ascii="Times New Roman" w:hAnsi="Times New Roman" w:cs="Times New Roman"/>
          <w:sz w:val="24"/>
          <w:szCs w:val="24"/>
        </w:rPr>
        <w:t>žďovat</w:t>
      </w:r>
      <w:r w:rsidRPr="007019F6">
        <w:rPr>
          <w:rFonts w:ascii="Times New Roman" w:hAnsi="Times New Roman" w:cs="Times New Roman"/>
          <w:sz w:val="24"/>
          <w:szCs w:val="24"/>
        </w:rPr>
        <w:t xml:space="preserve">. </w:t>
      </w:r>
      <w:r w:rsidR="00564456" w:rsidRPr="007019F6">
        <w:rPr>
          <w:rFonts w:ascii="Times New Roman" w:hAnsi="Times New Roman" w:cs="Times New Roman"/>
          <w:sz w:val="24"/>
          <w:szCs w:val="24"/>
        </w:rPr>
        <w:t xml:space="preserve"> V těchto situacích je proto n</w:t>
      </w:r>
      <w:r w:rsidRPr="007019F6">
        <w:rPr>
          <w:rFonts w:ascii="Times New Roman" w:hAnsi="Times New Roman" w:cs="Times New Roman"/>
          <w:sz w:val="24"/>
          <w:szCs w:val="24"/>
        </w:rPr>
        <w:t>esmírně důležité započít včasnou rehabilitaci a vývoj dítěte se snažit vyrovnat. (Dokoupilová, 20</w:t>
      </w:r>
      <w:r w:rsidR="00036249">
        <w:rPr>
          <w:rFonts w:ascii="Times New Roman" w:hAnsi="Times New Roman" w:cs="Times New Roman"/>
          <w:sz w:val="24"/>
          <w:szCs w:val="24"/>
        </w:rPr>
        <w:t>16</w:t>
      </w:r>
      <w:r w:rsidRPr="007019F6">
        <w:rPr>
          <w:rFonts w:ascii="Times New Roman" w:hAnsi="Times New Roman" w:cs="Times New Roman"/>
          <w:sz w:val="24"/>
          <w:szCs w:val="24"/>
        </w:rPr>
        <w:t>) Vývoj dítěte je ovlivněn genetickými předpoklady, případným výskytem onemocnění nebo postižení a také stimulací prostřednictvím podnětů získávaných zvenčí. Podnětnost prostředí je tedy jediná věc, kterou můžeme ovlivnit. Stimulac</w:t>
      </w:r>
      <w:r w:rsidR="0003688A" w:rsidRPr="007019F6">
        <w:rPr>
          <w:rFonts w:ascii="Times New Roman" w:hAnsi="Times New Roman" w:cs="Times New Roman"/>
          <w:sz w:val="24"/>
          <w:szCs w:val="24"/>
        </w:rPr>
        <w:t>e</w:t>
      </w:r>
      <w:r w:rsidRPr="007019F6">
        <w:rPr>
          <w:rFonts w:ascii="Times New Roman" w:hAnsi="Times New Roman" w:cs="Times New Roman"/>
          <w:sz w:val="24"/>
          <w:szCs w:val="24"/>
        </w:rPr>
        <w:t xml:space="preserve"> dítěte může být zajištěna </w:t>
      </w:r>
      <w:r w:rsidR="005762D8" w:rsidRPr="007019F6">
        <w:rPr>
          <w:rFonts w:ascii="Times New Roman" w:hAnsi="Times New Roman" w:cs="Times New Roman"/>
          <w:sz w:val="24"/>
          <w:szCs w:val="24"/>
        </w:rPr>
        <w:t>„</w:t>
      </w:r>
      <w:proofErr w:type="spellStart"/>
      <w:r w:rsidRPr="007019F6">
        <w:rPr>
          <w:rFonts w:ascii="Times New Roman" w:hAnsi="Times New Roman" w:cs="Times New Roman"/>
          <w:sz w:val="24"/>
          <w:szCs w:val="24"/>
        </w:rPr>
        <w:t>klokánkováním</w:t>
      </w:r>
      <w:proofErr w:type="spellEnd"/>
      <w:r w:rsidR="005762D8" w:rsidRPr="007019F6">
        <w:rPr>
          <w:rFonts w:ascii="Times New Roman" w:hAnsi="Times New Roman" w:cs="Times New Roman"/>
          <w:sz w:val="24"/>
          <w:szCs w:val="24"/>
        </w:rPr>
        <w:t>“</w:t>
      </w:r>
      <w:r w:rsidRPr="007019F6">
        <w:rPr>
          <w:rFonts w:ascii="Times New Roman" w:hAnsi="Times New Roman" w:cs="Times New Roman"/>
          <w:sz w:val="24"/>
          <w:szCs w:val="24"/>
        </w:rPr>
        <w:t xml:space="preserve"> (začínáme při hospitalizaci, ale je důležité v ní pokračovat i následně v domácím prostředí), tím že na dítě promlouváme, zpíváme mu, pokládáme je na bříško, když je vzhůru, měníme mu povrch, na který je pokládáme</w:t>
      </w:r>
      <w:r w:rsidR="001C5281" w:rsidRPr="007019F6">
        <w:rPr>
          <w:rFonts w:ascii="Times New Roman" w:hAnsi="Times New Roman" w:cs="Times New Roman"/>
          <w:sz w:val="24"/>
          <w:szCs w:val="24"/>
        </w:rPr>
        <w:t>,</w:t>
      </w:r>
      <w:r w:rsidRPr="007019F6">
        <w:rPr>
          <w:rFonts w:ascii="Times New Roman" w:hAnsi="Times New Roman" w:cs="Times New Roman"/>
          <w:sz w:val="24"/>
          <w:szCs w:val="24"/>
        </w:rPr>
        <w:t xml:space="preserve"> a můžeme používat stimulující hračky (jasné barvy, zajímavé materiály). </w:t>
      </w:r>
      <w:sdt>
        <w:sdtPr>
          <w:rPr>
            <w:rFonts w:ascii="Times New Roman" w:hAnsi="Times New Roman" w:cs="Times New Roman"/>
            <w:sz w:val="24"/>
            <w:szCs w:val="24"/>
          </w:rPr>
          <w:id w:val="-1692060997"/>
          <w:citation/>
        </w:sdtPr>
        <w:sdtContent>
          <w:r w:rsidR="00837300">
            <w:rPr>
              <w:rFonts w:ascii="Times New Roman" w:hAnsi="Times New Roman" w:cs="Times New Roman"/>
              <w:sz w:val="24"/>
              <w:szCs w:val="24"/>
            </w:rPr>
            <w:fldChar w:fldCharType="begin"/>
          </w:r>
          <w:r w:rsidR="00837300">
            <w:rPr>
              <w:rFonts w:ascii="Times New Roman" w:hAnsi="Times New Roman" w:cs="Times New Roman"/>
              <w:sz w:val="24"/>
              <w:szCs w:val="24"/>
            </w:rPr>
            <w:instrText xml:space="preserve"> CITATION BaBASORcIyfnrIa6 </w:instrText>
          </w:r>
          <w:r w:rsidR="00837300">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2020)</w:t>
          </w:r>
          <w:r w:rsidR="00837300">
            <w:rPr>
              <w:rFonts w:ascii="Times New Roman" w:hAnsi="Times New Roman" w:cs="Times New Roman"/>
              <w:sz w:val="24"/>
              <w:szCs w:val="24"/>
            </w:rPr>
            <w:fldChar w:fldCharType="end"/>
          </w:r>
        </w:sdtContent>
      </w:sdt>
      <w:r w:rsidRPr="007019F6">
        <w:rPr>
          <w:rFonts w:ascii="Times New Roman" w:hAnsi="Times New Roman" w:cs="Times New Roman"/>
          <w:sz w:val="24"/>
          <w:szCs w:val="24"/>
        </w:rPr>
        <w:tab/>
        <w:t>Orientační hodnocení úrovně psychomotorického vývoje dítěte v raném věku je jedním z úkolů dětského lékaře. Ten sleduje všechny děti (které má v péči)</w:t>
      </w:r>
      <w:r w:rsidR="00787057" w:rsidRPr="007019F6">
        <w:rPr>
          <w:rFonts w:ascii="Times New Roman" w:hAnsi="Times New Roman" w:cs="Times New Roman"/>
          <w:sz w:val="24"/>
          <w:szCs w:val="24"/>
        </w:rPr>
        <w:t>. J</w:t>
      </w:r>
      <w:r w:rsidRPr="007019F6">
        <w:rPr>
          <w:rFonts w:ascii="Times New Roman" w:hAnsi="Times New Roman" w:cs="Times New Roman"/>
          <w:sz w:val="24"/>
          <w:szCs w:val="24"/>
        </w:rPr>
        <w:t xml:space="preserve">akmile zachytí závažné odchylky, měl by dětský lékař doporučit psychologické vyšetření. </w:t>
      </w:r>
      <w:r w:rsidR="00406B2E" w:rsidRPr="007019F6">
        <w:rPr>
          <w:rFonts w:ascii="Times New Roman" w:hAnsi="Times New Roman" w:cs="Times New Roman"/>
          <w:sz w:val="24"/>
          <w:szCs w:val="24"/>
        </w:rPr>
        <w:t xml:space="preserve">Toto </w:t>
      </w:r>
      <w:r w:rsidRPr="007019F6">
        <w:rPr>
          <w:rFonts w:ascii="Times New Roman" w:hAnsi="Times New Roman" w:cs="Times New Roman"/>
          <w:sz w:val="24"/>
          <w:szCs w:val="24"/>
        </w:rPr>
        <w:t xml:space="preserve">pravidlo ale </w:t>
      </w:r>
      <w:r w:rsidR="00406B2E" w:rsidRPr="007019F6">
        <w:rPr>
          <w:rFonts w:ascii="Times New Roman" w:hAnsi="Times New Roman" w:cs="Times New Roman"/>
          <w:sz w:val="24"/>
          <w:szCs w:val="24"/>
        </w:rPr>
        <w:t xml:space="preserve">často </w:t>
      </w:r>
      <w:r w:rsidRPr="007019F6">
        <w:rPr>
          <w:rFonts w:ascii="Times New Roman" w:hAnsi="Times New Roman" w:cs="Times New Roman"/>
          <w:sz w:val="24"/>
          <w:szCs w:val="24"/>
        </w:rPr>
        <w:t>bývá spíše výjimkou. (Sobotková, 2009) Nicméně pokroky ve vývoji oboru neonatologie podnítily trend začleňování dalších odborníků do týmu neonatologických oddělení. Jedním z těchto rehabilitačních pracovníků je i klinický logoped. Jeho úkolem je především management orálního příjmu potravy</w:t>
      </w:r>
      <w:r w:rsidR="003D1545" w:rsidRPr="007019F6">
        <w:rPr>
          <w:rFonts w:ascii="Times New Roman" w:hAnsi="Times New Roman" w:cs="Times New Roman"/>
          <w:sz w:val="24"/>
          <w:szCs w:val="24"/>
        </w:rPr>
        <w:t>.</w:t>
      </w:r>
      <w:r w:rsidRPr="007019F6">
        <w:rPr>
          <w:rFonts w:ascii="Times New Roman" w:hAnsi="Times New Roman" w:cs="Times New Roman"/>
          <w:sz w:val="24"/>
          <w:szCs w:val="24"/>
        </w:rPr>
        <w:t xml:space="preserve"> </w:t>
      </w:r>
      <w:r w:rsidR="003D1545" w:rsidRPr="007019F6">
        <w:rPr>
          <w:rFonts w:ascii="Times New Roman" w:hAnsi="Times New Roman" w:cs="Times New Roman"/>
          <w:sz w:val="24"/>
          <w:szCs w:val="24"/>
        </w:rPr>
        <w:t>V</w:t>
      </w:r>
      <w:r w:rsidRPr="007019F6">
        <w:rPr>
          <w:rFonts w:ascii="Times New Roman" w:hAnsi="Times New Roman" w:cs="Times New Roman"/>
          <w:sz w:val="24"/>
          <w:szCs w:val="24"/>
        </w:rPr>
        <w:t> tomto ohledu se zabývá i edukací rodiče, aby porozuměl signálům, které dítě u krmení vysílá. Také se klinický logoped zabývá diagnostikou, měl by být přítomen i u objektivního vyšetření poruch příjmu potravy.</w:t>
      </w:r>
      <w:sdt>
        <w:sdtPr>
          <w:rPr>
            <w:rFonts w:ascii="Times New Roman" w:hAnsi="Times New Roman" w:cs="Times New Roman"/>
            <w:sz w:val="24"/>
            <w:szCs w:val="24"/>
          </w:rPr>
          <w:id w:val="2096980208"/>
          <w:citation/>
        </w:sdtPr>
        <w:sdtContent>
          <w:r w:rsidR="00837300">
            <w:rPr>
              <w:rFonts w:ascii="Times New Roman" w:hAnsi="Times New Roman" w:cs="Times New Roman"/>
              <w:sz w:val="24"/>
              <w:szCs w:val="24"/>
            </w:rPr>
            <w:fldChar w:fldCharType="begin"/>
          </w:r>
          <w:r w:rsidR="00837300">
            <w:rPr>
              <w:rFonts w:ascii="Times New Roman" w:hAnsi="Times New Roman" w:cs="Times New Roman"/>
              <w:sz w:val="24"/>
              <w:szCs w:val="24"/>
            </w:rPr>
            <w:instrText xml:space="preserve"> CITATION YnVI7CLxYmRYaM3e </w:instrText>
          </w:r>
          <w:r w:rsidR="00837300">
            <w:rPr>
              <w:rFonts w:ascii="Times New Roman" w:hAnsi="Times New Roman" w:cs="Times New Roman"/>
              <w:sz w:val="24"/>
              <w:szCs w:val="24"/>
            </w:rPr>
            <w:fldChar w:fldCharType="separate"/>
          </w:r>
          <w:r w:rsidR="002A6105">
            <w:rPr>
              <w:rFonts w:ascii="Times New Roman" w:hAnsi="Times New Roman" w:cs="Times New Roman"/>
              <w:noProof/>
              <w:sz w:val="24"/>
              <w:szCs w:val="24"/>
            </w:rPr>
            <w:t xml:space="preserve"> </w:t>
          </w:r>
          <w:r w:rsidR="002A6105" w:rsidRPr="002A6105">
            <w:rPr>
              <w:rFonts w:ascii="Times New Roman" w:hAnsi="Times New Roman" w:cs="Times New Roman"/>
              <w:noProof/>
              <w:sz w:val="24"/>
              <w:szCs w:val="24"/>
            </w:rPr>
            <w:t>(Červenková, 2017)</w:t>
          </w:r>
          <w:r w:rsidR="00837300">
            <w:rPr>
              <w:rFonts w:ascii="Times New Roman" w:hAnsi="Times New Roman" w:cs="Times New Roman"/>
              <w:sz w:val="24"/>
              <w:szCs w:val="24"/>
            </w:rPr>
            <w:fldChar w:fldCharType="end"/>
          </w:r>
        </w:sdtContent>
      </w:sdt>
      <w:r w:rsidR="00F91C43" w:rsidRPr="007019F6">
        <w:rPr>
          <w:rFonts w:ascii="Times New Roman" w:hAnsi="Times New Roman" w:cs="Times New Roman"/>
          <w:sz w:val="24"/>
          <w:szCs w:val="24"/>
        </w:rPr>
        <w:tab/>
      </w:r>
      <w:r w:rsidR="00F91C43" w:rsidRPr="007019F6">
        <w:rPr>
          <w:rFonts w:ascii="Times New Roman" w:hAnsi="Times New Roman" w:cs="Times New Roman"/>
          <w:sz w:val="24"/>
          <w:szCs w:val="24"/>
        </w:rPr>
        <w:tab/>
      </w:r>
    </w:p>
    <w:p w14:paraId="74818FCE" w14:textId="42E22391" w:rsidR="00F91C43" w:rsidRDefault="00605524" w:rsidP="00E20E30">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 xml:space="preserve">Po propuštění dítěte z nemocnice by se </w:t>
      </w:r>
      <w:r w:rsidR="00AE1469" w:rsidRPr="007019F6">
        <w:rPr>
          <w:rFonts w:ascii="Times New Roman" w:hAnsi="Times New Roman" w:cs="Times New Roman"/>
          <w:sz w:val="24"/>
          <w:szCs w:val="24"/>
        </w:rPr>
        <w:t>jemu a jeho rodičům mělo dostávat setrvalé podpory</w:t>
      </w:r>
      <w:r w:rsidR="00F91C43" w:rsidRPr="007019F6">
        <w:rPr>
          <w:rFonts w:ascii="Times New Roman" w:hAnsi="Times New Roman" w:cs="Times New Roman"/>
          <w:sz w:val="24"/>
          <w:szCs w:val="24"/>
        </w:rPr>
        <w:t xml:space="preserve">. </w:t>
      </w:r>
      <w:r w:rsidR="00E97A43" w:rsidRPr="007019F6">
        <w:rPr>
          <w:rFonts w:ascii="Times New Roman" w:hAnsi="Times New Roman" w:cs="Times New Roman"/>
          <w:sz w:val="24"/>
          <w:szCs w:val="24"/>
        </w:rPr>
        <w:t xml:space="preserve">Pokrok a </w:t>
      </w:r>
      <w:r w:rsidR="00CF19A0" w:rsidRPr="007019F6">
        <w:rPr>
          <w:rFonts w:ascii="Times New Roman" w:hAnsi="Times New Roman" w:cs="Times New Roman"/>
          <w:sz w:val="24"/>
          <w:szCs w:val="24"/>
        </w:rPr>
        <w:t>vývoj</w:t>
      </w:r>
      <w:r w:rsidR="00F91C43" w:rsidRPr="007019F6">
        <w:rPr>
          <w:rFonts w:ascii="Times New Roman" w:hAnsi="Times New Roman" w:cs="Times New Roman"/>
          <w:sz w:val="24"/>
          <w:szCs w:val="24"/>
        </w:rPr>
        <w:t xml:space="preserve"> dítěte v orálním krmení jsou důležit</w:t>
      </w:r>
      <w:r w:rsidR="00CF19A0" w:rsidRPr="007019F6">
        <w:rPr>
          <w:rFonts w:ascii="Times New Roman" w:hAnsi="Times New Roman" w:cs="Times New Roman"/>
          <w:sz w:val="24"/>
          <w:szCs w:val="24"/>
        </w:rPr>
        <w:t>ou</w:t>
      </w:r>
      <w:r w:rsidR="00F91C43" w:rsidRPr="007019F6">
        <w:rPr>
          <w:rFonts w:ascii="Times New Roman" w:hAnsi="Times New Roman" w:cs="Times New Roman"/>
          <w:sz w:val="24"/>
          <w:szCs w:val="24"/>
        </w:rPr>
        <w:t xml:space="preserve"> podmínkou pro načasování propuštění domů. Rodič a dítě musí po odchodu z nemocnice zvládnout nesmírně komplikovaný přesun do domácího prostředí. Rodiče popisují, že jejich pocity se střídají </w:t>
      </w:r>
      <w:r w:rsidR="001F412F" w:rsidRPr="007019F6">
        <w:rPr>
          <w:rFonts w:ascii="Times New Roman" w:hAnsi="Times New Roman" w:cs="Times New Roman"/>
          <w:sz w:val="24"/>
          <w:szCs w:val="24"/>
        </w:rPr>
        <w:t>od</w:t>
      </w:r>
      <w:r w:rsidR="00455EFF">
        <w:rPr>
          <w:rFonts w:ascii="Times New Roman" w:hAnsi="Times New Roman" w:cs="Times New Roman"/>
          <w:sz w:val="24"/>
          <w:szCs w:val="24"/>
        </w:rPr>
        <w:t> </w:t>
      </w:r>
      <w:r w:rsidR="00F91C43" w:rsidRPr="007019F6">
        <w:rPr>
          <w:rFonts w:ascii="Times New Roman" w:hAnsi="Times New Roman" w:cs="Times New Roman"/>
          <w:sz w:val="24"/>
          <w:szCs w:val="24"/>
        </w:rPr>
        <w:t xml:space="preserve">úlevy a radosti </w:t>
      </w:r>
      <w:r w:rsidR="001F412F" w:rsidRPr="007019F6">
        <w:rPr>
          <w:rFonts w:ascii="Times New Roman" w:hAnsi="Times New Roman" w:cs="Times New Roman"/>
          <w:sz w:val="24"/>
          <w:szCs w:val="24"/>
        </w:rPr>
        <w:t>po</w:t>
      </w:r>
      <w:r w:rsidR="00F91C43" w:rsidRPr="007019F6">
        <w:rPr>
          <w:rFonts w:ascii="Times New Roman" w:hAnsi="Times New Roman" w:cs="Times New Roman"/>
          <w:sz w:val="24"/>
          <w:szCs w:val="24"/>
        </w:rPr>
        <w:t xml:space="preserve"> nejistot</w:t>
      </w:r>
      <w:r w:rsidR="001F412F" w:rsidRPr="007019F6">
        <w:rPr>
          <w:rFonts w:ascii="Times New Roman" w:hAnsi="Times New Roman" w:cs="Times New Roman"/>
          <w:sz w:val="24"/>
          <w:szCs w:val="24"/>
        </w:rPr>
        <w:t>u</w:t>
      </w:r>
      <w:r w:rsidR="00F91C43" w:rsidRPr="007019F6">
        <w:rPr>
          <w:rFonts w:ascii="Times New Roman" w:hAnsi="Times New Roman" w:cs="Times New Roman"/>
          <w:sz w:val="24"/>
          <w:szCs w:val="24"/>
        </w:rPr>
        <w:t xml:space="preserve"> a panik</w:t>
      </w:r>
      <w:r w:rsidR="001F412F" w:rsidRPr="007019F6">
        <w:rPr>
          <w:rFonts w:ascii="Times New Roman" w:hAnsi="Times New Roman" w:cs="Times New Roman"/>
          <w:sz w:val="24"/>
          <w:szCs w:val="24"/>
        </w:rPr>
        <w:t>u</w:t>
      </w:r>
      <w:r w:rsidR="00F91C43" w:rsidRPr="007019F6">
        <w:rPr>
          <w:rFonts w:ascii="Times New Roman" w:hAnsi="Times New Roman" w:cs="Times New Roman"/>
          <w:sz w:val="24"/>
          <w:szCs w:val="24"/>
        </w:rPr>
        <w:t xml:space="preserve">. Mnoho </w:t>
      </w:r>
      <w:r w:rsidR="0095267D" w:rsidRPr="007019F6">
        <w:rPr>
          <w:rFonts w:ascii="Times New Roman" w:hAnsi="Times New Roman" w:cs="Times New Roman"/>
          <w:sz w:val="24"/>
          <w:szCs w:val="24"/>
        </w:rPr>
        <w:t>z nich se cítí „</w:t>
      </w:r>
      <w:r w:rsidR="00F91C43" w:rsidRPr="007019F6">
        <w:rPr>
          <w:rFonts w:ascii="Times New Roman" w:hAnsi="Times New Roman" w:cs="Times New Roman"/>
          <w:sz w:val="24"/>
          <w:szCs w:val="24"/>
        </w:rPr>
        <w:t>zahlceno</w:t>
      </w:r>
      <w:r w:rsidR="0095267D" w:rsidRPr="007019F6">
        <w:rPr>
          <w:rFonts w:ascii="Times New Roman" w:hAnsi="Times New Roman" w:cs="Times New Roman"/>
          <w:sz w:val="24"/>
          <w:szCs w:val="24"/>
        </w:rPr>
        <w:t>"</w:t>
      </w:r>
      <w:r w:rsidR="00F91C43" w:rsidRPr="007019F6">
        <w:rPr>
          <w:rFonts w:ascii="Times New Roman" w:hAnsi="Times New Roman" w:cs="Times New Roman"/>
          <w:sz w:val="24"/>
          <w:szCs w:val="24"/>
        </w:rPr>
        <w:t>.</w:t>
      </w:r>
      <w:r w:rsidR="00526DBF">
        <w:rPr>
          <w:rFonts w:ascii="Times New Roman" w:hAnsi="Times New Roman" w:cs="Times New Roman"/>
          <w:sz w:val="24"/>
          <w:szCs w:val="24"/>
        </w:rPr>
        <w:t xml:space="preserve"> </w:t>
      </w:r>
      <w:r w:rsidR="00526DBF" w:rsidRPr="00526DBF">
        <w:rPr>
          <w:rFonts w:ascii="Times New Roman" w:hAnsi="Times New Roman" w:cs="Times New Roman"/>
          <w:sz w:val="24"/>
          <w:szCs w:val="24"/>
        </w:rPr>
        <w:t>(</w:t>
      </w:r>
      <w:proofErr w:type="spellStart"/>
      <w:r w:rsidR="00526DBF" w:rsidRPr="00526DBF">
        <w:rPr>
          <w:rFonts w:ascii="Times New Roman" w:hAnsi="Times New Roman" w:cs="Times New Roman"/>
          <w:sz w:val="24"/>
          <w:szCs w:val="24"/>
        </w:rPr>
        <w:t>DeMauro</w:t>
      </w:r>
      <w:proofErr w:type="spellEnd"/>
      <w:r w:rsidR="00526DBF" w:rsidRPr="00526DBF">
        <w:rPr>
          <w:rFonts w:ascii="Times New Roman" w:hAnsi="Times New Roman" w:cs="Times New Roman"/>
          <w:sz w:val="24"/>
          <w:szCs w:val="24"/>
        </w:rPr>
        <w:t xml:space="preserve"> et al., 2011</w:t>
      </w:r>
      <w:r w:rsidR="00526DBF">
        <w:rPr>
          <w:rFonts w:ascii="Times New Roman" w:hAnsi="Times New Roman" w:cs="Times New Roman"/>
          <w:sz w:val="24"/>
          <w:szCs w:val="24"/>
        </w:rPr>
        <w:t>)</w:t>
      </w:r>
      <w:r w:rsidR="00F91C43" w:rsidRPr="007019F6">
        <w:rPr>
          <w:rFonts w:ascii="Times New Roman" w:hAnsi="Times New Roman" w:cs="Times New Roman"/>
          <w:sz w:val="24"/>
          <w:szCs w:val="24"/>
        </w:rPr>
        <w:t xml:space="preserve"> Tyto emoce mohou a ovlivňují procesy krmení. Pomoc a vedení krmení může mít formu </w:t>
      </w:r>
      <w:r w:rsidR="00F91C43" w:rsidRPr="007019F6">
        <w:rPr>
          <w:rFonts w:ascii="Times New Roman" w:hAnsi="Times New Roman" w:cs="Times New Roman"/>
          <w:sz w:val="24"/>
          <w:szCs w:val="24"/>
        </w:rPr>
        <w:lastRenderedPageBreak/>
        <w:t>denních telefonátů, návštěv doma nebo pravidelných konzultací. Stupeň požadované a potřebné podpory se mění s vývojem dítěte a zručností rodiče. Vedení krmení v</w:t>
      </w:r>
      <w:r w:rsidR="00E20E30">
        <w:rPr>
          <w:rFonts w:ascii="Times New Roman" w:hAnsi="Times New Roman" w:cs="Times New Roman"/>
          <w:sz w:val="24"/>
          <w:szCs w:val="24"/>
        </w:rPr>
        <w:t> </w:t>
      </w:r>
      <w:r w:rsidR="00F91C43" w:rsidRPr="007019F6">
        <w:rPr>
          <w:rFonts w:ascii="Times New Roman" w:hAnsi="Times New Roman" w:cs="Times New Roman"/>
          <w:sz w:val="24"/>
          <w:szCs w:val="24"/>
        </w:rPr>
        <w:t>podobě</w:t>
      </w:r>
      <w:r w:rsidR="00E20E30">
        <w:rPr>
          <w:rFonts w:ascii="Times New Roman" w:hAnsi="Times New Roman" w:cs="Times New Roman"/>
          <w:sz w:val="24"/>
          <w:szCs w:val="24"/>
        </w:rPr>
        <w:t xml:space="preserve"> </w:t>
      </w:r>
      <w:r w:rsidR="00DB0025" w:rsidRPr="007019F6">
        <w:rPr>
          <w:rFonts w:ascii="Times New Roman" w:hAnsi="Times New Roman" w:cs="Times New Roman"/>
          <w:sz w:val="24"/>
          <w:szCs w:val="24"/>
        </w:rPr>
        <w:t xml:space="preserve">například laktační poradkyně </w:t>
      </w:r>
      <w:r w:rsidR="00F91C43" w:rsidRPr="007019F6">
        <w:rPr>
          <w:rFonts w:ascii="Times New Roman" w:hAnsi="Times New Roman" w:cs="Times New Roman"/>
          <w:sz w:val="24"/>
          <w:szCs w:val="24"/>
        </w:rPr>
        <w:t xml:space="preserve">nebo logopeda by mělo podpořit pozitivní vztah ke krmení pro rodiče i dítě. </w:t>
      </w:r>
    </w:p>
    <w:tbl>
      <w:tblPr>
        <w:tblW w:w="9030" w:type="dxa"/>
        <w:tblInd w:w="75" w:type="dxa"/>
        <w:tblLayout w:type="fixed"/>
        <w:tblCellMar>
          <w:left w:w="70" w:type="dxa"/>
          <w:right w:w="70" w:type="dxa"/>
        </w:tblCellMar>
        <w:tblLook w:val="04A0" w:firstRow="1" w:lastRow="0" w:firstColumn="1" w:lastColumn="0" w:noHBand="0" w:noVBand="1"/>
      </w:tblPr>
      <w:tblGrid>
        <w:gridCol w:w="3010"/>
        <w:gridCol w:w="3010"/>
        <w:gridCol w:w="3010"/>
      </w:tblGrid>
      <w:tr w:rsidR="009658C6" w:rsidRPr="009658C6" w14:paraId="3F7CB736" w14:textId="77777777" w:rsidTr="005676DE">
        <w:trPr>
          <w:trHeight w:val="2415"/>
        </w:trPr>
        <w:tc>
          <w:tcPr>
            <w:tcW w:w="3010" w:type="dxa"/>
            <w:shd w:val="clear" w:color="auto" w:fill="auto"/>
            <w:noWrap/>
            <w:vAlign w:val="bottom"/>
            <w:hideMark/>
          </w:tcPr>
          <w:p w14:paraId="5BD9D328" w14:textId="362950FA" w:rsidR="009658C6" w:rsidRPr="009658C6" w:rsidRDefault="009658C6" w:rsidP="00F5273D">
            <w:pPr>
              <w:spacing w:after="0" w:line="360" w:lineRule="auto"/>
              <w:rPr>
                <w:rFonts w:ascii="Calibri" w:eastAsia="Times New Roman" w:hAnsi="Calibri" w:cs="Calibri"/>
                <w:color w:val="000000"/>
                <w:lang w:eastAsia="cs-CZ"/>
              </w:rPr>
            </w:pPr>
            <w:r w:rsidRPr="007019F6">
              <w:rPr>
                <w:rFonts w:ascii="Times New Roman" w:hAnsi="Times New Roman" w:cs="Times New Roman"/>
                <w:noProof/>
                <w:sz w:val="24"/>
                <w:szCs w:val="24"/>
              </w:rPr>
              <w:drawing>
                <wp:anchor distT="0" distB="0" distL="114300" distR="114300" simplePos="0" relativeHeight="251673600" behindDoc="0" locked="0" layoutInCell="1" allowOverlap="1" wp14:anchorId="64F90735" wp14:editId="333468C7">
                  <wp:simplePos x="0" y="0"/>
                  <wp:positionH relativeFrom="column">
                    <wp:posOffset>178435</wp:posOffset>
                  </wp:positionH>
                  <wp:positionV relativeFrom="paragraph">
                    <wp:posOffset>-901700</wp:posOffset>
                  </wp:positionV>
                  <wp:extent cx="1264920" cy="1501140"/>
                  <wp:effectExtent l="0" t="0" r="0" b="0"/>
                  <wp:wrapTopAndBottom/>
                  <wp:docPr id="2098315355" name="Obrázek 209831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8C6">
              <w:rPr>
                <w:rFonts w:ascii="Calibri" w:eastAsia="Times New Roman" w:hAnsi="Calibri" w:cs="Calibri"/>
                <w:color w:val="000000"/>
                <w:lang w:eastAsia="cs-CZ"/>
              </w:rPr>
              <w:t> </w:t>
            </w:r>
          </w:p>
        </w:tc>
        <w:tc>
          <w:tcPr>
            <w:tcW w:w="3010" w:type="dxa"/>
            <w:shd w:val="clear" w:color="auto" w:fill="auto"/>
            <w:noWrap/>
            <w:vAlign w:val="bottom"/>
            <w:hideMark/>
          </w:tcPr>
          <w:p w14:paraId="4E869579" w14:textId="7F4FBF93" w:rsidR="009658C6" w:rsidRPr="009658C6" w:rsidRDefault="009658C6" w:rsidP="00F5273D">
            <w:pPr>
              <w:spacing w:after="0" w:line="360" w:lineRule="auto"/>
              <w:rPr>
                <w:rFonts w:ascii="Calibri" w:eastAsia="Times New Roman" w:hAnsi="Calibri" w:cs="Calibri"/>
                <w:color w:val="000000"/>
                <w:lang w:eastAsia="cs-CZ"/>
              </w:rPr>
            </w:pPr>
            <w:r w:rsidRPr="007019F6">
              <w:rPr>
                <w:rFonts w:ascii="Times New Roman" w:hAnsi="Times New Roman" w:cs="Times New Roman"/>
                <w:noProof/>
                <w:sz w:val="24"/>
                <w:szCs w:val="24"/>
              </w:rPr>
              <w:drawing>
                <wp:anchor distT="0" distB="0" distL="114300" distR="114300" simplePos="0" relativeHeight="251674624" behindDoc="0" locked="0" layoutInCell="1" allowOverlap="1" wp14:anchorId="6568863F" wp14:editId="051C7697">
                  <wp:simplePos x="0" y="0"/>
                  <wp:positionH relativeFrom="column">
                    <wp:posOffset>416560</wp:posOffset>
                  </wp:positionH>
                  <wp:positionV relativeFrom="paragraph">
                    <wp:posOffset>-1248410</wp:posOffset>
                  </wp:positionV>
                  <wp:extent cx="1265555" cy="1501140"/>
                  <wp:effectExtent l="0" t="0" r="0" b="0"/>
                  <wp:wrapTopAndBottom/>
                  <wp:docPr id="493583396" name="Obrázek 49358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555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8C6">
              <w:rPr>
                <w:rFonts w:ascii="Calibri" w:eastAsia="Times New Roman" w:hAnsi="Calibri" w:cs="Calibri"/>
                <w:color w:val="000000"/>
                <w:lang w:eastAsia="cs-CZ"/>
              </w:rPr>
              <w:t> </w:t>
            </w:r>
          </w:p>
        </w:tc>
        <w:tc>
          <w:tcPr>
            <w:tcW w:w="3010" w:type="dxa"/>
            <w:shd w:val="clear" w:color="auto" w:fill="auto"/>
            <w:noWrap/>
            <w:vAlign w:val="bottom"/>
            <w:hideMark/>
          </w:tcPr>
          <w:p w14:paraId="1C212B09" w14:textId="02289D00" w:rsidR="009658C6" w:rsidRPr="009658C6" w:rsidRDefault="009658C6" w:rsidP="00F5273D">
            <w:pPr>
              <w:spacing w:after="0" w:line="360" w:lineRule="auto"/>
              <w:rPr>
                <w:rFonts w:ascii="Calibri" w:eastAsia="Times New Roman" w:hAnsi="Calibri" w:cs="Calibri"/>
                <w:color w:val="000000"/>
                <w:lang w:eastAsia="cs-CZ"/>
              </w:rPr>
            </w:pPr>
            <w:r w:rsidRPr="007019F6">
              <w:rPr>
                <w:rFonts w:ascii="Times New Roman" w:hAnsi="Times New Roman" w:cs="Times New Roman"/>
                <w:noProof/>
                <w:sz w:val="24"/>
                <w:szCs w:val="24"/>
              </w:rPr>
              <w:drawing>
                <wp:anchor distT="0" distB="0" distL="114300" distR="114300" simplePos="0" relativeHeight="251675648" behindDoc="0" locked="0" layoutInCell="1" allowOverlap="1" wp14:anchorId="08DA5F9A" wp14:editId="554B42B2">
                  <wp:simplePos x="0" y="0"/>
                  <wp:positionH relativeFrom="column">
                    <wp:posOffset>192405</wp:posOffset>
                  </wp:positionH>
                  <wp:positionV relativeFrom="paragraph">
                    <wp:posOffset>-1170305</wp:posOffset>
                  </wp:positionV>
                  <wp:extent cx="1314450" cy="1499235"/>
                  <wp:effectExtent l="0" t="0" r="0" b="0"/>
                  <wp:wrapTopAndBottom/>
                  <wp:docPr id="1058832010" name="Obrázek 10588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8C6">
              <w:rPr>
                <w:rFonts w:ascii="Calibri" w:eastAsia="Times New Roman" w:hAnsi="Calibri" w:cs="Calibri"/>
                <w:color w:val="000000"/>
                <w:lang w:eastAsia="cs-CZ"/>
              </w:rPr>
              <w:t> </w:t>
            </w:r>
          </w:p>
        </w:tc>
      </w:tr>
      <w:tr w:rsidR="007347ED" w:rsidRPr="007347ED" w14:paraId="247746CE" w14:textId="77777777" w:rsidTr="005676DE">
        <w:trPr>
          <w:trHeight w:val="639"/>
        </w:trPr>
        <w:tc>
          <w:tcPr>
            <w:tcW w:w="3010" w:type="dxa"/>
            <w:shd w:val="clear" w:color="auto" w:fill="auto"/>
            <w:noWrap/>
            <w:vAlign w:val="bottom"/>
            <w:hideMark/>
          </w:tcPr>
          <w:p w14:paraId="6E3686DE" w14:textId="6A145DA9" w:rsidR="007347ED" w:rsidRPr="007347ED" w:rsidRDefault="00ED4343" w:rsidP="007347ED">
            <w:pPr>
              <w:spacing w:after="0" w:line="360" w:lineRule="auto"/>
              <w:jc w:val="center"/>
              <w:rPr>
                <w:rFonts w:ascii="Times New Roman" w:hAnsi="Times New Roman" w:cs="Times New Roman"/>
                <w:noProof/>
              </w:rPr>
            </w:pPr>
            <w:r>
              <w:rPr>
                <w:noProof/>
              </w:rPr>
              <mc:AlternateContent>
                <mc:Choice Requires="wps">
                  <w:drawing>
                    <wp:anchor distT="0" distB="0" distL="114300" distR="114300" simplePos="0" relativeHeight="251678720" behindDoc="0" locked="0" layoutInCell="1" allowOverlap="1" wp14:anchorId="52EF6645" wp14:editId="3F935216">
                      <wp:simplePos x="0" y="0"/>
                      <wp:positionH relativeFrom="column">
                        <wp:posOffset>-12065</wp:posOffset>
                      </wp:positionH>
                      <wp:positionV relativeFrom="paragraph">
                        <wp:posOffset>-26670</wp:posOffset>
                      </wp:positionV>
                      <wp:extent cx="1805940" cy="635"/>
                      <wp:effectExtent l="0" t="0" r="3810" b="0"/>
                      <wp:wrapTopAndBottom/>
                      <wp:docPr id="244274412" name="Textové pole 1"/>
                      <wp:cNvGraphicFramePr/>
                      <a:graphic xmlns:a="http://schemas.openxmlformats.org/drawingml/2006/main">
                        <a:graphicData uri="http://schemas.microsoft.com/office/word/2010/wordprocessingShape">
                          <wps:wsp>
                            <wps:cNvSpPr txBox="1"/>
                            <wps:spPr>
                              <a:xfrm>
                                <a:off x="0" y="0"/>
                                <a:ext cx="1805940" cy="635"/>
                              </a:xfrm>
                              <a:prstGeom prst="rect">
                                <a:avLst/>
                              </a:prstGeom>
                              <a:solidFill>
                                <a:prstClr val="white"/>
                              </a:solidFill>
                              <a:ln>
                                <a:noFill/>
                              </a:ln>
                            </wps:spPr>
                            <wps:txbx>
                              <w:txbxContent>
                                <w:p w14:paraId="7F9B617C" w14:textId="681B2F7F" w:rsidR="00ED315D" w:rsidRPr="006C0AEA" w:rsidRDefault="00ED315D" w:rsidP="00ED315D">
                                  <w:pPr>
                                    <w:pStyle w:val="Titulek"/>
                                    <w:rPr>
                                      <w:rFonts w:ascii="Times New Roman" w:hAnsi="Times New Roman" w:cs="Times New Roman"/>
                                    </w:rPr>
                                  </w:pPr>
                                  <w:r w:rsidRPr="00ED4343">
                                    <w:rPr>
                                      <w:rFonts w:ascii="Times New Roman" w:hAnsi="Times New Roman" w:cs="Times New Roman"/>
                                    </w:rPr>
                                    <w:t xml:space="preserve">Obr. </w:t>
                                  </w:r>
                                  <w:r w:rsidR="006C0AEA">
                                    <w:rPr>
                                      <w:rFonts w:ascii="Times New Roman" w:hAnsi="Times New Roman" w:cs="Times New Roman"/>
                                    </w:rPr>
                                    <w:t xml:space="preserve">1 </w:t>
                                  </w:r>
                                  <w:r w:rsidRPr="00ED4343">
                                    <w:rPr>
                                      <w:rFonts w:ascii="Times New Roman" w:hAnsi="Times New Roman" w:cs="Times New Roman"/>
                                    </w:rPr>
                                    <w:t>–Počáteční poloha při krmení</w:t>
                                  </w:r>
                                  <w:r w:rsidR="00ED4343" w:rsidRPr="00ED4343">
                                    <w:rPr>
                                      <w:rFonts w:ascii="Times New Roman" w:hAnsi="Times New Roman" w:cs="Times New Roman"/>
                                    </w:rPr>
                                    <w:t xml:space="preserve"> </w:t>
                                  </w:r>
                                  <w:r w:rsidR="00ED4343" w:rsidRPr="00ED4343">
                                    <w:rPr>
                                      <w:rFonts w:ascii="Times New Roman" w:hAnsi="Times New Roman" w:cs="Times New Roman"/>
                                      <w:noProof/>
                                    </w:rPr>
                                    <w:t>(Morris, Klein, 2000, s. 550)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EF6645" id="_x0000_t202" coordsize="21600,21600" o:spt="202" path="m,l,21600r21600,l21600,xe">
                      <v:stroke joinstyle="miter"/>
                      <v:path gradientshapeok="t" o:connecttype="rect"/>
                    </v:shapetype>
                    <v:shape id="Textové pole 1" o:spid="_x0000_s1026" type="#_x0000_t202" style="position:absolute;left:0;text-align:left;margin-left:-.95pt;margin-top:-2.1pt;width:142.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" stroked="f">
                      <v:textbox style="mso-fit-shape-to-text:t" inset="0,0,0,0">
                        <w:txbxContent>
                          <w:p w14:paraId="7F9B617C" w14:textId="681B2F7F" w:rsidR="00ED315D" w:rsidRPr="006C0AEA" w:rsidRDefault="00ED315D" w:rsidP="00ED315D">
                            <w:pPr>
                              <w:pStyle w:val="Titulek"/>
                              <w:rPr>
                                <w:rFonts w:ascii="Times New Roman" w:hAnsi="Times New Roman" w:cs="Times New Roman"/>
                              </w:rPr>
                            </w:pPr>
                            <w:r w:rsidRPr="00ED4343">
                              <w:rPr>
                                <w:rFonts w:ascii="Times New Roman" w:hAnsi="Times New Roman" w:cs="Times New Roman"/>
                              </w:rPr>
                              <w:t xml:space="preserve">Obr. </w:t>
                            </w:r>
                            <w:r w:rsidR="006C0AEA">
                              <w:rPr>
                                <w:rFonts w:ascii="Times New Roman" w:hAnsi="Times New Roman" w:cs="Times New Roman"/>
                              </w:rPr>
                              <w:t xml:space="preserve">1 </w:t>
                            </w:r>
                            <w:r w:rsidRPr="00ED4343">
                              <w:rPr>
                                <w:rFonts w:ascii="Times New Roman" w:hAnsi="Times New Roman" w:cs="Times New Roman"/>
                              </w:rPr>
                              <w:t>–Počáteční poloha při krmení</w:t>
                            </w:r>
                            <w:r w:rsidR="00ED4343" w:rsidRPr="00ED4343">
                              <w:rPr>
                                <w:rFonts w:ascii="Times New Roman" w:hAnsi="Times New Roman" w:cs="Times New Roman"/>
                              </w:rPr>
                              <w:t xml:space="preserve"> </w:t>
                            </w:r>
                            <w:r w:rsidR="00ED4343" w:rsidRPr="00ED4343">
                              <w:rPr>
                                <w:rFonts w:ascii="Times New Roman" w:hAnsi="Times New Roman" w:cs="Times New Roman"/>
                                <w:noProof/>
                              </w:rPr>
                              <w:t>(Morris, Klein, 2000, s. 550)</w:t>
                            </w:r>
                          </w:p>
                        </w:txbxContent>
                      </v:textbox>
                      <w10:wrap type="topAndBottom"/>
                    </v:shape>
                  </w:pict>
                </mc:Fallback>
              </mc:AlternateContent>
            </w:r>
          </w:p>
        </w:tc>
        <w:tc>
          <w:tcPr>
            <w:tcW w:w="3010" w:type="dxa"/>
            <w:shd w:val="clear" w:color="auto" w:fill="auto"/>
            <w:noWrap/>
            <w:vAlign w:val="bottom"/>
            <w:hideMark/>
          </w:tcPr>
          <w:p w14:paraId="3CE0F254" w14:textId="31756E94" w:rsidR="007347ED" w:rsidRPr="007347ED" w:rsidRDefault="006C0AEA" w:rsidP="007347ED">
            <w:pPr>
              <w:spacing w:after="0" w:line="360" w:lineRule="auto"/>
              <w:jc w:val="center"/>
              <w:rPr>
                <w:rFonts w:ascii="Times New Roman" w:hAnsi="Times New Roman" w:cs="Times New Roman"/>
                <w:noProof/>
              </w:rPr>
            </w:pPr>
            <w:r>
              <w:rPr>
                <w:noProof/>
              </w:rPr>
              <mc:AlternateContent>
                <mc:Choice Requires="wps">
                  <w:drawing>
                    <wp:anchor distT="0" distB="0" distL="114300" distR="114300" simplePos="0" relativeHeight="251680768" behindDoc="0" locked="0" layoutInCell="1" allowOverlap="1" wp14:anchorId="7567E81D" wp14:editId="1A74E557">
                      <wp:simplePos x="0" y="0"/>
                      <wp:positionH relativeFrom="column">
                        <wp:posOffset>-42545</wp:posOffset>
                      </wp:positionH>
                      <wp:positionV relativeFrom="paragraph">
                        <wp:posOffset>-79375</wp:posOffset>
                      </wp:positionV>
                      <wp:extent cx="1821180" cy="635"/>
                      <wp:effectExtent l="0" t="0" r="7620" b="0"/>
                      <wp:wrapTopAndBottom/>
                      <wp:docPr id="99355869" name="Textové pole 1"/>
                      <wp:cNvGraphicFramePr/>
                      <a:graphic xmlns:a="http://schemas.openxmlformats.org/drawingml/2006/main">
                        <a:graphicData uri="http://schemas.microsoft.com/office/word/2010/wordprocessingShape">
                          <wps:wsp>
                            <wps:cNvSpPr txBox="1"/>
                            <wps:spPr>
                              <a:xfrm>
                                <a:off x="0" y="0"/>
                                <a:ext cx="1821180" cy="635"/>
                              </a:xfrm>
                              <a:prstGeom prst="rect">
                                <a:avLst/>
                              </a:prstGeom>
                              <a:solidFill>
                                <a:prstClr val="white"/>
                              </a:solidFill>
                              <a:ln>
                                <a:noFill/>
                              </a:ln>
                            </wps:spPr>
                            <wps:txbx>
                              <w:txbxContent>
                                <w:p w14:paraId="22F9B013" w14:textId="2412EDB8" w:rsidR="006C0AEA" w:rsidRPr="00E56BEB" w:rsidRDefault="006C0AEA" w:rsidP="006C0AEA">
                                  <w:pPr>
                                    <w:pStyle w:val="Titulek"/>
                                    <w:rPr>
                                      <w:rFonts w:ascii="Times New Roman" w:hAnsi="Times New Roman" w:cs="Times New Roman"/>
                                      <w:noProof/>
                                      <w:sz w:val="24"/>
                                      <w:szCs w:val="24"/>
                                    </w:rPr>
                                  </w:pPr>
                                  <w:r w:rsidRPr="00E56BEB">
                                    <w:rPr>
                                      <w:rFonts w:ascii="Times New Roman" w:hAnsi="Times New Roman" w:cs="Times New Roman"/>
                                    </w:rPr>
                                    <w:t>Obr. 2 – Další poloha při krmení (Morris, Klein, 2000, s. 550)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67E81D" id="_x0000_s1027" type="#_x0000_t202" style="position:absolute;left:0;text-align:left;margin-left:-3.35pt;margin-top:-6.25pt;width:143.4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" stroked="f">
                      <v:textbox style="mso-fit-shape-to-text:t" inset="0,0,0,0">
                        <w:txbxContent>
                          <w:p w14:paraId="22F9B013" w14:textId="2412EDB8" w:rsidR="006C0AEA" w:rsidRPr="00E56BEB" w:rsidRDefault="006C0AEA" w:rsidP="006C0AEA">
                            <w:pPr>
                              <w:pStyle w:val="Titulek"/>
                              <w:rPr>
                                <w:rFonts w:ascii="Times New Roman" w:hAnsi="Times New Roman" w:cs="Times New Roman"/>
                                <w:noProof/>
                                <w:sz w:val="24"/>
                                <w:szCs w:val="24"/>
                              </w:rPr>
                            </w:pPr>
                            <w:r w:rsidRPr="00E56BEB">
                              <w:rPr>
                                <w:rFonts w:ascii="Times New Roman" w:hAnsi="Times New Roman" w:cs="Times New Roman"/>
                              </w:rPr>
                              <w:t>Obr. 2 – Další poloha při krmení (Morris, Klein, 2000, s. 550)</w:t>
                            </w:r>
                          </w:p>
                        </w:txbxContent>
                      </v:textbox>
                      <w10:wrap type="topAndBottom"/>
                    </v:shape>
                  </w:pict>
                </mc:Fallback>
              </mc:AlternateContent>
            </w:r>
          </w:p>
        </w:tc>
        <w:tc>
          <w:tcPr>
            <w:tcW w:w="3010" w:type="dxa"/>
            <w:shd w:val="clear" w:color="auto" w:fill="auto"/>
            <w:noWrap/>
            <w:vAlign w:val="bottom"/>
            <w:hideMark/>
          </w:tcPr>
          <w:p w14:paraId="1CBD47C6" w14:textId="6B1BAFBC" w:rsidR="007347ED" w:rsidRPr="007347ED" w:rsidRDefault="006C0AEA" w:rsidP="007347ED">
            <w:pPr>
              <w:spacing w:after="0" w:line="360" w:lineRule="auto"/>
              <w:jc w:val="center"/>
              <w:rPr>
                <w:rFonts w:ascii="Times New Roman" w:hAnsi="Times New Roman" w:cs="Times New Roman"/>
                <w:noProof/>
              </w:rPr>
            </w:pPr>
            <w:r>
              <w:rPr>
                <w:noProof/>
              </w:rPr>
              <mc:AlternateContent>
                <mc:Choice Requires="wps">
                  <w:drawing>
                    <wp:anchor distT="0" distB="0" distL="114300" distR="114300" simplePos="0" relativeHeight="251682816" behindDoc="0" locked="0" layoutInCell="1" allowOverlap="1" wp14:anchorId="0465808A" wp14:editId="7A6897B4">
                      <wp:simplePos x="0" y="0"/>
                      <wp:positionH relativeFrom="column">
                        <wp:posOffset>-12065</wp:posOffset>
                      </wp:positionH>
                      <wp:positionV relativeFrom="paragraph">
                        <wp:posOffset>4445</wp:posOffset>
                      </wp:positionV>
                      <wp:extent cx="1844040" cy="635"/>
                      <wp:effectExtent l="0" t="0" r="3810" b="0"/>
                      <wp:wrapTopAndBottom/>
                      <wp:docPr id="1333834126" name="Textové pole 1"/>
                      <wp:cNvGraphicFramePr/>
                      <a:graphic xmlns:a="http://schemas.openxmlformats.org/drawingml/2006/main">
                        <a:graphicData uri="http://schemas.microsoft.com/office/word/2010/wordprocessingShape">
                          <wps:wsp>
                            <wps:cNvSpPr txBox="1"/>
                            <wps:spPr>
                              <a:xfrm>
                                <a:off x="0" y="0"/>
                                <a:ext cx="1844040" cy="635"/>
                              </a:xfrm>
                              <a:prstGeom prst="rect">
                                <a:avLst/>
                              </a:prstGeom>
                              <a:solidFill>
                                <a:prstClr val="white"/>
                              </a:solidFill>
                              <a:ln>
                                <a:noFill/>
                              </a:ln>
                            </wps:spPr>
                            <wps:txbx>
                              <w:txbxContent>
                                <w:p w14:paraId="095E1B5B" w14:textId="0AE1972E" w:rsidR="006C0AEA" w:rsidRPr="00E56BEB" w:rsidRDefault="006C0AEA" w:rsidP="006C0AEA">
                                  <w:pPr>
                                    <w:pStyle w:val="Titulek"/>
                                    <w:rPr>
                                      <w:rFonts w:ascii="Times New Roman" w:hAnsi="Times New Roman" w:cs="Times New Roman"/>
                                      <w:noProof/>
                                      <w:sz w:val="24"/>
                                      <w:szCs w:val="24"/>
                                    </w:rPr>
                                  </w:pPr>
                                  <w:r w:rsidRPr="00E56BEB">
                                    <w:rPr>
                                      <w:rFonts w:ascii="Times New Roman" w:hAnsi="Times New Roman" w:cs="Times New Roman"/>
                                    </w:rPr>
                                    <w:t>Obr.</w:t>
                                  </w:r>
                                  <w:r w:rsidR="005676DE" w:rsidRPr="00E56BEB">
                                    <w:rPr>
                                      <w:rFonts w:ascii="Times New Roman" w:hAnsi="Times New Roman" w:cs="Times New Roman"/>
                                    </w:rPr>
                                    <w:t xml:space="preserve"> 3 </w:t>
                                  </w:r>
                                  <w:r w:rsidRPr="00E56BEB">
                                    <w:rPr>
                                      <w:rFonts w:ascii="Times New Roman" w:hAnsi="Times New Roman" w:cs="Times New Roman"/>
                                    </w:rPr>
                                    <w:t>–</w:t>
                                  </w:r>
                                  <w:r w:rsidR="005676DE" w:rsidRPr="00E56BEB">
                                    <w:rPr>
                                      <w:rFonts w:ascii="Times New Roman" w:hAnsi="Times New Roman" w:cs="Times New Roman"/>
                                    </w:rPr>
                                    <w:t xml:space="preserve"> P</w:t>
                                  </w:r>
                                  <w:r w:rsidRPr="00E56BEB">
                                    <w:rPr>
                                      <w:rFonts w:ascii="Times New Roman" w:hAnsi="Times New Roman" w:cs="Times New Roman"/>
                                    </w:rPr>
                                    <w:t>oloha při krmení (Morris, Klein, 2000, s. 550)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65808A" id="_x0000_s1028" type="#_x0000_t202" style="position:absolute;left:0;text-align:left;margin-left:-.95pt;margin-top:.35pt;width:145.2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" stroked="f">
                      <v:textbox style="mso-fit-shape-to-text:t" inset="0,0,0,0">
                        <w:txbxContent>
                          <w:p w14:paraId="095E1B5B" w14:textId="0AE1972E" w:rsidR="006C0AEA" w:rsidRPr="00E56BEB" w:rsidRDefault="006C0AEA" w:rsidP="006C0AEA">
                            <w:pPr>
                              <w:pStyle w:val="Titulek"/>
                              <w:rPr>
                                <w:rFonts w:ascii="Times New Roman" w:hAnsi="Times New Roman" w:cs="Times New Roman"/>
                                <w:noProof/>
                                <w:sz w:val="24"/>
                                <w:szCs w:val="24"/>
                              </w:rPr>
                            </w:pPr>
                            <w:r w:rsidRPr="00E56BEB">
                              <w:rPr>
                                <w:rFonts w:ascii="Times New Roman" w:hAnsi="Times New Roman" w:cs="Times New Roman"/>
                              </w:rPr>
                              <w:t>Obr.</w:t>
                            </w:r>
                            <w:r w:rsidR="005676DE" w:rsidRPr="00E56BEB">
                              <w:rPr>
                                <w:rFonts w:ascii="Times New Roman" w:hAnsi="Times New Roman" w:cs="Times New Roman"/>
                              </w:rPr>
                              <w:t xml:space="preserve"> 3 </w:t>
                            </w:r>
                            <w:r w:rsidRPr="00E56BEB">
                              <w:rPr>
                                <w:rFonts w:ascii="Times New Roman" w:hAnsi="Times New Roman" w:cs="Times New Roman"/>
                              </w:rPr>
                              <w:t>–</w:t>
                            </w:r>
                            <w:r w:rsidR="005676DE" w:rsidRPr="00E56BEB">
                              <w:rPr>
                                <w:rFonts w:ascii="Times New Roman" w:hAnsi="Times New Roman" w:cs="Times New Roman"/>
                              </w:rPr>
                              <w:t xml:space="preserve"> P</w:t>
                            </w:r>
                            <w:r w:rsidRPr="00E56BEB">
                              <w:rPr>
                                <w:rFonts w:ascii="Times New Roman" w:hAnsi="Times New Roman" w:cs="Times New Roman"/>
                              </w:rPr>
                              <w:t>oloha při krmení (Morris, Klein, 2000, s. 550)</w:t>
                            </w:r>
                          </w:p>
                        </w:txbxContent>
                      </v:textbox>
                      <w10:wrap type="topAndBottom"/>
                    </v:shape>
                  </w:pict>
                </mc:Fallback>
              </mc:AlternateContent>
            </w:r>
          </w:p>
        </w:tc>
      </w:tr>
    </w:tbl>
    <w:p w14:paraId="1E642145" w14:textId="2FB05A3C" w:rsidR="00AB26A3" w:rsidRPr="007019F6" w:rsidRDefault="00F91C43" w:rsidP="00E56BEB">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Rozdíl v</w:t>
      </w:r>
      <w:r w:rsidR="00176D7B" w:rsidRPr="007019F6">
        <w:rPr>
          <w:rFonts w:ascii="Times New Roman" w:hAnsi="Times New Roman" w:cs="Times New Roman"/>
          <w:sz w:val="24"/>
          <w:szCs w:val="24"/>
        </w:rPr>
        <w:t>e vývoji</w:t>
      </w:r>
      <w:r w:rsidRPr="007019F6">
        <w:rPr>
          <w:rFonts w:ascii="Times New Roman" w:hAnsi="Times New Roman" w:cs="Times New Roman"/>
          <w:sz w:val="24"/>
          <w:szCs w:val="24"/>
        </w:rPr>
        <w:t> </w:t>
      </w:r>
      <w:r w:rsidR="00176D7B" w:rsidRPr="007019F6">
        <w:rPr>
          <w:rFonts w:ascii="Times New Roman" w:hAnsi="Times New Roman" w:cs="Times New Roman"/>
          <w:sz w:val="24"/>
          <w:szCs w:val="24"/>
        </w:rPr>
        <w:t xml:space="preserve">dítěte </w:t>
      </w:r>
      <w:r w:rsidR="00393EFC" w:rsidRPr="007019F6">
        <w:rPr>
          <w:rFonts w:ascii="Times New Roman" w:hAnsi="Times New Roman" w:cs="Times New Roman"/>
          <w:sz w:val="24"/>
          <w:szCs w:val="24"/>
        </w:rPr>
        <w:t>narozeného</w:t>
      </w:r>
      <w:r w:rsidR="00176D7B" w:rsidRPr="007019F6">
        <w:rPr>
          <w:rFonts w:ascii="Times New Roman" w:hAnsi="Times New Roman" w:cs="Times New Roman"/>
          <w:sz w:val="24"/>
          <w:szCs w:val="24"/>
        </w:rPr>
        <w:t xml:space="preserve"> v termínu a</w:t>
      </w:r>
      <w:r w:rsidRPr="007019F6">
        <w:rPr>
          <w:rFonts w:ascii="Times New Roman" w:hAnsi="Times New Roman" w:cs="Times New Roman"/>
          <w:sz w:val="24"/>
          <w:szCs w:val="24"/>
        </w:rPr>
        <w:t xml:space="preserve"> předčasně </w:t>
      </w:r>
      <w:r w:rsidR="00393EFC" w:rsidRPr="007019F6">
        <w:rPr>
          <w:rFonts w:ascii="Times New Roman" w:hAnsi="Times New Roman" w:cs="Times New Roman"/>
          <w:sz w:val="24"/>
          <w:szCs w:val="24"/>
        </w:rPr>
        <w:t>narozeného</w:t>
      </w:r>
      <w:r w:rsidRPr="007019F6">
        <w:rPr>
          <w:rFonts w:ascii="Times New Roman" w:hAnsi="Times New Roman" w:cs="Times New Roman"/>
          <w:sz w:val="24"/>
          <w:szCs w:val="24"/>
        </w:rPr>
        <w:t xml:space="preserve"> d</w:t>
      </w:r>
      <w:r w:rsidR="00393EFC" w:rsidRPr="007019F6">
        <w:rPr>
          <w:rFonts w:ascii="Times New Roman" w:hAnsi="Times New Roman" w:cs="Times New Roman"/>
          <w:sz w:val="24"/>
          <w:szCs w:val="24"/>
        </w:rPr>
        <w:t>ítěte</w:t>
      </w:r>
      <w:r w:rsidRPr="007019F6">
        <w:rPr>
          <w:rFonts w:ascii="Times New Roman" w:hAnsi="Times New Roman" w:cs="Times New Roman"/>
          <w:sz w:val="24"/>
          <w:szCs w:val="24"/>
        </w:rPr>
        <w:t xml:space="preserve"> </w:t>
      </w:r>
      <w:r w:rsidR="00393EFC" w:rsidRPr="007019F6">
        <w:rPr>
          <w:rFonts w:ascii="Times New Roman" w:hAnsi="Times New Roman" w:cs="Times New Roman"/>
          <w:sz w:val="24"/>
          <w:szCs w:val="24"/>
        </w:rPr>
        <w:t>je patrný, srovnáme-li jejich držení těla a svalový tonus</w:t>
      </w:r>
      <w:r w:rsidRPr="007019F6">
        <w:rPr>
          <w:rFonts w:ascii="Times New Roman" w:hAnsi="Times New Roman" w:cs="Times New Roman"/>
          <w:sz w:val="24"/>
          <w:szCs w:val="24"/>
        </w:rPr>
        <w:t xml:space="preserve">. Miminko potřebuje pozici vhodnou pro krmení, </w:t>
      </w:r>
      <w:r w:rsidR="005567E3">
        <w:rPr>
          <w:rFonts w:ascii="Times New Roman" w:hAnsi="Times New Roman" w:cs="Times New Roman"/>
          <w:sz w:val="24"/>
          <w:szCs w:val="24"/>
        </w:rPr>
        <w:t>kterou můžeme pozorovat na obr. 1</w:t>
      </w:r>
      <w:r w:rsidR="007E5D1B">
        <w:rPr>
          <w:rFonts w:ascii="Times New Roman" w:hAnsi="Times New Roman" w:cs="Times New Roman"/>
          <w:sz w:val="24"/>
          <w:szCs w:val="24"/>
        </w:rPr>
        <w:t xml:space="preserve">, </w:t>
      </w:r>
      <w:r w:rsidRPr="007019F6">
        <w:rPr>
          <w:rFonts w:ascii="Times New Roman" w:hAnsi="Times New Roman" w:cs="Times New Roman"/>
          <w:sz w:val="24"/>
          <w:szCs w:val="24"/>
        </w:rPr>
        <w:t>kdy jsou záda v </w:t>
      </w:r>
      <w:r w:rsidR="002B2F14" w:rsidRPr="007019F6">
        <w:rPr>
          <w:rFonts w:ascii="Times New Roman" w:hAnsi="Times New Roman" w:cs="Times New Roman"/>
          <w:sz w:val="24"/>
          <w:szCs w:val="24"/>
        </w:rPr>
        <w:t>extenzi</w:t>
      </w:r>
      <w:r w:rsidRPr="007019F6">
        <w:rPr>
          <w:rFonts w:ascii="Times New Roman" w:hAnsi="Times New Roman" w:cs="Times New Roman"/>
          <w:sz w:val="24"/>
          <w:szCs w:val="24"/>
        </w:rPr>
        <w:t xml:space="preserve">, flexe v bocích, středová poloha rukou, pozice hlavy s vtaženou bradou. Pozice s vtaženou bradou se mění s růstem </w:t>
      </w:r>
      <w:r w:rsidR="002B2F14" w:rsidRPr="007019F6">
        <w:rPr>
          <w:rFonts w:ascii="Times New Roman" w:hAnsi="Times New Roman" w:cs="Times New Roman"/>
          <w:sz w:val="24"/>
          <w:szCs w:val="24"/>
        </w:rPr>
        <w:t>dítěte</w:t>
      </w:r>
      <w:r w:rsidRPr="007019F6">
        <w:rPr>
          <w:rFonts w:ascii="Times New Roman" w:hAnsi="Times New Roman" w:cs="Times New Roman"/>
          <w:sz w:val="24"/>
          <w:szCs w:val="24"/>
        </w:rPr>
        <w:t xml:space="preserve"> a</w:t>
      </w:r>
      <w:r w:rsidR="00455EFF">
        <w:rPr>
          <w:rFonts w:ascii="Times New Roman" w:hAnsi="Times New Roman" w:cs="Times New Roman"/>
          <w:sz w:val="24"/>
          <w:szCs w:val="24"/>
        </w:rPr>
        <w:t> </w:t>
      </w:r>
      <w:r w:rsidRPr="007019F6">
        <w:rPr>
          <w:rFonts w:ascii="Times New Roman" w:hAnsi="Times New Roman" w:cs="Times New Roman"/>
          <w:sz w:val="24"/>
          <w:szCs w:val="24"/>
        </w:rPr>
        <w:t>vývojem krku. Jak dítě roste, je stále těžší jej držet v jedné ruce</w:t>
      </w:r>
      <w:r w:rsidR="0044240B">
        <w:rPr>
          <w:rFonts w:ascii="Times New Roman" w:hAnsi="Times New Roman" w:cs="Times New Roman"/>
          <w:sz w:val="24"/>
          <w:szCs w:val="24"/>
        </w:rPr>
        <w:t xml:space="preserve"> (obr. 2</w:t>
      </w:r>
      <w:r w:rsidR="001E4B51">
        <w:rPr>
          <w:rFonts w:ascii="Times New Roman" w:hAnsi="Times New Roman" w:cs="Times New Roman"/>
          <w:sz w:val="24"/>
          <w:szCs w:val="24"/>
        </w:rPr>
        <w:t>)</w:t>
      </w:r>
      <w:r w:rsidRPr="007019F6">
        <w:rPr>
          <w:rFonts w:ascii="Times New Roman" w:hAnsi="Times New Roman" w:cs="Times New Roman"/>
          <w:sz w:val="24"/>
          <w:szCs w:val="24"/>
        </w:rPr>
        <w:t xml:space="preserve">. </w:t>
      </w:r>
      <w:r w:rsidR="00500C90" w:rsidRPr="007019F6">
        <w:rPr>
          <w:rFonts w:ascii="Times New Roman" w:hAnsi="Times New Roman" w:cs="Times New Roman"/>
          <w:sz w:val="24"/>
          <w:szCs w:val="24"/>
        </w:rPr>
        <w:t>S tím se musí z</w:t>
      </w:r>
      <w:r w:rsidRPr="007019F6">
        <w:rPr>
          <w:rFonts w:ascii="Times New Roman" w:hAnsi="Times New Roman" w:cs="Times New Roman"/>
          <w:sz w:val="24"/>
          <w:szCs w:val="24"/>
        </w:rPr>
        <w:t>měn</w:t>
      </w:r>
      <w:r w:rsidR="00500C90" w:rsidRPr="007019F6">
        <w:rPr>
          <w:rFonts w:ascii="Times New Roman" w:hAnsi="Times New Roman" w:cs="Times New Roman"/>
          <w:sz w:val="24"/>
          <w:szCs w:val="24"/>
        </w:rPr>
        <w:t>it</w:t>
      </w:r>
      <w:r w:rsidRPr="007019F6">
        <w:rPr>
          <w:rFonts w:ascii="Times New Roman" w:hAnsi="Times New Roman" w:cs="Times New Roman"/>
          <w:sz w:val="24"/>
          <w:szCs w:val="24"/>
        </w:rPr>
        <w:t xml:space="preserve"> pozic</w:t>
      </w:r>
      <w:r w:rsidR="00500C90" w:rsidRPr="007019F6">
        <w:rPr>
          <w:rFonts w:ascii="Times New Roman" w:hAnsi="Times New Roman" w:cs="Times New Roman"/>
          <w:sz w:val="24"/>
          <w:szCs w:val="24"/>
        </w:rPr>
        <w:t>e</w:t>
      </w:r>
      <w:r w:rsidRPr="007019F6">
        <w:rPr>
          <w:rFonts w:ascii="Times New Roman" w:hAnsi="Times New Roman" w:cs="Times New Roman"/>
          <w:sz w:val="24"/>
          <w:szCs w:val="24"/>
        </w:rPr>
        <w:t>, ve které dítě krmíme. Rodiče mohou potřebovat pomoc najít správnou ces</w:t>
      </w:r>
      <w:r w:rsidR="002B2F14" w:rsidRPr="007019F6">
        <w:rPr>
          <w:rFonts w:ascii="Times New Roman" w:hAnsi="Times New Roman" w:cs="Times New Roman"/>
          <w:sz w:val="24"/>
          <w:szCs w:val="24"/>
        </w:rPr>
        <w:t>tu</w:t>
      </w:r>
      <w:r w:rsidR="00922860" w:rsidRPr="007019F6">
        <w:rPr>
          <w:rFonts w:ascii="Times New Roman" w:hAnsi="Times New Roman" w:cs="Times New Roman"/>
          <w:sz w:val="24"/>
          <w:szCs w:val="24"/>
        </w:rPr>
        <w:t>,</w:t>
      </w:r>
      <w:r w:rsidRPr="007019F6">
        <w:rPr>
          <w:rFonts w:ascii="Times New Roman" w:hAnsi="Times New Roman" w:cs="Times New Roman"/>
          <w:sz w:val="24"/>
          <w:szCs w:val="24"/>
        </w:rPr>
        <w:t xml:space="preserve"> jak koordinovat polohu dítěte </w:t>
      </w:r>
      <w:r w:rsidR="00922860" w:rsidRPr="007019F6">
        <w:rPr>
          <w:rFonts w:ascii="Times New Roman" w:hAnsi="Times New Roman" w:cs="Times New Roman"/>
          <w:sz w:val="24"/>
          <w:szCs w:val="24"/>
        </w:rPr>
        <w:t xml:space="preserve">a </w:t>
      </w:r>
      <w:r w:rsidR="00C45831" w:rsidRPr="007019F6">
        <w:rPr>
          <w:rFonts w:ascii="Times New Roman" w:hAnsi="Times New Roman" w:cs="Times New Roman"/>
          <w:sz w:val="24"/>
          <w:szCs w:val="24"/>
        </w:rPr>
        <w:t>jakoukoliv</w:t>
      </w:r>
      <w:r w:rsidRPr="007019F6">
        <w:rPr>
          <w:rFonts w:ascii="Times New Roman" w:hAnsi="Times New Roman" w:cs="Times New Roman"/>
          <w:sz w:val="24"/>
          <w:szCs w:val="24"/>
        </w:rPr>
        <w:t xml:space="preserve"> </w:t>
      </w:r>
      <w:r w:rsidR="00922860" w:rsidRPr="007019F6">
        <w:rPr>
          <w:rFonts w:ascii="Times New Roman" w:hAnsi="Times New Roman" w:cs="Times New Roman"/>
          <w:sz w:val="24"/>
          <w:szCs w:val="24"/>
        </w:rPr>
        <w:t xml:space="preserve">potřebnou </w:t>
      </w:r>
      <w:r w:rsidRPr="007019F6">
        <w:rPr>
          <w:rFonts w:ascii="Times New Roman" w:hAnsi="Times New Roman" w:cs="Times New Roman"/>
          <w:sz w:val="24"/>
          <w:szCs w:val="24"/>
        </w:rPr>
        <w:t>orální podpor</w:t>
      </w:r>
      <w:r w:rsidR="00922860" w:rsidRPr="007019F6">
        <w:rPr>
          <w:rFonts w:ascii="Times New Roman" w:hAnsi="Times New Roman" w:cs="Times New Roman"/>
          <w:sz w:val="24"/>
          <w:szCs w:val="24"/>
        </w:rPr>
        <w:t>u.</w:t>
      </w:r>
      <w:r w:rsidRPr="007019F6">
        <w:rPr>
          <w:rFonts w:ascii="Times New Roman" w:hAnsi="Times New Roman" w:cs="Times New Roman"/>
          <w:sz w:val="24"/>
          <w:szCs w:val="24"/>
        </w:rPr>
        <w:t xml:space="preserve"> Dítě i rodič musí být v pohodlné pozici</w:t>
      </w:r>
      <w:r w:rsidR="00922860" w:rsidRPr="007019F6">
        <w:rPr>
          <w:rFonts w:ascii="Times New Roman" w:hAnsi="Times New Roman" w:cs="Times New Roman"/>
          <w:sz w:val="24"/>
          <w:szCs w:val="24"/>
        </w:rPr>
        <w:t>,</w:t>
      </w:r>
      <w:r w:rsidRPr="007019F6">
        <w:rPr>
          <w:rFonts w:ascii="Times New Roman" w:hAnsi="Times New Roman" w:cs="Times New Roman"/>
          <w:sz w:val="24"/>
          <w:szCs w:val="24"/>
        </w:rPr>
        <w:t xml:space="preserve"> aby mohlo krmení započít</w:t>
      </w:r>
      <w:r w:rsidR="001E4B51">
        <w:rPr>
          <w:rFonts w:ascii="Times New Roman" w:hAnsi="Times New Roman" w:cs="Times New Roman"/>
          <w:sz w:val="24"/>
          <w:szCs w:val="24"/>
        </w:rPr>
        <w:t xml:space="preserve"> (obr. 3).</w:t>
      </w:r>
      <w:r w:rsidRPr="007019F6">
        <w:rPr>
          <w:rFonts w:ascii="Times New Roman" w:hAnsi="Times New Roman" w:cs="Times New Roman"/>
          <w:sz w:val="24"/>
          <w:szCs w:val="24"/>
        </w:rPr>
        <w:t xml:space="preserve"> </w:t>
      </w:r>
      <w:sdt>
        <w:sdtPr>
          <w:rPr>
            <w:rFonts w:ascii="Times New Roman" w:hAnsi="Times New Roman" w:cs="Times New Roman"/>
            <w:sz w:val="24"/>
            <w:szCs w:val="24"/>
          </w:rPr>
          <w:id w:val="952206239"/>
          <w:citation/>
        </w:sdtPr>
        <w:sdtContent>
          <w:r w:rsidR="00837300">
            <w:rPr>
              <w:rFonts w:ascii="Times New Roman" w:hAnsi="Times New Roman" w:cs="Times New Roman"/>
              <w:sz w:val="24"/>
              <w:szCs w:val="24"/>
            </w:rPr>
            <w:fldChar w:fldCharType="begin"/>
          </w:r>
          <w:r w:rsidR="00837300">
            <w:rPr>
              <w:rFonts w:ascii="Times New Roman" w:hAnsi="Times New Roman" w:cs="Times New Roman"/>
              <w:sz w:val="24"/>
              <w:szCs w:val="24"/>
            </w:rPr>
            <w:instrText xml:space="preserve"> CITATION JCVT1h5txWiCHBPD </w:instrText>
          </w:r>
          <w:r w:rsidR="00837300">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(Morris, &amp; Klein, 2000)</w:t>
          </w:r>
          <w:r w:rsidR="00837300">
            <w:rPr>
              <w:rFonts w:ascii="Times New Roman" w:hAnsi="Times New Roman" w:cs="Times New Roman"/>
              <w:sz w:val="24"/>
              <w:szCs w:val="24"/>
            </w:rPr>
            <w:fldChar w:fldCharType="end"/>
          </w:r>
        </w:sdtContent>
      </w:sdt>
    </w:p>
    <w:p w14:paraId="4CE36CB5" w14:textId="22E9AAA2" w:rsidR="00F91C43" w:rsidRPr="007019F6" w:rsidRDefault="00F91C43"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P</w:t>
      </w:r>
      <w:r w:rsidR="0024430F" w:rsidRPr="007019F6">
        <w:rPr>
          <w:rFonts w:ascii="Times New Roman" w:hAnsi="Times New Roman" w:cs="Times New Roman"/>
          <w:sz w:val="24"/>
          <w:szCs w:val="24"/>
        </w:rPr>
        <w:t>ř</w:t>
      </w:r>
      <w:r w:rsidR="00385FC5" w:rsidRPr="007019F6">
        <w:rPr>
          <w:rFonts w:ascii="Times New Roman" w:hAnsi="Times New Roman" w:cs="Times New Roman"/>
          <w:sz w:val="24"/>
          <w:szCs w:val="24"/>
        </w:rPr>
        <w:t>i poskytování v</w:t>
      </w:r>
      <w:r w:rsidRPr="007019F6">
        <w:rPr>
          <w:rFonts w:ascii="Times New Roman" w:hAnsi="Times New Roman" w:cs="Times New Roman"/>
          <w:sz w:val="24"/>
          <w:szCs w:val="24"/>
        </w:rPr>
        <w:t>ývojov</w:t>
      </w:r>
      <w:r w:rsidR="0024430F" w:rsidRPr="007019F6">
        <w:rPr>
          <w:rFonts w:ascii="Times New Roman" w:hAnsi="Times New Roman" w:cs="Times New Roman"/>
          <w:sz w:val="24"/>
          <w:szCs w:val="24"/>
        </w:rPr>
        <w:t>é</w:t>
      </w:r>
      <w:r w:rsidRPr="007019F6">
        <w:rPr>
          <w:rFonts w:ascii="Times New Roman" w:hAnsi="Times New Roman" w:cs="Times New Roman"/>
          <w:sz w:val="24"/>
          <w:szCs w:val="24"/>
        </w:rPr>
        <w:t xml:space="preserve"> péče v nemocnici </w:t>
      </w:r>
      <w:r w:rsidR="00385FC5" w:rsidRPr="007019F6">
        <w:rPr>
          <w:rFonts w:ascii="Times New Roman" w:hAnsi="Times New Roman" w:cs="Times New Roman"/>
          <w:sz w:val="24"/>
          <w:szCs w:val="24"/>
        </w:rPr>
        <w:t>musíme mít na paměti</w:t>
      </w:r>
      <w:r w:rsidR="0024430F" w:rsidRPr="007019F6">
        <w:rPr>
          <w:rFonts w:ascii="Times New Roman" w:hAnsi="Times New Roman" w:cs="Times New Roman"/>
          <w:sz w:val="24"/>
          <w:szCs w:val="24"/>
        </w:rPr>
        <w:t>,</w:t>
      </w:r>
      <w:r w:rsidR="00385FC5" w:rsidRPr="007019F6">
        <w:rPr>
          <w:rFonts w:ascii="Times New Roman" w:hAnsi="Times New Roman" w:cs="Times New Roman"/>
          <w:sz w:val="24"/>
          <w:szCs w:val="24"/>
        </w:rPr>
        <w:t xml:space="preserve"> že </w:t>
      </w:r>
      <w:r w:rsidR="00F633B7" w:rsidRPr="007019F6">
        <w:rPr>
          <w:rFonts w:ascii="Times New Roman" w:hAnsi="Times New Roman" w:cs="Times New Roman"/>
          <w:sz w:val="24"/>
          <w:szCs w:val="24"/>
        </w:rPr>
        <w:t xml:space="preserve">každé </w:t>
      </w:r>
      <w:r w:rsidR="00385FC5" w:rsidRPr="007019F6">
        <w:rPr>
          <w:rFonts w:ascii="Times New Roman" w:hAnsi="Times New Roman" w:cs="Times New Roman"/>
          <w:sz w:val="24"/>
          <w:szCs w:val="24"/>
        </w:rPr>
        <w:t xml:space="preserve">dítě ovlivňují všechny aspekty </w:t>
      </w:r>
      <w:r w:rsidR="0024430F" w:rsidRPr="007019F6">
        <w:rPr>
          <w:rFonts w:ascii="Times New Roman" w:hAnsi="Times New Roman" w:cs="Times New Roman"/>
          <w:sz w:val="24"/>
          <w:szCs w:val="24"/>
        </w:rPr>
        <w:t>prostředí.</w:t>
      </w:r>
      <w:r w:rsidRPr="007019F6">
        <w:rPr>
          <w:rFonts w:ascii="Times New Roman" w:hAnsi="Times New Roman" w:cs="Times New Roman"/>
          <w:sz w:val="24"/>
          <w:szCs w:val="24"/>
        </w:rPr>
        <w:t xml:space="preserve"> Rodiče mohou potřebovat pomoci s přípravou uklidňujícího a podporujícího prostředí ke krmení doma. Intenzivní vizuální, zvukové nebo taktilní podněty mohou dítě </w:t>
      </w:r>
      <w:r w:rsidR="008010D5" w:rsidRPr="007019F6">
        <w:rPr>
          <w:rFonts w:ascii="Times New Roman" w:hAnsi="Times New Roman" w:cs="Times New Roman"/>
          <w:sz w:val="24"/>
          <w:szCs w:val="24"/>
        </w:rPr>
        <w:t>„</w:t>
      </w:r>
      <w:proofErr w:type="spellStart"/>
      <w:r w:rsidRPr="007019F6">
        <w:rPr>
          <w:rFonts w:ascii="Times New Roman" w:hAnsi="Times New Roman" w:cs="Times New Roman"/>
          <w:sz w:val="24"/>
          <w:szCs w:val="24"/>
        </w:rPr>
        <w:t>přestimulovat</w:t>
      </w:r>
      <w:proofErr w:type="spellEnd"/>
      <w:r w:rsidR="008010D5" w:rsidRPr="007019F6">
        <w:rPr>
          <w:rFonts w:ascii="Times New Roman" w:hAnsi="Times New Roman" w:cs="Times New Roman"/>
          <w:sz w:val="24"/>
          <w:szCs w:val="24"/>
        </w:rPr>
        <w:t>“,</w:t>
      </w:r>
      <w:r w:rsidRPr="007019F6">
        <w:rPr>
          <w:rFonts w:ascii="Times New Roman" w:hAnsi="Times New Roman" w:cs="Times New Roman"/>
          <w:sz w:val="24"/>
          <w:szCs w:val="24"/>
        </w:rPr>
        <w:t xml:space="preserve"> a tím zasahovat do krm</w:t>
      </w:r>
      <w:r w:rsidR="00A573C5" w:rsidRPr="007019F6">
        <w:rPr>
          <w:rFonts w:ascii="Times New Roman" w:hAnsi="Times New Roman" w:cs="Times New Roman"/>
          <w:sz w:val="24"/>
          <w:szCs w:val="24"/>
        </w:rPr>
        <w:t>i</w:t>
      </w:r>
      <w:r w:rsidRPr="007019F6">
        <w:rPr>
          <w:rFonts w:ascii="Times New Roman" w:hAnsi="Times New Roman" w:cs="Times New Roman"/>
          <w:sz w:val="24"/>
          <w:szCs w:val="24"/>
        </w:rPr>
        <w:t xml:space="preserve">cího procesu. Může pomoci jednoduché přizavření žaluzií nebo ztlumení světel. Můžeme použít jemnou tichou hudbu, některým dětem stačí klid a teplo </w:t>
      </w:r>
      <w:r w:rsidR="003E4A47" w:rsidRPr="007019F6">
        <w:rPr>
          <w:rFonts w:ascii="Times New Roman" w:hAnsi="Times New Roman" w:cs="Times New Roman"/>
          <w:sz w:val="24"/>
          <w:szCs w:val="24"/>
        </w:rPr>
        <w:t>náruče</w:t>
      </w:r>
      <w:r w:rsidRPr="007019F6">
        <w:rPr>
          <w:rFonts w:ascii="Times New Roman" w:hAnsi="Times New Roman" w:cs="Times New Roman"/>
          <w:sz w:val="24"/>
          <w:szCs w:val="24"/>
        </w:rPr>
        <w:t xml:space="preserve">, některé preferují kolébání. </w:t>
      </w:r>
      <w:r w:rsidR="00FD2756" w:rsidRPr="007019F6">
        <w:rPr>
          <w:rFonts w:ascii="Times New Roman" w:hAnsi="Times New Roman" w:cs="Times New Roman"/>
          <w:sz w:val="24"/>
          <w:szCs w:val="24"/>
        </w:rPr>
        <w:t xml:space="preserve">Při </w:t>
      </w:r>
      <w:r w:rsidR="00D40F1D" w:rsidRPr="007019F6">
        <w:rPr>
          <w:rFonts w:ascii="Times New Roman" w:hAnsi="Times New Roman" w:cs="Times New Roman"/>
          <w:sz w:val="24"/>
          <w:szCs w:val="24"/>
        </w:rPr>
        <w:t>vytváření ideálního domácího prostředí, by měl být zvažován k</w:t>
      </w:r>
      <w:r w:rsidRPr="007019F6">
        <w:rPr>
          <w:rFonts w:ascii="Times New Roman" w:hAnsi="Times New Roman" w:cs="Times New Roman"/>
          <w:sz w:val="24"/>
          <w:szCs w:val="24"/>
        </w:rPr>
        <w:t xml:space="preserve">aždý </w:t>
      </w:r>
      <w:r w:rsidRPr="00F23B91">
        <w:rPr>
          <w:rFonts w:ascii="Times New Roman" w:hAnsi="Times New Roman" w:cs="Times New Roman"/>
          <w:sz w:val="24"/>
          <w:szCs w:val="24"/>
        </w:rPr>
        <w:t>smyslový kanál</w:t>
      </w:r>
      <w:r w:rsidR="00D40F1D" w:rsidRPr="00F23B91">
        <w:rPr>
          <w:rFonts w:ascii="Times New Roman" w:hAnsi="Times New Roman" w:cs="Times New Roman"/>
          <w:sz w:val="24"/>
          <w:szCs w:val="24"/>
        </w:rPr>
        <w:t>.</w:t>
      </w:r>
      <w:r w:rsidRPr="00F23B91">
        <w:rPr>
          <w:rFonts w:ascii="Times New Roman" w:hAnsi="Times New Roman" w:cs="Times New Roman"/>
          <w:sz w:val="24"/>
          <w:szCs w:val="24"/>
        </w:rPr>
        <w:t xml:space="preserve"> </w:t>
      </w:r>
      <w:r w:rsidR="00F0719E" w:rsidRPr="00F23B91">
        <w:rPr>
          <w:rFonts w:ascii="Times New Roman" w:hAnsi="Times New Roman" w:cs="Times New Roman"/>
          <w:sz w:val="24"/>
          <w:szCs w:val="24"/>
        </w:rPr>
        <w:t>(Červenková, 2021)</w:t>
      </w:r>
    </w:p>
    <w:p w14:paraId="4BCE4B3F" w14:textId="5ECF9D4A" w:rsidR="00F91C43" w:rsidRPr="007019F6" w:rsidRDefault="00F91C43" w:rsidP="007019F6">
      <w:pPr>
        <w:spacing w:line="360" w:lineRule="auto"/>
        <w:ind w:firstLine="708"/>
        <w:jc w:val="both"/>
        <w:rPr>
          <w:rFonts w:ascii="Times New Roman" w:hAnsi="Times New Roman" w:cs="Times New Roman"/>
          <w:sz w:val="24"/>
          <w:szCs w:val="24"/>
        </w:rPr>
      </w:pPr>
      <w:r w:rsidRPr="007019F6">
        <w:rPr>
          <w:rFonts w:ascii="Times New Roman" w:hAnsi="Times New Roman" w:cs="Times New Roman"/>
          <w:sz w:val="24"/>
          <w:szCs w:val="24"/>
        </w:rPr>
        <w:t>Některé děti potřebují orální podporu</w:t>
      </w:r>
      <w:r w:rsidR="00541803" w:rsidRPr="007019F6">
        <w:rPr>
          <w:rFonts w:ascii="Times New Roman" w:hAnsi="Times New Roman" w:cs="Times New Roman"/>
          <w:sz w:val="24"/>
          <w:szCs w:val="24"/>
        </w:rPr>
        <w:t xml:space="preserve"> </w:t>
      </w:r>
      <w:r w:rsidR="00B005A5" w:rsidRPr="007019F6">
        <w:rPr>
          <w:rFonts w:ascii="Times New Roman" w:hAnsi="Times New Roman" w:cs="Times New Roman"/>
          <w:sz w:val="24"/>
          <w:szCs w:val="24"/>
        </w:rPr>
        <w:t>i nadále</w:t>
      </w:r>
      <w:r w:rsidRPr="007019F6">
        <w:rPr>
          <w:rFonts w:ascii="Times New Roman" w:hAnsi="Times New Roman" w:cs="Times New Roman"/>
          <w:sz w:val="24"/>
          <w:szCs w:val="24"/>
        </w:rPr>
        <w:t xml:space="preserve">. Rodič se musí nechat vést dítětem, </w:t>
      </w:r>
      <w:r w:rsidR="008B3E85" w:rsidRPr="007019F6">
        <w:rPr>
          <w:rFonts w:ascii="Times New Roman" w:hAnsi="Times New Roman" w:cs="Times New Roman"/>
          <w:sz w:val="24"/>
          <w:szCs w:val="24"/>
        </w:rPr>
        <w:t>a</w:t>
      </w:r>
      <w:r w:rsidR="008B3F87">
        <w:rPr>
          <w:rFonts w:ascii="Times New Roman" w:hAnsi="Times New Roman" w:cs="Times New Roman"/>
          <w:sz w:val="24"/>
          <w:szCs w:val="24"/>
        </w:rPr>
        <w:t> </w:t>
      </w:r>
      <w:r w:rsidRPr="007019F6">
        <w:rPr>
          <w:rFonts w:ascii="Times New Roman" w:hAnsi="Times New Roman" w:cs="Times New Roman"/>
          <w:sz w:val="24"/>
          <w:szCs w:val="24"/>
        </w:rPr>
        <w:t>postupně podporu</w:t>
      </w:r>
      <w:r w:rsidR="008B3E85" w:rsidRPr="007019F6">
        <w:rPr>
          <w:rFonts w:ascii="Times New Roman" w:hAnsi="Times New Roman" w:cs="Times New Roman"/>
          <w:sz w:val="24"/>
          <w:szCs w:val="24"/>
        </w:rPr>
        <w:t xml:space="preserve"> </w:t>
      </w:r>
      <w:r w:rsidR="00D4679F" w:rsidRPr="007019F6">
        <w:rPr>
          <w:rFonts w:ascii="Times New Roman" w:hAnsi="Times New Roman" w:cs="Times New Roman"/>
          <w:sz w:val="24"/>
          <w:szCs w:val="24"/>
        </w:rPr>
        <w:t>odstraňovat</w:t>
      </w:r>
      <w:r w:rsidRPr="007019F6">
        <w:rPr>
          <w:rFonts w:ascii="Times New Roman" w:hAnsi="Times New Roman" w:cs="Times New Roman"/>
          <w:sz w:val="24"/>
          <w:szCs w:val="24"/>
        </w:rPr>
        <w:t xml:space="preserve">, </w:t>
      </w:r>
      <w:r w:rsidR="00D4679F" w:rsidRPr="007019F6">
        <w:rPr>
          <w:rFonts w:ascii="Times New Roman" w:hAnsi="Times New Roman" w:cs="Times New Roman"/>
          <w:sz w:val="24"/>
          <w:szCs w:val="24"/>
        </w:rPr>
        <w:t>pokud</w:t>
      </w:r>
      <w:r w:rsidRPr="007019F6">
        <w:rPr>
          <w:rFonts w:ascii="Times New Roman" w:hAnsi="Times New Roman" w:cs="Times New Roman"/>
          <w:sz w:val="24"/>
          <w:szCs w:val="24"/>
        </w:rPr>
        <w:t xml:space="preserve"> ji dítě nadále nevyžaduje. Většin</w:t>
      </w:r>
      <w:r w:rsidR="00CD7E2B" w:rsidRPr="007019F6">
        <w:rPr>
          <w:rFonts w:ascii="Times New Roman" w:hAnsi="Times New Roman" w:cs="Times New Roman"/>
          <w:sz w:val="24"/>
          <w:szCs w:val="24"/>
        </w:rPr>
        <w:t>a dětí zpočátku potřebuje oporu</w:t>
      </w:r>
      <w:r w:rsidRPr="007019F6">
        <w:rPr>
          <w:rFonts w:ascii="Times New Roman" w:hAnsi="Times New Roman" w:cs="Times New Roman"/>
          <w:sz w:val="24"/>
          <w:szCs w:val="24"/>
        </w:rPr>
        <w:t xml:space="preserve"> v oblasti brady a </w:t>
      </w:r>
      <w:proofErr w:type="gramStart"/>
      <w:r w:rsidRPr="007019F6">
        <w:rPr>
          <w:rFonts w:ascii="Times New Roman" w:hAnsi="Times New Roman" w:cs="Times New Roman"/>
          <w:sz w:val="24"/>
          <w:szCs w:val="24"/>
        </w:rPr>
        <w:t>tváří</w:t>
      </w:r>
      <w:proofErr w:type="gramEnd"/>
      <w:r w:rsidRPr="007019F6">
        <w:rPr>
          <w:rFonts w:ascii="Times New Roman" w:hAnsi="Times New Roman" w:cs="Times New Roman"/>
          <w:sz w:val="24"/>
          <w:szCs w:val="24"/>
        </w:rPr>
        <w:t>, jak rostou a získávají větší kontrolu, potřebují ji méně a méně. Obecně s růstem dítě vyžaduje méně podpory při koordinaci sání, polykání a dýchání. Potřeba přestávek se</w:t>
      </w:r>
      <w:r w:rsidR="00E46C3B" w:rsidRPr="007019F6">
        <w:rPr>
          <w:rFonts w:ascii="Times New Roman" w:hAnsi="Times New Roman" w:cs="Times New Roman"/>
          <w:sz w:val="24"/>
          <w:szCs w:val="24"/>
        </w:rPr>
        <w:t xml:space="preserve"> s časem</w:t>
      </w:r>
      <w:r w:rsidRPr="007019F6">
        <w:rPr>
          <w:rFonts w:ascii="Times New Roman" w:hAnsi="Times New Roman" w:cs="Times New Roman"/>
          <w:sz w:val="24"/>
          <w:szCs w:val="24"/>
        </w:rPr>
        <w:t xml:space="preserve"> také sniž</w:t>
      </w:r>
      <w:r w:rsidR="00EB29A2" w:rsidRPr="007019F6">
        <w:rPr>
          <w:rFonts w:ascii="Times New Roman" w:hAnsi="Times New Roman" w:cs="Times New Roman"/>
          <w:sz w:val="24"/>
          <w:szCs w:val="24"/>
        </w:rPr>
        <w:t>uje</w:t>
      </w:r>
      <w:r w:rsidRPr="007019F6">
        <w:rPr>
          <w:rFonts w:ascii="Times New Roman" w:hAnsi="Times New Roman" w:cs="Times New Roman"/>
          <w:sz w:val="24"/>
          <w:szCs w:val="24"/>
        </w:rPr>
        <w:t>.</w:t>
      </w:r>
      <w:r w:rsidR="00837300">
        <w:rPr>
          <w:rFonts w:ascii="Times New Roman" w:hAnsi="Times New Roman" w:cs="Times New Roman"/>
          <w:sz w:val="24"/>
          <w:szCs w:val="24"/>
        </w:rPr>
        <w:t xml:space="preserve"> </w:t>
      </w:r>
      <w:r w:rsidR="003527A3" w:rsidRPr="006B6DE9">
        <w:rPr>
          <w:rFonts w:ascii="Times New Roman" w:hAnsi="Times New Roman" w:cs="Times New Roman"/>
          <w:sz w:val="24"/>
          <w:szCs w:val="24"/>
        </w:rPr>
        <w:t>(</w:t>
      </w:r>
      <w:proofErr w:type="spellStart"/>
      <w:r w:rsidR="003527A3" w:rsidRPr="006B6DE9">
        <w:rPr>
          <w:rFonts w:ascii="Times New Roman" w:hAnsi="Times New Roman" w:cs="Times New Roman"/>
          <w:sz w:val="24"/>
          <w:szCs w:val="24"/>
        </w:rPr>
        <w:t>Pickler</w:t>
      </w:r>
      <w:proofErr w:type="spellEnd"/>
      <w:r w:rsidR="003527A3" w:rsidRPr="006B6DE9">
        <w:rPr>
          <w:rFonts w:ascii="Times New Roman" w:hAnsi="Times New Roman" w:cs="Times New Roman"/>
          <w:sz w:val="24"/>
          <w:szCs w:val="24"/>
        </w:rPr>
        <w:t>, 2004)</w:t>
      </w:r>
    </w:p>
    <w:p w14:paraId="412913A7" w14:textId="3BDC12AD" w:rsidR="00D448B0" w:rsidRPr="00ED3A01" w:rsidRDefault="00F91C43" w:rsidP="007019F6">
      <w:pPr>
        <w:spacing w:line="360" w:lineRule="auto"/>
        <w:ind w:firstLine="708"/>
        <w:jc w:val="both"/>
        <w:rPr>
          <w:rFonts w:ascii="Times New Roman" w:hAnsi="Times New Roman" w:cs="Times New Roman"/>
          <w:sz w:val="24"/>
          <w:szCs w:val="24"/>
        </w:rPr>
      </w:pPr>
      <w:r w:rsidRPr="00ED3A01">
        <w:rPr>
          <w:rFonts w:ascii="Times New Roman" w:hAnsi="Times New Roman" w:cs="Times New Roman"/>
          <w:sz w:val="24"/>
          <w:szCs w:val="24"/>
        </w:rPr>
        <w:lastRenderedPageBreak/>
        <w:t xml:space="preserve">Pokud </w:t>
      </w:r>
      <w:r w:rsidR="00516B91" w:rsidRPr="00ED3A01">
        <w:rPr>
          <w:rFonts w:ascii="Times New Roman" w:hAnsi="Times New Roman" w:cs="Times New Roman"/>
          <w:sz w:val="24"/>
          <w:szCs w:val="24"/>
        </w:rPr>
        <w:t>chceme,</w:t>
      </w:r>
      <w:r w:rsidRPr="00ED3A01">
        <w:rPr>
          <w:rFonts w:ascii="Times New Roman" w:hAnsi="Times New Roman" w:cs="Times New Roman"/>
          <w:sz w:val="24"/>
          <w:szCs w:val="24"/>
        </w:rPr>
        <w:t xml:space="preserve"> aby dítě začalo zkoušet stravu ve formě pyré, musíme zvažovat několik faktorů. Neměli bychom brát v potaz pouze chronologický věk dítěte</w:t>
      </w:r>
      <w:r w:rsidR="00ED3055" w:rsidRPr="00ED3A01">
        <w:rPr>
          <w:rFonts w:ascii="Times New Roman" w:hAnsi="Times New Roman" w:cs="Times New Roman"/>
          <w:sz w:val="24"/>
          <w:szCs w:val="24"/>
        </w:rPr>
        <w:t xml:space="preserve">. I pokud se budeme </w:t>
      </w:r>
      <w:r w:rsidRPr="00ED3A01">
        <w:rPr>
          <w:rFonts w:ascii="Times New Roman" w:hAnsi="Times New Roman" w:cs="Times New Roman"/>
          <w:sz w:val="24"/>
          <w:szCs w:val="24"/>
        </w:rPr>
        <w:t>díva</w:t>
      </w:r>
      <w:r w:rsidR="00ED3055" w:rsidRPr="00ED3A01">
        <w:rPr>
          <w:rFonts w:ascii="Times New Roman" w:hAnsi="Times New Roman" w:cs="Times New Roman"/>
          <w:sz w:val="24"/>
          <w:szCs w:val="24"/>
        </w:rPr>
        <w:t>t</w:t>
      </w:r>
      <w:r w:rsidRPr="00ED3A01">
        <w:rPr>
          <w:rFonts w:ascii="Times New Roman" w:hAnsi="Times New Roman" w:cs="Times New Roman"/>
          <w:sz w:val="24"/>
          <w:szCs w:val="24"/>
        </w:rPr>
        <w:t xml:space="preserve"> na korigovaný věk, dítě se může v tomto věku lišit od ostatních. Dítě nám většinou dá signál, že je </w:t>
      </w:r>
      <w:r w:rsidR="00C73082" w:rsidRPr="00ED3A01">
        <w:rPr>
          <w:rFonts w:ascii="Times New Roman" w:hAnsi="Times New Roman" w:cs="Times New Roman"/>
          <w:sz w:val="24"/>
          <w:szCs w:val="24"/>
        </w:rPr>
        <w:t xml:space="preserve">na pyré </w:t>
      </w:r>
      <w:r w:rsidRPr="00ED3A01">
        <w:rPr>
          <w:rFonts w:ascii="Times New Roman" w:hAnsi="Times New Roman" w:cs="Times New Roman"/>
          <w:sz w:val="24"/>
          <w:szCs w:val="24"/>
        </w:rPr>
        <w:t>připraveno</w:t>
      </w:r>
      <w:r w:rsidR="0049709C" w:rsidRPr="00ED3A01">
        <w:rPr>
          <w:rFonts w:ascii="Times New Roman" w:hAnsi="Times New Roman" w:cs="Times New Roman"/>
          <w:sz w:val="24"/>
          <w:szCs w:val="24"/>
        </w:rPr>
        <w:t>. Ob</w:t>
      </w:r>
      <w:r w:rsidRPr="00ED3A01">
        <w:rPr>
          <w:rFonts w:ascii="Times New Roman" w:hAnsi="Times New Roman" w:cs="Times New Roman"/>
          <w:sz w:val="24"/>
          <w:szCs w:val="24"/>
        </w:rPr>
        <w:t>ecně</w:t>
      </w:r>
      <w:r w:rsidR="0049709C" w:rsidRPr="00ED3A01">
        <w:rPr>
          <w:rFonts w:ascii="Times New Roman" w:hAnsi="Times New Roman" w:cs="Times New Roman"/>
          <w:sz w:val="24"/>
          <w:szCs w:val="24"/>
        </w:rPr>
        <w:t xml:space="preserve"> ale</w:t>
      </w:r>
      <w:r w:rsidRPr="00ED3A01">
        <w:rPr>
          <w:rFonts w:ascii="Times New Roman" w:hAnsi="Times New Roman" w:cs="Times New Roman"/>
          <w:sz w:val="24"/>
          <w:szCs w:val="24"/>
        </w:rPr>
        <w:t xml:space="preserve"> platí, že </w:t>
      </w:r>
      <w:r w:rsidR="00556F4F" w:rsidRPr="00ED3A01">
        <w:rPr>
          <w:rFonts w:ascii="Times New Roman" w:hAnsi="Times New Roman" w:cs="Times New Roman"/>
          <w:sz w:val="24"/>
          <w:szCs w:val="24"/>
        </w:rPr>
        <w:t>je takovou stravu vhodné představit spíše</w:t>
      </w:r>
      <w:r w:rsidRPr="00ED3A01">
        <w:rPr>
          <w:rFonts w:ascii="Times New Roman" w:hAnsi="Times New Roman" w:cs="Times New Roman"/>
          <w:sz w:val="24"/>
          <w:szCs w:val="24"/>
        </w:rPr>
        <w:t xml:space="preserve"> později než dříve, to je třeba okolo 6. měsíce korigovaného věku. </w:t>
      </w:r>
      <w:sdt>
        <w:sdtPr>
          <w:rPr>
            <w:rFonts w:ascii="Times New Roman" w:hAnsi="Times New Roman" w:cs="Times New Roman"/>
            <w:sz w:val="24"/>
            <w:szCs w:val="24"/>
          </w:rPr>
          <w:id w:val="-1330979514"/>
          <w:citation/>
        </w:sdtPr>
        <w:sdtContent>
          <w:r w:rsidR="00837300" w:rsidRPr="00ED3A01">
            <w:rPr>
              <w:rFonts w:ascii="Times New Roman" w:hAnsi="Times New Roman" w:cs="Times New Roman"/>
              <w:sz w:val="24"/>
              <w:szCs w:val="24"/>
            </w:rPr>
            <w:fldChar w:fldCharType="begin"/>
          </w:r>
          <w:r w:rsidR="00837300" w:rsidRPr="00ED3A01">
            <w:rPr>
              <w:rFonts w:ascii="Times New Roman" w:hAnsi="Times New Roman" w:cs="Times New Roman"/>
              <w:sz w:val="24"/>
              <w:szCs w:val="24"/>
            </w:rPr>
            <w:instrText xml:space="preserve"> CITATION oCCq3dapx4gNVhCK </w:instrText>
          </w:r>
          <w:r w:rsidR="00837300" w:rsidRPr="00ED3A01">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2021)</w:t>
          </w:r>
          <w:r w:rsidR="00837300" w:rsidRPr="00ED3A01">
            <w:rPr>
              <w:rFonts w:ascii="Times New Roman" w:hAnsi="Times New Roman" w:cs="Times New Roman"/>
              <w:sz w:val="24"/>
              <w:szCs w:val="24"/>
            </w:rPr>
            <w:fldChar w:fldCharType="end"/>
          </w:r>
        </w:sdtContent>
      </w:sdt>
      <w:r w:rsidR="00F95256" w:rsidRPr="00ED3A01">
        <w:rPr>
          <w:rFonts w:ascii="Times New Roman" w:hAnsi="Times New Roman" w:cs="Times New Roman"/>
          <w:sz w:val="24"/>
          <w:szCs w:val="24"/>
        </w:rPr>
        <w:t xml:space="preserve"> </w:t>
      </w:r>
      <w:r w:rsidRPr="00ED3A01">
        <w:rPr>
          <w:rFonts w:ascii="Times New Roman" w:hAnsi="Times New Roman" w:cs="Times New Roman"/>
          <w:sz w:val="24"/>
          <w:szCs w:val="24"/>
        </w:rPr>
        <w:t xml:space="preserve">Dítě má v tuto dobu většinou </w:t>
      </w:r>
      <w:r w:rsidR="007305B6" w:rsidRPr="00ED3A01">
        <w:rPr>
          <w:rFonts w:ascii="Times New Roman" w:hAnsi="Times New Roman" w:cs="Times New Roman"/>
          <w:sz w:val="24"/>
          <w:szCs w:val="24"/>
        </w:rPr>
        <w:t>dostatek smyslových zážitků</w:t>
      </w:r>
      <w:r w:rsidR="004E002E" w:rsidRPr="00ED3A01">
        <w:rPr>
          <w:rFonts w:ascii="Times New Roman" w:hAnsi="Times New Roman" w:cs="Times New Roman"/>
          <w:sz w:val="24"/>
          <w:szCs w:val="24"/>
        </w:rPr>
        <w:t xml:space="preserve">, aby jídlo dokázalo ocenit. </w:t>
      </w:r>
      <w:r w:rsidR="007F27CF" w:rsidRPr="00ED3A01">
        <w:rPr>
          <w:rFonts w:ascii="Times New Roman" w:hAnsi="Times New Roman" w:cs="Times New Roman"/>
          <w:sz w:val="24"/>
          <w:szCs w:val="24"/>
        </w:rPr>
        <w:t xml:space="preserve">Kromě toho, že je dítě </w:t>
      </w:r>
      <w:proofErr w:type="spellStart"/>
      <w:r w:rsidR="007F27CF" w:rsidRPr="00ED3A01">
        <w:rPr>
          <w:rFonts w:ascii="Times New Roman" w:hAnsi="Times New Roman" w:cs="Times New Roman"/>
          <w:sz w:val="24"/>
          <w:szCs w:val="24"/>
        </w:rPr>
        <w:t>neurovývojově</w:t>
      </w:r>
      <w:proofErr w:type="spellEnd"/>
      <w:r w:rsidR="007F27CF" w:rsidRPr="00ED3A01">
        <w:rPr>
          <w:rFonts w:ascii="Times New Roman" w:hAnsi="Times New Roman" w:cs="Times New Roman"/>
          <w:sz w:val="24"/>
          <w:szCs w:val="24"/>
        </w:rPr>
        <w:t xml:space="preserve"> </w:t>
      </w:r>
      <w:r w:rsidR="00617C80" w:rsidRPr="00ED3A01">
        <w:rPr>
          <w:rFonts w:ascii="Times New Roman" w:hAnsi="Times New Roman" w:cs="Times New Roman"/>
          <w:sz w:val="24"/>
          <w:szCs w:val="24"/>
        </w:rPr>
        <w:t>připraveno</w:t>
      </w:r>
      <w:r w:rsidR="007F27CF" w:rsidRPr="00ED3A01">
        <w:rPr>
          <w:rFonts w:ascii="Times New Roman" w:hAnsi="Times New Roman" w:cs="Times New Roman"/>
          <w:sz w:val="24"/>
          <w:szCs w:val="24"/>
        </w:rPr>
        <w:t xml:space="preserve">, také </w:t>
      </w:r>
      <w:r w:rsidR="00617C80" w:rsidRPr="00ED3A01">
        <w:rPr>
          <w:rFonts w:ascii="Times New Roman" w:hAnsi="Times New Roman" w:cs="Times New Roman"/>
          <w:sz w:val="24"/>
          <w:szCs w:val="24"/>
        </w:rPr>
        <w:t>odborníci</w:t>
      </w:r>
      <w:r w:rsidR="007F27CF" w:rsidRPr="00ED3A01">
        <w:rPr>
          <w:rFonts w:ascii="Times New Roman" w:hAnsi="Times New Roman" w:cs="Times New Roman"/>
          <w:sz w:val="24"/>
          <w:szCs w:val="24"/>
        </w:rPr>
        <w:t xml:space="preserve"> zmiňují, že prostřednictvím mléka dítě získává více </w:t>
      </w:r>
      <w:r w:rsidR="00C17B35" w:rsidRPr="00ED3A01">
        <w:rPr>
          <w:rFonts w:ascii="Times New Roman" w:hAnsi="Times New Roman" w:cs="Times New Roman"/>
          <w:sz w:val="24"/>
          <w:szCs w:val="24"/>
        </w:rPr>
        <w:t>kalorií</w:t>
      </w:r>
      <w:r w:rsidR="00617C80" w:rsidRPr="00ED3A01">
        <w:rPr>
          <w:rFonts w:ascii="Times New Roman" w:hAnsi="Times New Roman" w:cs="Times New Roman"/>
          <w:sz w:val="24"/>
          <w:szCs w:val="24"/>
        </w:rPr>
        <w:t xml:space="preserve">, </w:t>
      </w:r>
      <w:r w:rsidR="007F27CF" w:rsidRPr="00ED3A01">
        <w:rPr>
          <w:rFonts w:ascii="Times New Roman" w:hAnsi="Times New Roman" w:cs="Times New Roman"/>
          <w:sz w:val="24"/>
          <w:szCs w:val="24"/>
        </w:rPr>
        <w:t>než</w:t>
      </w:r>
      <w:r w:rsidR="001D5062" w:rsidRPr="00ED3A01">
        <w:rPr>
          <w:rFonts w:ascii="Times New Roman" w:hAnsi="Times New Roman" w:cs="Times New Roman"/>
          <w:sz w:val="24"/>
          <w:szCs w:val="24"/>
        </w:rPr>
        <w:t xml:space="preserve"> </w:t>
      </w:r>
      <w:r w:rsidR="00617C80" w:rsidRPr="00ED3A01">
        <w:rPr>
          <w:rFonts w:ascii="Times New Roman" w:hAnsi="Times New Roman" w:cs="Times New Roman"/>
          <w:sz w:val="24"/>
          <w:szCs w:val="24"/>
        </w:rPr>
        <w:t>které by získalo z</w:t>
      </w:r>
      <w:r w:rsidR="001D5062" w:rsidRPr="00ED3A01">
        <w:rPr>
          <w:rFonts w:ascii="Times New Roman" w:hAnsi="Times New Roman" w:cs="Times New Roman"/>
          <w:sz w:val="24"/>
          <w:szCs w:val="24"/>
        </w:rPr>
        <w:t xml:space="preserve"> pyré.</w:t>
      </w:r>
      <w:r w:rsidR="00C910F9" w:rsidRPr="00ED3A01">
        <w:rPr>
          <w:rFonts w:ascii="Times New Roman" w:hAnsi="Times New Roman" w:cs="Times New Roman"/>
          <w:sz w:val="24"/>
          <w:szCs w:val="24"/>
        </w:rPr>
        <w:t xml:space="preserve"> Mléko nebo</w:t>
      </w:r>
      <w:r w:rsidR="00C17B35" w:rsidRPr="00ED3A01">
        <w:rPr>
          <w:rFonts w:ascii="Times New Roman" w:hAnsi="Times New Roman" w:cs="Times New Roman"/>
          <w:sz w:val="24"/>
          <w:szCs w:val="24"/>
        </w:rPr>
        <w:t xml:space="preserve"> kojenecká výživa je pro dítě </w:t>
      </w:r>
      <w:r w:rsidR="00617C80" w:rsidRPr="00ED3A01">
        <w:rPr>
          <w:rFonts w:ascii="Times New Roman" w:hAnsi="Times New Roman" w:cs="Times New Roman"/>
          <w:sz w:val="24"/>
          <w:szCs w:val="24"/>
        </w:rPr>
        <w:t>výhodnější,</w:t>
      </w:r>
      <w:r w:rsidR="00C17B35" w:rsidRPr="00ED3A01">
        <w:rPr>
          <w:rFonts w:ascii="Times New Roman" w:hAnsi="Times New Roman" w:cs="Times New Roman"/>
          <w:sz w:val="24"/>
          <w:szCs w:val="24"/>
        </w:rPr>
        <w:t xml:space="preserve"> protože podporuje jeho růst. </w:t>
      </w:r>
      <w:r w:rsidR="00146332" w:rsidRPr="00ED3A01">
        <w:rPr>
          <w:rFonts w:ascii="Times New Roman" w:hAnsi="Times New Roman" w:cs="Times New Roman"/>
          <w:sz w:val="24"/>
          <w:szCs w:val="24"/>
        </w:rPr>
        <w:t xml:space="preserve">Citlivější kojenci </w:t>
      </w:r>
      <w:r w:rsidR="00113A39" w:rsidRPr="00ED3A01">
        <w:rPr>
          <w:rFonts w:ascii="Times New Roman" w:hAnsi="Times New Roman" w:cs="Times New Roman"/>
          <w:sz w:val="24"/>
          <w:szCs w:val="24"/>
        </w:rPr>
        <w:t xml:space="preserve">budou potřebovat větší rozmanitost </w:t>
      </w:r>
      <w:r w:rsidR="001A0478" w:rsidRPr="00ED3A01">
        <w:rPr>
          <w:rFonts w:ascii="Times New Roman" w:hAnsi="Times New Roman" w:cs="Times New Roman"/>
          <w:sz w:val="24"/>
          <w:szCs w:val="24"/>
        </w:rPr>
        <w:t>chutí prostřednictvím ocucávání hraček nebo vlastních prstů.</w:t>
      </w:r>
      <w:r w:rsidR="00D448B0" w:rsidRPr="00ED3A01">
        <w:rPr>
          <w:rFonts w:ascii="Times New Roman" w:hAnsi="Times New Roman" w:cs="Times New Roman"/>
          <w:sz w:val="24"/>
          <w:szCs w:val="24"/>
        </w:rPr>
        <w:t xml:space="preserve"> </w:t>
      </w:r>
      <w:sdt>
        <w:sdtPr>
          <w:rPr>
            <w:rFonts w:ascii="Times New Roman" w:hAnsi="Times New Roman" w:cs="Times New Roman"/>
            <w:sz w:val="24"/>
            <w:szCs w:val="24"/>
          </w:rPr>
          <w:id w:val="-124156401"/>
          <w:citation/>
        </w:sdtPr>
        <w:sdtContent>
          <w:r w:rsidR="00F95256" w:rsidRPr="00ED3A01">
            <w:rPr>
              <w:rFonts w:ascii="Times New Roman" w:hAnsi="Times New Roman" w:cs="Times New Roman"/>
              <w:sz w:val="24"/>
              <w:szCs w:val="24"/>
            </w:rPr>
            <w:fldChar w:fldCharType="begin"/>
          </w:r>
          <w:r w:rsidR="00F95256" w:rsidRPr="00ED3A01">
            <w:rPr>
              <w:rFonts w:ascii="Times New Roman" w:hAnsi="Times New Roman" w:cs="Times New Roman"/>
              <w:sz w:val="24"/>
              <w:szCs w:val="24"/>
            </w:rPr>
            <w:instrText xml:space="preserve"> CITATION UEHsqTKoH55n3dWN </w:instrText>
          </w:r>
          <w:r w:rsidR="00F95256" w:rsidRPr="00ED3A01">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(Bahr, 2010)</w:t>
          </w:r>
          <w:r w:rsidR="00F95256" w:rsidRPr="00ED3A01">
            <w:rPr>
              <w:rFonts w:ascii="Times New Roman" w:hAnsi="Times New Roman" w:cs="Times New Roman"/>
              <w:sz w:val="24"/>
              <w:szCs w:val="24"/>
            </w:rPr>
            <w:fldChar w:fldCharType="end"/>
          </w:r>
        </w:sdtContent>
      </w:sdt>
    </w:p>
    <w:p w14:paraId="0A33639F" w14:textId="5D91E20E" w:rsidR="00F91C43" w:rsidRPr="00ED3A01" w:rsidRDefault="005A5433" w:rsidP="007019F6">
      <w:pPr>
        <w:spacing w:line="360" w:lineRule="auto"/>
        <w:ind w:firstLine="708"/>
        <w:jc w:val="both"/>
        <w:rPr>
          <w:rFonts w:ascii="Times New Roman" w:hAnsi="Times New Roman" w:cs="Times New Roman"/>
          <w:sz w:val="24"/>
          <w:szCs w:val="24"/>
        </w:rPr>
      </w:pPr>
      <w:r w:rsidRPr="00ED3A01">
        <w:rPr>
          <w:rFonts w:ascii="Times New Roman" w:hAnsi="Times New Roman" w:cs="Times New Roman"/>
          <w:sz w:val="24"/>
          <w:szCs w:val="24"/>
        </w:rPr>
        <w:t>Některé předčasně narozené děti mohou mít potíže s</w:t>
      </w:r>
      <w:r w:rsidR="00760B1F" w:rsidRPr="00ED3A01">
        <w:rPr>
          <w:rFonts w:ascii="Times New Roman" w:hAnsi="Times New Roman" w:cs="Times New Roman"/>
          <w:sz w:val="24"/>
          <w:szCs w:val="24"/>
        </w:rPr>
        <w:t xml:space="preserve"> přechodem </w:t>
      </w:r>
      <w:r w:rsidR="00486257" w:rsidRPr="00ED3A01">
        <w:rPr>
          <w:rFonts w:ascii="Times New Roman" w:hAnsi="Times New Roman" w:cs="Times New Roman"/>
          <w:sz w:val="24"/>
          <w:szCs w:val="24"/>
        </w:rPr>
        <w:t>na</w:t>
      </w:r>
      <w:r w:rsidR="00760B1F" w:rsidRPr="00ED3A01">
        <w:rPr>
          <w:rFonts w:ascii="Times New Roman" w:hAnsi="Times New Roman" w:cs="Times New Roman"/>
          <w:sz w:val="24"/>
          <w:szCs w:val="24"/>
        </w:rPr>
        <w:t> pevn</w:t>
      </w:r>
      <w:r w:rsidR="00486257" w:rsidRPr="00ED3A01">
        <w:rPr>
          <w:rFonts w:ascii="Times New Roman" w:hAnsi="Times New Roman" w:cs="Times New Roman"/>
          <w:sz w:val="24"/>
          <w:szCs w:val="24"/>
        </w:rPr>
        <w:t>ou</w:t>
      </w:r>
      <w:r w:rsidR="00760B1F" w:rsidRPr="00ED3A01">
        <w:rPr>
          <w:rFonts w:ascii="Times New Roman" w:hAnsi="Times New Roman" w:cs="Times New Roman"/>
          <w:sz w:val="24"/>
          <w:szCs w:val="24"/>
        </w:rPr>
        <w:t xml:space="preserve"> strav</w:t>
      </w:r>
      <w:r w:rsidR="00486257" w:rsidRPr="00ED3A01">
        <w:rPr>
          <w:rFonts w:ascii="Times New Roman" w:hAnsi="Times New Roman" w:cs="Times New Roman"/>
          <w:sz w:val="24"/>
          <w:szCs w:val="24"/>
        </w:rPr>
        <w:t>u</w:t>
      </w:r>
      <w:r w:rsidR="00760B1F" w:rsidRPr="00ED3A01">
        <w:rPr>
          <w:rFonts w:ascii="Times New Roman" w:hAnsi="Times New Roman" w:cs="Times New Roman"/>
          <w:sz w:val="24"/>
          <w:szCs w:val="24"/>
        </w:rPr>
        <w:t xml:space="preserve"> a</w:t>
      </w:r>
      <w:r w:rsidR="00474729">
        <w:rPr>
          <w:rFonts w:ascii="Times New Roman" w:hAnsi="Times New Roman" w:cs="Times New Roman"/>
          <w:sz w:val="24"/>
          <w:szCs w:val="24"/>
        </w:rPr>
        <w:t> </w:t>
      </w:r>
      <w:r w:rsidR="00760B1F" w:rsidRPr="00ED3A01">
        <w:rPr>
          <w:rFonts w:ascii="Times New Roman" w:hAnsi="Times New Roman" w:cs="Times New Roman"/>
          <w:sz w:val="24"/>
          <w:szCs w:val="24"/>
        </w:rPr>
        <w:t>kousk</w:t>
      </w:r>
      <w:r w:rsidR="00474729">
        <w:rPr>
          <w:rFonts w:ascii="Times New Roman" w:hAnsi="Times New Roman" w:cs="Times New Roman"/>
          <w:sz w:val="24"/>
          <w:szCs w:val="24"/>
        </w:rPr>
        <w:t>y</w:t>
      </w:r>
      <w:r w:rsidR="00760B1F" w:rsidRPr="00ED3A01">
        <w:rPr>
          <w:rFonts w:ascii="Times New Roman" w:hAnsi="Times New Roman" w:cs="Times New Roman"/>
          <w:sz w:val="24"/>
          <w:szCs w:val="24"/>
        </w:rPr>
        <w:t xml:space="preserve">. </w:t>
      </w:r>
      <w:r w:rsidR="00EC1FCA" w:rsidRPr="00ED3A01">
        <w:rPr>
          <w:rFonts w:ascii="Times New Roman" w:hAnsi="Times New Roman" w:cs="Times New Roman"/>
          <w:sz w:val="24"/>
          <w:szCs w:val="24"/>
        </w:rPr>
        <w:t xml:space="preserve">Toto může být </w:t>
      </w:r>
      <w:r w:rsidR="002F4E11" w:rsidRPr="00ED3A01">
        <w:rPr>
          <w:rFonts w:ascii="Times New Roman" w:hAnsi="Times New Roman" w:cs="Times New Roman"/>
          <w:sz w:val="24"/>
          <w:szCs w:val="24"/>
        </w:rPr>
        <w:t xml:space="preserve">v důsledku hypersenzitivity, nebo </w:t>
      </w:r>
      <w:r w:rsidR="00A05809" w:rsidRPr="00ED3A01">
        <w:rPr>
          <w:rFonts w:ascii="Times New Roman" w:hAnsi="Times New Roman" w:cs="Times New Roman"/>
          <w:sz w:val="24"/>
          <w:szCs w:val="24"/>
        </w:rPr>
        <w:t>neurologick</w:t>
      </w:r>
      <w:r w:rsidR="00486257" w:rsidRPr="00ED3A01">
        <w:rPr>
          <w:rFonts w:ascii="Times New Roman" w:hAnsi="Times New Roman" w:cs="Times New Roman"/>
          <w:sz w:val="24"/>
          <w:szCs w:val="24"/>
        </w:rPr>
        <w:t>é</w:t>
      </w:r>
      <w:r w:rsidR="00A05809" w:rsidRPr="00ED3A01">
        <w:rPr>
          <w:rFonts w:ascii="Times New Roman" w:hAnsi="Times New Roman" w:cs="Times New Roman"/>
          <w:sz w:val="24"/>
          <w:szCs w:val="24"/>
        </w:rPr>
        <w:t xml:space="preserve"> nezralost</w:t>
      </w:r>
      <w:r w:rsidR="00486257" w:rsidRPr="00ED3A01">
        <w:rPr>
          <w:rFonts w:ascii="Times New Roman" w:hAnsi="Times New Roman" w:cs="Times New Roman"/>
          <w:sz w:val="24"/>
          <w:szCs w:val="24"/>
        </w:rPr>
        <w:t>i</w:t>
      </w:r>
      <w:r w:rsidR="00094A74" w:rsidRPr="00ED3A01">
        <w:rPr>
          <w:rFonts w:ascii="Times New Roman" w:hAnsi="Times New Roman" w:cs="Times New Roman"/>
          <w:sz w:val="24"/>
          <w:szCs w:val="24"/>
        </w:rPr>
        <w:t xml:space="preserve">. K projevům </w:t>
      </w:r>
      <w:proofErr w:type="gramStart"/>
      <w:r w:rsidR="00094A74" w:rsidRPr="00ED3A01">
        <w:rPr>
          <w:rFonts w:ascii="Times New Roman" w:hAnsi="Times New Roman" w:cs="Times New Roman"/>
          <w:sz w:val="24"/>
          <w:szCs w:val="24"/>
        </w:rPr>
        <w:t>patří</w:t>
      </w:r>
      <w:proofErr w:type="gramEnd"/>
      <w:r w:rsidR="00DB2CF6" w:rsidRPr="00ED3A01">
        <w:rPr>
          <w:rFonts w:ascii="Times New Roman" w:hAnsi="Times New Roman" w:cs="Times New Roman"/>
          <w:sz w:val="24"/>
          <w:szCs w:val="24"/>
        </w:rPr>
        <w:t xml:space="preserve"> </w:t>
      </w:r>
      <w:r w:rsidR="00A05809" w:rsidRPr="00ED3A01">
        <w:rPr>
          <w:rFonts w:ascii="Times New Roman" w:hAnsi="Times New Roman" w:cs="Times New Roman"/>
          <w:sz w:val="24"/>
          <w:szCs w:val="24"/>
        </w:rPr>
        <w:t>dušení, kašel</w:t>
      </w:r>
      <w:r w:rsidR="00094A74" w:rsidRPr="00ED3A01">
        <w:rPr>
          <w:rFonts w:ascii="Times New Roman" w:hAnsi="Times New Roman" w:cs="Times New Roman"/>
          <w:sz w:val="24"/>
          <w:szCs w:val="24"/>
        </w:rPr>
        <w:t xml:space="preserve"> či</w:t>
      </w:r>
      <w:r w:rsidR="00A02F0F" w:rsidRPr="00ED3A01">
        <w:rPr>
          <w:rFonts w:ascii="Times New Roman" w:hAnsi="Times New Roman" w:cs="Times New Roman"/>
          <w:sz w:val="24"/>
          <w:szCs w:val="24"/>
        </w:rPr>
        <w:t xml:space="preserve"> dávení v důsledku </w:t>
      </w:r>
      <w:r w:rsidR="00DB2CF6" w:rsidRPr="00ED3A01">
        <w:rPr>
          <w:rFonts w:ascii="Times New Roman" w:hAnsi="Times New Roman" w:cs="Times New Roman"/>
          <w:sz w:val="24"/>
          <w:szCs w:val="24"/>
        </w:rPr>
        <w:t>nízké orální kontroly.</w:t>
      </w:r>
      <w:r w:rsidR="00443E3C" w:rsidRPr="00ED3A01">
        <w:rPr>
          <w:rFonts w:ascii="Times New Roman" w:hAnsi="Times New Roman" w:cs="Times New Roman"/>
          <w:sz w:val="24"/>
          <w:szCs w:val="24"/>
        </w:rPr>
        <w:t xml:space="preserve"> </w:t>
      </w:r>
      <w:r w:rsidR="00E37F1C" w:rsidRPr="00ED3A01">
        <w:rPr>
          <w:rFonts w:ascii="Times New Roman" w:hAnsi="Times New Roman" w:cs="Times New Roman"/>
          <w:sz w:val="24"/>
          <w:szCs w:val="24"/>
        </w:rPr>
        <w:t xml:space="preserve">Mnoho </w:t>
      </w:r>
      <w:r w:rsidR="00443E3C" w:rsidRPr="00ED3A01">
        <w:rPr>
          <w:rFonts w:ascii="Times New Roman" w:hAnsi="Times New Roman" w:cs="Times New Roman"/>
          <w:sz w:val="24"/>
          <w:szCs w:val="24"/>
        </w:rPr>
        <w:t xml:space="preserve">předčasně narozených dětí v prvním roce života trpí </w:t>
      </w:r>
      <w:proofErr w:type="spellStart"/>
      <w:r w:rsidR="00443E3C" w:rsidRPr="00ED3A01">
        <w:rPr>
          <w:rFonts w:ascii="Times New Roman" w:hAnsi="Times New Roman" w:cs="Times New Roman"/>
          <w:sz w:val="24"/>
          <w:szCs w:val="24"/>
        </w:rPr>
        <w:t>extraezofageálním</w:t>
      </w:r>
      <w:proofErr w:type="spellEnd"/>
      <w:r w:rsidR="00443E3C" w:rsidRPr="00ED3A01">
        <w:rPr>
          <w:rFonts w:ascii="Times New Roman" w:hAnsi="Times New Roman" w:cs="Times New Roman"/>
          <w:sz w:val="24"/>
          <w:szCs w:val="24"/>
        </w:rPr>
        <w:t xml:space="preserve"> refluxem, </w:t>
      </w:r>
      <w:r w:rsidR="00E37F1C" w:rsidRPr="00ED3A01">
        <w:rPr>
          <w:rFonts w:ascii="Times New Roman" w:hAnsi="Times New Roman" w:cs="Times New Roman"/>
          <w:sz w:val="24"/>
          <w:szCs w:val="24"/>
        </w:rPr>
        <w:t>c</w:t>
      </w:r>
      <w:r w:rsidR="00443E3C" w:rsidRPr="00ED3A01">
        <w:rPr>
          <w:rFonts w:ascii="Times New Roman" w:hAnsi="Times New Roman" w:cs="Times New Roman"/>
          <w:sz w:val="24"/>
          <w:szCs w:val="24"/>
        </w:rPr>
        <w:t>o</w:t>
      </w:r>
      <w:r w:rsidR="00E37F1C" w:rsidRPr="00ED3A01">
        <w:rPr>
          <w:rFonts w:ascii="Times New Roman" w:hAnsi="Times New Roman" w:cs="Times New Roman"/>
          <w:sz w:val="24"/>
          <w:szCs w:val="24"/>
        </w:rPr>
        <w:t>ž</w:t>
      </w:r>
      <w:r w:rsidR="00443E3C" w:rsidRPr="00ED3A01">
        <w:rPr>
          <w:rFonts w:ascii="Times New Roman" w:hAnsi="Times New Roman" w:cs="Times New Roman"/>
          <w:sz w:val="24"/>
          <w:szCs w:val="24"/>
        </w:rPr>
        <w:t xml:space="preserve"> </w:t>
      </w:r>
      <w:r w:rsidR="0026035E" w:rsidRPr="00ED3A01">
        <w:rPr>
          <w:rFonts w:ascii="Times New Roman" w:hAnsi="Times New Roman" w:cs="Times New Roman"/>
          <w:sz w:val="24"/>
          <w:szCs w:val="24"/>
        </w:rPr>
        <w:t>zapříčiňuje</w:t>
      </w:r>
      <w:r w:rsidR="00443E3C" w:rsidRPr="00ED3A01">
        <w:rPr>
          <w:rFonts w:ascii="Times New Roman" w:hAnsi="Times New Roman" w:cs="Times New Roman"/>
          <w:sz w:val="24"/>
          <w:szCs w:val="24"/>
        </w:rPr>
        <w:t xml:space="preserve"> </w:t>
      </w:r>
      <w:r w:rsidR="00CE6300" w:rsidRPr="00ED3A01">
        <w:rPr>
          <w:rFonts w:ascii="Times New Roman" w:hAnsi="Times New Roman" w:cs="Times New Roman"/>
          <w:sz w:val="24"/>
          <w:szCs w:val="24"/>
        </w:rPr>
        <w:t xml:space="preserve">zvýšené dávení. </w:t>
      </w:r>
      <w:r w:rsidR="00014301" w:rsidRPr="00ED3A01">
        <w:rPr>
          <w:rFonts w:ascii="Times New Roman" w:hAnsi="Times New Roman" w:cs="Times New Roman"/>
          <w:sz w:val="24"/>
          <w:szCs w:val="24"/>
        </w:rPr>
        <w:t>Proto musí být přechod k pevnému jídlu pomalý</w:t>
      </w:r>
      <w:r w:rsidR="00E37F1C" w:rsidRPr="00ED3A01">
        <w:rPr>
          <w:rFonts w:ascii="Times New Roman" w:hAnsi="Times New Roman" w:cs="Times New Roman"/>
          <w:sz w:val="24"/>
          <w:szCs w:val="24"/>
        </w:rPr>
        <w:t>.</w:t>
      </w:r>
      <w:r w:rsidR="00014301" w:rsidRPr="00ED3A01">
        <w:rPr>
          <w:rFonts w:ascii="Times New Roman" w:hAnsi="Times New Roman" w:cs="Times New Roman"/>
          <w:sz w:val="24"/>
          <w:szCs w:val="24"/>
        </w:rPr>
        <w:t xml:space="preserve"> </w:t>
      </w:r>
      <w:r w:rsidR="00E37F1C" w:rsidRPr="00ED3A01">
        <w:rPr>
          <w:rFonts w:ascii="Times New Roman" w:hAnsi="Times New Roman" w:cs="Times New Roman"/>
          <w:sz w:val="24"/>
          <w:szCs w:val="24"/>
        </w:rPr>
        <w:t>Pozorně s</w:t>
      </w:r>
      <w:r w:rsidR="00014301" w:rsidRPr="00ED3A01">
        <w:rPr>
          <w:rFonts w:ascii="Times New Roman" w:hAnsi="Times New Roman" w:cs="Times New Roman"/>
          <w:sz w:val="24"/>
          <w:szCs w:val="24"/>
        </w:rPr>
        <w:t xml:space="preserve">ledujeme </w:t>
      </w:r>
      <w:r w:rsidR="009174F6" w:rsidRPr="00ED3A01">
        <w:rPr>
          <w:rFonts w:ascii="Times New Roman" w:hAnsi="Times New Roman" w:cs="Times New Roman"/>
          <w:sz w:val="24"/>
          <w:szCs w:val="24"/>
        </w:rPr>
        <w:t>reakci dítěte a</w:t>
      </w:r>
      <w:r w:rsidR="00A36924">
        <w:rPr>
          <w:rFonts w:ascii="Times New Roman" w:hAnsi="Times New Roman" w:cs="Times New Roman"/>
          <w:sz w:val="24"/>
          <w:szCs w:val="24"/>
        </w:rPr>
        <w:t> </w:t>
      </w:r>
      <w:r w:rsidR="009174F6" w:rsidRPr="00ED3A01">
        <w:rPr>
          <w:rFonts w:ascii="Times New Roman" w:hAnsi="Times New Roman" w:cs="Times New Roman"/>
          <w:sz w:val="24"/>
          <w:szCs w:val="24"/>
        </w:rPr>
        <w:t>nechá</w:t>
      </w:r>
      <w:r w:rsidR="00E37F1C" w:rsidRPr="00ED3A01">
        <w:rPr>
          <w:rFonts w:ascii="Times New Roman" w:hAnsi="Times New Roman" w:cs="Times New Roman"/>
          <w:sz w:val="24"/>
          <w:szCs w:val="24"/>
        </w:rPr>
        <w:t>vá</w:t>
      </w:r>
      <w:r w:rsidR="009174F6" w:rsidRPr="00ED3A01">
        <w:rPr>
          <w:rFonts w:ascii="Times New Roman" w:hAnsi="Times New Roman" w:cs="Times New Roman"/>
          <w:sz w:val="24"/>
          <w:szCs w:val="24"/>
        </w:rPr>
        <w:t>me</w:t>
      </w:r>
      <w:r w:rsidR="00E37F1C" w:rsidRPr="00ED3A01">
        <w:rPr>
          <w:rFonts w:ascii="Times New Roman" w:hAnsi="Times New Roman" w:cs="Times New Roman"/>
          <w:sz w:val="24"/>
          <w:szCs w:val="24"/>
        </w:rPr>
        <w:t xml:space="preserve"> se jím</w:t>
      </w:r>
      <w:r w:rsidR="009174F6" w:rsidRPr="00ED3A01">
        <w:rPr>
          <w:rFonts w:ascii="Times New Roman" w:hAnsi="Times New Roman" w:cs="Times New Roman"/>
          <w:sz w:val="24"/>
          <w:szCs w:val="24"/>
        </w:rPr>
        <w:t xml:space="preserve"> vést.</w:t>
      </w:r>
      <w:r w:rsidR="00A31D30" w:rsidRPr="00ED3A01">
        <w:rPr>
          <w:rFonts w:ascii="Times New Roman" w:hAnsi="Times New Roman" w:cs="Times New Roman"/>
          <w:sz w:val="24"/>
          <w:szCs w:val="24"/>
        </w:rPr>
        <w:t xml:space="preserve"> Pro dítě může být obtížné konzumovat </w:t>
      </w:r>
      <w:r w:rsidR="004F45DC" w:rsidRPr="00ED3A01">
        <w:rPr>
          <w:rFonts w:ascii="Times New Roman" w:hAnsi="Times New Roman" w:cs="Times New Roman"/>
          <w:sz w:val="24"/>
          <w:szCs w:val="24"/>
        </w:rPr>
        <w:t xml:space="preserve">i </w:t>
      </w:r>
      <w:r w:rsidR="00A31D30" w:rsidRPr="00ED3A01">
        <w:rPr>
          <w:rFonts w:ascii="Times New Roman" w:hAnsi="Times New Roman" w:cs="Times New Roman"/>
          <w:sz w:val="24"/>
          <w:szCs w:val="24"/>
        </w:rPr>
        <w:t>pyré s </w:t>
      </w:r>
      <w:r w:rsidR="00A36924" w:rsidRPr="00ED3A01">
        <w:rPr>
          <w:rFonts w:ascii="Times New Roman" w:hAnsi="Times New Roman" w:cs="Times New Roman"/>
          <w:sz w:val="24"/>
          <w:szCs w:val="24"/>
        </w:rPr>
        <w:t>kousky, proto</w:t>
      </w:r>
      <w:r w:rsidR="004F45DC" w:rsidRPr="00ED3A01">
        <w:rPr>
          <w:rFonts w:ascii="Times New Roman" w:hAnsi="Times New Roman" w:cs="Times New Roman"/>
          <w:sz w:val="24"/>
          <w:szCs w:val="24"/>
        </w:rPr>
        <w:t xml:space="preserve"> se mu</w:t>
      </w:r>
      <w:r w:rsidR="00F3508A" w:rsidRPr="00ED3A01">
        <w:rPr>
          <w:rFonts w:ascii="Times New Roman" w:hAnsi="Times New Roman" w:cs="Times New Roman"/>
          <w:sz w:val="24"/>
          <w:szCs w:val="24"/>
        </w:rPr>
        <w:t xml:space="preserve"> přechod</w:t>
      </w:r>
      <w:r w:rsidR="004F45DC" w:rsidRPr="00ED3A01">
        <w:rPr>
          <w:rFonts w:ascii="Times New Roman" w:hAnsi="Times New Roman" w:cs="Times New Roman"/>
          <w:sz w:val="24"/>
          <w:szCs w:val="24"/>
        </w:rPr>
        <w:t xml:space="preserve"> </w:t>
      </w:r>
      <w:r w:rsidR="00A31D30" w:rsidRPr="00ED3A01">
        <w:rPr>
          <w:rFonts w:ascii="Times New Roman" w:hAnsi="Times New Roman" w:cs="Times New Roman"/>
          <w:sz w:val="24"/>
          <w:szCs w:val="24"/>
        </w:rPr>
        <w:t>snažíme</w:t>
      </w:r>
      <w:r w:rsidR="000413BF" w:rsidRPr="00ED3A01">
        <w:rPr>
          <w:rFonts w:ascii="Times New Roman" w:hAnsi="Times New Roman" w:cs="Times New Roman"/>
          <w:sz w:val="24"/>
          <w:szCs w:val="24"/>
        </w:rPr>
        <w:t xml:space="preserve"> co nejvíce</w:t>
      </w:r>
      <w:r w:rsidR="004F45DC" w:rsidRPr="00ED3A01">
        <w:rPr>
          <w:rFonts w:ascii="Times New Roman" w:hAnsi="Times New Roman" w:cs="Times New Roman"/>
          <w:sz w:val="24"/>
          <w:szCs w:val="24"/>
        </w:rPr>
        <w:t xml:space="preserve"> usnadnit</w:t>
      </w:r>
      <w:r w:rsidR="00600092" w:rsidRPr="00ED3A01">
        <w:rPr>
          <w:rFonts w:ascii="Times New Roman" w:hAnsi="Times New Roman" w:cs="Times New Roman"/>
          <w:sz w:val="24"/>
          <w:szCs w:val="24"/>
        </w:rPr>
        <w:t xml:space="preserve"> </w:t>
      </w:r>
      <w:r w:rsidR="004047EC" w:rsidRPr="00ED3A01">
        <w:rPr>
          <w:rFonts w:ascii="Times New Roman" w:hAnsi="Times New Roman" w:cs="Times New Roman"/>
          <w:sz w:val="24"/>
          <w:szCs w:val="24"/>
        </w:rPr>
        <w:t xml:space="preserve">a </w:t>
      </w:r>
      <w:r w:rsidR="00600092" w:rsidRPr="00ED3A01">
        <w:rPr>
          <w:rFonts w:ascii="Times New Roman" w:hAnsi="Times New Roman" w:cs="Times New Roman"/>
          <w:sz w:val="24"/>
          <w:szCs w:val="24"/>
        </w:rPr>
        <w:t>redukovat kontrasty</w:t>
      </w:r>
      <w:r w:rsidR="002B4E6C" w:rsidRPr="00ED3A01">
        <w:rPr>
          <w:rFonts w:ascii="Times New Roman" w:hAnsi="Times New Roman" w:cs="Times New Roman"/>
          <w:sz w:val="24"/>
          <w:szCs w:val="24"/>
        </w:rPr>
        <w:t xml:space="preserve">, </w:t>
      </w:r>
      <w:r w:rsidR="000413BF" w:rsidRPr="00ED3A01">
        <w:rPr>
          <w:rFonts w:ascii="Times New Roman" w:hAnsi="Times New Roman" w:cs="Times New Roman"/>
          <w:sz w:val="24"/>
          <w:szCs w:val="24"/>
        </w:rPr>
        <w:t xml:space="preserve">například </w:t>
      </w:r>
      <w:r w:rsidR="00906697" w:rsidRPr="00ED3A01">
        <w:rPr>
          <w:rFonts w:ascii="Times New Roman" w:hAnsi="Times New Roman" w:cs="Times New Roman"/>
          <w:sz w:val="24"/>
          <w:szCs w:val="24"/>
        </w:rPr>
        <w:t xml:space="preserve">podávat </w:t>
      </w:r>
      <w:r w:rsidR="002B4E6C" w:rsidRPr="00ED3A01">
        <w:rPr>
          <w:rFonts w:ascii="Times New Roman" w:hAnsi="Times New Roman" w:cs="Times New Roman"/>
          <w:sz w:val="24"/>
          <w:szCs w:val="24"/>
        </w:rPr>
        <w:t>hu</w:t>
      </w:r>
      <w:r w:rsidR="00906697" w:rsidRPr="00ED3A01">
        <w:rPr>
          <w:rFonts w:ascii="Times New Roman" w:hAnsi="Times New Roman" w:cs="Times New Roman"/>
          <w:sz w:val="24"/>
          <w:szCs w:val="24"/>
        </w:rPr>
        <w:t>stší</w:t>
      </w:r>
      <w:r w:rsidR="002B4E6C" w:rsidRPr="00ED3A01">
        <w:rPr>
          <w:rFonts w:ascii="Times New Roman" w:hAnsi="Times New Roman" w:cs="Times New Roman"/>
          <w:sz w:val="24"/>
          <w:szCs w:val="24"/>
        </w:rPr>
        <w:t xml:space="preserve"> pyré</w:t>
      </w:r>
      <w:r w:rsidR="004B2B15" w:rsidRPr="00ED3A01">
        <w:rPr>
          <w:rFonts w:ascii="Times New Roman" w:hAnsi="Times New Roman" w:cs="Times New Roman"/>
          <w:sz w:val="24"/>
          <w:szCs w:val="24"/>
        </w:rPr>
        <w:t>,</w:t>
      </w:r>
      <w:r w:rsidR="00656FFD" w:rsidRPr="00ED3A01">
        <w:rPr>
          <w:rFonts w:ascii="Times New Roman" w:hAnsi="Times New Roman" w:cs="Times New Roman"/>
          <w:sz w:val="24"/>
          <w:szCs w:val="24"/>
        </w:rPr>
        <w:t xml:space="preserve"> a</w:t>
      </w:r>
      <w:r w:rsidR="00D830D8">
        <w:rPr>
          <w:rFonts w:ascii="Times New Roman" w:hAnsi="Times New Roman" w:cs="Times New Roman"/>
          <w:sz w:val="24"/>
          <w:szCs w:val="24"/>
        </w:rPr>
        <w:t> </w:t>
      </w:r>
      <w:r w:rsidR="004B2B15" w:rsidRPr="00ED3A01">
        <w:rPr>
          <w:rFonts w:ascii="Times New Roman" w:hAnsi="Times New Roman" w:cs="Times New Roman"/>
          <w:sz w:val="24"/>
          <w:szCs w:val="24"/>
        </w:rPr>
        <w:t xml:space="preserve">potom </w:t>
      </w:r>
      <w:r w:rsidR="00600092" w:rsidRPr="00ED3A01">
        <w:rPr>
          <w:rFonts w:ascii="Times New Roman" w:hAnsi="Times New Roman" w:cs="Times New Roman"/>
          <w:sz w:val="24"/>
          <w:szCs w:val="24"/>
        </w:rPr>
        <w:t xml:space="preserve">přejít na hrudkovité kašovité jídlo. </w:t>
      </w:r>
      <w:sdt>
        <w:sdtPr>
          <w:rPr>
            <w:rFonts w:ascii="Times New Roman" w:hAnsi="Times New Roman" w:cs="Times New Roman"/>
            <w:sz w:val="24"/>
            <w:szCs w:val="24"/>
          </w:rPr>
          <w:id w:val="293343912"/>
          <w:citation/>
        </w:sdtPr>
        <w:sdtContent>
          <w:r w:rsidR="00F95256" w:rsidRPr="00ED3A01">
            <w:rPr>
              <w:rFonts w:ascii="Times New Roman" w:hAnsi="Times New Roman" w:cs="Times New Roman"/>
              <w:sz w:val="24"/>
              <w:szCs w:val="24"/>
            </w:rPr>
            <w:fldChar w:fldCharType="begin"/>
          </w:r>
          <w:r w:rsidR="00F95256" w:rsidRPr="00ED3A01">
            <w:rPr>
              <w:rFonts w:ascii="Times New Roman" w:hAnsi="Times New Roman" w:cs="Times New Roman"/>
              <w:sz w:val="24"/>
              <w:szCs w:val="24"/>
            </w:rPr>
            <w:instrText xml:space="preserve"> CITATION BaBASORcIyfnrIa6 </w:instrText>
          </w:r>
          <w:r w:rsidR="00F95256" w:rsidRPr="00ED3A01">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2020)</w:t>
          </w:r>
          <w:r w:rsidR="00F95256" w:rsidRPr="00ED3A01">
            <w:rPr>
              <w:rFonts w:ascii="Times New Roman" w:hAnsi="Times New Roman" w:cs="Times New Roman"/>
              <w:sz w:val="24"/>
              <w:szCs w:val="24"/>
            </w:rPr>
            <w:fldChar w:fldCharType="end"/>
          </w:r>
        </w:sdtContent>
      </w:sdt>
    </w:p>
    <w:p w14:paraId="145E4AE4" w14:textId="1FA2A9A6" w:rsidR="00F91C43" w:rsidRPr="00ED3A01" w:rsidRDefault="006E0669" w:rsidP="00033628">
      <w:pPr>
        <w:spacing w:line="360" w:lineRule="auto"/>
        <w:ind w:firstLine="708"/>
        <w:jc w:val="both"/>
        <w:rPr>
          <w:rFonts w:ascii="Times New Roman" w:hAnsi="Times New Roman" w:cs="Times New Roman"/>
          <w:sz w:val="24"/>
          <w:szCs w:val="24"/>
        </w:rPr>
      </w:pPr>
      <w:r w:rsidRPr="00ED3A01">
        <w:rPr>
          <w:rFonts w:ascii="Times New Roman" w:hAnsi="Times New Roman" w:cs="Times New Roman"/>
          <w:sz w:val="24"/>
          <w:szCs w:val="24"/>
        </w:rPr>
        <w:t>A</w:t>
      </w:r>
      <w:r w:rsidR="002E3481" w:rsidRPr="00ED3A01">
        <w:rPr>
          <w:rFonts w:ascii="Times New Roman" w:hAnsi="Times New Roman" w:cs="Times New Roman"/>
          <w:sz w:val="24"/>
          <w:szCs w:val="24"/>
        </w:rPr>
        <w:t xml:space="preserve"> </w:t>
      </w:r>
      <w:r w:rsidRPr="00ED3A01">
        <w:rPr>
          <w:rFonts w:ascii="Times New Roman" w:hAnsi="Times New Roman" w:cs="Times New Roman"/>
          <w:sz w:val="24"/>
          <w:szCs w:val="24"/>
        </w:rPr>
        <w:t>v neposlední řad</w:t>
      </w:r>
      <w:r w:rsidR="003A0E5E" w:rsidRPr="00ED3A01">
        <w:rPr>
          <w:rFonts w:ascii="Times New Roman" w:hAnsi="Times New Roman" w:cs="Times New Roman"/>
          <w:sz w:val="24"/>
          <w:szCs w:val="24"/>
        </w:rPr>
        <w:t xml:space="preserve">ě sledujeme a optimalizujeme růst dítěte. </w:t>
      </w:r>
      <w:r w:rsidR="00B8718F" w:rsidRPr="00ED3A01">
        <w:rPr>
          <w:rFonts w:ascii="Times New Roman" w:hAnsi="Times New Roman" w:cs="Times New Roman"/>
          <w:sz w:val="24"/>
          <w:szCs w:val="24"/>
        </w:rPr>
        <w:t xml:space="preserve">Na </w:t>
      </w:r>
      <w:r w:rsidR="00541216" w:rsidRPr="00ED3A01">
        <w:rPr>
          <w:rFonts w:ascii="Times New Roman" w:hAnsi="Times New Roman" w:cs="Times New Roman"/>
          <w:sz w:val="24"/>
          <w:szCs w:val="24"/>
        </w:rPr>
        <w:t>jednotce intenzivní péče</w:t>
      </w:r>
      <w:r w:rsidR="00B8718F" w:rsidRPr="00ED3A01">
        <w:rPr>
          <w:rFonts w:ascii="Times New Roman" w:hAnsi="Times New Roman" w:cs="Times New Roman"/>
          <w:sz w:val="24"/>
          <w:szCs w:val="24"/>
        </w:rPr>
        <w:t xml:space="preserve"> je každý nabraný gram oslavován</w:t>
      </w:r>
      <w:r w:rsidR="00541216" w:rsidRPr="00ED3A01">
        <w:rPr>
          <w:rFonts w:ascii="Times New Roman" w:hAnsi="Times New Roman" w:cs="Times New Roman"/>
          <w:sz w:val="24"/>
          <w:szCs w:val="24"/>
        </w:rPr>
        <w:t xml:space="preserve"> jako úspěch</w:t>
      </w:r>
      <w:r w:rsidR="00B8718F" w:rsidRPr="00ED3A01">
        <w:rPr>
          <w:rFonts w:ascii="Times New Roman" w:hAnsi="Times New Roman" w:cs="Times New Roman"/>
          <w:sz w:val="24"/>
          <w:szCs w:val="24"/>
        </w:rPr>
        <w:t>. Přibírání na váze znamená</w:t>
      </w:r>
      <w:r w:rsidR="00EC6BA2" w:rsidRPr="00ED3A01">
        <w:rPr>
          <w:rFonts w:ascii="Times New Roman" w:hAnsi="Times New Roman" w:cs="Times New Roman"/>
          <w:sz w:val="24"/>
          <w:szCs w:val="24"/>
        </w:rPr>
        <w:t>,</w:t>
      </w:r>
      <w:r w:rsidR="00B8718F" w:rsidRPr="00ED3A01">
        <w:rPr>
          <w:rFonts w:ascii="Times New Roman" w:hAnsi="Times New Roman" w:cs="Times New Roman"/>
          <w:sz w:val="24"/>
          <w:szCs w:val="24"/>
        </w:rPr>
        <w:t xml:space="preserve"> že věci </w:t>
      </w:r>
      <w:r w:rsidR="00541216" w:rsidRPr="00ED3A01">
        <w:rPr>
          <w:rFonts w:ascii="Times New Roman" w:hAnsi="Times New Roman" w:cs="Times New Roman"/>
          <w:sz w:val="24"/>
          <w:szCs w:val="24"/>
        </w:rPr>
        <w:t>fungují,</w:t>
      </w:r>
      <w:r w:rsidR="00B8718F" w:rsidRPr="00ED3A01">
        <w:rPr>
          <w:rFonts w:ascii="Times New Roman" w:hAnsi="Times New Roman" w:cs="Times New Roman"/>
          <w:sz w:val="24"/>
          <w:szCs w:val="24"/>
        </w:rPr>
        <w:t xml:space="preserve"> jak mají</w:t>
      </w:r>
      <w:r w:rsidR="00185C3F">
        <w:rPr>
          <w:rFonts w:ascii="Times New Roman" w:hAnsi="Times New Roman" w:cs="Times New Roman"/>
          <w:sz w:val="24"/>
          <w:szCs w:val="24"/>
        </w:rPr>
        <w:t>,</w:t>
      </w:r>
      <w:r w:rsidR="000A7B7E" w:rsidRPr="00ED3A01">
        <w:rPr>
          <w:rFonts w:ascii="Times New Roman" w:hAnsi="Times New Roman" w:cs="Times New Roman"/>
          <w:sz w:val="24"/>
          <w:szCs w:val="24"/>
        </w:rPr>
        <w:t xml:space="preserve"> a každý gram miminko a rodiče přibližuje k cíli </w:t>
      </w:r>
      <w:r w:rsidR="00541216" w:rsidRPr="00ED3A01">
        <w:rPr>
          <w:rFonts w:ascii="Times New Roman" w:hAnsi="Times New Roman" w:cs="Times New Roman"/>
          <w:sz w:val="24"/>
          <w:szCs w:val="24"/>
        </w:rPr>
        <w:t>propuštění</w:t>
      </w:r>
      <w:r w:rsidR="000A7B7E" w:rsidRPr="00ED3A01">
        <w:rPr>
          <w:rFonts w:ascii="Times New Roman" w:hAnsi="Times New Roman" w:cs="Times New Roman"/>
          <w:sz w:val="24"/>
          <w:szCs w:val="24"/>
        </w:rPr>
        <w:t xml:space="preserve"> domů. </w:t>
      </w:r>
      <w:sdt>
        <w:sdtPr>
          <w:rPr>
            <w:rFonts w:ascii="Times New Roman" w:hAnsi="Times New Roman" w:cs="Times New Roman"/>
            <w:sz w:val="24"/>
            <w:szCs w:val="24"/>
          </w:rPr>
          <w:id w:val="-910997107"/>
          <w:citation/>
        </w:sdtPr>
        <w:sdtContent>
          <w:r w:rsidR="00F95256" w:rsidRPr="00ED3A01">
            <w:rPr>
              <w:rFonts w:ascii="Times New Roman" w:hAnsi="Times New Roman" w:cs="Times New Roman"/>
              <w:sz w:val="24"/>
              <w:szCs w:val="24"/>
            </w:rPr>
            <w:fldChar w:fldCharType="begin"/>
          </w:r>
          <w:r w:rsidR="00F95256" w:rsidRPr="00ED3A01">
            <w:rPr>
              <w:rFonts w:ascii="Times New Roman" w:hAnsi="Times New Roman" w:cs="Times New Roman"/>
              <w:sz w:val="24"/>
              <w:szCs w:val="24"/>
            </w:rPr>
            <w:instrText xml:space="preserve"> CITATION IX2Cy5qtyQL8wF2p </w:instrText>
          </w:r>
          <w:r w:rsidR="00F95256" w:rsidRPr="00ED3A01">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(Carlson, &amp; Ziegler, 2022)</w:t>
          </w:r>
          <w:r w:rsidR="00F95256" w:rsidRPr="00ED3A01">
            <w:rPr>
              <w:rFonts w:ascii="Times New Roman" w:hAnsi="Times New Roman" w:cs="Times New Roman"/>
              <w:sz w:val="24"/>
              <w:szCs w:val="24"/>
            </w:rPr>
            <w:fldChar w:fldCharType="end"/>
          </w:r>
        </w:sdtContent>
      </w:sdt>
      <w:r w:rsidR="00F95256" w:rsidRPr="00ED3A01">
        <w:rPr>
          <w:rFonts w:ascii="Times New Roman" w:hAnsi="Times New Roman" w:cs="Times New Roman"/>
          <w:sz w:val="24"/>
          <w:szCs w:val="24"/>
        </w:rPr>
        <w:t xml:space="preserve"> </w:t>
      </w:r>
      <w:r w:rsidR="000D7B64" w:rsidRPr="00ED3A01">
        <w:rPr>
          <w:rFonts w:ascii="Times New Roman" w:hAnsi="Times New Roman" w:cs="Times New Roman"/>
          <w:sz w:val="24"/>
          <w:szCs w:val="24"/>
        </w:rPr>
        <w:t xml:space="preserve">Avšak </w:t>
      </w:r>
      <w:r w:rsidR="007B063E" w:rsidRPr="00ED3A01">
        <w:rPr>
          <w:rFonts w:ascii="Times New Roman" w:hAnsi="Times New Roman" w:cs="Times New Roman"/>
          <w:sz w:val="24"/>
          <w:szCs w:val="24"/>
        </w:rPr>
        <w:t>jakmile si rodiče přivezou miminko domů, očekávají většinou stejn</w:t>
      </w:r>
      <w:r w:rsidR="00080EDC" w:rsidRPr="00ED3A01">
        <w:rPr>
          <w:rFonts w:ascii="Times New Roman" w:hAnsi="Times New Roman" w:cs="Times New Roman"/>
          <w:sz w:val="24"/>
          <w:szCs w:val="24"/>
        </w:rPr>
        <w:t xml:space="preserve">ou rychlost </w:t>
      </w:r>
      <w:r w:rsidR="007B063E" w:rsidRPr="00ED3A01">
        <w:rPr>
          <w:rFonts w:ascii="Times New Roman" w:hAnsi="Times New Roman" w:cs="Times New Roman"/>
          <w:sz w:val="24"/>
          <w:szCs w:val="24"/>
        </w:rPr>
        <w:t>růst</w:t>
      </w:r>
      <w:r w:rsidR="00080EDC" w:rsidRPr="00ED3A01">
        <w:rPr>
          <w:rFonts w:ascii="Times New Roman" w:hAnsi="Times New Roman" w:cs="Times New Roman"/>
          <w:sz w:val="24"/>
          <w:szCs w:val="24"/>
        </w:rPr>
        <w:t>u. Mohou pociťovat tlak, aby dítě přibíralo</w:t>
      </w:r>
      <w:r w:rsidR="00F17EE4" w:rsidRPr="00ED3A01">
        <w:rPr>
          <w:rFonts w:ascii="Times New Roman" w:hAnsi="Times New Roman" w:cs="Times New Roman"/>
          <w:sz w:val="24"/>
          <w:szCs w:val="24"/>
        </w:rPr>
        <w:t xml:space="preserve">. </w:t>
      </w:r>
      <w:r w:rsidR="0029258D" w:rsidRPr="00ED3A01">
        <w:rPr>
          <w:rFonts w:ascii="Times New Roman" w:hAnsi="Times New Roman" w:cs="Times New Roman"/>
          <w:sz w:val="24"/>
          <w:szCs w:val="24"/>
        </w:rPr>
        <w:t>Problémy</w:t>
      </w:r>
      <w:r w:rsidR="00F17EE4" w:rsidRPr="00ED3A01">
        <w:rPr>
          <w:rFonts w:ascii="Times New Roman" w:hAnsi="Times New Roman" w:cs="Times New Roman"/>
          <w:sz w:val="24"/>
          <w:szCs w:val="24"/>
        </w:rPr>
        <w:t xml:space="preserve"> s</w:t>
      </w:r>
      <w:r w:rsidR="000D7B64" w:rsidRPr="00ED3A01">
        <w:rPr>
          <w:rFonts w:ascii="Times New Roman" w:hAnsi="Times New Roman" w:cs="Times New Roman"/>
          <w:sz w:val="24"/>
          <w:szCs w:val="24"/>
        </w:rPr>
        <w:t> </w:t>
      </w:r>
      <w:r w:rsidR="00F17EE4" w:rsidRPr="00ED3A01">
        <w:rPr>
          <w:rFonts w:ascii="Times New Roman" w:hAnsi="Times New Roman" w:cs="Times New Roman"/>
          <w:sz w:val="24"/>
          <w:szCs w:val="24"/>
        </w:rPr>
        <w:t>krmením</w:t>
      </w:r>
      <w:r w:rsidR="000D7B64" w:rsidRPr="00ED3A01">
        <w:rPr>
          <w:rFonts w:ascii="Times New Roman" w:hAnsi="Times New Roman" w:cs="Times New Roman"/>
          <w:sz w:val="24"/>
          <w:szCs w:val="24"/>
        </w:rPr>
        <w:t xml:space="preserve"> </w:t>
      </w:r>
      <w:r w:rsidR="00F17EE4" w:rsidRPr="00ED3A01">
        <w:rPr>
          <w:rFonts w:ascii="Times New Roman" w:hAnsi="Times New Roman" w:cs="Times New Roman"/>
          <w:sz w:val="24"/>
          <w:szCs w:val="24"/>
        </w:rPr>
        <w:t>růst</w:t>
      </w:r>
      <w:r w:rsidR="0029258D" w:rsidRPr="00ED3A01">
        <w:rPr>
          <w:rFonts w:ascii="Times New Roman" w:hAnsi="Times New Roman" w:cs="Times New Roman"/>
          <w:sz w:val="24"/>
          <w:szCs w:val="24"/>
        </w:rPr>
        <w:t xml:space="preserve"> </w:t>
      </w:r>
      <w:r w:rsidR="0079230E" w:rsidRPr="00ED3A01">
        <w:rPr>
          <w:rFonts w:ascii="Times New Roman" w:hAnsi="Times New Roman" w:cs="Times New Roman"/>
          <w:sz w:val="24"/>
          <w:szCs w:val="24"/>
        </w:rPr>
        <w:t>každopádně</w:t>
      </w:r>
      <w:r w:rsidR="00F17EE4" w:rsidRPr="00ED3A01">
        <w:rPr>
          <w:rFonts w:ascii="Times New Roman" w:hAnsi="Times New Roman" w:cs="Times New Roman"/>
          <w:sz w:val="24"/>
          <w:szCs w:val="24"/>
        </w:rPr>
        <w:t xml:space="preserve"> ovlivní</w:t>
      </w:r>
      <w:r w:rsidR="0079230E" w:rsidRPr="00ED3A01">
        <w:rPr>
          <w:rFonts w:ascii="Times New Roman" w:hAnsi="Times New Roman" w:cs="Times New Roman"/>
          <w:sz w:val="24"/>
          <w:szCs w:val="24"/>
        </w:rPr>
        <w:t xml:space="preserve"> vždy</w:t>
      </w:r>
      <w:r w:rsidR="00F17EE4" w:rsidRPr="00ED3A01">
        <w:rPr>
          <w:rFonts w:ascii="Times New Roman" w:hAnsi="Times New Roman" w:cs="Times New Roman"/>
          <w:sz w:val="24"/>
          <w:szCs w:val="24"/>
        </w:rPr>
        <w:t>. Rodič si tedy musí</w:t>
      </w:r>
      <w:r w:rsidR="00DD208B" w:rsidRPr="00ED3A01">
        <w:rPr>
          <w:rFonts w:ascii="Times New Roman" w:hAnsi="Times New Roman" w:cs="Times New Roman"/>
          <w:sz w:val="24"/>
          <w:szCs w:val="24"/>
        </w:rPr>
        <w:t xml:space="preserve"> najít rovnováhu mezi </w:t>
      </w:r>
      <w:r w:rsidR="00E54AC0" w:rsidRPr="00ED3A01">
        <w:rPr>
          <w:rFonts w:ascii="Times New Roman" w:hAnsi="Times New Roman" w:cs="Times New Roman"/>
          <w:sz w:val="24"/>
          <w:szCs w:val="24"/>
        </w:rPr>
        <w:t xml:space="preserve">přirozenou </w:t>
      </w:r>
      <w:r w:rsidR="00DD208B" w:rsidRPr="00ED3A01">
        <w:rPr>
          <w:rFonts w:ascii="Times New Roman" w:hAnsi="Times New Roman" w:cs="Times New Roman"/>
          <w:sz w:val="24"/>
          <w:szCs w:val="24"/>
        </w:rPr>
        <w:t xml:space="preserve">podporou a přílišným tlakem na růst. </w:t>
      </w:r>
      <w:r w:rsidR="001A07DB" w:rsidRPr="00ED3A01">
        <w:rPr>
          <w:rFonts w:ascii="Times New Roman" w:hAnsi="Times New Roman" w:cs="Times New Roman"/>
          <w:sz w:val="24"/>
          <w:szCs w:val="24"/>
        </w:rPr>
        <w:t>Předčasně narozené děti mají svůj vlastní způsob růstu</w:t>
      </w:r>
      <w:r w:rsidR="001C7ABA" w:rsidRPr="00ED3A01">
        <w:rPr>
          <w:rFonts w:ascii="Times New Roman" w:hAnsi="Times New Roman" w:cs="Times New Roman"/>
          <w:sz w:val="24"/>
          <w:szCs w:val="24"/>
        </w:rPr>
        <w:t>. Z</w:t>
      </w:r>
      <w:r w:rsidR="001A07DB" w:rsidRPr="00ED3A01">
        <w:rPr>
          <w:rFonts w:ascii="Times New Roman" w:hAnsi="Times New Roman" w:cs="Times New Roman"/>
          <w:sz w:val="24"/>
          <w:szCs w:val="24"/>
        </w:rPr>
        <w:t>atímco dítě narozené v term</w:t>
      </w:r>
      <w:r w:rsidR="00284FF7" w:rsidRPr="00ED3A01">
        <w:rPr>
          <w:rFonts w:ascii="Times New Roman" w:hAnsi="Times New Roman" w:cs="Times New Roman"/>
          <w:sz w:val="24"/>
          <w:szCs w:val="24"/>
        </w:rPr>
        <w:t>ínu</w:t>
      </w:r>
      <w:r w:rsidR="001A07DB" w:rsidRPr="00ED3A01">
        <w:rPr>
          <w:rFonts w:ascii="Times New Roman" w:hAnsi="Times New Roman" w:cs="Times New Roman"/>
          <w:sz w:val="24"/>
          <w:szCs w:val="24"/>
        </w:rPr>
        <w:t xml:space="preserve"> </w:t>
      </w:r>
      <w:r w:rsidR="00B11F13" w:rsidRPr="00ED3A01">
        <w:rPr>
          <w:rFonts w:ascii="Times New Roman" w:hAnsi="Times New Roman" w:cs="Times New Roman"/>
          <w:sz w:val="24"/>
          <w:szCs w:val="24"/>
        </w:rPr>
        <w:t>ztrojnásobí svou váhu v prvním roce života, předčasně narozené miminko ji může klidně i</w:t>
      </w:r>
      <w:r w:rsidR="002E01E4">
        <w:rPr>
          <w:rFonts w:ascii="Times New Roman" w:hAnsi="Times New Roman" w:cs="Times New Roman"/>
          <w:sz w:val="24"/>
          <w:szCs w:val="24"/>
        </w:rPr>
        <w:t> </w:t>
      </w:r>
      <w:r w:rsidR="00B11F13" w:rsidRPr="00ED3A01">
        <w:rPr>
          <w:rFonts w:ascii="Times New Roman" w:hAnsi="Times New Roman" w:cs="Times New Roman"/>
          <w:sz w:val="24"/>
          <w:szCs w:val="24"/>
        </w:rPr>
        <w:t xml:space="preserve">zdesetinásobit. </w:t>
      </w:r>
      <w:r w:rsidR="001C7ABA" w:rsidRPr="00ED3A01">
        <w:rPr>
          <w:rFonts w:ascii="Times New Roman" w:hAnsi="Times New Roman" w:cs="Times New Roman"/>
          <w:sz w:val="24"/>
          <w:szCs w:val="24"/>
        </w:rPr>
        <w:t>V </w:t>
      </w:r>
      <w:r w:rsidR="00EB21F7" w:rsidRPr="00ED3A01">
        <w:rPr>
          <w:rFonts w:ascii="Times New Roman" w:hAnsi="Times New Roman" w:cs="Times New Roman"/>
          <w:sz w:val="24"/>
          <w:szCs w:val="24"/>
        </w:rPr>
        <w:t>každém</w:t>
      </w:r>
      <w:r w:rsidR="001C7ABA" w:rsidRPr="00ED3A01">
        <w:rPr>
          <w:rFonts w:ascii="Times New Roman" w:hAnsi="Times New Roman" w:cs="Times New Roman"/>
          <w:sz w:val="24"/>
          <w:szCs w:val="24"/>
        </w:rPr>
        <w:t xml:space="preserve"> případě je klíčovým slovem </w:t>
      </w:r>
      <w:r w:rsidR="00F1737D" w:rsidRPr="00ED3A01">
        <w:rPr>
          <w:rFonts w:ascii="Times New Roman" w:hAnsi="Times New Roman" w:cs="Times New Roman"/>
          <w:sz w:val="24"/>
          <w:szCs w:val="24"/>
        </w:rPr>
        <w:t xml:space="preserve">„zdraví“. </w:t>
      </w:r>
      <w:r w:rsidR="000B2115" w:rsidRPr="00ED3A01">
        <w:rPr>
          <w:rFonts w:ascii="Times New Roman" w:hAnsi="Times New Roman" w:cs="Times New Roman"/>
          <w:sz w:val="24"/>
          <w:szCs w:val="24"/>
        </w:rPr>
        <w:t>Z</w:t>
      </w:r>
      <w:r w:rsidR="00F1737D" w:rsidRPr="00ED3A01">
        <w:rPr>
          <w:rFonts w:ascii="Times New Roman" w:hAnsi="Times New Roman" w:cs="Times New Roman"/>
          <w:sz w:val="24"/>
          <w:szCs w:val="24"/>
        </w:rPr>
        <w:t xml:space="preserve">rychlený růst </w:t>
      </w:r>
      <w:r w:rsidR="00A10A87" w:rsidRPr="00ED3A01">
        <w:rPr>
          <w:rFonts w:ascii="Times New Roman" w:hAnsi="Times New Roman" w:cs="Times New Roman"/>
          <w:sz w:val="24"/>
          <w:szCs w:val="24"/>
        </w:rPr>
        <w:t>vyžaduje značné množství výživy</w:t>
      </w:r>
      <w:r w:rsidR="00534874" w:rsidRPr="00ED3A01">
        <w:rPr>
          <w:rFonts w:ascii="Times New Roman" w:hAnsi="Times New Roman" w:cs="Times New Roman"/>
          <w:sz w:val="24"/>
          <w:szCs w:val="24"/>
        </w:rPr>
        <w:t xml:space="preserve">, více než potřebují ostatní děti. </w:t>
      </w:r>
      <w:r w:rsidR="00FC4B97" w:rsidRPr="00ED3A01">
        <w:rPr>
          <w:rFonts w:ascii="Times New Roman" w:hAnsi="Times New Roman" w:cs="Times New Roman"/>
          <w:sz w:val="24"/>
          <w:szCs w:val="24"/>
        </w:rPr>
        <w:t xml:space="preserve">Navíc k tomu </w:t>
      </w:r>
      <w:r w:rsidR="008A7099" w:rsidRPr="00ED3A01">
        <w:rPr>
          <w:rFonts w:ascii="Times New Roman" w:hAnsi="Times New Roman" w:cs="Times New Roman"/>
          <w:sz w:val="24"/>
          <w:szCs w:val="24"/>
        </w:rPr>
        <w:t>předčasně</w:t>
      </w:r>
      <w:r w:rsidR="00AB4E68" w:rsidRPr="00ED3A01">
        <w:rPr>
          <w:rFonts w:ascii="Times New Roman" w:hAnsi="Times New Roman" w:cs="Times New Roman"/>
          <w:sz w:val="24"/>
          <w:szCs w:val="24"/>
        </w:rPr>
        <w:t xml:space="preserve"> </w:t>
      </w:r>
      <w:r w:rsidR="00854953" w:rsidRPr="00ED3A01">
        <w:rPr>
          <w:rFonts w:ascii="Times New Roman" w:hAnsi="Times New Roman" w:cs="Times New Roman"/>
          <w:sz w:val="24"/>
          <w:szCs w:val="24"/>
        </w:rPr>
        <w:t>narozené</w:t>
      </w:r>
      <w:r w:rsidR="00AB4E68" w:rsidRPr="00ED3A01">
        <w:rPr>
          <w:rFonts w:ascii="Times New Roman" w:hAnsi="Times New Roman" w:cs="Times New Roman"/>
          <w:sz w:val="24"/>
          <w:szCs w:val="24"/>
        </w:rPr>
        <w:t xml:space="preserve"> děti </w:t>
      </w:r>
      <w:r w:rsidR="00FC4B97" w:rsidRPr="00ED3A01">
        <w:rPr>
          <w:rFonts w:ascii="Times New Roman" w:hAnsi="Times New Roman" w:cs="Times New Roman"/>
          <w:sz w:val="24"/>
          <w:szCs w:val="24"/>
        </w:rPr>
        <w:t>mohou</w:t>
      </w:r>
      <w:r w:rsidR="008A7099" w:rsidRPr="00ED3A01">
        <w:rPr>
          <w:rFonts w:ascii="Times New Roman" w:hAnsi="Times New Roman" w:cs="Times New Roman"/>
          <w:sz w:val="24"/>
          <w:szCs w:val="24"/>
        </w:rPr>
        <w:t xml:space="preserve"> trpět</w:t>
      </w:r>
      <w:r w:rsidR="00FC4B97" w:rsidRPr="00ED3A01">
        <w:rPr>
          <w:rFonts w:ascii="Times New Roman" w:hAnsi="Times New Roman" w:cs="Times New Roman"/>
          <w:sz w:val="24"/>
          <w:szCs w:val="24"/>
        </w:rPr>
        <w:t xml:space="preserve"> </w:t>
      </w:r>
      <w:r w:rsidR="00C52E5C" w:rsidRPr="00ED3A01">
        <w:rPr>
          <w:rFonts w:ascii="Times New Roman" w:hAnsi="Times New Roman" w:cs="Times New Roman"/>
          <w:sz w:val="24"/>
          <w:szCs w:val="24"/>
        </w:rPr>
        <w:t>další</w:t>
      </w:r>
      <w:r w:rsidR="008A7099" w:rsidRPr="00ED3A01">
        <w:rPr>
          <w:rFonts w:ascii="Times New Roman" w:hAnsi="Times New Roman" w:cs="Times New Roman"/>
          <w:sz w:val="24"/>
          <w:szCs w:val="24"/>
        </w:rPr>
        <w:t>mi</w:t>
      </w:r>
      <w:r w:rsidR="003C0042" w:rsidRPr="00ED3A01">
        <w:rPr>
          <w:rFonts w:ascii="Times New Roman" w:hAnsi="Times New Roman" w:cs="Times New Roman"/>
          <w:sz w:val="24"/>
          <w:szCs w:val="24"/>
        </w:rPr>
        <w:t xml:space="preserve"> zdravotní </w:t>
      </w:r>
      <w:r w:rsidR="00C52E5C" w:rsidRPr="00ED3A01">
        <w:rPr>
          <w:rFonts w:ascii="Times New Roman" w:hAnsi="Times New Roman" w:cs="Times New Roman"/>
          <w:sz w:val="24"/>
          <w:szCs w:val="24"/>
        </w:rPr>
        <w:t>problémy</w:t>
      </w:r>
      <w:r w:rsidR="003C0042" w:rsidRPr="00ED3A01">
        <w:rPr>
          <w:rFonts w:ascii="Times New Roman" w:hAnsi="Times New Roman" w:cs="Times New Roman"/>
          <w:sz w:val="24"/>
          <w:szCs w:val="24"/>
        </w:rPr>
        <w:t>, jako</w:t>
      </w:r>
      <w:r w:rsidR="00C52E5C" w:rsidRPr="00ED3A01">
        <w:rPr>
          <w:rFonts w:ascii="Times New Roman" w:hAnsi="Times New Roman" w:cs="Times New Roman"/>
          <w:sz w:val="24"/>
          <w:szCs w:val="24"/>
        </w:rPr>
        <w:t xml:space="preserve"> například</w:t>
      </w:r>
      <w:r w:rsidR="003C0042" w:rsidRPr="00ED3A01">
        <w:rPr>
          <w:rFonts w:ascii="Times New Roman" w:hAnsi="Times New Roman" w:cs="Times New Roman"/>
          <w:sz w:val="24"/>
          <w:szCs w:val="24"/>
        </w:rPr>
        <w:t xml:space="preserve"> dýchací</w:t>
      </w:r>
      <w:r w:rsidR="008A7099" w:rsidRPr="00ED3A01">
        <w:rPr>
          <w:rFonts w:ascii="Times New Roman" w:hAnsi="Times New Roman" w:cs="Times New Roman"/>
          <w:sz w:val="24"/>
          <w:szCs w:val="24"/>
        </w:rPr>
        <w:t>mi</w:t>
      </w:r>
      <w:r w:rsidR="003C0042" w:rsidRPr="00ED3A01">
        <w:rPr>
          <w:rFonts w:ascii="Times New Roman" w:hAnsi="Times New Roman" w:cs="Times New Roman"/>
          <w:sz w:val="24"/>
          <w:szCs w:val="24"/>
        </w:rPr>
        <w:t xml:space="preserve"> obtíže</w:t>
      </w:r>
      <w:r w:rsidR="008A7099" w:rsidRPr="00ED3A01">
        <w:rPr>
          <w:rFonts w:ascii="Times New Roman" w:hAnsi="Times New Roman" w:cs="Times New Roman"/>
          <w:sz w:val="24"/>
          <w:szCs w:val="24"/>
        </w:rPr>
        <w:t>mi</w:t>
      </w:r>
      <w:r w:rsidR="003C196A" w:rsidRPr="00ED3A01">
        <w:rPr>
          <w:rFonts w:ascii="Times New Roman" w:hAnsi="Times New Roman" w:cs="Times New Roman"/>
          <w:sz w:val="24"/>
          <w:szCs w:val="24"/>
        </w:rPr>
        <w:t xml:space="preserve">, které vyžadují </w:t>
      </w:r>
      <w:r w:rsidR="008A7099" w:rsidRPr="00ED3A01">
        <w:rPr>
          <w:rFonts w:ascii="Times New Roman" w:hAnsi="Times New Roman" w:cs="Times New Roman"/>
          <w:sz w:val="24"/>
          <w:szCs w:val="24"/>
        </w:rPr>
        <w:t xml:space="preserve">příjem </w:t>
      </w:r>
      <w:r w:rsidR="003C196A" w:rsidRPr="00ED3A01">
        <w:rPr>
          <w:rFonts w:ascii="Times New Roman" w:hAnsi="Times New Roman" w:cs="Times New Roman"/>
          <w:sz w:val="24"/>
          <w:szCs w:val="24"/>
        </w:rPr>
        <w:t xml:space="preserve">více kalorií. </w:t>
      </w:r>
      <w:r w:rsidR="00F27740" w:rsidRPr="00ED3A01">
        <w:rPr>
          <w:rFonts w:ascii="Times New Roman" w:hAnsi="Times New Roman" w:cs="Times New Roman"/>
          <w:sz w:val="24"/>
          <w:szCs w:val="24"/>
        </w:rPr>
        <w:t xml:space="preserve">Poskytnutí takového množství kalorií může představovat pro rodiče velikou výzvu. </w:t>
      </w:r>
      <w:sdt>
        <w:sdtPr>
          <w:rPr>
            <w:rFonts w:ascii="Times New Roman" w:hAnsi="Times New Roman" w:cs="Times New Roman"/>
            <w:sz w:val="24"/>
            <w:szCs w:val="24"/>
          </w:rPr>
          <w:id w:val="1106690859"/>
          <w:citation/>
        </w:sdtPr>
        <w:sdtContent>
          <w:r w:rsidR="00F95256" w:rsidRPr="00ED3A01">
            <w:rPr>
              <w:rFonts w:ascii="Times New Roman" w:hAnsi="Times New Roman" w:cs="Times New Roman"/>
              <w:sz w:val="24"/>
              <w:szCs w:val="24"/>
            </w:rPr>
            <w:fldChar w:fldCharType="begin"/>
          </w:r>
          <w:r w:rsidR="00F95256" w:rsidRPr="00ED3A01">
            <w:rPr>
              <w:rFonts w:ascii="Times New Roman" w:hAnsi="Times New Roman" w:cs="Times New Roman"/>
              <w:sz w:val="24"/>
              <w:szCs w:val="24"/>
            </w:rPr>
            <w:instrText xml:space="preserve"> CITATION JCVT1h5txWiCHBPD </w:instrText>
          </w:r>
          <w:r w:rsidR="00F95256" w:rsidRPr="00ED3A01">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(Morris, &amp; Klein, 2000)</w:t>
          </w:r>
          <w:r w:rsidR="00F95256" w:rsidRPr="00ED3A01">
            <w:rPr>
              <w:rFonts w:ascii="Times New Roman" w:hAnsi="Times New Roman" w:cs="Times New Roman"/>
              <w:sz w:val="24"/>
              <w:szCs w:val="24"/>
            </w:rPr>
            <w:fldChar w:fldCharType="end"/>
          </w:r>
        </w:sdtContent>
      </w:sdt>
    </w:p>
    <w:p w14:paraId="16EE35AC" w14:textId="77777777" w:rsidR="009511BE" w:rsidRPr="00ED3A01" w:rsidRDefault="007530F2" w:rsidP="007019F6">
      <w:pPr>
        <w:pStyle w:val="Nadpis3"/>
        <w:spacing w:line="360" w:lineRule="auto"/>
        <w:jc w:val="both"/>
        <w:rPr>
          <w:rFonts w:ascii="Times New Roman" w:hAnsi="Times New Roman" w:cs="Times New Roman"/>
          <w:b/>
          <w:bCs/>
          <w:color w:val="auto"/>
        </w:rPr>
      </w:pPr>
      <w:bookmarkStart w:id="32" w:name="_Toc138147844"/>
      <w:r w:rsidRPr="00ED3A01">
        <w:rPr>
          <w:rFonts w:ascii="Times New Roman" w:hAnsi="Times New Roman" w:cs="Times New Roman"/>
          <w:b/>
          <w:bCs/>
          <w:color w:val="auto"/>
        </w:rPr>
        <w:lastRenderedPageBreak/>
        <w:t xml:space="preserve">4.2 </w:t>
      </w:r>
      <w:r w:rsidR="000B7DA4" w:rsidRPr="00ED3A01">
        <w:rPr>
          <w:rFonts w:ascii="Times New Roman" w:hAnsi="Times New Roman" w:cs="Times New Roman"/>
          <w:b/>
          <w:bCs/>
          <w:color w:val="auto"/>
        </w:rPr>
        <w:t>Vývoj řeč</w:t>
      </w:r>
      <w:r w:rsidR="00AB36FD" w:rsidRPr="00ED3A01">
        <w:rPr>
          <w:rFonts w:ascii="Times New Roman" w:hAnsi="Times New Roman" w:cs="Times New Roman"/>
          <w:b/>
          <w:bCs/>
          <w:color w:val="auto"/>
        </w:rPr>
        <w:t>i</w:t>
      </w:r>
      <w:r w:rsidR="000B7DA4" w:rsidRPr="00ED3A01">
        <w:rPr>
          <w:rFonts w:ascii="Times New Roman" w:hAnsi="Times New Roman" w:cs="Times New Roman"/>
          <w:b/>
          <w:bCs/>
          <w:color w:val="auto"/>
        </w:rPr>
        <w:t xml:space="preserve"> u předčasně narozených dětí</w:t>
      </w:r>
      <w:bookmarkEnd w:id="32"/>
    </w:p>
    <w:p w14:paraId="45ADB6D4" w14:textId="144F1218" w:rsidR="000B7DA4" w:rsidRPr="00ED3A01" w:rsidRDefault="000B7DA4" w:rsidP="007019F6">
      <w:pPr>
        <w:spacing w:line="360" w:lineRule="auto"/>
        <w:ind w:firstLine="708"/>
        <w:jc w:val="both"/>
        <w:rPr>
          <w:rFonts w:ascii="Times New Roman" w:hAnsi="Times New Roman" w:cs="Times New Roman"/>
          <w:sz w:val="24"/>
          <w:szCs w:val="24"/>
        </w:rPr>
      </w:pPr>
      <w:r w:rsidRPr="00ED3A01">
        <w:rPr>
          <w:rFonts w:ascii="Times New Roman" w:hAnsi="Times New Roman" w:cs="Times New Roman"/>
          <w:sz w:val="24"/>
          <w:szCs w:val="24"/>
        </w:rPr>
        <w:t>U předčasně narozených dětí se po narození setkáváme s vysoce laděným pláčem, tzv.</w:t>
      </w:r>
      <w:r w:rsidR="002E01E4">
        <w:rPr>
          <w:rFonts w:ascii="Times New Roman" w:hAnsi="Times New Roman" w:cs="Times New Roman"/>
          <w:sz w:val="24"/>
          <w:szCs w:val="24"/>
        </w:rPr>
        <w:t> </w:t>
      </w:r>
      <w:proofErr w:type="spellStart"/>
      <w:r w:rsidRPr="002E01E4">
        <w:rPr>
          <w:rFonts w:ascii="Times New Roman" w:hAnsi="Times New Roman" w:cs="Times New Roman"/>
          <w:sz w:val="24"/>
          <w:szCs w:val="24"/>
        </w:rPr>
        <w:t>high-pitched</w:t>
      </w:r>
      <w:proofErr w:type="spellEnd"/>
      <w:r w:rsidRPr="002E01E4">
        <w:rPr>
          <w:rFonts w:ascii="Times New Roman" w:hAnsi="Times New Roman" w:cs="Times New Roman"/>
          <w:sz w:val="24"/>
          <w:szCs w:val="24"/>
        </w:rPr>
        <w:t xml:space="preserve"> </w:t>
      </w:r>
      <w:proofErr w:type="spellStart"/>
      <w:r w:rsidRPr="002E01E4">
        <w:rPr>
          <w:rFonts w:ascii="Times New Roman" w:hAnsi="Times New Roman" w:cs="Times New Roman"/>
          <w:sz w:val="24"/>
          <w:szCs w:val="24"/>
        </w:rPr>
        <w:t>cry</w:t>
      </w:r>
      <w:proofErr w:type="spellEnd"/>
      <w:r w:rsidRPr="00ED3A01">
        <w:rPr>
          <w:rFonts w:ascii="Times New Roman" w:hAnsi="Times New Roman" w:cs="Times New Roman"/>
          <w:sz w:val="24"/>
          <w:szCs w:val="24"/>
        </w:rPr>
        <w:t>. „Hladina zvukové frekvence běžného křiku je mezi 400–650 Hz, zatímco zvuková frekvence vysoce laděného pláče se pohybuje v rozmezí 1</w:t>
      </w:r>
      <w:r w:rsidR="00762193" w:rsidRPr="00ED3A01">
        <w:rPr>
          <w:rFonts w:ascii="Times New Roman" w:hAnsi="Times New Roman" w:cs="Times New Roman"/>
          <w:sz w:val="24"/>
          <w:szCs w:val="24"/>
        </w:rPr>
        <w:t xml:space="preserve"> </w:t>
      </w:r>
      <w:r w:rsidRPr="00ED3A01">
        <w:rPr>
          <w:rFonts w:ascii="Times New Roman" w:hAnsi="Times New Roman" w:cs="Times New Roman"/>
          <w:sz w:val="24"/>
          <w:szCs w:val="24"/>
        </w:rPr>
        <w:t>000–2</w:t>
      </w:r>
      <w:r w:rsidR="00762193" w:rsidRPr="00ED3A01">
        <w:rPr>
          <w:rFonts w:ascii="Times New Roman" w:hAnsi="Times New Roman" w:cs="Times New Roman"/>
          <w:sz w:val="24"/>
          <w:szCs w:val="24"/>
        </w:rPr>
        <w:t xml:space="preserve"> </w:t>
      </w:r>
      <w:r w:rsidRPr="00ED3A01">
        <w:rPr>
          <w:rFonts w:ascii="Times New Roman" w:hAnsi="Times New Roman" w:cs="Times New Roman"/>
          <w:sz w:val="24"/>
          <w:szCs w:val="24"/>
        </w:rPr>
        <w:t xml:space="preserve">000 Hz i výše.“ </w:t>
      </w:r>
      <w:r w:rsidRPr="00194D0D">
        <w:rPr>
          <w:rFonts w:ascii="Times New Roman" w:hAnsi="Times New Roman" w:cs="Times New Roman"/>
          <w:sz w:val="24"/>
          <w:szCs w:val="24"/>
        </w:rPr>
        <w:t>(Marková, 2020</w:t>
      </w:r>
      <w:r w:rsidR="003C6893" w:rsidRPr="00194D0D">
        <w:rPr>
          <w:rFonts w:ascii="Times New Roman" w:hAnsi="Times New Roman" w:cs="Times New Roman"/>
          <w:sz w:val="24"/>
          <w:szCs w:val="24"/>
        </w:rPr>
        <w:t>, s.</w:t>
      </w:r>
      <w:r w:rsidR="00743935" w:rsidRPr="00194D0D">
        <w:rPr>
          <w:rFonts w:ascii="Times New Roman" w:hAnsi="Times New Roman" w:cs="Times New Roman"/>
          <w:sz w:val="24"/>
          <w:szCs w:val="24"/>
        </w:rPr>
        <w:t>70–71</w:t>
      </w:r>
      <w:r w:rsidRPr="00194D0D">
        <w:rPr>
          <w:rFonts w:ascii="Times New Roman" w:hAnsi="Times New Roman" w:cs="Times New Roman"/>
          <w:sz w:val="24"/>
          <w:szCs w:val="24"/>
        </w:rPr>
        <w:t>)</w:t>
      </w:r>
      <w:r w:rsidRPr="00ED3A01">
        <w:rPr>
          <w:rFonts w:ascii="Times New Roman" w:hAnsi="Times New Roman" w:cs="Times New Roman"/>
          <w:sz w:val="24"/>
          <w:szCs w:val="24"/>
        </w:rPr>
        <w:t xml:space="preserve"> Tento pláč může mít na pečující osobu dva různé typy efektů. V jednom případě může vyvolat zájem ke sblížení, empatii a tendenci pomoci. Tato reakce je spojena se zvýšením podnětnosti prostředí, jelikož pečující osoba se </w:t>
      </w:r>
      <w:proofErr w:type="gramStart"/>
      <w:r w:rsidRPr="00ED3A01">
        <w:rPr>
          <w:rFonts w:ascii="Times New Roman" w:hAnsi="Times New Roman" w:cs="Times New Roman"/>
          <w:sz w:val="24"/>
          <w:szCs w:val="24"/>
        </w:rPr>
        <w:t>snaží</w:t>
      </w:r>
      <w:proofErr w:type="gramEnd"/>
      <w:r w:rsidRPr="00ED3A01">
        <w:rPr>
          <w:rFonts w:ascii="Times New Roman" w:hAnsi="Times New Roman" w:cs="Times New Roman"/>
          <w:sz w:val="24"/>
          <w:szCs w:val="24"/>
        </w:rPr>
        <w:t xml:space="preserve"> dítě uklidnit, a to pomocí zvuků, dotyků nebo vizuálních pomůcek. </w:t>
      </w:r>
      <w:r w:rsidR="00B1655E" w:rsidRPr="00ED3A01">
        <w:rPr>
          <w:rFonts w:ascii="Times New Roman" w:hAnsi="Times New Roman" w:cs="Times New Roman"/>
          <w:sz w:val="24"/>
          <w:szCs w:val="24"/>
        </w:rPr>
        <w:t>Taková odezva</w:t>
      </w:r>
      <w:r w:rsidRPr="00ED3A01">
        <w:rPr>
          <w:rFonts w:ascii="Times New Roman" w:hAnsi="Times New Roman" w:cs="Times New Roman"/>
          <w:sz w:val="24"/>
          <w:szCs w:val="24"/>
        </w:rPr>
        <w:t xml:space="preserve"> pečující osoby je pro dítě přínosná a</w:t>
      </w:r>
      <w:r w:rsidR="00B4653B">
        <w:rPr>
          <w:rFonts w:ascii="Times New Roman" w:hAnsi="Times New Roman" w:cs="Times New Roman"/>
          <w:sz w:val="24"/>
          <w:szCs w:val="24"/>
        </w:rPr>
        <w:t> </w:t>
      </w:r>
      <w:r w:rsidRPr="00ED3A01">
        <w:rPr>
          <w:rFonts w:ascii="Times New Roman" w:hAnsi="Times New Roman" w:cs="Times New Roman"/>
          <w:sz w:val="24"/>
          <w:szCs w:val="24"/>
        </w:rPr>
        <w:t xml:space="preserve">podporuje jeho vývoj. Na druhou stranu se může ale projevit jiný efekt, který </w:t>
      </w:r>
      <w:proofErr w:type="spellStart"/>
      <w:r w:rsidRPr="002E01E4">
        <w:rPr>
          <w:rFonts w:ascii="Times New Roman" w:hAnsi="Times New Roman" w:cs="Times New Roman"/>
          <w:sz w:val="24"/>
          <w:szCs w:val="24"/>
        </w:rPr>
        <w:t>high-pitched</w:t>
      </w:r>
      <w:proofErr w:type="spellEnd"/>
      <w:r w:rsidRPr="002E01E4">
        <w:rPr>
          <w:rFonts w:ascii="Times New Roman" w:hAnsi="Times New Roman" w:cs="Times New Roman"/>
          <w:sz w:val="24"/>
          <w:szCs w:val="24"/>
        </w:rPr>
        <w:t xml:space="preserve"> </w:t>
      </w:r>
      <w:proofErr w:type="spellStart"/>
      <w:r w:rsidRPr="002E01E4">
        <w:rPr>
          <w:rFonts w:ascii="Times New Roman" w:hAnsi="Times New Roman" w:cs="Times New Roman"/>
          <w:sz w:val="24"/>
          <w:szCs w:val="24"/>
        </w:rPr>
        <w:t>cry</w:t>
      </w:r>
      <w:proofErr w:type="spellEnd"/>
      <w:r w:rsidRPr="00ED3A01">
        <w:rPr>
          <w:rFonts w:ascii="Times New Roman" w:hAnsi="Times New Roman" w:cs="Times New Roman"/>
          <w:i/>
          <w:iCs/>
          <w:sz w:val="24"/>
          <w:szCs w:val="24"/>
        </w:rPr>
        <w:t xml:space="preserve"> </w:t>
      </w:r>
      <w:r w:rsidRPr="00ED3A01">
        <w:rPr>
          <w:rFonts w:ascii="Times New Roman" w:hAnsi="Times New Roman" w:cs="Times New Roman"/>
          <w:sz w:val="24"/>
          <w:szCs w:val="24"/>
        </w:rPr>
        <w:t xml:space="preserve">způsobí. Takovým efektem je averze vůči dítěti, pláč má na osobu negativní dopad, </w:t>
      </w:r>
      <w:r w:rsidR="00C318E7" w:rsidRPr="00ED3A01">
        <w:rPr>
          <w:rFonts w:ascii="Times New Roman" w:hAnsi="Times New Roman" w:cs="Times New Roman"/>
          <w:sz w:val="24"/>
          <w:szCs w:val="24"/>
        </w:rPr>
        <w:t>a</w:t>
      </w:r>
      <w:r w:rsidR="00B4653B">
        <w:rPr>
          <w:rFonts w:ascii="Times New Roman" w:hAnsi="Times New Roman" w:cs="Times New Roman"/>
          <w:sz w:val="24"/>
          <w:szCs w:val="24"/>
        </w:rPr>
        <w:t> </w:t>
      </w:r>
      <w:r w:rsidR="00C318E7" w:rsidRPr="00ED3A01">
        <w:rPr>
          <w:rFonts w:ascii="Times New Roman" w:hAnsi="Times New Roman" w:cs="Times New Roman"/>
          <w:sz w:val="24"/>
          <w:szCs w:val="24"/>
        </w:rPr>
        <w:t>v</w:t>
      </w:r>
      <w:r w:rsidR="00B4653B">
        <w:rPr>
          <w:rFonts w:ascii="Times New Roman" w:hAnsi="Times New Roman" w:cs="Times New Roman"/>
          <w:sz w:val="24"/>
          <w:szCs w:val="24"/>
        </w:rPr>
        <w:t> </w:t>
      </w:r>
      <w:r w:rsidR="00C318E7" w:rsidRPr="00ED3A01">
        <w:rPr>
          <w:rFonts w:ascii="Times New Roman" w:hAnsi="Times New Roman" w:cs="Times New Roman"/>
          <w:sz w:val="24"/>
          <w:szCs w:val="24"/>
        </w:rPr>
        <w:t>důsledku</w:t>
      </w:r>
      <w:r w:rsidRPr="00ED3A01">
        <w:rPr>
          <w:rFonts w:ascii="Times New Roman" w:hAnsi="Times New Roman" w:cs="Times New Roman"/>
          <w:sz w:val="24"/>
          <w:szCs w:val="24"/>
        </w:rPr>
        <w:t xml:space="preserve"> může mít negativní dopad i na vývoj dítěte. </w:t>
      </w:r>
      <w:r w:rsidR="00CA429E" w:rsidRPr="00ED3A01">
        <w:rPr>
          <w:rFonts w:ascii="Times New Roman" w:hAnsi="Times New Roman" w:cs="Times New Roman"/>
          <w:sz w:val="24"/>
          <w:szCs w:val="24"/>
        </w:rPr>
        <w:t>Tento projev</w:t>
      </w:r>
      <w:r w:rsidRPr="00ED3A01">
        <w:rPr>
          <w:rFonts w:ascii="Times New Roman" w:hAnsi="Times New Roman" w:cs="Times New Roman"/>
          <w:sz w:val="24"/>
          <w:szCs w:val="24"/>
        </w:rPr>
        <w:t xml:space="preserve"> se může vyskytnou</w:t>
      </w:r>
      <w:r w:rsidR="00CA429E" w:rsidRPr="00ED3A01">
        <w:rPr>
          <w:rFonts w:ascii="Times New Roman" w:hAnsi="Times New Roman" w:cs="Times New Roman"/>
          <w:sz w:val="24"/>
          <w:szCs w:val="24"/>
        </w:rPr>
        <w:t xml:space="preserve">t </w:t>
      </w:r>
      <w:r w:rsidRPr="00ED3A01">
        <w:rPr>
          <w:rFonts w:ascii="Times New Roman" w:hAnsi="Times New Roman" w:cs="Times New Roman"/>
          <w:sz w:val="24"/>
          <w:szCs w:val="24"/>
        </w:rPr>
        <w:t xml:space="preserve">například u depresivních matek, které ignorují potřeby dítěte nebo dítě odmítají úplně. (Marková, 2020) </w:t>
      </w:r>
    </w:p>
    <w:p w14:paraId="66C4FBE8" w14:textId="607676EB" w:rsidR="003F105B" w:rsidRPr="00ED3A01" w:rsidRDefault="000B1399" w:rsidP="0010713B">
      <w:pPr>
        <w:spacing w:line="360" w:lineRule="auto"/>
        <w:ind w:firstLine="708"/>
        <w:jc w:val="both"/>
        <w:rPr>
          <w:rFonts w:ascii="Times New Roman" w:hAnsi="Times New Roman" w:cs="Times New Roman"/>
          <w:sz w:val="24"/>
          <w:szCs w:val="24"/>
        </w:rPr>
      </w:pPr>
      <w:r w:rsidRPr="00ED3A01">
        <w:rPr>
          <w:rFonts w:ascii="Times New Roman" w:hAnsi="Times New Roman" w:cs="Times New Roman"/>
          <w:noProof/>
          <w:sz w:val="24"/>
          <w:szCs w:val="24"/>
        </w:rPr>
        <w:t>Michálková Grézlová</w:t>
      </w:r>
      <w:r w:rsidR="00AB13F3" w:rsidRPr="00ED3A01">
        <w:rPr>
          <w:rFonts w:ascii="Times New Roman" w:hAnsi="Times New Roman" w:cs="Times New Roman"/>
          <w:noProof/>
          <w:sz w:val="24"/>
          <w:szCs w:val="24"/>
        </w:rPr>
        <w:t xml:space="preserve"> (</w:t>
      </w:r>
      <w:r w:rsidRPr="00ED3A01">
        <w:rPr>
          <w:rFonts w:ascii="Times New Roman" w:hAnsi="Times New Roman" w:cs="Times New Roman"/>
          <w:noProof/>
          <w:sz w:val="24"/>
          <w:szCs w:val="24"/>
        </w:rPr>
        <w:t>2016)</w:t>
      </w:r>
      <w:r w:rsidR="005840AE" w:rsidRPr="00ED3A01">
        <w:rPr>
          <w:rFonts w:ascii="Times New Roman" w:hAnsi="Times New Roman" w:cs="Times New Roman"/>
          <w:sz w:val="24"/>
          <w:szCs w:val="24"/>
        </w:rPr>
        <w:t xml:space="preserve"> </w:t>
      </w:r>
      <w:r w:rsidR="003F105B" w:rsidRPr="00ED3A01">
        <w:rPr>
          <w:rFonts w:ascii="Times New Roman" w:hAnsi="Times New Roman" w:cs="Times New Roman"/>
          <w:sz w:val="24"/>
          <w:szCs w:val="24"/>
        </w:rPr>
        <w:t xml:space="preserve">tvrdí, že u 30–40 % předčasně narozených dětí (do 26. </w:t>
      </w:r>
      <w:proofErr w:type="spellStart"/>
      <w:r w:rsidR="003F105B" w:rsidRPr="00ED3A01">
        <w:rPr>
          <w:rFonts w:ascii="Times New Roman" w:hAnsi="Times New Roman" w:cs="Times New Roman"/>
          <w:sz w:val="24"/>
          <w:szCs w:val="24"/>
        </w:rPr>
        <w:t>tt</w:t>
      </w:r>
      <w:proofErr w:type="spellEnd"/>
      <w:r w:rsidR="003F105B" w:rsidRPr="00ED3A01">
        <w:rPr>
          <w:rFonts w:ascii="Times New Roman" w:hAnsi="Times New Roman" w:cs="Times New Roman"/>
          <w:sz w:val="24"/>
          <w:szCs w:val="24"/>
        </w:rPr>
        <w:t xml:space="preserve">) se projevuje opoždění kognitivního vývoje. </w:t>
      </w:r>
      <w:proofErr w:type="spellStart"/>
      <w:r w:rsidR="003F105B" w:rsidRPr="00ED3A01">
        <w:rPr>
          <w:rFonts w:ascii="Times New Roman" w:hAnsi="Times New Roman" w:cs="Times New Roman"/>
          <w:sz w:val="24"/>
          <w:szCs w:val="24"/>
        </w:rPr>
        <w:t>Scott</w:t>
      </w:r>
      <w:proofErr w:type="spellEnd"/>
      <w:r w:rsidR="003F105B" w:rsidRPr="00ED3A01">
        <w:rPr>
          <w:rFonts w:ascii="Times New Roman" w:hAnsi="Times New Roman" w:cs="Times New Roman"/>
          <w:sz w:val="24"/>
          <w:szCs w:val="24"/>
        </w:rPr>
        <w:t xml:space="preserve"> et al. (2012), kteří se zaměřili na výsledky testů kognitivních schopností a projevy behaviorálních poruch, došli k závěru, že u předčasně narozených extrémně nezralých dětí, které se narodily s extrémně nízkou porodní hmotností, se deficity kognitivních schopností vyskytují častěji. Mezi kognitivní funkce </w:t>
      </w:r>
      <w:proofErr w:type="gramStart"/>
      <w:r w:rsidR="003F105B" w:rsidRPr="00ED3A01">
        <w:rPr>
          <w:rFonts w:ascii="Times New Roman" w:hAnsi="Times New Roman" w:cs="Times New Roman"/>
          <w:sz w:val="24"/>
          <w:szCs w:val="24"/>
        </w:rPr>
        <w:t>patří</w:t>
      </w:r>
      <w:proofErr w:type="gramEnd"/>
      <w:r w:rsidR="003F105B" w:rsidRPr="00ED3A01">
        <w:rPr>
          <w:rFonts w:ascii="Times New Roman" w:hAnsi="Times New Roman" w:cs="Times New Roman"/>
          <w:sz w:val="24"/>
          <w:szCs w:val="24"/>
        </w:rPr>
        <w:t>: schopnost plánování, organizace, cílově orientovaná pozornost, kontrola impulzů a pracovní paměť. Deficity těchto kognitivních funkcí se těchto dětí také častěji vyskytují ve spojení s ADHD a</w:t>
      </w:r>
      <w:r w:rsidR="00775244">
        <w:rPr>
          <w:rFonts w:ascii="Times New Roman" w:hAnsi="Times New Roman" w:cs="Times New Roman"/>
          <w:sz w:val="24"/>
          <w:szCs w:val="24"/>
        </w:rPr>
        <w:t> </w:t>
      </w:r>
      <w:r w:rsidR="003F105B" w:rsidRPr="00ED3A01">
        <w:rPr>
          <w:rFonts w:ascii="Times New Roman" w:hAnsi="Times New Roman" w:cs="Times New Roman"/>
          <w:sz w:val="24"/>
          <w:szCs w:val="24"/>
        </w:rPr>
        <w:t xml:space="preserve">enurézou. </w:t>
      </w:r>
      <w:r w:rsidR="002B672F" w:rsidRPr="00ED3A01">
        <w:rPr>
          <w:rFonts w:ascii="Times New Roman" w:hAnsi="Times New Roman" w:cs="Times New Roman"/>
          <w:noProof/>
          <w:sz w:val="24"/>
          <w:szCs w:val="24"/>
        </w:rPr>
        <w:t>(Michálková Grézlová, 2016)</w:t>
      </w:r>
      <w:r w:rsidR="00A516F5" w:rsidRPr="00ED3A01">
        <w:rPr>
          <w:rFonts w:ascii="Times New Roman" w:hAnsi="Times New Roman" w:cs="Times New Roman"/>
          <w:sz w:val="24"/>
          <w:szCs w:val="24"/>
        </w:rPr>
        <w:t xml:space="preserve"> </w:t>
      </w:r>
      <w:r w:rsidR="003F105B" w:rsidRPr="00ED3A01">
        <w:rPr>
          <w:rFonts w:ascii="Times New Roman" w:hAnsi="Times New Roman" w:cs="Times New Roman"/>
          <w:sz w:val="24"/>
          <w:szCs w:val="24"/>
        </w:rPr>
        <w:t>Děti zejména s poruchou pracovní paměti mohou mít obtíže s chápáním a prováděním instrukcí, s porozuměním čtenému textu a častým problémem je opožděný vývoj řeči.</w:t>
      </w:r>
      <w:r w:rsidR="008B0451" w:rsidRPr="00ED3A01">
        <w:rPr>
          <w:rFonts w:ascii="Times New Roman" w:hAnsi="Times New Roman" w:cs="Times New Roman"/>
          <w:sz w:val="24"/>
          <w:szCs w:val="24"/>
        </w:rPr>
        <w:t xml:space="preserve"> V raném školním věku děti pod 750</w:t>
      </w:r>
      <w:r w:rsidR="00CE637F" w:rsidRPr="00ED3A01">
        <w:rPr>
          <w:rFonts w:ascii="Times New Roman" w:hAnsi="Times New Roman" w:cs="Times New Roman"/>
          <w:sz w:val="24"/>
          <w:szCs w:val="24"/>
        </w:rPr>
        <w:t xml:space="preserve"> </w:t>
      </w:r>
      <w:r w:rsidR="008B0451" w:rsidRPr="00ED3A01">
        <w:rPr>
          <w:rFonts w:ascii="Times New Roman" w:hAnsi="Times New Roman" w:cs="Times New Roman"/>
          <w:sz w:val="24"/>
          <w:szCs w:val="24"/>
        </w:rPr>
        <w:t xml:space="preserve">g porodní hmotnosti skórovaly v testech signifikantně hůře než vrstevníci </w:t>
      </w:r>
      <w:r w:rsidR="00EC6B27" w:rsidRPr="00ED3A01">
        <w:rPr>
          <w:rFonts w:ascii="Times New Roman" w:hAnsi="Times New Roman" w:cs="Times New Roman"/>
          <w:sz w:val="24"/>
          <w:szCs w:val="24"/>
        </w:rPr>
        <w:t>narození</w:t>
      </w:r>
      <w:r w:rsidR="00CE6302">
        <w:rPr>
          <w:rFonts w:ascii="Times New Roman" w:hAnsi="Times New Roman" w:cs="Times New Roman"/>
          <w:sz w:val="24"/>
          <w:szCs w:val="24"/>
        </w:rPr>
        <w:t xml:space="preserve"> v</w:t>
      </w:r>
      <w:r w:rsidR="00EC6B27" w:rsidRPr="00ED3A01">
        <w:rPr>
          <w:rFonts w:ascii="Times New Roman" w:hAnsi="Times New Roman" w:cs="Times New Roman"/>
          <w:sz w:val="24"/>
          <w:szCs w:val="24"/>
        </w:rPr>
        <w:t xml:space="preserve"> termínu</w:t>
      </w:r>
      <w:r w:rsidR="008B0451" w:rsidRPr="00ED3A01">
        <w:rPr>
          <w:rFonts w:ascii="Times New Roman" w:hAnsi="Times New Roman" w:cs="Times New Roman"/>
          <w:sz w:val="24"/>
          <w:szCs w:val="24"/>
        </w:rPr>
        <w:t xml:space="preserve">. </w:t>
      </w:r>
      <w:r w:rsidR="00014452" w:rsidRPr="00ED3A01">
        <w:rPr>
          <w:rFonts w:ascii="Times New Roman" w:hAnsi="Times New Roman" w:cs="Times New Roman"/>
          <w:sz w:val="24"/>
          <w:szCs w:val="24"/>
        </w:rPr>
        <w:t>D</w:t>
      </w:r>
      <w:r w:rsidR="008B0451" w:rsidRPr="00ED3A01">
        <w:rPr>
          <w:rFonts w:ascii="Times New Roman" w:hAnsi="Times New Roman" w:cs="Times New Roman"/>
          <w:sz w:val="24"/>
          <w:szCs w:val="24"/>
        </w:rPr>
        <w:t xml:space="preserve">ěti narozené ve skupině </w:t>
      </w:r>
      <w:r w:rsidR="00CE637F" w:rsidRPr="00ED3A01">
        <w:rPr>
          <w:rFonts w:ascii="Times New Roman" w:hAnsi="Times New Roman" w:cs="Times New Roman"/>
          <w:sz w:val="24"/>
          <w:szCs w:val="24"/>
        </w:rPr>
        <w:t>„</w:t>
      </w:r>
      <w:proofErr w:type="spellStart"/>
      <w:r w:rsidR="008B0451" w:rsidRPr="00ED3A01">
        <w:rPr>
          <w:rFonts w:ascii="Times New Roman" w:hAnsi="Times New Roman" w:cs="Times New Roman"/>
          <w:sz w:val="24"/>
          <w:szCs w:val="24"/>
        </w:rPr>
        <w:t>late</w:t>
      </w:r>
      <w:proofErr w:type="spellEnd"/>
      <w:r w:rsidR="008B0451" w:rsidRPr="00ED3A01">
        <w:rPr>
          <w:rFonts w:ascii="Times New Roman" w:hAnsi="Times New Roman" w:cs="Times New Roman"/>
          <w:sz w:val="24"/>
          <w:szCs w:val="24"/>
        </w:rPr>
        <w:t xml:space="preserve"> </w:t>
      </w:r>
      <w:proofErr w:type="spellStart"/>
      <w:r w:rsidR="008B0451" w:rsidRPr="00ED3A01">
        <w:rPr>
          <w:rFonts w:ascii="Times New Roman" w:hAnsi="Times New Roman" w:cs="Times New Roman"/>
          <w:sz w:val="24"/>
          <w:szCs w:val="24"/>
        </w:rPr>
        <w:t>preterm</w:t>
      </w:r>
      <w:proofErr w:type="spellEnd"/>
      <w:r w:rsidR="00CE637F" w:rsidRPr="00ED3A01">
        <w:rPr>
          <w:rFonts w:ascii="Times New Roman" w:hAnsi="Times New Roman" w:cs="Times New Roman"/>
          <w:sz w:val="24"/>
          <w:szCs w:val="24"/>
        </w:rPr>
        <w:t>“</w:t>
      </w:r>
      <w:r w:rsidR="008B0451" w:rsidRPr="00ED3A01">
        <w:rPr>
          <w:rFonts w:ascii="Times New Roman" w:hAnsi="Times New Roman" w:cs="Times New Roman"/>
          <w:sz w:val="24"/>
          <w:szCs w:val="24"/>
        </w:rPr>
        <w:t xml:space="preserve"> mají signifikantně vyšší riziko opožděného vývoje řeči. </w:t>
      </w:r>
      <w:r w:rsidR="00EC6B27" w:rsidRPr="00ED3A01">
        <w:rPr>
          <w:rFonts w:ascii="Times New Roman" w:hAnsi="Times New Roman" w:cs="Times New Roman"/>
          <w:sz w:val="24"/>
          <w:szCs w:val="24"/>
        </w:rPr>
        <w:t>(Rabie 2015)</w:t>
      </w:r>
    </w:p>
    <w:p w14:paraId="3888A1F1" w14:textId="5E8ACBD0" w:rsidR="00D44074" w:rsidRPr="00033628" w:rsidRDefault="00EC6B27" w:rsidP="00033628">
      <w:pPr>
        <w:spacing w:line="360" w:lineRule="auto"/>
        <w:ind w:firstLine="708"/>
        <w:jc w:val="both"/>
        <w:rPr>
          <w:rFonts w:ascii="Times New Roman" w:hAnsi="Times New Roman" w:cs="Times New Roman"/>
          <w:sz w:val="24"/>
          <w:szCs w:val="24"/>
        </w:rPr>
      </w:pPr>
      <w:r w:rsidRPr="00ED3A01">
        <w:rPr>
          <w:rFonts w:ascii="Times New Roman" w:hAnsi="Times New Roman" w:cs="Times New Roman"/>
          <w:sz w:val="24"/>
          <w:szCs w:val="24"/>
        </w:rPr>
        <w:t>Nicméně zajímavé je zjištění, že kognitivní deficit u předčasně narozených dětí může být pozitivně ovlivněn kvalitou rané péče.</w:t>
      </w:r>
      <w:r w:rsidR="000B1399" w:rsidRPr="00ED3A01">
        <w:rPr>
          <w:rFonts w:ascii="Times New Roman" w:hAnsi="Times New Roman" w:cs="Times New Roman"/>
          <w:sz w:val="24"/>
          <w:szCs w:val="24"/>
        </w:rPr>
        <w:t xml:space="preserve"> To </w:t>
      </w:r>
      <w:r w:rsidR="004D730C" w:rsidRPr="00ED3A01">
        <w:rPr>
          <w:rFonts w:ascii="Times New Roman" w:hAnsi="Times New Roman" w:cs="Times New Roman"/>
          <w:sz w:val="24"/>
          <w:szCs w:val="24"/>
        </w:rPr>
        <w:t>potvrdila</w:t>
      </w:r>
      <w:r w:rsidR="00C77C13" w:rsidRPr="00ED3A01">
        <w:rPr>
          <w:rFonts w:ascii="Times New Roman" w:hAnsi="Times New Roman" w:cs="Times New Roman"/>
          <w:sz w:val="24"/>
          <w:szCs w:val="24"/>
        </w:rPr>
        <w:t xml:space="preserve"> studie </w:t>
      </w:r>
      <w:proofErr w:type="spellStart"/>
      <w:r w:rsidR="00C77C13" w:rsidRPr="00ED3A01">
        <w:rPr>
          <w:rFonts w:ascii="Times New Roman" w:hAnsi="Times New Roman" w:cs="Times New Roman"/>
          <w:sz w:val="24"/>
          <w:szCs w:val="24"/>
        </w:rPr>
        <w:t>Shah</w:t>
      </w:r>
      <w:proofErr w:type="spellEnd"/>
      <w:r w:rsidR="00C77C13" w:rsidRPr="00ED3A01">
        <w:rPr>
          <w:rFonts w:ascii="Times New Roman" w:hAnsi="Times New Roman" w:cs="Times New Roman"/>
          <w:sz w:val="24"/>
          <w:szCs w:val="24"/>
        </w:rPr>
        <w:t xml:space="preserve"> </w:t>
      </w:r>
      <w:r w:rsidR="007A3B00" w:rsidRPr="00ED3A01">
        <w:rPr>
          <w:rFonts w:ascii="Times New Roman" w:hAnsi="Times New Roman" w:cs="Times New Roman"/>
          <w:sz w:val="24"/>
          <w:szCs w:val="24"/>
        </w:rPr>
        <w:t xml:space="preserve">et al. </w:t>
      </w:r>
      <w:r w:rsidR="00C77C13" w:rsidRPr="00ED3A01">
        <w:rPr>
          <w:rFonts w:ascii="Times New Roman" w:hAnsi="Times New Roman" w:cs="Times New Roman"/>
          <w:sz w:val="24"/>
          <w:szCs w:val="24"/>
        </w:rPr>
        <w:t>(</w:t>
      </w:r>
      <w:r w:rsidR="008B3630" w:rsidRPr="00ED3A01">
        <w:rPr>
          <w:rFonts w:ascii="Times New Roman" w:hAnsi="Times New Roman" w:cs="Times New Roman"/>
          <w:sz w:val="24"/>
          <w:szCs w:val="24"/>
        </w:rPr>
        <w:t xml:space="preserve">2013), ve které </w:t>
      </w:r>
      <w:r w:rsidR="00635688" w:rsidRPr="00ED3A01">
        <w:rPr>
          <w:rFonts w:ascii="Times New Roman" w:hAnsi="Times New Roman" w:cs="Times New Roman"/>
          <w:sz w:val="24"/>
          <w:szCs w:val="24"/>
        </w:rPr>
        <w:t xml:space="preserve">předčasně narozené děti </w:t>
      </w:r>
      <w:r w:rsidR="000E09EE" w:rsidRPr="00ED3A01">
        <w:rPr>
          <w:rFonts w:ascii="Times New Roman" w:hAnsi="Times New Roman" w:cs="Times New Roman"/>
          <w:sz w:val="24"/>
          <w:szCs w:val="24"/>
        </w:rPr>
        <w:t>s vlivem negativního</w:t>
      </w:r>
      <w:r w:rsidR="00445984" w:rsidRPr="00ED3A01">
        <w:rPr>
          <w:rFonts w:ascii="Times New Roman" w:hAnsi="Times New Roman" w:cs="Times New Roman"/>
          <w:sz w:val="24"/>
          <w:szCs w:val="24"/>
        </w:rPr>
        <w:t xml:space="preserve"> </w:t>
      </w:r>
      <w:r w:rsidR="006C1410" w:rsidRPr="00ED3A01">
        <w:rPr>
          <w:rFonts w:ascii="Times New Roman" w:hAnsi="Times New Roman" w:cs="Times New Roman"/>
          <w:sz w:val="24"/>
          <w:szCs w:val="24"/>
        </w:rPr>
        <w:t>rodičovství</w:t>
      </w:r>
      <w:r w:rsidR="00F95C75" w:rsidRPr="00ED3A01">
        <w:rPr>
          <w:rFonts w:ascii="Times New Roman" w:hAnsi="Times New Roman" w:cs="Times New Roman"/>
          <w:sz w:val="24"/>
          <w:szCs w:val="24"/>
        </w:rPr>
        <w:t xml:space="preserve"> (</w:t>
      </w:r>
      <w:r w:rsidR="00DC0242" w:rsidRPr="00ED3A01">
        <w:rPr>
          <w:rFonts w:ascii="Times New Roman" w:hAnsi="Times New Roman" w:cs="Times New Roman"/>
          <w:sz w:val="24"/>
          <w:szCs w:val="24"/>
        </w:rPr>
        <w:t>vztek, vysoká kritičnost a požadavky na dítě</w:t>
      </w:r>
      <w:r w:rsidR="00581ABB" w:rsidRPr="00ED3A01">
        <w:rPr>
          <w:rFonts w:ascii="Times New Roman" w:hAnsi="Times New Roman" w:cs="Times New Roman"/>
          <w:sz w:val="24"/>
          <w:szCs w:val="24"/>
        </w:rPr>
        <w:t>)</w:t>
      </w:r>
      <w:r w:rsidR="005731D4" w:rsidRPr="00ED3A01">
        <w:rPr>
          <w:rFonts w:ascii="Times New Roman" w:hAnsi="Times New Roman" w:cs="Times New Roman"/>
          <w:sz w:val="24"/>
          <w:szCs w:val="24"/>
        </w:rPr>
        <w:t xml:space="preserve"> vykazovaly nižší kognitivní výkon než děti s</w:t>
      </w:r>
      <w:r w:rsidR="008F11D9" w:rsidRPr="00ED3A01">
        <w:rPr>
          <w:rFonts w:ascii="Times New Roman" w:hAnsi="Times New Roman" w:cs="Times New Roman"/>
          <w:sz w:val="24"/>
          <w:szCs w:val="24"/>
        </w:rPr>
        <w:t> </w:t>
      </w:r>
      <w:r w:rsidR="005731D4" w:rsidRPr="00ED3A01">
        <w:rPr>
          <w:rFonts w:ascii="Times New Roman" w:hAnsi="Times New Roman" w:cs="Times New Roman"/>
          <w:sz w:val="24"/>
          <w:szCs w:val="24"/>
        </w:rPr>
        <w:t>pozitivním</w:t>
      </w:r>
      <w:r w:rsidR="008F11D9" w:rsidRPr="00ED3A01">
        <w:rPr>
          <w:rFonts w:ascii="Times New Roman" w:hAnsi="Times New Roman" w:cs="Times New Roman"/>
          <w:sz w:val="24"/>
          <w:szCs w:val="24"/>
        </w:rPr>
        <w:t xml:space="preserve"> rodičovstvím</w:t>
      </w:r>
      <w:r w:rsidR="003F0205" w:rsidRPr="00ED3A01">
        <w:rPr>
          <w:rFonts w:ascii="Times New Roman" w:hAnsi="Times New Roman" w:cs="Times New Roman"/>
          <w:sz w:val="24"/>
          <w:szCs w:val="24"/>
        </w:rPr>
        <w:t>,</w:t>
      </w:r>
      <w:r w:rsidR="00DA5A73" w:rsidRPr="00ED3A01">
        <w:rPr>
          <w:rFonts w:ascii="Times New Roman" w:hAnsi="Times New Roman" w:cs="Times New Roman"/>
          <w:sz w:val="24"/>
          <w:szCs w:val="24"/>
        </w:rPr>
        <w:t xml:space="preserve"> na </w:t>
      </w:r>
      <w:r w:rsidR="00CB6B31" w:rsidRPr="00ED3A01">
        <w:rPr>
          <w:rFonts w:ascii="Times New Roman" w:hAnsi="Times New Roman" w:cs="Times New Roman"/>
          <w:sz w:val="24"/>
          <w:szCs w:val="24"/>
        </w:rPr>
        <w:t>jejich kognitivní vývoj mělo n</w:t>
      </w:r>
      <w:r w:rsidR="00DA5A73" w:rsidRPr="00ED3A01">
        <w:rPr>
          <w:rFonts w:ascii="Times New Roman" w:hAnsi="Times New Roman" w:cs="Times New Roman"/>
          <w:sz w:val="24"/>
          <w:szCs w:val="24"/>
        </w:rPr>
        <w:t xml:space="preserve">aopak </w:t>
      </w:r>
      <w:r w:rsidR="005B14A7" w:rsidRPr="00ED3A01">
        <w:rPr>
          <w:rFonts w:ascii="Times New Roman" w:hAnsi="Times New Roman" w:cs="Times New Roman"/>
          <w:sz w:val="24"/>
          <w:szCs w:val="24"/>
        </w:rPr>
        <w:t xml:space="preserve">pozitivní </w:t>
      </w:r>
      <w:r w:rsidR="005C0BD2" w:rsidRPr="00ED3A01">
        <w:rPr>
          <w:rFonts w:ascii="Times New Roman" w:hAnsi="Times New Roman" w:cs="Times New Roman"/>
          <w:sz w:val="24"/>
          <w:szCs w:val="24"/>
        </w:rPr>
        <w:t>rodičovství</w:t>
      </w:r>
      <w:r w:rsidR="00CA236A" w:rsidRPr="00ED3A01">
        <w:rPr>
          <w:rFonts w:ascii="Times New Roman" w:hAnsi="Times New Roman" w:cs="Times New Roman"/>
          <w:sz w:val="24"/>
          <w:szCs w:val="24"/>
        </w:rPr>
        <w:t xml:space="preserve"> </w:t>
      </w:r>
      <w:r w:rsidR="00C36AD4" w:rsidRPr="00ED3A01">
        <w:rPr>
          <w:rFonts w:ascii="Times New Roman" w:hAnsi="Times New Roman" w:cs="Times New Roman"/>
          <w:sz w:val="24"/>
          <w:szCs w:val="24"/>
        </w:rPr>
        <w:t xml:space="preserve">stimulující </w:t>
      </w:r>
      <w:r w:rsidR="00360625" w:rsidRPr="00ED3A01">
        <w:rPr>
          <w:rFonts w:ascii="Times New Roman" w:hAnsi="Times New Roman" w:cs="Times New Roman"/>
          <w:sz w:val="24"/>
          <w:szCs w:val="24"/>
        </w:rPr>
        <w:t>vliv</w:t>
      </w:r>
      <w:r w:rsidR="00895F0A" w:rsidRPr="00ED3A01">
        <w:rPr>
          <w:rFonts w:ascii="Times New Roman" w:hAnsi="Times New Roman" w:cs="Times New Roman"/>
          <w:sz w:val="24"/>
          <w:szCs w:val="24"/>
        </w:rPr>
        <w:t>.</w:t>
      </w:r>
    </w:p>
    <w:p w14:paraId="3E6C431C" w14:textId="77777777" w:rsidR="006010D4" w:rsidRDefault="006010D4" w:rsidP="007019F6">
      <w:pPr>
        <w:pStyle w:val="Nadpis1"/>
        <w:spacing w:line="360" w:lineRule="auto"/>
        <w:jc w:val="both"/>
        <w:rPr>
          <w:rFonts w:ascii="Times New Roman" w:hAnsi="Times New Roman" w:cs="Times New Roman"/>
          <w:b/>
          <w:bCs/>
          <w:color w:val="000000" w:themeColor="text1"/>
        </w:rPr>
        <w:sectPr w:rsidR="006010D4" w:rsidSect="00800ACE">
          <w:pgSz w:w="11906" w:h="16838"/>
          <w:pgMar w:top="1418" w:right="1418" w:bottom="1418" w:left="1418" w:header="709" w:footer="709" w:gutter="0"/>
          <w:pgNumType w:start="22"/>
          <w:cols w:space="708"/>
          <w:titlePg/>
          <w:docGrid w:linePitch="360"/>
        </w:sectPr>
      </w:pPr>
      <w:bookmarkStart w:id="33" w:name="_Toc131256470"/>
    </w:p>
    <w:p w14:paraId="1A200842" w14:textId="39C585D0" w:rsidR="00AD0123" w:rsidRPr="00742330" w:rsidRDefault="009B4104" w:rsidP="007019F6">
      <w:pPr>
        <w:pStyle w:val="Nadpis1"/>
        <w:spacing w:line="360" w:lineRule="auto"/>
        <w:jc w:val="both"/>
        <w:rPr>
          <w:rFonts w:ascii="Times New Roman" w:hAnsi="Times New Roman" w:cs="Times New Roman"/>
          <w:b/>
          <w:bCs/>
          <w:color w:val="000000" w:themeColor="text1"/>
        </w:rPr>
      </w:pPr>
      <w:bookmarkStart w:id="34" w:name="_Toc138147845"/>
      <w:r w:rsidRPr="00742330">
        <w:rPr>
          <w:rFonts w:ascii="Times New Roman" w:hAnsi="Times New Roman" w:cs="Times New Roman"/>
          <w:b/>
          <w:bCs/>
          <w:color w:val="000000" w:themeColor="text1"/>
        </w:rPr>
        <w:lastRenderedPageBreak/>
        <w:t xml:space="preserve">II </w:t>
      </w:r>
      <w:r w:rsidR="00BA12E6" w:rsidRPr="00742330">
        <w:rPr>
          <w:rFonts w:ascii="Times New Roman" w:hAnsi="Times New Roman" w:cs="Times New Roman"/>
          <w:b/>
          <w:bCs/>
          <w:color w:val="000000" w:themeColor="text1"/>
        </w:rPr>
        <w:t>PRAKTICKÁ ČÁST</w:t>
      </w:r>
      <w:bookmarkEnd w:id="33"/>
      <w:bookmarkEnd w:id="34"/>
      <w:r w:rsidR="00BA12E6" w:rsidRPr="00742330">
        <w:rPr>
          <w:rFonts w:ascii="Times New Roman" w:hAnsi="Times New Roman" w:cs="Times New Roman"/>
          <w:b/>
          <w:bCs/>
          <w:color w:val="000000" w:themeColor="text1"/>
        </w:rPr>
        <w:t xml:space="preserve"> </w:t>
      </w:r>
    </w:p>
    <w:p w14:paraId="78F01B5E" w14:textId="5ACAC4A8" w:rsidR="00084F4E" w:rsidRPr="00742330" w:rsidRDefault="001B38F6" w:rsidP="007019F6">
      <w:pPr>
        <w:pStyle w:val="Nadpis2"/>
        <w:spacing w:line="360" w:lineRule="auto"/>
        <w:jc w:val="both"/>
        <w:rPr>
          <w:rFonts w:ascii="Times New Roman" w:hAnsi="Times New Roman" w:cs="Times New Roman"/>
          <w:b/>
          <w:bCs/>
          <w:color w:val="auto"/>
        </w:rPr>
      </w:pPr>
      <w:bookmarkStart w:id="35" w:name="_Toc138147846"/>
      <w:bookmarkStart w:id="36" w:name="_Toc131256471"/>
      <w:r w:rsidRPr="00742330">
        <w:rPr>
          <w:rFonts w:ascii="Times New Roman" w:hAnsi="Times New Roman" w:cs="Times New Roman"/>
          <w:b/>
          <w:bCs/>
          <w:color w:val="auto"/>
        </w:rPr>
        <w:t>5 Výzkumné šetření</w:t>
      </w:r>
      <w:bookmarkEnd w:id="35"/>
    </w:p>
    <w:p w14:paraId="65DE1884" w14:textId="485E0828" w:rsidR="004F0A80" w:rsidRPr="00F027B3" w:rsidRDefault="004F0A80" w:rsidP="007019F6">
      <w:pPr>
        <w:spacing w:line="360" w:lineRule="auto"/>
        <w:jc w:val="both"/>
        <w:rPr>
          <w:rFonts w:ascii="Times New Roman" w:hAnsi="Times New Roman" w:cs="Times New Roman"/>
          <w:sz w:val="24"/>
          <w:szCs w:val="24"/>
        </w:rPr>
      </w:pPr>
      <w:r w:rsidRPr="00F027B3">
        <w:rPr>
          <w:rFonts w:ascii="Times New Roman" w:hAnsi="Times New Roman" w:cs="Times New Roman"/>
        </w:rPr>
        <w:tab/>
      </w:r>
      <w:r w:rsidRPr="00F027B3">
        <w:rPr>
          <w:rFonts w:ascii="Times New Roman" w:hAnsi="Times New Roman" w:cs="Times New Roman"/>
          <w:sz w:val="24"/>
          <w:szCs w:val="24"/>
        </w:rPr>
        <w:t>V této kapitole diplomové práce se zaměříme na cíle a metody</w:t>
      </w:r>
      <w:r w:rsidR="00CC74E3" w:rsidRPr="00F027B3">
        <w:rPr>
          <w:rFonts w:ascii="Times New Roman" w:hAnsi="Times New Roman" w:cs="Times New Roman"/>
          <w:sz w:val="24"/>
          <w:szCs w:val="24"/>
        </w:rPr>
        <w:t xml:space="preserve"> výzkumu, které byly použity</w:t>
      </w:r>
      <w:r w:rsidR="00FB0E88" w:rsidRPr="00F027B3">
        <w:rPr>
          <w:rFonts w:ascii="Times New Roman" w:hAnsi="Times New Roman" w:cs="Times New Roman"/>
          <w:sz w:val="24"/>
          <w:szCs w:val="24"/>
        </w:rPr>
        <w:t xml:space="preserve"> pro získání </w:t>
      </w:r>
      <w:r w:rsidR="004E3DED" w:rsidRPr="00F027B3">
        <w:rPr>
          <w:rFonts w:ascii="Times New Roman" w:hAnsi="Times New Roman" w:cs="Times New Roman"/>
          <w:sz w:val="24"/>
          <w:szCs w:val="24"/>
        </w:rPr>
        <w:t>nezbytných informací ke</w:t>
      </w:r>
      <w:r w:rsidR="00FB0E88" w:rsidRPr="00F027B3">
        <w:rPr>
          <w:rFonts w:ascii="Times New Roman" w:hAnsi="Times New Roman" w:cs="Times New Roman"/>
          <w:sz w:val="24"/>
          <w:szCs w:val="24"/>
        </w:rPr>
        <w:t xml:space="preserve"> zpra</w:t>
      </w:r>
      <w:r w:rsidR="004E3DED" w:rsidRPr="00F027B3">
        <w:rPr>
          <w:rFonts w:ascii="Times New Roman" w:hAnsi="Times New Roman" w:cs="Times New Roman"/>
          <w:sz w:val="24"/>
          <w:szCs w:val="24"/>
        </w:rPr>
        <w:t>co</w:t>
      </w:r>
      <w:r w:rsidR="00BB6EB8" w:rsidRPr="00F027B3">
        <w:rPr>
          <w:rFonts w:ascii="Times New Roman" w:hAnsi="Times New Roman" w:cs="Times New Roman"/>
          <w:sz w:val="24"/>
          <w:szCs w:val="24"/>
        </w:rPr>
        <w:t>vání</w:t>
      </w:r>
      <w:r w:rsidR="00FB0E88" w:rsidRPr="00F027B3">
        <w:rPr>
          <w:rFonts w:ascii="Times New Roman" w:hAnsi="Times New Roman" w:cs="Times New Roman"/>
          <w:sz w:val="24"/>
          <w:szCs w:val="24"/>
        </w:rPr>
        <w:t xml:space="preserve"> dat a statistik</w:t>
      </w:r>
      <w:r w:rsidR="00BB6EB8" w:rsidRPr="00F027B3">
        <w:rPr>
          <w:rFonts w:ascii="Times New Roman" w:hAnsi="Times New Roman" w:cs="Times New Roman"/>
          <w:sz w:val="24"/>
          <w:szCs w:val="24"/>
        </w:rPr>
        <w:t>.</w:t>
      </w:r>
    </w:p>
    <w:p w14:paraId="53B58161" w14:textId="480E9C07" w:rsidR="00084F4E" w:rsidRPr="00322468" w:rsidRDefault="000352EB" w:rsidP="007019F6">
      <w:pPr>
        <w:pStyle w:val="Nadpis3"/>
        <w:spacing w:line="360" w:lineRule="auto"/>
        <w:jc w:val="both"/>
        <w:rPr>
          <w:rFonts w:ascii="Times New Roman" w:hAnsi="Times New Roman" w:cs="Times New Roman"/>
          <w:b/>
          <w:bCs/>
          <w:color w:val="auto"/>
        </w:rPr>
      </w:pPr>
      <w:bookmarkStart w:id="37" w:name="_Toc138147847"/>
      <w:r w:rsidRPr="00322468">
        <w:rPr>
          <w:rFonts w:ascii="Times New Roman" w:hAnsi="Times New Roman" w:cs="Times New Roman"/>
          <w:b/>
          <w:bCs/>
          <w:color w:val="auto"/>
        </w:rPr>
        <w:t>5.1 Cíle výzkumného šetření</w:t>
      </w:r>
      <w:bookmarkEnd w:id="37"/>
    </w:p>
    <w:p w14:paraId="2DB082DF" w14:textId="0E390DA2" w:rsidR="007E3216" w:rsidRPr="00554FC1" w:rsidRDefault="0037514A" w:rsidP="008C2FB9">
      <w:pPr>
        <w:spacing w:line="360" w:lineRule="auto"/>
        <w:ind w:firstLine="360"/>
        <w:jc w:val="both"/>
        <w:rPr>
          <w:rFonts w:ascii="Times New Roman" w:hAnsi="Times New Roman" w:cs="Times New Roman"/>
          <w:sz w:val="24"/>
          <w:szCs w:val="24"/>
        </w:rPr>
      </w:pPr>
      <w:r w:rsidRPr="00554FC1">
        <w:rPr>
          <w:rFonts w:ascii="Times New Roman" w:hAnsi="Times New Roman" w:cs="Times New Roman"/>
          <w:sz w:val="24"/>
          <w:szCs w:val="24"/>
        </w:rPr>
        <w:t>Za cíl výzkumného šetření j</w:t>
      </w:r>
      <w:r w:rsidR="00FD5816" w:rsidRPr="00554FC1">
        <w:rPr>
          <w:rFonts w:ascii="Times New Roman" w:hAnsi="Times New Roman" w:cs="Times New Roman"/>
          <w:sz w:val="24"/>
          <w:szCs w:val="24"/>
        </w:rPr>
        <w:t>e považován</w:t>
      </w:r>
      <w:r w:rsidR="00970BB4" w:rsidRPr="00554FC1">
        <w:rPr>
          <w:rFonts w:ascii="Times New Roman" w:hAnsi="Times New Roman" w:cs="Times New Roman"/>
          <w:sz w:val="24"/>
          <w:szCs w:val="24"/>
        </w:rPr>
        <w:t>o</w:t>
      </w:r>
      <w:r w:rsidR="00375954" w:rsidRPr="00554FC1">
        <w:rPr>
          <w:rFonts w:ascii="Times New Roman" w:hAnsi="Times New Roman" w:cs="Times New Roman"/>
          <w:sz w:val="24"/>
          <w:szCs w:val="24"/>
        </w:rPr>
        <w:t xml:space="preserve"> s</w:t>
      </w:r>
      <w:r w:rsidR="00F74BF4" w:rsidRPr="00554FC1">
        <w:rPr>
          <w:rFonts w:ascii="Times New Roman" w:hAnsi="Times New Roman" w:cs="Times New Roman"/>
          <w:sz w:val="24"/>
          <w:szCs w:val="24"/>
        </w:rPr>
        <w:t xml:space="preserve">rovnání teoretických poznatků a informací získaných výzkumným šetřením. </w:t>
      </w:r>
      <w:r w:rsidR="00D708BB" w:rsidRPr="00554FC1">
        <w:rPr>
          <w:rFonts w:ascii="Times New Roman" w:hAnsi="Times New Roman" w:cs="Times New Roman"/>
          <w:sz w:val="24"/>
          <w:szCs w:val="24"/>
        </w:rPr>
        <w:t>Tento cíl si dále můžeme rozdělit na následující dílčí cíle:</w:t>
      </w:r>
    </w:p>
    <w:p w14:paraId="7B115577" w14:textId="77777777" w:rsidR="00575F38" w:rsidRPr="00554FC1" w:rsidRDefault="00746083" w:rsidP="007019F6">
      <w:pPr>
        <w:numPr>
          <w:ilvl w:val="0"/>
          <w:numId w:val="14"/>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popis</w:t>
      </w:r>
      <w:r w:rsidR="00720EA0" w:rsidRPr="00554FC1">
        <w:rPr>
          <w:rFonts w:ascii="Times New Roman" w:hAnsi="Times New Roman" w:cs="Times New Roman"/>
          <w:sz w:val="24"/>
          <w:szCs w:val="24"/>
        </w:rPr>
        <w:t xml:space="preserve"> </w:t>
      </w:r>
      <w:r w:rsidR="00BD3CC3" w:rsidRPr="00554FC1">
        <w:rPr>
          <w:rFonts w:ascii="Times New Roman" w:hAnsi="Times New Roman" w:cs="Times New Roman"/>
          <w:sz w:val="24"/>
          <w:szCs w:val="24"/>
        </w:rPr>
        <w:t xml:space="preserve">psychomotorického </w:t>
      </w:r>
      <w:r w:rsidR="00720EA0" w:rsidRPr="00554FC1">
        <w:rPr>
          <w:rFonts w:ascii="Times New Roman" w:hAnsi="Times New Roman" w:cs="Times New Roman"/>
          <w:sz w:val="24"/>
          <w:szCs w:val="24"/>
        </w:rPr>
        <w:t>vývoj</w:t>
      </w:r>
      <w:r w:rsidRPr="00554FC1">
        <w:rPr>
          <w:rFonts w:ascii="Times New Roman" w:hAnsi="Times New Roman" w:cs="Times New Roman"/>
          <w:sz w:val="24"/>
          <w:szCs w:val="24"/>
        </w:rPr>
        <w:t>e</w:t>
      </w:r>
      <w:r w:rsidR="00720EA0" w:rsidRPr="00554FC1">
        <w:rPr>
          <w:rFonts w:ascii="Times New Roman" w:hAnsi="Times New Roman" w:cs="Times New Roman"/>
          <w:sz w:val="24"/>
          <w:szCs w:val="24"/>
        </w:rPr>
        <w:t xml:space="preserve"> dítěte</w:t>
      </w:r>
      <w:r w:rsidR="00575F38" w:rsidRPr="00554FC1">
        <w:rPr>
          <w:rFonts w:ascii="Times New Roman" w:hAnsi="Times New Roman" w:cs="Times New Roman"/>
          <w:sz w:val="24"/>
          <w:szCs w:val="24"/>
        </w:rPr>
        <w:t xml:space="preserve"> předškolního věku</w:t>
      </w:r>
      <w:r w:rsidR="00720EA0" w:rsidRPr="00554FC1">
        <w:rPr>
          <w:rFonts w:ascii="Times New Roman" w:hAnsi="Times New Roman" w:cs="Times New Roman"/>
          <w:sz w:val="24"/>
          <w:szCs w:val="24"/>
        </w:rPr>
        <w:t>,</w:t>
      </w:r>
    </w:p>
    <w:p w14:paraId="3D88A284" w14:textId="0D105500" w:rsidR="00597FB8" w:rsidRPr="00554FC1" w:rsidRDefault="00B72367" w:rsidP="007019F6">
      <w:pPr>
        <w:numPr>
          <w:ilvl w:val="0"/>
          <w:numId w:val="14"/>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popis specifik psychomotorického vývoje předčasně narozeného dítěte</w:t>
      </w:r>
    </w:p>
    <w:p w14:paraId="696AFB17" w14:textId="0CF0CDB5" w:rsidR="00720EA0" w:rsidRPr="00554FC1" w:rsidRDefault="00720EA0" w:rsidP="007019F6">
      <w:pPr>
        <w:numPr>
          <w:ilvl w:val="0"/>
          <w:numId w:val="14"/>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upozorn</w:t>
      </w:r>
      <w:r w:rsidR="00597FB8" w:rsidRPr="00554FC1">
        <w:rPr>
          <w:rFonts w:ascii="Times New Roman" w:hAnsi="Times New Roman" w:cs="Times New Roman"/>
          <w:sz w:val="24"/>
          <w:szCs w:val="24"/>
        </w:rPr>
        <w:t>ění</w:t>
      </w:r>
      <w:r w:rsidRPr="00554FC1">
        <w:rPr>
          <w:rFonts w:ascii="Times New Roman" w:hAnsi="Times New Roman" w:cs="Times New Roman"/>
          <w:sz w:val="24"/>
          <w:szCs w:val="24"/>
        </w:rPr>
        <w:t xml:space="preserve"> na</w:t>
      </w:r>
      <w:r w:rsidR="00597FB8" w:rsidRPr="00554FC1">
        <w:rPr>
          <w:rFonts w:ascii="Times New Roman" w:hAnsi="Times New Roman" w:cs="Times New Roman"/>
          <w:sz w:val="24"/>
          <w:szCs w:val="24"/>
        </w:rPr>
        <w:t xml:space="preserve"> případné</w:t>
      </w:r>
      <w:r w:rsidRPr="00554FC1">
        <w:rPr>
          <w:rFonts w:ascii="Times New Roman" w:hAnsi="Times New Roman" w:cs="Times New Roman"/>
          <w:sz w:val="24"/>
          <w:szCs w:val="24"/>
        </w:rPr>
        <w:t xml:space="preserve"> rizikové faktory</w:t>
      </w:r>
      <w:r w:rsidR="00DF5898" w:rsidRPr="00554FC1">
        <w:rPr>
          <w:rFonts w:ascii="Times New Roman" w:hAnsi="Times New Roman" w:cs="Times New Roman"/>
          <w:sz w:val="24"/>
          <w:szCs w:val="24"/>
        </w:rPr>
        <w:t xml:space="preserve"> vývoje</w:t>
      </w:r>
    </w:p>
    <w:p w14:paraId="35D1EA71" w14:textId="67449967" w:rsidR="00720EA0" w:rsidRPr="00554FC1" w:rsidRDefault="009529BB" w:rsidP="007019F6">
      <w:p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V</w:t>
      </w:r>
      <w:r w:rsidR="001A020E" w:rsidRPr="00554FC1">
        <w:rPr>
          <w:rFonts w:ascii="Times New Roman" w:hAnsi="Times New Roman" w:cs="Times New Roman"/>
          <w:sz w:val="24"/>
          <w:szCs w:val="24"/>
        </w:rPr>
        <w:t> souladu s tím byly stanoveny následující výzkumné otázky:</w:t>
      </w:r>
    </w:p>
    <w:p w14:paraId="37E8BA0F" w14:textId="58E10B0F" w:rsidR="001A020E" w:rsidRPr="00554FC1" w:rsidRDefault="00966A2E" w:rsidP="00966A2E">
      <w:pPr>
        <w:pStyle w:val="Odstavecseseznamem"/>
        <w:numPr>
          <w:ilvl w:val="0"/>
          <w:numId w:val="20"/>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 xml:space="preserve">VO1 </w:t>
      </w:r>
      <w:r w:rsidR="0052464F" w:rsidRPr="00554FC1">
        <w:rPr>
          <w:rFonts w:ascii="Times New Roman" w:hAnsi="Times New Roman" w:cs="Times New Roman"/>
          <w:sz w:val="24"/>
          <w:szCs w:val="24"/>
        </w:rPr>
        <w:t>Jak se v</w:t>
      </w:r>
      <w:r w:rsidR="001A020E" w:rsidRPr="00554FC1">
        <w:rPr>
          <w:rFonts w:ascii="Times New Roman" w:hAnsi="Times New Roman" w:cs="Times New Roman"/>
          <w:sz w:val="24"/>
          <w:szCs w:val="24"/>
        </w:rPr>
        <w:t xml:space="preserve">yvíjí se u předčasně narozeného dítěte </w:t>
      </w:r>
      <w:r w:rsidR="008C7B63" w:rsidRPr="00554FC1">
        <w:rPr>
          <w:rFonts w:ascii="Times New Roman" w:hAnsi="Times New Roman" w:cs="Times New Roman"/>
          <w:sz w:val="24"/>
          <w:szCs w:val="24"/>
        </w:rPr>
        <w:t>psychomotorika?</w:t>
      </w:r>
      <w:r w:rsidR="001A020E" w:rsidRPr="00554FC1">
        <w:rPr>
          <w:rFonts w:ascii="Times New Roman" w:hAnsi="Times New Roman" w:cs="Times New Roman"/>
          <w:sz w:val="24"/>
          <w:szCs w:val="24"/>
        </w:rPr>
        <w:t xml:space="preserve"> </w:t>
      </w:r>
    </w:p>
    <w:p w14:paraId="5FE6E3D2" w14:textId="69FE84BB" w:rsidR="00C6698E" w:rsidRPr="00554FC1" w:rsidRDefault="00C6698E" w:rsidP="007019F6">
      <w:pPr>
        <w:numPr>
          <w:ilvl w:val="0"/>
          <w:numId w:val="15"/>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VO2 Existuje vztah mezi způsobem krmení a výskytem narušení komunikační schopnosti?</w:t>
      </w:r>
    </w:p>
    <w:p w14:paraId="27D7E444" w14:textId="123C3796" w:rsidR="001A020E" w:rsidRPr="00101622" w:rsidRDefault="00966A2E" w:rsidP="00101622">
      <w:pPr>
        <w:numPr>
          <w:ilvl w:val="0"/>
          <w:numId w:val="15"/>
        </w:numPr>
        <w:spacing w:line="360" w:lineRule="auto"/>
        <w:jc w:val="both"/>
        <w:rPr>
          <w:rFonts w:ascii="Times New Roman" w:hAnsi="Times New Roman" w:cs="Times New Roman"/>
          <w:sz w:val="24"/>
          <w:szCs w:val="24"/>
        </w:rPr>
      </w:pPr>
      <w:r w:rsidRPr="00554FC1">
        <w:rPr>
          <w:rFonts w:ascii="Times New Roman" w:hAnsi="Times New Roman" w:cs="Times New Roman"/>
          <w:sz w:val="24"/>
          <w:szCs w:val="24"/>
        </w:rPr>
        <w:t xml:space="preserve">VO3 </w:t>
      </w:r>
      <w:r w:rsidR="00554FC1">
        <w:rPr>
          <w:rFonts w:ascii="Times New Roman" w:hAnsi="Times New Roman" w:cs="Times New Roman"/>
          <w:sz w:val="24"/>
          <w:szCs w:val="24"/>
        </w:rPr>
        <w:t>Odpovídají</w:t>
      </w:r>
      <w:r w:rsidR="006D4646" w:rsidRPr="00554FC1">
        <w:rPr>
          <w:rFonts w:ascii="Times New Roman" w:hAnsi="Times New Roman" w:cs="Times New Roman"/>
          <w:sz w:val="24"/>
          <w:szCs w:val="24"/>
        </w:rPr>
        <w:t xml:space="preserve"> informace získané výzkumným šetřením teoretický</w:t>
      </w:r>
      <w:r w:rsidR="00101622">
        <w:rPr>
          <w:rFonts w:ascii="Times New Roman" w:hAnsi="Times New Roman" w:cs="Times New Roman"/>
          <w:sz w:val="24"/>
          <w:szCs w:val="24"/>
        </w:rPr>
        <w:t>m</w:t>
      </w:r>
      <w:r w:rsidR="006D4646" w:rsidRPr="00101622">
        <w:rPr>
          <w:rFonts w:ascii="Times New Roman" w:hAnsi="Times New Roman" w:cs="Times New Roman"/>
          <w:sz w:val="24"/>
          <w:szCs w:val="24"/>
        </w:rPr>
        <w:t xml:space="preserve"> poznatk</w:t>
      </w:r>
      <w:r w:rsidR="00101622">
        <w:rPr>
          <w:rFonts w:ascii="Times New Roman" w:hAnsi="Times New Roman" w:cs="Times New Roman"/>
          <w:sz w:val="24"/>
          <w:szCs w:val="24"/>
        </w:rPr>
        <w:t>ům</w:t>
      </w:r>
      <w:r w:rsidR="006D4646" w:rsidRPr="00101622">
        <w:rPr>
          <w:rFonts w:ascii="Times New Roman" w:hAnsi="Times New Roman" w:cs="Times New Roman"/>
          <w:sz w:val="24"/>
          <w:szCs w:val="24"/>
        </w:rPr>
        <w:t xml:space="preserve">? </w:t>
      </w:r>
    </w:p>
    <w:p w14:paraId="3DFADDAE" w14:textId="3B002F8B" w:rsidR="001A020E" w:rsidRPr="00322468" w:rsidRDefault="00661F27" w:rsidP="007019F6">
      <w:pPr>
        <w:pStyle w:val="Nadpis3"/>
        <w:spacing w:line="360" w:lineRule="auto"/>
        <w:jc w:val="both"/>
        <w:rPr>
          <w:rFonts w:ascii="Times New Roman" w:hAnsi="Times New Roman" w:cs="Times New Roman"/>
          <w:b/>
          <w:bCs/>
          <w:color w:val="auto"/>
        </w:rPr>
      </w:pPr>
      <w:bookmarkStart w:id="38" w:name="_Toc138147848"/>
      <w:r w:rsidRPr="00322468">
        <w:rPr>
          <w:rFonts w:ascii="Times New Roman" w:hAnsi="Times New Roman" w:cs="Times New Roman"/>
          <w:b/>
          <w:bCs/>
          <w:color w:val="auto"/>
        </w:rPr>
        <w:t>5.</w:t>
      </w:r>
      <w:r w:rsidR="005E444D" w:rsidRPr="00322468">
        <w:rPr>
          <w:rFonts w:ascii="Times New Roman" w:hAnsi="Times New Roman" w:cs="Times New Roman"/>
          <w:b/>
          <w:bCs/>
          <w:color w:val="auto"/>
        </w:rPr>
        <w:t>2</w:t>
      </w:r>
      <w:r w:rsidRPr="00322468">
        <w:rPr>
          <w:rFonts w:ascii="Times New Roman" w:hAnsi="Times New Roman" w:cs="Times New Roman"/>
          <w:b/>
          <w:bCs/>
          <w:color w:val="auto"/>
        </w:rPr>
        <w:t xml:space="preserve"> Metod</w:t>
      </w:r>
      <w:r w:rsidR="005E444D" w:rsidRPr="00322468">
        <w:rPr>
          <w:rFonts w:ascii="Times New Roman" w:hAnsi="Times New Roman" w:cs="Times New Roman"/>
          <w:b/>
          <w:bCs/>
          <w:color w:val="auto"/>
        </w:rPr>
        <w:t>ologie</w:t>
      </w:r>
      <w:r w:rsidRPr="00322468">
        <w:rPr>
          <w:rFonts w:ascii="Times New Roman" w:hAnsi="Times New Roman" w:cs="Times New Roman"/>
          <w:b/>
          <w:bCs/>
          <w:color w:val="auto"/>
        </w:rPr>
        <w:t xml:space="preserve"> výzkumného šetření</w:t>
      </w:r>
      <w:bookmarkEnd w:id="38"/>
    </w:p>
    <w:p w14:paraId="5ED87D60" w14:textId="4F334EF5" w:rsidR="001A020E" w:rsidRPr="00925BA6" w:rsidRDefault="0092278A" w:rsidP="007019F6">
      <w:pPr>
        <w:spacing w:line="360" w:lineRule="auto"/>
        <w:ind w:firstLine="708"/>
        <w:jc w:val="both"/>
        <w:rPr>
          <w:rFonts w:ascii="Times New Roman" w:hAnsi="Times New Roman" w:cs="Times New Roman"/>
          <w:sz w:val="24"/>
          <w:szCs w:val="24"/>
          <w:highlight w:val="yellow"/>
        </w:rPr>
      </w:pPr>
      <w:r w:rsidRPr="00E27675">
        <w:rPr>
          <w:rFonts w:ascii="Times New Roman" w:hAnsi="Times New Roman" w:cs="Times New Roman"/>
          <w:sz w:val="24"/>
          <w:szCs w:val="24"/>
        </w:rPr>
        <w:t xml:space="preserve">Výzkumným </w:t>
      </w:r>
      <w:r w:rsidR="001465D5" w:rsidRPr="00E27675">
        <w:rPr>
          <w:rFonts w:ascii="Times New Roman" w:hAnsi="Times New Roman" w:cs="Times New Roman"/>
          <w:sz w:val="24"/>
          <w:szCs w:val="24"/>
        </w:rPr>
        <w:t>souborem</w:t>
      </w:r>
      <w:r w:rsidRPr="00E27675">
        <w:rPr>
          <w:rFonts w:ascii="Times New Roman" w:hAnsi="Times New Roman" w:cs="Times New Roman"/>
          <w:sz w:val="24"/>
          <w:szCs w:val="24"/>
        </w:rPr>
        <w:t xml:space="preserve"> byly rodiny s</w:t>
      </w:r>
      <w:r w:rsidR="00F07B39" w:rsidRPr="00E27675">
        <w:rPr>
          <w:rFonts w:ascii="Times New Roman" w:hAnsi="Times New Roman" w:cs="Times New Roman"/>
          <w:sz w:val="24"/>
          <w:szCs w:val="24"/>
        </w:rPr>
        <w:t> </w:t>
      </w:r>
      <w:r w:rsidRPr="00E27675">
        <w:rPr>
          <w:rFonts w:ascii="Times New Roman" w:hAnsi="Times New Roman" w:cs="Times New Roman"/>
          <w:sz w:val="24"/>
          <w:szCs w:val="24"/>
        </w:rPr>
        <w:t>dětmi</w:t>
      </w:r>
      <w:r w:rsidR="00F07B39" w:rsidRPr="00E27675">
        <w:rPr>
          <w:rFonts w:ascii="Times New Roman" w:hAnsi="Times New Roman" w:cs="Times New Roman"/>
          <w:sz w:val="24"/>
          <w:szCs w:val="24"/>
        </w:rPr>
        <w:t xml:space="preserve">, které se narodily předčasně. Pro </w:t>
      </w:r>
      <w:r w:rsidR="00EA5153" w:rsidRPr="00E27675">
        <w:rPr>
          <w:rFonts w:ascii="Times New Roman" w:hAnsi="Times New Roman" w:cs="Times New Roman"/>
          <w:sz w:val="24"/>
          <w:szCs w:val="24"/>
        </w:rPr>
        <w:t>účely výzkum</w:t>
      </w:r>
      <w:r w:rsidR="0085236C">
        <w:rPr>
          <w:rFonts w:ascii="Times New Roman" w:hAnsi="Times New Roman" w:cs="Times New Roman"/>
          <w:sz w:val="24"/>
          <w:szCs w:val="24"/>
        </w:rPr>
        <w:t xml:space="preserve">u </w:t>
      </w:r>
      <w:r w:rsidR="00EA5153" w:rsidRPr="00E27675">
        <w:rPr>
          <w:rFonts w:ascii="Times New Roman" w:hAnsi="Times New Roman" w:cs="Times New Roman"/>
          <w:sz w:val="24"/>
          <w:szCs w:val="24"/>
        </w:rPr>
        <w:t xml:space="preserve">byly </w:t>
      </w:r>
      <w:r w:rsidR="001465D5" w:rsidRPr="00E27675">
        <w:rPr>
          <w:rFonts w:ascii="Times New Roman" w:hAnsi="Times New Roman" w:cs="Times New Roman"/>
          <w:sz w:val="24"/>
          <w:szCs w:val="24"/>
        </w:rPr>
        <w:t xml:space="preserve">záměrně </w:t>
      </w:r>
      <w:r w:rsidR="00EA5153" w:rsidRPr="00E27675">
        <w:rPr>
          <w:rFonts w:ascii="Times New Roman" w:hAnsi="Times New Roman" w:cs="Times New Roman"/>
          <w:sz w:val="24"/>
          <w:szCs w:val="24"/>
        </w:rPr>
        <w:t>vybrány děti</w:t>
      </w:r>
      <w:r w:rsidR="005A0591" w:rsidRPr="00E27675">
        <w:rPr>
          <w:rFonts w:ascii="Times New Roman" w:hAnsi="Times New Roman" w:cs="Times New Roman"/>
          <w:sz w:val="24"/>
          <w:szCs w:val="24"/>
        </w:rPr>
        <w:t xml:space="preserve"> narozené</w:t>
      </w:r>
      <w:r w:rsidR="00EA5153" w:rsidRPr="00E27675">
        <w:rPr>
          <w:rFonts w:ascii="Times New Roman" w:hAnsi="Times New Roman" w:cs="Times New Roman"/>
          <w:sz w:val="24"/>
          <w:szCs w:val="24"/>
        </w:rPr>
        <w:t xml:space="preserve"> před rokem </w:t>
      </w:r>
      <w:r w:rsidR="000A1AB9" w:rsidRPr="00E27675">
        <w:rPr>
          <w:rFonts w:ascii="Times New Roman" w:hAnsi="Times New Roman" w:cs="Times New Roman"/>
          <w:sz w:val="24"/>
          <w:szCs w:val="24"/>
        </w:rPr>
        <w:t>2019</w:t>
      </w:r>
      <w:r w:rsidR="005A0591" w:rsidRPr="00E27675">
        <w:rPr>
          <w:rFonts w:ascii="Times New Roman" w:hAnsi="Times New Roman" w:cs="Times New Roman"/>
          <w:sz w:val="24"/>
          <w:szCs w:val="24"/>
        </w:rPr>
        <w:t xml:space="preserve"> na </w:t>
      </w:r>
      <w:r w:rsidR="00BF0091" w:rsidRPr="00E27675">
        <w:rPr>
          <w:rFonts w:ascii="Times New Roman" w:hAnsi="Times New Roman" w:cs="Times New Roman"/>
          <w:sz w:val="24"/>
          <w:szCs w:val="24"/>
        </w:rPr>
        <w:t>neonatologi</w:t>
      </w:r>
      <w:r w:rsidR="005A0591" w:rsidRPr="00E27675">
        <w:rPr>
          <w:rFonts w:ascii="Times New Roman" w:hAnsi="Times New Roman" w:cs="Times New Roman"/>
          <w:sz w:val="24"/>
          <w:szCs w:val="24"/>
        </w:rPr>
        <w:t>ckém oddělení Fakultní nemocnice Olomouc</w:t>
      </w:r>
      <w:r w:rsidR="000A1AB9" w:rsidRPr="00E27675">
        <w:rPr>
          <w:rFonts w:ascii="Times New Roman" w:hAnsi="Times New Roman" w:cs="Times New Roman"/>
          <w:sz w:val="24"/>
          <w:szCs w:val="24"/>
        </w:rPr>
        <w:t>.</w:t>
      </w:r>
      <w:r w:rsidR="00EA0B1C" w:rsidRPr="00E27675">
        <w:rPr>
          <w:rFonts w:ascii="Times New Roman" w:hAnsi="Times New Roman" w:cs="Times New Roman"/>
          <w:sz w:val="24"/>
          <w:szCs w:val="24"/>
        </w:rPr>
        <w:t xml:space="preserve"> </w:t>
      </w:r>
      <w:r w:rsidR="00CC3461" w:rsidRPr="00E27675">
        <w:rPr>
          <w:rFonts w:ascii="Times New Roman" w:hAnsi="Times New Roman" w:cs="Times New Roman"/>
          <w:sz w:val="24"/>
          <w:szCs w:val="24"/>
        </w:rPr>
        <w:t>Bylo žádoucí, aby bylo možné u dětí po</w:t>
      </w:r>
      <w:r w:rsidR="00C55141" w:rsidRPr="00E27675">
        <w:rPr>
          <w:rFonts w:ascii="Times New Roman" w:hAnsi="Times New Roman" w:cs="Times New Roman"/>
          <w:sz w:val="24"/>
          <w:szCs w:val="24"/>
        </w:rPr>
        <w:t>zorovat celkový vývoj alespoň do věku 4 let.</w:t>
      </w:r>
      <w:r w:rsidR="00871ED0" w:rsidRPr="00E27675">
        <w:rPr>
          <w:rFonts w:ascii="Times New Roman" w:hAnsi="Times New Roman" w:cs="Times New Roman"/>
          <w:sz w:val="24"/>
          <w:szCs w:val="24"/>
        </w:rPr>
        <w:t xml:space="preserve"> </w:t>
      </w:r>
      <w:r w:rsidR="00F40B24" w:rsidRPr="00E27675">
        <w:rPr>
          <w:rFonts w:ascii="Times New Roman" w:hAnsi="Times New Roman" w:cs="Times New Roman"/>
          <w:sz w:val="24"/>
          <w:szCs w:val="24"/>
        </w:rPr>
        <w:t xml:space="preserve">Použitou výzkumnou metodou byl dotazník. </w:t>
      </w:r>
      <w:r w:rsidR="00611625" w:rsidRPr="00611625">
        <w:rPr>
          <w:rFonts w:ascii="Times New Roman" w:hAnsi="Times New Roman" w:cs="Times New Roman"/>
          <w:sz w:val="24"/>
          <w:szCs w:val="24"/>
        </w:rPr>
        <w:t>Dotazník je využíván k</w:t>
      </w:r>
      <w:r w:rsidR="0085236C">
        <w:rPr>
          <w:rFonts w:ascii="Times New Roman" w:hAnsi="Times New Roman" w:cs="Times New Roman"/>
          <w:sz w:val="24"/>
          <w:szCs w:val="24"/>
        </w:rPr>
        <w:t> </w:t>
      </w:r>
      <w:r w:rsidR="00611625" w:rsidRPr="00611625">
        <w:rPr>
          <w:rFonts w:ascii="Times New Roman" w:hAnsi="Times New Roman" w:cs="Times New Roman"/>
          <w:sz w:val="24"/>
          <w:szCs w:val="24"/>
        </w:rPr>
        <w:t>hromadnému a rychlému zjišťování faktů, názorů, postojů, preferencí, hodnot, motivů, potřeb, zájmů a jiných. (</w:t>
      </w:r>
      <w:proofErr w:type="spellStart"/>
      <w:r w:rsidR="00611625" w:rsidRPr="00611625">
        <w:rPr>
          <w:rFonts w:ascii="Times New Roman" w:hAnsi="Times New Roman" w:cs="Times New Roman"/>
          <w:sz w:val="24"/>
          <w:szCs w:val="24"/>
        </w:rPr>
        <w:t>Gavora</w:t>
      </w:r>
      <w:proofErr w:type="spellEnd"/>
      <w:r w:rsidR="00611625" w:rsidRPr="00611625">
        <w:rPr>
          <w:rFonts w:ascii="Times New Roman" w:hAnsi="Times New Roman" w:cs="Times New Roman"/>
          <w:sz w:val="24"/>
          <w:szCs w:val="24"/>
        </w:rPr>
        <w:t>, Peter a kol. 2010)</w:t>
      </w:r>
      <w:r w:rsidR="00611625">
        <w:rPr>
          <w:rFonts w:ascii="Times New Roman" w:hAnsi="Times New Roman" w:cs="Times New Roman"/>
          <w:sz w:val="24"/>
          <w:szCs w:val="24"/>
        </w:rPr>
        <w:t xml:space="preserve"> </w:t>
      </w:r>
      <w:r w:rsidR="00611625" w:rsidRPr="00611625">
        <w:rPr>
          <w:rFonts w:ascii="Times New Roman" w:hAnsi="Times New Roman" w:cs="Times New Roman"/>
          <w:sz w:val="24"/>
          <w:szCs w:val="24"/>
        </w:rPr>
        <w:t>Výhodou využití této metody je především anonymita respondenta, pohodlné oslovení respondentů přes internet, respondent má čas si rozmyslet odpovědi a výzkumník může sehnat vyšší počet respondentů. Naopak má dotazník také své nevýhody. Hrozí nižší návratnost, když se výzkumník osobně neúčastní vyplňování dotazníku, respondent také nemusí porozumět otázce, jak</w:t>
      </w:r>
      <w:r w:rsidR="00AD6FCF">
        <w:rPr>
          <w:rFonts w:ascii="Times New Roman" w:hAnsi="Times New Roman" w:cs="Times New Roman"/>
          <w:sz w:val="24"/>
          <w:szCs w:val="24"/>
        </w:rPr>
        <w:t xml:space="preserve"> ji</w:t>
      </w:r>
      <w:r w:rsidR="00611625" w:rsidRPr="00611625">
        <w:rPr>
          <w:rFonts w:ascii="Times New Roman" w:hAnsi="Times New Roman" w:cs="Times New Roman"/>
          <w:sz w:val="24"/>
          <w:szCs w:val="24"/>
        </w:rPr>
        <w:t xml:space="preserve"> výzkumník zamýšlí</w:t>
      </w:r>
      <w:r w:rsidR="00007376">
        <w:rPr>
          <w:rFonts w:ascii="Times New Roman" w:hAnsi="Times New Roman" w:cs="Times New Roman"/>
          <w:sz w:val="24"/>
          <w:szCs w:val="24"/>
        </w:rPr>
        <w:t>,</w:t>
      </w:r>
      <w:r w:rsidR="00611625">
        <w:rPr>
          <w:rFonts w:ascii="Times New Roman" w:hAnsi="Times New Roman" w:cs="Times New Roman"/>
          <w:sz w:val="24"/>
          <w:szCs w:val="24"/>
        </w:rPr>
        <w:t xml:space="preserve"> a </w:t>
      </w:r>
      <w:r w:rsidR="00611625" w:rsidRPr="00611625">
        <w:rPr>
          <w:rFonts w:ascii="Times New Roman" w:hAnsi="Times New Roman" w:cs="Times New Roman"/>
          <w:sz w:val="24"/>
          <w:szCs w:val="24"/>
        </w:rPr>
        <w:t xml:space="preserve">při uzavřených otázkách je pouze omezená možnost odpovědí (z tohoto důvodu byl </w:t>
      </w:r>
      <w:r w:rsidR="00611625">
        <w:rPr>
          <w:rFonts w:ascii="Times New Roman" w:hAnsi="Times New Roman" w:cs="Times New Roman"/>
          <w:sz w:val="24"/>
          <w:szCs w:val="24"/>
        </w:rPr>
        <w:t>využit</w:t>
      </w:r>
      <w:r w:rsidR="00611625" w:rsidRPr="00611625">
        <w:rPr>
          <w:rFonts w:ascii="Times New Roman" w:hAnsi="Times New Roman" w:cs="Times New Roman"/>
          <w:sz w:val="24"/>
          <w:szCs w:val="24"/>
        </w:rPr>
        <w:t xml:space="preserve"> strukturovaný dotazník s otevřenými i uzavřenými otázkami). </w:t>
      </w:r>
      <w:r w:rsidR="00871ED0" w:rsidRPr="009C5381">
        <w:rPr>
          <w:rFonts w:ascii="Times New Roman" w:hAnsi="Times New Roman" w:cs="Times New Roman"/>
          <w:sz w:val="24"/>
          <w:szCs w:val="24"/>
        </w:rPr>
        <w:t>Strukturovaný dotazník byl vytvořen a rozeslán přes webové rozhraní Survio.cz</w:t>
      </w:r>
      <w:r w:rsidR="00A660D7" w:rsidRPr="009C5381">
        <w:rPr>
          <w:rFonts w:ascii="Times New Roman" w:hAnsi="Times New Roman" w:cs="Times New Roman"/>
          <w:sz w:val="24"/>
          <w:szCs w:val="24"/>
        </w:rPr>
        <w:t xml:space="preserve">. </w:t>
      </w:r>
      <w:r w:rsidR="00084CBD" w:rsidRPr="009C5381">
        <w:rPr>
          <w:rFonts w:ascii="Times New Roman" w:hAnsi="Times New Roman" w:cs="Times New Roman"/>
          <w:sz w:val="24"/>
          <w:szCs w:val="24"/>
        </w:rPr>
        <w:t xml:space="preserve">Co se týče sběru a analýzy dat, bylo </w:t>
      </w:r>
      <w:r w:rsidR="00084CBD" w:rsidRPr="009C5381">
        <w:rPr>
          <w:rFonts w:ascii="Times New Roman" w:hAnsi="Times New Roman" w:cs="Times New Roman"/>
          <w:sz w:val="24"/>
          <w:szCs w:val="24"/>
        </w:rPr>
        <w:lastRenderedPageBreak/>
        <w:t>rozesláno 100 dotazníků,</w:t>
      </w:r>
      <w:r w:rsidR="005777F2" w:rsidRPr="009C5381">
        <w:rPr>
          <w:rFonts w:ascii="Times New Roman" w:hAnsi="Times New Roman" w:cs="Times New Roman"/>
          <w:sz w:val="24"/>
          <w:szCs w:val="24"/>
        </w:rPr>
        <w:t xml:space="preserve"> a získáno zpět 77 respondentů (</w:t>
      </w:r>
      <w:r w:rsidR="00BF0091" w:rsidRPr="009C5381">
        <w:rPr>
          <w:rFonts w:ascii="Times New Roman" w:hAnsi="Times New Roman" w:cs="Times New Roman"/>
          <w:sz w:val="24"/>
          <w:szCs w:val="24"/>
        </w:rPr>
        <w:t>návratnost 77</w:t>
      </w:r>
      <w:r w:rsidR="00F92837" w:rsidRPr="009C5381">
        <w:rPr>
          <w:rFonts w:ascii="Times New Roman" w:hAnsi="Times New Roman" w:cs="Times New Roman"/>
          <w:sz w:val="24"/>
          <w:szCs w:val="24"/>
        </w:rPr>
        <w:t xml:space="preserve"> </w:t>
      </w:r>
      <w:r w:rsidR="00BF0091" w:rsidRPr="009C5381">
        <w:rPr>
          <w:rFonts w:ascii="Times New Roman" w:hAnsi="Times New Roman" w:cs="Times New Roman"/>
          <w:sz w:val="24"/>
          <w:szCs w:val="24"/>
        </w:rPr>
        <w:t>%)</w:t>
      </w:r>
      <w:r w:rsidR="00373F5A" w:rsidRPr="009C5381">
        <w:rPr>
          <w:rFonts w:ascii="Times New Roman" w:hAnsi="Times New Roman" w:cs="Times New Roman"/>
          <w:sz w:val="24"/>
          <w:szCs w:val="24"/>
        </w:rPr>
        <w:t xml:space="preserve">. </w:t>
      </w:r>
      <w:r w:rsidR="00621F0F" w:rsidRPr="009C5381">
        <w:rPr>
          <w:rFonts w:ascii="Times New Roman" w:hAnsi="Times New Roman" w:cs="Times New Roman"/>
          <w:sz w:val="24"/>
          <w:szCs w:val="24"/>
        </w:rPr>
        <w:t xml:space="preserve">Analýza byla provedena studentkou </w:t>
      </w:r>
      <w:r w:rsidR="00032344" w:rsidRPr="009C5381">
        <w:rPr>
          <w:rFonts w:ascii="Times New Roman" w:hAnsi="Times New Roman" w:cs="Times New Roman"/>
          <w:sz w:val="24"/>
          <w:szCs w:val="24"/>
        </w:rPr>
        <w:t>a vytvořeny tabulky</w:t>
      </w:r>
      <w:r w:rsidR="009C5381" w:rsidRPr="009C5381">
        <w:rPr>
          <w:rFonts w:ascii="Times New Roman" w:hAnsi="Times New Roman" w:cs="Times New Roman"/>
          <w:sz w:val="24"/>
          <w:szCs w:val="24"/>
        </w:rPr>
        <w:t xml:space="preserve"> a </w:t>
      </w:r>
      <w:proofErr w:type="spellStart"/>
      <w:r w:rsidR="009C5381" w:rsidRPr="009C5381">
        <w:rPr>
          <w:rFonts w:ascii="Times New Roman" w:hAnsi="Times New Roman" w:cs="Times New Roman"/>
          <w:sz w:val="24"/>
          <w:szCs w:val="24"/>
        </w:rPr>
        <w:t>garfy</w:t>
      </w:r>
      <w:proofErr w:type="spellEnd"/>
      <w:r w:rsidR="00032344" w:rsidRPr="009C5381">
        <w:rPr>
          <w:rFonts w:ascii="Times New Roman" w:hAnsi="Times New Roman" w:cs="Times New Roman"/>
          <w:sz w:val="24"/>
          <w:szCs w:val="24"/>
        </w:rPr>
        <w:t xml:space="preserve"> pomocí Excelu.</w:t>
      </w:r>
    </w:p>
    <w:p w14:paraId="7B3C74C9" w14:textId="4173DEDF" w:rsidR="001A020E" w:rsidRPr="00304F97" w:rsidRDefault="00717E7F" w:rsidP="007019F6">
      <w:pPr>
        <w:spacing w:line="360" w:lineRule="auto"/>
        <w:ind w:firstLine="708"/>
        <w:jc w:val="both"/>
        <w:rPr>
          <w:rFonts w:ascii="Times New Roman" w:hAnsi="Times New Roman" w:cs="Times New Roman"/>
          <w:sz w:val="24"/>
          <w:szCs w:val="24"/>
        </w:rPr>
      </w:pPr>
      <w:r w:rsidRPr="00083513">
        <w:rPr>
          <w:rFonts w:ascii="Times New Roman" w:hAnsi="Times New Roman" w:cs="Times New Roman"/>
          <w:sz w:val="24"/>
          <w:szCs w:val="24"/>
        </w:rPr>
        <w:t xml:space="preserve">Strukturovaný dotazník </w:t>
      </w:r>
      <w:r w:rsidR="007C34E2">
        <w:rPr>
          <w:rFonts w:ascii="Times New Roman" w:hAnsi="Times New Roman" w:cs="Times New Roman"/>
          <w:sz w:val="24"/>
          <w:szCs w:val="24"/>
        </w:rPr>
        <w:t xml:space="preserve">(viz </w:t>
      </w:r>
      <w:r w:rsidR="00E82802">
        <w:rPr>
          <w:rFonts w:ascii="Times New Roman" w:hAnsi="Times New Roman" w:cs="Times New Roman"/>
          <w:sz w:val="24"/>
          <w:szCs w:val="24"/>
        </w:rPr>
        <w:t>p</w:t>
      </w:r>
      <w:r w:rsidR="007C34E2">
        <w:rPr>
          <w:rFonts w:ascii="Times New Roman" w:hAnsi="Times New Roman" w:cs="Times New Roman"/>
          <w:sz w:val="24"/>
          <w:szCs w:val="24"/>
        </w:rPr>
        <w:t>říloha</w:t>
      </w:r>
      <w:r w:rsidR="00E82802">
        <w:rPr>
          <w:rFonts w:ascii="Times New Roman" w:hAnsi="Times New Roman" w:cs="Times New Roman"/>
          <w:sz w:val="24"/>
          <w:szCs w:val="24"/>
        </w:rPr>
        <w:t xml:space="preserve"> č. 1</w:t>
      </w:r>
      <w:r w:rsidR="007C34E2">
        <w:rPr>
          <w:rFonts w:ascii="Times New Roman" w:hAnsi="Times New Roman" w:cs="Times New Roman"/>
          <w:sz w:val="24"/>
          <w:szCs w:val="24"/>
        </w:rPr>
        <w:t xml:space="preserve">) </w:t>
      </w:r>
      <w:r w:rsidRPr="00083513">
        <w:rPr>
          <w:rFonts w:ascii="Times New Roman" w:hAnsi="Times New Roman" w:cs="Times New Roman"/>
          <w:sz w:val="24"/>
          <w:szCs w:val="24"/>
        </w:rPr>
        <w:t>byl vytvořen na základě studia odborné literatury</w:t>
      </w:r>
      <w:r w:rsidR="00744B3E" w:rsidRPr="00083513">
        <w:rPr>
          <w:rFonts w:ascii="Times New Roman" w:hAnsi="Times New Roman" w:cs="Times New Roman"/>
          <w:sz w:val="24"/>
          <w:szCs w:val="24"/>
        </w:rPr>
        <w:t xml:space="preserve"> a praktické zkušenosti.</w:t>
      </w:r>
      <w:r w:rsidR="00C535FD" w:rsidRPr="00083513">
        <w:rPr>
          <w:rFonts w:ascii="Times New Roman" w:hAnsi="Times New Roman" w:cs="Times New Roman"/>
          <w:sz w:val="24"/>
          <w:szCs w:val="24"/>
        </w:rPr>
        <w:t xml:space="preserve"> Pro účely výzkumu byl</w:t>
      </w:r>
      <w:r w:rsidR="00230CCD" w:rsidRPr="00083513">
        <w:rPr>
          <w:rFonts w:ascii="Times New Roman" w:hAnsi="Times New Roman" w:cs="Times New Roman"/>
          <w:sz w:val="24"/>
          <w:szCs w:val="24"/>
        </w:rPr>
        <w:t xml:space="preserve"> sestaven strukturovaný dotazník, tak aby </w:t>
      </w:r>
      <w:r w:rsidR="00D756AE" w:rsidRPr="00083513">
        <w:rPr>
          <w:rFonts w:ascii="Times New Roman" w:hAnsi="Times New Roman" w:cs="Times New Roman"/>
          <w:sz w:val="24"/>
          <w:szCs w:val="24"/>
        </w:rPr>
        <w:t>byla získána data, vztahující se k</w:t>
      </w:r>
      <w:r w:rsidR="009643C1" w:rsidRPr="00083513">
        <w:rPr>
          <w:rFonts w:ascii="Times New Roman" w:hAnsi="Times New Roman" w:cs="Times New Roman"/>
          <w:sz w:val="24"/>
          <w:szCs w:val="24"/>
        </w:rPr>
        <w:t xml:space="preserve"> cílům diplomové práce. </w:t>
      </w:r>
      <w:r w:rsidR="005C518D" w:rsidRPr="007C34E2">
        <w:rPr>
          <w:rFonts w:ascii="Times New Roman" w:hAnsi="Times New Roman" w:cs="Times New Roman"/>
          <w:sz w:val="24"/>
          <w:szCs w:val="24"/>
        </w:rPr>
        <w:t>Dotazník obsahoval 24 otázek, otevřených i uzavřených.</w:t>
      </w:r>
      <w:r w:rsidR="00987817" w:rsidRPr="007C34E2">
        <w:rPr>
          <w:rFonts w:ascii="Times New Roman" w:hAnsi="Times New Roman" w:cs="Times New Roman"/>
          <w:sz w:val="24"/>
          <w:szCs w:val="24"/>
        </w:rPr>
        <w:t xml:space="preserve"> </w:t>
      </w:r>
      <w:r w:rsidR="00CC3159" w:rsidRPr="007C34E2">
        <w:rPr>
          <w:rFonts w:ascii="Times New Roman" w:hAnsi="Times New Roman" w:cs="Times New Roman"/>
          <w:sz w:val="24"/>
          <w:szCs w:val="24"/>
        </w:rPr>
        <w:t>Nejprve</w:t>
      </w:r>
      <w:r w:rsidR="00987817" w:rsidRPr="007C34E2">
        <w:rPr>
          <w:rFonts w:ascii="Times New Roman" w:hAnsi="Times New Roman" w:cs="Times New Roman"/>
          <w:sz w:val="24"/>
          <w:szCs w:val="24"/>
        </w:rPr>
        <w:t xml:space="preserve"> nás zajímaly obecné informace týkající se </w:t>
      </w:r>
      <w:r w:rsidR="009F5B97" w:rsidRPr="007C34E2">
        <w:rPr>
          <w:rFonts w:ascii="Times New Roman" w:hAnsi="Times New Roman" w:cs="Times New Roman"/>
          <w:sz w:val="24"/>
          <w:szCs w:val="24"/>
        </w:rPr>
        <w:t xml:space="preserve">porodu a dítěte (jeho váha, týden </w:t>
      </w:r>
      <w:r w:rsidR="00CC3159" w:rsidRPr="007C34E2">
        <w:rPr>
          <w:rFonts w:ascii="Times New Roman" w:hAnsi="Times New Roman" w:cs="Times New Roman"/>
          <w:sz w:val="24"/>
          <w:szCs w:val="24"/>
        </w:rPr>
        <w:t>těhotenství</w:t>
      </w:r>
      <w:r w:rsidR="009F5B97" w:rsidRPr="007C34E2">
        <w:rPr>
          <w:rFonts w:ascii="Times New Roman" w:hAnsi="Times New Roman" w:cs="Times New Roman"/>
          <w:sz w:val="24"/>
          <w:szCs w:val="24"/>
        </w:rPr>
        <w:t>),</w:t>
      </w:r>
      <w:r w:rsidR="00CC3159" w:rsidRPr="007C34E2">
        <w:rPr>
          <w:rFonts w:ascii="Times New Roman" w:hAnsi="Times New Roman" w:cs="Times New Roman"/>
          <w:sz w:val="24"/>
          <w:szCs w:val="24"/>
        </w:rPr>
        <w:t xml:space="preserve"> dále bylo stěžejní získat data</w:t>
      </w:r>
      <w:r w:rsidR="007C5A78" w:rsidRPr="007C34E2">
        <w:rPr>
          <w:rFonts w:ascii="Times New Roman" w:hAnsi="Times New Roman" w:cs="Times New Roman"/>
          <w:sz w:val="24"/>
          <w:szCs w:val="24"/>
        </w:rPr>
        <w:t xml:space="preserve"> o příjmu potravy dětí, </w:t>
      </w:r>
      <w:r w:rsidR="0096638B" w:rsidRPr="007C34E2">
        <w:rPr>
          <w:rFonts w:ascii="Times New Roman" w:hAnsi="Times New Roman" w:cs="Times New Roman"/>
          <w:sz w:val="24"/>
          <w:szCs w:val="24"/>
        </w:rPr>
        <w:t xml:space="preserve">další otázky se </w:t>
      </w:r>
      <w:r w:rsidR="000242D0" w:rsidRPr="007C34E2">
        <w:rPr>
          <w:rFonts w:ascii="Times New Roman" w:hAnsi="Times New Roman" w:cs="Times New Roman"/>
          <w:sz w:val="24"/>
          <w:szCs w:val="24"/>
        </w:rPr>
        <w:t>věnovaly tomu,</w:t>
      </w:r>
      <w:r w:rsidR="0096638B" w:rsidRPr="007C34E2">
        <w:rPr>
          <w:rFonts w:ascii="Times New Roman" w:hAnsi="Times New Roman" w:cs="Times New Roman"/>
          <w:sz w:val="24"/>
          <w:szCs w:val="24"/>
        </w:rPr>
        <w:t xml:space="preserve"> zda se u dítěte vyskytuj</w:t>
      </w:r>
      <w:r w:rsidR="000242D0" w:rsidRPr="007C34E2">
        <w:rPr>
          <w:rFonts w:ascii="Times New Roman" w:hAnsi="Times New Roman" w:cs="Times New Roman"/>
          <w:sz w:val="24"/>
          <w:szCs w:val="24"/>
        </w:rPr>
        <w:t>í</w:t>
      </w:r>
      <w:r w:rsidR="0096638B" w:rsidRPr="007C34E2">
        <w:rPr>
          <w:rFonts w:ascii="Times New Roman" w:hAnsi="Times New Roman" w:cs="Times New Roman"/>
          <w:sz w:val="24"/>
          <w:szCs w:val="24"/>
        </w:rPr>
        <w:t xml:space="preserve"> nějak</w:t>
      </w:r>
      <w:r w:rsidR="000242D0" w:rsidRPr="007C34E2">
        <w:rPr>
          <w:rFonts w:ascii="Times New Roman" w:hAnsi="Times New Roman" w:cs="Times New Roman"/>
          <w:sz w:val="24"/>
          <w:szCs w:val="24"/>
        </w:rPr>
        <w:t>é komorbidní potíže</w:t>
      </w:r>
      <w:r w:rsidR="0096638B" w:rsidRPr="007C34E2">
        <w:rPr>
          <w:rFonts w:ascii="Times New Roman" w:hAnsi="Times New Roman" w:cs="Times New Roman"/>
          <w:sz w:val="24"/>
          <w:szCs w:val="24"/>
        </w:rPr>
        <w:t xml:space="preserve">, </w:t>
      </w:r>
      <w:r w:rsidR="00DF384A" w:rsidRPr="007C34E2">
        <w:rPr>
          <w:rFonts w:ascii="Times New Roman" w:hAnsi="Times New Roman" w:cs="Times New Roman"/>
          <w:sz w:val="24"/>
          <w:szCs w:val="24"/>
        </w:rPr>
        <w:t xml:space="preserve">potom jsme se věnovali vývoji řeči a logopedii, zajímalo </w:t>
      </w:r>
      <w:r w:rsidR="007C34E2" w:rsidRPr="007C34E2">
        <w:rPr>
          <w:rFonts w:ascii="Times New Roman" w:hAnsi="Times New Roman" w:cs="Times New Roman"/>
          <w:sz w:val="24"/>
          <w:szCs w:val="24"/>
        </w:rPr>
        <w:t>nás,</w:t>
      </w:r>
      <w:r w:rsidR="00DF384A" w:rsidRPr="007C34E2">
        <w:rPr>
          <w:rFonts w:ascii="Times New Roman" w:hAnsi="Times New Roman" w:cs="Times New Roman"/>
          <w:sz w:val="24"/>
          <w:szCs w:val="24"/>
        </w:rPr>
        <w:t xml:space="preserve"> k jakým specialistům dítě v průběhu života </w:t>
      </w:r>
      <w:r w:rsidR="00E82802" w:rsidRPr="007C34E2">
        <w:rPr>
          <w:rFonts w:ascii="Times New Roman" w:hAnsi="Times New Roman" w:cs="Times New Roman"/>
          <w:sz w:val="24"/>
          <w:szCs w:val="24"/>
        </w:rPr>
        <w:t>docházelo,</w:t>
      </w:r>
      <w:r w:rsidR="00DF384A" w:rsidRPr="007C34E2">
        <w:rPr>
          <w:rFonts w:ascii="Times New Roman" w:hAnsi="Times New Roman" w:cs="Times New Roman"/>
          <w:sz w:val="24"/>
          <w:szCs w:val="24"/>
        </w:rPr>
        <w:t xml:space="preserve"> a</w:t>
      </w:r>
      <w:r w:rsidR="00E82802">
        <w:rPr>
          <w:rFonts w:ascii="Times New Roman" w:hAnsi="Times New Roman" w:cs="Times New Roman"/>
          <w:sz w:val="24"/>
          <w:szCs w:val="24"/>
        </w:rPr>
        <w:t> </w:t>
      </w:r>
      <w:r w:rsidR="00DF384A" w:rsidRPr="007C34E2">
        <w:rPr>
          <w:rFonts w:ascii="Times New Roman" w:hAnsi="Times New Roman" w:cs="Times New Roman"/>
          <w:sz w:val="24"/>
          <w:szCs w:val="24"/>
        </w:rPr>
        <w:t>nakonec</w:t>
      </w:r>
      <w:r w:rsidR="000D5EDC" w:rsidRPr="007C34E2">
        <w:rPr>
          <w:rFonts w:ascii="Times New Roman" w:hAnsi="Times New Roman" w:cs="Times New Roman"/>
          <w:sz w:val="24"/>
          <w:szCs w:val="24"/>
        </w:rPr>
        <w:t xml:space="preserve"> zda dítě, případně v kolika letech navštěvuje/navštěvovalo MŠ a ZŠ.</w:t>
      </w:r>
      <w:r w:rsidR="005C518D" w:rsidRPr="00304F97">
        <w:rPr>
          <w:rFonts w:ascii="Times New Roman" w:hAnsi="Times New Roman" w:cs="Times New Roman"/>
          <w:sz w:val="24"/>
          <w:szCs w:val="24"/>
        </w:rPr>
        <w:t xml:space="preserve"> Bylo žádoucí, aby rodiče u některých otázek odpovídali celými větami, a případně popsali své zkušenosti.</w:t>
      </w:r>
    </w:p>
    <w:p w14:paraId="341EDC3D" w14:textId="4E0BE783" w:rsidR="00322468" w:rsidRPr="00322468" w:rsidRDefault="00322468" w:rsidP="00322468">
      <w:pPr>
        <w:pStyle w:val="Nadpis3"/>
        <w:rPr>
          <w:rFonts w:ascii="Times New Roman" w:hAnsi="Times New Roman" w:cs="Times New Roman"/>
          <w:b/>
          <w:bCs/>
        </w:rPr>
      </w:pPr>
      <w:bookmarkStart w:id="39" w:name="_Toc138147849"/>
      <w:r w:rsidRPr="00322468">
        <w:rPr>
          <w:rFonts w:ascii="Times New Roman" w:hAnsi="Times New Roman" w:cs="Times New Roman"/>
          <w:b/>
          <w:bCs/>
          <w:color w:val="auto"/>
        </w:rPr>
        <w:t>5.3 Průběh výzkumného šetření</w:t>
      </w:r>
      <w:bookmarkEnd w:id="39"/>
    </w:p>
    <w:p w14:paraId="09CA8738" w14:textId="7CC3CED5" w:rsidR="00720EA0" w:rsidRPr="008E6D5E" w:rsidRDefault="00CD0F95" w:rsidP="00DD4274">
      <w:pPr>
        <w:spacing w:line="360" w:lineRule="auto"/>
        <w:ind w:firstLine="360"/>
        <w:jc w:val="both"/>
        <w:rPr>
          <w:rFonts w:ascii="Times New Roman" w:hAnsi="Times New Roman" w:cs="Times New Roman"/>
          <w:sz w:val="24"/>
          <w:szCs w:val="24"/>
        </w:rPr>
      </w:pPr>
      <w:r w:rsidRPr="008E6D5E">
        <w:rPr>
          <w:rFonts w:ascii="Times New Roman" w:hAnsi="Times New Roman" w:cs="Times New Roman"/>
          <w:sz w:val="24"/>
          <w:szCs w:val="24"/>
        </w:rPr>
        <w:t>Výzkumné š</w:t>
      </w:r>
      <w:r w:rsidR="00CC4ADF" w:rsidRPr="008E6D5E">
        <w:rPr>
          <w:rFonts w:ascii="Times New Roman" w:hAnsi="Times New Roman" w:cs="Times New Roman"/>
          <w:sz w:val="24"/>
          <w:szCs w:val="24"/>
        </w:rPr>
        <w:t>e</w:t>
      </w:r>
      <w:r w:rsidRPr="008E6D5E">
        <w:rPr>
          <w:rFonts w:ascii="Times New Roman" w:hAnsi="Times New Roman" w:cs="Times New Roman"/>
          <w:sz w:val="24"/>
          <w:szCs w:val="24"/>
        </w:rPr>
        <w:t>tření probíhalo následovně</w:t>
      </w:r>
      <w:r w:rsidR="00FD3CA8" w:rsidRPr="008E6D5E">
        <w:rPr>
          <w:rFonts w:ascii="Times New Roman" w:hAnsi="Times New Roman" w:cs="Times New Roman"/>
          <w:sz w:val="24"/>
          <w:szCs w:val="24"/>
        </w:rPr>
        <w:t xml:space="preserve">. Nejprve byl </w:t>
      </w:r>
      <w:r w:rsidR="0081794D">
        <w:rPr>
          <w:rFonts w:ascii="Times New Roman" w:hAnsi="Times New Roman" w:cs="Times New Roman"/>
          <w:sz w:val="24"/>
          <w:szCs w:val="24"/>
        </w:rPr>
        <w:t xml:space="preserve">tedy </w:t>
      </w:r>
      <w:r w:rsidR="00FD3CA8" w:rsidRPr="008E6D5E">
        <w:rPr>
          <w:rFonts w:ascii="Times New Roman" w:hAnsi="Times New Roman" w:cs="Times New Roman"/>
          <w:sz w:val="24"/>
          <w:szCs w:val="24"/>
        </w:rPr>
        <w:t xml:space="preserve">zajištěn zkoumaný vzorek. To znamená, že byla stanovena </w:t>
      </w:r>
      <w:r w:rsidR="00C62F72" w:rsidRPr="008E6D5E">
        <w:rPr>
          <w:rFonts w:ascii="Times New Roman" w:hAnsi="Times New Roman" w:cs="Times New Roman"/>
          <w:sz w:val="24"/>
          <w:szCs w:val="24"/>
        </w:rPr>
        <w:t>kritéria a podle těch byl</w:t>
      </w:r>
      <w:r w:rsidR="00CE1A0D" w:rsidRPr="008E6D5E">
        <w:rPr>
          <w:rFonts w:ascii="Times New Roman" w:hAnsi="Times New Roman" w:cs="Times New Roman"/>
          <w:sz w:val="24"/>
          <w:szCs w:val="24"/>
        </w:rPr>
        <w:t xml:space="preserve">i následně osloveni </w:t>
      </w:r>
      <w:r w:rsidR="001F69F9" w:rsidRPr="008E6D5E">
        <w:rPr>
          <w:rFonts w:ascii="Times New Roman" w:hAnsi="Times New Roman" w:cs="Times New Roman"/>
          <w:sz w:val="24"/>
          <w:szCs w:val="24"/>
        </w:rPr>
        <w:t>konkrétní potenciální</w:t>
      </w:r>
      <w:r w:rsidR="00CE1A0D" w:rsidRPr="008E6D5E">
        <w:rPr>
          <w:rFonts w:ascii="Times New Roman" w:hAnsi="Times New Roman" w:cs="Times New Roman"/>
          <w:sz w:val="24"/>
          <w:szCs w:val="24"/>
        </w:rPr>
        <w:t xml:space="preserve"> respondenti. </w:t>
      </w:r>
      <w:r w:rsidR="008C2FB9" w:rsidRPr="008E6D5E">
        <w:rPr>
          <w:rFonts w:ascii="Times New Roman" w:hAnsi="Times New Roman" w:cs="Times New Roman"/>
          <w:sz w:val="24"/>
          <w:szCs w:val="24"/>
        </w:rPr>
        <w:t>Následovala spolupráce s lékařskými pracovníky, konkrétně s</w:t>
      </w:r>
      <w:r w:rsidR="00951EE3" w:rsidRPr="008E6D5E">
        <w:rPr>
          <w:rFonts w:ascii="Times New Roman" w:hAnsi="Times New Roman" w:cs="Times New Roman"/>
          <w:sz w:val="24"/>
          <w:szCs w:val="24"/>
        </w:rPr>
        <w:t> panem MUDr. Jan Hálkem</w:t>
      </w:r>
      <w:r w:rsidR="001218AC" w:rsidRPr="008E6D5E">
        <w:rPr>
          <w:rFonts w:ascii="Times New Roman" w:hAnsi="Times New Roman" w:cs="Times New Roman"/>
          <w:sz w:val="24"/>
          <w:szCs w:val="24"/>
        </w:rPr>
        <w:t xml:space="preserve">, neonatologem </w:t>
      </w:r>
      <w:r w:rsidR="00B22C1E" w:rsidRPr="008E6D5E">
        <w:rPr>
          <w:rFonts w:ascii="Times New Roman" w:hAnsi="Times New Roman" w:cs="Times New Roman"/>
          <w:sz w:val="24"/>
          <w:szCs w:val="24"/>
        </w:rPr>
        <w:t xml:space="preserve">z </w:t>
      </w:r>
      <w:r w:rsidR="001218AC" w:rsidRPr="008E6D5E">
        <w:rPr>
          <w:rFonts w:ascii="Times New Roman" w:hAnsi="Times New Roman" w:cs="Times New Roman"/>
          <w:sz w:val="24"/>
          <w:szCs w:val="24"/>
        </w:rPr>
        <w:t>novorozeneckého oddělení FNOL.</w:t>
      </w:r>
      <w:r w:rsidR="00B22C1E" w:rsidRPr="008E6D5E">
        <w:rPr>
          <w:rFonts w:ascii="Times New Roman" w:hAnsi="Times New Roman" w:cs="Times New Roman"/>
          <w:sz w:val="24"/>
          <w:szCs w:val="24"/>
        </w:rPr>
        <w:t xml:space="preserve"> Dotazník byl rozeslán</w:t>
      </w:r>
      <w:r w:rsidR="003C5914" w:rsidRPr="008E6D5E">
        <w:rPr>
          <w:rFonts w:ascii="Times New Roman" w:hAnsi="Times New Roman" w:cs="Times New Roman"/>
          <w:sz w:val="24"/>
          <w:szCs w:val="24"/>
        </w:rPr>
        <w:t xml:space="preserve"> s jeho pomocí a osloveni byli rodiče a děti, kte</w:t>
      </w:r>
      <w:r w:rsidR="00D74DA4" w:rsidRPr="008E6D5E">
        <w:rPr>
          <w:rFonts w:ascii="Times New Roman" w:hAnsi="Times New Roman" w:cs="Times New Roman"/>
          <w:sz w:val="24"/>
          <w:szCs w:val="24"/>
        </w:rPr>
        <w:t xml:space="preserve">ří byli v jeho péči. </w:t>
      </w:r>
      <w:r w:rsidR="0056536C" w:rsidRPr="008E6D5E">
        <w:rPr>
          <w:rFonts w:ascii="Times New Roman" w:hAnsi="Times New Roman" w:cs="Times New Roman"/>
          <w:sz w:val="24"/>
          <w:szCs w:val="24"/>
        </w:rPr>
        <w:t xml:space="preserve">Jak bylo již zmíněno, bylo kontaktováno 100 rodin, </w:t>
      </w:r>
      <w:r w:rsidR="00C96D51" w:rsidRPr="008E6D5E">
        <w:rPr>
          <w:rFonts w:ascii="Times New Roman" w:hAnsi="Times New Roman" w:cs="Times New Roman"/>
          <w:sz w:val="24"/>
          <w:szCs w:val="24"/>
        </w:rPr>
        <w:t xml:space="preserve">vyplněných dotazníků se vrátilo 77. </w:t>
      </w:r>
      <w:r w:rsidR="00AC7B5E" w:rsidRPr="008E6D5E">
        <w:rPr>
          <w:rFonts w:ascii="Times New Roman" w:hAnsi="Times New Roman" w:cs="Times New Roman"/>
          <w:sz w:val="24"/>
          <w:szCs w:val="24"/>
        </w:rPr>
        <w:t xml:space="preserve">Dalším krokem bylo </w:t>
      </w:r>
      <w:r w:rsidR="001F69F9" w:rsidRPr="008E6D5E">
        <w:rPr>
          <w:rFonts w:ascii="Times New Roman" w:hAnsi="Times New Roman" w:cs="Times New Roman"/>
          <w:sz w:val="24"/>
          <w:szCs w:val="24"/>
        </w:rPr>
        <w:t>zpracování</w:t>
      </w:r>
      <w:r w:rsidR="00AC7B5E" w:rsidRPr="008E6D5E">
        <w:rPr>
          <w:rFonts w:ascii="Times New Roman" w:hAnsi="Times New Roman" w:cs="Times New Roman"/>
          <w:sz w:val="24"/>
          <w:szCs w:val="24"/>
        </w:rPr>
        <w:t xml:space="preserve"> získaných dat</w:t>
      </w:r>
      <w:r w:rsidR="008F448C" w:rsidRPr="008E6D5E">
        <w:rPr>
          <w:rFonts w:ascii="Times New Roman" w:hAnsi="Times New Roman" w:cs="Times New Roman"/>
          <w:sz w:val="24"/>
          <w:szCs w:val="24"/>
        </w:rPr>
        <w:t xml:space="preserve">. Data byla </w:t>
      </w:r>
      <w:r w:rsidR="00585E62" w:rsidRPr="008E6D5E">
        <w:rPr>
          <w:rFonts w:ascii="Times New Roman" w:hAnsi="Times New Roman" w:cs="Times New Roman"/>
          <w:sz w:val="24"/>
          <w:szCs w:val="24"/>
        </w:rPr>
        <w:t>zpracována</w:t>
      </w:r>
      <w:r w:rsidR="008F448C" w:rsidRPr="008E6D5E">
        <w:rPr>
          <w:rFonts w:ascii="Times New Roman" w:hAnsi="Times New Roman" w:cs="Times New Roman"/>
          <w:sz w:val="24"/>
          <w:szCs w:val="24"/>
        </w:rPr>
        <w:t xml:space="preserve"> do tabulek, ze kterých </w:t>
      </w:r>
      <w:r w:rsidR="00585E62" w:rsidRPr="008E6D5E">
        <w:rPr>
          <w:rFonts w:ascii="Times New Roman" w:hAnsi="Times New Roman" w:cs="Times New Roman"/>
          <w:sz w:val="24"/>
          <w:szCs w:val="24"/>
        </w:rPr>
        <w:t>byly</w:t>
      </w:r>
      <w:r w:rsidR="008F448C" w:rsidRPr="008E6D5E">
        <w:rPr>
          <w:rFonts w:ascii="Times New Roman" w:hAnsi="Times New Roman" w:cs="Times New Roman"/>
          <w:sz w:val="24"/>
          <w:szCs w:val="24"/>
        </w:rPr>
        <w:t xml:space="preserve"> následně </w:t>
      </w:r>
      <w:r w:rsidR="00585E62" w:rsidRPr="008E6D5E">
        <w:rPr>
          <w:rFonts w:ascii="Times New Roman" w:hAnsi="Times New Roman" w:cs="Times New Roman"/>
          <w:sz w:val="24"/>
          <w:szCs w:val="24"/>
        </w:rPr>
        <w:t>vytvořeny grafy pro</w:t>
      </w:r>
      <w:r w:rsidR="00102319">
        <w:rPr>
          <w:rFonts w:ascii="Times New Roman" w:hAnsi="Times New Roman" w:cs="Times New Roman"/>
          <w:sz w:val="24"/>
          <w:szCs w:val="24"/>
        </w:rPr>
        <w:t> </w:t>
      </w:r>
      <w:r w:rsidR="00585E62" w:rsidRPr="008E6D5E">
        <w:rPr>
          <w:rFonts w:ascii="Times New Roman" w:hAnsi="Times New Roman" w:cs="Times New Roman"/>
          <w:sz w:val="24"/>
          <w:szCs w:val="24"/>
        </w:rPr>
        <w:t>demonstraci výsledků.</w:t>
      </w:r>
      <w:r w:rsidR="006D17C1" w:rsidRPr="008E6D5E">
        <w:rPr>
          <w:rFonts w:ascii="Times New Roman" w:hAnsi="Times New Roman" w:cs="Times New Roman"/>
          <w:sz w:val="24"/>
          <w:szCs w:val="24"/>
        </w:rPr>
        <w:t xml:space="preserve"> </w:t>
      </w:r>
      <w:r w:rsidR="00F676D4" w:rsidRPr="008E6D5E">
        <w:rPr>
          <w:rFonts w:ascii="Times New Roman" w:hAnsi="Times New Roman" w:cs="Times New Roman"/>
          <w:sz w:val="24"/>
          <w:szCs w:val="24"/>
        </w:rPr>
        <w:t>Výsledné informace</w:t>
      </w:r>
      <w:r w:rsidR="006D17C1" w:rsidRPr="008E6D5E">
        <w:rPr>
          <w:rFonts w:ascii="Times New Roman" w:hAnsi="Times New Roman" w:cs="Times New Roman"/>
          <w:sz w:val="24"/>
          <w:szCs w:val="24"/>
        </w:rPr>
        <w:t xml:space="preserve"> jsme vyhodnotili a porovnali s</w:t>
      </w:r>
      <w:r w:rsidR="00F676D4" w:rsidRPr="008E6D5E">
        <w:rPr>
          <w:rFonts w:ascii="Times New Roman" w:hAnsi="Times New Roman" w:cs="Times New Roman"/>
          <w:sz w:val="24"/>
          <w:szCs w:val="24"/>
        </w:rPr>
        <w:t> teoretickými poznatky.</w:t>
      </w:r>
    </w:p>
    <w:p w14:paraId="10A1AF3E" w14:textId="46ED4DBA" w:rsidR="00FB25FC" w:rsidRPr="008E6D5E" w:rsidRDefault="00786D28" w:rsidP="007019F6">
      <w:pPr>
        <w:spacing w:line="360" w:lineRule="auto"/>
        <w:ind w:firstLine="709"/>
        <w:jc w:val="both"/>
        <w:rPr>
          <w:rFonts w:ascii="Times New Roman" w:hAnsi="Times New Roman" w:cs="Times New Roman"/>
          <w:sz w:val="24"/>
          <w:szCs w:val="24"/>
        </w:rPr>
      </w:pPr>
      <w:r w:rsidRPr="008E6D5E">
        <w:rPr>
          <w:rFonts w:ascii="Times New Roman" w:hAnsi="Times New Roman" w:cs="Times New Roman"/>
          <w:sz w:val="24"/>
          <w:szCs w:val="24"/>
        </w:rPr>
        <w:t>Př</w:t>
      </w:r>
      <w:r w:rsidR="00191605" w:rsidRPr="008E6D5E">
        <w:rPr>
          <w:rFonts w:ascii="Times New Roman" w:hAnsi="Times New Roman" w:cs="Times New Roman"/>
          <w:sz w:val="24"/>
          <w:szCs w:val="24"/>
        </w:rPr>
        <w:t xml:space="preserve">i kontaktování respondentů </w:t>
      </w:r>
      <w:r w:rsidR="00954B56" w:rsidRPr="008E6D5E">
        <w:rPr>
          <w:rFonts w:ascii="Times New Roman" w:hAnsi="Times New Roman" w:cs="Times New Roman"/>
          <w:sz w:val="24"/>
          <w:szCs w:val="24"/>
        </w:rPr>
        <w:t xml:space="preserve">byli rodiče </w:t>
      </w:r>
      <w:r w:rsidR="00FB25FC" w:rsidRPr="008E6D5E">
        <w:rPr>
          <w:rFonts w:ascii="Times New Roman" w:hAnsi="Times New Roman" w:cs="Times New Roman"/>
          <w:sz w:val="24"/>
          <w:szCs w:val="24"/>
        </w:rPr>
        <w:t xml:space="preserve">obeznámeni s tím, že se jedná </w:t>
      </w:r>
      <w:r w:rsidR="002C5491" w:rsidRPr="008E6D5E">
        <w:rPr>
          <w:rFonts w:ascii="Times New Roman" w:hAnsi="Times New Roman" w:cs="Times New Roman"/>
          <w:sz w:val="24"/>
          <w:szCs w:val="24"/>
        </w:rPr>
        <w:t xml:space="preserve">o výzkumné šetření diplomové práce a výsledky jsou </w:t>
      </w:r>
      <w:r w:rsidR="00D20F21" w:rsidRPr="008E6D5E">
        <w:rPr>
          <w:rFonts w:ascii="Times New Roman" w:hAnsi="Times New Roman" w:cs="Times New Roman"/>
          <w:sz w:val="24"/>
          <w:szCs w:val="24"/>
        </w:rPr>
        <w:t xml:space="preserve">tedy </w:t>
      </w:r>
      <w:r w:rsidR="002C5491" w:rsidRPr="008E6D5E">
        <w:rPr>
          <w:rFonts w:ascii="Times New Roman" w:hAnsi="Times New Roman" w:cs="Times New Roman"/>
          <w:sz w:val="24"/>
          <w:szCs w:val="24"/>
        </w:rPr>
        <w:t>anonymní</w:t>
      </w:r>
      <w:r w:rsidR="00D20F21" w:rsidRPr="008E6D5E">
        <w:rPr>
          <w:rFonts w:ascii="Times New Roman" w:hAnsi="Times New Roman" w:cs="Times New Roman"/>
          <w:sz w:val="24"/>
          <w:szCs w:val="24"/>
        </w:rPr>
        <w:t xml:space="preserve">. Respondenti byli </w:t>
      </w:r>
      <w:r w:rsidR="00B5457B" w:rsidRPr="008E6D5E">
        <w:rPr>
          <w:rFonts w:ascii="Times New Roman" w:hAnsi="Times New Roman" w:cs="Times New Roman"/>
          <w:sz w:val="24"/>
          <w:szCs w:val="24"/>
        </w:rPr>
        <w:t>požádáni</w:t>
      </w:r>
      <w:r w:rsidR="00D637F0" w:rsidRPr="008E6D5E">
        <w:rPr>
          <w:rFonts w:ascii="Times New Roman" w:hAnsi="Times New Roman" w:cs="Times New Roman"/>
          <w:sz w:val="24"/>
          <w:szCs w:val="24"/>
        </w:rPr>
        <w:t>, aby na</w:t>
      </w:r>
      <w:r w:rsidR="00DD4274">
        <w:rPr>
          <w:rFonts w:ascii="Times New Roman" w:hAnsi="Times New Roman" w:cs="Times New Roman"/>
          <w:sz w:val="24"/>
          <w:szCs w:val="24"/>
        </w:rPr>
        <w:t> </w:t>
      </w:r>
      <w:r w:rsidR="00D637F0" w:rsidRPr="008E6D5E">
        <w:rPr>
          <w:rFonts w:ascii="Times New Roman" w:hAnsi="Times New Roman" w:cs="Times New Roman"/>
          <w:sz w:val="24"/>
          <w:szCs w:val="24"/>
        </w:rPr>
        <w:t xml:space="preserve">otázky odpovídali pravdivě a konkrétně. </w:t>
      </w:r>
      <w:r w:rsidR="00830082" w:rsidRPr="008E6D5E">
        <w:rPr>
          <w:rFonts w:ascii="Times New Roman" w:hAnsi="Times New Roman" w:cs="Times New Roman"/>
          <w:sz w:val="24"/>
          <w:szCs w:val="24"/>
        </w:rPr>
        <w:t xml:space="preserve">Komunikace </w:t>
      </w:r>
      <w:r w:rsidR="00970EA2" w:rsidRPr="008E6D5E">
        <w:rPr>
          <w:rFonts w:ascii="Times New Roman" w:hAnsi="Times New Roman" w:cs="Times New Roman"/>
          <w:sz w:val="24"/>
          <w:szCs w:val="24"/>
        </w:rPr>
        <w:t xml:space="preserve">probíhala formou e-mailu, proto byli rodiče dětí </w:t>
      </w:r>
      <w:r w:rsidR="00B5457B" w:rsidRPr="008E6D5E">
        <w:rPr>
          <w:rFonts w:ascii="Times New Roman" w:hAnsi="Times New Roman" w:cs="Times New Roman"/>
          <w:sz w:val="24"/>
          <w:szCs w:val="24"/>
        </w:rPr>
        <w:t xml:space="preserve">pobídnuti, aby kdykoliv napsali, pokud něčemu v dotazníku nerozuměli, nebo se chtěli </w:t>
      </w:r>
      <w:r w:rsidR="009F5CE9" w:rsidRPr="008E6D5E">
        <w:rPr>
          <w:rFonts w:ascii="Times New Roman" w:hAnsi="Times New Roman" w:cs="Times New Roman"/>
          <w:sz w:val="24"/>
          <w:szCs w:val="24"/>
        </w:rPr>
        <w:t>autorky na něco doptat</w:t>
      </w:r>
      <w:r w:rsidR="00C25513" w:rsidRPr="008E6D5E">
        <w:rPr>
          <w:rFonts w:ascii="Times New Roman" w:hAnsi="Times New Roman" w:cs="Times New Roman"/>
          <w:sz w:val="24"/>
          <w:szCs w:val="24"/>
        </w:rPr>
        <w:t xml:space="preserve"> či něco doplnit</w:t>
      </w:r>
      <w:r w:rsidR="009F5CE9" w:rsidRPr="008E6D5E">
        <w:rPr>
          <w:rFonts w:ascii="Times New Roman" w:hAnsi="Times New Roman" w:cs="Times New Roman"/>
          <w:sz w:val="24"/>
          <w:szCs w:val="24"/>
        </w:rPr>
        <w:t>.</w:t>
      </w:r>
      <w:r w:rsidR="00C25513" w:rsidRPr="008E6D5E">
        <w:rPr>
          <w:rFonts w:ascii="Times New Roman" w:hAnsi="Times New Roman" w:cs="Times New Roman"/>
          <w:sz w:val="24"/>
          <w:szCs w:val="24"/>
        </w:rPr>
        <w:t xml:space="preserve"> </w:t>
      </w:r>
      <w:r w:rsidR="00964C51" w:rsidRPr="008E6D5E">
        <w:rPr>
          <w:rFonts w:ascii="Times New Roman" w:hAnsi="Times New Roman" w:cs="Times New Roman"/>
          <w:sz w:val="24"/>
          <w:szCs w:val="24"/>
        </w:rPr>
        <w:t xml:space="preserve">Této možnosti několikrát rodiče využili, ať už </w:t>
      </w:r>
      <w:r w:rsidR="000E3B4F" w:rsidRPr="008E6D5E">
        <w:rPr>
          <w:rFonts w:ascii="Times New Roman" w:hAnsi="Times New Roman" w:cs="Times New Roman"/>
          <w:sz w:val="24"/>
          <w:szCs w:val="24"/>
        </w:rPr>
        <w:t xml:space="preserve">projevili zájem o výsledky výzkumu nebo </w:t>
      </w:r>
      <w:r w:rsidR="00F62234" w:rsidRPr="008E6D5E">
        <w:rPr>
          <w:rFonts w:ascii="Times New Roman" w:hAnsi="Times New Roman" w:cs="Times New Roman"/>
          <w:sz w:val="24"/>
          <w:szCs w:val="24"/>
        </w:rPr>
        <w:t>chtěli</w:t>
      </w:r>
      <w:r w:rsidR="00790758" w:rsidRPr="008E6D5E">
        <w:rPr>
          <w:rFonts w:ascii="Times New Roman" w:hAnsi="Times New Roman" w:cs="Times New Roman"/>
          <w:sz w:val="24"/>
          <w:szCs w:val="24"/>
        </w:rPr>
        <w:t xml:space="preserve"> sdíle</w:t>
      </w:r>
      <w:r w:rsidR="00F62234" w:rsidRPr="008E6D5E">
        <w:rPr>
          <w:rFonts w:ascii="Times New Roman" w:hAnsi="Times New Roman" w:cs="Times New Roman"/>
          <w:sz w:val="24"/>
          <w:szCs w:val="24"/>
        </w:rPr>
        <w:t>t</w:t>
      </w:r>
      <w:r w:rsidR="00790758" w:rsidRPr="008E6D5E">
        <w:rPr>
          <w:rFonts w:ascii="Times New Roman" w:hAnsi="Times New Roman" w:cs="Times New Roman"/>
          <w:sz w:val="24"/>
          <w:szCs w:val="24"/>
        </w:rPr>
        <w:t xml:space="preserve"> </w:t>
      </w:r>
      <w:r w:rsidR="00F62234" w:rsidRPr="008E6D5E">
        <w:rPr>
          <w:rFonts w:ascii="Times New Roman" w:hAnsi="Times New Roman" w:cs="Times New Roman"/>
          <w:sz w:val="24"/>
          <w:szCs w:val="24"/>
        </w:rPr>
        <w:t>svou</w:t>
      </w:r>
      <w:r w:rsidR="00790758" w:rsidRPr="008E6D5E">
        <w:rPr>
          <w:rFonts w:ascii="Times New Roman" w:hAnsi="Times New Roman" w:cs="Times New Roman"/>
          <w:sz w:val="24"/>
          <w:szCs w:val="24"/>
        </w:rPr>
        <w:t xml:space="preserve"> zkušenost s předčasně narozeným miminkem</w:t>
      </w:r>
      <w:r w:rsidR="00A253C2" w:rsidRPr="008E6D5E">
        <w:rPr>
          <w:rFonts w:ascii="Times New Roman" w:hAnsi="Times New Roman" w:cs="Times New Roman"/>
          <w:sz w:val="24"/>
          <w:szCs w:val="24"/>
        </w:rPr>
        <w:t xml:space="preserve">. </w:t>
      </w:r>
    </w:p>
    <w:p w14:paraId="0D706703" w14:textId="1BD84043" w:rsidR="00506B12" w:rsidRDefault="00506B12" w:rsidP="00506B12">
      <w:pPr>
        <w:pStyle w:val="Nadpis3"/>
        <w:rPr>
          <w:rFonts w:ascii="Times New Roman" w:hAnsi="Times New Roman" w:cs="Times New Roman"/>
          <w:b/>
          <w:bCs/>
          <w:color w:val="auto"/>
        </w:rPr>
      </w:pPr>
      <w:bookmarkStart w:id="40" w:name="_Toc138147850"/>
      <w:r w:rsidRPr="008E6D5E">
        <w:rPr>
          <w:rFonts w:ascii="Times New Roman" w:hAnsi="Times New Roman" w:cs="Times New Roman"/>
          <w:b/>
          <w:bCs/>
          <w:color w:val="auto"/>
        </w:rPr>
        <w:t>5.4 Analýza dat</w:t>
      </w:r>
      <w:bookmarkEnd w:id="40"/>
    </w:p>
    <w:p w14:paraId="21CD3EFC" w14:textId="72CA4655" w:rsidR="0044485D" w:rsidRPr="0044485D" w:rsidRDefault="0044485D" w:rsidP="0044485D">
      <w:pPr>
        <w:ind w:firstLine="709"/>
        <w:rPr>
          <w:rFonts w:ascii="Times New Roman" w:hAnsi="Times New Roman" w:cs="Times New Roman"/>
          <w:sz w:val="24"/>
          <w:szCs w:val="24"/>
        </w:rPr>
      </w:pPr>
      <w:r w:rsidRPr="0044485D">
        <w:rPr>
          <w:rFonts w:ascii="Times New Roman" w:hAnsi="Times New Roman" w:cs="Times New Roman"/>
          <w:sz w:val="24"/>
          <w:szCs w:val="24"/>
        </w:rPr>
        <w:t xml:space="preserve">Následně se </w:t>
      </w:r>
      <w:r w:rsidR="00DE3983">
        <w:rPr>
          <w:rFonts w:ascii="Times New Roman" w:hAnsi="Times New Roman" w:cs="Times New Roman"/>
          <w:sz w:val="24"/>
          <w:szCs w:val="24"/>
        </w:rPr>
        <w:t>zaměříme</w:t>
      </w:r>
      <w:r w:rsidRPr="0044485D">
        <w:rPr>
          <w:rFonts w:ascii="Times New Roman" w:hAnsi="Times New Roman" w:cs="Times New Roman"/>
          <w:sz w:val="24"/>
          <w:szCs w:val="24"/>
        </w:rPr>
        <w:t xml:space="preserve"> na výsledky výzkumu, jednotlivé otázky a porovnáme je s teoretickými poznatky.</w:t>
      </w:r>
    </w:p>
    <w:p w14:paraId="5F8F0CB8" w14:textId="397D3877" w:rsidR="00720EA0" w:rsidRPr="008E6D5E" w:rsidRDefault="00312CEF" w:rsidP="00D4572F">
      <w:pPr>
        <w:rPr>
          <w:rFonts w:ascii="Times New Roman" w:hAnsi="Times New Roman" w:cs="Times New Roman"/>
          <w:sz w:val="24"/>
          <w:szCs w:val="24"/>
        </w:rPr>
      </w:pPr>
      <w:r w:rsidRPr="008E6D5E">
        <w:rPr>
          <w:rFonts w:ascii="Times New Roman" w:hAnsi="Times New Roman" w:cs="Times New Roman"/>
          <w:sz w:val="24"/>
          <w:szCs w:val="24"/>
        </w:rPr>
        <w:t>Otázka č</w:t>
      </w:r>
      <w:r w:rsidR="00D472F2" w:rsidRPr="008E6D5E">
        <w:rPr>
          <w:rFonts w:ascii="Times New Roman" w:hAnsi="Times New Roman" w:cs="Times New Roman"/>
          <w:sz w:val="24"/>
          <w:szCs w:val="24"/>
        </w:rPr>
        <w:t>.</w:t>
      </w:r>
      <w:r w:rsidR="00342C55" w:rsidRPr="008E6D5E">
        <w:rPr>
          <w:rFonts w:ascii="Times New Roman" w:hAnsi="Times New Roman" w:cs="Times New Roman"/>
          <w:sz w:val="24"/>
          <w:szCs w:val="24"/>
        </w:rPr>
        <w:t xml:space="preserve"> </w:t>
      </w:r>
      <w:r w:rsidR="00D472F2" w:rsidRPr="008E6D5E">
        <w:rPr>
          <w:rFonts w:ascii="Times New Roman" w:hAnsi="Times New Roman" w:cs="Times New Roman"/>
          <w:sz w:val="24"/>
          <w:szCs w:val="24"/>
        </w:rPr>
        <w:t>1</w:t>
      </w:r>
    </w:p>
    <w:p w14:paraId="04315303" w14:textId="77777777" w:rsidR="00BD51D5" w:rsidRPr="008E6D5E" w:rsidRDefault="00BD51D5" w:rsidP="00BD51D5">
      <w:pPr>
        <w:rPr>
          <w:rFonts w:ascii="Times New Roman" w:hAnsi="Times New Roman" w:cs="Times New Roman"/>
          <w:sz w:val="24"/>
          <w:szCs w:val="24"/>
        </w:rPr>
      </w:pPr>
      <w:r w:rsidRPr="008E6D5E">
        <w:rPr>
          <w:rFonts w:ascii="Times New Roman" w:hAnsi="Times New Roman" w:cs="Times New Roman"/>
          <w:sz w:val="24"/>
          <w:szCs w:val="24"/>
        </w:rPr>
        <w:t>1. Narodilo se Vaše dítě předčasně?</w:t>
      </w:r>
    </w:p>
    <w:p w14:paraId="4ECB6EFB" w14:textId="492F65C6" w:rsidR="005C6E24" w:rsidRPr="00DE3983" w:rsidRDefault="00ED3A01" w:rsidP="007D02AC">
      <w:pPr>
        <w:ind w:firstLine="709"/>
        <w:rPr>
          <w:rFonts w:ascii="Times New Roman" w:hAnsi="Times New Roman" w:cs="Times New Roman"/>
          <w:sz w:val="24"/>
          <w:szCs w:val="24"/>
        </w:rPr>
      </w:pPr>
      <w:r w:rsidRPr="008E6D5E">
        <w:rPr>
          <w:rFonts w:ascii="Times New Roman" w:hAnsi="Times New Roman" w:cs="Times New Roman"/>
          <w:noProof/>
        </w:rPr>
        <w:lastRenderedPageBreak/>
        <mc:AlternateContent>
          <mc:Choice Requires="wps">
            <w:drawing>
              <wp:anchor distT="0" distB="0" distL="114300" distR="114300" simplePos="0" relativeHeight="251684864" behindDoc="0" locked="0" layoutInCell="1" allowOverlap="1" wp14:anchorId="45AFED09" wp14:editId="3BB650EC">
                <wp:simplePos x="0" y="0"/>
                <wp:positionH relativeFrom="column">
                  <wp:posOffset>-635</wp:posOffset>
                </wp:positionH>
                <wp:positionV relativeFrom="paragraph">
                  <wp:posOffset>2960370</wp:posOffset>
                </wp:positionV>
                <wp:extent cx="4648200" cy="635"/>
                <wp:effectExtent l="0" t="0" r="0" b="0"/>
                <wp:wrapTopAndBottom/>
                <wp:docPr id="248375270" name="Textové pole 1"/>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wps:spPr>
                      <wps:txbx>
                        <w:txbxContent>
                          <w:p w14:paraId="730D659B" w14:textId="250E8D76" w:rsidR="00ED3A01" w:rsidRPr="00470990" w:rsidRDefault="00ED3A01" w:rsidP="00ED3A01">
                            <w:pPr>
                              <w:pStyle w:val="Titulek"/>
                              <w:rPr>
                                <w:noProof/>
                              </w:rPr>
                            </w:pPr>
                            <w:bookmarkStart w:id="41" w:name="_Toc138061239"/>
                            <w:r>
                              <w:t xml:space="preserve">Graf  </w:t>
                            </w:r>
                            <w:fldSimple w:instr=" SEQ Graf_ \* ARABIC ">
                              <w:r w:rsidR="008E6D5E">
                                <w:rPr>
                                  <w:noProof/>
                                </w:rPr>
                                <w:t>1</w:t>
                              </w:r>
                            </w:fldSimple>
                            <w:r>
                              <w:t xml:space="preserve"> </w:t>
                            </w:r>
                            <w:r w:rsidRPr="00306ADF">
                              <w:t>– Dítě se narodilo předčasně</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FED09" id="_x0000_s1029" type="#_x0000_t202" style="position:absolute;left:0;text-align:left;margin-left:-.05pt;margin-top:233.1pt;width:36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xNGgIAAD8EAAAOAAAAZHJzL2Uyb0RvYy54bWysU8Fu2zAMvQ/YPwi6L07ari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" stroked="f">
                <v:textbox style="mso-fit-shape-to-text:t" inset="0,0,0,0">
                  <w:txbxContent>
                    <w:p w14:paraId="730D659B" w14:textId="250E8D76" w:rsidR="00ED3A01" w:rsidRPr="00470990" w:rsidRDefault="00ED3A01" w:rsidP="00ED3A01">
                      <w:pPr>
                        <w:pStyle w:val="Titulek"/>
                        <w:rPr>
                          <w:noProof/>
                        </w:rPr>
                      </w:pPr>
                      <w:bookmarkStart w:id="42" w:name="_Toc138061239"/>
                      <w:r>
                        <w:t xml:space="preserve">Graf  </w:t>
                      </w:r>
                      <w:r>
                        <w:fldChar w:fldCharType="begin"/>
                      </w:r>
                      <w:r>
                        <w:instrText xml:space="preserve"> SEQ Graf_ \* ARABIC </w:instrText>
                      </w:r>
                      <w:r>
                        <w:fldChar w:fldCharType="separate"/>
                      </w:r>
                      <w:r w:rsidR="008E6D5E">
                        <w:rPr>
                          <w:noProof/>
                        </w:rPr>
                        <w:t>1</w:t>
                      </w:r>
                      <w:r>
                        <w:fldChar w:fldCharType="end"/>
                      </w:r>
                      <w:r>
                        <w:t xml:space="preserve"> </w:t>
                      </w:r>
                      <w:r w:rsidRPr="00306ADF">
                        <w:t>– Dítě se narodilo předčasně</w:t>
                      </w:r>
                      <w:bookmarkEnd w:id="42"/>
                    </w:p>
                  </w:txbxContent>
                </v:textbox>
                <w10:wrap type="topAndBottom"/>
              </v:shape>
            </w:pict>
          </mc:Fallback>
        </mc:AlternateContent>
      </w:r>
      <w:r w:rsidR="008C192D" w:rsidRPr="008E6D5E">
        <w:rPr>
          <w:rFonts w:ascii="Times New Roman" w:hAnsi="Times New Roman" w:cs="Times New Roman"/>
          <w:noProof/>
        </w:rPr>
        <w:drawing>
          <wp:anchor distT="0" distB="0" distL="114300" distR="114300" simplePos="0" relativeHeight="251676672" behindDoc="0" locked="0" layoutInCell="1" allowOverlap="1" wp14:anchorId="130DE89B" wp14:editId="27DEB239">
            <wp:simplePos x="0" y="0"/>
            <wp:positionH relativeFrom="margin">
              <wp:posOffset>-635</wp:posOffset>
            </wp:positionH>
            <wp:positionV relativeFrom="paragraph">
              <wp:posOffset>0</wp:posOffset>
            </wp:positionV>
            <wp:extent cx="4648200" cy="2903220"/>
            <wp:effectExtent l="0" t="0" r="0" b="11430"/>
            <wp:wrapTopAndBottom/>
            <wp:docPr id="1709801303" name="Graf 1">
              <a:extLst xmlns:a="http://schemas.openxmlformats.org/drawingml/2006/main">
                <a:ext uri="{FF2B5EF4-FFF2-40B4-BE49-F238E27FC236}">
                  <a16:creationId xmlns:a16="http://schemas.microsoft.com/office/drawing/2014/main" id="{753016B6-32E1-C088-4F7B-BCA7FF3EC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E1A73" w:rsidRPr="008E6D5E">
        <w:rPr>
          <w:rFonts w:ascii="Times New Roman" w:hAnsi="Times New Roman" w:cs="Times New Roman"/>
          <w:sz w:val="24"/>
          <w:szCs w:val="24"/>
        </w:rPr>
        <w:t>Z grafu 1</w:t>
      </w:r>
      <w:r w:rsidR="008725E8" w:rsidRPr="008E6D5E">
        <w:rPr>
          <w:rFonts w:ascii="Times New Roman" w:hAnsi="Times New Roman" w:cs="Times New Roman"/>
          <w:sz w:val="24"/>
          <w:szCs w:val="24"/>
        </w:rPr>
        <w:t xml:space="preserve"> můžeme tedy vyčíst, že v</w:t>
      </w:r>
      <w:r w:rsidR="00CC01B1" w:rsidRPr="008E6D5E">
        <w:rPr>
          <w:rFonts w:ascii="Times New Roman" w:hAnsi="Times New Roman" w:cs="Times New Roman"/>
          <w:sz w:val="24"/>
          <w:szCs w:val="24"/>
        </w:rPr>
        <w:t xml:space="preserve">eškeří </w:t>
      </w:r>
      <w:r w:rsidR="00A74F51" w:rsidRPr="008E6D5E">
        <w:rPr>
          <w:rFonts w:ascii="Times New Roman" w:hAnsi="Times New Roman" w:cs="Times New Roman"/>
          <w:sz w:val="24"/>
          <w:szCs w:val="24"/>
        </w:rPr>
        <w:t xml:space="preserve">oslovení </w:t>
      </w:r>
      <w:r w:rsidR="00CC01B1" w:rsidRPr="008E6D5E">
        <w:rPr>
          <w:rFonts w:ascii="Times New Roman" w:hAnsi="Times New Roman" w:cs="Times New Roman"/>
          <w:sz w:val="24"/>
          <w:szCs w:val="24"/>
        </w:rPr>
        <w:t>respondenti</w:t>
      </w:r>
      <w:r w:rsidR="00874C18" w:rsidRPr="008E6D5E">
        <w:rPr>
          <w:rFonts w:ascii="Times New Roman" w:hAnsi="Times New Roman" w:cs="Times New Roman"/>
          <w:sz w:val="24"/>
          <w:szCs w:val="24"/>
        </w:rPr>
        <w:t xml:space="preserve"> (</w:t>
      </w:r>
      <w:r w:rsidR="00BF403A" w:rsidRPr="008E6D5E">
        <w:rPr>
          <w:rFonts w:ascii="Times New Roman" w:hAnsi="Times New Roman" w:cs="Times New Roman"/>
          <w:sz w:val="24"/>
          <w:szCs w:val="24"/>
        </w:rPr>
        <w:t xml:space="preserve">tedy </w:t>
      </w:r>
      <w:r w:rsidR="00874C18" w:rsidRPr="008E6D5E">
        <w:rPr>
          <w:rFonts w:ascii="Times New Roman" w:hAnsi="Times New Roman" w:cs="Times New Roman"/>
          <w:sz w:val="24"/>
          <w:szCs w:val="24"/>
        </w:rPr>
        <w:t>77</w:t>
      </w:r>
      <w:r w:rsidR="00BF403A" w:rsidRPr="008E6D5E">
        <w:rPr>
          <w:rFonts w:ascii="Times New Roman" w:hAnsi="Times New Roman" w:cs="Times New Roman"/>
          <w:sz w:val="24"/>
          <w:szCs w:val="24"/>
        </w:rPr>
        <w:t xml:space="preserve"> respondentů</w:t>
      </w:r>
      <w:r w:rsidR="00874C18" w:rsidRPr="008E6D5E">
        <w:rPr>
          <w:rFonts w:ascii="Times New Roman" w:hAnsi="Times New Roman" w:cs="Times New Roman"/>
          <w:sz w:val="24"/>
          <w:szCs w:val="24"/>
        </w:rPr>
        <w:t>)</w:t>
      </w:r>
      <w:r w:rsidR="00CC01B1" w:rsidRPr="008E6D5E">
        <w:rPr>
          <w:rFonts w:ascii="Times New Roman" w:hAnsi="Times New Roman" w:cs="Times New Roman"/>
          <w:sz w:val="24"/>
          <w:szCs w:val="24"/>
        </w:rPr>
        <w:t xml:space="preserve"> jsou rodič</w:t>
      </w:r>
      <w:r w:rsidR="00342C55" w:rsidRPr="008E6D5E">
        <w:rPr>
          <w:rFonts w:ascii="Times New Roman" w:hAnsi="Times New Roman" w:cs="Times New Roman"/>
          <w:sz w:val="24"/>
          <w:szCs w:val="24"/>
        </w:rPr>
        <w:t>i předčasně narozeného dítěte</w:t>
      </w:r>
      <w:r w:rsidR="000E125B" w:rsidRPr="008E6D5E">
        <w:rPr>
          <w:rFonts w:ascii="Times New Roman" w:hAnsi="Times New Roman" w:cs="Times New Roman"/>
          <w:sz w:val="24"/>
          <w:szCs w:val="24"/>
        </w:rPr>
        <w:t xml:space="preserve">. </w:t>
      </w:r>
    </w:p>
    <w:p w14:paraId="7180C87F" w14:textId="34BCEC8B" w:rsidR="00342C55" w:rsidRPr="008E6D5E" w:rsidRDefault="00342C55" w:rsidP="00BD51D5">
      <w:pPr>
        <w:rPr>
          <w:rFonts w:ascii="Times New Roman" w:hAnsi="Times New Roman" w:cs="Times New Roman"/>
          <w:sz w:val="24"/>
          <w:szCs w:val="24"/>
        </w:rPr>
      </w:pPr>
      <w:r w:rsidRPr="008E6D5E">
        <w:rPr>
          <w:rFonts w:ascii="Times New Roman" w:hAnsi="Times New Roman" w:cs="Times New Roman"/>
          <w:sz w:val="24"/>
          <w:szCs w:val="24"/>
        </w:rPr>
        <w:t>Otázka č. 2</w:t>
      </w:r>
    </w:p>
    <w:p w14:paraId="21A3407E" w14:textId="476A098F" w:rsidR="00342C55" w:rsidRPr="008E6D5E" w:rsidRDefault="00C37494" w:rsidP="00BD51D5">
      <w:pPr>
        <w:rPr>
          <w:rFonts w:ascii="Times New Roman" w:hAnsi="Times New Roman" w:cs="Times New Roman"/>
          <w:sz w:val="24"/>
          <w:szCs w:val="24"/>
        </w:rPr>
      </w:pPr>
      <w:r w:rsidRPr="008E6D5E">
        <w:rPr>
          <w:rFonts w:ascii="Times New Roman" w:hAnsi="Times New Roman" w:cs="Times New Roman"/>
          <w:sz w:val="24"/>
          <w:szCs w:val="24"/>
        </w:rPr>
        <w:t>2. Ve kterém týdnu těhotenství se Vaše dítě narodilo?</w:t>
      </w:r>
    </w:p>
    <w:p w14:paraId="452761BD" w14:textId="77777777" w:rsidR="005D5208" w:rsidRPr="008E6D5E" w:rsidRDefault="00874C18" w:rsidP="005D5208">
      <w:pPr>
        <w:keepNext/>
        <w:rPr>
          <w:rFonts w:ascii="Times New Roman" w:hAnsi="Times New Roman" w:cs="Times New Roman"/>
        </w:rPr>
      </w:pPr>
      <w:r w:rsidRPr="008E6D5E">
        <w:rPr>
          <w:rFonts w:ascii="Times New Roman" w:hAnsi="Times New Roman" w:cs="Times New Roman"/>
          <w:noProof/>
        </w:rPr>
        <w:drawing>
          <wp:inline distT="0" distB="0" distL="0" distR="0" wp14:anchorId="6099FB65" wp14:editId="3BEBEF92">
            <wp:extent cx="5349240" cy="2895600"/>
            <wp:effectExtent l="0" t="0" r="3810" b="0"/>
            <wp:docPr id="1743124944" name="Graf 1">
              <a:extLst xmlns:a="http://schemas.openxmlformats.org/drawingml/2006/main">
                <a:ext uri="{FF2B5EF4-FFF2-40B4-BE49-F238E27FC236}">
                  <a16:creationId xmlns:a16="http://schemas.microsoft.com/office/drawing/2014/main" id="{9F912B6B-A19F-EB2A-2581-B3B63DE33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11D2ED" w14:textId="45489FE6" w:rsidR="00C37494" w:rsidRPr="008E6D5E" w:rsidRDefault="005D5208" w:rsidP="005D5208">
      <w:pPr>
        <w:pStyle w:val="Titulek"/>
        <w:rPr>
          <w:rFonts w:ascii="Times New Roman" w:hAnsi="Times New Roman" w:cs="Times New Roman"/>
          <w:sz w:val="24"/>
          <w:szCs w:val="24"/>
          <w:highlight w:val="yellow"/>
        </w:rPr>
      </w:pPr>
      <w:bookmarkStart w:id="42" w:name="_Toc138061240"/>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2</w:t>
      </w:r>
      <w:r w:rsidRPr="008E6D5E">
        <w:rPr>
          <w:rFonts w:ascii="Times New Roman" w:hAnsi="Times New Roman" w:cs="Times New Roman"/>
        </w:rPr>
        <w:fldChar w:fldCharType="end"/>
      </w:r>
      <w:r w:rsidRPr="008E6D5E">
        <w:rPr>
          <w:rFonts w:ascii="Times New Roman" w:hAnsi="Times New Roman" w:cs="Times New Roman"/>
        </w:rPr>
        <w:t xml:space="preserve"> – Týden těhotenství v době narození dítěte</w:t>
      </w:r>
      <w:bookmarkEnd w:id="42"/>
    </w:p>
    <w:p w14:paraId="18617187" w14:textId="54C40731" w:rsidR="00720EA0" w:rsidRPr="008E6D5E" w:rsidRDefault="003C75C4" w:rsidP="00661B41">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Rozptyl týdn</w:t>
      </w:r>
      <w:r w:rsidR="0045771D" w:rsidRPr="008E6D5E">
        <w:rPr>
          <w:rFonts w:ascii="Times New Roman" w:hAnsi="Times New Roman" w:cs="Times New Roman"/>
          <w:sz w:val="24"/>
          <w:szCs w:val="24"/>
        </w:rPr>
        <w:t>e</w:t>
      </w:r>
      <w:r w:rsidRPr="008E6D5E">
        <w:rPr>
          <w:rFonts w:ascii="Times New Roman" w:hAnsi="Times New Roman" w:cs="Times New Roman"/>
          <w:sz w:val="24"/>
          <w:szCs w:val="24"/>
        </w:rPr>
        <w:t xml:space="preserve"> těhotenství</w:t>
      </w:r>
      <w:r w:rsidR="00F72544" w:rsidRPr="008E6D5E">
        <w:rPr>
          <w:rFonts w:ascii="Times New Roman" w:hAnsi="Times New Roman" w:cs="Times New Roman"/>
          <w:sz w:val="24"/>
          <w:szCs w:val="24"/>
        </w:rPr>
        <w:t xml:space="preserve"> </w:t>
      </w:r>
      <w:r w:rsidR="00DC4561" w:rsidRPr="008E6D5E">
        <w:rPr>
          <w:rFonts w:ascii="Times New Roman" w:hAnsi="Times New Roman" w:cs="Times New Roman"/>
          <w:sz w:val="24"/>
          <w:szCs w:val="24"/>
        </w:rPr>
        <w:t>(</w:t>
      </w:r>
      <w:r w:rsidR="00F72544" w:rsidRPr="008E6D5E">
        <w:rPr>
          <w:rFonts w:ascii="Times New Roman" w:hAnsi="Times New Roman" w:cs="Times New Roman"/>
          <w:sz w:val="24"/>
          <w:szCs w:val="24"/>
        </w:rPr>
        <w:t>jak vidíme v grafu 2</w:t>
      </w:r>
      <w:r w:rsidR="00DC4561" w:rsidRPr="008E6D5E">
        <w:rPr>
          <w:rFonts w:ascii="Times New Roman" w:hAnsi="Times New Roman" w:cs="Times New Roman"/>
          <w:sz w:val="24"/>
          <w:szCs w:val="24"/>
        </w:rPr>
        <w:t>)</w:t>
      </w:r>
      <w:r w:rsidRPr="008E6D5E">
        <w:rPr>
          <w:rFonts w:ascii="Times New Roman" w:hAnsi="Times New Roman" w:cs="Times New Roman"/>
          <w:sz w:val="24"/>
          <w:szCs w:val="24"/>
        </w:rPr>
        <w:t>, ve kter</w:t>
      </w:r>
      <w:r w:rsidR="0045771D" w:rsidRPr="008E6D5E">
        <w:rPr>
          <w:rFonts w:ascii="Times New Roman" w:hAnsi="Times New Roman" w:cs="Times New Roman"/>
          <w:sz w:val="24"/>
          <w:szCs w:val="24"/>
        </w:rPr>
        <w:t xml:space="preserve">ém se děti respondentů narodily se pohybuje mezi 24. až 37. </w:t>
      </w:r>
      <w:proofErr w:type="spellStart"/>
      <w:r w:rsidR="0045771D" w:rsidRPr="008E6D5E">
        <w:rPr>
          <w:rFonts w:ascii="Times New Roman" w:hAnsi="Times New Roman" w:cs="Times New Roman"/>
          <w:sz w:val="24"/>
          <w:szCs w:val="24"/>
        </w:rPr>
        <w:t>t</w:t>
      </w:r>
      <w:r w:rsidR="00245D71" w:rsidRPr="008E6D5E">
        <w:rPr>
          <w:rFonts w:ascii="Times New Roman" w:hAnsi="Times New Roman" w:cs="Times New Roman"/>
          <w:sz w:val="24"/>
          <w:szCs w:val="24"/>
        </w:rPr>
        <w:t>t</w:t>
      </w:r>
      <w:proofErr w:type="spellEnd"/>
      <w:r w:rsidR="00245D71" w:rsidRPr="008E6D5E">
        <w:rPr>
          <w:rFonts w:ascii="Times New Roman" w:hAnsi="Times New Roman" w:cs="Times New Roman"/>
          <w:sz w:val="24"/>
          <w:szCs w:val="24"/>
        </w:rPr>
        <w:t>.</w:t>
      </w:r>
      <w:r w:rsidR="0045771D" w:rsidRPr="008E6D5E">
        <w:rPr>
          <w:rFonts w:ascii="Times New Roman" w:hAnsi="Times New Roman" w:cs="Times New Roman"/>
          <w:sz w:val="24"/>
          <w:szCs w:val="24"/>
        </w:rPr>
        <w:t xml:space="preserve"> </w:t>
      </w:r>
      <w:r w:rsidR="00EA53D8" w:rsidRPr="008E6D5E">
        <w:rPr>
          <w:rFonts w:ascii="Times New Roman" w:hAnsi="Times New Roman" w:cs="Times New Roman"/>
          <w:sz w:val="24"/>
          <w:szCs w:val="24"/>
        </w:rPr>
        <w:t xml:space="preserve">Nejvíce dětí </w:t>
      </w:r>
      <w:r w:rsidR="00180E15" w:rsidRPr="008E6D5E">
        <w:rPr>
          <w:rFonts w:ascii="Times New Roman" w:hAnsi="Times New Roman" w:cs="Times New Roman"/>
          <w:sz w:val="24"/>
          <w:szCs w:val="24"/>
        </w:rPr>
        <w:t xml:space="preserve">(12 responzí) </w:t>
      </w:r>
      <w:r w:rsidR="00EA53D8" w:rsidRPr="008E6D5E">
        <w:rPr>
          <w:rFonts w:ascii="Times New Roman" w:hAnsi="Times New Roman" w:cs="Times New Roman"/>
          <w:sz w:val="24"/>
          <w:szCs w:val="24"/>
        </w:rPr>
        <w:t xml:space="preserve">se narodilo v 31. týdnu </w:t>
      </w:r>
      <w:r w:rsidR="00245D71" w:rsidRPr="008E6D5E">
        <w:rPr>
          <w:rFonts w:ascii="Times New Roman" w:hAnsi="Times New Roman" w:cs="Times New Roman"/>
          <w:sz w:val="24"/>
          <w:szCs w:val="24"/>
        </w:rPr>
        <w:t>gravidity</w:t>
      </w:r>
      <w:r w:rsidR="00B536BF" w:rsidRPr="008E6D5E">
        <w:rPr>
          <w:rFonts w:ascii="Times New Roman" w:hAnsi="Times New Roman" w:cs="Times New Roman"/>
          <w:sz w:val="24"/>
          <w:szCs w:val="24"/>
        </w:rPr>
        <w:t xml:space="preserve"> a</w:t>
      </w:r>
      <w:r w:rsidR="00E83BA3">
        <w:rPr>
          <w:rFonts w:ascii="Times New Roman" w:hAnsi="Times New Roman" w:cs="Times New Roman"/>
          <w:sz w:val="24"/>
          <w:szCs w:val="24"/>
        </w:rPr>
        <w:t> </w:t>
      </w:r>
      <w:r w:rsidR="00B536BF" w:rsidRPr="008E6D5E">
        <w:rPr>
          <w:rFonts w:ascii="Times New Roman" w:hAnsi="Times New Roman" w:cs="Times New Roman"/>
          <w:sz w:val="24"/>
          <w:szCs w:val="24"/>
        </w:rPr>
        <w:t xml:space="preserve">nejméně (tedy </w:t>
      </w:r>
      <w:r w:rsidR="00245D71" w:rsidRPr="008E6D5E">
        <w:rPr>
          <w:rFonts w:ascii="Times New Roman" w:hAnsi="Times New Roman" w:cs="Times New Roman"/>
          <w:sz w:val="24"/>
          <w:szCs w:val="24"/>
        </w:rPr>
        <w:t xml:space="preserve">pouze </w:t>
      </w:r>
      <w:r w:rsidR="00B536BF" w:rsidRPr="008E6D5E">
        <w:rPr>
          <w:rFonts w:ascii="Times New Roman" w:hAnsi="Times New Roman" w:cs="Times New Roman"/>
          <w:sz w:val="24"/>
          <w:szCs w:val="24"/>
        </w:rPr>
        <w:t>jeden respondent) v týdnu 24. a 37.</w:t>
      </w:r>
      <w:r w:rsidR="00114CA2" w:rsidRPr="008E6D5E">
        <w:rPr>
          <w:rFonts w:ascii="Times New Roman" w:hAnsi="Times New Roman" w:cs="Times New Roman"/>
          <w:sz w:val="24"/>
          <w:szCs w:val="24"/>
        </w:rPr>
        <w:t xml:space="preserve"> </w:t>
      </w:r>
      <w:r w:rsidR="00930ABA" w:rsidRPr="008E6D5E">
        <w:rPr>
          <w:rFonts w:ascii="Times New Roman" w:hAnsi="Times New Roman" w:cs="Times New Roman"/>
          <w:sz w:val="24"/>
          <w:szCs w:val="24"/>
        </w:rPr>
        <w:t>Kdybychom novorozence</w:t>
      </w:r>
      <w:r w:rsidR="00285DC2" w:rsidRPr="008E6D5E">
        <w:rPr>
          <w:rFonts w:ascii="Times New Roman" w:hAnsi="Times New Roman" w:cs="Times New Roman"/>
          <w:sz w:val="24"/>
          <w:szCs w:val="24"/>
        </w:rPr>
        <w:t xml:space="preserve"> měli rozdělit do kategorií</w:t>
      </w:r>
      <w:r w:rsidR="00E4145D" w:rsidRPr="008E6D5E">
        <w:rPr>
          <w:rFonts w:ascii="Times New Roman" w:hAnsi="Times New Roman" w:cs="Times New Roman"/>
          <w:sz w:val="24"/>
          <w:szCs w:val="24"/>
        </w:rPr>
        <w:t xml:space="preserve"> typu porodu podle délky trvání těhotenství</w:t>
      </w:r>
      <w:r w:rsidR="00874C18" w:rsidRPr="008E6D5E">
        <w:rPr>
          <w:rFonts w:ascii="Times New Roman" w:hAnsi="Times New Roman" w:cs="Times New Roman"/>
          <w:sz w:val="24"/>
          <w:szCs w:val="24"/>
        </w:rPr>
        <w:t xml:space="preserve"> (podle Markové 2020)</w:t>
      </w:r>
      <w:r w:rsidR="00E4145D" w:rsidRPr="008E6D5E">
        <w:rPr>
          <w:rFonts w:ascii="Times New Roman" w:hAnsi="Times New Roman" w:cs="Times New Roman"/>
          <w:sz w:val="24"/>
          <w:szCs w:val="24"/>
        </w:rPr>
        <w:t>, vypadal</w:t>
      </w:r>
      <w:r w:rsidR="00935215">
        <w:rPr>
          <w:rFonts w:ascii="Times New Roman" w:hAnsi="Times New Roman" w:cs="Times New Roman"/>
          <w:sz w:val="24"/>
          <w:szCs w:val="24"/>
        </w:rPr>
        <w:t xml:space="preserve">o </w:t>
      </w:r>
      <w:r w:rsidR="00E4145D" w:rsidRPr="008E6D5E">
        <w:rPr>
          <w:rFonts w:ascii="Times New Roman" w:hAnsi="Times New Roman" w:cs="Times New Roman"/>
          <w:sz w:val="24"/>
          <w:szCs w:val="24"/>
        </w:rPr>
        <w:t xml:space="preserve">by to následovně. </w:t>
      </w:r>
      <w:r w:rsidR="003F0461" w:rsidRPr="008E6D5E">
        <w:rPr>
          <w:rFonts w:ascii="Times New Roman" w:hAnsi="Times New Roman" w:cs="Times New Roman"/>
          <w:sz w:val="24"/>
          <w:szCs w:val="24"/>
        </w:rPr>
        <w:t xml:space="preserve">Extrémně předčasný porod (tedy porod pod 28. </w:t>
      </w:r>
      <w:proofErr w:type="spellStart"/>
      <w:r w:rsidR="003F0461" w:rsidRPr="008E6D5E">
        <w:rPr>
          <w:rFonts w:ascii="Times New Roman" w:hAnsi="Times New Roman" w:cs="Times New Roman"/>
          <w:sz w:val="24"/>
          <w:szCs w:val="24"/>
        </w:rPr>
        <w:t>tt</w:t>
      </w:r>
      <w:proofErr w:type="spellEnd"/>
      <w:r w:rsidR="003F0461" w:rsidRPr="008E6D5E">
        <w:rPr>
          <w:rFonts w:ascii="Times New Roman" w:hAnsi="Times New Roman" w:cs="Times New Roman"/>
          <w:sz w:val="24"/>
          <w:szCs w:val="24"/>
        </w:rPr>
        <w:t xml:space="preserve">) se objevil </w:t>
      </w:r>
      <w:r w:rsidR="00874C18" w:rsidRPr="008E6D5E">
        <w:rPr>
          <w:rFonts w:ascii="Times New Roman" w:hAnsi="Times New Roman" w:cs="Times New Roman"/>
          <w:sz w:val="24"/>
          <w:szCs w:val="24"/>
        </w:rPr>
        <w:lastRenderedPageBreak/>
        <w:t>šestnáctkrát</w:t>
      </w:r>
      <w:r w:rsidR="00A25FC3" w:rsidRPr="008E6D5E">
        <w:rPr>
          <w:rFonts w:ascii="Times New Roman" w:hAnsi="Times New Roman" w:cs="Times New Roman"/>
          <w:sz w:val="24"/>
          <w:szCs w:val="24"/>
        </w:rPr>
        <w:t xml:space="preserve"> (</w:t>
      </w:r>
      <w:r w:rsidR="00874C18" w:rsidRPr="008E6D5E">
        <w:rPr>
          <w:rFonts w:ascii="Times New Roman" w:hAnsi="Times New Roman" w:cs="Times New Roman"/>
          <w:sz w:val="24"/>
          <w:szCs w:val="24"/>
        </w:rPr>
        <w:t>čtyři</w:t>
      </w:r>
      <w:r w:rsidR="00A25FC3" w:rsidRPr="008E6D5E">
        <w:rPr>
          <w:rFonts w:ascii="Times New Roman" w:hAnsi="Times New Roman" w:cs="Times New Roman"/>
          <w:sz w:val="24"/>
          <w:szCs w:val="24"/>
        </w:rPr>
        <w:t xml:space="preserve"> porody byly 28+1 a více), </w:t>
      </w:r>
      <w:r w:rsidR="00984239" w:rsidRPr="008E6D5E">
        <w:rPr>
          <w:rFonts w:ascii="Times New Roman" w:hAnsi="Times New Roman" w:cs="Times New Roman"/>
          <w:sz w:val="24"/>
          <w:szCs w:val="24"/>
        </w:rPr>
        <w:t xml:space="preserve">velmi předčasný: </w:t>
      </w:r>
      <w:r w:rsidR="00543FC2" w:rsidRPr="008E6D5E">
        <w:rPr>
          <w:rFonts w:ascii="Times New Roman" w:hAnsi="Times New Roman" w:cs="Times New Roman"/>
          <w:sz w:val="24"/>
          <w:szCs w:val="24"/>
        </w:rPr>
        <w:t>třicet osmkrát</w:t>
      </w:r>
      <w:r w:rsidR="009E3D7D" w:rsidRPr="008E6D5E">
        <w:rPr>
          <w:rFonts w:ascii="Times New Roman" w:hAnsi="Times New Roman" w:cs="Times New Roman"/>
          <w:sz w:val="24"/>
          <w:szCs w:val="24"/>
        </w:rPr>
        <w:t xml:space="preserve">, </w:t>
      </w:r>
      <w:r w:rsidR="002238A0" w:rsidRPr="008E6D5E">
        <w:rPr>
          <w:rFonts w:ascii="Times New Roman" w:hAnsi="Times New Roman" w:cs="Times New Roman"/>
          <w:sz w:val="24"/>
          <w:szCs w:val="24"/>
        </w:rPr>
        <w:t xml:space="preserve">středně předčasný: </w:t>
      </w:r>
      <w:r w:rsidR="00874C18" w:rsidRPr="008E6D5E">
        <w:rPr>
          <w:rFonts w:ascii="Times New Roman" w:hAnsi="Times New Roman" w:cs="Times New Roman"/>
          <w:sz w:val="24"/>
          <w:szCs w:val="24"/>
        </w:rPr>
        <w:t>šestkrát</w:t>
      </w:r>
      <w:r w:rsidR="00F26E43" w:rsidRPr="008E6D5E">
        <w:rPr>
          <w:rFonts w:ascii="Times New Roman" w:hAnsi="Times New Roman" w:cs="Times New Roman"/>
          <w:sz w:val="24"/>
          <w:szCs w:val="24"/>
        </w:rPr>
        <w:t xml:space="preserve"> a pozdně př</w:t>
      </w:r>
      <w:r w:rsidR="007F7137" w:rsidRPr="008E6D5E">
        <w:rPr>
          <w:rFonts w:ascii="Times New Roman" w:hAnsi="Times New Roman" w:cs="Times New Roman"/>
          <w:sz w:val="24"/>
          <w:szCs w:val="24"/>
        </w:rPr>
        <w:t>edčasný</w:t>
      </w:r>
      <w:r w:rsidR="00543FC2" w:rsidRPr="008E6D5E">
        <w:rPr>
          <w:rFonts w:ascii="Times New Roman" w:hAnsi="Times New Roman" w:cs="Times New Roman"/>
          <w:sz w:val="24"/>
          <w:szCs w:val="24"/>
        </w:rPr>
        <w:t>:</w:t>
      </w:r>
      <w:r w:rsidR="00874C18" w:rsidRPr="008E6D5E">
        <w:rPr>
          <w:rFonts w:ascii="Times New Roman" w:hAnsi="Times New Roman" w:cs="Times New Roman"/>
          <w:sz w:val="24"/>
          <w:szCs w:val="24"/>
        </w:rPr>
        <w:t xml:space="preserve"> osmkrát</w:t>
      </w:r>
      <w:r w:rsidR="007F7137" w:rsidRPr="008E6D5E">
        <w:rPr>
          <w:rFonts w:ascii="Times New Roman" w:hAnsi="Times New Roman" w:cs="Times New Roman"/>
          <w:sz w:val="24"/>
          <w:szCs w:val="24"/>
        </w:rPr>
        <w:t>.</w:t>
      </w:r>
    </w:p>
    <w:p w14:paraId="434917ED" w14:textId="6AE17955" w:rsidR="00E501E0" w:rsidRPr="008E6D5E" w:rsidRDefault="00E501E0"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3</w:t>
      </w:r>
    </w:p>
    <w:p w14:paraId="6AE94300" w14:textId="0E79EA83" w:rsidR="00E501E0" w:rsidRPr="008E6D5E" w:rsidRDefault="00E501E0"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 xml:space="preserve">Kolik </w:t>
      </w:r>
      <w:r w:rsidR="00920240" w:rsidRPr="008E6D5E">
        <w:rPr>
          <w:rFonts w:ascii="Times New Roman" w:hAnsi="Times New Roman" w:cs="Times New Roman"/>
          <w:sz w:val="24"/>
          <w:szCs w:val="24"/>
        </w:rPr>
        <w:t xml:space="preserve">gramů </w:t>
      </w:r>
      <w:r w:rsidRPr="008E6D5E">
        <w:rPr>
          <w:rFonts w:ascii="Times New Roman" w:hAnsi="Times New Roman" w:cs="Times New Roman"/>
          <w:sz w:val="24"/>
          <w:szCs w:val="24"/>
        </w:rPr>
        <w:t>Vaše dítě vážilo, když se narodilo?</w:t>
      </w:r>
    </w:p>
    <w:p w14:paraId="13A96391" w14:textId="77777777" w:rsidR="005D5208" w:rsidRPr="008E6D5E" w:rsidRDefault="004856CF" w:rsidP="005D5208">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31C9C9BD" wp14:editId="62ADB616">
            <wp:extent cx="5722620" cy="3375660"/>
            <wp:effectExtent l="0" t="0" r="11430" b="15240"/>
            <wp:docPr id="187177934" name="Graf 1">
              <a:extLst xmlns:a="http://schemas.openxmlformats.org/drawingml/2006/main">
                <a:ext uri="{FF2B5EF4-FFF2-40B4-BE49-F238E27FC236}">
                  <a16:creationId xmlns:a16="http://schemas.microsoft.com/office/drawing/2014/main" id="{1163E867-01EA-CED4-E05A-22F1C0EA4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BCC809" w14:textId="2CFA2DAF" w:rsidR="000F50A1" w:rsidRPr="008E6D5E" w:rsidRDefault="005D5208" w:rsidP="005D5208">
      <w:pPr>
        <w:pStyle w:val="Titulek"/>
        <w:jc w:val="both"/>
        <w:rPr>
          <w:rFonts w:ascii="Times New Roman" w:hAnsi="Times New Roman" w:cs="Times New Roman"/>
          <w:color w:val="auto"/>
          <w:sz w:val="24"/>
          <w:szCs w:val="24"/>
          <w:highlight w:val="yellow"/>
        </w:rPr>
      </w:pPr>
      <w:bookmarkStart w:id="43" w:name="_Toc138061241"/>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3</w:t>
      </w:r>
      <w:r w:rsidRPr="008E6D5E">
        <w:rPr>
          <w:rFonts w:ascii="Times New Roman" w:hAnsi="Times New Roman" w:cs="Times New Roman"/>
        </w:rPr>
        <w:fldChar w:fldCharType="end"/>
      </w:r>
      <w:r w:rsidRPr="008E6D5E">
        <w:rPr>
          <w:rFonts w:ascii="Times New Roman" w:hAnsi="Times New Roman" w:cs="Times New Roman"/>
        </w:rPr>
        <w:t xml:space="preserve"> – Váha dítěte po porodu</w:t>
      </w:r>
      <w:bookmarkEnd w:id="43"/>
    </w:p>
    <w:p w14:paraId="5D24AB72" w14:textId="5893458E" w:rsidR="00A02ED1" w:rsidRPr="008E6D5E" w:rsidRDefault="007C0215" w:rsidP="00661B41">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Z grafu 3 vyplývá, že n</w:t>
      </w:r>
      <w:r w:rsidR="00A02ED1" w:rsidRPr="008E6D5E">
        <w:rPr>
          <w:rFonts w:ascii="Times New Roman" w:hAnsi="Times New Roman" w:cs="Times New Roman"/>
          <w:sz w:val="24"/>
          <w:szCs w:val="24"/>
        </w:rPr>
        <w:t>ejméně vážilo dítě narozené v</w:t>
      </w:r>
      <w:r w:rsidR="001D047C" w:rsidRPr="008E6D5E">
        <w:rPr>
          <w:rFonts w:ascii="Times New Roman" w:hAnsi="Times New Roman" w:cs="Times New Roman"/>
          <w:sz w:val="24"/>
          <w:szCs w:val="24"/>
        </w:rPr>
        <w:t>e 24</w:t>
      </w:r>
      <w:r w:rsidR="00166966" w:rsidRPr="008E6D5E">
        <w:rPr>
          <w:rFonts w:ascii="Times New Roman" w:hAnsi="Times New Roman" w:cs="Times New Roman"/>
          <w:sz w:val="24"/>
          <w:szCs w:val="24"/>
        </w:rPr>
        <w:t>.</w:t>
      </w:r>
      <w:r w:rsidR="00A02ED1" w:rsidRPr="008E6D5E">
        <w:rPr>
          <w:rFonts w:ascii="Times New Roman" w:hAnsi="Times New Roman" w:cs="Times New Roman"/>
          <w:sz w:val="24"/>
          <w:szCs w:val="24"/>
        </w:rPr>
        <w:t> </w:t>
      </w:r>
      <w:proofErr w:type="spellStart"/>
      <w:r w:rsidR="00A02ED1" w:rsidRPr="008E6D5E">
        <w:rPr>
          <w:rFonts w:ascii="Times New Roman" w:hAnsi="Times New Roman" w:cs="Times New Roman"/>
          <w:sz w:val="24"/>
          <w:szCs w:val="24"/>
        </w:rPr>
        <w:t>tt</w:t>
      </w:r>
      <w:proofErr w:type="spellEnd"/>
      <w:r w:rsidR="00A02ED1" w:rsidRPr="008E6D5E">
        <w:rPr>
          <w:rFonts w:ascii="Times New Roman" w:hAnsi="Times New Roman" w:cs="Times New Roman"/>
          <w:sz w:val="24"/>
          <w:szCs w:val="24"/>
        </w:rPr>
        <w:t xml:space="preserve">, a to pouhých </w:t>
      </w:r>
      <w:r w:rsidR="001D047C" w:rsidRPr="008E6D5E">
        <w:rPr>
          <w:rFonts w:ascii="Times New Roman" w:hAnsi="Times New Roman" w:cs="Times New Roman"/>
          <w:sz w:val="24"/>
          <w:szCs w:val="24"/>
        </w:rPr>
        <w:t>540 g.</w:t>
      </w:r>
      <w:r w:rsidR="00166966" w:rsidRPr="008E6D5E">
        <w:rPr>
          <w:rFonts w:ascii="Times New Roman" w:hAnsi="Times New Roman" w:cs="Times New Roman"/>
          <w:sz w:val="24"/>
          <w:szCs w:val="24"/>
        </w:rPr>
        <w:t xml:space="preserve"> Nejvíce, blížící se váze dítěte narozeného v</w:t>
      </w:r>
      <w:r w:rsidR="00503F36" w:rsidRPr="008E6D5E">
        <w:rPr>
          <w:rFonts w:ascii="Times New Roman" w:hAnsi="Times New Roman" w:cs="Times New Roman"/>
          <w:sz w:val="24"/>
          <w:szCs w:val="24"/>
        </w:rPr>
        <w:t> </w:t>
      </w:r>
      <w:r w:rsidR="00166966" w:rsidRPr="008E6D5E">
        <w:rPr>
          <w:rFonts w:ascii="Times New Roman" w:hAnsi="Times New Roman" w:cs="Times New Roman"/>
          <w:sz w:val="24"/>
          <w:szCs w:val="24"/>
        </w:rPr>
        <w:t>termínu</w:t>
      </w:r>
      <w:r w:rsidR="00503F36" w:rsidRPr="008E6D5E">
        <w:rPr>
          <w:rFonts w:ascii="Times New Roman" w:hAnsi="Times New Roman" w:cs="Times New Roman"/>
          <w:sz w:val="24"/>
          <w:szCs w:val="24"/>
        </w:rPr>
        <w:t>,</w:t>
      </w:r>
      <w:r w:rsidR="0036703A" w:rsidRPr="008E6D5E">
        <w:rPr>
          <w:rFonts w:ascii="Times New Roman" w:hAnsi="Times New Roman" w:cs="Times New Roman"/>
          <w:sz w:val="24"/>
          <w:szCs w:val="24"/>
        </w:rPr>
        <w:t xml:space="preserve"> vážilo </w:t>
      </w:r>
      <w:r w:rsidR="00503F36" w:rsidRPr="008E6D5E">
        <w:rPr>
          <w:rFonts w:ascii="Times New Roman" w:hAnsi="Times New Roman" w:cs="Times New Roman"/>
          <w:sz w:val="24"/>
          <w:szCs w:val="24"/>
        </w:rPr>
        <w:t xml:space="preserve">dítě narozené v 37. týdnu a to </w:t>
      </w:r>
      <w:r w:rsidR="0036703A" w:rsidRPr="008E6D5E">
        <w:rPr>
          <w:rFonts w:ascii="Times New Roman" w:hAnsi="Times New Roman" w:cs="Times New Roman"/>
          <w:sz w:val="24"/>
          <w:szCs w:val="24"/>
        </w:rPr>
        <w:t>1 600 g.</w:t>
      </w:r>
      <w:r w:rsidR="00503F36" w:rsidRPr="008E6D5E">
        <w:rPr>
          <w:rFonts w:ascii="Times New Roman" w:hAnsi="Times New Roman" w:cs="Times New Roman"/>
          <w:sz w:val="24"/>
          <w:szCs w:val="24"/>
        </w:rPr>
        <w:t xml:space="preserve"> </w:t>
      </w:r>
      <w:r w:rsidR="00F34865" w:rsidRPr="008E6D5E">
        <w:rPr>
          <w:rFonts w:ascii="Times New Roman" w:hAnsi="Times New Roman" w:cs="Times New Roman"/>
          <w:sz w:val="24"/>
          <w:szCs w:val="24"/>
        </w:rPr>
        <w:t xml:space="preserve">Nejčastěji se objevující odpověď byla, že dítě </w:t>
      </w:r>
      <w:r w:rsidR="000B2F72" w:rsidRPr="008E6D5E">
        <w:rPr>
          <w:rFonts w:ascii="Times New Roman" w:hAnsi="Times New Roman" w:cs="Times New Roman"/>
          <w:sz w:val="24"/>
          <w:szCs w:val="24"/>
        </w:rPr>
        <w:t>vážilo</w:t>
      </w:r>
      <w:r w:rsidR="00F34865" w:rsidRPr="008E6D5E">
        <w:rPr>
          <w:rFonts w:ascii="Times New Roman" w:hAnsi="Times New Roman" w:cs="Times New Roman"/>
          <w:sz w:val="24"/>
          <w:szCs w:val="24"/>
        </w:rPr>
        <w:t xml:space="preserve"> </w:t>
      </w:r>
      <w:r w:rsidR="000B2F72" w:rsidRPr="008E6D5E">
        <w:rPr>
          <w:rFonts w:ascii="Times New Roman" w:hAnsi="Times New Roman" w:cs="Times New Roman"/>
          <w:sz w:val="24"/>
          <w:szCs w:val="24"/>
        </w:rPr>
        <w:t>někde</w:t>
      </w:r>
      <w:r w:rsidR="00B1555A" w:rsidRPr="008E6D5E">
        <w:rPr>
          <w:rFonts w:ascii="Times New Roman" w:hAnsi="Times New Roman" w:cs="Times New Roman"/>
          <w:sz w:val="24"/>
          <w:szCs w:val="24"/>
        </w:rPr>
        <w:t xml:space="preserve"> v rozmezí</w:t>
      </w:r>
      <w:r w:rsidR="000B2F72" w:rsidRPr="008E6D5E">
        <w:rPr>
          <w:rFonts w:ascii="Times New Roman" w:hAnsi="Times New Roman" w:cs="Times New Roman"/>
          <w:sz w:val="24"/>
          <w:szCs w:val="24"/>
        </w:rPr>
        <w:t xml:space="preserve"> 1</w:t>
      </w:r>
      <w:r w:rsidR="007F1E56">
        <w:rPr>
          <w:rFonts w:ascii="Times New Roman" w:hAnsi="Times New Roman" w:cs="Times New Roman"/>
          <w:sz w:val="24"/>
          <w:szCs w:val="24"/>
        </w:rPr>
        <w:t xml:space="preserve"> </w:t>
      </w:r>
      <w:r w:rsidR="000B2F72" w:rsidRPr="008E6D5E">
        <w:rPr>
          <w:rFonts w:ascii="Times New Roman" w:hAnsi="Times New Roman" w:cs="Times New Roman"/>
          <w:sz w:val="24"/>
          <w:szCs w:val="24"/>
        </w:rPr>
        <w:t>45</w:t>
      </w:r>
      <w:r w:rsidR="00B1555A" w:rsidRPr="008E6D5E">
        <w:rPr>
          <w:rFonts w:ascii="Times New Roman" w:hAnsi="Times New Roman" w:cs="Times New Roman"/>
          <w:sz w:val="24"/>
          <w:szCs w:val="24"/>
        </w:rPr>
        <w:t xml:space="preserve">0 </w:t>
      </w:r>
      <w:r w:rsidR="000B2F72" w:rsidRPr="008E6D5E">
        <w:rPr>
          <w:rFonts w:ascii="Times New Roman" w:hAnsi="Times New Roman" w:cs="Times New Roman"/>
          <w:sz w:val="24"/>
          <w:szCs w:val="24"/>
        </w:rPr>
        <w:t>až 1</w:t>
      </w:r>
      <w:r w:rsidR="007F1E56">
        <w:rPr>
          <w:rFonts w:ascii="Times New Roman" w:hAnsi="Times New Roman" w:cs="Times New Roman"/>
          <w:sz w:val="24"/>
          <w:szCs w:val="24"/>
        </w:rPr>
        <w:t xml:space="preserve"> </w:t>
      </w:r>
      <w:r w:rsidR="000B2F72" w:rsidRPr="008E6D5E">
        <w:rPr>
          <w:rFonts w:ascii="Times New Roman" w:hAnsi="Times New Roman" w:cs="Times New Roman"/>
          <w:sz w:val="24"/>
          <w:szCs w:val="24"/>
        </w:rPr>
        <w:t xml:space="preserve">490 g. </w:t>
      </w:r>
      <w:r w:rsidR="00503F36" w:rsidRPr="008E6D5E">
        <w:rPr>
          <w:rFonts w:ascii="Times New Roman" w:hAnsi="Times New Roman" w:cs="Times New Roman"/>
          <w:sz w:val="24"/>
          <w:szCs w:val="24"/>
        </w:rPr>
        <w:t xml:space="preserve">Můžeme zde sledovat korelaci mezi </w:t>
      </w:r>
      <w:r w:rsidR="00865960" w:rsidRPr="008E6D5E">
        <w:rPr>
          <w:rFonts w:ascii="Times New Roman" w:hAnsi="Times New Roman" w:cs="Times New Roman"/>
          <w:sz w:val="24"/>
          <w:szCs w:val="24"/>
        </w:rPr>
        <w:t>týdnem těhotenství, ve kterém se dítě narodilo</w:t>
      </w:r>
      <w:r w:rsidR="00FA338C">
        <w:rPr>
          <w:rFonts w:ascii="Times New Roman" w:hAnsi="Times New Roman" w:cs="Times New Roman"/>
          <w:sz w:val="24"/>
          <w:szCs w:val="24"/>
        </w:rPr>
        <w:t>,</w:t>
      </w:r>
      <w:r w:rsidR="00865960" w:rsidRPr="008E6D5E">
        <w:rPr>
          <w:rFonts w:ascii="Times New Roman" w:hAnsi="Times New Roman" w:cs="Times New Roman"/>
          <w:sz w:val="24"/>
          <w:szCs w:val="24"/>
        </w:rPr>
        <w:t xml:space="preserve"> a jeho váhou.</w:t>
      </w:r>
      <w:r w:rsidR="00236D57" w:rsidRPr="008E6D5E">
        <w:rPr>
          <w:rFonts w:ascii="Times New Roman" w:hAnsi="Times New Roman" w:cs="Times New Roman"/>
          <w:sz w:val="24"/>
          <w:szCs w:val="24"/>
        </w:rPr>
        <w:t xml:space="preserve"> Pokud děti zařadíme</w:t>
      </w:r>
      <w:r w:rsidR="00C82E4F" w:rsidRPr="008E6D5E">
        <w:rPr>
          <w:rFonts w:ascii="Times New Roman" w:hAnsi="Times New Roman" w:cs="Times New Roman"/>
          <w:sz w:val="24"/>
          <w:szCs w:val="24"/>
        </w:rPr>
        <w:t xml:space="preserve"> do kategorií podle </w:t>
      </w:r>
      <w:r w:rsidR="000B46EE" w:rsidRPr="008E6D5E">
        <w:rPr>
          <w:rFonts w:ascii="Times New Roman" w:hAnsi="Times New Roman" w:cs="Times New Roman"/>
          <w:sz w:val="24"/>
          <w:szCs w:val="24"/>
        </w:rPr>
        <w:t>Marková (2020)</w:t>
      </w:r>
      <w:r w:rsidR="00236D57" w:rsidRPr="008E6D5E">
        <w:rPr>
          <w:rFonts w:ascii="Times New Roman" w:hAnsi="Times New Roman" w:cs="Times New Roman"/>
          <w:sz w:val="24"/>
          <w:szCs w:val="24"/>
        </w:rPr>
        <w:t xml:space="preserve">, </w:t>
      </w:r>
      <w:r w:rsidR="000B46EE" w:rsidRPr="008E6D5E">
        <w:rPr>
          <w:rFonts w:ascii="Times New Roman" w:hAnsi="Times New Roman" w:cs="Times New Roman"/>
          <w:sz w:val="24"/>
          <w:szCs w:val="24"/>
        </w:rPr>
        <w:t xml:space="preserve">zjistíme, že mezi respondenty </w:t>
      </w:r>
      <w:r w:rsidR="00FA338C">
        <w:rPr>
          <w:rFonts w:ascii="Times New Roman" w:hAnsi="Times New Roman" w:cs="Times New Roman"/>
          <w:sz w:val="24"/>
          <w:szCs w:val="24"/>
        </w:rPr>
        <w:t>je</w:t>
      </w:r>
      <w:r w:rsidR="00236D57" w:rsidRPr="008E6D5E">
        <w:rPr>
          <w:rFonts w:ascii="Times New Roman" w:hAnsi="Times New Roman" w:cs="Times New Roman"/>
          <w:sz w:val="24"/>
          <w:szCs w:val="24"/>
        </w:rPr>
        <w:t xml:space="preserve"> </w:t>
      </w:r>
      <w:r w:rsidR="001E69F6" w:rsidRPr="008E6D5E">
        <w:rPr>
          <w:rFonts w:ascii="Times New Roman" w:hAnsi="Times New Roman" w:cs="Times New Roman"/>
          <w:sz w:val="24"/>
          <w:szCs w:val="24"/>
        </w:rPr>
        <w:t xml:space="preserve">34 </w:t>
      </w:r>
      <w:r w:rsidR="008811AF" w:rsidRPr="008E6D5E">
        <w:rPr>
          <w:rFonts w:ascii="Times New Roman" w:hAnsi="Times New Roman" w:cs="Times New Roman"/>
          <w:sz w:val="24"/>
          <w:szCs w:val="24"/>
        </w:rPr>
        <w:t xml:space="preserve">novorozenců s extrémně nízkou porodní hmotností (ELBW) a </w:t>
      </w:r>
      <w:r w:rsidR="000B46EE" w:rsidRPr="008E6D5E">
        <w:rPr>
          <w:rFonts w:ascii="Times New Roman" w:hAnsi="Times New Roman" w:cs="Times New Roman"/>
          <w:sz w:val="24"/>
          <w:szCs w:val="24"/>
        </w:rPr>
        <w:t xml:space="preserve">z nich </w:t>
      </w:r>
      <w:r w:rsidR="008811AF" w:rsidRPr="008E6D5E">
        <w:rPr>
          <w:rFonts w:ascii="Times New Roman" w:hAnsi="Times New Roman" w:cs="Times New Roman"/>
          <w:sz w:val="24"/>
          <w:szCs w:val="24"/>
        </w:rPr>
        <w:t>dokonce</w:t>
      </w:r>
      <w:r w:rsidR="00013750" w:rsidRPr="008E6D5E">
        <w:rPr>
          <w:rFonts w:ascii="Times New Roman" w:hAnsi="Times New Roman" w:cs="Times New Roman"/>
          <w:sz w:val="24"/>
          <w:szCs w:val="24"/>
        </w:rPr>
        <w:t xml:space="preserve"> 9 z podskupiny (ILBW</w:t>
      </w:r>
      <w:r w:rsidR="00F25DAF" w:rsidRPr="008E6D5E">
        <w:rPr>
          <w:rFonts w:ascii="Times New Roman" w:hAnsi="Times New Roman" w:cs="Times New Roman"/>
          <w:sz w:val="24"/>
          <w:szCs w:val="24"/>
        </w:rPr>
        <w:t xml:space="preserve">), tedy </w:t>
      </w:r>
      <w:r w:rsidR="00295328" w:rsidRPr="008E6D5E">
        <w:rPr>
          <w:rFonts w:ascii="Times New Roman" w:hAnsi="Times New Roman" w:cs="Times New Roman"/>
          <w:sz w:val="24"/>
          <w:szCs w:val="24"/>
        </w:rPr>
        <w:t xml:space="preserve">dětí vážících </w:t>
      </w:r>
      <w:r w:rsidR="00F25DAF" w:rsidRPr="008E6D5E">
        <w:rPr>
          <w:rFonts w:ascii="Times New Roman" w:hAnsi="Times New Roman" w:cs="Times New Roman"/>
          <w:sz w:val="24"/>
          <w:szCs w:val="24"/>
        </w:rPr>
        <w:t>pod 750 g</w:t>
      </w:r>
      <w:r w:rsidR="00295328" w:rsidRPr="008E6D5E">
        <w:rPr>
          <w:rFonts w:ascii="Times New Roman" w:hAnsi="Times New Roman" w:cs="Times New Roman"/>
          <w:sz w:val="24"/>
          <w:szCs w:val="24"/>
        </w:rPr>
        <w:t>.</w:t>
      </w:r>
      <w:r w:rsidR="00F25DAF" w:rsidRPr="008E6D5E">
        <w:rPr>
          <w:rFonts w:ascii="Times New Roman" w:hAnsi="Times New Roman" w:cs="Times New Roman"/>
          <w:sz w:val="24"/>
          <w:szCs w:val="24"/>
        </w:rPr>
        <w:t xml:space="preserve"> </w:t>
      </w:r>
      <w:r w:rsidR="00295328" w:rsidRPr="008E6D5E">
        <w:rPr>
          <w:rFonts w:ascii="Times New Roman" w:hAnsi="Times New Roman" w:cs="Times New Roman"/>
          <w:sz w:val="24"/>
          <w:szCs w:val="24"/>
        </w:rPr>
        <w:t>N</w:t>
      </w:r>
      <w:r w:rsidR="00F25DAF" w:rsidRPr="008E6D5E">
        <w:rPr>
          <w:rFonts w:ascii="Times New Roman" w:hAnsi="Times New Roman" w:cs="Times New Roman"/>
          <w:sz w:val="24"/>
          <w:szCs w:val="24"/>
        </w:rPr>
        <w:t xml:space="preserve">ásledně </w:t>
      </w:r>
      <w:r w:rsidR="00295328" w:rsidRPr="008E6D5E">
        <w:rPr>
          <w:rFonts w:ascii="Times New Roman" w:hAnsi="Times New Roman" w:cs="Times New Roman"/>
          <w:sz w:val="24"/>
          <w:szCs w:val="24"/>
        </w:rPr>
        <w:t xml:space="preserve">můžeme zařadit </w:t>
      </w:r>
      <w:r w:rsidR="001862B7" w:rsidRPr="008E6D5E">
        <w:rPr>
          <w:rFonts w:ascii="Times New Roman" w:hAnsi="Times New Roman" w:cs="Times New Roman"/>
          <w:sz w:val="24"/>
          <w:szCs w:val="24"/>
        </w:rPr>
        <w:t xml:space="preserve">42 novorozenců </w:t>
      </w:r>
      <w:r w:rsidR="00295328" w:rsidRPr="008E6D5E">
        <w:rPr>
          <w:rFonts w:ascii="Times New Roman" w:hAnsi="Times New Roman" w:cs="Times New Roman"/>
          <w:sz w:val="24"/>
          <w:szCs w:val="24"/>
        </w:rPr>
        <w:t xml:space="preserve">do </w:t>
      </w:r>
      <w:r w:rsidR="00655627" w:rsidRPr="008E6D5E">
        <w:rPr>
          <w:rFonts w:ascii="Times New Roman" w:hAnsi="Times New Roman" w:cs="Times New Roman"/>
          <w:sz w:val="24"/>
          <w:szCs w:val="24"/>
        </w:rPr>
        <w:t>kategorie dětí s</w:t>
      </w:r>
      <w:r w:rsidR="001862B7" w:rsidRPr="008E6D5E">
        <w:rPr>
          <w:rFonts w:ascii="Times New Roman" w:hAnsi="Times New Roman" w:cs="Times New Roman"/>
          <w:sz w:val="24"/>
          <w:szCs w:val="24"/>
        </w:rPr>
        <w:t> velmi nízkou porodní v</w:t>
      </w:r>
      <w:r w:rsidR="003A7224" w:rsidRPr="008E6D5E">
        <w:rPr>
          <w:rFonts w:ascii="Times New Roman" w:hAnsi="Times New Roman" w:cs="Times New Roman"/>
          <w:sz w:val="24"/>
          <w:szCs w:val="24"/>
        </w:rPr>
        <w:t>áhou a velice těsně jedno dítě s nízkou porodní v</w:t>
      </w:r>
      <w:r w:rsidR="00655627" w:rsidRPr="008E6D5E">
        <w:rPr>
          <w:rFonts w:ascii="Times New Roman" w:hAnsi="Times New Roman" w:cs="Times New Roman"/>
          <w:sz w:val="24"/>
          <w:szCs w:val="24"/>
        </w:rPr>
        <w:t xml:space="preserve">ahou. </w:t>
      </w:r>
    </w:p>
    <w:p w14:paraId="3CEA9661" w14:textId="284551EC" w:rsidR="00865960" w:rsidRPr="008E6D5E" w:rsidRDefault="00865960"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4</w:t>
      </w:r>
    </w:p>
    <w:p w14:paraId="589CB12E" w14:textId="638A1A0A" w:rsidR="00FB3E95" w:rsidRPr="008E6D5E" w:rsidRDefault="00FB3E95"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Jak dlouho bylo Vaše dítě po narození v</w:t>
      </w:r>
      <w:r w:rsidR="006D7B7B">
        <w:rPr>
          <w:rFonts w:ascii="Times New Roman" w:hAnsi="Times New Roman" w:cs="Times New Roman"/>
          <w:sz w:val="24"/>
          <w:szCs w:val="24"/>
        </w:rPr>
        <w:t> </w:t>
      </w:r>
      <w:r w:rsidRPr="008E6D5E">
        <w:rPr>
          <w:rFonts w:ascii="Times New Roman" w:hAnsi="Times New Roman" w:cs="Times New Roman"/>
          <w:sz w:val="24"/>
          <w:szCs w:val="24"/>
        </w:rPr>
        <w:t>nemocnici</w:t>
      </w:r>
      <w:r w:rsidR="006D7B7B">
        <w:rPr>
          <w:rFonts w:ascii="Times New Roman" w:hAnsi="Times New Roman" w:cs="Times New Roman"/>
          <w:sz w:val="24"/>
          <w:szCs w:val="24"/>
        </w:rPr>
        <w:t xml:space="preserve"> </w:t>
      </w:r>
      <w:r w:rsidRPr="008E6D5E">
        <w:rPr>
          <w:rFonts w:ascii="Times New Roman" w:hAnsi="Times New Roman" w:cs="Times New Roman"/>
          <w:sz w:val="24"/>
          <w:szCs w:val="24"/>
        </w:rPr>
        <w:t>– kdy bylo propuštěno domů?</w:t>
      </w:r>
    </w:p>
    <w:p w14:paraId="0265A7E2" w14:textId="77777777" w:rsidR="00A162F6" w:rsidRPr="008E6D5E" w:rsidRDefault="00275E13" w:rsidP="00A162F6">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0C31619F" wp14:editId="61D44F19">
            <wp:extent cx="5181600" cy="3086100"/>
            <wp:effectExtent l="0" t="0" r="0" b="0"/>
            <wp:docPr id="1286846344" name="Graf 1">
              <a:extLst xmlns:a="http://schemas.openxmlformats.org/drawingml/2006/main">
                <a:ext uri="{FF2B5EF4-FFF2-40B4-BE49-F238E27FC236}">
                  <a16:creationId xmlns:a16="http://schemas.microsoft.com/office/drawing/2014/main" id="{9D43DAE6-928B-7A55-FBAA-DDAE21C47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01798E" w14:textId="73D423EF" w:rsidR="00275E13" w:rsidRPr="008E6D5E" w:rsidRDefault="00A162F6" w:rsidP="00A162F6">
      <w:pPr>
        <w:pStyle w:val="Titulek"/>
        <w:jc w:val="both"/>
        <w:rPr>
          <w:rFonts w:ascii="Times New Roman" w:hAnsi="Times New Roman" w:cs="Times New Roman"/>
          <w:sz w:val="24"/>
          <w:szCs w:val="24"/>
          <w:highlight w:val="yellow"/>
        </w:rPr>
      </w:pPr>
      <w:bookmarkStart w:id="44" w:name="_Toc138061242"/>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4</w:t>
      </w:r>
      <w:r w:rsidRPr="008E6D5E">
        <w:rPr>
          <w:rFonts w:ascii="Times New Roman" w:hAnsi="Times New Roman" w:cs="Times New Roman"/>
        </w:rPr>
        <w:fldChar w:fldCharType="end"/>
      </w:r>
      <w:r w:rsidRPr="008E6D5E">
        <w:rPr>
          <w:rFonts w:ascii="Times New Roman" w:hAnsi="Times New Roman" w:cs="Times New Roman"/>
        </w:rPr>
        <w:t xml:space="preserve"> – Doba strávená po narození v nemocnici</w:t>
      </w:r>
      <w:bookmarkEnd w:id="44"/>
    </w:p>
    <w:p w14:paraId="5D9D3D7D" w14:textId="7208795A" w:rsidR="00865960" w:rsidRPr="008E6D5E" w:rsidRDefault="001C6BF5" w:rsidP="00661B41">
      <w:pPr>
        <w:spacing w:line="360" w:lineRule="auto"/>
        <w:jc w:val="both"/>
        <w:rPr>
          <w:rFonts w:ascii="Times New Roman" w:hAnsi="Times New Roman" w:cs="Times New Roman"/>
          <w:sz w:val="24"/>
          <w:szCs w:val="24"/>
          <w:highlight w:val="yellow"/>
        </w:rPr>
      </w:pPr>
      <w:r w:rsidRPr="008E6D5E">
        <w:rPr>
          <w:rFonts w:ascii="Times New Roman" w:hAnsi="Times New Roman" w:cs="Times New Roman"/>
        </w:rPr>
        <w:tab/>
      </w:r>
      <w:r w:rsidR="00F43F96" w:rsidRPr="008E6D5E">
        <w:rPr>
          <w:rFonts w:ascii="Times New Roman" w:hAnsi="Times New Roman" w:cs="Times New Roman"/>
          <w:sz w:val="24"/>
          <w:szCs w:val="24"/>
        </w:rPr>
        <w:t>Z</w:t>
      </w:r>
      <w:r w:rsidR="0087518F" w:rsidRPr="008E6D5E">
        <w:rPr>
          <w:rFonts w:ascii="Times New Roman" w:hAnsi="Times New Roman" w:cs="Times New Roman"/>
          <w:sz w:val="24"/>
          <w:szCs w:val="24"/>
        </w:rPr>
        <w:t> grafu 4</w:t>
      </w:r>
      <w:r w:rsidR="00F43F96" w:rsidRPr="008E6D5E">
        <w:rPr>
          <w:rFonts w:ascii="Times New Roman" w:hAnsi="Times New Roman" w:cs="Times New Roman"/>
          <w:sz w:val="24"/>
          <w:szCs w:val="24"/>
        </w:rPr>
        <w:t xml:space="preserve"> vyplývá, že nejvíce dětí </w:t>
      </w:r>
      <w:r w:rsidR="00484DEE" w:rsidRPr="008E6D5E">
        <w:rPr>
          <w:rFonts w:ascii="Times New Roman" w:hAnsi="Times New Roman" w:cs="Times New Roman"/>
          <w:sz w:val="24"/>
          <w:szCs w:val="24"/>
        </w:rPr>
        <w:t xml:space="preserve">(konkrétně 22) </w:t>
      </w:r>
      <w:r w:rsidR="00F43F96" w:rsidRPr="008E6D5E">
        <w:rPr>
          <w:rFonts w:ascii="Times New Roman" w:hAnsi="Times New Roman" w:cs="Times New Roman"/>
          <w:sz w:val="24"/>
          <w:szCs w:val="24"/>
        </w:rPr>
        <w:t>bylo v</w:t>
      </w:r>
      <w:r w:rsidR="009A03B9" w:rsidRPr="008E6D5E">
        <w:rPr>
          <w:rFonts w:ascii="Times New Roman" w:hAnsi="Times New Roman" w:cs="Times New Roman"/>
          <w:sz w:val="24"/>
          <w:szCs w:val="24"/>
        </w:rPr>
        <w:t> </w:t>
      </w:r>
      <w:r w:rsidR="00F43F96" w:rsidRPr="008E6D5E">
        <w:rPr>
          <w:rFonts w:ascii="Times New Roman" w:hAnsi="Times New Roman" w:cs="Times New Roman"/>
          <w:sz w:val="24"/>
          <w:szCs w:val="24"/>
        </w:rPr>
        <w:t>nemocnici</w:t>
      </w:r>
      <w:r w:rsidR="009A03B9" w:rsidRPr="008E6D5E">
        <w:rPr>
          <w:rFonts w:ascii="Times New Roman" w:hAnsi="Times New Roman" w:cs="Times New Roman"/>
          <w:sz w:val="24"/>
          <w:szCs w:val="24"/>
        </w:rPr>
        <w:t xml:space="preserve"> cca 2 měsíce, přičemž 1 dítě bylo propuštěno ihned a nejde</w:t>
      </w:r>
      <w:r w:rsidR="00D6012B" w:rsidRPr="008E6D5E">
        <w:rPr>
          <w:rFonts w:ascii="Times New Roman" w:hAnsi="Times New Roman" w:cs="Times New Roman"/>
          <w:sz w:val="24"/>
          <w:szCs w:val="24"/>
        </w:rPr>
        <w:t xml:space="preserve">lší doba strávená v nemocnici byla až 4 </w:t>
      </w:r>
      <w:r w:rsidR="0083650D" w:rsidRPr="008E6D5E">
        <w:rPr>
          <w:rFonts w:ascii="Times New Roman" w:hAnsi="Times New Roman" w:cs="Times New Roman"/>
          <w:sz w:val="24"/>
          <w:szCs w:val="24"/>
        </w:rPr>
        <w:t>měsíce,</w:t>
      </w:r>
      <w:r w:rsidR="00D6012B" w:rsidRPr="008E6D5E">
        <w:rPr>
          <w:rFonts w:ascii="Times New Roman" w:hAnsi="Times New Roman" w:cs="Times New Roman"/>
          <w:sz w:val="24"/>
          <w:szCs w:val="24"/>
        </w:rPr>
        <w:t xml:space="preserve"> a to rovnou u dvou respondentů.</w:t>
      </w:r>
      <w:r w:rsidR="00484DEE" w:rsidRPr="008E6D5E">
        <w:rPr>
          <w:rFonts w:ascii="Times New Roman" w:hAnsi="Times New Roman" w:cs="Times New Roman"/>
          <w:sz w:val="24"/>
          <w:szCs w:val="24"/>
        </w:rPr>
        <w:t xml:space="preserve"> Průměrně</w:t>
      </w:r>
      <w:r w:rsidR="00EE7D53">
        <w:rPr>
          <w:rFonts w:ascii="Times New Roman" w:hAnsi="Times New Roman" w:cs="Times New Roman"/>
          <w:sz w:val="24"/>
          <w:szCs w:val="24"/>
        </w:rPr>
        <w:t xml:space="preserve"> se</w:t>
      </w:r>
      <w:r w:rsidR="00484DEE" w:rsidRPr="008E6D5E">
        <w:rPr>
          <w:rFonts w:ascii="Times New Roman" w:hAnsi="Times New Roman" w:cs="Times New Roman"/>
          <w:sz w:val="24"/>
          <w:szCs w:val="24"/>
        </w:rPr>
        <w:t xml:space="preserve"> </w:t>
      </w:r>
      <w:r w:rsidR="00CB7804" w:rsidRPr="008E6D5E">
        <w:rPr>
          <w:rFonts w:ascii="Times New Roman" w:hAnsi="Times New Roman" w:cs="Times New Roman"/>
          <w:sz w:val="24"/>
          <w:szCs w:val="24"/>
        </w:rPr>
        <w:t xml:space="preserve">tedy běžná doba </w:t>
      </w:r>
      <w:r w:rsidR="00FD72AB" w:rsidRPr="008E6D5E">
        <w:rPr>
          <w:rFonts w:ascii="Times New Roman" w:hAnsi="Times New Roman" w:cs="Times New Roman"/>
          <w:sz w:val="24"/>
          <w:szCs w:val="24"/>
        </w:rPr>
        <w:t>strávená v nemocnici pohybuje mezi 1 měsícem až 2,5 měsíc</w:t>
      </w:r>
      <w:r w:rsidR="00EE7D53">
        <w:rPr>
          <w:rFonts w:ascii="Times New Roman" w:hAnsi="Times New Roman" w:cs="Times New Roman"/>
          <w:sz w:val="24"/>
          <w:szCs w:val="24"/>
        </w:rPr>
        <w:t>e</w:t>
      </w:r>
      <w:r w:rsidR="00FD72AB" w:rsidRPr="008E6D5E">
        <w:rPr>
          <w:rFonts w:ascii="Times New Roman" w:hAnsi="Times New Roman" w:cs="Times New Roman"/>
          <w:sz w:val="24"/>
          <w:szCs w:val="24"/>
        </w:rPr>
        <w:t>.</w:t>
      </w:r>
      <w:r w:rsidR="005826ED" w:rsidRPr="008E6D5E">
        <w:rPr>
          <w:rFonts w:ascii="Times New Roman" w:hAnsi="Times New Roman" w:cs="Times New Roman"/>
          <w:sz w:val="24"/>
          <w:szCs w:val="24"/>
        </w:rPr>
        <w:t xml:space="preserve"> </w:t>
      </w:r>
      <w:r w:rsidR="009F00CD" w:rsidRPr="008E6D5E">
        <w:rPr>
          <w:rFonts w:ascii="Times New Roman" w:hAnsi="Times New Roman" w:cs="Times New Roman"/>
          <w:sz w:val="24"/>
          <w:szCs w:val="24"/>
        </w:rPr>
        <w:t>Když to porovnáme s informace</w:t>
      </w:r>
      <w:r w:rsidR="00491EDB" w:rsidRPr="008E6D5E">
        <w:rPr>
          <w:rFonts w:ascii="Times New Roman" w:hAnsi="Times New Roman" w:cs="Times New Roman"/>
          <w:sz w:val="24"/>
          <w:szCs w:val="24"/>
        </w:rPr>
        <w:t>mi</w:t>
      </w:r>
      <w:r w:rsidR="009F00CD" w:rsidRPr="008E6D5E">
        <w:rPr>
          <w:rFonts w:ascii="Times New Roman" w:hAnsi="Times New Roman" w:cs="Times New Roman"/>
          <w:sz w:val="24"/>
          <w:szCs w:val="24"/>
        </w:rPr>
        <w:t xml:space="preserve"> ze zprávy </w:t>
      </w:r>
      <w:r w:rsidR="00D2769E" w:rsidRPr="008E6D5E">
        <w:rPr>
          <w:rFonts w:ascii="Times New Roman" w:hAnsi="Times New Roman" w:cs="Times New Roman"/>
          <w:sz w:val="24"/>
          <w:szCs w:val="24"/>
        </w:rPr>
        <w:t xml:space="preserve">Ústavu </w:t>
      </w:r>
      <w:r w:rsidR="007C3313" w:rsidRPr="008E6D5E">
        <w:rPr>
          <w:rFonts w:ascii="Times New Roman" w:hAnsi="Times New Roman" w:cs="Times New Roman"/>
          <w:sz w:val="24"/>
          <w:szCs w:val="24"/>
        </w:rPr>
        <w:t>zdravotnických informací a statistiky Č</w:t>
      </w:r>
      <w:r w:rsidR="00491EDB" w:rsidRPr="008E6D5E">
        <w:rPr>
          <w:rFonts w:ascii="Times New Roman" w:hAnsi="Times New Roman" w:cs="Times New Roman"/>
          <w:sz w:val="24"/>
          <w:szCs w:val="24"/>
        </w:rPr>
        <w:t>R,</w:t>
      </w:r>
      <w:r w:rsidR="00C46645">
        <w:rPr>
          <w:rFonts w:ascii="Times New Roman" w:hAnsi="Times New Roman" w:cs="Times New Roman"/>
          <w:sz w:val="24"/>
          <w:szCs w:val="24"/>
        </w:rPr>
        <w:t xml:space="preserve"> intaktní </w:t>
      </w:r>
      <w:r w:rsidR="00491EDB" w:rsidRPr="008E6D5E">
        <w:rPr>
          <w:rFonts w:ascii="Times New Roman" w:hAnsi="Times New Roman" w:cs="Times New Roman"/>
          <w:sz w:val="24"/>
          <w:szCs w:val="24"/>
        </w:rPr>
        <w:t>děti propouštěné domů byly nejčastěji hospitalizovány 4 nebo 5 dnů</w:t>
      </w:r>
      <w:r w:rsidR="004847CC" w:rsidRPr="008E6D5E">
        <w:rPr>
          <w:rFonts w:ascii="Times New Roman" w:hAnsi="Times New Roman" w:cs="Times New Roman"/>
          <w:sz w:val="24"/>
          <w:szCs w:val="24"/>
        </w:rPr>
        <w:t>.</w:t>
      </w:r>
    </w:p>
    <w:p w14:paraId="5BE6B108" w14:textId="5BD40B43" w:rsidR="00B1555A" w:rsidRPr="008E6D5E" w:rsidRDefault="00C43A22"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5</w:t>
      </w:r>
    </w:p>
    <w:p w14:paraId="355090EF" w14:textId="7C1A1DF8" w:rsidR="00C43A22" w:rsidRPr="008E6D5E" w:rsidRDefault="00616DB3"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 xml:space="preserve">5. </w:t>
      </w:r>
      <w:r w:rsidR="00FA0846" w:rsidRPr="008E6D5E">
        <w:rPr>
          <w:rFonts w:ascii="Times New Roman" w:hAnsi="Times New Roman" w:cs="Times New Roman"/>
          <w:sz w:val="24"/>
          <w:szCs w:val="24"/>
        </w:rPr>
        <w:t>Jakou mělo Vaše dítě při propuštění domů výživu?</w:t>
      </w:r>
    </w:p>
    <w:p w14:paraId="3B0D6FC0" w14:textId="77777777" w:rsidR="00A162F6" w:rsidRPr="008E6D5E" w:rsidRDefault="00275E13" w:rsidP="00A162F6">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27F5DF0F" wp14:editId="1BD7C726">
            <wp:extent cx="4572000" cy="2743200"/>
            <wp:effectExtent l="0" t="0" r="0" b="0"/>
            <wp:docPr id="2001250519" name="Graf 1">
              <a:extLst xmlns:a="http://schemas.openxmlformats.org/drawingml/2006/main">
                <a:ext uri="{FF2B5EF4-FFF2-40B4-BE49-F238E27FC236}">
                  <a16:creationId xmlns:a16="http://schemas.microsoft.com/office/drawing/2014/main" id="{FAAFA11D-E150-F9F2-9F0C-8BDA2581E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2FB5EB" w14:textId="7FC39B42" w:rsidR="00F545CA" w:rsidRPr="008E6D5E" w:rsidRDefault="00A162F6" w:rsidP="00A162F6">
      <w:pPr>
        <w:pStyle w:val="Titulek"/>
        <w:jc w:val="both"/>
        <w:rPr>
          <w:rFonts w:ascii="Times New Roman" w:hAnsi="Times New Roman" w:cs="Times New Roman"/>
          <w:sz w:val="24"/>
          <w:szCs w:val="24"/>
          <w:highlight w:val="yellow"/>
        </w:rPr>
      </w:pPr>
      <w:bookmarkStart w:id="45" w:name="_Toc138061243"/>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5</w:t>
      </w:r>
      <w:r w:rsidRPr="008E6D5E">
        <w:rPr>
          <w:rFonts w:ascii="Times New Roman" w:hAnsi="Times New Roman" w:cs="Times New Roman"/>
        </w:rPr>
        <w:fldChar w:fldCharType="end"/>
      </w:r>
      <w:r w:rsidRPr="008E6D5E">
        <w:rPr>
          <w:rFonts w:ascii="Times New Roman" w:hAnsi="Times New Roman" w:cs="Times New Roman"/>
        </w:rPr>
        <w:t xml:space="preserve"> – Výživa dítěte po propuštění z nemocnice</w:t>
      </w:r>
      <w:bookmarkEnd w:id="45"/>
    </w:p>
    <w:p w14:paraId="59E7E83A" w14:textId="2F50BF48" w:rsidR="00512B54" w:rsidRPr="008E6D5E" w:rsidRDefault="0036005D" w:rsidP="0036005D">
      <w:pPr>
        <w:spacing w:line="360" w:lineRule="auto"/>
        <w:ind w:firstLine="709"/>
        <w:jc w:val="both"/>
        <w:rPr>
          <w:rFonts w:ascii="Times New Roman" w:hAnsi="Times New Roman" w:cs="Times New Roman"/>
          <w:sz w:val="24"/>
          <w:szCs w:val="24"/>
        </w:rPr>
      </w:pPr>
      <w:r w:rsidRPr="008E6D5E">
        <w:rPr>
          <w:rFonts w:ascii="Times New Roman" w:hAnsi="Times New Roman" w:cs="Times New Roman"/>
          <w:sz w:val="24"/>
          <w:szCs w:val="24"/>
        </w:rPr>
        <w:t>V grafu 5 vidíme, že n</w:t>
      </w:r>
      <w:r w:rsidR="005E24E9" w:rsidRPr="008E6D5E">
        <w:rPr>
          <w:rFonts w:ascii="Times New Roman" w:hAnsi="Times New Roman" w:cs="Times New Roman"/>
          <w:sz w:val="24"/>
          <w:szCs w:val="24"/>
        </w:rPr>
        <w:t>ejvíce, tedy 30, dětí</w:t>
      </w:r>
      <w:r w:rsidR="00D250DD" w:rsidRPr="008E6D5E">
        <w:rPr>
          <w:rFonts w:ascii="Times New Roman" w:hAnsi="Times New Roman" w:cs="Times New Roman"/>
          <w:sz w:val="24"/>
          <w:szCs w:val="24"/>
        </w:rPr>
        <w:t xml:space="preserve"> bylo k</w:t>
      </w:r>
      <w:r w:rsidR="001D3B20" w:rsidRPr="008E6D5E">
        <w:rPr>
          <w:rFonts w:ascii="Times New Roman" w:hAnsi="Times New Roman" w:cs="Times New Roman"/>
          <w:sz w:val="24"/>
          <w:szCs w:val="24"/>
        </w:rPr>
        <w:t>r</w:t>
      </w:r>
      <w:r w:rsidR="00D250DD" w:rsidRPr="008E6D5E">
        <w:rPr>
          <w:rFonts w:ascii="Times New Roman" w:hAnsi="Times New Roman" w:cs="Times New Roman"/>
          <w:sz w:val="24"/>
          <w:szCs w:val="24"/>
        </w:rPr>
        <w:t>meno z láhve umělou výživou</w:t>
      </w:r>
      <w:r w:rsidR="001D3B20" w:rsidRPr="008E6D5E">
        <w:rPr>
          <w:rFonts w:ascii="Times New Roman" w:hAnsi="Times New Roman" w:cs="Times New Roman"/>
          <w:sz w:val="24"/>
          <w:szCs w:val="24"/>
        </w:rPr>
        <w:t xml:space="preserve">. </w:t>
      </w:r>
      <w:r w:rsidR="008D1C48" w:rsidRPr="008E6D5E">
        <w:rPr>
          <w:rFonts w:ascii="Times New Roman" w:hAnsi="Times New Roman" w:cs="Times New Roman"/>
          <w:sz w:val="24"/>
          <w:szCs w:val="24"/>
        </w:rPr>
        <w:t xml:space="preserve">Pokud se podíváme na </w:t>
      </w:r>
      <w:r w:rsidR="00161B7B" w:rsidRPr="008E6D5E">
        <w:rPr>
          <w:rFonts w:ascii="Times New Roman" w:hAnsi="Times New Roman" w:cs="Times New Roman"/>
          <w:sz w:val="24"/>
          <w:szCs w:val="24"/>
        </w:rPr>
        <w:t>Zpráv</w:t>
      </w:r>
      <w:r w:rsidR="00273DF4" w:rsidRPr="008E6D5E">
        <w:rPr>
          <w:rFonts w:ascii="Times New Roman" w:hAnsi="Times New Roman" w:cs="Times New Roman"/>
          <w:sz w:val="24"/>
          <w:szCs w:val="24"/>
        </w:rPr>
        <w:t>y</w:t>
      </w:r>
      <w:r w:rsidR="00161B7B" w:rsidRPr="008E6D5E">
        <w:rPr>
          <w:rFonts w:ascii="Times New Roman" w:hAnsi="Times New Roman" w:cs="Times New Roman"/>
          <w:sz w:val="24"/>
          <w:szCs w:val="24"/>
        </w:rPr>
        <w:t xml:space="preserve"> o novorozenci</w:t>
      </w:r>
      <w:r w:rsidR="00B26E0F">
        <w:rPr>
          <w:rFonts w:ascii="Times New Roman" w:hAnsi="Times New Roman" w:cs="Times New Roman"/>
          <w:sz w:val="24"/>
          <w:szCs w:val="24"/>
        </w:rPr>
        <w:t xml:space="preserve"> a rodičce</w:t>
      </w:r>
      <w:r w:rsidR="00161B7B" w:rsidRPr="008E6D5E">
        <w:rPr>
          <w:rFonts w:ascii="Times New Roman" w:hAnsi="Times New Roman" w:cs="Times New Roman"/>
          <w:sz w:val="24"/>
          <w:szCs w:val="24"/>
        </w:rPr>
        <w:t xml:space="preserve"> </w:t>
      </w:r>
      <w:r w:rsidR="00273DF4" w:rsidRPr="008E6D5E">
        <w:rPr>
          <w:rFonts w:ascii="Times New Roman" w:hAnsi="Times New Roman" w:cs="Times New Roman"/>
          <w:sz w:val="24"/>
          <w:szCs w:val="24"/>
        </w:rPr>
        <w:t xml:space="preserve">z minulých let </w:t>
      </w:r>
      <w:r w:rsidR="00B26E0F">
        <w:rPr>
          <w:rFonts w:ascii="Times New Roman" w:hAnsi="Times New Roman" w:cs="Times New Roman"/>
          <w:sz w:val="24"/>
          <w:szCs w:val="24"/>
        </w:rPr>
        <w:t>(2016–2021)</w:t>
      </w:r>
      <w:r w:rsidR="000D243D">
        <w:rPr>
          <w:rFonts w:ascii="Times New Roman" w:hAnsi="Times New Roman" w:cs="Times New Roman"/>
          <w:sz w:val="24"/>
          <w:szCs w:val="24"/>
        </w:rPr>
        <w:t xml:space="preserve"> </w:t>
      </w:r>
      <w:r w:rsidR="00273DF4" w:rsidRPr="008E6D5E">
        <w:rPr>
          <w:rFonts w:ascii="Times New Roman" w:hAnsi="Times New Roman" w:cs="Times New Roman"/>
          <w:sz w:val="24"/>
          <w:szCs w:val="24"/>
        </w:rPr>
        <w:t>vydané ÚZI</w:t>
      </w:r>
      <w:r w:rsidR="0065156F" w:rsidRPr="008E6D5E">
        <w:rPr>
          <w:rFonts w:ascii="Times New Roman" w:hAnsi="Times New Roman" w:cs="Times New Roman"/>
          <w:sz w:val="24"/>
          <w:szCs w:val="24"/>
        </w:rPr>
        <w:t xml:space="preserve">S, je běžné, že děti narozené předčasně a děti nízké porodní hmotnosti jsou často krmeny </w:t>
      </w:r>
      <w:r w:rsidRPr="008E6D5E">
        <w:rPr>
          <w:rFonts w:ascii="Times New Roman" w:hAnsi="Times New Roman" w:cs="Times New Roman"/>
          <w:sz w:val="24"/>
          <w:szCs w:val="24"/>
        </w:rPr>
        <w:t xml:space="preserve">umělou výživou, nebo </w:t>
      </w:r>
      <w:r w:rsidR="000D243D">
        <w:rPr>
          <w:rFonts w:ascii="Times New Roman" w:hAnsi="Times New Roman" w:cs="Times New Roman"/>
          <w:sz w:val="24"/>
          <w:szCs w:val="24"/>
        </w:rPr>
        <w:t xml:space="preserve">právě </w:t>
      </w:r>
      <w:r w:rsidRPr="008E6D5E">
        <w:rPr>
          <w:rFonts w:ascii="Times New Roman" w:hAnsi="Times New Roman" w:cs="Times New Roman"/>
          <w:sz w:val="24"/>
          <w:szCs w:val="24"/>
        </w:rPr>
        <w:t>dokrmovány umělou výživou.</w:t>
      </w:r>
      <w:r w:rsidR="004F487D" w:rsidRPr="008E6D5E">
        <w:rPr>
          <w:rFonts w:ascii="Times New Roman" w:hAnsi="Times New Roman" w:cs="Times New Roman"/>
          <w:sz w:val="24"/>
          <w:szCs w:val="24"/>
        </w:rPr>
        <w:t xml:space="preserve"> </w:t>
      </w:r>
    </w:p>
    <w:p w14:paraId="5B21701F" w14:textId="72845619" w:rsidR="000F50A1" w:rsidRPr="008E6D5E" w:rsidRDefault="00691D29"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6</w:t>
      </w:r>
    </w:p>
    <w:p w14:paraId="6D1F95D3" w14:textId="13BA8518" w:rsidR="00691D29" w:rsidRPr="008E6D5E" w:rsidRDefault="001A0118"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6. Pokud bylo Vaše dítě kojeno, do jakého věku?</w:t>
      </w:r>
    </w:p>
    <w:p w14:paraId="544DB987" w14:textId="77777777" w:rsidR="00EF2ED6" w:rsidRPr="008E6D5E" w:rsidRDefault="00D6398D" w:rsidP="00EF2ED6">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024E0587" wp14:editId="238A2E88">
            <wp:extent cx="4762500" cy="2834640"/>
            <wp:effectExtent l="0" t="0" r="0" b="3810"/>
            <wp:docPr id="1142017262" name="Graf 1">
              <a:extLst xmlns:a="http://schemas.openxmlformats.org/drawingml/2006/main">
                <a:ext uri="{FF2B5EF4-FFF2-40B4-BE49-F238E27FC236}">
                  <a16:creationId xmlns:a16="http://schemas.microsoft.com/office/drawing/2014/main" id="{37F07BCA-D4A5-78AF-CD6D-FCE39A33D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14CA69" w14:textId="16C4CFE8" w:rsidR="00D6398D" w:rsidRPr="008E6D5E" w:rsidRDefault="00EF2ED6" w:rsidP="00EF2ED6">
      <w:pPr>
        <w:pStyle w:val="Titulek"/>
        <w:jc w:val="both"/>
        <w:rPr>
          <w:rFonts w:ascii="Times New Roman" w:hAnsi="Times New Roman" w:cs="Times New Roman"/>
          <w:sz w:val="24"/>
          <w:szCs w:val="24"/>
          <w:highlight w:val="yellow"/>
        </w:rPr>
      </w:pPr>
      <w:bookmarkStart w:id="46" w:name="_Toc138061244"/>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6</w:t>
      </w:r>
      <w:r w:rsidRPr="008E6D5E">
        <w:rPr>
          <w:rFonts w:ascii="Times New Roman" w:hAnsi="Times New Roman" w:cs="Times New Roman"/>
        </w:rPr>
        <w:fldChar w:fldCharType="end"/>
      </w:r>
      <w:r w:rsidRPr="008E6D5E">
        <w:rPr>
          <w:rFonts w:ascii="Times New Roman" w:hAnsi="Times New Roman" w:cs="Times New Roman"/>
        </w:rPr>
        <w:t xml:space="preserve"> – Věk, do kterého bylo dítě kojeno</w:t>
      </w:r>
      <w:bookmarkEnd w:id="46"/>
    </w:p>
    <w:p w14:paraId="48CE7A1F" w14:textId="1E738C22" w:rsidR="001A0118" w:rsidRPr="008E6D5E" w:rsidRDefault="008B5A9F" w:rsidP="0098393A">
      <w:pPr>
        <w:spacing w:line="360" w:lineRule="auto"/>
        <w:ind w:firstLine="709"/>
        <w:jc w:val="both"/>
        <w:rPr>
          <w:rFonts w:ascii="Times New Roman" w:hAnsi="Times New Roman" w:cs="Times New Roman"/>
          <w:sz w:val="24"/>
          <w:szCs w:val="24"/>
        </w:rPr>
      </w:pPr>
      <w:r w:rsidRPr="008E6D5E">
        <w:rPr>
          <w:rFonts w:ascii="Times New Roman" w:hAnsi="Times New Roman" w:cs="Times New Roman"/>
          <w:sz w:val="24"/>
          <w:szCs w:val="24"/>
        </w:rPr>
        <w:t>V g</w:t>
      </w:r>
      <w:r w:rsidR="009B7110" w:rsidRPr="008E6D5E">
        <w:rPr>
          <w:rFonts w:ascii="Times New Roman" w:hAnsi="Times New Roman" w:cs="Times New Roman"/>
          <w:sz w:val="24"/>
          <w:szCs w:val="24"/>
        </w:rPr>
        <w:t>r</w:t>
      </w:r>
      <w:r w:rsidRPr="008E6D5E">
        <w:rPr>
          <w:rFonts w:ascii="Times New Roman" w:hAnsi="Times New Roman" w:cs="Times New Roman"/>
          <w:sz w:val="24"/>
          <w:szCs w:val="24"/>
        </w:rPr>
        <w:t xml:space="preserve">afu 6 pozorujeme, </w:t>
      </w:r>
      <w:r w:rsidR="007E7133" w:rsidRPr="008E6D5E">
        <w:rPr>
          <w:rFonts w:ascii="Times New Roman" w:hAnsi="Times New Roman" w:cs="Times New Roman"/>
          <w:sz w:val="24"/>
          <w:szCs w:val="24"/>
        </w:rPr>
        <w:t>že pokud děti byly kojeny, doba se pohybovala od pouhých 14 dnů</w:t>
      </w:r>
      <w:r w:rsidR="00533BCB" w:rsidRPr="008E6D5E">
        <w:rPr>
          <w:rFonts w:ascii="Times New Roman" w:hAnsi="Times New Roman" w:cs="Times New Roman"/>
          <w:sz w:val="24"/>
          <w:szCs w:val="24"/>
        </w:rPr>
        <w:t xml:space="preserve"> až do 3,5 roku dítěte. </w:t>
      </w:r>
      <w:r w:rsidR="00C577EC" w:rsidRPr="008E6D5E">
        <w:rPr>
          <w:rFonts w:ascii="Times New Roman" w:hAnsi="Times New Roman" w:cs="Times New Roman"/>
          <w:sz w:val="24"/>
          <w:szCs w:val="24"/>
        </w:rPr>
        <w:t xml:space="preserve">WHO a UNICEF </w:t>
      </w:r>
      <w:r w:rsidRPr="008E6D5E">
        <w:rPr>
          <w:rFonts w:ascii="Times New Roman" w:hAnsi="Times New Roman" w:cs="Times New Roman"/>
          <w:sz w:val="24"/>
          <w:szCs w:val="24"/>
        </w:rPr>
        <w:t>doporučují,</w:t>
      </w:r>
      <w:r w:rsidR="00C577EC" w:rsidRPr="008E6D5E">
        <w:rPr>
          <w:rFonts w:ascii="Times New Roman" w:hAnsi="Times New Roman" w:cs="Times New Roman"/>
          <w:sz w:val="24"/>
          <w:szCs w:val="24"/>
        </w:rPr>
        <w:t xml:space="preserve"> aby bylo u dítěte zahájeno kojení </w:t>
      </w:r>
      <w:r w:rsidR="00C577EC" w:rsidRPr="008E6D5E">
        <w:rPr>
          <w:rFonts w:ascii="Times New Roman" w:hAnsi="Times New Roman" w:cs="Times New Roman"/>
          <w:sz w:val="24"/>
          <w:szCs w:val="24"/>
        </w:rPr>
        <w:lastRenderedPageBreak/>
        <w:t xml:space="preserve">v první hodině po narození a aby bylo dítě výhradně pouze kojeno po dobu prvních šesti měsíců života. </w:t>
      </w:r>
      <w:r w:rsidR="001A1411" w:rsidRPr="008E6D5E">
        <w:rPr>
          <w:rFonts w:ascii="Times New Roman" w:hAnsi="Times New Roman" w:cs="Times New Roman"/>
          <w:sz w:val="24"/>
          <w:szCs w:val="24"/>
        </w:rPr>
        <w:t xml:space="preserve">Maminky často k odpovědi připisovaly, že měly miminka potíže s kojením (únava, </w:t>
      </w:r>
      <w:r w:rsidR="00E56365" w:rsidRPr="008E6D5E">
        <w:rPr>
          <w:rFonts w:ascii="Times New Roman" w:hAnsi="Times New Roman" w:cs="Times New Roman"/>
          <w:sz w:val="24"/>
          <w:szCs w:val="24"/>
        </w:rPr>
        <w:t>slabý sací reflex apod.)</w:t>
      </w:r>
      <w:r w:rsidR="001A1411" w:rsidRPr="008E6D5E">
        <w:rPr>
          <w:rFonts w:ascii="Times New Roman" w:hAnsi="Times New Roman" w:cs="Times New Roman"/>
          <w:sz w:val="24"/>
          <w:szCs w:val="24"/>
        </w:rPr>
        <w:t xml:space="preserve"> </w:t>
      </w:r>
      <w:r w:rsidR="000E2119" w:rsidRPr="008E6D5E">
        <w:rPr>
          <w:rFonts w:ascii="Times New Roman" w:hAnsi="Times New Roman" w:cs="Times New Roman"/>
          <w:sz w:val="24"/>
          <w:szCs w:val="24"/>
        </w:rPr>
        <w:t>nebo</w:t>
      </w:r>
      <w:r w:rsidR="00E56365" w:rsidRPr="008E6D5E">
        <w:rPr>
          <w:rFonts w:ascii="Times New Roman" w:hAnsi="Times New Roman" w:cs="Times New Roman"/>
          <w:sz w:val="24"/>
          <w:szCs w:val="24"/>
        </w:rPr>
        <w:t xml:space="preserve"> </w:t>
      </w:r>
      <w:r w:rsidR="000E2119" w:rsidRPr="008E6D5E">
        <w:rPr>
          <w:rFonts w:ascii="Times New Roman" w:hAnsi="Times New Roman" w:cs="Times New Roman"/>
          <w:sz w:val="24"/>
          <w:szCs w:val="24"/>
        </w:rPr>
        <w:t xml:space="preserve">samy </w:t>
      </w:r>
      <w:r w:rsidR="00E56365" w:rsidRPr="008E6D5E">
        <w:rPr>
          <w:rFonts w:ascii="Times New Roman" w:hAnsi="Times New Roman" w:cs="Times New Roman"/>
          <w:sz w:val="24"/>
          <w:szCs w:val="24"/>
        </w:rPr>
        <w:t xml:space="preserve">maminky s </w:t>
      </w:r>
      <w:r w:rsidR="001A1411" w:rsidRPr="008E6D5E">
        <w:rPr>
          <w:rFonts w:ascii="Times New Roman" w:hAnsi="Times New Roman" w:cs="Times New Roman"/>
          <w:sz w:val="24"/>
          <w:szCs w:val="24"/>
        </w:rPr>
        <w:t>mlékem, tak se uchylovaly právě k láhvi s</w:t>
      </w:r>
      <w:r w:rsidR="00DA5347" w:rsidRPr="008E6D5E">
        <w:rPr>
          <w:rFonts w:ascii="Times New Roman" w:hAnsi="Times New Roman" w:cs="Times New Roman"/>
          <w:sz w:val="24"/>
          <w:szCs w:val="24"/>
        </w:rPr>
        <w:t xml:space="preserve"> mateřským mlékem nebo s</w:t>
      </w:r>
      <w:r w:rsidR="001A1411" w:rsidRPr="008E6D5E">
        <w:rPr>
          <w:rFonts w:ascii="Times New Roman" w:hAnsi="Times New Roman" w:cs="Times New Roman"/>
          <w:sz w:val="24"/>
          <w:szCs w:val="24"/>
        </w:rPr>
        <w:t> umělou výživou.</w:t>
      </w:r>
    </w:p>
    <w:p w14:paraId="0461C7D4" w14:textId="4A66962A" w:rsidR="00B51424" w:rsidRPr="008E6D5E" w:rsidRDefault="00B51424" w:rsidP="0098393A">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7</w:t>
      </w:r>
    </w:p>
    <w:p w14:paraId="5B3F9712" w14:textId="0FE5D87F" w:rsidR="00B51424" w:rsidRPr="008E6D5E" w:rsidRDefault="00B51424"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7. Mělo Vaše dítě v útlém věku – v prvních třech letech – potíže s příjmem potravy?</w:t>
      </w:r>
    </w:p>
    <w:p w14:paraId="6A2A9465" w14:textId="77777777" w:rsidR="00EF2ED6" w:rsidRPr="008E6D5E" w:rsidRDefault="00D6398D" w:rsidP="00EF2ED6">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53BF1EC2" wp14:editId="3A90FE1A">
            <wp:extent cx="4572000" cy="2743200"/>
            <wp:effectExtent l="0" t="0" r="0" b="0"/>
            <wp:docPr id="2116524390" name="Graf 1">
              <a:extLst xmlns:a="http://schemas.openxmlformats.org/drawingml/2006/main">
                <a:ext uri="{FF2B5EF4-FFF2-40B4-BE49-F238E27FC236}">
                  <a16:creationId xmlns:a16="http://schemas.microsoft.com/office/drawing/2014/main" id="{9952B558-8850-E71D-9F5D-AE5C60CD1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441F34" w14:textId="55DD57B6" w:rsidR="00D6398D" w:rsidRPr="008E6D5E" w:rsidRDefault="00EF2ED6" w:rsidP="00EF2ED6">
      <w:pPr>
        <w:pStyle w:val="Titulek"/>
        <w:jc w:val="both"/>
        <w:rPr>
          <w:rFonts w:ascii="Times New Roman" w:hAnsi="Times New Roman" w:cs="Times New Roman"/>
          <w:sz w:val="24"/>
          <w:szCs w:val="24"/>
          <w:highlight w:val="yellow"/>
        </w:rPr>
      </w:pPr>
      <w:bookmarkStart w:id="47" w:name="_Toc138061245"/>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7</w:t>
      </w:r>
      <w:r w:rsidRPr="008E6D5E">
        <w:rPr>
          <w:rFonts w:ascii="Times New Roman" w:hAnsi="Times New Roman" w:cs="Times New Roman"/>
        </w:rPr>
        <w:fldChar w:fldCharType="end"/>
      </w:r>
      <w:r w:rsidRPr="008E6D5E">
        <w:rPr>
          <w:rFonts w:ascii="Times New Roman" w:hAnsi="Times New Roman" w:cs="Times New Roman"/>
        </w:rPr>
        <w:t xml:space="preserve"> – Výskyt potíží s příjmem potravy v prvních třech letech</w:t>
      </w:r>
      <w:bookmarkEnd w:id="47"/>
    </w:p>
    <w:p w14:paraId="2D21DB3F" w14:textId="59B5B1DF" w:rsidR="00D6398D" w:rsidRPr="008E6D5E" w:rsidRDefault="00C30443" w:rsidP="00C913CA">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t xml:space="preserve">U </w:t>
      </w:r>
      <w:r w:rsidR="000D6D23" w:rsidRPr="008E6D5E">
        <w:rPr>
          <w:rFonts w:ascii="Times New Roman" w:hAnsi="Times New Roman" w:cs="Times New Roman"/>
          <w:sz w:val="24"/>
          <w:szCs w:val="24"/>
        </w:rPr>
        <w:t>21 respondentů se objevily v prvních třech letech potíže s příjmem potravy</w:t>
      </w:r>
      <w:r w:rsidR="001E39CA">
        <w:rPr>
          <w:rFonts w:ascii="Times New Roman" w:hAnsi="Times New Roman" w:cs="Times New Roman"/>
          <w:sz w:val="24"/>
          <w:szCs w:val="24"/>
        </w:rPr>
        <w:t xml:space="preserve"> (graf 7)</w:t>
      </w:r>
      <w:r w:rsidR="000D6D23" w:rsidRPr="008E6D5E">
        <w:rPr>
          <w:rFonts w:ascii="Times New Roman" w:hAnsi="Times New Roman" w:cs="Times New Roman"/>
          <w:sz w:val="24"/>
          <w:szCs w:val="24"/>
        </w:rPr>
        <w:t xml:space="preserve">. </w:t>
      </w:r>
      <w:r w:rsidR="00AA45CF" w:rsidRPr="008E6D5E">
        <w:rPr>
          <w:rFonts w:ascii="Times New Roman" w:hAnsi="Times New Roman" w:cs="Times New Roman"/>
          <w:sz w:val="24"/>
          <w:szCs w:val="24"/>
        </w:rPr>
        <w:t xml:space="preserve">Podle </w:t>
      </w:r>
      <w:r w:rsidR="00F21F40" w:rsidRPr="008E6D5E">
        <w:rPr>
          <w:rFonts w:ascii="Times New Roman" w:hAnsi="Times New Roman" w:cs="Times New Roman"/>
          <w:sz w:val="24"/>
          <w:szCs w:val="24"/>
        </w:rPr>
        <w:t>ASHA</w:t>
      </w:r>
      <w:r w:rsidR="00ED2ECB" w:rsidRPr="008E6D5E">
        <w:rPr>
          <w:rStyle w:val="Znakapoznpodarou"/>
          <w:rFonts w:ascii="Times New Roman" w:hAnsi="Times New Roman" w:cs="Times New Roman"/>
          <w:sz w:val="24"/>
          <w:szCs w:val="24"/>
        </w:rPr>
        <w:footnoteReference w:id="8"/>
      </w:r>
      <w:r w:rsidR="00F21F40" w:rsidRPr="008E6D5E">
        <w:rPr>
          <w:rFonts w:ascii="Times New Roman" w:hAnsi="Times New Roman" w:cs="Times New Roman"/>
          <w:sz w:val="24"/>
          <w:szCs w:val="24"/>
        </w:rPr>
        <w:t xml:space="preserve"> (2017) je výskyt poruch příjmu potravy u dětí s běžným fyziologickým vývojem </w:t>
      </w:r>
      <w:r w:rsidR="00ED2ECB" w:rsidRPr="008E6D5E">
        <w:rPr>
          <w:rFonts w:ascii="Times New Roman" w:hAnsi="Times New Roman" w:cs="Times New Roman"/>
          <w:sz w:val="24"/>
          <w:szCs w:val="24"/>
        </w:rPr>
        <w:t>odhadován z</w:t>
      </w:r>
      <w:r w:rsidR="00996F3A" w:rsidRPr="008E6D5E">
        <w:rPr>
          <w:rFonts w:ascii="Times New Roman" w:hAnsi="Times New Roman" w:cs="Times New Roman"/>
          <w:sz w:val="24"/>
          <w:szCs w:val="24"/>
        </w:rPr>
        <w:t xml:space="preserve">hruba </w:t>
      </w:r>
      <w:r w:rsidR="00F21F40" w:rsidRPr="008E6D5E">
        <w:rPr>
          <w:rFonts w:ascii="Times New Roman" w:hAnsi="Times New Roman" w:cs="Times New Roman"/>
          <w:sz w:val="24"/>
          <w:szCs w:val="24"/>
        </w:rPr>
        <w:t>na 25-45</w:t>
      </w:r>
      <w:r w:rsidR="00996F3A" w:rsidRPr="008E6D5E">
        <w:rPr>
          <w:rFonts w:ascii="Times New Roman" w:hAnsi="Times New Roman" w:cs="Times New Roman"/>
          <w:sz w:val="24"/>
          <w:szCs w:val="24"/>
        </w:rPr>
        <w:t xml:space="preserve"> </w:t>
      </w:r>
      <w:r w:rsidR="00F21F40" w:rsidRPr="008E6D5E">
        <w:rPr>
          <w:rFonts w:ascii="Times New Roman" w:hAnsi="Times New Roman" w:cs="Times New Roman"/>
          <w:sz w:val="24"/>
          <w:szCs w:val="24"/>
        </w:rPr>
        <w:t xml:space="preserve">%. Obtíže s příjmem potravy se </w:t>
      </w:r>
      <w:r w:rsidR="00996F3A" w:rsidRPr="008E6D5E">
        <w:rPr>
          <w:rFonts w:ascii="Times New Roman" w:hAnsi="Times New Roman" w:cs="Times New Roman"/>
          <w:sz w:val="24"/>
          <w:szCs w:val="24"/>
        </w:rPr>
        <w:t xml:space="preserve">mohou </w:t>
      </w:r>
      <w:r w:rsidR="00F21F40" w:rsidRPr="008E6D5E">
        <w:rPr>
          <w:rFonts w:ascii="Times New Roman" w:hAnsi="Times New Roman" w:cs="Times New Roman"/>
          <w:sz w:val="24"/>
          <w:szCs w:val="24"/>
        </w:rPr>
        <w:t>objev</w:t>
      </w:r>
      <w:r w:rsidR="00996F3A" w:rsidRPr="008E6D5E">
        <w:rPr>
          <w:rFonts w:ascii="Times New Roman" w:hAnsi="Times New Roman" w:cs="Times New Roman"/>
          <w:sz w:val="24"/>
          <w:szCs w:val="24"/>
        </w:rPr>
        <w:t>ovat</w:t>
      </w:r>
      <w:r w:rsidR="00F21F40" w:rsidRPr="008E6D5E">
        <w:rPr>
          <w:rFonts w:ascii="Times New Roman" w:hAnsi="Times New Roman" w:cs="Times New Roman"/>
          <w:sz w:val="24"/>
          <w:szCs w:val="24"/>
        </w:rPr>
        <w:t xml:space="preserve"> u </w:t>
      </w:r>
      <w:r w:rsidR="00A24FEC" w:rsidRPr="008E6D5E">
        <w:rPr>
          <w:rFonts w:ascii="Times New Roman" w:hAnsi="Times New Roman" w:cs="Times New Roman"/>
          <w:sz w:val="24"/>
          <w:szCs w:val="24"/>
        </w:rPr>
        <w:t>3–10</w:t>
      </w:r>
      <w:r w:rsidR="00571DF2" w:rsidRPr="008E6D5E">
        <w:rPr>
          <w:rFonts w:ascii="Times New Roman" w:hAnsi="Times New Roman" w:cs="Times New Roman"/>
          <w:sz w:val="24"/>
          <w:szCs w:val="24"/>
        </w:rPr>
        <w:t xml:space="preserve"> </w:t>
      </w:r>
      <w:r w:rsidR="00F21F40" w:rsidRPr="008E6D5E">
        <w:rPr>
          <w:rFonts w:ascii="Times New Roman" w:hAnsi="Times New Roman" w:cs="Times New Roman"/>
          <w:sz w:val="24"/>
          <w:szCs w:val="24"/>
        </w:rPr>
        <w:t xml:space="preserve">% dětí v důsledku narušeného růstu </w:t>
      </w:r>
      <w:r w:rsidR="00571DF2" w:rsidRPr="008E6D5E">
        <w:rPr>
          <w:rFonts w:ascii="Times New Roman" w:hAnsi="Times New Roman" w:cs="Times New Roman"/>
          <w:sz w:val="24"/>
          <w:szCs w:val="24"/>
        </w:rPr>
        <w:t xml:space="preserve">nebo ve </w:t>
      </w:r>
      <w:r w:rsidR="00F21F40" w:rsidRPr="008E6D5E">
        <w:rPr>
          <w:rFonts w:ascii="Times New Roman" w:hAnsi="Times New Roman" w:cs="Times New Roman"/>
          <w:sz w:val="24"/>
          <w:szCs w:val="24"/>
        </w:rPr>
        <w:t>spojitosti s</w:t>
      </w:r>
      <w:r w:rsidR="007D04B3" w:rsidRPr="008E6D5E">
        <w:rPr>
          <w:rFonts w:ascii="Times New Roman" w:hAnsi="Times New Roman" w:cs="Times New Roman"/>
          <w:sz w:val="24"/>
          <w:szCs w:val="24"/>
        </w:rPr>
        <w:t xml:space="preserve"> nějakým </w:t>
      </w:r>
      <w:r w:rsidR="00F21F40" w:rsidRPr="008E6D5E">
        <w:rPr>
          <w:rFonts w:ascii="Times New Roman" w:hAnsi="Times New Roman" w:cs="Times New Roman"/>
          <w:sz w:val="24"/>
          <w:szCs w:val="24"/>
        </w:rPr>
        <w:t xml:space="preserve">chronickým onemocněním. </w:t>
      </w:r>
      <w:r w:rsidR="004A7FCE" w:rsidRPr="008E6D5E">
        <w:rPr>
          <w:rFonts w:ascii="Times New Roman" w:hAnsi="Times New Roman" w:cs="Times New Roman"/>
          <w:sz w:val="24"/>
          <w:szCs w:val="24"/>
        </w:rPr>
        <w:t xml:space="preserve">ASHA také </w:t>
      </w:r>
      <w:r w:rsidR="007D04B3" w:rsidRPr="008E6D5E">
        <w:rPr>
          <w:rFonts w:ascii="Times New Roman" w:hAnsi="Times New Roman" w:cs="Times New Roman"/>
          <w:sz w:val="24"/>
          <w:szCs w:val="24"/>
        </w:rPr>
        <w:t xml:space="preserve">dále </w:t>
      </w:r>
      <w:r w:rsidR="004A7FCE" w:rsidRPr="008E6D5E">
        <w:rPr>
          <w:rFonts w:ascii="Times New Roman" w:hAnsi="Times New Roman" w:cs="Times New Roman"/>
          <w:sz w:val="24"/>
          <w:szCs w:val="24"/>
        </w:rPr>
        <w:t xml:space="preserve">zmiňuje, že se </w:t>
      </w:r>
      <w:r w:rsidR="00B2154B" w:rsidRPr="008E6D5E">
        <w:rPr>
          <w:rFonts w:ascii="Times New Roman" w:hAnsi="Times New Roman" w:cs="Times New Roman"/>
          <w:sz w:val="24"/>
          <w:szCs w:val="24"/>
        </w:rPr>
        <w:t>zvyšuje výskyt poruch polykání a poruch příjmu potravy, t</w:t>
      </w:r>
      <w:r w:rsidR="00F21F40" w:rsidRPr="008E6D5E">
        <w:rPr>
          <w:rFonts w:ascii="Times New Roman" w:hAnsi="Times New Roman" w:cs="Times New Roman"/>
          <w:sz w:val="24"/>
          <w:szCs w:val="24"/>
        </w:rPr>
        <w:t xml:space="preserve">ato skutečnost je </w:t>
      </w:r>
      <w:r w:rsidR="00B2154B" w:rsidRPr="008E6D5E">
        <w:rPr>
          <w:rFonts w:ascii="Times New Roman" w:hAnsi="Times New Roman" w:cs="Times New Roman"/>
          <w:sz w:val="24"/>
          <w:szCs w:val="24"/>
        </w:rPr>
        <w:t xml:space="preserve">nejspíše právě </w:t>
      </w:r>
      <w:r w:rsidR="00F21F40" w:rsidRPr="008E6D5E">
        <w:rPr>
          <w:rFonts w:ascii="Times New Roman" w:hAnsi="Times New Roman" w:cs="Times New Roman"/>
          <w:sz w:val="24"/>
          <w:szCs w:val="24"/>
        </w:rPr>
        <w:t xml:space="preserve">spojována především se zvyšujícím se počtem dětí předčasně narozených, </w:t>
      </w:r>
      <w:r w:rsidR="00B2154B" w:rsidRPr="008E6D5E">
        <w:rPr>
          <w:rFonts w:ascii="Times New Roman" w:hAnsi="Times New Roman" w:cs="Times New Roman"/>
          <w:sz w:val="24"/>
          <w:szCs w:val="24"/>
        </w:rPr>
        <w:t>t</w:t>
      </w:r>
      <w:r w:rsidR="009461B2" w:rsidRPr="008E6D5E">
        <w:rPr>
          <w:rFonts w:ascii="Times New Roman" w:hAnsi="Times New Roman" w:cs="Times New Roman"/>
          <w:sz w:val="24"/>
          <w:szCs w:val="24"/>
        </w:rPr>
        <w:t>j.</w:t>
      </w:r>
      <w:r w:rsidR="00F21F40" w:rsidRPr="008E6D5E">
        <w:rPr>
          <w:rFonts w:ascii="Times New Roman" w:hAnsi="Times New Roman" w:cs="Times New Roman"/>
          <w:sz w:val="24"/>
          <w:szCs w:val="24"/>
        </w:rPr>
        <w:t xml:space="preserve"> dětí s nízkou porodní hmotností a s obvykle se vyskytujícími dalšími zdravotními komplikacemi.</w:t>
      </w:r>
      <w:r w:rsidR="009461B2" w:rsidRPr="008E6D5E">
        <w:rPr>
          <w:rFonts w:ascii="Times New Roman" w:hAnsi="Times New Roman" w:cs="Times New Roman"/>
          <w:sz w:val="24"/>
          <w:szCs w:val="24"/>
        </w:rPr>
        <w:t xml:space="preserve"> (</w:t>
      </w:r>
      <w:proofErr w:type="spellStart"/>
      <w:r w:rsidR="009461B2" w:rsidRPr="008E6D5E">
        <w:rPr>
          <w:rFonts w:ascii="Times New Roman" w:hAnsi="Times New Roman" w:cs="Times New Roman"/>
          <w:sz w:val="24"/>
          <w:szCs w:val="24"/>
        </w:rPr>
        <w:t>Durdilová</w:t>
      </w:r>
      <w:proofErr w:type="spellEnd"/>
      <w:r w:rsidR="009461B2" w:rsidRPr="008E6D5E">
        <w:rPr>
          <w:rFonts w:ascii="Times New Roman" w:hAnsi="Times New Roman" w:cs="Times New Roman"/>
          <w:sz w:val="24"/>
          <w:szCs w:val="24"/>
        </w:rPr>
        <w:t>, 2017)</w:t>
      </w:r>
    </w:p>
    <w:p w14:paraId="2422C568" w14:textId="77777777" w:rsidR="00692DA8" w:rsidRPr="008E6D5E" w:rsidRDefault="00D33FDB"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8</w:t>
      </w:r>
    </w:p>
    <w:p w14:paraId="73B95687" w14:textId="6D1AE8C3" w:rsidR="00B51424" w:rsidRPr="008E6D5E" w:rsidRDefault="00692DA8"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8. Pokud mělo Vaše dítě potíže s příjmem potravy – jakého charakteru?</w:t>
      </w:r>
      <w:r w:rsidR="00CE0D39" w:rsidRPr="008E6D5E">
        <w:rPr>
          <w:rFonts w:ascii="Times New Roman" w:hAnsi="Times New Roman" w:cs="Times New Roman"/>
          <w:sz w:val="24"/>
          <w:szCs w:val="24"/>
        </w:rPr>
        <w:tab/>
      </w:r>
      <w:r w:rsidR="00CE0D39" w:rsidRPr="008E6D5E">
        <w:rPr>
          <w:rFonts w:ascii="Times New Roman" w:hAnsi="Times New Roman" w:cs="Times New Roman"/>
          <w:sz w:val="24"/>
          <w:szCs w:val="24"/>
        </w:rPr>
        <w:tab/>
      </w:r>
    </w:p>
    <w:p w14:paraId="0FD42B4F" w14:textId="13573C1D" w:rsidR="00913D87" w:rsidRPr="008E6D5E" w:rsidRDefault="00672A61" w:rsidP="00762C3F">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lastRenderedPageBreak/>
        <w:t>V této otázce bylo zamýšleno, aby rodiče popsali své zkušenosti</w:t>
      </w:r>
      <w:r w:rsidR="00B850EE" w:rsidRPr="008E6D5E">
        <w:rPr>
          <w:rFonts w:ascii="Times New Roman" w:hAnsi="Times New Roman" w:cs="Times New Roman"/>
          <w:sz w:val="24"/>
          <w:szCs w:val="24"/>
        </w:rPr>
        <w:t xml:space="preserve">, případně konkrétně popsali, v jakých oblastech se obtíže při krmení vyskytovaly. </w:t>
      </w:r>
    </w:p>
    <w:p w14:paraId="6514548C" w14:textId="64C28D88" w:rsidR="00EF2ED6" w:rsidRPr="008E6D5E" w:rsidRDefault="00EF2ED6" w:rsidP="00EF2ED6">
      <w:pPr>
        <w:pStyle w:val="Titulek"/>
        <w:keepNext/>
        <w:rPr>
          <w:rFonts w:ascii="Times New Roman" w:hAnsi="Times New Roman" w:cs="Times New Roman"/>
        </w:rPr>
      </w:pPr>
      <w:bookmarkStart w:id="48" w:name="_Toc138061129"/>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8</w:t>
      </w:r>
      <w:r w:rsidRPr="008E6D5E">
        <w:rPr>
          <w:rFonts w:ascii="Times New Roman" w:hAnsi="Times New Roman" w:cs="Times New Roman"/>
        </w:rPr>
        <w:fldChar w:fldCharType="end"/>
      </w:r>
      <w:r w:rsidRPr="008E6D5E">
        <w:rPr>
          <w:rFonts w:ascii="Times New Roman" w:hAnsi="Times New Roman" w:cs="Times New Roman"/>
        </w:rPr>
        <w:t xml:space="preserve"> – Typy obtíží při krmení, které se u dětí objevily</w:t>
      </w:r>
      <w:bookmarkEnd w:id="48"/>
    </w:p>
    <w:tbl>
      <w:tblPr>
        <w:tblW w:w="9398" w:type="dxa"/>
        <w:tblInd w:w="75" w:type="dxa"/>
        <w:tblCellMar>
          <w:left w:w="70" w:type="dxa"/>
          <w:right w:w="70" w:type="dxa"/>
        </w:tblCellMar>
        <w:tblLook w:val="04A0" w:firstRow="1" w:lastRow="0" w:firstColumn="1" w:lastColumn="0" w:noHBand="0" w:noVBand="1"/>
      </w:tblPr>
      <w:tblGrid>
        <w:gridCol w:w="9398"/>
      </w:tblGrid>
      <w:tr w:rsidR="006D7075" w:rsidRPr="008E6D5E" w14:paraId="7C5DE130" w14:textId="77777777" w:rsidTr="00895089">
        <w:trPr>
          <w:trHeight w:val="173"/>
        </w:trPr>
        <w:tc>
          <w:tcPr>
            <w:tcW w:w="9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25FB1"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„Bylo slabé, při kojení se velice rychle se unavilo.“</w:t>
            </w:r>
          </w:p>
        </w:tc>
      </w:tr>
      <w:tr w:rsidR="006D7075" w:rsidRPr="008E6D5E" w14:paraId="44F2B6FB" w14:textId="77777777" w:rsidTr="00895089">
        <w:trPr>
          <w:trHeight w:val="524"/>
        </w:trPr>
        <w:tc>
          <w:tcPr>
            <w:tcW w:w="9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F11D"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„Byl velký problém do 4 let celkově dítě krmit. Jak prvotně mléko, ale tak i pak přechod na normální stravu, což byl ještě větší problém.“</w:t>
            </w:r>
          </w:p>
        </w:tc>
      </w:tr>
      <w:tr w:rsidR="006D7075" w:rsidRPr="008E6D5E" w14:paraId="19885B7F" w14:textId="77777777" w:rsidTr="00CD7139">
        <w:trPr>
          <w:trHeight w:val="661"/>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2E62A608"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„Do dvou let vyžadoval mixovanou stravu a pil jen z lahvičky se savičkou, potom ale poměrně rychle přešel na úplně formovanou stravu (i když je stále velmi vybíravý) a na hrneček nebo běžné dětské lahve, event. brčko.“</w:t>
            </w:r>
          </w:p>
        </w:tc>
      </w:tr>
      <w:tr w:rsidR="006D7075" w:rsidRPr="008E6D5E" w14:paraId="4B23F2BF" w14:textId="77777777" w:rsidTr="00CD7139">
        <w:trPr>
          <w:trHeight w:val="222"/>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1F2AE1C5"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„Jedl po menších porcích, často zvracel a měl období nechutenství.“</w:t>
            </w:r>
          </w:p>
        </w:tc>
      </w:tr>
      <w:tr w:rsidR="006D7075" w:rsidRPr="008E6D5E" w14:paraId="36D1A752" w14:textId="77777777" w:rsidTr="00935E15">
        <w:trPr>
          <w:trHeight w:val="34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3D245B5C"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„Měli jsme problémy s přijímáním kousků, problém s polykáním, a časté blinkání ...“</w:t>
            </w:r>
          </w:p>
        </w:tc>
      </w:tr>
      <w:tr w:rsidR="006D7075" w:rsidRPr="008E6D5E" w14:paraId="1BE99672" w14:textId="77777777" w:rsidTr="00424A62">
        <w:trPr>
          <w:trHeight w:val="575"/>
        </w:trPr>
        <w:tc>
          <w:tcPr>
            <w:tcW w:w="9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D8E5"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„Při příkrmech jí dlouho vadily i malinké kousky, to zvracela. Zvracela i když vypila víc mléka. S jídlem to jde teď pomalu, má chuť jíst, ale bohužel toho nesní moc.“</w:t>
            </w:r>
          </w:p>
        </w:tc>
      </w:tr>
      <w:tr w:rsidR="006D7075" w:rsidRPr="008E6D5E" w14:paraId="2A64F886" w14:textId="77777777" w:rsidTr="00424A62">
        <w:trPr>
          <w:trHeight w:val="47"/>
        </w:trPr>
        <w:tc>
          <w:tcPr>
            <w:tcW w:w="9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514D"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„Reflux“</w:t>
            </w:r>
          </w:p>
        </w:tc>
      </w:tr>
      <w:tr w:rsidR="006D7075" w:rsidRPr="008E6D5E" w14:paraId="36202A1C" w14:textId="77777777" w:rsidTr="00CD7139">
        <w:trPr>
          <w:trHeight w:val="29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7E9F08C3"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„Když pominu podávaní stravy sondou do bříška, tak pak žádný problém jiny nemělo“</w:t>
            </w:r>
          </w:p>
        </w:tc>
      </w:tr>
      <w:tr w:rsidR="006D7075" w:rsidRPr="008E6D5E" w14:paraId="0AF0AA49" w14:textId="77777777" w:rsidTr="00CD7139">
        <w:trPr>
          <w:trHeight w:val="123"/>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0AFC4506"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„Nechutenství, jedl malé množství.“</w:t>
            </w:r>
          </w:p>
        </w:tc>
      </w:tr>
      <w:tr w:rsidR="006D7075" w:rsidRPr="008E6D5E" w14:paraId="0EC08155" w14:textId="77777777" w:rsidTr="00CD7139">
        <w:trPr>
          <w:trHeight w:val="19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4DC16159" w14:textId="4408C97C"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„Neměl vůbec chuť, jídlo bylo utrpení, a často zvracel.“</w:t>
            </w:r>
          </w:p>
        </w:tc>
      </w:tr>
      <w:tr w:rsidR="006D7075" w:rsidRPr="008E6D5E" w14:paraId="2B550503" w14:textId="77777777" w:rsidTr="00CD7139">
        <w:trPr>
          <w:trHeight w:val="661"/>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0A2E3FDF"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„Pila málo mléka, jedla jen polotuhé věci: pacholíky, přesnídávky, kaše, tužší sousta </w:t>
            </w:r>
            <w:proofErr w:type="gramStart"/>
            <w:r w:rsidRPr="008E6D5E">
              <w:rPr>
                <w:rFonts w:ascii="Times New Roman" w:eastAsia="Times New Roman" w:hAnsi="Times New Roman" w:cs="Times New Roman"/>
                <w:color w:val="000000"/>
                <w:lang w:eastAsia="cs-CZ"/>
              </w:rPr>
              <w:t>drží</w:t>
            </w:r>
            <w:proofErr w:type="gramEnd"/>
            <w:r w:rsidRPr="008E6D5E">
              <w:rPr>
                <w:rFonts w:ascii="Times New Roman" w:eastAsia="Times New Roman" w:hAnsi="Times New Roman" w:cs="Times New Roman"/>
                <w:color w:val="000000"/>
                <w:lang w:eastAsia="cs-CZ"/>
              </w:rPr>
              <w:t xml:space="preserve"> dosud v puse, nekouše, nevezme si ani rohlík nebo piškot do ruky, problém je i ve školce, někdy sní jen polévku“</w:t>
            </w:r>
          </w:p>
        </w:tc>
      </w:tr>
      <w:tr w:rsidR="006D7075" w:rsidRPr="008E6D5E" w14:paraId="69DC71E1" w14:textId="77777777" w:rsidTr="00CD7139">
        <w:trPr>
          <w:trHeight w:val="14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77AE0400"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„Potíže s polykacím reflexem, často zvrací.“</w:t>
            </w:r>
          </w:p>
        </w:tc>
      </w:tr>
      <w:tr w:rsidR="006D7075" w:rsidRPr="008E6D5E" w14:paraId="11FB5B18" w14:textId="77777777" w:rsidTr="00CD7139">
        <w:trPr>
          <w:trHeight w:val="399"/>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4909A492"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„Pouze potíže při sání z prsu, proto nebylo možné kojení (mléko se přestalo tvořit). Lékaři neřešili, bohužel.“</w:t>
            </w:r>
          </w:p>
        </w:tc>
      </w:tr>
      <w:tr w:rsidR="006D7075" w:rsidRPr="008E6D5E" w14:paraId="731604B6" w14:textId="77777777" w:rsidTr="00CD7139">
        <w:trPr>
          <w:trHeight w:val="34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72E26A54"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„Problémy s dlouhodobým přijímáním kousků stravy, problém s polykáním, časté blinkání ...“</w:t>
            </w:r>
          </w:p>
        </w:tc>
      </w:tr>
      <w:tr w:rsidR="006D7075" w:rsidRPr="008E6D5E" w14:paraId="08455C9D" w14:textId="77777777" w:rsidTr="00CD7139">
        <w:trPr>
          <w:trHeight w:val="29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2EBF9F0C"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„Přibližně kolem 3 a 4. měsíce odmítala mléko, a asi 1/2 roku jsme ji krmili v polospánku.“</w:t>
            </w:r>
          </w:p>
        </w:tc>
      </w:tr>
      <w:tr w:rsidR="006D7075" w:rsidRPr="008E6D5E" w14:paraId="30D64F49" w14:textId="77777777" w:rsidTr="00CD7139">
        <w:trPr>
          <w:trHeight w:val="661"/>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67FEB0EC" w14:textId="2026715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„Při přechodu na příkrmy se objevily problémy se "zaskakováním jídla". Dodnes (3,5 roku) mu častěji zaskakuje jídlo, vykašlává (částečně problém možná s polykáním, částečně s tím že </w:t>
            </w:r>
            <w:proofErr w:type="gramStart"/>
            <w:r w:rsidRPr="008E6D5E">
              <w:rPr>
                <w:rFonts w:ascii="Times New Roman" w:eastAsia="Times New Roman" w:hAnsi="Times New Roman" w:cs="Times New Roman"/>
                <w:color w:val="000000"/>
                <w:lang w:eastAsia="cs-CZ"/>
              </w:rPr>
              <w:t>nevydrží</w:t>
            </w:r>
            <w:proofErr w:type="gramEnd"/>
            <w:r w:rsidRPr="008E6D5E">
              <w:rPr>
                <w:rFonts w:ascii="Times New Roman" w:eastAsia="Times New Roman" w:hAnsi="Times New Roman" w:cs="Times New Roman"/>
                <w:color w:val="000000"/>
                <w:lang w:eastAsia="cs-CZ"/>
              </w:rPr>
              <w:t xml:space="preserve"> v klidu a u jídla chodí / mluví/ skáče...)“</w:t>
            </w:r>
          </w:p>
        </w:tc>
      </w:tr>
      <w:tr w:rsidR="006D7075" w:rsidRPr="008E6D5E" w14:paraId="7CA56057" w14:textId="77777777" w:rsidTr="00CD7139">
        <w:trPr>
          <w:trHeight w:val="661"/>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28AC7F89"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„Při příkrmech jí dlouho vadily i malinké kousky, zvracela. Zvracela vlastně i když snědla víc mléka. Naštěstí zvracení už dávno skončilo. I s jídlem se to pomalu, ale jistě zlepšuje. Sní už prakticky všechno, má chuť jíst, ale bohužel toho nesní moc. Prvních pár kousků zvládne za chviličku, pak to v té puse doslova skladuje a nemá cenu ji tam dávat něco dalšího. Jsou ale jídla možná spíš dny, kdy sní hodně i když teda musíme mít trpělivost a krmit ji docela dlouho, a někdy z toho zas nesní skoro nic.“</w:t>
            </w:r>
          </w:p>
        </w:tc>
      </w:tr>
      <w:tr w:rsidR="006D7075" w:rsidRPr="008E6D5E" w14:paraId="65F4A46D" w14:textId="77777777" w:rsidTr="00CD7139">
        <w:trPr>
          <w:trHeight w:val="373"/>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6F6DE4EF" w14:textId="4C56CA09"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„Reflux a doteď-3 roky sní pouze mixované jídlo. Nekouše. Ale jídlo chuťově sní </w:t>
            </w:r>
            <w:r w:rsidR="00C85686" w:rsidRPr="008E6D5E">
              <w:rPr>
                <w:rFonts w:ascii="Times New Roman" w:eastAsia="Times New Roman" w:hAnsi="Times New Roman" w:cs="Times New Roman"/>
                <w:color w:val="000000"/>
                <w:lang w:eastAsia="cs-CZ"/>
              </w:rPr>
              <w:t>vše,</w:t>
            </w:r>
            <w:r w:rsidRPr="008E6D5E">
              <w:rPr>
                <w:rFonts w:ascii="Times New Roman" w:eastAsia="Times New Roman" w:hAnsi="Times New Roman" w:cs="Times New Roman"/>
                <w:color w:val="000000"/>
                <w:lang w:eastAsia="cs-CZ"/>
              </w:rPr>
              <w:t xml:space="preserve"> co dostane.“</w:t>
            </w:r>
          </w:p>
        </w:tc>
      </w:tr>
      <w:tr w:rsidR="006D7075" w:rsidRPr="008E6D5E" w14:paraId="51C8DB1D" w14:textId="77777777" w:rsidTr="00CD7139">
        <w:trPr>
          <w:trHeight w:val="148"/>
        </w:trPr>
        <w:tc>
          <w:tcPr>
            <w:tcW w:w="9398" w:type="dxa"/>
            <w:tcBorders>
              <w:top w:val="nil"/>
              <w:left w:val="single" w:sz="4" w:space="0" w:color="auto"/>
              <w:bottom w:val="single" w:sz="4" w:space="0" w:color="auto"/>
              <w:right w:val="single" w:sz="4" w:space="0" w:color="auto"/>
            </w:tcBorders>
            <w:shd w:val="clear" w:color="auto" w:fill="auto"/>
            <w:noWrap/>
            <w:vAlign w:val="center"/>
            <w:hideMark/>
          </w:tcPr>
          <w:p w14:paraId="7554D052" w14:textId="77777777" w:rsidR="006D7075" w:rsidRPr="008E6D5E" w:rsidRDefault="006D7075" w:rsidP="0056464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„Syn měl potíže pokousat větší kousky.“</w:t>
            </w:r>
          </w:p>
        </w:tc>
      </w:tr>
    </w:tbl>
    <w:p w14:paraId="262BD994" w14:textId="73869D7A" w:rsidR="007D1ADE" w:rsidRPr="008E6D5E" w:rsidRDefault="007D1ADE" w:rsidP="007F0477">
      <w:pPr>
        <w:spacing w:line="360" w:lineRule="auto"/>
        <w:ind w:firstLine="709"/>
        <w:jc w:val="both"/>
        <w:rPr>
          <w:rFonts w:ascii="Times New Roman" w:hAnsi="Times New Roman" w:cs="Times New Roman"/>
          <w:sz w:val="24"/>
          <w:szCs w:val="24"/>
        </w:rPr>
      </w:pPr>
      <w:r w:rsidRPr="008E6D5E">
        <w:rPr>
          <w:rFonts w:ascii="Times New Roman" w:hAnsi="Times New Roman" w:cs="Times New Roman"/>
          <w:sz w:val="24"/>
          <w:szCs w:val="24"/>
        </w:rPr>
        <w:lastRenderedPageBreak/>
        <w:t>Velice často rodiče psali</w:t>
      </w:r>
      <w:r w:rsidR="003F0C68">
        <w:rPr>
          <w:rFonts w:ascii="Times New Roman" w:hAnsi="Times New Roman" w:cs="Times New Roman"/>
          <w:sz w:val="24"/>
          <w:szCs w:val="24"/>
        </w:rPr>
        <w:t xml:space="preserve"> (tabulka 8)</w:t>
      </w:r>
      <w:r w:rsidRPr="008E6D5E">
        <w:rPr>
          <w:rFonts w:ascii="Times New Roman" w:hAnsi="Times New Roman" w:cs="Times New Roman"/>
          <w:sz w:val="24"/>
          <w:szCs w:val="24"/>
        </w:rPr>
        <w:t xml:space="preserve">, že měli potíže </w:t>
      </w:r>
      <w:r w:rsidR="007F5216" w:rsidRPr="008E6D5E">
        <w:rPr>
          <w:rFonts w:ascii="Times New Roman" w:hAnsi="Times New Roman" w:cs="Times New Roman"/>
          <w:sz w:val="24"/>
          <w:szCs w:val="24"/>
        </w:rPr>
        <w:t>s „doháněním“ váhy, to z</w:t>
      </w:r>
      <w:r w:rsidR="0035794A" w:rsidRPr="008E6D5E">
        <w:rPr>
          <w:rFonts w:ascii="Times New Roman" w:hAnsi="Times New Roman" w:cs="Times New Roman"/>
          <w:sz w:val="24"/>
          <w:szCs w:val="24"/>
        </w:rPr>
        <w:t> </w:t>
      </w:r>
      <w:r w:rsidR="007F5216" w:rsidRPr="008E6D5E">
        <w:rPr>
          <w:rFonts w:ascii="Times New Roman" w:hAnsi="Times New Roman" w:cs="Times New Roman"/>
          <w:sz w:val="24"/>
          <w:szCs w:val="24"/>
        </w:rPr>
        <w:t>důvo</w:t>
      </w:r>
      <w:r w:rsidR="0035794A" w:rsidRPr="008E6D5E">
        <w:rPr>
          <w:rFonts w:ascii="Times New Roman" w:hAnsi="Times New Roman" w:cs="Times New Roman"/>
          <w:sz w:val="24"/>
          <w:szCs w:val="24"/>
        </w:rPr>
        <w:t xml:space="preserve">du </w:t>
      </w:r>
      <w:r w:rsidR="007A2DA5" w:rsidRPr="008E6D5E">
        <w:rPr>
          <w:rFonts w:ascii="Times New Roman" w:hAnsi="Times New Roman" w:cs="Times New Roman"/>
          <w:sz w:val="24"/>
          <w:szCs w:val="24"/>
        </w:rPr>
        <w:t>reflux</w:t>
      </w:r>
      <w:r w:rsidR="0035794A" w:rsidRPr="008E6D5E">
        <w:rPr>
          <w:rFonts w:ascii="Times New Roman" w:hAnsi="Times New Roman" w:cs="Times New Roman"/>
          <w:sz w:val="24"/>
          <w:szCs w:val="24"/>
        </w:rPr>
        <w:t>u</w:t>
      </w:r>
      <w:r w:rsidR="007A2DA5" w:rsidRPr="008E6D5E">
        <w:rPr>
          <w:rFonts w:ascii="Times New Roman" w:hAnsi="Times New Roman" w:cs="Times New Roman"/>
          <w:sz w:val="24"/>
          <w:szCs w:val="24"/>
        </w:rPr>
        <w:t xml:space="preserve"> nebo slabosti novorozence, který se u krmení velice rychle unaví. </w:t>
      </w:r>
      <w:r w:rsidR="009C3574" w:rsidRPr="008E6D5E">
        <w:rPr>
          <w:rFonts w:ascii="Times New Roman" w:hAnsi="Times New Roman" w:cs="Times New Roman"/>
          <w:sz w:val="24"/>
          <w:szCs w:val="24"/>
        </w:rPr>
        <w:t xml:space="preserve">Následně se pak objevovaly potíže </w:t>
      </w:r>
      <w:r w:rsidR="006F50CA" w:rsidRPr="008E6D5E">
        <w:rPr>
          <w:rFonts w:ascii="Times New Roman" w:hAnsi="Times New Roman" w:cs="Times New Roman"/>
          <w:sz w:val="24"/>
          <w:szCs w:val="24"/>
        </w:rPr>
        <w:t>jako kašel, dušení se nebo nechutenství</w:t>
      </w:r>
      <w:r w:rsidR="00940001" w:rsidRPr="008E6D5E">
        <w:rPr>
          <w:rFonts w:ascii="Times New Roman" w:hAnsi="Times New Roman" w:cs="Times New Roman"/>
          <w:sz w:val="24"/>
          <w:szCs w:val="24"/>
        </w:rPr>
        <w:t>, či „vybíravost“</w:t>
      </w:r>
      <w:r w:rsidR="006F50CA" w:rsidRPr="008E6D5E">
        <w:rPr>
          <w:rFonts w:ascii="Times New Roman" w:hAnsi="Times New Roman" w:cs="Times New Roman"/>
          <w:sz w:val="24"/>
          <w:szCs w:val="24"/>
        </w:rPr>
        <w:t xml:space="preserve"> </w:t>
      </w:r>
      <w:r w:rsidR="009C3574" w:rsidRPr="008E6D5E">
        <w:rPr>
          <w:rFonts w:ascii="Times New Roman" w:hAnsi="Times New Roman" w:cs="Times New Roman"/>
          <w:sz w:val="24"/>
          <w:szCs w:val="24"/>
        </w:rPr>
        <w:t>při přechodu na jiný typ a struktur</w:t>
      </w:r>
      <w:r w:rsidR="003D102F" w:rsidRPr="008E6D5E">
        <w:rPr>
          <w:rFonts w:ascii="Times New Roman" w:hAnsi="Times New Roman" w:cs="Times New Roman"/>
          <w:sz w:val="24"/>
          <w:szCs w:val="24"/>
        </w:rPr>
        <w:t>u</w:t>
      </w:r>
      <w:r w:rsidR="009C3574" w:rsidRPr="008E6D5E">
        <w:rPr>
          <w:rFonts w:ascii="Times New Roman" w:hAnsi="Times New Roman" w:cs="Times New Roman"/>
          <w:sz w:val="24"/>
          <w:szCs w:val="24"/>
        </w:rPr>
        <w:t xml:space="preserve"> stravy</w:t>
      </w:r>
      <w:r w:rsidR="00762C3F" w:rsidRPr="008E6D5E">
        <w:rPr>
          <w:rFonts w:ascii="Times New Roman" w:hAnsi="Times New Roman" w:cs="Times New Roman"/>
          <w:sz w:val="24"/>
          <w:szCs w:val="24"/>
        </w:rPr>
        <w:t>.</w:t>
      </w:r>
      <w:r w:rsidR="006F5D1D">
        <w:rPr>
          <w:rFonts w:ascii="Times New Roman" w:hAnsi="Times New Roman" w:cs="Times New Roman"/>
          <w:sz w:val="24"/>
          <w:szCs w:val="24"/>
        </w:rPr>
        <w:t xml:space="preserve"> Jak jsme psali výše, děti předčasně narozené mohou být často hypersenzitivní či naopak </w:t>
      </w:r>
      <w:proofErr w:type="spellStart"/>
      <w:r w:rsidR="006F5D1D">
        <w:rPr>
          <w:rFonts w:ascii="Times New Roman" w:hAnsi="Times New Roman" w:cs="Times New Roman"/>
          <w:sz w:val="24"/>
          <w:szCs w:val="24"/>
        </w:rPr>
        <w:t>hyposenzitivní</w:t>
      </w:r>
      <w:proofErr w:type="spellEnd"/>
      <w:r w:rsidR="0004059F">
        <w:rPr>
          <w:rFonts w:ascii="Times New Roman" w:hAnsi="Times New Roman" w:cs="Times New Roman"/>
          <w:sz w:val="24"/>
          <w:szCs w:val="24"/>
        </w:rPr>
        <w:t xml:space="preserve">, to se následně může projevit při příjmu potravy. </w:t>
      </w:r>
    </w:p>
    <w:p w14:paraId="06F814FC" w14:textId="18418F86" w:rsidR="00B51424" w:rsidRPr="008E6D5E" w:rsidRDefault="00E408DC"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 xml:space="preserve">Otázka č. </w:t>
      </w:r>
      <w:r w:rsidR="00781AF0" w:rsidRPr="008E6D5E">
        <w:rPr>
          <w:rFonts w:ascii="Times New Roman" w:hAnsi="Times New Roman" w:cs="Times New Roman"/>
          <w:sz w:val="24"/>
          <w:szCs w:val="24"/>
        </w:rPr>
        <w:t>9</w:t>
      </w:r>
    </w:p>
    <w:p w14:paraId="794823CF" w14:textId="6FC572DD" w:rsidR="00437A67" w:rsidRPr="008E6D5E" w:rsidRDefault="00781AF0"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9. Mělo nebo má Vaše dítě závažné pohybové potíže?</w:t>
      </w:r>
    </w:p>
    <w:p w14:paraId="5EA38B41" w14:textId="77777777" w:rsidR="00EF2ED6" w:rsidRPr="008E6D5E" w:rsidRDefault="00D6398D" w:rsidP="00EF2ED6">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6259E8C8" wp14:editId="449D0032">
            <wp:extent cx="4572000" cy="2743200"/>
            <wp:effectExtent l="0" t="0" r="0" b="0"/>
            <wp:docPr id="988388312" name="Graf 1">
              <a:extLst xmlns:a="http://schemas.openxmlformats.org/drawingml/2006/main">
                <a:ext uri="{FF2B5EF4-FFF2-40B4-BE49-F238E27FC236}">
                  <a16:creationId xmlns:a16="http://schemas.microsoft.com/office/drawing/2014/main" id="{574879A0-60E1-A2D6-8FB4-D4AE452B3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CCB6EB" w14:textId="6FCAB7C9" w:rsidR="00D6398D" w:rsidRPr="008E6D5E" w:rsidRDefault="00EF2ED6" w:rsidP="00EF2ED6">
      <w:pPr>
        <w:pStyle w:val="Titulek"/>
        <w:jc w:val="both"/>
        <w:rPr>
          <w:rFonts w:ascii="Times New Roman" w:hAnsi="Times New Roman" w:cs="Times New Roman"/>
          <w:sz w:val="24"/>
          <w:szCs w:val="24"/>
          <w:highlight w:val="yellow"/>
        </w:rPr>
      </w:pPr>
      <w:bookmarkStart w:id="49" w:name="_Toc138061246"/>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8</w:t>
      </w:r>
      <w:r w:rsidRPr="008E6D5E">
        <w:rPr>
          <w:rFonts w:ascii="Times New Roman" w:hAnsi="Times New Roman" w:cs="Times New Roman"/>
        </w:rPr>
        <w:fldChar w:fldCharType="end"/>
      </w:r>
      <w:r w:rsidRPr="008E6D5E">
        <w:rPr>
          <w:rFonts w:ascii="Times New Roman" w:hAnsi="Times New Roman" w:cs="Times New Roman"/>
        </w:rPr>
        <w:t xml:space="preserve"> – Výskyt závažných pohybových obtíží</w:t>
      </w:r>
      <w:bookmarkEnd w:id="49"/>
    </w:p>
    <w:p w14:paraId="78B44300" w14:textId="2638250D" w:rsidR="00A40FD1" w:rsidRPr="008E6D5E" w:rsidRDefault="00141B01" w:rsidP="002877DC">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 xml:space="preserve">9 respondentů </w:t>
      </w:r>
      <w:r w:rsidR="006C0567" w:rsidRPr="008E6D5E">
        <w:rPr>
          <w:rFonts w:ascii="Times New Roman" w:hAnsi="Times New Roman" w:cs="Times New Roman"/>
          <w:sz w:val="24"/>
          <w:szCs w:val="24"/>
        </w:rPr>
        <w:t>odpovědělo, že jejich dítě má</w:t>
      </w:r>
      <w:r w:rsidR="00BB6488">
        <w:rPr>
          <w:rFonts w:ascii="Times New Roman" w:hAnsi="Times New Roman" w:cs="Times New Roman"/>
          <w:sz w:val="24"/>
          <w:szCs w:val="24"/>
        </w:rPr>
        <w:t xml:space="preserve"> </w:t>
      </w:r>
      <w:r w:rsidR="006C0567" w:rsidRPr="008E6D5E">
        <w:rPr>
          <w:rFonts w:ascii="Times New Roman" w:hAnsi="Times New Roman" w:cs="Times New Roman"/>
          <w:sz w:val="24"/>
          <w:szCs w:val="24"/>
        </w:rPr>
        <w:t>nebo mělo závažné pohybové obtíže</w:t>
      </w:r>
      <w:r w:rsidR="002532CC">
        <w:rPr>
          <w:rFonts w:ascii="Times New Roman" w:hAnsi="Times New Roman" w:cs="Times New Roman"/>
          <w:sz w:val="24"/>
          <w:szCs w:val="24"/>
        </w:rPr>
        <w:t xml:space="preserve"> (graf 8)</w:t>
      </w:r>
      <w:r w:rsidR="006C0567" w:rsidRPr="008E6D5E">
        <w:rPr>
          <w:rFonts w:ascii="Times New Roman" w:hAnsi="Times New Roman" w:cs="Times New Roman"/>
          <w:sz w:val="24"/>
          <w:szCs w:val="24"/>
        </w:rPr>
        <w:t>, někteří to i dále specifikovali</w:t>
      </w:r>
      <w:r w:rsidR="002532CC">
        <w:rPr>
          <w:rFonts w:ascii="Times New Roman" w:hAnsi="Times New Roman" w:cs="Times New Roman"/>
          <w:sz w:val="24"/>
          <w:szCs w:val="24"/>
        </w:rPr>
        <w:t xml:space="preserve"> (tabulka 9).</w:t>
      </w:r>
    </w:p>
    <w:p w14:paraId="3E13C71E" w14:textId="6ECDB32B" w:rsidR="00EF2ED6" w:rsidRPr="008E6D5E" w:rsidRDefault="00EF2ED6" w:rsidP="00EF2ED6">
      <w:pPr>
        <w:pStyle w:val="Titulek"/>
        <w:keepNext/>
        <w:rPr>
          <w:rFonts w:ascii="Times New Roman" w:hAnsi="Times New Roman" w:cs="Times New Roman"/>
        </w:rPr>
      </w:pPr>
      <w:bookmarkStart w:id="50" w:name="_Toc138061130"/>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9</w:t>
      </w:r>
      <w:r w:rsidRPr="008E6D5E">
        <w:rPr>
          <w:rFonts w:ascii="Times New Roman" w:hAnsi="Times New Roman" w:cs="Times New Roman"/>
        </w:rPr>
        <w:fldChar w:fldCharType="end"/>
      </w:r>
      <w:r w:rsidRPr="008E6D5E">
        <w:rPr>
          <w:rFonts w:ascii="Times New Roman" w:hAnsi="Times New Roman" w:cs="Times New Roman"/>
        </w:rPr>
        <w:t xml:space="preserve"> – Vyskytnuté pohybové obtíže dětí</w:t>
      </w:r>
      <w:bookmarkEnd w:id="50"/>
    </w:p>
    <w:tbl>
      <w:tblPr>
        <w:tblW w:w="9668" w:type="dxa"/>
        <w:tblInd w:w="75" w:type="dxa"/>
        <w:tblCellMar>
          <w:left w:w="70" w:type="dxa"/>
          <w:right w:w="70" w:type="dxa"/>
        </w:tblCellMar>
        <w:tblLook w:val="04A0" w:firstRow="1" w:lastRow="0" w:firstColumn="1" w:lastColumn="0" w:noHBand="0" w:noVBand="1"/>
      </w:tblPr>
      <w:tblGrid>
        <w:gridCol w:w="9668"/>
      </w:tblGrid>
      <w:tr w:rsidR="001D7CF8" w:rsidRPr="008E6D5E" w14:paraId="29C7D899" w14:textId="77777777" w:rsidTr="00F24764">
        <w:trPr>
          <w:trHeight w:val="714"/>
        </w:trPr>
        <w:tc>
          <w:tcPr>
            <w:tcW w:w="9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C427"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„Ano, </w:t>
            </w:r>
            <w:proofErr w:type="spellStart"/>
            <w:r w:rsidRPr="008E6D5E">
              <w:rPr>
                <w:rFonts w:ascii="Times New Roman" w:eastAsia="Times New Roman" w:hAnsi="Times New Roman" w:cs="Times New Roman"/>
                <w:color w:val="000000"/>
                <w:lang w:eastAsia="cs-CZ"/>
              </w:rPr>
              <w:t>diparézu</w:t>
            </w:r>
            <w:proofErr w:type="spellEnd"/>
            <w:r w:rsidRPr="008E6D5E">
              <w:rPr>
                <w:rFonts w:ascii="Times New Roman" w:eastAsia="Times New Roman" w:hAnsi="Times New Roman" w:cs="Times New Roman"/>
                <w:color w:val="000000"/>
                <w:lang w:eastAsia="cs-CZ"/>
              </w:rPr>
              <w:t xml:space="preserve"> DKK, od jara 2022 začíná zkoušet první samostatné kroky, jinak se pohybuje především lezením po čtyřech a obcházením nábytku.“</w:t>
            </w:r>
          </w:p>
        </w:tc>
      </w:tr>
      <w:tr w:rsidR="001D7CF8" w:rsidRPr="008E6D5E" w14:paraId="42D99404" w14:textId="77777777" w:rsidTr="00F24764">
        <w:trPr>
          <w:trHeight w:val="786"/>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72CD238C" w14:textId="2A1ED5ED"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„Bohužel ano, má. Ale snažíme se, aby to dopadlo co nejlépe. Pravidelně navštěvujeme </w:t>
            </w:r>
            <w:proofErr w:type="spellStart"/>
            <w:r w:rsidRPr="008E6D5E">
              <w:rPr>
                <w:rFonts w:ascii="Times New Roman" w:eastAsia="Times New Roman" w:hAnsi="Times New Roman" w:cs="Times New Roman"/>
                <w:color w:val="000000"/>
                <w:lang w:eastAsia="cs-CZ"/>
              </w:rPr>
              <w:t>Arcádu</w:t>
            </w:r>
            <w:proofErr w:type="spellEnd"/>
            <w:r w:rsidRPr="008E6D5E">
              <w:rPr>
                <w:rFonts w:ascii="Times New Roman" w:eastAsia="Times New Roman" w:hAnsi="Times New Roman" w:cs="Times New Roman"/>
                <w:color w:val="000000"/>
                <w:lang w:eastAsia="cs-CZ"/>
              </w:rPr>
              <w:t xml:space="preserve">, kde jsme asi nejvíc spokojení. Zkusili </w:t>
            </w:r>
            <w:r w:rsidR="00985196" w:rsidRPr="008E6D5E">
              <w:rPr>
                <w:rFonts w:ascii="Times New Roman" w:eastAsia="Times New Roman" w:hAnsi="Times New Roman" w:cs="Times New Roman"/>
                <w:color w:val="000000"/>
                <w:lang w:eastAsia="cs-CZ"/>
              </w:rPr>
              <w:t>jsme,</w:t>
            </w:r>
            <w:r w:rsidRPr="008E6D5E">
              <w:rPr>
                <w:rFonts w:ascii="Times New Roman" w:eastAsia="Times New Roman" w:hAnsi="Times New Roman" w:cs="Times New Roman"/>
                <w:color w:val="000000"/>
                <w:lang w:eastAsia="cs-CZ"/>
              </w:rPr>
              <w:t xml:space="preserve"> a ještě zkusíme Jitrocel. Prozatím máme i </w:t>
            </w:r>
            <w:proofErr w:type="spellStart"/>
            <w:r w:rsidRPr="008E6D5E">
              <w:rPr>
                <w:rFonts w:ascii="Times New Roman" w:eastAsia="Times New Roman" w:hAnsi="Times New Roman" w:cs="Times New Roman"/>
                <w:color w:val="000000"/>
                <w:lang w:eastAsia="cs-CZ"/>
              </w:rPr>
              <w:t>rehab</w:t>
            </w:r>
            <w:proofErr w:type="spellEnd"/>
            <w:r w:rsidRPr="008E6D5E">
              <w:rPr>
                <w:rFonts w:ascii="Times New Roman" w:eastAsia="Times New Roman" w:hAnsi="Times New Roman" w:cs="Times New Roman"/>
                <w:color w:val="000000"/>
                <w:lang w:eastAsia="cs-CZ"/>
              </w:rPr>
              <w:t>. ve FN.“</w:t>
            </w:r>
          </w:p>
        </w:tc>
      </w:tr>
      <w:tr w:rsidR="001D7CF8" w:rsidRPr="008E6D5E" w14:paraId="78E10D05" w14:textId="77777777" w:rsidTr="00F24764">
        <w:trPr>
          <w:trHeight w:val="483"/>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3010357F"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„Horší hrubá motorika – střídání nohu do schodů a ze schodu.“</w:t>
            </w:r>
          </w:p>
        </w:tc>
      </w:tr>
      <w:tr w:rsidR="001D7CF8" w:rsidRPr="008E6D5E" w14:paraId="395A6346" w14:textId="77777777" w:rsidTr="00F24764">
        <w:trPr>
          <w:trHeight w:val="266"/>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6CBD6862"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„Hypotonie, DMO ve 3 letech nesedí a nechodí.“</w:t>
            </w:r>
          </w:p>
        </w:tc>
      </w:tr>
      <w:tr w:rsidR="001D7CF8" w:rsidRPr="008E6D5E" w14:paraId="09A73D73" w14:textId="77777777" w:rsidTr="00F24764">
        <w:trPr>
          <w:trHeight w:val="415"/>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5B9F4F04"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„Mela, chodit začala až ve 2 letech, a i dnes ve 4 je chůze sem tam nejistá.“</w:t>
            </w:r>
          </w:p>
        </w:tc>
      </w:tr>
      <w:tr w:rsidR="001D7CF8" w:rsidRPr="008E6D5E" w14:paraId="7549CCF9" w14:textId="77777777" w:rsidTr="0098393A">
        <w:trPr>
          <w:trHeight w:val="445"/>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6FED14F4"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„Opožděný celkový motorický vývoj, špatná stabilita.“</w:t>
            </w:r>
          </w:p>
        </w:tc>
      </w:tr>
      <w:tr w:rsidR="001D7CF8" w:rsidRPr="008E6D5E" w14:paraId="393C73C4" w14:textId="77777777" w:rsidTr="0098393A">
        <w:trPr>
          <w:trHeight w:val="297"/>
        </w:trPr>
        <w:tc>
          <w:tcPr>
            <w:tcW w:w="9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61DF" w14:textId="65B140C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lastRenderedPageBreak/>
              <w:t>„Opožděný vývoj, docházel rok a půl na cvičení Vojtovo</w:t>
            </w:r>
            <w:r w:rsidR="00985196" w:rsidRPr="008E6D5E">
              <w:rPr>
                <w:rFonts w:ascii="Times New Roman" w:eastAsia="Times New Roman" w:hAnsi="Times New Roman" w:cs="Times New Roman"/>
                <w:color w:val="000000"/>
                <w:lang w:eastAsia="cs-CZ"/>
              </w:rPr>
              <w:t>u</w:t>
            </w:r>
            <w:r w:rsidRPr="008E6D5E">
              <w:rPr>
                <w:rFonts w:ascii="Times New Roman" w:eastAsia="Times New Roman" w:hAnsi="Times New Roman" w:cs="Times New Roman"/>
                <w:color w:val="000000"/>
                <w:lang w:eastAsia="cs-CZ"/>
              </w:rPr>
              <w:t xml:space="preserve"> metodou</w:t>
            </w:r>
            <w:r w:rsidR="00985196" w:rsidRPr="008E6D5E">
              <w:rPr>
                <w:rStyle w:val="Znakapoznpodarou"/>
                <w:rFonts w:ascii="Times New Roman" w:eastAsia="Times New Roman" w:hAnsi="Times New Roman" w:cs="Times New Roman"/>
                <w:color w:val="000000"/>
                <w:lang w:eastAsia="cs-CZ"/>
              </w:rPr>
              <w:footnoteReference w:id="9"/>
            </w:r>
            <w:r w:rsidRPr="008E6D5E">
              <w:rPr>
                <w:rFonts w:ascii="Times New Roman" w:eastAsia="Times New Roman" w:hAnsi="Times New Roman" w:cs="Times New Roman"/>
                <w:color w:val="000000"/>
                <w:lang w:eastAsia="cs-CZ"/>
              </w:rPr>
              <w:t>.“</w:t>
            </w:r>
          </w:p>
        </w:tc>
      </w:tr>
      <w:tr w:rsidR="001D7CF8" w:rsidRPr="008E6D5E" w14:paraId="1A24AF99" w14:textId="77777777" w:rsidTr="00F24764">
        <w:trPr>
          <w:trHeight w:val="474"/>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5F31F22E" w14:textId="77777777" w:rsidR="001D7CF8" w:rsidRPr="008E6D5E" w:rsidRDefault="001D7CF8" w:rsidP="00A40FD1">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„Zpočátku vojtova metoda na srovnání pohybového vývoje – od roka a půl od ní bylo upuštěno, nebylo potřeba.“</w:t>
            </w:r>
          </w:p>
        </w:tc>
      </w:tr>
    </w:tbl>
    <w:p w14:paraId="411763CF" w14:textId="7652FC5E" w:rsidR="001D7CF8" w:rsidRPr="008E6D5E" w:rsidRDefault="0004059F" w:rsidP="002877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Veškeré </w:t>
      </w:r>
      <w:r w:rsidR="00B96C04">
        <w:rPr>
          <w:rFonts w:ascii="Times New Roman" w:hAnsi="Times New Roman" w:cs="Times New Roman"/>
          <w:sz w:val="24"/>
          <w:szCs w:val="24"/>
        </w:rPr>
        <w:t>tyto potíže</w:t>
      </w:r>
      <w:r w:rsidR="002532CC">
        <w:rPr>
          <w:rFonts w:ascii="Times New Roman" w:hAnsi="Times New Roman" w:cs="Times New Roman"/>
          <w:sz w:val="24"/>
          <w:szCs w:val="24"/>
        </w:rPr>
        <w:t xml:space="preserve"> (tabulka 9)</w:t>
      </w:r>
      <w:r w:rsidR="00B96C04">
        <w:rPr>
          <w:rFonts w:ascii="Times New Roman" w:hAnsi="Times New Roman" w:cs="Times New Roman"/>
          <w:sz w:val="24"/>
          <w:szCs w:val="24"/>
        </w:rPr>
        <w:t xml:space="preserve"> se následně často promítaly do způsobu příjmu potravy, celkového vývoje a také konkrétně do vývoje řeči. </w:t>
      </w:r>
      <w:r w:rsidR="006C0567" w:rsidRPr="008E6D5E">
        <w:rPr>
          <w:rFonts w:ascii="Times New Roman" w:hAnsi="Times New Roman" w:cs="Times New Roman"/>
          <w:sz w:val="24"/>
          <w:szCs w:val="24"/>
        </w:rPr>
        <w:t>68 ostatních respondentů</w:t>
      </w:r>
      <w:r w:rsidR="0063106A">
        <w:rPr>
          <w:rFonts w:ascii="Times New Roman" w:hAnsi="Times New Roman" w:cs="Times New Roman"/>
          <w:sz w:val="24"/>
          <w:szCs w:val="24"/>
        </w:rPr>
        <w:t xml:space="preserve"> </w:t>
      </w:r>
      <w:r w:rsidR="004D2B27" w:rsidRPr="008E6D5E">
        <w:rPr>
          <w:rFonts w:ascii="Times New Roman" w:hAnsi="Times New Roman" w:cs="Times New Roman"/>
          <w:sz w:val="24"/>
          <w:szCs w:val="24"/>
        </w:rPr>
        <w:t>odpovědělo, že jejich dítě takové obtíže nemá:</w:t>
      </w:r>
    </w:p>
    <w:p w14:paraId="3D577DB0" w14:textId="66716E6E" w:rsidR="00EF2ED6" w:rsidRPr="008E6D5E" w:rsidRDefault="00EF2ED6" w:rsidP="00EF2ED6">
      <w:pPr>
        <w:pStyle w:val="Titulek"/>
        <w:keepNext/>
        <w:rPr>
          <w:rFonts w:ascii="Times New Roman" w:hAnsi="Times New Roman" w:cs="Times New Roman"/>
        </w:rPr>
      </w:pPr>
      <w:bookmarkStart w:id="51" w:name="_Toc138061131"/>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10</w:t>
      </w:r>
      <w:r w:rsidRPr="008E6D5E">
        <w:rPr>
          <w:rFonts w:ascii="Times New Roman" w:hAnsi="Times New Roman" w:cs="Times New Roman"/>
        </w:rPr>
        <w:fldChar w:fldCharType="end"/>
      </w:r>
      <w:r w:rsidRPr="008E6D5E">
        <w:rPr>
          <w:rFonts w:ascii="Times New Roman" w:hAnsi="Times New Roman" w:cs="Times New Roman"/>
        </w:rPr>
        <w:t xml:space="preserve"> – Odpovědi rodičů o absenci pohybových obtíží</w:t>
      </w:r>
      <w:bookmarkEnd w:id="51"/>
    </w:p>
    <w:tbl>
      <w:tblPr>
        <w:tblW w:w="9668" w:type="dxa"/>
        <w:tblInd w:w="75" w:type="dxa"/>
        <w:tblCellMar>
          <w:left w:w="70" w:type="dxa"/>
          <w:right w:w="70" w:type="dxa"/>
        </w:tblCellMar>
        <w:tblLook w:val="04A0" w:firstRow="1" w:lastRow="0" w:firstColumn="1" w:lastColumn="0" w:noHBand="0" w:noVBand="1"/>
      </w:tblPr>
      <w:tblGrid>
        <w:gridCol w:w="9668"/>
      </w:tblGrid>
      <w:tr w:rsidR="00F018E9" w:rsidRPr="008E6D5E" w14:paraId="2B479CA2" w14:textId="77777777" w:rsidTr="005C1A8D">
        <w:trPr>
          <w:trHeight w:val="153"/>
        </w:trPr>
        <w:tc>
          <w:tcPr>
            <w:tcW w:w="9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7B92C" w14:textId="48EA39D0"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„Díky Bohu a </w:t>
            </w:r>
            <w:proofErr w:type="spellStart"/>
            <w:r w:rsidRPr="008E6D5E">
              <w:rPr>
                <w:rFonts w:ascii="Times New Roman" w:eastAsia="Times New Roman" w:hAnsi="Times New Roman" w:cs="Times New Roman"/>
                <w:color w:val="000000"/>
                <w:lang w:eastAsia="cs-CZ"/>
              </w:rPr>
              <w:t>Vojtovce</w:t>
            </w:r>
            <w:proofErr w:type="spellEnd"/>
            <w:r w:rsidRPr="008E6D5E">
              <w:rPr>
                <w:rFonts w:ascii="Times New Roman" w:eastAsia="Times New Roman" w:hAnsi="Times New Roman" w:cs="Times New Roman"/>
                <w:color w:val="000000"/>
                <w:lang w:eastAsia="cs-CZ"/>
              </w:rPr>
              <w:t xml:space="preserve"> nemá.“</w:t>
            </w:r>
          </w:p>
        </w:tc>
      </w:tr>
      <w:tr w:rsidR="00F018E9" w:rsidRPr="008E6D5E" w14:paraId="38450E6A" w14:textId="77777777" w:rsidTr="005C1A8D">
        <w:trPr>
          <w:trHeight w:val="860"/>
        </w:trPr>
        <w:tc>
          <w:tcPr>
            <w:tcW w:w="9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0CFE9" w14:textId="77777777"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„Naštěstí ne, nicméně jsme absolvovali Vojtovu metodu cvičení zhruba do třičtvrtě roku, po té rehabilitační cvičení do začátku samostatné chůze.“</w:t>
            </w:r>
          </w:p>
        </w:tc>
      </w:tr>
      <w:tr w:rsidR="00F018E9" w:rsidRPr="008E6D5E" w14:paraId="5062DBA5" w14:textId="77777777" w:rsidTr="00823A27">
        <w:trPr>
          <w:trHeight w:val="111"/>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4C46BA38" w14:textId="5A926F6B"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„Ne</w:t>
            </w:r>
            <w:r w:rsidR="0063106A">
              <w:rPr>
                <w:rFonts w:ascii="Times New Roman" w:eastAsia="Times New Roman" w:hAnsi="Times New Roman" w:cs="Times New Roman"/>
                <w:color w:val="000000"/>
                <w:lang w:eastAsia="cs-CZ"/>
              </w:rPr>
              <w:t>,</w:t>
            </w:r>
            <w:r w:rsidRPr="008E6D5E">
              <w:rPr>
                <w:rFonts w:ascii="Times New Roman" w:eastAsia="Times New Roman" w:hAnsi="Times New Roman" w:cs="Times New Roman"/>
                <w:color w:val="000000"/>
                <w:lang w:eastAsia="cs-CZ"/>
              </w:rPr>
              <w:t xml:space="preserve"> je až moc živý.“</w:t>
            </w:r>
          </w:p>
        </w:tc>
      </w:tr>
      <w:tr w:rsidR="00F018E9" w:rsidRPr="008E6D5E" w14:paraId="0D42FE0D" w14:textId="77777777" w:rsidTr="00F24764">
        <w:trPr>
          <w:trHeight w:val="860"/>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7B9138F5" w14:textId="77777777"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„Nemá vůbec žádné, naopak byl ve všem, co se týče pohybu rychlý, hbitý, dodnes velmi pohybově všestranný, brzo začal chodit a všechny v okolí překvapil.“</w:t>
            </w:r>
          </w:p>
        </w:tc>
      </w:tr>
      <w:tr w:rsidR="00F018E9" w:rsidRPr="008E6D5E" w14:paraId="7E49A543" w14:textId="77777777" w:rsidTr="00F24764">
        <w:trPr>
          <w:trHeight w:val="231"/>
        </w:trPr>
        <w:tc>
          <w:tcPr>
            <w:tcW w:w="9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F3B1" w14:textId="77777777"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„Nemělo, cvičili jsme Vojtovu metodu.“</w:t>
            </w:r>
          </w:p>
        </w:tc>
      </w:tr>
      <w:tr w:rsidR="00F018E9" w:rsidRPr="008E6D5E" w14:paraId="010A04F4" w14:textId="77777777" w:rsidTr="00823A27">
        <w:trPr>
          <w:trHeight w:val="385"/>
        </w:trPr>
        <w:tc>
          <w:tcPr>
            <w:tcW w:w="9668" w:type="dxa"/>
            <w:tcBorders>
              <w:top w:val="nil"/>
              <w:left w:val="single" w:sz="4" w:space="0" w:color="auto"/>
              <w:bottom w:val="single" w:sz="4" w:space="0" w:color="auto"/>
              <w:right w:val="single" w:sz="4" w:space="0" w:color="auto"/>
            </w:tcBorders>
            <w:shd w:val="clear" w:color="auto" w:fill="auto"/>
            <w:noWrap/>
            <w:vAlign w:val="center"/>
            <w:hideMark/>
          </w:tcPr>
          <w:p w14:paraId="6A5604FB" w14:textId="77777777" w:rsidR="00F018E9" w:rsidRPr="008E6D5E" w:rsidRDefault="00F018E9" w:rsidP="00F018E9">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proofErr w:type="spellStart"/>
            <w:r w:rsidRPr="008E6D5E">
              <w:rPr>
                <w:rFonts w:ascii="Times New Roman" w:eastAsia="Times New Roman" w:hAnsi="Times New Roman" w:cs="Times New Roman"/>
                <w:color w:val="000000"/>
                <w:lang w:eastAsia="cs-CZ"/>
              </w:rPr>
              <w:t>Nene</w:t>
            </w:r>
            <w:proofErr w:type="spellEnd"/>
            <w:r w:rsidRPr="008E6D5E">
              <w:rPr>
                <w:rFonts w:ascii="Times New Roman" w:eastAsia="Times New Roman" w:hAnsi="Times New Roman" w:cs="Times New Roman"/>
                <w:color w:val="000000"/>
                <w:lang w:eastAsia="cs-CZ"/>
              </w:rPr>
              <w:t>, začala později lézt, chodit začala až ve 28měs., teď lítá.“</w:t>
            </w:r>
          </w:p>
        </w:tc>
      </w:tr>
    </w:tbl>
    <w:p w14:paraId="11DE7043" w14:textId="140D8F85" w:rsidR="00F22E2F" w:rsidRPr="008E6D5E" w:rsidRDefault="00F22E2F" w:rsidP="003379DF">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Můžeme pozorovat</w:t>
      </w:r>
      <w:r w:rsidR="00E23EB4">
        <w:rPr>
          <w:rFonts w:ascii="Times New Roman" w:hAnsi="Times New Roman" w:cs="Times New Roman"/>
          <w:sz w:val="24"/>
          <w:szCs w:val="24"/>
        </w:rPr>
        <w:t xml:space="preserve"> v tabulce 10</w:t>
      </w:r>
      <w:r w:rsidRPr="008E6D5E">
        <w:rPr>
          <w:rFonts w:ascii="Times New Roman" w:hAnsi="Times New Roman" w:cs="Times New Roman"/>
          <w:sz w:val="24"/>
          <w:szCs w:val="24"/>
        </w:rPr>
        <w:t>, že velká část dětí absolvovala rehabilitaci Vojtovou metodou</w:t>
      </w:r>
      <w:r w:rsidR="00D4415F" w:rsidRPr="008E6D5E">
        <w:rPr>
          <w:rFonts w:ascii="Times New Roman" w:hAnsi="Times New Roman" w:cs="Times New Roman"/>
          <w:sz w:val="24"/>
          <w:szCs w:val="24"/>
        </w:rPr>
        <w:t xml:space="preserve"> reflexní </w:t>
      </w:r>
      <w:r w:rsidR="00B96C04" w:rsidRPr="008E6D5E">
        <w:rPr>
          <w:rFonts w:ascii="Times New Roman" w:hAnsi="Times New Roman" w:cs="Times New Roman"/>
          <w:sz w:val="24"/>
          <w:szCs w:val="24"/>
        </w:rPr>
        <w:t>lokomoce,</w:t>
      </w:r>
      <w:r w:rsidR="003379DF" w:rsidRPr="008E6D5E">
        <w:rPr>
          <w:rFonts w:ascii="Times New Roman" w:hAnsi="Times New Roman" w:cs="Times New Roman"/>
          <w:sz w:val="24"/>
          <w:szCs w:val="24"/>
        </w:rPr>
        <w:t xml:space="preserve"> a to</w:t>
      </w:r>
      <w:r w:rsidR="00D4415F" w:rsidRPr="008E6D5E">
        <w:rPr>
          <w:rFonts w:ascii="Times New Roman" w:hAnsi="Times New Roman" w:cs="Times New Roman"/>
          <w:sz w:val="24"/>
          <w:szCs w:val="24"/>
        </w:rPr>
        <w:t xml:space="preserve"> velice včasně, můžeme předpokládat, že to </w:t>
      </w:r>
      <w:r w:rsidR="00207D46" w:rsidRPr="008E6D5E">
        <w:rPr>
          <w:rFonts w:ascii="Times New Roman" w:hAnsi="Times New Roman" w:cs="Times New Roman"/>
          <w:sz w:val="24"/>
          <w:szCs w:val="24"/>
        </w:rPr>
        <w:t>přispívá nízkému číslu dětí s pohybovými obtížemi.</w:t>
      </w:r>
    </w:p>
    <w:p w14:paraId="08800E5B" w14:textId="75D224E1" w:rsidR="00A53733" w:rsidRPr="008E6D5E" w:rsidRDefault="00437A67"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10</w:t>
      </w:r>
    </w:p>
    <w:p w14:paraId="5F556EC7" w14:textId="0BC2CF75" w:rsidR="00437A67" w:rsidRPr="008E6D5E" w:rsidRDefault="00E57F8E"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10. Mělo nebo má Vaše dítě závažné opoždění vývoje?</w:t>
      </w:r>
    </w:p>
    <w:p w14:paraId="1BAA6C18" w14:textId="77777777" w:rsidR="009C19F2" w:rsidRPr="008E6D5E" w:rsidRDefault="00AE3915" w:rsidP="009C19F2">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44E71478" wp14:editId="561D6A82">
            <wp:extent cx="4572000" cy="2743200"/>
            <wp:effectExtent l="0" t="0" r="0" b="0"/>
            <wp:docPr id="194997295" name="Graf 1">
              <a:extLst xmlns:a="http://schemas.openxmlformats.org/drawingml/2006/main">
                <a:ext uri="{FF2B5EF4-FFF2-40B4-BE49-F238E27FC236}">
                  <a16:creationId xmlns:a16="http://schemas.microsoft.com/office/drawing/2014/main" id="{DE087617-F372-79DE-C29F-C67607ECD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CACC62" w14:textId="3214105B" w:rsidR="00AE3915" w:rsidRPr="008E6D5E" w:rsidRDefault="009C19F2" w:rsidP="009C19F2">
      <w:pPr>
        <w:pStyle w:val="Titulek"/>
        <w:jc w:val="both"/>
        <w:rPr>
          <w:rFonts w:ascii="Times New Roman" w:hAnsi="Times New Roman" w:cs="Times New Roman"/>
          <w:sz w:val="24"/>
          <w:szCs w:val="24"/>
          <w:highlight w:val="yellow"/>
        </w:rPr>
      </w:pPr>
      <w:bookmarkStart w:id="52" w:name="_Toc138061247"/>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9</w:t>
      </w:r>
      <w:r w:rsidRPr="008E6D5E">
        <w:rPr>
          <w:rFonts w:ascii="Times New Roman" w:hAnsi="Times New Roman" w:cs="Times New Roman"/>
        </w:rPr>
        <w:fldChar w:fldCharType="end"/>
      </w:r>
      <w:r w:rsidRPr="008E6D5E">
        <w:rPr>
          <w:rFonts w:ascii="Times New Roman" w:hAnsi="Times New Roman" w:cs="Times New Roman"/>
        </w:rPr>
        <w:t xml:space="preserve"> – Výskyt závažného opoždění vývoje</w:t>
      </w:r>
      <w:bookmarkEnd w:id="52"/>
    </w:p>
    <w:p w14:paraId="03B8D275" w14:textId="6EEE0EDC" w:rsidR="006640E5" w:rsidRPr="008E6D5E" w:rsidRDefault="006640E5" w:rsidP="003379DF">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12 dětí mělo nebo má závažné opoždění vývoje</w:t>
      </w:r>
      <w:r w:rsidR="00E23EB4">
        <w:rPr>
          <w:rFonts w:ascii="Times New Roman" w:hAnsi="Times New Roman" w:cs="Times New Roman"/>
          <w:sz w:val="24"/>
          <w:szCs w:val="24"/>
        </w:rPr>
        <w:t xml:space="preserve"> (graf 10)</w:t>
      </w:r>
      <w:r w:rsidR="00BC6DA4">
        <w:rPr>
          <w:rFonts w:ascii="Times New Roman" w:hAnsi="Times New Roman" w:cs="Times New Roman"/>
          <w:sz w:val="24"/>
          <w:szCs w:val="24"/>
        </w:rPr>
        <w:t>.</w:t>
      </w:r>
    </w:p>
    <w:p w14:paraId="7A8EF77D" w14:textId="622FD0F2" w:rsidR="009C19F2" w:rsidRPr="008E6D5E" w:rsidRDefault="009C19F2" w:rsidP="009C19F2">
      <w:pPr>
        <w:pStyle w:val="Titulek"/>
        <w:keepNext/>
        <w:rPr>
          <w:rFonts w:ascii="Times New Roman" w:hAnsi="Times New Roman" w:cs="Times New Roman"/>
        </w:rPr>
      </w:pPr>
      <w:bookmarkStart w:id="53" w:name="_Toc138061132"/>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11</w:t>
      </w:r>
      <w:r w:rsidRPr="008E6D5E">
        <w:rPr>
          <w:rFonts w:ascii="Times New Roman" w:hAnsi="Times New Roman" w:cs="Times New Roman"/>
        </w:rPr>
        <w:fldChar w:fldCharType="end"/>
      </w:r>
      <w:r w:rsidRPr="008E6D5E">
        <w:rPr>
          <w:rFonts w:ascii="Times New Roman" w:hAnsi="Times New Roman" w:cs="Times New Roman"/>
        </w:rPr>
        <w:t xml:space="preserve"> – Specifikace opoždění vývoje</w:t>
      </w:r>
      <w:bookmarkEnd w:id="53"/>
    </w:p>
    <w:tbl>
      <w:tblPr>
        <w:tblW w:w="9351" w:type="dxa"/>
        <w:tblInd w:w="75" w:type="dxa"/>
        <w:tblCellMar>
          <w:left w:w="70" w:type="dxa"/>
          <w:right w:w="70" w:type="dxa"/>
        </w:tblCellMar>
        <w:tblLook w:val="04A0" w:firstRow="1" w:lastRow="0" w:firstColumn="1" w:lastColumn="0" w:noHBand="0" w:noVBand="1"/>
      </w:tblPr>
      <w:tblGrid>
        <w:gridCol w:w="9351"/>
      </w:tblGrid>
      <w:tr w:rsidR="00314C6E" w:rsidRPr="008E6D5E" w14:paraId="6429B144" w14:textId="77777777" w:rsidTr="00D26B1A">
        <w:trPr>
          <w:trHeight w:val="472"/>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514C" w14:textId="24E1F6C1"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Ano, bohužel má.</w:t>
            </w:r>
            <w:r w:rsidR="00D464BA" w:rsidRPr="008E6D5E">
              <w:rPr>
                <w:rFonts w:ascii="Times New Roman" w:eastAsia="Times New Roman" w:hAnsi="Times New Roman" w:cs="Times New Roman"/>
                <w:color w:val="000000"/>
                <w:lang w:eastAsia="cs-CZ"/>
              </w:rPr>
              <w:t>“</w:t>
            </w:r>
          </w:p>
        </w:tc>
      </w:tr>
      <w:tr w:rsidR="00314C6E" w:rsidRPr="008E6D5E" w14:paraId="5B36EC37" w14:textId="77777777" w:rsidTr="00D26B1A">
        <w:trPr>
          <w:trHeight w:val="563"/>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2E8263AF" w14:textId="4EC56722"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Ano,</w:t>
            </w:r>
            <w:r w:rsidR="00856396" w:rsidRPr="008E6D5E">
              <w:rPr>
                <w:rFonts w:ascii="Times New Roman" w:eastAsia="Times New Roman" w:hAnsi="Times New Roman" w:cs="Times New Roman"/>
                <w:color w:val="000000"/>
                <w:lang w:eastAsia="cs-CZ"/>
              </w:rPr>
              <w:t xml:space="preserve"> </w:t>
            </w:r>
            <w:r w:rsidR="00314C6E" w:rsidRPr="008E6D5E">
              <w:rPr>
                <w:rFonts w:ascii="Times New Roman" w:eastAsia="Times New Roman" w:hAnsi="Times New Roman" w:cs="Times New Roman"/>
                <w:color w:val="000000"/>
                <w:lang w:eastAsia="cs-CZ"/>
              </w:rPr>
              <w:t xml:space="preserve">jsou jí 4roky a je tak o dva roky </w:t>
            </w:r>
            <w:r w:rsidR="00D464BA" w:rsidRPr="008E6D5E">
              <w:rPr>
                <w:rFonts w:ascii="Times New Roman" w:eastAsia="Times New Roman" w:hAnsi="Times New Roman" w:cs="Times New Roman"/>
                <w:color w:val="000000"/>
                <w:lang w:eastAsia="cs-CZ"/>
              </w:rPr>
              <w:t>opožděná, má</w:t>
            </w:r>
            <w:r w:rsidR="00314C6E" w:rsidRPr="008E6D5E">
              <w:rPr>
                <w:rFonts w:ascii="Times New Roman" w:eastAsia="Times New Roman" w:hAnsi="Times New Roman" w:cs="Times New Roman"/>
                <w:color w:val="000000"/>
                <w:lang w:eastAsia="cs-CZ"/>
              </w:rPr>
              <w:t xml:space="preserve"> průkaz ZTP/P</w:t>
            </w:r>
            <w:r w:rsidR="00D464BA" w:rsidRPr="008E6D5E">
              <w:rPr>
                <w:rFonts w:ascii="Times New Roman" w:eastAsia="Times New Roman" w:hAnsi="Times New Roman" w:cs="Times New Roman"/>
                <w:color w:val="000000"/>
                <w:lang w:eastAsia="cs-CZ"/>
              </w:rPr>
              <w:t>“</w:t>
            </w:r>
          </w:p>
        </w:tc>
      </w:tr>
      <w:tr w:rsidR="00314C6E" w:rsidRPr="008E6D5E" w14:paraId="40816B88" w14:textId="77777777" w:rsidTr="00D26B1A">
        <w:trPr>
          <w:trHeight w:val="539"/>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7A9EFDF4" w14:textId="6B08BC55"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D464BA" w:rsidRPr="008E6D5E">
              <w:rPr>
                <w:rFonts w:ascii="Times New Roman" w:eastAsia="Times New Roman" w:hAnsi="Times New Roman" w:cs="Times New Roman"/>
                <w:color w:val="000000"/>
                <w:lang w:eastAsia="cs-CZ"/>
              </w:rPr>
              <w:t>A</w:t>
            </w:r>
            <w:r w:rsidR="00314C6E" w:rsidRPr="008E6D5E">
              <w:rPr>
                <w:rFonts w:ascii="Times New Roman" w:eastAsia="Times New Roman" w:hAnsi="Times New Roman" w:cs="Times New Roman"/>
                <w:color w:val="000000"/>
                <w:lang w:eastAsia="cs-CZ"/>
              </w:rPr>
              <w:t xml:space="preserve">no, </w:t>
            </w:r>
            <w:r w:rsidR="00D464BA" w:rsidRPr="008E6D5E">
              <w:rPr>
                <w:rFonts w:ascii="Times New Roman" w:eastAsia="Times New Roman" w:hAnsi="Times New Roman" w:cs="Times New Roman"/>
                <w:color w:val="000000"/>
                <w:lang w:eastAsia="cs-CZ"/>
              </w:rPr>
              <w:t>motorické</w:t>
            </w:r>
            <w:r w:rsidR="00314C6E" w:rsidRPr="008E6D5E">
              <w:rPr>
                <w:rFonts w:ascii="Times New Roman" w:eastAsia="Times New Roman" w:hAnsi="Times New Roman" w:cs="Times New Roman"/>
                <w:color w:val="000000"/>
                <w:lang w:eastAsia="cs-CZ"/>
              </w:rPr>
              <w:t xml:space="preserve"> i psychické opoždění</w:t>
            </w:r>
            <w:r w:rsidR="00D464BA" w:rsidRPr="008E6D5E">
              <w:rPr>
                <w:rFonts w:ascii="Times New Roman" w:eastAsia="Times New Roman" w:hAnsi="Times New Roman" w:cs="Times New Roman"/>
                <w:color w:val="000000"/>
                <w:lang w:eastAsia="cs-CZ"/>
              </w:rPr>
              <w:t>.“</w:t>
            </w:r>
          </w:p>
        </w:tc>
      </w:tr>
      <w:tr w:rsidR="00314C6E" w:rsidRPr="008E6D5E" w14:paraId="6C10AE59" w14:textId="77777777" w:rsidTr="00D26B1A">
        <w:trPr>
          <w:trHeight w:val="475"/>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40071DD8" w14:textId="452CA92F"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 xml:space="preserve">Mají převážně výrazně opožděný vývoj řeči a </w:t>
            </w:r>
            <w:r w:rsidR="00D464BA" w:rsidRPr="008E6D5E">
              <w:rPr>
                <w:rFonts w:ascii="Times New Roman" w:eastAsia="Times New Roman" w:hAnsi="Times New Roman" w:cs="Times New Roman"/>
                <w:color w:val="000000"/>
                <w:lang w:eastAsia="cs-CZ"/>
              </w:rPr>
              <w:t>hyperkinetický</w:t>
            </w:r>
            <w:r w:rsidR="00314C6E" w:rsidRPr="008E6D5E">
              <w:rPr>
                <w:rFonts w:ascii="Times New Roman" w:eastAsia="Times New Roman" w:hAnsi="Times New Roman" w:cs="Times New Roman"/>
                <w:color w:val="000000"/>
                <w:lang w:eastAsia="cs-CZ"/>
              </w:rPr>
              <w:t xml:space="preserve"> syndrom</w:t>
            </w:r>
            <w:r w:rsidR="00D464BA" w:rsidRPr="008E6D5E">
              <w:rPr>
                <w:rFonts w:ascii="Times New Roman" w:eastAsia="Times New Roman" w:hAnsi="Times New Roman" w:cs="Times New Roman"/>
                <w:color w:val="000000"/>
                <w:lang w:eastAsia="cs-CZ"/>
              </w:rPr>
              <w:t>.“</w:t>
            </w:r>
          </w:p>
        </w:tc>
      </w:tr>
      <w:tr w:rsidR="00314C6E" w:rsidRPr="008E6D5E" w14:paraId="570E00A3" w14:textId="77777777" w:rsidTr="00D26B1A">
        <w:trPr>
          <w:trHeight w:val="931"/>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56FD8617" w14:textId="7990D8B3"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D464BA" w:rsidRPr="008E6D5E">
              <w:rPr>
                <w:rFonts w:ascii="Times New Roman" w:eastAsia="Times New Roman" w:hAnsi="Times New Roman" w:cs="Times New Roman"/>
                <w:color w:val="000000"/>
                <w:lang w:eastAsia="cs-CZ"/>
              </w:rPr>
              <w:t>M</w:t>
            </w:r>
            <w:r w:rsidR="00314C6E" w:rsidRPr="008E6D5E">
              <w:rPr>
                <w:rFonts w:ascii="Times New Roman" w:eastAsia="Times New Roman" w:hAnsi="Times New Roman" w:cs="Times New Roman"/>
                <w:color w:val="000000"/>
                <w:lang w:eastAsia="cs-CZ"/>
              </w:rPr>
              <w:t xml:space="preserve">ělo, </w:t>
            </w:r>
            <w:r w:rsidR="00D464BA" w:rsidRPr="008E6D5E">
              <w:rPr>
                <w:rFonts w:ascii="Times New Roman" w:eastAsia="Times New Roman" w:hAnsi="Times New Roman" w:cs="Times New Roman"/>
                <w:color w:val="000000"/>
                <w:lang w:eastAsia="cs-CZ"/>
              </w:rPr>
              <w:t>zpoždění</w:t>
            </w:r>
            <w:r w:rsidR="00314C6E" w:rsidRPr="008E6D5E">
              <w:rPr>
                <w:rFonts w:ascii="Times New Roman" w:eastAsia="Times New Roman" w:hAnsi="Times New Roman" w:cs="Times New Roman"/>
                <w:color w:val="000000"/>
                <w:lang w:eastAsia="cs-CZ"/>
              </w:rPr>
              <w:t xml:space="preserve"> vlivem dlouhodobé kyslíkové terapie, pohybový vývoj se začal rozvíjet po ukončení oxygenoterapie, v 1,5 roce vývoj </w:t>
            </w:r>
            <w:r w:rsidR="00D464BA" w:rsidRPr="008E6D5E">
              <w:rPr>
                <w:rFonts w:ascii="Times New Roman" w:eastAsia="Times New Roman" w:hAnsi="Times New Roman" w:cs="Times New Roman"/>
                <w:color w:val="000000"/>
                <w:lang w:eastAsia="cs-CZ"/>
              </w:rPr>
              <w:t>dohnal – cvičena</w:t>
            </w:r>
            <w:r w:rsidR="00314C6E" w:rsidRPr="008E6D5E">
              <w:rPr>
                <w:rFonts w:ascii="Times New Roman" w:eastAsia="Times New Roman" w:hAnsi="Times New Roman" w:cs="Times New Roman"/>
                <w:color w:val="000000"/>
                <w:lang w:eastAsia="cs-CZ"/>
              </w:rPr>
              <w:t xml:space="preserve"> </w:t>
            </w:r>
            <w:proofErr w:type="spellStart"/>
            <w:r w:rsidR="00314C6E" w:rsidRPr="008E6D5E">
              <w:rPr>
                <w:rFonts w:ascii="Times New Roman" w:eastAsia="Times New Roman" w:hAnsi="Times New Roman" w:cs="Times New Roman"/>
                <w:color w:val="000000"/>
                <w:lang w:eastAsia="cs-CZ"/>
              </w:rPr>
              <w:t>Vojtovka</w:t>
            </w:r>
            <w:proofErr w:type="spellEnd"/>
            <w:r w:rsidR="00D464BA" w:rsidRPr="008E6D5E">
              <w:rPr>
                <w:rFonts w:ascii="Times New Roman" w:eastAsia="Times New Roman" w:hAnsi="Times New Roman" w:cs="Times New Roman"/>
                <w:color w:val="000000"/>
                <w:lang w:eastAsia="cs-CZ"/>
              </w:rPr>
              <w:t>.“</w:t>
            </w:r>
          </w:p>
        </w:tc>
      </w:tr>
      <w:tr w:rsidR="00314C6E" w:rsidRPr="008E6D5E" w14:paraId="327A7ABB" w14:textId="77777777" w:rsidTr="00D26B1A">
        <w:trPr>
          <w:trHeight w:val="511"/>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4F3B56B7" w14:textId="79662509"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Mírné opožděn</w:t>
            </w:r>
            <w:r w:rsidR="00D464BA" w:rsidRPr="008E6D5E">
              <w:rPr>
                <w:rFonts w:ascii="Times New Roman" w:eastAsia="Times New Roman" w:hAnsi="Times New Roman" w:cs="Times New Roman"/>
                <w:color w:val="000000"/>
                <w:lang w:eastAsia="cs-CZ"/>
              </w:rPr>
              <w:t>í.“</w:t>
            </w:r>
          </w:p>
        </w:tc>
      </w:tr>
      <w:tr w:rsidR="00314C6E" w:rsidRPr="008E6D5E" w14:paraId="1BB00941" w14:textId="77777777" w:rsidTr="00D26B1A">
        <w:trPr>
          <w:trHeight w:val="436"/>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1FC32004" w14:textId="30BDD307"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Mírné opožděný vývoj</w:t>
            </w:r>
            <w:r w:rsidR="00D464BA" w:rsidRPr="008E6D5E">
              <w:rPr>
                <w:rFonts w:ascii="Times New Roman" w:eastAsia="Times New Roman" w:hAnsi="Times New Roman" w:cs="Times New Roman"/>
                <w:color w:val="000000"/>
                <w:lang w:eastAsia="cs-CZ"/>
              </w:rPr>
              <w:t>e</w:t>
            </w:r>
            <w:r w:rsidRPr="008E6D5E">
              <w:rPr>
                <w:rFonts w:ascii="Times New Roman" w:eastAsia="Times New Roman" w:hAnsi="Times New Roman" w:cs="Times New Roman"/>
                <w:color w:val="000000"/>
                <w:lang w:eastAsia="cs-CZ"/>
              </w:rPr>
              <w:t>.“</w:t>
            </w:r>
          </w:p>
        </w:tc>
      </w:tr>
      <w:tr w:rsidR="00314C6E" w:rsidRPr="008E6D5E" w14:paraId="346BA46A" w14:textId="77777777" w:rsidTr="00D26B1A">
        <w:trPr>
          <w:trHeight w:val="562"/>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FC73F" w14:textId="266082CC" w:rsidR="00314C6E" w:rsidRPr="008E6D5E" w:rsidRDefault="00875506" w:rsidP="00314C6E">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14C6E" w:rsidRPr="008E6D5E">
              <w:rPr>
                <w:rFonts w:ascii="Times New Roman" w:eastAsia="Times New Roman" w:hAnsi="Times New Roman" w:cs="Times New Roman"/>
                <w:color w:val="000000"/>
                <w:lang w:eastAsia="cs-CZ"/>
              </w:rPr>
              <w:t>V důsledku epilepsie</w:t>
            </w:r>
            <w:r w:rsidR="00500D27" w:rsidRPr="008E6D5E">
              <w:rPr>
                <w:rFonts w:ascii="Times New Roman" w:eastAsia="Times New Roman" w:hAnsi="Times New Roman" w:cs="Times New Roman"/>
                <w:color w:val="000000"/>
                <w:lang w:eastAsia="cs-CZ"/>
              </w:rPr>
              <w:t xml:space="preserve"> – </w:t>
            </w:r>
            <w:proofErr w:type="spellStart"/>
            <w:r w:rsidR="00314C6E" w:rsidRPr="008E6D5E">
              <w:rPr>
                <w:rFonts w:ascii="Times New Roman" w:eastAsia="Times New Roman" w:hAnsi="Times New Roman" w:cs="Times New Roman"/>
                <w:color w:val="000000"/>
                <w:lang w:eastAsia="cs-CZ"/>
              </w:rPr>
              <w:t>Westův</w:t>
            </w:r>
            <w:proofErr w:type="spellEnd"/>
            <w:r w:rsidR="00314C6E" w:rsidRPr="008E6D5E">
              <w:rPr>
                <w:rFonts w:ascii="Times New Roman" w:eastAsia="Times New Roman" w:hAnsi="Times New Roman" w:cs="Times New Roman"/>
                <w:color w:val="000000"/>
                <w:lang w:eastAsia="cs-CZ"/>
              </w:rPr>
              <w:t xml:space="preserve"> syndrom</w:t>
            </w:r>
            <w:r w:rsidR="00500D27" w:rsidRPr="008E6D5E">
              <w:rPr>
                <w:rStyle w:val="Znakapoznpodarou"/>
                <w:rFonts w:ascii="Times New Roman" w:eastAsia="Times New Roman" w:hAnsi="Times New Roman" w:cs="Times New Roman"/>
                <w:color w:val="000000"/>
                <w:lang w:eastAsia="cs-CZ"/>
              </w:rPr>
              <w:footnoteReference w:id="10"/>
            </w:r>
            <w:r w:rsidR="00500D27" w:rsidRPr="008E6D5E">
              <w:rPr>
                <w:rFonts w:ascii="Times New Roman" w:eastAsia="Times New Roman" w:hAnsi="Times New Roman" w:cs="Times New Roman"/>
                <w:color w:val="000000"/>
                <w:lang w:eastAsia="cs-CZ"/>
              </w:rPr>
              <w:t xml:space="preserve"> – </w:t>
            </w:r>
            <w:r w:rsidR="00314C6E" w:rsidRPr="008E6D5E">
              <w:rPr>
                <w:rFonts w:ascii="Times New Roman" w:eastAsia="Times New Roman" w:hAnsi="Times New Roman" w:cs="Times New Roman"/>
                <w:color w:val="000000"/>
                <w:lang w:eastAsia="cs-CZ"/>
              </w:rPr>
              <w:t>je ve 3 letech na úrovni 7</w:t>
            </w:r>
            <w:r w:rsidR="00500C3F" w:rsidRPr="008E6D5E">
              <w:rPr>
                <w:rFonts w:ascii="Times New Roman" w:eastAsia="Times New Roman" w:hAnsi="Times New Roman" w:cs="Times New Roman"/>
                <w:color w:val="000000"/>
                <w:lang w:eastAsia="cs-CZ"/>
              </w:rPr>
              <w:t xml:space="preserve"> – </w:t>
            </w:r>
            <w:r w:rsidR="006640E5" w:rsidRPr="008E6D5E">
              <w:rPr>
                <w:rFonts w:ascii="Times New Roman" w:eastAsia="Times New Roman" w:hAnsi="Times New Roman" w:cs="Times New Roman"/>
                <w:color w:val="000000"/>
                <w:lang w:eastAsia="cs-CZ"/>
              </w:rPr>
              <w:t>8měsíčního</w:t>
            </w:r>
            <w:r w:rsidR="00314C6E" w:rsidRPr="008E6D5E">
              <w:rPr>
                <w:rFonts w:ascii="Times New Roman" w:eastAsia="Times New Roman" w:hAnsi="Times New Roman" w:cs="Times New Roman"/>
                <w:color w:val="000000"/>
                <w:lang w:eastAsia="cs-CZ"/>
              </w:rPr>
              <w:t xml:space="preserve"> dítěte</w:t>
            </w:r>
            <w:r w:rsidRPr="008E6D5E">
              <w:rPr>
                <w:rFonts w:ascii="Times New Roman" w:eastAsia="Times New Roman" w:hAnsi="Times New Roman" w:cs="Times New Roman"/>
                <w:color w:val="000000"/>
                <w:lang w:eastAsia="cs-CZ"/>
              </w:rPr>
              <w:t>.“</w:t>
            </w:r>
          </w:p>
        </w:tc>
      </w:tr>
    </w:tbl>
    <w:p w14:paraId="7AE36748" w14:textId="56169C49" w:rsidR="008E5FA6" w:rsidRPr="008E6D5E" w:rsidRDefault="007124DA" w:rsidP="004605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Tyto obtíže</w:t>
      </w:r>
      <w:r w:rsidR="00BC6DA4">
        <w:rPr>
          <w:rFonts w:ascii="Times New Roman" w:hAnsi="Times New Roman" w:cs="Times New Roman"/>
          <w:sz w:val="24"/>
          <w:szCs w:val="24"/>
        </w:rPr>
        <w:t xml:space="preserve">, které vidíme v tabulce 11, </w:t>
      </w:r>
      <w:r>
        <w:rPr>
          <w:rFonts w:ascii="Times New Roman" w:hAnsi="Times New Roman" w:cs="Times New Roman"/>
          <w:sz w:val="24"/>
          <w:szCs w:val="24"/>
        </w:rPr>
        <w:t xml:space="preserve">se </w:t>
      </w:r>
      <w:r w:rsidR="003D0CBC">
        <w:rPr>
          <w:rFonts w:ascii="Times New Roman" w:hAnsi="Times New Roman" w:cs="Times New Roman"/>
          <w:sz w:val="24"/>
          <w:szCs w:val="24"/>
        </w:rPr>
        <w:t>n</w:t>
      </w:r>
      <w:r w:rsidR="00A650C6">
        <w:rPr>
          <w:rFonts w:ascii="Times New Roman" w:hAnsi="Times New Roman" w:cs="Times New Roman"/>
          <w:sz w:val="24"/>
          <w:szCs w:val="24"/>
        </w:rPr>
        <w:t>ásledně n</w:t>
      </w:r>
      <w:r w:rsidR="003D0CBC">
        <w:rPr>
          <w:rFonts w:ascii="Times New Roman" w:hAnsi="Times New Roman" w:cs="Times New Roman"/>
          <w:sz w:val="24"/>
          <w:szCs w:val="24"/>
        </w:rPr>
        <w:t xml:space="preserve">egativně </w:t>
      </w:r>
      <w:r>
        <w:rPr>
          <w:rFonts w:ascii="Times New Roman" w:hAnsi="Times New Roman" w:cs="Times New Roman"/>
          <w:sz w:val="24"/>
          <w:szCs w:val="24"/>
        </w:rPr>
        <w:t>promítaly do psychomotorického vývoje dítěte a do splnění určitých milníků</w:t>
      </w:r>
      <w:r w:rsidR="003D0CBC">
        <w:rPr>
          <w:rFonts w:ascii="Times New Roman" w:hAnsi="Times New Roman" w:cs="Times New Roman"/>
          <w:sz w:val="24"/>
          <w:szCs w:val="24"/>
        </w:rPr>
        <w:t xml:space="preserve"> ve stejný čas jako </w:t>
      </w:r>
      <w:r w:rsidR="002F2707">
        <w:rPr>
          <w:rFonts w:ascii="Times New Roman" w:hAnsi="Times New Roman" w:cs="Times New Roman"/>
          <w:sz w:val="24"/>
          <w:szCs w:val="24"/>
        </w:rPr>
        <w:t xml:space="preserve">u </w:t>
      </w:r>
      <w:r w:rsidR="003D0CBC">
        <w:rPr>
          <w:rFonts w:ascii="Times New Roman" w:hAnsi="Times New Roman" w:cs="Times New Roman"/>
          <w:sz w:val="24"/>
          <w:szCs w:val="24"/>
        </w:rPr>
        <w:t>dět</w:t>
      </w:r>
      <w:r w:rsidR="002F2707">
        <w:rPr>
          <w:rFonts w:ascii="Times New Roman" w:hAnsi="Times New Roman" w:cs="Times New Roman"/>
          <w:sz w:val="24"/>
          <w:szCs w:val="24"/>
        </w:rPr>
        <w:t>í</w:t>
      </w:r>
      <w:r w:rsidR="003D0CBC">
        <w:rPr>
          <w:rFonts w:ascii="Times New Roman" w:hAnsi="Times New Roman" w:cs="Times New Roman"/>
          <w:sz w:val="24"/>
          <w:szCs w:val="24"/>
        </w:rPr>
        <w:t xml:space="preserve"> narozen</w:t>
      </w:r>
      <w:r w:rsidR="002F2707">
        <w:rPr>
          <w:rFonts w:ascii="Times New Roman" w:hAnsi="Times New Roman" w:cs="Times New Roman"/>
          <w:sz w:val="24"/>
          <w:szCs w:val="24"/>
        </w:rPr>
        <w:t xml:space="preserve">ých </w:t>
      </w:r>
      <w:r w:rsidR="003D0CBC">
        <w:rPr>
          <w:rFonts w:ascii="Times New Roman" w:hAnsi="Times New Roman" w:cs="Times New Roman"/>
          <w:sz w:val="24"/>
          <w:szCs w:val="24"/>
        </w:rPr>
        <w:t xml:space="preserve">v termínu. </w:t>
      </w:r>
      <w:r w:rsidR="00856396" w:rsidRPr="008E6D5E">
        <w:rPr>
          <w:rFonts w:ascii="Times New Roman" w:hAnsi="Times New Roman" w:cs="Times New Roman"/>
          <w:sz w:val="24"/>
          <w:szCs w:val="24"/>
        </w:rPr>
        <w:t>Jinak většina dětí (84,4</w:t>
      </w:r>
      <w:r w:rsidR="009B5BDF" w:rsidRPr="008E6D5E">
        <w:rPr>
          <w:rFonts w:ascii="Times New Roman" w:hAnsi="Times New Roman" w:cs="Times New Roman"/>
          <w:sz w:val="24"/>
          <w:szCs w:val="24"/>
        </w:rPr>
        <w:t xml:space="preserve"> %)</w:t>
      </w:r>
      <w:r w:rsidR="00460529" w:rsidRPr="008E6D5E">
        <w:rPr>
          <w:rFonts w:ascii="Times New Roman" w:hAnsi="Times New Roman" w:cs="Times New Roman"/>
          <w:sz w:val="24"/>
          <w:szCs w:val="24"/>
        </w:rPr>
        <w:t xml:space="preserve"> </w:t>
      </w:r>
      <w:r w:rsidR="009B5BDF" w:rsidRPr="008E6D5E">
        <w:rPr>
          <w:rFonts w:ascii="Times New Roman" w:hAnsi="Times New Roman" w:cs="Times New Roman"/>
          <w:sz w:val="24"/>
          <w:szCs w:val="24"/>
        </w:rPr>
        <w:t>závažné pohybové obtíže ne</w:t>
      </w:r>
      <w:r w:rsidR="00A650C6">
        <w:rPr>
          <w:rFonts w:ascii="Times New Roman" w:hAnsi="Times New Roman" w:cs="Times New Roman"/>
          <w:sz w:val="24"/>
          <w:szCs w:val="24"/>
        </w:rPr>
        <w:t>měl</w:t>
      </w:r>
      <w:r w:rsidR="002F2707">
        <w:rPr>
          <w:rFonts w:ascii="Times New Roman" w:hAnsi="Times New Roman" w:cs="Times New Roman"/>
          <w:sz w:val="24"/>
          <w:szCs w:val="24"/>
        </w:rPr>
        <w:t>a</w:t>
      </w:r>
      <w:r w:rsidR="009B5BDF" w:rsidRPr="008E6D5E">
        <w:rPr>
          <w:rFonts w:ascii="Times New Roman" w:hAnsi="Times New Roman" w:cs="Times New Roman"/>
          <w:sz w:val="24"/>
          <w:szCs w:val="24"/>
        </w:rPr>
        <w:t>, a p</w:t>
      </w:r>
      <w:r w:rsidR="00D36566" w:rsidRPr="008E6D5E">
        <w:rPr>
          <w:rFonts w:ascii="Times New Roman" w:hAnsi="Times New Roman" w:cs="Times New Roman"/>
          <w:sz w:val="24"/>
          <w:szCs w:val="24"/>
        </w:rPr>
        <w:t xml:space="preserve">okud se u dětí </w:t>
      </w:r>
      <w:r w:rsidR="009B5BDF" w:rsidRPr="008E6D5E">
        <w:rPr>
          <w:rFonts w:ascii="Times New Roman" w:hAnsi="Times New Roman" w:cs="Times New Roman"/>
          <w:sz w:val="24"/>
          <w:szCs w:val="24"/>
        </w:rPr>
        <w:t xml:space="preserve">případně </w:t>
      </w:r>
      <w:r w:rsidR="00D36566" w:rsidRPr="008E6D5E">
        <w:rPr>
          <w:rFonts w:ascii="Times New Roman" w:hAnsi="Times New Roman" w:cs="Times New Roman"/>
          <w:sz w:val="24"/>
          <w:szCs w:val="24"/>
        </w:rPr>
        <w:t>něco objevilo, nebylo to</w:t>
      </w:r>
      <w:r w:rsidR="00E21773">
        <w:rPr>
          <w:rFonts w:ascii="Times New Roman" w:hAnsi="Times New Roman" w:cs="Times New Roman"/>
          <w:sz w:val="24"/>
          <w:szCs w:val="24"/>
        </w:rPr>
        <w:t xml:space="preserve"> </w:t>
      </w:r>
      <w:r w:rsidR="00E21773" w:rsidRPr="008E6D5E">
        <w:rPr>
          <w:rFonts w:ascii="Times New Roman" w:hAnsi="Times New Roman" w:cs="Times New Roman"/>
          <w:sz w:val="24"/>
          <w:szCs w:val="24"/>
        </w:rPr>
        <w:t>často</w:t>
      </w:r>
      <w:r w:rsidR="00E21773">
        <w:rPr>
          <w:rFonts w:ascii="Times New Roman" w:hAnsi="Times New Roman" w:cs="Times New Roman"/>
          <w:sz w:val="24"/>
          <w:szCs w:val="24"/>
        </w:rPr>
        <w:t xml:space="preserve">, jak rodiče </w:t>
      </w:r>
      <w:proofErr w:type="gramStart"/>
      <w:r w:rsidR="00E21773">
        <w:rPr>
          <w:rFonts w:ascii="Times New Roman" w:hAnsi="Times New Roman" w:cs="Times New Roman"/>
          <w:sz w:val="24"/>
          <w:szCs w:val="24"/>
        </w:rPr>
        <w:t>p</w:t>
      </w:r>
      <w:r w:rsidR="009038AE">
        <w:rPr>
          <w:rFonts w:ascii="Times New Roman" w:hAnsi="Times New Roman" w:cs="Times New Roman"/>
          <w:sz w:val="24"/>
          <w:szCs w:val="24"/>
        </w:rPr>
        <w:t>íší</w:t>
      </w:r>
      <w:proofErr w:type="gramEnd"/>
      <w:r w:rsidR="009038AE">
        <w:rPr>
          <w:rFonts w:ascii="Times New Roman" w:hAnsi="Times New Roman" w:cs="Times New Roman"/>
          <w:sz w:val="24"/>
          <w:szCs w:val="24"/>
        </w:rPr>
        <w:t xml:space="preserve"> v tabulce 12</w:t>
      </w:r>
      <w:r w:rsidR="00E21773">
        <w:rPr>
          <w:rFonts w:ascii="Times New Roman" w:hAnsi="Times New Roman" w:cs="Times New Roman"/>
          <w:sz w:val="24"/>
          <w:szCs w:val="24"/>
        </w:rPr>
        <w:t>,</w:t>
      </w:r>
      <w:r w:rsidR="00D36566" w:rsidRPr="008E6D5E">
        <w:rPr>
          <w:rFonts w:ascii="Times New Roman" w:hAnsi="Times New Roman" w:cs="Times New Roman"/>
          <w:sz w:val="24"/>
          <w:szCs w:val="24"/>
        </w:rPr>
        <w:t xml:space="preserve"> závažného charakteru:</w:t>
      </w:r>
    </w:p>
    <w:p w14:paraId="14377471" w14:textId="59408D33" w:rsidR="009C19F2" w:rsidRPr="008E6D5E" w:rsidRDefault="009C19F2" w:rsidP="009C19F2">
      <w:pPr>
        <w:pStyle w:val="Titulek"/>
        <w:keepNext/>
        <w:rPr>
          <w:rFonts w:ascii="Times New Roman" w:hAnsi="Times New Roman" w:cs="Times New Roman"/>
        </w:rPr>
      </w:pPr>
      <w:bookmarkStart w:id="54" w:name="_Toc138061133"/>
      <w:r w:rsidRPr="008E6D5E">
        <w:rPr>
          <w:rFonts w:ascii="Times New Roman" w:hAnsi="Times New Roman" w:cs="Times New Roman"/>
        </w:rPr>
        <w:lastRenderedPageBreak/>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12</w:t>
      </w:r>
      <w:r w:rsidRPr="008E6D5E">
        <w:rPr>
          <w:rFonts w:ascii="Times New Roman" w:hAnsi="Times New Roman" w:cs="Times New Roman"/>
        </w:rPr>
        <w:fldChar w:fldCharType="end"/>
      </w:r>
      <w:r w:rsidRPr="008E6D5E">
        <w:rPr>
          <w:rFonts w:ascii="Times New Roman" w:hAnsi="Times New Roman" w:cs="Times New Roman"/>
        </w:rPr>
        <w:t xml:space="preserve"> – Komentář rodiče o absenci závažného opoždění vývoje</w:t>
      </w:r>
      <w:bookmarkEnd w:id="54"/>
    </w:p>
    <w:tbl>
      <w:tblPr>
        <w:tblW w:w="9351" w:type="dxa"/>
        <w:tblInd w:w="75" w:type="dxa"/>
        <w:tblCellMar>
          <w:left w:w="70" w:type="dxa"/>
          <w:right w:w="70" w:type="dxa"/>
        </w:tblCellMar>
        <w:tblLook w:val="04A0" w:firstRow="1" w:lastRow="0" w:firstColumn="1" w:lastColumn="0" w:noHBand="0" w:noVBand="1"/>
      </w:tblPr>
      <w:tblGrid>
        <w:gridCol w:w="9351"/>
      </w:tblGrid>
      <w:tr w:rsidR="004B3E11" w:rsidRPr="008E6D5E" w14:paraId="3A0C95DE" w14:textId="77777777" w:rsidTr="00440D4F">
        <w:trPr>
          <w:trHeight w:val="625"/>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2B28" w14:textId="4522FE6F" w:rsidR="004B3E11" w:rsidRPr="008E6D5E" w:rsidRDefault="004B3E11" w:rsidP="004B3E1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 xml:space="preserve">„Nevím o ničem, myslím </w:t>
            </w:r>
            <w:r w:rsidR="00500C3F" w:rsidRPr="008E6D5E">
              <w:rPr>
                <w:rFonts w:ascii="Times New Roman" w:eastAsia="Times New Roman" w:hAnsi="Times New Roman" w:cs="Times New Roman"/>
                <w:color w:val="000000"/>
                <w:lang w:eastAsia="cs-CZ"/>
              </w:rPr>
              <w:t>si,</w:t>
            </w:r>
            <w:r w:rsidRPr="008E6D5E">
              <w:rPr>
                <w:rFonts w:ascii="Times New Roman" w:eastAsia="Times New Roman" w:hAnsi="Times New Roman" w:cs="Times New Roman"/>
                <w:color w:val="000000"/>
                <w:lang w:eastAsia="cs-CZ"/>
              </w:rPr>
              <w:t xml:space="preserve"> že nic není, to by doktoři určitě řešili.“</w:t>
            </w:r>
          </w:p>
        </w:tc>
      </w:tr>
      <w:tr w:rsidR="004B3E11" w:rsidRPr="008E6D5E" w14:paraId="5A92C2F6" w14:textId="77777777" w:rsidTr="00440D4F">
        <w:trPr>
          <w:trHeight w:val="847"/>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0FDE348D" w14:textId="013936BB" w:rsidR="004B3E11" w:rsidRPr="008E6D5E" w:rsidRDefault="004B3E11" w:rsidP="004B3E1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500C3F" w:rsidRPr="008E6D5E">
              <w:rPr>
                <w:rFonts w:ascii="Times New Roman" w:eastAsia="Times New Roman" w:hAnsi="Times New Roman" w:cs="Times New Roman"/>
                <w:color w:val="000000"/>
                <w:lang w:eastAsia="cs-CZ"/>
              </w:rPr>
              <w:t>Ne – začal</w:t>
            </w:r>
            <w:r w:rsidRPr="008E6D5E">
              <w:rPr>
                <w:rFonts w:ascii="Times New Roman" w:eastAsia="Times New Roman" w:hAnsi="Times New Roman" w:cs="Times New Roman"/>
                <w:color w:val="000000"/>
                <w:lang w:eastAsia="cs-CZ"/>
              </w:rPr>
              <w:t xml:space="preserve"> o něco později mluvit, chodil okolo roka. Pouze neseděl, dokud nechodil, ale dle ortopeda u dětí jako je on je to běžné.“</w:t>
            </w:r>
          </w:p>
        </w:tc>
      </w:tr>
      <w:tr w:rsidR="004B3E11" w:rsidRPr="008E6D5E" w14:paraId="159F6371" w14:textId="77777777" w:rsidTr="004B3E11">
        <w:trPr>
          <w:trHeight w:val="536"/>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4B4E4AFB" w14:textId="224DB0B5" w:rsidR="004B3E11" w:rsidRPr="008E6D5E" w:rsidRDefault="004B3E11" w:rsidP="004B3E1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„Opoždění vývoje ano, závažné ne.“</w:t>
            </w:r>
          </w:p>
        </w:tc>
      </w:tr>
      <w:tr w:rsidR="004B3E11" w:rsidRPr="008E6D5E" w14:paraId="5E605F63" w14:textId="77777777" w:rsidTr="004B3E11">
        <w:trPr>
          <w:trHeight w:val="536"/>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1EB69AE1" w14:textId="051E02B3" w:rsidR="004B3E11" w:rsidRPr="008E6D5E" w:rsidRDefault="004B3E11" w:rsidP="004B3E1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„Srozumitelně začal mluvit později.“</w:t>
            </w:r>
          </w:p>
        </w:tc>
      </w:tr>
      <w:tr w:rsidR="004B3E11" w:rsidRPr="008E6D5E" w14:paraId="315256E3" w14:textId="77777777" w:rsidTr="004B3E11">
        <w:trPr>
          <w:trHeight w:val="715"/>
        </w:trPr>
        <w:tc>
          <w:tcPr>
            <w:tcW w:w="9351" w:type="dxa"/>
            <w:tcBorders>
              <w:top w:val="nil"/>
              <w:left w:val="single" w:sz="4" w:space="0" w:color="auto"/>
              <w:bottom w:val="single" w:sz="4" w:space="0" w:color="auto"/>
              <w:right w:val="single" w:sz="4" w:space="0" w:color="auto"/>
            </w:tcBorders>
            <w:shd w:val="clear" w:color="auto" w:fill="auto"/>
            <w:noWrap/>
            <w:vAlign w:val="center"/>
            <w:hideMark/>
          </w:tcPr>
          <w:p w14:paraId="323834E7" w14:textId="4C6A7757" w:rsidR="004B3E11" w:rsidRPr="008E6D5E" w:rsidRDefault="00500C3F" w:rsidP="004B3E1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„Trochu</w:t>
            </w:r>
            <w:r w:rsidR="004B3E11" w:rsidRPr="008E6D5E">
              <w:rPr>
                <w:rFonts w:ascii="Times New Roman" w:eastAsia="Times New Roman" w:hAnsi="Times New Roman" w:cs="Times New Roman"/>
                <w:color w:val="000000"/>
                <w:lang w:eastAsia="cs-CZ"/>
              </w:rPr>
              <w:t xml:space="preserve"> opožděná grafomotorika a socializace.“</w:t>
            </w:r>
          </w:p>
        </w:tc>
      </w:tr>
    </w:tbl>
    <w:p w14:paraId="329424B5" w14:textId="77777777" w:rsidR="008E5FA6" w:rsidRPr="008E6D5E" w:rsidRDefault="008E5FA6" w:rsidP="00661B41">
      <w:pPr>
        <w:spacing w:line="360" w:lineRule="auto"/>
        <w:jc w:val="both"/>
        <w:rPr>
          <w:rFonts w:ascii="Times New Roman" w:hAnsi="Times New Roman" w:cs="Times New Roman"/>
          <w:sz w:val="24"/>
          <w:szCs w:val="24"/>
          <w:highlight w:val="yellow"/>
        </w:rPr>
      </w:pPr>
    </w:p>
    <w:p w14:paraId="35013DBD" w14:textId="7D23B606" w:rsidR="00E57F8E" w:rsidRPr="008E6D5E" w:rsidRDefault="00300003"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11</w:t>
      </w:r>
    </w:p>
    <w:p w14:paraId="64331DB2" w14:textId="7B9FBB3B" w:rsidR="00300003" w:rsidRPr="008E6D5E" w:rsidRDefault="0065370B"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11. Bylo u Vašeho dítěte diagnostikováno jiné přidružené postižení?</w:t>
      </w:r>
    </w:p>
    <w:p w14:paraId="6653ADA2" w14:textId="77777777" w:rsidR="006A7851" w:rsidRPr="008E6D5E" w:rsidRDefault="00AE3915"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7BE2C096" wp14:editId="418BF018">
            <wp:extent cx="4572000" cy="2743200"/>
            <wp:effectExtent l="0" t="0" r="0" b="0"/>
            <wp:docPr id="330346001" name="Graf 1">
              <a:extLst xmlns:a="http://schemas.openxmlformats.org/drawingml/2006/main">
                <a:ext uri="{FF2B5EF4-FFF2-40B4-BE49-F238E27FC236}">
                  <a16:creationId xmlns:a16="http://schemas.microsoft.com/office/drawing/2014/main" id="{518B4E03-6B7A-F3D9-82D1-93A545FC7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D35962" w14:textId="5A4206EA" w:rsidR="00AE3915" w:rsidRPr="008E6D5E" w:rsidRDefault="006A7851" w:rsidP="006A7851">
      <w:pPr>
        <w:pStyle w:val="Titulek"/>
        <w:jc w:val="both"/>
        <w:rPr>
          <w:rFonts w:ascii="Times New Roman" w:hAnsi="Times New Roman" w:cs="Times New Roman"/>
          <w:sz w:val="24"/>
          <w:szCs w:val="24"/>
          <w:highlight w:val="yellow"/>
        </w:rPr>
      </w:pPr>
      <w:bookmarkStart w:id="55" w:name="_Toc138061248"/>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10</w:t>
      </w:r>
      <w:r w:rsidRPr="008E6D5E">
        <w:rPr>
          <w:rFonts w:ascii="Times New Roman" w:hAnsi="Times New Roman" w:cs="Times New Roman"/>
        </w:rPr>
        <w:fldChar w:fldCharType="end"/>
      </w:r>
      <w:r w:rsidRPr="008E6D5E">
        <w:rPr>
          <w:rFonts w:ascii="Times New Roman" w:hAnsi="Times New Roman" w:cs="Times New Roman"/>
        </w:rPr>
        <w:t xml:space="preserve"> – Diagnostika jiného přidruženého postižení</w:t>
      </w:r>
      <w:bookmarkEnd w:id="55"/>
    </w:p>
    <w:p w14:paraId="544E02A9" w14:textId="1CBD7AD0" w:rsidR="0013002C" w:rsidRPr="008E6D5E" w:rsidRDefault="00D746DD" w:rsidP="00460529">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5 respondentů odpovědělo</w:t>
      </w:r>
      <w:r w:rsidR="00787543">
        <w:rPr>
          <w:rFonts w:ascii="Times New Roman" w:hAnsi="Times New Roman" w:cs="Times New Roman"/>
          <w:sz w:val="24"/>
          <w:szCs w:val="24"/>
        </w:rPr>
        <w:t xml:space="preserve"> (graf 10)</w:t>
      </w:r>
      <w:r w:rsidRPr="008E6D5E">
        <w:rPr>
          <w:rFonts w:ascii="Times New Roman" w:hAnsi="Times New Roman" w:cs="Times New Roman"/>
          <w:sz w:val="24"/>
          <w:szCs w:val="24"/>
        </w:rPr>
        <w:t>, že bylo u jejich dítěte diagnostikováno jiné přidružené postižení</w:t>
      </w:r>
      <w:r w:rsidR="0059516C" w:rsidRPr="008E6D5E">
        <w:rPr>
          <w:rFonts w:ascii="Times New Roman" w:hAnsi="Times New Roman" w:cs="Times New Roman"/>
          <w:sz w:val="24"/>
          <w:szCs w:val="24"/>
        </w:rPr>
        <w:t>, a konkretiz</w:t>
      </w:r>
      <w:r w:rsidR="00DC2E99" w:rsidRPr="008E6D5E">
        <w:rPr>
          <w:rFonts w:ascii="Times New Roman" w:hAnsi="Times New Roman" w:cs="Times New Roman"/>
          <w:sz w:val="24"/>
          <w:szCs w:val="24"/>
        </w:rPr>
        <w:t>oval</w:t>
      </w:r>
      <w:r w:rsidR="00183055">
        <w:rPr>
          <w:rFonts w:ascii="Times New Roman" w:hAnsi="Times New Roman" w:cs="Times New Roman"/>
          <w:sz w:val="24"/>
          <w:szCs w:val="24"/>
        </w:rPr>
        <w:t>o</w:t>
      </w:r>
      <w:r w:rsidR="001F0F25">
        <w:rPr>
          <w:rFonts w:ascii="Times New Roman" w:hAnsi="Times New Roman" w:cs="Times New Roman"/>
          <w:sz w:val="24"/>
          <w:szCs w:val="24"/>
        </w:rPr>
        <w:t xml:space="preserve"> v tabulce 13</w:t>
      </w:r>
      <w:r w:rsidR="0059516C" w:rsidRPr="008E6D5E">
        <w:rPr>
          <w:rFonts w:ascii="Times New Roman" w:hAnsi="Times New Roman" w:cs="Times New Roman"/>
          <w:sz w:val="24"/>
          <w:szCs w:val="24"/>
        </w:rPr>
        <w:t>:</w:t>
      </w:r>
    </w:p>
    <w:p w14:paraId="029E82C7" w14:textId="341C557D" w:rsidR="006A7851" w:rsidRPr="008E6D5E" w:rsidRDefault="006A7851" w:rsidP="006A7851">
      <w:pPr>
        <w:pStyle w:val="Titulek"/>
        <w:keepNext/>
        <w:rPr>
          <w:rFonts w:ascii="Times New Roman" w:hAnsi="Times New Roman" w:cs="Times New Roman"/>
        </w:rPr>
      </w:pPr>
      <w:bookmarkStart w:id="56" w:name="_Toc138061134"/>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13</w:t>
      </w:r>
      <w:r w:rsidRPr="008E6D5E">
        <w:rPr>
          <w:rFonts w:ascii="Times New Roman" w:hAnsi="Times New Roman" w:cs="Times New Roman"/>
        </w:rPr>
        <w:fldChar w:fldCharType="end"/>
      </w:r>
      <w:r w:rsidRPr="008E6D5E">
        <w:rPr>
          <w:rFonts w:ascii="Times New Roman" w:hAnsi="Times New Roman" w:cs="Times New Roman"/>
        </w:rPr>
        <w:t xml:space="preserve"> – Specifikace přidruženého postižení</w:t>
      </w:r>
      <w:bookmarkEnd w:id="56"/>
    </w:p>
    <w:tbl>
      <w:tblPr>
        <w:tblW w:w="9578" w:type="dxa"/>
        <w:tblInd w:w="75" w:type="dxa"/>
        <w:tblCellMar>
          <w:left w:w="70" w:type="dxa"/>
          <w:right w:w="70" w:type="dxa"/>
        </w:tblCellMar>
        <w:tblLook w:val="04A0" w:firstRow="1" w:lastRow="0" w:firstColumn="1" w:lastColumn="0" w:noHBand="0" w:noVBand="1"/>
      </w:tblPr>
      <w:tblGrid>
        <w:gridCol w:w="9578"/>
      </w:tblGrid>
      <w:tr w:rsidR="00505061" w:rsidRPr="008E6D5E" w14:paraId="71AC41F8" w14:textId="77777777" w:rsidTr="00540E45">
        <w:trPr>
          <w:trHeight w:val="414"/>
        </w:trPr>
        <w:tc>
          <w:tcPr>
            <w:tcW w:w="9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B756" w14:textId="7F1ED36B" w:rsidR="00505061" w:rsidRPr="008E6D5E" w:rsidRDefault="0059516C" w:rsidP="0050506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505061" w:rsidRPr="008E6D5E">
              <w:rPr>
                <w:rFonts w:ascii="Times New Roman" w:eastAsia="Times New Roman" w:hAnsi="Times New Roman" w:cs="Times New Roman"/>
                <w:color w:val="000000"/>
                <w:lang w:eastAsia="cs-CZ"/>
              </w:rPr>
              <w:t>Ano,</w:t>
            </w:r>
            <w:r w:rsidR="000F5E7E" w:rsidRPr="008E6D5E">
              <w:rPr>
                <w:rFonts w:ascii="Times New Roman" w:eastAsia="Times New Roman" w:hAnsi="Times New Roman" w:cs="Times New Roman"/>
                <w:color w:val="000000"/>
                <w:lang w:eastAsia="cs-CZ"/>
              </w:rPr>
              <w:t xml:space="preserve"> </w:t>
            </w:r>
            <w:r w:rsidR="00505061" w:rsidRPr="008E6D5E">
              <w:rPr>
                <w:rFonts w:ascii="Times New Roman" w:eastAsia="Times New Roman" w:hAnsi="Times New Roman" w:cs="Times New Roman"/>
                <w:color w:val="000000"/>
                <w:lang w:eastAsia="cs-CZ"/>
              </w:rPr>
              <w:t>mentální retardace</w:t>
            </w:r>
            <w:r w:rsidRPr="008E6D5E">
              <w:rPr>
                <w:rFonts w:ascii="Times New Roman" w:eastAsia="Times New Roman" w:hAnsi="Times New Roman" w:cs="Times New Roman"/>
                <w:color w:val="000000"/>
                <w:lang w:eastAsia="cs-CZ"/>
              </w:rPr>
              <w:t>“</w:t>
            </w:r>
          </w:p>
        </w:tc>
      </w:tr>
      <w:tr w:rsidR="00505061" w:rsidRPr="008E6D5E" w14:paraId="586DB014" w14:textId="77777777" w:rsidTr="00540E45">
        <w:trPr>
          <w:trHeight w:val="420"/>
        </w:trPr>
        <w:tc>
          <w:tcPr>
            <w:tcW w:w="9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BE3A" w14:textId="05BDF12B" w:rsidR="00505061" w:rsidRPr="008E6D5E" w:rsidRDefault="0059516C" w:rsidP="0050506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505061" w:rsidRPr="008E6D5E">
              <w:rPr>
                <w:rFonts w:ascii="Times New Roman" w:eastAsia="Times New Roman" w:hAnsi="Times New Roman" w:cs="Times New Roman"/>
                <w:color w:val="000000"/>
                <w:lang w:eastAsia="cs-CZ"/>
              </w:rPr>
              <w:t>DMO, atypická forma</w:t>
            </w:r>
            <w:r w:rsidRPr="008E6D5E">
              <w:rPr>
                <w:rFonts w:ascii="Times New Roman" w:eastAsia="Times New Roman" w:hAnsi="Times New Roman" w:cs="Times New Roman"/>
                <w:color w:val="000000"/>
                <w:lang w:eastAsia="cs-CZ"/>
              </w:rPr>
              <w:t>.“</w:t>
            </w:r>
          </w:p>
        </w:tc>
      </w:tr>
      <w:tr w:rsidR="00505061" w:rsidRPr="008E6D5E" w14:paraId="051D4B35" w14:textId="77777777" w:rsidTr="00B05F52">
        <w:trPr>
          <w:trHeight w:val="411"/>
        </w:trPr>
        <w:tc>
          <w:tcPr>
            <w:tcW w:w="9578" w:type="dxa"/>
            <w:tcBorders>
              <w:top w:val="nil"/>
              <w:left w:val="single" w:sz="4" w:space="0" w:color="auto"/>
              <w:bottom w:val="single" w:sz="4" w:space="0" w:color="auto"/>
              <w:right w:val="single" w:sz="4" w:space="0" w:color="auto"/>
            </w:tcBorders>
            <w:shd w:val="clear" w:color="auto" w:fill="auto"/>
            <w:noWrap/>
            <w:vAlign w:val="center"/>
            <w:hideMark/>
          </w:tcPr>
          <w:p w14:paraId="0308D699" w14:textId="41EB14E0" w:rsidR="00505061" w:rsidRPr="008E6D5E" w:rsidRDefault="0059516C" w:rsidP="00505061">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505061" w:rsidRPr="008E6D5E">
              <w:rPr>
                <w:rFonts w:ascii="Times New Roman" w:eastAsia="Times New Roman" w:hAnsi="Times New Roman" w:cs="Times New Roman"/>
                <w:color w:val="000000"/>
                <w:lang w:eastAsia="cs-CZ"/>
              </w:rPr>
              <w:t>Hypotonie,</w:t>
            </w:r>
            <w:r w:rsidR="000F5E7E" w:rsidRPr="008E6D5E">
              <w:rPr>
                <w:rFonts w:ascii="Times New Roman" w:eastAsia="Times New Roman" w:hAnsi="Times New Roman" w:cs="Times New Roman"/>
                <w:color w:val="000000"/>
                <w:lang w:eastAsia="cs-CZ"/>
              </w:rPr>
              <w:t xml:space="preserve"> </w:t>
            </w:r>
            <w:r w:rsidR="00505061" w:rsidRPr="008E6D5E">
              <w:rPr>
                <w:rFonts w:ascii="Times New Roman" w:eastAsia="Times New Roman" w:hAnsi="Times New Roman" w:cs="Times New Roman"/>
                <w:color w:val="000000"/>
                <w:lang w:eastAsia="cs-CZ"/>
              </w:rPr>
              <w:t>hydrocefalus,</w:t>
            </w:r>
            <w:r w:rsidR="000F5E7E" w:rsidRPr="008E6D5E">
              <w:rPr>
                <w:rFonts w:ascii="Times New Roman" w:eastAsia="Times New Roman" w:hAnsi="Times New Roman" w:cs="Times New Roman"/>
                <w:color w:val="000000"/>
                <w:lang w:eastAsia="cs-CZ"/>
              </w:rPr>
              <w:t xml:space="preserve"> </w:t>
            </w:r>
            <w:r w:rsidR="00505061" w:rsidRPr="008E6D5E">
              <w:rPr>
                <w:rFonts w:ascii="Times New Roman" w:eastAsia="Times New Roman" w:hAnsi="Times New Roman" w:cs="Times New Roman"/>
                <w:color w:val="000000"/>
                <w:lang w:eastAsia="cs-CZ"/>
              </w:rPr>
              <w:t>epilepsie,</w:t>
            </w:r>
            <w:r w:rsidR="000F5E7E" w:rsidRPr="008E6D5E">
              <w:rPr>
                <w:rFonts w:ascii="Times New Roman" w:eastAsia="Times New Roman" w:hAnsi="Times New Roman" w:cs="Times New Roman"/>
                <w:color w:val="000000"/>
                <w:lang w:eastAsia="cs-CZ"/>
              </w:rPr>
              <w:t xml:space="preserve"> </w:t>
            </w:r>
            <w:r w:rsidR="00505061" w:rsidRPr="008E6D5E">
              <w:rPr>
                <w:rFonts w:ascii="Times New Roman" w:eastAsia="Times New Roman" w:hAnsi="Times New Roman" w:cs="Times New Roman"/>
                <w:color w:val="000000"/>
                <w:lang w:eastAsia="cs-CZ"/>
              </w:rPr>
              <w:t>DMO</w:t>
            </w:r>
            <w:r w:rsidRPr="008E6D5E">
              <w:rPr>
                <w:rFonts w:ascii="Times New Roman" w:eastAsia="Times New Roman" w:hAnsi="Times New Roman" w:cs="Times New Roman"/>
                <w:color w:val="000000"/>
                <w:lang w:eastAsia="cs-CZ"/>
              </w:rPr>
              <w:t>.“</w:t>
            </w:r>
          </w:p>
        </w:tc>
      </w:tr>
      <w:tr w:rsidR="00505061" w:rsidRPr="008E6D5E" w14:paraId="195FBC9F" w14:textId="77777777" w:rsidTr="00752D86">
        <w:trPr>
          <w:trHeight w:val="418"/>
        </w:trPr>
        <w:tc>
          <w:tcPr>
            <w:tcW w:w="9578" w:type="dxa"/>
            <w:tcBorders>
              <w:top w:val="nil"/>
              <w:left w:val="single" w:sz="4" w:space="0" w:color="auto"/>
              <w:bottom w:val="single" w:sz="4" w:space="0" w:color="auto"/>
              <w:right w:val="single" w:sz="4" w:space="0" w:color="auto"/>
            </w:tcBorders>
            <w:shd w:val="clear" w:color="auto" w:fill="auto"/>
            <w:noWrap/>
            <w:vAlign w:val="center"/>
            <w:hideMark/>
          </w:tcPr>
          <w:p w14:paraId="4FDAD665" w14:textId="2305178F" w:rsidR="00505061" w:rsidRPr="008E6D5E" w:rsidRDefault="00DC2E99" w:rsidP="00505061">
            <w:pPr>
              <w:spacing w:after="0" w:line="240" w:lineRule="auto"/>
              <w:jc w:val="both"/>
              <w:rPr>
                <w:rFonts w:ascii="Times New Roman" w:eastAsia="Times New Roman" w:hAnsi="Times New Roman" w:cs="Times New Roman"/>
                <w:color w:val="000000"/>
                <w:lang w:eastAsia="cs-CZ"/>
              </w:rPr>
            </w:pPr>
            <w:proofErr w:type="gramStart"/>
            <w:r w:rsidRPr="008E6D5E">
              <w:rPr>
                <w:rFonts w:ascii="Times New Roman" w:eastAsia="Times New Roman" w:hAnsi="Times New Roman" w:cs="Times New Roman"/>
                <w:color w:val="000000"/>
                <w:lang w:eastAsia="cs-CZ"/>
              </w:rPr>
              <w:t>„,Jen</w:t>
            </w:r>
            <w:proofErr w:type="gramEnd"/>
            <w:r w:rsidR="006E443D" w:rsidRPr="008E6D5E">
              <w:rPr>
                <w:rFonts w:ascii="Times New Roman" w:eastAsia="Times New Roman" w:hAnsi="Times New Roman" w:cs="Times New Roman"/>
                <w:color w:val="000000"/>
                <w:lang w:eastAsia="cs-CZ"/>
              </w:rPr>
              <w:t>“</w:t>
            </w:r>
            <w:r w:rsidR="00505061" w:rsidRPr="008E6D5E">
              <w:rPr>
                <w:rFonts w:ascii="Times New Roman" w:eastAsia="Times New Roman" w:hAnsi="Times New Roman" w:cs="Times New Roman"/>
                <w:color w:val="000000"/>
                <w:lang w:eastAsia="cs-CZ"/>
              </w:rPr>
              <w:t xml:space="preserve"> pohybové, myslím, že jinak je chytrá až dost. :-))</w:t>
            </w:r>
            <w:r w:rsidR="000F5E7E" w:rsidRPr="008E6D5E">
              <w:rPr>
                <w:rFonts w:ascii="Times New Roman" w:eastAsia="Times New Roman" w:hAnsi="Times New Roman" w:cs="Times New Roman"/>
                <w:color w:val="000000"/>
                <w:lang w:eastAsia="cs-CZ"/>
              </w:rPr>
              <w:t>“</w:t>
            </w:r>
          </w:p>
        </w:tc>
      </w:tr>
      <w:tr w:rsidR="00505061" w:rsidRPr="008E6D5E" w14:paraId="44161D68" w14:textId="77777777" w:rsidTr="00752D86">
        <w:trPr>
          <w:trHeight w:val="424"/>
        </w:trPr>
        <w:tc>
          <w:tcPr>
            <w:tcW w:w="9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3E573" w14:textId="5A794876" w:rsidR="00505061" w:rsidRPr="008E6D5E" w:rsidRDefault="000F5E7E" w:rsidP="006A7851">
            <w:pPr>
              <w:keepNext/>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lastRenderedPageBreak/>
              <w:t>„</w:t>
            </w:r>
            <w:r w:rsidR="00505061" w:rsidRPr="008E6D5E">
              <w:rPr>
                <w:rFonts w:ascii="Times New Roman" w:eastAsia="Times New Roman" w:hAnsi="Times New Roman" w:cs="Times New Roman"/>
                <w:color w:val="000000"/>
                <w:lang w:eastAsia="cs-CZ"/>
              </w:rPr>
              <w:t>Po narození zánět mozkových blan-</w:t>
            </w:r>
            <w:r w:rsidRPr="008E6D5E">
              <w:rPr>
                <w:rFonts w:ascii="Times New Roman" w:eastAsia="Times New Roman" w:hAnsi="Times New Roman" w:cs="Times New Roman"/>
                <w:color w:val="000000"/>
                <w:lang w:eastAsia="cs-CZ"/>
              </w:rPr>
              <w:t>voperován</w:t>
            </w:r>
            <w:r w:rsidR="00505061" w:rsidRPr="008E6D5E">
              <w:rPr>
                <w:rFonts w:ascii="Times New Roman" w:eastAsia="Times New Roman" w:hAnsi="Times New Roman" w:cs="Times New Roman"/>
                <w:color w:val="000000"/>
                <w:lang w:eastAsia="cs-CZ"/>
              </w:rPr>
              <w:t xml:space="preserve"> VP </w:t>
            </w:r>
            <w:proofErr w:type="spellStart"/>
            <w:r w:rsidR="00505061" w:rsidRPr="008E6D5E">
              <w:rPr>
                <w:rFonts w:ascii="Times New Roman" w:eastAsia="Times New Roman" w:hAnsi="Times New Roman" w:cs="Times New Roman"/>
                <w:color w:val="000000"/>
                <w:lang w:eastAsia="cs-CZ"/>
              </w:rPr>
              <w:t>shunt</w:t>
            </w:r>
            <w:proofErr w:type="spellEnd"/>
            <w:r w:rsidR="00DB137A" w:rsidRPr="008E6D5E">
              <w:rPr>
                <w:rStyle w:val="Znakapoznpodarou"/>
                <w:rFonts w:ascii="Times New Roman" w:eastAsia="Times New Roman" w:hAnsi="Times New Roman" w:cs="Times New Roman"/>
                <w:color w:val="000000"/>
                <w:lang w:eastAsia="cs-CZ"/>
              </w:rPr>
              <w:footnoteReference w:id="11"/>
            </w:r>
            <w:r w:rsidRPr="008E6D5E">
              <w:rPr>
                <w:rFonts w:ascii="Times New Roman" w:eastAsia="Times New Roman" w:hAnsi="Times New Roman" w:cs="Times New Roman"/>
                <w:color w:val="000000"/>
                <w:lang w:eastAsia="cs-CZ"/>
              </w:rPr>
              <w:t>.“</w:t>
            </w:r>
          </w:p>
        </w:tc>
      </w:tr>
    </w:tbl>
    <w:p w14:paraId="7FE075F4" w14:textId="3CB31C5E" w:rsidR="00F10769" w:rsidRPr="008E6D5E" w:rsidRDefault="008C0695" w:rsidP="004605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Jako u předchozích otázek, i t</w:t>
      </w:r>
      <w:r w:rsidR="00894157">
        <w:rPr>
          <w:rFonts w:ascii="Times New Roman" w:hAnsi="Times New Roman" w:cs="Times New Roman"/>
          <w:sz w:val="24"/>
          <w:szCs w:val="24"/>
        </w:rPr>
        <w:t>yto potíže se následně promítaly do vývoje dítěte a</w:t>
      </w:r>
      <w:r w:rsidR="00495C7F">
        <w:rPr>
          <w:rFonts w:ascii="Times New Roman" w:hAnsi="Times New Roman" w:cs="Times New Roman"/>
          <w:sz w:val="24"/>
          <w:szCs w:val="24"/>
        </w:rPr>
        <w:t> </w:t>
      </w:r>
      <w:r w:rsidR="00894157">
        <w:rPr>
          <w:rFonts w:ascii="Times New Roman" w:hAnsi="Times New Roman" w:cs="Times New Roman"/>
          <w:sz w:val="24"/>
          <w:szCs w:val="24"/>
        </w:rPr>
        <w:t xml:space="preserve">konkrétně do vývoje řeči. </w:t>
      </w:r>
      <w:r w:rsidR="0013002C" w:rsidRPr="008E6D5E">
        <w:rPr>
          <w:rFonts w:ascii="Times New Roman" w:hAnsi="Times New Roman" w:cs="Times New Roman"/>
          <w:sz w:val="24"/>
          <w:szCs w:val="24"/>
        </w:rPr>
        <w:t xml:space="preserve">72 </w:t>
      </w:r>
      <w:r w:rsidR="00DF2521" w:rsidRPr="008E6D5E">
        <w:rPr>
          <w:rFonts w:ascii="Times New Roman" w:hAnsi="Times New Roman" w:cs="Times New Roman"/>
          <w:sz w:val="24"/>
          <w:szCs w:val="24"/>
        </w:rPr>
        <w:t xml:space="preserve">zbylých </w:t>
      </w:r>
      <w:r w:rsidR="0013002C" w:rsidRPr="008E6D5E">
        <w:rPr>
          <w:rFonts w:ascii="Times New Roman" w:hAnsi="Times New Roman" w:cs="Times New Roman"/>
          <w:sz w:val="24"/>
          <w:szCs w:val="24"/>
        </w:rPr>
        <w:t>rodičů zmiňuje</w:t>
      </w:r>
      <w:r w:rsidR="001F0F25">
        <w:rPr>
          <w:rFonts w:ascii="Times New Roman" w:hAnsi="Times New Roman" w:cs="Times New Roman"/>
          <w:sz w:val="24"/>
          <w:szCs w:val="24"/>
        </w:rPr>
        <w:t xml:space="preserve"> v tabulce 14</w:t>
      </w:r>
      <w:r w:rsidR="0013002C" w:rsidRPr="008E6D5E">
        <w:rPr>
          <w:rFonts w:ascii="Times New Roman" w:hAnsi="Times New Roman" w:cs="Times New Roman"/>
          <w:sz w:val="24"/>
          <w:szCs w:val="24"/>
        </w:rPr>
        <w:t>:</w:t>
      </w:r>
    </w:p>
    <w:p w14:paraId="7D29DE6F" w14:textId="717860AC" w:rsidR="006A7851" w:rsidRPr="008E6D5E" w:rsidRDefault="006A7851" w:rsidP="006A7851">
      <w:pPr>
        <w:pStyle w:val="Titulek"/>
        <w:keepNext/>
        <w:rPr>
          <w:rFonts w:ascii="Times New Roman" w:hAnsi="Times New Roman" w:cs="Times New Roman"/>
        </w:rPr>
      </w:pPr>
      <w:bookmarkStart w:id="57" w:name="_Toc138061135"/>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14</w:t>
      </w:r>
      <w:r w:rsidRPr="008E6D5E">
        <w:rPr>
          <w:rFonts w:ascii="Times New Roman" w:hAnsi="Times New Roman" w:cs="Times New Roman"/>
        </w:rPr>
        <w:fldChar w:fldCharType="end"/>
      </w:r>
      <w:r w:rsidRPr="008E6D5E">
        <w:rPr>
          <w:rFonts w:ascii="Times New Roman" w:hAnsi="Times New Roman" w:cs="Times New Roman"/>
        </w:rPr>
        <w:t xml:space="preserve"> – Komentář rodiče</w:t>
      </w:r>
      <w:bookmarkEnd w:id="57"/>
    </w:p>
    <w:tbl>
      <w:tblPr>
        <w:tblW w:w="7634" w:type="dxa"/>
        <w:tblInd w:w="75" w:type="dxa"/>
        <w:tblCellMar>
          <w:left w:w="70" w:type="dxa"/>
          <w:right w:w="70" w:type="dxa"/>
        </w:tblCellMar>
        <w:tblLook w:val="04A0" w:firstRow="1" w:lastRow="0" w:firstColumn="1" w:lastColumn="0" w:noHBand="0" w:noVBand="1"/>
      </w:tblPr>
      <w:tblGrid>
        <w:gridCol w:w="7634"/>
      </w:tblGrid>
      <w:tr w:rsidR="00F10769" w:rsidRPr="008E6D5E" w14:paraId="4E0E77FB" w14:textId="77777777" w:rsidTr="00F10769">
        <w:trPr>
          <w:trHeight w:val="430"/>
        </w:trPr>
        <w:tc>
          <w:tcPr>
            <w:tcW w:w="7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07BE9" w14:textId="63E94C86" w:rsidR="00F10769" w:rsidRPr="008E6D5E" w:rsidRDefault="006A6294" w:rsidP="00F10769">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F10769" w:rsidRPr="008E6D5E">
              <w:rPr>
                <w:rFonts w:ascii="Times New Roman" w:eastAsia="Times New Roman" w:hAnsi="Times New Roman" w:cs="Times New Roman"/>
                <w:color w:val="000000"/>
                <w:lang w:eastAsia="cs-CZ"/>
              </w:rPr>
              <w:t>Naštěstí nic vše v pořádku.</w:t>
            </w:r>
            <w:r w:rsidRPr="008E6D5E">
              <w:rPr>
                <w:rFonts w:ascii="Times New Roman" w:eastAsia="Times New Roman" w:hAnsi="Times New Roman" w:cs="Times New Roman"/>
                <w:color w:val="000000"/>
                <w:lang w:eastAsia="cs-CZ"/>
              </w:rPr>
              <w:t>“</w:t>
            </w:r>
          </w:p>
        </w:tc>
      </w:tr>
      <w:tr w:rsidR="00F10769" w:rsidRPr="008E6D5E" w14:paraId="387496AC" w14:textId="77777777" w:rsidTr="00F10769">
        <w:trPr>
          <w:trHeight w:val="490"/>
        </w:trPr>
        <w:tc>
          <w:tcPr>
            <w:tcW w:w="7634" w:type="dxa"/>
            <w:tcBorders>
              <w:top w:val="nil"/>
              <w:left w:val="single" w:sz="4" w:space="0" w:color="auto"/>
              <w:bottom w:val="single" w:sz="4" w:space="0" w:color="auto"/>
              <w:right w:val="single" w:sz="4" w:space="0" w:color="auto"/>
            </w:tcBorders>
            <w:shd w:val="clear" w:color="auto" w:fill="auto"/>
            <w:noWrap/>
            <w:vAlign w:val="center"/>
            <w:hideMark/>
          </w:tcPr>
          <w:p w14:paraId="1C1DA5F6" w14:textId="674676DB" w:rsidR="00F10769" w:rsidRPr="008E6D5E" w:rsidRDefault="006A6294" w:rsidP="00F10769">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6A3E35" w:rsidRPr="008E6D5E">
              <w:rPr>
                <w:rFonts w:ascii="Times New Roman" w:eastAsia="Times New Roman" w:hAnsi="Times New Roman" w:cs="Times New Roman"/>
                <w:color w:val="000000"/>
                <w:lang w:eastAsia="cs-CZ"/>
              </w:rPr>
              <w:t>Ne – ale</w:t>
            </w:r>
            <w:r w:rsidR="00F10769" w:rsidRPr="008E6D5E">
              <w:rPr>
                <w:rFonts w:ascii="Times New Roman" w:eastAsia="Times New Roman" w:hAnsi="Times New Roman" w:cs="Times New Roman"/>
                <w:color w:val="000000"/>
                <w:lang w:eastAsia="cs-CZ"/>
              </w:rPr>
              <w:t xml:space="preserve"> od listopadu (3 roky a 5 měsíců) začalo výraznější zadrhávání v</w:t>
            </w:r>
            <w:r w:rsidRPr="008E6D5E">
              <w:rPr>
                <w:rFonts w:ascii="Times New Roman" w:eastAsia="Times New Roman" w:hAnsi="Times New Roman" w:cs="Times New Roman"/>
                <w:color w:val="000000"/>
                <w:lang w:eastAsia="cs-CZ"/>
              </w:rPr>
              <w:t> </w:t>
            </w:r>
            <w:r w:rsidR="00F10769" w:rsidRPr="008E6D5E">
              <w:rPr>
                <w:rFonts w:ascii="Times New Roman" w:eastAsia="Times New Roman" w:hAnsi="Times New Roman" w:cs="Times New Roman"/>
                <w:color w:val="000000"/>
                <w:lang w:eastAsia="cs-CZ"/>
              </w:rPr>
              <w:t>řeči</w:t>
            </w:r>
            <w:r w:rsidRPr="008E6D5E">
              <w:rPr>
                <w:rFonts w:ascii="Times New Roman" w:eastAsia="Times New Roman" w:hAnsi="Times New Roman" w:cs="Times New Roman"/>
                <w:color w:val="000000"/>
                <w:lang w:eastAsia="cs-CZ"/>
              </w:rPr>
              <w:t>.“</w:t>
            </w:r>
          </w:p>
        </w:tc>
      </w:tr>
      <w:tr w:rsidR="00F10769" w:rsidRPr="008E6D5E" w14:paraId="05C9F513" w14:textId="77777777" w:rsidTr="00F10769">
        <w:trPr>
          <w:trHeight w:val="520"/>
        </w:trPr>
        <w:tc>
          <w:tcPr>
            <w:tcW w:w="7634" w:type="dxa"/>
            <w:tcBorders>
              <w:top w:val="nil"/>
              <w:left w:val="single" w:sz="4" w:space="0" w:color="auto"/>
              <w:bottom w:val="single" w:sz="4" w:space="0" w:color="auto"/>
              <w:right w:val="single" w:sz="4" w:space="0" w:color="auto"/>
            </w:tcBorders>
            <w:shd w:val="clear" w:color="auto" w:fill="auto"/>
            <w:noWrap/>
            <w:vAlign w:val="center"/>
            <w:hideMark/>
          </w:tcPr>
          <w:p w14:paraId="6BC52930" w14:textId="02F63428" w:rsidR="00F10769" w:rsidRPr="008E6D5E" w:rsidRDefault="006A3E35" w:rsidP="00F10769">
            <w:pPr>
              <w:spacing w:after="0" w:line="24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w:t>
            </w:r>
            <w:r w:rsidR="00F10769" w:rsidRPr="008E6D5E">
              <w:rPr>
                <w:rFonts w:ascii="Times New Roman" w:eastAsia="Times New Roman" w:hAnsi="Times New Roman" w:cs="Times New Roman"/>
                <w:color w:val="000000"/>
                <w:lang w:eastAsia="cs-CZ"/>
              </w:rPr>
              <w:t>ouze je sledována na endokrinologii, kde hlídají růstovou křivku.</w:t>
            </w:r>
            <w:r w:rsidRPr="008E6D5E">
              <w:rPr>
                <w:rFonts w:ascii="Times New Roman" w:eastAsia="Times New Roman" w:hAnsi="Times New Roman" w:cs="Times New Roman"/>
                <w:color w:val="000000"/>
                <w:lang w:eastAsia="cs-CZ"/>
              </w:rPr>
              <w:t>“</w:t>
            </w:r>
          </w:p>
        </w:tc>
      </w:tr>
    </w:tbl>
    <w:p w14:paraId="261529CE" w14:textId="77777777" w:rsidR="00741176" w:rsidRPr="008E6D5E" w:rsidRDefault="00741176" w:rsidP="00661B41">
      <w:pPr>
        <w:spacing w:line="360" w:lineRule="auto"/>
        <w:jc w:val="both"/>
        <w:rPr>
          <w:rFonts w:ascii="Times New Roman" w:hAnsi="Times New Roman" w:cs="Times New Roman"/>
          <w:sz w:val="24"/>
          <w:szCs w:val="24"/>
          <w:highlight w:val="yellow"/>
        </w:rPr>
      </w:pPr>
    </w:p>
    <w:p w14:paraId="58B3F1A6" w14:textId="31AE017D" w:rsidR="0065370B" w:rsidRPr="008E6D5E" w:rsidRDefault="00E50DBF"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12</w:t>
      </w:r>
    </w:p>
    <w:p w14:paraId="24EDCBB2" w14:textId="1794E66C" w:rsidR="00E50DBF" w:rsidRPr="008E6D5E" w:rsidRDefault="008D47C2"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12. Kolik Vaše dítě vážilo v 1 roce věku (od narození)?</w:t>
      </w:r>
    </w:p>
    <w:p w14:paraId="4F235FDE" w14:textId="77777777" w:rsidR="006A7851" w:rsidRPr="008E6D5E" w:rsidRDefault="00AE3915"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636493A7" wp14:editId="52F4B98D">
            <wp:extent cx="4572000" cy="2743200"/>
            <wp:effectExtent l="0" t="0" r="0" b="0"/>
            <wp:docPr id="904851684" name="Graf 1">
              <a:extLst xmlns:a="http://schemas.openxmlformats.org/drawingml/2006/main">
                <a:ext uri="{FF2B5EF4-FFF2-40B4-BE49-F238E27FC236}">
                  <a16:creationId xmlns:a16="http://schemas.microsoft.com/office/drawing/2014/main" id="{5C1C8F7A-9880-0AFF-8391-8FA99E105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2596AE" w14:textId="74EC7E3B" w:rsidR="00AE3915" w:rsidRPr="008E6D5E" w:rsidRDefault="006A7851" w:rsidP="006A7851">
      <w:pPr>
        <w:pStyle w:val="Titulek"/>
        <w:jc w:val="both"/>
        <w:rPr>
          <w:rFonts w:ascii="Times New Roman" w:hAnsi="Times New Roman" w:cs="Times New Roman"/>
          <w:sz w:val="24"/>
          <w:szCs w:val="24"/>
          <w:highlight w:val="yellow"/>
        </w:rPr>
      </w:pPr>
      <w:bookmarkStart w:id="58" w:name="_Toc138061249"/>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11</w:t>
      </w:r>
      <w:r w:rsidRPr="008E6D5E">
        <w:rPr>
          <w:rFonts w:ascii="Times New Roman" w:hAnsi="Times New Roman" w:cs="Times New Roman"/>
        </w:rPr>
        <w:fldChar w:fldCharType="end"/>
      </w:r>
      <w:r w:rsidRPr="008E6D5E">
        <w:rPr>
          <w:rFonts w:ascii="Times New Roman" w:hAnsi="Times New Roman" w:cs="Times New Roman"/>
        </w:rPr>
        <w:t xml:space="preserve"> – Váha dítěte v 1 roce věku od narození</w:t>
      </w:r>
      <w:bookmarkEnd w:id="58"/>
    </w:p>
    <w:p w14:paraId="5C11CEA4" w14:textId="6D6430A5" w:rsidR="00B461C1" w:rsidRPr="008E6D5E" w:rsidRDefault="002C0D5C"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r>
      <w:r w:rsidR="00120F1A" w:rsidRPr="008E6D5E">
        <w:rPr>
          <w:rFonts w:ascii="Times New Roman" w:hAnsi="Times New Roman" w:cs="Times New Roman"/>
          <w:sz w:val="24"/>
          <w:szCs w:val="24"/>
        </w:rPr>
        <w:t>Vidíme</w:t>
      </w:r>
      <w:r w:rsidR="001F0F25">
        <w:rPr>
          <w:rFonts w:ascii="Times New Roman" w:hAnsi="Times New Roman" w:cs="Times New Roman"/>
          <w:sz w:val="24"/>
          <w:szCs w:val="24"/>
        </w:rPr>
        <w:t xml:space="preserve"> v grafu 11</w:t>
      </w:r>
      <w:r w:rsidR="00120F1A" w:rsidRPr="008E6D5E">
        <w:rPr>
          <w:rFonts w:ascii="Times New Roman" w:hAnsi="Times New Roman" w:cs="Times New Roman"/>
          <w:sz w:val="24"/>
          <w:szCs w:val="24"/>
        </w:rPr>
        <w:t>, že váha všech dětí se v prvním roce zněkolikanásobila</w:t>
      </w:r>
      <w:r w:rsidR="00284D0B" w:rsidRPr="008E6D5E">
        <w:rPr>
          <w:rFonts w:ascii="Times New Roman" w:hAnsi="Times New Roman" w:cs="Times New Roman"/>
          <w:sz w:val="24"/>
          <w:szCs w:val="24"/>
        </w:rPr>
        <w:t xml:space="preserve">. </w:t>
      </w:r>
      <w:r w:rsidR="00933FC2" w:rsidRPr="008E6D5E">
        <w:rPr>
          <w:rFonts w:ascii="Times New Roman" w:hAnsi="Times New Roman" w:cs="Times New Roman"/>
          <w:sz w:val="24"/>
          <w:szCs w:val="24"/>
        </w:rPr>
        <w:t>Jak bylo zmíněno v teoretické části, zatímco dítě narozené v termínu ztrojnásobí svou váhu v prvním roce života, předčasně narozené miminko ji může klidně i zdesetinásobit.</w:t>
      </w:r>
      <w:r w:rsidR="002204E1" w:rsidRPr="008E6D5E">
        <w:rPr>
          <w:rFonts w:ascii="Times New Roman" w:hAnsi="Times New Roman" w:cs="Times New Roman"/>
          <w:sz w:val="24"/>
          <w:szCs w:val="24"/>
        </w:rPr>
        <w:t xml:space="preserve"> </w:t>
      </w:r>
      <w:sdt>
        <w:sdtPr>
          <w:rPr>
            <w:rFonts w:ascii="Times New Roman" w:hAnsi="Times New Roman" w:cs="Times New Roman"/>
            <w:sz w:val="24"/>
            <w:szCs w:val="24"/>
          </w:rPr>
          <w:id w:val="-279955021"/>
          <w:citation/>
        </w:sdtPr>
        <w:sdtContent>
          <w:r w:rsidR="002204E1" w:rsidRPr="008E6D5E">
            <w:rPr>
              <w:rFonts w:ascii="Times New Roman" w:hAnsi="Times New Roman" w:cs="Times New Roman"/>
              <w:sz w:val="24"/>
              <w:szCs w:val="24"/>
            </w:rPr>
            <w:fldChar w:fldCharType="begin"/>
          </w:r>
          <w:r w:rsidR="002204E1" w:rsidRPr="008E6D5E">
            <w:rPr>
              <w:rFonts w:ascii="Times New Roman" w:hAnsi="Times New Roman" w:cs="Times New Roman"/>
              <w:sz w:val="24"/>
              <w:szCs w:val="24"/>
            </w:rPr>
            <w:instrText xml:space="preserve"> CITATION JCVT1h5txWiCHBPD </w:instrText>
          </w:r>
          <w:r w:rsidR="002204E1" w:rsidRPr="008E6D5E">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(Morris, &amp; Klein, 2000)</w:t>
          </w:r>
          <w:r w:rsidR="002204E1" w:rsidRPr="008E6D5E">
            <w:rPr>
              <w:rFonts w:ascii="Times New Roman" w:hAnsi="Times New Roman" w:cs="Times New Roman"/>
              <w:sz w:val="24"/>
              <w:szCs w:val="24"/>
            </w:rPr>
            <w:fldChar w:fldCharType="end"/>
          </w:r>
        </w:sdtContent>
      </w:sdt>
      <w:r w:rsidR="00165EAF" w:rsidRPr="008E6D5E">
        <w:rPr>
          <w:rFonts w:ascii="Times New Roman" w:hAnsi="Times New Roman" w:cs="Times New Roman"/>
          <w:sz w:val="24"/>
          <w:szCs w:val="24"/>
        </w:rPr>
        <w:t xml:space="preserve"> Například </w:t>
      </w:r>
      <w:r w:rsidR="00822349" w:rsidRPr="008E6D5E">
        <w:rPr>
          <w:rFonts w:ascii="Times New Roman" w:hAnsi="Times New Roman" w:cs="Times New Roman"/>
          <w:sz w:val="24"/>
          <w:szCs w:val="24"/>
        </w:rPr>
        <w:t xml:space="preserve">naše </w:t>
      </w:r>
      <w:r w:rsidR="00165EAF" w:rsidRPr="008E6D5E">
        <w:rPr>
          <w:rFonts w:ascii="Times New Roman" w:hAnsi="Times New Roman" w:cs="Times New Roman"/>
          <w:sz w:val="24"/>
          <w:szCs w:val="24"/>
        </w:rPr>
        <w:t xml:space="preserve">nejmenší miminko narozené </w:t>
      </w:r>
      <w:r w:rsidR="0046190C" w:rsidRPr="008E6D5E">
        <w:rPr>
          <w:rFonts w:ascii="Times New Roman" w:hAnsi="Times New Roman" w:cs="Times New Roman"/>
          <w:sz w:val="24"/>
          <w:szCs w:val="24"/>
        </w:rPr>
        <w:t xml:space="preserve">24+0 </w:t>
      </w:r>
      <w:proofErr w:type="spellStart"/>
      <w:r w:rsidR="0046190C" w:rsidRPr="008E6D5E">
        <w:rPr>
          <w:rFonts w:ascii="Times New Roman" w:hAnsi="Times New Roman" w:cs="Times New Roman"/>
          <w:sz w:val="24"/>
          <w:szCs w:val="24"/>
        </w:rPr>
        <w:t>tt</w:t>
      </w:r>
      <w:proofErr w:type="spellEnd"/>
      <w:r w:rsidR="0046190C" w:rsidRPr="008E6D5E">
        <w:rPr>
          <w:rFonts w:ascii="Times New Roman" w:hAnsi="Times New Roman" w:cs="Times New Roman"/>
          <w:sz w:val="24"/>
          <w:szCs w:val="24"/>
        </w:rPr>
        <w:t xml:space="preserve">, vážící po porodu pouhých 540 g, v prvním roce </w:t>
      </w:r>
      <w:r w:rsidR="009A1E29" w:rsidRPr="008E6D5E">
        <w:rPr>
          <w:rFonts w:ascii="Times New Roman" w:hAnsi="Times New Roman" w:cs="Times New Roman"/>
          <w:sz w:val="24"/>
          <w:szCs w:val="24"/>
        </w:rPr>
        <w:t>vážilo cca 7 kg.</w:t>
      </w:r>
    </w:p>
    <w:p w14:paraId="35CD2F95" w14:textId="61C2B06D" w:rsidR="000A173A" w:rsidRPr="008E6D5E" w:rsidRDefault="000A173A"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 xml:space="preserve">Otázka č. </w:t>
      </w:r>
      <w:r w:rsidR="00920C61" w:rsidRPr="008E6D5E">
        <w:rPr>
          <w:rFonts w:ascii="Times New Roman" w:hAnsi="Times New Roman" w:cs="Times New Roman"/>
          <w:sz w:val="24"/>
          <w:szCs w:val="24"/>
        </w:rPr>
        <w:t>13</w:t>
      </w:r>
    </w:p>
    <w:p w14:paraId="1B69103A" w14:textId="6140F0AD" w:rsidR="00920C61" w:rsidRPr="008E6D5E" w:rsidRDefault="00F56E1E"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13. V jakém věku (od narození) řeklo dítě první smysluplné slovo?</w:t>
      </w:r>
    </w:p>
    <w:p w14:paraId="43D2E885" w14:textId="77777777" w:rsidR="006A7851" w:rsidRPr="008E6D5E" w:rsidRDefault="00AE3915" w:rsidP="006A7851">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7218A987" wp14:editId="34F51DB4">
            <wp:extent cx="4572000" cy="2743200"/>
            <wp:effectExtent l="0" t="0" r="0" b="0"/>
            <wp:docPr id="1326097462" name="Graf 1">
              <a:extLst xmlns:a="http://schemas.openxmlformats.org/drawingml/2006/main">
                <a:ext uri="{FF2B5EF4-FFF2-40B4-BE49-F238E27FC236}">
                  <a16:creationId xmlns:a16="http://schemas.microsoft.com/office/drawing/2014/main" id="{A0CE341F-F305-4E6E-8506-1746EF359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0FC799" w14:textId="4852F787" w:rsidR="00AE3915" w:rsidRPr="008E6D5E" w:rsidRDefault="006A7851" w:rsidP="006A7851">
      <w:pPr>
        <w:pStyle w:val="Titulek"/>
        <w:jc w:val="both"/>
        <w:rPr>
          <w:rFonts w:ascii="Times New Roman" w:hAnsi="Times New Roman" w:cs="Times New Roman"/>
          <w:sz w:val="24"/>
          <w:szCs w:val="24"/>
          <w:highlight w:val="yellow"/>
        </w:rPr>
      </w:pPr>
      <w:bookmarkStart w:id="59" w:name="_Toc138061250"/>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12</w:t>
      </w:r>
      <w:r w:rsidRPr="008E6D5E">
        <w:rPr>
          <w:rFonts w:ascii="Times New Roman" w:hAnsi="Times New Roman" w:cs="Times New Roman"/>
        </w:rPr>
        <w:fldChar w:fldCharType="end"/>
      </w:r>
      <w:r w:rsidRPr="008E6D5E">
        <w:rPr>
          <w:rFonts w:ascii="Times New Roman" w:hAnsi="Times New Roman" w:cs="Times New Roman"/>
        </w:rPr>
        <w:t xml:space="preserve"> – První slovo dítěte</w:t>
      </w:r>
      <w:bookmarkEnd w:id="59"/>
    </w:p>
    <w:p w14:paraId="376E5BDF" w14:textId="318F76B7" w:rsidR="007C4A87" w:rsidRPr="000F6ED6" w:rsidRDefault="00F57592" w:rsidP="00661B41">
      <w:pPr>
        <w:spacing w:line="360" w:lineRule="auto"/>
        <w:jc w:val="both"/>
        <w:rPr>
          <w:rFonts w:ascii="Times New Roman" w:hAnsi="Times New Roman" w:cs="Times New Roman"/>
          <w:sz w:val="24"/>
          <w:szCs w:val="24"/>
        </w:rPr>
      </w:pPr>
      <w:r w:rsidRPr="000F6ED6">
        <w:rPr>
          <w:rFonts w:ascii="Times New Roman" w:hAnsi="Times New Roman" w:cs="Times New Roman"/>
          <w:sz w:val="24"/>
          <w:szCs w:val="24"/>
        </w:rPr>
        <w:tab/>
      </w:r>
      <w:r w:rsidR="00B6735A">
        <w:rPr>
          <w:rFonts w:ascii="Times New Roman" w:hAnsi="Times New Roman" w:cs="Times New Roman"/>
          <w:sz w:val="24"/>
          <w:szCs w:val="24"/>
        </w:rPr>
        <w:t>Graf 12: n</w:t>
      </w:r>
      <w:r w:rsidRPr="000F6ED6">
        <w:rPr>
          <w:rFonts w:ascii="Times New Roman" w:hAnsi="Times New Roman" w:cs="Times New Roman"/>
          <w:sz w:val="24"/>
          <w:szCs w:val="24"/>
        </w:rPr>
        <w:t xml:space="preserve">ejvíce dětí první slovo používá v období od </w:t>
      </w:r>
      <w:r w:rsidR="00D025FD" w:rsidRPr="000F6ED6">
        <w:rPr>
          <w:rFonts w:ascii="Times New Roman" w:hAnsi="Times New Roman" w:cs="Times New Roman"/>
          <w:sz w:val="24"/>
          <w:szCs w:val="24"/>
        </w:rPr>
        <w:t>9 do 12 měsíců, což je v</w:t>
      </w:r>
      <w:r w:rsidR="00B57805">
        <w:rPr>
          <w:rFonts w:ascii="Times New Roman" w:hAnsi="Times New Roman" w:cs="Times New Roman"/>
          <w:sz w:val="24"/>
          <w:szCs w:val="24"/>
        </w:rPr>
        <w:t> </w:t>
      </w:r>
      <w:r w:rsidR="00D025FD" w:rsidRPr="000F6ED6">
        <w:rPr>
          <w:rFonts w:ascii="Times New Roman" w:hAnsi="Times New Roman" w:cs="Times New Roman"/>
          <w:sz w:val="24"/>
          <w:szCs w:val="24"/>
        </w:rPr>
        <w:t>normě</w:t>
      </w:r>
      <w:r w:rsidR="00B57805">
        <w:rPr>
          <w:rFonts w:ascii="Times New Roman" w:hAnsi="Times New Roman" w:cs="Times New Roman"/>
          <w:sz w:val="24"/>
          <w:szCs w:val="24"/>
        </w:rPr>
        <w:t xml:space="preserve"> podle Červenkové </w:t>
      </w:r>
      <w:r w:rsidR="00CE24BC">
        <w:rPr>
          <w:rFonts w:ascii="Times New Roman" w:hAnsi="Times New Roman" w:cs="Times New Roman"/>
          <w:sz w:val="24"/>
          <w:szCs w:val="24"/>
        </w:rPr>
        <w:t>(2019)</w:t>
      </w:r>
      <w:r w:rsidR="00D025FD" w:rsidRPr="000F6ED6">
        <w:rPr>
          <w:rFonts w:ascii="Times New Roman" w:hAnsi="Times New Roman" w:cs="Times New Roman"/>
          <w:sz w:val="24"/>
          <w:szCs w:val="24"/>
        </w:rPr>
        <w:t xml:space="preserve">. </w:t>
      </w:r>
      <w:r w:rsidR="004B2937" w:rsidRPr="000F6ED6">
        <w:rPr>
          <w:rFonts w:ascii="Times New Roman" w:hAnsi="Times New Roman" w:cs="Times New Roman"/>
          <w:sz w:val="24"/>
          <w:szCs w:val="24"/>
        </w:rPr>
        <w:t xml:space="preserve">Nemůžeme úplně posoudit, zda </w:t>
      </w:r>
      <w:r w:rsidR="00FC4477" w:rsidRPr="000F6ED6">
        <w:rPr>
          <w:rFonts w:ascii="Times New Roman" w:hAnsi="Times New Roman" w:cs="Times New Roman"/>
          <w:sz w:val="24"/>
          <w:szCs w:val="24"/>
        </w:rPr>
        <w:t xml:space="preserve">všichni </w:t>
      </w:r>
      <w:r w:rsidR="00CE24BC">
        <w:rPr>
          <w:rFonts w:ascii="Times New Roman" w:hAnsi="Times New Roman" w:cs="Times New Roman"/>
          <w:sz w:val="24"/>
          <w:szCs w:val="24"/>
        </w:rPr>
        <w:t xml:space="preserve">rodiče </w:t>
      </w:r>
      <w:r w:rsidR="00FC4477" w:rsidRPr="000F6ED6">
        <w:rPr>
          <w:rFonts w:ascii="Times New Roman" w:hAnsi="Times New Roman" w:cs="Times New Roman"/>
          <w:sz w:val="24"/>
          <w:szCs w:val="24"/>
        </w:rPr>
        <w:t xml:space="preserve">chápou první srozumitelné slovo identicky. </w:t>
      </w:r>
    </w:p>
    <w:p w14:paraId="62D6B73A" w14:textId="77FDB418" w:rsidR="0065370B" w:rsidRPr="008E6D5E" w:rsidRDefault="009E5004"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14</w:t>
      </w:r>
    </w:p>
    <w:p w14:paraId="36FD5A22" w14:textId="71C62CED" w:rsidR="009E5004" w:rsidRPr="008E6D5E" w:rsidRDefault="00D43421"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14. Kolik slov Vaše dítě používalo aktivně ve 2 letech (odhadem)?</w:t>
      </w:r>
    </w:p>
    <w:p w14:paraId="30EEFCFE" w14:textId="77777777" w:rsidR="006A7851" w:rsidRPr="008E6D5E" w:rsidRDefault="00DB38EE"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75956EE8" wp14:editId="220277DE">
            <wp:extent cx="4572000" cy="2743200"/>
            <wp:effectExtent l="0" t="0" r="0" b="0"/>
            <wp:docPr id="1454476191" name="Graf 1">
              <a:extLst xmlns:a="http://schemas.openxmlformats.org/drawingml/2006/main">
                <a:ext uri="{FF2B5EF4-FFF2-40B4-BE49-F238E27FC236}">
                  <a16:creationId xmlns:a16="http://schemas.microsoft.com/office/drawing/2014/main" id="{4C767BC0-13E4-2BD2-3DAC-16F9BFEF8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4142FD" w14:textId="6097C38C" w:rsidR="00DB38EE" w:rsidRPr="008E6D5E" w:rsidRDefault="006A7851" w:rsidP="006A7851">
      <w:pPr>
        <w:pStyle w:val="Titulek"/>
        <w:jc w:val="both"/>
        <w:rPr>
          <w:rFonts w:ascii="Times New Roman" w:hAnsi="Times New Roman" w:cs="Times New Roman"/>
          <w:sz w:val="24"/>
          <w:szCs w:val="24"/>
          <w:highlight w:val="yellow"/>
        </w:rPr>
      </w:pPr>
      <w:bookmarkStart w:id="60" w:name="_Toc138061251"/>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13</w:t>
      </w:r>
      <w:r w:rsidRPr="008E6D5E">
        <w:rPr>
          <w:rFonts w:ascii="Times New Roman" w:hAnsi="Times New Roman" w:cs="Times New Roman"/>
        </w:rPr>
        <w:fldChar w:fldCharType="end"/>
      </w:r>
      <w:r w:rsidRPr="008E6D5E">
        <w:rPr>
          <w:rFonts w:ascii="Times New Roman" w:hAnsi="Times New Roman" w:cs="Times New Roman"/>
        </w:rPr>
        <w:t xml:space="preserve"> – Počet slov aktivně užívaných ve dvou letech</w:t>
      </w:r>
      <w:bookmarkEnd w:id="60"/>
    </w:p>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3700"/>
        <w:gridCol w:w="6400"/>
      </w:tblGrid>
      <w:tr w:rsidR="00AA6505" w:rsidRPr="008E6D5E" w14:paraId="669CC64B" w14:textId="77777777" w:rsidTr="00897C8A">
        <w:tc>
          <w:tcPr>
            <w:tcW w:w="3700" w:type="dxa"/>
          </w:tcPr>
          <w:p w14:paraId="69F93C5C" w14:textId="3BB24D85" w:rsidR="00AA6505" w:rsidRPr="008E6D5E" w:rsidRDefault="00AA6505" w:rsidP="00661B41">
            <w:pPr>
              <w:spacing w:line="360" w:lineRule="auto"/>
              <w:jc w:val="both"/>
              <w:rPr>
                <w:rFonts w:ascii="Times New Roman" w:hAnsi="Times New Roman" w:cs="Times New Roman"/>
                <w:highlight w:val="yellow"/>
              </w:rPr>
            </w:pPr>
          </w:p>
        </w:tc>
        <w:tc>
          <w:tcPr>
            <w:tcW w:w="6400" w:type="dxa"/>
          </w:tcPr>
          <w:p w14:paraId="05AD5B86" w14:textId="4254BF48" w:rsidR="00DB38EE" w:rsidRPr="008E6D5E" w:rsidRDefault="00DB38EE" w:rsidP="00661B41">
            <w:pPr>
              <w:spacing w:line="360" w:lineRule="auto"/>
              <w:jc w:val="both"/>
              <w:rPr>
                <w:rFonts w:ascii="Times New Roman" w:hAnsi="Times New Roman" w:cs="Times New Roman"/>
                <w:sz w:val="22"/>
                <w:szCs w:val="22"/>
                <w:highlight w:val="yellow"/>
              </w:rPr>
            </w:pPr>
          </w:p>
        </w:tc>
      </w:tr>
    </w:tbl>
    <w:p w14:paraId="250ECB09" w14:textId="2551F9E7" w:rsidR="00D43421" w:rsidRPr="008E6D5E" w:rsidRDefault="00B83B6B"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t>Můžeme sledovat</w:t>
      </w:r>
      <w:r w:rsidR="001A2335">
        <w:rPr>
          <w:rFonts w:ascii="Times New Roman" w:hAnsi="Times New Roman" w:cs="Times New Roman"/>
          <w:sz w:val="24"/>
          <w:szCs w:val="24"/>
        </w:rPr>
        <w:t xml:space="preserve"> v grafu 13</w:t>
      </w:r>
      <w:r w:rsidRPr="008E6D5E">
        <w:rPr>
          <w:rFonts w:ascii="Times New Roman" w:hAnsi="Times New Roman" w:cs="Times New Roman"/>
          <w:sz w:val="24"/>
          <w:szCs w:val="24"/>
        </w:rPr>
        <w:t xml:space="preserve">, že u </w:t>
      </w:r>
      <w:r w:rsidR="00BC08BE" w:rsidRPr="008E6D5E">
        <w:rPr>
          <w:rFonts w:ascii="Times New Roman" w:hAnsi="Times New Roman" w:cs="Times New Roman"/>
          <w:sz w:val="24"/>
          <w:szCs w:val="24"/>
        </w:rPr>
        <w:t xml:space="preserve">těchto </w:t>
      </w:r>
      <w:r w:rsidRPr="008E6D5E">
        <w:rPr>
          <w:rFonts w:ascii="Times New Roman" w:hAnsi="Times New Roman" w:cs="Times New Roman"/>
          <w:sz w:val="24"/>
          <w:szCs w:val="24"/>
        </w:rPr>
        <w:t>předčasně narozených dětí</w:t>
      </w:r>
      <w:r w:rsidR="00BC08BE" w:rsidRPr="008E6D5E">
        <w:rPr>
          <w:rFonts w:ascii="Times New Roman" w:hAnsi="Times New Roman" w:cs="Times New Roman"/>
          <w:sz w:val="24"/>
          <w:szCs w:val="24"/>
        </w:rPr>
        <w:t xml:space="preserve"> je aktivní slovní zásoba velice malá. Intaktní dítě v tomto věku aktivně užívá asi 300 slov. </w:t>
      </w:r>
      <w:sdt>
        <w:sdtPr>
          <w:rPr>
            <w:rFonts w:ascii="Times New Roman" w:hAnsi="Times New Roman" w:cs="Times New Roman"/>
            <w:sz w:val="24"/>
            <w:szCs w:val="24"/>
          </w:rPr>
          <w:id w:val="-1792282574"/>
          <w:citation/>
        </w:sdtPr>
        <w:sdtContent>
          <w:r w:rsidR="00CD5A3A" w:rsidRPr="008E6D5E">
            <w:rPr>
              <w:rFonts w:ascii="Times New Roman" w:hAnsi="Times New Roman" w:cs="Times New Roman"/>
              <w:sz w:val="24"/>
              <w:szCs w:val="24"/>
            </w:rPr>
            <w:fldChar w:fldCharType="begin"/>
          </w:r>
          <w:r w:rsidR="00CD5A3A" w:rsidRPr="008E6D5E">
            <w:rPr>
              <w:rFonts w:ascii="Times New Roman" w:hAnsi="Times New Roman" w:cs="Times New Roman"/>
              <w:sz w:val="24"/>
              <w:szCs w:val="24"/>
            </w:rPr>
            <w:instrText xml:space="preserve"> CITATION Fuev81GqcdltL0PD </w:instrText>
          </w:r>
          <w:r w:rsidR="00CD5A3A" w:rsidRPr="008E6D5E">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(Bloom, 2015)</w:t>
          </w:r>
          <w:r w:rsidR="00CD5A3A" w:rsidRPr="008E6D5E">
            <w:rPr>
              <w:rFonts w:ascii="Times New Roman" w:hAnsi="Times New Roman" w:cs="Times New Roman"/>
              <w:sz w:val="24"/>
              <w:szCs w:val="24"/>
            </w:rPr>
            <w:fldChar w:fldCharType="end"/>
          </w:r>
        </w:sdtContent>
      </w:sdt>
    </w:p>
    <w:p w14:paraId="4F62F3F8" w14:textId="6729A49E" w:rsidR="0065370B" w:rsidRPr="008E6D5E" w:rsidRDefault="006442C8"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lastRenderedPageBreak/>
        <w:t>Otázka č. 15</w:t>
      </w:r>
    </w:p>
    <w:p w14:paraId="00B43C19" w14:textId="6E0F573D" w:rsidR="006442C8" w:rsidRPr="008E6D5E" w:rsidRDefault="0005395C" w:rsidP="00DB38EE">
      <w:pPr>
        <w:tabs>
          <w:tab w:val="left" w:pos="7656"/>
        </w:tabs>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15. V jakém věku začalo Vaše dítě tvořit dvouslovné výpovědi (odhadem)?</w:t>
      </w:r>
      <w:r w:rsidR="00DB38EE" w:rsidRPr="008E6D5E">
        <w:rPr>
          <w:rFonts w:ascii="Times New Roman" w:hAnsi="Times New Roman" w:cs="Times New Roman"/>
          <w:sz w:val="24"/>
          <w:szCs w:val="24"/>
        </w:rPr>
        <w:tab/>
      </w:r>
    </w:p>
    <w:p w14:paraId="569F6D16" w14:textId="77777777" w:rsidR="006A7851" w:rsidRPr="008E6D5E" w:rsidRDefault="00DB38EE" w:rsidP="006A7851">
      <w:pPr>
        <w:keepNext/>
        <w:tabs>
          <w:tab w:val="left" w:pos="7656"/>
        </w:tabs>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477CA1CD" wp14:editId="0D46123B">
            <wp:extent cx="5212080" cy="3032760"/>
            <wp:effectExtent l="0" t="0" r="7620" b="15240"/>
            <wp:docPr id="793799865" name="Graf 1">
              <a:extLst xmlns:a="http://schemas.openxmlformats.org/drawingml/2006/main">
                <a:ext uri="{FF2B5EF4-FFF2-40B4-BE49-F238E27FC236}">
                  <a16:creationId xmlns:a16="http://schemas.microsoft.com/office/drawing/2014/main" id="{9023805C-7C1C-CB84-EDC3-549819F9B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C7B25E" w14:textId="456304D8" w:rsidR="00DB38EE" w:rsidRPr="008E6D5E" w:rsidRDefault="006A7851" w:rsidP="006A7851">
      <w:pPr>
        <w:pStyle w:val="Titulek"/>
        <w:jc w:val="both"/>
        <w:rPr>
          <w:rFonts w:ascii="Times New Roman" w:hAnsi="Times New Roman" w:cs="Times New Roman"/>
          <w:sz w:val="24"/>
          <w:szCs w:val="24"/>
          <w:highlight w:val="yellow"/>
        </w:rPr>
      </w:pPr>
      <w:bookmarkStart w:id="61" w:name="_Toc138061252"/>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14</w:t>
      </w:r>
      <w:r w:rsidRPr="008E6D5E">
        <w:rPr>
          <w:rFonts w:ascii="Times New Roman" w:hAnsi="Times New Roman" w:cs="Times New Roman"/>
        </w:rPr>
        <w:fldChar w:fldCharType="end"/>
      </w:r>
      <w:r w:rsidRPr="008E6D5E">
        <w:rPr>
          <w:rFonts w:ascii="Times New Roman" w:hAnsi="Times New Roman" w:cs="Times New Roman"/>
        </w:rPr>
        <w:t xml:space="preserve"> – Dvouslovné výpovědi</w:t>
      </w:r>
      <w:bookmarkEnd w:id="61"/>
    </w:p>
    <w:p w14:paraId="50D7CACC" w14:textId="3B36D520" w:rsidR="0005395C" w:rsidRPr="008E6D5E" w:rsidRDefault="00A652B8" w:rsidP="00661B41">
      <w:pPr>
        <w:spacing w:line="360" w:lineRule="auto"/>
        <w:jc w:val="both"/>
        <w:rPr>
          <w:rFonts w:ascii="Times New Roman" w:hAnsi="Times New Roman" w:cs="Times New Roman"/>
          <w:sz w:val="24"/>
          <w:szCs w:val="24"/>
          <w:highlight w:val="yellow"/>
        </w:rPr>
      </w:pPr>
      <w:r w:rsidRPr="008E6D5E">
        <w:rPr>
          <w:rFonts w:ascii="Times New Roman" w:hAnsi="Times New Roman" w:cs="Times New Roman"/>
          <w:sz w:val="24"/>
          <w:szCs w:val="24"/>
        </w:rPr>
        <w:tab/>
      </w:r>
      <w:r w:rsidR="0064372A" w:rsidRPr="008E6D5E">
        <w:rPr>
          <w:rFonts w:ascii="Times New Roman" w:hAnsi="Times New Roman" w:cs="Times New Roman"/>
          <w:sz w:val="24"/>
          <w:szCs w:val="24"/>
        </w:rPr>
        <w:t>Nejvíce dětí začalo odhadem okolo dvou let používat dvouslovné výpovědi</w:t>
      </w:r>
      <w:r w:rsidR="004408BA">
        <w:rPr>
          <w:rFonts w:ascii="Times New Roman" w:hAnsi="Times New Roman" w:cs="Times New Roman"/>
          <w:sz w:val="24"/>
          <w:szCs w:val="24"/>
        </w:rPr>
        <w:t>, jak vidíme v grafu 14</w:t>
      </w:r>
      <w:r w:rsidR="0064372A" w:rsidRPr="008E6D5E">
        <w:rPr>
          <w:rFonts w:ascii="Times New Roman" w:hAnsi="Times New Roman" w:cs="Times New Roman"/>
          <w:sz w:val="24"/>
          <w:szCs w:val="24"/>
        </w:rPr>
        <w:t xml:space="preserve">, </w:t>
      </w:r>
      <w:r w:rsidR="00681615" w:rsidRPr="008E6D5E">
        <w:rPr>
          <w:rFonts w:ascii="Times New Roman" w:hAnsi="Times New Roman" w:cs="Times New Roman"/>
          <w:sz w:val="24"/>
          <w:szCs w:val="24"/>
        </w:rPr>
        <w:t xml:space="preserve">což je v normě. Zdravé dítě právě okolo roku a půl až dvou let </w:t>
      </w:r>
      <w:r w:rsidR="004E5141" w:rsidRPr="008E6D5E">
        <w:rPr>
          <w:rFonts w:ascii="Times New Roman" w:hAnsi="Times New Roman" w:cs="Times New Roman"/>
          <w:sz w:val="24"/>
          <w:szCs w:val="24"/>
        </w:rPr>
        <w:t xml:space="preserve">začíná </w:t>
      </w:r>
      <w:r w:rsidR="00681615" w:rsidRPr="008E6D5E">
        <w:rPr>
          <w:rFonts w:ascii="Times New Roman" w:hAnsi="Times New Roman" w:cs="Times New Roman"/>
          <w:sz w:val="24"/>
          <w:szCs w:val="24"/>
        </w:rPr>
        <w:t xml:space="preserve">používat </w:t>
      </w:r>
      <w:r w:rsidR="004D0CC4" w:rsidRPr="008E6D5E">
        <w:rPr>
          <w:rFonts w:ascii="Times New Roman" w:hAnsi="Times New Roman" w:cs="Times New Roman"/>
          <w:sz w:val="24"/>
          <w:szCs w:val="24"/>
        </w:rPr>
        <w:t xml:space="preserve">více slov ve větě. </w:t>
      </w:r>
      <w:sdt>
        <w:sdtPr>
          <w:rPr>
            <w:rFonts w:ascii="Times New Roman" w:hAnsi="Times New Roman" w:cs="Times New Roman"/>
            <w:sz w:val="24"/>
            <w:szCs w:val="24"/>
          </w:rPr>
          <w:id w:val="1320535114"/>
          <w:citation/>
        </w:sdtPr>
        <w:sdtContent>
          <w:r w:rsidR="00913EE8" w:rsidRPr="008E6D5E">
            <w:rPr>
              <w:rFonts w:ascii="Times New Roman" w:hAnsi="Times New Roman" w:cs="Times New Roman"/>
              <w:sz w:val="24"/>
              <w:szCs w:val="24"/>
            </w:rPr>
            <w:fldChar w:fldCharType="begin"/>
          </w:r>
          <w:r w:rsidR="00913EE8" w:rsidRPr="008E6D5E">
            <w:rPr>
              <w:rFonts w:ascii="Times New Roman" w:hAnsi="Times New Roman" w:cs="Times New Roman"/>
              <w:sz w:val="24"/>
              <w:szCs w:val="24"/>
            </w:rPr>
            <w:instrText xml:space="preserve"> CITATION Kw65Qa6L8Y6vydUh </w:instrText>
          </w:r>
          <w:r w:rsidR="00913EE8" w:rsidRPr="008E6D5E">
            <w:rPr>
              <w:rFonts w:ascii="Times New Roman" w:hAnsi="Times New Roman" w:cs="Times New Roman"/>
              <w:sz w:val="24"/>
              <w:szCs w:val="24"/>
            </w:rPr>
            <w:fldChar w:fldCharType="separate"/>
          </w:r>
          <w:r w:rsidR="002A6105" w:rsidRPr="002A6105">
            <w:rPr>
              <w:rFonts w:ascii="Times New Roman" w:hAnsi="Times New Roman" w:cs="Times New Roman"/>
              <w:noProof/>
              <w:sz w:val="24"/>
              <w:szCs w:val="24"/>
            </w:rPr>
            <w:t>(Červenková, 2019)</w:t>
          </w:r>
          <w:r w:rsidR="00913EE8" w:rsidRPr="008E6D5E">
            <w:rPr>
              <w:rFonts w:ascii="Times New Roman" w:hAnsi="Times New Roman" w:cs="Times New Roman"/>
              <w:sz w:val="24"/>
              <w:szCs w:val="24"/>
            </w:rPr>
            <w:fldChar w:fldCharType="end"/>
          </w:r>
        </w:sdtContent>
      </w:sdt>
      <w:r w:rsidR="00145F69">
        <w:rPr>
          <w:rFonts w:ascii="Times New Roman" w:hAnsi="Times New Roman" w:cs="Times New Roman"/>
          <w:sz w:val="24"/>
          <w:szCs w:val="24"/>
        </w:rPr>
        <w:t xml:space="preserve"> Můžeme zde také pozorovat, že děti ve dvou letech (předchozí otázka) mají malý slovník, nicméně užívají </w:t>
      </w:r>
      <w:r w:rsidR="00883288">
        <w:rPr>
          <w:rFonts w:ascii="Times New Roman" w:hAnsi="Times New Roman" w:cs="Times New Roman"/>
          <w:sz w:val="24"/>
          <w:szCs w:val="24"/>
        </w:rPr>
        <w:t xml:space="preserve">již </w:t>
      </w:r>
      <w:r w:rsidR="00145F69">
        <w:rPr>
          <w:rFonts w:ascii="Times New Roman" w:hAnsi="Times New Roman" w:cs="Times New Roman"/>
          <w:sz w:val="24"/>
          <w:szCs w:val="24"/>
        </w:rPr>
        <w:t>dvouslovné výpovědi</w:t>
      </w:r>
      <w:r w:rsidR="00883288">
        <w:rPr>
          <w:rFonts w:ascii="Times New Roman" w:hAnsi="Times New Roman" w:cs="Times New Roman"/>
          <w:sz w:val="24"/>
          <w:szCs w:val="24"/>
        </w:rPr>
        <w:t xml:space="preserve">. </w:t>
      </w:r>
    </w:p>
    <w:p w14:paraId="0915F46C" w14:textId="0077147F" w:rsidR="008D1626" w:rsidRPr="008E6D5E" w:rsidRDefault="00093BCA"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16</w:t>
      </w:r>
    </w:p>
    <w:p w14:paraId="605C4870" w14:textId="43692EF3" w:rsidR="00093BCA" w:rsidRPr="008E6D5E" w:rsidRDefault="00366CD4"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16. Mělo nebo má Vaše dítě potíže s vývojem řeči?</w:t>
      </w:r>
    </w:p>
    <w:p w14:paraId="70C18B63" w14:textId="77777777" w:rsidR="006A7851" w:rsidRPr="008E6D5E" w:rsidRDefault="00DB38EE" w:rsidP="006A7851">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21BF6554" wp14:editId="37A28555">
            <wp:extent cx="4572000" cy="2743200"/>
            <wp:effectExtent l="0" t="0" r="0" b="0"/>
            <wp:docPr id="357185428" name="Graf 1">
              <a:extLst xmlns:a="http://schemas.openxmlformats.org/drawingml/2006/main">
                <a:ext uri="{FF2B5EF4-FFF2-40B4-BE49-F238E27FC236}">
                  <a16:creationId xmlns:a16="http://schemas.microsoft.com/office/drawing/2014/main" id="{1BE3F51E-CD95-C446-D5FD-04310E55A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338D81" w14:textId="4A5BF854" w:rsidR="00DB38EE" w:rsidRPr="008E6D5E" w:rsidRDefault="006A7851" w:rsidP="006A7851">
      <w:pPr>
        <w:pStyle w:val="Titulek"/>
        <w:jc w:val="both"/>
        <w:rPr>
          <w:rFonts w:ascii="Times New Roman" w:hAnsi="Times New Roman" w:cs="Times New Roman"/>
          <w:sz w:val="24"/>
          <w:szCs w:val="24"/>
          <w:highlight w:val="yellow"/>
        </w:rPr>
      </w:pPr>
      <w:bookmarkStart w:id="62" w:name="_Toc138061253"/>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15</w:t>
      </w:r>
      <w:r w:rsidRPr="008E6D5E">
        <w:rPr>
          <w:rFonts w:ascii="Times New Roman" w:hAnsi="Times New Roman" w:cs="Times New Roman"/>
        </w:rPr>
        <w:fldChar w:fldCharType="end"/>
      </w:r>
      <w:r w:rsidRPr="008E6D5E">
        <w:rPr>
          <w:rFonts w:ascii="Times New Roman" w:hAnsi="Times New Roman" w:cs="Times New Roman"/>
        </w:rPr>
        <w:t xml:space="preserve"> – Výskyt potíží s vývojem řeči</w:t>
      </w:r>
      <w:bookmarkEnd w:id="62"/>
    </w:p>
    <w:p w14:paraId="21E82B29" w14:textId="1AABD137" w:rsidR="00366CD4" w:rsidRPr="008E6D5E" w:rsidRDefault="00E156F5" w:rsidP="00661B41">
      <w:pPr>
        <w:spacing w:line="360" w:lineRule="auto"/>
        <w:jc w:val="both"/>
        <w:rPr>
          <w:rFonts w:ascii="Times New Roman" w:hAnsi="Times New Roman" w:cs="Times New Roman"/>
          <w:sz w:val="24"/>
          <w:szCs w:val="24"/>
          <w:highlight w:val="yellow"/>
        </w:rPr>
      </w:pPr>
      <w:r w:rsidRPr="008E6D5E">
        <w:rPr>
          <w:rFonts w:ascii="Times New Roman" w:hAnsi="Times New Roman" w:cs="Times New Roman"/>
          <w:sz w:val="24"/>
          <w:szCs w:val="24"/>
        </w:rPr>
        <w:tab/>
      </w:r>
      <w:r w:rsidR="00C35FC7" w:rsidRPr="008E6D5E">
        <w:rPr>
          <w:rFonts w:ascii="Times New Roman" w:hAnsi="Times New Roman" w:cs="Times New Roman"/>
          <w:sz w:val="24"/>
          <w:szCs w:val="24"/>
        </w:rPr>
        <w:t>V grafu 15</w:t>
      </w:r>
      <w:r w:rsidR="00AE20E5">
        <w:rPr>
          <w:rFonts w:ascii="Times New Roman" w:hAnsi="Times New Roman" w:cs="Times New Roman"/>
          <w:sz w:val="24"/>
          <w:szCs w:val="24"/>
        </w:rPr>
        <w:t xml:space="preserve"> </w:t>
      </w:r>
      <w:r w:rsidR="00C62D3A" w:rsidRPr="008E6D5E">
        <w:rPr>
          <w:rFonts w:ascii="Times New Roman" w:hAnsi="Times New Roman" w:cs="Times New Roman"/>
          <w:sz w:val="24"/>
          <w:szCs w:val="24"/>
        </w:rPr>
        <w:t>33,8 % předčasně narozených dětí</w:t>
      </w:r>
      <w:r w:rsidR="006E202E" w:rsidRPr="008E6D5E">
        <w:rPr>
          <w:rFonts w:ascii="Times New Roman" w:hAnsi="Times New Roman" w:cs="Times New Roman"/>
          <w:sz w:val="24"/>
          <w:szCs w:val="24"/>
        </w:rPr>
        <w:t xml:space="preserve"> rodičů, kteří byli dotazován</w:t>
      </w:r>
      <w:r w:rsidR="00AE20E5">
        <w:rPr>
          <w:rFonts w:ascii="Times New Roman" w:hAnsi="Times New Roman" w:cs="Times New Roman"/>
          <w:sz w:val="24"/>
          <w:szCs w:val="24"/>
        </w:rPr>
        <w:t xml:space="preserve">i, </w:t>
      </w:r>
      <w:r w:rsidR="005513F6" w:rsidRPr="008E6D5E">
        <w:rPr>
          <w:rFonts w:ascii="Times New Roman" w:hAnsi="Times New Roman" w:cs="Times New Roman"/>
          <w:sz w:val="24"/>
          <w:szCs w:val="24"/>
        </w:rPr>
        <w:t xml:space="preserve">mělo nebo má </w:t>
      </w:r>
      <w:r w:rsidR="00CC62C0" w:rsidRPr="008E6D5E">
        <w:rPr>
          <w:rFonts w:ascii="Times New Roman" w:hAnsi="Times New Roman" w:cs="Times New Roman"/>
          <w:sz w:val="24"/>
          <w:szCs w:val="24"/>
        </w:rPr>
        <w:t>potíže s vývojem řeči.</w:t>
      </w:r>
      <w:r w:rsidR="00B22804" w:rsidRPr="008E6D5E">
        <w:rPr>
          <w:rFonts w:ascii="Times New Roman" w:hAnsi="Times New Roman" w:cs="Times New Roman"/>
          <w:sz w:val="24"/>
          <w:szCs w:val="24"/>
        </w:rPr>
        <w:t xml:space="preserve"> Pokud nás </w:t>
      </w:r>
      <w:r w:rsidR="00C35FC7" w:rsidRPr="008E6D5E">
        <w:rPr>
          <w:rFonts w:ascii="Times New Roman" w:hAnsi="Times New Roman" w:cs="Times New Roman"/>
          <w:sz w:val="24"/>
          <w:szCs w:val="24"/>
        </w:rPr>
        <w:t>zajímá,</w:t>
      </w:r>
      <w:r w:rsidR="00B22804" w:rsidRPr="008E6D5E">
        <w:rPr>
          <w:rFonts w:ascii="Times New Roman" w:hAnsi="Times New Roman" w:cs="Times New Roman"/>
          <w:sz w:val="24"/>
          <w:szCs w:val="24"/>
        </w:rPr>
        <w:t xml:space="preserve"> zda existuje korelace mezi </w:t>
      </w:r>
      <w:r w:rsidR="00E55878" w:rsidRPr="008E6D5E">
        <w:rPr>
          <w:rFonts w:ascii="Times New Roman" w:hAnsi="Times New Roman" w:cs="Times New Roman"/>
          <w:sz w:val="24"/>
          <w:szCs w:val="24"/>
        </w:rPr>
        <w:t>potížemi v krmení a</w:t>
      </w:r>
      <w:r w:rsidR="00AE20E5">
        <w:rPr>
          <w:rFonts w:ascii="Times New Roman" w:hAnsi="Times New Roman" w:cs="Times New Roman"/>
          <w:sz w:val="24"/>
          <w:szCs w:val="24"/>
        </w:rPr>
        <w:t> </w:t>
      </w:r>
      <w:r w:rsidR="00E55878" w:rsidRPr="008E6D5E">
        <w:rPr>
          <w:rFonts w:ascii="Times New Roman" w:hAnsi="Times New Roman" w:cs="Times New Roman"/>
          <w:sz w:val="24"/>
          <w:szCs w:val="24"/>
        </w:rPr>
        <w:t xml:space="preserve">potížemi ve vývoji řeči, můžeme zde uvést, že jsme zjistili, že </w:t>
      </w:r>
      <w:r w:rsidR="002F64BC" w:rsidRPr="008E6D5E">
        <w:rPr>
          <w:rFonts w:ascii="Times New Roman" w:hAnsi="Times New Roman" w:cs="Times New Roman"/>
          <w:sz w:val="24"/>
          <w:szCs w:val="24"/>
        </w:rPr>
        <w:t xml:space="preserve">dvě třetiny </w:t>
      </w:r>
      <w:r w:rsidR="00E55878" w:rsidRPr="008E6D5E">
        <w:rPr>
          <w:rFonts w:ascii="Times New Roman" w:hAnsi="Times New Roman" w:cs="Times New Roman"/>
          <w:sz w:val="24"/>
          <w:szCs w:val="24"/>
        </w:rPr>
        <w:t>dětí s</w:t>
      </w:r>
      <w:r w:rsidR="007C7FA8" w:rsidRPr="008E6D5E">
        <w:rPr>
          <w:rFonts w:ascii="Times New Roman" w:hAnsi="Times New Roman" w:cs="Times New Roman"/>
          <w:sz w:val="24"/>
          <w:szCs w:val="24"/>
        </w:rPr>
        <w:t> potížemi s příjmem potravy</w:t>
      </w:r>
      <w:r w:rsidR="00E55878" w:rsidRPr="008E6D5E">
        <w:rPr>
          <w:rFonts w:ascii="Times New Roman" w:hAnsi="Times New Roman" w:cs="Times New Roman"/>
          <w:sz w:val="24"/>
          <w:szCs w:val="24"/>
        </w:rPr>
        <w:t xml:space="preserve"> </w:t>
      </w:r>
      <w:r w:rsidR="002F64BC" w:rsidRPr="008E6D5E">
        <w:rPr>
          <w:rFonts w:ascii="Times New Roman" w:hAnsi="Times New Roman" w:cs="Times New Roman"/>
          <w:sz w:val="24"/>
          <w:szCs w:val="24"/>
        </w:rPr>
        <w:t>má</w:t>
      </w:r>
      <w:r w:rsidR="00E55878" w:rsidRPr="008E6D5E">
        <w:rPr>
          <w:rFonts w:ascii="Times New Roman" w:hAnsi="Times New Roman" w:cs="Times New Roman"/>
          <w:sz w:val="24"/>
          <w:szCs w:val="24"/>
        </w:rPr>
        <w:t xml:space="preserve"> vadu řeči</w:t>
      </w:r>
      <w:r w:rsidR="007A15D3" w:rsidRPr="008E6D5E">
        <w:rPr>
          <w:rFonts w:ascii="Times New Roman" w:hAnsi="Times New Roman" w:cs="Times New Roman"/>
          <w:sz w:val="24"/>
          <w:szCs w:val="24"/>
        </w:rPr>
        <w:t xml:space="preserve"> (konkrétně 14 z 21 respondentů)</w:t>
      </w:r>
      <w:r w:rsidR="002F64BC" w:rsidRPr="008E6D5E">
        <w:rPr>
          <w:rFonts w:ascii="Times New Roman" w:hAnsi="Times New Roman" w:cs="Times New Roman"/>
          <w:sz w:val="24"/>
          <w:szCs w:val="24"/>
        </w:rPr>
        <w:t>.</w:t>
      </w:r>
    </w:p>
    <w:p w14:paraId="0C88A56B" w14:textId="23929882" w:rsidR="008D1626" w:rsidRPr="008E6D5E" w:rsidRDefault="008D5C87"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17</w:t>
      </w:r>
    </w:p>
    <w:p w14:paraId="7425666F" w14:textId="2B2545D0" w:rsidR="00436147" w:rsidRPr="008E6D5E" w:rsidRDefault="00437B3F" w:rsidP="00254725">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17. Pokud Vaše dítě mělo nebo má potíže s vývojem řeči, jakého charakteru?</w:t>
      </w:r>
    </w:p>
    <w:p w14:paraId="47523845" w14:textId="5EA98A8A" w:rsidR="006A7851" w:rsidRPr="008E6D5E" w:rsidRDefault="006A7851" w:rsidP="006A7851">
      <w:pPr>
        <w:pStyle w:val="Titulek"/>
        <w:keepNext/>
        <w:rPr>
          <w:rFonts w:ascii="Times New Roman" w:hAnsi="Times New Roman" w:cs="Times New Roman"/>
        </w:rPr>
      </w:pPr>
      <w:bookmarkStart w:id="63" w:name="_Toc138061136"/>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15</w:t>
      </w:r>
      <w:r w:rsidRPr="008E6D5E">
        <w:rPr>
          <w:rFonts w:ascii="Times New Roman" w:hAnsi="Times New Roman" w:cs="Times New Roman"/>
        </w:rPr>
        <w:fldChar w:fldCharType="end"/>
      </w:r>
      <w:r w:rsidRPr="008E6D5E">
        <w:rPr>
          <w:rFonts w:ascii="Times New Roman" w:hAnsi="Times New Roman" w:cs="Times New Roman"/>
        </w:rPr>
        <w:t xml:space="preserve"> – Vybrané odpovědi rodičů o specifikaci potíží ve vývoji řeči</w:t>
      </w:r>
      <w:bookmarkEnd w:id="63"/>
    </w:p>
    <w:tbl>
      <w:tblPr>
        <w:tblW w:w="9528" w:type="dxa"/>
        <w:tblInd w:w="75" w:type="dxa"/>
        <w:tblCellMar>
          <w:left w:w="70" w:type="dxa"/>
          <w:right w:w="70" w:type="dxa"/>
        </w:tblCellMar>
        <w:tblLook w:val="04A0" w:firstRow="1" w:lastRow="0" w:firstColumn="1" w:lastColumn="0" w:noHBand="0" w:noVBand="1"/>
      </w:tblPr>
      <w:tblGrid>
        <w:gridCol w:w="9528"/>
      </w:tblGrid>
      <w:tr w:rsidR="00BC2633" w:rsidRPr="008E6D5E" w14:paraId="600299CF" w14:textId="77777777" w:rsidTr="00F12F73">
        <w:trPr>
          <w:trHeight w:val="90"/>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0900A" w14:textId="3A0B92CF" w:rsidR="00BC2633" w:rsidRPr="008E6D5E" w:rsidRDefault="00A6404D"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Dlouho nemluvil a pak překotný </w:t>
            </w:r>
            <w:r w:rsidRPr="008E6D5E">
              <w:rPr>
                <w:rFonts w:ascii="Times New Roman" w:eastAsia="Times New Roman" w:hAnsi="Times New Roman" w:cs="Times New Roman"/>
                <w:color w:val="000000"/>
                <w:lang w:eastAsia="cs-CZ"/>
              </w:rPr>
              <w:t>vývoj</w:t>
            </w:r>
            <w:r w:rsidR="00BC2633" w:rsidRPr="008E6D5E">
              <w:rPr>
                <w:rFonts w:ascii="Times New Roman" w:eastAsia="Times New Roman" w:hAnsi="Times New Roman" w:cs="Times New Roman"/>
                <w:color w:val="000000"/>
                <w:lang w:eastAsia="cs-CZ"/>
              </w:rPr>
              <w:t xml:space="preserve">, nesprávně </w:t>
            </w:r>
            <w:r w:rsidRPr="008E6D5E">
              <w:rPr>
                <w:rFonts w:ascii="Times New Roman" w:eastAsia="Times New Roman" w:hAnsi="Times New Roman" w:cs="Times New Roman"/>
                <w:color w:val="000000"/>
                <w:lang w:eastAsia="cs-CZ"/>
              </w:rPr>
              <w:t>zafixované</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hlásky, náprava</w:t>
            </w:r>
            <w:r w:rsidR="00BC2633" w:rsidRPr="008E6D5E">
              <w:rPr>
                <w:rFonts w:ascii="Times New Roman" w:eastAsia="Times New Roman" w:hAnsi="Times New Roman" w:cs="Times New Roman"/>
                <w:color w:val="000000"/>
                <w:lang w:eastAsia="cs-CZ"/>
              </w:rPr>
              <w:t xml:space="preserve"> logopedem</w:t>
            </w:r>
            <w:r w:rsidRPr="008E6D5E">
              <w:rPr>
                <w:rFonts w:ascii="Times New Roman" w:eastAsia="Times New Roman" w:hAnsi="Times New Roman" w:cs="Times New Roman"/>
                <w:color w:val="000000"/>
                <w:lang w:eastAsia="cs-CZ"/>
              </w:rPr>
              <w:t>.“</w:t>
            </w:r>
          </w:p>
        </w:tc>
      </w:tr>
      <w:tr w:rsidR="00BC2633" w:rsidRPr="008E6D5E" w14:paraId="75D47EBA" w14:textId="77777777" w:rsidTr="00D90542">
        <w:trPr>
          <w:trHeight w:val="96"/>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5ED393A8" w14:textId="690BE1FE" w:rsidR="00BC2633" w:rsidRPr="008E6D5E" w:rsidRDefault="003318BC"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DC2A35" w:rsidRPr="008E6D5E">
              <w:rPr>
                <w:rFonts w:ascii="Times New Roman" w:eastAsia="Times New Roman" w:hAnsi="Times New Roman" w:cs="Times New Roman"/>
                <w:color w:val="000000"/>
                <w:lang w:eastAsia="cs-CZ"/>
              </w:rPr>
              <w:t>Dyslálie</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 hlásky</w:t>
            </w:r>
            <w:r w:rsidR="00BC2633" w:rsidRPr="008E6D5E">
              <w:rPr>
                <w:rFonts w:ascii="Times New Roman" w:eastAsia="Times New Roman" w:hAnsi="Times New Roman" w:cs="Times New Roman"/>
                <w:color w:val="000000"/>
                <w:lang w:eastAsia="cs-CZ"/>
              </w:rPr>
              <w:t xml:space="preserve"> </w:t>
            </w:r>
            <w:proofErr w:type="spellStart"/>
            <w:proofErr w:type="gramStart"/>
            <w:r w:rsidR="00BC2633" w:rsidRPr="008E6D5E">
              <w:rPr>
                <w:rFonts w:ascii="Times New Roman" w:eastAsia="Times New Roman" w:hAnsi="Times New Roman" w:cs="Times New Roman"/>
                <w:color w:val="000000"/>
                <w:lang w:eastAsia="cs-CZ"/>
              </w:rPr>
              <w:t>c,s</w:t>
            </w:r>
            <w:proofErr w:type="gramEnd"/>
            <w:r w:rsidR="00BC2633" w:rsidRPr="008E6D5E">
              <w:rPr>
                <w:rFonts w:ascii="Times New Roman" w:eastAsia="Times New Roman" w:hAnsi="Times New Roman" w:cs="Times New Roman"/>
                <w:color w:val="000000"/>
                <w:lang w:eastAsia="cs-CZ"/>
              </w:rPr>
              <w:t>,z</w:t>
            </w:r>
            <w:proofErr w:type="spellEnd"/>
            <w:r w:rsidR="00BC2633" w:rsidRPr="008E6D5E">
              <w:rPr>
                <w:rFonts w:ascii="Times New Roman" w:eastAsia="Times New Roman" w:hAnsi="Times New Roman" w:cs="Times New Roman"/>
                <w:color w:val="000000"/>
                <w:lang w:eastAsia="cs-CZ"/>
              </w:rPr>
              <w:t xml:space="preserve"> a </w:t>
            </w:r>
            <w:proofErr w:type="spellStart"/>
            <w:r w:rsidR="00BC2633" w:rsidRPr="008E6D5E">
              <w:rPr>
                <w:rFonts w:ascii="Times New Roman" w:eastAsia="Times New Roman" w:hAnsi="Times New Roman" w:cs="Times New Roman"/>
                <w:color w:val="000000"/>
                <w:lang w:eastAsia="cs-CZ"/>
              </w:rPr>
              <w:t>č,š,ž</w:t>
            </w:r>
            <w:proofErr w:type="spellEnd"/>
            <w:r w:rsidRPr="008E6D5E">
              <w:rPr>
                <w:rFonts w:ascii="Times New Roman" w:eastAsia="Times New Roman" w:hAnsi="Times New Roman" w:cs="Times New Roman"/>
                <w:color w:val="000000"/>
                <w:lang w:eastAsia="cs-CZ"/>
              </w:rPr>
              <w:t>.“</w:t>
            </w:r>
          </w:p>
        </w:tc>
      </w:tr>
      <w:tr w:rsidR="00BC2633" w:rsidRPr="008E6D5E" w14:paraId="6F00856F"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740E9895" w14:textId="06B125BD" w:rsidR="00BC2633" w:rsidRPr="008E6D5E" w:rsidRDefault="003318BC"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Chodíme na logopedii a </w:t>
            </w:r>
            <w:proofErr w:type="gramStart"/>
            <w:r w:rsidR="00BC2633" w:rsidRPr="008E6D5E">
              <w:rPr>
                <w:rFonts w:ascii="Times New Roman" w:eastAsia="Times New Roman" w:hAnsi="Times New Roman" w:cs="Times New Roman"/>
                <w:color w:val="000000"/>
                <w:lang w:eastAsia="cs-CZ"/>
              </w:rPr>
              <w:t>učí</w:t>
            </w:r>
            <w:proofErr w:type="gramEnd"/>
            <w:r w:rsidR="00BC2633" w:rsidRPr="008E6D5E">
              <w:rPr>
                <w:rFonts w:ascii="Times New Roman" w:eastAsia="Times New Roman" w:hAnsi="Times New Roman" w:cs="Times New Roman"/>
                <w:color w:val="000000"/>
                <w:lang w:eastAsia="cs-CZ"/>
              </w:rPr>
              <w:t xml:space="preserve"> se Ř</w:t>
            </w:r>
            <w:r w:rsidRPr="008E6D5E">
              <w:rPr>
                <w:rFonts w:ascii="Times New Roman" w:eastAsia="Times New Roman" w:hAnsi="Times New Roman" w:cs="Times New Roman"/>
                <w:color w:val="000000"/>
                <w:lang w:eastAsia="cs-CZ"/>
              </w:rPr>
              <w:t>.“</w:t>
            </w:r>
          </w:p>
        </w:tc>
      </w:tr>
      <w:tr w:rsidR="00BC2633" w:rsidRPr="008E6D5E" w14:paraId="1FFD4E9E" w14:textId="77777777" w:rsidTr="00D90542">
        <w:trPr>
          <w:trHeight w:val="81"/>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020BF687" w14:textId="538662DE" w:rsidR="00BC2633" w:rsidRPr="008E6D5E" w:rsidRDefault="003318BC"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„J</w:t>
            </w:r>
            <w:r w:rsidR="00BC2633" w:rsidRPr="008E6D5E">
              <w:rPr>
                <w:rFonts w:ascii="Times New Roman" w:eastAsia="Times New Roman" w:hAnsi="Times New Roman" w:cs="Times New Roman"/>
                <w:color w:val="000000"/>
                <w:lang w:eastAsia="cs-CZ"/>
              </w:rPr>
              <w:t>eště nemá dvouslovné odpovědi a umí asi tak 6 slov</w:t>
            </w:r>
            <w:r w:rsidRPr="008E6D5E">
              <w:rPr>
                <w:rFonts w:ascii="Times New Roman" w:eastAsia="Times New Roman" w:hAnsi="Times New Roman" w:cs="Times New Roman"/>
                <w:color w:val="000000"/>
                <w:lang w:eastAsia="cs-CZ"/>
              </w:rPr>
              <w:t>.“</w:t>
            </w:r>
          </w:p>
        </w:tc>
      </w:tr>
      <w:tr w:rsidR="00BC2633" w:rsidRPr="008E6D5E" w14:paraId="35227E3E"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53BDD85E" w14:textId="282CD649" w:rsidR="00BC2633" w:rsidRPr="008E6D5E" w:rsidRDefault="000651BA"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Koktavost, opožděný vývoj řeči</w:t>
            </w:r>
            <w:r w:rsidRPr="008E6D5E">
              <w:rPr>
                <w:rFonts w:ascii="Times New Roman" w:eastAsia="Times New Roman" w:hAnsi="Times New Roman" w:cs="Times New Roman"/>
                <w:color w:val="000000"/>
                <w:lang w:eastAsia="cs-CZ"/>
              </w:rPr>
              <w:t>.“</w:t>
            </w:r>
          </w:p>
        </w:tc>
      </w:tr>
      <w:tr w:rsidR="00BC2633" w:rsidRPr="008E6D5E" w14:paraId="6B11D50B" w14:textId="77777777" w:rsidTr="00D90542">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0751E02D" w14:textId="7A0FF65E" w:rsidR="00BC2633" w:rsidRPr="008E6D5E" w:rsidRDefault="007818E2"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Malá slovní zásoba. Za</w:t>
            </w:r>
            <w:r w:rsidR="000651BA" w:rsidRPr="008E6D5E">
              <w:rPr>
                <w:rFonts w:ascii="Times New Roman" w:eastAsia="Times New Roman" w:hAnsi="Times New Roman" w:cs="Times New Roman"/>
                <w:color w:val="000000"/>
                <w:lang w:eastAsia="cs-CZ"/>
              </w:rPr>
              <w:t>č</w:t>
            </w:r>
            <w:r w:rsidR="00BC2633" w:rsidRPr="008E6D5E">
              <w:rPr>
                <w:rFonts w:ascii="Times New Roman" w:eastAsia="Times New Roman" w:hAnsi="Times New Roman" w:cs="Times New Roman"/>
                <w:color w:val="000000"/>
                <w:lang w:eastAsia="cs-CZ"/>
              </w:rPr>
              <w:t>ala krásně mluvit ve 4 letech</w:t>
            </w:r>
            <w:r w:rsidR="000651BA" w:rsidRPr="008E6D5E">
              <w:rPr>
                <w:rFonts w:ascii="Times New Roman" w:eastAsia="Times New Roman" w:hAnsi="Times New Roman" w:cs="Times New Roman"/>
                <w:color w:val="000000"/>
                <w:lang w:eastAsia="cs-CZ"/>
              </w:rPr>
              <w:t>.“</w:t>
            </w:r>
          </w:p>
        </w:tc>
      </w:tr>
      <w:tr w:rsidR="00BC2633" w:rsidRPr="008E6D5E" w14:paraId="3FFBDBEA"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2626F7C4" w14:textId="3304C214" w:rsidR="00BC2633" w:rsidRPr="008E6D5E" w:rsidRDefault="000651BA"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Málo pohyblivý jazyk</w:t>
            </w:r>
            <w:r w:rsidRPr="008E6D5E">
              <w:rPr>
                <w:rFonts w:ascii="Times New Roman" w:eastAsia="Times New Roman" w:hAnsi="Times New Roman" w:cs="Times New Roman"/>
                <w:color w:val="000000"/>
                <w:lang w:eastAsia="cs-CZ"/>
              </w:rPr>
              <w:t>.“</w:t>
            </w:r>
          </w:p>
        </w:tc>
      </w:tr>
      <w:tr w:rsidR="00BC2633" w:rsidRPr="008E6D5E" w14:paraId="2C7717B8" w14:textId="77777777" w:rsidTr="00337401">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3C308550" w14:textId="516B7AA5" w:rsidR="00BC2633" w:rsidRPr="008E6D5E" w:rsidRDefault="000651BA"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Mluví jen </w:t>
            </w:r>
            <w:r w:rsidRPr="008E6D5E">
              <w:rPr>
                <w:rFonts w:ascii="Times New Roman" w:eastAsia="Times New Roman" w:hAnsi="Times New Roman" w:cs="Times New Roman"/>
                <w:color w:val="000000"/>
                <w:lang w:eastAsia="cs-CZ"/>
              </w:rPr>
              <w:t>jedním</w:t>
            </w:r>
            <w:r w:rsidR="00BC2633" w:rsidRPr="008E6D5E">
              <w:rPr>
                <w:rFonts w:ascii="Times New Roman" w:eastAsia="Times New Roman" w:hAnsi="Times New Roman" w:cs="Times New Roman"/>
                <w:color w:val="000000"/>
                <w:lang w:eastAsia="cs-CZ"/>
              </w:rPr>
              <w:t xml:space="preserve"> slovem, neumí spojovat 2 a více slov</w:t>
            </w:r>
            <w:r w:rsidRPr="008E6D5E">
              <w:rPr>
                <w:rFonts w:ascii="Times New Roman" w:eastAsia="Times New Roman" w:hAnsi="Times New Roman" w:cs="Times New Roman"/>
                <w:color w:val="000000"/>
                <w:lang w:eastAsia="cs-CZ"/>
              </w:rPr>
              <w:t>.“</w:t>
            </w:r>
          </w:p>
        </w:tc>
      </w:tr>
      <w:tr w:rsidR="00BC2633" w:rsidRPr="008E6D5E" w14:paraId="74C813DC" w14:textId="77777777" w:rsidTr="00337401">
        <w:trPr>
          <w:trHeight w:val="115"/>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B686" w14:textId="1BEE2BD9" w:rsidR="00BC2633" w:rsidRPr="008E6D5E" w:rsidRDefault="009E712E"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proofErr w:type="gramStart"/>
            <w:r w:rsidR="00BC2633" w:rsidRPr="008E6D5E">
              <w:rPr>
                <w:rFonts w:ascii="Times New Roman" w:eastAsia="Times New Roman" w:hAnsi="Times New Roman" w:cs="Times New Roman"/>
                <w:color w:val="000000"/>
                <w:lang w:eastAsia="cs-CZ"/>
              </w:rPr>
              <w:t>Nedaří</w:t>
            </w:r>
            <w:proofErr w:type="gramEnd"/>
            <w:r w:rsidR="00BC2633" w:rsidRPr="008E6D5E">
              <w:rPr>
                <w:rFonts w:ascii="Times New Roman" w:eastAsia="Times New Roman" w:hAnsi="Times New Roman" w:cs="Times New Roman"/>
                <w:color w:val="000000"/>
                <w:lang w:eastAsia="cs-CZ"/>
              </w:rPr>
              <w:t xml:space="preserve"> se</w:t>
            </w:r>
            <w:r w:rsidR="00AC059C" w:rsidRPr="008E6D5E">
              <w:rPr>
                <w:rFonts w:ascii="Times New Roman" w:eastAsia="Times New Roman" w:hAnsi="Times New Roman" w:cs="Times New Roman"/>
                <w:color w:val="000000"/>
                <w:lang w:eastAsia="cs-CZ"/>
              </w:rPr>
              <w:t xml:space="preserve"> nám</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opakovat, jen</w:t>
            </w:r>
            <w:r w:rsidR="00BC2633" w:rsidRPr="008E6D5E">
              <w:rPr>
                <w:rFonts w:ascii="Times New Roman" w:eastAsia="Times New Roman" w:hAnsi="Times New Roman" w:cs="Times New Roman"/>
                <w:color w:val="000000"/>
                <w:lang w:eastAsia="cs-CZ"/>
              </w:rPr>
              <w:t xml:space="preserve"> zpívá</w:t>
            </w:r>
            <w:r w:rsidRPr="008E6D5E">
              <w:rPr>
                <w:rFonts w:ascii="Times New Roman" w:eastAsia="Times New Roman" w:hAnsi="Times New Roman" w:cs="Times New Roman"/>
                <w:color w:val="000000"/>
                <w:lang w:eastAsia="cs-CZ"/>
              </w:rPr>
              <w:t>.“</w:t>
            </w:r>
          </w:p>
        </w:tc>
      </w:tr>
      <w:tr w:rsidR="00BC2633" w:rsidRPr="008E6D5E" w14:paraId="5F56FB87" w14:textId="77777777" w:rsidTr="00033628">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3AAECF64" w14:textId="6BF47FC4" w:rsidR="00BC2633" w:rsidRPr="008E6D5E" w:rsidRDefault="009E712E"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Někdy mluví moc </w:t>
            </w:r>
            <w:r w:rsidRPr="008E6D5E">
              <w:rPr>
                <w:rFonts w:ascii="Times New Roman" w:eastAsia="Times New Roman" w:hAnsi="Times New Roman" w:cs="Times New Roman"/>
                <w:color w:val="000000"/>
                <w:lang w:eastAsia="cs-CZ"/>
              </w:rPr>
              <w:t>rychle, že</w:t>
            </w:r>
            <w:r w:rsidR="00BC2633" w:rsidRPr="008E6D5E">
              <w:rPr>
                <w:rFonts w:ascii="Times New Roman" w:eastAsia="Times New Roman" w:hAnsi="Times New Roman" w:cs="Times New Roman"/>
                <w:color w:val="000000"/>
                <w:lang w:eastAsia="cs-CZ"/>
              </w:rPr>
              <w:t xml:space="preserve"> ji nejde rozumět a neumí říkat CH místo CH říká F</w:t>
            </w:r>
            <w:r w:rsidRPr="008E6D5E">
              <w:rPr>
                <w:rFonts w:ascii="Times New Roman" w:eastAsia="Times New Roman" w:hAnsi="Times New Roman" w:cs="Times New Roman"/>
                <w:color w:val="000000"/>
                <w:lang w:eastAsia="cs-CZ"/>
              </w:rPr>
              <w:t>.“</w:t>
            </w:r>
          </w:p>
        </w:tc>
      </w:tr>
      <w:tr w:rsidR="00BC2633" w:rsidRPr="008E6D5E" w14:paraId="3AF53689" w14:textId="77777777" w:rsidTr="00033628">
        <w:trPr>
          <w:trHeight w:val="347"/>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5FD5" w14:textId="03B05FB5" w:rsidR="00BC2633" w:rsidRPr="008E6D5E" w:rsidRDefault="005E60C8"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Někdy </w:t>
            </w:r>
            <w:r w:rsidR="00337401" w:rsidRPr="008E6D5E">
              <w:rPr>
                <w:rFonts w:ascii="Times New Roman" w:eastAsia="Times New Roman" w:hAnsi="Times New Roman" w:cs="Times New Roman"/>
                <w:color w:val="000000"/>
                <w:lang w:eastAsia="cs-CZ"/>
              </w:rPr>
              <w:t>nerozumí,</w:t>
            </w:r>
            <w:r w:rsidR="00BC2633" w:rsidRPr="008E6D5E">
              <w:rPr>
                <w:rFonts w:ascii="Times New Roman" w:eastAsia="Times New Roman" w:hAnsi="Times New Roman" w:cs="Times New Roman"/>
                <w:color w:val="000000"/>
                <w:lang w:eastAsia="cs-CZ"/>
              </w:rPr>
              <w:t xml:space="preserve"> co po něm chceme,</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 xml:space="preserve">máme chodit do Prostějova k paní </w:t>
            </w:r>
            <w:r w:rsidR="00A652B8" w:rsidRPr="008E6D5E">
              <w:rPr>
                <w:rFonts w:ascii="Times New Roman" w:eastAsia="Times New Roman" w:hAnsi="Times New Roman" w:cs="Times New Roman"/>
                <w:color w:val="000000"/>
                <w:lang w:eastAsia="cs-CZ"/>
              </w:rPr>
              <w:t>logopedce</w:t>
            </w:r>
            <w:r w:rsidR="00BC2633" w:rsidRPr="008E6D5E">
              <w:rPr>
                <w:rFonts w:ascii="Times New Roman" w:eastAsia="Times New Roman" w:hAnsi="Times New Roman" w:cs="Times New Roman"/>
                <w:color w:val="000000"/>
                <w:lang w:eastAsia="cs-CZ"/>
              </w:rPr>
              <w:t>,</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ozve se nám</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 xml:space="preserve">Špatně </w:t>
            </w:r>
            <w:r w:rsidRPr="008E6D5E">
              <w:rPr>
                <w:rFonts w:ascii="Times New Roman" w:eastAsia="Times New Roman" w:hAnsi="Times New Roman" w:cs="Times New Roman"/>
                <w:color w:val="000000"/>
                <w:lang w:eastAsia="cs-CZ"/>
              </w:rPr>
              <w:t>skloňuje, jinak</w:t>
            </w:r>
            <w:r w:rsidR="00BC2633" w:rsidRPr="008E6D5E">
              <w:rPr>
                <w:rFonts w:ascii="Times New Roman" w:eastAsia="Times New Roman" w:hAnsi="Times New Roman" w:cs="Times New Roman"/>
                <w:color w:val="000000"/>
                <w:lang w:eastAsia="cs-CZ"/>
              </w:rPr>
              <w:t xml:space="preserve"> se mi </w:t>
            </w:r>
            <w:r w:rsidRPr="008E6D5E">
              <w:rPr>
                <w:rFonts w:ascii="Times New Roman" w:eastAsia="Times New Roman" w:hAnsi="Times New Roman" w:cs="Times New Roman"/>
                <w:color w:val="000000"/>
                <w:lang w:eastAsia="cs-CZ"/>
              </w:rPr>
              <w:t>nezdá, že</w:t>
            </w:r>
            <w:r w:rsidR="00BC2633" w:rsidRPr="008E6D5E">
              <w:rPr>
                <w:rFonts w:ascii="Times New Roman" w:eastAsia="Times New Roman" w:hAnsi="Times New Roman" w:cs="Times New Roman"/>
                <w:color w:val="000000"/>
                <w:lang w:eastAsia="cs-CZ"/>
              </w:rPr>
              <w:t xml:space="preserve"> by špatně vyslovoval </w:t>
            </w:r>
            <w:r w:rsidRPr="008E6D5E">
              <w:rPr>
                <w:rFonts w:ascii="Times New Roman" w:eastAsia="Times New Roman" w:hAnsi="Times New Roman" w:cs="Times New Roman"/>
                <w:color w:val="000000"/>
                <w:lang w:eastAsia="cs-CZ"/>
              </w:rPr>
              <w:t>písmena, spíš</w:t>
            </w:r>
            <w:r w:rsidR="00BC2633" w:rsidRPr="008E6D5E">
              <w:rPr>
                <w:rFonts w:ascii="Times New Roman" w:eastAsia="Times New Roman" w:hAnsi="Times New Roman" w:cs="Times New Roman"/>
                <w:color w:val="000000"/>
                <w:lang w:eastAsia="cs-CZ"/>
              </w:rPr>
              <w:t xml:space="preserve"> by to chtělo pak závěr od paní </w:t>
            </w:r>
            <w:r w:rsidR="00A652B8" w:rsidRPr="008E6D5E">
              <w:rPr>
                <w:rFonts w:ascii="Times New Roman" w:eastAsia="Times New Roman" w:hAnsi="Times New Roman" w:cs="Times New Roman"/>
                <w:color w:val="000000"/>
                <w:lang w:eastAsia="cs-CZ"/>
              </w:rPr>
              <w:t>logopedky</w:t>
            </w:r>
            <w:r w:rsidR="00BC2633" w:rsidRPr="008E6D5E">
              <w:rPr>
                <w:rFonts w:ascii="Times New Roman" w:eastAsia="Times New Roman" w:hAnsi="Times New Roman" w:cs="Times New Roman"/>
                <w:color w:val="000000"/>
                <w:lang w:eastAsia="cs-CZ"/>
              </w:rPr>
              <w:t>.</w:t>
            </w:r>
            <w:r w:rsidR="00A652B8" w:rsidRPr="008E6D5E">
              <w:rPr>
                <w:rFonts w:ascii="Times New Roman" w:eastAsia="Times New Roman" w:hAnsi="Times New Roman" w:cs="Times New Roman"/>
                <w:color w:val="000000"/>
                <w:lang w:eastAsia="cs-CZ"/>
              </w:rPr>
              <w:t>“</w:t>
            </w:r>
          </w:p>
        </w:tc>
      </w:tr>
      <w:tr w:rsidR="00BC2633" w:rsidRPr="008E6D5E" w14:paraId="0799FAA6" w14:textId="77777777" w:rsidTr="0098393A">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C39FC89" w14:textId="427ADCCB" w:rsidR="00BC2633" w:rsidRPr="008E6D5E" w:rsidRDefault="005E60C8"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337401" w:rsidRPr="008E6D5E">
              <w:rPr>
                <w:rFonts w:ascii="Times New Roman" w:eastAsia="Times New Roman" w:hAnsi="Times New Roman" w:cs="Times New Roman"/>
                <w:color w:val="000000"/>
                <w:lang w:eastAsia="cs-CZ"/>
              </w:rPr>
              <w:t>Nemluví...</w:t>
            </w:r>
            <w:r w:rsidR="00BC2633" w:rsidRPr="008E6D5E">
              <w:rPr>
                <w:rFonts w:ascii="Times New Roman" w:eastAsia="Times New Roman" w:hAnsi="Times New Roman" w:cs="Times New Roman"/>
                <w:color w:val="000000"/>
                <w:lang w:eastAsia="cs-CZ"/>
              </w:rPr>
              <w:t xml:space="preserve"> pouze máma,</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táta,</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bába,</w:t>
            </w:r>
            <w:r w:rsidRPr="008E6D5E">
              <w:rPr>
                <w:rFonts w:ascii="Times New Roman" w:eastAsia="Times New Roman" w:hAnsi="Times New Roman" w:cs="Times New Roman"/>
                <w:color w:val="000000"/>
                <w:lang w:eastAsia="cs-CZ"/>
              </w:rPr>
              <w:t xml:space="preserve"> </w:t>
            </w:r>
            <w:r w:rsidR="00BC2633" w:rsidRPr="008E6D5E">
              <w:rPr>
                <w:rFonts w:ascii="Times New Roman" w:eastAsia="Times New Roman" w:hAnsi="Times New Roman" w:cs="Times New Roman"/>
                <w:color w:val="000000"/>
                <w:lang w:eastAsia="cs-CZ"/>
              </w:rPr>
              <w:t>děda a ne</w:t>
            </w:r>
            <w:r w:rsidRPr="008E6D5E">
              <w:rPr>
                <w:rFonts w:ascii="Times New Roman" w:eastAsia="Times New Roman" w:hAnsi="Times New Roman" w:cs="Times New Roman"/>
                <w:color w:val="000000"/>
                <w:lang w:eastAsia="cs-CZ"/>
              </w:rPr>
              <w:t>.“</w:t>
            </w:r>
          </w:p>
        </w:tc>
      </w:tr>
      <w:tr w:rsidR="00BC2633" w:rsidRPr="008E6D5E" w14:paraId="395F2134" w14:textId="77777777" w:rsidTr="0098393A">
        <w:trPr>
          <w:trHeight w:val="57"/>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74EB" w14:textId="3A101C6D" w:rsidR="00BC2633" w:rsidRPr="008E6D5E" w:rsidRDefault="001529DC"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lastRenderedPageBreak/>
              <w:t>„</w:t>
            </w:r>
            <w:r w:rsidR="00BC2633" w:rsidRPr="008E6D5E">
              <w:rPr>
                <w:rFonts w:ascii="Times New Roman" w:eastAsia="Times New Roman" w:hAnsi="Times New Roman" w:cs="Times New Roman"/>
                <w:color w:val="000000"/>
                <w:lang w:eastAsia="cs-CZ"/>
              </w:rPr>
              <w:t xml:space="preserve">Není mu moc </w:t>
            </w:r>
            <w:r w:rsidRPr="008E6D5E">
              <w:rPr>
                <w:rFonts w:ascii="Times New Roman" w:eastAsia="Times New Roman" w:hAnsi="Times New Roman" w:cs="Times New Roman"/>
                <w:color w:val="000000"/>
                <w:lang w:eastAsia="cs-CZ"/>
              </w:rPr>
              <w:t>rozumět.“</w:t>
            </w:r>
          </w:p>
        </w:tc>
      </w:tr>
      <w:tr w:rsidR="00BC2633" w:rsidRPr="008E6D5E" w14:paraId="2D76DA43" w14:textId="77777777" w:rsidTr="005C05B6">
        <w:trPr>
          <w:trHeight w:val="172"/>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5CF84" w14:textId="158D401D" w:rsidR="00BC2633" w:rsidRPr="008E6D5E" w:rsidRDefault="001529DC"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„O</w:t>
            </w:r>
            <w:r w:rsidR="00BC2633" w:rsidRPr="008E6D5E">
              <w:rPr>
                <w:rFonts w:ascii="Times New Roman" w:eastAsia="Times New Roman" w:hAnsi="Times New Roman" w:cs="Times New Roman"/>
                <w:color w:val="000000"/>
                <w:lang w:eastAsia="cs-CZ"/>
              </w:rPr>
              <w:t>d 3 let 3 měsíců začal chvílemi opakovat počátky slov</w:t>
            </w: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 když chtěl něco říct rychle </w:t>
            </w: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 malá frekvence v následujících 3 měsících</w:t>
            </w:r>
            <w:r w:rsidR="00DB6C66" w:rsidRPr="008E6D5E">
              <w:rPr>
                <w:rFonts w:ascii="Times New Roman" w:eastAsia="Times New Roman" w:hAnsi="Times New Roman" w:cs="Times New Roman"/>
                <w:color w:val="000000"/>
                <w:lang w:eastAsia="cs-CZ"/>
              </w:rPr>
              <w:t>.“</w:t>
            </w:r>
          </w:p>
        </w:tc>
      </w:tr>
      <w:tr w:rsidR="00BC2633" w:rsidRPr="008E6D5E" w14:paraId="6FC4B147" w14:textId="77777777" w:rsidTr="00D90542">
        <w:trPr>
          <w:trHeight w:val="172"/>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43A017FA" w14:textId="0A600D8F" w:rsidR="00BC2633" w:rsidRPr="008E6D5E" w:rsidRDefault="00DB6C66"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Opožděný nástup řeči. Bohatá pasivní zásoba mu umožnila komunikovat svou vlastní znakovou řečí. Vývojová </w:t>
            </w:r>
            <w:r w:rsidRPr="008E6D5E">
              <w:rPr>
                <w:rFonts w:ascii="Times New Roman" w:eastAsia="Times New Roman" w:hAnsi="Times New Roman" w:cs="Times New Roman"/>
                <w:color w:val="000000"/>
                <w:lang w:eastAsia="cs-CZ"/>
              </w:rPr>
              <w:t>dysfázie</w:t>
            </w:r>
            <w:r w:rsidR="00BC2633" w:rsidRPr="008E6D5E">
              <w:rPr>
                <w:rFonts w:ascii="Times New Roman" w:eastAsia="Times New Roman" w:hAnsi="Times New Roman" w:cs="Times New Roman"/>
                <w:color w:val="000000"/>
                <w:lang w:eastAsia="cs-CZ"/>
              </w:rPr>
              <w:t>.</w:t>
            </w:r>
            <w:r w:rsidRPr="008E6D5E">
              <w:rPr>
                <w:rFonts w:ascii="Times New Roman" w:eastAsia="Times New Roman" w:hAnsi="Times New Roman" w:cs="Times New Roman"/>
                <w:color w:val="000000"/>
                <w:lang w:eastAsia="cs-CZ"/>
              </w:rPr>
              <w:t>“</w:t>
            </w:r>
          </w:p>
        </w:tc>
      </w:tr>
      <w:tr w:rsidR="00BC2633" w:rsidRPr="008E6D5E" w14:paraId="78B31F70" w14:textId="77777777" w:rsidTr="00A652B8">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7D1DA5D" w14:textId="4233C604" w:rsidR="00BC2633" w:rsidRPr="008E6D5E" w:rsidRDefault="00DB6C66"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Opožděný vývoj řeči</w:t>
            </w:r>
            <w:r w:rsidRPr="008E6D5E">
              <w:rPr>
                <w:rFonts w:ascii="Times New Roman" w:eastAsia="Times New Roman" w:hAnsi="Times New Roman" w:cs="Times New Roman"/>
                <w:color w:val="000000"/>
                <w:lang w:eastAsia="cs-CZ"/>
              </w:rPr>
              <w:t>.“</w:t>
            </w:r>
          </w:p>
        </w:tc>
      </w:tr>
      <w:tr w:rsidR="00BC2633" w:rsidRPr="008E6D5E" w14:paraId="01FAF53D" w14:textId="77777777" w:rsidTr="00A652B8">
        <w:trPr>
          <w:trHeight w:val="231"/>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FCFC" w14:textId="70A23D12" w:rsidR="00BC2633" w:rsidRPr="008E6D5E" w:rsidRDefault="00DB6C66"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Používá jednodušší věty. Dřív o sobě mluvila ve třetí osobě, ale konečně začíná říkat </w:t>
            </w:r>
            <w:r w:rsidR="00085800"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 Já jsem spinkala </w:t>
            </w:r>
            <w:r w:rsidRPr="008E6D5E">
              <w:rPr>
                <w:rFonts w:ascii="Times New Roman" w:eastAsia="Times New Roman" w:hAnsi="Times New Roman" w:cs="Times New Roman"/>
                <w:color w:val="000000"/>
                <w:lang w:eastAsia="cs-CZ"/>
              </w:rPr>
              <w:t>dobře.</w:t>
            </w:r>
            <w:r w:rsidR="00BC2633" w:rsidRPr="008E6D5E">
              <w:rPr>
                <w:rFonts w:ascii="Times New Roman" w:eastAsia="Times New Roman" w:hAnsi="Times New Roman" w:cs="Times New Roman"/>
                <w:color w:val="000000"/>
                <w:lang w:eastAsia="cs-CZ"/>
              </w:rPr>
              <w:t xml:space="preserve"> Místo Natálka spinkala </w:t>
            </w:r>
            <w:r w:rsidRPr="008E6D5E">
              <w:rPr>
                <w:rFonts w:ascii="Times New Roman" w:eastAsia="Times New Roman" w:hAnsi="Times New Roman" w:cs="Times New Roman"/>
                <w:color w:val="000000"/>
                <w:lang w:eastAsia="cs-CZ"/>
              </w:rPr>
              <w:t>dobře.</w:t>
            </w:r>
            <w:r w:rsidR="00BC2633" w:rsidRPr="008E6D5E">
              <w:rPr>
                <w:rFonts w:ascii="Times New Roman" w:eastAsia="Times New Roman" w:hAnsi="Times New Roman" w:cs="Times New Roman"/>
                <w:color w:val="000000"/>
                <w:lang w:eastAsia="cs-CZ"/>
              </w:rPr>
              <w:t xml:space="preserve"> :-)) Přímo vadu asi nemá, jen potřebuje víc času.</w:t>
            </w:r>
            <w:r w:rsidRPr="008E6D5E">
              <w:rPr>
                <w:rFonts w:ascii="Times New Roman" w:eastAsia="Times New Roman" w:hAnsi="Times New Roman" w:cs="Times New Roman"/>
                <w:color w:val="000000"/>
                <w:lang w:eastAsia="cs-CZ"/>
              </w:rPr>
              <w:t>“</w:t>
            </w:r>
          </w:p>
        </w:tc>
      </w:tr>
      <w:tr w:rsidR="00BC2633" w:rsidRPr="008E6D5E" w14:paraId="52033EB4"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139EE6A7" w14:textId="1519E4C2" w:rsidR="00BC2633" w:rsidRPr="008E6D5E" w:rsidRDefault="00085800"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Sykavky, rychlá mluva</w:t>
            </w:r>
            <w:r w:rsidRPr="008E6D5E">
              <w:rPr>
                <w:rFonts w:ascii="Times New Roman" w:eastAsia="Times New Roman" w:hAnsi="Times New Roman" w:cs="Times New Roman"/>
                <w:color w:val="000000"/>
                <w:lang w:eastAsia="cs-CZ"/>
              </w:rPr>
              <w:t>.“</w:t>
            </w:r>
          </w:p>
        </w:tc>
      </w:tr>
      <w:tr w:rsidR="00BC2633" w:rsidRPr="008E6D5E" w14:paraId="7010DCFF"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1896C69" w14:textId="61D8E769" w:rsidR="00BC2633" w:rsidRPr="008E6D5E" w:rsidRDefault="00085800"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„Š</w:t>
            </w:r>
            <w:r w:rsidR="00BC2633" w:rsidRPr="008E6D5E">
              <w:rPr>
                <w:rFonts w:ascii="Times New Roman" w:eastAsia="Times New Roman" w:hAnsi="Times New Roman" w:cs="Times New Roman"/>
                <w:color w:val="000000"/>
                <w:lang w:eastAsia="cs-CZ"/>
              </w:rPr>
              <w:t>išlá</w:t>
            </w:r>
            <w:r w:rsidRPr="008E6D5E">
              <w:rPr>
                <w:rFonts w:ascii="Times New Roman" w:eastAsia="Times New Roman" w:hAnsi="Times New Roman" w:cs="Times New Roman"/>
                <w:color w:val="000000"/>
                <w:lang w:eastAsia="cs-CZ"/>
              </w:rPr>
              <w:t>.“</w:t>
            </w:r>
          </w:p>
        </w:tc>
      </w:tr>
      <w:tr w:rsidR="00BC2633" w:rsidRPr="008E6D5E" w14:paraId="278345BD"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51FB0F35" w14:textId="4ECF9BB5" w:rsidR="00BC2633" w:rsidRPr="008E6D5E" w:rsidRDefault="00085800"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Špatná výslovnost. Nepoužívá rozvinuté věty.</w:t>
            </w:r>
            <w:r w:rsidRPr="008E6D5E">
              <w:rPr>
                <w:rFonts w:ascii="Times New Roman" w:eastAsia="Times New Roman" w:hAnsi="Times New Roman" w:cs="Times New Roman"/>
                <w:color w:val="000000"/>
                <w:lang w:eastAsia="cs-CZ"/>
              </w:rPr>
              <w:t>“</w:t>
            </w:r>
          </w:p>
        </w:tc>
      </w:tr>
      <w:tr w:rsidR="00BC2633" w:rsidRPr="008E6D5E" w14:paraId="0866E271" w14:textId="77777777" w:rsidTr="00D90542">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6CE0371" w14:textId="699A0058" w:rsidR="00BC2633" w:rsidRPr="008E6D5E" w:rsidRDefault="009C129B"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„Š</w:t>
            </w:r>
            <w:r w:rsidR="00BC2633" w:rsidRPr="008E6D5E">
              <w:rPr>
                <w:rFonts w:ascii="Times New Roman" w:eastAsia="Times New Roman" w:hAnsi="Times New Roman" w:cs="Times New Roman"/>
                <w:color w:val="000000"/>
                <w:lang w:eastAsia="cs-CZ"/>
              </w:rPr>
              <w:t xml:space="preserve">patně vyslovuje měkké </w:t>
            </w:r>
            <w:r w:rsidR="00CE7B2C" w:rsidRPr="008E6D5E">
              <w:rPr>
                <w:rFonts w:ascii="Times New Roman" w:eastAsia="Times New Roman" w:hAnsi="Times New Roman" w:cs="Times New Roman"/>
                <w:color w:val="000000"/>
                <w:lang w:eastAsia="cs-CZ"/>
              </w:rPr>
              <w:t>souhlásky – š</w:t>
            </w:r>
            <w:r w:rsidR="00BC2633" w:rsidRPr="008E6D5E">
              <w:rPr>
                <w:rFonts w:ascii="Times New Roman" w:eastAsia="Times New Roman" w:hAnsi="Times New Roman" w:cs="Times New Roman"/>
                <w:color w:val="000000"/>
                <w:lang w:eastAsia="cs-CZ"/>
              </w:rPr>
              <w:t>, č, ž; občas zadrhává</w:t>
            </w:r>
            <w:r w:rsidRPr="008E6D5E">
              <w:rPr>
                <w:rFonts w:ascii="Times New Roman" w:eastAsia="Times New Roman" w:hAnsi="Times New Roman" w:cs="Times New Roman"/>
                <w:color w:val="000000"/>
                <w:lang w:eastAsia="cs-CZ"/>
              </w:rPr>
              <w:t>.“</w:t>
            </w:r>
          </w:p>
        </w:tc>
      </w:tr>
      <w:tr w:rsidR="00BC2633" w:rsidRPr="008E6D5E" w14:paraId="065BBB2D" w14:textId="77777777" w:rsidTr="008D771C">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E09BB1A" w14:textId="01A39BEF" w:rsidR="00BC2633" w:rsidRPr="008E6D5E" w:rsidRDefault="009C129B"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Špatně vyslovuje slova, navštěvujeme logopedii a foniatrii</w:t>
            </w:r>
            <w:r w:rsidRPr="008E6D5E">
              <w:rPr>
                <w:rFonts w:ascii="Times New Roman" w:eastAsia="Times New Roman" w:hAnsi="Times New Roman" w:cs="Times New Roman"/>
                <w:color w:val="000000"/>
                <w:lang w:eastAsia="cs-CZ"/>
              </w:rPr>
              <w:t>.“</w:t>
            </w:r>
          </w:p>
        </w:tc>
      </w:tr>
      <w:tr w:rsidR="00BC2633" w:rsidRPr="008E6D5E" w14:paraId="7149FAF6" w14:textId="77777777" w:rsidTr="008D771C">
        <w:trPr>
          <w:trHeight w:val="115"/>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F7CB" w14:textId="6C194CA8" w:rsidR="00BC2633" w:rsidRPr="008E6D5E" w:rsidRDefault="009C129B"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Ve 4 letech neumí říct L a R, C zaměňuje za Č. Jinak je jí hezky rozumět.</w:t>
            </w:r>
            <w:r w:rsidRPr="008E6D5E">
              <w:rPr>
                <w:rFonts w:ascii="Times New Roman" w:eastAsia="Times New Roman" w:hAnsi="Times New Roman" w:cs="Times New Roman"/>
                <w:color w:val="000000"/>
                <w:lang w:eastAsia="cs-CZ"/>
              </w:rPr>
              <w:t>“</w:t>
            </w:r>
          </w:p>
        </w:tc>
      </w:tr>
      <w:tr w:rsidR="00BC2633" w:rsidRPr="008E6D5E" w14:paraId="7AA6BAEB" w14:textId="77777777" w:rsidTr="006A7851">
        <w:trPr>
          <w:trHeight w:val="637"/>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DB5DD" w14:textId="2F63CEC1" w:rsidR="00BC2633" w:rsidRPr="008E6D5E" w:rsidRDefault="009C129B"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„V</w:t>
            </w:r>
            <w:r w:rsidR="00BC2633" w:rsidRPr="008E6D5E">
              <w:rPr>
                <w:rFonts w:ascii="Times New Roman" w:eastAsia="Times New Roman" w:hAnsi="Times New Roman" w:cs="Times New Roman"/>
                <w:color w:val="000000"/>
                <w:lang w:eastAsia="cs-CZ"/>
              </w:rPr>
              <w:t xml:space="preserve"> roce sice používal pá</w:t>
            </w:r>
            <w:r w:rsidRPr="008E6D5E">
              <w:rPr>
                <w:rFonts w:ascii="Times New Roman" w:eastAsia="Times New Roman" w:hAnsi="Times New Roman" w:cs="Times New Roman"/>
                <w:color w:val="000000"/>
                <w:lang w:eastAsia="cs-CZ"/>
              </w:rPr>
              <w:t>r</w:t>
            </w:r>
            <w:r w:rsidR="00BC2633" w:rsidRPr="008E6D5E">
              <w:rPr>
                <w:rFonts w:ascii="Times New Roman" w:eastAsia="Times New Roman" w:hAnsi="Times New Roman" w:cs="Times New Roman"/>
                <w:color w:val="000000"/>
                <w:lang w:eastAsia="cs-CZ"/>
              </w:rPr>
              <w:t xml:space="preserve"> jedno/dvou slabičných, ale když se potom začal vytahovat do stoje, přestal je v </w:t>
            </w:r>
            <w:r w:rsidR="000A0CA8" w:rsidRPr="008E6D5E">
              <w:rPr>
                <w:rFonts w:ascii="Times New Roman" w:eastAsia="Times New Roman" w:hAnsi="Times New Roman" w:cs="Times New Roman"/>
                <w:color w:val="000000"/>
                <w:lang w:eastAsia="cs-CZ"/>
              </w:rPr>
              <w:t>podstatě používat</w:t>
            </w:r>
            <w:r w:rsidR="00BC2633" w:rsidRPr="008E6D5E">
              <w:rPr>
                <w:rFonts w:ascii="Times New Roman" w:eastAsia="Times New Roman" w:hAnsi="Times New Roman" w:cs="Times New Roman"/>
                <w:color w:val="000000"/>
                <w:lang w:eastAsia="cs-CZ"/>
              </w:rPr>
              <w:t>....</w:t>
            </w:r>
            <w:r w:rsidR="00BB67B8" w:rsidRPr="008E6D5E">
              <w:rPr>
                <w:rFonts w:ascii="Times New Roman" w:eastAsia="Times New Roman" w:hAnsi="Times New Roman" w:cs="Times New Roman"/>
                <w:color w:val="000000"/>
                <w:lang w:eastAsia="cs-CZ"/>
              </w:rPr>
              <w:t xml:space="preserve"> A</w:t>
            </w:r>
            <w:r w:rsidR="00BC2633" w:rsidRPr="008E6D5E">
              <w:rPr>
                <w:rFonts w:ascii="Times New Roman" w:eastAsia="Times New Roman" w:hAnsi="Times New Roman" w:cs="Times New Roman"/>
                <w:color w:val="000000"/>
                <w:lang w:eastAsia="cs-CZ"/>
              </w:rPr>
              <w:t xml:space="preserve">ž cca ve 3.5 letech začal vokalizovat zvuky zvířat a používat jednoduchá slova (především v </w:t>
            </w:r>
            <w:r w:rsidR="000A0CA8" w:rsidRPr="008E6D5E">
              <w:rPr>
                <w:rFonts w:ascii="Times New Roman" w:eastAsia="Times New Roman" w:hAnsi="Times New Roman" w:cs="Times New Roman"/>
                <w:color w:val="000000"/>
                <w:lang w:eastAsia="cs-CZ"/>
              </w:rPr>
              <w:t>angličtině – díky</w:t>
            </w:r>
            <w:r w:rsidR="00BC2633" w:rsidRPr="008E6D5E">
              <w:rPr>
                <w:rFonts w:ascii="Times New Roman" w:eastAsia="Times New Roman" w:hAnsi="Times New Roman" w:cs="Times New Roman"/>
                <w:color w:val="000000"/>
                <w:lang w:eastAsia="cs-CZ"/>
              </w:rPr>
              <w:t xml:space="preserve">/kvůli milovaným pohádkám a písničkám na </w:t>
            </w:r>
            <w:r w:rsidR="000A0CA8" w:rsidRPr="008E6D5E">
              <w:rPr>
                <w:rFonts w:ascii="Times New Roman" w:eastAsia="Times New Roman" w:hAnsi="Times New Roman" w:cs="Times New Roman"/>
                <w:color w:val="000000"/>
                <w:lang w:eastAsia="cs-CZ"/>
              </w:rPr>
              <w:t>YouTube</w:t>
            </w:r>
            <w:r w:rsidR="00BC2633" w:rsidRPr="008E6D5E">
              <w:rPr>
                <w:rFonts w:ascii="Times New Roman" w:eastAsia="Times New Roman" w:hAnsi="Times New Roman" w:cs="Times New Roman"/>
                <w:color w:val="000000"/>
                <w:lang w:eastAsia="cs-CZ"/>
              </w:rPr>
              <w:t xml:space="preserve">) </w:t>
            </w:r>
            <w:r w:rsidR="0099790C"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 barvy, názvy dopravních prostředků, zvířata, písmenka, číslovky do dvaceti apod. A letos přes </w:t>
            </w:r>
            <w:r w:rsidR="000A0CA8" w:rsidRPr="008E6D5E">
              <w:rPr>
                <w:rFonts w:ascii="Times New Roman" w:eastAsia="Times New Roman" w:hAnsi="Times New Roman" w:cs="Times New Roman"/>
                <w:color w:val="000000"/>
                <w:lang w:eastAsia="cs-CZ"/>
              </w:rPr>
              <w:t>Vánoce</w:t>
            </w:r>
            <w:r w:rsidR="00BC2633" w:rsidRPr="008E6D5E">
              <w:rPr>
                <w:rFonts w:ascii="Times New Roman" w:eastAsia="Times New Roman" w:hAnsi="Times New Roman" w:cs="Times New Roman"/>
                <w:color w:val="000000"/>
                <w:lang w:eastAsia="cs-CZ"/>
              </w:rPr>
              <w:t xml:space="preserve"> (4.5 let) se začal krásně (z mého pohledu) </w:t>
            </w:r>
            <w:r w:rsidR="000A0CA8" w:rsidRPr="008E6D5E">
              <w:rPr>
                <w:rFonts w:ascii="Times New Roman" w:eastAsia="Times New Roman" w:hAnsi="Times New Roman" w:cs="Times New Roman"/>
                <w:color w:val="000000"/>
                <w:lang w:eastAsia="cs-CZ"/>
              </w:rPr>
              <w:t>rozmlouvat – opakuje</w:t>
            </w:r>
            <w:r w:rsidR="00BC2633" w:rsidRPr="008E6D5E">
              <w:rPr>
                <w:rFonts w:ascii="Times New Roman" w:eastAsia="Times New Roman" w:hAnsi="Times New Roman" w:cs="Times New Roman"/>
                <w:color w:val="000000"/>
                <w:lang w:eastAsia="cs-CZ"/>
              </w:rPr>
              <w:t xml:space="preserve"> jednoduché věty (když mluvím na mladšího syna)</w:t>
            </w:r>
            <w:r w:rsidR="00BB67B8" w:rsidRPr="008E6D5E">
              <w:rPr>
                <w:rFonts w:ascii="Times New Roman" w:eastAsia="Times New Roman" w:hAnsi="Times New Roman" w:cs="Times New Roman"/>
                <w:color w:val="000000"/>
                <w:lang w:eastAsia="cs-CZ"/>
              </w:rPr>
              <w:t>.“</w:t>
            </w:r>
          </w:p>
        </w:tc>
      </w:tr>
      <w:tr w:rsidR="00BC2633" w:rsidRPr="008E6D5E" w14:paraId="4EE27486"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95DCF31" w14:textId="6B92C0BA" w:rsidR="00BC2633" w:rsidRPr="008E6D5E" w:rsidRDefault="00BB67B8"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 xml:space="preserve">Vývojová </w:t>
            </w:r>
            <w:r w:rsidRPr="008E6D5E">
              <w:rPr>
                <w:rFonts w:ascii="Times New Roman" w:eastAsia="Times New Roman" w:hAnsi="Times New Roman" w:cs="Times New Roman"/>
                <w:color w:val="000000"/>
                <w:lang w:eastAsia="cs-CZ"/>
              </w:rPr>
              <w:t>dysfázie</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smíšená.“</w:t>
            </w:r>
          </w:p>
        </w:tc>
      </w:tr>
      <w:tr w:rsidR="00BC2633" w:rsidRPr="008E6D5E" w14:paraId="068E5677" w14:textId="77777777" w:rsidTr="00D90542">
        <w:trPr>
          <w:trHeight w:val="115"/>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609D1DD5" w14:textId="1F4ADE88" w:rsidR="00BC2633" w:rsidRPr="008E6D5E" w:rsidRDefault="000A0CA8"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Začal mluvit ve větách až kolem 3 let, dosud (4roky) nemá pěknou výslovnost.</w:t>
            </w:r>
            <w:r w:rsidRPr="008E6D5E">
              <w:rPr>
                <w:rFonts w:ascii="Times New Roman" w:eastAsia="Times New Roman" w:hAnsi="Times New Roman" w:cs="Times New Roman"/>
                <w:color w:val="000000"/>
                <w:lang w:eastAsia="cs-CZ"/>
              </w:rPr>
              <w:t>“</w:t>
            </w:r>
          </w:p>
        </w:tc>
      </w:tr>
      <w:tr w:rsidR="00BC2633" w:rsidRPr="008E6D5E" w14:paraId="6158CED0"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1D97BDCB" w14:textId="352F6412" w:rsidR="00BC2633" w:rsidRPr="008E6D5E" w:rsidRDefault="008D18E1"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Začal pozdě mluvit, dlouho používal svoji řeč</w:t>
            </w:r>
            <w:r w:rsidRPr="008E6D5E">
              <w:rPr>
                <w:rFonts w:ascii="Times New Roman" w:eastAsia="Times New Roman" w:hAnsi="Times New Roman" w:cs="Times New Roman"/>
                <w:color w:val="000000"/>
                <w:lang w:eastAsia="cs-CZ"/>
              </w:rPr>
              <w:t>.“</w:t>
            </w:r>
          </w:p>
        </w:tc>
      </w:tr>
      <w:tr w:rsidR="00BC2633" w:rsidRPr="008E6D5E" w14:paraId="38173D02" w14:textId="77777777" w:rsidTr="00DA0AB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2702F900" w14:textId="01AB8C49" w:rsidR="00BC2633" w:rsidRPr="008E6D5E" w:rsidRDefault="008D18E1"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BC2633" w:rsidRPr="008E6D5E">
              <w:rPr>
                <w:rFonts w:ascii="Times New Roman" w:eastAsia="Times New Roman" w:hAnsi="Times New Roman" w:cs="Times New Roman"/>
                <w:color w:val="000000"/>
                <w:lang w:eastAsia="cs-CZ"/>
              </w:rPr>
              <w:t>Začíná mluvit až teď po 3 roku</w:t>
            </w:r>
            <w:r w:rsidRPr="008E6D5E">
              <w:rPr>
                <w:rFonts w:ascii="Times New Roman" w:eastAsia="Times New Roman" w:hAnsi="Times New Roman" w:cs="Times New Roman"/>
                <w:color w:val="000000"/>
                <w:lang w:eastAsia="cs-CZ"/>
              </w:rPr>
              <w:t>.“</w:t>
            </w:r>
          </w:p>
        </w:tc>
      </w:tr>
      <w:tr w:rsidR="00BC2633" w:rsidRPr="008E6D5E" w14:paraId="1548BCB5" w14:textId="77777777" w:rsidTr="00DA0AB2">
        <w:trPr>
          <w:trHeight w:val="57"/>
        </w:trPr>
        <w:tc>
          <w:tcPr>
            <w:tcW w:w="9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3E8E" w14:textId="2E10F167" w:rsidR="00BC2633" w:rsidRPr="008E6D5E" w:rsidRDefault="008D18E1"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„Zatím</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neumí</w:t>
            </w:r>
            <w:r w:rsidR="00BC2633"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L, R, Ř.“</w:t>
            </w:r>
          </w:p>
        </w:tc>
      </w:tr>
      <w:tr w:rsidR="00BC2633" w:rsidRPr="008E6D5E" w14:paraId="10EED347" w14:textId="77777777" w:rsidTr="00D90542">
        <w:trPr>
          <w:trHeight w:val="57"/>
        </w:trPr>
        <w:tc>
          <w:tcPr>
            <w:tcW w:w="9528" w:type="dxa"/>
            <w:tcBorders>
              <w:top w:val="nil"/>
              <w:left w:val="single" w:sz="4" w:space="0" w:color="auto"/>
              <w:bottom w:val="single" w:sz="4" w:space="0" w:color="auto"/>
              <w:right w:val="single" w:sz="4" w:space="0" w:color="auto"/>
            </w:tcBorders>
            <w:shd w:val="clear" w:color="auto" w:fill="auto"/>
            <w:noWrap/>
            <w:vAlign w:val="center"/>
            <w:hideMark/>
          </w:tcPr>
          <w:p w14:paraId="227C2D9E" w14:textId="03BBA80F" w:rsidR="00BC2633" w:rsidRPr="008E6D5E" w:rsidRDefault="008D18E1" w:rsidP="0099790C">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„Z</w:t>
            </w:r>
            <w:r w:rsidR="00BC2633" w:rsidRPr="008E6D5E">
              <w:rPr>
                <w:rFonts w:ascii="Times New Roman" w:eastAsia="Times New Roman" w:hAnsi="Times New Roman" w:cs="Times New Roman"/>
                <w:color w:val="000000"/>
                <w:lang w:eastAsia="cs-CZ"/>
              </w:rPr>
              <w:t>výšená s</w:t>
            </w:r>
            <w:r w:rsidRPr="008E6D5E">
              <w:rPr>
                <w:rFonts w:ascii="Times New Roman" w:eastAsia="Times New Roman" w:hAnsi="Times New Roman" w:cs="Times New Roman"/>
                <w:color w:val="000000"/>
                <w:lang w:eastAsia="cs-CZ"/>
              </w:rPr>
              <w:t>alivace.“</w:t>
            </w:r>
          </w:p>
        </w:tc>
      </w:tr>
    </w:tbl>
    <w:p w14:paraId="335C752D" w14:textId="67E3F508" w:rsidR="00BC2633" w:rsidRPr="008D771C" w:rsidRDefault="00F12F73" w:rsidP="00254725">
      <w:pPr>
        <w:spacing w:line="360" w:lineRule="auto"/>
        <w:jc w:val="both"/>
        <w:rPr>
          <w:rFonts w:ascii="Times New Roman" w:hAnsi="Times New Roman" w:cs="Times New Roman"/>
          <w:sz w:val="24"/>
          <w:szCs w:val="24"/>
        </w:rPr>
      </w:pPr>
      <w:r w:rsidRPr="008D771C">
        <w:rPr>
          <w:rFonts w:ascii="Times New Roman" w:hAnsi="Times New Roman" w:cs="Times New Roman"/>
          <w:sz w:val="24"/>
          <w:szCs w:val="24"/>
        </w:rPr>
        <w:tab/>
        <w:t>Nejčastěji se objevovaly</w:t>
      </w:r>
      <w:r w:rsidR="004408BA">
        <w:rPr>
          <w:rFonts w:ascii="Times New Roman" w:hAnsi="Times New Roman" w:cs="Times New Roman"/>
          <w:sz w:val="24"/>
          <w:szCs w:val="24"/>
        </w:rPr>
        <w:t>,</w:t>
      </w:r>
      <w:r w:rsidRPr="008D771C">
        <w:rPr>
          <w:rFonts w:ascii="Times New Roman" w:hAnsi="Times New Roman" w:cs="Times New Roman"/>
          <w:sz w:val="24"/>
          <w:szCs w:val="24"/>
        </w:rPr>
        <w:t xml:space="preserve"> </w:t>
      </w:r>
      <w:r w:rsidR="00717A25">
        <w:rPr>
          <w:rFonts w:ascii="Times New Roman" w:hAnsi="Times New Roman" w:cs="Times New Roman"/>
          <w:sz w:val="24"/>
          <w:szCs w:val="24"/>
        </w:rPr>
        <w:t xml:space="preserve">jak vidíme v tabulce </w:t>
      </w:r>
      <w:r w:rsidR="004408BA">
        <w:rPr>
          <w:rFonts w:ascii="Times New Roman" w:hAnsi="Times New Roman" w:cs="Times New Roman"/>
          <w:sz w:val="24"/>
          <w:szCs w:val="24"/>
        </w:rPr>
        <w:t xml:space="preserve">15, </w:t>
      </w:r>
      <w:r w:rsidRPr="008D771C">
        <w:rPr>
          <w:rFonts w:ascii="Times New Roman" w:hAnsi="Times New Roman" w:cs="Times New Roman"/>
          <w:sz w:val="24"/>
          <w:szCs w:val="24"/>
        </w:rPr>
        <w:t>obtíže s hláskami L, R, Ř, se sykavkami a celkově opožděný vývoj řeči</w:t>
      </w:r>
      <w:r w:rsidR="00A652B8" w:rsidRPr="008D771C">
        <w:rPr>
          <w:rFonts w:ascii="Times New Roman" w:hAnsi="Times New Roman" w:cs="Times New Roman"/>
          <w:sz w:val="24"/>
          <w:szCs w:val="24"/>
        </w:rPr>
        <w:t>, kdy dítě nemluví vůbec, nebo velmi málo.</w:t>
      </w:r>
      <w:r w:rsidR="00C56473">
        <w:rPr>
          <w:rFonts w:ascii="Times New Roman" w:hAnsi="Times New Roman" w:cs="Times New Roman"/>
          <w:sz w:val="24"/>
          <w:szCs w:val="24"/>
        </w:rPr>
        <w:t xml:space="preserve"> </w:t>
      </w:r>
    </w:p>
    <w:p w14:paraId="1B6FD6C1" w14:textId="55F4904E" w:rsidR="00436147" w:rsidRPr="008E6D5E" w:rsidRDefault="00BC3DCB"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18</w:t>
      </w:r>
    </w:p>
    <w:p w14:paraId="1641482E" w14:textId="522369EC" w:rsidR="00BC3DCB" w:rsidRPr="008E6D5E" w:rsidRDefault="00BC3DCB" w:rsidP="00DB38EE">
      <w:pPr>
        <w:tabs>
          <w:tab w:val="left" w:pos="4080"/>
        </w:tabs>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18. Bylo Vaše dítě v péči logopeda?</w:t>
      </w:r>
      <w:r w:rsidR="00DB38EE" w:rsidRPr="008E6D5E">
        <w:rPr>
          <w:rFonts w:ascii="Times New Roman" w:hAnsi="Times New Roman" w:cs="Times New Roman"/>
          <w:sz w:val="24"/>
          <w:szCs w:val="24"/>
        </w:rPr>
        <w:tab/>
      </w:r>
    </w:p>
    <w:p w14:paraId="244BA009" w14:textId="77777777" w:rsidR="006A7851" w:rsidRPr="008E6D5E" w:rsidRDefault="00DB38EE" w:rsidP="006A7851">
      <w:pPr>
        <w:keepNext/>
        <w:tabs>
          <w:tab w:val="left" w:pos="4080"/>
        </w:tabs>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60E472BB" wp14:editId="54360A1E">
            <wp:extent cx="4572000" cy="2743200"/>
            <wp:effectExtent l="0" t="0" r="0" b="0"/>
            <wp:docPr id="112381498" name="Graf 1">
              <a:extLst xmlns:a="http://schemas.openxmlformats.org/drawingml/2006/main">
                <a:ext uri="{FF2B5EF4-FFF2-40B4-BE49-F238E27FC236}">
                  <a16:creationId xmlns:a16="http://schemas.microsoft.com/office/drawing/2014/main" id="{794121E4-05F6-3656-2AE2-F62FFA5F3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9BD423" w14:textId="7E47472A" w:rsidR="00DB38EE" w:rsidRPr="008E6D5E" w:rsidRDefault="006A7851" w:rsidP="006A7851">
      <w:pPr>
        <w:pStyle w:val="Titulek"/>
        <w:jc w:val="both"/>
        <w:rPr>
          <w:rFonts w:ascii="Times New Roman" w:hAnsi="Times New Roman" w:cs="Times New Roman"/>
          <w:sz w:val="24"/>
          <w:szCs w:val="24"/>
          <w:highlight w:val="yellow"/>
        </w:rPr>
      </w:pPr>
      <w:bookmarkStart w:id="64" w:name="_Toc138061254"/>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16</w:t>
      </w:r>
      <w:r w:rsidRPr="008E6D5E">
        <w:rPr>
          <w:rFonts w:ascii="Times New Roman" w:hAnsi="Times New Roman" w:cs="Times New Roman"/>
        </w:rPr>
        <w:fldChar w:fldCharType="end"/>
      </w:r>
      <w:r w:rsidRPr="008E6D5E">
        <w:rPr>
          <w:rFonts w:ascii="Times New Roman" w:hAnsi="Times New Roman" w:cs="Times New Roman"/>
        </w:rPr>
        <w:t xml:space="preserve"> – Děti v péči logopeda</w:t>
      </w:r>
      <w:bookmarkEnd w:id="64"/>
    </w:p>
    <w:tbl>
      <w:tblPr>
        <w:tblStyle w:val="TableGridPHPDOCX"/>
        <w:tblOverlap w:val="never"/>
        <w:tblW w:w="1010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0" w:type="dxa"/>
          <w:right w:w="0" w:type="dxa"/>
        </w:tblCellMar>
        <w:tblLook w:val="04A0" w:firstRow="1" w:lastRow="0" w:firstColumn="1" w:lastColumn="0" w:noHBand="0" w:noVBand="1"/>
      </w:tblPr>
      <w:tblGrid>
        <w:gridCol w:w="3700"/>
        <w:gridCol w:w="6400"/>
      </w:tblGrid>
      <w:tr w:rsidR="00D04F2D" w:rsidRPr="008E6D5E" w14:paraId="431CECE1" w14:textId="77777777" w:rsidTr="00897C8A">
        <w:tc>
          <w:tcPr>
            <w:tcW w:w="3700" w:type="dxa"/>
          </w:tcPr>
          <w:p w14:paraId="22DA6E8E" w14:textId="18CB775E" w:rsidR="00D04F2D" w:rsidRPr="008E6D5E" w:rsidRDefault="00D04F2D" w:rsidP="00661B41">
            <w:pPr>
              <w:spacing w:line="360" w:lineRule="auto"/>
              <w:jc w:val="both"/>
              <w:rPr>
                <w:rFonts w:ascii="Times New Roman" w:hAnsi="Times New Roman" w:cs="Times New Roman"/>
                <w:highlight w:val="yellow"/>
              </w:rPr>
            </w:pPr>
          </w:p>
        </w:tc>
        <w:tc>
          <w:tcPr>
            <w:tcW w:w="6400" w:type="dxa"/>
          </w:tcPr>
          <w:p w14:paraId="35C43473" w14:textId="77777777" w:rsidR="00DC78E7" w:rsidRPr="008E6D5E" w:rsidRDefault="00DC78E7" w:rsidP="00661B41">
            <w:pPr>
              <w:spacing w:line="360" w:lineRule="auto"/>
              <w:jc w:val="both"/>
              <w:rPr>
                <w:rFonts w:ascii="Times New Roman" w:hAnsi="Times New Roman" w:cs="Times New Roman"/>
                <w:sz w:val="22"/>
                <w:szCs w:val="22"/>
                <w:highlight w:val="yellow"/>
              </w:rPr>
            </w:pPr>
          </w:p>
        </w:tc>
      </w:tr>
    </w:tbl>
    <w:p w14:paraId="3F9EEC84" w14:textId="307F81ED" w:rsidR="00D04F2D" w:rsidRPr="008E6D5E" w:rsidRDefault="00F12F73" w:rsidP="004611E0">
      <w:pPr>
        <w:spacing w:line="360" w:lineRule="auto"/>
        <w:ind w:firstLine="709"/>
        <w:jc w:val="both"/>
        <w:rPr>
          <w:rFonts w:ascii="Times New Roman" w:hAnsi="Times New Roman" w:cs="Times New Roman"/>
          <w:sz w:val="24"/>
          <w:szCs w:val="24"/>
          <w:highlight w:val="yellow"/>
        </w:rPr>
      </w:pPr>
      <w:r w:rsidRPr="008E6D5E">
        <w:rPr>
          <w:rFonts w:ascii="Times New Roman" w:hAnsi="Times New Roman" w:cs="Times New Roman"/>
          <w:sz w:val="24"/>
          <w:szCs w:val="24"/>
        </w:rPr>
        <w:t>28 ze 77 respondentů odpovědělo</w:t>
      </w:r>
      <w:r w:rsidR="00717A25">
        <w:rPr>
          <w:rFonts w:ascii="Times New Roman" w:hAnsi="Times New Roman" w:cs="Times New Roman"/>
          <w:sz w:val="24"/>
          <w:szCs w:val="24"/>
        </w:rPr>
        <w:t xml:space="preserve"> (graf 16)</w:t>
      </w:r>
      <w:r w:rsidRPr="008E6D5E">
        <w:rPr>
          <w:rFonts w:ascii="Times New Roman" w:hAnsi="Times New Roman" w:cs="Times New Roman"/>
          <w:sz w:val="24"/>
          <w:szCs w:val="24"/>
        </w:rPr>
        <w:t>, že s dítětem navštěvovali v rámci terapie logopeda.</w:t>
      </w:r>
      <w:r w:rsidR="00A57608" w:rsidRPr="008E6D5E">
        <w:rPr>
          <w:rFonts w:ascii="Times New Roman" w:hAnsi="Times New Roman" w:cs="Times New Roman"/>
          <w:sz w:val="24"/>
          <w:szCs w:val="24"/>
        </w:rPr>
        <w:t xml:space="preserve"> Zjistili jsme</w:t>
      </w:r>
      <w:r w:rsidR="00C74C4F" w:rsidRPr="008E6D5E">
        <w:rPr>
          <w:rFonts w:ascii="Times New Roman" w:hAnsi="Times New Roman" w:cs="Times New Roman"/>
          <w:sz w:val="24"/>
          <w:szCs w:val="24"/>
        </w:rPr>
        <w:t xml:space="preserve"> také</w:t>
      </w:r>
      <w:r w:rsidR="00A57608" w:rsidRPr="008E6D5E">
        <w:rPr>
          <w:rFonts w:ascii="Times New Roman" w:hAnsi="Times New Roman" w:cs="Times New Roman"/>
          <w:sz w:val="24"/>
          <w:szCs w:val="24"/>
        </w:rPr>
        <w:t>, že 12 z</w:t>
      </w:r>
      <w:r w:rsidR="00C74C4F" w:rsidRPr="008E6D5E">
        <w:rPr>
          <w:rFonts w:ascii="Times New Roman" w:hAnsi="Times New Roman" w:cs="Times New Roman"/>
          <w:sz w:val="24"/>
          <w:szCs w:val="24"/>
        </w:rPr>
        <w:t> </w:t>
      </w:r>
      <w:r w:rsidR="00A57608" w:rsidRPr="008E6D5E">
        <w:rPr>
          <w:rFonts w:ascii="Times New Roman" w:hAnsi="Times New Roman" w:cs="Times New Roman"/>
          <w:sz w:val="24"/>
          <w:szCs w:val="24"/>
        </w:rPr>
        <w:t>33</w:t>
      </w:r>
      <w:r w:rsidR="00C74C4F" w:rsidRPr="008E6D5E">
        <w:rPr>
          <w:rFonts w:ascii="Times New Roman" w:hAnsi="Times New Roman" w:cs="Times New Roman"/>
          <w:sz w:val="24"/>
          <w:szCs w:val="24"/>
        </w:rPr>
        <w:t xml:space="preserve"> pro výzkum dotázaných</w:t>
      </w:r>
      <w:r w:rsidR="00A57608" w:rsidRPr="008E6D5E">
        <w:rPr>
          <w:rFonts w:ascii="Times New Roman" w:hAnsi="Times New Roman" w:cs="Times New Roman"/>
          <w:sz w:val="24"/>
          <w:szCs w:val="24"/>
        </w:rPr>
        <w:t xml:space="preserve"> dětí s potížemi ve vývoji řeči nechodí k logopedovi.</w:t>
      </w:r>
    </w:p>
    <w:p w14:paraId="529714BE" w14:textId="708929EA" w:rsidR="007C6874" w:rsidRPr="008E6D5E" w:rsidRDefault="007C6874"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19</w:t>
      </w:r>
    </w:p>
    <w:p w14:paraId="4FB4993B" w14:textId="2A4B9208" w:rsidR="007C6874" w:rsidRPr="008E6D5E" w:rsidRDefault="0029203D"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19. Pokud jste s dítětem logopeda navštěvovali, od jakého věku dítěte (od narození)?</w:t>
      </w:r>
    </w:p>
    <w:p w14:paraId="5445F9DE" w14:textId="77777777" w:rsidR="006A7851" w:rsidRPr="008E6D5E" w:rsidRDefault="00DB38EE"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274FE4B4" wp14:editId="24736EDE">
            <wp:extent cx="5341620" cy="2804160"/>
            <wp:effectExtent l="0" t="0" r="11430" b="15240"/>
            <wp:docPr id="1235543412" name="Graf 1">
              <a:extLst xmlns:a="http://schemas.openxmlformats.org/drawingml/2006/main">
                <a:ext uri="{FF2B5EF4-FFF2-40B4-BE49-F238E27FC236}">
                  <a16:creationId xmlns:a16="http://schemas.microsoft.com/office/drawing/2014/main" id="{70D02549-0771-27EA-809D-929763A14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FBF29C" w14:textId="444FAF0C" w:rsidR="00DB38EE" w:rsidRPr="008E6D5E" w:rsidRDefault="006A7851" w:rsidP="006A7851">
      <w:pPr>
        <w:pStyle w:val="Titulek"/>
        <w:jc w:val="both"/>
        <w:rPr>
          <w:rFonts w:ascii="Times New Roman" w:hAnsi="Times New Roman" w:cs="Times New Roman"/>
          <w:sz w:val="24"/>
          <w:szCs w:val="24"/>
          <w:highlight w:val="yellow"/>
        </w:rPr>
      </w:pPr>
      <w:bookmarkStart w:id="65" w:name="_Toc138061255"/>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17</w:t>
      </w:r>
      <w:r w:rsidRPr="008E6D5E">
        <w:rPr>
          <w:rFonts w:ascii="Times New Roman" w:hAnsi="Times New Roman" w:cs="Times New Roman"/>
        </w:rPr>
        <w:fldChar w:fldCharType="end"/>
      </w:r>
      <w:r w:rsidRPr="008E6D5E">
        <w:rPr>
          <w:rFonts w:ascii="Times New Roman" w:hAnsi="Times New Roman" w:cs="Times New Roman"/>
        </w:rPr>
        <w:t xml:space="preserve"> – Věk, kdy dítě začalo navštěvovat logopeda</w:t>
      </w:r>
      <w:bookmarkEnd w:id="65"/>
    </w:p>
    <w:p w14:paraId="48A46057" w14:textId="76029A85" w:rsidR="0029203D" w:rsidRPr="00231EE7" w:rsidRDefault="00F12F73" w:rsidP="00661B41">
      <w:pPr>
        <w:spacing w:line="360" w:lineRule="auto"/>
        <w:jc w:val="both"/>
        <w:rPr>
          <w:rFonts w:ascii="Times New Roman" w:hAnsi="Times New Roman" w:cs="Times New Roman"/>
          <w:sz w:val="24"/>
          <w:szCs w:val="24"/>
        </w:rPr>
      </w:pPr>
      <w:r w:rsidRPr="00231EE7">
        <w:rPr>
          <w:rFonts w:ascii="Times New Roman" w:hAnsi="Times New Roman" w:cs="Times New Roman"/>
          <w:sz w:val="24"/>
          <w:szCs w:val="24"/>
        </w:rPr>
        <w:tab/>
        <w:t xml:space="preserve">Nejčastěji se objevovala </w:t>
      </w:r>
      <w:r w:rsidR="00522091" w:rsidRPr="00231EE7">
        <w:rPr>
          <w:rFonts w:ascii="Times New Roman" w:hAnsi="Times New Roman" w:cs="Times New Roman"/>
          <w:sz w:val="24"/>
          <w:szCs w:val="24"/>
        </w:rPr>
        <w:t>odpověď</w:t>
      </w:r>
      <w:r w:rsidR="00717A25">
        <w:rPr>
          <w:rFonts w:ascii="Times New Roman" w:hAnsi="Times New Roman" w:cs="Times New Roman"/>
          <w:sz w:val="24"/>
          <w:szCs w:val="24"/>
        </w:rPr>
        <w:t xml:space="preserve"> (graf 17)</w:t>
      </w:r>
      <w:r w:rsidR="00522091" w:rsidRPr="00231EE7">
        <w:rPr>
          <w:rFonts w:ascii="Times New Roman" w:hAnsi="Times New Roman" w:cs="Times New Roman"/>
          <w:sz w:val="24"/>
          <w:szCs w:val="24"/>
        </w:rPr>
        <w:t>, že</w:t>
      </w:r>
      <w:r w:rsidRPr="00231EE7">
        <w:rPr>
          <w:rFonts w:ascii="Times New Roman" w:hAnsi="Times New Roman" w:cs="Times New Roman"/>
          <w:sz w:val="24"/>
          <w:szCs w:val="24"/>
        </w:rPr>
        <w:t xml:space="preserve"> terapie u logopeda </w:t>
      </w:r>
      <w:r w:rsidR="00907474" w:rsidRPr="00231EE7">
        <w:rPr>
          <w:rFonts w:ascii="Times New Roman" w:hAnsi="Times New Roman" w:cs="Times New Roman"/>
          <w:sz w:val="24"/>
          <w:szCs w:val="24"/>
        </w:rPr>
        <w:t>začínala</w:t>
      </w:r>
      <w:r w:rsidRPr="00231EE7">
        <w:rPr>
          <w:rFonts w:ascii="Times New Roman" w:hAnsi="Times New Roman" w:cs="Times New Roman"/>
          <w:sz w:val="24"/>
          <w:szCs w:val="24"/>
        </w:rPr>
        <w:t xml:space="preserve"> v období od 3 do 5 let.</w:t>
      </w:r>
      <w:r w:rsidR="00231EE7" w:rsidRPr="00231EE7">
        <w:rPr>
          <w:rFonts w:ascii="Times New Roman" w:hAnsi="Times New Roman" w:cs="Times New Roman"/>
          <w:sz w:val="24"/>
          <w:szCs w:val="24"/>
        </w:rPr>
        <w:t xml:space="preserve"> Tady můžeme poukázat na to, že ideálně by logoped měl být členem týmu, který o </w:t>
      </w:r>
      <w:r w:rsidR="00231EE7" w:rsidRPr="00231EE7">
        <w:rPr>
          <w:rFonts w:ascii="Times New Roman" w:hAnsi="Times New Roman" w:cs="Times New Roman"/>
          <w:sz w:val="24"/>
          <w:szCs w:val="24"/>
        </w:rPr>
        <w:lastRenderedPageBreak/>
        <w:t>dítě a jeho rodinu pečuje, tudíž by se s dítětem seznámil ihned po narození a mohl by s rodinou navázat spolupráci a zahájit intervenci, či minimálně prevenci.</w:t>
      </w:r>
    </w:p>
    <w:p w14:paraId="32321CA1" w14:textId="67DDA9CF" w:rsidR="00CF4535" w:rsidRPr="008E6D5E" w:rsidRDefault="00CF4535"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20</w:t>
      </w:r>
    </w:p>
    <w:p w14:paraId="4A6D9CB2" w14:textId="0A2CBD20" w:rsidR="00CF4535" w:rsidRPr="008E6D5E" w:rsidRDefault="00244A46"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20. Je Vaše dítě stále v péči logopeda?</w:t>
      </w:r>
    </w:p>
    <w:p w14:paraId="05C85D4E" w14:textId="77777777" w:rsidR="006A7851" w:rsidRPr="008E6D5E" w:rsidRDefault="008C192D"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7A14305D" wp14:editId="48A60750">
            <wp:extent cx="4572000" cy="2743200"/>
            <wp:effectExtent l="0" t="0" r="0" b="0"/>
            <wp:docPr id="1388500326" name="Graf 1">
              <a:extLst xmlns:a="http://schemas.openxmlformats.org/drawingml/2006/main">
                <a:ext uri="{FF2B5EF4-FFF2-40B4-BE49-F238E27FC236}">
                  <a16:creationId xmlns:a16="http://schemas.microsoft.com/office/drawing/2014/main" id="{9890C87F-0DBE-D5E9-BECA-F2EC905F1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810364" w14:textId="3616CE01" w:rsidR="008C192D" w:rsidRDefault="006A7851" w:rsidP="006A7851">
      <w:pPr>
        <w:pStyle w:val="Titulek"/>
        <w:jc w:val="both"/>
        <w:rPr>
          <w:rFonts w:ascii="Times New Roman" w:hAnsi="Times New Roman" w:cs="Times New Roman"/>
        </w:rPr>
      </w:pPr>
      <w:bookmarkStart w:id="66" w:name="_Toc138061256"/>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18</w:t>
      </w:r>
      <w:r w:rsidRPr="008E6D5E">
        <w:rPr>
          <w:rFonts w:ascii="Times New Roman" w:hAnsi="Times New Roman" w:cs="Times New Roman"/>
        </w:rPr>
        <w:fldChar w:fldCharType="end"/>
      </w:r>
      <w:r w:rsidRPr="008E6D5E">
        <w:rPr>
          <w:rFonts w:ascii="Times New Roman" w:hAnsi="Times New Roman" w:cs="Times New Roman"/>
        </w:rPr>
        <w:t xml:space="preserve"> – Děti, které jsou stále v péči logopeda</w:t>
      </w:r>
      <w:bookmarkEnd w:id="66"/>
    </w:p>
    <w:p w14:paraId="0A4B4DE4" w14:textId="52127CF9" w:rsidR="00B92738" w:rsidRPr="00717A25" w:rsidRDefault="00717A25" w:rsidP="00D36D83">
      <w:pPr>
        <w:ind w:firstLine="709"/>
        <w:rPr>
          <w:rFonts w:ascii="Times New Roman" w:hAnsi="Times New Roman" w:cs="Times New Roman"/>
          <w:sz w:val="24"/>
          <w:szCs w:val="24"/>
        </w:rPr>
      </w:pPr>
      <w:r w:rsidRPr="00717A25">
        <w:rPr>
          <w:rFonts w:ascii="Times New Roman" w:hAnsi="Times New Roman" w:cs="Times New Roman"/>
          <w:sz w:val="24"/>
          <w:szCs w:val="24"/>
        </w:rPr>
        <w:t xml:space="preserve">Graf 18: </w:t>
      </w:r>
      <w:r w:rsidR="00B92738" w:rsidRPr="00717A25">
        <w:rPr>
          <w:rFonts w:ascii="Times New Roman" w:hAnsi="Times New Roman" w:cs="Times New Roman"/>
          <w:sz w:val="24"/>
          <w:szCs w:val="24"/>
        </w:rPr>
        <w:t xml:space="preserve">37,7 % dětí </w:t>
      </w:r>
      <w:r w:rsidR="008B5DD2" w:rsidRPr="00717A25">
        <w:rPr>
          <w:rFonts w:ascii="Times New Roman" w:hAnsi="Times New Roman" w:cs="Times New Roman"/>
          <w:sz w:val="24"/>
          <w:szCs w:val="24"/>
        </w:rPr>
        <w:t>momentálně navštěvuje logopeda, zejména děti, které mají nastupovat do školy, nebo se u nich vyskytuj</w:t>
      </w:r>
      <w:r w:rsidR="00D36D83" w:rsidRPr="00717A25">
        <w:rPr>
          <w:rFonts w:ascii="Times New Roman" w:hAnsi="Times New Roman" w:cs="Times New Roman"/>
          <w:sz w:val="24"/>
          <w:szCs w:val="24"/>
        </w:rPr>
        <w:t>í viditelné obtíže v řeči.</w:t>
      </w:r>
    </w:p>
    <w:p w14:paraId="60F36499" w14:textId="77777777" w:rsidR="003925D6" w:rsidRPr="008E6D5E" w:rsidRDefault="003925D6" w:rsidP="00661B41">
      <w:pPr>
        <w:spacing w:line="360" w:lineRule="auto"/>
        <w:jc w:val="both"/>
        <w:rPr>
          <w:rFonts w:ascii="Times New Roman" w:hAnsi="Times New Roman" w:cs="Times New Roman"/>
          <w:sz w:val="24"/>
          <w:szCs w:val="24"/>
          <w:highlight w:val="yellow"/>
        </w:rPr>
      </w:pPr>
    </w:p>
    <w:p w14:paraId="370EBC4E" w14:textId="25EBC605" w:rsidR="003925D6" w:rsidRPr="008E6D5E" w:rsidRDefault="003925D6"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21</w:t>
      </w:r>
    </w:p>
    <w:p w14:paraId="5182FA7B" w14:textId="6D9A9310" w:rsidR="00DD08B9" w:rsidRPr="008E6D5E" w:rsidRDefault="00DD08B9"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21. K jakým jiným specialistům jste s dítětem v průběhu jeho vývoje docházeli?</w:t>
      </w:r>
    </w:p>
    <w:p w14:paraId="00F69E9A" w14:textId="77777777" w:rsidR="006A7851" w:rsidRPr="008E6D5E" w:rsidRDefault="008C192D" w:rsidP="006A7851">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40E72A53" wp14:editId="382F12F1">
            <wp:extent cx="5745480" cy="3017520"/>
            <wp:effectExtent l="0" t="0" r="7620" b="11430"/>
            <wp:docPr id="355810449" name="Graf 1">
              <a:extLst xmlns:a="http://schemas.openxmlformats.org/drawingml/2006/main">
                <a:ext uri="{FF2B5EF4-FFF2-40B4-BE49-F238E27FC236}">
                  <a16:creationId xmlns:a16="http://schemas.microsoft.com/office/drawing/2014/main" id="{CBE0B694-F8E2-A396-7BBE-765894751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6143A0" w14:textId="1B1B89C0" w:rsidR="008C192D" w:rsidRPr="008E6D5E" w:rsidRDefault="006A7851" w:rsidP="006A7851">
      <w:pPr>
        <w:pStyle w:val="Titulek"/>
        <w:jc w:val="both"/>
        <w:rPr>
          <w:rFonts w:ascii="Times New Roman" w:hAnsi="Times New Roman" w:cs="Times New Roman"/>
          <w:sz w:val="24"/>
          <w:szCs w:val="24"/>
          <w:highlight w:val="yellow"/>
        </w:rPr>
      </w:pPr>
      <w:bookmarkStart w:id="67" w:name="_Toc138061257"/>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19</w:t>
      </w:r>
      <w:r w:rsidRPr="008E6D5E">
        <w:rPr>
          <w:rFonts w:ascii="Times New Roman" w:hAnsi="Times New Roman" w:cs="Times New Roman"/>
        </w:rPr>
        <w:fldChar w:fldCharType="end"/>
      </w:r>
      <w:r w:rsidRPr="008E6D5E">
        <w:rPr>
          <w:rFonts w:ascii="Times New Roman" w:hAnsi="Times New Roman" w:cs="Times New Roman"/>
        </w:rPr>
        <w:t xml:space="preserve"> – Jiní specialisté, ke kterým dítě docházelo</w:t>
      </w:r>
      <w:bookmarkEnd w:id="67"/>
    </w:p>
    <w:p w14:paraId="2D30C375" w14:textId="076BEF03" w:rsidR="00687957" w:rsidRPr="008E6D5E" w:rsidRDefault="00687957" w:rsidP="00F12F73">
      <w:pPr>
        <w:spacing w:line="360" w:lineRule="auto"/>
        <w:ind w:firstLine="708"/>
        <w:jc w:val="both"/>
        <w:rPr>
          <w:rFonts w:ascii="Times New Roman" w:hAnsi="Times New Roman" w:cs="Times New Roman"/>
          <w:sz w:val="24"/>
          <w:szCs w:val="24"/>
        </w:rPr>
      </w:pPr>
      <w:r w:rsidRPr="008E6D5E">
        <w:rPr>
          <w:rFonts w:ascii="Times New Roman" w:hAnsi="Times New Roman" w:cs="Times New Roman"/>
          <w:sz w:val="24"/>
          <w:szCs w:val="24"/>
        </w:rPr>
        <w:t xml:space="preserve"> </w:t>
      </w:r>
      <w:r w:rsidR="00C47266" w:rsidRPr="008E6D5E">
        <w:rPr>
          <w:rFonts w:ascii="Times New Roman" w:hAnsi="Times New Roman" w:cs="Times New Roman"/>
          <w:sz w:val="24"/>
          <w:szCs w:val="24"/>
        </w:rPr>
        <w:t>Nejčastěji rodiče s dětmi navštěvoval</w:t>
      </w:r>
      <w:r w:rsidR="001C4984" w:rsidRPr="008E6D5E">
        <w:rPr>
          <w:rFonts w:ascii="Times New Roman" w:hAnsi="Times New Roman" w:cs="Times New Roman"/>
          <w:sz w:val="24"/>
          <w:szCs w:val="24"/>
        </w:rPr>
        <w:t>i</w:t>
      </w:r>
      <w:r w:rsidR="00797ECB">
        <w:rPr>
          <w:rFonts w:ascii="Times New Roman" w:hAnsi="Times New Roman" w:cs="Times New Roman"/>
          <w:sz w:val="24"/>
          <w:szCs w:val="24"/>
        </w:rPr>
        <w:t xml:space="preserve"> (graf 19)</w:t>
      </w:r>
      <w:r w:rsidR="00C47266" w:rsidRPr="008E6D5E">
        <w:rPr>
          <w:rFonts w:ascii="Times New Roman" w:hAnsi="Times New Roman" w:cs="Times New Roman"/>
          <w:sz w:val="24"/>
          <w:szCs w:val="24"/>
        </w:rPr>
        <w:t>, či stále navštěvují, očního specialistu (</w:t>
      </w:r>
      <w:r w:rsidR="00165130" w:rsidRPr="008E6D5E">
        <w:rPr>
          <w:rFonts w:ascii="Times New Roman" w:hAnsi="Times New Roman" w:cs="Times New Roman"/>
          <w:sz w:val="24"/>
          <w:szCs w:val="24"/>
        </w:rPr>
        <w:t>přes 50</w:t>
      </w:r>
      <w:r w:rsidR="002D72DB">
        <w:rPr>
          <w:rFonts w:ascii="Times New Roman" w:hAnsi="Times New Roman" w:cs="Times New Roman"/>
          <w:sz w:val="24"/>
          <w:szCs w:val="24"/>
        </w:rPr>
        <w:t> </w:t>
      </w:r>
      <w:r w:rsidR="00165130" w:rsidRPr="008E6D5E">
        <w:rPr>
          <w:rFonts w:ascii="Times New Roman" w:hAnsi="Times New Roman" w:cs="Times New Roman"/>
          <w:sz w:val="24"/>
          <w:szCs w:val="24"/>
        </w:rPr>
        <w:t>% rodičů), dále pak také neurologii a rehabilitace.</w:t>
      </w:r>
      <w:r w:rsidRPr="008E6D5E">
        <w:rPr>
          <w:rFonts w:ascii="Times New Roman" w:hAnsi="Times New Roman" w:cs="Times New Roman"/>
          <w:sz w:val="24"/>
          <w:szCs w:val="24"/>
        </w:rPr>
        <w:t xml:space="preserve">  </w:t>
      </w:r>
      <w:r w:rsidR="001C4984" w:rsidRPr="008E6D5E">
        <w:rPr>
          <w:rFonts w:ascii="Times New Roman" w:hAnsi="Times New Roman" w:cs="Times New Roman"/>
          <w:sz w:val="24"/>
          <w:szCs w:val="24"/>
        </w:rPr>
        <w:t>Bylo podporováno, aby se rodiče opět rozepsali o svých zkušenostech</w:t>
      </w:r>
      <w:r w:rsidR="00797ECB">
        <w:rPr>
          <w:rFonts w:ascii="Times New Roman" w:hAnsi="Times New Roman" w:cs="Times New Roman"/>
          <w:sz w:val="24"/>
          <w:szCs w:val="24"/>
        </w:rPr>
        <w:t>, které vidíme v tabulce 16.</w:t>
      </w:r>
    </w:p>
    <w:p w14:paraId="07B1208C" w14:textId="4FA558C3" w:rsidR="006A7851" w:rsidRPr="008E6D5E" w:rsidRDefault="006A7851" w:rsidP="006A7851">
      <w:pPr>
        <w:pStyle w:val="Titulek"/>
        <w:keepNext/>
        <w:rPr>
          <w:rFonts w:ascii="Times New Roman" w:hAnsi="Times New Roman" w:cs="Times New Roman"/>
        </w:rPr>
      </w:pPr>
      <w:bookmarkStart w:id="68" w:name="_Toc138061137"/>
      <w:r w:rsidRPr="008E6D5E">
        <w:rPr>
          <w:rFonts w:ascii="Times New Roman" w:hAnsi="Times New Roman" w:cs="Times New Roman"/>
        </w:rPr>
        <w:t xml:space="preserve">Tabulka </w:t>
      </w:r>
      <w:r w:rsidRPr="008E6D5E">
        <w:rPr>
          <w:rFonts w:ascii="Times New Roman" w:hAnsi="Times New Roman" w:cs="Times New Roman"/>
        </w:rPr>
        <w:fldChar w:fldCharType="begin"/>
      </w:r>
      <w:r w:rsidRPr="008E6D5E">
        <w:rPr>
          <w:rFonts w:ascii="Times New Roman" w:hAnsi="Times New Roman" w:cs="Times New Roman"/>
        </w:rPr>
        <w:instrText xml:space="preserve"> SEQ Tabulka \* ARABIC </w:instrText>
      </w:r>
      <w:r w:rsidRPr="008E6D5E">
        <w:rPr>
          <w:rFonts w:ascii="Times New Roman" w:hAnsi="Times New Roman" w:cs="Times New Roman"/>
        </w:rPr>
        <w:fldChar w:fldCharType="separate"/>
      </w:r>
      <w:r w:rsidR="008C7FC8">
        <w:rPr>
          <w:rFonts w:ascii="Times New Roman" w:hAnsi="Times New Roman" w:cs="Times New Roman"/>
          <w:noProof/>
        </w:rPr>
        <w:t>16</w:t>
      </w:r>
      <w:r w:rsidRPr="008E6D5E">
        <w:rPr>
          <w:rFonts w:ascii="Times New Roman" w:hAnsi="Times New Roman" w:cs="Times New Roman"/>
        </w:rPr>
        <w:fldChar w:fldCharType="end"/>
      </w:r>
      <w:r w:rsidRPr="008E6D5E">
        <w:rPr>
          <w:rFonts w:ascii="Times New Roman" w:hAnsi="Times New Roman" w:cs="Times New Roman"/>
        </w:rPr>
        <w:t xml:space="preserve"> – Osobní zkušenosti rodičů a specifikace obtíží</w:t>
      </w:r>
      <w:bookmarkEnd w:id="68"/>
    </w:p>
    <w:tbl>
      <w:tblPr>
        <w:tblW w:w="8847" w:type="dxa"/>
        <w:tblInd w:w="75" w:type="dxa"/>
        <w:tblCellMar>
          <w:left w:w="70" w:type="dxa"/>
          <w:right w:w="70" w:type="dxa"/>
        </w:tblCellMar>
        <w:tblLook w:val="04A0" w:firstRow="1" w:lastRow="0" w:firstColumn="1" w:lastColumn="0" w:noHBand="0" w:noVBand="1"/>
      </w:tblPr>
      <w:tblGrid>
        <w:gridCol w:w="8847"/>
      </w:tblGrid>
      <w:tr w:rsidR="00A5534D" w:rsidRPr="008E6D5E" w14:paraId="25E55663" w14:textId="77777777" w:rsidTr="00A5534D">
        <w:trPr>
          <w:trHeight w:val="366"/>
        </w:trPr>
        <w:tc>
          <w:tcPr>
            <w:tcW w:w="8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3C18" w14:textId="316FD305" w:rsidR="00A5534D" w:rsidRPr="008E6D5E" w:rsidRDefault="00A5534D"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„Anežka je celkově zdráva, doposud neléčená antibiotiky. Pouze ji trápí opakovaně syn</w:t>
            </w:r>
            <w:r w:rsidR="006C0971" w:rsidRPr="008E6D5E">
              <w:rPr>
                <w:rFonts w:ascii="Times New Roman" w:eastAsia="Times New Roman" w:hAnsi="Times New Roman" w:cs="Times New Roman"/>
                <w:color w:val="000000"/>
                <w:lang w:eastAsia="cs-CZ"/>
              </w:rPr>
              <w:t>e</w:t>
            </w:r>
            <w:r w:rsidRPr="008E6D5E">
              <w:rPr>
                <w:rFonts w:ascii="Times New Roman" w:eastAsia="Times New Roman" w:hAnsi="Times New Roman" w:cs="Times New Roman"/>
                <w:color w:val="000000"/>
                <w:lang w:eastAsia="cs-CZ"/>
              </w:rPr>
              <w:t>chie</w:t>
            </w:r>
            <w:r w:rsidR="00257502" w:rsidRPr="008E6D5E">
              <w:rPr>
                <w:rStyle w:val="Znakapoznpodarou"/>
                <w:rFonts w:ascii="Times New Roman" w:eastAsia="Times New Roman" w:hAnsi="Times New Roman" w:cs="Times New Roman"/>
                <w:color w:val="000000"/>
                <w:lang w:eastAsia="cs-CZ"/>
              </w:rPr>
              <w:footnoteReference w:id="12"/>
            </w:r>
            <w:r w:rsidRPr="008E6D5E">
              <w:rPr>
                <w:rFonts w:ascii="Times New Roman" w:eastAsia="Times New Roman" w:hAnsi="Times New Roman" w:cs="Times New Roman"/>
                <w:color w:val="000000"/>
                <w:lang w:eastAsia="cs-CZ"/>
              </w:rPr>
              <w:t>, takže dětská gynekologie.“</w:t>
            </w:r>
          </w:p>
        </w:tc>
      </w:tr>
      <w:tr w:rsidR="00A5534D" w:rsidRPr="008E6D5E" w14:paraId="492AC762" w14:textId="77777777" w:rsidTr="00A5534D">
        <w:trPr>
          <w:trHeight w:val="251"/>
        </w:trPr>
        <w:tc>
          <w:tcPr>
            <w:tcW w:w="8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FDC7E" w14:textId="2404F19F" w:rsidR="00A5534D" w:rsidRPr="008E6D5E" w:rsidRDefault="00A5534D"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„Cvičení Vojtova metoda, ambulance pro předčasně narozené děti, endokrinologie</w:t>
            </w:r>
            <w:r w:rsidR="00F63B73" w:rsidRPr="008E6D5E">
              <w:rPr>
                <w:rFonts w:ascii="Times New Roman" w:eastAsia="Times New Roman" w:hAnsi="Times New Roman" w:cs="Times New Roman"/>
                <w:color w:val="000000"/>
                <w:lang w:eastAsia="cs-CZ"/>
              </w:rPr>
              <w:t>“</w:t>
            </w:r>
          </w:p>
        </w:tc>
      </w:tr>
      <w:tr w:rsidR="00A5534D" w:rsidRPr="008E6D5E" w14:paraId="09D371CA" w14:textId="77777777" w:rsidTr="00A5534D">
        <w:trPr>
          <w:trHeight w:val="274"/>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092FCCE0" w14:textId="2E651A50"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Dětský neurolog, oftalmolog, dětský chirurg, fyzioterapeut, časté vyšetření ledvin.</w:t>
            </w:r>
            <w:r w:rsidRPr="008E6D5E">
              <w:rPr>
                <w:rFonts w:ascii="Times New Roman" w:eastAsia="Times New Roman" w:hAnsi="Times New Roman" w:cs="Times New Roman"/>
                <w:color w:val="000000"/>
                <w:lang w:eastAsia="cs-CZ"/>
              </w:rPr>
              <w:t>“</w:t>
            </w:r>
          </w:p>
        </w:tc>
      </w:tr>
      <w:tr w:rsidR="00A5534D" w:rsidRPr="008E6D5E" w14:paraId="7A1C0553" w14:textId="77777777" w:rsidTr="00A5534D">
        <w:trPr>
          <w:trHeight w:val="183"/>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0FC0FFA5" w14:textId="08CFF87B"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Foniatr,</w:t>
            </w:r>
            <w:r w:rsidR="00C455B2" w:rsidRPr="008E6D5E">
              <w:rPr>
                <w:rFonts w:ascii="Times New Roman" w:eastAsia="Times New Roman" w:hAnsi="Times New Roman" w:cs="Times New Roman"/>
                <w:color w:val="000000"/>
                <w:lang w:eastAsia="cs-CZ"/>
              </w:rPr>
              <w:t xml:space="preserve"> </w:t>
            </w:r>
            <w:r w:rsidR="00A5534D" w:rsidRPr="008E6D5E">
              <w:rPr>
                <w:rFonts w:ascii="Times New Roman" w:eastAsia="Times New Roman" w:hAnsi="Times New Roman" w:cs="Times New Roman"/>
                <w:color w:val="000000"/>
                <w:lang w:eastAsia="cs-CZ"/>
              </w:rPr>
              <w:t>neurolog,</w:t>
            </w:r>
            <w:r w:rsidR="00C455B2" w:rsidRPr="008E6D5E">
              <w:rPr>
                <w:rFonts w:ascii="Times New Roman" w:eastAsia="Times New Roman" w:hAnsi="Times New Roman" w:cs="Times New Roman"/>
                <w:color w:val="000000"/>
                <w:lang w:eastAsia="cs-CZ"/>
              </w:rPr>
              <w:t xml:space="preserve"> </w:t>
            </w:r>
            <w:r w:rsidR="00A5534D" w:rsidRPr="008E6D5E">
              <w:rPr>
                <w:rFonts w:ascii="Times New Roman" w:eastAsia="Times New Roman" w:hAnsi="Times New Roman" w:cs="Times New Roman"/>
                <w:color w:val="000000"/>
                <w:lang w:eastAsia="cs-CZ"/>
              </w:rPr>
              <w:t>psycholog,</w:t>
            </w:r>
            <w:r w:rsidR="00C455B2" w:rsidRPr="008E6D5E">
              <w:rPr>
                <w:rFonts w:ascii="Times New Roman" w:eastAsia="Times New Roman" w:hAnsi="Times New Roman" w:cs="Times New Roman"/>
                <w:color w:val="000000"/>
                <w:lang w:eastAsia="cs-CZ"/>
              </w:rPr>
              <w:t xml:space="preserve"> </w:t>
            </w:r>
            <w:r w:rsidR="00A5534D" w:rsidRPr="008E6D5E">
              <w:rPr>
                <w:rFonts w:ascii="Times New Roman" w:eastAsia="Times New Roman" w:hAnsi="Times New Roman" w:cs="Times New Roman"/>
                <w:color w:val="000000"/>
                <w:lang w:eastAsia="cs-CZ"/>
              </w:rPr>
              <w:t>psychiatr,</w:t>
            </w:r>
            <w:r w:rsidR="00C455B2" w:rsidRPr="008E6D5E">
              <w:rPr>
                <w:rFonts w:ascii="Times New Roman" w:eastAsia="Times New Roman" w:hAnsi="Times New Roman" w:cs="Times New Roman"/>
                <w:color w:val="000000"/>
                <w:lang w:eastAsia="cs-CZ"/>
              </w:rPr>
              <w:t xml:space="preserve"> </w:t>
            </w:r>
            <w:r w:rsidR="00A5534D" w:rsidRPr="008E6D5E">
              <w:rPr>
                <w:rFonts w:ascii="Times New Roman" w:eastAsia="Times New Roman" w:hAnsi="Times New Roman" w:cs="Times New Roman"/>
                <w:color w:val="000000"/>
                <w:lang w:eastAsia="cs-CZ"/>
              </w:rPr>
              <w:t>speciální pedagog,</w:t>
            </w:r>
            <w:r w:rsidR="00C455B2" w:rsidRPr="008E6D5E">
              <w:rPr>
                <w:rFonts w:ascii="Times New Roman" w:eastAsia="Times New Roman" w:hAnsi="Times New Roman" w:cs="Times New Roman"/>
                <w:color w:val="000000"/>
                <w:lang w:eastAsia="cs-CZ"/>
              </w:rPr>
              <w:t xml:space="preserve"> </w:t>
            </w:r>
            <w:r w:rsidR="00A5534D" w:rsidRPr="008E6D5E">
              <w:rPr>
                <w:rFonts w:ascii="Times New Roman" w:eastAsia="Times New Roman" w:hAnsi="Times New Roman" w:cs="Times New Roman"/>
                <w:color w:val="000000"/>
                <w:lang w:eastAsia="cs-CZ"/>
              </w:rPr>
              <w:t>SPC</w:t>
            </w:r>
            <w:r w:rsidRPr="008E6D5E">
              <w:rPr>
                <w:rFonts w:ascii="Times New Roman" w:eastAsia="Times New Roman" w:hAnsi="Times New Roman" w:cs="Times New Roman"/>
                <w:color w:val="000000"/>
                <w:lang w:eastAsia="cs-CZ"/>
              </w:rPr>
              <w:t>.“</w:t>
            </w:r>
          </w:p>
        </w:tc>
      </w:tr>
      <w:tr w:rsidR="00A5534D" w:rsidRPr="008E6D5E" w14:paraId="041C3839" w14:textId="77777777" w:rsidTr="00F12F73">
        <w:trPr>
          <w:trHeight w:val="343"/>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20053DAF" w14:textId="31087B84"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„F</w:t>
            </w:r>
            <w:r w:rsidR="00A5534D" w:rsidRPr="008E6D5E">
              <w:rPr>
                <w:rFonts w:ascii="Times New Roman" w:eastAsia="Times New Roman" w:hAnsi="Times New Roman" w:cs="Times New Roman"/>
                <w:color w:val="000000"/>
                <w:lang w:eastAsia="cs-CZ"/>
              </w:rPr>
              <w:t>yzioterapie, ergoterapie, muzikoterapie, hiporehabilitace. z lékařů neurolog, pneumolog, oftalmolog</w:t>
            </w:r>
            <w:r w:rsidRPr="008E6D5E">
              <w:rPr>
                <w:rFonts w:ascii="Times New Roman" w:eastAsia="Times New Roman" w:hAnsi="Times New Roman" w:cs="Times New Roman"/>
                <w:color w:val="000000"/>
                <w:lang w:eastAsia="cs-CZ"/>
              </w:rPr>
              <w:t>.“</w:t>
            </w:r>
          </w:p>
        </w:tc>
      </w:tr>
      <w:tr w:rsidR="00A5534D" w:rsidRPr="008E6D5E" w14:paraId="6E491439" w14:textId="77777777" w:rsidTr="00F12F73">
        <w:trPr>
          <w:trHeight w:val="228"/>
        </w:trPr>
        <w:tc>
          <w:tcPr>
            <w:tcW w:w="8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5876C" w14:textId="21AD5EE6"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Na neurologii, </w:t>
            </w:r>
            <w:r w:rsidRPr="008E6D5E">
              <w:rPr>
                <w:rFonts w:ascii="Times New Roman" w:eastAsia="Times New Roman" w:hAnsi="Times New Roman" w:cs="Times New Roman"/>
                <w:color w:val="000000"/>
                <w:lang w:eastAsia="cs-CZ"/>
              </w:rPr>
              <w:t>čeká</w:t>
            </w:r>
            <w:r w:rsidR="00A5534D"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nás</w:t>
            </w:r>
            <w:r w:rsidR="00A5534D"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nejspíš</w:t>
            </w:r>
            <w:r w:rsidR="00A5534D" w:rsidRPr="008E6D5E">
              <w:rPr>
                <w:rFonts w:ascii="Times New Roman" w:eastAsia="Times New Roman" w:hAnsi="Times New Roman" w:cs="Times New Roman"/>
                <w:color w:val="000000"/>
                <w:lang w:eastAsia="cs-CZ"/>
              </w:rPr>
              <w:t xml:space="preserve"> endokrinologie kvůli malému </w:t>
            </w:r>
            <w:r w:rsidRPr="008E6D5E">
              <w:rPr>
                <w:rFonts w:ascii="Times New Roman" w:eastAsia="Times New Roman" w:hAnsi="Times New Roman" w:cs="Times New Roman"/>
                <w:color w:val="000000"/>
                <w:lang w:eastAsia="cs-CZ"/>
              </w:rPr>
              <w:t>vzrůstu.“</w:t>
            </w:r>
          </w:p>
        </w:tc>
      </w:tr>
      <w:tr w:rsidR="00A5534D" w:rsidRPr="008E6D5E" w14:paraId="16C12A93" w14:textId="77777777" w:rsidTr="00D36D83">
        <w:trPr>
          <w:trHeight w:val="183"/>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0499AE52" w14:textId="59C7A6E6"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Na Vojtovu metodu </w:t>
            </w: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zkrácený krční sval, enterologie </w:t>
            </w: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růst</w:t>
            </w:r>
            <w:r w:rsidRPr="008E6D5E">
              <w:rPr>
                <w:rFonts w:ascii="Times New Roman" w:eastAsia="Times New Roman" w:hAnsi="Times New Roman" w:cs="Times New Roman"/>
                <w:color w:val="000000"/>
                <w:lang w:eastAsia="cs-CZ"/>
              </w:rPr>
              <w:t>.“</w:t>
            </w:r>
          </w:p>
        </w:tc>
      </w:tr>
      <w:tr w:rsidR="00A5534D" w:rsidRPr="008E6D5E" w14:paraId="723305F2" w14:textId="77777777" w:rsidTr="00D36D83">
        <w:trPr>
          <w:trHeight w:val="274"/>
        </w:trPr>
        <w:tc>
          <w:tcPr>
            <w:tcW w:w="8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B1861" w14:textId="26286BA9" w:rsidR="00A5534D" w:rsidRPr="008E6D5E" w:rsidRDefault="00F63B7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Neurologie </w:t>
            </w:r>
            <w:r w:rsidR="00BE1E1A" w:rsidRPr="008E6D5E">
              <w:rPr>
                <w:rFonts w:ascii="Times New Roman" w:eastAsia="Times New Roman" w:hAnsi="Times New Roman" w:cs="Times New Roman"/>
                <w:color w:val="000000"/>
                <w:lang w:eastAsia="cs-CZ"/>
              </w:rPr>
              <w:t>poradna pro</w:t>
            </w:r>
            <w:r w:rsidR="00A5534D"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nedonošené</w:t>
            </w:r>
            <w:r w:rsidR="00A5534D" w:rsidRPr="008E6D5E">
              <w:rPr>
                <w:rFonts w:ascii="Times New Roman" w:eastAsia="Times New Roman" w:hAnsi="Times New Roman" w:cs="Times New Roman"/>
                <w:color w:val="000000"/>
                <w:lang w:eastAsia="cs-CZ"/>
              </w:rPr>
              <w:t xml:space="preserve"> </w:t>
            </w:r>
            <w:r w:rsidR="00EE1634" w:rsidRPr="008E6D5E">
              <w:rPr>
                <w:rFonts w:ascii="Times New Roman" w:eastAsia="Times New Roman" w:hAnsi="Times New Roman" w:cs="Times New Roman"/>
                <w:color w:val="000000"/>
                <w:lang w:eastAsia="cs-CZ"/>
              </w:rPr>
              <w:t>děti, rehabilitace</w:t>
            </w:r>
            <w:r w:rsidRPr="008E6D5E">
              <w:rPr>
                <w:rFonts w:ascii="Times New Roman" w:eastAsia="Times New Roman" w:hAnsi="Times New Roman" w:cs="Times New Roman"/>
                <w:color w:val="000000"/>
                <w:lang w:eastAsia="cs-CZ"/>
              </w:rPr>
              <w:t xml:space="preserve"> – cvičení</w:t>
            </w:r>
            <w:r w:rsidR="00A5534D" w:rsidRPr="008E6D5E">
              <w:rPr>
                <w:rFonts w:ascii="Times New Roman" w:eastAsia="Times New Roman" w:hAnsi="Times New Roman" w:cs="Times New Roman"/>
                <w:color w:val="000000"/>
                <w:lang w:eastAsia="cs-CZ"/>
              </w:rPr>
              <w:t xml:space="preserve"> vojtova </w:t>
            </w:r>
            <w:r w:rsidR="00EE1634" w:rsidRPr="008E6D5E">
              <w:rPr>
                <w:rFonts w:ascii="Times New Roman" w:eastAsia="Times New Roman" w:hAnsi="Times New Roman" w:cs="Times New Roman"/>
                <w:color w:val="000000"/>
                <w:lang w:eastAsia="cs-CZ"/>
              </w:rPr>
              <w:t>metoda, oční</w:t>
            </w:r>
            <w:r w:rsidR="00DD0E23" w:rsidRPr="008E6D5E">
              <w:rPr>
                <w:rFonts w:ascii="Times New Roman" w:eastAsia="Times New Roman" w:hAnsi="Times New Roman" w:cs="Times New Roman"/>
                <w:color w:val="000000"/>
                <w:lang w:eastAsia="cs-CZ"/>
              </w:rPr>
              <w:t>.“</w:t>
            </w:r>
          </w:p>
        </w:tc>
      </w:tr>
      <w:tr w:rsidR="00A5534D" w:rsidRPr="008E6D5E" w14:paraId="594DEE69" w14:textId="77777777" w:rsidTr="00A5534D">
        <w:trPr>
          <w:trHeight w:val="183"/>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2A780469" w14:textId="34A921B6" w:rsidR="00A5534D" w:rsidRPr="008E6D5E" w:rsidRDefault="00DD0E2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Neurologie, psychomotorický vývoj, rehabilitace</w:t>
            </w:r>
            <w:r w:rsidRPr="008E6D5E">
              <w:rPr>
                <w:rFonts w:ascii="Times New Roman" w:eastAsia="Times New Roman" w:hAnsi="Times New Roman" w:cs="Times New Roman"/>
                <w:color w:val="000000"/>
                <w:lang w:eastAsia="cs-CZ"/>
              </w:rPr>
              <w:t xml:space="preserve"> – </w:t>
            </w:r>
            <w:proofErr w:type="spellStart"/>
            <w:r w:rsidR="00A5534D" w:rsidRPr="008E6D5E">
              <w:rPr>
                <w:rFonts w:ascii="Times New Roman" w:eastAsia="Times New Roman" w:hAnsi="Times New Roman" w:cs="Times New Roman"/>
                <w:color w:val="000000"/>
                <w:lang w:eastAsia="cs-CZ"/>
              </w:rPr>
              <w:t>vojtovka</w:t>
            </w:r>
            <w:proofErr w:type="spellEnd"/>
            <w:r w:rsidRPr="008E6D5E">
              <w:rPr>
                <w:rFonts w:ascii="Times New Roman" w:eastAsia="Times New Roman" w:hAnsi="Times New Roman" w:cs="Times New Roman"/>
                <w:color w:val="000000"/>
                <w:lang w:eastAsia="cs-CZ"/>
              </w:rPr>
              <w:t>.“</w:t>
            </w:r>
          </w:p>
        </w:tc>
      </w:tr>
      <w:tr w:rsidR="00A5534D" w:rsidRPr="008E6D5E" w14:paraId="6B4537F8" w14:textId="77777777" w:rsidTr="00A5534D">
        <w:trPr>
          <w:trHeight w:val="605"/>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1DC009D0" w14:textId="57D620DF" w:rsidR="00A5534D" w:rsidRPr="008E6D5E" w:rsidRDefault="00DD0E23"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„N</w:t>
            </w:r>
            <w:r w:rsidR="00A5534D" w:rsidRPr="008E6D5E">
              <w:rPr>
                <w:rFonts w:ascii="Times New Roman" w:eastAsia="Times New Roman" w:hAnsi="Times New Roman" w:cs="Times New Roman"/>
                <w:color w:val="000000"/>
                <w:lang w:eastAsia="cs-CZ"/>
              </w:rPr>
              <w:t xml:space="preserve">ovorozenecká ambulance pro sledování vývoje v prvních dvou letech (vše bez problémů), ortopedická ambulance + fyzioterapie pro vývoj pohybového aparátu </w:t>
            </w:r>
            <w:r w:rsidRPr="008E6D5E">
              <w:rPr>
                <w:rFonts w:ascii="Times New Roman" w:eastAsia="Times New Roman" w:hAnsi="Times New Roman" w:cs="Times New Roman"/>
                <w:color w:val="000000"/>
                <w:lang w:eastAsia="cs-CZ"/>
              </w:rPr>
              <w:t>(vojtova</w:t>
            </w:r>
            <w:r w:rsidR="00A5534D" w:rsidRPr="008E6D5E">
              <w:rPr>
                <w:rFonts w:ascii="Times New Roman" w:eastAsia="Times New Roman" w:hAnsi="Times New Roman" w:cs="Times New Roman"/>
                <w:color w:val="000000"/>
                <w:lang w:eastAsia="cs-CZ"/>
              </w:rPr>
              <w:t xml:space="preserve"> metoda do 1,5 roka) + oční pro nedonošené děti (běžná kontrola </w:t>
            </w:r>
            <w:r w:rsidR="00BE1E1A"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vše prozatím v pořádku)</w:t>
            </w:r>
            <w:r w:rsidR="00BE1E1A"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w:t>
            </w:r>
          </w:p>
        </w:tc>
      </w:tr>
      <w:tr w:rsidR="00A5534D" w:rsidRPr="008E6D5E" w14:paraId="455941A4" w14:textId="77777777" w:rsidTr="00A5534D">
        <w:trPr>
          <w:trHeight w:val="274"/>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598102E7" w14:textId="6A0D3020" w:rsidR="00A5534D" w:rsidRPr="008E6D5E" w:rsidRDefault="00BE1E1A"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„P</w:t>
            </w:r>
            <w:r w:rsidR="00A5534D" w:rsidRPr="008E6D5E">
              <w:rPr>
                <w:rFonts w:ascii="Times New Roman" w:eastAsia="Times New Roman" w:hAnsi="Times New Roman" w:cs="Times New Roman"/>
                <w:color w:val="000000"/>
                <w:lang w:eastAsia="cs-CZ"/>
              </w:rPr>
              <w:t xml:space="preserve">neumologická </w:t>
            </w:r>
            <w:r w:rsidR="00EE1634" w:rsidRPr="008E6D5E">
              <w:rPr>
                <w:rFonts w:ascii="Times New Roman" w:eastAsia="Times New Roman" w:hAnsi="Times New Roman" w:cs="Times New Roman"/>
                <w:color w:val="000000"/>
                <w:lang w:eastAsia="cs-CZ"/>
              </w:rPr>
              <w:t>poradna – kontroly</w:t>
            </w:r>
            <w:r w:rsidR="00A5534D" w:rsidRPr="008E6D5E">
              <w:rPr>
                <w:rFonts w:ascii="Times New Roman" w:eastAsia="Times New Roman" w:hAnsi="Times New Roman" w:cs="Times New Roman"/>
                <w:color w:val="000000"/>
                <w:lang w:eastAsia="cs-CZ"/>
              </w:rPr>
              <w:t xml:space="preserve"> již od </w:t>
            </w:r>
            <w:r w:rsidRPr="008E6D5E">
              <w:rPr>
                <w:rFonts w:ascii="Times New Roman" w:eastAsia="Times New Roman" w:hAnsi="Times New Roman" w:cs="Times New Roman"/>
                <w:color w:val="000000"/>
                <w:lang w:eastAsia="cs-CZ"/>
              </w:rPr>
              <w:t>narození oční</w:t>
            </w:r>
            <w:r w:rsidR="00A5534D" w:rsidRPr="008E6D5E">
              <w:rPr>
                <w:rFonts w:ascii="Times New Roman" w:eastAsia="Times New Roman" w:hAnsi="Times New Roman" w:cs="Times New Roman"/>
                <w:color w:val="000000"/>
                <w:lang w:eastAsia="cs-CZ"/>
              </w:rPr>
              <w:t xml:space="preserve"> </w:t>
            </w: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strabismus, asi rok a půl nosí brýle</w:t>
            </w:r>
            <w:r w:rsidRPr="008E6D5E">
              <w:rPr>
                <w:rFonts w:ascii="Times New Roman" w:eastAsia="Times New Roman" w:hAnsi="Times New Roman" w:cs="Times New Roman"/>
                <w:color w:val="000000"/>
                <w:lang w:eastAsia="cs-CZ"/>
              </w:rPr>
              <w:t>.“</w:t>
            </w:r>
          </w:p>
        </w:tc>
      </w:tr>
      <w:tr w:rsidR="00A5534D" w:rsidRPr="008E6D5E" w14:paraId="5EA68903" w14:textId="77777777" w:rsidTr="0098393A">
        <w:trPr>
          <w:trHeight w:val="297"/>
        </w:trPr>
        <w:tc>
          <w:tcPr>
            <w:tcW w:w="8847" w:type="dxa"/>
            <w:tcBorders>
              <w:top w:val="nil"/>
              <w:left w:val="single" w:sz="4" w:space="0" w:color="auto"/>
              <w:bottom w:val="single" w:sz="4" w:space="0" w:color="auto"/>
              <w:right w:val="single" w:sz="4" w:space="0" w:color="auto"/>
            </w:tcBorders>
            <w:shd w:val="clear" w:color="auto" w:fill="auto"/>
            <w:noWrap/>
            <w:vAlign w:val="center"/>
            <w:hideMark/>
          </w:tcPr>
          <w:p w14:paraId="0C3815BC" w14:textId="6D3D79E9" w:rsidR="00A5534D" w:rsidRPr="008E6D5E" w:rsidRDefault="00BE1E1A"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t>„</w:t>
            </w:r>
            <w:proofErr w:type="spellStart"/>
            <w:r w:rsidR="00A5534D" w:rsidRPr="008E6D5E">
              <w:rPr>
                <w:rFonts w:ascii="Times New Roman" w:eastAsia="Times New Roman" w:hAnsi="Times New Roman" w:cs="Times New Roman"/>
                <w:color w:val="000000"/>
                <w:lang w:eastAsia="cs-CZ"/>
              </w:rPr>
              <w:t>Pneumologie</w:t>
            </w:r>
            <w:proofErr w:type="spellEnd"/>
            <w:r w:rsidR="00A5534D" w:rsidRPr="008E6D5E">
              <w:rPr>
                <w:rFonts w:ascii="Times New Roman" w:eastAsia="Times New Roman" w:hAnsi="Times New Roman" w:cs="Times New Roman"/>
                <w:color w:val="000000"/>
                <w:lang w:eastAsia="cs-CZ"/>
              </w:rPr>
              <w:t>, hematologie, neurologie, rehabilitace, kardiologie a chirurgie (pupeční kýla)</w:t>
            </w:r>
            <w:r w:rsidRPr="008E6D5E">
              <w:rPr>
                <w:rFonts w:ascii="Times New Roman" w:eastAsia="Times New Roman" w:hAnsi="Times New Roman" w:cs="Times New Roman"/>
                <w:color w:val="000000"/>
                <w:lang w:eastAsia="cs-CZ"/>
              </w:rPr>
              <w:t>“</w:t>
            </w:r>
          </w:p>
        </w:tc>
      </w:tr>
      <w:tr w:rsidR="00A5534D" w:rsidRPr="008E6D5E" w14:paraId="679D564E" w14:textId="77777777" w:rsidTr="0098393A">
        <w:trPr>
          <w:trHeight w:val="297"/>
        </w:trPr>
        <w:tc>
          <w:tcPr>
            <w:tcW w:w="8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32F60" w14:textId="3F352935" w:rsidR="00A5534D" w:rsidRPr="008E6D5E" w:rsidRDefault="00BE1E1A" w:rsidP="00A5534D">
            <w:pPr>
              <w:spacing w:after="0" w:line="360" w:lineRule="auto"/>
              <w:jc w:val="both"/>
              <w:rPr>
                <w:rFonts w:ascii="Times New Roman" w:eastAsia="Times New Roman" w:hAnsi="Times New Roman" w:cs="Times New Roman"/>
                <w:color w:val="000000"/>
                <w:lang w:eastAsia="cs-CZ"/>
              </w:rPr>
            </w:pPr>
            <w:r w:rsidRPr="008E6D5E">
              <w:rPr>
                <w:rFonts w:ascii="Times New Roman" w:eastAsia="Times New Roman" w:hAnsi="Times New Roman" w:cs="Times New Roman"/>
                <w:color w:val="000000"/>
                <w:lang w:eastAsia="cs-CZ"/>
              </w:rPr>
              <w:lastRenderedPageBreak/>
              <w:t>„</w:t>
            </w:r>
            <w:r w:rsidR="00A5534D" w:rsidRPr="008E6D5E">
              <w:rPr>
                <w:rFonts w:ascii="Times New Roman" w:eastAsia="Times New Roman" w:hAnsi="Times New Roman" w:cs="Times New Roman"/>
                <w:color w:val="000000"/>
                <w:lang w:eastAsia="cs-CZ"/>
              </w:rPr>
              <w:t>Zvýšená kontrola oči (FNOL), zatím bez problémů. Spíše kontrolujeme z genetických důvod</w:t>
            </w:r>
            <w:r w:rsidRPr="008E6D5E">
              <w:rPr>
                <w:rFonts w:ascii="Times New Roman" w:eastAsia="Times New Roman" w:hAnsi="Times New Roman" w:cs="Times New Roman"/>
                <w:color w:val="000000"/>
                <w:lang w:eastAsia="cs-CZ"/>
              </w:rPr>
              <w:t>ů</w:t>
            </w:r>
            <w:r w:rsidR="00A5534D" w:rsidRPr="008E6D5E">
              <w:rPr>
                <w:rFonts w:ascii="Times New Roman" w:eastAsia="Times New Roman" w:hAnsi="Times New Roman" w:cs="Times New Roman"/>
                <w:color w:val="000000"/>
                <w:lang w:eastAsia="cs-CZ"/>
              </w:rPr>
              <w:t>.</w:t>
            </w:r>
            <w:r w:rsidRPr="008E6D5E">
              <w:rPr>
                <w:rFonts w:ascii="Times New Roman" w:eastAsia="Times New Roman" w:hAnsi="Times New Roman" w:cs="Times New Roman"/>
                <w:color w:val="000000"/>
                <w:lang w:eastAsia="cs-CZ"/>
              </w:rPr>
              <w:t>“</w:t>
            </w:r>
            <w:r w:rsidR="00A5534D" w:rsidRPr="008E6D5E">
              <w:rPr>
                <w:rFonts w:ascii="Times New Roman" w:eastAsia="Times New Roman" w:hAnsi="Times New Roman" w:cs="Times New Roman"/>
                <w:color w:val="000000"/>
                <w:lang w:eastAsia="cs-CZ"/>
              </w:rPr>
              <w:t xml:space="preserve"> </w:t>
            </w:r>
          </w:p>
        </w:tc>
      </w:tr>
    </w:tbl>
    <w:p w14:paraId="36AA72C6" w14:textId="245C7157" w:rsidR="003C5D14" w:rsidRPr="008E6D5E" w:rsidRDefault="00F12F73"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t>Je veliká variabilita obtíží, které může předčasně narozené dítě prožívat, proto se někteří specialisté opakují u všech, minimálně alespoň v rámci prevence. Nicméně se objevují i</w:t>
      </w:r>
      <w:r w:rsidR="00D0140A">
        <w:rPr>
          <w:rFonts w:ascii="Times New Roman" w:hAnsi="Times New Roman" w:cs="Times New Roman"/>
          <w:sz w:val="24"/>
          <w:szCs w:val="24"/>
        </w:rPr>
        <w:t> </w:t>
      </w:r>
      <w:r w:rsidRPr="008E6D5E">
        <w:rPr>
          <w:rFonts w:ascii="Times New Roman" w:hAnsi="Times New Roman" w:cs="Times New Roman"/>
          <w:sz w:val="24"/>
          <w:szCs w:val="24"/>
        </w:rPr>
        <w:t>zdravotní a jiní pracovníci individuálně u specifických případů.</w:t>
      </w:r>
      <w:r w:rsidR="003A3B57">
        <w:rPr>
          <w:rFonts w:ascii="Times New Roman" w:hAnsi="Times New Roman" w:cs="Times New Roman"/>
          <w:sz w:val="24"/>
          <w:szCs w:val="24"/>
        </w:rPr>
        <w:t xml:space="preserve"> Můžeme sledovat, že velmi dobře funguje vzájemná komunikace mezi těmito obory, které </w:t>
      </w:r>
      <w:r w:rsidR="00724160">
        <w:rPr>
          <w:rFonts w:ascii="Times New Roman" w:hAnsi="Times New Roman" w:cs="Times New Roman"/>
          <w:sz w:val="24"/>
          <w:szCs w:val="24"/>
        </w:rPr>
        <w:t>jsou rodičům doporučovány.</w:t>
      </w:r>
    </w:p>
    <w:p w14:paraId="71CE7E77" w14:textId="2C3A72C6" w:rsidR="008D5C87" w:rsidRPr="008E6D5E" w:rsidRDefault="00E64DAE"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 xml:space="preserve">Otázka č. </w:t>
      </w:r>
      <w:r w:rsidR="00687957" w:rsidRPr="008E6D5E">
        <w:rPr>
          <w:rFonts w:ascii="Times New Roman" w:hAnsi="Times New Roman" w:cs="Times New Roman"/>
          <w:sz w:val="24"/>
          <w:szCs w:val="24"/>
        </w:rPr>
        <w:t>22</w:t>
      </w:r>
    </w:p>
    <w:p w14:paraId="5C7A8A20" w14:textId="1CC427E0" w:rsidR="003C5D14" w:rsidRPr="008E6D5E" w:rsidRDefault="003C5D14"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22. V jakém věku jste k těmto specialistům přestali docházet?</w:t>
      </w:r>
    </w:p>
    <w:p w14:paraId="1C4EDF14" w14:textId="77777777" w:rsidR="006A7851" w:rsidRPr="008E6D5E" w:rsidRDefault="008C192D" w:rsidP="006A7851">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4133006C" wp14:editId="2DC716BB">
            <wp:extent cx="5356860" cy="2842260"/>
            <wp:effectExtent l="0" t="0" r="15240" b="15240"/>
            <wp:docPr id="1244100127" name="Graf 1">
              <a:extLst xmlns:a="http://schemas.openxmlformats.org/drawingml/2006/main">
                <a:ext uri="{FF2B5EF4-FFF2-40B4-BE49-F238E27FC236}">
                  <a16:creationId xmlns:a16="http://schemas.microsoft.com/office/drawing/2014/main" id="{1DE503B1-56B8-BDCF-F07C-F24214D8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51150D" w14:textId="39770134" w:rsidR="008C192D" w:rsidRPr="008E6D5E" w:rsidRDefault="006A7851" w:rsidP="006A7851">
      <w:pPr>
        <w:pStyle w:val="Titulek"/>
        <w:jc w:val="both"/>
        <w:rPr>
          <w:rFonts w:ascii="Times New Roman" w:hAnsi="Times New Roman" w:cs="Times New Roman"/>
          <w:sz w:val="24"/>
          <w:szCs w:val="24"/>
          <w:highlight w:val="yellow"/>
        </w:rPr>
      </w:pPr>
      <w:bookmarkStart w:id="69" w:name="_Toc138061258"/>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20</w:t>
      </w:r>
      <w:r w:rsidRPr="008E6D5E">
        <w:rPr>
          <w:rFonts w:ascii="Times New Roman" w:hAnsi="Times New Roman" w:cs="Times New Roman"/>
        </w:rPr>
        <w:fldChar w:fldCharType="end"/>
      </w:r>
      <w:r w:rsidRPr="008E6D5E">
        <w:rPr>
          <w:rFonts w:ascii="Times New Roman" w:hAnsi="Times New Roman" w:cs="Times New Roman"/>
        </w:rPr>
        <w:t xml:space="preserve"> – Věk, ve kterém dítě přestalo s rodiči ke specialistům docházet</w:t>
      </w:r>
      <w:bookmarkEnd w:id="69"/>
    </w:p>
    <w:p w14:paraId="2BC7488C" w14:textId="0A5C655D" w:rsidR="00033628" w:rsidRPr="008E6D5E" w:rsidRDefault="0017206C"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t xml:space="preserve">Veliká část </w:t>
      </w:r>
      <w:r w:rsidR="00B9418B" w:rsidRPr="008E6D5E">
        <w:rPr>
          <w:rFonts w:ascii="Times New Roman" w:hAnsi="Times New Roman" w:cs="Times New Roman"/>
          <w:sz w:val="24"/>
          <w:szCs w:val="24"/>
        </w:rPr>
        <w:t xml:space="preserve">respondentů (26) </w:t>
      </w:r>
      <w:r w:rsidRPr="008E6D5E">
        <w:rPr>
          <w:rFonts w:ascii="Times New Roman" w:hAnsi="Times New Roman" w:cs="Times New Roman"/>
          <w:sz w:val="24"/>
          <w:szCs w:val="24"/>
        </w:rPr>
        <w:t xml:space="preserve">k různým specialistům stále </w:t>
      </w:r>
      <w:proofErr w:type="gramStart"/>
      <w:r w:rsidRPr="008E6D5E">
        <w:rPr>
          <w:rFonts w:ascii="Times New Roman" w:hAnsi="Times New Roman" w:cs="Times New Roman"/>
          <w:sz w:val="24"/>
          <w:szCs w:val="24"/>
        </w:rPr>
        <w:t>dochází</w:t>
      </w:r>
      <w:proofErr w:type="gramEnd"/>
      <w:r w:rsidR="0080164E">
        <w:rPr>
          <w:rFonts w:ascii="Times New Roman" w:hAnsi="Times New Roman" w:cs="Times New Roman"/>
          <w:sz w:val="24"/>
          <w:szCs w:val="24"/>
        </w:rPr>
        <w:t xml:space="preserve"> jak vidíme v grafu 20</w:t>
      </w:r>
      <w:r w:rsidRPr="008E6D5E">
        <w:rPr>
          <w:rFonts w:ascii="Times New Roman" w:hAnsi="Times New Roman" w:cs="Times New Roman"/>
          <w:sz w:val="24"/>
          <w:szCs w:val="24"/>
        </w:rPr>
        <w:t xml:space="preserve">, ilustruje to tedy, že různí specialisté jsou dlouho zapojení do péče o předčasně narozené děti. </w:t>
      </w:r>
      <w:r w:rsidR="00D869A1" w:rsidRPr="008E6D5E">
        <w:rPr>
          <w:rFonts w:ascii="Times New Roman" w:hAnsi="Times New Roman" w:cs="Times New Roman"/>
          <w:sz w:val="24"/>
          <w:szCs w:val="24"/>
        </w:rPr>
        <w:t>Jinak</w:t>
      </w:r>
      <w:r w:rsidR="00794A8F">
        <w:rPr>
          <w:rFonts w:ascii="Times New Roman" w:hAnsi="Times New Roman" w:cs="Times New Roman"/>
          <w:sz w:val="24"/>
          <w:szCs w:val="24"/>
        </w:rPr>
        <w:t xml:space="preserve"> </w:t>
      </w:r>
      <w:proofErr w:type="gramStart"/>
      <w:r w:rsidR="00794A8F" w:rsidRPr="008E6D5E">
        <w:rPr>
          <w:rFonts w:ascii="Times New Roman" w:hAnsi="Times New Roman" w:cs="Times New Roman"/>
          <w:sz w:val="24"/>
          <w:szCs w:val="24"/>
        </w:rPr>
        <w:t>končí</w:t>
      </w:r>
      <w:proofErr w:type="gramEnd"/>
      <w:r w:rsidR="00794A8F" w:rsidRPr="008E6D5E">
        <w:rPr>
          <w:rFonts w:ascii="Times New Roman" w:hAnsi="Times New Roman" w:cs="Times New Roman"/>
          <w:sz w:val="24"/>
          <w:szCs w:val="24"/>
        </w:rPr>
        <w:t xml:space="preserve"> spolupráce těchto pracovníků s rodiči a dítětem</w:t>
      </w:r>
      <w:r w:rsidR="00E813C0" w:rsidRPr="008E6D5E">
        <w:rPr>
          <w:rFonts w:ascii="Times New Roman" w:hAnsi="Times New Roman" w:cs="Times New Roman"/>
          <w:sz w:val="24"/>
          <w:szCs w:val="24"/>
        </w:rPr>
        <w:t xml:space="preserve"> </w:t>
      </w:r>
      <w:r w:rsidR="00391EC8">
        <w:rPr>
          <w:rFonts w:ascii="Times New Roman" w:hAnsi="Times New Roman" w:cs="Times New Roman"/>
          <w:sz w:val="24"/>
          <w:szCs w:val="24"/>
        </w:rPr>
        <w:t xml:space="preserve">průměrně </w:t>
      </w:r>
      <w:r w:rsidR="00D869A1" w:rsidRPr="008E6D5E">
        <w:rPr>
          <w:rFonts w:ascii="Times New Roman" w:hAnsi="Times New Roman" w:cs="Times New Roman"/>
          <w:sz w:val="24"/>
          <w:szCs w:val="24"/>
        </w:rPr>
        <w:t>mezi 1. a druhým rokem života</w:t>
      </w:r>
      <w:r w:rsidR="00D0140A">
        <w:rPr>
          <w:rFonts w:ascii="Times New Roman" w:hAnsi="Times New Roman" w:cs="Times New Roman"/>
          <w:sz w:val="24"/>
          <w:szCs w:val="24"/>
        </w:rPr>
        <w:t>,</w:t>
      </w:r>
      <w:r w:rsidR="00391EC8">
        <w:rPr>
          <w:rFonts w:ascii="Times New Roman" w:hAnsi="Times New Roman" w:cs="Times New Roman"/>
          <w:sz w:val="24"/>
          <w:szCs w:val="24"/>
        </w:rPr>
        <w:t xml:space="preserve"> </w:t>
      </w:r>
      <w:r w:rsidR="00391EC8" w:rsidRPr="008E6D5E">
        <w:rPr>
          <w:rFonts w:ascii="Times New Roman" w:hAnsi="Times New Roman" w:cs="Times New Roman"/>
          <w:sz w:val="24"/>
          <w:szCs w:val="24"/>
        </w:rPr>
        <w:t>jak vidíme v grafu 20</w:t>
      </w:r>
      <w:r w:rsidR="00391EC8">
        <w:rPr>
          <w:rFonts w:ascii="Times New Roman" w:hAnsi="Times New Roman" w:cs="Times New Roman"/>
          <w:sz w:val="24"/>
          <w:szCs w:val="24"/>
        </w:rPr>
        <w:t>.</w:t>
      </w:r>
      <w:r w:rsidR="00A77CC7">
        <w:rPr>
          <w:rFonts w:ascii="Times New Roman" w:hAnsi="Times New Roman" w:cs="Times New Roman"/>
          <w:sz w:val="24"/>
          <w:szCs w:val="24"/>
        </w:rPr>
        <w:t xml:space="preserve"> Červenková (2020) zmiňuje, obvykle jsou předčasně narozené děti</w:t>
      </w:r>
      <w:r w:rsidR="0003056A">
        <w:rPr>
          <w:rFonts w:ascii="Times New Roman" w:hAnsi="Times New Roman" w:cs="Times New Roman"/>
          <w:sz w:val="24"/>
          <w:szCs w:val="24"/>
        </w:rPr>
        <w:t xml:space="preserve"> monitorovány do dvou let věku a když mají obtíže, tak i déle</w:t>
      </w:r>
      <w:r w:rsidR="00C5693B">
        <w:rPr>
          <w:rFonts w:ascii="Times New Roman" w:hAnsi="Times New Roman" w:cs="Times New Roman"/>
          <w:sz w:val="24"/>
          <w:szCs w:val="24"/>
        </w:rPr>
        <w:t>. Shodují se tedy teoretické poznatky, s odpověďmi rodičů.</w:t>
      </w:r>
    </w:p>
    <w:p w14:paraId="7516AFBB" w14:textId="0DB9CBAC" w:rsidR="007B584D" w:rsidRPr="008E6D5E" w:rsidRDefault="007B584D"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23</w:t>
      </w:r>
    </w:p>
    <w:p w14:paraId="5C020138" w14:textId="35EBDB88" w:rsidR="007B584D" w:rsidRPr="008E6D5E" w:rsidRDefault="00083D41"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23. V jakém věku Vaše dítě nastoupilo do mateřské školy?</w:t>
      </w:r>
    </w:p>
    <w:p w14:paraId="32F2EA7A" w14:textId="77777777" w:rsidR="006A7851" w:rsidRPr="008E6D5E" w:rsidRDefault="008C192D" w:rsidP="006A7851">
      <w:pPr>
        <w:keepNext/>
        <w:spacing w:line="360" w:lineRule="auto"/>
        <w:jc w:val="both"/>
        <w:rPr>
          <w:rFonts w:ascii="Times New Roman" w:hAnsi="Times New Roman" w:cs="Times New Roman"/>
        </w:rPr>
      </w:pPr>
      <w:r w:rsidRPr="008E6D5E">
        <w:rPr>
          <w:rFonts w:ascii="Times New Roman" w:hAnsi="Times New Roman" w:cs="Times New Roman"/>
          <w:noProof/>
        </w:rPr>
        <w:lastRenderedPageBreak/>
        <w:drawing>
          <wp:inline distT="0" distB="0" distL="0" distR="0" wp14:anchorId="5BC6218C" wp14:editId="552034C1">
            <wp:extent cx="4572000" cy="2743200"/>
            <wp:effectExtent l="0" t="0" r="0" b="0"/>
            <wp:docPr id="1151027526" name="Graf 1">
              <a:extLst xmlns:a="http://schemas.openxmlformats.org/drawingml/2006/main">
                <a:ext uri="{FF2B5EF4-FFF2-40B4-BE49-F238E27FC236}">
                  <a16:creationId xmlns:a16="http://schemas.microsoft.com/office/drawing/2014/main" id="{1B1DD95B-A791-F651-1310-106C2513C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F3E745" w14:textId="295B9768" w:rsidR="008C192D" w:rsidRPr="008E6D5E" w:rsidRDefault="006A7851" w:rsidP="006A7851">
      <w:pPr>
        <w:pStyle w:val="Titulek"/>
        <w:jc w:val="both"/>
        <w:rPr>
          <w:rFonts w:ascii="Times New Roman" w:hAnsi="Times New Roman" w:cs="Times New Roman"/>
          <w:sz w:val="24"/>
          <w:szCs w:val="24"/>
          <w:highlight w:val="yellow"/>
        </w:rPr>
      </w:pPr>
      <w:bookmarkStart w:id="70" w:name="_Toc138061259"/>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21</w:t>
      </w:r>
      <w:r w:rsidRPr="008E6D5E">
        <w:rPr>
          <w:rFonts w:ascii="Times New Roman" w:hAnsi="Times New Roman" w:cs="Times New Roman"/>
        </w:rPr>
        <w:fldChar w:fldCharType="end"/>
      </w:r>
      <w:r w:rsidRPr="008E6D5E">
        <w:rPr>
          <w:rFonts w:ascii="Times New Roman" w:hAnsi="Times New Roman" w:cs="Times New Roman"/>
        </w:rPr>
        <w:t xml:space="preserve"> – Věk při nástupu do MŠ</w:t>
      </w:r>
      <w:bookmarkEnd w:id="70"/>
    </w:p>
    <w:p w14:paraId="3EFF991F" w14:textId="678A8163" w:rsidR="00083D41" w:rsidRPr="008E6D5E" w:rsidRDefault="0017206C"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r>
      <w:r w:rsidR="00300A14">
        <w:rPr>
          <w:rFonts w:ascii="Times New Roman" w:hAnsi="Times New Roman" w:cs="Times New Roman"/>
          <w:sz w:val="24"/>
          <w:szCs w:val="24"/>
        </w:rPr>
        <w:t>Graf 21</w:t>
      </w:r>
      <w:r w:rsidR="0080164E">
        <w:rPr>
          <w:rFonts w:ascii="Times New Roman" w:hAnsi="Times New Roman" w:cs="Times New Roman"/>
          <w:sz w:val="24"/>
          <w:szCs w:val="24"/>
        </w:rPr>
        <w:t>: n</w:t>
      </w:r>
      <w:r w:rsidRPr="008E6D5E">
        <w:rPr>
          <w:rFonts w:ascii="Times New Roman" w:hAnsi="Times New Roman" w:cs="Times New Roman"/>
          <w:sz w:val="24"/>
          <w:szCs w:val="24"/>
        </w:rPr>
        <w:t>ejvětší část dětí (33) nastoupila do mateřské školy ve třech letech</w:t>
      </w:r>
      <w:r w:rsidR="00F41877" w:rsidRPr="008E6D5E">
        <w:rPr>
          <w:rFonts w:ascii="Times New Roman" w:hAnsi="Times New Roman" w:cs="Times New Roman"/>
          <w:sz w:val="24"/>
          <w:szCs w:val="24"/>
        </w:rPr>
        <w:t xml:space="preserve">, což je podle MŠMT běžný věk nástupu </w:t>
      </w:r>
      <w:r w:rsidR="00D56823" w:rsidRPr="008E6D5E">
        <w:rPr>
          <w:rFonts w:ascii="Times New Roman" w:hAnsi="Times New Roman" w:cs="Times New Roman"/>
          <w:sz w:val="24"/>
          <w:szCs w:val="24"/>
        </w:rPr>
        <w:t xml:space="preserve">do MŠ. </w:t>
      </w:r>
    </w:p>
    <w:p w14:paraId="04546D79" w14:textId="5D3BED4F" w:rsidR="005D0E41" w:rsidRPr="008E6D5E" w:rsidRDefault="005D0E41"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Otázka č. 24</w:t>
      </w:r>
    </w:p>
    <w:p w14:paraId="09C998AF" w14:textId="66A6CF83" w:rsidR="00C126CA" w:rsidRPr="008E6D5E" w:rsidRDefault="00C126CA" w:rsidP="008C192D">
      <w:pPr>
        <w:tabs>
          <w:tab w:val="left" w:pos="6192"/>
        </w:tabs>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24. V jakém věku Vaše dítě nastoupilo do základní školy</w:t>
      </w:r>
      <w:r w:rsidR="008C192D" w:rsidRPr="008E6D5E">
        <w:rPr>
          <w:rFonts w:ascii="Times New Roman" w:hAnsi="Times New Roman" w:cs="Times New Roman"/>
          <w:sz w:val="24"/>
          <w:szCs w:val="24"/>
        </w:rPr>
        <w:tab/>
      </w:r>
    </w:p>
    <w:p w14:paraId="66DE6078" w14:textId="77777777" w:rsidR="006A7851" w:rsidRPr="008E6D5E" w:rsidRDefault="008C192D" w:rsidP="006A7851">
      <w:pPr>
        <w:keepNext/>
        <w:tabs>
          <w:tab w:val="left" w:pos="6192"/>
        </w:tabs>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00213334" wp14:editId="6F3087A0">
            <wp:extent cx="5273040" cy="3032760"/>
            <wp:effectExtent l="0" t="0" r="3810" b="15240"/>
            <wp:docPr id="1267583750" name="Graf 1">
              <a:extLst xmlns:a="http://schemas.openxmlformats.org/drawingml/2006/main">
                <a:ext uri="{FF2B5EF4-FFF2-40B4-BE49-F238E27FC236}">
                  <a16:creationId xmlns:a16="http://schemas.microsoft.com/office/drawing/2014/main" id="{E2857D14-D6BE-BB88-5098-FAE3618A6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B25B39" w14:textId="673F1BAB" w:rsidR="008C192D" w:rsidRPr="008E6D5E" w:rsidRDefault="006A7851" w:rsidP="006A7851">
      <w:pPr>
        <w:pStyle w:val="Titulek"/>
        <w:jc w:val="both"/>
        <w:rPr>
          <w:rFonts w:ascii="Times New Roman" w:hAnsi="Times New Roman" w:cs="Times New Roman"/>
          <w:sz w:val="24"/>
          <w:szCs w:val="24"/>
          <w:highlight w:val="yellow"/>
        </w:rPr>
      </w:pPr>
      <w:bookmarkStart w:id="71" w:name="_Toc138061260"/>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008E6D5E" w:rsidRPr="008E6D5E">
        <w:rPr>
          <w:rFonts w:ascii="Times New Roman" w:hAnsi="Times New Roman" w:cs="Times New Roman"/>
          <w:noProof/>
        </w:rPr>
        <w:t>22</w:t>
      </w:r>
      <w:r w:rsidRPr="008E6D5E">
        <w:rPr>
          <w:rFonts w:ascii="Times New Roman" w:hAnsi="Times New Roman" w:cs="Times New Roman"/>
        </w:rPr>
        <w:fldChar w:fldCharType="end"/>
      </w:r>
      <w:r w:rsidRPr="008E6D5E">
        <w:rPr>
          <w:rFonts w:ascii="Times New Roman" w:hAnsi="Times New Roman" w:cs="Times New Roman"/>
        </w:rPr>
        <w:t xml:space="preserve"> – Věk při nástupu do ZŠ</w:t>
      </w:r>
      <w:bookmarkEnd w:id="71"/>
    </w:p>
    <w:p w14:paraId="01C77A37" w14:textId="3D68E4DE" w:rsidR="00110A2E" w:rsidRPr="00253D7D" w:rsidRDefault="0017206C" w:rsidP="00661B41">
      <w:pPr>
        <w:spacing w:line="360" w:lineRule="auto"/>
        <w:jc w:val="both"/>
        <w:rPr>
          <w:rFonts w:ascii="Times New Roman" w:hAnsi="Times New Roman" w:cs="Times New Roman"/>
          <w:sz w:val="24"/>
          <w:szCs w:val="24"/>
        </w:rPr>
      </w:pPr>
      <w:r w:rsidRPr="008E6D5E">
        <w:rPr>
          <w:rFonts w:ascii="Times New Roman" w:hAnsi="Times New Roman" w:cs="Times New Roman"/>
          <w:sz w:val="24"/>
          <w:szCs w:val="24"/>
        </w:rPr>
        <w:tab/>
        <w:t>V</w:t>
      </w:r>
      <w:r w:rsidR="006F7532" w:rsidRPr="008E6D5E">
        <w:rPr>
          <w:rFonts w:ascii="Times New Roman" w:hAnsi="Times New Roman" w:cs="Times New Roman"/>
          <w:sz w:val="24"/>
          <w:szCs w:val="24"/>
        </w:rPr>
        <w:t> grafu 22 vidíme, že v</w:t>
      </w:r>
      <w:r w:rsidRPr="008E6D5E">
        <w:rPr>
          <w:rFonts w:ascii="Times New Roman" w:hAnsi="Times New Roman" w:cs="Times New Roman"/>
          <w:sz w:val="24"/>
          <w:szCs w:val="24"/>
        </w:rPr>
        <w:t>eškeré děti v době dotazování nenavštěvovaly ZŠ</w:t>
      </w:r>
      <w:r w:rsidR="006F7532" w:rsidRPr="008E6D5E">
        <w:rPr>
          <w:rFonts w:ascii="Times New Roman" w:hAnsi="Times New Roman" w:cs="Times New Roman"/>
          <w:sz w:val="24"/>
          <w:szCs w:val="24"/>
        </w:rPr>
        <w:t xml:space="preserve"> (62 respondentů odpovídá, že </w:t>
      </w:r>
      <w:r w:rsidR="008A4EC6" w:rsidRPr="008E6D5E">
        <w:rPr>
          <w:rFonts w:ascii="Times New Roman" w:hAnsi="Times New Roman" w:cs="Times New Roman"/>
          <w:sz w:val="24"/>
          <w:szCs w:val="24"/>
        </w:rPr>
        <w:t>dítě stále navštěvuje MŠ nebo je doma)</w:t>
      </w:r>
      <w:r w:rsidRPr="008E6D5E">
        <w:rPr>
          <w:rFonts w:ascii="Times New Roman" w:hAnsi="Times New Roman" w:cs="Times New Roman"/>
          <w:sz w:val="24"/>
          <w:szCs w:val="24"/>
        </w:rPr>
        <w:t>, nicméně</w:t>
      </w:r>
      <w:r w:rsidR="008A4EC6" w:rsidRPr="008E6D5E">
        <w:rPr>
          <w:rFonts w:ascii="Times New Roman" w:hAnsi="Times New Roman" w:cs="Times New Roman"/>
          <w:sz w:val="24"/>
          <w:szCs w:val="24"/>
        </w:rPr>
        <w:t xml:space="preserve"> víme, že</w:t>
      </w:r>
      <w:r w:rsidRPr="008E6D5E">
        <w:rPr>
          <w:rFonts w:ascii="Times New Roman" w:hAnsi="Times New Roman" w:cs="Times New Roman"/>
          <w:sz w:val="24"/>
          <w:szCs w:val="24"/>
        </w:rPr>
        <w:t xml:space="preserve"> 10 jich nastoupí ve věku šesti let v září 2023, čtyři děti nastoupí v sedmi letech (tedy po odkladu 1 roku </w:t>
      </w:r>
      <w:r w:rsidRPr="008E6D5E">
        <w:rPr>
          <w:rFonts w:ascii="Times New Roman" w:hAnsi="Times New Roman" w:cs="Times New Roman"/>
          <w:sz w:val="24"/>
          <w:szCs w:val="24"/>
        </w:rPr>
        <w:lastRenderedPageBreak/>
        <w:t>školní docházky) a jedno dítě v osmi letech.</w:t>
      </w:r>
      <w:r w:rsidR="00FC167B" w:rsidRPr="008E6D5E">
        <w:rPr>
          <w:rFonts w:ascii="Times New Roman" w:hAnsi="Times New Roman" w:cs="Times New Roman"/>
          <w:sz w:val="24"/>
          <w:szCs w:val="24"/>
        </w:rPr>
        <w:t xml:space="preserve"> </w:t>
      </w:r>
      <w:r w:rsidR="00E13ADB" w:rsidRPr="008E6D5E">
        <w:rPr>
          <w:rFonts w:ascii="Times New Roman" w:hAnsi="Times New Roman" w:cs="Times New Roman"/>
          <w:sz w:val="24"/>
          <w:szCs w:val="24"/>
        </w:rPr>
        <w:t xml:space="preserve">Bednářová </w:t>
      </w:r>
      <w:r w:rsidR="00821A24" w:rsidRPr="008E6D5E">
        <w:rPr>
          <w:rFonts w:ascii="Times New Roman" w:hAnsi="Times New Roman" w:cs="Times New Roman"/>
          <w:sz w:val="24"/>
          <w:szCs w:val="24"/>
        </w:rPr>
        <w:t xml:space="preserve">(2010) definuje školní zralost jako stupeň vývoje, </w:t>
      </w:r>
      <w:r w:rsidR="00E14A1B" w:rsidRPr="008E6D5E">
        <w:rPr>
          <w:rFonts w:ascii="Times New Roman" w:hAnsi="Times New Roman" w:cs="Times New Roman"/>
          <w:sz w:val="24"/>
          <w:szCs w:val="24"/>
        </w:rPr>
        <w:t>kterého dítě dosahuje v kognitivní, emocionálně</w:t>
      </w:r>
      <w:r w:rsidR="004B39D9">
        <w:rPr>
          <w:rFonts w:ascii="Times New Roman" w:hAnsi="Times New Roman" w:cs="Times New Roman"/>
          <w:sz w:val="24"/>
          <w:szCs w:val="24"/>
        </w:rPr>
        <w:t>-</w:t>
      </w:r>
      <w:r w:rsidR="005A0B82" w:rsidRPr="008E6D5E">
        <w:rPr>
          <w:rFonts w:ascii="Times New Roman" w:hAnsi="Times New Roman" w:cs="Times New Roman"/>
          <w:sz w:val="24"/>
          <w:szCs w:val="24"/>
        </w:rPr>
        <w:t xml:space="preserve">sociální, pracovní a somatické oblasti. </w:t>
      </w:r>
      <w:r w:rsidR="00EE68E0" w:rsidRPr="008E6D5E">
        <w:rPr>
          <w:rFonts w:ascii="Times New Roman" w:hAnsi="Times New Roman" w:cs="Times New Roman"/>
          <w:sz w:val="24"/>
          <w:szCs w:val="24"/>
        </w:rPr>
        <w:t xml:space="preserve">Obecně se uvádí věk </w:t>
      </w:r>
      <w:r w:rsidR="00253D7D" w:rsidRPr="008E6D5E">
        <w:rPr>
          <w:rFonts w:ascii="Times New Roman" w:hAnsi="Times New Roman" w:cs="Times New Roman"/>
          <w:sz w:val="24"/>
          <w:szCs w:val="24"/>
        </w:rPr>
        <w:t>6 let a 4 měsíců</w:t>
      </w:r>
      <w:r w:rsidR="00E367FE">
        <w:rPr>
          <w:rFonts w:ascii="Times New Roman" w:hAnsi="Times New Roman" w:cs="Times New Roman"/>
          <w:sz w:val="24"/>
          <w:szCs w:val="24"/>
        </w:rPr>
        <w:t xml:space="preserve">, nicméně u jednotlivých dětí (zejména u dětí </w:t>
      </w:r>
      <w:r w:rsidR="004B39D9">
        <w:rPr>
          <w:rFonts w:ascii="Times New Roman" w:hAnsi="Times New Roman" w:cs="Times New Roman"/>
          <w:sz w:val="24"/>
          <w:szCs w:val="24"/>
        </w:rPr>
        <w:t>předčasně</w:t>
      </w:r>
      <w:r w:rsidR="00E367FE">
        <w:rPr>
          <w:rFonts w:ascii="Times New Roman" w:hAnsi="Times New Roman" w:cs="Times New Roman"/>
          <w:sz w:val="24"/>
          <w:szCs w:val="24"/>
        </w:rPr>
        <w:t xml:space="preserve"> narozených) se tento věk může lišit.</w:t>
      </w:r>
    </w:p>
    <w:p w14:paraId="2A1AD2B2" w14:textId="7DA75345" w:rsidR="00F95256" w:rsidRPr="00322468" w:rsidRDefault="00131B65" w:rsidP="00131B65">
      <w:pPr>
        <w:pStyle w:val="Nadpis3"/>
        <w:rPr>
          <w:rFonts w:ascii="Times New Roman" w:hAnsi="Times New Roman" w:cs="Times New Roman"/>
          <w:b/>
          <w:bCs/>
        </w:rPr>
      </w:pPr>
      <w:bookmarkStart w:id="72" w:name="_Toc138147851"/>
      <w:r w:rsidRPr="00322468">
        <w:rPr>
          <w:rFonts w:ascii="Times New Roman" w:hAnsi="Times New Roman" w:cs="Times New Roman"/>
          <w:b/>
          <w:bCs/>
          <w:color w:val="auto"/>
        </w:rPr>
        <w:t>5.4 Kazuistika</w:t>
      </w:r>
      <w:bookmarkEnd w:id="72"/>
    </w:p>
    <w:p w14:paraId="1904A988" w14:textId="77777777" w:rsidR="0017206C" w:rsidRPr="00980CD6" w:rsidRDefault="00F95256" w:rsidP="00F95256">
      <w:pPr>
        <w:spacing w:line="360" w:lineRule="auto"/>
        <w:ind w:firstLine="708"/>
        <w:jc w:val="both"/>
        <w:rPr>
          <w:rFonts w:ascii="Times New Roman" w:hAnsi="Times New Roman" w:cs="Times New Roman"/>
          <w:sz w:val="24"/>
          <w:szCs w:val="24"/>
        </w:rPr>
      </w:pPr>
      <w:r w:rsidRPr="00980CD6">
        <w:rPr>
          <w:rFonts w:ascii="Times New Roman" w:hAnsi="Times New Roman" w:cs="Times New Roman"/>
          <w:sz w:val="24"/>
          <w:szCs w:val="24"/>
        </w:rPr>
        <w:t>Pro ilustraci uvedená kazuistika demonstruje náročnou a dlouhotrvající podporu rodiny a dítěte s </w:t>
      </w:r>
      <w:proofErr w:type="spellStart"/>
      <w:r w:rsidRPr="00980CD6">
        <w:rPr>
          <w:rFonts w:ascii="Times New Roman" w:hAnsi="Times New Roman" w:cs="Times New Roman"/>
          <w:sz w:val="24"/>
          <w:szCs w:val="24"/>
        </w:rPr>
        <w:t>prematuritou</w:t>
      </w:r>
      <w:proofErr w:type="spellEnd"/>
      <w:r w:rsidRPr="00980CD6">
        <w:rPr>
          <w:rFonts w:ascii="Times New Roman" w:hAnsi="Times New Roman" w:cs="Times New Roman"/>
          <w:sz w:val="24"/>
          <w:szCs w:val="24"/>
        </w:rPr>
        <w:t xml:space="preserve"> a kombinovaným postižením. Poukazuje na nutnost multidisciplinární podpory dítěte a rodiny a proměnlivost potřeb v čase, v souvislosti s aktuální úrovní psychomotorického vývoje dítěte a života rodiny. </w:t>
      </w:r>
      <w:r w:rsidR="0017206C" w:rsidRPr="00980CD6">
        <w:rPr>
          <w:rFonts w:ascii="Times New Roman" w:hAnsi="Times New Roman" w:cs="Times New Roman"/>
          <w:sz w:val="24"/>
          <w:szCs w:val="24"/>
        </w:rPr>
        <w:t>Informace byly</w:t>
      </w:r>
      <w:r w:rsidRPr="00980CD6">
        <w:rPr>
          <w:rFonts w:ascii="Times New Roman" w:hAnsi="Times New Roman" w:cs="Times New Roman"/>
          <w:sz w:val="24"/>
          <w:szCs w:val="24"/>
        </w:rPr>
        <w:t xml:space="preserve"> získán</w:t>
      </w:r>
      <w:r w:rsidR="0017206C" w:rsidRPr="00980CD6">
        <w:rPr>
          <w:rFonts w:ascii="Times New Roman" w:hAnsi="Times New Roman" w:cs="Times New Roman"/>
          <w:sz w:val="24"/>
          <w:szCs w:val="24"/>
        </w:rPr>
        <w:t>y prostřednictvím</w:t>
      </w:r>
      <w:r w:rsidRPr="00980CD6">
        <w:rPr>
          <w:rFonts w:ascii="Times New Roman" w:hAnsi="Times New Roman" w:cs="Times New Roman"/>
          <w:sz w:val="24"/>
          <w:szCs w:val="24"/>
        </w:rPr>
        <w:t xml:space="preserve"> </w:t>
      </w:r>
      <w:r w:rsidR="000162C1" w:rsidRPr="00980CD6">
        <w:rPr>
          <w:rFonts w:ascii="Times New Roman" w:hAnsi="Times New Roman" w:cs="Times New Roman"/>
          <w:sz w:val="24"/>
          <w:szCs w:val="24"/>
        </w:rPr>
        <w:t>komunikac</w:t>
      </w:r>
      <w:r w:rsidR="0017206C" w:rsidRPr="00980CD6">
        <w:rPr>
          <w:rFonts w:ascii="Times New Roman" w:hAnsi="Times New Roman" w:cs="Times New Roman"/>
          <w:sz w:val="24"/>
          <w:szCs w:val="24"/>
        </w:rPr>
        <w:t>e</w:t>
      </w:r>
      <w:r w:rsidR="000162C1" w:rsidRPr="00980CD6">
        <w:rPr>
          <w:rFonts w:ascii="Times New Roman" w:hAnsi="Times New Roman" w:cs="Times New Roman"/>
          <w:sz w:val="24"/>
          <w:szCs w:val="24"/>
        </w:rPr>
        <w:t xml:space="preserve"> s rodinou </w:t>
      </w:r>
      <w:r w:rsidR="0017206C" w:rsidRPr="00980CD6">
        <w:rPr>
          <w:rFonts w:ascii="Times New Roman" w:hAnsi="Times New Roman" w:cs="Times New Roman"/>
          <w:sz w:val="24"/>
          <w:szCs w:val="24"/>
        </w:rPr>
        <w:t>a poradkyní rané péče, která k nim pravidelně dojížděla na konzultace.</w:t>
      </w:r>
    </w:p>
    <w:p w14:paraId="29808F84" w14:textId="747C9D57" w:rsidR="00F95256" w:rsidRPr="00980CD6" w:rsidRDefault="00F95256" w:rsidP="0017206C">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ab/>
        <w:t>Na konci prvního roku života dítěte byla vyjádřena ze strany zdravotníků prognóza trvalé nutnosti života dítěte ve zdravotnickém zařízení s podporou životních funkcí, na konci osmého roku věku dítěte můžeme vidět parciální integraci dítěte do běžného života vrstevníků a rodiny do situace srovnatelné s běžným způsobem fungování v komunitě. Potřeba specifické podpory dítěte trvá i nadále, je však zaměřena na oblast vzdělávání dítěte (prohloubení komunikačních schopností a sebeobslužných aktivit) a jeho sociální integraci mezi vrstevníky. Současně je cílem ukázat značnou potřebu podpory pro rodinu, kde rodiče jsou vzdělaní, motivovaní, finančně zajištění a ve všech ohledech mají výborné rodičovské kompetence, náročnost péče a vedení dítěte s postižením však vyžaduje i zvládnutí mnoha specifických dovedností, rodič přebírá v domácím vedení dítěte roli terapeuta (v mnoha specializacích) a</w:t>
      </w:r>
      <w:r w:rsidR="0098393A">
        <w:rPr>
          <w:rFonts w:ascii="Times New Roman" w:hAnsi="Times New Roman" w:cs="Times New Roman"/>
          <w:sz w:val="24"/>
          <w:szCs w:val="24"/>
        </w:rPr>
        <w:t> </w:t>
      </w:r>
      <w:r w:rsidRPr="00980CD6">
        <w:rPr>
          <w:rFonts w:ascii="Times New Roman" w:hAnsi="Times New Roman" w:cs="Times New Roman"/>
          <w:sz w:val="24"/>
          <w:szCs w:val="24"/>
        </w:rPr>
        <w:t xml:space="preserve">zajišťuje ji často po mnoho let. To může vést i k zamyšlení, jakou míru podpory potřebují rodiče méně kompetentní či rodiny v situaci bez zajištěných základních životních potřeb, případně rodiny s jazykovou bariérou či jiného kulturně-sociálního rámce (např. rodiny z Ukrajiny, které odešly v době válečného konfliktu ze země a stojí před řešením všech základních životních potřeb). </w:t>
      </w:r>
    </w:p>
    <w:p w14:paraId="7C191C50"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Rodinná anamnéza</w:t>
      </w:r>
    </w:p>
    <w:p w14:paraId="6A603600" w14:textId="2AC943CD" w:rsidR="00F95256" w:rsidRPr="00980CD6" w:rsidRDefault="00F95256" w:rsidP="00F95256">
      <w:pPr>
        <w:spacing w:line="360" w:lineRule="auto"/>
        <w:ind w:firstLine="708"/>
        <w:jc w:val="both"/>
        <w:rPr>
          <w:rFonts w:ascii="Times New Roman" w:hAnsi="Times New Roman" w:cs="Times New Roman"/>
          <w:sz w:val="24"/>
          <w:szCs w:val="24"/>
        </w:rPr>
      </w:pPr>
      <w:r w:rsidRPr="00980CD6">
        <w:rPr>
          <w:rFonts w:ascii="Times New Roman" w:hAnsi="Times New Roman" w:cs="Times New Roman"/>
          <w:sz w:val="24"/>
          <w:szCs w:val="24"/>
        </w:rPr>
        <w:t xml:space="preserve">Úplná rodina, v době narození dítěte – děvčátka – šlo o první dítě v rodině, v průběhu sledování a spolupráce narození dalších dvou zdravých sourozenců: sestra o 14 měsíců mladší, bratr o 3,6 roku mladší. Rodiče – matka VŠ s pedagogickým vzděláním, otec – SŠ podnikatel s prosperující firmou (obor stavitelství). Rodina žije v obci do 3000 obyvatel v dosahu 30 minut jízdy do okresního města a zdravotnických, sociálních a školských služeb a organizací „vyššího řádu“.  Otec finančně zajišťuje rodinu, finanční situace rodiny je dobrá, matka již od narození </w:t>
      </w:r>
      <w:r w:rsidR="00544303">
        <w:rPr>
          <w:rFonts w:ascii="Times New Roman" w:hAnsi="Times New Roman" w:cs="Times New Roman"/>
          <w:sz w:val="24"/>
          <w:szCs w:val="24"/>
        </w:rPr>
        <w:lastRenderedPageBreak/>
        <w:t>dívky</w:t>
      </w:r>
      <w:r w:rsidRPr="00980CD6">
        <w:rPr>
          <w:rFonts w:ascii="Times New Roman" w:hAnsi="Times New Roman" w:cs="Times New Roman"/>
          <w:sz w:val="24"/>
          <w:szCs w:val="24"/>
        </w:rPr>
        <w:t xml:space="preserve"> na mateřské dovolené, rodičovském příspěvku (postupně i s mladšími sourozenci). Mladší sestra nastoupila do MŠ v blízké obci ve věku 3 let, nejmladší bratr je vzhledem k věku v celodenní péči matky. Praktická podpora ze strany babičky (speciální pedagog) s bydlištěm v bezprostřední blízkosti rodiny, celková podpora i v rámci širší rodiny (prarodiče i</w:t>
      </w:r>
      <w:r w:rsidR="006674D8">
        <w:rPr>
          <w:rFonts w:ascii="Times New Roman" w:hAnsi="Times New Roman" w:cs="Times New Roman"/>
          <w:sz w:val="24"/>
          <w:szCs w:val="24"/>
        </w:rPr>
        <w:t> </w:t>
      </w:r>
      <w:r w:rsidRPr="00980CD6">
        <w:rPr>
          <w:rFonts w:ascii="Times New Roman" w:hAnsi="Times New Roman" w:cs="Times New Roman"/>
          <w:sz w:val="24"/>
          <w:szCs w:val="24"/>
        </w:rPr>
        <w:t xml:space="preserve">praprarodiče). </w:t>
      </w:r>
    </w:p>
    <w:p w14:paraId="08049178"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Zdravotní anamnéza</w:t>
      </w:r>
    </w:p>
    <w:p w14:paraId="324D588D" w14:textId="77777777"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Ve 31 </w:t>
      </w:r>
      <w:proofErr w:type="spellStart"/>
      <w:r w:rsidRPr="00980CD6">
        <w:rPr>
          <w:rFonts w:ascii="Times New Roman" w:hAnsi="Times New Roman" w:cs="Times New Roman"/>
          <w:sz w:val="24"/>
          <w:szCs w:val="24"/>
        </w:rPr>
        <w:t>tt</w:t>
      </w:r>
      <w:proofErr w:type="spellEnd"/>
      <w:r w:rsidRPr="00980CD6">
        <w:rPr>
          <w:rFonts w:ascii="Times New Roman" w:hAnsi="Times New Roman" w:cs="Times New Roman"/>
          <w:sz w:val="24"/>
          <w:szCs w:val="24"/>
        </w:rPr>
        <w:t xml:space="preserve"> se rozbíhá porod přirozenou cestou, rodiče se rozhodují pro narození dítěte ve vzdálenější (dojezd 54 km od místa bydliště rodiny) nemocnici s možností rodinného přístupu a pobytem obou rodičů či odchodem ihned po porodu (v době narození dítěte jediná porodnice s touto nabídkou v dosahu). Během cesty přestává matka vnímat pohyby dítěte, po příjezdu indikován a proveden akutní císařský řez. Dítě bez známek života, oživováno, provedena intubace a zahájena umělá plicní ventilace s další komplexní podporou předčasně narozeného dítěte a zajištění životních funkcí. Akutní převoz RZS v inkubátoru na pracoviště dětské neonatologie. Opakované infekce horních i dolních cest dýchacích, otok hrtanu, </w:t>
      </w:r>
      <w:r w:rsidRPr="00980CD6">
        <w:rPr>
          <w:rFonts w:ascii="Times New Roman" w:hAnsi="Times New Roman" w:cs="Times New Roman"/>
          <w:b/>
          <w:i/>
          <w:sz w:val="24"/>
          <w:szCs w:val="24"/>
        </w:rPr>
        <w:t>zavedena tracheostomická kanyla</w:t>
      </w:r>
      <w:r w:rsidRPr="00980CD6">
        <w:rPr>
          <w:rFonts w:ascii="Times New Roman" w:hAnsi="Times New Roman" w:cs="Times New Roman"/>
          <w:sz w:val="24"/>
          <w:szCs w:val="24"/>
        </w:rPr>
        <w:t xml:space="preserve">, </w:t>
      </w:r>
      <w:r w:rsidRPr="00980CD6">
        <w:rPr>
          <w:rFonts w:ascii="Times New Roman" w:hAnsi="Times New Roman" w:cs="Times New Roman"/>
          <w:b/>
          <w:i/>
          <w:sz w:val="24"/>
          <w:szCs w:val="24"/>
        </w:rPr>
        <w:t>dítě krmeno nasogastrickou sondou</w:t>
      </w:r>
      <w:r w:rsidRPr="00980CD6">
        <w:rPr>
          <w:rFonts w:ascii="Times New Roman" w:hAnsi="Times New Roman" w:cs="Times New Roman"/>
          <w:sz w:val="24"/>
          <w:szCs w:val="24"/>
        </w:rPr>
        <w:t xml:space="preserve"> bez známek sacího reflexu. Stav je hodnocen jako stabilizovaný, dítě přeloženo 53. den života na ONIP (oddělení následné intenzivní péče), zde řešena obstrukce plic a opakované pokusy o zmírnění intenzity dechové podpory. Srdeční šelesty a nedomykavost chlopní, dítě dále v péči neurologa z důvodu rozvoje centrální koordinační poruchy, indikována fyzioterapie – kombinace metod Vojtovy reflexní terapie a Vlachovy metody. </w:t>
      </w:r>
    </w:p>
    <w:p w14:paraId="5C4AD64A"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Průběh rané péče a zahájení spolupráce s rodinou</w:t>
      </w:r>
    </w:p>
    <w:p w14:paraId="3E0BB025"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2015</w:t>
      </w:r>
    </w:p>
    <w:p w14:paraId="61715E6C" w14:textId="41058825"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Rodina dostává doporučení kontaktovat službu rané péče a ve věku 2 měsíce se obracejí na pobočku pro zrak SPRP Olomouc se žádostí o provedení funkčního vyšetření zraku u dítěte a</w:t>
      </w:r>
      <w:r w:rsidR="006674D8">
        <w:rPr>
          <w:rFonts w:ascii="Times New Roman" w:hAnsi="Times New Roman" w:cs="Times New Roman"/>
          <w:sz w:val="24"/>
          <w:szCs w:val="24"/>
        </w:rPr>
        <w:t> </w:t>
      </w:r>
      <w:r w:rsidRPr="00980CD6">
        <w:rPr>
          <w:rFonts w:ascii="Times New Roman" w:hAnsi="Times New Roman" w:cs="Times New Roman"/>
          <w:sz w:val="24"/>
          <w:szCs w:val="24"/>
        </w:rPr>
        <w:t>nastavení individuálního programu rozvoje a stimulace zraku. Realizováno ve věku 3 měsíců (korigovaný věk) v rámci hospitalizace na ONIP</w:t>
      </w:r>
      <w:r w:rsidRPr="00980CD6">
        <w:rPr>
          <w:rFonts w:ascii="Times New Roman" w:hAnsi="Times New Roman" w:cs="Times New Roman"/>
          <w:b/>
          <w:i/>
          <w:sz w:val="24"/>
          <w:szCs w:val="24"/>
        </w:rPr>
        <w:t>, zjištěno je těžké postižení zraku dítěte, pravé oko na úrovni rozlišení světla a tmy (světlocit s projekcí), levé oko v pásmu visu těžké slabozrakosti.</w:t>
      </w:r>
      <w:r w:rsidRPr="00980CD6">
        <w:rPr>
          <w:rFonts w:ascii="Times New Roman" w:hAnsi="Times New Roman" w:cs="Times New Roman"/>
          <w:sz w:val="24"/>
          <w:szCs w:val="24"/>
        </w:rPr>
        <w:t xml:space="preserve"> Zahájena služba rané péče s obsahem rozvoje zraku a celkovou podporu psychomotorického vývoje dítěte a s terapeutickým rozměrem podpory celé rodiny ve zvládání obtížné situace. </w:t>
      </w:r>
    </w:p>
    <w:p w14:paraId="55402D0D" w14:textId="77777777"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lastRenderedPageBreak/>
        <w:t xml:space="preserve">Konzultace probíhaly 1 x měsíčně v prostoru ONIP, rodiče instruováni ve vedení dítěte, zapůjčeny pomůcky (nutno respektovat vhodný typ pro dezinfekci). 78. den po narození </w:t>
      </w:r>
      <w:r w:rsidRPr="00980CD6">
        <w:rPr>
          <w:rFonts w:ascii="Times New Roman" w:hAnsi="Times New Roman" w:cs="Times New Roman"/>
          <w:b/>
          <w:i/>
          <w:sz w:val="24"/>
          <w:szCs w:val="24"/>
        </w:rPr>
        <w:t>zaveden PEG – dítě krmeno do sondy, ústy nepřijímá od narození ani tekutiny ani stravu, chybí pevný retní uzávěr, projevy výrazné hypotonie v oblasti úst a obličeje.</w:t>
      </w:r>
      <w:r w:rsidRPr="00980CD6">
        <w:rPr>
          <w:rFonts w:ascii="Times New Roman" w:hAnsi="Times New Roman" w:cs="Times New Roman"/>
          <w:sz w:val="24"/>
          <w:szCs w:val="24"/>
        </w:rPr>
        <w:t xml:space="preserve"> Doporučena </w:t>
      </w:r>
      <w:proofErr w:type="spellStart"/>
      <w:r w:rsidRPr="00980CD6">
        <w:rPr>
          <w:rFonts w:ascii="Times New Roman" w:hAnsi="Times New Roman" w:cs="Times New Roman"/>
          <w:sz w:val="24"/>
          <w:szCs w:val="24"/>
        </w:rPr>
        <w:t>orofaciální</w:t>
      </w:r>
      <w:proofErr w:type="spellEnd"/>
      <w:r w:rsidRPr="00980CD6">
        <w:rPr>
          <w:rFonts w:ascii="Times New Roman" w:hAnsi="Times New Roman" w:cs="Times New Roman"/>
          <w:sz w:val="24"/>
          <w:szCs w:val="24"/>
        </w:rPr>
        <w:t xml:space="preserve"> stimulace, praktická instruktáž, konzultováno s ošetřujícím lékařem, dohodnuta forma vně úst s využitím Z-</w:t>
      </w:r>
      <w:proofErr w:type="spellStart"/>
      <w:r w:rsidRPr="00980CD6">
        <w:rPr>
          <w:rFonts w:ascii="Times New Roman" w:hAnsi="Times New Roman" w:cs="Times New Roman"/>
          <w:sz w:val="24"/>
          <w:szCs w:val="24"/>
        </w:rPr>
        <w:t>vibe</w:t>
      </w:r>
      <w:proofErr w:type="spellEnd"/>
      <w:r w:rsidRPr="00980CD6">
        <w:rPr>
          <w:rFonts w:ascii="Times New Roman" w:hAnsi="Times New Roman" w:cs="Times New Roman"/>
          <w:sz w:val="24"/>
          <w:szCs w:val="24"/>
        </w:rPr>
        <w:t xml:space="preserve"> ze základní soupravy, později Z-</w:t>
      </w:r>
      <w:proofErr w:type="spellStart"/>
      <w:r w:rsidRPr="00980CD6">
        <w:rPr>
          <w:rFonts w:ascii="Times New Roman" w:hAnsi="Times New Roman" w:cs="Times New Roman"/>
          <w:sz w:val="24"/>
          <w:szCs w:val="24"/>
        </w:rPr>
        <w:t>grabber</w:t>
      </w:r>
      <w:proofErr w:type="spellEnd"/>
      <w:r w:rsidRPr="00980CD6">
        <w:rPr>
          <w:rFonts w:ascii="Times New Roman" w:hAnsi="Times New Roman" w:cs="Times New Roman"/>
          <w:sz w:val="24"/>
          <w:szCs w:val="24"/>
        </w:rPr>
        <w:t xml:space="preserve">. Maminka realizuje s dítětem 2 x denně od věku 4 měsíců. </w:t>
      </w:r>
    </w:p>
    <w:p w14:paraId="1A0D2112"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2016</w:t>
      </w:r>
    </w:p>
    <w:p w14:paraId="04BA5EBF" w14:textId="46CBF198"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382 dnů od narození bylo dítě propuštěno do domácí péče po opakovaných žádostech rodičů a</w:t>
      </w:r>
      <w:r w:rsidR="006674D8">
        <w:rPr>
          <w:rFonts w:ascii="Times New Roman" w:hAnsi="Times New Roman" w:cs="Times New Roman"/>
          <w:sz w:val="24"/>
          <w:szCs w:val="24"/>
        </w:rPr>
        <w:t> </w:t>
      </w:r>
      <w:r w:rsidRPr="00980CD6">
        <w:rPr>
          <w:rFonts w:ascii="Times New Roman" w:hAnsi="Times New Roman" w:cs="Times New Roman"/>
          <w:sz w:val="24"/>
          <w:szCs w:val="24"/>
        </w:rPr>
        <w:t xml:space="preserve">lékařských konziliích, kdy převažoval názor lékařů a doporučení trvale dítě ponechat na ONIP. </w:t>
      </w:r>
    </w:p>
    <w:p w14:paraId="7CD1897E" w14:textId="20BB6953"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Děvčátko přichází do domova s podporou kyslíku (pro případ dechové tísně), s </w:t>
      </w:r>
      <w:proofErr w:type="spellStart"/>
      <w:r w:rsidRPr="00980CD6">
        <w:rPr>
          <w:rFonts w:ascii="Times New Roman" w:hAnsi="Times New Roman" w:cs="Times New Roman"/>
          <w:sz w:val="24"/>
          <w:szCs w:val="24"/>
        </w:rPr>
        <w:t>PEGem</w:t>
      </w:r>
      <w:proofErr w:type="spellEnd"/>
      <w:r w:rsidRPr="00980CD6">
        <w:rPr>
          <w:rFonts w:ascii="Times New Roman" w:hAnsi="Times New Roman" w:cs="Times New Roman"/>
          <w:sz w:val="24"/>
          <w:szCs w:val="24"/>
        </w:rPr>
        <w:t>, tracheostomickou kanylou. V oblasti hrubé motoriky zvládá natočení na oba boky, polohu na</w:t>
      </w:r>
      <w:r w:rsidR="006674D8">
        <w:rPr>
          <w:rFonts w:ascii="Times New Roman" w:hAnsi="Times New Roman" w:cs="Times New Roman"/>
          <w:sz w:val="24"/>
          <w:szCs w:val="24"/>
        </w:rPr>
        <w:t> </w:t>
      </w:r>
      <w:r w:rsidRPr="00980CD6">
        <w:rPr>
          <w:rFonts w:ascii="Times New Roman" w:hAnsi="Times New Roman" w:cs="Times New Roman"/>
          <w:sz w:val="24"/>
          <w:szCs w:val="24"/>
        </w:rPr>
        <w:t xml:space="preserve">bříšku netoleruje, neuchopuje předměty, zrakový kontakt </w:t>
      </w:r>
      <w:proofErr w:type="gramStart"/>
      <w:r w:rsidRPr="00980CD6">
        <w:rPr>
          <w:rFonts w:ascii="Times New Roman" w:hAnsi="Times New Roman" w:cs="Times New Roman"/>
          <w:sz w:val="24"/>
          <w:szCs w:val="24"/>
        </w:rPr>
        <w:t>udrží</w:t>
      </w:r>
      <w:proofErr w:type="gramEnd"/>
      <w:r w:rsidRPr="00980CD6">
        <w:rPr>
          <w:rFonts w:ascii="Times New Roman" w:hAnsi="Times New Roman" w:cs="Times New Roman"/>
          <w:sz w:val="24"/>
          <w:szCs w:val="24"/>
        </w:rPr>
        <w:t xml:space="preserve"> krátce jen levé oko se</w:t>
      </w:r>
      <w:r w:rsidR="006674D8">
        <w:rPr>
          <w:rFonts w:ascii="Times New Roman" w:hAnsi="Times New Roman" w:cs="Times New Roman"/>
          <w:sz w:val="24"/>
          <w:szCs w:val="24"/>
        </w:rPr>
        <w:t> </w:t>
      </w:r>
      <w:r w:rsidRPr="00980CD6">
        <w:rPr>
          <w:rFonts w:ascii="Times New Roman" w:hAnsi="Times New Roman" w:cs="Times New Roman"/>
          <w:sz w:val="24"/>
          <w:szCs w:val="24"/>
        </w:rPr>
        <w:t xml:space="preserve">světelnými podněty. Celkově psychomotorický vývoj na úrovni dvouměsíčního dítěte. Sledována ambulantně kardiologem, neurologem, pneumologem, gastroenterologem, očním lékařem, RHB. Domácí vedení a podpora v rámci rané péče, koncept bazální stimulace zařazen do všedního dne dítěte k podpoře a uvědomení vlastního těla a prohloubení vazby matka/dítě. </w:t>
      </w:r>
    </w:p>
    <w:p w14:paraId="0D94AB40"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2017</w:t>
      </w:r>
    </w:p>
    <w:p w14:paraId="1B7A6F20" w14:textId="77777777" w:rsidR="00F95256" w:rsidRPr="00980CD6" w:rsidRDefault="00F95256" w:rsidP="00F95256">
      <w:pPr>
        <w:spacing w:line="360" w:lineRule="auto"/>
        <w:jc w:val="both"/>
        <w:rPr>
          <w:rFonts w:ascii="Times New Roman" w:hAnsi="Times New Roman" w:cs="Times New Roman"/>
          <w:b/>
          <w:i/>
          <w:sz w:val="24"/>
          <w:szCs w:val="24"/>
        </w:rPr>
      </w:pPr>
      <w:r w:rsidRPr="00980CD6">
        <w:rPr>
          <w:rFonts w:ascii="Times New Roman" w:hAnsi="Times New Roman" w:cs="Times New Roman"/>
          <w:sz w:val="24"/>
          <w:szCs w:val="24"/>
        </w:rPr>
        <w:t>Narození mladšího sourozence. Motivace pro děvčátko – společné kroky v oblasti podpory PMV</w:t>
      </w:r>
      <w:r w:rsidRPr="00980CD6">
        <w:rPr>
          <w:rStyle w:val="Znakapoznpodarou"/>
          <w:rFonts w:ascii="Times New Roman" w:hAnsi="Times New Roman" w:cs="Times New Roman"/>
          <w:sz w:val="24"/>
          <w:szCs w:val="24"/>
        </w:rPr>
        <w:footnoteReference w:id="13"/>
      </w:r>
      <w:r w:rsidRPr="00980CD6">
        <w:rPr>
          <w:rFonts w:ascii="Times New Roman" w:hAnsi="Times New Roman" w:cs="Times New Roman"/>
          <w:sz w:val="24"/>
          <w:szCs w:val="24"/>
        </w:rPr>
        <w:t xml:space="preserve"> – otočení na bříško, vzpor o natažené ruce, plazení. Uchopuje předměty bez kontroly zraku, prsty i předměty si vkládá do úst, intenzivní salivace – nezvládá polykání slin. Lokalizuje sluchové podněty, objevují se hrdelní zvuky „</w:t>
      </w:r>
      <w:proofErr w:type="spellStart"/>
      <w:r w:rsidRPr="00980CD6">
        <w:rPr>
          <w:rFonts w:ascii="Times New Roman" w:hAnsi="Times New Roman" w:cs="Times New Roman"/>
          <w:sz w:val="24"/>
          <w:szCs w:val="24"/>
        </w:rPr>
        <w:t>gggg</w:t>
      </w:r>
      <w:proofErr w:type="spellEnd"/>
      <w:r w:rsidRPr="00980CD6">
        <w:rPr>
          <w:rFonts w:ascii="Times New Roman" w:hAnsi="Times New Roman" w:cs="Times New Roman"/>
          <w:sz w:val="24"/>
          <w:szCs w:val="24"/>
        </w:rPr>
        <w:t xml:space="preserve">“, v režimu „dialogu“ (tj. chápe střídání osob ve vydávání zvuků). </w:t>
      </w:r>
      <w:proofErr w:type="gramStart"/>
      <w:r w:rsidRPr="00980CD6">
        <w:rPr>
          <w:rFonts w:ascii="Times New Roman" w:hAnsi="Times New Roman" w:cs="Times New Roman"/>
          <w:sz w:val="24"/>
          <w:szCs w:val="24"/>
        </w:rPr>
        <w:t>Udrží</w:t>
      </w:r>
      <w:proofErr w:type="gramEnd"/>
      <w:r w:rsidRPr="00980CD6">
        <w:rPr>
          <w:rFonts w:ascii="Times New Roman" w:hAnsi="Times New Roman" w:cs="Times New Roman"/>
          <w:sz w:val="24"/>
          <w:szCs w:val="24"/>
        </w:rPr>
        <w:t xml:space="preserve"> krátce zrakový kontakt s podnětem při dobrém světle a kontrastu (černobílé předměty, nasvícené objekty). </w:t>
      </w:r>
      <w:r w:rsidRPr="00980CD6">
        <w:rPr>
          <w:rFonts w:ascii="Times New Roman" w:hAnsi="Times New Roman" w:cs="Times New Roman"/>
          <w:b/>
          <w:i/>
          <w:sz w:val="24"/>
          <w:szCs w:val="24"/>
        </w:rPr>
        <w:t xml:space="preserve">Nadále probíhá </w:t>
      </w:r>
      <w:proofErr w:type="spellStart"/>
      <w:r w:rsidRPr="00980CD6">
        <w:rPr>
          <w:rFonts w:ascii="Times New Roman" w:hAnsi="Times New Roman" w:cs="Times New Roman"/>
          <w:b/>
          <w:i/>
          <w:sz w:val="24"/>
          <w:szCs w:val="24"/>
        </w:rPr>
        <w:t>orofaciální</w:t>
      </w:r>
      <w:proofErr w:type="spellEnd"/>
      <w:r w:rsidRPr="00980CD6">
        <w:rPr>
          <w:rFonts w:ascii="Times New Roman" w:hAnsi="Times New Roman" w:cs="Times New Roman"/>
          <w:b/>
          <w:i/>
          <w:sz w:val="24"/>
          <w:szCs w:val="24"/>
        </w:rPr>
        <w:t xml:space="preserve"> stimulace s postupným přesunem do ústní dutiny a okolí úst (faciální i orální), použití vhodných nástavců k podpoře pohybu jazyka, současně zahájení podávání potravin do úst s využitím silonového </w:t>
      </w:r>
      <w:proofErr w:type="spellStart"/>
      <w:r w:rsidRPr="00980CD6">
        <w:rPr>
          <w:rFonts w:ascii="Times New Roman" w:hAnsi="Times New Roman" w:cs="Times New Roman"/>
          <w:b/>
          <w:i/>
          <w:sz w:val="24"/>
          <w:szCs w:val="24"/>
        </w:rPr>
        <w:t>minipytlíčku</w:t>
      </w:r>
      <w:proofErr w:type="spellEnd"/>
      <w:r w:rsidRPr="00980CD6">
        <w:rPr>
          <w:rFonts w:ascii="Times New Roman" w:hAnsi="Times New Roman" w:cs="Times New Roman"/>
          <w:b/>
          <w:i/>
          <w:sz w:val="24"/>
          <w:szCs w:val="24"/>
        </w:rPr>
        <w:t xml:space="preserve"> s umístěním např. kuličky hroznového vína, nastrouhané mrkve, ovoce…). Dítě rádo cítí potravu v ústech, nepolyká, ale začíná pytlíček „žmoulat“.</w:t>
      </w:r>
    </w:p>
    <w:p w14:paraId="4305CCEE" w14:textId="17761F64" w:rsidR="00F95256" w:rsidRPr="00980CD6" w:rsidRDefault="00F95256" w:rsidP="00F95256">
      <w:pPr>
        <w:spacing w:line="360" w:lineRule="auto"/>
        <w:jc w:val="both"/>
        <w:rPr>
          <w:rFonts w:ascii="Times New Roman" w:hAnsi="Times New Roman" w:cs="Times New Roman"/>
          <w:b/>
          <w:i/>
          <w:sz w:val="24"/>
          <w:szCs w:val="24"/>
        </w:rPr>
      </w:pPr>
      <w:r w:rsidRPr="00980CD6">
        <w:rPr>
          <w:rFonts w:ascii="Times New Roman" w:hAnsi="Times New Roman" w:cs="Times New Roman"/>
          <w:b/>
          <w:i/>
          <w:sz w:val="24"/>
          <w:szCs w:val="24"/>
        </w:rPr>
        <w:lastRenderedPageBreak/>
        <w:t xml:space="preserve">Objevuje se </w:t>
      </w:r>
      <w:proofErr w:type="spellStart"/>
      <w:r w:rsidRPr="00980CD6">
        <w:rPr>
          <w:rFonts w:ascii="Times New Roman" w:hAnsi="Times New Roman" w:cs="Times New Roman"/>
          <w:b/>
          <w:i/>
          <w:sz w:val="24"/>
          <w:szCs w:val="24"/>
        </w:rPr>
        <w:t>protodeklarativní</w:t>
      </w:r>
      <w:proofErr w:type="spellEnd"/>
      <w:r w:rsidRPr="00980CD6">
        <w:rPr>
          <w:rFonts w:ascii="Times New Roman" w:hAnsi="Times New Roman" w:cs="Times New Roman"/>
          <w:b/>
          <w:i/>
          <w:sz w:val="24"/>
          <w:szCs w:val="24"/>
        </w:rPr>
        <w:t xml:space="preserve"> ukazování (vyjádření zájmu o dosažení např. hračky – ve</w:t>
      </w:r>
      <w:r w:rsidR="006674D8">
        <w:rPr>
          <w:rFonts w:ascii="Times New Roman" w:hAnsi="Times New Roman" w:cs="Times New Roman"/>
          <w:b/>
          <w:i/>
          <w:sz w:val="24"/>
          <w:szCs w:val="24"/>
        </w:rPr>
        <w:t> </w:t>
      </w:r>
      <w:r w:rsidRPr="00980CD6">
        <w:rPr>
          <w:rFonts w:ascii="Times New Roman" w:hAnsi="Times New Roman" w:cs="Times New Roman"/>
          <w:b/>
          <w:i/>
          <w:sz w:val="24"/>
          <w:szCs w:val="24"/>
        </w:rPr>
        <w:t>vzdálenosti objektu do 60 cm).</w:t>
      </w:r>
    </w:p>
    <w:p w14:paraId="5093AA0A" w14:textId="77777777"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Opakované infekce horních cest dýchacích, konzultace s pneumologem k možnosti </w:t>
      </w:r>
      <w:proofErr w:type="spellStart"/>
      <w:r w:rsidRPr="00980CD6">
        <w:rPr>
          <w:rFonts w:ascii="Times New Roman" w:hAnsi="Times New Roman" w:cs="Times New Roman"/>
          <w:sz w:val="24"/>
          <w:szCs w:val="24"/>
        </w:rPr>
        <w:t>dekanylace</w:t>
      </w:r>
      <w:proofErr w:type="spellEnd"/>
      <w:r w:rsidRPr="00980CD6">
        <w:rPr>
          <w:rFonts w:ascii="Times New Roman" w:hAnsi="Times New Roman" w:cs="Times New Roman"/>
          <w:sz w:val="24"/>
          <w:szCs w:val="24"/>
        </w:rPr>
        <w:t xml:space="preserve"> – velký cíl rodiny. Po téměř třech letech poprvé zvládá dítě separaci na několik hodin od matky – akceptuje hlídání babičkou v rozsahu až půl dne.</w:t>
      </w:r>
    </w:p>
    <w:p w14:paraId="4BEF2AD5" w14:textId="77777777" w:rsidR="00F95256" w:rsidRPr="00980CD6" w:rsidRDefault="00F95256" w:rsidP="00F95256">
      <w:pPr>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Rodina vyřizuje příspěvek na péči a přijímá skutečnost, že se jedná o dlouhodobý stav.</w:t>
      </w:r>
    </w:p>
    <w:p w14:paraId="314B081E" w14:textId="77777777" w:rsidR="00F95256" w:rsidRPr="00980CD6" w:rsidRDefault="00F95256" w:rsidP="00F95256">
      <w:pPr>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2018 - První účast rodičů s dítětem na akci pro rodiny a seznámení se s rodinou i dítětem v roli dobrovolníka, zahájení spolupráce</w:t>
      </w:r>
    </w:p>
    <w:p w14:paraId="26833F77" w14:textId="5FB244E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Dítě zvládá aktivní sed, lezení zkříženým vzorem (velmi nestabilní), trvá RHB, změna fyzioterapeuta (Tišnov). Dívka </w:t>
      </w:r>
      <w:proofErr w:type="spellStart"/>
      <w:r w:rsidRPr="00980CD6">
        <w:rPr>
          <w:rFonts w:ascii="Times New Roman" w:hAnsi="Times New Roman" w:cs="Times New Roman"/>
          <w:sz w:val="24"/>
          <w:szCs w:val="24"/>
        </w:rPr>
        <w:t>zvládně</w:t>
      </w:r>
      <w:proofErr w:type="spellEnd"/>
      <w:r w:rsidRPr="00980CD6">
        <w:rPr>
          <w:rFonts w:ascii="Times New Roman" w:hAnsi="Times New Roman" w:cs="Times New Roman"/>
          <w:sz w:val="24"/>
          <w:szCs w:val="24"/>
        </w:rPr>
        <w:t xml:space="preserve"> spojit ruce při držení hračky ve střední ose, vložit do</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úst, zkoumat ústy. Mapuje si prostor do cca 70 cm zrakem (levé oko), nasazeny brýle (odmítá </w:t>
      </w:r>
      <w:proofErr w:type="spellStart"/>
      <w:r w:rsidRPr="00980CD6">
        <w:rPr>
          <w:rFonts w:ascii="Times New Roman" w:hAnsi="Times New Roman" w:cs="Times New Roman"/>
          <w:sz w:val="24"/>
          <w:szCs w:val="24"/>
        </w:rPr>
        <w:t>jea</w:t>
      </w:r>
      <w:proofErr w:type="spellEnd"/>
      <w:r w:rsidRPr="00980CD6">
        <w:rPr>
          <w:rFonts w:ascii="Times New Roman" w:hAnsi="Times New Roman" w:cs="Times New Roman"/>
          <w:sz w:val="24"/>
          <w:szCs w:val="24"/>
        </w:rPr>
        <w:t xml:space="preserve"> netoleruje ani po krátkou dobu). Provedena operace v zanoření tracheostomické kanyly – úspěšné nastavení dýchání (ústy i nosem současně), zahájena cílená podpora krmení (Mgr. Kejíková), objevuje se </w:t>
      </w:r>
      <w:proofErr w:type="spellStart"/>
      <w:r w:rsidRPr="00980CD6">
        <w:rPr>
          <w:rFonts w:ascii="Times New Roman" w:hAnsi="Times New Roman" w:cs="Times New Roman"/>
          <w:sz w:val="24"/>
          <w:szCs w:val="24"/>
        </w:rPr>
        <w:t>protosociální</w:t>
      </w:r>
      <w:proofErr w:type="spellEnd"/>
      <w:r w:rsidRPr="00980CD6">
        <w:rPr>
          <w:rFonts w:ascii="Times New Roman" w:hAnsi="Times New Roman" w:cs="Times New Roman"/>
          <w:sz w:val="24"/>
          <w:szCs w:val="24"/>
        </w:rPr>
        <w:t xml:space="preserve"> ukazování a zvažována další komunikační strategie dle možností dítěte. Narážíme na limity jemné motoriky (práce s prsty ke znakování), limity zrakové (zatím se </w:t>
      </w:r>
      <w:proofErr w:type="gramStart"/>
      <w:r w:rsidRPr="00980CD6">
        <w:rPr>
          <w:rFonts w:ascii="Times New Roman" w:hAnsi="Times New Roman" w:cs="Times New Roman"/>
          <w:sz w:val="24"/>
          <w:szCs w:val="24"/>
        </w:rPr>
        <w:t>nedaří</w:t>
      </w:r>
      <w:proofErr w:type="gramEnd"/>
      <w:r w:rsidRPr="00980CD6">
        <w:rPr>
          <w:rFonts w:ascii="Times New Roman" w:hAnsi="Times New Roman" w:cs="Times New Roman"/>
          <w:sz w:val="24"/>
          <w:szCs w:val="24"/>
        </w:rPr>
        <w:t xml:space="preserve"> práce s obrázky, úroveň rozpoznání reálných objektů), absence zvukových projevů (hrdelní zvuky přecházejí do mručení, objevují se pro vyjádření nespokojenosti). </w:t>
      </w:r>
    </w:p>
    <w:p w14:paraId="14268689" w14:textId="0459EAD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Trvá </w:t>
      </w:r>
      <w:proofErr w:type="spellStart"/>
      <w:r w:rsidRPr="00980CD6">
        <w:rPr>
          <w:rFonts w:ascii="Times New Roman" w:hAnsi="Times New Roman" w:cs="Times New Roman"/>
          <w:sz w:val="24"/>
          <w:szCs w:val="24"/>
        </w:rPr>
        <w:t>orofaciální</w:t>
      </w:r>
      <w:proofErr w:type="spellEnd"/>
      <w:r w:rsidRPr="00980CD6">
        <w:rPr>
          <w:rFonts w:ascii="Times New Roman" w:hAnsi="Times New Roman" w:cs="Times New Roman"/>
          <w:sz w:val="24"/>
          <w:szCs w:val="24"/>
        </w:rPr>
        <w:t xml:space="preserve"> stimulace, práce na orientaci jazyka v ústech. Podávány kašovité výrobky typu </w:t>
      </w:r>
      <w:proofErr w:type="spellStart"/>
      <w:r w:rsidRPr="00980CD6">
        <w:rPr>
          <w:rFonts w:ascii="Times New Roman" w:hAnsi="Times New Roman" w:cs="Times New Roman"/>
          <w:sz w:val="24"/>
          <w:szCs w:val="24"/>
        </w:rPr>
        <w:t>termix</w:t>
      </w:r>
      <w:proofErr w:type="spellEnd"/>
      <w:r w:rsidRPr="00980CD6">
        <w:rPr>
          <w:rFonts w:ascii="Times New Roman" w:hAnsi="Times New Roman" w:cs="Times New Roman"/>
          <w:sz w:val="24"/>
          <w:szCs w:val="24"/>
        </w:rPr>
        <w:t xml:space="preserve"> – používána nejprve špátle, poté lžička s vroubky ke krmení, rodiče opakovaně </w:t>
      </w:r>
      <w:proofErr w:type="gramStart"/>
      <w:r w:rsidRPr="00980CD6">
        <w:rPr>
          <w:rFonts w:ascii="Times New Roman" w:hAnsi="Times New Roman" w:cs="Times New Roman"/>
          <w:sz w:val="24"/>
          <w:szCs w:val="24"/>
        </w:rPr>
        <w:t>řeší</w:t>
      </w:r>
      <w:proofErr w:type="gramEnd"/>
      <w:r w:rsidRPr="00980CD6">
        <w:rPr>
          <w:rFonts w:ascii="Times New Roman" w:hAnsi="Times New Roman" w:cs="Times New Roman"/>
          <w:sz w:val="24"/>
          <w:szCs w:val="24"/>
        </w:rPr>
        <w:t xml:space="preserve"> schopnost dítěte použít retní uzávěr a stáhnout si jídlo ze špátle – po roce zvládá samostatně cca 10 soust. Dítě si samo dopomáhá k polykání vkládáním prstů až do krku, kam posouvá potravu (dráždění a </w:t>
      </w:r>
      <w:proofErr w:type="spellStart"/>
      <w:r w:rsidRPr="00980CD6">
        <w:rPr>
          <w:rFonts w:ascii="Times New Roman" w:hAnsi="Times New Roman" w:cs="Times New Roman"/>
          <w:sz w:val="24"/>
          <w:szCs w:val="24"/>
        </w:rPr>
        <w:t>nadavování</w:t>
      </w:r>
      <w:proofErr w:type="spellEnd"/>
      <w:r w:rsidRPr="00980CD6">
        <w:rPr>
          <w:rFonts w:ascii="Times New Roman" w:hAnsi="Times New Roman" w:cs="Times New Roman"/>
          <w:sz w:val="24"/>
          <w:szCs w:val="24"/>
        </w:rPr>
        <w:t>). Podpora prohloubení rozpoznávání objektů dle jejich vizuální podoby a slovního označení (pasivní slovní zásoba je velmi dobrá – dívka rozumí označení předmětů, činností i bez jejich reálné přítomnosti). Tématem je budoucí umístění dítěte do</w:t>
      </w:r>
      <w:r w:rsidR="003E7FD2">
        <w:rPr>
          <w:rFonts w:ascii="Times New Roman" w:hAnsi="Times New Roman" w:cs="Times New Roman"/>
          <w:sz w:val="24"/>
          <w:szCs w:val="24"/>
        </w:rPr>
        <w:t> </w:t>
      </w:r>
      <w:r w:rsidRPr="00980CD6">
        <w:rPr>
          <w:rFonts w:ascii="Times New Roman" w:hAnsi="Times New Roman" w:cs="Times New Roman"/>
          <w:sz w:val="24"/>
          <w:szCs w:val="24"/>
        </w:rPr>
        <w:t>předškolního zařízení.</w:t>
      </w:r>
    </w:p>
    <w:p w14:paraId="2503E221" w14:textId="77777777" w:rsidR="00F95256" w:rsidRPr="00980CD6" w:rsidRDefault="00F95256" w:rsidP="00F95256">
      <w:pPr>
        <w:tabs>
          <w:tab w:val="left" w:pos="6375"/>
        </w:tabs>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2019</w:t>
      </w:r>
    </w:p>
    <w:p w14:paraId="2106D3D9" w14:textId="3ADE1205"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Dítě se postaveno </w:t>
      </w:r>
      <w:proofErr w:type="gramStart"/>
      <w:r w:rsidRPr="00980CD6">
        <w:rPr>
          <w:rFonts w:ascii="Times New Roman" w:hAnsi="Times New Roman" w:cs="Times New Roman"/>
          <w:sz w:val="24"/>
          <w:szCs w:val="24"/>
        </w:rPr>
        <w:t>udrží</w:t>
      </w:r>
      <w:proofErr w:type="gramEnd"/>
      <w:r w:rsidRPr="00980CD6">
        <w:rPr>
          <w:rFonts w:ascii="Times New Roman" w:hAnsi="Times New Roman" w:cs="Times New Roman"/>
          <w:sz w:val="24"/>
          <w:szCs w:val="24"/>
        </w:rPr>
        <w:t xml:space="preserve"> a obchází okolo nábytku, miluje houpačky a stimulaci vestibulárního systému. Zapojení I-</w:t>
      </w:r>
      <w:proofErr w:type="spellStart"/>
      <w:r w:rsidRPr="00980CD6">
        <w:rPr>
          <w:rFonts w:ascii="Times New Roman" w:hAnsi="Times New Roman" w:cs="Times New Roman"/>
          <w:sz w:val="24"/>
          <w:szCs w:val="24"/>
        </w:rPr>
        <w:t>padu</w:t>
      </w:r>
      <w:proofErr w:type="spellEnd"/>
      <w:r w:rsidRPr="00980CD6">
        <w:rPr>
          <w:rFonts w:ascii="Times New Roman" w:hAnsi="Times New Roman" w:cs="Times New Roman"/>
          <w:sz w:val="24"/>
          <w:szCs w:val="24"/>
        </w:rPr>
        <w:t xml:space="preserve"> do podpory PMV – pro dítě je to velký zážitek, schopnost samostatné práce bez dopomoci (dítě zažívá úspěch), aplikace s rozpoznáním zvířat, barev, zvuků, malování prsty, sledování pohybujícího se podnětu, přenos pozornosti mezi objekty). </w:t>
      </w:r>
      <w:r w:rsidRPr="00980CD6">
        <w:rPr>
          <w:rFonts w:ascii="Times New Roman" w:hAnsi="Times New Roman" w:cs="Times New Roman"/>
          <w:b/>
          <w:i/>
          <w:sz w:val="24"/>
          <w:szCs w:val="24"/>
        </w:rPr>
        <w:t xml:space="preserve">Dítě </w:t>
      </w:r>
      <w:r w:rsidRPr="00980CD6">
        <w:rPr>
          <w:rFonts w:ascii="Times New Roman" w:hAnsi="Times New Roman" w:cs="Times New Roman"/>
          <w:b/>
          <w:i/>
          <w:sz w:val="24"/>
          <w:szCs w:val="24"/>
        </w:rPr>
        <w:lastRenderedPageBreak/>
        <w:t>začíná samostatně iniciovat komunikaci s okolím formou vlastních jednoduchých znaků – zařazen koncept Znakování batolat</w:t>
      </w:r>
      <w:r w:rsidRPr="00980CD6">
        <w:rPr>
          <w:rFonts w:ascii="Times New Roman" w:hAnsi="Times New Roman" w:cs="Times New Roman"/>
          <w:sz w:val="24"/>
          <w:szCs w:val="24"/>
        </w:rPr>
        <w:t xml:space="preserve"> – maminka zaškolena a následně sama absolvuje kurz, nutno přizpůsobit znaky omezením v oblasti jemné motoriky. Současně trvá propojování pojmenováním objektů pro dítě a jeho vizualizací – </w:t>
      </w:r>
      <w:proofErr w:type="spellStart"/>
      <w:r w:rsidRPr="00980CD6">
        <w:rPr>
          <w:rFonts w:ascii="Times New Roman" w:hAnsi="Times New Roman" w:cs="Times New Roman"/>
          <w:sz w:val="24"/>
          <w:szCs w:val="24"/>
        </w:rPr>
        <w:t>multismyslová</w:t>
      </w:r>
      <w:proofErr w:type="spellEnd"/>
      <w:r w:rsidRPr="00980CD6">
        <w:rPr>
          <w:rFonts w:ascii="Times New Roman" w:hAnsi="Times New Roman" w:cs="Times New Roman"/>
          <w:sz w:val="24"/>
          <w:szCs w:val="24"/>
        </w:rPr>
        <w:t xml:space="preserve"> podpora rozpoznání a</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rozlišení. Rodiče na doporučení rané péče </w:t>
      </w:r>
      <w:r w:rsidRPr="00980CD6">
        <w:rPr>
          <w:rFonts w:ascii="Times New Roman" w:hAnsi="Times New Roman" w:cs="Times New Roman"/>
          <w:b/>
          <w:i/>
          <w:sz w:val="24"/>
          <w:szCs w:val="24"/>
        </w:rPr>
        <w:t>kontaktují paní doktorku Vackovou</w:t>
      </w:r>
      <w:r w:rsidRPr="00980CD6">
        <w:rPr>
          <w:rFonts w:ascii="Times New Roman" w:hAnsi="Times New Roman" w:cs="Times New Roman"/>
          <w:sz w:val="24"/>
          <w:szCs w:val="24"/>
        </w:rPr>
        <w:t xml:space="preserve"> a </w:t>
      </w:r>
      <w:proofErr w:type="gramStart"/>
      <w:r w:rsidRPr="00980CD6">
        <w:rPr>
          <w:rFonts w:ascii="Times New Roman" w:hAnsi="Times New Roman" w:cs="Times New Roman"/>
          <w:sz w:val="24"/>
          <w:szCs w:val="24"/>
        </w:rPr>
        <w:t>snaží</w:t>
      </w:r>
      <w:proofErr w:type="gramEnd"/>
      <w:r w:rsidRPr="00980CD6">
        <w:rPr>
          <w:rFonts w:ascii="Times New Roman" w:hAnsi="Times New Roman" w:cs="Times New Roman"/>
          <w:sz w:val="24"/>
          <w:szCs w:val="24"/>
        </w:rPr>
        <w:t xml:space="preserve"> se o</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zahájení spolupráce, není volná kapacita, proběhly dva telefonáty k mapování situace a první základní doporučení. </w:t>
      </w:r>
    </w:p>
    <w:p w14:paraId="1DF9E6BA" w14:textId="78510BC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Dítě začíná vítat </w:t>
      </w:r>
      <w:r w:rsidRPr="00980CD6">
        <w:rPr>
          <w:rFonts w:ascii="Times New Roman" w:hAnsi="Times New Roman" w:cs="Times New Roman"/>
          <w:b/>
          <w:i/>
          <w:sz w:val="24"/>
          <w:szCs w:val="24"/>
        </w:rPr>
        <w:t>slovní hrátky, písničky, básničky na tělo</w:t>
      </w:r>
      <w:r w:rsidRPr="00980CD6">
        <w:rPr>
          <w:rFonts w:ascii="Times New Roman" w:hAnsi="Times New Roman" w:cs="Times New Roman"/>
          <w:sz w:val="24"/>
          <w:szCs w:val="24"/>
        </w:rPr>
        <w:t xml:space="preserve"> – po letech odmítání dochází při</w:t>
      </w:r>
      <w:r w:rsidR="003E7FD2">
        <w:rPr>
          <w:rFonts w:ascii="Times New Roman" w:hAnsi="Times New Roman" w:cs="Times New Roman"/>
          <w:sz w:val="24"/>
          <w:szCs w:val="24"/>
        </w:rPr>
        <w:t> </w:t>
      </w:r>
      <w:r w:rsidRPr="00980CD6">
        <w:rPr>
          <w:rFonts w:ascii="Times New Roman" w:hAnsi="Times New Roman" w:cs="Times New Roman"/>
          <w:sz w:val="24"/>
          <w:szCs w:val="24"/>
        </w:rPr>
        <w:t>propojení s I-</w:t>
      </w:r>
      <w:proofErr w:type="spellStart"/>
      <w:r w:rsidRPr="00980CD6">
        <w:rPr>
          <w:rFonts w:ascii="Times New Roman" w:hAnsi="Times New Roman" w:cs="Times New Roman"/>
          <w:sz w:val="24"/>
          <w:szCs w:val="24"/>
        </w:rPr>
        <w:t>padem</w:t>
      </w:r>
      <w:proofErr w:type="spellEnd"/>
      <w:r w:rsidRPr="00980CD6">
        <w:rPr>
          <w:rFonts w:ascii="Times New Roman" w:hAnsi="Times New Roman" w:cs="Times New Roman"/>
          <w:sz w:val="24"/>
          <w:szCs w:val="24"/>
        </w:rPr>
        <w:t xml:space="preserve"> k vokalizaci, snaze o nápodobu „ahoj –AAAAA“ přiléhavě situaci (při</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vstupu/odchodu osoby) a je vidět patrná radost a pochopení funkčnosti slova. Na konci roku zvládá dítě 15 přizpůsobených znaků a rychle se </w:t>
      </w:r>
      <w:proofErr w:type="gramStart"/>
      <w:r w:rsidRPr="00980CD6">
        <w:rPr>
          <w:rFonts w:ascii="Times New Roman" w:hAnsi="Times New Roman" w:cs="Times New Roman"/>
          <w:sz w:val="24"/>
          <w:szCs w:val="24"/>
        </w:rPr>
        <w:t>učí</w:t>
      </w:r>
      <w:proofErr w:type="gramEnd"/>
      <w:r w:rsidRPr="00980CD6">
        <w:rPr>
          <w:rFonts w:ascii="Times New Roman" w:hAnsi="Times New Roman" w:cs="Times New Roman"/>
          <w:sz w:val="24"/>
          <w:szCs w:val="24"/>
        </w:rPr>
        <w:t xml:space="preserve"> další. Nevýhodou začíná být znovu větší závislost na matce, jako osobě „překladatele“ a komunikačního prostředníka s okolím. Znaky se zvládá učit a používat s dítětem babička (učitelka v MŠ) a částečně otec dítěte.</w:t>
      </w:r>
    </w:p>
    <w:p w14:paraId="17153E92" w14:textId="77777777" w:rsidR="00F95256" w:rsidRPr="00980CD6" w:rsidRDefault="00F95256" w:rsidP="00F95256">
      <w:pPr>
        <w:tabs>
          <w:tab w:val="left" w:pos="6375"/>
        </w:tabs>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2020</w:t>
      </w:r>
    </w:p>
    <w:p w14:paraId="250E2814"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Narození druhého mladšího sourozence, dosažení srovnatelné úrovně s mladší sestrou – pozorování, prvky paralelní hry a nápodoby, hra na „na/dej“. Doma zvládá dítě samostatnou chůzi, venku používá chodítko v okolí domu, objevuje se hra „na něco“ – kuchyňka, panenky. Holčička se naučila vzít za ruku dospělého a dovést ho k aktivitě, hře, iniciuje její zahájení, odmítání doprovází mrčením s různou intenzitou i zabarvením. Samostatně sní kašovitou stravu, stále si strká prsty do krku a posouvá jídlo, méně časté dávení. </w:t>
      </w:r>
    </w:p>
    <w:p w14:paraId="2B245438" w14:textId="5411241C"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Počátek práce s obrázky – nutný bílý podklad, vysoký kontrast, obrys a bez nahloučení s</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velikostí 7 cm. Posun v napětí obličeje – mírné zmírnění hypotonie úst a jazyka, trvá práce s vibračními pomůckami, spolupráce s Mgr. Červenkovou – období zkoušení vhodných pomůcek, </w:t>
      </w:r>
      <w:proofErr w:type="spellStart"/>
      <w:r w:rsidRPr="00980CD6">
        <w:rPr>
          <w:rFonts w:ascii="Times New Roman" w:hAnsi="Times New Roman" w:cs="Times New Roman"/>
          <w:sz w:val="24"/>
          <w:szCs w:val="24"/>
        </w:rPr>
        <w:t>kousáky</w:t>
      </w:r>
      <w:proofErr w:type="spellEnd"/>
      <w:r w:rsidRPr="00980CD6">
        <w:rPr>
          <w:rFonts w:ascii="Times New Roman" w:hAnsi="Times New Roman" w:cs="Times New Roman"/>
          <w:sz w:val="24"/>
          <w:szCs w:val="24"/>
        </w:rPr>
        <w:t xml:space="preserve">. </w:t>
      </w:r>
    </w:p>
    <w:p w14:paraId="2BBFB0BA"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Navázán kontakt s SPC – Nový Jičín, Olomouc, odklad školní docházky (předškolního vzdělávání). Online konzultace s Mgr. Jarolímovou (účast maminky na webinářích), upevnění rozhodnutí vést dítě paralelně znaky, přidat obrázky. Rodina s dítětem absolvovala vyzkoušení programu </w:t>
      </w:r>
      <w:proofErr w:type="spellStart"/>
      <w:r w:rsidRPr="00980CD6">
        <w:rPr>
          <w:rFonts w:ascii="Times New Roman" w:hAnsi="Times New Roman" w:cs="Times New Roman"/>
          <w:sz w:val="24"/>
          <w:szCs w:val="24"/>
        </w:rPr>
        <w:t>Boardmaker</w:t>
      </w:r>
      <w:proofErr w:type="spellEnd"/>
      <w:r w:rsidRPr="00980CD6">
        <w:rPr>
          <w:rFonts w:ascii="Times New Roman" w:hAnsi="Times New Roman" w:cs="Times New Roman"/>
          <w:sz w:val="24"/>
          <w:szCs w:val="24"/>
        </w:rPr>
        <w:t xml:space="preserve">, zvažování zařazení </w:t>
      </w:r>
      <w:proofErr w:type="spellStart"/>
      <w:r w:rsidRPr="00980CD6">
        <w:rPr>
          <w:rFonts w:ascii="Times New Roman" w:hAnsi="Times New Roman" w:cs="Times New Roman"/>
          <w:sz w:val="24"/>
          <w:szCs w:val="24"/>
        </w:rPr>
        <w:t>piktogramnů</w:t>
      </w:r>
      <w:proofErr w:type="spellEnd"/>
      <w:r w:rsidRPr="00980CD6">
        <w:rPr>
          <w:rFonts w:ascii="Times New Roman" w:hAnsi="Times New Roman" w:cs="Times New Roman"/>
          <w:sz w:val="24"/>
          <w:szCs w:val="24"/>
        </w:rPr>
        <w:t xml:space="preserve"> v budoucnu.</w:t>
      </w:r>
    </w:p>
    <w:p w14:paraId="73EB94E0"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Rodiče prožívají v souvislosti s epidemií covid – 19 velké obavy o zdravotní stav dítěte, redukují kontakty i s širší rodinou a okolím.</w:t>
      </w:r>
    </w:p>
    <w:p w14:paraId="2FBB5641" w14:textId="77777777" w:rsidR="00F95256" w:rsidRPr="00980CD6" w:rsidRDefault="00F95256" w:rsidP="00F95256">
      <w:pPr>
        <w:tabs>
          <w:tab w:val="left" w:pos="6375"/>
        </w:tabs>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2021</w:t>
      </w:r>
    </w:p>
    <w:p w14:paraId="40E8BF46"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lastRenderedPageBreak/>
        <w:t xml:space="preserve">Rok zdravotních závažných obtíží: děvčátko prodělalo velký epileptický záchvat, dlouho trvalo nastavení medikace bez přílišného tlumení. Problémy s dýcháním – nutnost podpory kyslíkovými brýlemi a opakované hospitalizace se ztrátou nabytých dovedností a postupnými návraty k období před nemocemi. Celkový psychomotorický vývoj bez posunů, zvýšení závislosti dítěte na matce a odmítání kontaktu s odborníky ze všech oblastí – přerušení spolupráce v přímém styku se všemi kromě rané péče (dítě akceptuje přítomnost poradkyně v domácím prostředí), ostatní převedeny do online formy. V oblasti cílené podpory a stimulace zahájena na doporučení lékaře dechová cvičení, konzultováno s logopedem a přizpůsobeno k nácviku schopnosti cíleně ovládat výdech a spojit s vyvozením zvuku – </w:t>
      </w:r>
      <w:proofErr w:type="gramStart"/>
      <w:r w:rsidRPr="00980CD6">
        <w:rPr>
          <w:rFonts w:ascii="Times New Roman" w:hAnsi="Times New Roman" w:cs="Times New Roman"/>
          <w:sz w:val="24"/>
          <w:szCs w:val="24"/>
        </w:rPr>
        <w:t>daří</w:t>
      </w:r>
      <w:proofErr w:type="gramEnd"/>
      <w:r w:rsidRPr="00980CD6">
        <w:rPr>
          <w:rFonts w:ascii="Times New Roman" w:hAnsi="Times New Roman" w:cs="Times New Roman"/>
          <w:sz w:val="24"/>
          <w:szCs w:val="24"/>
        </w:rPr>
        <w:t xml:space="preserve"> se dle celkové situace a stavu dítěte.</w:t>
      </w:r>
    </w:p>
    <w:p w14:paraId="3BFEBB18"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Situace ohledně covidu uzavírá rodinu doma a dítě nemá příležitost k hojnému kontaktu s vrstevníky, okolím, dospělými v různých rolích.</w:t>
      </w:r>
    </w:p>
    <w:p w14:paraId="365C5951"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V oblasti komunikace dochází k nárůstu používaných znaků – cca 30 - dítě je aktivně směřuje na matku. Příležitost ke hře se sestrou, objevení zvířat v domácnosti a porozumění jejich roli (pes, kočka), pes koncem roku umírá a holčička několik měsíců znaky ukazuje na jeho nepřítomnost a vyjadřuje emoce.</w:t>
      </w:r>
    </w:p>
    <w:p w14:paraId="0FDB4ADA"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Ze zdravotních důvodů odložena školní docházka.</w:t>
      </w:r>
    </w:p>
    <w:p w14:paraId="6AD3392D" w14:textId="77777777" w:rsidR="00F95256" w:rsidRPr="00980CD6" w:rsidRDefault="00F95256" w:rsidP="00F95256">
      <w:pPr>
        <w:tabs>
          <w:tab w:val="left" w:pos="6375"/>
        </w:tabs>
        <w:spacing w:line="360" w:lineRule="auto"/>
        <w:jc w:val="both"/>
        <w:rPr>
          <w:rFonts w:ascii="Times New Roman" w:hAnsi="Times New Roman" w:cs="Times New Roman"/>
          <w:b/>
          <w:sz w:val="24"/>
          <w:szCs w:val="24"/>
        </w:rPr>
      </w:pPr>
      <w:r w:rsidRPr="00980CD6">
        <w:rPr>
          <w:rFonts w:ascii="Times New Roman" w:hAnsi="Times New Roman" w:cs="Times New Roman"/>
          <w:b/>
          <w:sz w:val="24"/>
          <w:szCs w:val="24"/>
        </w:rPr>
        <w:t>2022</w:t>
      </w:r>
    </w:p>
    <w:p w14:paraId="44456517" w14:textId="341BF23E"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Velké problémy v oblasti spánku – buzení po druhé hodině ráno, noční můry, děsy a dále již bdělost – konzultace s odborníky (spánková laboratoř, psychiatr) a medikace, režimová opatření. Zlepšení emoční stability, kompenzována epilepsie. Samostatná chůze dítěte doma i</w:t>
      </w:r>
      <w:r w:rsidR="003E7FD2">
        <w:rPr>
          <w:rFonts w:ascii="Times New Roman" w:hAnsi="Times New Roman" w:cs="Times New Roman"/>
          <w:sz w:val="24"/>
          <w:szCs w:val="24"/>
        </w:rPr>
        <w:t> </w:t>
      </w:r>
      <w:r w:rsidRPr="00980CD6">
        <w:rPr>
          <w:rFonts w:ascii="Times New Roman" w:hAnsi="Times New Roman" w:cs="Times New Roman"/>
          <w:sz w:val="24"/>
          <w:szCs w:val="24"/>
        </w:rPr>
        <w:t>v okolí domu, samostatný pohyb po domě, aktivní výběr hry, používá WC, krmení již převážně ústy, stále v kašovité formě, ruku vkládá méně do krku. Znakuje věty, doplní ukazováním na objekty či naznačením činností. Akceptuje brýle, po objevení světloplachosti řešeny filtry, zajištěny a dívenka sama brýle s filtry následně vyžaduje. Velký vliv na</w:t>
      </w:r>
      <w:r w:rsidR="003E7FD2">
        <w:rPr>
          <w:rFonts w:ascii="Times New Roman" w:hAnsi="Times New Roman" w:cs="Times New Roman"/>
          <w:sz w:val="24"/>
          <w:szCs w:val="24"/>
        </w:rPr>
        <w:t> </w:t>
      </w:r>
      <w:r w:rsidRPr="00980CD6">
        <w:rPr>
          <w:rFonts w:ascii="Times New Roman" w:hAnsi="Times New Roman" w:cs="Times New Roman"/>
          <w:sz w:val="24"/>
          <w:szCs w:val="24"/>
        </w:rPr>
        <w:t>rozpoznání obrázků – dle slovního označení vybere a ukáže až z deseti karet.</w:t>
      </w:r>
    </w:p>
    <w:p w14:paraId="3543F301"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b/>
          <w:i/>
          <w:sz w:val="24"/>
          <w:szCs w:val="24"/>
        </w:rPr>
        <w:t>Zahájena spolupráce s Mgr. Vackovou – rodiče hodnotí jako nejlepší vedení a odbornou péči od narození dítěte, propojení aktivit do systému</w:t>
      </w:r>
      <w:r w:rsidRPr="00980CD6">
        <w:rPr>
          <w:rFonts w:ascii="Times New Roman" w:hAnsi="Times New Roman" w:cs="Times New Roman"/>
          <w:sz w:val="24"/>
          <w:szCs w:val="24"/>
        </w:rPr>
        <w:t xml:space="preserve"> a nastavení domácí podpory formou </w:t>
      </w:r>
      <w:proofErr w:type="spellStart"/>
      <w:r w:rsidRPr="00980CD6">
        <w:rPr>
          <w:rFonts w:ascii="Times New Roman" w:hAnsi="Times New Roman" w:cs="Times New Roman"/>
          <w:sz w:val="24"/>
          <w:szCs w:val="24"/>
        </w:rPr>
        <w:t>daily</w:t>
      </w:r>
      <w:proofErr w:type="spellEnd"/>
      <w:r w:rsidRPr="00980CD6">
        <w:rPr>
          <w:rFonts w:ascii="Times New Roman" w:hAnsi="Times New Roman" w:cs="Times New Roman"/>
          <w:sz w:val="24"/>
          <w:szCs w:val="24"/>
        </w:rPr>
        <w:t xml:space="preserve"> </w:t>
      </w:r>
      <w:proofErr w:type="spellStart"/>
      <w:r w:rsidRPr="00980CD6">
        <w:rPr>
          <w:rFonts w:ascii="Times New Roman" w:hAnsi="Times New Roman" w:cs="Times New Roman"/>
          <w:sz w:val="24"/>
          <w:szCs w:val="24"/>
        </w:rPr>
        <w:t>routine</w:t>
      </w:r>
      <w:proofErr w:type="spellEnd"/>
      <w:r w:rsidRPr="00980CD6">
        <w:rPr>
          <w:rFonts w:ascii="Times New Roman" w:hAnsi="Times New Roman" w:cs="Times New Roman"/>
          <w:sz w:val="24"/>
          <w:szCs w:val="24"/>
        </w:rPr>
        <w:t xml:space="preserve">. </w:t>
      </w:r>
    </w:p>
    <w:p w14:paraId="0ACE4A6E"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Počátky verbální složky řeči – slůvka ano/ne, s velkým úsilím vydává i zvuk, ústy </w:t>
      </w:r>
      <w:proofErr w:type="gramStart"/>
      <w:r w:rsidRPr="00980CD6">
        <w:rPr>
          <w:rFonts w:ascii="Times New Roman" w:hAnsi="Times New Roman" w:cs="Times New Roman"/>
          <w:sz w:val="24"/>
          <w:szCs w:val="24"/>
        </w:rPr>
        <w:t>utvoří</w:t>
      </w:r>
      <w:proofErr w:type="gramEnd"/>
      <w:r w:rsidRPr="00980CD6">
        <w:rPr>
          <w:rFonts w:ascii="Times New Roman" w:hAnsi="Times New Roman" w:cs="Times New Roman"/>
          <w:sz w:val="24"/>
          <w:szCs w:val="24"/>
        </w:rPr>
        <w:t xml:space="preserve"> správné postavení pro vyvození hlásek. Je patrná radost dítěte z toho, že používá shodnou </w:t>
      </w:r>
      <w:r w:rsidRPr="00980CD6">
        <w:rPr>
          <w:rFonts w:ascii="Times New Roman" w:hAnsi="Times New Roman" w:cs="Times New Roman"/>
          <w:sz w:val="24"/>
          <w:szCs w:val="24"/>
        </w:rPr>
        <w:lastRenderedPageBreak/>
        <w:t xml:space="preserve">komunikační formu jako okolí (mluvená řeč), přesto pro domluvu používá znaky vzhledem k šíři a bohatosti slovní zásoby. </w:t>
      </w:r>
    </w:p>
    <w:p w14:paraId="270A0201"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Navštěvuje školku pro děti se sluchovými vadami v odpoledních hodinách několikrát měsíčně – pro seznámení se s dětmi, které komunikují obdobným způsobem.</w:t>
      </w:r>
    </w:p>
    <w:p w14:paraId="45FBA200" w14:textId="54F37923"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U rodičů je patrné velké vyčerpání z mnohaletého úsilí a cílené podpory dítěte a potřeba vyřešit vzdělávání dítěte jiným </w:t>
      </w:r>
      <w:r w:rsidR="00E23520" w:rsidRPr="00980CD6">
        <w:rPr>
          <w:rFonts w:ascii="Times New Roman" w:hAnsi="Times New Roman" w:cs="Times New Roman"/>
          <w:sz w:val="24"/>
          <w:szCs w:val="24"/>
        </w:rPr>
        <w:t>způsobem</w:t>
      </w:r>
      <w:r w:rsidRPr="00980CD6">
        <w:rPr>
          <w:rFonts w:ascii="Times New Roman" w:hAnsi="Times New Roman" w:cs="Times New Roman"/>
          <w:sz w:val="24"/>
          <w:szCs w:val="24"/>
        </w:rPr>
        <w:t xml:space="preserve"> než formou domácího vzdělávání. Velkým tématem je existence vhodných vzdělávacích institucí, kde by byla dívenka dostatečně podporována a</w:t>
      </w:r>
      <w:r w:rsidR="003E7FD2">
        <w:rPr>
          <w:rFonts w:ascii="Times New Roman" w:hAnsi="Times New Roman" w:cs="Times New Roman"/>
          <w:sz w:val="24"/>
          <w:szCs w:val="24"/>
        </w:rPr>
        <w:t> </w:t>
      </w:r>
      <w:r w:rsidRPr="00980CD6">
        <w:rPr>
          <w:rFonts w:ascii="Times New Roman" w:hAnsi="Times New Roman" w:cs="Times New Roman"/>
          <w:sz w:val="24"/>
          <w:szCs w:val="24"/>
        </w:rPr>
        <w:t xml:space="preserve">posouvala se v komunikaci, současně by prostředí bylo bezpečné a vstřícné. </w:t>
      </w:r>
    </w:p>
    <w:p w14:paraId="6182B855" w14:textId="77777777" w:rsidR="00F95256" w:rsidRPr="00980CD6" w:rsidRDefault="00F95256" w:rsidP="00F95256">
      <w:pPr>
        <w:tabs>
          <w:tab w:val="left" w:pos="6375"/>
        </w:tabs>
        <w:spacing w:line="360" w:lineRule="auto"/>
        <w:jc w:val="both"/>
        <w:rPr>
          <w:rFonts w:ascii="Times New Roman" w:hAnsi="Times New Roman" w:cs="Times New Roman"/>
          <w:sz w:val="24"/>
          <w:szCs w:val="24"/>
        </w:rPr>
      </w:pPr>
      <w:r w:rsidRPr="00980CD6">
        <w:rPr>
          <w:rFonts w:ascii="Times New Roman" w:hAnsi="Times New Roman" w:cs="Times New Roman"/>
          <w:sz w:val="24"/>
          <w:szCs w:val="24"/>
        </w:rPr>
        <w:t xml:space="preserve">Ve věku 7 let dítěte došlo k zákonnému ukončení spolupráce rodiny se službou rané péče. </w:t>
      </w:r>
    </w:p>
    <w:p w14:paraId="2848D083" w14:textId="70BF2017" w:rsidR="00131B65" w:rsidRPr="00156C17" w:rsidRDefault="00156C17" w:rsidP="00156C17">
      <w:pPr>
        <w:pStyle w:val="Nadpis1"/>
        <w:rPr>
          <w:rFonts w:ascii="Times New Roman" w:hAnsi="Times New Roman" w:cs="Times New Roman"/>
          <w:b/>
          <w:bCs/>
        </w:rPr>
      </w:pPr>
      <w:bookmarkStart w:id="73" w:name="_Toc138147852"/>
      <w:r w:rsidRPr="00156C17">
        <w:rPr>
          <w:rFonts w:ascii="Times New Roman" w:hAnsi="Times New Roman" w:cs="Times New Roman"/>
          <w:b/>
          <w:bCs/>
          <w:color w:val="auto"/>
        </w:rPr>
        <w:t xml:space="preserve">6 </w:t>
      </w:r>
      <w:r w:rsidR="00712F97" w:rsidRPr="00156C17">
        <w:rPr>
          <w:rFonts w:ascii="Times New Roman" w:hAnsi="Times New Roman" w:cs="Times New Roman"/>
          <w:b/>
          <w:bCs/>
          <w:color w:val="auto"/>
        </w:rPr>
        <w:t>Diskuse</w:t>
      </w:r>
      <w:bookmarkEnd w:id="73"/>
      <w:r w:rsidR="00950A58" w:rsidRPr="00156C17">
        <w:rPr>
          <w:rFonts w:ascii="Times New Roman" w:hAnsi="Times New Roman" w:cs="Times New Roman"/>
          <w:b/>
          <w:bCs/>
          <w:color w:val="auto"/>
        </w:rPr>
        <w:t xml:space="preserve"> </w:t>
      </w:r>
      <w:r w:rsidR="00950A58" w:rsidRPr="00156C17">
        <w:rPr>
          <w:rFonts w:ascii="Times New Roman" w:hAnsi="Times New Roman" w:cs="Times New Roman"/>
          <w:b/>
          <w:bCs/>
          <w:color w:val="auto"/>
        </w:rPr>
        <w:tab/>
      </w:r>
      <w:r w:rsidR="00950A58" w:rsidRPr="00156C17">
        <w:rPr>
          <w:rFonts w:ascii="Times New Roman" w:hAnsi="Times New Roman" w:cs="Times New Roman"/>
          <w:b/>
          <w:bCs/>
        </w:rPr>
        <w:tab/>
      </w:r>
      <w:r w:rsidR="00950A58" w:rsidRPr="00156C17">
        <w:rPr>
          <w:rFonts w:ascii="Times New Roman" w:hAnsi="Times New Roman" w:cs="Times New Roman"/>
          <w:b/>
          <w:bCs/>
        </w:rPr>
        <w:tab/>
      </w:r>
      <w:r w:rsidR="00950A58" w:rsidRPr="00156C17">
        <w:rPr>
          <w:rFonts w:ascii="Times New Roman" w:hAnsi="Times New Roman" w:cs="Times New Roman"/>
          <w:b/>
          <w:bCs/>
        </w:rPr>
        <w:tab/>
      </w:r>
      <w:r w:rsidR="00950A58" w:rsidRPr="00156C17">
        <w:rPr>
          <w:rFonts w:ascii="Times New Roman" w:hAnsi="Times New Roman" w:cs="Times New Roman"/>
          <w:b/>
          <w:bCs/>
        </w:rPr>
        <w:tab/>
      </w:r>
      <w:r w:rsidR="00950A58" w:rsidRPr="00156C17">
        <w:rPr>
          <w:rFonts w:ascii="Times New Roman" w:hAnsi="Times New Roman" w:cs="Times New Roman"/>
          <w:b/>
          <w:bCs/>
        </w:rPr>
        <w:tab/>
      </w:r>
      <w:r w:rsidR="00950A58" w:rsidRPr="00156C17">
        <w:rPr>
          <w:rFonts w:ascii="Times New Roman" w:hAnsi="Times New Roman" w:cs="Times New Roman"/>
          <w:b/>
          <w:bCs/>
        </w:rPr>
        <w:tab/>
      </w:r>
      <w:r w:rsidR="00950A58" w:rsidRPr="00156C17">
        <w:rPr>
          <w:rFonts w:ascii="Times New Roman" w:hAnsi="Times New Roman" w:cs="Times New Roman"/>
          <w:b/>
          <w:bCs/>
        </w:rPr>
        <w:tab/>
      </w:r>
    </w:p>
    <w:p w14:paraId="1F9A721C" w14:textId="77777777" w:rsidR="004C251F" w:rsidRDefault="007C2EC6" w:rsidP="005B7A47">
      <w:pPr>
        <w:spacing w:line="360" w:lineRule="auto"/>
        <w:ind w:firstLine="708"/>
        <w:jc w:val="both"/>
        <w:rPr>
          <w:rFonts w:ascii="Times New Roman" w:hAnsi="Times New Roman" w:cs="Times New Roman"/>
          <w:spacing w:val="5"/>
          <w:sz w:val="24"/>
          <w:szCs w:val="24"/>
          <w:shd w:val="clear" w:color="auto" w:fill="FFFFFF"/>
        </w:rPr>
      </w:pPr>
      <w:r w:rsidRPr="00980CD6">
        <w:rPr>
          <w:rFonts w:ascii="Times New Roman" w:hAnsi="Times New Roman" w:cs="Times New Roman"/>
          <w:spacing w:val="5"/>
          <w:sz w:val="24"/>
          <w:szCs w:val="24"/>
          <w:shd w:val="clear" w:color="auto" w:fill="FFFFFF"/>
        </w:rPr>
        <w:t xml:space="preserve">Hlavním cílem výzkumu </w:t>
      </w:r>
      <w:r w:rsidR="0069327C" w:rsidRPr="00980CD6">
        <w:rPr>
          <w:rFonts w:ascii="Times New Roman" w:hAnsi="Times New Roman" w:cs="Times New Roman"/>
          <w:spacing w:val="5"/>
          <w:sz w:val="24"/>
          <w:szCs w:val="24"/>
          <w:shd w:val="clear" w:color="auto" w:fill="FFFFFF"/>
        </w:rPr>
        <w:t xml:space="preserve">bylo </w:t>
      </w:r>
      <w:r w:rsidR="004B78B0" w:rsidRPr="00980CD6">
        <w:rPr>
          <w:rFonts w:ascii="Times New Roman" w:hAnsi="Times New Roman" w:cs="Times New Roman"/>
          <w:spacing w:val="5"/>
          <w:sz w:val="24"/>
          <w:szCs w:val="24"/>
          <w:shd w:val="clear" w:color="auto" w:fill="FFFFFF"/>
        </w:rPr>
        <w:t xml:space="preserve">prostřednictvím </w:t>
      </w:r>
      <w:r w:rsidR="00EA0C05" w:rsidRPr="00980CD6">
        <w:rPr>
          <w:rFonts w:ascii="Times New Roman" w:hAnsi="Times New Roman" w:cs="Times New Roman"/>
          <w:spacing w:val="5"/>
          <w:sz w:val="24"/>
          <w:szCs w:val="24"/>
          <w:shd w:val="clear" w:color="auto" w:fill="FFFFFF"/>
        </w:rPr>
        <w:t>dota</w:t>
      </w:r>
      <w:r w:rsidR="006E598D" w:rsidRPr="00980CD6">
        <w:rPr>
          <w:rFonts w:ascii="Times New Roman" w:hAnsi="Times New Roman" w:cs="Times New Roman"/>
          <w:spacing w:val="5"/>
          <w:sz w:val="24"/>
          <w:szCs w:val="24"/>
          <w:shd w:val="clear" w:color="auto" w:fill="FFFFFF"/>
        </w:rPr>
        <w:t xml:space="preserve">zníku získat </w:t>
      </w:r>
      <w:r w:rsidR="008605E7" w:rsidRPr="00980CD6">
        <w:rPr>
          <w:rFonts w:ascii="Times New Roman" w:hAnsi="Times New Roman" w:cs="Times New Roman"/>
          <w:spacing w:val="5"/>
          <w:sz w:val="24"/>
          <w:szCs w:val="24"/>
          <w:shd w:val="clear" w:color="auto" w:fill="FFFFFF"/>
        </w:rPr>
        <w:t>a zpracovat informace</w:t>
      </w:r>
      <w:r w:rsidR="00194A00" w:rsidRPr="00980CD6">
        <w:rPr>
          <w:rFonts w:ascii="Times New Roman" w:hAnsi="Times New Roman" w:cs="Times New Roman"/>
          <w:spacing w:val="5"/>
          <w:sz w:val="24"/>
          <w:szCs w:val="24"/>
          <w:shd w:val="clear" w:color="auto" w:fill="FFFFFF"/>
        </w:rPr>
        <w:t xml:space="preserve"> o vývoji komunikačních schopnos</w:t>
      </w:r>
      <w:r w:rsidR="00536BF7" w:rsidRPr="00980CD6">
        <w:rPr>
          <w:rFonts w:ascii="Times New Roman" w:hAnsi="Times New Roman" w:cs="Times New Roman"/>
          <w:spacing w:val="5"/>
          <w:sz w:val="24"/>
          <w:szCs w:val="24"/>
          <w:shd w:val="clear" w:color="auto" w:fill="FFFFFF"/>
        </w:rPr>
        <w:t xml:space="preserve">tí </w:t>
      </w:r>
      <w:r w:rsidR="00825D13" w:rsidRPr="00980CD6">
        <w:rPr>
          <w:rFonts w:ascii="Times New Roman" w:hAnsi="Times New Roman" w:cs="Times New Roman"/>
          <w:spacing w:val="5"/>
          <w:sz w:val="24"/>
          <w:szCs w:val="24"/>
          <w:shd w:val="clear" w:color="auto" w:fill="FFFFFF"/>
        </w:rPr>
        <w:t>u skupiny předčasně narozených dětí</w:t>
      </w:r>
      <w:r w:rsidR="00443807">
        <w:rPr>
          <w:rFonts w:ascii="Times New Roman" w:hAnsi="Times New Roman" w:cs="Times New Roman"/>
          <w:spacing w:val="5"/>
          <w:sz w:val="24"/>
          <w:szCs w:val="24"/>
          <w:shd w:val="clear" w:color="auto" w:fill="FFFFFF"/>
        </w:rPr>
        <w:t xml:space="preserve"> a</w:t>
      </w:r>
      <w:r w:rsidR="00CB08F5">
        <w:rPr>
          <w:rFonts w:ascii="Times New Roman" w:hAnsi="Times New Roman" w:cs="Times New Roman"/>
          <w:spacing w:val="5"/>
          <w:sz w:val="24"/>
          <w:szCs w:val="24"/>
          <w:shd w:val="clear" w:color="auto" w:fill="FFFFFF"/>
        </w:rPr>
        <w:t> </w:t>
      </w:r>
      <w:r w:rsidR="00443807">
        <w:rPr>
          <w:rFonts w:ascii="Times New Roman" w:hAnsi="Times New Roman" w:cs="Times New Roman"/>
          <w:spacing w:val="5"/>
          <w:sz w:val="24"/>
          <w:szCs w:val="24"/>
          <w:shd w:val="clear" w:color="auto" w:fill="FFFFFF"/>
        </w:rPr>
        <w:t>porovnat tyto výsledky s teoretickými poznatky</w:t>
      </w:r>
      <w:r w:rsidR="0012462A" w:rsidRPr="00980CD6">
        <w:rPr>
          <w:rFonts w:ascii="Times New Roman" w:hAnsi="Times New Roman" w:cs="Times New Roman"/>
          <w:spacing w:val="5"/>
          <w:sz w:val="24"/>
          <w:szCs w:val="24"/>
          <w:shd w:val="clear" w:color="auto" w:fill="FFFFFF"/>
        </w:rPr>
        <w:t xml:space="preserve">. </w:t>
      </w:r>
      <w:r w:rsidR="00311746" w:rsidRPr="00980CD6">
        <w:rPr>
          <w:rFonts w:ascii="Times New Roman" w:hAnsi="Times New Roman" w:cs="Times New Roman"/>
          <w:spacing w:val="5"/>
          <w:sz w:val="24"/>
          <w:szCs w:val="24"/>
          <w:shd w:val="clear" w:color="auto" w:fill="FFFFFF"/>
        </w:rPr>
        <w:t xml:space="preserve">Byla získána </w:t>
      </w:r>
      <w:r w:rsidR="00202B17" w:rsidRPr="00980CD6">
        <w:rPr>
          <w:rFonts w:ascii="Times New Roman" w:hAnsi="Times New Roman" w:cs="Times New Roman"/>
          <w:spacing w:val="5"/>
          <w:sz w:val="24"/>
          <w:szCs w:val="24"/>
          <w:shd w:val="clear" w:color="auto" w:fill="FFFFFF"/>
        </w:rPr>
        <w:t>a zpracována dat</w:t>
      </w:r>
      <w:r w:rsidR="009B499C" w:rsidRPr="00980CD6">
        <w:rPr>
          <w:rFonts w:ascii="Times New Roman" w:hAnsi="Times New Roman" w:cs="Times New Roman"/>
          <w:spacing w:val="5"/>
          <w:sz w:val="24"/>
          <w:szCs w:val="24"/>
          <w:shd w:val="clear" w:color="auto" w:fill="FFFFFF"/>
        </w:rPr>
        <w:t>a nejen o</w:t>
      </w:r>
      <w:r w:rsidR="00CB08F5">
        <w:rPr>
          <w:rFonts w:ascii="Times New Roman" w:hAnsi="Times New Roman" w:cs="Times New Roman"/>
          <w:spacing w:val="5"/>
          <w:sz w:val="24"/>
          <w:szCs w:val="24"/>
          <w:shd w:val="clear" w:color="auto" w:fill="FFFFFF"/>
        </w:rPr>
        <w:t> </w:t>
      </w:r>
      <w:r w:rsidR="00D5669C" w:rsidRPr="00980CD6">
        <w:rPr>
          <w:rFonts w:ascii="Times New Roman" w:hAnsi="Times New Roman" w:cs="Times New Roman"/>
          <w:spacing w:val="5"/>
          <w:sz w:val="24"/>
          <w:szCs w:val="24"/>
          <w:shd w:val="clear" w:color="auto" w:fill="FFFFFF"/>
        </w:rPr>
        <w:t>komunikačních schopnostech, ale také o s</w:t>
      </w:r>
      <w:r w:rsidR="00FC69BE">
        <w:rPr>
          <w:rFonts w:ascii="Times New Roman" w:hAnsi="Times New Roman" w:cs="Times New Roman"/>
          <w:spacing w:val="5"/>
          <w:sz w:val="24"/>
          <w:szCs w:val="24"/>
          <w:shd w:val="clear" w:color="auto" w:fill="FFFFFF"/>
        </w:rPr>
        <w:t xml:space="preserve"> nimi</w:t>
      </w:r>
      <w:r w:rsidR="00D5669C" w:rsidRPr="00980CD6">
        <w:rPr>
          <w:rFonts w:ascii="Times New Roman" w:hAnsi="Times New Roman" w:cs="Times New Roman"/>
          <w:spacing w:val="5"/>
          <w:sz w:val="24"/>
          <w:szCs w:val="24"/>
          <w:shd w:val="clear" w:color="auto" w:fill="FFFFFF"/>
        </w:rPr>
        <w:t xml:space="preserve"> úzce související</w:t>
      </w:r>
      <w:r w:rsidR="004014F0" w:rsidRPr="00980CD6">
        <w:rPr>
          <w:rFonts w:ascii="Times New Roman" w:hAnsi="Times New Roman" w:cs="Times New Roman"/>
          <w:spacing w:val="5"/>
          <w:sz w:val="24"/>
          <w:szCs w:val="24"/>
          <w:shd w:val="clear" w:color="auto" w:fill="FFFFFF"/>
        </w:rPr>
        <w:t xml:space="preserve">m krmení apod. </w:t>
      </w:r>
    </w:p>
    <w:p w14:paraId="03185259" w14:textId="774660FC" w:rsidR="004C251F" w:rsidRPr="00E00A65" w:rsidRDefault="004C251F" w:rsidP="00E00A65">
      <w:pPr>
        <w:spacing w:line="360" w:lineRule="auto"/>
        <w:ind w:firstLine="708"/>
        <w:jc w:val="both"/>
        <w:rPr>
          <w:rFonts w:ascii="Times New Roman" w:hAnsi="Times New Roman" w:cs="Times New Roman"/>
          <w:sz w:val="24"/>
          <w:szCs w:val="24"/>
        </w:rPr>
      </w:pPr>
      <w:r w:rsidRPr="00E00A65">
        <w:rPr>
          <w:rFonts w:ascii="Times New Roman" w:hAnsi="Times New Roman" w:cs="Times New Roman"/>
          <w:sz w:val="24"/>
          <w:szCs w:val="24"/>
        </w:rPr>
        <w:t xml:space="preserve">VO1 Jak se vyvíjí se u předčasně narozeného dítěte psychomotorika? </w:t>
      </w:r>
      <w:r w:rsidR="0095544E" w:rsidRPr="00E00A65">
        <w:rPr>
          <w:rFonts w:ascii="Times New Roman" w:hAnsi="Times New Roman" w:cs="Times New Roman"/>
          <w:sz w:val="24"/>
          <w:szCs w:val="24"/>
        </w:rPr>
        <w:t xml:space="preserve"> </w:t>
      </w:r>
      <w:r w:rsidR="009E294F">
        <w:rPr>
          <w:rFonts w:ascii="Times New Roman" w:hAnsi="Times New Roman" w:cs="Times New Roman"/>
          <w:sz w:val="24"/>
          <w:szCs w:val="24"/>
        </w:rPr>
        <w:t>Popsali jsme</w:t>
      </w:r>
      <w:r w:rsidR="00BC0502" w:rsidRPr="00E00A65">
        <w:rPr>
          <w:rFonts w:ascii="Times New Roman" w:hAnsi="Times New Roman" w:cs="Times New Roman"/>
          <w:sz w:val="24"/>
          <w:szCs w:val="24"/>
        </w:rPr>
        <w:t xml:space="preserve"> </w:t>
      </w:r>
      <w:r w:rsidR="00CD701F" w:rsidRPr="00E00A65">
        <w:rPr>
          <w:rFonts w:ascii="Times New Roman" w:hAnsi="Times New Roman" w:cs="Times New Roman"/>
          <w:sz w:val="24"/>
          <w:szCs w:val="24"/>
        </w:rPr>
        <w:t xml:space="preserve">podrobně </w:t>
      </w:r>
      <w:r w:rsidR="00BC0502" w:rsidRPr="00E00A65">
        <w:rPr>
          <w:rFonts w:ascii="Times New Roman" w:hAnsi="Times New Roman" w:cs="Times New Roman"/>
          <w:sz w:val="24"/>
          <w:szCs w:val="24"/>
        </w:rPr>
        <w:t xml:space="preserve">psychomotorický vývoj předčasně narozeného </w:t>
      </w:r>
      <w:proofErr w:type="gramStart"/>
      <w:r w:rsidR="00BC0502" w:rsidRPr="00E00A65">
        <w:rPr>
          <w:rFonts w:ascii="Times New Roman" w:hAnsi="Times New Roman" w:cs="Times New Roman"/>
          <w:sz w:val="24"/>
          <w:szCs w:val="24"/>
        </w:rPr>
        <w:t>dítěte</w:t>
      </w:r>
      <w:proofErr w:type="gramEnd"/>
      <w:r w:rsidR="00CB4283" w:rsidRPr="00E00A65">
        <w:rPr>
          <w:rFonts w:ascii="Times New Roman" w:hAnsi="Times New Roman" w:cs="Times New Roman"/>
          <w:sz w:val="24"/>
          <w:szCs w:val="24"/>
        </w:rPr>
        <w:t xml:space="preserve"> </w:t>
      </w:r>
      <w:r w:rsidR="009E294F">
        <w:rPr>
          <w:rFonts w:ascii="Times New Roman" w:hAnsi="Times New Roman" w:cs="Times New Roman"/>
          <w:sz w:val="24"/>
          <w:szCs w:val="24"/>
        </w:rPr>
        <w:t>přičemž jsme vycházeli z teoretických poznatk</w:t>
      </w:r>
      <w:r w:rsidR="00404B65">
        <w:rPr>
          <w:rFonts w:ascii="Times New Roman" w:hAnsi="Times New Roman" w:cs="Times New Roman"/>
          <w:sz w:val="24"/>
          <w:szCs w:val="24"/>
        </w:rPr>
        <w:t>ů, tyto poznatky jsme následně ilustrovali</w:t>
      </w:r>
      <w:r w:rsidR="00CD701F" w:rsidRPr="00E00A65">
        <w:rPr>
          <w:rFonts w:ascii="Times New Roman" w:hAnsi="Times New Roman" w:cs="Times New Roman"/>
          <w:sz w:val="24"/>
          <w:szCs w:val="24"/>
        </w:rPr>
        <w:t xml:space="preserve"> </w:t>
      </w:r>
      <w:r w:rsidR="00CB4283" w:rsidRPr="00E00A65">
        <w:rPr>
          <w:rFonts w:ascii="Times New Roman" w:hAnsi="Times New Roman" w:cs="Times New Roman"/>
          <w:sz w:val="24"/>
          <w:szCs w:val="24"/>
        </w:rPr>
        <w:t xml:space="preserve">následně </w:t>
      </w:r>
      <w:r w:rsidR="00CD701F" w:rsidRPr="00E00A65">
        <w:rPr>
          <w:rFonts w:ascii="Times New Roman" w:hAnsi="Times New Roman" w:cs="Times New Roman"/>
          <w:sz w:val="24"/>
          <w:szCs w:val="24"/>
        </w:rPr>
        <w:t xml:space="preserve">u </w:t>
      </w:r>
      <w:r w:rsidR="00CB4283" w:rsidRPr="00E00A65">
        <w:rPr>
          <w:rFonts w:ascii="Times New Roman" w:hAnsi="Times New Roman" w:cs="Times New Roman"/>
          <w:sz w:val="24"/>
          <w:szCs w:val="24"/>
        </w:rPr>
        <w:t>dětí 77</w:t>
      </w:r>
      <w:r w:rsidR="00E00A65" w:rsidRPr="00E00A65">
        <w:rPr>
          <w:rFonts w:ascii="Times New Roman" w:hAnsi="Times New Roman" w:cs="Times New Roman"/>
          <w:sz w:val="24"/>
          <w:szCs w:val="24"/>
        </w:rPr>
        <w:t xml:space="preserve"> získaných respondentů</w:t>
      </w:r>
      <w:r w:rsidR="00CB4283" w:rsidRPr="00E00A65">
        <w:rPr>
          <w:rFonts w:ascii="Times New Roman" w:hAnsi="Times New Roman" w:cs="Times New Roman"/>
          <w:sz w:val="24"/>
          <w:szCs w:val="24"/>
        </w:rPr>
        <w:t>.</w:t>
      </w:r>
      <w:r w:rsidR="00E00A65">
        <w:rPr>
          <w:rFonts w:ascii="Times New Roman" w:hAnsi="Times New Roman" w:cs="Times New Roman"/>
          <w:sz w:val="24"/>
          <w:szCs w:val="24"/>
        </w:rPr>
        <w:t xml:space="preserve"> </w:t>
      </w:r>
    </w:p>
    <w:p w14:paraId="404E3C05" w14:textId="445C772D" w:rsidR="00193B1C" w:rsidRPr="008E6D5E" w:rsidRDefault="004C251F" w:rsidP="00193B1C">
      <w:pPr>
        <w:spacing w:line="360" w:lineRule="auto"/>
        <w:ind w:firstLine="708"/>
        <w:jc w:val="both"/>
        <w:rPr>
          <w:rFonts w:ascii="Times New Roman" w:hAnsi="Times New Roman" w:cs="Times New Roman"/>
          <w:sz w:val="24"/>
          <w:szCs w:val="24"/>
        </w:rPr>
      </w:pPr>
      <w:r w:rsidRPr="00554FC1">
        <w:rPr>
          <w:rFonts w:ascii="Times New Roman" w:hAnsi="Times New Roman" w:cs="Times New Roman"/>
          <w:sz w:val="24"/>
          <w:szCs w:val="24"/>
        </w:rPr>
        <w:t>VO2 Existuje vztah mezi způsobem krmení a výskytem narušení komunikační schopnosti?</w:t>
      </w:r>
      <w:r w:rsidR="00193B1C">
        <w:rPr>
          <w:rFonts w:ascii="Times New Roman" w:hAnsi="Times New Roman" w:cs="Times New Roman"/>
          <w:sz w:val="24"/>
          <w:szCs w:val="24"/>
        </w:rPr>
        <w:t xml:space="preserve"> </w:t>
      </w:r>
      <w:r w:rsidR="00193B1C" w:rsidRPr="00980CD6">
        <w:rPr>
          <w:rFonts w:ascii="Times New Roman" w:hAnsi="Times New Roman" w:cs="Times New Roman"/>
          <w:spacing w:val="5"/>
          <w:sz w:val="24"/>
          <w:szCs w:val="24"/>
          <w:shd w:val="clear" w:color="auto" w:fill="FFFFFF"/>
        </w:rPr>
        <w:t>Pro výzkum také bylo důležité sledovat nejen vývoj řeči, nýbrž se zaměřit i</w:t>
      </w:r>
      <w:r w:rsidR="003E7FD2">
        <w:rPr>
          <w:rFonts w:ascii="Times New Roman" w:hAnsi="Times New Roman" w:cs="Times New Roman"/>
          <w:spacing w:val="5"/>
          <w:sz w:val="24"/>
          <w:szCs w:val="24"/>
          <w:shd w:val="clear" w:color="auto" w:fill="FFFFFF"/>
        </w:rPr>
        <w:t> </w:t>
      </w:r>
      <w:r w:rsidR="00193B1C" w:rsidRPr="00980CD6">
        <w:rPr>
          <w:rFonts w:ascii="Times New Roman" w:hAnsi="Times New Roman" w:cs="Times New Roman"/>
          <w:spacing w:val="5"/>
          <w:sz w:val="24"/>
          <w:szCs w:val="24"/>
          <w:shd w:val="clear" w:color="auto" w:fill="FFFFFF"/>
        </w:rPr>
        <w:t>na</w:t>
      </w:r>
      <w:r w:rsidR="003E7FD2">
        <w:rPr>
          <w:rFonts w:ascii="Times New Roman" w:hAnsi="Times New Roman" w:cs="Times New Roman"/>
          <w:spacing w:val="5"/>
          <w:sz w:val="24"/>
          <w:szCs w:val="24"/>
          <w:shd w:val="clear" w:color="auto" w:fill="FFFFFF"/>
        </w:rPr>
        <w:t> </w:t>
      </w:r>
      <w:r w:rsidR="00193B1C" w:rsidRPr="00980CD6">
        <w:rPr>
          <w:rFonts w:ascii="Times New Roman" w:hAnsi="Times New Roman" w:cs="Times New Roman"/>
          <w:spacing w:val="5"/>
          <w:sz w:val="24"/>
          <w:szCs w:val="24"/>
          <w:shd w:val="clear" w:color="auto" w:fill="FFFFFF"/>
        </w:rPr>
        <w:t xml:space="preserve">vývoj příjmu potravy. </w:t>
      </w:r>
      <w:r w:rsidR="00193B1C" w:rsidRPr="00CA1E86">
        <w:rPr>
          <w:rFonts w:ascii="Times New Roman" w:eastAsia="Times New Roman" w:hAnsi="Times New Roman" w:cs="Times New Roman"/>
          <w:color w:val="000000" w:themeColor="text1"/>
          <w:sz w:val="24"/>
          <w:szCs w:val="24"/>
          <w:lang w:eastAsia="cs-CZ"/>
        </w:rPr>
        <w:t xml:space="preserve">Pan doktor Hálek sám zmínil, že nezpracovávají žádnou statistiku úspěšnosti různých typů krmení, takže ve své podstatě nemůže </w:t>
      </w:r>
      <w:proofErr w:type="gramStart"/>
      <w:r w:rsidR="00193B1C" w:rsidRPr="00CA1E86">
        <w:rPr>
          <w:rFonts w:ascii="Times New Roman" w:eastAsia="Times New Roman" w:hAnsi="Times New Roman" w:cs="Times New Roman"/>
          <w:color w:val="000000" w:themeColor="text1"/>
          <w:sz w:val="24"/>
          <w:szCs w:val="24"/>
          <w:lang w:eastAsia="cs-CZ"/>
        </w:rPr>
        <w:t>říci</w:t>
      </w:r>
      <w:proofErr w:type="gramEnd"/>
      <w:r w:rsidR="00193B1C" w:rsidRPr="00CA1E86">
        <w:rPr>
          <w:rFonts w:ascii="Times New Roman" w:eastAsia="Times New Roman" w:hAnsi="Times New Roman" w:cs="Times New Roman"/>
          <w:color w:val="000000" w:themeColor="text1"/>
          <w:sz w:val="24"/>
          <w:szCs w:val="24"/>
          <w:lang w:eastAsia="cs-CZ"/>
        </w:rPr>
        <w:t>, zda postupují optimálně. Upozornil, že si je vědom, že v této oblasti stále mají rezervy. „Začínáme pracovat pomalu na</w:t>
      </w:r>
      <w:r w:rsidR="003E7FD2">
        <w:rPr>
          <w:rFonts w:ascii="Times New Roman" w:eastAsia="Times New Roman" w:hAnsi="Times New Roman" w:cs="Times New Roman"/>
          <w:color w:val="000000" w:themeColor="text1"/>
          <w:sz w:val="24"/>
          <w:szCs w:val="24"/>
          <w:lang w:eastAsia="cs-CZ"/>
        </w:rPr>
        <w:t> </w:t>
      </w:r>
      <w:r w:rsidR="00193B1C" w:rsidRPr="00CA1E86">
        <w:rPr>
          <w:rFonts w:ascii="Times New Roman" w:eastAsia="Times New Roman" w:hAnsi="Times New Roman" w:cs="Times New Roman"/>
          <w:color w:val="000000" w:themeColor="text1"/>
          <w:sz w:val="24"/>
          <w:szCs w:val="24"/>
          <w:lang w:eastAsia="cs-CZ"/>
        </w:rPr>
        <w:t xml:space="preserve">konceptu </w:t>
      </w:r>
      <w:r w:rsidR="00193B1C">
        <w:rPr>
          <w:rFonts w:ascii="Times New Roman" w:eastAsia="Times New Roman" w:hAnsi="Times New Roman" w:cs="Times New Roman"/>
          <w:color w:val="000000" w:themeColor="text1"/>
          <w:sz w:val="24"/>
          <w:szCs w:val="24"/>
          <w:lang w:eastAsia="cs-CZ"/>
        </w:rPr>
        <w:t>‚</w:t>
      </w:r>
      <w:r w:rsidR="00193B1C" w:rsidRPr="00CA1E86">
        <w:rPr>
          <w:rFonts w:ascii="Times New Roman" w:eastAsia="Times New Roman" w:hAnsi="Times New Roman" w:cs="Times New Roman"/>
          <w:color w:val="000000" w:themeColor="text1"/>
          <w:sz w:val="24"/>
          <w:szCs w:val="24"/>
          <w:lang w:eastAsia="cs-CZ"/>
        </w:rPr>
        <w:t xml:space="preserve">on </w:t>
      </w:r>
      <w:proofErr w:type="spellStart"/>
      <w:r w:rsidR="00193B1C" w:rsidRPr="00CA1E86">
        <w:rPr>
          <w:rFonts w:ascii="Times New Roman" w:eastAsia="Times New Roman" w:hAnsi="Times New Roman" w:cs="Times New Roman"/>
          <w:color w:val="000000" w:themeColor="text1"/>
          <w:sz w:val="24"/>
          <w:szCs w:val="24"/>
          <w:lang w:eastAsia="cs-CZ"/>
        </w:rPr>
        <w:t>demand</w:t>
      </w:r>
      <w:proofErr w:type="spellEnd"/>
      <w:r w:rsidR="00193B1C">
        <w:rPr>
          <w:rFonts w:ascii="Times New Roman" w:eastAsia="Times New Roman" w:hAnsi="Times New Roman" w:cs="Times New Roman"/>
          <w:color w:val="000000" w:themeColor="text1"/>
          <w:sz w:val="24"/>
          <w:szCs w:val="24"/>
          <w:lang w:eastAsia="cs-CZ"/>
        </w:rPr>
        <w:t>‘</w:t>
      </w:r>
      <w:r w:rsidR="00193B1C" w:rsidRPr="00CA1E86">
        <w:rPr>
          <w:rFonts w:ascii="Times New Roman" w:eastAsia="Times New Roman" w:hAnsi="Times New Roman" w:cs="Times New Roman"/>
          <w:color w:val="000000" w:themeColor="text1"/>
          <w:sz w:val="24"/>
          <w:szCs w:val="24"/>
          <w:lang w:eastAsia="cs-CZ"/>
        </w:rPr>
        <w:t xml:space="preserve"> krmení. Tento koncept má různé verze. Vychází se z toho, že každé dítě má svůj režim, který mu vyhovuje. U nezralých dětí toto platí také, ale v jejich případě se dítě snažíme především co nejdříve </w:t>
      </w:r>
      <w:proofErr w:type="spellStart"/>
      <w:r w:rsidR="00193B1C" w:rsidRPr="00CA1E86">
        <w:rPr>
          <w:rFonts w:ascii="Times New Roman" w:eastAsia="Times New Roman" w:hAnsi="Times New Roman" w:cs="Times New Roman"/>
          <w:color w:val="000000" w:themeColor="text1"/>
          <w:sz w:val="24"/>
          <w:szCs w:val="24"/>
          <w:lang w:eastAsia="cs-CZ"/>
        </w:rPr>
        <w:t>rozkrmit</w:t>
      </w:r>
      <w:proofErr w:type="spellEnd"/>
      <w:r w:rsidR="00193B1C" w:rsidRPr="00CA1E86">
        <w:rPr>
          <w:rFonts w:ascii="Times New Roman" w:eastAsia="Times New Roman" w:hAnsi="Times New Roman" w:cs="Times New Roman"/>
          <w:color w:val="000000" w:themeColor="text1"/>
          <w:sz w:val="24"/>
          <w:szCs w:val="24"/>
          <w:lang w:eastAsia="cs-CZ"/>
        </w:rPr>
        <w:t xml:space="preserve">. Krmení tedy probíhá povinně v režimu krmení každé 2 nebo 3 hodiny. Vtip režimu on </w:t>
      </w:r>
      <w:proofErr w:type="spellStart"/>
      <w:r w:rsidR="00193B1C" w:rsidRPr="00CA1E86">
        <w:rPr>
          <w:rFonts w:ascii="Times New Roman" w:eastAsia="Times New Roman" w:hAnsi="Times New Roman" w:cs="Times New Roman"/>
          <w:color w:val="000000" w:themeColor="text1"/>
          <w:sz w:val="24"/>
          <w:szCs w:val="24"/>
          <w:lang w:eastAsia="cs-CZ"/>
        </w:rPr>
        <w:t>demand</w:t>
      </w:r>
      <w:proofErr w:type="spellEnd"/>
      <w:r w:rsidR="00193B1C" w:rsidRPr="00CA1E86">
        <w:rPr>
          <w:rFonts w:ascii="Times New Roman" w:eastAsia="Times New Roman" w:hAnsi="Times New Roman" w:cs="Times New Roman"/>
          <w:color w:val="000000" w:themeColor="text1"/>
          <w:sz w:val="24"/>
          <w:szCs w:val="24"/>
          <w:lang w:eastAsia="cs-CZ"/>
        </w:rPr>
        <w:t xml:space="preserve"> je v tom, že se čeká na dítě, až nám dá najevo, že je na krmení připraveno. U nás na oddělení používáme režim tzv</w:t>
      </w:r>
      <w:r w:rsidR="00193B1C">
        <w:rPr>
          <w:rFonts w:ascii="Times New Roman" w:eastAsia="Times New Roman" w:hAnsi="Times New Roman" w:cs="Times New Roman"/>
          <w:color w:val="000000" w:themeColor="text1"/>
          <w:sz w:val="24"/>
          <w:szCs w:val="24"/>
          <w:lang w:eastAsia="cs-CZ"/>
        </w:rPr>
        <w:t>.</w:t>
      </w:r>
      <w:r w:rsidR="00193B1C" w:rsidRPr="00CA1E86">
        <w:rPr>
          <w:rFonts w:ascii="Times New Roman" w:eastAsia="Times New Roman" w:hAnsi="Times New Roman" w:cs="Times New Roman"/>
          <w:color w:val="000000" w:themeColor="text1"/>
          <w:sz w:val="24"/>
          <w:szCs w:val="24"/>
          <w:lang w:eastAsia="cs-CZ"/>
        </w:rPr>
        <w:t xml:space="preserve"> </w:t>
      </w:r>
      <w:r w:rsidR="00193B1C">
        <w:rPr>
          <w:rFonts w:ascii="Times New Roman" w:eastAsia="Times New Roman" w:hAnsi="Times New Roman" w:cs="Times New Roman"/>
          <w:color w:val="000000" w:themeColor="text1"/>
          <w:sz w:val="24"/>
          <w:szCs w:val="24"/>
          <w:lang w:eastAsia="cs-CZ"/>
        </w:rPr>
        <w:t>‚</w:t>
      </w:r>
      <w:proofErr w:type="spellStart"/>
      <w:r w:rsidR="00193B1C" w:rsidRPr="00CA1E86">
        <w:rPr>
          <w:rFonts w:ascii="Times New Roman" w:eastAsia="Times New Roman" w:hAnsi="Times New Roman" w:cs="Times New Roman"/>
          <w:color w:val="000000" w:themeColor="text1"/>
          <w:sz w:val="24"/>
          <w:szCs w:val="24"/>
          <w:lang w:eastAsia="cs-CZ"/>
        </w:rPr>
        <w:t>semidemand</w:t>
      </w:r>
      <w:proofErr w:type="spellEnd"/>
      <w:r w:rsidR="00193B1C">
        <w:rPr>
          <w:rFonts w:ascii="Times New Roman" w:eastAsia="Times New Roman" w:hAnsi="Times New Roman" w:cs="Times New Roman"/>
          <w:color w:val="000000" w:themeColor="text1"/>
          <w:sz w:val="24"/>
          <w:szCs w:val="24"/>
          <w:lang w:eastAsia="cs-CZ"/>
        </w:rPr>
        <w:t>‘</w:t>
      </w:r>
      <w:r w:rsidR="00193B1C" w:rsidRPr="00CA1E86">
        <w:rPr>
          <w:rFonts w:ascii="Times New Roman" w:eastAsia="Times New Roman" w:hAnsi="Times New Roman" w:cs="Times New Roman"/>
          <w:color w:val="000000" w:themeColor="text1"/>
          <w:sz w:val="24"/>
          <w:szCs w:val="24"/>
          <w:lang w:eastAsia="cs-CZ"/>
        </w:rPr>
        <w:t xml:space="preserve"> – to znamená, že je zachována pravidelnost (např. co 3 hodiny, ale dítě se v době krmení hodnotí). Pokud hledá a</w:t>
      </w:r>
      <w:r w:rsidR="00193B1C">
        <w:rPr>
          <w:rFonts w:ascii="Times New Roman" w:eastAsia="Times New Roman" w:hAnsi="Times New Roman" w:cs="Times New Roman"/>
          <w:color w:val="000000" w:themeColor="text1"/>
          <w:sz w:val="24"/>
          <w:szCs w:val="24"/>
          <w:lang w:eastAsia="cs-CZ"/>
        </w:rPr>
        <w:t> </w:t>
      </w:r>
      <w:r w:rsidR="00193B1C" w:rsidRPr="00CA1E86">
        <w:rPr>
          <w:rFonts w:ascii="Times New Roman" w:eastAsia="Times New Roman" w:hAnsi="Times New Roman" w:cs="Times New Roman"/>
          <w:color w:val="000000" w:themeColor="text1"/>
          <w:sz w:val="24"/>
          <w:szCs w:val="24"/>
          <w:lang w:eastAsia="cs-CZ"/>
        </w:rPr>
        <w:t xml:space="preserve">je připravené na perorální krmení, nabídne se mu prs nebo jiná perorální metoda. Když není připravené, dá se mu sonda. Přechod na plné enterální krmení trvá různou dobu. </w:t>
      </w:r>
      <w:r w:rsidR="00193B1C" w:rsidRPr="00CA1E86">
        <w:rPr>
          <w:rFonts w:ascii="Times New Roman" w:eastAsia="Times New Roman" w:hAnsi="Times New Roman" w:cs="Times New Roman"/>
          <w:color w:val="000000" w:themeColor="text1"/>
          <w:sz w:val="24"/>
          <w:szCs w:val="24"/>
          <w:lang w:eastAsia="cs-CZ"/>
        </w:rPr>
        <w:lastRenderedPageBreak/>
        <w:t xml:space="preserve">Například: dítě se nakojí a dostane z prsu jen desetinu dávky, zbytek se </w:t>
      </w:r>
      <w:proofErr w:type="spellStart"/>
      <w:r w:rsidR="00193B1C" w:rsidRPr="00CA1E86">
        <w:rPr>
          <w:rFonts w:ascii="Times New Roman" w:eastAsia="Times New Roman" w:hAnsi="Times New Roman" w:cs="Times New Roman"/>
          <w:color w:val="000000" w:themeColor="text1"/>
          <w:sz w:val="24"/>
          <w:szCs w:val="24"/>
          <w:lang w:eastAsia="cs-CZ"/>
        </w:rPr>
        <w:t>dosonduje</w:t>
      </w:r>
      <w:proofErr w:type="spellEnd"/>
      <w:r w:rsidR="00193B1C" w:rsidRPr="00CA1E86">
        <w:rPr>
          <w:rFonts w:ascii="Times New Roman" w:eastAsia="Times New Roman" w:hAnsi="Times New Roman" w:cs="Times New Roman"/>
          <w:color w:val="000000" w:themeColor="text1"/>
          <w:sz w:val="24"/>
          <w:szCs w:val="24"/>
          <w:lang w:eastAsia="cs-CZ"/>
        </w:rPr>
        <w:t>, postupně se dávky, které zvládne, navyšují</w:t>
      </w:r>
      <w:r w:rsidR="00193B1C">
        <w:rPr>
          <w:rFonts w:ascii="Times New Roman" w:eastAsia="Times New Roman" w:hAnsi="Times New Roman" w:cs="Times New Roman"/>
          <w:color w:val="000000" w:themeColor="text1"/>
          <w:sz w:val="24"/>
          <w:szCs w:val="24"/>
          <w:lang w:eastAsia="cs-CZ"/>
        </w:rPr>
        <w:t>, a</w:t>
      </w:r>
      <w:r w:rsidR="00193B1C" w:rsidRPr="00CA1E86">
        <w:rPr>
          <w:rFonts w:ascii="Times New Roman" w:eastAsia="Times New Roman" w:hAnsi="Times New Roman" w:cs="Times New Roman"/>
          <w:color w:val="000000" w:themeColor="text1"/>
          <w:sz w:val="24"/>
          <w:szCs w:val="24"/>
          <w:lang w:eastAsia="cs-CZ"/>
        </w:rPr>
        <w:t>ž je dítě schopno se nasytit samo. Jsou i různé alternativy: dítě, které chceme rozkmit ústy</w:t>
      </w:r>
      <w:r w:rsidR="00193B1C">
        <w:rPr>
          <w:rFonts w:ascii="Times New Roman" w:eastAsia="Times New Roman" w:hAnsi="Times New Roman" w:cs="Times New Roman"/>
          <w:color w:val="000000" w:themeColor="text1"/>
          <w:sz w:val="24"/>
          <w:szCs w:val="24"/>
          <w:lang w:eastAsia="cs-CZ"/>
        </w:rPr>
        <w:t>,</w:t>
      </w:r>
      <w:r w:rsidR="00193B1C" w:rsidRPr="00CA1E86">
        <w:rPr>
          <w:rFonts w:ascii="Times New Roman" w:eastAsia="Times New Roman" w:hAnsi="Times New Roman" w:cs="Times New Roman"/>
          <w:color w:val="000000" w:themeColor="text1"/>
          <w:sz w:val="24"/>
          <w:szCs w:val="24"/>
          <w:lang w:eastAsia="cs-CZ"/>
        </w:rPr>
        <w:t xml:space="preserve"> motivujeme například tak, že mu nedáváme celou dávku a</w:t>
      </w:r>
      <w:r w:rsidR="003E7FD2">
        <w:rPr>
          <w:rFonts w:ascii="Times New Roman" w:eastAsia="Times New Roman" w:hAnsi="Times New Roman" w:cs="Times New Roman"/>
          <w:color w:val="000000" w:themeColor="text1"/>
          <w:sz w:val="24"/>
          <w:szCs w:val="24"/>
          <w:lang w:eastAsia="cs-CZ"/>
        </w:rPr>
        <w:t> </w:t>
      </w:r>
      <w:r w:rsidR="00193B1C" w:rsidRPr="00CA1E86">
        <w:rPr>
          <w:rFonts w:ascii="Times New Roman" w:eastAsia="Times New Roman" w:hAnsi="Times New Roman" w:cs="Times New Roman"/>
          <w:color w:val="000000" w:themeColor="text1"/>
          <w:sz w:val="24"/>
          <w:szCs w:val="24"/>
          <w:lang w:eastAsia="cs-CZ"/>
        </w:rPr>
        <w:t>nekrmíme ho do</w:t>
      </w:r>
      <w:r w:rsidR="000E6F12">
        <w:rPr>
          <w:rFonts w:ascii="Times New Roman" w:eastAsia="Times New Roman" w:hAnsi="Times New Roman" w:cs="Times New Roman"/>
          <w:color w:val="000000" w:themeColor="text1"/>
          <w:sz w:val="24"/>
          <w:szCs w:val="24"/>
          <w:lang w:eastAsia="cs-CZ"/>
        </w:rPr>
        <w:t xml:space="preserve"> </w:t>
      </w:r>
      <w:r w:rsidR="00193B1C" w:rsidRPr="00CA1E86">
        <w:rPr>
          <w:rFonts w:ascii="Times New Roman" w:eastAsia="Times New Roman" w:hAnsi="Times New Roman" w:cs="Times New Roman"/>
          <w:color w:val="000000" w:themeColor="text1"/>
          <w:sz w:val="24"/>
          <w:szCs w:val="24"/>
          <w:lang w:eastAsia="cs-CZ"/>
        </w:rPr>
        <w:t>nasycení, aby mělo motivaci (chuť a hlad).“ (Hálek, 2023)</w:t>
      </w:r>
      <w:r w:rsidR="00193B1C">
        <w:rPr>
          <w:rFonts w:ascii="Times New Roman" w:eastAsia="Times New Roman" w:hAnsi="Times New Roman" w:cs="Times New Roman"/>
          <w:color w:val="000000" w:themeColor="text1"/>
          <w:sz w:val="24"/>
          <w:szCs w:val="24"/>
          <w:lang w:eastAsia="cs-CZ"/>
        </w:rPr>
        <w:t xml:space="preserve"> </w:t>
      </w:r>
      <w:r w:rsidR="00193B1C" w:rsidRPr="00120DC4">
        <w:rPr>
          <w:rFonts w:ascii="Times New Roman" w:hAnsi="Times New Roman" w:cs="Times New Roman"/>
          <w:sz w:val="24"/>
          <w:szCs w:val="24"/>
        </w:rPr>
        <w:t>Jednou z věcí, které nás v rámci práce zajímaly, je, zda existuje vztah mezi způsobem krmení a výskytem narušení komunikační schopnosti. Zaměříme-li se na veškeré děti s potížemi s vývojem řeči (33 dětí) ze 77 respondentů a vztáhneme tento vzorek na způsob, jakým byly po propuštění domů krmeny, získáme srovnání zobrazené v grafu 23. Vzorek je velmi malý na to, abychom mohli obecně posoudit celkový dopad způsobu krmení na vývoj řeči, nicméně můžeme poznamenat, že běžně bychom předpokládali, že dítě, které je kojeno, na tom bude s vývojem řeči nejlépe, nic takového se však neprokázalo. Nejvíce dětí, u kterých se vyskytla porucha vývoje řeči, bylo sice krmeno z láhve umělou výživou, nicméně dalšími často se vyskytujícími skupinami byly děti kojené a dokrmované z láhve mateřským mlékem a děti, které byly plně kojeny.</w:t>
      </w:r>
      <w:r w:rsidR="00193B1C">
        <w:rPr>
          <w:rFonts w:ascii="Times New Roman" w:hAnsi="Times New Roman" w:cs="Times New Roman"/>
          <w:sz w:val="24"/>
          <w:szCs w:val="24"/>
        </w:rPr>
        <w:t xml:space="preserve"> </w:t>
      </w:r>
    </w:p>
    <w:p w14:paraId="146166A2" w14:textId="77777777" w:rsidR="00193B1C" w:rsidRPr="008E6D5E" w:rsidRDefault="00193B1C" w:rsidP="00193B1C">
      <w:pPr>
        <w:keepNext/>
        <w:spacing w:line="360" w:lineRule="auto"/>
        <w:jc w:val="both"/>
        <w:rPr>
          <w:rFonts w:ascii="Times New Roman" w:hAnsi="Times New Roman" w:cs="Times New Roman"/>
        </w:rPr>
      </w:pPr>
      <w:r w:rsidRPr="008E6D5E">
        <w:rPr>
          <w:rFonts w:ascii="Times New Roman" w:hAnsi="Times New Roman" w:cs="Times New Roman"/>
          <w:noProof/>
        </w:rPr>
        <w:drawing>
          <wp:inline distT="0" distB="0" distL="0" distR="0" wp14:anchorId="12EF9478" wp14:editId="0C1F8AFA">
            <wp:extent cx="6124575" cy="1838325"/>
            <wp:effectExtent l="0" t="0" r="9525" b="9525"/>
            <wp:docPr id="1597676034" name="Graf 1">
              <a:extLst xmlns:a="http://schemas.openxmlformats.org/drawingml/2006/main">
                <a:ext uri="{FF2B5EF4-FFF2-40B4-BE49-F238E27FC236}">
                  <a16:creationId xmlns:a16="http://schemas.microsoft.com/office/drawing/2014/main" id="{F014F3ED-6A71-E6FD-D8E1-D3B0D79C4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AB0E05" w14:textId="77777777" w:rsidR="00193B1C" w:rsidRPr="008E6D5E" w:rsidRDefault="00193B1C" w:rsidP="00193B1C">
      <w:pPr>
        <w:pStyle w:val="Titulek"/>
        <w:jc w:val="both"/>
        <w:rPr>
          <w:rFonts w:ascii="Times New Roman" w:hAnsi="Times New Roman" w:cs="Times New Roman"/>
          <w:sz w:val="24"/>
          <w:szCs w:val="24"/>
        </w:rPr>
      </w:pPr>
      <w:bookmarkStart w:id="74" w:name="_Toc138061261"/>
      <w:r w:rsidRPr="008E6D5E">
        <w:rPr>
          <w:rFonts w:ascii="Times New Roman" w:hAnsi="Times New Roman" w:cs="Times New Roman"/>
        </w:rPr>
        <w:t xml:space="preserve">Graf  </w:t>
      </w:r>
      <w:r w:rsidRPr="008E6D5E">
        <w:rPr>
          <w:rFonts w:ascii="Times New Roman" w:hAnsi="Times New Roman" w:cs="Times New Roman"/>
        </w:rPr>
        <w:fldChar w:fldCharType="begin"/>
      </w:r>
      <w:r w:rsidRPr="008E6D5E">
        <w:rPr>
          <w:rFonts w:ascii="Times New Roman" w:hAnsi="Times New Roman" w:cs="Times New Roman"/>
        </w:rPr>
        <w:instrText xml:space="preserve"> SEQ Graf_ \* ARABIC </w:instrText>
      </w:r>
      <w:r w:rsidRPr="008E6D5E">
        <w:rPr>
          <w:rFonts w:ascii="Times New Roman" w:hAnsi="Times New Roman" w:cs="Times New Roman"/>
        </w:rPr>
        <w:fldChar w:fldCharType="separate"/>
      </w:r>
      <w:r w:rsidRPr="008E6D5E">
        <w:rPr>
          <w:rFonts w:ascii="Times New Roman" w:hAnsi="Times New Roman" w:cs="Times New Roman"/>
          <w:noProof/>
        </w:rPr>
        <w:t>23</w:t>
      </w:r>
      <w:r w:rsidRPr="008E6D5E">
        <w:rPr>
          <w:rFonts w:ascii="Times New Roman" w:hAnsi="Times New Roman" w:cs="Times New Roman"/>
        </w:rPr>
        <w:fldChar w:fldCharType="end"/>
      </w:r>
      <w:r w:rsidRPr="008E6D5E">
        <w:rPr>
          <w:rFonts w:ascii="Times New Roman" w:hAnsi="Times New Roman" w:cs="Times New Roman"/>
        </w:rPr>
        <w:t xml:space="preserve"> – Korelace mezi způsobem krmení a NKS</w:t>
      </w:r>
      <w:r w:rsidRPr="008E6D5E">
        <w:rPr>
          <w:rStyle w:val="Znakapoznpodarou"/>
          <w:rFonts w:ascii="Times New Roman" w:hAnsi="Times New Roman" w:cs="Times New Roman"/>
        </w:rPr>
        <w:footnoteReference w:id="14"/>
      </w:r>
      <w:bookmarkEnd w:id="74"/>
    </w:p>
    <w:p w14:paraId="7AE3C891" w14:textId="686FFA2B" w:rsidR="00950A58" w:rsidRPr="00A8275E" w:rsidRDefault="004C251F" w:rsidP="00A8275E">
      <w:pPr>
        <w:spacing w:line="360" w:lineRule="auto"/>
        <w:ind w:firstLine="709"/>
        <w:jc w:val="both"/>
        <w:rPr>
          <w:rFonts w:ascii="Times New Roman" w:hAnsi="Times New Roman" w:cs="Times New Roman"/>
          <w:sz w:val="24"/>
          <w:szCs w:val="24"/>
        </w:rPr>
      </w:pPr>
      <w:r w:rsidRPr="00554FC1">
        <w:rPr>
          <w:rFonts w:ascii="Times New Roman" w:hAnsi="Times New Roman" w:cs="Times New Roman"/>
          <w:sz w:val="24"/>
          <w:szCs w:val="24"/>
        </w:rPr>
        <w:t xml:space="preserve">VO3 </w:t>
      </w:r>
      <w:r>
        <w:rPr>
          <w:rFonts w:ascii="Times New Roman" w:hAnsi="Times New Roman" w:cs="Times New Roman"/>
          <w:sz w:val="24"/>
          <w:szCs w:val="24"/>
        </w:rPr>
        <w:t>Odpovídají</w:t>
      </w:r>
      <w:r w:rsidRPr="00554FC1">
        <w:rPr>
          <w:rFonts w:ascii="Times New Roman" w:hAnsi="Times New Roman" w:cs="Times New Roman"/>
          <w:sz w:val="24"/>
          <w:szCs w:val="24"/>
        </w:rPr>
        <w:t xml:space="preserve"> informace získané výzkumným šetřením</w:t>
      </w:r>
      <w:r w:rsidR="00DF30DD">
        <w:rPr>
          <w:rFonts w:ascii="Times New Roman" w:hAnsi="Times New Roman" w:cs="Times New Roman"/>
          <w:sz w:val="24"/>
          <w:szCs w:val="24"/>
        </w:rPr>
        <w:t xml:space="preserve"> </w:t>
      </w:r>
      <w:r w:rsidRPr="00554FC1">
        <w:rPr>
          <w:rFonts w:ascii="Times New Roman" w:hAnsi="Times New Roman" w:cs="Times New Roman"/>
          <w:sz w:val="24"/>
          <w:szCs w:val="24"/>
        </w:rPr>
        <w:t>teoretický</w:t>
      </w:r>
      <w:r>
        <w:rPr>
          <w:rFonts w:ascii="Times New Roman" w:hAnsi="Times New Roman" w:cs="Times New Roman"/>
          <w:sz w:val="24"/>
          <w:szCs w:val="24"/>
        </w:rPr>
        <w:t>m</w:t>
      </w:r>
      <w:r w:rsidRPr="00101622">
        <w:rPr>
          <w:rFonts w:ascii="Times New Roman" w:hAnsi="Times New Roman" w:cs="Times New Roman"/>
          <w:sz w:val="24"/>
          <w:szCs w:val="24"/>
        </w:rPr>
        <w:t xml:space="preserve"> poznatk</w:t>
      </w:r>
      <w:r>
        <w:rPr>
          <w:rFonts w:ascii="Times New Roman" w:hAnsi="Times New Roman" w:cs="Times New Roman"/>
          <w:sz w:val="24"/>
          <w:szCs w:val="24"/>
        </w:rPr>
        <w:t>ům</w:t>
      </w:r>
      <w:r w:rsidRPr="00101622">
        <w:rPr>
          <w:rFonts w:ascii="Times New Roman" w:hAnsi="Times New Roman" w:cs="Times New Roman"/>
          <w:sz w:val="24"/>
          <w:szCs w:val="24"/>
        </w:rPr>
        <w:t>?</w:t>
      </w:r>
      <w:r w:rsidR="00A8275E">
        <w:rPr>
          <w:rFonts w:ascii="Times New Roman" w:hAnsi="Times New Roman" w:cs="Times New Roman"/>
          <w:sz w:val="24"/>
          <w:szCs w:val="24"/>
        </w:rPr>
        <w:t xml:space="preserve"> </w:t>
      </w:r>
      <w:r w:rsidR="005B632D">
        <w:rPr>
          <w:rFonts w:ascii="Times New Roman" w:hAnsi="Times New Roman" w:cs="Times New Roman"/>
          <w:spacing w:val="5"/>
          <w:sz w:val="24"/>
          <w:szCs w:val="24"/>
          <w:shd w:val="clear" w:color="auto" w:fill="FFFFFF"/>
        </w:rPr>
        <w:t xml:space="preserve">Výsledky celkově potvrzují teoretické poznatky. </w:t>
      </w:r>
      <w:r w:rsidR="00FC69BE">
        <w:rPr>
          <w:rFonts w:ascii="Times New Roman" w:hAnsi="Times New Roman" w:cs="Times New Roman"/>
          <w:spacing w:val="5"/>
          <w:sz w:val="24"/>
          <w:szCs w:val="24"/>
          <w:shd w:val="clear" w:color="auto" w:fill="FFFFFF"/>
        </w:rPr>
        <w:t>Například</w:t>
      </w:r>
      <w:r w:rsidR="005B632D">
        <w:rPr>
          <w:rFonts w:ascii="Times New Roman" w:hAnsi="Times New Roman" w:cs="Times New Roman"/>
          <w:spacing w:val="5"/>
          <w:sz w:val="24"/>
          <w:szCs w:val="24"/>
          <w:shd w:val="clear" w:color="auto" w:fill="FFFFFF"/>
        </w:rPr>
        <w:t xml:space="preserve"> n</w:t>
      </w:r>
      <w:r w:rsidR="00D31F49" w:rsidRPr="00980CD6">
        <w:rPr>
          <w:rFonts w:ascii="Times New Roman" w:hAnsi="Times New Roman" w:cs="Times New Roman"/>
          <w:spacing w:val="5"/>
          <w:sz w:val="24"/>
          <w:szCs w:val="24"/>
          <w:shd w:val="clear" w:color="auto" w:fill="FFFFFF"/>
        </w:rPr>
        <w:t>ejčastěji se vyskytující</w:t>
      </w:r>
      <w:r w:rsidR="00D42A83" w:rsidRPr="00980CD6">
        <w:rPr>
          <w:rFonts w:ascii="Times New Roman" w:hAnsi="Times New Roman" w:cs="Times New Roman"/>
          <w:spacing w:val="5"/>
          <w:sz w:val="24"/>
          <w:szCs w:val="24"/>
          <w:shd w:val="clear" w:color="auto" w:fill="FFFFFF"/>
        </w:rPr>
        <w:t xml:space="preserve"> formou narušené schopnosti komunikace </w:t>
      </w:r>
      <w:r w:rsidR="00511A33" w:rsidRPr="00980CD6">
        <w:rPr>
          <w:rFonts w:ascii="Times New Roman" w:hAnsi="Times New Roman" w:cs="Times New Roman"/>
          <w:spacing w:val="5"/>
          <w:sz w:val="24"/>
          <w:szCs w:val="24"/>
          <w:shd w:val="clear" w:color="auto" w:fill="FFFFFF"/>
        </w:rPr>
        <w:t xml:space="preserve">byly opožděný vývoj řeči a </w:t>
      </w:r>
      <w:r w:rsidR="009D2B6B" w:rsidRPr="00980CD6">
        <w:rPr>
          <w:rFonts w:ascii="Times New Roman" w:hAnsi="Times New Roman" w:cs="Times New Roman"/>
          <w:spacing w:val="5"/>
          <w:sz w:val="24"/>
          <w:szCs w:val="24"/>
          <w:shd w:val="clear" w:color="auto" w:fill="FFFFFF"/>
        </w:rPr>
        <w:t>dyslálie</w:t>
      </w:r>
      <w:r w:rsidR="00830659" w:rsidRPr="00980CD6">
        <w:rPr>
          <w:rFonts w:ascii="Times New Roman" w:hAnsi="Times New Roman" w:cs="Times New Roman"/>
          <w:spacing w:val="5"/>
          <w:sz w:val="24"/>
          <w:szCs w:val="24"/>
          <w:shd w:val="clear" w:color="auto" w:fill="FFFFFF"/>
        </w:rPr>
        <w:t xml:space="preserve">. </w:t>
      </w:r>
      <w:r w:rsidR="004C7FC7" w:rsidRPr="00980CD6">
        <w:rPr>
          <w:rFonts w:ascii="Times New Roman" w:hAnsi="Times New Roman" w:cs="Times New Roman"/>
          <w:spacing w:val="5"/>
          <w:sz w:val="24"/>
          <w:szCs w:val="24"/>
          <w:shd w:val="clear" w:color="auto" w:fill="FFFFFF"/>
        </w:rPr>
        <w:t xml:space="preserve">Můžeme tedy </w:t>
      </w:r>
      <w:proofErr w:type="gramStart"/>
      <w:r w:rsidR="004C7FC7" w:rsidRPr="00980CD6">
        <w:rPr>
          <w:rFonts w:ascii="Times New Roman" w:hAnsi="Times New Roman" w:cs="Times New Roman"/>
          <w:spacing w:val="5"/>
          <w:sz w:val="24"/>
          <w:szCs w:val="24"/>
          <w:shd w:val="clear" w:color="auto" w:fill="FFFFFF"/>
        </w:rPr>
        <w:t>říci</w:t>
      </w:r>
      <w:proofErr w:type="gramEnd"/>
      <w:r w:rsidR="004C7FC7" w:rsidRPr="00980CD6">
        <w:rPr>
          <w:rFonts w:ascii="Times New Roman" w:hAnsi="Times New Roman" w:cs="Times New Roman"/>
          <w:spacing w:val="5"/>
          <w:sz w:val="24"/>
          <w:szCs w:val="24"/>
          <w:shd w:val="clear" w:color="auto" w:fill="FFFFFF"/>
        </w:rPr>
        <w:t>, že tímto jsou potvrzen</w:t>
      </w:r>
      <w:r w:rsidR="005B7A47" w:rsidRPr="00980CD6">
        <w:rPr>
          <w:rFonts w:ascii="Times New Roman" w:hAnsi="Times New Roman" w:cs="Times New Roman"/>
          <w:spacing w:val="5"/>
          <w:sz w:val="24"/>
          <w:szCs w:val="24"/>
          <w:shd w:val="clear" w:color="auto" w:fill="FFFFFF"/>
        </w:rPr>
        <w:t>a</w:t>
      </w:r>
      <w:r w:rsidR="004C7FC7" w:rsidRPr="00980CD6">
        <w:rPr>
          <w:rFonts w:ascii="Times New Roman" w:hAnsi="Times New Roman" w:cs="Times New Roman"/>
          <w:spacing w:val="5"/>
          <w:sz w:val="24"/>
          <w:szCs w:val="24"/>
          <w:shd w:val="clear" w:color="auto" w:fill="FFFFFF"/>
        </w:rPr>
        <w:t xml:space="preserve"> </w:t>
      </w:r>
      <w:r w:rsidR="005B7A47" w:rsidRPr="00980CD6">
        <w:rPr>
          <w:rFonts w:ascii="Times New Roman" w:hAnsi="Times New Roman" w:cs="Times New Roman"/>
          <w:spacing w:val="5"/>
          <w:sz w:val="24"/>
          <w:szCs w:val="24"/>
          <w:shd w:val="clear" w:color="auto" w:fill="FFFFFF"/>
        </w:rPr>
        <w:t xml:space="preserve">tvrzení </w:t>
      </w:r>
      <w:proofErr w:type="spellStart"/>
      <w:r w:rsidR="005B7A47" w:rsidRPr="00980CD6">
        <w:rPr>
          <w:rFonts w:ascii="Times New Roman" w:hAnsi="Times New Roman" w:cs="Times New Roman"/>
          <w:spacing w:val="5"/>
          <w:sz w:val="24"/>
          <w:szCs w:val="24"/>
          <w:shd w:val="clear" w:color="auto" w:fill="FFFFFF"/>
        </w:rPr>
        <w:t>Lechty</w:t>
      </w:r>
      <w:proofErr w:type="spellEnd"/>
      <w:r w:rsidR="005B7A47" w:rsidRPr="00980CD6">
        <w:rPr>
          <w:rFonts w:ascii="Times New Roman" w:hAnsi="Times New Roman" w:cs="Times New Roman"/>
          <w:spacing w:val="5"/>
          <w:sz w:val="24"/>
          <w:szCs w:val="24"/>
          <w:shd w:val="clear" w:color="auto" w:fill="FFFFFF"/>
        </w:rPr>
        <w:t>, 2003; Klenkové, 2006; Škodové, Jedličky, 2007; Neubauera a kol., 2018; Červenkové, 2020 a další</w:t>
      </w:r>
      <w:r w:rsidR="005B632D">
        <w:rPr>
          <w:rFonts w:ascii="Times New Roman" w:hAnsi="Times New Roman" w:cs="Times New Roman"/>
          <w:spacing w:val="5"/>
          <w:sz w:val="24"/>
          <w:szCs w:val="24"/>
          <w:shd w:val="clear" w:color="auto" w:fill="FFFFFF"/>
        </w:rPr>
        <w:t xml:space="preserve">ch. </w:t>
      </w:r>
      <w:r w:rsidR="005B7A47" w:rsidRPr="00980CD6">
        <w:rPr>
          <w:rFonts w:ascii="Times New Roman" w:hAnsi="Times New Roman" w:cs="Times New Roman"/>
          <w:spacing w:val="5"/>
          <w:sz w:val="24"/>
          <w:szCs w:val="24"/>
          <w:shd w:val="clear" w:color="auto" w:fill="FFFFFF"/>
        </w:rPr>
        <w:t xml:space="preserve"> </w:t>
      </w:r>
      <w:r w:rsidR="00D67625">
        <w:rPr>
          <w:rFonts w:ascii="Times New Roman" w:hAnsi="Times New Roman" w:cs="Times New Roman"/>
          <w:spacing w:val="5"/>
          <w:sz w:val="24"/>
          <w:szCs w:val="24"/>
          <w:shd w:val="clear" w:color="auto" w:fill="FFFFFF"/>
        </w:rPr>
        <w:t xml:space="preserve">Veškeré poznatky získané výzkumným šetřením a </w:t>
      </w:r>
      <w:r w:rsidR="007049F8">
        <w:rPr>
          <w:rFonts w:ascii="Times New Roman" w:hAnsi="Times New Roman" w:cs="Times New Roman"/>
          <w:spacing w:val="5"/>
          <w:sz w:val="24"/>
          <w:szCs w:val="24"/>
          <w:shd w:val="clear" w:color="auto" w:fill="FFFFFF"/>
        </w:rPr>
        <w:t xml:space="preserve">studiem literatury jsme následně demonstrovali prostřednictvím </w:t>
      </w:r>
      <w:r w:rsidR="00A07CD3">
        <w:rPr>
          <w:rFonts w:ascii="Times New Roman" w:hAnsi="Times New Roman" w:cs="Times New Roman"/>
          <w:spacing w:val="5"/>
          <w:sz w:val="24"/>
          <w:szCs w:val="24"/>
          <w:shd w:val="clear" w:color="auto" w:fill="FFFFFF"/>
        </w:rPr>
        <w:t>kazuistiky.</w:t>
      </w:r>
    </w:p>
    <w:p w14:paraId="7B59D9BF" w14:textId="5BE50439" w:rsidR="00637728" w:rsidRPr="00980CD6" w:rsidRDefault="006C207E" w:rsidP="00A8275E">
      <w:pPr>
        <w:spacing w:line="360" w:lineRule="auto"/>
        <w:ind w:firstLine="708"/>
        <w:jc w:val="both"/>
        <w:rPr>
          <w:rFonts w:ascii="Times New Roman" w:hAnsi="Times New Roman" w:cs="Times New Roman"/>
          <w:spacing w:val="5"/>
          <w:sz w:val="24"/>
          <w:szCs w:val="24"/>
          <w:shd w:val="clear" w:color="auto" w:fill="FFFFFF"/>
        </w:rPr>
      </w:pPr>
      <w:r w:rsidRPr="00980CD6">
        <w:rPr>
          <w:rFonts w:ascii="Times New Roman" w:hAnsi="Times New Roman" w:cs="Times New Roman"/>
          <w:spacing w:val="5"/>
          <w:sz w:val="24"/>
          <w:szCs w:val="24"/>
          <w:shd w:val="clear" w:color="auto" w:fill="FFFFFF"/>
        </w:rPr>
        <w:t xml:space="preserve">Je nutno </w:t>
      </w:r>
      <w:proofErr w:type="gramStart"/>
      <w:r w:rsidRPr="00980CD6">
        <w:rPr>
          <w:rFonts w:ascii="Times New Roman" w:hAnsi="Times New Roman" w:cs="Times New Roman"/>
          <w:spacing w:val="5"/>
          <w:sz w:val="24"/>
          <w:szCs w:val="24"/>
          <w:shd w:val="clear" w:color="auto" w:fill="FFFFFF"/>
        </w:rPr>
        <w:t>říci</w:t>
      </w:r>
      <w:proofErr w:type="gramEnd"/>
      <w:r w:rsidRPr="00980CD6">
        <w:rPr>
          <w:rFonts w:ascii="Times New Roman" w:hAnsi="Times New Roman" w:cs="Times New Roman"/>
          <w:spacing w:val="5"/>
          <w:sz w:val="24"/>
          <w:szCs w:val="24"/>
          <w:shd w:val="clear" w:color="auto" w:fill="FFFFFF"/>
        </w:rPr>
        <w:t xml:space="preserve">, že informace získané z výzkumu nejsou uplatnitelné na veškerou populaci předčasně narozených dětí, jelikož se jednalo pouze o děti narozené </w:t>
      </w:r>
      <w:r w:rsidR="00637728" w:rsidRPr="00980CD6">
        <w:rPr>
          <w:rFonts w:ascii="Times New Roman" w:hAnsi="Times New Roman" w:cs="Times New Roman"/>
          <w:spacing w:val="5"/>
          <w:sz w:val="24"/>
          <w:szCs w:val="24"/>
          <w:shd w:val="clear" w:color="auto" w:fill="FFFFFF"/>
        </w:rPr>
        <w:t>na</w:t>
      </w:r>
      <w:r w:rsidR="002568F2">
        <w:rPr>
          <w:rFonts w:ascii="Times New Roman" w:hAnsi="Times New Roman" w:cs="Times New Roman"/>
          <w:spacing w:val="5"/>
          <w:sz w:val="24"/>
          <w:szCs w:val="24"/>
          <w:shd w:val="clear" w:color="auto" w:fill="FFFFFF"/>
        </w:rPr>
        <w:t> </w:t>
      </w:r>
      <w:r w:rsidR="00637728" w:rsidRPr="00980CD6">
        <w:rPr>
          <w:rFonts w:ascii="Times New Roman" w:hAnsi="Times New Roman" w:cs="Times New Roman"/>
          <w:spacing w:val="5"/>
          <w:sz w:val="24"/>
          <w:szCs w:val="24"/>
          <w:shd w:val="clear" w:color="auto" w:fill="FFFFFF"/>
        </w:rPr>
        <w:t xml:space="preserve">neonatologickém oddělení ve Fakultní nemocnici Olomouc. Můžeme z těchto </w:t>
      </w:r>
      <w:r w:rsidR="00E961DE">
        <w:rPr>
          <w:rFonts w:ascii="Times New Roman" w:hAnsi="Times New Roman" w:cs="Times New Roman"/>
          <w:spacing w:val="5"/>
          <w:sz w:val="24"/>
          <w:szCs w:val="24"/>
          <w:shd w:val="clear" w:color="auto" w:fill="FFFFFF"/>
        </w:rPr>
        <w:t xml:space="preserve">dat </w:t>
      </w:r>
      <w:r w:rsidR="00637728" w:rsidRPr="00980CD6">
        <w:rPr>
          <w:rFonts w:ascii="Times New Roman" w:hAnsi="Times New Roman" w:cs="Times New Roman"/>
          <w:spacing w:val="5"/>
          <w:sz w:val="24"/>
          <w:szCs w:val="24"/>
          <w:shd w:val="clear" w:color="auto" w:fill="FFFFFF"/>
        </w:rPr>
        <w:t xml:space="preserve">pouze </w:t>
      </w:r>
      <w:r w:rsidR="000C1538" w:rsidRPr="00980CD6">
        <w:rPr>
          <w:rFonts w:ascii="Times New Roman" w:hAnsi="Times New Roman" w:cs="Times New Roman"/>
          <w:spacing w:val="5"/>
          <w:sz w:val="24"/>
          <w:szCs w:val="24"/>
          <w:shd w:val="clear" w:color="auto" w:fill="FFFFFF"/>
        </w:rPr>
        <w:lastRenderedPageBreak/>
        <w:t>předpokládat,</w:t>
      </w:r>
      <w:r w:rsidR="00637728" w:rsidRPr="00980CD6">
        <w:rPr>
          <w:rFonts w:ascii="Times New Roman" w:hAnsi="Times New Roman" w:cs="Times New Roman"/>
          <w:spacing w:val="5"/>
          <w:sz w:val="24"/>
          <w:szCs w:val="24"/>
          <w:shd w:val="clear" w:color="auto" w:fill="FFFFFF"/>
        </w:rPr>
        <w:t xml:space="preserve"> jak probíhá vývoj řeči předčasně narozených dětí a jaká jsou </w:t>
      </w:r>
      <w:r w:rsidR="00E961DE">
        <w:rPr>
          <w:rFonts w:ascii="Times New Roman" w:hAnsi="Times New Roman" w:cs="Times New Roman"/>
          <w:spacing w:val="5"/>
          <w:sz w:val="24"/>
          <w:szCs w:val="24"/>
          <w:shd w:val="clear" w:color="auto" w:fill="FFFFFF"/>
        </w:rPr>
        <w:t xml:space="preserve">obecná </w:t>
      </w:r>
      <w:r w:rsidR="00637728" w:rsidRPr="00980CD6">
        <w:rPr>
          <w:rFonts w:ascii="Times New Roman" w:hAnsi="Times New Roman" w:cs="Times New Roman"/>
          <w:spacing w:val="5"/>
          <w:sz w:val="24"/>
          <w:szCs w:val="24"/>
          <w:shd w:val="clear" w:color="auto" w:fill="FFFFFF"/>
        </w:rPr>
        <w:t>specifika tohoto vývoje.</w:t>
      </w:r>
      <w:r w:rsidR="00E961DE">
        <w:rPr>
          <w:rFonts w:ascii="Times New Roman" w:hAnsi="Times New Roman" w:cs="Times New Roman"/>
          <w:spacing w:val="5"/>
          <w:sz w:val="24"/>
          <w:szCs w:val="24"/>
          <w:shd w:val="clear" w:color="auto" w:fill="FFFFFF"/>
        </w:rPr>
        <w:t xml:space="preserve"> </w:t>
      </w:r>
    </w:p>
    <w:p w14:paraId="5BCDC4E2" w14:textId="63A287EB" w:rsidR="005B7A47" w:rsidRPr="00A07CD3" w:rsidRDefault="006C207E" w:rsidP="00A07CD3">
      <w:pPr>
        <w:spacing w:line="360" w:lineRule="auto"/>
        <w:ind w:firstLine="708"/>
        <w:jc w:val="both"/>
        <w:rPr>
          <w:rFonts w:ascii="Times New Roman" w:hAnsi="Times New Roman" w:cs="Times New Roman"/>
          <w:spacing w:val="5"/>
          <w:sz w:val="24"/>
          <w:szCs w:val="24"/>
          <w:shd w:val="clear" w:color="auto" w:fill="FFFFFF"/>
        </w:rPr>
      </w:pPr>
      <w:r w:rsidRPr="00980CD6">
        <w:rPr>
          <w:rFonts w:ascii="Times New Roman" w:hAnsi="Times New Roman" w:cs="Times New Roman"/>
          <w:spacing w:val="5"/>
          <w:sz w:val="24"/>
          <w:szCs w:val="24"/>
          <w:shd w:val="clear" w:color="auto" w:fill="FFFFFF"/>
        </w:rPr>
        <w:t>Někdy se</w:t>
      </w:r>
      <w:r w:rsidR="005B7A47" w:rsidRPr="00980CD6">
        <w:rPr>
          <w:rFonts w:ascii="Times New Roman" w:hAnsi="Times New Roman" w:cs="Times New Roman"/>
          <w:spacing w:val="5"/>
          <w:sz w:val="24"/>
          <w:szCs w:val="24"/>
          <w:shd w:val="clear" w:color="auto" w:fill="FFFFFF"/>
        </w:rPr>
        <w:t xml:space="preserve"> </w:t>
      </w:r>
      <w:r w:rsidRPr="00980CD6">
        <w:rPr>
          <w:rFonts w:ascii="Times New Roman" w:hAnsi="Times New Roman" w:cs="Times New Roman"/>
          <w:spacing w:val="5"/>
          <w:sz w:val="24"/>
          <w:szCs w:val="24"/>
          <w:shd w:val="clear" w:color="auto" w:fill="FFFFFF"/>
        </w:rPr>
        <w:t xml:space="preserve">narušení </w:t>
      </w:r>
      <w:r w:rsidR="005B7A47" w:rsidRPr="00980CD6">
        <w:rPr>
          <w:rFonts w:ascii="Times New Roman" w:hAnsi="Times New Roman" w:cs="Times New Roman"/>
          <w:spacing w:val="5"/>
          <w:sz w:val="24"/>
          <w:szCs w:val="24"/>
          <w:shd w:val="clear" w:color="auto" w:fill="FFFFFF"/>
        </w:rPr>
        <w:t>komunikační schopnosti projevuje</w:t>
      </w:r>
      <w:r w:rsidRPr="00980CD6">
        <w:rPr>
          <w:rFonts w:ascii="Times New Roman" w:hAnsi="Times New Roman" w:cs="Times New Roman"/>
          <w:spacing w:val="5"/>
          <w:sz w:val="24"/>
          <w:szCs w:val="24"/>
          <w:shd w:val="clear" w:color="auto" w:fill="FFFFFF"/>
        </w:rPr>
        <w:t xml:space="preserve"> „pouze“</w:t>
      </w:r>
      <w:r w:rsidR="005B7A47" w:rsidRPr="00980CD6">
        <w:rPr>
          <w:rFonts w:ascii="Times New Roman" w:hAnsi="Times New Roman" w:cs="Times New Roman"/>
          <w:spacing w:val="5"/>
          <w:sz w:val="24"/>
          <w:szCs w:val="24"/>
          <w:shd w:val="clear" w:color="auto" w:fill="FFFFFF"/>
        </w:rPr>
        <w:t xml:space="preserve"> jako symptom nebo důsledek jiných závažných </w:t>
      </w:r>
      <w:r w:rsidRPr="00980CD6">
        <w:rPr>
          <w:rFonts w:ascii="Times New Roman" w:hAnsi="Times New Roman" w:cs="Times New Roman"/>
          <w:spacing w:val="5"/>
          <w:sz w:val="24"/>
          <w:szCs w:val="24"/>
          <w:shd w:val="clear" w:color="auto" w:fill="FFFFFF"/>
        </w:rPr>
        <w:t xml:space="preserve">potíží, mnohdy si jej tedy rodiče ani nevšimnou. Z tohoto důvodu by měl logoped mít roli v interdisciplinárním týmu, který o dítě a jeho rodinu pečuje. V tomto případě můžeme poznamenat, že je velice důležitá prevence a osvěta, jak zainteresovaných odborníků, tak i rodiny, aby veškeré obtíže mohly být zachyceny a řešeny hned od začátku, jelikož rodiče je </w:t>
      </w:r>
      <w:proofErr w:type="gramStart"/>
      <w:r w:rsidRPr="00980CD6">
        <w:rPr>
          <w:rFonts w:ascii="Times New Roman" w:hAnsi="Times New Roman" w:cs="Times New Roman"/>
          <w:spacing w:val="5"/>
          <w:sz w:val="24"/>
          <w:szCs w:val="24"/>
          <w:shd w:val="clear" w:color="auto" w:fill="FFFFFF"/>
        </w:rPr>
        <w:t>řeší</w:t>
      </w:r>
      <w:proofErr w:type="gramEnd"/>
      <w:r w:rsidRPr="00980CD6">
        <w:rPr>
          <w:rFonts w:ascii="Times New Roman" w:hAnsi="Times New Roman" w:cs="Times New Roman"/>
          <w:spacing w:val="5"/>
          <w:sz w:val="24"/>
          <w:szCs w:val="24"/>
          <w:shd w:val="clear" w:color="auto" w:fill="FFFFFF"/>
        </w:rPr>
        <w:t xml:space="preserve"> případně až před nástupem do školy.</w:t>
      </w:r>
    </w:p>
    <w:p w14:paraId="27061229" w14:textId="77777777" w:rsidR="005B7A47" w:rsidRPr="00925BA6" w:rsidRDefault="005B7A47" w:rsidP="005B7A47">
      <w:pPr>
        <w:tabs>
          <w:tab w:val="num" w:pos="1440"/>
        </w:tabs>
        <w:spacing w:line="360" w:lineRule="auto"/>
        <w:jc w:val="both"/>
        <w:rPr>
          <w:rFonts w:ascii="Times New Roman" w:hAnsi="Times New Roman" w:cs="Times New Roman"/>
          <w:sz w:val="24"/>
          <w:szCs w:val="24"/>
          <w:highlight w:val="yellow"/>
        </w:rPr>
      </w:pPr>
    </w:p>
    <w:p w14:paraId="509B856E" w14:textId="1C5FF52A" w:rsidR="00033628" w:rsidRPr="006C1B8E" w:rsidRDefault="00725B02" w:rsidP="006C1B8E">
      <w:pPr>
        <w:pStyle w:val="Nadpis1"/>
        <w:pageBreakBefore/>
        <w:rPr>
          <w:rFonts w:ascii="Times New Roman" w:hAnsi="Times New Roman" w:cs="Times New Roman"/>
          <w:b/>
          <w:bCs/>
          <w:color w:val="auto"/>
          <w:highlight w:val="yellow"/>
        </w:rPr>
      </w:pPr>
      <w:bookmarkStart w:id="75" w:name="_Toc138147853"/>
      <w:r w:rsidRPr="00EF62C7">
        <w:rPr>
          <w:rFonts w:ascii="Times New Roman" w:hAnsi="Times New Roman" w:cs="Times New Roman"/>
          <w:b/>
          <w:bCs/>
          <w:color w:val="auto"/>
        </w:rPr>
        <w:lastRenderedPageBreak/>
        <w:t>Závěr</w:t>
      </w:r>
      <w:bookmarkEnd w:id="75"/>
    </w:p>
    <w:p w14:paraId="39AC3CA7" w14:textId="176FC390" w:rsidR="002F136A" w:rsidRPr="006D4028" w:rsidRDefault="002F136A" w:rsidP="002F136A">
      <w:pPr>
        <w:tabs>
          <w:tab w:val="num" w:pos="794"/>
          <w:tab w:val="num" w:pos="851"/>
          <w:tab w:val="num" w:pos="1134"/>
          <w:tab w:val="num" w:pos="1440"/>
        </w:tabs>
        <w:spacing w:line="360" w:lineRule="auto"/>
        <w:jc w:val="both"/>
        <w:rPr>
          <w:rFonts w:ascii="Times New Roman" w:hAnsi="Times New Roman" w:cs="Times New Roman"/>
          <w:sz w:val="24"/>
          <w:szCs w:val="24"/>
        </w:rPr>
      </w:pPr>
      <w:r w:rsidRPr="006D4028">
        <w:rPr>
          <w:rFonts w:ascii="Times New Roman" w:hAnsi="Times New Roman" w:cs="Times New Roman"/>
          <w:sz w:val="24"/>
          <w:szCs w:val="24"/>
        </w:rPr>
        <w:tab/>
        <w:t>Diplomová práce se zabývala komunikační schopností předčasně narozených dětí. Počet předčasných porodů, tedy porodů před ukončeným 37. týdnem těhotenství</w:t>
      </w:r>
      <w:r w:rsidR="0012175C" w:rsidRPr="006D4028">
        <w:rPr>
          <w:rFonts w:ascii="Times New Roman" w:hAnsi="Times New Roman" w:cs="Times New Roman"/>
          <w:sz w:val="24"/>
          <w:szCs w:val="24"/>
        </w:rPr>
        <w:t>,</w:t>
      </w:r>
      <w:r w:rsidRPr="006D4028">
        <w:rPr>
          <w:rFonts w:ascii="Times New Roman" w:hAnsi="Times New Roman" w:cs="Times New Roman"/>
          <w:sz w:val="24"/>
          <w:szCs w:val="24"/>
        </w:rPr>
        <w:t xml:space="preserve"> neklesá, z logopedického hlediska </w:t>
      </w:r>
      <w:r w:rsidR="0012175C" w:rsidRPr="006D4028">
        <w:rPr>
          <w:rFonts w:ascii="Times New Roman" w:hAnsi="Times New Roman" w:cs="Times New Roman"/>
          <w:sz w:val="24"/>
          <w:szCs w:val="24"/>
        </w:rPr>
        <w:t xml:space="preserve">tedy existuje </w:t>
      </w:r>
      <w:r w:rsidRPr="006D4028">
        <w:rPr>
          <w:rFonts w:ascii="Times New Roman" w:hAnsi="Times New Roman" w:cs="Times New Roman"/>
          <w:sz w:val="24"/>
          <w:szCs w:val="24"/>
        </w:rPr>
        <w:t xml:space="preserve">skupina rizikových dětí, které vyžadují pozornost. Cílem práce bylo poukázat </w:t>
      </w:r>
      <w:r w:rsidR="00887C6B" w:rsidRPr="006D4028">
        <w:rPr>
          <w:rFonts w:ascii="Times New Roman" w:hAnsi="Times New Roman" w:cs="Times New Roman"/>
          <w:sz w:val="24"/>
          <w:szCs w:val="24"/>
        </w:rPr>
        <w:t>na rizikovou skupinu dětí</w:t>
      </w:r>
      <w:r w:rsidRPr="006D4028">
        <w:rPr>
          <w:rFonts w:ascii="Times New Roman" w:hAnsi="Times New Roman" w:cs="Times New Roman"/>
          <w:sz w:val="24"/>
          <w:szCs w:val="24"/>
        </w:rPr>
        <w:t xml:space="preserve">, </w:t>
      </w:r>
      <w:r w:rsidR="00887C6B" w:rsidRPr="006D4028">
        <w:rPr>
          <w:rFonts w:ascii="Times New Roman" w:hAnsi="Times New Roman" w:cs="Times New Roman"/>
          <w:sz w:val="24"/>
          <w:szCs w:val="24"/>
        </w:rPr>
        <w:t xml:space="preserve">potvrdit </w:t>
      </w:r>
      <w:r w:rsidRPr="006D4028">
        <w:rPr>
          <w:rFonts w:ascii="Times New Roman" w:hAnsi="Times New Roman" w:cs="Times New Roman"/>
          <w:sz w:val="24"/>
          <w:szCs w:val="24"/>
        </w:rPr>
        <w:t>informace z literatury informacemi získanými výzkumem</w:t>
      </w:r>
      <w:r w:rsidR="00500026" w:rsidRPr="006D4028">
        <w:rPr>
          <w:rFonts w:ascii="Times New Roman" w:hAnsi="Times New Roman" w:cs="Times New Roman"/>
          <w:sz w:val="24"/>
          <w:szCs w:val="24"/>
        </w:rPr>
        <w:t>,</w:t>
      </w:r>
      <w:r w:rsidRPr="006D4028">
        <w:rPr>
          <w:rFonts w:ascii="Times New Roman" w:hAnsi="Times New Roman" w:cs="Times New Roman"/>
          <w:sz w:val="24"/>
          <w:szCs w:val="24"/>
        </w:rPr>
        <w:t xml:space="preserve"> a především poukázat na potřeby intervence </w:t>
      </w:r>
      <w:r w:rsidR="00500026" w:rsidRPr="006D4028">
        <w:rPr>
          <w:rFonts w:ascii="Times New Roman" w:hAnsi="Times New Roman" w:cs="Times New Roman"/>
          <w:sz w:val="24"/>
          <w:szCs w:val="24"/>
        </w:rPr>
        <w:t xml:space="preserve">u </w:t>
      </w:r>
      <w:r w:rsidRPr="006D4028">
        <w:rPr>
          <w:rFonts w:ascii="Times New Roman" w:hAnsi="Times New Roman" w:cs="Times New Roman"/>
          <w:sz w:val="24"/>
          <w:szCs w:val="24"/>
        </w:rPr>
        <w:t xml:space="preserve">takovýchto rizikových dětí. </w:t>
      </w:r>
      <w:r w:rsidRPr="006D4028">
        <w:rPr>
          <w:rFonts w:ascii="Times New Roman" w:hAnsi="Times New Roman" w:cs="Times New Roman"/>
          <w:sz w:val="24"/>
          <w:szCs w:val="24"/>
        </w:rPr>
        <w:tab/>
      </w:r>
      <w:r w:rsidRPr="006D4028">
        <w:rPr>
          <w:rFonts w:ascii="Times New Roman" w:hAnsi="Times New Roman" w:cs="Times New Roman"/>
          <w:sz w:val="24"/>
          <w:szCs w:val="24"/>
        </w:rPr>
        <w:tab/>
      </w:r>
      <w:r w:rsidRPr="006D4028">
        <w:rPr>
          <w:rFonts w:ascii="Times New Roman" w:hAnsi="Times New Roman" w:cs="Times New Roman"/>
          <w:sz w:val="24"/>
          <w:szCs w:val="24"/>
        </w:rPr>
        <w:tab/>
      </w:r>
    </w:p>
    <w:p w14:paraId="7CAECD20" w14:textId="2F1152C9" w:rsidR="00753818" w:rsidRPr="006D4028" w:rsidRDefault="002F136A" w:rsidP="002F136A">
      <w:pPr>
        <w:tabs>
          <w:tab w:val="num" w:pos="794"/>
          <w:tab w:val="num" w:pos="851"/>
          <w:tab w:val="num" w:pos="1134"/>
          <w:tab w:val="num" w:pos="1440"/>
        </w:tabs>
        <w:spacing w:line="360" w:lineRule="auto"/>
        <w:jc w:val="both"/>
        <w:rPr>
          <w:rFonts w:ascii="Times New Roman" w:hAnsi="Times New Roman" w:cs="Times New Roman"/>
          <w:sz w:val="24"/>
          <w:szCs w:val="24"/>
        </w:rPr>
      </w:pPr>
      <w:r w:rsidRPr="006D4028">
        <w:rPr>
          <w:rFonts w:ascii="Times New Roman" w:hAnsi="Times New Roman" w:cs="Times New Roman"/>
          <w:sz w:val="24"/>
          <w:szCs w:val="24"/>
        </w:rPr>
        <w:tab/>
        <w:t>Teoretickou část js</w:t>
      </w:r>
      <w:r w:rsidR="003C0AF4" w:rsidRPr="006D4028">
        <w:rPr>
          <w:rFonts w:ascii="Times New Roman" w:hAnsi="Times New Roman" w:cs="Times New Roman"/>
          <w:sz w:val="24"/>
          <w:szCs w:val="24"/>
        </w:rPr>
        <w:t>me r</w:t>
      </w:r>
      <w:r w:rsidRPr="006D4028">
        <w:rPr>
          <w:rFonts w:ascii="Times New Roman" w:hAnsi="Times New Roman" w:cs="Times New Roman"/>
          <w:sz w:val="24"/>
          <w:szCs w:val="24"/>
        </w:rPr>
        <w:t xml:space="preserve">ozdělili do kapitol považovaných za </w:t>
      </w:r>
      <w:r w:rsidR="003C0AF4" w:rsidRPr="006D4028">
        <w:rPr>
          <w:rFonts w:ascii="Times New Roman" w:hAnsi="Times New Roman" w:cs="Times New Roman"/>
          <w:sz w:val="24"/>
          <w:szCs w:val="24"/>
        </w:rPr>
        <w:t xml:space="preserve">důležitá a nezbytná teoretická východiska. Vymezili jsme si termín předčasný porod, jeho příčiny a epidemiologii. </w:t>
      </w:r>
      <w:r w:rsidR="00686FBA" w:rsidRPr="006D4028">
        <w:rPr>
          <w:rFonts w:ascii="Times New Roman" w:hAnsi="Times New Roman" w:cs="Times New Roman"/>
          <w:sz w:val="24"/>
          <w:szCs w:val="24"/>
        </w:rPr>
        <w:tab/>
      </w:r>
      <w:r w:rsidR="003C0AF4" w:rsidRPr="006D4028">
        <w:rPr>
          <w:rFonts w:ascii="Times New Roman" w:hAnsi="Times New Roman" w:cs="Times New Roman"/>
          <w:sz w:val="24"/>
          <w:szCs w:val="24"/>
        </w:rPr>
        <w:t xml:space="preserve">Následovala kapitola o vývoji zdravého dítěte narozeného v termínu, </w:t>
      </w:r>
      <w:r w:rsidR="00183075" w:rsidRPr="006D4028">
        <w:rPr>
          <w:rFonts w:ascii="Times New Roman" w:hAnsi="Times New Roman" w:cs="Times New Roman"/>
          <w:sz w:val="24"/>
          <w:szCs w:val="24"/>
        </w:rPr>
        <w:t xml:space="preserve">kde </w:t>
      </w:r>
      <w:r w:rsidR="003C0AF4" w:rsidRPr="006D4028">
        <w:rPr>
          <w:rFonts w:ascii="Times New Roman" w:hAnsi="Times New Roman" w:cs="Times New Roman"/>
          <w:sz w:val="24"/>
          <w:szCs w:val="24"/>
        </w:rPr>
        <w:t>jsme se podívali na celkový psychomotorický vývoj a zahrnuli i důležité informace o rozvoji krmení a</w:t>
      </w:r>
      <w:r w:rsidR="00C266E9" w:rsidRPr="006D4028">
        <w:rPr>
          <w:rFonts w:ascii="Times New Roman" w:hAnsi="Times New Roman" w:cs="Times New Roman"/>
          <w:sz w:val="24"/>
          <w:szCs w:val="24"/>
        </w:rPr>
        <w:t> </w:t>
      </w:r>
      <w:r w:rsidR="003C0AF4" w:rsidRPr="006D4028">
        <w:rPr>
          <w:rFonts w:ascii="Times New Roman" w:hAnsi="Times New Roman" w:cs="Times New Roman"/>
          <w:sz w:val="24"/>
          <w:szCs w:val="24"/>
        </w:rPr>
        <w:t>samotné</w:t>
      </w:r>
      <w:r w:rsidR="00C266E9" w:rsidRPr="006D4028">
        <w:rPr>
          <w:rFonts w:ascii="Times New Roman" w:hAnsi="Times New Roman" w:cs="Times New Roman"/>
          <w:sz w:val="24"/>
          <w:szCs w:val="24"/>
        </w:rPr>
        <w:t>m</w:t>
      </w:r>
      <w:r w:rsidR="003C0AF4" w:rsidRPr="006D4028">
        <w:rPr>
          <w:rFonts w:ascii="Times New Roman" w:hAnsi="Times New Roman" w:cs="Times New Roman"/>
          <w:sz w:val="24"/>
          <w:szCs w:val="24"/>
        </w:rPr>
        <w:t xml:space="preserve"> vývoj</w:t>
      </w:r>
      <w:r w:rsidR="00C266E9" w:rsidRPr="006D4028">
        <w:rPr>
          <w:rFonts w:ascii="Times New Roman" w:hAnsi="Times New Roman" w:cs="Times New Roman"/>
          <w:sz w:val="24"/>
          <w:szCs w:val="24"/>
        </w:rPr>
        <w:t>i</w:t>
      </w:r>
      <w:r w:rsidR="003C0AF4" w:rsidRPr="006D4028">
        <w:rPr>
          <w:rFonts w:ascii="Times New Roman" w:hAnsi="Times New Roman" w:cs="Times New Roman"/>
          <w:sz w:val="24"/>
          <w:szCs w:val="24"/>
        </w:rPr>
        <w:t xml:space="preserve"> řečových schopností. </w:t>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3C0AF4" w:rsidRPr="006D4028">
        <w:rPr>
          <w:rFonts w:ascii="Times New Roman" w:hAnsi="Times New Roman" w:cs="Times New Roman"/>
          <w:sz w:val="24"/>
          <w:szCs w:val="24"/>
        </w:rPr>
        <w:t>Další kapitola se věnovala péči o předčasně narozené děti v ČR. Podívali jsme se, jak funguje akutní péče a jakým způsobem a jestli</w:t>
      </w:r>
      <w:r w:rsidR="000C1538" w:rsidRPr="006D4028">
        <w:rPr>
          <w:rFonts w:ascii="Times New Roman" w:hAnsi="Times New Roman" w:cs="Times New Roman"/>
          <w:sz w:val="24"/>
          <w:szCs w:val="24"/>
        </w:rPr>
        <w:t xml:space="preserve"> vůbec</w:t>
      </w:r>
      <w:r w:rsidR="003C0AF4" w:rsidRPr="006D4028">
        <w:rPr>
          <w:rFonts w:ascii="Times New Roman" w:hAnsi="Times New Roman" w:cs="Times New Roman"/>
          <w:sz w:val="24"/>
          <w:szCs w:val="24"/>
        </w:rPr>
        <w:t xml:space="preserve"> probíhá následná péče. Dále jsme se přesunuli k předčasně narozeným dětem, k tomu, co víme o jejich vývoji</w:t>
      </w:r>
      <w:r w:rsidR="000C1538" w:rsidRPr="006D4028">
        <w:rPr>
          <w:rFonts w:ascii="Times New Roman" w:hAnsi="Times New Roman" w:cs="Times New Roman"/>
          <w:sz w:val="24"/>
          <w:szCs w:val="24"/>
        </w:rPr>
        <w:t xml:space="preserve"> a</w:t>
      </w:r>
      <w:r w:rsidR="003C0AF4" w:rsidRPr="006D4028">
        <w:rPr>
          <w:rFonts w:ascii="Times New Roman" w:hAnsi="Times New Roman" w:cs="Times New Roman"/>
          <w:sz w:val="24"/>
          <w:szCs w:val="24"/>
        </w:rPr>
        <w:t xml:space="preserve"> specifikách jejich rozvoje</w:t>
      </w:r>
      <w:r w:rsidR="000C1538" w:rsidRPr="006D4028">
        <w:rPr>
          <w:rFonts w:ascii="Times New Roman" w:hAnsi="Times New Roman" w:cs="Times New Roman"/>
          <w:sz w:val="24"/>
          <w:szCs w:val="24"/>
        </w:rPr>
        <w:t xml:space="preserve"> a poukázali na rizikové faktory. </w:t>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686FBA" w:rsidRPr="006D4028">
        <w:rPr>
          <w:rFonts w:ascii="Times New Roman" w:hAnsi="Times New Roman" w:cs="Times New Roman"/>
          <w:sz w:val="24"/>
          <w:szCs w:val="24"/>
        </w:rPr>
        <w:tab/>
      </w:r>
      <w:r w:rsidR="00753818" w:rsidRPr="006D4028">
        <w:rPr>
          <w:rFonts w:ascii="Times New Roman" w:hAnsi="Times New Roman" w:cs="Times New Roman"/>
          <w:sz w:val="24"/>
          <w:szCs w:val="24"/>
        </w:rPr>
        <w:t>V poslední části, tedy části praktické, jsme se věnovali výzkumu a analýze získaných výsledků. Následně jsme výsledky, tedy celkový vývoj dítěte a překážky, které musí překonat, demonstrovali pomocí případu předčasně narozené holčičky a její rodiny.</w:t>
      </w:r>
    </w:p>
    <w:p w14:paraId="14FD6927" w14:textId="783063E2" w:rsidR="002F136A" w:rsidRPr="006D4028" w:rsidRDefault="002F136A" w:rsidP="002F136A">
      <w:pPr>
        <w:tabs>
          <w:tab w:val="num" w:pos="794"/>
          <w:tab w:val="num" w:pos="851"/>
          <w:tab w:val="num" w:pos="1134"/>
          <w:tab w:val="num" w:pos="1440"/>
        </w:tabs>
        <w:spacing w:line="360" w:lineRule="auto"/>
        <w:jc w:val="both"/>
        <w:rPr>
          <w:rFonts w:ascii="Times New Roman" w:hAnsi="Times New Roman" w:cs="Times New Roman"/>
          <w:sz w:val="24"/>
          <w:szCs w:val="24"/>
        </w:rPr>
      </w:pPr>
      <w:r w:rsidRPr="006D4028">
        <w:rPr>
          <w:rFonts w:ascii="Times New Roman" w:hAnsi="Times New Roman" w:cs="Times New Roman"/>
          <w:sz w:val="24"/>
          <w:szCs w:val="24"/>
        </w:rPr>
        <w:tab/>
      </w:r>
      <w:r w:rsidR="000D234C" w:rsidRPr="006D4028">
        <w:rPr>
          <w:rFonts w:ascii="Times New Roman" w:hAnsi="Times New Roman" w:cs="Times New Roman"/>
          <w:sz w:val="24"/>
          <w:szCs w:val="24"/>
        </w:rPr>
        <w:t xml:space="preserve">V práci jsme si </w:t>
      </w:r>
      <w:r w:rsidR="00753818" w:rsidRPr="006D4028">
        <w:rPr>
          <w:rFonts w:ascii="Times New Roman" w:hAnsi="Times New Roman" w:cs="Times New Roman"/>
          <w:sz w:val="24"/>
          <w:szCs w:val="24"/>
        </w:rPr>
        <w:t xml:space="preserve">tedy </w:t>
      </w:r>
      <w:r w:rsidR="004B16F6" w:rsidRPr="006D4028">
        <w:rPr>
          <w:rFonts w:ascii="Times New Roman" w:hAnsi="Times New Roman" w:cs="Times New Roman"/>
          <w:sz w:val="24"/>
          <w:szCs w:val="24"/>
        </w:rPr>
        <w:t xml:space="preserve">definovali a </w:t>
      </w:r>
      <w:r w:rsidR="000D234C" w:rsidRPr="006D4028">
        <w:rPr>
          <w:rFonts w:ascii="Times New Roman" w:hAnsi="Times New Roman" w:cs="Times New Roman"/>
          <w:sz w:val="24"/>
          <w:szCs w:val="24"/>
        </w:rPr>
        <w:t xml:space="preserve">popsali </w:t>
      </w:r>
      <w:r w:rsidR="00C6342C" w:rsidRPr="006D4028">
        <w:rPr>
          <w:rFonts w:ascii="Times New Roman" w:hAnsi="Times New Roman" w:cs="Times New Roman"/>
          <w:sz w:val="24"/>
          <w:szCs w:val="24"/>
        </w:rPr>
        <w:t xml:space="preserve">teoretické poznatky o </w:t>
      </w:r>
      <w:r w:rsidR="00153E91" w:rsidRPr="006D4028">
        <w:rPr>
          <w:rFonts w:ascii="Times New Roman" w:hAnsi="Times New Roman" w:cs="Times New Roman"/>
          <w:sz w:val="24"/>
          <w:szCs w:val="24"/>
        </w:rPr>
        <w:t>vývoj</w:t>
      </w:r>
      <w:r w:rsidR="00C6342C" w:rsidRPr="006D4028">
        <w:rPr>
          <w:rFonts w:ascii="Times New Roman" w:hAnsi="Times New Roman" w:cs="Times New Roman"/>
          <w:sz w:val="24"/>
          <w:szCs w:val="24"/>
        </w:rPr>
        <w:t>i</w:t>
      </w:r>
      <w:r w:rsidR="00153E91" w:rsidRPr="006D4028">
        <w:rPr>
          <w:rFonts w:ascii="Times New Roman" w:hAnsi="Times New Roman" w:cs="Times New Roman"/>
          <w:sz w:val="24"/>
          <w:szCs w:val="24"/>
        </w:rPr>
        <w:t xml:space="preserve"> předčasně narozeného dítěte,</w:t>
      </w:r>
      <w:r w:rsidR="004B16F6" w:rsidRPr="006D4028">
        <w:rPr>
          <w:rFonts w:ascii="Times New Roman" w:hAnsi="Times New Roman" w:cs="Times New Roman"/>
          <w:sz w:val="24"/>
          <w:szCs w:val="24"/>
        </w:rPr>
        <w:t xml:space="preserve"> srovnali js</w:t>
      </w:r>
      <w:r w:rsidR="00615DDE" w:rsidRPr="006D4028">
        <w:rPr>
          <w:rFonts w:ascii="Times New Roman" w:hAnsi="Times New Roman" w:cs="Times New Roman"/>
          <w:sz w:val="24"/>
          <w:szCs w:val="24"/>
        </w:rPr>
        <w:t xml:space="preserve">me </w:t>
      </w:r>
      <w:r w:rsidR="004B16F6" w:rsidRPr="006D4028">
        <w:rPr>
          <w:rFonts w:ascii="Times New Roman" w:hAnsi="Times New Roman" w:cs="Times New Roman"/>
          <w:sz w:val="24"/>
          <w:szCs w:val="24"/>
        </w:rPr>
        <w:t>jeho vývoj s dítětem narozen</w:t>
      </w:r>
      <w:r w:rsidR="00551FD7" w:rsidRPr="006D4028">
        <w:rPr>
          <w:rFonts w:ascii="Times New Roman" w:hAnsi="Times New Roman" w:cs="Times New Roman"/>
          <w:sz w:val="24"/>
          <w:szCs w:val="24"/>
        </w:rPr>
        <w:t>ý</w:t>
      </w:r>
      <w:r w:rsidR="009372B9" w:rsidRPr="006D4028">
        <w:rPr>
          <w:rFonts w:ascii="Times New Roman" w:hAnsi="Times New Roman" w:cs="Times New Roman"/>
          <w:sz w:val="24"/>
          <w:szCs w:val="24"/>
        </w:rPr>
        <w:t>m v</w:t>
      </w:r>
      <w:r w:rsidR="00551FD7" w:rsidRPr="006D4028">
        <w:rPr>
          <w:rFonts w:ascii="Times New Roman" w:hAnsi="Times New Roman" w:cs="Times New Roman"/>
          <w:sz w:val="24"/>
          <w:szCs w:val="24"/>
        </w:rPr>
        <w:t> </w:t>
      </w:r>
      <w:r w:rsidR="009372B9" w:rsidRPr="006D4028">
        <w:rPr>
          <w:rFonts w:ascii="Times New Roman" w:hAnsi="Times New Roman" w:cs="Times New Roman"/>
          <w:sz w:val="24"/>
          <w:szCs w:val="24"/>
        </w:rPr>
        <w:t>termínu</w:t>
      </w:r>
      <w:r w:rsidR="00551FD7" w:rsidRPr="006D4028">
        <w:rPr>
          <w:rFonts w:ascii="Times New Roman" w:hAnsi="Times New Roman" w:cs="Times New Roman"/>
          <w:sz w:val="24"/>
          <w:szCs w:val="24"/>
        </w:rPr>
        <w:t xml:space="preserve"> a </w:t>
      </w:r>
      <w:r w:rsidR="001A78AE" w:rsidRPr="006D4028">
        <w:rPr>
          <w:rFonts w:ascii="Times New Roman" w:hAnsi="Times New Roman" w:cs="Times New Roman"/>
          <w:sz w:val="24"/>
          <w:szCs w:val="24"/>
        </w:rPr>
        <w:t xml:space="preserve">zároveň jsme </w:t>
      </w:r>
      <w:r w:rsidR="00153E91" w:rsidRPr="006D4028">
        <w:rPr>
          <w:rFonts w:ascii="Times New Roman" w:hAnsi="Times New Roman" w:cs="Times New Roman"/>
          <w:sz w:val="24"/>
          <w:szCs w:val="24"/>
        </w:rPr>
        <w:t>upozorni</w:t>
      </w:r>
      <w:r w:rsidR="001A78AE" w:rsidRPr="006D4028">
        <w:rPr>
          <w:rFonts w:ascii="Times New Roman" w:hAnsi="Times New Roman" w:cs="Times New Roman"/>
          <w:sz w:val="24"/>
          <w:szCs w:val="24"/>
        </w:rPr>
        <w:t>li</w:t>
      </w:r>
      <w:r w:rsidR="00153E91" w:rsidRPr="006D4028">
        <w:rPr>
          <w:rFonts w:ascii="Times New Roman" w:hAnsi="Times New Roman" w:cs="Times New Roman"/>
          <w:sz w:val="24"/>
          <w:szCs w:val="24"/>
        </w:rPr>
        <w:t xml:space="preserve"> na rizikové faktory</w:t>
      </w:r>
      <w:r w:rsidR="001A78AE" w:rsidRPr="006D4028">
        <w:rPr>
          <w:rFonts w:ascii="Times New Roman" w:hAnsi="Times New Roman" w:cs="Times New Roman"/>
          <w:sz w:val="24"/>
          <w:szCs w:val="24"/>
        </w:rPr>
        <w:t xml:space="preserve"> </w:t>
      </w:r>
      <w:r w:rsidR="00A67DB7" w:rsidRPr="006D4028">
        <w:rPr>
          <w:rFonts w:ascii="Times New Roman" w:hAnsi="Times New Roman" w:cs="Times New Roman"/>
          <w:sz w:val="24"/>
          <w:szCs w:val="24"/>
        </w:rPr>
        <w:t xml:space="preserve">jeho </w:t>
      </w:r>
      <w:r w:rsidR="001A78AE" w:rsidRPr="006D4028">
        <w:rPr>
          <w:rFonts w:ascii="Times New Roman" w:hAnsi="Times New Roman" w:cs="Times New Roman"/>
          <w:sz w:val="24"/>
          <w:szCs w:val="24"/>
        </w:rPr>
        <w:t>vývoje.</w:t>
      </w:r>
      <w:r w:rsidR="00476337" w:rsidRPr="006D4028">
        <w:rPr>
          <w:rFonts w:ascii="Times New Roman" w:hAnsi="Times New Roman" w:cs="Times New Roman"/>
          <w:sz w:val="24"/>
          <w:szCs w:val="24"/>
        </w:rPr>
        <w:t xml:space="preserve"> Pokud srovnáme teoretické poznatky s informacemi, které jsme získali výzkumným šetřením, vidíme, že se v mnoha bodech shodují.</w:t>
      </w:r>
    </w:p>
    <w:p w14:paraId="3EEACC97" w14:textId="57EA68DB" w:rsidR="005E5252" w:rsidRPr="006D4028" w:rsidRDefault="00637728" w:rsidP="00033628">
      <w:pPr>
        <w:spacing w:line="360" w:lineRule="auto"/>
        <w:ind w:firstLine="709"/>
        <w:jc w:val="both"/>
        <w:rPr>
          <w:rFonts w:ascii="Times New Roman" w:eastAsia="Times New Roman" w:hAnsi="Times New Roman" w:cs="Times New Roman"/>
          <w:color w:val="000000" w:themeColor="text1"/>
          <w:sz w:val="24"/>
          <w:szCs w:val="24"/>
          <w:lang w:eastAsia="cs-CZ"/>
        </w:rPr>
      </w:pPr>
      <w:r w:rsidRPr="006D4028">
        <w:rPr>
          <w:rFonts w:ascii="Times New Roman" w:hAnsi="Times New Roman" w:cs="Times New Roman"/>
          <w:sz w:val="24"/>
          <w:szCs w:val="24"/>
        </w:rPr>
        <w:t xml:space="preserve">Závěrem práce můžeme </w:t>
      </w:r>
      <w:r w:rsidR="00753818" w:rsidRPr="006D4028">
        <w:rPr>
          <w:rFonts w:ascii="Times New Roman" w:hAnsi="Times New Roman" w:cs="Times New Roman"/>
          <w:sz w:val="24"/>
          <w:szCs w:val="24"/>
        </w:rPr>
        <w:t xml:space="preserve">tedy </w:t>
      </w:r>
      <w:r w:rsidRPr="006D4028">
        <w:rPr>
          <w:rFonts w:ascii="Times New Roman" w:hAnsi="Times New Roman" w:cs="Times New Roman"/>
          <w:sz w:val="24"/>
          <w:szCs w:val="24"/>
        </w:rPr>
        <w:t>doporučit, aby v</w:t>
      </w:r>
      <w:r w:rsidR="00410EA4" w:rsidRPr="006D4028">
        <w:rPr>
          <w:rFonts w:ascii="Times New Roman" w:hAnsi="Times New Roman" w:cs="Times New Roman"/>
          <w:sz w:val="24"/>
          <w:szCs w:val="24"/>
        </w:rPr>
        <w:t>ýzkumy v nemocnicích pokračova</w:t>
      </w:r>
      <w:r w:rsidRPr="006D4028">
        <w:rPr>
          <w:rFonts w:ascii="Times New Roman" w:hAnsi="Times New Roman" w:cs="Times New Roman"/>
          <w:sz w:val="24"/>
          <w:szCs w:val="24"/>
        </w:rPr>
        <w:t>ly</w:t>
      </w:r>
      <w:r w:rsidR="00410EA4" w:rsidRPr="006D4028">
        <w:rPr>
          <w:rFonts w:ascii="Times New Roman" w:hAnsi="Times New Roman" w:cs="Times New Roman"/>
          <w:sz w:val="24"/>
          <w:szCs w:val="24"/>
        </w:rPr>
        <w:t xml:space="preserve"> ve</w:t>
      </w:r>
      <w:r w:rsidR="002568F2">
        <w:rPr>
          <w:rFonts w:ascii="Times New Roman" w:hAnsi="Times New Roman" w:cs="Times New Roman"/>
          <w:sz w:val="24"/>
          <w:szCs w:val="24"/>
        </w:rPr>
        <w:t> </w:t>
      </w:r>
      <w:r w:rsidR="00410EA4" w:rsidRPr="006D4028">
        <w:rPr>
          <w:rFonts w:ascii="Times New Roman" w:hAnsi="Times New Roman" w:cs="Times New Roman"/>
          <w:sz w:val="24"/>
          <w:szCs w:val="24"/>
        </w:rPr>
        <w:t xml:space="preserve">zkoumání </w:t>
      </w:r>
      <w:r w:rsidR="005A5FEC" w:rsidRPr="006D4028">
        <w:rPr>
          <w:rFonts w:ascii="Times New Roman" w:hAnsi="Times New Roman" w:cs="Times New Roman"/>
          <w:sz w:val="24"/>
          <w:szCs w:val="24"/>
        </w:rPr>
        <w:t xml:space="preserve">„on </w:t>
      </w:r>
      <w:proofErr w:type="spellStart"/>
      <w:r w:rsidR="005A5FEC" w:rsidRPr="006D4028">
        <w:rPr>
          <w:rFonts w:ascii="Times New Roman" w:hAnsi="Times New Roman" w:cs="Times New Roman"/>
          <w:sz w:val="24"/>
          <w:szCs w:val="24"/>
        </w:rPr>
        <w:t>demand</w:t>
      </w:r>
      <w:proofErr w:type="spellEnd"/>
      <w:r w:rsidR="005A5FEC" w:rsidRPr="006D4028">
        <w:rPr>
          <w:rFonts w:ascii="Times New Roman" w:hAnsi="Times New Roman" w:cs="Times New Roman"/>
          <w:sz w:val="24"/>
          <w:szCs w:val="24"/>
        </w:rPr>
        <w:t>“ krmení versus „</w:t>
      </w:r>
      <w:proofErr w:type="spellStart"/>
      <w:r w:rsidR="00C023CE" w:rsidRPr="006D4028">
        <w:rPr>
          <w:rFonts w:ascii="Times New Roman" w:hAnsi="Times New Roman" w:cs="Times New Roman"/>
          <w:sz w:val="24"/>
          <w:szCs w:val="24"/>
        </w:rPr>
        <w:t>scheduled</w:t>
      </w:r>
      <w:proofErr w:type="spellEnd"/>
      <w:r w:rsidR="00C023CE" w:rsidRPr="006D4028">
        <w:rPr>
          <w:rFonts w:ascii="Times New Roman" w:hAnsi="Times New Roman" w:cs="Times New Roman"/>
          <w:sz w:val="24"/>
          <w:szCs w:val="24"/>
        </w:rPr>
        <w:t>“ model</w:t>
      </w:r>
      <w:r w:rsidRPr="006D4028">
        <w:rPr>
          <w:rFonts w:ascii="Times New Roman" w:hAnsi="Times New Roman" w:cs="Times New Roman"/>
          <w:sz w:val="24"/>
          <w:szCs w:val="24"/>
        </w:rPr>
        <w:t>u</w:t>
      </w:r>
      <w:r w:rsidR="00C023CE" w:rsidRPr="006D4028">
        <w:rPr>
          <w:rFonts w:ascii="Times New Roman" w:hAnsi="Times New Roman" w:cs="Times New Roman"/>
          <w:sz w:val="24"/>
          <w:szCs w:val="24"/>
        </w:rPr>
        <w:t xml:space="preserve">. </w:t>
      </w:r>
      <w:r w:rsidRPr="006D4028">
        <w:rPr>
          <w:rFonts w:ascii="Times New Roman" w:hAnsi="Times New Roman" w:cs="Times New Roman"/>
          <w:sz w:val="24"/>
          <w:szCs w:val="24"/>
        </w:rPr>
        <w:t>Je důležité z</w:t>
      </w:r>
      <w:r w:rsidR="00542425" w:rsidRPr="006D4028">
        <w:rPr>
          <w:rFonts w:ascii="Times New Roman" w:hAnsi="Times New Roman" w:cs="Times New Roman"/>
          <w:sz w:val="24"/>
          <w:szCs w:val="24"/>
        </w:rPr>
        <w:t>koumat,</w:t>
      </w:r>
      <w:r w:rsidR="00C023CE" w:rsidRPr="006D4028">
        <w:rPr>
          <w:rFonts w:ascii="Times New Roman" w:hAnsi="Times New Roman" w:cs="Times New Roman"/>
          <w:sz w:val="24"/>
          <w:szCs w:val="24"/>
        </w:rPr>
        <w:t xml:space="preserve"> jak </w:t>
      </w:r>
      <w:r w:rsidRPr="006D4028">
        <w:rPr>
          <w:rFonts w:ascii="Times New Roman" w:hAnsi="Times New Roman" w:cs="Times New Roman"/>
          <w:sz w:val="24"/>
          <w:szCs w:val="24"/>
        </w:rPr>
        <w:t xml:space="preserve">nejlépe </w:t>
      </w:r>
      <w:r w:rsidR="00F1058D" w:rsidRPr="006D4028">
        <w:rPr>
          <w:rFonts w:ascii="Times New Roman" w:hAnsi="Times New Roman" w:cs="Times New Roman"/>
          <w:sz w:val="24"/>
          <w:szCs w:val="24"/>
        </w:rPr>
        <w:t>vybalancovat</w:t>
      </w:r>
      <w:r w:rsidR="00D56506" w:rsidRPr="006D4028">
        <w:rPr>
          <w:rFonts w:ascii="Times New Roman" w:hAnsi="Times New Roman" w:cs="Times New Roman"/>
          <w:sz w:val="24"/>
          <w:szCs w:val="24"/>
        </w:rPr>
        <w:t xml:space="preserve"> úroveň</w:t>
      </w:r>
      <w:r w:rsidR="00C023CE" w:rsidRPr="006D4028">
        <w:rPr>
          <w:rFonts w:ascii="Times New Roman" w:hAnsi="Times New Roman" w:cs="Times New Roman"/>
          <w:sz w:val="24"/>
          <w:szCs w:val="24"/>
        </w:rPr>
        <w:t xml:space="preserve"> </w:t>
      </w:r>
      <w:r w:rsidR="00D56506" w:rsidRPr="006D4028">
        <w:rPr>
          <w:rFonts w:ascii="Times New Roman" w:hAnsi="Times New Roman" w:cs="Times New Roman"/>
          <w:sz w:val="24"/>
          <w:szCs w:val="24"/>
        </w:rPr>
        <w:t>dovednosti a vyspělosti</w:t>
      </w:r>
      <w:r w:rsidR="005D230E" w:rsidRPr="006D4028">
        <w:rPr>
          <w:rFonts w:ascii="Times New Roman" w:hAnsi="Times New Roman" w:cs="Times New Roman"/>
          <w:sz w:val="24"/>
          <w:szCs w:val="24"/>
        </w:rPr>
        <w:t>, schopnosti seberegulace, chuť</w:t>
      </w:r>
      <w:r w:rsidR="00F1058D" w:rsidRPr="006D4028">
        <w:rPr>
          <w:rFonts w:ascii="Times New Roman" w:hAnsi="Times New Roman" w:cs="Times New Roman"/>
          <w:sz w:val="24"/>
          <w:szCs w:val="24"/>
        </w:rPr>
        <w:t xml:space="preserve"> a vytrvalost s růstem dítěte. </w:t>
      </w:r>
      <w:r w:rsidR="00DB3D50" w:rsidRPr="006D4028">
        <w:rPr>
          <w:rFonts w:ascii="Times New Roman" w:hAnsi="Times New Roman" w:cs="Times New Roman"/>
          <w:sz w:val="24"/>
          <w:szCs w:val="24"/>
        </w:rPr>
        <w:t xml:space="preserve">Pokud se </w:t>
      </w:r>
      <w:r w:rsidR="00EA24E4" w:rsidRPr="006D4028">
        <w:rPr>
          <w:rFonts w:ascii="Times New Roman" w:hAnsi="Times New Roman" w:cs="Times New Roman"/>
          <w:sz w:val="24"/>
          <w:szCs w:val="24"/>
        </w:rPr>
        <w:t>zaměříme</w:t>
      </w:r>
      <w:r w:rsidR="00DB3D50" w:rsidRPr="006D4028">
        <w:rPr>
          <w:rFonts w:ascii="Times New Roman" w:hAnsi="Times New Roman" w:cs="Times New Roman"/>
          <w:sz w:val="24"/>
          <w:szCs w:val="24"/>
        </w:rPr>
        <w:t xml:space="preserve"> na vztah</w:t>
      </w:r>
      <w:r w:rsidR="003A754E" w:rsidRPr="006D4028">
        <w:rPr>
          <w:rFonts w:ascii="Times New Roman" w:hAnsi="Times New Roman" w:cs="Times New Roman"/>
          <w:sz w:val="24"/>
          <w:szCs w:val="24"/>
        </w:rPr>
        <w:t xml:space="preserve"> krmicího a krmeného</w:t>
      </w:r>
      <w:r w:rsidR="00DB3D50" w:rsidRPr="006D4028">
        <w:rPr>
          <w:rFonts w:ascii="Times New Roman" w:hAnsi="Times New Roman" w:cs="Times New Roman"/>
          <w:sz w:val="24"/>
          <w:szCs w:val="24"/>
        </w:rPr>
        <w:t>, literatura nás vyzývá k</w:t>
      </w:r>
      <w:r w:rsidR="00523A70" w:rsidRPr="006D4028">
        <w:rPr>
          <w:rFonts w:ascii="Times New Roman" w:hAnsi="Times New Roman" w:cs="Times New Roman"/>
          <w:sz w:val="24"/>
          <w:szCs w:val="24"/>
        </w:rPr>
        <w:t xml:space="preserve"> podporování </w:t>
      </w:r>
      <w:r w:rsidRPr="006D4028">
        <w:rPr>
          <w:rFonts w:ascii="Times New Roman" w:hAnsi="Times New Roman" w:cs="Times New Roman"/>
          <w:sz w:val="24"/>
          <w:szCs w:val="24"/>
        </w:rPr>
        <w:t>přístupu</w:t>
      </w:r>
      <w:r w:rsidR="00523A70" w:rsidRPr="006D4028">
        <w:rPr>
          <w:rFonts w:ascii="Times New Roman" w:hAnsi="Times New Roman" w:cs="Times New Roman"/>
          <w:sz w:val="24"/>
          <w:szCs w:val="24"/>
        </w:rPr>
        <w:t>, kdy</w:t>
      </w:r>
      <w:r w:rsidRPr="006D4028">
        <w:rPr>
          <w:rFonts w:ascii="Times New Roman" w:hAnsi="Times New Roman" w:cs="Times New Roman"/>
          <w:sz w:val="24"/>
          <w:szCs w:val="24"/>
        </w:rPr>
        <w:t xml:space="preserve"> si</w:t>
      </w:r>
      <w:r w:rsidR="00523A70" w:rsidRPr="006D4028">
        <w:rPr>
          <w:rFonts w:ascii="Times New Roman" w:hAnsi="Times New Roman" w:cs="Times New Roman"/>
          <w:sz w:val="24"/>
          <w:szCs w:val="24"/>
        </w:rPr>
        <w:t xml:space="preserve"> dítě </w:t>
      </w:r>
      <w:r w:rsidR="00292AF7" w:rsidRPr="006D4028">
        <w:rPr>
          <w:rFonts w:ascii="Times New Roman" w:hAnsi="Times New Roman" w:cs="Times New Roman"/>
          <w:sz w:val="24"/>
          <w:szCs w:val="24"/>
        </w:rPr>
        <w:t xml:space="preserve">krmení </w:t>
      </w:r>
      <w:r w:rsidRPr="006D4028">
        <w:rPr>
          <w:rFonts w:ascii="Times New Roman" w:hAnsi="Times New Roman" w:cs="Times New Roman"/>
          <w:sz w:val="24"/>
          <w:szCs w:val="24"/>
        </w:rPr>
        <w:t>„</w:t>
      </w:r>
      <w:r w:rsidR="00523A70" w:rsidRPr="006D4028">
        <w:rPr>
          <w:rFonts w:ascii="Times New Roman" w:hAnsi="Times New Roman" w:cs="Times New Roman"/>
          <w:sz w:val="24"/>
          <w:szCs w:val="24"/>
        </w:rPr>
        <w:t>řídí</w:t>
      </w:r>
      <w:r w:rsidRPr="006D4028">
        <w:rPr>
          <w:rFonts w:ascii="Times New Roman" w:hAnsi="Times New Roman" w:cs="Times New Roman"/>
          <w:sz w:val="24"/>
          <w:szCs w:val="24"/>
        </w:rPr>
        <w:t>“</w:t>
      </w:r>
      <w:r w:rsidR="00523A70" w:rsidRPr="006D4028">
        <w:rPr>
          <w:rFonts w:ascii="Times New Roman" w:hAnsi="Times New Roman" w:cs="Times New Roman"/>
          <w:sz w:val="24"/>
          <w:szCs w:val="24"/>
        </w:rPr>
        <w:t xml:space="preserve"> a rodič </w:t>
      </w:r>
      <w:r w:rsidR="00292AF7" w:rsidRPr="006D4028">
        <w:rPr>
          <w:rFonts w:ascii="Times New Roman" w:hAnsi="Times New Roman" w:cs="Times New Roman"/>
          <w:sz w:val="24"/>
          <w:szCs w:val="24"/>
        </w:rPr>
        <w:t>zastává podpůrnou roli</w:t>
      </w:r>
      <w:r w:rsidR="00542425" w:rsidRPr="006D4028">
        <w:rPr>
          <w:rFonts w:ascii="Times New Roman" w:hAnsi="Times New Roman" w:cs="Times New Roman"/>
          <w:sz w:val="24"/>
          <w:szCs w:val="24"/>
        </w:rPr>
        <w:t>,</w:t>
      </w:r>
      <w:r w:rsidR="0087738C" w:rsidRPr="006D4028">
        <w:rPr>
          <w:rFonts w:ascii="Times New Roman" w:hAnsi="Times New Roman" w:cs="Times New Roman"/>
          <w:sz w:val="24"/>
          <w:szCs w:val="24"/>
        </w:rPr>
        <w:t xml:space="preserve"> a </w:t>
      </w:r>
      <w:proofErr w:type="gramStart"/>
      <w:r w:rsidR="0087738C" w:rsidRPr="006D4028">
        <w:rPr>
          <w:rFonts w:ascii="Times New Roman" w:hAnsi="Times New Roman" w:cs="Times New Roman"/>
          <w:sz w:val="24"/>
          <w:szCs w:val="24"/>
        </w:rPr>
        <w:t>to</w:t>
      </w:r>
      <w:proofErr w:type="gramEnd"/>
      <w:r w:rsidR="0087738C" w:rsidRPr="006D4028">
        <w:rPr>
          <w:rFonts w:ascii="Times New Roman" w:hAnsi="Times New Roman" w:cs="Times New Roman"/>
          <w:sz w:val="24"/>
          <w:szCs w:val="24"/>
        </w:rPr>
        <w:t xml:space="preserve"> </w:t>
      </w:r>
      <w:r w:rsidR="000C2E15" w:rsidRPr="006D4028">
        <w:rPr>
          <w:rFonts w:ascii="Times New Roman" w:hAnsi="Times New Roman" w:cs="Times New Roman"/>
          <w:sz w:val="24"/>
          <w:szCs w:val="24"/>
        </w:rPr>
        <w:t>jakmile</w:t>
      </w:r>
      <w:r w:rsidR="0087738C" w:rsidRPr="006D4028">
        <w:rPr>
          <w:rFonts w:ascii="Times New Roman" w:hAnsi="Times New Roman" w:cs="Times New Roman"/>
          <w:sz w:val="24"/>
          <w:szCs w:val="24"/>
        </w:rPr>
        <w:t xml:space="preserve"> se dítě projeví připraveností a schopností regulovat růst.</w:t>
      </w:r>
      <w:r w:rsidR="009F031A" w:rsidRPr="006D4028">
        <w:rPr>
          <w:rFonts w:ascii="Times New Roman" w:hAnsi="Times New Roman" w:cs="Times New Roman"/>
          <w:sz w:val="24"/>
          <w:szCs w:val="24"/>
        </w:rPr>
        <w:t xml:space="preserve"> </w:t>
      </w:r>
    </w:p>
    <w:p w14:paraId="45037892" w14:textId="74F61B36" w:rsidR="007A116A" w:rsidRPr="007A116A" w:rsidRDefault="00637728" w:rsidP="007A116A">
      <w:pPr>
        <w:spacing w:line="360" w:lineRule="auto"/>
        <w:ind w:firstLine="708"/>
        <w:jc w:val="both"/>
        <w:rPr>
          <w:rFonts w:ascii="Times New Roman" w:hAnsi="Times New Roman" w:cs="Times New Roman"/>
          <w:sz w:val="24"/>
          <w:szCs w:val="24"/>
        </w:rPr>
        <w:sectPr w:rsidR="007A116A" w:rsidRPr="007A116A" w:rsidSect="00800ACE">
          <w:footerReference w:type="first" r:id="rId42"/>
          <w:pgSz w:w="11906" w:h="16838"/>
          <w:pgMar w:top="1418" w:right="1418" w:bottom="1418" w:left="1418" w:header="709" w:footer="709" w:gutter="0"/>
          <w:pgNumType w:start="32"/>
          <w:cols w:space="708"/>
          <w:titlePg/>
          <w:docGrid w:linePitch="360"/>
        </w:sectPr>
      </w:pPr>
      <w:r w:rsidRPr="006D4028">
        <w:rPr>
          <w:rFonts w:ascii="Times New Roman" w:eastAsia="Times New Roman" w:hAnsi="Times New Roman" w:cs="Times New Roman"/>
          <w:color w:val="000000" w:themeColor="text1"/>
          <w:sz w:val="24"/>
          <w:szCs w:val="24"/>
          <w:lang w:eastAsia="cs-CZ"/>
        </w:rPr>
        <w:t>Dalším důležitým bodem je potřeba osvěty v oblasti narušen</w:t>
      </w:r>
      <w:r w:rsidR="007C480C" w:rsidRPr="006D4028">
        <w:rPr>
          <w:rFonts w:ascii="Times New Roman" w:eastAsia="Times New Roman" w:hAnsi="Times New Roman" w:cs="Times New Roman"/>
          <w:color w:val="000000" w:themeColor="text1"/>
          <w:sz w:val="24"/>
          <w:szCs w:val="24"/>
          <w:lang w:eastAsia="cs-CZ"/>
        </w:rPr>
        <w:t>é</w:t>
      </w:r>
      <w:r w:rsidRPr="006D4028">
        <w:rPr>
          <w:rFonts w:ascii="Times New Roman" w:eastAsia="Times New Roman" w:hAnsi="Times New Roman" w:cs="Times New Roman"/>
          <w:color w:val="000000" w:themeColor="text1"/>
          <w:sz w:val="24"/>
          <w:szCs w:val="24"/>
          <w:lang w:eastAsia="cs-CZ"/>
        </w:rPr>
        <w:t xml:space="preserve"> komunikační schopnosti</w:t>
      </w:r>
      <w:r w:rsidR="00753818" w:rsidRPr="006D4028">
        <w:rPr>
          <w:rFonts w:ascii="Times New Roman" w:eastAsia="Times New Roman" w:hAnsi="Times New Roman" w:cs="Times New Roman"/>
          <w:color w:val="000000" w:themeColor="text1"/>
          <w:sz w:val="24"/>
          <w:szCs w:val="24"/>
          <w:lang w:eastAsia="cs-CZ"/>
        </w:rPr>
        <w:t>, která se u předčasně narozených dětí může často vyskytovat</w:t>
      </w:r>
      <w:r w:rsidRPr="006D4028">
        <w:rPr>
          <w:rFonts w:ascii="Times New Roman" w:eastAsia="Times New Roman" w:hAnsi="Times New Roman" w:cs="Times New Roman"/>
          <w:color w:val="000000" w:themeColor="text1"/>
          <w:sz w:val="24"/>
          <w:szCs w:val="24"/>
          <w:lang w:eastAsia="cs-CZ"/>
        </w:rPr>
        <w:t>. Mnohdy by se komunikačním potížím dalo předejít, kdyby byly řešeny včasně, v raném věku</w:t>
      </w:r>
      <w:r w:rsidR="00753818" w:rsidRPr="006D4028">
        <w:rPr>
          <w:rFonts w:ascii="Times New Roman" w:eastAsia="Times New Roman" w:hAnsi="Times New Roman" w:cs="Times New Roman"/>
          <w:color w:val="000000" w:themeColor="text1"/>
          <w:sz w:val="24"/>
          <w:szCs w:val="24"/>
          <w:lang w:eastAsia="cs-CZ"/>
        </w:rPr>
        <w:t xml:space="preserve">, kdyby rodiče měli veškeré </w:t>
      </w:r>
      <w:r w:rsidR="00753818" w:rsidRPr="006D4028">
        <w:rPr>
          <w:rFonts w:ascii="Times New Roman" w:eastAsia="Times New Roman" w:hAnsi="Times New Roman" w:cs="Times New Roman"/>
          <w:color w:val="000000" w:themeColor="text1"/>
          <w:sz w:val="24"/>
          <w:szCs w:val="24"/>
          <w:lang w:eastAsia="cs-CZ"/>
        </w:rPr>
        <w:lastRenderedPageBreak/>
        <w:t xml:space="preserve">informace a </w:t>
      </w:r>
      <w:r w:rsidR="007C480C" w:rsidRPr="006D4028">
        <w:rPr>
          <w:rFonts w:ascii="Times New Roman" w:eastAsia="Times New Roman" w:hAnsi="Times New Roman" w:cs="Times New Roman"/>
          <w:color w:val="000000" w:themeColor="text1"/>
          <w:sz w:val="24"/>
          <w:szCs w:val="24"/>
          <w:lang w:eastAsia="cs-CZ"/>
        </w:rPr>
        <w:t>nezačínali se</w:t>
      </w:r>
      <w:r w:rsidR="00753818" w:rsidRPr="006D4028">
        <w:rPr>
          <w:rFonts w:ascii="Times New Roman" w:eastAsia="Times New Roman" w:hAnsi="Times New Roman" w:cs="Times New Roman"/>
          <w:color w:val="000000" w:themeColor="text1"/>
          <w:sz w:val="24"/>
          <w:szCs w:val="24"/>
          <w:lang w:eastAsia="cs-CZ"/>
        </w:rPr>
        <w:t xml:space="preserve"> </w:t>
      </w:r>
      <w:r w:rsidR="007C480C" w:rsidRPr="006D4028">
        <w:rPr>
          <w:rFonts w:ascii="Times New Roman" w:eastAsia="Times New Roman" w:hAnsi="Times New Roman" w:cs="Times New Roman"/>
          <w:color w:val="000000" w:themeColor="text1"/>
          <w:sz w:val="24"/>
          <w:szCs w:val="24"/>
          <w:lang w:eastAsia="cs-CZ"/>
        </w:rPr>
        <w:t>na</w:t>
      </w:r>
      <w:r w:rsidR="00753818" w:rsidRPr="006D4028">
        <w:rPr>
          <w:rFonts w:ascii="Times New Roman" w:eastAsia="Times New Roman" w:hAnsi="Times New Roman" w:cs="Times New Roman"/>
          <w:color w:val="000000" w:themeColor="text1"/>
          <w:sz w:val="24"/>
          <w:szCs w:val="24"/>
          <w:lang w:eastAsia="cs-CZ"/>
        </w:rPr>
        <w:t xml:space="preserve"> řeč </w:t>
      </w:r>
      <w:r w:rsidR="007C480C" w:rsidRPr="006D4028">
        <w:rPr>
          <w:rFonts w:ascii="Times New Roman" w:eastAsia="Times New Roman" w:hAnsi="Times New Roman" w:cs="Times New Roman"/>
          <w:color w:val="000000" w:themeColor="text1"/>
          <w:sz w:val="24"/>
          <w:szCs w:val="24"/>
          <w:lang w:eastAsia="cs-CZ"/>
        </w:rPr>
        <w:t xml:space="preserve">zaměřovat </w:t>
      </w:r>
      <w:r w:rsidR="00753818" w:rsidRPr="006D4028">
        <w:rPr>
          <w:rFonts w:ascii="Times New Roman" w:eastAsia="Times New Roman" w:hAnsi="Times New Roman" w:cs="Times New Roman"/>
          <w:color w:val="000000" w:themeColor="text1"/>
          <w:sz w:val="24"/>
          <w:szCs w:val="24"/>
          <w:lang w:eastAsia="cs-CZ"/>
        </w:rPr>
        <w:t>až před nástupem do první třídy</w:t>
      </w:r>
      <w:r w:rsidR="00725B02" w:rsidRPr="006D4028">
        <w:rPr>
          <w:rFonts w:ascii="Times New Roman" w:eastAsia="Times New Roman" w:hAnsi="Times New Roman" w:cs="Times New Roman"/>
          <w:color w:val="000000" w:themeColor="text1"/>
          <w:sz w:val="24"/>
          <w:szCs w:val="24"/>
          <w:lang w:eastAsia="cs-CZ"/>
        </w:rPr>
        <w:t>.</w:t>
      </w:r>
      <w:r w:rsidR="00753818" w:rsidRPr="006D4028">
        <w:rPr>
          <w:rFonts w:ascii="Times New Roman" w:eastAsia="Times New Roman" w:hAnsi="Times New Roman" w:cs="Times New Roman"/>
          <w:color w:val="000000" w:themeColor="text1"/>
          <w:sz w:val="24"/>
          <w:szCs w:val="24"/>
          <w:lang w:eastAsia="cs-CZ"/>
        </w:rPr>
        <w:t xml:space="preserve"> Také je nesmírně důležité zmínit, že logoped</w:t>
      </w:r>
      <w:r w:rsidR="000A7732" w:rsidRPr="006D4028">
        <w:rPr>
          <w:rFonts w:ascii="Times New Roman" w:eastAsia="Times New Roman" w:hAnsi="Times New Roman" w:cs="Times New Roman"/>
          <w:color w:val="000000" w:themeColor="text1"/>
          <w:sz w:val="24"/>
          <w:szCs w:val="24"/>
          <w:lang w:eastAsia="cs-CZ"/>
        </w:rPr>
        <w:t>ovi by měla</w:t>
      </w:r>
      <w:r w:rsidR="00753818" w:rsidRPr="006D4028">
        <w:rPr>
          <w:rFonts w:ascii="Times New Roman" w:eastAsia="Times New Roman" w:hAnsi="Times New Roman" w:cs="Times New Roman"/>
          <w:color w:val="000000" w:themeColor="text1"/>
          <w:sz w:val="24"/>
          <w:szCs w:val="24"/>
          <w:lang w:eastAsia="cs-CZ"/>
        </w:rPr>
        <w:t xml:space="preserve"> automaticky </w:t>
      </w:r>
      <w:r w:rsidR="000A7732" w:rsidRPr="006D4028">
        <w:rPr>
          <w:rFonts w:ascii="Times New Roman" w:eastAsia="Times New Roman" w:hAnsi="Times New Roman" w:cs="Times New Roman"/>
          <w:color w:val="000000" w:themeColor="text1"/>
          <w:sz w:val="24"/>
          <w:szCs w:val="24"/>
          <w:lang w:eastAsia="cs-CZ"/>
        </w:rPr>
        <w:t>náležet role</w:t>
      </w:r>
      <w:r w:rsidR="00753818" w:rsidRPr="006D4028">
        <w:rPr>
          <w:rFonts w:ascii="Times New Roman" w:eastAsia="Times New Roman" w:hAnsi="Times New Roman" w:cs="Times New Roman"/>
          <w:color w:val="000000" w:themeColor="text1"/>
          <w:sz w:val="24"/>
          <w:szCs w:val="24"/>
          <w:lang w:eastAsia="cs-CZ"/>
        </w:rPr>
        <w:t xml:space="preserve"> v interdisciplinárním týmu pečujícím o dítě a jeho rodinu. </w:t>
      </w:r>
      <w:r w:rsidR="0072482C" w:rsidRPr="006D4028">
        <w:rPr>
          <w:rFonts w:ascii="Times New Roman" w:eastAsia="Times New Roman" w:hAnsi="Times New Roman" w:cs="Times New Roman"/>
          <w:color w:val="000000" w:themeColor="text1"/>
          <w:sz w:val="24"/>
          <w:szCs w:val="24"/>
          <w:lang w:eastAsia="cs-CZ"/>
        </w:rPr>
        <w:t>Logoped totiž m</w:t>
      </w:r>
      <w:r w:rsidR="00753818" w:rsidRPr="006D4028">
        <w:rPr>
          <w:rFonts w:ascii="Times New Roman" w:eastAsia="Times New Roman" w:hAnsi="Times New Roman" w:cs="Times New Roman"/>
          <w:color w:val="000000" w:themeColor="text1"/>
          <w:sz w:val="24"/>
          <w:szCs w:val="24"/>
          <w:lang w:eastAsia="cs-CZ"/>
        </w:rPr>
        <w:t xml:space="preserve">ůže přispět znalostmi nejen v oblasti komunikační schopnosti, ale již dříve při komplikacích </w:t>
      </w:r>
      <w:r w:rsidR="00D01AF0" w:rsidRPr="006D4028">
        <w:rPr>
          <w:rFonts w:ascii="Times New Roman" w:eastAsia="Times New Roman" w:hAnsi="Times New Roman" w:cs="Times New Roman"/>
          <w:color w:val="000000" w:themeColor="text1"/>
          <w:sz w:val="24"/>
          <w:szCs w:val="24"/>
          <w:lang w:eastAsia="cs-CZ"/>
        </w:rPr>
        <w:t>s</w:t>
      </w:r>
      <w:r w:rsidR="00753818" w:rsidRPr="006D4028">
        <w:rPr>
          <w:rFonts w:ascii="Times New Roman" w:eastAsia="Times New Roman" w:hAnsi="Times New Roman" w:cs="Times New Roman"/>
          <w:color w:val="000000" w:themeColor="text1"/>
          <w:sz w:val="24"/>
          <w:szCs w:val="24"/>
          <w:lang w:eastAsia="cs-CZ"/>
        </w:rPr>
        <w:t xml:space="preserve"> krmení</w:t>
      </w:r>
      <w:r w:rsidR="00D01AF0" w:rsidRPr="006D4028">
        <w:rPr>
          <w:rFonts w:ascii="Times New Roman" w:eastAsia="Times New Roman" w:hAnsi="Times New Roman" w:cs="Times New Roman"/>
          <w:color w:val="000000" w:themeColor="text1"/>
          <w:sz w:val="24"/>
          <w:szCs w:val="24"/>
          <w:lang w:eastAsia="cs-CZ"/>
        </w:rPr>
        <w:t>m</w:t>
      </w:r>
      <w:r w:rsidR="00753818" w:rsidRPr="006D4028">
        <w:rPr>
          <w:rFonts w:ascii="Times New Roman" w:eastAsia="Times New Roman" w:hAnsi="Times New Roman" w:cs="Times New Roman"/>
          <w:color w:val="000000" w:themeColor="text1"/>
          <w:sz w:val="24"/>
          <w:szCs w:val="24"/>
          <w:lang w:eastAsia="cs-CZ"/>
        </w:rPr>
        <w:t xml:space="preserve"> apod. </w:t>
      </w:r>
      <w:r w:rsidR="002E2C21" w:rsidRPr="006D4028">
        <w:rPr>
          <w:rFonts w:ascii="Times New Roman" w:eastAsia="Times New Roman" w:hAnsi="Times New Roman" w:cs="Times New Roman"/>
          <w:color w:val="000000" w:themeColor="text1"/>
          <w:sz w:val="24"/>
          <w:szCs w:val="24"/>
          <w:lang w:eastAsia="cs-CZ"/>
        </w:rPr>
        <w:t>V tomto kontextu</w:t>
      </w:r>
      <w:r w:rsidR="00753818" w:rsidRPr="006D4028">
        <w:rPr>
          <w:rFonts w:ascii="Times New Roman" w:eastAsia="Times New Roman" w:hAnsi="Times New Roman" w:cs="Times New Roman"/>
          <w:color w:val="000000" w:themeColor="text1"/>
          <w:sz w:val="24"/>
          <w:szCs w:val="24"/>
          <w:lang w:eastAsia="cs-CZ"/>
        </w:rPr>
        <w:t xml:space="preserve"> můžeme zmínit, že publikací zabývajících se problematikou péče o předčasně narozené děti je v českém prostředí stále velice málo</w:t>
      </w:r>
      <w:r w:rsidR="00686FBA" w:rsidRPr="006D4028">
        <w:rPr>
          <w:rFonts w:ascii="Times New Roman" w:eastAsia="Times New Roman" w:hAnsi="Times New Roman" w:cs="Times New Roman"/>
          <w:color w:val="000000" w:themeColor="text1"/>
          <w:sz w:val="24"/>
          <w:szCs w:val="24"/>
          <w:lang w:eastAsia="cs-CZ"/>
        </w:rPr>
        <w:t xml:space="preserve"> a určitě by </w:t>
      </w:r>
      <w:r w:rsidR="002E2C21" w:rsidRPr="006D4028">
        <w:rPr>
          <w:rFonts w:ascii="Times New Roman" w:eastAsia="Times New Roman" w:hAnsi="Times New Roman" w:cs="Times New Roman"/>
          <w:color w:val="000000" w:themeColor="text1"/>
          <w:sz w:val="24"/>
          <w:szCs w:val="24"/>
          <w:lang w:eastAsia="cs-CZ"/>
        </w:rPr>
        <w:t>bylo přínosné</w:t>
      </w:r>
      <w:r w:rsidR="00686FBA" w:rsidRPr="006D4028">
        <w:rPr>
          <w:rFonts w:ascii="Times New Roman" w:eastAsia="Times New Roman" w:hAnsi="Times New Roman" w:cs="Times New Roman"/>
          <w:color w:val="000000" w:themeColor="text1"/>
          <w:sz w:val="24"/>
          <w:szCs w:val="24"/>
          <w:lang w:eastAsia="cs-CZ"/>
        </w:rPr>
        <w:t xml:space="preserve"> se této oblasti věnovat</w:t>
      </w:r>
      <w:r w:rsidR="002E2C21" w:rsidRPr="006D4028">
        <w:rPr>
          <w:rFonts w:ascii="Times New Roman" w:eastAsia="Times New Roman" w:hAnsi="Times New Roman" w:cs="Times New Roman"/>
          <w:color w:val="000000" w:themeColor="text1"/>
          <w:sz w:val="24"/>
          <w:szCs w:val="24"/>
          <w:lang w:eastAsia="cs-CZ"/>
        </w:rPr>
        <w:t xml:space="preserve"> podrobněji</w:t>
      </w:r>
      <w:r w:rsidR="00686FBA" w:rsidRPr="006D4028">
        <w:rPr>
          <w:rFonts w:ascii="Times New Roman" w:eastAsia="Times New Roman" w:hAnsi="Times New Roman" w:cs="Times New Roman"/>
          <w:color w:val="000000" w:themeColor="text1"/>
          <w:sz w:val="24"/>
          <w:szCs w:val="24"/>
          <w:lang w:eastAsia="cs-CZ"/>
        </w:rPr>
        <w:t>.</w:t>
      </w:r>
      <w:r w:rsidR="00686FBA">
        <w:rPr>
          <w:rFonts w:ascii="Times New Roman" w:eastAsia="Times New Roman" w:hAnsi="Times New Roman" w:cs="Times New Roman"/>
          <w:color w:val="000000" w:themeColor="text1"/>
          <w:sz w:val="24"/>
          <w:szCs w:val="24"/>
          <w:lang w:eastAsia="cs-CZ"/>
        </w:rPr>
        <w:t xml:space="preserve"> </w:t>
      </w:r>
    </w:p>
    <w:p w14:paraId="0E3092D2" w14:textId="77777777" w:rsidR="007A116A" w:rsidRDefault="007A116A" w:rsidP="00CB509A">
      <w:pPr>
        <w:pStyle w:val="Nadpis1"/>
        <w:spacing w:line="360" w:lineRule="auto"/>
        <w:rPr>
          <w:rFonts w:ascii="Times New Roman" w:hAnsi="Times New Roman" w:cs="Times New Roman"/>
          <w:color w:val="000000" w:themeColor="text1"/>
        </w:rPr>
        <w:sectPr w:rsidR="007A116A" w:rsidSect="007A116A">
          <w:type w:val="continuous"/>
          <w:pgSz w:w="11906" w:h="16838"/>
          <w:pgMar w:top="1418" w:right="1418" w:bottom="1418" w:left="1418" w:header="709" w:footer="709" w:gutter="0"/>
          <w:pgNumType w:start="7"/>
          <w:cols w:space="708"/>
          <w:titlePg/>
          <w:docGrid w:linePitch="360"/>
        </w:sectPr>
      </w:pPr>
    </w:p>
    <w:p w14:paraId="385E438A" w14:textId="77777777" w:rsidR="007A116A" w:rsidRPr="00ED4F45" w:rsidRDefault="007A116A" w:rsidP="007A116A">
      <w:pPr>
        <w:pStyle w:val="Nadpis1"/>
        <w:rPr>
          <w:rFonts w:ascii="Times New Roman" w:hAnsi="Times New Roman" w:cs="Times New Roman"/>
          <w:b/>
          <w:bCs/>
          <w:color w:val="auto"/>
        </w:rPr>
      </w:pPr>
      <w:bookmarkStart w:id="76" w:name="_Toc138147854"/>
      <w:r w:rsidRPr="00ED4F45">
        <w:rPr>
          <w:rFonts w:ascii="Times New Roman" w:hAnsi="Times New Roman" w:cs="Times New Roman"/>
          <w:b/>
          <w:bCs/>
          <w:color w:val="auto"/>
        </w:rPr>
        <w:lastRenderedPageBreak/>
        <w:t>Bibliografie</w:t>
      </w:r>
      <w:bookmarkEnd w:id="76"/>
    </w:p>
    <w:p w14:paraId="1351D742"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ALEXANDER, Rona, </w:t>
      </w:r>
      <w:proofErr w:type="spellStart"/>
      <w:r w:rsidRPr="0067060C">
        <w:rPr>
          <w:rFonts w:ascii="Times New Roman" w:hAnsi="Times New Roman" w:cs="Times New Roman"/>
          <w:sz w:val="24"/>
          <w:szCs w:val="24"/>
          <w:shd w:val="clear" w:color="auto" w:fill="FFFFFF"/>
        </w:rPr>
        <w:t>Regi</w:t>
      </w:r>
      <w:proofErr w:type="spellEnd"/>
      <w:r w:rsidRPr="0067060C">
        <w:rPr>
          <w:rFonts w:ascii="Times New Roman" w:hAnsi="Times New Roman" w:cs="Times New Roman"/>
          <w:sz w:val="24"/>
          <w:szCs w:val="24"/>
          <w:shd w:val="clear" w:color="auto" w:fill="FFFFFF"/>
        </w:rPr>
        <w:t xml:space="preserve"> BOEHME a Barbara CUPPS. 1993. </w:t>
      </w:r>
      <w:proofErr w:type="spellStart"/>
      <w:r w:rsidRPr="0067060C">
        <w:rPr>
          <w:rFonts w:ascii="Times New Roman" w:hAnsi="Times New Roman" w:cs="Times New Roman"/>
          <w:i/>
          <w:iCs/>
          <w:sz w:val="24"/>
          <w:szCs w:val="24"/>
          <w:shd w:val="clear" w:color="auto" w:fill="FFFFFF"/>
        </w:rPr>
        <w:t>Normal</w:t>
      </w:r>
      <w:proofErr w:type="spellEnd"/>
      <w:r w:rsidRPr="0067060C">
        <w:rPr>
          <w:rFonts w:ascii="Times New Roman" w:hAnsi="Times New Roman" w:cs="Times New Roman"/>
          <w:i/>
          <w:iCs/>
          <w:sz w:val="24"/>
          <w:szCs w:val="24"/>
          <w:shd w:val="clear" w:color="auto" w:fill="FFFFFF"/>
        </w:rPr>
        <w:t xml:space="preserve"> Development </w:t>
      </w:r>
      <w:proofErr w:type="spellStart"/>
      <w:r w:rsidRPr="0067060C">
        <w:rPr>
          <w:rFonts w:ascii="Times New Roman" w:hAnsi="Times New Roman" w:cs="Times New Roman"/>
          <w:i/>
          <w:iCs/>
          <w:sz w:val="24"/>
          <w:szCs w:val="24"/>
          <w:shd w:val="clear" w:color="auto" w:fill="FFFFFF"/>
        </w:rPr>
        <w:t>of</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Functional</w:t>
      </w:r>
      <w:proofErr w:type="spellEnd"/>
      <w:r w:rsidRPr="0067060C">
        <w:rPr>
          <w:rFonts w:ascii="Times New Roman" w:hAnsi="Times New Roman" w:cs="Times New Roman"/>
          <w:i/>
          <w:iCs/>
          <w:sz w:val="24"/>
          <w:szCs w:val="24"/>
          <w:shd w:val="clear" w:color="auto" w:fill="FFFFFF"/>
        </w:rPr>
        <w:t xml:space="preserve"> Motor </w:t>
      </w:r>
      <w:proofErr w:type="spellStart"/>
      <w:proofErr w:type="gramStart"/>
      <w:r w:rsidRPr="0067060C">
        <w:rPr>
          <w:rFonts w:ascii="Times New Roman" w:hAnsi="Times New Roman" w:cs="Times New Roman"/>
          <w:i/>
          <w:iCs/>
          <w:sz w:val="24"/>
          <w:szCs w:val="24"/>
          <w:shd w:val="clear" w:color="auto" w:fill="FFFFFF"/>
        </w:rPr>
        <w:t>Skills</w:t>
      </w:r>
      <w:proofErr w:type="spellEnd"/>
      <w:r w:rsidRPr="0067060C">
        <w:rPr>
          <w:rFonts w:ascii="Times New Roman" w:hAnsi="Times New Roman" w:cs="Times New Roman"/>
          <w:i/>
          <w:iCs/>
          <w:sz w:val="24"/>
          <w:szCs w:val="24"/>
          <w:shd w:val="clear" w:color="auto" w:fill="FFFFFF"/>
        </w:rPr>
        <w:t>::</w:t>
      </w:r>
      <w:proofErr w:type="gram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The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First</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Year</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of</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Life</w:t>
      </w:r>
      <w:proofErr w:type="spellEnd"/>
      <w:r w:rsidRPr="0067060C">
        <w:rPr>
          <w:rFonts w:ascii="Times New Roman" w:hAnsi="Times New Roman" w:cs="Times New Roman"/>
          <w:sz w:val="24"/>
          <w:szCs w:val="24"/>
          <w:shd w:val="clear" w:color="auto" w:fill="FFFFFF"/>
        </w:rPr>
        <w:t xml:space="preserve">. San Antonio: TX: </w:t>
      </w:r>
      <w:proofErr w:type="spellStart"/>
      <w:r w:rsidRPr="0067060C">
        <w:rPr>
          <w:rFonts w:ascii="Times New Roman" w:hAnsi="Times New Roman" w:cs="Times New Roman"/>
          <w:sz w:val="24"/>
          <w:szCs w:val="24"/>
          <w:shd w:val="clear" w:color="auto" w:fill="FFFFFF"/>
        </w:rPr>
        <w:t>Therapy</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Skill</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Builders</w:t>
      </w:r>
      <w:proofErr w:type="spellEnd"/>
      <w:r w:rsidRPr="0067060C">
        <w:rPr>
          <w:rFonts w:ascii="Times New Roman" w:hAnsi="Times New Roman" w:cs="Times New Roman"/>
          <w:sz w:val="24"/>
          <w:szCs w:val="24"/>
          <w:shd w:val="clear" w:color="auto" w:fill="FFFFFF"/>
        </w:rPr>
        <w:t>. ISBN 0884505995.</w:t>
      </w:r>
    </w:p>
    <w:p w14:paraId="45BBB573"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ALLEN, K. E; MAROTZ, L. R.: Přehled vývoje dítěte od prenatálního období do 8 let. Praha: Portál, 2002. ISBN 80-7178-614-4</w:t>
      </w:r>
    </w:p>
    <w:p w14:paraId="4D2CD8A4"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BAHR, Diane. 2010. </w:t>
      </w:r>
      <w:proofErr w:type="spellStart"/>
      <w:r w:rsidRPr="0067060C">
        <w:rPr>
          <w:rFonts w:ascii="Times New Roman" w:hAnsi="Times New Roman" w:cs="Times New Roman"/>
          <w:i/>
          <w:iCs/>
          <w:sz w:val="24"/>
          <w:szCs w:val="24"/>
          <w:shd w:val="clear" w:color="auto" w:fill="FFFFFF"/>
        </w:rPr>
        <w:t>Nobody</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Ever</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Told</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Me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or</w:t>
      </w:r>
      <w:proofErr w:type="spellEnd"/>
      <w:r w:rsidRPr="0067060C">
        <w:rPr>
          <w:rFonts w:ascii="Times New Roman" w:hAnsi="Times New Roman" w:cs="Times New Roman"/>
          <w:i/>
          <w:iCs/>
          <w:sz w:val="24"/>
          <w:szCs w:val="24"/>
          <w:shd w:val="clear" w:color="auto" w:fill="FFFFFF"/>
        </w:rPr>
        <w:t xml:space="preserve"> my </w:t>
      </w:r>
      <w:proofErr w:type="spellStart"/>
      <w:r w:rsidRPr="0067060C">
        <w:rPr>
          <w:rFonts w:ascii="Times New Roman" w:hAnsi="Times New Roman" w:cs="Times New Roman"/>
          <w:i/>
          <w:iCs/>
          <w:sz w:val="24"/>
          <w:szCs w:val="24"/>
          <w:shd w:val="clear" w:color="auto" w:fill="FFFFFF"/>
        </w:rPr>
        <w:t>Mother</w:t>
      </w:r>
      <w:proofErr w:type="spellEnd"/>
      <w:r w:rsidRPr="0067060C">
        <w:rPr>
          <w:rFonts w:ascii="Times New Roman" w:hAnsi="Times New Roman" w:cs="Times New Roman"/>
          <w:i/>
          <w:iCs/>
          <w:sz w:val="24"/>
          <w:szCs w:val="24"/>
          <w:shd w:val="clear" w:color="auto" w:fill="FFFFFF"/>
        </w:rPr>
        <w:t xml:space="preserve">) </w:t>
      </w:r>
      <w:proofErr w:type="spellStart"/>
      <w:proofErr w:type="gramStart"/>
      <w:r w:rsidRPr="0067060C">
        <w:rPr>
          <w:rFonts w:ascii="Times New Roman" w:hAnsi="Times New Roman" w:cs="Times New Roman"/>
          <w:i/>
          <w:iCs/>
          <w:sz w:val="24"/>
          <w:szCs w:val="24"/>
          <w:shd w:val="clear" w:color="auto" w:fill="FFFFFF"/>
        </w:rPr>
        <w:t>That</w:t>
      </w:r>
      <w:proofErr w:type="spellEnd"/>
      <w:r w:rsidRPr="0067060C">
        <w:rPr>
          <w:rFonts w:ascii="Times New Roman" w:hAnsi="Times New Roman" w:cs="Times New Roman"/>
          <w:i/>
          <w:iCs/>
          <w:sz w:val="24"/>
          <w:szCs w:val="24"/>
          <w:shd w:val="clear" w:color="auto" w:fill="FFFFFF"/>
        </w:rPr>
        <w:t>!::</w:t>
      </w:r>
      <w:proofErr w:type="gram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Everything</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from</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Bottles</w:t>
      </w:r>
      <w:proofErr w:type="spellEnd"/>
      <w:r w:rsidRPr="0067060C">
        <w:rPr>
          <w:rFonts w:ascii="Times New Roman" w:hAnsi="Times New Roman" w:cs="Times New Roman"/>
          <w:i/>
          <w:iCs/>
          <w:sz w:val="24"/>
          <w:szCs w:val="24"/>
          <w:shd w:val="clear" w:color="auto" w:fill="FFFFFF"/>
        </w:rPr>
        <w:t xml:space="preserve"> and </w:t>
      </w:r>
      <w:proofErr w:type="spellStart"/>
      <w:r w:rsidRPr="0067060C">
        <w:rPr>
          <w:rFonts w:ascii="Times New Roman" w:hAnsi="Times New Roman" w:cs="Times New Roman"/>
          <w:i/>
          <w:iCs/>
          <w:sz w:val="24"/>
          <w:szCs w:val="24"/>
          <w:shd w:val="clear" w:color="auto" w:fill="FFFFFF"/>
        </w:rPr>
        <w:t>Breathing</w:t>
      </w:r>
      <w:proofErr w:type="spellEnd"/>
      <w:r w:rsidRPr="0067060C">
        <w:rPr>
          <w:rFonts w:ascii="Times New Roman" w:hAnsi="Times New Roman" w:cs="Times New Roman"/>
          <w:i/>
          <w:iCs/>
          <w:sz w:val="24"/>
          <w:szCs w:val="24"/>
          <w:shd w:val="clear" w:color="auto" w:fill="FFFFFF"/>
        </w:rPr>
        <w:t xml:space="preserve"> to </w:t>
      </w:r>
      <w:proofErr w:type="spellStart"/>
      <w:r w:rsidRPr="0067060C">
        <w:rPr>
          <w:rFonts w:ascii="Times New Roman" w:hAnsi="Times New Roman" w:cs="Times New Roman"/>
          <w:i/>
          <w:iCs/>
          <w:sz w:val="24"/>
          <w:szCs w:val="24"/>
          <w:shd w:val="clear" w:color="auto" w:fill="FFFFFF"/>
        </w:rPr>
        <w:t>Healthy</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Speech</w:t>
      </w:r>
      <w:proofErr w:type="spellEnd"/>
      <w:r w:rsidRPr="0067060C">
        <w:rPr>
          <w:rFonts w:ascii="Times New Roman" w:hAnsi="Times New Roman" w:cs="Times New Roman"/>
          <w:i/>
          <w:iCs/>
          <w:sz w:val="24"/>
          <w:szCs w:val="24"/>
          <w:shd w:val="clear" w:color="auto" w:fill="FFFFFF"/>
        </w:rPr>
        <w:t xml:space="preserve"> Development</w:t>
      </w:r>
      <w:r w:rsidRPr="0067060C">
        <w:rPr>
          <w:rFonts w:ascii="Times New Roman" w:hAnsi="Times New Roman" w:cs="Times New Roman"/>
          <w:sz w:val="24"/>
          <w:szCs w:val="24"/>
          <w:shd w:val="clear" w:color="auto" w:fill="FFFFFF"/>
        </w:rPr>
        <w:t xml:space="preserve">. 1. </w:t>
      </w:r>
      <w:proofErr w:type="spellStart"/>
      <w:r w:rsidRPr="0067060C">
        <w:rPr>
          <w:rFonts w:ascii="Times New Roman" w:hAnsi="Times New Roman" w:cs="Times New Roman"/>
          <w:sz w:val="24"/>
          <w:szCs w:val="24"/>
          <w:shd w:val="clear" w:color="auto" w:fill="FFFFFF"/>
        </w:rPr>
        <w:t>Arlington</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Future</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Horizons</w:t>
      </w:r>
      <w:proofErr w:type="spellEnd"/>
      <w:r w:rsidRPr="0067060C">
        <w:rPr>
          <w:rFonts w:ascii="Times New Roman" w:hAnsi="Times New Roman" w:cs="Times New Roman"/>
          <w:sz w:val="24"/>
          <w:szCs w:val="24"/>
          <w:shd w:val="clear" w:color="auto" w:fill="FFFFFF"/>
        </w:rPr>
        <w:t>. ISBN 978-1-935567-20-2.</w:t>
      </w:r>
    </w:p>
    <w:p w14:paraId="4C7FD994"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shd w:val="clear" w:color="auto" w:fill="FFFFFF"/>
        </w:rPr>
        <w:t>Bates</w:t>
      </w:r>
      <w:proofErr w:type="spellEnd"/>
      <w:r w:rsidRPr="0067060C">
        <w:rPr>
          <w:rFonts w:ascii="Times New Roman" w:hAnsi="Times New Roman" w:cs="Times New Roman"/>
          <w:sz w:val="24"/>
          <w:szCs w:val="24"/>
          <w:shd w:val="clear" w:color="auto" w:fill="FFFFFF"/>
        </w:rPr>
        <w:t xml:space="preserve">, E., </w:t>
      </w:r>
      <w:proofErr w:type="spellStart"/>
      <w:r w:rsidRPr="0067060C">
        <w:rPr>
          <w:rFonts w:ascii="Times New Roman" w:hAnsi="Times New Roman" w:cs="Times New Roman"/>
          <w:sz w:val="24"/>
          <w:szCs w:val="24"/>
          <w:shd w:val="clear" w:color="auto" w:fill="FFFFFF"/>
        </w:rPr>
        <w:t>O'Connell</w:t>
      </w:r>
      <w:proofErr w:type="spellEnd"/>
      <w:r w:rsidRPr="0067060C">
        <w:rPr>
          <w:rFonts w:ascii="Times New Roman" w:hAnsi="Times New Roman" w:cs="Times New Roman"/>
          <w:sz w:val="24"/>
          <w:szCs w:val="24"/>
          <w:shd w:val="clear" w:color="auto" w:fill="FFFFFF"/>
        </w:rPr>
        <w:t xml:space="preserve">, B., &amp; </w:t>
      </w:r>
      <w:proofErr w:type="spellStart"/>
      <w:r w:rsidRPr="0067060C">
        <w:rPr>
          <w:rFonts w:ascii="Times New Roman" w:hAnsi="Times New Roman" w:cs="Times New Roman"/>
          <w:sz w:val="24"/>
          <w:szCs w:val="24"/>
          <w:shd w:val="clear" w:color="auto" w:fill="FFFFFF"/>
        </w:rPr>
        <w:t>Shore</w:t>
      </w:r>
      <w:proofErr w:type="spellEnd"/>
      <w:r w:rsidRPr="0067060C">
        <w:rPr>
          <w:rFonts w:ascii="Times New Roman" w:hAnsi="Times New Roman" w:cs="Times New Roman"/>
          <w:sz w:val="24"/>
          <w:szCs w:val="24"/>
          <w:shd w:val="clear" w:color="auto" w:fill="FFFFFF"/>
        </w:rPr>
        <w:t xml:space="preserve">, C. (1987). </w:t>
      </w:r>
      <w:proofErr w:type="spellStart"/>
      <w:r w:rsidRPr="0067060C">
        <w:rPr>
          <w:rFonts w:ascii="Times New Roman" w:hAnsi="Times New Roman" w:cs="Times New Roman"/>
          <w:sz w:val="24"/>
          <w:szCs w:val="24"/>
          <w:shd w:val="clear" w:color="auto" w:fill="FFFFFF"/>
        </w:rPr>
        <w:t>Language</w:t>
      </w:r>
      <w:proofErr w:type="spellEnd"/>
      <w:r w:rsidRPr="0067060C">
        <w:rPr>
          <w:rFonts w:ascii="Times New Roman" w:hAnsi="Times New Roman" w:cs="Times New Roman"/>
          <w:sz w:val="24"/>
          <w:szCs w:val="24"/>
          <w:shd w:val="clear" w:color="auto" w:fill="FFFFFF"/>
        </w:rPr>
        <w:t xml:space="preserve"> and </w:t>
      </w:r>
      <w:proofErr w:type="spellStart"/>
      <w:r w:rsidRPr="0067060C">
        <w:rPr>
          <w:rFonts w:ascii="Times New Roman" w:hAnsi="Times New Roman" w:cs="Times New Roman"/>
          <w:sz w:val="24"/>
          <w:szCs w:val="24"/>
          <w:shd w:val="clear" w:color="auto" w:fill="FFFFFF"/>
        </w:rPr>
        <w:t>communication</w:t>
      </w:r>
      <w:proofErr w:type="spellEnd"/>
      <w:r w:rsidRPr="0067060C">
        <w:rPr>
          <w:rFonts w:ascii="Times New Roman" w:hAnsi="Times New Roman" w:cs="Times New Roman"/>
          <w:sz w:val="24"/>
          <w:szCs w:val="24"/>
          <w:shd w:val="clear" w:color="auto" w:fill="FFFFFF"/>
        </w:rPr>
        <w:t xml:space="preserve"> in </w:t>
      </w:r>
      <w:proofErr w:type="spellStart"/>
      <w:r w:rsidRPr="0067060C">
        <w:rPr>
          <w:rFonts w:ascii="Times New Roman" w:hAnsi="Times New Roman" w:cs="Times New Roman"/>
          <w:sz w:val="24"/>
          <w:szCs w:val="24"/>
          <w:shd w:val="clear" w:color="auto" w:fill="FFFFFF"/>
        </w:rPr>
        <w:t>infancy</w:t>
      </w:r>
      <w:proofErr w:type="spellEnd"/>
      <w:r w:rsidRPr="0067060C">
        <w:rPr>
          <w:rFonts w:ascii="Times New Roman" w:hAnsi="Times New Roman" w:cs="Times New Roman"/>
          <w:sz w:val="24"/>
          <w:szCs w:val="24"/>
          <w:shd w:val="clear" w:color="auto" w:fill="FFFFFF"/>
        </w:rPr>
        <w:t xml:space="preserve">. In J. D. </w:t>
      </w:r>
      <w:proofErr w:type="spellStart"/>
      <w:r w:rsidRPr="0067060C">
        <w:rPr>
          <w:rFonts w:ascii="Times New Roman" w:hAnsi="Times New Roman" w:cs="Times New Roman"/>
          <w:sz w:val="24"/>
          <w:szCs w:val="24"/>
          <w:shd w:val="clear" w:color="auto" w:fill="FFFFFF"/>
        </w:rPr>
        <w:t>Osofsky</w:t>
      </w:r>
      <w:proofErr w:type="spellEnd"/>
      <w:r w:rsidRPr="0067060C">
        <w:rPr>
          <w:rFonts w:ascii="Times New Roman" w:hAnsi="Times New Roman" w:cs="Times New Roman"/>
          <w:sz w:val="24"/>
          <w:szCs w:val="24"/>
          <w:shd w:val="clear" w:color="auto" w:fill="FFFFFF"/>
        </w:rPr>
        <w:t xml:space="preserve"> (Ed.), </w:t>
      </w:r>
      <w:r w:rsidRPr="0067060C">
        <w:rPr>
          <w:rStyle w:val="Zdraznn"/>
          <w:rFonts w:ascii="Times New Roman" w:hAnsi="Times New Roman" w:cs="Times New Roman"/>
          <w:sz w:val="24"/>
          <w:szCs w:val="24"/>
          <w:shd w:val="clear" w:color="auto" w:fill="FFFFFF"/>
        </w:rPr>
        <w:t xml:space="preserve">Handbook </w:t>
      </w:r>
      <w:proofErr w:type="spellStart"/>
      <w:r w:rsidRPr="0067060C">
        <w:rPr>
          <w:rStyle w:val="Zdraznn"/>
          <w:rFonts w:ascii="Times New Roman" w:hAnsi="Times New Roman" w:cs="Times New Roman"/>
          <w:sz w:val="24"/>
          <w:szCs w:val="24"/>
          <w:shd w:val="clear" w:color="auto" w:fill="FFFFFF"/>
        </w:rPr>
        <w:t>of</w:t>
      </w:r>
      <w:proofErr w:type="spellEnd"/>
      <w:r w:rsidRPr="0067060C">
        <w:rPr>
          <w:rStyle w:val="Zdraznn"/>
          <w:rFonts w:ascii="Times New Roman" w:hAnsi="Times New Roman" w:cs="Times New Roman"/>
          <w:sz w:val="24"/>
          <w:szCs w:val="24"/>
          <w:shd w:val="clear" w:color="auto" w:fill="FFFFFF"/>
        </w:rPr>
        <w:t xml:space="preserve"> infant development</w:t>
      </w:r>
      <w:r w:rsidRPr="0067060C">
        <w:rPr>
          <w:rFonts w:ascii="Times New Roman" w:hAnsi="Times New Roman" w:cs="Times New Roman"/>
          <w:sz w:val="24"/>
          <w:szCs w:val="24"/>
          <w:shd w:val="clear" w:color="auto" w:fill="FFFFFF"/>
        </w:rPr>
        <w:t xml:space="preserve"> (pp. 149–203). John </w:t>
      </w:r>
      <w:proofErr w:type="spellStart"/>
      <w:r w:rsidRPr="0067060C">
        <w:rPr>
          <w:rFonts w:ascii="Times New Roman" w:hAnsi="Times New Roman" w:cs="Times New Roman"/>
          <w:sz w:val="24"/>
          <w:szCs w:val="24"/>
          <w:shd w:val="clear" w:color="auto" w:fill="FFFFFF"/>
        </w:rPr>
        <w:t>Wiley</w:t>
      </w:r>
      <w:proofErr w:type="spellEnd"/>
      <w:r w:rsidRPr="0067060C">
        <w:rPr>
          <w:rFonts w:ascii="Times New Roman" w:hAnsi="Times New Roman" w:cs="Times New Roman"/>
          <w:sz w:val="24"/>
          <w:szCs w:val="24"/>
          <w:shd w:val="clear" w:color="auto" w:fill="FFFFFF"/>
        </w:rPr>
        <w:t xml:space="preserve"> &amp; </w:t>
      </w:r>
      <w:proofErr w:type="spellStart"/>
      <w:r w:rsidRPr="0067060C">
        <w:rPr>
          <w:rFonts w:ascii="Times New Roman" w:hAnsi="Times New Roman" w:cs="Times New Roman"/>
          <w:sz w:val="24"/>
          <w:szCs w:val="24"/>
          <w:shd w:val="clear" w:color="auto" w:fill="FFFFFF"/>
        </w:rPr>
        <w:t>Sons</w:t>
      </w:r>
      <w:proofErr w:type="spellEnd"/>
      <w:r w:rsidRPr="0067060C">
        <w:rPr>
          <w:rFonts w:ascii="Times New Roman" w:hAnsi="Times New Roman" w:cs="Times New Roman"/>
          <w:sz w:val="24"/>
          <w:szCs w:val="24"/>
          <w:shd w:val="clear" w:color="auto" w:fill="FFFFFF"/>
        </w:rPr>
        <w:t>.</w:t>
      </w:r>
    </w:p>
    <w:p w14:paraId="5FCADFFA"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Birch</w:t>
      </w:r>
      <w:proofErr w:type="spellEnd"/>
      <w:r w:rsidRPr="0067060C">
        <w:rPr>
          <w:rFonts w:ascii="Times New Roman" w:hAnsi="Times New Roman" w:cs="Times New Roman"/>
          <w:sz w:val="24"/>
          <w:szCs w:val="24"/>
        </w:rPr>
        <w:t xml:space="preserve">, L. L. (1989) </w:t>
      </w:r>
      <w:r w:rsidRPr="0067060C">
        <w:rPr>
          <w:rFonts w:ascii="Times New Roman" w:hAnsi="Times New Roman" w:cs="Times New Roman"/>
          <w:i/>
          <w:iCs/>
          <w:sz w:val="24"/>
          <w:szCs w:val="24"/>
        </w:rPr>
        <w:t xml:space="preserve">Development </w:t>
      </w:r>
      <w:proofErr w:type="spellStart"/>
      <w:r w:rsidRPr="0067060C">
        <w:rPr>
          <w:rFonts w:ascii="Times New Roman" w:hAnsi="Times New Roman" w:cs="Times New Roman"/>
          <w:i/>
          <w:iCs/>
          <w:sz w:val="24"/>
          <w:szCs w:val="24"/>
        </w:rPr>
        <w:t>of</w:t>
      </w:r>
      <w:proofErr w:type="spellEnd"/>
      <w:r w:rsidRPr="0067060C">
        <w:rPr>
          <w:rFonts w:ascii="Times New Roman" w:hAnsi="Times New Roman" w:cs="Times New Roman"/>
          <w:i/>
          <w:iCs/>
          <w:sz w:val="24"/>
          <w:szCs w:val="24"/>
        </w:rPr>
        <w:t xml:space="preserve"> food </w:t>
      </w:r>
      <w:proofErr w:type="spellStart"/>
      <w:r w:rsidRPr="0067060C">
        <w:rPr>
          <w:rFonts w:ascii="Times New Roman" w:hAnsi="Times New Roman" w:cs="Times New Roman"/>
          <w:i/>
          <w:iCs/>
          <w:sz w:val="24"/>
          <w:szCs w:val="24"/>
        </w:rPr>
        <w:t>acceptance</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patterns</w:t>
      </w:r>
      <w:proofErr w:type="spellEnd"/>
      <w:r w:rsidRPr="0067060C">
        <w:rPr>
          <w:rFonts w:ascii="Times New Roman" w:hAnsi="Times New Roman" w:cs="Times New Roman"/>
          <w:i/>
          <w:iCs/>
          <w:sz w:val="24"/>
          <w:szCs w:val="24"/>
        </w:rPr>
        <w:t xml:space="preserve"> in </w:t>
      </w:r>
      <w:proofErr w:type="spellStart"/>
      <w:r w:rsidRPr="0067060C">
        <w:rPr>
          <w:rFonts w:ascii="Times New Roman" w:hAnsi="Times New Roman" w:cs="Times New Roman"/>
          <w:i/>
          <w:iCs/>
          <w:sz w:val="24"/>
          <w:szCs w:val="24"/>
        </w:rPr>
        <w:t>the</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first</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years</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of</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life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Proceedings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Nutrition</w:t>
      </w:r>
      <w:proofErr w:type="spellEnd"/>
      <w:r w:rsidRPr="0067060C">
        <w:rPr>
          <w:rFonts w:ascii="Times New Roman" w:hAnsi="Times New Roman" w:cs="Times New Roman"/>
          <w:sz w:val="24"/>
          <w:szCs w:val="24"/>
        </w:rPr>
        <w:t xml:space="preserve"> Society, 57(4), 617–624.</w:t>
      </w:r>
    </w:p>
    <w:p w14:paraId="04FF522A"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BLOOM, Paul. 2015. </w:t>
      </w:r>
      <w:r w:rsidRPr="0067060C">
        <w:rPr>
          <w:rFonts w:ascii="Times New Roman" w:hAnsi="Times New Roman" w:cs="Times New Roman"/>
          <w:i/>
          <w:iCs/>
          <w:sz w:val="24"/>
          <w:szCs w:val="24"/>
          <w:shd w:val="clear" w:color="auto" w:fill="FFFFFF"/>
        </w:rPr>
        <w:t xml:space="preserve">Jak se děti </w:t>
      </w:r>
      <w:proofErr w:type="gramStart"/>
      <w:r w:rsidRPr="0067060C">
        <w:rPr>
          <w:rFonts w:ascii="Times New Roman" w:hAnsi="Times New Roman" w:cs="Times New Roman"/>
          <w:i/>
          <w:iCs/>
          <w:sz w:val="24"/>
          <w:szCs w:val="24"/>
          <w:shd w:val="clear" w:color="auto" w:fill="FFFFFF"/>
        </w:rPr>
        <w:t>učí</w:t>
      </w:r>
      <w:proofErr w:type="gramEnd"/>
      <w:r w:rsidRPr="0067060C">
        <w:rPr>
          <w:rFonts w:ascii="Times New Roman" w:hAnsi="Times New Roman" w:cs="Times New Roman"/>
          <w:i/>
          <w:iCs/>
          <w:sz w:val="24"/>
          <w:szCs w:val="24"/>
          <w:shd w:val="clear" w:color="auto" w:fill="FFFFFF"/>
        </w:rPr>
        <w:t xml:space="preserve"> významu slov</w:t>
      </w:r>
      <w:r w:rsidRPr="0067060C">
        <w:rPr>
          <w:rFonts w:ascii="Times New Roman" w:hAnsi="Times New Roman" w:cs="Times New Roman"/>
          <w:sz w:val="24"/>
          <w:szCs w:val="24"/>
          <w:shd w:val="clear" w:color="auto" w:fill="FFFFFF"/>
        </w:rPr>
        <w:t>. Praha: Univerzita Karlova v Praze, nakladatelství Karolinum. Lingvistika (Karolinum). ISBN 978-80-246-3095-3.</w:t>
      </w:r>
    </w:p>
    <w:p w14:paraId="51FFCEA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CARLSON, Susan J. a </w:t>
      </w:r>
      <w:proofErr w:type="spellStart"/>
      <w:r w:rsidRPr="0067060C">
        <w:rPr>
          <w:rFonts w:ascii="Times New Roman" w:hAnsi="Times New Roman" w:cs="Times New Roman"/>
          <w:sz w:val="24"/>
          <w:szCs w:val="24"/>
          <w:shd w:val="clear" w:color="auto" w:fill="FFFFFF"/>
        </w:rPr>
        <w:t>Ekhard</w:t>
      </w:r>
      <w:proofErr w:type="spellEnd"/>
      <w:r w:rsidRPr="0067060C">
        <w:rPr>
          <w:rFonts w:ascii="Times New Roman" w:hAnsi="Times New Roman" w:cs="Times New Roman"/>
          <w:sz w:val="24"/>
          <w:szCs w:val="24"/>
          <w:shd w:val="clear" w:color="auto" w:fill="FFFFFF"/>
        </w:rPr>
        <w:t xml:space="preserve"> E. ZIEGLER. 2022. </w:t>
      </w:r>
      <w:proofErr w:type="spellStart"/>
      <w:r w:rsidRPr="0067060C">
        <w:rPr>
          <w:rFonts w:ascii="Times New Roman" w:hAnsi="Times New Roman" w:cs="Times New Roman"/>
          <w:sz w:val="24"/>
          <w:szCs w:val="24"/>
          <w:shd w:val="clear" w:color="auto" w:fill="FFFFFF"/>
        </w:rPr>
        <w:t>Feeding</w:t>
      </w:r>
      <w:proofErr w:type="spellEnd"/>
      <w:r w:rsidRPr="0067060C">
        <w:rPr>
          <w:rFonts w:ascii="Times New Roman" w:hAnsi="Times New Roman" w:cs="Times New Roman"/>
          <w:sz w:val="24"/>
          <w:szCs w:val="24"/>
          <w:shd w:val="clear" w:color="auto" w:fill="FFFFFF"/>
        </w:rPr>
        <w:t>: NICU Handbook. In: KLEIN, Jonathan a Edward F. BELL. </w:t>
      </w:r>
      <w:r w:rsidRPr="0067060C">
        <w:rPr>
          <w:rFonts w:ascii="Times New Roman" w:hAnsi="Times New Roman" w:cs="Times New Roman"/>
          <w:i/>
          <w:iCs/>
          <w:sz w:val="24"/>
          <w:szCs w:val="24"/>
          <w:shd w:val="clear" w:color="auto" w:fill="FFFFFF"/>
        </w:rPr>
        <w:t xml:space="preserve">Iowa </w:t>
      </w:r>
      <w:proofErr w:type="spellStart"/>
      <w:r w:rsidRPr="0067060C">
        <w:rPr>
          <w:rFonts w:ascii="Times New Roman" w:hAnsi="Times New Roman" w:cs="Times New Roman"/>
          <w:i/>
          <w:iCs/>
          <w:sz w:val="24"/>
          <w:szCs w:val="24"/>
          <w:shd w:val="clear" w:color="auto" w:fill="FFFFFF"/>
        </w:rPr>
        <w:t>Neonatology</w:t>
      </w:r>
      <w:proofErr w:type="spellEnd"/>
      <w:r w:rsidRPr="0067060C">
        <w:rPr>
          <w:rFonts w:ascii="Times New Roman" w:hAnsi="Times New Roman" w:cs="Times New Roman"/>
          <w:i/>
          <w:iCs/>
          <w:sz w:val="24"/>
          <w:szCs w:val="24"/>
          <w:shd w:val="clear" w:color="auto" w:fill="FFFFFF"/>
        </w:rPr>
        <w:t xml:space="preserve"> Handbook</w:t>
      </w:r>
      <w:r w:rsidRPr="0067060C">
        <w:rPr>
          <w:rFonts w:ascii="Times New Roman" w:hAnsi="Times New Roman" w:cs="Times New Roman"/>
          <w:sz w:val="24"/>
          <w:szCs w:val="24"/>
          <w:shd w:val="clear" w:color="auto" w:fill="FFFFFF"/>
        </w:rPr>
        <w:t xml:space="preserve"> [online]. 2nd. </w:t>
      </w:r>
      <w:proofErr w:type="spellStart"/>
      <w:r w:rsidRPr="0067060C">
        <w:rPr>
          <w:rFonts w:ascii="Times New Roman" w:hAnsi="Times New Roman" w:cs="Times New Roman"/>
          <w:sz w:val="24"/>
          <w:szCs w:val="24"/>
          <w:shd w:val="clear" w:color="auto" w:fill="FFFFFF"/>
        </w:rPr>
        <w:t>Virtual</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Hospital</w:t>
      </w:r>
      <w:proofErr w:type="spellEnd"/>
      <w:r w:rsidRPr="0067060C">
        <w:rPr>
          <w:rFonts w:ascii="Times New Roman" w:hAnsi="Times New Roman" w:cs="Times New Roman"/>
          <w:sz w:val="24"/>
          <w:szCs w:val="24"/>
          <w:shd w:val="clear" w:color="auto" w:fill="FFFFFF"/>
        </w:rPr>
        <w:t xml:space="preserve">® [cit. 2023-6-13]. Dostupné na internete: </w:t>
      </w:r>
      <w:hyperlink r:id="rId43" w:history="1">
        <w:r w:rsidRPr="0067060C">
          <w:rPr>
            <w:rStyle w:val="Hypertextovodkaz"/>
            <w:rFonts w:ascii="Times New Roman" w:hAnsi="Times New Roman" w:cs="Times New Roman"/>
            <w:color w:val="auto"/>
            <w:sz w:val="24"/>
            <w:szCs w:val="24"/>
            <w:shd w:val="clear" w:color="auto" w:fill="FFFFFF"/>
          </w:rPr>
          <w:t>https://uihc.org/childrens/educational-resources/feeding-nicu-handbook</w:t>
        </w:r>
      </w:hyperlink>
    </w:p>
    <w:p w14:paraId="5DA7BBC0"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Carvalho</w:t>
      </w:r>
      <w:proofErr w:type="spellEnd"/>
      <w:r w:rsidRPr="0067060C">
        <w:rPr>
          <w:rFonts w:ascii="Times New Roman" w:hAnsi="Times New Roman" w:cs="Times New Roman"/>
          <w:sz w:val="24"/>
          <w:szCs w:val="24"/>
        </w:rPr>
        <w:t xml:space="preserve">, Maria &amp; Justo, </w:t>
      </w:r>
      <w:proofErr w:type="spellStart"/>
      <w:r w:rsidRPr="0067060C">
        <w:rPr>
          <w:rFonts w:ascii="Times New Roman" w:hAnsi="Times New Roman" w:cs="Times New Roman"/>
          <w:sz w:val="24"/>
          <w:szCs w:val="24"/>
        </w:rPr>
        <w:t>João</w:t>
      </w:r>
      <w:proofErr w:type="spellEnd"/>
      <w:r w:rsidRPr="0067060C">
        <w:rPr>
          <w:rFonts w:ascii="Times New Roman" w:hAnsi="Times New Roman" w:cs="Times New Roman"/>
          <w:sz w:val="24"/>
          <w:szCs w:val="24"/>
        </w:rPr>
        <w:t xml:space="preserve"> &amp; </w:t>
      </w:r>
      <w:proofErr w:type="spellStart"/>
      <w:r w:rsidRPr="0067060C">
        <w:rPr>
          <w:rFonts w:ascii="Times New Roman" w:hAnsi="Times New Roman" w:cs="Times New Roman"/>
          <w:sz w:val="24"/>
          <w:szCs w:val="24"/>
        </w:rPr>
        <w:t>Gratier</w:t>
      </w:r>
      <w:proofErr w:type="spellEnd"/>
      <w:r w:rsidRPr="0067060C">
        <w:rPr>
          <w:rFonts w:ascii="Times New Roman" w:hAnsi="Times New Roman" w:cs="Times New Roman"/>
          <w:sz w:val="24"/>
          <w:szCs w:val="24"/>
        </w:rPr>
        <w:t xml:space="preserve">, Maya &amp; Silva, Helena. (2018).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Impact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Maternal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Voice</w:t>
      </w:r>
      <w:proofErr w:type="spellEnd"/>
      <w:r w:rsidRPr="0067060C">
        <w:rPr>
          <w:rFonts w:ascii="Times New Roman" w:hAnsi="Times New Roman" w:cs="Times New Roman"/>
          <w:sz w:val="24"/>
          <w:szCs w:val="24"/>
        </w:rPr>
        <w:t xml:space="preserve"> on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Fetus: A </w:t>
      </w:r>
      <w:proofErr w:type="spellStart"/>
      <w:r w:rsidRPr="0067060C">
        <w:rPr>
          <w:rFonts w:ascii="Times New Roman" w:hAnsi="Times New Roman" w:cs="Times New Roman"/>
          <w:sz w:val="24"/>
          <w:szCs w:val="24"/>
        </w:rPr>
        <w:t>Systematic</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Review</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Current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Women</w:t>
      </w:r>
      <w:proofErr w:type="spellEnd"/>
      <w:r w:rsidRPr="0067060C">
        <w:rPr>
          <w:rFonts w:ascii="Times New Roman" w:hAnsi="Times New Roman" w:cs="Times New Roman"/>
          <w:sz w:val="24"/>
          <w:szCs w:val="24"/>
        </w:rPr>
        <w:t xml:space="preserve"> s </w:t>
      </w:r>
      <w:proofErr w:type="spellStart"/>
      <w:r w:rsidRPr="0067060C">
        <w:rPr>
          <w:rFonts w:ascii="Times New Roman" w:hAnsi="Times New Roman" w:cs="Times New Roman"/>
          <w:sz w:val="24"/>
          <w:szCs w:val="24"/>
        </w:rPr>
        <w:t>Health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Reviews</w:t>
      </w:r>
      <w:proofErr w:type="spellEnd"/>
      <w:r w:rsidRPr="0067060C">
        <w:rPr>
          <w:rFonts w:ascii="Times New Roman" w:hAnsi="Times New Roman" w:cs="Times New Roman"/>
          <w:sz w:val="24"/>
          <w:szCs w:val="24"/>
        </w:rPr>
        <w:t>. 14. 10.2174/1573404814666181026094419.</w:t>
      </w:r>
    </w:p>
    <w:p w14:paraId="06DAA1D9" w14:textId="115CEA28"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CIESLAR, Jan. Podíl předčasně narozených dětí klesá. ČSÚ [online]. 2021 [cit. 202</w:t>
      </w:r>
      <w:r w:rsidR="00C36174">
        <w:rPr>
          <w:rFonts w:ascii="Times New Roman" w:hAnsi="Times New Roman" w:cs="Times New Roman"/>
          <w:sz w:val="24"/>
          <w:szCs w:val="24"/>
        </w:rPr>
        <w:t>3</w:t>
      </w:r>
      <w:r w:rsidRPr="0067060C">
        <w:rPr>
          <w:rFonts w:ascii="Times New Roman" w:hAnsi="Times New Roman" w:cs="Times New Roman"/>
          <w:sz w:val="24"/>
          <w:szCs w:val="24"/>
        </w:rPr>
        <w:t>-03-11]. Dostupné z: https://www.czso.cz/csu/czso/podil-predcasne-narozenych-deti-klesa#:~:text=%C5%BDen%C3%A1m%20ve%20v%C4%9Bku%2020%E2%80%9324,let%20(6%2C4%20%25).</w:t>
      </w:r>
    </w:p>
    <w:p w14:paraId="0C7FC74B"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ČERVENKOVÁ, Barbora. 2019. </w:t>
      </w:r>
      <w:r w:rsidRPr="0067060C">
        <w:rPr>
          <w:rFonts w:ascii="Times New Roman" w:hAnsi="Times New Roman" w:cs="Times New Roman"/>
          <w:i/>
          <w:iCs/>
          <w:sz w:val="24"/>
          <w:szCs w:val="24"/>
          <w:shd w:val="clear" w:color="auto" w:fill="FFFFFF"/>
        </w:rPr>
        <w:t>Rozvoj komunikačních a jazykových schopností: u dětí od narození do tří let věku</w:t>
      </w:r>
      <w:r w:rsidRPr="0067060C">
        <w:rPr>
          <w:rFonts w:ascii="Times New Roman" w:hAnsi="Times New Roman" w:cs="Times New Roman"/>
          <w:sz w:val="24"/>
          <w:szCs w:val="24"/>
          <w:shd w:val="clear" w:color="auto" w:fill="FFFFFF"/>
        </w:rPr>
        <w:t>. 2019. Praha: Grada. Pedagogika (Grada). ISBN 978-80-271-2054-3.</w:t>
      </w:r>
    </w:p>
    <w:p w14:paraId="1D0D4A56"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lastRenderedPageBreak/>
        <w:t>ČERVENKOVÁ, Barbora. 2020. Klinická logopedie. In: MARKOVÁ, Daniela a Magdalena CHVÍLOVÁ WEBEROVÁ. </w:t>
      </w:r>
      <w:r w:rsidRPr="0067060C">
        <w:rPr>
          <w:rFonts w:ascii="Times New Roman" w:hAnsi="Times New Roman" w:cs="Times New Roman"/>
          <w:i/>
          <w:iCs/>
          <w:sz w:val="24"/>
          <w:szCs w:val="24"/>
          <w:shd w:val="clear" w:color="auto" w:fill="FFFFFF"/>
        </w:rPr>
        <w:t xml:space="preserve">Předčasně narozené dítě: následná péče - kdy začíná a kdy </w:t>
      </w:r>
      <w:proofErr w:type="gramStart"/>
      <w:r w:rsidRPr="0067060C">
        <w:rPr>
          <w:rFonts w:ascii="Times New Roman" w:hAnsi="Times New Roman" w:cs="Times New Roman"/>
          <w:i/>
          <w:iCs/>
          <w:sz w:val="24"/>
          <w:szCs w:val="24"/>
          <w:shd w:val="clear" w:color="auto" w:fill="FFFFFF"/>
        </w:rPr>
        <w:t>končí?</w:t>
      </w:r>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xml:space="preserve"> Praha: Grada </w:t>
      </w:r>
      <w:proofErr w:type="spellStart"/>
      <w:r w:rsidRPr="0067060C">
        <w:rPr>
          <w:rFonts w:ascii="Times New Roman" w:hAnsi="Times New Roman" w:cs="Times New Roman"/>
          <w:sz w:val="24"/>
          <w:szCs w:val="24"/>
          <w:shd w:val="clear" w:color="auto" w:fill="FFFFFF"/>
        </w:rPr>
        <w:t>Publishing</w:t>
      </w:r>
      <w:proofErr w:type="spellEnd"/>
      <w:r w:rsidRPr="0067060C">
        <w:rPr>
          <w:rFonts w:ascii="Times New Roman" w:hAnsi="Times New Roman" w:cs="Times New Roman"/>
          <w:sz w:val="24"/>
          <w:szCs w:val="24"/>
          <w:shd w:val="clear" w:color="auto" w:fill="FFFFFF"/>
        </w:rPr>
        <w:t>, s. 421–435. ISBN 978-80-271-1745-1.</w:t>
      </w:r>
    </w:p>
    <w:p w14:paraId="21E980AA" w14:textId="19D0C169"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ČERVENKOVÁ, Barbora. Dudlík ano či ne? [online]. 19.12.2016 [cit. 202</w:t>
      </w:r>
      <w:r w:rsidR="00C36174">
        <w:rPr>
          <w:rFonts w:ascii="Times New Roman" w:hAnsi="Times New Roman" w:cs="Times New Roman"/>
          <w:sz w:val="24"/>
          <w:szCs w:val="24"/>
        </w:rPr>
        <w:t>3</w:t>
      </w:r>
      <w:r w:rsidRPr="0067060C">
        <w:rPr>
          <w:rFonts w:ascii="Times New Roman" w:hAnsi="Times New Roman" w:cs="Times New Roman"/>
          <w:sz w:val="24"/>
          <w:szCs w:val="24"/>
        </w:rPr>
        <w:t xml:space="preserve">-03-22]. Dostupné z: </w:t>
      </w:r>
      <w:hyperlink r:id="rId44" w:history="1">
        <w:r w:rsidRPr="0067060C">
          <w:rPr>
            <w:rStyle w:val="Hypertextovodkaz"/>
            <w:rFonts w:ascii="Times New Roman" w:hAnsi="Times New Roman" w:cs="Times New Roman"/>
            <w:color w:val="auto"/>
            <w:sz w:val="24"/>
            <w:szCs w:val="24"/>
          </w:rPr>
          <w:t>https://www.klinickalogopedie.cz/index.php?pg=verejnost--</w:t>
        </w:r>
        <w:proofErr w:type="spellStart"/>
        <w:r w:rsidRPr="0067060C">
          <w:rPr>
            <w:rStyle w:val="Hypertextovodkaz"/>
            <w:rFonts w:ascii="Times New Roman" w:hAnsi="Times New Roman" w:cs="Times New Roman"/>
            <w:color w:val="auto"/>
            <w:sz w:val="24"/>
            <w:szCs w:val="24"/>
          </w:rPr>
          <w:t>klinicti-logopedove-doporucuji&amp;aid</w:t>
        </w:r>
        <w:proofErr w:type="spellEnd"/>
        <w:r w:rsidRPr="0067060C">
          <w:rPr>
            <w:rStyle w:val="Hypertextovodkaz"/>
            <w:rFonts w:ascii="Times New Roman" w:hAnsi="Times New Roman" w:cs="Times New Roman"/>
            <w:color w:val="auto"/>
            <w:sz w:val="24"/>
            <w:szCs w:val="24"/>
          </w:rPr>
          <w:t>=1168</w:t>
        </w:r>
      </w:hyperlink>
    </w:p>
    <w:p w14:paraId="15F9AECF" w14:textId="1AB85202" w:rsidR="007A116A" w:rsidRPr="0067060C" w:rsidRDefault="007A116A" w:rsidP="0067060C">
      <w:pPr>
        <w:spacing w:line="360" w:lineRule="auto"/>
        <w:ind w:left="360"/>
        <w:jc w:val="both"/>
        <w:rPr>
          <w:rStyle w:val="Hypertextovodkaz"/>
          <w:rFonts w:ascii="Times New Roman" w:hAnsi="Times New Roman" w:cs="Times New Roman"/>
          <w:color w:val="auto"/>
          <w:sz w:val="24"/>
          <w:szCs w:val="24"/>
          <w:u w:val="none"/>
        </w:rPr>
      </w:pPr>
      <w:r w:rsidRPr="0067060C">
        <w:rPr>
          <w:rFonts w:ascii="Times New Roman" w:hAnsi="Times New Roman" w:cs="Times New Roman"/>
          <w:sz w:val="24"/>
          <w:szCs w:val="24"/>
        </w:rPr>
        <w:t>ČERVENKOVÁ, Barbora. Multidisciplinární péče o perinatálně ohrožené a poškozené děti: Role logopeda v týmu odborníků perinatologického centra. Listy klinické logopedie [online]. 2017, 14. 12. 2017, 1(2), s. 18-22 [cit. 20</w:t>
      </w:r>
      <w:r w:rsidR="00105639">
        <w:rPr>
          <w:rFonts w:ascii="Times New Roman" w:hAnsi="Times New Roman" w:cs="Times New Roman"/>
          <w:sz w:val="24"/>
          <w:szCs w:val="24"/>
        </w:rPr>
        <w:t>23</w:t>
      </w:r>
      <w:r w:rsidRPr="0067060C">
        <w:rPr>
          <w:rFonts w:ascii="Times New Roman" w:hAnsi="Times New Roman" w:cs="Times New Roman"/>
          <w:sz w:val="24"/>
          <w:szCs w:val="24"/>
        </w:rPr>
        <w:t>-</w:t>
      </w:r>
      <w:r w:rsidR="00C36174">
        <w:rPr>
          <w:rFonts w:ascii="Times New Roman" w:hAnsi="Times New Roman" w:cs="Times New Roman"/>
          <w:sz w:val="24"/>
          <w:szCs w:val="24"/>
        </w:rPr>
        <w:t>0</w:t>
      </w:r>
      <w:r w:rsidR="00105639">
        <w:rPr>
          <w:rFonts w:ascii="Times New Roman" w:hAnsi="Times New Roman" w:cs="Times New Roman"/>
          <w:sz w:val="24"/>
          <w:szCs w:val="24"/>
        </w:rPr>
        <w:t>4</w:t>
      </w:r>
      <w:r w:rsidRPr="0067060C">
        <w:rPr>
          <w:rFonts w:ascii="Times New Roman" w:hAnsi="Times New Roman" w:cs="Times New Roman"/>
          <w:sz w:val="24"/>
          <w:szCs w:val="24"/>
        </w:rPr>
        <w:t>-</w:t>
      </w:r>
      <w:r w:rsidR="00C36174">
        <w:rPr>
          <w:rFonts w:ascii="Times New Roman" w:hAnsi="Times New Roman" w:cs="Times New Roman"/>
          <w:sz w:val="24"/>
          <w:szCs w:val="24"/>
        </w:rPr>
        <w:t>0</w:t>
      </w:r>
      <w:r w:rsidR="00105639">
        <w:rPr>
          <w:rFonts w:ascii="Times New Roman" w:hAnsi="Times New Roman" w:cs="Times New Roman"/>
          <w:sz w:val="24"/>
          <w:szCs w:val="24"/>
        </w:rPr>
        <w:t>4</w:t>
      </w:r>
      <w:r w:rsidRPr="0067060C">
        <w:rPr>
          <w:rFonts w:ascii="Times New Roman" w:hAnsi="Times New Roman" w:cs="Times New Roman"/>
          <w:sz w:val="24"/>
          <w:szCs w:val="24"/>
        </w:rPr>
        <w:t xml:space="preserve">]. ISSN 2570-6179. Dostupné z: </w:t>
      </w:r>
      <w:hyperlink r:id="rId45" w:history="1">
        <w:r w:rsidRPr="0067060C">
          <w:rPr>
            <w:rStyle w:val="Hypertextovodkaz"/>
            <w:rFonts w:ascii="Times New Roman" w:hAnsi="Times New Roman" w:cs="Times New Roman"/>
            <w:color w:val="auto"/>
            <w:sz w:val="24"/>
            <w:szCs w:val="24"/>
          </w:rPr>
          <w:t>https://casopis.aklcr.cz/pdfs/lkl/2017/02/03.pdf</w:t>
        </w:r>
      </w:hyperlink>
    </w:p>
    <w:p w14:paraId="26B405C1"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9F9F9"/>
        </w:rPr>
        <w:t xml:space="preserve">ČERVENKOVÁ, Barbora. </w:t>
      </w:r>
      <w:r w:rsidRPr="0067060C">
        <w:rPr>
          <w:rFonts w:ascii="Times New Roman" w:hAnsi="Times New Roman" w:cs="Times New Roman"/>
          <w:i/>
          <w:iCs/>
          <w:sz w:val="24"/>
          <w:szCs w:val="24"/>
          <w:shd w:val="clear" w:color="auto" w:fill="F9F9F9"/>
        </w:rPr>
        <w:t>Responsivní způsob vedení příjmu potravy u předčasně narozených dětí v logopedickém náhledu</w:t>
      </w:r>
      <w:r w:rsidRPr="0067060C">
        <w:rPr>
          <w:rFonts w:ascii="Times New Roman" w:hAnsi="Times New Roman" w:cs="Times New Roman"/>
          <w:sz w:val="24"/>
          <w:szCs w:val="24"/>
          <w:shd w:val="clear" w:color="auto" w:fill="F9F9F9"/>
        </w:rPr>
        <w:t xml:space="preserve"> [online]. Olomouc, 2021 [cit. 2023-06-11]. Dostupné z: https://theses.cz/id/gix8fv/. Disertační práce. Univerzita Palackého v Olomouci, Pedagogická fakulta. Vedoucí práce prof. Mgr. Kateřina Vitásková, Ph.D.</w:t>
      </w:r>
    </w:p>
    <w:p w14:paraId="634D8CAF"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DeMauro</w:t>
      </w:r>
      <w:proofErr w:type="spellEnd"/>
      <w:r w:rsidRPr="0067060C">
        <w:rPr>
          <w:rFonts w:ascii="Times New Roman" w:hAnsi="Times New Roman" w:cs="Times New Roman"/>
          <w:sz w:val="24"/>
          <w:szCs w:val="24"/>
        </w:rPr>
        <w:t xml:space="preserve">, S. B., Patel, P. R., </w:t>
      </w:r>
      <w:proofErr w:type="spellStart"/>
      <w:r w:rsidRPr="0067060C">
        <w:rPr>
          <w:rFonts w:ascii="Times New Roman" w:hAnsi="Times New Roman" w:cs="Times New Roman"/>
          <w:sz w:val="24"/>
          <w:szCs w:val="24"/>
        </w:rPr>
        <w:t>Medoff</w:t>
      </w:r>
      <w:proofErr w:type="spellEnd"/>
      <w:r w:rsidRPr="0067060C">
        <w:rPr>
          <w:rFonts w:ascii="Times New Roman" w:hAnsi="Times New Roman" w:cs="Times New Roman"/>
          <w:sz w:val="24"/>
          <w:szCs w:val="24"/>
        </w:rPr>
        <w:t xml:space="preserve">-Cooper, B., </w:t>
      </w:r>
      <w:proofErr w:type="spellStart"/>
      <w:r w:rsidRPr="0067060C">
        <w:rPr>
          <w:rFonts w:ascii="Times New Roman" w:hAnsi="Times New Roman" w:cs="Times New Roman"/>
          <w:sz w:val="24"/>
          <w:szCs w:val="24"/>
        </w:rPr>
        <w:t>Posencheg</w:t>
      </w:r>
      <w:proofErr w:type="spellEnd"/>
      <w:r w:rsidRPr="0067060C">
        <w:rPr>
          <w:rFonts w:ascii="Times New Roman" w:hAnsi="Times New Roman" w:cs="Times New Roman"/>
          <w:sz w:val="24"/>
          <w:szCs w:val="24"/>
        </w:rPr>
        <w:t xml:space="preserve">, M., &amp; </w:t>
      </w:r>
      <w:proofErr w:type="spellStart"/>
      <w:r w:rsidRPr="0067060C">
        <w:rPr>
          <w:rFonts w:ascii="Times New Roman" w:hAnsi="Times New Roman" w:cs="Times New Roman"/>
          <w:sz w:val="24"/>
          <w:szCs w:val="24"/>
        </w:rPr>
        <w:t>Abbasi</w:t>
      </w:r>
      <w:proofErr w:type="spellEnd"/>
      <w:r w:rsidRPr="0067060C">
        <w:rPr>
          <w:rFonts w:ascii="Times New Roman" w:hAnsi="Times New Roman" w:cs="Times New Roman"/>
          <w:sz w:val="24"/>
          <w:szCs w:val="24"/>
        </w:rPr>
        <w:t xml:space="preserve">, S. (2011). </w:t>
      </w:r>
      <w:proofErr w:type="spellStart"/>
      <w:r w:rsidRPr="0067060C">
        <w:rPr>
          <w:rFonts w:ascii="Times New Roman" w:hAnsi="Times New Roman" w:cs="Times New Roman"/>
          <w:sz w:val="24"/>
          <w:szCs w:val="24"/>
        </w:rPr>
        <w:t>Postdischarge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patterns</w:t>
      </w:r>
      <w:proofErr w:type="spellEnd"/>
      <w:r w:rsidRPr="0067060C">
        <w:rPr>
          <w:rFonts w:ascii="Times New Roman" w:hAnsi="Times New Roman" w:cs="Times New Roman"/>
          <w:sz w:val="24"/>
          <w:szCs w:val="24"/>
        </w:rPr>
        <w:t xml:space="preserve"> in </w:t>
      </w:r>
      <w:proofErr w:type="gramStart"/>
      <w:r w:rsidRPr="0067060C">
        <w:rPr>
          <w:rFonts w:ascii="Times New Roman" w:hAnsi="Times New Roman" w:cs="Times New Roman"/>
          <w:sz w:val="24"/>
          <w:szCs w:val="24"/>
        </w:rPr>
        <w:t>early- and</w:t>
      </w:r>
      <w:proofErr w:type="gram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late-preterm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Clinical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pediatrics</w:t>
      </w:r>
      <w:proofErr w:type="spellEnd"/>
      <w:r w:rsidRPr="0067060C">
        <w:rPr>
          <w:rFonts w:ascii="Times New Roman" w:hAnsi="Times New Roman" w:cs="Times New Roman"/>
          <w:sz w:val="24"/>
          <w:szCs w:val="24"/>
        </w:rPr>
        <w:t>, 50(10), 957–962. https://doi.org/10.1177/0009922811409028</w:t>
      </w:r>
    </w:p>
    <w:p w14:paraId="311B1208" w14:textId="77777777" w:rsidR="007A116A" w:rsidRPr="00FA2DBB" w:rsidRDefault="007A116A" w:rsidP="0067060C">
      <w:pPr>
        <w:pStyle w:val="Normlnweb"/>
        <w:spacing w:line="360" w:lineRule="auto"/>
        <w:ind w:left="360"/>
        <w:jc w:val="both"/>
      </w:pPr>
      <w:r w:rsidRPr="00FA2DBB">
        <w:rPr>
          <w:shd w:val="clear" w:color="auto" w:fill="FFFFFF"/>
        </w:rPr>
        <w:t xml:space="preserve">DOHERTY-SNEDDON, </w:t>
      </w:r>
      <w:proofErr w:type="spellStart"/>
      <w:r w:rsidRPr="00FA2DBB">
        <w:rPr>
          <w:shd w:val="clear" w:color="auto" w:fill="FFFFFF"/>
        </w:rPr>
        <w:t>Gwyneth</w:t>
      </w:r>
      <w:proofErr w:type="spellEnd"/>
      <w:r w:rsidRPr="00FA2DBB">
        <w:rPr>
          <w:shd w:val="clear" w:color="auto" w:fill="FFFFFF"/>
        </w:rPr>
        <w:t>. 2005. </w:t>
      </w:r>
      <w:r w:rsidRPr="00FA2DBB">
        <w:rPr>
          <w:i/>
          <w:iCs/>
          <w:shd w:val="clear" w:color="auto" w:fill="FFFFFF"/>
        </w:rPr>
        <w:t>Neverbální komunikace dětí: jak porozumět dítěti z jeho gest a mimiky</w:t>
      </w:r>
      <w:r w:rsidRPr="00FA2DBB">
        <w:rPr>
          <w:shd w:val="clear" w:color="auto" w:fill="FFFFFF"/>
        </w:rPr>
        <w:t>. Praha: Portál. ISBN 80-736-7043-7.</w:t>
      </w:r>
    </w:p>
    <w:p w14:paraId="768F8B6E"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DOKOUPILOVÁ, Milena, Barbora FIŠÁRKOVÁ, Alena KOKEŠOVÁ, Lenka NOVOTNÁ, Eva KOPASOVÁ, Ľubica KAISEROVÁ a Ladislav MÜLLER. </w:t>
      </w:r>
      <w:r w:rsidRPr="0067060C">
        <w:rPr>
          <w:rFonts w:ascii="Times New Roman" w:hAnsi="Times New Roman" w:cs="Times New Roman"/>
          <w:i/>
          <w:iCs/>
          <w:sz w:val="24"/>
          <w:szCs w:val="24"/>
          <w:shd w:val="clear" w:color="auto" w:fill="FFFFFF"/>
        </w:rPr>
        <w:t>Narodilo se předčasně: průvodce péčí o nedonošené děti</w:t>
      </w:r>
      <w:r w:rsidRPr="0067060C">
        <w:rPr>
          <w:rFonts w:ascii="Times New Roman" w:hAnsi="Times New Roman" w:cs="Times New Roman"/>
          <w:sz w:val="24"/>
          <w:szCs w:val="24"/>
          <w:shd w:val="clear" w:color="auto" w:fill="FFFFFF"/>
        </w:rPr>
        <w:t>. 2. vydání. Praha: Portál, 2016. ISBN 978-80-262-1072-6.</w:t>
      </w:r>
    </w:p>
    <w:p w14:paraId="7BE4E295"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DURDILOVÁ, Lucie. Dysfagie u dětí. Listy klinické logopedie [online]. 2017: 1(2): 52-57 [cit. 2023-6-18]. Dostupné na internete: https://www.prolekare.cz/casopisy/listy-klinicke-logopedie/2017-2-15/dysfagie-u-deti-108640#:~:text=Dle%20ASHA%20%282017%29%20je%20odhadov%C3%A1n%20v%C3%BDskyt%20poruch%20polyk%C3%A1n%C3%AD,naru%C5%A1en%C3%A9ho%20r%C5%AFstu%20%C4%8Di%20ve%20spojitosti%20s%20chronick%C3%BDm%20onemocn%C4%9Bn%C3%ADm.</w:t>
      </w:r>
    </w:p>
    <w:p w14:paraId="16D5766D"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lastRenderedPageBreak/>
        <w:t>Feştilă</w:t>
      </w:r>
      <w:proofErr w:type="spellEnd"/>
      <w:r w:rsidRPr="0067060C">
        <w:rPr>
          <w:rFonts w:ascii="Times New Roman" w:hAnsi="Times New Roman" w:cs="Times New Roman"/>
          <w:sz w:val="24"/>
          <w:szCs w:val="24"/>
        </w:rPr>
        <w:t xml:space="preserve">, D., </w:t>
      </w:r>
      <w:proofErr w:type="spellStart"/>
      <w:r w:rsidRPr="0067060C">
        <w:rPr>
          <w:rFonts w:ascii="Times New Roman" w:hAnsi="Times New Roman" w:cs="Times New Roman"/>
          <w:sz w:val="24"/>
          <w:szCs w:val="24"/>
        </w:rPr>
        <w:t>Ghergie</w:t>
      </w:r>
      <w:proofErr w:type="spellEnd"/>
      <w:r w:rsidRPr="0067060C">
        <w:rPr>
          <w:rFonts w:ascii="Times New Roman" w:hAnsi="Times New Roman" w:cs="Times New Roman"/>
          <w:sz w:val="24"/>
          <w:szCs w:val="24"/>
        </w:rPr>
        <w:t xml:space="preserve">, M., </w:t>
      </w:r>
      <w:proofErr w:type="spellStart"/>
      <w:r w:rsidRPr="0067060C">
        <w:rPr>
          <w:rFonts w:ascii="Times New Roman" w:hAnsi="Times New Roman" w:cs="Times New Roman"/>
          <w:sz w:val="24"/>
          <w:szCs w:val="24"/>
        </w:rPr>
        <w:t>Muntean</w:t>
      </w:r>
      <w:proofErr w:type="spellEnd"/>
      <w:r w:rsidRPr="0067060C">
        <w:rPr>
          <w:rFonts w:ascii="Times New Roman" w:hAnsi="Times New Roman" w:cs="Times New Roman"/>
          <w:sz w:val="24"/>
          <w:szCs w:val="24"/>
        </w:rPr>
        <w:t xml:space="preserve">, A., </w:t>
      </w:r>
      <w:proofErr w:type="spellStart"/>
      <w:r w:rsidRPr="0067060C">
        <w:rPr>
          <w:rFonts w:ascii="Times New Roman" w:hAnsi="Times New Roman" w:cs="Times New Roman"/>
          <w:sz w:val="24"/>
          <w:szCs w:val="24"/>
        </w:rPr>
        <w:t>Matiz</w:t>
      </w:r>
      <w:proofErr w:type="spellEnd"/>
      <w:r w:rsidRPr="0067060C">
        <w:rPr>
          <w:rFonts w:ascii="Times New Roman" w:hAnsi="Times New Roman" w:cs="Times New Roman"/>
          <w:sz w:val="24"/>
          <w:szCs w:val="24"/>
        </w:rPr>
        <w:t xml:space="preserve">, D., &amp; </w:t>
      </w:r>
      <w:proofErr w:type="spellStart"/>
      <w:r w:rsidRPr="0067060C">
        <w:rPr>
          <w:rFonts w:ascii="Times New Roman" w:hAnsi="Times New Roman" w:cs="Times New Roman"/>
          <w:sz w:val="24"/>
          <w:szCs w:val="24"/>
        </w:rPr>
        <w:t>Şerb</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Nescu</w:t>
      </w:r>
      <w:proofErr w:type="spellEnd"/>
      <w:r w:rsidRPr="0067060C">
        <w:rPr>
          <w:rFonts w:ascii="Times New Roman" w:hAnsi="Times New Roman" w:cs="Times New Roman"/>
          <w:sz w:val="24"/>
          <w:szCs w:val="24"/>
        </w:rPr>
        <w:t xml:space="preserve">, A. (2014). </w:t>
      </w:r>
      <w:proofErr w:type="spellStart"/>
      <w:r w:rsidRPr="0067060C">
        <w:rPr>
          <w:rFonts w:ascii="Times New Roman" w:hAnsi="Times New Roman" w:cs="Times New Roman"/>
          <w:sz w:val="24"/>
          <w:szCs w:val="24"/>
        </w:rPr>
        <w:t>Suckling</w:t>
      </w:r>
      <w:proofErr w:type="spellEnd"/>
      <w:r w:rsidRPr="0067060C">
        <w:rPr>
          <w:rFonts w:ascii="Times New Roman" w:hAnsi="Times New Roman" w:cs="Times New Roman"/>
          <w:sz w:val="24"/>
          <w:szCs w:val="24"/>
        </w:rPr>
        <w:t xml:space="preserve"> and non-</w:t>
      </w:r>
      <w:proofErr w:type="spellStart"/>
      <w:r w:rsidRPr="0067060C">
        <w:rPr>
          <w:rFonts w:ascii="Times New Roman" w:hAnsi="Times New Roman" w:cs="Times New Roman"/>
          <w:sz w:val="24"/>
          <w:szCs w:val="24"/>
        </w:rPr>
        <w:t>nutritive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sucking</w:t>
      </w:r>
      <w:proofErr w:type="spellEnd"/>
      <w:r w:rsidRPr="0067060C">
        <w:rPr>
          <w:rFonts w:ascii="Times New Roman" w:hAnsi="Times New Roman" w:cs="Times New Roman"/>
          <w:sz w:val="24"/>
          <w:szCs w:val="24"/>
        </w:rPr>
        <w:t xml:space="preserve"> habit: </w:t>
      </w:r>
      <w:proofErr w:type="spellStart"/>
      <w:r w:rsidRPr="0067060C">
        <w:rPr>
          <w:rFonts w:ascii="Times New Roman" w:hAnsi="Times New Roman" w:cs="Times New Roman"/>
          <w:sz w:val="24"/>
          <w:szCs w:val="24"/>
        </w:rPr>
        <w:t>what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should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we</w:t>
      </w:r>
      <w:proofErr w:type="spellEnd"/>
      <w:r w:rsidRPr="0067060C">
        <w:rPr>
          <w:rFonts w:ascii="Times New Roman" w:hAnsi="Times New Roman" w:cs="Times New Roman"/>
          <w:sz w:val="24"/>
          <w:szCs w:val="24"/>
        </w:rPr>
        <w:t xml:space="preserve"> </w:t>
      </w:r>
      <w:proofErr w:type="spellStart"/>
      <w:proofErr w:type="gramStart"/>
      <w:r w:rsidRPr="0067060C">
        <w:rPr>
          <w:rFonts w:ascii="Times New Roman" w:hAnsi="Times New Roman" w:cs="Times New Roman"/>
          <w:sz w:val="24"/>
          <w:szCs w:val="24"/>
        </w:rPr>
        <w:t>know</w:t>
      </w:r>
      <w:proofErr w:type="spellEnd"/>
      <w:r w:rsidRPr="0067060C">
        <w:rPr>
          <w:rFonts w:ascii="Times New Roman" w:hAnsi="Times New Roman" w:cs="Times New Roman"/>
          <w:sz w:val="24"/>
          <w:szCs w:val="24"/>
        </w:rPr>
        <w:t>?.</w:t>
      </w:r>
      <w:proofErr w:type="gram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Clujul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medical</w:t>
      </w:r>
      <w:proofErr w:type="spellEnd"/>
      <w:r w:rsidRPr="0067060C">
        <w:rPr>
          <w:rFonts w:ascii="Times New Roman" w:hAnsi="Times New Roman" w:cs="Times New Roman"/>
          <w:sz w:val="24"/>
          <w:szCs w:val="24"/>
        </w:rPr>
        <w:t xml:space="preserve"> (1957), 87(1), 11–14. </w:t>
      </w:r>
      <w:hyperlink r:id="rId46" w:history="1">
        <w:r w:rsidRPr="0067060C">
          <w:rPr>
            <w:rStyle w:val="Hypertextovodkaz"/>
            <w:rFonts w:ascii="Times New Roman" w:hAnsi="Times New Roman" w:cs="Times New Roman"/>
            <w:color w:val="auto"/>
            <w:sz w:val="24"/>
            <w:szCs w:val="24"/>
          </w:rPr>
          <w:t>https://doi.org/10.15386/cjm.2014.8872.871.df1mg2</w:t>
        </w:r>
      </w:hyperlink>
    </w:p>
    <w:p w14:paraId="162CF6A9"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Field</w:t>
      </w:r>
      <w:proofErr w:type="spellEnd"/>
      <w:r w:rsidRPr="0067060C">
        <w:rPr>
          <w:rFonts w:ascii="Times New Roman" w:hAnsi="Times New Roman" w:cs="Times New Roman"/>
          <w:sz w:val="24"/>
          <w:szCs w:val="24"/>
        </w:rPr>
        <w:t xml:space="preserve">, T., </w:t>
      </w:r>
      <w:proofErr w:type="spellStart"/>
      <w:r w:rsidRPr="0067060C">
        <w:rPr>
          <w:rFonts w:ascii="Times New Roman" w:hAnsi="Times New Roman" w:cs="Times New Roman"/>
          <w:sz w:val="24"/>
          <w:szCs w:val="24"/>
        </w:rPr>
        <w:t>Ignatoff</w:t>
      </w:r>
      <w:proofErr w:type="spellEnd"/>
      <w:r w:rsidRPr="0067060C">
        <w:rPr>
          <w:rFonts w:ascii="Times New Roman" w:hAnsi="Times New Roman" w:cs="Times New Roman"/>
          <w:sz w:val="24"/>
          <w:szCs w:val="24"/>
        </w:rPr>
        <w:t xml:space="preserve">, E., </w:t>
      </w:r>
      <w:proofErr w:type="spellStart"/>
      <w:r w:rsidRPr="0067060C">
        <w:rPr>
          <w:rFonts w:ascii="Times New Roman" w:hAnsi="Times New Roman" w:cs="Times New Roman"/>
          <w:sz w:val="24"/>
          <w:szCs w:val="24"/>
        </w:rPr>
        <w:t>Stringer</w:t>
      </w:r>
      <w:proofErr w:type="spellEnd"/>
      <w:r w:rsidRPr="0067060C">
        <w:rPr>
          <w:rFonts w:ascii="Times New Roman" w:hAnsi="Times New Roman" w:cs="Times New Roman"/>
          <w:sz w:val="24"/>
          <w:szCs w:val="24"/>
        </w:rPr>
        <w:t xml:space="preserve">, S., </w:t>
      </w:r>
      <w:proofErr w:type="spellStart"/>
      <w:r w:rsidRPr="0067060C">
        <w:rPr>
          <w:rFonts w:ascii="Times New Roman" w:hAnsi="Times New Roman" w:cs="Times New Roman"/>
          <w:sz w:val="24"/>
          <w:szCs w:val="24"/>
        </w:rPr>
        <w:t>Brennan</w:t>
      </w:r>
      <w:proofErr w:type="spellEnd"/>
      <w:r w:rsidRPr="0067060C">
        <w:rPr>
          <w:rFonts w:ascii="Times New Roman" w:hAnsi="Times New Roman" w:cs="Times New Roman"/>
          <w:sz w:val="24"/>
          <w:szCs w:val="24"/>
        </w:rPr>
        <w:t xml:space="preserve">, J., </w:t>
      </w:r>
      <w:proofErr w:type="spellStart"/>
      <w:r w:rsidRPr="0067060C">
        <w:rPr>
          <w:rFonts w:ascii="Times New Roman" w:hAnsi="Times New Roman" w:cs="Times New Roman"/>
          <w:sz w:val="24"/>
          <w:szCs w:val="24"/>
        </w:rPr>
        <w:t>Greenberg</w:t>
      </w:r>
      <w:proofErr w:type="spellEnd"/>
      <w:r w:rsidRPr="0067060C">
        <w:rPr>
          <w:rFonts w:ascii="Times New Roman" w:hAnsi="Times New Roman" w:cs="Times New Roman"/>
          <w:sz w:val="24"/>
          <w:szCs w:val="24"/>
        </w:rPr>
        <w:t xml:space="preserve">, R., </w:t>
      </w:r>
      <w:proofErr w:type="spellStart"/>
      <w:r w:rsidRPr="0067060C">
        <w:rPr>
          <w:rFonts w:ascii="Times New Roman" w:hAnsi="Times New Roman" w:cs="Times New Roman"/>
          <w:sz w:val="24"/>
          <w:szCs w:val="24"/>
        </w:rPr>
        <w:t>Widmayer</w:t>
      </w:r>
      <w:proofErr w:type="spellEnd"/>
      <w:r w:rsidRPr="0067060C">
        <w:rPr>
          <w:rFonts w:ascii="Times New Roman" w:hAnsi="Times New Roman" w:cs="Times New Roman"/>
          <w:sz w:val="24"/>
          <w:szCs w:val="24"/>
        </w:rPr>
        <w:t xml:space="preserve">, S., &amp; Anderson, G. C. (1982). </w:t>
      </w:r>
      <w:proofErr w:type="spellStart"/>
      <w:r w:rsidRPr="0067060C">
        <w:rPr>
          <w:rFonts w:ascii="Times New Roman" w:hAnsi="Times New Roman" w:cs="Times New Roman"/>
          <w:sz w:val="24"/>
          <w:szCs w:val="24"/>
        </w:rPr>
        <w:t>Nonnutritive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sucking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during</w:t>
      </w:r>
      <w:proofErr w:type="spellEnd"/>
      <w:r w:rsidRPr="0067060C">
        <w:rPr>
          <w:rFonts w:ascii="Times New Roman" w:hAnsi="Times New Roman" w:cs="Times New Roman"/>
          <w:sz w:val="24"/>
          <w:szCs w:val="24"/>
        </w:rPr>
        <w:t xml:space="preserve"> tube </w:t>
      </w:r>
      <w:proofErr w:type="spellStart"/>
      <w:r w:rsidRPr="0067060C">
        <w:rPr>
          <w:rFonts w:ascii="Times New Roman" w:hAnsi="Times New Roman" w:cs="Times New Roman"/>
          <w:sz w:val="24"/>
          <w:szCs w:val="24"/>
        </w:rPr>
        <w:t>feedings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Effect</w:t>
      </w:r>
      <w:proofErr w:type="spellEnd"/>
      <w:r w:rsidRPr="0067060C">
        <w:rPr>
          <w:rFonts w:ascii="Times New Roman" w:hAnsi="Times New Roman" w:cs="Times New Roman"/>
          <w:sz w:val="24"/>
          <w:szCs w:val="24"/>
        </w:rPr>
        <w:t xml:space="preserve"> on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neonates</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an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intensive</w:t>
      </w:r>
      <w:proofErr w:type="spellEnd"/>
      <w:r w:rsidRPr="0067060C">
        <w:rPr>
          <w:rFonts w:ascii="Times New Roman" w:hAnsi="Times New Roman" w:cs="Times New Roman"/>
          <w:sz w:val="24"/>
          <w:szCs w:val="24"/>
        </w:rPr>
        <w:t xml:space="preserve"> care unit. </w:t>
      </w:r>
      <w:proofErr w:type="spellStart"/>
      <w:r w:rsidRPr="0067060C">
        <w:rPr>
          <w:rFonts w:ascii="Times New Roman" w:hAnsi="Times New Roman" w:cs="Times New Roman"/>
          <w:i/>
          <w:iCs/>
          <w:sz w:val="24"/>
          <w:szCs w:val="24"/>
        </w:rPr>
        <w:t>Pediatrics</w:t>
      </w:r>
      <w:proofErr w:type="spellEnd"/>
      <w:r w:rsidRPr="0067060C">
        <w:rPr>
          <w:rFonts w:ascii="Times New Roman" w:hAnsi="Times New Roman" w:cs="Times New Roman"/>
          <w:sz w:val="24"/>
          <w:szCs w:val="24"/>
        </w:rPr>
        <w:t>, 70(3), 381–384.</w:t>
      </w:r>
    </w:p>
    <w:p w14:paraId="55FF7AAC"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shd w:val="clear" w:color="auto" w:fill="FFFFFF"/>
        </w:rPr>
        <w:t>Foster</w:t>
      </w:r>
      <w:proofErr w:type="spellEnd"/>
      <w:r w:rsidRPr="0067060C">
        <w:rPr>
          <w:rFonts w:ascii="Times New Roman" w:hAnsi="Times New Roman" w:cs="Times New Roman"/>
          <w:sz w:val="24"/>
          <w:szCs w:val="24"/>
          <w:shd w:val="clear" w:color="auto" w:fill="FFFFFF"/>
        </w:rPr>
        <w:t xml:space="preserve">, J. P., </w:t>
      </w:r>
      <w:proofErr w:type="spellStart"/>
      <w:r w:rsidRPr="0067060C">
        <w:rPr>
          <w:rFonts w:ascii="Times New Roman" w:hAnsi="Times New Roman" w:cs="Times New Roman"/>
          <w:sz w:val="24"/>
          <w:szCs w:val="24"/>
          <w:shd w:val="clear" w:color="auto" w:fill="FFFFFF"/>
        </w:rPr>
        <w:t>Psaila</w:t>
      </w:r>
      <w:proofErr w:type="spellEnd"/>
      <w:r w:rsidRPr="0067060C">
        <w:rPr>
          <w:rFonts w:ascii="Times New Roman" w:hAnsi="Times New Roman" w:cs="Times New Roman"/>
          <w:sz w:val="24"/>
          <w:szCs w:val="24"/>
          <w:shd w:val="clear" w:color="auto" w:fill="FFFFFF"/>
        </w:rPr>
        <w:t xml:space="preserve">, K., &amp; </w:t>
      </w:r>
      <w:proofErr w:type="spellStart"/>
      <w:r w:rsidRPr="0067060C">
        <w:rPr>
          <w:rFonts w:ascii="Times New Roman" w:hAnsi="Times New Roman" w:cs="Times New Roman"/>
          <w:sz w:val="24"/>
          <w:szCs w:val="24"/>
          <w:shd w:val="clear" w:color="auto" w:fill="FFFFFF"/>
        </w:rPr>
        <w:t>Patterson</w:t>
      </w:r>
      <w:proofErr w:type="spellEnd"/>
      <w:r w:rsidRPr="0067060C">
        <w:rPr>
          <w:rFonts w:ascii="Times New Roman" w:hAnsi="Times New Roman" w:cs="Times New Roman"/>
          <w:sz w:val="24"/>
          <w:szCs w:val="24"/>
          <w:shd w:val="clear" w:color="auto" w:fill="FFFFFF"/>
        </w:rPr>
        <w:t>, T. (2016). Non-</w:t>
      </w:r>
      <w:proofErr w:type="spellStart"/>
      <w:r w:rsidRPr="0067060C">
        <w:rPr>
          <w:rFonts w:ascii="Times New Roman" w:hAnsi="Times New Roman" w:cs="Times New Roman"/>
          <w:sz w:val="24"/>
          <w:szCs w:val="24"/>
          <w:shd w:val="clear" w:color="auto" w:fill="FFFFFF"/>
        </w:rPr>
        <w:t>nutritive</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sucking</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for</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increasing</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physiologic</w:t>
      </w:r>
      <w:proofErr w:type="spellEnd"/>
      <w:r w:rsidRPr="0067060C">
        <w:rPr>
          <w:rFonts w:ascii="Times New Roman" w:hAnsi="Times New Roman" w:cs="Times New Roman"/>
          <w:sz w:val="24"/>
          <w:szCs w:val="24"/>
          <w:shd w:val="clear" w:color="auto" w:fill="FFFFFF"/>
        </w:rPr>
        <w:t xml:space="preserve"> stability and </w:t>
      </w:r>
      <w:proofErr w:type="spellStart"/>
      <w:r w:rsidRPr="0067060C">
        <w:rPr>
          <w:rFonts w:ascii="Times New Roman" w:hAnsi="Times New Roman" w:cs="Times New Roman"/>
          <w:sz w:val="24"/>
          <w:szCs w:val="24"/>
          <w:shd w:val="clear" w:color="auto" w:fill="FFFFFF"/>
        </w:rPr>
        <w:t>nutrition</w:t>
      </w:r>
      <w:proofErr w:type="spellEnd"/>
      <w:r w:rsidRPr="0067060C">
        <w:rPr>
          <w:rFonts w:ascii="Times New Roman" w:hAnsi="Times New Roman" w:cs="Times New Roman"/>
          <w:sz w:val="24"/>
          <w:szCs w:val="24"/>
          <w:shd w:val="clear" w:color="auto" w:fill="FFFFFF"/>
        </w:rPr>
        <w:t xml:space="preserve"> in </w:t>
      </w:r>
      <w:proofErr w:type="spellStart"/>
      <w:r w:rsidRPr="0067060C">
        <w:rPr>
          <w:rFonts w:ascii="Times New Roman" w:hAnsi="Times New Roman" w:cs="Times New Roman"/>
          <w:sz w:val="24"/>
          <w:szCs w:val="24"/>
          <w:shd w:val="clear" w:color="auto" w:fill="FFFFFF"/>
        </w:rPr>
        <w:t>preterm</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infants</w:t>
      </w:r>
      <w:proofErr w:type="spellEnd"/>
      <w:r w:rsidRPr="0067060C">
        <w:rPr>
          <w:rFonts w:ascii="Times New Roman" w:hAnsi="Times New Roman" w:cs="Times New Roman"/>
          <w:sz w:val="24"/>
          <w:szCs w:val="24"/>
          <w:shd w:val="clear" w:color="auto" w:fill="FFFFFF"/>
        </w:rPr>
        <w:t>. </w:t>
      </w:r>
      <w:proofErr w:type="spellStart"/>
      <w:r w:rsidRPr="0067060C">
        <w:rPr>
          <w:rFonts w:ascii="Times New Roman" w:hAnsi="Times New Roman" w:cs="Times New Roman"/>
          <w:i/>
          <w:iCs/>
          <w:sz w:val="24"/>
          <w:szCs w:val="24"/>
          <w:shd w:val="clear" w:color="auto" w:fill="FFFFFF"/>
        </w:rPr>
        <w:t>The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Cochrane</w:t>
      </w:r>
      <w:proofErr w:type="spellEnd"/>
      <w:r w:rsidRPr="0067060C">
        <w:rPr>
          <w:rFonts w:ascii="Times New Roman" w:hAnsi="Times New Roman" w:cs="Times New Roman"/>
          <w:i/>
          <w:iCs/>
          <w:sz w:val="24"/>
          <w:szCs w:val="24"/>
          <w:shd w:val="clear" w:color="auto" w:fill="FFFFFF"/>
        </w:rPr>
        <w:t xml:space="preserve"> database </w:t>
      </w:r>
      <w:proofErr w:type="spellStart"/>
      <w:r w:rsidRPr="0067060C">
        <w:rPr>
          <w:rFonts w:ascii="Times New Roman" w:hAnsi="Times New Roman" w:cs="Times New Roman"/>
          <w:i/>
          <w:iCs/>
          <w:sz w:val="24"/>
          <w:szCs w:val="24"/>
          <w:shd w:val="clear" w:color="auto" w:fill="FFFFFF"/>
        </w:rPr>
        <w:t>of</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systematic</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reviews</w:t>
      </w:r>
      <w:proofErr w:type="spellEnd"/>
      <w:r w:rsidRPr="0067060C">
        <w:rPr>
          <w:rFonts w:ascii="Times New Roman" w:hAnsi="Times New Roman" w:cs="Times New Roman"/>
          <w:sz w:val="24"/>
          <w:szCs w:val="24"/>
          <w:shd w:val="clear" w:color="auto" w:fill="FFFFFF"/>
        </w:rPr>
        <w:t>, </w:t>
      </w:r>
      <w:r w:rsidRPr="0067060C">
        <w:rPr>
          <w:rFonts w:ascii="Times New Roman" w:hAnsi="Times New Roman" w:cs="Times New Roman"/>
          <w:i/>
          <w:iCs/>
          <w:sz w:val="24"/>
          <w:szCs w:val="24"/>
          <w:shd w:val="clear" w:color="auto" w:fill="FFFFFF"/>
        </w:rPr>
        <w:t>10</w:t>
      </w:r>
      <w:r w:rsidRPr="0067060C">
        <w:rPr>
          <w:rFonts w:ascii="Times New Roman" w:hAnsi="Times New Roman" w:cs="Times New Roman"/>
          <w:sz w:val="24"/>
          <w:szCs w:val="24"/>
          <w:shd w:val="clear" w:color="auto" w:fill="FFFFFF"/>
        </w:rPr>
        <w:t xml:space="preserve">(10), CD001071. </w:t>
      </w:r>
      <w:hyperlink r:id="rId47" w:history="1">
        <w:r w:rsidRPr="0067060C">
          <w:rPr>
            <w:rStyle w:val="Hypertextovodkaz"/>
            <w:rFonts w:ascii="Times New Roman" w:hAnsi="Times New Roman" w:cs="Times New Roman"/>
            <w:color w:val="auto"/>
            <w:sz w:val="24"/>
            <w:szCs w:val="24"/>
            <w:shd w:val="clear" w:color="auto" w:fill="FFFFFF"/>
          </w:rPr>
          <w:t>https://doi.org/10.1002/14651858.CD001071.pub3</w:t>
        </w:r>
      </w:hyperlink>
    </w:p>
    <w:p w14:paraId="45120B0D"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Gavora</w:t>
      </w:r>
      <w:proofErr w:type="spellEnd"/>
      <w:r w:rsidRPr="0067060C">
        <w:rPr>
          <w:rFonts w:ascii="Times New Roman" w:hAnsi="Times New Roman" w:cs="Times New Roman"/>
          <w:sz w:val="24"/>
          <w:szCs w:val="24"/>
        </w:rPr>
        <w:t xml:space="preserve">, Peter a kol. 2010. Elektronická </w:t>
      </w:r>
      <w:proofErr w:type="spellStart"/>
      <w:r w:rsidRPr="0067060C">
        <w:rPr>
          <w:rFonts w:ascii="Times New Roman" w:hAnsi="Times New Roman" w:cs="Times New Roman"/>
          <w:sz w:val="24"/>
          <w:szCs w:val="24"/>
        </w:rPr>
        <w:t>učebnica</w:t>
      </w:r>
      <w:proofErr w:type="spellEnd"/>
      <w:r w:rsidRPr="0067060C">
        <w:rPr>
          <w:rFonts w:ascii="Times New Roman" w:hAnsi="Times New Roman" w:cs="Times New Roman"/>
          <w:sz w:val="24"/>
          <w:szCs w:val="24"/>
        </w:rPr>
        <w:t xml:space="preserve"> pedagogického </w:t>
      </w:r>
      <w:proofErr w:type="spellStart"/>
      <w:r w:rsidRPr="0067060C">
        <w:rPr>
          <w:rFonts w:ascii="Times New Roman" w:hAnsi="Times New Roman" w:cs="Times New Roman"/>
          <w:sz w:val="24"/>
          <w:szCs w:val="24"/>
        </w:rPr>
        <w:t>výskumu</w:t>
      </w:r>
      <w:proofErr w:type="spellEnd"/>
      <w:r w:rsidRPr="0067060C">
        <w:rPr>
          <w:rFonts w:ascii="Times New Roman" w:hAnsi="Times New Roman" w:cs="Times New Roman"/>
          <w:sz w:val="24"/>
          <w:szCs w:val="24"/>
        </w:rPr>
        <w:t xml:space="preserve">. [online]. </w:t>
      </w:r>
      <w:proofErr w:type="gramStart"/>
      <w:r w:rsidRPr="0067060C">
        <w:rPr>
          <w:rFonts w:ascii="Times New Roman" w:hAnsi="Times New Roman" w:cs="Times New Roman"/>
          <w:sz w:val="24"/>
          <w:szCs w:val="24"/>
        </w:rPr>
        <w:t>Bratislava :</w:t>
      </w:r>
      <w:proofErr w:type="gramEnd"/>
      <w:r w:rsidRPr="0067060C">
        <w:rPr>
          <w:rFonts w:ascii="Times New Roman" w:hAnsi="Times New Roman" w:cs="Times New Roman"/>
          <w:sz w:val="24"/>
          <w:szCs w:val="24"/>
        </w:rPr>
        <w:t xml:space="preserve"> Univerzita Komenského, 2010. Dostupné na: http://www.e-metodologia.fedu.uniba.sk/ ISBN 978–80–223–2951–4.</w:t>
      </w:r>
    </w:p>
    <w:p w14:paraId="603EC125"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Goldenberg</w:t>
      </w:r>
      <w:proofErr w:type="spellEnd"/>
      <w:r w:rsidRPr="0067060C">
        <w:rPr>
          <w:rFonts w:ascii="Times New Roman" w:hAnsi="Times New Roman" w:cs="Times New Roman"/>
          <w:sz w:val="24"/>
          <w:szCs w:val="24"/>
        </w:rPr>
        <w:t xml:space="preserve">, R.L., et al., </w:t>
      </w:r>
      <w:r w:rsidRPr="0067060C">
        <w:rPr>
          <w:rFonts w:ascii="Times New Roman" w:hAnsi="Times New Roman" w:cs="Times New Roman"/>
          <w:i/>
          <w:sz w:val="24"/>
          <w:szCs w:val="24"/>
        </w:rPr>
        <w:t xml:space="preserve">Epidemiology and </w:t>
      </w:r>
      <w:proofErr w:type="spellStart"/>
      <w:r w:rsidRPr="0067060C">
        <w:rPr>
          <w:rFonts w:ascii="Times New Roman" w:hAnsi="Times New Roman" w:cs="Times New Roman"/>
          <w:i/>
          <w:sz w:val="24"/>
          <w:szCs w:val="24"/>
        </w:rPr>
        <w:t>causes</w:t>
      </w:r>
      <w:proofErr w:type="spellEnd"/>
      <w:r w:rsidRPr="0067060C">
        <w:rPr>
          <w:rFonts w:ascii="Times New Roman" w:hAnsi="Times New Roman" w:cs="Times New Roman"/>
          <w:i/>
          <w:sz w:val="24"/>
          <w:szCs w:val="24"/>
        </w:rPr>
        <w:t xml:space="preserve"> </w:t>
      </w:r>
      <w:proofErr w:type="spellStart"/>
      <w:r w:rsidRPr="0067060C">
        <w:rPr>
          <w:rFonts w:ascii="Times New Roman" w:hAnsi="Times New Roman" w:cs="Times New Roman"/>
          <w:i/>
          <w:sz w:val="24"/>
          <w:szCs w:val="24"/>
        </w:rPr>
        <w:t>of</w:t>
      </w:r>
      <w:proofErr w:type="spellEnd"/>
      <w:r w:rsidRPr="0067060C">
        <w:rPr>
          <w:rFonts w:ascii="Times New Roman" w:hAnsi="Times New Roman" w:cs="Times New Roman"/>
          <w:i/>
          <w:sz w:val="24"/>
          <w:szCs w:val="24"/>
        </w:rPr>
        <w:t xml:space="preserve"> </w:t>
      </w:r>
      <w:proofErr w:type="spellStart"/>
      <w:r w:rsidRPr="0067060C">
        <w:rPr>
          <w:rFonts w:ascii="Times New Roman" w:hAnsi="Times New Roman" w:cs="Times New Roman"/>
          <w:i/>
          <w:sz w:val="24"/>
          <w:szCs w:val="24"/>
        </w:rPr>
        <w:t>preterm</w:t>
      </w:r>
      <w:proofErr w:type="spellEnd"/>
      <w:r w:rsidRPr="0067060C">
        <w:rPr>
          <w:rFonts w:ascii="Times New Roman" w:hAnsi="Times New Roman" w:cs="Times New Roman"/>
          <w:i/>
          <w:sz w:val="24"/>
          <w:szCs w:val="24"/>
        </w:rPr>
        <w:t xml:space="preserve"> </w:t>
      </w:r>
      <w:proofErr w:type="spellStart"/>
      <w:r w:rsidRPr="0067060C">
        <w:rPr>
          <w:rFonts w:ascii="Times New Roman" w:hAnsi="Times New Roman" w:cs="Times New Roman"/>
          <w:i/>
          <w:sz w:val="24"/>
          <w:szCs w:val="24"/>
        </w:rPr>
        <w:t>birth</w:t>
      </w:r>
      <w:proofErr w:type="spellEnd"/>
      <w:r w:rsidRPr="0067060C">
        <w:rPr>
          <w:rFonts w:ascii="Times New Roman" w:hAnsi="Times New Roman" w:cs="Times New Roman"/>
          <w:i/>
          <w:sz w:val="24"/>
          <w:szCs w:val="24"/>
        </w:rPr>
        <w:t>.</w:t>
      </w:r>
      <w:r w:rsidRPr="0067060C">
        <w:rPr>
          <w:rFonts w:ascii="Times New Roman" w:hAnsi="Times New Roman" w:cs="Times New Roman"/>
          <w:sz w:val="24"/>
          <w:szCs w:val="24"/>
        </w:rPr>
        <w:t xml:space="preserve"> Lancet, 2008. </w:t>
      </w:r>
      <w:r w:rsidRPr="0067060C">
        <w:rPr>
          <w:rFonts w:ascii="Times New Roman" w:hAnsi="Times New Roman" w:cs="Times New Roman"/>
          <w:b/>
          <w:sz w:val="24"/>
          <w:szCs w:val="24"/>
        </w:rPr>
        <w:t>371</w:t>
      </w:r>
      <w:r w:rsidRPr="0067060C">
        <w:rPr>
          <w:rFonts w:ascii="Times New Roman" w:hAnsi="Times New Roman" w:cs="Times New Roman"/>
          <w:sz w:val="24"/>
          <w:szCs w:val="24"/>
        </w:rPr>
        <w:t>(9606): p. 75-84.</w:t>
      </w:r>
    </w:p>
    <w:p w14:paraId="628496F5"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HÁLEK, Jan, </w:t>
      </w:r>
      <w:proofErr w:type="spellStart"/>
      <w:r w:rsidRPr="0067060C">
        <w:rPr>
          <w:rFonts w:ascii="Times New Roman" w:hAnsi="Times New Roman" w:cs="Times New Roman"/>
          <w:sz w:val="24"/>
          <w:szCs w:val="24"/>
        </w:rPr>
        <w:t>neonatolog</w:t>
      </w:r>
      <w:proofErr w:type="spellEnd"/>
      <w:r w:rsidRPr="0067060C">
        <w:rPr>
          <w:rFonts w:ascii="Times New Roman" w:hAnsi="Times New Roman" w:cs="Times New Roman"/>
          <w:sz w:val="24"/>
          <w:szCs w:val="24"/>
        </w:rPr>
        <w:t xml:space="preserve"> [ústní sdělení]. Olomouc, 25.3.2023. (práce se zabývá neonatologickou péčí)</w:t>
      </w:r>
    </w:p>
    <w:p w14:paraId="13A03223" w14:textId="796675C4"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9F9F9"/>
        </w:rPr>
        <w:t xml:space="preserve">HÁLEK, Jan. </w:t>
      </w:r>
      <w:r w:rsidRPr="0067060C">
        <w:rPr>
          <w:rFonts w:ascii="Times New Roman" w:hAnsi="Times New Roman" w:cs="Times New Roman"/>
          <w:i/>
          <w:iCs/>
          <w:sz w:val="24"/>
          <w:szCs w:val="24"/>
          <w:shd w:val="clear" w:color="auto" w:fill="F9F9F9"/>
        </w:rPr>
        <w:t xml:space="preserve">Pozdní </w:t>
      </w:r>
      <w:proofErr w:type="spellStart"/>
      <w:r w:rsidRPr="0067060C">
        <w:rPr>
          <w:rFonts w:ascii="Times New Roman" w:hAnsi="Times New Roman" w:cs="Times New Roman"/>
          <w:i/>
          <w:iCs/>
          <w:sz w:val="24"/>
          <w:szCs w:val="24"/>
          <w:shd w:val="clear" w:color="auto" w:fill="F9F9F9"/>
        </w:rPr>
        <w:t>neurosenzorická</w:t>
      </w:r>
      <w:proofErr w:type="spellEnd"/>
      <w:r w:rsidRPr="0067060C">
        <w:rPr>
          <w:rFonts w:ascii="Times New Roman" w:hAnsi="Times New Roman" w:cs="Times New Roman"/>
          <w:i/>
          <w:iCs/>
          <w:sz w:val="24"/>
          <w:szCs w:val="24"/>
          <w:shd w:val="clear" w:color="auto" w:fill="F9F9F9"/>
        </w:rPr>
        <w:t xml:space="preserve"> morbidita novorozenců velmi nízké porodní hmotnosti</w:t>
      </w:r>
      <w:r w:rsidRPr="0067060C">
        <w:rPr>
          <w:rFonts w:ascii="Times New Roman" w:hAnsi="Times New Roman" w:cs="Times New Roman"/>
          <w:sz w:val="24"/>
          <w:szCs w:val="24"/>
          <w:shd w:val="clear" w:color="auto" w:fill="F9F9F9"/>
        </w:rPr>
        <w:t xml:space="preserve"> [online]. Olomouc, 2016 [cit. 2023-06-</w:t>
      </w:r>
      <w:r w:rsidR="00260DF7">
        <w:rPr>
          <w:rFonts w:ascii="Times New Roman" w:hAnsi="Times New Roman" w:cs="Times New Roman"/>
          <w:sz w:val="24"/>
          <w:szCs w:val="24"/>
          <w:shd w:val="clear" w:color="auto" w:fill="F9F9F9"/>
        </w:rPr>
        <w:t>01</w:t>
      </w:r>
      <w:r w:rsidRPr="0067060C">
        <w:rPr>
          <w:rFonts w:ascii="Times New Roman" w:hAnsi="Times New Roman" w:cs="Times New Roman"/>
          <w:sz w:val="24"/>
          <w:szCs w:val="24"/>
          <w:shd w:val="clear" w:color="auto" w:fill="F9F9F9"/>
        </w:rPr>
        <w:t>]. Dostupné z: https://theses.cz/id/qdb4yd/. Disertační práce. Univerzita Palackého v Olomouci, Lékařská fakulta.</w:t>
      </w:r>
    </w:p>
    <w:p w14:paraId="03B0293B"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HORŇÁKOVÁ, Katarína, Svetlana KAPALKOVÁ a Marína MIKULAJOVÁ. </w:t>
      </w:r>
      <w:r w:rsidRPr="0067060C">
        <w:rPr>
          <w:rFonts w:ascii="Times New Roman" w:hAnsi="Times New Roman" w:cs="Times New Roman"/>
          <w:i/>
          <w:iCs/>
          <w:sz w:val="24"/>
          <w:szCs w:val="24"/>
          <w:shd w:val="clear" w:color="auto" w:fill="FFFFFF"/>
        </w:rPr>
        <w:t>Jak mluvit s dětmi: od narození do tří let</w:t>
      </w:r>
      <w:r w:rsidRPr="0067060C">
        <w:rPr>
          <w:rFonts w:ascii="Times New Roman" w:hAnsi="Times New Roman" w:cs="Times New Roman"/>
          <w:sz w:val="24"/>
          <w:szCs w:val="24"/>
          <w:shd w:val="clear" w:color="auto" w:fill="FFFFFF"/>
        </w:rPr>
        <w:t>. Praha: Portál, 2009. Rádci pro rodiče a vychovatele. ISBN 978-80-7367-612-4.</w:t>
      </w:r>
    </w:p>
    <w:p w14:paraId="182A7EF9" w14:textId="242DE40B"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ICD-11 </w:t>
      </w:r>
      <w:proofErr w:type="spellStart"/>
      <w:r w:rsidRPr="0067060C">
        <w:rPr>
          <w:rFonts w:ascii="Times New Roman" w:hAnsi="Times New Roman" w:cs="Times New Roman"/>
          <w:sz w:val="24"/>
          <w:szCs w:val="24"/>
        </w:rPr>
        <w:t>for</w:t>
      </w:r>
      <w:proofErr w:type="spellEnd"/>
      <w:r w:rsidRPr="0067060C">
        <w:rPr>
          <w:rFonts w:ascii="Times New Roman" w:hAnsi="Times New Roman" w:cs="Times New Roman"/>
          <w:sz w:val="24"/>
          <w:szCs w:val="24"/>
        </w:rPr>
        <w:t xml:space="preserve"> Mortality and Morbidity </w:t>
      </w:r>
      <w:proofErr w:type="spellStart"/>
      <w:r w:rsidRPr="0067060C">
        <w:rPr>
          <w:rFonts w:ascii="Times New Roman" w:hAnsi="Times New Roman" w:cs="Times New Roman"/>
          <w:sz w:val="24"/>
          <w:szCs w:val="24"/>
        </w:rPr>
        <w:t>Statistics</w:t>
      </w:r>
      <w:proofErr w:type="spellEnd"/>
      <w:r w:rsidRPr="0067060C">
        <w:rPr>
          <w:rFonts w:ascii="Times New Roman" w:hAnsi="Times New Roman" w:cs="Times New Roman"/>
          <w:sz w:val="24"/>
          <w:szCs w:val="24"/>
        </w:rPr>
        <w:t xml:space="preserve"> [online]. 2019 [cit. 20</w:t>
      </w:r>
      <w:r w:rsidR="00141753">
        <w:rPr>
          <w:rFonts w:ascii="Times New Roman" w:hAnsi="Times New Roman" w:cs="Times New Roman"/>
          <w:sz w:val="24"/>
          <w:szCs w:val="24"/>
        </w:rPr>
        <w:t>23</w:t>
      </w:r>
      <w:r w:rsidRPr="0067060C">
        <w:rPr>
          <w:rFonts w:ascii="Times New Roman" w:hAnsi="Times New Roman" w:cs="Times New Roman"/>
          <w:sz w:val="24"/>
          <w:szCs w:val="24"/>
        </w:rPr>
        <w:t>-</w:t>
      </w:r>
      <w:r w:rsidR="00260DF7">
        <w:rPr>
          <w:rFonts w:ascii="Times New Roman" w:hAnsi="Times New Roman" w:cs="Times New Roman"/>
          <w:sz w:val="24"/>
          <w:szCs w:val="24"/>
        </w:rPr>
        <w:t>4</w:t>
      </w:r>
      <w:r w:rsidRPr="0067060C">
        <w:rPr>
          <w:rFonts w:ascii="Times New Roman" w:hAnsi="Times New Roman" w:cs="Times New Roman"/>
          <w:sz w:val="24"/>
          <w:szCs w:val="24"/>
        </w:rPr>
        <w:t>-</w:t>
      </w:r>
      <w:r w:rsidR="00260DF7">
        <w:rPr>
          <w:rFonts w:ascii="Times New Roman" w:hAnsi="Times New Roman" w:cs="Times New Roman"/>
          <w:sz w:val="24"/>
          <w:szCs w:val="24"/>
        </w:rPr>
        <w:t>4</w:t>
      </w:r>
      <w:r w:rsidRPr="0067060C">
        <w:rPr>
          <w:rFonts w:ascii="Times New Roman" w:hAnsi="Times New Roman" w:cs="Times New Roman"/>
          <w:sz w:val="24"/>
          <w:szCs w:val="24"/>
        </w:rPr>
        <w:t xml:space="preserve">]. Dostupné z: https://icd.who.int/browse11/lm/en#/http%3a%2f%2fid.who.int%2ficd%2fentity%2f1726201225%2fmms%2funspe </w:t>
      </w:r>
      <w:proofErr w:type="spellStart"/>
      <w:r w:rsidRPr="0067060C">
        <w:rPr>
          <w:rFonts w:ascii="Times New Roman" w:hAnsi="Times New Roman" w:cs="Times New Roman"/>
          <w:sz w:val="24"/>
          <w:szCs w:val="24"/>
        </w:rPr>
        <w:t>cified</w:t>
      </w:r>
      <w:proofErr w:type="spellEnd"/>
    </w:p>
    <w:p w14:paraId="3155D553"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KAPALKOVÁ, S. – DUŠEKOVÁ, Ľ.: Vývin gest. In: </w:t>
      </w:r>
      <w:proofErr w:type="spellStart"/>
      <w:r w:rsidRPr="0067060C">
        <w:rPr>
          <w:rFonts w:ascii="Times New Roman" w:hAnsi="Times New Roman" w:cs="Times New Roman"/>
          <w:sz w:val="24"/>
          <w:szCs w:val="24"/>
        </w:rPr>
        <w:t>Logopaedica</w:t>
      </w:r>
      <w:proofErr w:type="spellEnd"/>
      <w:r w:rsidRPr="0067060C">
        <w:rPr>
          <w:rFonts w:ascii="Times New Roman" w:hAnsi="Times New Roman" w:cs="Times New Roman"/>
          <w:sz w:val="24"/>
          <w:szCs w:val="24"/>
        </w:rPr>
        <w:t xml:space="preserve">. VIII. Zborník </w:t>
      </w:r>
      <w:proofErr w:type="spellStart"/>
      <w:r w:rsidRPr="0067060C">
        <w:rPr>
          <w:rFonts w:ascii="Times New Roman" w:hAnsi="Times New Roman" w:cs="Times New Roman"/>
          <w:sz w:val="24"/>
          <w:szCs w:val="24"/>
        </w:rPr>
        <w:t>slovenskej</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asociácie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logopédov</w:t>
      </w:r>
      <w:proofErr w:type="spellEnd"/>
      <w:r w:rsidRPr="0067060C">
        <w:rPr>
          <w:rFonts w:ascii="Times New Roman" w:hAnsi="Times New Roman" w:cs="Times New Roman"/>
          <w:sz w:val="24"/>
          <w:szCs w:val="24"/>
        </w:rPr>
        <w:t xml:space="preserve">. Ed. V. </w:t>
      </w:r>
      <w:proofErr w:type="spellStart"/>
      <w:r w:rsidRPr="0067060C">
        <w:rPr>
          <w:rFonts w:ascii="Times New Roman" w:hAnsi="Times New Roman" w:cs="Times New Roman"/>
          <w:sz w:val="24"/>
          <w:szCs w:val="24"/>
        </w:rPr>
        <w:t>Lechta</w:t>
      </w:r>
      <w:proofErr w:type="spellEnd"/>
      <w:r w:rsidRPr="0067060C">
        <w:rPr>
          <w:rFonts w:ascii="Times New Roman" w:hAnsi="Times New Roman" w:cs="Times New Roman"/>
          <w:sz w:val="24"/>
          <w:szCs w:val="24"/>
        </w:rPr>
        <w:t xml:space="preserve">. Bratislava: </w:t>
      </w:r>
      <w:proofErr w:type="spellStart"/>
      <w:r w:rsidRPr="0067060C">
        <w:rPr>
          <w:rFonts w:ascii="Times New Roman" w:hAnsi="Times New Roman" w:cs="Times New Roman"/>
          <w:sz w:val="24"/>
          <w:szCs w:val="24"/>
        </w:rPr>
        <w:t>Vydavateľstvo</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Liečreh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Gúth</w:t>
      </w:r>
      <w:proofErr w:type="spellEnd"/>
      <w:r w:rsidRPr="0067060C">
        <w:rPr>
          <w:rFonts w:ascii="Times New Roman" w:hAnsi="Times New Roman" w:cs="Times New Roman"/>
          <w:sz w:val="24"/>
          <w:szCs w:val="24"/>
        </w:rPr>
        <w:t xml:space="preserve"> 2005</w:t>
      </w:r>
    </w:p>
    <w:p w14:paraId="44E593D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lastRenderedPageBreak/>
        <w:t xml:space="preserve">KAPALKOVÁ, S. </w:t>
      </w:r>
      <w:proofErr w:type="spellStart"/>
      <w:r w:rsidRPr="0067060C">
        <w:rPr>
          <w:rFonts w:ascii="Times New Roman" w:hAnsi="Times New Roman" w:cs="Times New Roman"/>
          <w:sz w:val="24"/>
          <w:szCs w:val="24"/>
        </w:rPr>
        <w:t>Gestá</w:t>
      </w:r>
      <w:proofErr w:type="spellEnd"/>
      <w:r w:rsidRPr="0067060C">
        <w:rPr>
          <w:rFonts w:ascii="Times New Roman" w:hAnsi="Times New Roman" w:cs="Times New Roman"/>
          <w:sz w:val="24"/>
          <w:szCs w:val="24"/>
        </w:rPr>
        <w:t xml:space="preserve"> v kontexte raného vývinu </w:t>
      </w:r>
      <w:proofErr w:type="spellStart"/>
      <w:r w:rsidRPr="0067060C">
        <w:rPr>
          <w:rFonts w:ascii="Times New Roman" w:hAnsi="Times New Roman" w:cs="Times New Roman"/>
          <w:sz w:val="24"/>
          <w:szCs w:val="24"/>
        </w:rPr>
        <w:t>detí</w:t>
      </w:r>
      <w:proofErr w:type="spellEnd"/>
      <w:r w:rsidRPr="0067060C">
        <w:rPr>
          <w:rFonts w:ascii="Times New Roman" w:hAnsi="Times New Roman" w:cs="Times New Roman"/>
          <w:sz w:val="24"/>
          <w:szCs w:val="24"/>
        </w:rPr>
        <w:t xml:space="preserve">, In SLANČOVÁ, D. </w:t>
      </w:r>
      <w:proofErr w:type="spellStart"/>
      <w:r w:rsidRPr="0067060C">
        <w:rPr>
          <w:rFonts w:ascii="Times New Roman" w:hAnsi="Times New Roman" w:cs="Times New Roman"/>
          <w:sz w:val="24"/>
          <w:szCs w:val="24"/>
        </w:rPr>
        <w:t>Štúdie</w:t>
      </w:r>
      <w:proofErr w:type="spellEnd"/>
      <w:r w:rsidRPr="0067060C">
        <w:rPr>
          <w:rFonts w:ascii="Times New Roman" w:hAnsi="Times New Roman" w:cs="Times New Roman"/>
          <w:sz w:val="24"/>
          <w:szCs w:val="24"/>
        </w:rPr>
        <w:t xml:space="preserve"> o </w:t>
      </w:r>
      <w:proofErr w:type="spellStart"/>
      <w:r w:rsidRPr="0067060C">
        <w:rPr>
          <w:rFonts w:ascii="Times New Roman" w:hAnsi="Times New Roman" w:cs="Times New Roman"/>
          <w:sz w:val="24"/>
          <w:szCs w:val="24"/>
        </w:rPr>
        <w:t>detskej</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reči</w:t>
      </w:r>
      <w:proofErr w:type="spellEnd"/>
      <w:r w:rsidRPr="0067060C">
        <w:rPr>
          <w:rFonts w:ascii="Times New Roman" w:hAnsi="Times New Roman" w:cs="Times New Roman"/>
          <w:sz w:val="24"/>
          <w:szCs w:val="24"/>
        </w:rPr>
        <w:t>. Prešov: Filozofická fakulta, 2008. ISBN 978-80-8068-701-4.</w:t>
      </w:r>
    </w:p>
    <w:p w14:paraId="36656BE8"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KAPALKOVÁ, Svetlana, 2002. Vývin </w:t>
      </w:r>
      <w:proofErr w:type="spellStart"/>
      <w:r w:rsidRPr="0067060C">
        <w:rPr>
          <w:rFonts w:ascii="Times New Roman" w:hAnsi="Times New Roman" w:cs="Times New Roman"/>
          <w:sz w:val="24"/>
          <w:szCs w:val="24"/>
        </w:rPr>
        <w:t>naratív</w:t>
      </w:r>
      <w:proofErr w:type="spellEnd"/>
      <w:r w:rsidRPr="0067060C">
        <w:rPr>
          <w:rFonts w:ascii="Times New Roman" w:hAnsi="Times New Roman" w:cs="Times New Roman"/>
          <w:sz w:val="24"/>
          <w:szCs w:val="24"/>
        </w:rPr>
        <w:t xml:space="preserve"> v </w:t>
      </w:r>
      <w:proofErr w:type="spellStart"/>
      <w:r w:rsidRPr="0067060C">
        <w:rPr>
          <w:rFonts w:ascii="Times New Roman" w:hAnsi="Times New Roman" w:cs="Times New Roman"/>
          <w:sz w:val="24"/>
          <w:szCs w:val="24"/>
        </w:rPr>
        <w:t>predškolskom</w:t>
      </w:r>
      <w:proofErr w:type="spellEnd"/>
      <w:r w:rsidRPr="0067060C">
        <w:rPr>
          <w:rFonts w:ascii="Times New Roman" w:hAnsi="Times New Roman" w:cs="Times New Roman"/>
          <w:sz w:val="24"/>
          <w:szCs w:val="24"/>
        </w:rPr>
        <w:t xml:space="preserve"> veku. </w:t>
      </w:r>
      <w:proofErr w:type="spellStart"/>
      <w:r w:rsidRPr="0067060C">
        <w:rPr>
          <w:rFonts w:ascii="Times New Roman" w:hAnsi="Times New Roman" w:cs="Times New Roman"/>
          <w:sz w:val="24"/>
          <w:szCs w:val="24"/>
        </w:rPr>
        <w:t>Logopaedica</w:t>
      </w:r>
      <w:proofErr w:type="spellEnd"/>
      <w:r w:rsidRPr="0067060C">
        <w:rPr>
          <w:rFonts w:ascii="Times New Roman" w:hAnsi="Times New Roman" w:cs="Times New Roman"/>
          <w:sz w:val="24"/>
          <w:szCs w:val="24"/>
        </w:rPr>
        <w:t xml:space="preserve">. Bratislava: </w:t>
      </w:r>
      <w:proofErr w:type="spellStart"/>
      <w:r w:rsidRPr="0067060C">
        <w:rPr>
          <w:rFonts w:ascii="Times New Roman" w:hAnsi="Times New Roman" w:cs="Times New Roman"/>
          <w:sz w:val="24"/>
          <w:szCs w:val="24"/>
        </w:rPr>
        <w:t>Liečreh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Gúth</w:t>
      </w:r>
      <w:proofErr w:type="spellEnd"/>
      <w:r w:rsidRPr="0067060C">
        <w:rPr>
          <w:rFonts w:ascii="Times New Roman" w:hAnsi="Times New Roman" w:cs="Times New Roman"/>
          <w:sz w:val="24"/>
          <w:szCs w:val="24"/>
        </w:rPr>
        <w:t>, 2002</w:t>
      </w:r>
    </w:p>
    <w:p w14:paraId="6BE98416"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KAPALKOVÁ, Svetlana, 2009. Vývin </w:t>
      </w:r>
      <w:proofErr w:type="spellStart"/>
      <w:r w:rsidRPr="0067060C">
        <w:rPr>
          <w:rFonts w:ascii="Times New Roman" w:hAnsi="Times New Roman" w:cs="Times New Roman"/>
          <w:sz w:val="24"/>
          <w:szCs w:val="24"/>
        </w:rPr>
        <w:t>reči</w:t>
      </w:r>
      <w:proofErr w:type="spellEnd"/>
      <w:r w:rsidRPr="0067060C">
        <w:rPr>
          <w:rFonts w:ascii="Times New Roman" w:hAnsi="Times New Roman" w:cs="Times New Roman"/>
          <w:sz w:val="24"/>
          <w:szCs w:val="24"/>
        </w:rPr>
        <w:t xml:space="preserve">. In: KEREKRÉTIOVÁ, Aurélia, </w:t>
      </w:r>
      <w:proofErr w:type="spellStart"/>
      <w:r w:rsidRPr="0067060C">
        <w:rPr>
          <w:rFonts w:ascii="Times New Roman" w:hAnsi="Times New Roman" w:cs="Times New Roman"/>
          <w:sz w:val="24"/>
          <w:szCs w:val="24"/>
        </w:rPr>
        <w:t>ed</w:t>
      </w:r>
      <w:proofErr w:type="spellEnd"/>
      <w:r w:rsidRPr="0067060C">
        <w:rPr>
          <w:rFonts w:ascii="Times New Roman" w:hAnsi="Times New Roman" w:cs="Times New Roman"/>
          <w:sz w:val="24"/>
          <w:szCs w:val="24"/>
        </w:rPr>
        <w:t xml:space="preserve">., 2009. Základy </w:t>
      </w:r>
      <w:proofErr w:type="spellStart"/>
      <w:r w:rsidRPr="0067060C">
        <w:rPr>
          <w:rFonts w:ascii="Times New Roman" w:hAnsi="Times New Roman" w:cs="Times New Roman"/>
          <w:sz w:val="24"/>
          <w:szCs w:val="24"/>
        </w:rPr>
        <w:t>logopédie</w:t>
      </w:r>
      <w:proofErr w:type="spellEnd"/>
      <w:r w:rsidRPr="0067060C">
        <w:rPr>
          <w:rFonts w:ascii="Times New Roman" w:hAnsi="Times New Roman" w:cs="Times New Roman"/>
          <w:sz w:val="24"/>
          <w:szCs w:val="24"/>
        </w:rPr>
        <w:t>. 1. Vyd. Bratislava: Univerzita Komenského. 343 s. ISBN 978-8022-</w:t>
      </w:r>
      <w:proofErr w:type="gramStart"/>
      <w:r w:rsidRPr="0067060C">
        <w:rPr>
          <w:rFonts w:ascii="Times New Roman" w:hAnsi="Times New Roman" w:cs="Times New Roman"/>
          <w:sz w:val="24"/>
          <w:szCs w:val="24"/>
        </w:rPr>
        <w:t>32- 57</w:t>
      </w:r>
      <w:proofErr w:type="gramEnd"/>
      <w:r w:rsidRPr="0067060C">
        <w:rPr>
          <w:rFonts w:ascii="Times New Roman" w:hAnsi="Times New Roman" w:cs="Times New Roman"/>
          <w:sz w:val="24"/>
          <w:szCs w:val="24"/>
        </w:rPr>
        <w:t>-45.</w:t>
      </w:r>
    </w:p>
    <w:p w14:paraId="787D33E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KLENKOVÁ, Jiřina. </w:t>
      </w:r>
      <w:r w:rsidRPr="0067060C">
        <w:rPr>
          <w:rFonts w:ascii="Times New Roman" w:hAnsi="Times New Roman" w:cs="Times New Roman"/>
          <w:i/>
          <w:iCs/>
          <w:sz w:val="24"/>
          <w:szCs w:val="24"/>
        </w:rPr>
        <w:t>Logopedie.</w:t>
      </w:r>
      <w:r w:rsidRPr="0067060C">
        <w:rPr>
          <w:rFonts w:ascii="Times New Roman" w:hAnsi="Times New Roman" w:cs="Times New Roman"/>
          <w:sz w:val="24"/>
          <w:szCs w:val="24"/>
        </w:rPr>
        <w:t xml:space="preserve"> Praha: Grada, 2006. ISBN 978-80-247-1110-9</w:t>
      </w:r>
    </w:p>
    <w:p w14:paraId="763D251E"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KLÍMA, J. et </w:t>
      </w:r>
      <w:proofErr w:type="spellStart"/>
      <w:r w:rsidRPr="0067060C">
        <w:rPr>
          <w:rFonts w:ascii="Times New Roman" w:hAnsi="Times New Roman" w:cs="Times New Roman"/>
          <w:sz w:val="24"/>
          <w:szCs w:val="24"/>
        </w:rPr>
        <w:t>all</w:t>
      </w:r>
      <w:proofErr w:type="spellEnd"/>
      <w:r w:rsidRPr="0067060C">
        <w:rPr>
          <w:rFonts w:ascii="Times New Roman" w:hAnsi="Times New Roman" w:cs="Times New Roman"/>
          <w:sz w:val="24"/>
          <w:szCs w:val="24"/>
        </w:rPr>
        <w:t>. Pediatrie učebnice pro zdravotnické školy. 1.vyd. Praha: Eurolex Bohemia, 2003, 313 s., ISBN: 80-86432-38-6</w:t>
      </w:r>
    </w:p>
    <w:p w14:paraId="22C5E803"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shd w:val="clear" w:color="auto" w:fill="FFFFFF"/>
        </w:rPr>
        <w:t>Lau</w:t>
      </w:r>
      <w:proofErr w:type="spellEnd"/>
      <w:r w:rsidRPr="0067060C">
        <w:rPr>
          <w:rFonts w:ascii="Times New Roman" w:hAnsi="Times New Roman" w:cs="Times New Roman"/>
          <w:sz w:val="24"/>
          <w:szCs w:val="24"/>
          <w:shd w:val="clear" w:color="auto" w:fill="FFFFFF"/>
        </w:rPr>
        <w:t xml:space="preserve"> C. (2016). Development </w:t>
      </w:r>
      <w:proofErr w:type="spellStart"/>
      <w:r w:rsidRPr="0067060C">
        <w:rPr>
          <w:rFonts w:ascii="Times New Roman" w:hAnsi="Times New Roman" w:cs="Times New Roman"/>
          <w:sz w:val="24"/>
          <w:szCs w:val="24"/>
          <w:shd w:val="clear" w:color="auto" w:fill="FFFFFF"/>
        </w:rPr>
        <w:t>of</w:t>
      </w:r>
      <w:proofErr w:type="spellEnd"/>
      <w:r w:rsidRPr="0067060C">
        <w:rPr>
          <w:rFonts w:ascii="Times New Roman" w:hAnsi="Times New Roman" w:cs="Times New Roman"/>
          <w:sz w:val="24"/>
          <w:szCs w:val="24"/>
          <w:shd w:val="clear" w:color="auto" w:fill="FFFFFF"/>
        </w:rPr>
        <w:t xml:space="preserve"> infant oral </w:t>
      </w:r>
      <w:proofErr w:type="spellStart"/>
      <w:r w:rsidRPr="0067060C">
        <w:rPr>
          <w:rFonts w:ascii="Times New Roman" w:hAnsi="Times New Roman" w:cs="Times New Roman"/>
          <w:sz w:val="24"/>
          <w:szCs w:val="24"/>
          <w:shd w:val="clear" w:color="auto" w:fill="FFFFFF"/>
        </w:rPr>
        <w:t>feeding</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skills</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what</w:t>
      </w:r>
      <w:proofErr w:type="spellEnd"/>
      <w:r w:rsidRPr="0067060C">
        <w:rPr>
          <w:rFonts w:ascii="Times New Roman" w:hAnsi="Times New Roman" w:cs="Times New Roman"/>
          <w:sz w:val="24"/>
          <w:szCs w:val="24"/>
          <w:shd w:val="clear" w:color="auto" w:fill="FFFFFF"/>
        </w:rPr>
        <w:t xml:space="preserve"> do </w:t>
      </w:r>
      <w:proofErr w:type="spellStart"/>
      <w:r w:rsidRPr="0067060C">
        <w:rPr>
          <w:rFonts w:ascii="Times New Roman" w:hAnsi="Times New Roman" w:cs="Times New Roman"/>
          <w:sz w:val="24"/>
          <w:szCs w:val="24"/>
          <w:shd w:val="clear" w:color="auto" w:fill="FFFFFF"/>
        </w:rPr>
        <w:t>we</w:t>
      </w:r>
      <w:proofErr w:type="spellEnd"/>
      <w:r w:rsidRPr="0067060C">
        <w:rPr>
          <w:rFonts w:ascii="Times New Roman" w:hAnsi="Times New Roman" w:cs="Times New Roman"/>
          <w:sz w:val="24"/>
          <w:szCs w:val="24"/>
          <w:shd w:val="clear" w:color="auto" w:fill="FFFFFF"/>
        </w:rPr>
        <w:t xml:space="preserve"> </w:t>
      </w:r>
      <w:proofErr w:type="spellStart"/>
      <w:proofErr w:type="gramStart"/>
      <w:r w:rsidRPr="0067060C">
        <w:rPr>
          <w:rFonts w:ascii="Times New Roman" w:hAnsi="Times New Roman" w:cs="Times New Roman"/>
          <w:sz w:val="24"/>
          <w:szCs w:val="24"/>
          <w:shd w:val="clear" w:color="auto" w:fill="FFFFFF"/>
        </w:rPr>
        <w:t>know</w:t>
      </w:r>
      <w:proofErr w:type="spellEnd"/>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w:t>
      </w:r>
      <w:proofErr w:type="spellStart"/>
      <w:r w:rsidRPr="0067060C">
        <w:rPr>
          <w:rFonts w:ascii="Times New Roman" w:hAnsi="Times New Roman" w:cs="Times New Roman"/>
          <w:i/>
          <w:iCs/>
          <w:sz w:val="24"/>
          <w:szCs w:val="24"/>
          <w:shd w:val="clear" w:color="auto" w:fill="FFFFFF"/>
        </w:rPr>
        <w:t>The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American</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journal</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of</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clinical</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nutrition</w:t>
      </w:r>
      <w:proofErr w:type="spellEnd"/>
      <w:r w:rsidRPr="0067060C">
        <w:rPr>
          <w:rFonts w:ascii="Times New Roman" w:hAnsi="Times New Roman" w:cs="Times New Roman"/>
          <w:sz w:val="24"/>
          <w:szCs w:val="24"/>
          <w:shd w:val="clear" w:color="auto" w:fill="FFFFFF"/>
        </w:rPr>
        <w:t>, </w:t>
      </w:r>
      <w:r w:rsidRPr="0067060C">
        <w:rPr>
          <w:rFonts w:ascii="Times New Roman" w:hAnsi="Times New Roman" w:cs="Times New Roman"/>
          <w:i/>
          <w:iCs/>
          <w:sz w:val="24"/>
          <w:szCs w:val="24"/>
          <w:shd w:val="clear" w:color="auto" w:fill="FFFFFF"/>
        </w:rPr>
        <w:t>103</w:t>
      </w:r>
      <w:r w:rsidRPr="0067060C">
        <w:rPr>
          <w:rFonts w:ascii="Times New Roman" w:hAnsi="Times New Roman" w:cs="Times New Roman"/>
          <w:sz w:val="24"/>
          <w:szCs w:val="24"/>
          <w:shd w:val="clear" w:color="auto" w:fill="FFFFFF"/>
        </w:rPr>
        <w:t xml:space="preserve">(2), </w:t>
      </w:r>
      <w:proofErr w:type="gramStart"/>
      <w:r w:rsidRPr="0067060C">
        <w:rPr>
          <w:rFonts w:ascii="Times New Roman" w:hAnsi="Times New Roman" w:cs="Times New Roman"/>
          <w:sz w:val="24"/>
          <w:szCs w:val="24"/>
          <w:shd w:val="clear" w:color="auto" w:fill="FFFFFF"/>
        </w:rPr>
        <w:t>616S</w:t>
      </w:r>
      <w:proofErr w:type="gramEnd"/>
      <w:r w:rsidRPr="0067060C">
        <w:rPr>
          <w:rFonts w:ascii="Times New Roman" w:hAnsi="Times New Roman" w:cs="Times New Roman"/>
          <w:sz w:val="24"/>
          <w:szCs w:val="24"/>
          <w:shd w:val="clear" w:color="auto" w:fill="FFFFFF"/>
        </w:rPr>
        <w:t xml:space="preserve">–21S. </w:t>
      </w:r>
      <w:hyperlink r:id="rId48" w:history="1">
        <w:r w:rsidRPr="0067060C">
          <w:rPr>
            <w:rStyle w:val="Hypertextovodkaz"/>
            <w:rFonts w:ascii="Times New Roman" w:hAnsi="Times New Roman" w:cs="Times New Roman"/>
            <w:color w:val="auto"/>
            <w:sz w:val="24"/>
            <w:szCs w:val="24"/>
            <w:shd w:val="clear" w:color="auto" w:fill="FFFFFF"/>
          </w:rPr>
          <w:t>https://doi.org/10.3945/ajcn.115.109603</w:t>
        </w:r>
      </w:hyperlink>
    </w:p>
    <w:p w14:paraId="1D627529"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LECHTA, Viktor. </w:t>
      </w:r>
      <w:r w:rsidRPr="0067060C">
        <w:rPr>
          <w:rFonts w:ascii="Times New Roman" w:hAnsi="Times New Roman" w:cs="Times New Roman"/>
          <w:i/>
          <w:iCs/>
          <w:sz w:val="24"/>
          <w:szCs w:val="24"/>
          <w:shd w:val="clear" w:color="auto" w:fill="FFFFFF"/>
        </w:rPr>
        <w:t>Symptomatické poruchy řeči u dětí</w:t>
      </w:r>
      <w:r w:rsidRPr="0067060C">
        <w:rPr>
          <w:rFonts w:ascii="Times New Roman" w:hAnsi="Times New Roman" w:cs="Times New Roman"/>
          <w:sz w:val="24"/>
          <w:szCs w:val="24"/>
          <w:shd w:val="clear" w:color="auto" w:fill="FFFFFF"/>
        </w:rPr>
        <w:t>. Praha: Portál, 2002. ISBN 80-7178-572-5.</w:t>
      </w:r>
    </w:p>
    <w:p w14:paraId="653576F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MARKOVÁ, Daniela a Magdalena CHVÍLOVÁ-WEBEROVÁ. </w:t>
      </w:r>
      <w:r w:rsidRPr="0067060C">
        <w:rPr>
          <w:rFonts w:ascii="Times New Roman" w:hAnsi="Times New Roman" w:cs="Times New Roman"/>
          <w:i/>
          <w:iCs/>
          <w:sz w:val="24"/>
          <w:szCs w:val="24"/>
          <w:shd w:val="clear" w:color="auto" w:fill="FFFFFF"/>
        </w:rPr>
        <w:t xml:space="preserve">Předčasně narozené dítě: následná péče - kdy začíná a kdy </w:t>
      </w:r>
      <w:proofErr w:type="gramStart"/>
      <w:r w:rsidRPr="0067060C">
        <w:rPr>
          <w:rFonts w:ascii="Times New Roman" w:hAnsi="Times New Roman" w:cs="Times New Roman"/>
          <w:i/>
          <w:iCs/>
          <w:sz w:val="24"/>
          <w:szCs w:val="24"/>
          <w:shd w:val="clear" w:color="auto" w:fill="FFFFFF"/>
        </w:rPr>
        <w:t>končí?</w:t>
      </w:r>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xml:space="preserve"> Praha: Grada </w:t>
      </w:r>
      <w:proofErr w:type="spellStart"/>
      <w:r w:rsidRPr="0067060C">
        <w:rPr>
          <w:rFonts w:ascii="Times New Roman" w:hAnsi="Times New Roman" w:cs="Times New Roman"/>
          <w:sz w:val="24"/>
          <w:szCs w:val="24"/>
          <w:shd w:val="clear" w:color="auto" w:fill="FFFFFF"/>
        </w:rPr>
        <w:t>Publishing</w:t>
      </w:r>
      <w:proofErr w:type="spellEnd"/>
      <w:r w:rsidRPr="0067060C">
        <w:rPr>
          <w:rFonts w:ascii="Times New Roman" w:hAnsi="Times New Roman" w:cs="Times New Roman"/>
          <w:sz w:val="24"/>
          <w:szCs w:val="24"/>
          <w:shd w:val="clear" w:color="auto" w:fill="FFFFFF"/>
        </w:rPr>
        <w:t>, 2020. ISBN 978-80-271-1745-1.</w:t>
      </w:r>
    </w:p>
    <w:p w14:paraId="4F21D019"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Marlier</w:t>
      </w:r>
      <w:proofErr w:type="spellEnd"/>
      <w:r w:rsidRPr="0067060C">
        <w:rPr>
          <w:rFonts w:ascii="Times New Roman" w:hAnsi="Times New Roman" w:cs="Times New Roman"/>
          <w:sz w:val="24"/>
          <w:szCs w:val="24"/>
        </w:rPr>
        <w:t xml:space="preserve">, L., </w:t>
      </w:r>
      <w:proofErr w:type="spellStart"/>
      <w:r w:rsidRPr="0067060C">
        <w:rPr>
          <w:rFonts w:ascii="Times New Roman" w:hAnsi="Times New Roman" w:cs="Times New Roman"/>
          <w:sz w:val="24"/>
          <w:szCs w:val="24"/>
        </w:rPr>
        <w:t>Schaal</w:t>
      </w:r>
      <w:proofErr w:type="spellEnd"/>
      <w:r w:rsidRPr="0067060C">
        <w:rPr>
          <w:rFonts w:ascii="Times New Roman" w:hAnsi="Times New Roman" w:cs="Times New Roman"/>
          <w:sz w:val="24"/>
          <w:szCs w:val="24"/>
        </w:rPr>
        <w:t xml:space="preserve">, B., &amp; </w:t>
      </w:r>
      <w:proofErr w:type="spellStart"/>
      <w:r w:rsidRPr="0067060C">
        <w:rPr>
          <w:rFonts w:ascii="Times New Roman" w:hAnsi="Times New Roman" w:cs="Times New Roman"/>
          <w:sz w:val="24"/>
          <w:szCs w:val="24"/>
        </w:rPr>
        <w:t>Soussignan</w:t>
      </w:r>
      <w:proofErr w:type="spellEnd"/>
      <w:r w:rsidRPr="0067060C">
        <w:rPr>
          <w:rFonts w:ascii="Times New Roman" w:hAnsi="Times New Roman" w:cs="Times New Roman"/>
          <w:sz w:val="24"/>
          <w:szCs w:val="24"/>
        </w:rPr>
        <w:t xml:space="preserve">, R. (1998). </w:t>
      </w:r>
      <w:proofErr w:type="spellStart"/>
      <w:r w:rsidRPr="0067060C">
        <w:rPr>
          <w:rFonts w:ascii="Times New Roman" w:hAnsi="Times New Roman" w:cs="Times New Roman"/>
          <w:sz w:val="24"/>
          <w:szCs w:val="24"/>
        </w:rPr>
        <w:t>Bottle-fed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neonates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prefer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odor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experienced</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utero</w:t>
      </w:r>
      <w:proofErr w:type="spellEnd"/>
      <w:r w:rsidRPr="0067060C">
        <w:rPr>
          <w:rFonts w:ascii="Times New Roman" w:hAnsi="Times New Roman" w:cs="Times New Roman"/>
          <w:sz w:val="24"/>
          <w:szCs w:val="24"/>
        </w:rPr>
        <w:t xml:space="preserve"> to </w:t>
      </w:r>
      <w:proofErr w:type="spellStart"/>
      <w:r w:rsidRPr="0067060C">
        <w:rPr>
          <w:rFonts w:ascii="Times New Roman" w:hAnsi="Times New Roman" w:cs="Times New Roman"/>
          <w:sz w:val="24"/>
          <w:szCs w:val="24"/>
        </w:rPr>
        <w:t>an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odor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experienced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postnatally</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context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Developmental</w:t>
      </w:r>
      <w:proofErr w:type="spellEnd"/>
      <w:r w:rsidRPr="0067060C">
        <w:rPr>
          <w:rFonts w:ascii="Times New Roman" w:hAnsi="Times New Roman" w:cs="Times New Roman"/>
          <w:i/>
          <w:iCs/>
          <w:sz w:val="24"/>
          <w:szCs w:val="24"/>
        </w:rPr>
        <w:t xml:space="preserve"> Psychology, 33</w:t>
      </w:r>
      <w:r w:rsidRPr="0067060C">
        <w:rPr>
          <w:rFonts w:ascii="Times New Roman" w:hAnsi="Times New Roman" w:cs="Times New Roman"/>
          <w:sz w:val="24"/>
          <w:szCs w:val="24"/>
        </w:rPr>
        <w:t>(2), 133–145.</w:t>
      </w:r>
    </w:p>
    <w:p w14:paraId="5F393E46"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Mennella</w:t>
      </w:r>
      <w:proofErr w:type="spellEnd"/>
      <w:r w:rsidRPr="0067060C">
        <w:rPr>
          <w:rFonts w:ascii="Times New Roman" w:hAnsi="Times New Roman" w:cs="Times New Roman"/>
          <w:sz w:val="24"/>
          <w:szCs w:val="24"/>
        </w:rPr>
        <w:t xml:space="preserve">, J. A. (1995). </w:t>
      </w:r>
      <w:proofErr w:type="spellStart"/>
      <w:r w:rsidRPr="0067060C">
        <w:rPr>
          <w:rFonts w:ascii="Times New Roman" w:hAnsi="Times New Roman" w:cs="Times New Roman"/>
          <w:sz w:val="24"/>
          <w:szCs w:val="24"/>
        </w:rPr>
        <w:t>Mother’s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milk</w:t>
      </w:r>
      <w:proofErr w:type="spellEnd"/>
      <w:r w:rsidRPr="0067060C">
        <w:rPr>
          <w:rFonts w:ascii="Times New Roman" w:hAnsi="Times New Roman" w:cs="Times New Roman"/>
          <w:sz w:val="24"/>
          <w:szCs w:val="24"/>
        </w:rPr>
        <w:t xml:space="preserve">: A medium </w:t>
      </w:r>
      <w:proofErr w:type="spellStart"/>
      <w:r w:rsidRPr="0067060C">
        <w:rPr>
          <w:rFonts w:ascii="Times New Roman" w:hAnsi="Times New Roman" w:cs="Times New Roman"/>
          <w:sz w:val="24"/>
          <w:szCs w:val="24"/>
        </w:rPr>
        <w:t>for</w:t>
      </w:r>
      <w:proofErr w:type="spellEnd"/>
      <w:r w:rsidRPr="0067060C">
        <w:rPr>
          <w:rFonts w:ascii="Times New Roman" w:hAnsi="Times New Roman" w:cs="Times New Roman"/>
          <w:sz w:val="24"/>
          <w:szCs w:val="24"/>
        </w:rPr>
        <w:t xml:space="preserve"> early </w:t>
      </w:r>
      <w:proofErr w:type="spellStart"/>
      <w:r w:rsidRPr="0067060C">
        <w:rPr>
          <w:rFonts w:ascii="Times New Roman" w:hAnsi="Times New Roman" w:cs="Times New Roman"/>
          <w:sz w:val="24"/>
          <w:szCs w:val="24"/>
        </w:rPr>
        <w:t>flavor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experiences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California</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Dental</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Association</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Journal</w:t>
      </w:r>
      <w:proofErr w:type="spellEnd"/>
      <w:r w:rsidRPr="0067060C">
        <w:rPr>
          <w:rFonts w:ascii="Times New Roman" w:hAnsi="Times New Roman" w:cs="Times New Roman"/>
          <w:i/>
          <w:iCs/>
          <w:sz w:val="24"/>
          <w:szCs w:val="24"/>
        </w:rPr>
        <w:t xml:space="preserve">, </w:t>
      </w:r>
      <w:r w:rsidRPr="0067060C">
        <w:rPr>
          <w:rFonts w:ascii="Times New Roman" w:hAnsi="Times New Roman" w:cs="Times New Roman"/>
          <w:sz w:val="24"/>
          <w:szCs w:val="24"/>
        </w:rPr>
        <w:t>11(1), 39–45.</w:t>
      </w:r>
    </w:p>
    <w:p w14:paraId="3216F28D"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Mennella</w:t>
      </w:r>
      <w:proofErr w:type="spellEnd"/>
      <w:r w:rsidRPr="0067060C">
        <w:rPr>
          <w:rFonts w:ascii="Times New Roman" w:hAnsi="Times New Roman" w:cs="Times New Roman"/>
          <w:sz w:val="24"/>
          <w:szCs w:val="24"/>
        </w:rPr>
        <w:t xml:space="preserve">, J. A. (1996).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flavor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world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A </w:t>
      </w:r>
      <w:proofErr w:type="spellStart"/>
      <w:r w:rsidRPr="0067060C">
        <w:rPr>
          <w:rFonts w:ascii="Times New Roman" w:hAnsi="Times New Roman" w:cs="Times New Roman"/>
          <w:sz w:val="24"/>
          <w:szCs w:val="24"/>
        </w:rPr>
        <w:t>cross-cultural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perspective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Pediaatrics</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Basics</w:t>
      </w:r>
      <w:proofErr w:type="spellEnd"/>
      <w:r w:rsidRPr="0067060C">
        <w:rPr>
          <w:rFonts w:ascii="Times New Roman" w:hAnsi="Times New Roman" w:cs="Times New Roman"/>
          <w:i/>
          <w:iCs/>
          <w:sz w:val="24"/>
          <w:szCs w:val="24"/>
        </w:rPr>
        <w:t>, 77</w:t>
      </w:r>
      <w:r w:rsidRPr="0067060C">
        <w:rPr>
          <w:rFonts w:ascii="Times New Roman" w:hAnsi="Times New Roman" w:cs="Times New Roman"/>
          <w:sz w:val="24"/>
          <w:szCs w:val="24"/>
        </w:rPr>
        <w:t>(</w:t>
      </w:r>
      <w:proofErr w:type="spellStart"/>
      <w:r w:rsidRPr="0067060C">
        <w:rPr>
          <w:rFonts w:ascii="Times New Roman" w:hAnsi="Times New Roman" w:cs="Times New Roman"/>
          <w:sz w:val="24"/>
          <w:szCs w:val="24"/>
        </w:rPr>
        <w:t>Summer</w:t>
      </w:r>
      <w:proofErr w:type="spellEnd"/>
      <w:r w:rsidRPr="0067060C">
        <w:rPr>
          <w:rFonts w:ascii="Times New Roman" w:hAnsi="Times New Roman" w:cs="Times New Roman"/>
          <w:sz w:val="24"/>
          <w:szCs w:val="24"/>
        </w:rPr>
        <w:t>),2–8.</w:t>
      </w:r>
    </w:p>
    <w:p w14:paraId="3563CD03"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Mennella</w:t>
      </w:r>
      <w:proofErr w:type="spellEnd"/>
      <w:r w:rsidRPr="0067060C">
        <w:rPr>
          <w:rFonts w:ascii="Times New Roman" w:hAnsi="Times New Roman" w:cs="Times New Roman"/>
          <w:sz w:val="24"/>
          <w:szCs w:val="24"/>
        </w:rPr>
        <w:t xml:space="preserve">, J. A., &amp; </w:t>
      </w:r>
      <w:proofErr w:type="spellStart"/>
      <w:r w:rsidRPr="0067060C">
        <w:rPr>
          <w:rFonts w:ascii="Times New Roman" w:hAnsi="Times New Roman" w:cs="Times New Roman"/>
          <w:sz w:val="24"/>
          <w:szCs w:val="24"/>
        </w:rPr>
        <w:t>Beauchamp</w:t>
      </w:r>
      <w:proofErr w:type="spellEnd"/>
      <w:r w:rsidRPr="0067060C">
        <w:rPr>
          <w:rFonts w:ascii="Times New Roman" w:hAnsi="Times New Roman" w:cs="Times New Roman"/>
          <w:sz w:val="24"/>
          <w:szCs w:val="24"/>
        </w:rPr>
        <w:t xml:space="preserve">, G. K. (1991). </w:t>
      </w:r>
      <w:proofErr w:type="spellStart"/>
      <w:r w:rsidRPr="0067060C">
        <w:rPr>
          <w:rFonts w:ascii="Times New Roman" w:hAnsi="Times New Roman" w:cs="Times New Roman"/>
          <w:sz w:val="24"/>
          <w:szCs w:val="24"/>
        </w:rPr>
        <w:t>Maternal</w:t>
      </w:r>
      <w:proofErr w:type="spellEnd"/>
      <w:r w:rsidRPr="0067060C">
        <w:rPr>
          <w:rFonts w:ascii="Times New Roman" w:hAnsi="Times New Roman" w:cs="Times New Roman"/>
          <w:sz w:val="24"/>
          <w:szCs w:val="24"/>
        </w:rPr>
        <w:t xml:space="preserve"> diet </w:t>
      </w:r>
      <w:proofErr w:type="spellStart"/>
      <w:r w:rsidRPr="0067060C">
        <w:rPr>
          <w:rFonts w:ascii="Times New Roman" w:hAnsi="Times New Roman" w:cs="Times New Roman"/>
          <w:sz w:val="24"/>
          <w:szCs w:val="24"/>
        </w:rPr>
        <w:t>alters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sensory </w:t>
      </w:r>
      <w:proofErr w:type="spellStart"/>
      <w:r w:rsidRPr="0067060C">
        <w:rPr>
          <w:rFonts w:ascii="Times New Roman" w:hAnsi="Times New Roman" w:cs="Times New Roman"/>
          <w:sz w:val="24"/>
          <w:szCs w:val="24"/>
        </w:rPr>
        <w:t>qualities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human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milk</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nursling’s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behavior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Pediatrics</w:t>
      </w:r>
      <w:proofErr w:type="spellEnd"/>
      <w:r w:rsidRPr="0067060C">
        <w:rPr>
          <w:rFonts w:ascii="Times New Roman" w:hAnsi="Times New Roman" w:cs="Times New Roman"/>
          <w:i/>
          <w:iCs/>
          <w:sz w:val="24"/>
          <w:szCs w:val="24"/>
        </w:rPr>
        <w:t>, 88</w:t>
      </w:r>
      <w:r w:rsidRPr="0067060C">
        <w:rPr>
          <w:rFonts w:ascii="Times New Roman" w:hAnsi="Times New Roman" w:cs="Times New Roman"/>
          <w:sz w:val="24"/>
          <w:szCs w:val="24"/>
        </w:rPr>
        <w:t>(4), 737–744.</w:t>
      </w:r>
    </w:p>
    <w:p w14:paraId="50BCB1FF"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Mennella</w:t>
      </w:r>
      <w:proofErr w:type="spellEnd"/>
      <w:r w:rsidRPr="0067060C">
        <w:rPr>
          <w:rFonts w:ascii="Times New Roman" w:hAnsi="Times New Roman" w:cs="Times New Roman"/>
          <w:sz w:val="24"/>
          <w:szCs w:val="24"/>
        </w:rPr>
        <w:t xml:space="preserve">, J. A., &amp; </w:t>
      </w:r>
      <w:proofErr w:type="spellStart"/>
      <w:r w:rsidRPr="0067060C">
        <w:rPr>
          <w:rFonts w:ascii="Times New Roman" w:hAnsi="Times New Roman" w:cs="Times New Roman"/>
          <w:sz w:val="24"/>
          <w:szCs w:val="24"/>
        </w:rPr>
        <w:t>Beauchamp</w:t>
      </w:r>
      <w:proofErr w:type="spellEnd"/>
      <w:r w:rsidRPr="0067060C">
        <w:rPr>
          <w:rFonts w:ascii="Times New Roman" w:hAnsi="Times New Roman" w:cs="Times New Roman"/>
          <w:sz w:val="24"/>
          <w:szCs w:val="24"/>
        </w:rPr>
        <w:t xml:space="preserve">, G. K. (1993). Early </w:t>
      </w:r>
      <w:proofErr w:type="spellStart"/>
      <w:r w:rsidRPr="0067060C">
        <w:rPr>
          <w:rFonts w:ascii="Times New Roman" w:hAnsi="Times New Roman" w:cs="Times New Roman"/>
          <w:sz w:val="24"/>
          <w:szCs w:val="24"/>
        </w:rPr>
        <w:t>flavor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experiences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When</w:t>
      </w:r>
      <w:proofErr w:type="spellEnd"/>
      <w:r w:rsidRPr="0067060C">
        <w:rPr>
          <w:rFonts w:ascii="Times New Roman" w:hAnsi="Times New Roman" w:cs="Times New Roman"/>
          <w:sz w:val="24"/>
          <w:szCs w:val="24"/>
        </w:rPr>
        <w:t xml:space="preserve"> do </w:t>
      </w:r>
      <w:proofErr w:type="spellStart"/>
      <w:r w:rsidRPr="0067060C">
        <w:rPr>
          <w:rFonts w:ascii="Times New Roman" w:hAnsi="Times New Roman" w:cs="Times New Roman"/>
          <w:sz w:val="24"/>
          <w:szCs w:val="24"/>
        </w:rPr>
        <w:t>they</w:t>
      </w:r>
      <w:proofErr w:type="spellEnd"/>
      <w:r w:rsidRPr="0067060C">
        <w:rPr>
          <w:rFonts w:ascii="Times New Roman" w:hAnsi="Times New Roman" w:cs="Times New Roman"/>
          <w:sz w:val="24"/>
          <w:szCs w:val="24"/>
        </w:rPr>
        <w:t xml:space="preserve"> start? </w:t>
      </w:r>
      <w:proofErr w:type="spellStart"/>
      <w:r w:rsidRPr="0067060C">
        <w:rPr>
          <w:rFonts w:ascii="Times New Roman" w:hAnsi="Times New Roman" w:cs="Times New Roman"/>
          <w:i/>
          <w:iCs/>
          <w:sz w:val="24"/>
          <w:szCs w:val="24"/>
        </w:rPr>
        <w:t>Zero</w:t>
      </w:r>
      <w:proofErr w:type="spellEnd"/>
      <w:r w:rsidRPr="0067060C">
        <w:rPr>
          <w:rFonts w:ascii="Times New Roman" w:hAnsi="Times New Roman" w:cs="Times New Roman"/>
          <w:i/>
          <w:iCs/>
          <w:sz w:val="24"/>
          <w:szCs w:val="24"/>
        </w:rPr>
        <w:t xml:space="preserve"> to </w:t>
      </w:r>
      <w:proofErr w:type="spellStart"/>
      <w:r w:rsidRPr="0067060C">
        <w:rPr>
          <w:rFonts w:ascii="Times New Roman" w:hAnsi="Times New Roman" w:cs="Times New Roman"/>
          <w:i/>
          <w:iCs/>
          <w:sz w:val="24"/>
          <w:szCs w:val="24"/>
        </w:rPr>
        <w:t>Three</w:t>
      </w:r>
      <w:proofErr w:type="spellEnd"/>
      <w:r w:rsidRPr="0067060C">
        <w:rPr>
          <w:rFonts w:ascii="Times New Roman" w:hAnsi="Times New Roman" w:cs="Times New Roman"/>
          <w:i/>
          <w:iCs/>
          <w:sz w:val="24"/>
          <w:szCs w:val="24"/>
        </w:rPr>
        <w:t>, 14</w:t>
      </w:r>
      <w:r w:rsidRPr="0067060C">
        <w:rPr>
          <w:rFonts w:ascii="Times New Roman" w:hAnsi="Times New Roman" w:cs="Times New Roman"/>
          <w:sz w:val="24"/>
          <w:szCs w:val="24"/>
        </w:rPr>
        <w:t>(2), 1–7.</w:t>
      </w:r>
    </w:p>
    <w:p w14:paraId="72056F88"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lastRenderedPageBreak/>
        <w:t>Mennella</w:t>
      </w:r>
      <w:proofErr w:type="spellEnd"/>
      <w:r w:rsidRPr="0067060C">
        <w:rPr>
          <w:rFonts w:ascii="Times New Roman" w:hAnsi="Times New Roman" w:cs="Times New Roman"/>
          <w:sz w:val="24"/>
          <w:szCs w:val="24"/>
        </w:rPr>
        <w:t xml:space="preserve">, J. A., Johnson, A., &amp; </w:t>
      </w:r>
      <w:proofErr w:type="spellStart"/>
      <w:r w:rsidRPr="0067060C">
        <w:rPr>
          <w:rFonts w:ascii="Times New Roman" w:hAnsi="Times New Roman" w:cs="Times New Roman"/>
          <w:sz w:val="24"/>
          <w:szCs w:val="24"/>
        </w:rPr>
        <w:t>Beauchamp</w:t>
      </w:r>
      <w:proofErr w:type="spellEnd"/>
      <w:r w:rsidRPr="0067060C">
        <w:rPr>
          <w:rFonts w:ascii="Times New Roman" w:hAnsi="Times New Roman" w:cs="Times New Roman"/>
          <w:sz w:val="24"/>
          <w:szCs w:val="24"/>
        </w:rPr>
        <w:t xml:space="preserve">, G. K. (1995). </w:t>
      </w:r>
      <w:proofErr w:type="spellStart"/>
      <w:r w:rsidRPr="0067060C">
        <w:rPr>
          <w:rFonts w:ascii="Times New Roman" w:hAnsi="Times New Roman" w:cs="Times New Roman"/>
          <w:sz w:val="24"/>
          <w:szCs w:val="24"/>
        </w:rPr>
        <w:t>Garlic</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ingestion</w:t>
      </w:r>
      <w:proofErr w:type="spellEnd"/>
      <w:r w:rsidRPr="0067060C">
        <w:rPr>
          <w:rFonts w:ascii="Times New Roman" w:hAnsi="Times New Roman" w:cs="Times New Roman"/>
          <w:sz w:val="24"/>
          <w:szCs w:val="24"/>
        </w:rPr>
        <w:t xml:space="preserve"> by </w:t>
      </w:r>
      <w:proofErr w:type="spellStart"/>
      <w:r w:rsidRPr="0067060C">
        <w:rPr>
          <w:rFonts w:ascii="Times New Roman" w:hAnsi="Times New Roman" w:cs="Times New Roman"/>
          <w:sz w:val="24"/>
          <w:szCs w:val="24"/>
        </w:rPr>
        <w:t>prefnant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women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alters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odor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amniotic</w:t>
      </w:r>
      <w:proofErr w:type="spellEnd"/>
      <w:r w:rsidRPr="0067060C">
        <w:rPr>
          <w:rFonts w:ascii="Times New Roman" w:hAnsi="Times New Roman" w:cs="Times New Roman"/>
          <w:sz w:val="24"/>
          <w:szCs w:val="24"/>
        </w:rPr>
        <w:t xml:space="preserve"> fluid. </w:t>
      </w:r>
      <w:proofErr w:type="spellStart"/>
      <w:r w:rsidRPr="0067060C">
        <w:rPr>
          <w:rFonts w:ascii="Times New Roman" w:hAnsi="Times New Roman" w:cs="Times New Roman"/>
          <w:i/>
          <w:iCs/>
          <w:sz w:val="24"/>
          <w:szCs w:val="24"/>
        </w:rPr>
        <w:t>Chemical</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Senses</w:t>
      </w:r>
      <w:proofErr w:type="spellEnd"/>
      <w:r w:rsidRPr="0067060C">
        <w:rPr>
          <w:rFonts w:ascii="Times New Roman" w:hAnsi="Times New Roman" w:cs="Times New Roman"/>
          <w:i/>
          <w:iCs/>
          <w:sz w:val="24"/>
          <w:szCs w:val="24"/>
        </w:rPr>
        <w:t>, 20</w:t>
      </w:r>
      <w:r w:rsidRPr="0067060C">
        <w:rPr>
          <w:rFonts w:ascii="Times New Roman" w:hAnsi="Times New Roman" w:cs="Times New Roman"/>
          <w:sz w:val="24"/>
          <w:szCs w:val="24"/>
        </w:rPr>
        <w:t>(2), 207–209.</w:t>
      </w:r>
    </w:p>
    <w:p w14:paraId="5594A3D3"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MICHÁLKOVÁ GRÉZLOVÁ, Tereza, Daniela MARKOVÁ, Radek PTÁČEK a Michal GOETZ. 2016. Psychiatrická problematika u předčasně narozených dětí. </w:t>
      </w:r>
      <w:r w:rsidRPr="0067060C">
        <w:rPr>
          <w:rFonts w:ascii="Times New Roman" w:hAnsi="Times New Roman" w:cs="Times New Roman"/>
          <w:i/>
          <w:iCs/>
          <w:sz w:val="24"/>
          <w:szCs w:val="24"/>
          <w:shd w:val="clear" w:color="auto" w:fill="FFFFFF"/>
        </w:rPr>
        <w:t>Pediatrie pro praxi</w:t>
      </w:r>
      <w:r w:rsidRPr="0067060C">
        <w:rPr>
          <w:rFonts w:ascii="Times New Roman" w:hAnsi="Times New Roman" w:cs="Times New Roman"/>
          <w:sz w:val="24"/>
          <w:szCs w:val="24"/>
          <w:shd w:val="clear" w:color="auto" w:fill="FFFFFF"/>
        </w:rPr>
        <w:t> [online]. 2016(17(6): 348–352 [cit. 2023-6-13]. Dostupné na internete: https://www.pediatriepropraxi.cz/pdfs/ped/2016/06/03.pdf</w:t>
      </w:r>
    </w:p>
    <w:p w14:paraId="425DB363"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MORRIS, Suzanne </w:t>
      </w:r>
      <w:proofErr w:type="spellStart"/>
      <w:r w:rsidRPr="0067060C">
        <w:rPr>
          <w:rFonts w:ascii="Times New Roman" w:hAnsi="Times New Roman" w:cs="Times New Roman"/>
          <w:sz w:val="24"/>
          <w:szCs w:val="24"/>
          <w:shd w:val="clear" w:color="auto" w:fill="FFFFFF"/>
        </w:rPr>
        <w:t>Evans</w:t>
      </w:r>
      <w:proofErr w:type="spellEnd"/>
      <w:r w:rsidRPr="0067060C">
        <w:rPr>
          <w:rFonts w:ascii="Times New Roman" w:hAnsi="Times New Roman" w:cs="Times New Roman"/>
          <w:sz w:val="24"/>
          <w:szCs w:val="24"/>
          <w:shd w:val="clear" w:color="auto" w:fill="FFFFFF"/>
        </w:rPr>
        <w:t xml:space="preserve"> a KLEIN, </w:t>
      </w:r>
      <w:proofErr w:type="spellStart"/>
      <w:r w:rsidRPr="0067060C">
        <w:rPr>
          <w:rFonts w:ascii="Times New Roman" w:hAnsi="Times New Roman" w:cs="Times New Roman"/>
          <w:sz w:val="24"/>
          <w:szCs w:val="24"/>
          <w:shd w:val="clear" w:color="auto" w:fill="FFFFFF"/>
        </w:rPr>
        <w:t>Marsha</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Dunn</w:t>
      </w:r>
      <w:proofErr w:type="spellEnd"/>
      <w:r w:rsidRPr="0067060C">
        <w:rPr>
          <w:rFonts w:ascii="Times New Roman" w:hAnsi="Times New Roman" w:cs="Times New Roman"/>
          <w:sz w:val="24"/>
          <w:szCs w:val="24"/>
          <w:shd w:val="clear" w:color="auto" w:fill="FFFFFF"/>
        </w:rPr>
        <w:t>. </w:t>
      </w:r>
      <w:proofErr w:type="spellStart"/>
      <w:r w:rsidRPr="0067060C">
        <w:rPr>
          <w:rStyle w:val="Zdraznn"/>
          <w:rFonts w:ascii="Times New Roman" w:hAnsi="Times New Roman" w:cs="Times New Roman"/>
          <w:sz w:val="24"/>
          <w:szCs w:val="24"/>
          <w:shd w:val="clear" w:color="auto" w:fill="FFFFFF"/>
        </w:rPr>
        <w:t>Pre-feeding</w:t>
      </w:r>
      <w:proofErr w:type="spellEnd"/>
      <w:r w:rsidRPr="0067060C">
        <w:rPr>
          <w:rStyle w:val="Zdraznn"/>
          <w:rFonts w:ascii="Times New Roman" w:hAnsi="Times New Roman" w:cs="Times New Roman"/>
          <w:sz w:val="24"/>
          <w:szCs w:val="24"/>
          <w:shd w:val="clear" w:color="auto" w:fill="FFFFFF"/>
        </w:rPr>
        <w:t xml:space="preserve"> </w:t>
      </w:r>
      <w:proofErr w:type="spellStart"/>
      <w:r w:rsidRPr="0067060C">
        <w:rPr>
          <w:rStyle w:val="Zdraznn"/>
          <w:rFonts w:ascii="Times New Roman" w:hAnsi="Times New Roman" w:cs="Times New Roman"/>
          <w:sz w:val="24"/>
          <w:szCs w:val="24"/>
          <w:shd w:val="clear" w:color="auto" w:fill="FFFFFF"/>
        </w:rPr>
        <w:t>skills</w:t>
      </w:r>
      <w:proofErr w:type="spellEnd"/>
      <w:r w:rsidRPr="0067060C">
        <w:rPr>
          <w:rStyle w:val="Zdraznn"/>
          <w:rFonts w:ascii="Times New Roman" w:hAnsi="Times New Roman" w:cs="Times New Roman"/>
          <w:sz w:val="24"/>
          <w:szCs w:val="24"/>
          <w:shd w:val="clear" w:color="auto" w:fill="FFFFFF"/>
        </w:rPr>
        <w:t xml:space="preserve">: a </w:t>
      </w:r>
      <w:proofErr w:type="spellStart"/>
      <w:r w:rsidRPr="0067060C">
        <w:rPr>
          <w:rStyle w:val="Zdraznn"/>
          <w:rFonts w:ascii="Times New Roman" w:hAnsi="Times New Roman" w:cs="Times New Roman"/>
          <w:sz w:val="24"/>
          <w:szCs w:val="24"/>
          <w:shd w:val="clear" w:color="auto" w:fill="FFFFFF"/>
        </w:rPr>
        <w:t>comprehensive</w:t>
      </w:r>
      <w:proofErr w:type="spellEnd"/>
      <w:r w:rsidRPr="0067060C">
        <w:rPr>
          <w:rStyle w:val="Zdraznn"/>
          <w:rFonts w:ascii="Times New Roman" w:hAnsi="Times New Roman" w:cs="Times New Roman"/>
          <w:sz w:val="24"/>
          <w:szCs w:val="24"/>
          <w:shd w:val="clear" w:color="auto" w:fill="FFFFFF"/>
        </w:rPr>
        <w:t xml:space="preserve"> </w:t>
      </w:r>
      <w:proofErr w:type="spellStart"/>
      <w:r w:rsidRPr="0067060C">
        <w:rPr>
          <w:rStyle w:val="Zdraznn"/>
          <w:rFonts w:ascii="Times New Roman" w:hAnsi="Times New Roman" w:cs="Times New Roman"/>
          <w:sz w:val="24"/>
          <w:szCs w:val="24"/>
          <w:shd w:val="clear" w:color="auto" w:fill="FFFFFF"/>
        </w:rPr>
        <w:t>resource</w:t>
      </w:r>
      <w:proofErr w:type="spellEnd"/>
      <w:r w:rsidRPr="0067060C">
        <w:rPr>
          <w:rStyle w:val="Zdraznn"/>
          <w:rFonts w:ascii="Times New Roman" w:hAnsi="Times New Roman" w:cs="Times New Roman"/>
          <w:sz w:val="24"/>
          <w:szCs w:val="24"/>
          <w:shd w:val="clear" w:color="auto" w:fill="FFFFFF"/>
        </w:rPr>
        <w:t xml:space="preserve"> </w:t>
      </w:r>
      <w:proofErr w:type="spellStart"/>
      <w:r w:rsidRPr="0067060C">
        <w:rPr>
          <w:rStyle w:val="Zdraznn"/>
          <w:rFonts w:ascii="Times New Roman" w:hAnsi="Times New Roman" w:cs="Times New Roman"/>
          <w:sz w:val="24"/>
          <w:szCs w:val="24"/>
          <w:shd w:val="clear" w:color="auto" w:fill="FFFFFF"/>
        </w:rPr>
        <w:t>for</w:t>
      </w:r>
      <w:proofErr w:type="spellEnd"/>
      <w:r w:rsidRPr="0067060C">
        <w:rPr>
          <w:rStyle w:val="Zdraznn"/>
          <w:rFonts w:ascii="Times New Roman" w:hAnsi="Times New Roman" w:cs="Times New Roman"/>
          <w:sz w:val="24"/>
          <w:szCs w:val="24"/>
          <w:shd w:val="clear" w:color="auto" w:fill="FFFFFF"/>
        </w:rPr>
        <w:t xml:space="preserve"> </w:t>
      </w:r>
      <w:proofErr w:type="spellStart"/>
      <w:r w:rsidRPr="0067060C">
        <w:rPr>
          <w:rStyle w:val="Zdraznn"/>
          <w:rFonts w:ascii="Times New Roman" w:hAnsi="Times New Roman" w:cs="Times New Roman"/>
          <w:sz w:val="24"/>
          <w:szCs w:val="24"/>
          <w:shd w:val="clear" w:color="auto" w:fill="FFFFFF"/>
        </w:rPr>
        <w:t>mealtime</w:t>
      </w:r>
      <w:proofErr w:type="spellEnd"/>
      <w:r w:rsidRPr="0067060C">
        <w:rPr>
          <w:rStyle w:val="Zdraznn"/>
          <w:rFonts w:ascii="Times New Roman" w:hAnsi="Times New Roman" w:cs="Times New Roman"/>
          <w:sz w:val="24"/>
          <w:szCs w:val="24"/>
          <w:shd w:val="clear" w:color="auto" w:fill="FFFFFF"/>
        </w:rPr>
        <w:t xml:space="preserve"> development</w:t>
      </w:r>
      <w:r w:rsidRPr="0067060C">
        <w:rPr>
          <w:rFonts w:ascii="Times New Roman" w:hAnsi="Times New Roman" w:cs="Times New Roman"/>
          <w:sz w:val="24"/>
          <w:szCs w:val="24"/>
          <w:shd w:val="clear" w:color="auto" w:fill="FFFFFF"/>
        </w:rPr>
        <w:t xml:space="preserve">. 2nd </w:t>
      </w:r>
      <w:proofErr w:type="spellStart"/>
      <w:r w:rsidRPr="0067060C">
        <w:rPr>
          <w:rFonts w:ascii="Times New Roman" w:hAnsi="Times New Roman" w:cs="Times New Roman"/>
          <w:sz w:val="24"/>
          <w:szCs w:val="24"/>
          <w:shd w:val="clear" w:color="auto" w:fill="FFFFFF"/>
        </w:rPr>
        <w:t>ed</w:t>
      </w:r>
      <w:proofErr w:type="spellEnd"/>
      <w:r w:rsidRPr="0067060C">
        <w:rPr>
          <w:rFonts w:ascii="Times New Roman" w:hAnsi="Times New Roman" w:cs="Times New Roman"/>
          <w:sz w:val="24"/>
          <w:szCs w:val="24"/>
          <w:shd w:val="clear" w:color="auto" w:fill="FFFFFF"/>
        </w:rPr>
        <w:t>. Austin, Texas: Pro-</w:t>
      </w:r>
      <w:proofErr w:type="spellStart"/>
      <w:r w:rsidRPr="0067060C">
        <w:rPr>
          <w:rFonts w:ascii="Times New Roman" w:hAnsi="Times New Roman" w:cs="Times New Roman"/>
          <w:sz w:val="24"/>
          <w:szCs w:val="24"/>
          <w:shd w:val="clear" w:color="auto" w:fill="FFFFFF"/>
        </w:rPr>
        <w:t>ed</w:t>
      </w:r>
      <w:proofErr w:type="spellEnd"/>
      <w:r w:rsidRPr="0067060C">
        <w:rPr>
          <w:rFonts w:ascii="Times New Roman" w:hAnsi="Times New Roman" w:cs="Times New Roman"/>
          <w:sz w:val="24"/>
          <w:szCs w:val="24"/>
          <w:shd w:val="clear" w:color="auto" w:fill="FFFFFF"/>
        </w:rPr>
        <w:t>, 2000. ISBN 978-1-4164-0314-2.</w:t>
      </w:r>
    </w:p>
    <w:p w14:paraId="1FB7BFB9"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MORRIS, Suzanne </w:t>
      </w:r>
      <w:proofErr w:type="spellStart"/>
      <w:r w:rsidRPr="0067060C">
        <w:rPr>
          <w:rFonts w:ascii="Times New Roman" w:hAnsi="Times New Roman" w:cs="Times New Roman"/>
          <w:sz w:val="24"/>
          <w:szCs w:val="24"/>
          <w:shd w:val="clear" w:color="auto" w:fill="FFFFFF"/>
        </w:rPr>
        <w:t>Evans</w:t>
      </w:r>
      <w:proofErr w:type="spellEnd"/>
      <w:r w:rsidRPr="0067060C">
        <w:rPr>
          <w:rFonts w:ascii="Times New Roman" w:hAnsi="Times New Roman" w:cs="Times New Roman"/>
          <w:sz w:val="24"/>
          <w:szCs w:val="24"/>
          <w:shd w:val="clear" w:color="auto" w:fill="FFFFFF"/>
        </w:rPr>
        <w:t xml:space="preserve"> a </w:t>
      </w:r>
      <w:proofErr w:type="spellStart"/>
      <w:r w:rsidRPr="0067060C">
        <w:rPr>
          <w:rFonts w:ascii="Times New Roman" w:hAnsi="Times New Roman" w:cs="Times New Roman"/>
          <w:sz w:val="24"/>
          <w:szCs w:val="24"/>
          <w:shd w:val="clear" w:color="auto" w:fill="FFFFFF"/>
        </w:rPr>
        <w:t>Marsha</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Dunn</w:t>
      </w:r>
      <w:proofErr w:type="spellEnd"/>
      <w:r w:rsidRPr="0067060C">
        <w:rPr>
          <w:rFonts w:ascii="Times New Roman" w:hAnsi="Times New Roman" w:cs="Times New Roman"/>
          <w:sz w:val="24"/>
          <w:szCs w:val="24"/>
          <w:shd w:val="clear" w:color="auto" w:fill="FFFFFF"/>
        </w:rPr>
        <w:t xml:space="preserve"> KLEIN. 2000. </w:t>
      </w:r>
      <w:proofErr w:type="spellStart"/>
      <w:r w:rsidRPr="0067060C">
        <w:rPr>
          <w:rFonts w:ascii="Times New Roman" w:hAnsi="Times New Roman" w:cs="Times New Roman"/>
          <w:i/>
          <w:iCs/>
          <w:sz w:val="24"/>
          <w:szCs w:val="24"/>
          <w:shd w:val="clear" w:color="auto" w:fill="FFFFFF"/>
        </w:rPr>
        <w:t>Pre-feeding</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skills</w:t>
      </w:r>
      <w:proofErr w:type="spellEnd"/>
      <w:r w:rsidRPr="0067060C">
        <w:rPr>
          <w:rFonts w:ascii="Times New Roman" w:hAnsi="Times New Roman" w:cs="Times New Roman"/>
          <w:i/>
          <w:iCs/>
          <w:sz w:val="24"/>
          <w:szCs w:val="24"/>
          <w:shd w:val="clear" w:color="auto" w:fill="FFFFFF"/>
        </w:rPr>
        <w:t xml:space="preserve">: a </w:t>
      </w:r>
      <w:proofErr w:type="spellStart"/>
      <w:r w:rsidRPr="0067060C">
        <w:rPr>
          <w:rFonts w:ascii="Times New Roman" w:hAnsi="Times New Roman" w:cs="Times New Roman"/>
          <w:i/>
          <w:iCs/>
          <w:sz w:val="24"/>
          <w:szCs w:val="24"/>
          <w:shd w:val="clear" w:color="auto" w:fill="FFFFFF"/>
        </w:rPr>
        <w:t>comprehensive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resource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for</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mealtime</w:t>
      </w:r>
      <w:proofErr w:type="spellEnd"/>
      <w:r w:rsidRPr="0067060C">
        <w:rPr>
          <w:rFonts w:ascii="Times New Roman" w:hAnsi="Times New Roman" w:cs="Times New Roman"/>
          <w:i/>
          <w:iCs/>
          <w:sz w:val="24"/>
          <w:szCs w:val="24"/>
          <w:shd w:val="clear" w:color="auto" w:fill="FFFFFF"/>
        </w:rPr>
        <w:t xml:space="preserve"> development</w:t>
      </w:r>
      <w:r w:rsidRPr="0067060C">
        <w:rPr>
          <w:rFonts w:ascii="Times New Roman" w:hAnsi="Times New Roman" w:cs="Times New Roman"/>
          <w:sz w:val="24"/>
          <w:szCs w:val="24"/>
          <w:shd w:val="clear" w:color="auto" w:fill="FFFFFF"/>
        </w:rPr>
        <w:t>. 2nd. Austin, Texas: Pro-</w:t>
      </w:r>
      <w:proofErr w:type="spellStart"/>
      <w:r w:rsidRPr="0067060C">
        <w:rPr>
          <w:rFonts w:ascii="Times New Roman" w:hAnsi="Times New Roman" w:cs="Times New Roman"/>
          <w:sz w:val="24"/>
          <w:szCs w:val="24"/>
          <w:shd w:val="clear" w:color="auto" w:fill="FFFFFF"/>
        </w:rPr>
        <w:t>ed</w:t>
      </w:r>
      <w:proofErr w:type="spellEnd"/>
      <w:r w:rsidRPr="0067060C">
        <w:rPr>
          <w:rFonts w:ascii="Times New Roman" w:hAnsi="Times New Roman" w:cs="Times New Roman"/>
          <w:sz w:val="24"/>
          <w:szCs w:val="24"/>
          <w:shd w:val="clear" w:color="auto" w:fill="FFFFFF"/>
        </w:rPr>
        <w:t>. ISBN 978-1-4164-0314-2.</w:t>
      </w:r>
    </w:p>
    <w:p w14:paraId="6742DF1E"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 PAŘÍZEK Antonín, Michal KOUCKÝ, Patrik ŠIMJÁK a Zuzana KOKRDOVÁ. 2020. Předčasný porod, porodnická problematika. In: MARKOVÁ, Daniela a Magdalena CHVÍLOVÁ WEBEROVÁ. </w:t>
      </w:r>
      <w:r w:rsidRPr="0067060C">
        <w:rPr>
          <w:rFonts w:ascii="Times New Roman" w:hAnsi="Times New Roman" w:cs="Times New Roman"/>
          <w:i/>
          <w:iCs/>
          <w:sz w:val="24"/>
          <w:szCs w:val="24"/>
          <w:shd w:val="clear" w:color="auto" w:fill="FFFFFF"/>
        </w:rPr>
        <w:t xml:space="preserve">Předčasně narozené dítě: následná péče - kdy začíná a kdy </w:t>
      </w:r>
      <w:proofErr w:type="gramStart"/>
      <w:r w:rsidRPr="0067060C">
        <w:rPr>
          <w:rFonts w:ascii="Times New Roman" w:hAnsi="Times New Roman" w:cs="Times New Roman"/>
          <w:i/>
          <w:iCs/>
          <w:sz w:val="24"/>
          <w:szCs w:val="24"/>
          <w:shd w:val="clear" w:color="auto" w:fill="FFFFFF"/>
        </w:rPr>
        <w:t>končí?</w:t>
      </w:r>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xml:space="preserve"> 2nd. Praha: Grada </w:t>
      </w:r>
      <w:proofErr w:type="spellStart"/>
      <w:r w:rsidRPr="0067060C">
        <w:rPr>
          <w:rFonts w:ascii="Times New Roman" w:hAnsi="Times New Roman" w:cs="Times New Roman"/>
          <w:sz w:val="24"/>
          <w:szCs w:val="24"/>
          <w:shd w:val="clear" w:color="auto" w:fill="FFFFFF"/>
        </w:rPr>
        <w:t>Publishing</w:t>
      </w:r>
      <w:proofErr w:type="spellEnd"/>
      <w:r w:rsidRPr="0067060C">
        <w:rPr>
          <w:rFonts w:ascii="Times New Roman" w:hAnsi="Times New Roman" w:cs="Times New Roman"/>
          <w:sz w:val="24"/>
          <w:szCs w:val="24"/>
          <w:shd w:val="clear" w:color="auto" w:fill="FFFFFF"/>
        </w:rPr>
        <w:t>, s. 13–22. ISBN 978-80-271-1745-1.</w:t>
      </w:r>
    </w:p>
    <w:p w14:paraId="0B76639C"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Pickler</w:t>
      </w:r>
      <w:proofErr w:type="spellEnd"/>
      <w:r w:rsidRPr="0067060C">
        <w:rPr>
          <w:rFonts w:ascii="Times New Roman" w:hAnsi="Times New Roman" w:cs="Times New Roman"/>
          <w:sz w:val="24"/>
          <w:szCs w:val="24"/>
        </w:rPr>
        <w:t xml:space="preserve"> R. H. (2004). A model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readiness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Neonatal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intensive</w:t>
      </w:r>
      <w:proofErr w:type="spellEnd"/>
      <w:r w:rsidRPr="0067060C">
        <w:rPr>
          <w:rFonts w:ascii="Times New Roman" w:hAnsi="Times New Roman" w:cs="Times New Roman"/>
          <w:sz w:val="24"/>
          <w:szCs w:val="24"/>
        </w:rPr>
        <w:t xml:space="preserve"> care: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journal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perinatology-neonatology</w:t>
      </w:r>
      <w:proofErr w:type="spellEnd"/>
      <w:r w:rsidRPr="0067060C">
        <w:rPr>
          <w:rFonts w:ascii="Times New Roman" w:hAnsi="Times New Roman" w:cs="Times New Roman"/>
          <w:sz w:val="24"/>
          <w:szCs w:val="24"/>
        </w:rPr>
        <w:t>, 17(4), 31–36.</w:t>
      </w:r>
    </w:p>
    <w:p w14:paraId="57D805C0"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Pickler</w:t>
      </w:r>
      <w:proofErr w:type="spellEnd"/>
      <w:r w:rsidRPr="0067060C">
        <w:rPr>
          <w:rFonts w:ascii="Times New Roman" w:hAnsi="Times New Roman" w:cs="Times New Roman"/>
          <w:sz w:val="24"/>
          <w:szCs w:val="24"/>
        </w:rPr>
        <w:t xml:space="preserve">, R. H., </w:t>
      </w:r>
      <w:proofErr w:type="spellStart"/>
      <w:r w:rsidRPr="0067060C">
        <w:rPr>
          <w:rFonts w:ascii="Times New Roman" w:hAnsi="Times New Roman" w:cs="Times New Roman"/>
          <w:sz w:val="24"/>
          <w:szCs w:val="24"/>
        </w:rPr>
        <w:t>Frankel</w:t>
      </w:r>
      <w:proofErr w:type="spellEnd"/>
      <w:r w:rsidRPr="0067060C">
        <w:rPr>
          <w:rFonts w:ascii="Times New Roman" w:hAnsi="Times New Roman" w:cs="Times New Roman"/>
          <w:sz w:val="24"/>
          <w:szCs w:val="24"/>
        </w:rPr>
        <w:t xml:space="preserve">, H. B., </w:t>
      </w:r>
      <w:proofErr w:type="spellStart"/>
      <w:r w:rsidRPr="0067060C">
        <w:rPr>
          <w:rFonts w:ascii="Times New Roman" w:hAnsi="Times New Roman" w:cs="Times New Roman"/>
          <w:sz w:val="24"/>
          <w:szCs w:val="24"/>
        </w:rPr>
        <w:t>Walsh</w:t>
      </w:r>
      <w:proofErr w:type="spellEnd"/>
      <w:r w:rsidRPr="0067060C">
        <w:rPr>
          <w:rFonts w:ascii="Times New Roman" w:hAnsi="Times New Roman" w:cs="Times New Roman"/>
          <w:sz w:val="24"/>
          <w:szCs w:val="24"/>
        </w:rPr>
        <w:t xml:space="preserve">, K. M., &amp; Thompson, N. M. (1996). </w:t>
      </w:r>
      <w:proofErr w:type="spellStart"/>
      <w:r w:rsidRPr="0067060C">
        <w:rPr>
          <w:rFonts w:ascii="Times New Roman" w:hAnsi="Times New Roman" w:cs="Times New Roman"/>
          <w:sz w:val="24"/>
          <w:szCs w:val="24"/>
        </w:rPr>
        <w:t>Effects</w:t>
      </w:r>
      <w:proofErr w:type="spellEnd"/>
      <w:r w:rsidRPr="0067060C">
        <w:rPr>
          <w:rFonts w:ascii="Times New Roman" w:hAnsi="Times New Roman" w:cs="Times New Roman"/>
          <w:sz w:val="24"/>
          <w:szCs w:val="24"/>
        </w:rPr>
        <w:t xml:space="preserve"> of </w:t>
      </w:r>
      <w:proofErr w:type="spellStart"/>
      <w:r w:rsidRPr="0067060C">
        <w:rPr>
          <w:rFonts w:ascii="Times New Roman" w:hAnsi="Times New Roman" w:cs="Times New Roman"/>
          <w:sz w:val="24"/>
          <w:szCs w:val="24"/>
        </w:rPr>
        <w:t>nonnutritive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sucking</w:t>
      </w:r>
      <w:proofErr w:type="spellEnd"/>
      <w:r w:rsidRPr="0067060C">
        <w:rPr>
          <w:rFonts w:ascii="Times New Roman" w:hAnsi="Times New Roman" w:cs="Times New Roman"/>
          <w:sz w:val="24"/>
          <w:szCs w:val="24"/>
        </w:rPr>
        <w:t xml:space="preserve"> on </w:t>
      </w:r>
      <w:proofErr w:type="spellStart"/>
      <w:r w:rsidRPr="0067060C">
        <w:rPr>
          <w:rFonts w:ascii="Times New Roman" w:hAnsi="Times New Roman" w:cs="Times New Roman"/>
          <w:sz w:val="24"/>
          <w:szCs w:val="24"/>
        </w:rPr>
        <w:t>behavioral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organization</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performance in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Nursing</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Research</w:t>
      </w:r>
      <w:proofErr w:type="spellEnd"/>
      <w:r w:rsidRPr="0067060C">
        <w:rPr>
          <w:rFonts w:ascii="Times New Roman" w:hAnsi="Times New Roman" w:cs="Times New Roman"/>
          <w:i/>
          <w:iCs/>
          <w:sz w:val="24"/>
          <w:szCs w:val="24"/>
        </w:rPr>
        <w:t>, 45</w:t>
      </w:r>
      <w:r w:rsidRPr="0067060C">
        <w:rPr>
          <w:rFonts w:ascii="Times New Roman" w:hAnsi="Times New Roman" w:cs="Times New Roman"/>
          <w:sz w:val="24"/>
          <w:szCs w:val="24"/>
        </w:rPr>
        <w:t>(3), 132–135.</w:t>
      </w:r>
    </w:p>
    <w:p w14:paraId="15618BCA"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PRŮCHA, Jan. Dětská řeč a komunikace: poznatky vývojové psycholingvistiky. Praha: Grada, 2011. Psyché (Grada). ISBN 978-80-247-3603-7.</w:t>
      </w:r>
    </w:p>
    <w:p w14:paraId="5A3C9395"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Rabie NZ, </w:t>
      </w:r>
      <w:proofErr w:type="spellStart"/>
      <w:r w:rsidRPr="0067060C">
        <w:rPr>
          <w:rFonts w:ascii="Times New Roman" w:hAnsi="Times New Roman" w:cs="Times New Roman"/>
          <w:sz w:val="24"/>
          <w:szCs w:val="24"/>
        </w:rPr>
        <w:t>Bird</w:t>
      </w:r>
      <w:proofErr w:type="spellEnd"/>
      <w:r w:rsidRPr="0067060C">
        <w:rPr>
          <w:rFonts w:ascii="Times New Roman" w:hAnsi="Times New Roman" w:cs="Times New Roman"/>
          <w:sz w:val="24"/>
          <w:szCs w:val="24"/>
        </w:rPr>
        <w:t xml:space="preserve"> TM, </w:t>
      </w:r>
      <w:proofErr w:type="spellStart"/>
      <w:r w:rsidRPr="0067060C">
        <w:rPr>
          <w:rFonts w:ascii="Times New Roman" w:hAnsi="Times New Roman" w:cs="Times New Roman"/>
          <w:sz w:val="24"/>
          <w:szCs w:val="24"/>
        </w:rPr>
        <w:t>Magann</w:t>
      </w:r>
      <w:proofErr w:type="spellEnd"/>
      <w:r w:rsidRPr="0067060C">
        <w:rPr>
          <w:rFonts w:ascii="Times New Roman" w:hAnsi="Times New Roman" w:cs="Times New Roman"/>
          <w:sz w:val="24"/>
          <w:szCs w:val="24"/>
        </w:rPr>
        <w:t xml:space="preserve"> EF, </w:t>
      </w:r>
      <w:proofErr w:type="spellStart"/>
      <w:r w:rsidRPr="0067060C">
        <w:rPr>
          <w:rFonts w:ascii="Times New Roman" w:hAnsi="Times New Roman" w:cs="Times New Roman"/>
          <w:sz w:val="24"/>
          <w:szCs w:val="24"/>
        </w:rPr>
        <w:t>Hall</w:t>
      </w:r>
      <w:proofErr w:type="spellEnd"/>
      <w:r w:rsidRPr="0067060C">
        <w:rPr>
          <w:rFonts w:ascii="Times New Roman" w:hAnsi="Times New Roman" w:cs="Times New Roman"/>
          <w:sz w:val="24"/>
          <w:szCs w:val="24"/>
        </w:rPr>
        <w:t xml:space="preserve"> RW, </w:t>
      </w:r>
      <w:proofErr w:type="spellStart"/>
      <w:r w:rsidRPr="0067060C">
        <w:rPr>
          <w:rFonts w:ascii="Times New Roman" w:hAnsi="Times New Roman" w:cs="Times New Roman"/>
          <w:sz w:val="24"/>
          <w:szCs w:val="24"/>
        </w:rPr>
        <w:t>McKelvey</w:t>
      </w:r>
      <w:proofErr w:type="spellEnd"/>
      <w:r w:rsidRPr="0067060C">
        <w:rPr>
          <w:rFonts w:ascii="Times New Roman" w:hAnsi="Times New Roman" w:cs="Times New Roman"/>
          <w:sz w:val="24"/>
          <w:szCs w:val="24"/>
        </w:rPr>
        <w:t xml:space="preserve"> SS. ADHD and </w:t>
      </w:r>
      <w:proofErr w:type="spellStart"/>
      <w:r w:rsidRPr="0067060C">
        <w:rPr>
          <w:rFonts w:ascii="Times New Roman" w:hAnsi="Times New Roman" w:cs="Times New Roman"/>
          <w:sz w:val="24"/>
          <w:szCs w:val="24"/>
        </w:rPr>
        <w:t>developmental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speech</w:t>
      </w:r>
      <w:proofErr w:type="spellEnd"/>
      <w:r w:rsidRPr="0067060C">
        <w:rPr>
          <w:rFonts w:ascii="Times New Roman" w:hAnsi="Times New Roman" w:cs="Times New Roman"/>
          <w:sz w:val="24"/>
          <w:szCs w:val="24"/>
        </w:rPr>
        <w:t>/</w:t>
      </w:r>
      <w:proofErr w:type="spellStart"/>
      <w:r w:rsidRPr="0067060C">
        <w:rPr>
          <w:rFonts w:ascii="Times New Roman" w:hAnsi="Times New Roman" w:cs="Times New Roman"/>
          <w:sz w:val="24"/>
          <w:szCs w:val="24"/>
        </w:rPr>
        <w:t>language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disorders</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late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early term and term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JPerinatol</w:t>
      </w:r>
      <w:proofErr w:type="spellEnd"/>
      <w:r w:rsidRPr="0067060C">
        <w:rPr>
          <w:rFonts w:ascii="Times New Roman" w:hAnsi="Times New Roman" w:cs="Times New Roman"/>
          <w:sz w:val="24"/>
          <w:szCs w:val="24"/>
        </w:rPr>
        <w:t xml:space="preserve"> 2015; 35(8): 660–664.</w:t>
      </w:r>
    </w:p>
    <w:p w14:paraId="60F694BE"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Riskin</w:t>
      </w:r>
      <w:proofErr w:type="spellEnd"/>
      <w:r w:rsidRPr="0067060C">
        <w:rPr>
          <w:rFonts w:ascii="Times New Roman" w:hAnsi="Times New Roman" w:cs="Times New Roman"/>
          <w:sz w:val="24"/>
          <w:szCs w:val="24"/>
        </w:rPr>
        <w:t xml:space="preserve"> A, </w:t>
      </w:r>
      <w:proofErr w:type="spellStart"/>
      <w:r w:rsidRPr="0067060C">
        <w:rPr>
          <w:rFonts w:ascii="Times New Roman" w:hAnsi="Times New Roman" w:cs="Times New Roman"/>
          <w:sz w:val="24"/>
          <w:szCs w:val="24"/>
        </w:rPr>
        <w:t>Bader</w:t>
      </w:r>
      <w:proofErr w:type="spellEnd"/>
      <w:r w:rsidRPr="0067060C">
        <w:rPr>
          <w:rFonts w:ascii="Times New Roman" w:hAnsi="Times New Roman" w:cs="Times New Roman"/>
          <w:sz w:val="24"/>
          <w:szCs w:val="24"/>
        </w:rPr>
        <w:t xml:space="preserve"> D. [</w:t>
      </w:r>
      <w:proofErr w:type="spellStart"/>
      <w:r w:rsidRPr="0067060C">
        <w:rPr>
          <w:rFonts w:ascii="Times New Roman" w:hAnsi="Times New Roman" w:cs="Times New Roman"/>
          <w:sz w:val="24"/>
          <w:szCs w:val="24"/>
        </w:rPr>
        <w:t>Premature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nutrition</w:t>
      </w:r>
      <w:proofErr w:type="spellEnd"/>
      <w:r w:rsidRPr="0067060C">
        <w:rPr>
          <w:rFonts w:ascii="Times New Roman" w:hAnsi="Times New Roman" w:cs="Times New Roman"/>
          <w:sz w:val="24"/>
          <w:szCs w:val="24"/>
        </w:rPr>
        <w:t>--</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strategies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Harefuah</w:t>
      </w:r>
      <w:proofErr w:type="spellEnd"/>
      <w:r w:rsidRPr="0067060C">
        <w:rPr>
          <w:rFonts w:ascii="Times New Roman" w:hAnsi="Times New Roman" w:cs="Times New Roman"/>
          <w:sz w:val="24"/>
          <w:szCs w:val="24"/>
        </w:rPr>
        <w:t xml:space="preserve">. 2004 Jan;143(1):60-6, 84, 83. </w:t>
      </w:r>
      <w:proofErr w:type="spellStart"/>
      <w:r w:rsidRPr="0067060C">
        <w:rPr>
          <w:rFonts w:ascii="Times New Roman" w:hAnsi="Times New Roman" w:cs="Times New Roman"/>
          <w:sz w:val="24"/>
          <w:szCs w:val="24"/>
        </w:rPr>
        <w:t>Hebrew</w:t>
      </w:r>
      <w:proofErr w:type="spellEnd"/>
      <w:r w:rsidRPr="0067060C">
        <w:rPr>
          <w:rFonts w:ascii="Times New Roman" w:hAnsi="Times New Roman" w:cs="Times New Roman"/>
          <w:sz w:val="24"/>
          <w:szCs w:val="24"/>
        </w:rPr>
        <w:t>. PMID: 14748291.</w:t>
      </w:r>
    </w:p>
    <w:p w14:paraId="6EB5202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i/>
          <w:iCs/>
          <w:sz w:val="24"/>
          <w:szCs w:val="24"/>
          <w:shd w:val="clear" w:color="auto" w:fill="FFFFFF"/>
        </w:rPr>
        <w:t>Rodička a novorozenec 2016–2021</w:t>
      </w:r>
      <w:r w:rsidRPr="0067060C">
        <w:rPr>
          <w:rFonts w:ascii="Times New Roman" w:hAnsi="Times New Roman" w:cs="Times New Roman"/>
          <w:sz w:val="24"/>
          <w:szCs w:val="24"/>
          <w:shd w:val="clear" w:color="auto" w:fill="FFFFFF"/>
        </w:rPr>
        <w:t>. © ÚZIS ČR, 2023. Praha: Ústav zdravotnických informací a statistiky ČR. ISSN 1213-2683.</w:t>
      </w:r>
    </w:p>
    <w:p w14:paraId="359F5DEC"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lastRenderedPageBreak/>
        <w:t xml:space="preserve">ROGER, Joseph, BUREAU, Michelle, DRAVET, Charlotte, GENTON, Pierre, TASSINARI, Carlo Alberto a WOLF, Peter. </w:t>
      </w:r>
      <w:proofErr w:type="spellStart"/>
      <w:r w:rsidRPr="0067060C">
        <w:rPr>
          <w:rFonts w:ascii="Times New Roman" w:hAnsi="Times New Roman" w:cs="Times New Roman"/>
          <w:i/>
          <w:iCs/>
          <w:sz w:val="24"/>
          <w:szCs w:val="24"/>
        </w:rPr>
        <w:t>Epileptiv</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Syndromes</w:t>
      </w:r>
      <w:proofErr w:type="spellEnd"/>
      <w:r w:rsidRPr="0067060C">
        <w:rPr>
          <w:rFonts w:ascii="Times New Roman" w:hAnsi="Times New Roman" w:cs="Times New Roman"/>
          <w:i/>
          <w:iCs/>
          <w:sz w:val="24"/>
          <w:szCs w:val="24"/>
        </w:rPr>
        <w:t xml:space="preserve"> in </w:t>
      </w:r>
      <w:proofErr w:type="spellStart"/>
      <w:r w:rsidRPr="0067060C">
        <w:rPr>
          <w:rFonts w:ascii="Times New Roman" w:hAnsi="Times New Roman" w:cs="Times New Roman"/>
          <w:i/>
          <w:iCs/>
          <w:sz w:val="24"/>
          <w:szCs w:val="24"/>
        </w:rPr>
        <w:t>Infancy</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Childhood</w:t>
      </w:r>
      <w:proofErr w:type="spellEnd"/>
      <w:r w:rsidRPr="0067060C">
        <w:rPr>
          <w:rFonts w:ascii="Times New Roman" w:hAnsi="Times New Roman" w:cs="Times New Roman"/>
          <w:i/>
          <w:iCs/>
          <w:sz w:val="24"/>
          <w:szCs w:val="24"/>
        </w:rPr>
        <w:t xml:space="preserve"> and Adolescence</w:t>
      </w:r>
      <w:r w:rsidRPr="0067060C">
        <w:rPr>
          <w:rFonts w:ascii="Times New Roman" w:hAnsi="Times New Roman" w:cs="Times New Roman"/>
          <w:sz w:val="24"/>
          <w:szCs w:val="24"/>
        </w:rPr>
        <w:t xml:space="preserve">. 4th </w:t>
      </w:r>
      <w:proofErr w:type="spellStart"/>
      <w:r w:rsidRPr="0067060C">
        <w:rPr>
          <w:rFonts w:ascii="Times New Roman" w:hAnsi="Times New Roman" w:cs="Times New Roman"/>
          <w:sz w:val="24"/>
          <w:szCs w:val="24"/>
        </w:rPr>
        <w:t>ed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Montrouge</w:t>
      </w:r>
      <w:proofErr w:type="spellEnd"/>
      <w:r w:rsidRPr="0067060C">
        <w:rPr>
          <w:rFonts w:ascii="Times New Roman" w:hAnsi="Times New Roman" w:cs="Times New Roman"/>
          <w:sz w:val="24"/>
          <w:szCs w:val="24"/>
        </w:rPr>
        <w:t xml:space="preserve">, France: John </w:t>
      </w:r>
      <w:proofErr w:type="spellStart"/>
      <w:r w:rsidRPr="0067060C">
        <w:rPr>
          <w:rFonts w:ascii="Times New Roman" w:hAnsi="Times New Roman" w:cs="Times New Roman"/>
          <w:sz w:val="24"/>
          <w:szCs w:val="24"/>
        </w:rPr>
        <w:t>Libbey</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Eurotext</w:t>
      </w:r>
      <w:proofErr w:type="spellEnd"/>
      <w:r w:rsidRPr="0067060C">
        <w:rPr>
          <w:rFonts w:ascii="Times New Roman" w:hAnsi="Times New Roman" w:cs="Times New Roman"/>
          <w:sz w:val="24"/>
          <w:szCs w:val="24"/>
        </w:rPr>
        <w:t xml:space="preserve"> Ltd., 2005. ISBN 2-7420-0569-2</w:t>
      </w:r>
    </w:p>
    <w:p w14:paraId="3DE2F3FC"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Scott</w:t>
      </w:r>
      <w:proofErr w:type="spellEnd"/>
      <w:r w:rsidRPr="0067060C">
        <w:rPr>
          <w:rFonts w:ascii="Times New Roman" w:hAnsi="Times New Roman" w:cs="Times New Roman"/>
          <w:sz w:val="24"/>
          <w:szCs w:val="24"/>
        </w:rPr>
        <w:t xml:space="preserve"> MN, Taylor HG, </w:t>
      </w:r>
      <w:proofErr w:type="spellStart"/>
      <w:r w:rsidRPr="0067060C">
        <w:rPr>
          <w:rFonts w:ascii="Times New Roman" w:hAnsi="Times New Roman" w:cs="Times New Roman"/>
          <w:sz w:val="24"/>
          <w:szCs w:val="24"/>
        </w:rPr>
        <w:t>Fristad</w:t>
      </w:r>
      <w:proofErr w:type="spellEnd"/>
      <w:r w:rsidRPr="0067060C">
        <w:rPr>
          <w:rFonts w:ascii="Times New Roman" w:hAnsi="Times New Roman" w:cs="Times New Roman"/>
          <w:sz w:val="24"/>
          <w:szCs w:val="24"/>
        </w:rPr>
        <w:t xml:space="preserve"> MA, et al. </w:t>
      </w:r>
      <w:proofErr w:type="spellStart"/>
      <w:r w:rsidRPr="0067060C">
        <w:rPr>
          <w:rFonts w:ascii="Times New Roman" w:hAnsi="Times New Roman" w:cs="Times New Roman"/>
          <w:sz w:val="24"/>
          <w:szCs w:val="24"/>
        </w:rPr>
        <w:t>Behavior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disorders</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extremely</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w:t>
      </w:r>
      <w:proofErr w:type="spellStart"/>
      <w:r w:rsidRPr="0067060C">
        <w:rPr>
          <w:rFonts w:ascii="Times New Roman" w:hAnsi="Times New Roman" w:cs="Times New Roman"/>
          <w:sz w:val="24"/>
          <w:szCs w:val="24"/>
        </w:rPr>
        <w:t>extremely</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low</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birth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weight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children</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kindergarten</w:t>
      </w:r>
      <w:proofErr w:type="spellEnd"/>
      <w:r w:rsidRPr="0067060C">
        <w:rPr>
          <w:rFonts w:ascii="Times New Roman" w:hAnsi="Times New Roman" w:cs="Times New Roman"/>
          <w:sz w:val="24"/>
          <w:szCs w:val="24"/>
        </w:rPr>
        <w:t xml:space="preserve">. J </w:t>
      </w:r>
      <w:proofErr w:type="spellStart"/>
      <w:r w:rsidRPr="0067060C">
        <w:rPr>
          <w:rFonts w:ascii="Times New Roman" w:hAnsi="Times New Roman" w:cs="Times New Roman"/>
          <w:sz w:val="24"/>
          <w:szCs w:val="24"/>
        </w:rPr>
        <w:t>Dev</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Behav</w:t>
      </w:r>
      <w:proofErr w:type="spellEnd"/>
      <w:r w:rsidRPr="0067060C">
        <w:rPr>
          <w:rFonts w:ascii="Times New Roman" w:hAnsi="Times New Roman" w:cs="Times New Roman"/>
          <w:sz w:val="24"/>
          <w:szCs w:val="24"/>
        </w:rPr>
        <w:t xml:space="preserve"> Pediatr 2012; 33: 202–213. 10. Johnson S. </w:t>
      </w:r>
      <w:proofErr w:type="spellStart"/>
      <w:r w:rsidRPr="0067060C">
        <w:rPr>
          <w:rFonts w:ascii="Times New Roman" w:hAnsi="Times New Roman" w:cs="Times New Roman"/>
          <w:sz w:val="24"/>
          <w:szCs w:val="24"/>
        </w:rPr>
        <w:t>Cognitive</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behavioral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outcomes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following</w:t>
      </w:r>
      <w:proofErr w:type="spellEnd"/>
      <w:r w:rsidRPr="0067060C">
        <w:rPr>
          <w:rFonts w:ascii="Times New Roman" w:hAnsi="Times New Roman" w:cs="Times New Roman"/>
          <w:sz w:val="24"/>
          <w:szCs w:val="24"/>
        </w:rPr>
        <w:t xml:space="preserve"> very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birth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Seminars</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Fetal</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Neontal</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Medicine</w:t>
      </w:r>
      <w:proofErr w:type="spellEnd"/>
      <w:r w:rsidRPr="0067060C">
        <w:rPr>
          <w:rFonts w:ascii="Times New Roman" w:hAnsi="Times New Roman" w:cs="Times New Roman"/>
          <w:sz w:val="24"/>
          <w:szCs w:val="24"/>
        </w:rPr>
        <w:t xml:space="preserve"> 2007; 12(5): 363–373</w:t>
      </w:r>
    </w:p>
    <w:p w14:paraId="46B6EECD"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Shah</w:t>
      </w:r>
      <w:proofErr w:type="spellEnd"/>
      <w:r w:rsidRPr="0067060C">
        <w:rPr>
          <w:rFonts w:ascii="Times New Roman" w:hAnsi="Times New Roman" w:cs="Times New Roman"/>
          <w:sz w:val="24"/>
          <w:szCs w:val="24"/>
        </w:rPr>
        <w:t xml:space="preserve"> PE, </w:t>
      </w:r>
      <w:proofErr w:type="spellStart"/>
      <w:r w:rsidRPr="0067060C">
        <w:rPr>
          <w:rFonts w:ascii="Times New Roman" w:hAnsi="Times New Roman" w:cs="Times New Roman"/>
          <w:sz w:val="24"/>
          <w:szCs w:val="24"/>
        </w:rPr>
        <w:t>Robbins</w:t>
      </w:r>
      <w:proofErr w:type="spellEnd"/>
      <w:r w:rsidRPr="0067060C">
        <w:rPr>
          <w:rFonts w:ascii="Times New Roman" w:hAnsi="Times New Roman" w:cs="Times New Roman"/>
          <w:sz w:val="24"/>
          <w:szCs w:val="24"/>
        </w:rPr>
        <w:t xml:space="preserve"> N, Coelho RB, </w:t>
      </w:r>
      <w:proofErr w:type="spellStart"/>
      <w:r w:rsidRPr="0067060C">
        <w:rPr>
          <w:rFonts w:ascii="Times New Roman" w:hAnsi="Times New Roman" w:cs="Times New Roman"/>
          <w:sz w:val="24"/>
          <w:szCs w:val="24"/>
        </w:rPr>
        <w:t>Poehlmann</w:t>
      </w:r>
      <w:proofErr w:type="spellEnd"/>
      <w:r w:rsidRPr="0067060C">
        <w:rPr>
          <w:rFonts w:ascii="Times New Roman" w:hAnsi="Times New Roman" w:cs="Times New Roman"/>
          <w:sz w:val="24"/>
          <w:szCs w:val="24"/>
        </w:rPr>
        <w:t xml:space="preserve"> J.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paradox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prematurity</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behavioral</w:t>
      </w:r>
      <w:proofErr w:type="spellEnd"/>
      <w:r w:rsidRPr="0067060C">
        <w:rPr>
          <w:rFonts w:ascii="Times New Roman" w:hAnsi="Times New Roman" w:cs="Times New Roman"/>
          <w:sz w:val="24"/>
          <w:szCs w:val="24"/>
        </w:rPr>
        <w:t xml:space="preserve"> vulnerability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late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cognitive</w:t>
      </w:r>
      <w:proofErr w:type="spellEnd"/>
      <w:r w:rsidRPr="0067060C">
        <w:rPr>
          <w:rFonts w:ascii="Times New Roman" w:hAnsi="Times New Roman" w:cs="Times New Roman"/>
          <w:sz w:val="24"/>
          <w:szCs w:val="24"/>
        </w:rPr>
        <w:t xml:space="preserve"> susceptibility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very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at</w:t>
      </w:r>
      <w:proofErr w:type="spellEnd"/>
      <w:r w:rsidRPr="0067060C">
        <w:rPr>
          <w:rFonts w:ascii="Times New Roman" w:hAnsi="Times New Roman" w:cs="Times New Roman"/>
          <w:sz w:val="24"/>
          <w:szCs w:val="24"/>
        </w:rPr>
        <w:t xml:space="preserve"> 36 </w:t>
      </w:r>
      <w:proofErr w:type="spellStart"/>
      <w:r w:rsidRPr="0067060C">
        <w:rPr>
          <w:rFonts w:ascii="Times New Roman" w:hAnsi="Times New Roman" w:cs="Times New Roman"/>
          <w:sz w:val="24"/>
          <w:szCs w:val="24"/>
        </w:rPr>
        <w:t>months</w:t>
      </w:r>
      <w:proofErr w:type="spellEnd"/>
      <w:r w:rsidRPr="0067060C">
        <w:rPr>
          <w:rFonts w:ascii="Times New Roman" w:hAnsi="Times New Roman" w:cs="Times New Roman"/>
          <w:sz w:val="24"/>
          <w:szCs w:val="24"/>
        </w:rPr>
        <w:t xml:space="preserve"> post-term. Infant </w:t>
      </w:r>
      <w:proofErr w:type="spellStart"/>
      <w:r w:rsidRPr="0067060C">
        <w:rPr>
          <w:rFonts w:ascii="Times New Roman" w:hAnsi="Times New Roman" w:cs="Times New Roman"/>
          <w:sz w:val="24"/>
          <w:szCs w:val="24"/>
        </w:rPr>
        <w:t>Behav</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Dev</w:t>
      </w:r>
      <w:proofErr w:type="spellEnd"/>
      <w:r w:rsidRPr="0067060C">
        <w:rPr>
          <w:rFonts w:ascii="Times New Roman" w:hAnsi="Times New Roman" w:cs="Times New Roman"/>
          <w:sz w:val="24"/>
          <w:szCs w:val="24"/>
        </w:rPr>
        <w:t>. 2013; 36(1): 50–62</w:t>
      </w:r>
    </w:p>
    <w:p w14:paraId="72F409A8"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SMÍŠEK, Jan. 2020. Neonatální epidemiologie. In: MARKOVÁ, Daniela a Magdalena CHVÍLOVÁ WEBEROVÁ. </w:t>
      </w:r>
      <w:r w:rsidRPr="0067060C">
        <w:rPr>
          <w:rFonts w:ascii="Times New Roman" w:hAnsi="Times New Roman" w:cs="Times New Roman"/>
          <w:i/>
          <w:iCs/>
          <w:sz w:val="24"/>
          <w:szCs w:val="24"/>
          <w:shd w:val="clear" w:color="auto" w:fill="FFFFFF"/>
        </w:rPr>
        <w:t xml:space="preserve">Předčasně narozené dítě: následná péče - kdy začíná a kdy </w:t>
      </w:r>
      <w:proofErr w:type="gramStart"/>
      <w:r w:rsidRPr="0067060C">
        <w:rPr>
          <w:rFonts w:ascii="Times New Roman" w:hAnsi="Times New Roman" w:cs="Times New Roman"/>
          <w:i/>
          <w:iCs/>
          <w:sz w:val="24"/>
          <w:szCs w:val="24"/>
          <w:shd w:val="clear" w:color="auto" w:fill="FFFFFF"/>
        </w:rPr>
        <w:t>končí?</w:t>
      </w:r>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xml:space="preserve"> 2nd. Praha: Grada </w:t>
      </w:r>
      <w:proofErr w:type="spellStart"/>
      <w:r w:rsidRPr="0067060C">
        <w:rPr>
          <w:rFonts w:ascii="Times New Roman" w:hAnsi="Times New Roman" w:cs="Times New Roman"/>
          <w:sz w:val="24"/>
          <w:szCs w:val="24"/>
          <w:shd w:val="clear" w:color="auto" w:fill="FFFFFF"/>
        </w:rPr>
        <w:t>Publishing</w:t>
      </w:r>
      <w:proofErr w:type="spellEnd"/>
      <w:r w:rsidRPr="0067060C">
        <w:rPr>
          <w:rFonts w:ascii="Times New Roman" w:hAnsi="Times New Roman" w:cs="Times New Roman"/>
          <w:sz w:val="24"/>
          <w:szCs w:val="24"/>
          <w:shd w:val="clear" w:color="auto" w:fill="FFFFFF"/>
        </w:rPr>
        <w:t>, s. 33–40. ISBN 978-80-271-1745-1.</w:t>
      </w:r>
    </w:p>
    <w:p w14:paraId="17237469"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SOBOTKOVÁ, Daniela a Jaroslava DITTRICHOVÁ. </w:t>
      </w:r>
      <w:r w:rsidRPr="0067060C">
        <w:rPr>
          <w:rFonts w:ascii="Times New Roman" w:hAnsi="Times New Roman" w:cs="Times New Roman"/>
          <w:i/>
          <w:iCs/>
          <w:sz w:val="24"/>
          <w:szCs w:val="24"/>
          <w:shd w:val="clear" w:color="auto" w:fill="FFFFFF"/>
        </w:rPr>
        <w:t xml:space="preserve">Narodilo se s problémy, a co bude </w:t>
      </w:r>
      <w:proofErr w:type="gramStart"/>
      <w:r w:rsidRPr="0067060C">
        <w:rPr>
          <w:rFonts w:ascii="Times New Roman" w:hAnsi="Times New Roman" w:cs="Times New Roman"/>
          <w:i/>
          <w:iCs/>
          <w:sz w:val="24"/>
          <w:szCs w:val="24"/>
          <w:shd w:val="clear" w:color="auto" w:fill="FFFFFF"/>
        </w:rPr>
        <w:t>dál?</w:t>
      </w:r>
      <w:r w:rsidRPr="0067060C">
        <w:rPr>
          <w:rFonts w:ascii="Times New Roman" w:hAnsi="Times New Roman" w:cs="Times New Roman"/>
          <w:sz w:val="24"/>
          <w:szCs w:val="24"/>
          <w:shd w:val="clear" w:color="auto" w:fill="FFFFFF"/>
        </w:rPr>
        <w:t>.</w:t>
      </w:r>
      <w:proofErr w:type="gramEnd"/>
      <w:r w:rsidRPr="0067060C">
        <w:rPr>
          <w:rFonts w:ascii="Times New Roman" w:hAnsi="Times New Roman" w:cs="Times New Roman"/>
          <w:sz w:val="24"/>
          <w:szCs w:val="24"/>
          <w:shd w:val="clear" w:color="auto" w:fill="FFFFFF"/>
        </w:rPr>
        <w:t xml:space="preserve"> Praha: Triton, 2009. ISBN 978-80-7387-141-3.</w:t>
      </w:r>
    </w:p>
    <w:p w14:paraId="463595B8"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SOVÁK, Miloš. </w:t>
      </w:r>
      <w:r w:rsidRPr="0067060C">
        <w:rPr>
          <w:rFonts w:ascii="Times New Roman" w:hAnsi="Times New Roman" w:cs="Times New Roman"/>
          <w:i/>
          <w:iCs/>
          <w:sz w:val="24"/>
          <w:szCs w:val="24"/>
          <w:shd w:val="clear" w:color="auto" w:fill="FFFFFF"/>
        </w:rPr>
        <w:t>Logopedie předškolního věku</w:t>
      </w:r>
      <w:r w:rsidRPr="0067060C">
        <w:rPr>
          <w:rFonts w:ascii="Times New Roman" w:hAnsi="Times New Roman" w:cs="Times New Roman"/>
          <w:sz w:val="24"/>
          <w:szCs w:val="24"/>
          <w:shd w:val="clear" w:color="auto" w:fill="FFFFFF"/>
        </w:rPr>
        <w:t>. 2. vyd. Praha: Státní pedagogické nakladatelství, 1986. Knižnice speciální pedagogiky.</w:t>
      </w:r>
    </w:p>
    <w:p w14:paraId="10BD88D1" w14:textId="77777777" w:rsidR="007A116A" w:rsidRPr="0067060C" w:rsidRDefault="007A116A" w:rsidP="0067060C">
      <w:pPr>
        <w:spacing w:line="360" w:lineRule="auto"/>
        <w:ind w:left="360"/>
        <w:jc w:val="both"/>
        <w:rPr>
          <w:rStyle w:val="Hypertextovodkaz"/>
          <w:rFonts w:ascii="Times New Roman" w:hAnsi="Times New Roman" w:cs="Times New Roman"/>
          <w:color w:val="auto"/>
          <w:sz w:val="24"/>
          <w:szCs w:val="24"/>
          <w:u w:val="none"/>
        </w:rPr>
      </w:pPr>
      <w:proofErr w:type="spellStart"/>
      <w:r w:rsidRPr="0067060C">
        <w:rPr>
          <w:rFonts w:ascii="Times New Roman" w:hAnsi="Times New Roman" w:cs="Times New Roman"/>
          <w:sz w:val="24"/>
          <w:szCs w:val="24"/>
          <w:shd w:val="clear" w:color="auto" w:fill="FFFFFF"/>
        </w:rPr>
        <w:t>Spahn</w:t>
      </w:r>
      <w:proofErr w:type="spellEnd"/>
      <w:r w:rsidRPr="0067060C">
        <w:rPr>
          <w:rFonts w:ascii="Times New Roman" w:hAnsi="Times New Roman" w:cs="Times New Roman"/>
          <w:sz w:val="24"/>
          <w:szCs w:val="24"/>
          <w:shd w:val="clear" w:color="auto" w:fill="FFFFFF"/>
        </w:rPr>
        <w:t xml:space="preserve">, J. M., </w:t>
      </w:r>
      <w:proofErr w:type="spellStart"/>
      <w:r w:rsidRPr="0067060C">
        <w:rPr>
          <w:rFonts w:ascii="Times New Roman" w:hAnsi="Times New Roman" w:cs="Times New Roman"/>
          <w:sz w:val="24"/>
          <w:szCs w:val="24"/>
          <w:shd w:val="clear" w:color="auto" w:fill="FFFFFF"/>
        </w:rPr>
        <w:t>Callahan</w:t>
      </w:r>
      <w:proofErr w:type="spellEnd"/>
      <w:r w:rsidRPr="0067060C">
        <w:rPr>
          <w:rFonts w:ascii="Times New Roman" w:hAnsi="Times New Roman" w:cs="Times New Roman"/>
          <w:sz w:val="24"/>
          <w:szCs w:val="24"/>
          <w:shd w:val="clear" w:color="auto" w:fill="FFFFFF"/>
        </w:rPr>
        <w:t xml:space="preserve">, E. H., </w:t>
      </w:r>
      <w:proofErr w:type="spellStart"/>
      <w:r w:rsidRPr="0067060C">
        <w:rPr>
          <w:rFonts w:ascii="Times New Roman" w:hAnsi="Times New Roman" w:cs="Times New Roman"/>
          <w:sz w:val="24"/>
          <w:szCs w:val="24"/>
          <w:shd w:val="clear" w:color="auto" w:fill="FFFFFF"/>
        </w:rPr>
        <w:t>Spill</w:t>
      </w:r>
      <w:proofErr w:type="spellEnd"/>
      <w:r w:rsidRPr="0067060C">
        <w:rPr>
          <w:rFonts w:ascii="Times New Roman" w:hAnsi="Times New Roman" w:cs="Times New Roman"/>
          <w:sz w:val="24"/>
          <w:szCs w:val="24"/>
          <w:shd w:val="clear" w:color="auto" w:fill="FFFFFF"/>
        </w:rPr>
        <w:t xml:space="preserve">, M. K., </w:t>
      </w:r>
      <w:proofErr w:type="spellStart"/>
      <w:r w:rsidRPr="0067060C">
        <w:rPr>
          <w:rFonts w:ascii="Times New Roman" w:hAnsi="Times New Roman" w:cs="Times New Roman"/>
          <w:sz w:val="24"/>
          <w:szCs w:val="24"/>
          <w:shd w:val="clear" w:color="auto" w:fill="FFFFFF"/>
        </w:rPr>
        <w:t>Wong</w:t>
      </w:r>
      <w:proofErr w:type="spellEnd"/>
      <w:r w:rsidRPr="0067060C">
        <w:rPr>
          <w:rFonts w:ascii="Times New Roman" w:hAnsi="Times New Roman" w:cs="Times New Roman"/>
          <w:sz w:val="24"/>
          <w:szCs w:val="24"/>
          <w:shd w:val="clear" w:color="auto" w:fill="FFFFFF"/>
        </w:rPr>
        <w:t>, Y. P., Benjamin-</w:t>
      </w:r>
      <w:proofErr w:type="spellStart"/>
      <w:r w:rsidRPr="0067060C">
        <w:rPr>
          <w:rFonts w:ascii="Times New Roman" w:hAnsi="Times New Roman" w:cs="Times New Roman"/>
          <w:sz w:val="24"/>
          <w:szCs w:val="24"/>
          <w:shd w:val="clear" w:color="auto" w:fill="FFFFFF"/>
        </w:rPr>
        <w:t>Neelon</w:t>
      </w:r>
      <w:proofErr w:type="spellEnd"/>
      <w:r w:rsidRPr="0067060C">
        <w:rPr>
          <w:rFonts w:ascii="Times New Roman" w:hAnsi="Times New Roman" w:cs="Times New Roman"/>
          <w:sz w:val="24"/>
          <w:szCs w:val="24"/>
          <w:shd w:val="clear" w:color="auto" w:fill="FFFFFF"/>
        </w:rPr>
        <w:t xml:space="preserve">, S. E., </w:t>
      </w:r>
      <w:proofErr w:type="spellStart"/>
      <w:r w:rsidRPr="0067060C">
        <w:rPr>
          <w:rFonts w:ascii="Times New Roman" w:hAnsi="Times New Roman" w:cs="Times New Roman"/>
          <w:sz w:val="24"/>
          <w:szCs w:val="24"/>
          <w:shd w:val="clear" w:color="auto" w:fill="FFFFFF"/>
        </w:rPr>
        <w:t>Birch</w:t>
      </w:r>
      <w:proofErr w:type="spellEnd"/>
      <w:r w:rsidRPr="0067060C">
        <w:rPr>
          <w:rFonts w:ascii="Times New Roman" w:hAnsi="Times New Roman" w:cs="Times New Roman"/>
          <w:sz w:val="24"/>
          <w:szCs w:val="24"/>
          <w:shd w:val="clear" w:color="auto" w:fill="FFFFFF"/>
        </w:rPr>
        <w:t xml:space="preserve">, L., Black, M. M., </w:t>
      </w:r>
      <w:proofErr w:type="spellStart"/>
      <w:r w:rsidRPr="0067060C">
        <w:rPr>
          <w:rFonts w:ascii="Times New Roman" w:hAnsi="Times New Roman" w:cs="Times New Roman"/>
          <w:sz w:val="24"/>
          <w:szCs w:val="24"/>
          <w:shd w:val="clear" w:color="auto" w:fill="FFFFFF"/>
        </w:rPr>
        <w:t>Cook</w:t>
      </w:r>
      <w:proofErr w:type="spellEnd"/>
      <w:r w:rsidRPr="0067060C">
        <w:rPr>
          <w:rFonts w:ascii="Times New Roman" w:hAnsi="Times New Roman" w:cs="Times New Roman"/>
          <w:sz w:val="24"/>
          <w:szCs w:val="24"/>
          <w:shd w:val="clear" w:color="auto" w:fill="FFFFFF"/>
        </w:rPr>
        <w:t xml:space="preserve">, J. T., </w:t>
      </w:r>
      <w:proofErr w:type="spellStart"/>
      <w:r w:rsidRPr="0067060C">
        <w:rPr>
          <w:rFonts w:ascii="Times New Roman" w:hAnsi="Times New Roman" w:cs="Times New Roman"/>
          <w:sz w:val="24"/>
          <w:szCs w:val="24"/>
          <w:shd w:val="clear" w:color="auto" w:fill="FFFFFF"/>
        </w:rPr>
        <w:t>Faith</w:t>
      </w:r>
      <w:proofErr w:type="spellEnd"/>
      <w:r w:rsidRPr="0067060C">
        <w:rPr>
          <w:rFonts w:ascii="Times New Roman" w:hAnsi="Times New Roman" w:cs="Times New Roman"/>
          <w:sz w:val="24"/>
          <w:szCs w:val="24"/>
          <w:shd w:val="clear" w:color="auto" w:fill="FFFFFF"/>
        </w:rPr>
        <w:t xml:space="preserve">, M. S., </w:t>
      </w:r>
      <w:proofErr w:type="spellStart"/>
      <w:r w:rsidRPr="0067060C">
        <w:rPr>
          <w:rFonts w:ascii="Times New Roman" w:hAnsi="Times New Roman" w:cs="Times New Roman"/>
          <w:sz w:val="24"/>
          <w:szCs w:val="24"/>
          <w:shd w:val="clear" w:color="auto" w:fill="FFFFFF"/>
        </w:rPr>
        <w:t>Mennella</w:t>
      </w:r>
      <w:proofErr w:type="spellEnd"/>
      <w:r w:rsidRPr="0067060C">
        <w:rPr>
          <w:rFonts w:ascii="Times New Roman" w:hAnsi="Times New Roman" w:cs="Times New Roman"/>
          <w:sz w:val="24"/>
          <w:szCs w:val="24"/>
          <w:shd w:val="clear" w:color="auto" w:fill="FFFFFF"/>
        </w:rPr>
        <w:t xml:space="preserve">, J. A., &amp; </w:t>
      </w:r>
      <w:proofErr w:type="spellStart"/>
      <w:r w:rsidRPr="0067060C">
        <w:rPr>
          <w:rFonts w:ascii="Times New Roman" w:hAnsi="Times New Roman" w:cs="Times New Roman"/>
          <w:sz w:val="24"/>
          <w:szCs w:val="24"/>
          <w:shd w:val="clear" w:color="auto" w:fill="FFFFFF"/>
        </w:rPr>
        <w:t>Casavale</w:t>
      </w:r>
      <w:proofErr w:type="spellEnd"/>
      <w:r w:rsidRPr="0067060C">
        <w:rPr>
          <w:rFonts w:ascii="Times New Roman" w:hAnsi="Times New Roman" w:cs="Times New Roman"/>
          <w:sz w:val="24"/>
          <w:szCs w:val="24"/>
          <w:shd w:val="clear" w:color="auto" w:fill="FFFFFF"/>
        </w:rPr>
        <w:t xml:space="preserve">, K. O. (2019). Influence </w:t>
      </w:r>
      <w:proofErr w:type="spellStart"/>
      <w:r w:rsidRPr="0067060C">
        <w:rPr>
          <w:rFonts w:ascii="Times New Roman" w:hAnsi="Times New Roman" w:cs="Times New Roman"/>
          <w:sz w:val="24"/>
          <w:szCs w:val="24"/>
          <w:shd w:val="clear" w:color="auto" w:fill="FFFFFF"/>
        </w:rPr>
        <w:t>of</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maternal</w:t>
      </w:r>
      <w:proofErr w:type="spellEnd"/>
      <w:r w:rsidRPr="0067060C">
        <w:rPr>
          <w:rFonts w:ascii="Times New Roman" w:hAnsi="Times New Roman" w:cs="Times New Roman"/>
          <w:sz w:val="24"/>
          <w:szCs w:val="24"/>
          <w:shd w:val="clear" w:color="auto" w:fill="FFFFFF"/>
        </w:rPr>
        <w:t xml:space="preserve"> diet on </w:t>
      </w:r>
      <w:proofErr w:type="spellStart"/>
      <w:r w:rsidRPr="0067060C">
        <w:rPr>
          <w:rFonts w:ascii="Times New Roman" w:hAnsi="Times New Roman" w:cs="Times New Roman"/>
          <w:sz w:val="24"/>
          <w:szCs w:val="24"/>
          <w:shd w:val="clear" w:color="auto" w:fill="FFFFFF"/>
        </w:rPr>
        <w:t>flavor</w:t>
      </w:r>
      <w:proofErr w:type="spellEnd"/>
      <w:r w:rsidRPr="0067060C">
        <w:rPr>
          <w:rFonts w:ascii="Times New Roman" w:hAnsi="Times New Roman" w:cs="Times New Roman"/>
          <w:sz w:val="24"/>
          <w:szCs w:val="24"/>
          <w:shd w:val="clear" w:color="auto" w:fill="FFFFFF"/>
        </w:rPr>
        <w:t xml:space="preserve"> transfer to </w:t>
      </w:r>
      <w:proofErr w:type="spellStart"/>
      <w:r w:rsidRPr="0067060C">
        <w:rPr>
          <w:rFonts w:ascii="Times New Roman" w:hAnsi="Times New Roman" w:cs="Times New Roman"/>
          <w:sz w:val="24"/>
          <w:szCs w:val="24"/>
          <w:shd w:val="clear" w:color="auto" w:fill="FFFFFF"/>
        </w:rPr>
        <w:t>amniotic</w:t>
      </w:r>
      <w:proofErr w:type="spellEnd"/>
      <w:r w:rsidRPr="0067060C">
        <w:rPr>
          <w:rFonts w:ascii="Times New Roman" w:hAnsi="Times New Roman" w:cs="Times New Roman"/>
          <w:sz w:val="24"/>
          <w:szCs w:val="24"/>
          <w:shd w:val="clear" w:color="auto" w:fill="FFFFFF"/>
        </w:rPr>
        <w:t xml:space="preserve"> fluid and </w:t>
      </w:r>
      <w:proofErr w:type="spellStart"/>
      <w:r w:rsidRPr="0067060C">
        <w:rPr>
          <w:rFonts w:ascii="Times New Roman" w:hAnsi="Times New Roman" w:cs="Times New Roman"/>
          <w:sz w:val="24"/>
          <w:szCs w:val="24"/>
          <w:shd w:val="clear" w:color="auto" w:fill="FFFFFF"/>
        </w:rPr>
        <w:t>breast</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milk</w:t>
      </w:r>
      <w:proofErr w:type="spellEnd"/>
      <w:r w:rsidRPr="0067060C">
        <w:rPr>
          <w:rFonts w:ascii="Times New Roman" w:hAnsi="Times New Roman" w:cs="Times New Roman"/>
          <w:sz w:val="24"/>
          <w:szCs w:val="24"/>
          <w:shd w:val="clear" w:color="auto" w:fill="FFFFFF"/>
        </w:rPr>
        <w:t xml:space="preserve"> and </w:t>
      </w:r>
      <w:proofErr w:type="spellStart"/>
      <w:r w:rsidRPr="0067060C">
        <w:rPr>
          <w:rFonts w:ascii="Times New Roman" w:hAnsi="Times New Roman" w:cs="Times New Roman"/>
          <w:sz w:val="24"/>
          <w:szCs w:val="24"/>
          <w:shd w:val="clear" w:color="auto" w:fill="FFFFFF"/>
        </w:rPr>
        <w:t>children's</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responses</w:t>
      </w:r>
      <w:proofErr w:type="spellEnd"/>
      <w:r w:rsidRPr="0067060C">
        <w:rPr>
          <w:rFonts w:ascii="Times New Roman" w:hAnsi="Times New Roman" w:cs="Times New Roman"/>
          <w:sz w:val="24"/>
          <w:szCs w:val="24"/>
          <w:shd w:val="clear" w:color="auto" w:fill="FFFFFF"/>
        </w:rPr>
        <w:t xml:space="preserve">: a </w:t>
      </w:r>
      <w:proofErr w:type="spellStart"/>
      <w:r w:rsidRPr="0067060C">
        <w:rPr>
          <w:rFonts w:ascii="Times New Roman" w:hAnsi="Times New Roman" w:cs="Times New Roman"/>
          <w:sz w:val="24"/>
          <w:szCs w:val="24"/>
          <w:shd w:val="clear" w:color="auto" w:fill="FFFFFF"/>
        </w:rPr>
        <w:t>systematic</w:t>
      </w:r>
      <w:proofErr w:type="spellEnd"/>
      <w:r w:rsidRPr="0067060C">
        <w:rPr>
          <w:rFonts w:ascii="Times New Roman" w:hAnsi="Times New Roman" w:cs="Times New Roman"/>
          <w:sz w:val="24"/>
          <w:szCs w:val="24"/>
          <w:shd w:val="clear" w:color="auto" w:fill="FFFFFF"/>
        </w:rPr>
        <w:t xml:space="preserve"> </w:t>
      </w:r>
      <w:proofErr w:type="spellStart"/>
      <w:r w:rsidRPr="0067060C">
        <w:rPr>
          <w:rFonts w:ascii="Times New Roman" w:hAnsi="Times New Roman" w:cs="Times New Roman"/>
          <w:sz w:val="24"/>
          <w:szCs w:val="24"/>
          <w:shd w:val="clear" w:color="auto" w:fill="FFFFFF"/>
        </w:rPr>
        <w:t>review</w:t>
      </w:r>
      <w:proofErr w:type="spellEnd"/>
      <w:r w:rsidRPr="0067060C">
        <w:rPr>
          <w:rFonts w:ascii="Times New Roman" w:hAnsi="Times New Roman" w:cs="Times New Roman"/>
          <w:sz w:val="24"/>
          <w:szCs w:val="24"/>
          <w:shd w:val="clear" w:color="auto" w:fill="FFFFFF"/>
        </w:rPr>
        <w:t>. </w:t>
      </w:r>
      <w:proofErr w:type="spellStart"/>
      <w:r w:rsidRPr="0067060C">
        <w:rPr>
          <w:rFonts w:ascii="Times New Roman" w:hAnsi="Times New Roman" w:cs="Times New Roman"/>
          <w:i/>
          <w:iCs/>
          <w:sz w:val="24"/>
          <w:szCs w:val="24"/>
          <w:shd w:val="clear" w:color="auto" w:fill="FFFFFF"/>
        </w:rPr>
        <w:t>The</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American</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journal</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of</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clinical</w:t>
      </w:r>
      <w:proofErr w:type="spellEnd"/>
      <w:r w:rsidRPr="0067060C">
        <w:rPr>
          <w:rFonts w:ascii="Times New Roman" w:hAnsi="Times New Roman" w:cs="Times New Roman"/>
          <w:i/>
          <w:iCs/>
          <w:sz w:val="24"/>
          <w:szCs w:val="24"/>
          <w:shd w:val="clear" w:color="auto" w:fill="FFFFFF"/>
        </w:rPr>
        <w:t xml:space="preserve"> </w:t>
      </w:r>
      <w:proofErr w:type="spellStart"/>
      <w:r w:rsidRPr="0067060C">
        <w:rPr>
          <w:rFonts w:ascii="Times New Roman" w:hAnsi="Times New Roman" w:cs="Times New Roman"/>
          <w:i/>
          <w:iCs/>
          <w:sz w:val="24"/>
          <w:szCs w:val="24"/>
          <w:shd w:val="clear" w:color="auto" w:fill="FFFFFF"/>
        </w:rPr>
        <w:t>nutrition</w:t>
      </w:r>
      <w:proofErr w:type="spellEnd"/>
      <w:r w:rsidRPr="0067060C">
        <w:rPr>
          <w:rFonts w:ascii="Times New Roman" w:hAnsi="Times New Roman" w:cs="Times New Roman"/>
          <w:sz w:val="24"/>
          <w:szCs w:val="24"/>
          <w:shd w:val="clear" w:color="auto" w:fill="FFFFFF"/>
        </w:rPr>
        <w:t>, </w:t>
      </w:r>
      <w:r w:rsidRPr="0067060C">
        <w:rPr>
          <w:rFonts w:ascii="Times New Roman" w:hAnsi="Times New Roman" w:cs="Times New Roman"/>
          <w:i/>
          <w:iCs/>
          <w:sz w:val="24"/>
          <w:szCs w:val="24"/>
          <w:shd w:val="clear" w:color="auto" w:fill="FFFFFF"/>
        </w:rPr>
        <w:t>109</w:t>
      </w:r>
      <w:r w:rsidRPr="0067060C">
        <w:rPr>
          <w:rFonts w:ascii="Times New Roman" w:hAnsi="Times New Roman" w:cs="Times New Roman"/>
          <w:sz w:val="24"/>
          <w:szCs w:val="24"/>
          <w:shd w:val="clear" w:color="auto" w:fill="FFFFFF"/>
        </w:rPr>
        <w:t xml:space="preserve">(Suppl_7), </w:t>
      </w:r>
      <w:proofErr w:type="gramStart"/>
      <w:r w:rsidRPr="0067060C">
        <w:rPr>
          <w:rFonts w:ascii="Times New Roman" w:hAnsi="Times New Roman" w:cs="Times New Roman"/>
          <w:sz w:val="24"/>
          <w:szCs w:val="24"/>
          <w:shd w:val="clear" w:color="auto" w:fill="FFFFFF"/>
        </w:rPr>
        <w:t>1003S</w:t>
      </w:r>
      <w:proofErr w:type="gramEnd"/>
      <w:r w:rsidRPr="0067060C">
        <w:rPr>
          <w:rFonts w:ascii="Times New Roman" w:hAnsi="Times New Roman" w:cs="Times New Roman"/>
          <w:sz w:val="24"/>
          <w:szCs w:val="24"/>
          <w:shd w:val="clear" w:color="auto" w:fill="FFFFFF"/>
        </w:rPr>
        <w:t xml:space="preserve">–1026S. </w:t>
      </w:r>
      <w:hyperlink r:id="rId49" w:history="1">
        <w:r w:rsidRPr="0067060C">
          <w:rPr>
            <w:rStyle w:val="Hypertextovodkaz"/>
            <w:rFonts w:ascii="Times New Roman" w:hAnsi="Times New Roman" w:cs="Times New Roman"/>
            <w:color w:val="auto"/>
            <w:sz w:val="24"/>
            <w:szCs w:val="24"/>
            <w:shd w:val="clear" w:color="auto" w:fill="FFFFFF"/>
          </w:rPr>
          <w:t>https://doi.org/10.1093/ajcn/nqy240</w:t>
        </w:r>
      </w:hyperlink>
    </w:p>
    <w:p w14:paraId="52366CA7"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ŠKODOVÁ, M., JEDLIČKA, I. a kol.: Klinická logopedie. Praha: Portál, 2003. ISBN </w:t>
      </w:r>
      <w:proofErr w:type="gramStart"/>
      <w:r w:rsidRPr="0067060C">
        <w:rPr>
          <w:rFonts w:ascii="Times New Roman" w:hAnsi="Times New Roman" w:cs="Times New Roman"/>
          <w:sz w:val="24"/>
          <w:szCs w:val="24"/>
        </w:rPr>
        <w:t>80- 7178</w:t>
      </w:r>
      <w:proofErr w:type="gramEnd"/>
      <w:r w:rsidRPr="0067060C">
        <w:rPr>
          <w:rFonts w:ascii="Times New Roman" w:hAnsi="Times New Roman" w:cs="Times New Roman"/>
          <w:sz w:val="24"/>
          <w:szCs w:val="24"/>
        </w:rPr>
        <w:t>-546-6</w:t>
      </w:r>
    </w:p>
    <w:p w14:paraId="0CF31B63"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Thoyre</w:t>
      </w:r>
      <w:proofErr w:type="spellEnd"/>
      <w:r w:rsidRPr="0067060C">
        <w:rPr>
          <w:rFonts w:ascii="Times New Roman" w:hAnsi="Times New Roman" w:cs="Times New Roman"/>
          <w:sz w:val="24"/>
          <w:szCs w:val="24"/>
        </w:rPr>
        <w:t xml:space="preserve">, Suzanne &amp; </w:t>
      </w:r>
      <w:proofErr w:type="spellStart"/>
      <w:r w:rsidRPr="0067060C">
        <w:rPr>
          <w:rFonts w:ascii="Times New Roman" w:hAnsi="Times New Roman" w:cs="Times New Roman"/>
          <w:sz w:val="24"/>
          <w:szCs w:val="24"/>
        </w:rPr>
        <w:t>Shaker</w:t>
      </w:r>
      <w:proofErr w:type="spellEnd"/>
      <w:r w:rsidRPr="0067060C">
        <w:rPr>
          <w:rFonts w:ascii="Times New Roman" w:hAnsi="Times New Roman" w:cs="Times New Roman"/>
          <w:sz w:val="24"/>
          <w:szCs w:val="24"/>
        </w:rPr>
        <w:t xml:space="preserve">, Catherine &amp; </w:t>
      </w:r>
      <w:proofErr w:type="spellStart"/>
      <w:r w:rsidRPr="0067060C">
        <w:rPr>
          <w:rFonts w:ascii="Times New Roman" w:hAnsi="Times New Roman" w:cs="Times New Roman"/>
          <w:sz w:val="24"/>
          <w:szCs w:val="24"/>
        </w:rPr>
        <w:t>Pridham</w:t>
      </w:r>
      <w:proofErr w:type="spellEnd"/>
      <w:r w:rsidRPr="0067060C">
        <w:rPr>
          <w:rFonts w:ascii="Times New Roman" w:hAnsi="Times New Roman" w:cs="Times New Roman"/>
          <w:sz w:val="24"/>
          <w:szCs w:val="24"/>
        </w:rPr>
        <w:t xml:space="preserve">, Karen. (2005).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Early </w:t>
      </w:r>
      <w:proofErr w:type="spellStart"/>
      <w:r w:rsidRPr="0067060C">
        <w:rPr>
          <w:rFonts w:ascii="Times New Roman" w:hAnsi="Times New Roman" w:cs="Times New Roman"/>
          <w:sz w:val="24"/>
          <w:szCs w:val="24"/>
        </w:rPr>
        <w:t>Feeding</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Skills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Assessment</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for</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Neonatal</w:t>
      </w:r>
      <w:proofErr w:type="spellEnd"/>
      <w:r w:rsidRPr="0067060C">
        <w:rPr>
          <w:rFonts w:ascii="Times New Roman" w:hAnsi="Times New Roman" w:cs="Times New Roman"/>
          <w:sz w:val="24"/>
          <w:szCs w:val="24"/>
        </w:rPr>
        <w:t xml:space="preserve"> </w:t>
      </w:r>
      <w:proofErr w:type="gramStart"/>
      <w:r w:rsidRPr="0067060C">
        <w:rPr>
          <w:rFonts w:ascii="Times New Roman" w:hAnsi="Times New Roman" w:cs="Times New Roman"/>
          <w:sz w:val="24"/>
          <w:szCs w:val="24"/>
        </w:rPr>
        <w:t>network :</w:t>
      </w:r>
      <w:proofErr w:type="gramEnd"/>
      <w:r w:rsidRPr="0067060C">
        <w:rPr>
          <w:rFonts w:ascii="Times New Roman" w:hAnsi="Times New Roman" w:cs="Times New Roman"/>
          <w:sz w:val="24"/>
          <w:szCs w:val="24"/>
        </w:rPr>
        <w:t xml:space="preserve"> NN. 24. 7-16. 10.1891/0730-0832.24.3.7.</w:t>
      </w:r>
    </w:p>
    <w:p w14:paraId="656E5AD6"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 xml:space="preserve">TVRZOVÁ, Ivana a Jan RATIBORSKÝ. 2018. Metoda </w:t>
      </w:r>
      <w:proofErr w:type="spellStart"/>
      <w:r w:rsidRPr="0067060C">
        <w:rPr>
          <w:rFonts w:ascii="Times New Roman" w:hAnsi="Times New Roman" w:cs="Times New Roman"/>
          <w:sz w:val="24"/>
          <w:szCs w:val="24"/>
          <w:shd w:val="clear" w:color="auto" w:fill="FFFFFF"/>
        </w:rPr>
        <w:t>klokánkování</w:t>
      </w:r>
      <w:proofErr w:type="spellEnd"/>
      <w:r w:rsidRPr="0067060C">
        <w:rPr>
          <w:rFonts w:ascii="Times New Roman" w:hAnsi="Times New Roman" w:cs="Times New Roman"/>
          <w:sz w:val="24"/>
          <w:szCs w:val="24"/>
          <w:shd w:val="clear" w:color="auto" w:fill="FFFFFF"/>
        </w:rPr>
        <w:t xml:space="preserve"> u předčasně narozených dětí na jednotce intenzivní péče. </w:t>
      </w:r>
      <w:r w:rsidRPr="0067060C">
        <w:rPr>
          <w:rFonts w:ascii="Times New Roman" w:hAnsi="Times New Roman" w:cs="Times New Roman"/>
          <w:i/>
          <w:iCs/>
          <w:sz w:val="24"/>
          <w:szCs w:val="24"/>
          <w:shd w:val="clear" w:color="auto" w:fill="FFFFFF"/>
        </w:rPr>
        <w:t>Pediatrie pro praxi</w:t>
      </w:r>
      <w:r w:rsidRPr="0067060C">
        <w:rPr>
          <w:rFonts w:ascii="Times New Roman" w:hAnsi="Times New Roman" w:cs="Times New Roman"/>
          <w:sz w:val="24"/>
          <w:szCs w:val="24"/>
          <w:shd w:val="clear" w:color="auto" w:fill="FFFFFF"/>
        </w:rPr>
        <w:t xml:space="preserve"> [online]. (19(1): 57–59 </w:t>
      </w:r>
      <w:r w:rsidRPr="0067060C">
        <w:rPr>
          <w:rFonts w:ascii="Times New Roman" w:hAnsi="Times New Roman" w:cs="Times New Roman"/>
          <w:sz w:val="24"/>
          <w:szCs w:val="24"/>
          <w:shd w:val="clear" w:color="auto" w:fill="FFFFFF"/>
        </w:rPr>
        <w:lastRenderedPageBreak/>
        <w:t xml:space="preserve">[cit. 2023-6-13]. Dostupné na internete: </w:t>
      </w:r>
      <w:hyperlink r:id="rId50" w:history="1">
        <w:r w:rsidRPr="0067060C">
          <w:rPr>
            <w:rStyle w:val="Hypertextovodkaz"/>
            <w:rFonts w:ascii="Times New Roman" w:hAnsi="Times New Roman" w:cs="Times New Roman"/>
            <w:color w:val="auto"/>
            <w:sz w:val="24"/>
            <w:szCs w:val="24"/>
            <w:shd w:val="clear" w:color="auto" w:fill="FFFFFF"/>
          </w:rPr>
          <w:t>https://www.pediatriepropraxi.cz/pdfs/ped/2018/01/13.pdf</w:t>
        </w:r>
      </w:hyperlink>
    </w:p>
    <w:p w14:paraId="559FB495"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VÁGNEROVÁ, Marie a Lidka LISÁ. </w:t>
      </w:r>
      <w:r w:rsidRPr="0067060C">
        <w:rPr>
          <w:rFonts w:ascii="Times New Roman" w:hAnsi="Times New Roman" w:cs="Times New Roman"/>
          <w:i/>
          <w:iCs/>
          <w:sz w:val="24"/>
          <w:szCs w:val="24"/>
          <w:shd w:val="clear" w:color="auto" w:fill="FFFFFF"/>
        </w:rPr>
        <w:t>Vývojová psychologie: dětství a dospívání</w:t>
      </w:r>
      <w:r w:rsidRPr="0067060C">
        <w:rPr>
          <w:rFonts w:ascii="Times New Roman" w:hAnsi="Times New Roman" w:cs="Times New Roman"/>
          <w:sz w:val="24"/>
          <w:szCs w:val="24"/>
          <w:shd w:val="clear" w:color="auto" w:fill="FFFFFF"/>
        </w:rPr>
        <w:t>. Vydání třetí, přepracované a doplněné. Praha: Univerzita Karlova, nakladatelství Karolinum, 2021. ISBN 978-80-246-4961-0.</w:t>
      </w:r>
    </w:p>
    <w:p w14:paraId="6ADFA718"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Vergara</w:t>
      </w:r>
      <w:proofErr w:type="spellEnd"/>
      <w:r w:rsidRPr="0067060C">
        <w:rPr>
          <w:rFonts w:ascii="Times New Roman" w:hAnsi="Times New Roman" w:cs="Times New Roman"/>
          <w:sz w:val="24"/>
          <w:szCs w:val="24"/>
        </w:rPr>
        <w:t xml:space="preserve">, E. (2020) </w:t>
      </w:r>
      <w:proofErr w:type="spellStart"/>
      <w:r w:rsidRPr="0067060C">
        <w:rPr>
          <w:rFonts w:ascii="Times New Roman" w:hAnsi="Times New Roman" w:cs="Times New Roman"/>
          <w:sz w:val="24"/>
          <w:szCs w:val="24"/>
        </w:rPr>
        <w:t>Developmental</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therapeutic</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interventions</w:t>
      </w:r>
      <w:proofErr w:type="spellEnd"/>
      <w:r w:rsidRPr="0067060C">
        <w:rPr>
          <w:rFonts w:ascii="Times New Roman" w:hAnsi="Times New Roman" w:cs="Times New Roman"/>
          <w:sz w:val="24"/>
          <w:szCs w:val="24"/>
        </w:rPr>
        <w:t xml:space="preserve"> in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NICU. Baltimore: </w:t>
      </w:r>
      <w:proofErr w:type="spellStart"/>
      <w:r w:rsidRPr="0067060C">
        <w:rPr>
          <w:rFonts w:ascii="Times New Roman" w:hAnsi="Times New Roman" w:cs="Times New Roman"/>
          <w:sz w:val="24"/>
          <w:szCs w:val="24"/>
        </w:rPr>
        <w:t>Brookes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Publishing</w:t>
      </w:r>
      <w:proofErr w:type="spellEnd"/>
      <w:r w:rsidRPr="0067060C">
        <w:rPr>
          <w:rFonts w:ascii="Times New Roman" w:hAnsi="Times New Roman" w:cs="Times New Roman"/>
          <w:sz w:val="24"/>
          <w:szCs w:val="24"/>
        </w:rPr>
        <w:t xml:space="preserve">, 2004. ISBN </w:t>
      </w:r>
      <w:r w:rsidRPr="0067060C">
        <w:rPr>
          <w:rFonts w:ascii="Times New Roman" w:hAnsi="Times New Roman" w:cs="Times New Roman"/>
          <w:sz w:val="24"/>
          <w:szCs w:val="24"/>
          <w:shd w:val="clear" w:color="auto" w:fill="FFFFFF"/>
        </w:rPr>
        <w:t>978-1-55766-675-8</w:t>
      </w:r>
    </w:p>
    <w:p w14:paraId="211A444C"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shd w:val="clear" w:color="auto" w:fill="FFFFFF"/>
        </w:rPr>
        <w:t>VINCENTOVÁ, Dana. 2006. Výživa novorozence, kojence a batolete. </w:t>
      </w:r>
      <w:r w:rsidRPr="0067060C">
        <w:rPr>
          <w:rFonts w:ascii="Times New Roman" w:hAnsi="Times New Roman" w:cs="Times New Roman"/>
          <w:i/>
          <w:iCs/>
          <w:sz w:val="24"/>
          <w:szCs w:val="24"/>
          <w:shd w:val="clear" w:color="auto" w:fill="FFFFFF"/>
        </w:rPr>
        <w:t>Pediatrie pro praxi</w:t>
      </w:r>
      <w:r w:rsidRPr="0067060C">
        <w:rPr>
          <w:rFonts w:ascii="Times New Roman" w:hAnsi="Times New Roman" w:cs="Times New Roman"/>
          <w:sz w:val="24"/>
          <w:szCs w:val="24"/>
          <w:shd w:val="clear" w:color="auto" w:fill="FFFFFF"/>
        </w:rPr>
        <w:t> [online]. </w:t>
      </w:r>
      <w:r w:rsidRPr="0067060C">
        <w:rPr>
          <w:rFonts w:ascii="Times New Roman" w:hAnsi="Times New Roman" w:cs="Times New Roman"/>
          <w:b/>
          <w:bCs/>
          <w:sz w:val="24"/>
          <w:szCs w:val="24"/>
          <w:shd w:val="clear" w:color="auto" w:fill="FFFFFF"/>
        </w:rPr>
        <w:t>2006</w:t>
      </w:r>
      <w:r w:rsidRPr="0067060C">
        <w:rPr>
          <w:rFonts w:ascii="Times New Roman" w:hAnsi="Times New Roman" w:cs="Times New Roman"/>
          <w:sz w:val="24"/>
          <w:szCs w:val="24"/>
          <w:shd w:val="clear" w:color="auto" w:fill="FFFFFF"/>
        </w:rPr>
        <w:t xml:space="preserve">(4): 224–226 [cit. 2023-6-13]. Dostupné na internete: </w:t>
      </w:r>
      <w:hyperlink r:id="rId51" w:history="1">
        <w:r w:rsidRPr="0067060C">
          <w:rPr>
            <w:rStyle w:val="Hypertextovodkaz"/>
            <w:rFonts w:ascii="Times New Roman" w:hAnsi="Times New Roman" w:cs="Times New Roman"/>
            <w:color w:val="auto"/>
            <w:sz w:val="24"/>
            <w:szCs w:val="24"/>
            <w:shd w:val="clear" w:color="auto" w:fill="FFFFFF"/>
          </w:rPr>
          <w:t>https://pediatriepropraxi.cz/pdfs/ped/2006/04/12.pdf</w:t>
        </w:r>
      </w:hyperlink>
    </w:p>
    <w:p w14:paraId="07BAE5C3" w14:textId="77777777" w:rsidR="007A116A" w:rsidRPr="0067060C" w:rsidRDefault="007A116A" w:rsidP="0067060C">
      <w:pPr>
        <w:spacing w:line="360" w:lineRule="auto"/>
        <w:ind w:left="360"/>
        <w:jc w:val="both"/>
        <w:rPr>
          <w:rFonts w:ascii="Times New Roman" w:hAnsi="Times New Roman" w:cs="Times New Roman"/>
          <w:sz w:val="24"/>
          <w:szCs w:val="24"/>
        </w:rPr>
      </w:pPr>
      <w:r w:rsidRPr="0067060C">
        <w:rPr>
          <w:rFonts w:ascii="Times New Roman" w:hAnsi="Times New Roman" w:cs="Times New Roman"/>
          <w:sz w:val="24"/>
          <w:szCs w:val="24"/>
        </w:rPr>
        <w:t xml:space="preserve">Weber, F., </w:t>
      </w:r>
      <w:proofErr w:type="spellStart"/>
      <w:r w:rsidRPr="0067060C">
        <w:rPr>
          <w:rFonts w:ascii="Times New Roman" w:hAnsi="Times New Roman" w:cs="Times New Roman"/>
          <w:sz w:val="24"/>
          <w:szCs w:val="24"/>
        </w:rPr>
        <w:t>Woolridge</w:t>
      </w:r>
      <w:proofErr w:type="spellEnd"/>
      <w:r w:rsidRPr="0067060C">
        <w:rPr>
          <w:rFonts w:ascii="Times New Roman" w:hAnsi="Times New Roman" w:cs="Times New Roman"/>
          <w:sz w:val="24"/>
          <w:szCs w:val="24"/>
        </w:rPr>
        <w:t xml:space="preserve">, M. W., &amp; </w:t>
      </w:r>
      <w:proofErr w:type="spellStart"/>
      <w:r w:rsidRPr="0067060C">
        <w:rPr>
          <w:rFonts w:ascii="Times New Roman" w:hAnsi="Times New Roman" w:cs="Times New Roman"/>
          <w:sz w:val="24"/>
          <w:szCs w:val="24"/>
        </w:rPr>
        <w:t>Baum</w:t>
      </w:r>
      <w:proofErr w:type="spellEnd"/>
      <w:r w:rsidRPr="0067060C">
        <w:rPr>
          <w:rFonts w:ascii="Times New Roman" w:hAnsi="Times New Roman" w:cs="Times New Roman"/>
          <w:sz w:val="24"/>
          <w:szCs w:val="24"/>
        </w:rPr>
        <w:t xml:space="preserve">, J. D. (1986). An </w:t>
      </w:r>
      <w:proofErr w:type="spellStart"/>
      <w:r w:rsidRPr="0067060C">
        <w:rPr>
          <w:rFonts w:ascii="Times New Roman" w:hAnsi="Times New Roman" w:cs="Times New Roman"/>
          <w:sz w:val="24"/>
          <w:szCs w:val="24"/>
        </w:rPr>
        <w:t>ultrasonographic</w:t>
      </w:r>
      <w:proofErr w:type="spellEnd"/>
      <w:r w:rsidRPr="0067060C">
        <w:rPr>
          <w:rFonts w:ascii="Times New Roman" w:hAnsi="Times New Roman" w:cs="Times New Roman"/>
          <w:sz w:val="24"/>
          <w:szCs w:val="24"/>
        </w:rPr>
        <w:t xml:space="preserve"> study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the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organization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sucking</w:t>
      </w:r>
      <w:proofErr w:type="spellEnd"/>
      <w:r w:rsidRPr="0067060C">
        <w:rPr>
          <w:rFonts w:ascii="Times New Roman" w:hAnsi="Times New Roman" w:cs="Times New Roman"/>
          <w:sz w:val="24"/>
          <w:szCs w:val="24"/>
        </w:rPr>
        <w:t xml:space="preserve"> and </w:t>
      </w:r>
      <w:proofErr w:type="spellStart"/>
      <w:r w:rsidRPr="0067060C">
        <w:rPr>
          <w:rFonts w:ascii="Times New Roman" w:hAnsi="Times New Roman" w:cs="Times New Roman"/>
          <w:sz w:val="24"/>
          <w:szCs w:val="24"/>
        </w:rPr>
        <w:t>swallowing</w:t>
      </w:r>
      <w:proofErr w:type="spellEnd"/>
      <w:r w:rsidRPr="0067060C">
        <w:rPr>
          <w:rFonts w:ascii="Times New Roman" w:hAnsi="Times New Roman" w:cs="Times New Roman"/>
          <w:sz w:val="24"/>
          <w:szCs w:val="24"/>
        </w:rPr>
        <w:t xml:space="preserve"> by </w:t>
      </w:r>
      <w:proofErr w:type="spellStart"/>
      <w:r w:rsidRPr="0067060C">
        <w:rPr>
          <w:rFonts w:ascii="Times New Roman" w:hAnsi="Times New Roman" w:cs="Times New Roman"/>
          <w:sz w:val="24"/>
          <w:szCs w:val="24"/>
        </w:rPr>
        <w:t>newborn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Developmental</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Medicine</w:t>
      </w:r>
      <w:proofErr w:type="spellEnd"/>
      <w:r w:rsidRPr="0067060C">
        <w:rPr>
          <w:rFonts w:ascii="Times New Roman" w:hAnsi="Times New Roman" w:cs="Times New Roman"/>
          <w:i/>
          <w:iCs/>
          <w:sz w:val="24"/>
          <w:szCs w:val="24"/>
        </w:rPr>
        <w:t xml:space="preserve"> and </w:t>
      </w:r>
      <w:proofErr w:type="spellStart"/>
      <w:r w:rsidRPr="0067060C">
        <w:rPr>
          <w:rFonts w:ascii="Times New Roman" w:hAnsi="Times New Roman" w:cs="Times New Roman"/>
          <w:i/>
          <w:iCs/>
          <w:sz w:val="24"/>
          <w:szCs w:val="24"/>
        </w:rPr>
        <w:t>Child</w:t>
      </w:r>
      <w:proofErr w:type="spellEnd"/>
      <w:r w:rsidRPr="0067060C">
        <w:rPr>
          <w:rFonts w:ascii="Times New Roman" w:hAnsi="Times New Roman" w:cs="Times New Roman"/>
          <w:i/>
          <w:iCs/>
          <w:sz w:val="24"/>
          <w:szCs w:val="24"/>
        </w:rPr>
        <w:t xml:space="preserve"> Neurology, 28</w:t>
      </w:r>
      <w:r w:rsidRPr="0067060C">
        <w:rPr>
          <w:rFonts w:ascii="Times New Roman" w:hAnsi="Times New Roman" w:cs="Times New Roman"/>
          <w:sz w:val="24"/>
          <w:szCs w:val="24"/>
        </w:rPr>
        <w:t>(1), 19–24.</w:t>
      </w:r>
    </w:p>
    <w:p w14:paraId="280D2EA0" w14:textId="77777777" w:rsidR="007A116A" w:rsidRPr="0067060C" w:rsidRDefault="007A116A" w:rsidP="0067060C">
      <w:pPr>
        <w:spacing w:line="360" w:lineRule="auto"/>
        <w:ind w:left="360"/>
        <w:jc w:val="both"/>
        <w:rPr>
          <w:rFonts w:ascii="Times New Roman" w:hAnsi="Times New Roman" w:cs="Times New Roman"/>
          <w:sz w:val="24"/>
          <w:szCs w:val="24"/>
        </w:rPr>
      </w:pPr>
      <w:proofErr w:type="spellStart"/>
      <w:r w:rsidRPr="0067060C">
        <w:rPr>
          <w:rFonts w:ascii="Times New Roman" w:hAnsi="Times New Roman" w:cs="Times New Roman"/>
          <w:sz w:val="24"/>
          <w:szCs w:val="24"/>
        </w:rPr>
        <w:t>World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Health</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Organization</w:t>
      </w:r>
      <w:proofErr w:type="spellEnd"/>
      <w:r w:rsidRPr="0067060C">
        <w:rPr>
          <w:rFonts w:ascii="Times New Roman" w:hAnsi="Times New Roman" w:cs="Times New Roman"/>
          <w:sz w:val="24"/>
          <w:szCs w:val="24"/>
        </w:rPr>
        <w:t xml:space="preserve"> [online]. © 2023 WHO. [cit. 2023-6-18]. Dostupné na internete: https://www.who.int/health-topics/breastfeeding#tab=tab_1</w:t>
      </w:r>
    </w:p>
    <w:p w14:paraId="32ACD943" w14:textId="77777777" w:rsidR="00D037C1" w:rsidRDefault="007A116A" w:rsidP="0067060C">
      <w:pPr>
        <w:spacing w:line="360" w:lineRule="auto"/>
        <w:ind w:left="360"/>
        <w:jc w:val="both"/>
        <w:rPr>
          <w:rFonts w:ascii="Times New Roman" w:hAnsi="Times New Roman" w:cs="Times New Roman"/>
          <w:sz w:val="24"/>
          <w:szCs w:val="24"/>
        </w:rPr>
        <w:sectPr w:rsidR="00D037C1" w:rsidSect="009A7EE9">
          <w:pgSz w:w="11906" w:h="16838"/>
          <w:pgMar w:top="1418" w:right="1418" w:bottom="1418" w:left="1418" w:header="709" w:footer="709" w:gutter="0"/>
          <w:pgNumType w:start="64"/>
          <w:cols w:space="708"/>
          <w:titlePg/>
          <w:docGrid w:linePitch="360"/>
        </w:sectPr>
      </w:pPr>
      <w:proofErr w:type="spellStart"/>
      <w:r w:rsidRPr="0067060C">
        <w:rPr>
          <w:rFonts w:ascii="Times New Roman" w:hAnsi="Times New Roman" w:cs="Times New Roman"/>
          <w:sz w:val="24"/>
          <w:szCs w:val="24"/>
        </w:rPr>
        <w:t>Widstrom</w:t>
      </w:r>
      <w:proofErr w:type="spellEnd"/>
      <w:r w:rsidRPr="0067060C">
        <w:rPr>
          <w:rFonts w:ascii="Times New Roman" w:hAnsi="Times New Roman" w:cs="Times New Roman"/>
          <w:sz w:val="24"/>
          <w:szCs w:val="24"/>
        </w:rPr>
        <w:t xml:space="preserve">, A. M., </w:t>
      </w:r>
      <w:proofErr w:type="spellStart"/>
      <w:r w:rsidRPr="0067060C">
        <w:rPr>
          <w:rFonts w:ascii="Times New Roman" w:hAnsi="Times New Roman" w:cs="Times New Roman"/>
          <w:sz w:val="24"/>
          <w:szCs w:val="24"/>
        </w:rPr>
        <w:t>Marchini</w:t>
      </w:r>
      <w:proofErr w:type="spellEnd"/>
      <w:r w:rsidRPr="0067060C">
        <w:rPr>
          <w:rFonts w:ascii="Times New Roman" w:hAnsi="Times New Roman" w:cs="Times New Roman"/>
          <w:sz w:val="24"/>
          <w:szCs w:val="24"/>
        </w:rPr>
        <w:t xml:space="preserve">, G., </w:t>
      </w:r>
      <w:proofErr w:type="spellStart"/>
      <w:r w:rsidRPr="0067060C">
        <w:rPr>
          <w:rFonts w:ascii="Times New Roman" w:hAnsi="Times New Roman" w:cs="Times New Roman"/>
          <w:sz w:val="24"/>
          <w:szCs w:val="24"/>
        </w:rPr>
        <w:t>Matthiesen</w:t>
      </w:r>
      <w:proofErr w:type="spellEnd"/>
      <w:r w:rsidRPr="0067060C">
        <w:rPr>
          <w:rFonts w:ascii="Times New Roman" w:hAnsi="Times New Roman" w:cs="Times New Roman"/>
          <w:sz w:val="24"/>
          <w:szCs w:val="24"/>
        </w:rPr>
        <w:t xml:space="preserve">, A. S., Werner, S., </w:t>
      </w:r>
      <w:proofErr w:type="spellStart"/>
      <w:r w:rsidRPr="0067060C">
        <w:rPr>
          <w:rFonts w:ascii="Times New Roman" w:hAnsi="Times New Roman" w:cs="Times New Roman"/>
          <w:sz w:val="24"/>
          <w:szCs w:val="24"/>
        </w:rPr>
        <w:t>Winberg</w:t>
      </w:r>
      <w:proofErr w:type="spellEnd"/>
      <w:r w:rsidRPr="0067060C">
        <w:rPr>
          <w:rFonts w:ascii="Times New Roman" w:hAnsi="Times New Roman" w:cs="Times New Roman"/>
          <w:sz w:val="24"/>
          <w:szCs w:val="24"/>
        </w:rPr>
        <w:t xml:space="preserve">, J., &amp; </w:t>
      </w:r>
      <w:proofErr w:type="spellStart"/>
      <w:r w:rsidRPr="0067060C">
        <w:rPr>
          <w:rFonts w:ascii="Times New Roman" w:hAnsi="Times New Roman" w:cs="Times New Roman"/>
          <w:sz w:val="24"/>
          <w:szCs w:val="24"/>
        </w:rPr>
        <w:t>Uvnas-Moberg</w:t>
      </w:r>
      <w:proofErr w:type="spellEnd"/>
      <w:r w:rsidRPr="0067060C">
        <w:rPr>
          <w:rFonts w:ascii="Times New Roman" w:hAnsi="Times New Roman" w:cs="Times New Roman"/>
          <w:sz w:val="24"/>
          <w:szCs w:val="24"/>
        </w:rPr>
        <w:t xml:space="preserve">, K. (1988). </w:t>
      </w:r>
      <w:proofErr w:type="spellStart"/>
      <w:r w:rsidRPr="0067060C">
        <w:rPr>
          <w:rFonts w:ascii="Times New Roman" w:hAnsi="Times New Roman" w:cs="Times New Roman"/>
          <w:sz w:val="24"/>
          <w:szCs w:val="24"/>
        </w:rPr>
        <w:t>Nonnutritive</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sucking</w:t>
      </w:r>
      <w:proofErr w:type="spellEnd"/>
      <w:r w:rsidRPr="0067060C">
        <w:rPr>
          <w:rFonts w:ascii="Times New Roman" w:hAnsi="Times New Roman" w:cs="Times New Roman"/>
          <w:sz w:val="24"/>
          <w:szCs w:val="24"/>
        </w:rPr>
        <w:t xml:space="preserve"> in tube-</w:t>
      </w:r>
      <w:proofErr w:type="spellStart"/>
      <w:r w:rsidRPr="0067060C">
        <w:rPr>
          <w:rFonts w:ascii="Times New Roman" w:hAnsi="Times New Roman" w:cs="Times New Roman"/>
          <w:sz w:val="24"/>
          <w:szCs w:val="24"/>
        </w:rPr>
        <w:t>fed</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preterm</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infants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Effects</w:t>
      </w:r>
      <w:proofErr w:type="spellEnd"/>
      <w:r w:rsidRPr="0067060C">
        <w:rPr>
          <w:rFonts w:ascii="Times New Roman" w:hAnsi="Times New Roman" w:cs="Times New Roman"/>
          <w:sz w:val="24"/>
          <w:szCs w:val="24"/>
        </w:rPr>
        <w:t xml:space="preserve"> on </w:t>
      </w:r>
      <w:proofErr w:type="spellStart"/>
      <w:r w:rsidRPr="0067060C">
        <w:rPr>
          <w:rFonts w:ascii="Times New Roman" w:hAnsi="Times New Roman" w:cs="Times New Roman"/>
          <w:sz w:val="24"/>
          <w:szCs w:val="24"/>
        </w:rPr>
        <w:t>gastric</w:t>
      </w:r>
      <w:proofErr w:type="spellEnd"/>
      <w:r w:rsidRPr="0067060C">
        <w:rPr>
          <w:rFonts w:ascii="Times New Roman" w:hAnsi="Times New Roman" w:cs="Times New Roman"/>
          <w:sz w:val="24"/>
          <w:szCs w:val="24"/>
        </w:rPr>
        <w:t xml:space="preserve"> motility and </w:t>
      </w:r>
      <w:proofErr w:type="spellStart"/>
      <w:r w:rsidRPr="0067060C">
        <w:rPr>
          <w:rFonts w:ascii="Times New Roman" w:hAnsi="Times New Roman" w:cs="Times New Roman"/>
          <w:sz w:val="24"/>
          <w:szCs w:val="24"/>
        </w:rPr>
        <w:t>gastric</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contents</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of</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sz w:val="24"/>
          <w:szCs w:val="24"/>
        </w:rPr>
        <w:t>somatostatin</w:t>
      </w:r>
      <w:proofErr w:type="spellEnd"/>
      <w:r w:rsidRPr="0067060C">
        <w:rPr>
          <w:rFonts w:ascii="Times New Roman" w:hAnsi="Times New Roman" w:cs="Times New Roman"/>
          <w:sz w:val="24"/>
          <w:szCs w:val="24"/>
        </w:rPr>
        <w:t xml:space="preserve">. </w:t>
      </w:r>
      <w:proofErr w:type="spellStart"/>
      <w:r w:rsidRPr="0067060C">
        <w:rPr>
          <w:rFonts w:ascii="Times New Roman" w:hAnsi="Times New Roman" w:cs="Times New Roman"/>
          <w:i/>
          <w:iCs/>
          <w:sz w:val="24"/>
          <w:szCs w:val="24"/>
        </w:rPr>
        <w:t>Journal</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of</w:t>
      </w:r>
      <w:proofErr w:type="spellEnd"/>
      <w:r w:rsidRPr="0067060C">
        <w:rPr>
          <w:rFonts w:ascii="Times New Roman" w:hAnsi="Times New Roman" w:cs="Times New Roman"/>
          <w:i/>
          <w:iCs/>
          <w:sz w:val="24"/>
          <w:szCs w:val="24"/>
        </w:rPr>
        <w:t xml:space="preserve"> </w:t>
      </w:r>
      <w:proofErr w:type="spellStart"/>
      <w:r w:rsidRPr="0067060C">
        <w:rPr>
          <w:rFonts w:ascii="Times New Roman" w:hAnsi="Times New Roman" w:cs="Times New Roman"/>
          <w:i/>
          <w:iCs/>
          <w:sz w:val="24"/>
          <w:szCs w:val="24"/>
        </w:rPr>
        <w:t>pediatric</w:t>
      </w:r>
      <w:proofErr w:type="spellEnd"/>
      <w:r w:rsidRPr="0067060C">
        <w:rPr>
          <w:rFonts w:ascii="Times New Roman" w:hAnsi="Times New Roman" w:cs="Times New Roman"/>
          <w:i/>
          <w:iCs/>
          <w:sz w:val="24"/>
          <w:szCs w:val="24"/>
        </w:rPr>
        <w:t xml:space="preserve"> Gastroenterology and </w:t>
      </w:r>
      <w:proofErr w:type="spellStart"/>
      <w:r w:rsidRPr="0067060C">
        <w:rPr>
          <w:rFonts w:ascii="Times New Roman" w:hAnsi="Times New Roman" w:cs="Times New Roman"/>
          <w:i/>
          <w:iCs/>
          <w:sz w:val="24"/>
          <w:szCs w:val="24"/>
        </w:rPr>
        <w:t>Nutrition</w:t>
      </w:r>
      <w:proofErr w:type="spellEnd"/>
      <w:r w:rsidRPr="0067060C">
        <w:rPr>
          <w:rFonts w:ascii="Times New Roman" w:hAnsi="Times New Roman" w:cs="Times New Roman"/>
          <w:i/>
          <w:iCs/>
          <w:sz w:val="24"/>
          <w:szCs w:val="24"/>
        </w:rPr>
        <w:t>, 7</w:t>
      </w:r>
      <w:r w:rsidRPr="0067060C">
        <w:rPr>
          <w:rFonts w:ascii="Times New Roman" w:hAnsi="Times New Roman" w:cs="Times New Roman"/>
          <w:sz w:val="24"/>
          <w:szCs w:val="24"/>
        </w:rPr>
        <w:t>(4), 517–523.</w:t>
      </w:r>
    </w:p>
    <w:p w14:paraId="2A0A2B5C" w14:textId="0D56515C" w:rsidR="00B829EE" w:rsidRPr="00A805FF" w:rsidRDefault="00B829EE" w:rsidP="00A805FF">
      <w:pPr>
        <w:pStyle w:val="Nadpis1"/>
        <w:rPr>
          <w:rStyle w:val="Nadpis1Char"/>
          <w:rFonts w:ascii="Times New Roman" w:hAnsi="Times New Roman" w:cs="Times New Roman"/>
          <w:b/>
          <w:bCs/>
          <w:color w:val="auto"/>
        </w:rPr>
      </w:pPr>
      <w:bookmarkStart w:id="77" w:name="_Toc138147855"/>
      <w:r w:rsidRPr="00A805FF">
        <w:rPr>
          <w:rFonts w:ascii="Times New Roman" w:hAnsi="Times New Roman" w:cs="Times New Roman"/>
          <w:b/>
          <w:bCs/>
          <w:color w:val="auto"/>
        </w:rPr>
        <w:lastRenderedPageBreak/>
        <w:t>Seznam tabulek</w:t>
      </w:r>
      <w:bookmarkEnd w:id="77"/>
    </w:p>
    <w:p w14:paraId="3A0BABDD" w14:textId="77777777" w:rsidR="006F47D0" w:rsidRPr="006F47D0" w:rsidRDefault="006F47D0" w:rsidP="006F47D0"/>
    <w:p w14:paraId="5F84F3BE" w14:textId="3BFB12BA" w:rsidR="00B829EE" w:rsidRPr="006F47D0" w:rsidRDefault="00B829EE">
      <w:pPr>
        <w:pStyle w:val="Seznamobrzk"/>
        <w:tabs>
          <w:tab w:val="right" w:leader="dot" w:pos="9060"/>
        </w:tabs>
        <w:rPr>
          <w:rFonts w:ascii="Times New Roman" w:hAnsi="Times New Roman" w:cs="Times New Roman"/>
          <w:noProof/>
          <w:sz w:val="24"/>
          <w:szCs w:val="24"/>
        </w:rPr>
      </w:pPr>
      <w:r w:rsidRPr="006F47D0">
        <w:rPr>
          <w:rFonts w:ascii="Times New Roman" w:hAnsi="Times New Roman" w:cs="Times New Roman"/>
          <w:sz w:val="24"/>
          <w:szCs w:val="24"/>
        </w:rPr>
        <w:fldChar w:fldCharType="begin"/>
      </w:r>
      <w:r w:rsidRPr="006F47D0">
        <w:rPr>
          <w:rFonts w:ascii="Times New Roman" w:hAnsi="Times New Roman" w:cs="Times New Roman"/>
          <w:sz w:val="24"/>
          <w:szCs w:val="24"/>
        </w:rPr>
        <w:instrText xml:space="preserve"> TOC \h \z \c "Tabulka" </w:instrText>
      </w:r>
      <w:r w:rsidRPr="006F47D0">
        <w:rPr>
          <w:rFonts w:ascii="Times New Roman" w:hAnsi="Times New Roman" w:cs="Times New Roman"/>
          <w:sz w:val="24"/>
          <w:szCs w:val="24"/>
        </w:rPr>
        <w:fldChar w:fldCharType="separate"/>
      </w:r>
      <w:hyperlink w:anchor="_Toc138061122" w:history="1">
        <w:r w:rsidRPr="006F47D0">
          <w:rPr>
            <w:rStyle w:val="Hypertextovodkaz"/>
            <w:rFonts w:ascii="Times New Roman" w:hAnsi="Times New Roman" w:cs="Times New Roman"/>
            <w:noProof/>
            <w:sz w:val="24"/>
            <w:szCs w:val="24"/>
          </w:rPr>
          <w:t>Tabulka 1 – Dělení předčasného porodu (Goldberg 2008)</w:t>
        </w:r>
        <w:r w:rsidRPr="006F47D0">
          <w:rPr>
            <w:rFonts w:ascii="Times New Roman" w:hAnsi="Times New Roman" w:cs="Times New Roman"/>
            <w:noProof/>
            <w:webHidden/>
            <w:sz w:val="24"/>
            <w:szCs w:val="24"/>
          </w:rPr>
          <w:tab/>
        </w:r>
        <w:r w:rsidRPr="006F47D0">
          <w:rPr>
            <w:rFonts w:ascii="Times New Roman" w:hAnsi="Times New Roman" w:cs="Times New Roman"/>
            <w:noProof/>
            <w:webHidden/>
            <w:sz w:val="24"/>
            <w:szCs w:val="24"/>
          </w:rPr>
          <w:fldChar w:fldCharType="begin"/>
        </w:r>
        <w:r w:rsidRPr="006F47D0">
          <w:rPr>
            <w:rFonts w:ascii="Times New Roman" w:hAnsi="Times New Roman" w:cs="Times New Roman"/>
            <w:noProof/>
            <w:webHidden/>
            <w:sz w:val="24"/>
            <w:szCs w:val="24"/>
          </w:rPr>
          <w:instrText xml:space="preserve"> PAGEREF _Toc138061122 \h </w:instrText>
        </w:r>
        <w:r w:rsidRPr="006F47D0">
          <w:rPr>
            <w:rFonts w:ascii="Times New Roman" w:hAnsi="Times New Roman" w:cs="Times New Roman"/>
            <w:noProof/>
            <w:webHidden/>
            <w:sz w:val="24"/>
            <w:szCs w:val="24"/>
          </w:rPr>
        </w:r>
        <w:r w:rsidRPr="006F47D0">
          <w:rPr>
            <w:rFonts w:ascii="Times New Roman" w:hAnsi="Times New Roman" w:cs="Times New Roman"/>
            <w:noProof/>
            <w:webHidden/>
            <w:sz w:val="24"/>
            <w:szCs w:val="24"/>
          </w:rPr>
          <w:fldChar w:fldCharType="separate"/>
        </w:r>
        <w:r w:rsidRPr="006F47D0">
          <w:rPr>
            <w:rFonts w:ascii="Times New Roman" w:hAnsi="Times New Roman" w:cs="Times New Roman"/>
            <w:noProof/>
            <w:webHidden/>
            <w:sz w:val="24"/>
            <w:szCs w:val="24"/>
          </w:rPr>
          <w:t>8</w:t>
        </w:r>
        <w:r w:rsidRPr="006F47D0">
          <w:rPr>
            <w:rFonts w:ascii="Times New Roman" w:hAnsi="Times New Roman" w:cs="Times New Roman"/>
            <w:noProof/>
            <w:webHidden/>
            <w:sz w:val="24"/>
            <w:szCs w:val="24"/>
          </w:rPr>
          <w:fldChar w:fldCharType="end"/>
        </w:r>
      </w:hyperlink>
    </w:p>
    <w:p w14:paraId="0A87AD0D" w14:textId="5E27DF62"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3" w:history="1">
        <w:r w:rsidR="00B829EE" w:rsidRPr="006F47D0">
          <w:rPr>
            <w:rStyle w:val="Hypertextovodkaz"/>
            <w:rFonts w:ascii="Times New Roman" w:hAnsi="Times New Roman" w:cs="Times New Roman"/>
            <w:noProof/>
            <w:sz w:val="24"/>
            <w:szCs w:val="24"/>
          </w:rPr>
          <w:t>Tabulka 2 – Dělení předčasného porodu podle trvání těhotenství (Marková 2020)</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_Toc138061123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9</w:t>
        </w:r>
        <w:r w:rsidR="00B829EE" w:rsidRPr="006F47D0">
          <w:rPr>
            <w:rFonts w:ascii="Times New Roman" w:hAnsi="Times New Roman" w:cs="Times New Roman"/>
            <w:noProof/>
            <w:webHidden/>
            <w:sz w:val="24"/>
            <w:szCs w:val="24"/>
          </w:rPr>
          <w:fldChar w:fldCharType="end"/>
        </w:r>
      </w:hyperlink>
    </w:p>
    <w:p w14:paraId="12066F51" w14:textId="2DFDA744"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4" w:history="1">
        <w:r w:rsidR="00B829EE" w:rsidRPr="006F47D0">
          <w:rPr>
            <w:rStyle w:val="Hypertextovodkaz"/>
            <w:rFonts w:ascii="Times New Roman" w:hAnsi="Times New Roman" w:cs="Times New Roman"/>
            <w:noProof/>
            <w:sz w:val="24"/>
            <w:szCs w:val="24"/>
          </w:rPr>
          <w:t>Tabulka 3 – Klasifikace předčasně narozených dětí podle porodní hmotnosti (Marková, 2020)</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_Toc138061124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9</w:t>
        </w:r>
        <w:r w:rsidR="00B829EE" w:rsidRPr="006F47D0">
          <w:rPr>
            <w:rFonts w:ascii="Times New Roman" w:hAnsi="Times New Roman" w:cs="Times New Roman"/>
            <w:noProof/>
            <w:webHidden/>
            <w:sz w:val="24"/>
            <w:szCs w:val="24"/>
          </w:rPr>
          <w:fldChar w:fldCharType="end"/>
        </w:r>
      </w:hyperlink>
    </w:p>
    <w:p w14:paraId="1BE9349E" w14:textId="70894C4D"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5" w:history="1">
        <w:r w:rsidR="00B829EE" w:rsidRPr="006F47D0">
          <w:rPr>
            <w:rStyle w:val="Hypertextovodkaz"/>
            <w:rFonts w:ascii="Times New Roman" w:hAnsi="Times New Roman" w:cs="Times New Roman"/>
            <w:noProof/>
            <w:sz w:val="24"/>
            <w:szCs w:val="24"/>
          </w:rPr>
          <w:t>Tabulka 4 – Ontogeneze dítěte předškolního věku (Klíma, 2003)</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_Toc138061125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10</w:t>
        </w:r>
        <w:r w:rsidR="00B829EE" w:rsidRPr="006F47D0">
          <w:rPr>
            <w:rFonts w:ascii="Times New Roman" w:hAnsi="Times New Roman" w:cs="Times New Roman"/>
            <w:noProof/>
            <w:webHidden/>
            <w:sz w:val="24"/>
            <w:szCs w:val="24"/>
          </w:rPr>
          <w:fldChar w:fldCharType="end"/>
        </w:r>
      </w:hyperlink>
    </w:p>
    <w:p w14:paraId="5C946218" w14:textId="76812926"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6" w:history="1">
        <w:r w:rsidR="00B829EE" w:rsidRPr="006F47D0">
          <w:rPr>
            <w:rStyle w:val="Hypertextovodkaz"/>
            <w:rFonts w:ascii="Times New Roman" w:hAnsi="Times New Roman" w:cs="Times New Roman"/>
            <w:noProof/>
            <w:sz w:val="24"/>
            <w:szCs w:val="24"/>
          </w:rPr>
          <w:t>Tabulka 5 – Verbální a neverbální mezníky ve vývoji řeči (Kapalková, 2008)</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_Toc138061126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21</w:t>
        </w:r>
        <w:r w:rsidR="00B829EE" w:rsidRPr="006F47D0">
          <w:rPr>
            <w:rFonts w:ascii="Times New Roman" w:hAnsi="Times New Roman" w:cs="Times New Roman"/>
            <w:noProof/>
            <w:webHidden/>
            <w:sz w:val="24"/>
            <w:szCs w:val="24"/>
          </w:rPr>
          <w:fldChar w:fldCharType="end"/>
        </w:r>
      </w:hyperlink>
    </w:p>
    <w:p w14:paraId="4384249C" w14:textId="6B429473"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7" w:history="1">
        <w:r w:rsidR="00B829EE" w:rsidRPr="006F47D0">
          <w:rPr>
            <w:rStyle w:val="Hypertextovodkaz"/>
            <w:rFonts w:ascii="Times New Roman" w:hAnsi="Times New Roman" w:cs="Times New Roman"/>
            <w:noProof/>
            <w:sz w:val="24"/>
            <w:szCs w:val="24"/>
          </w:rPr>
          <w:t>Tabulka 6 – Projevy stability (Červenková, 2021)</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_Toc138061127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9</w:t>
        </w:r>
        <w:r w:rsidR="00B829EE" w:rsidRPr="006F47D0">
          <w:rPr>
            <w:rFonts w:ascii="Times New Roman" w:hAnsi="Times New Roman" w:cs="Times New Roman"/>
            <w:noProof/>
            <w:webHidden/>
            <w:sz w:val="24"/>
            <w:szCs w:val="24"/>
          </w:rPr>
          <w:fldChar w:fldCharType="end"/>
        </w:r>
      </w:hyperlink>
    </w:p>
    <w:p w14:paraId="3F7D521C" w14:textId="014B4F3B"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8" w:history="1">
        <w:r w:rsidR="00B829EE" w:rsidRPr="006F47D0">
          <w:rPr>
            <w:rStyle w:val="Hypertextovodkaz"/>
            <w:rFonts w:ascii="Times New Roman" w:hAnsi="Times New Roman" w:cs="Times New Roman"/>
            <w:noProof/>
            <w:sz w:val="24"/>
            <w:szCs w:val="24"/>
          </w:rPr>
          <w:t>Tabulka 7 – Způsoby krmení (Marková 2020)</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_Toc138061128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10</w:t>
        </w:r>
        <w:r w:rsidR="00B829EE" w:rsidRPr="006F47D0">
          <w:rPr>
            <w:rFonts w:ascii="Times New Roman" w:hAnsi="Times New Roman" w:cs="Times New Roman"/>
            <w:noProof/>
            <w:webHidden/>
            <w:sz w:val="24"/>
            <w:szCs w:val="24"/>
          </w:rPr>
          <w:fldChar w:fldCharType="end"/>
        </w:r>
      </w:hyperlink>
    </w:p>
    <w:p w14:paraId="45C3C30E" w14:textId="77D020CC" w:rsidR="00B829EE" w:rsidRPr="006F47D0" w:rsidRDefault="00000000">
      <w:pPr>
        <w:pStyle w:val="Seznamobrzk"/>
        <w:tabs>
          <w:tab w:val="right" w:leader="dot" w:pos="9060"/>
        </w:tabs>
        <w:rPr>
          <w:rFonts w:ascii="Times New Roman" w:hAnsi="Times New Roman" w:cs="Times New Roman"/>
          <w:noProof/>
          <w:sz w:val="24"/>
          <w:szCs w:val="24"/>
        </w:rPr>
      </w:pPr>
      <w:hyperlink w:anchor="_Toc138061129" w:history="1">
        <w:r w:rsidR="00B829EE" w:rsidRPr="006F47D0">
          <w:rPr>
            <w:rStyle w:val="Hypertextovodkaz"/>
            <w:rFonts w:ascii="Times New Roman" w:hAnsi="Times New Roman" w:cs="Times New Roman"/>
            <w:noProof/>
            <w:sz w:val="24"/>
            <w:szCs w:val="24"/>
          </w:rPr>
          <w:t>Tabulka 8 – Typy obtíží při krmení, které se u dětí objevily</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_Toc138061129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14</w:t>
        </w:r>
        <w:r w:rsidR="00B829EE" w:rsidRPr="006F47D0">
          <w:rPr>
            <w:rFonts w:ascii="Times New Roman" w:hAnsi="Times New Roman" w:cs="Times New Roman"/>
            <w:noProof/>
            <w:webHidden/>
            <w:sz w:val="24"/>
            <w:szCs w:val="24"/>
          </w:rPr>
          <w:fldChar w:fldCharType="end"/>
        </w:r>
      </w:hyperlink>
    </w:p>
    <w:p w14:paraId="021EC37C" w14:textId="755D3BA9"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0" w:history="1">
        <w:r w:rsidR="00B829EE" w:rsidRPr="006F47D0">
          <w:rPr>
            <w:rStyle w:val="Hypertextovodkaz"/>
            <w:rFonts w:ascii="Times New Roman" w:hAnsi="Times New Roman" w:cs="Times New Roman"/>
            <w:noProof/>
            <w:sz w:val="24"/>
            <w:szCs w:val="24"/>
          </w:rPr>
          <w:t>Tabulka 9 – Vyskytnuté pohybové obtíže dětí</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_Toc138061130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15</w:t>
        </w:r>
        <w:r w:rsidR="00B829EE" w:rsidRPr="006F47D0">
          <w:rPr>
            <w:rFonts w:ascii="Times New Roman" w:hAnsi="Times New Roman" w:cs="Times New Roman"/>
            <w:noProof/>
            <w:webHidden/>
            <w:sz w:val="24"/>
            <w:szCs w:val="24"/>
          </w:rPr>
          <w:fldChar w:fldCharType="end"/>
        </w:r>
      </w:hyperlink>
    </w:p>
    <w:p w14:paraId="713E25E4" w14:textId="55796608"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1" w:history="1">
        <w:r w:rsidR="00B829EE" w:rsidRPr="006F47D0">
          <w:rPr>
            <w:rStyle w:val="Hypertextovodkaz"/>
            <w:rFonts w:ascii="Times New Roman" w:hAnsi="Times New Roman" w:cs="Times New Roman"/>
            <w:noProof/>
            <w:sz w:val="24"/>
            <w:szCs w:val="24"/>
          </w:rPr>
          <w:t>Tabulka 10 – Odpovědi rodičů o absenci pohybových obtíží</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_Toc138061131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16</w:t>
        </w:r>
        <w:r w:rsidR="00B829EE" w:rsidRPr="006F47D0">
          <w:rPr>
            <w:rFonts w:ascii="Times New Roman" w:hAnsi="Times New Roman" w:cs="Times New Roman"/>
            <w:noProof/>
            <w:webHidden/>
            <w:sz w:val="24"/>
            <w:szCs w:val="24"/>
          </w:rPr>
          <w:fldChar w:fldCharType="end"/>
        </w:r>
      </w:hyperlink>
    </w:p>
    <w:p w14:paraId="78407E5C" w14:textId="27D8D59A"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2" w:history="1">
        <w:r w:rsidR="00B829EE" w:rsidRPr="006F47D0">
          <w:rPr>
            <w:rStyle w:val="Hypertextovodkaz"/>
            <w:rFonts w:ascii="Times New Roman" w:hAnsi="Times New Roman" w:cs="Times New Roman"/>
            <w:noProof/>
            <w:sz w:val="24"/>
            <w:szCs w:val="24"/>
          </w:rPr>
          <w:t>Tabulka 11 – Specifikace opoždění vývoje</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_Toc138061132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16</w:t>
        </w:r>
        <w:r w:rsidR="00B829EE" w:rsidRPr="006F47D0">
          <w:rPr>
            <w:rFonts w:ascii="Times New Roman" w:hAnsi="Times New Roman" w:cs="Times New Roman"/>
            <w:noProof/>
            <w:webHidden/>
            <w:sz w:val="24"/>
            <w:szCs w:val="24"/>
          </w:rPr>
          <w:fldChar w:fldCharType="end"/>
        </w:r>
      </w:hyperlink>
    </w:p>
    <w:p w14:paraId="5D3C7ACB" w14:textId="3D25B560"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3" w:history="1">
        <w:r w:rsidR="00B829EE" w:rsidRPr="006F47D0">
          <w:rPr>
            <w:rStyle w:val="Hypertextovodkaz"/>
            <w:rFonts w:ascii="Times New Roman" w:hAnsi="Times New Roman" w:cs="Times New Roman"/>
            <w:noProof/>
            <w:sz w:val="24"/>
            <w:szCs w:val="24"/>
          </w:rPr>
          <w:t>Tabulka 12 – Komentář rodiče o absenci závažného opoždění vývoje</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_Toc138061133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17</w:t>
        </w:r>
        <w:r w:rsidR="00B829EE" w:rsidRPr="006F47D0">
          <w:rPr>
            <w:rFonts w:ascii="Times New Roman" w:hAnsi="Times New Roman" w:cs="Times New Roman"/>
            <w:noProof/>
            <w:webHidden/>
            <w:sz w:val="24"/>
            <w:szCs w:val="24"/>
          </w:rPr>
          <w:fldChar w:fldCharType="end"/>
        </w:r>
      </w:hyperlink>
    </w:p>
    <w:p w14:paraId="743FA2D2" w14:textId="65F72E06"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4" w:history="1">
        <w:r w:rsidR="00B829EE" w:rsidRPr="006F47D0">
          <w:rPr>
            <w:rStyle w:val="Hypertextovodkaz"/>
            <w:rFonts w:ascii="Times New Roman" w:hAnsi="Times New Roman" w:cs="Times New Roman"/>
            <w:noProof/>
            <w:sz w:val="24"/>
            <w:szCs w:val="24"/>
          </w:rPr>
          <w:t>Tabulka 13 – Specifikace přidruženého postižení</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_Toc138061134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18</w:t>
        </w:r>
        <w:r w:rsidR="00B829EE" w:rsidRPr="006F47D0">
          <w:rPr>
            <w:rFonts w:ascii="Times New Roman" w:hAnsi="Times New Roman" w:cs="Times New Roman"/>
            <w:noProof/>
            <w:webHidden/>
            <w:sz w:val="24"/>
            <w:szCs w:val="24"/>
          </w:rPr>
          <w:fldChar w:fldCharType="end"/>
        </w:r>
      </w:hyperlink>
    </w:p>
    <w:p w14:paraId="485653C4" w14:textId="32512A1A"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5" w:history="1">
        <w:r w:rsidR="00B829EE" w:rsidRPr="006F47D0">
          <w:rPr>
            <w:rStyle w:val="Hypertextovodkaz"/>
            <w:rFonts w:ascii="Times New Roman" w:hAnsi="Times New Roman" w:cs="Times New Roman"/>
            <w:noProof/>
            <w:sz w:val="24"/>
            <w:szCs w:val="24"/>
          </w:rPr>
          <w:t>Tabulka 14 – Komentář rodiče</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_Toc138061135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18</w:t>
        </w:r>
        <w:r w:rsidR="00B829EE" w:rsidRPr="006F47D0">
          <w:rPr>
            <w:rFonts w:ascii="Times New Roman" w:hAnsi="Times New Roman" w:cs="Times New Roman"/>
            <w:noProof/>
            <w:webHidden/>
            <w:sz w:val="24"/>
            <w:szCs w:val="24"/>
          </w:rPr>
          <w:fldChar w:fldCharType="end"/>
        </w:r>
      </w:hyperlink>
    </w:p>
    <w:p w14:paraId="32D85B3F" w14:textId="3DC1DAC6"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6" w:history="1">
        <w:r w:rsidR="00B829EE" w:rsidRPr="006F47D0">
          <w:rPr>
            <w:rStyle w:val="Hypertextovodkaz"/>
            <w:rFonts w:ascii="Times New Roman" w:hAnsi="Times New Roman" w:cs="Times New Roman"/>
            <w:noProof/>
            <w:sz w:val="24"/>
            <w:szCs w:val="24"/>
          </w:rPr>
          <w:t>Tabulka 15 – Vybrané odpovědi rodičů o specifikaci potíží ve vývoji řeči</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_Toc138061136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22</w:t>
        </w:r>
        <w:r w:rsidR="00B829EE" w:rsidRPr="006F47D0">
          <w:rPr>
            <w:rFonts w:ascii="Times New Roman" w:hAnsi="Times New Roman" w:cs="Times New Roman"/>
            <w:noProof/>
            <w:webHidden/>
            <w:sz w:val="24"/>
            <w:szCs w:val="24"/>
          </w:rPr>
          <w:fldChar w:fldCharType="end"/>
        </w:r>
      </w:hyperlink>
    </w:p>
    <w:p w14:paraId="31315FF2" w14:textId="24DFE258" w:rsidR="00B829EE" w:rsidRPr="006F47D0" w:rsidRDefault="00000000">
      <w:pPr>
        <w:pStyle w:val="Seznamobrzk"/>
        <w:tabs>
          <w:tab w:val="right" w:leader="dot" w:pos="9060"/>
        </w:tabs>
        <w:rPr>
          <w:rFonts w:ascii="Times New Roman" w:hAnsi="Times New Roman" w:cs="Times New Roman"/>
          <w:noProof/>
          <w:sz w:val="24"/>
          <w:szCs w:val="24"/>
        </w:rPr>
      </w:pPr>
      <w:hyperlink w:anchor="_Toc138061137" w:history="1">
        <w:r w:rsidR="00B829EE" w:rsidRPr="006F47D0">
          <w:rPr>
            <w:rStyle w:val="Hypertextovodkaz"/>
            <w:rFonts w:ascii="Times New Roman" w:hAnsi="Times New Roman" w:cs="Times New Roman"/>
            <w:noProof/>
            <w:sz w:val="24"/>
            <w:szCs w:val="24"/>
          </w:rPr>
          <w:t>Tabulka 16 – Osobní zkušenosti rodičů a specifikace obtíží</w:t>
        </w:r>
        <w:r w:rsidR="00B829EE" w:rsidRPr="006F47D0">
          <w:rPr>
            <w:rFonts w:ascii="Times New Roman" w:hAnsi="Times New Roman" w:cs="Times New Roman"/>
            <w:noProof/>
            <w:webHidden/>
            <w:sz w:val="24"/>
            <w:szCs w:val="24"/>
          </w:rPr>
          <w:tab/>
        </w:r>
        <w:r w:rsidR="00B829EE" w:rsidRPr="006F47D0">
          <w:rPr>
            <w:rFonts w:ascii="Times New Roman" w:hAnsi="Times New Roman" w:cs="Times New Roman"/>
            <w:noProof/>
            <w:webHidden/>
            <w:sz w:val="24"/>
            <w:szCs w:val="24"/>
          </w:rPr>
          <w:fldChar w:fldCharType="begin"/>
        </w:r>
        <w:r w:rsidR="00B829EE" w:rsidRPr="006F47D0">
          <w:rPr>
            <w:rFonts w:ascii="Times New Roman" w:hAnsi="Times New Roman" w:cs="Times New Roman"/>
            <w:noProof/>
            <w:webHidden/>
            <w:sz w:val="24"/>
            <w:szCs w:val="24"/>
          </w:rPr>
          <w:instrText xml:space="preserve"> PAGEREF _Toc138061137 \h </w:instrText>
        </w:r>
        <w:r w:rsidR="00B829EE" w:rsidRPr="006F47D0">
          <w:rPr>
            <w:rFonts w:ascii="Times New Roman" w:hAnsi="Times New Roman" w:cs="Times New Roman"/>
            <w:noProof/>
            <w:webHidden/>
            <w:sz w:val="24"/>
            <w:szCs w:val="24"/>
          </w:rPr>
        </w:r>
        <w:r w:rsidR="00B829EE" w:rsidRPr="006F47D0">
          <w:rPr>
            <w:rFonts w:ascii="Times New Roman" w:hAnsi="Times New Roman" w:cs="Times New Roman"/>
            <w:noProof/>
            <w:webHidden/>
            <w:sz w:val="24"/>
            <w:szCs w:val="24"/>
          </w:rPr>
          <w:fldChar w:fldCharType="separate"/>
        </w:r>
        <w:r w:rsidR="00B829EE" w:rsidRPr="006F47D0">
          <w:rPr>
            <w:rFonts w:ascii="Times New Roman" w:hAnsi="Times New Roman" w:cs="Times New Roman"/>
            <w:noProof/>
            <w:webHidden/>
            <w:sz w:val="24"/>
            <w:szCs w:val="24"/>
          </w:rPr>
          <w:t>26</w:t>
        </w:r>
        <w:r w:rsidR="00B829EE" w:rsidRPr="006F47D0">
          <w:rPr>
            <w:rFonts w:ascii="Times New Roman" w:hAnsi="Times New Roman" w:cs="Times New Roman"/>
            <w:noProof/>
            <w:webHidden/>
            <w:sz w:val="24"/>
            <w:szCs w:val="24"/>
          </w:rPr>
          <w:fldChar w:fldCharType="end"/>
        </w:r>
      </w:hyperlink>
    </w:p>
    <w:p w14:paraId="51AB005D" w14:textId="27ACC0E3" w:rsidR="00391CF6" w:rsidRDefault="00B829EE" w:rsidP="000A637C">
      <w:pPr>
        <w:spacing w:line="360" w:lineRule="auto"/>
        <w:jc w:val="both"/>
        <w:rPr>
          <w:rFonts w:ascii="Times New Roman" w:hAnsi="Times New Roman" w:cs="Times New Roman"/>
          <w:sz w:val="24"/>
          <w:szCs w:val="24"/>
        </w:rPr>
      </w:pPr>
      <w:r w:rsidRPr="006F47D0">
        <w:rPr>
          <w:rFonts w:ascii="Times New Roman" w:hAnsi="Times New Roman" w:cs="Times New Roman"/>
          <w:sz w:val="24"/>
          <w:szCs w:val="24"/>
        </w:rPr>
        <w:fldChar w:fldCharType="end"/>
      </w:r>
      <w:r w:rsidR="00F16114">
        <w:rPr>
          <w:rFonts w:ascii="Times New Roman" w:hAnsi="Times New Roman" w:cs="Times New Roman"/>
          <w:sz w:val="24"/>
          <w:szCs w:val="24"/>
        </w:rPr>
        <w:t xml:space="preserve"> </w:t>
      </w:r>
    </w:p>
    <w:p w14:paraId="675C0D20" w14:textId="77777777" w:rsidR="006A5CEF" w:rsidRDefault="006A5CEF" w:rsidP="000A637C">
      <w:pPr>
        <w:spacing w:line="360" w:lineRule="auto"/>
        <w:jc w:val="both"/>
        <w:rPr>
          <w:rFonts w:ascii="Times New Roman" w:hAnsi="Times New Roman" w:cs="Times New Roman"/>
          <w:b/>
          <w:bCs/>
          <w:sz w:val="24"/>
          <w:szCs w:val="24"/>
        </w:rPr>
        <w:sectPr w:rsidR="006A5CEF" w:rsidSect="00560B26">
          <w:pgSz w:w="11906" w:h="16838"/>
          <w:pgMar w:top="1418" w:right="1418" w:bottom="1418" w:left="1418" w:header="709" w:footer="709" w:gutter="0"/>
          <w:pgNumType w:start="71"/>
          <w:cols w:space="708"/>
          <w:titlePg/>
          <w:docGrid w:linePitch="360"/>
        </w:sectPr>
      </w:pPr>
    </w:p>
    <w:p w14:paraId="0471C87D" w14:textId="291FEA47" w:rsidR="00F16114" w:rsidRDefault="00F16114" w:rsidP="00A805FF">
      <w:pPr>
        <w:pStyle w:val="Nadpis1"/>
        <w:rPr>
          <w:rFonts w:ascii="Times New Roman" w:hAnsi="Times New Roman" w:cs="Times New Roman"/>
          <w:b/>
          <w:bCs/>
          <w:color w:val="auto"/>
        </w:rPr>
      </w:pPr>
      <w:bookmarkStart w:id="78" w:name="_Toc138147856"/>
      <w:r w:rsidRPr="00A805FF">
        <w:rPr>
          <w:rFonts w:ascii="Times New Roman" w:hAnsi="Times New Roman" w:cs="Times New Roman"/>
          <w:b/>
          <w:bCs/>
          <w:color w:val="auto"/>
        </w:rPr>
        <w:lastRenderedPageBreak/>
        <w:t>Seznam grafů</w:t>
      </w:r>
      <w:bookmarkEnd w:id="78"/>
    </w:p>
    <w:p w14:paraId="562D6746" w14:textId="77777777" w:rsidR="00A805FF" w:rsidRPr="00A805FF" w:rsidRDefault="00A805FF" w:rsidP="00A805FF"/>
    <w:p w14:paraId="418EBB53" w14:textId="44E22159" w:rsidR="00F16114" w:rsidRPr="00677C00" w:rsidRDefault="00F16114">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r w:rsidRPr="00677C00">
        <w:rPr>
          <w:rFonts w:ascii="Times New Roman" w:hAnsi="Times New Roman" w:cs="Times New Roman"/>
          <w:sz w:val="24"/>
          <w:szCs w:val="24"/>
        </w:rPr>
        <w:fldChar w:fldCharType="begin"/>
      </w:r>
      <w:r w:rsidRPr="00677C00">
        <w:rPr>
          <w:rFonts w:ascii="Times New Roman" w:hAnsi="Times New Roman" w:cs="Times New Roman"/>
          <w:sz w:val="24"/>
          <w:szCs w:val="24"/>
        </w:rPr>
        <w:instrText xml:space="preserve"> TOC \h \z \c "Graf " </w:instrText>
      </w:r>
      <w:r w:rsidRPr="00677C00">
        <w:rPr>
          <w:rFonts w:ascii="Times New Roman" w:hAnsi="Times New Roman" w:cs="Times New Roman"/>
          <w:sz w:val="24"/>
          <w:szCs w:val="24"/>
        </w:rPr>
        <w:fldChar w:fldCharType="separate"/>
      </w:r>
      <w:hyperlink r:id="rId52" w:anchor="_Toc138061239" w:history="1">
        <w:r w:rsidRPr="00677C00">
          <w:rPr>
            <w:rStyle w:val="Hypertextovodkaz"/>
            <w:rFonts w:ascii="Times New Roman" w:hAnsi="Times New Roman" w:cs="Times New Roman"/>
            <w:noProof/>
            <w:sz w:val="24"/>
            <w:szCs w:val="24"/>
          </w:rPr>
          <w:t>Graf  1 – Dítě se narodilo předčasně</w:t>
        </w:r>
        <w:r w:rsidRPr="00677C00">
          <w:rPr>
            <w:rFonts w:ascii="Times New Roman" w:hAnsi="Times New Roman" w:cs="Times New Roman"/>
            <w:noProof/>
            <w:webHidden/>
            <w:sz w:val="24"/>
            <w:szCs w:val="24"/>
          </w:rPr>
          <w:tab/>
        </w:r>
        <w:r w:rsidRPr="00677C00">
          <w:rPr>
            <w:rFonts w:ascii="Times New Roman" w:hAnsi="Times New Roman" w:cs="Times New Roman"/>
            <w:noProof/>
            <w:webHidden/>
            <w:sz w:val="24"/>
            <w:szCs w:val="24"/>
          </w:rPr>
          <w:fldChar w:fldCharType="begin"/>
        </w:r>
        <w:r w:rsidRPr="00677C00">
          <w:rPr>
            <w:rFonts w:ascii="Times New Roman" w:hAnsi="Times New Roman" w:cs="Times New Roman"/>
            <w:noProof/>
            <w:webHidden/>
            <w:sz w:val="24"/>
            <w:szCs w:val="24"/>
          </w:rPr>
          <w:instrText xml:space="preserve"> PAGEREF _Toc138061239 \h </w:instrText>
        </w:r>
        <w:r w:rsidRPr="00677C00">
          <w:rPr>
            <w:rFonts w:ascii="Times New Roman" w:hAnsi="Times New Roman" w:cs="Times New Roman"/>
            <w:noProof/>
            <w:webHidden/>
            <w:sz w:val="24"/>
            <w:szCs w:val="24"/>
          </w:rPr>
        </w:r>
        <w:r w:rsidRPr="00677C00">
          <w:rPr>
            <w:rFonts w:ascii="Times New Roman" w:hAnsi="Times New Roman" w:cs="Times New Roman"/>
            <w:noProof/>
            <w:webHidden/>
            <w:sz w:val="24"/>
            <w:szCs w:val="24"/>
          </w:rPr>
          <w:fldChar w:fldCharType="separate"/>
        </w:r>
        <w:r w:rsidRPr="00677C00">
          <w:rPr>
            <w:rFonts w:ascii="Times New Roman" w:hAnsi="Times New Roman" w:cs="Times New Roman"/>
            <w:noProof/>
            <w:webHidden/>
            <w:sz w:val="24"/>
            <w:szCs w:val="24"/>
          </w:rPr>
          <w:t>9</w:t>
        </w:r>
        <w:r w:rsidRPr="00677C00">
          <w:rPr>
            <w:rFonts w:ascii="Times New Roman" w:hAnsi="Times New Roman" w:cs="Times New Roman"/>
            <w:noProof/>
            <w:webHidden/>
            <w:sz w:val="24"/>
            <w:szCs w:val="24"/>
          </w:rPr>
          <w:fldChar w:fldCharType="end"/>
        </w:r>
      </w:hyperlink>
    </w:p>
    <w:p w14:paraId="1BB54522" w14:textId="3D7A87F7"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0" w:history="1">
        <w:r w:rsidR="00F16114" w:rsidRPr="00677C00">
          <w:rPr>
            <w:rStyle w:val="Hypertextovodkaz"/>
            <w:rFonts w:ascii="Times New Roman" w:hAnsi="Times New Roman" w:cs="Times New Roman"/>
            <w:noProof/>
            <w:sz w:val="24"/>
            <w:szCs w:val="24"/>
          </w:rPr>
          <w:t>Graf  2 – Týden těhotenství v době narození dítěte</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_Toc138061240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9</w:t>
        </w:r>
        <w:r w:rsidR="00F16114" w:rsidRPr="00677C00">
          <w:rPr>
            <w:rFonts w:ascii="Times New Roman" w:hAnsi="Times New Roman" w:cs="Times New Roman"/>
            <w:noProof/>
            <w:webHidden/>
            <w:sz w:val="24"/>
            <w:szCs w:val="24"/>
          </w:rPr>
          <w:fldChar w:fldCharType="end"/>
        </w:r>
      </w:hyperlink>
    </w:p>
    <w:p w14:paraId="1429E4FF" w14:textId="588D2961"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1" w:history="1">
        <w:r w:rsidR="00F16114" w:rsidRPr="00677C00">
          <w:rPr>
            <w:rStyle w:val="Hypertextovodkaz"/>
            <w:rFonts w:ascii="Times New Roman" w:hAnsi="Times New Roman" w:cs="Times New Roman"/>
            <w:noProof/>
            <w:sz w:val="24"/>
            <w:szCs w:val="24"/>
          </w:rPr>
          <w:t>Graf  3 – Váha dítěte po porodu</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_Toc138061241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10</w:t>
        </w:r>
        <w:r w:rsidR="00F16114" w:rsidRPr="00677C00">
          <w:rPr>
            <w:rFonts w:ascii="Times New Roman" w:hAnsi="Times New Roman" w:cs="Times New Roman"/>
            <w:noProof/>
            <w:webHidden/>
            <w:sz w:val="24"/>
            <w:szCs w:val="24"/>
          </w:rPr>
          <w:fldChar w:fldCharType="end"/>
        </w:r>
      </w:hyperlink>
    </w:p>
    <w:p w14:paraId="2642D498" w14:textId="295DAAE8"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2" w:history="1">
        <w:r w:rsidR="00F16114" w:rsidRPr="00677C00">
          <w:rPr>
            <w:rStyle w:val="Hypertextovodkaz"/>
            <w:rFonts w:ascii="Times New Roman" w:hAnsi="Times New Roman" w:cs="Times New Roman"/>
            <w:noProof/>
            <w:sz w:val="24"/>
            <w:szCs w:val="24"/>
          </w:rPr>
          <w:t>Graf  4 – Doba strávená po narození v nemocnici</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_Toc138061242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11</w:t>
        </w:r>
        <w:r w:rsidR="00F16114" w:rsidRPr="00677C00">
          <w:rPr>
            <w:rFonts w:ascii="Times New Roman" w:hAnsi="Times New Roman" w:cs="Times New Roman"/>
            <w:noProof/>
            <w:webHidden/>
            <w:sz w:val="24"/>
            <w:szCs w:val="24"/>
          </w:rPr>
          <w:fldChar w:fldCharType="end"/>
        </w:r>
      </w:hyperlink>
    </w:p>
    <w:p w14:paraId="6CE28968" w14:textId="48F796CD"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3" w:history="1">
        <w:r w:rsidR="00F16114" w:rsidRPr="00677C00">
          <w:rPr>
            <w:rStyle w:val="Hypertextovodkaz"/>
            <w:rFonts w:ascii="Times New Roman" w:hAnsi="Times New Roman" w:cs="Times New Roman"/>
            <w:noProof/>
            <w:sz w:val="24"/>
            <w:szCs w:val="24"/>
          </w:rPr>
          <w:t>Graf  5 – Výživa dítěte po propuštění z nemocnice</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_Toc138061243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12</w:t>
        </w:r>
        <w:r w:rsidR="00F16114" w:rsidRPr="00677C00">
          <w:rPr>
            <w:rFonts w:ascii="Times New Roman" w:hAnsi="Times New Roman" w:cs="Times New Roman"/>
            <w:noProof/>
            <w:webHidden/>
            <w:sz w:val="24"/>
            <w:szCs w:val="24"/>
          </w:rPr>
          <w:fldChar w:fldCharType="end"/>
        </w:r>
      </w:hyperlink>
    </w:p>
    <w:p w14:paraId="49BE51D8" w14:textId="3E71BFE8"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4" w:history="1">
        <w:r w:rsidR="00F16114" w:rsidRPr="00677C00">
          <w:rPr>
            <w:rStyle w:val="Hypertextovodkaz"/>
            <w:rFonts w:ascii="Times New Roman" w:hAnsi="Times New Roman" w:cs="Times New Roman"/>
            <w:noProof/>
            <w:sz w:val="24"/>
            <w:szCs w:val="24"/>
          </w:rPr>
          <w:t>Graf  6 – Věk, do kterého bylo dítě kojeno</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_Toc138061244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12</w:t>
        </w:r>
        <w:r w:rsidR="00F16114" w:rsidRPr="00677C00">
          <w:rPr>
            <w:rFonts w:ascii="Times New Roman" w:hAnsi="Times New Roman" w:cs="Times New Roman"/>
            <w:noProof/>
            <w:webHidden/>
            <w:sz w:val="24"/>
            <w:szCs w:val="24"/>
          </w:rPr>
          <w:fldChar w:fldCharType="end"/>
        </w:r>
      </w:hyperlink>
    </w:p>
    <w:p w14:paraId="25569713" w14:textId="3F527676"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5" w:history="1">
        <w:r w:rsidR="00F16114" w:rsidRPr="00677C00">
          <w:rPr>
            <w:rStyle w:val="Hypertextovodkaz"/>
            <w:rFonts w:ascii="Times New Roman" w:hAnsi="Times New Roman" w:cs="Times New Roman"/>
            <w:noProof/>
            <w:sz w:val="24"/>
            <w:szCs w:val="24"/>
          </w:rPr>
          <w:t>Graf  7 – Výskyt potíží s příjmem potravy v prvních třech letech</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_Toc138061245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13</w:t>
        </w:r>
        <w:r w:rsidR="00F16114" w:rsidRPr="00677C00">
          <w:rPr>
            <w:rFonts w:ascii="Times New Roman" w:hAnsi="Times New Roman" w:cs="Times New Roman"/>
            <w:noProof/>
            <w:webHidden/>
            <w:sz w:val="24"/>
            <w:szCs w:val="24"/>
          </w:rPr>
          <w:fldChar w:fldCharType="end"/>
        </w:r>
      </w:hyperlink>
    </w:p>
    <w:p w14:paraId="05EE71F2" w14:textId="04C13733"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6" w:history="1">
        <w:r w:rsidR="00F16114" w:rsidRPr="00677C00">
          <w:rPr>
            <w:rStyle w:val="Hypertextovodkaz"/>
            <w:rFonts w:ascii="Times New Roman" w:hAnsi="Times New Roman" w:cs="Times New Roman"/>
            <w:noProof/>
            <w:sz w:val="24"/>
            <w:szCs w:val="24"/>
          </w:rPr>
          <w:t>Graf  8 – Výskyt závažných pohybových obtíží</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_Toc138061246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15</w:t>
        </w:r>
        <w:r w:rsidR="00F16114" w:rsidRPr="00677C00">
          <w:rPr>
            <w:rFonts w:ascii="Times New Roman" w:hAnsi="Times New Roman" w:cs="Times New Roman"/>
            <w:noProof/>
            <w:webHidden/>
            <w:sz w:val="24"/>
            <w:szCs w:val="24"/>
          </w:rPr>
          <w:fldChar w:fldCharType="end"/>
        </w:r>
      </w:hyperlink>
    </w:p>
    <w:p w14:paraId="279613AD" w14:textId="58B58AA0"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7" w:history="1">
        <w:r w:rsidR="00F16114" w:rsidRPr="00677C00">
          <w:rPr>
            <w:rStyle w:val="Hypertextovodkaz"/>
            <w:rFonts w:ascii="Times New Roman" w:hAnsi="Times New Roman" w:cs="Times New Roman"/>
            <w:noProof/>
            <w:sz w:val="24"/>
            <w:szCs w:val="24"/>
          </w:rPr>
          <w:t>Graf  9 – Výskyt závažného opoždění vývoje</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_Toc138061247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16</w:t>
        </w:r>
        <w:r w:rsidR="00F16114" w:rsidRPr="00677C00">
          <w:rPr>
            <w:rFonts w:ascii="Times New Roman" w:hAnsi="Times New Roman" w:cs="Times New Roman"/>
            <w:noProof/>
            <w:webHidden/>
            <w:sz w:val="24"/>
            <w:szCs w:val="24"/>
          </w:rPr>
          <w:fldChar w:fldCharType="end"/>
        </w:r>
      </w:hyperlink>
    </w:p>
    <w:p w14:paraId="437DA79E" w14:textId="474D1A9A"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8" w:history="1">
        <w:r w:rsidR="00F16114" w:rsidRPr="00677C00">
          <w:rPr>
            <w:rStyle w:val="Hypertextovodkaz"/>
            <w:rFonts w:ascii="Times New Roman" w:hAnsi="Times New Roman" w:cs="Times New Roman"/>
            <w:noProof/>
            <w:sz w:val="24"/>
            <w:szCs w:val="24"/>
          </w:rPr>
          <w:t>Graf  10 – Diagnostika jiného přidruženého postižení</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_Toc138061248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18</w:t>
        </w:r>
        <w:r w:rsidR="00F16114" w:rsidRPr="00677C00">
          <w:rPr>
            <w:rFonts w:ascii="Times New Roman" w:hAnsi="Times New Roman" w:cs="Times New Roman"/>
            <w:noProof/>
            <w:webHidden/>
            <w:sz w:val="24"/>
            <w:szCs w:val="24"/>
          </w:rPr>
          <w:fldChar w:fldCharType="end"/>
        </w:r>
      </w:hyperlink>
    </w:p>
    <w:p w14:paraId="46943516" w14:textId="31AE34C8"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49" w:history="1">
        <w:r w:rsidR="00F16114" w:rsidRPr="00677C00">
          <w:rPr>
            <w:rStyle w:val="Hypertextovodkaz"/>
            <w:rFonts w:ascii="Times New Roman" w:hAnsi="Times New Roman" w:cs="Times New Roman"/>
            <w:noProof/>
            <w:sz w:val="24"/>
            <w:szCs w:val="24"/>
          </w:rPr>
          <w:t>Graf  11 – Váha dítěte v 1 roce věku od narození</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_Toc138061249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19</w:t>
        </w:r>
        <w:r w:rsidR="00F16114" w:rsidRPr="00677C00">
          <w:rPr>
            <w:rFonts w:ascii="Times New Roman" w:hAnsi="Times New Roman" w:cs="Times New Roman"/>
            <w:noProof/>
            <w:webHidden/>
            <w:sz w:val="24"/>
            <w:szCs w:val="24"/>
          </w:rPr>
          <w:fldChar w:fldCharType="end"/>
        </w:r>
      </w:hyperlink>
    </w:p>
    <w:p w14:paraId="3EC55AEB" w14:textId="30DCE9E3"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0" w:history="1">
        <w:r w:rsidR="00F16114" w:rsidRPr="00677C00">
          <w:rPr>
            <w:rStyle w:val="Hypertextovodkaz"/>
            <w:rFonts w:ascii="Times New Roman" w:hAnsi="Times New Roman" w:cs="Times New Roman"/>
            <w:noProof/>
            <w:sz w:val="24"/>
            <w:szCs w:val="24"/>
          </w:rPr>
          <w:t>Graf  12 – První slovo dítěte</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_Toc138061250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19</w:t>
        </w:r>
        <w:r w:rsidR="00F16114" w:rsidRPr="00677C00">
          <w:rPr>
            <w:rFonts w:ascii="Times New Roman" w:hAnsi="Times New Roman" w:cs="Times New Roman"/>
            <w:noProof/>
            <w:webHidden/>
            <w:sz w:val="24"/>
            <w:szCs w:val="24"/>
          </w:rPr>
          <w:fldChar w:fldCharType="end"/>
        </w:r>
      </w:hyperlink>
    </w:p>
    <w:p w14:paraId="343DBF9D" w14:textId="7E38ABF9"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1" w:history="1">
        <w:r w:rsidR="00F16114" w:rsidRPr="00677C00">
          <w:rPr>
            <w:rStyle w:val="Hypertextovodkaz"/>
            <w:rFonts w:ascii="Times New Roman" w:hAnsi="Times New Roman" w:cs="Times New Roman"/>
            <w:noProof/>
            <w:sz w:val="24"/>
            <w:szCs w:val="24"/>
          </w:rPr>
          <w:t>Graf  13 – Počet slov aktivně užívaných ve dvou letech</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_Toc138061251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20</w:t>
        </w:r>
        <w:r w:rsidR="00F16114" w:rsidRPr="00677C00">
          <w:rPr>
            <w:rFonts w:ascii="Times New Roman" w:hAnsi="Times New Roman" w:cs="Times New Roman"/>
            <w:noProof/>
            <w:webHidden/>
            <w:sz w:val="24"/>
            <w:szCs w:val="24"/>
          </w:rPr>
          <w:fldChar w:fldCharType="end"/>
        </w:r>
      </w:hyperlink>
    </w:p>
    <w:p w14:paraId="3FECC67F" w14:textId="74B0F4B0"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2" w:history="1">
        <w:r w:rsidR="00F16114" w:rsidRPr="00677C00">
          <w:rPr>
            <w:rStyle w:val="Hypertextovodkaz"/>
            <w:rFonts w:ascii="Times New Roman" w:hAnsi="Times New Roman" w:cs="Times New Roman"/>
            <w:noProof/>
            <w:sz w:val="24"/>
            <w:szCs w:val="24"/>
          </w:rPr>
          <w:t>Graf  14 – Dvouslovné výpovědi</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_Toc138061252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21</w:t>
        </w:r>
        <w:r w:rsidR="00F16114" w:rsidRPr="00677C00">
          <w:rPr>
            <w:rFonts w:ascii="Times New Roman" w:hAnsi="Times New Roman" w:cs="Times New Roman"/>
            <w:noProof/>
            <w:webHidden/>
            <w:sz w:val="24"/>
            <w:szCs w:val="24"/>
          </w:rPr>
          <w:fldChar w:fldCharType="end"/>
        </w:r>
      </w:hyperlink>
    </w:p>
    <w:p w14:paraId="7987D584" w14:textId="72A8E3FF"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3" w:history="1">
        <w:r w:rsidR="00F16114" w:rsidRPr="00677C00">
          <w:rPr>
            <w:rStyle w:val="Hypertextovodkaz"/>
            <w:rFonts w:ascii="Times New Roman" w:hAnsi="Times New Roman" w:cs="Times New Roman"/>
            <w:noProof/>
            <w:sz w:val="24"/>
            <w:szCs w:val="24"/>
          </w:rPr>
          <w:t>Graf  15 – Výskyt potíží s vývojem řeči</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_Toc138061253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21</w:t>
        </w:r>
        <w:r w:rsidR="00F16114" w:rsidRPr="00677C00">
          <w:rPr>
            <w:rFonts w:ascii="Times New Roman" w:hAnsi="Times New Roman" w:cs="Times New Roman"/>
            <w:noProof/>
            <w:webHidden/>
            <w:sz w:val="24"/>
            <w:szCs w:val="24"/>
          </w:rPr>
          <w:fldChar w:fldCharType="end"/>
        </w:r>
      </w:hyperlink>
    </w:p>
    <w:p w14:paraId="6B1731EB" w14:textId="5E3A4F83"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4" w:history="1">
        <w:r w:rsidR="00F16114" w:rsidRPr="00677C00">
          <w:rPr>
            <w:rStyle w:val="Hypertextovodkaz"/>
            <w:rFonts w:ascii="Times New Roman" w:hAnsi="Times New Roman" w:cs="Times New Roman"/>
            <w:noProof/>
            <w:sz w:val="24"/>
            <w:szCs w:val="24"/>
          </w:rPr>
          <w:t>Graf  16 – Děti v péči logopeda</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_Toc138061254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23</w:t>
        </w:r>
        <w:r w:rsidR="00F16114" w:rsidRPr="00677C00">
          <w:rPr>
            <w:rFonts w:ascii="Times New Roman" w:hAnsi="Times New Roman" w:cs="Times New Roman"/>
            <w:noProof/>
            <w:webHidden/>
            <w:sz w:val="24"/>
            <w:szCs w:val="24"/>
          </w:rPr>
          <w:fldChar w:fldCharType="end"/>
        </w:r>
      </w:hyperlink>
    </w:p>
    <w:p w14:paraId="73E30612" w14:textId="68490433"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5" w:history="1">
        <w:r w:rsidR="00F16114" w:rsidRPr="00677C00">
          <w:rPr>
            <w:rStyle w:val="Hypertextovodkaz"/>
            <w:rFonts w:ascii="Times New Roman" w:hAnsi="Times New Roman" w:cs="Times New Roman"/>
            <w:noProof/>
            <w:sz w:val="24"/>
            <w:szCs w:val="24"/>
          </w:rPr>
          <w:t>Graf  17 – Věk, kdy dítě začalo navštěvovat logopeda</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_Toc138061255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24</w:t>
        </w:r>
        <w:r w:rsidR="00F16114" w:rsidRPr="00677C00">
          <w:rPr>
            <w:rFonts w:ascii="Times New Roman" w:hAnsi="Times New Roman" w:cs="Times New Roman"/>
            <w:noProof/>
            <w:webHidden/>
            <w:sz w:val="24"/>
            <w:szCs w:val="24"/>
          </w:rPr>
          <w:fldChar w:fldCharType="end"/>
        </w:r>
      </w:hyperlink>
    </w:p>
    <w:p w14:paraId="676CCA8F" w14:textId="5BBDD95D"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6" w:history="1">
        <w:r w:rsidR="00F16114" w:rsidRPr="00677C00">
          <w:rPr>
            <w:rStyle w:val="Hypertextovodkaz"/>
            <w:rFonts w:ascii="Times New Roman" w:hAnsi="Times New Roman" w:cs="Times New Roman"/>
            <w:noProof/>
            <w:sz w:val="24"/>
            <w:szCs w:val="24"/>
          </w:rPr>
          <w:t>Graf  18 – Děti, které jsou stále v péči logopeda</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_Toc138061256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25</w:t>
        </w:r>
        <w:r w:rsidR="00F16114" w:rsidRPr="00677C00">
          <w:rPr>
            <w:rFonts w:ascii="Times New Roman" w:hAnsi="Times New Roman" w:cs="Times New Roman"/>
            <w:noProof/>
            <w:webHidden/>
            <w:sz w:val="24"/>
            <w:szCs w:val="24"/>
          </w:rPr>
          <w:fldChar w:fldCharType="end"/>
        </w:r>
      </w:hyperlink>
    </w:p>
    <w:p w14:paraId="53A3D10D" w14:textId="2D6DC8CF"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7" w:history="1">
        <w:r w:rsidR="00F16114" w:rsidRPr="00677C00">
          <w:rPr>
            <w:rStyle w:val="Hypertextovodkaz"/>
            <w:rFonts w:ascii="Times New Roman" w:hAnsi="Times New Roman" w:cs="Times New Roman"/>
            <w:noProof/>
            <w:sz w:val="24"/>
            <w:szCs w:val="24"/>
          </w:rPr>
          <w:t>Graf  19 – Jiní specialisté, ke kterým dítě docházelo</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_Toc138061257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25</w:t>
        </w:r>
        <w:r w:rsidR="00F16114" w:rsidRPr="00677C00">
          <w:rPr>
            <w:rFonts w:ascii="Times New Roman" w:hAnsi="Times New Roman" w:cs="Times New Roman"/>
            <w:noProof/>
            <w:webHidden/>
            <w:sz w:val="24"/>
            <w:szCs w:val="24"/>
          </w:rPr>
          <w:fldChar w:fldCharType="end"/>
        </w:r>
      </w:hyperlink>
    </w:p>
    <w:p w14:paraId="4E97B84A" w14:textId="4078723E"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8" w:history="1">
        <w:r w:rsidR="00F16114" w:rsidRPr="00677C00">
          <w:rPr>
            <w:rStyle w:val="Hypertextovodkaz"/>
            <w:rFonts w:ascii="Times New Roman" w:hAnsi="Times New Roman" w:cs="Times New Roman"/>
            <w:noProof/>
            <w:sz w:val="24"/>
            <w:szCs w:val="24"/>
          </w:rPr>
          <w:t>Graf  20 – Věk, ve kterém dítě přestalo s rodiči ke specialistům docházet</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_Toc138061258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27</w:t>
        </w:r>
        <w:r w:rsidR="00F16114" w:rsidRPr="00677C00">
          <w:rPr>
            <w:rFonts w:ascii="Times New Roman" w:hAnsi="Times New Roman" w:cs="Times New Roman"/>
            <w:noProof/>
            <w:webHidden/>
            <w:sz w:val="24"/>
            <w:szCs w:val="24"/>
          </w:rPr>
          <w:fldChar w:fldCharType="end"/>
        </w:r>
      </w:hyperlink>
    </w:p>
    <w:p w14:paraId="2D85BD2F" w14:textId="45262232"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59" w:history="1">
        <w:r w:rsidR="00F16114" w:rsidRPr="00677C00">
          <w:rPr>
            <w:rStyle w:val="Hypertextovodkaz"/>
            <w:rFonts w:ascii="Times New Roman" w:hAnsi="Times New Roman" w:cs="Times New Roman"/>
            <w:noProof/>
            <w:sz w:val="24"/>
            <w:szCs w:val="24"/>
          </w:rPr>
          <w:t>Graf  21 – Věk při nástupu do MŠ</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_Toc138061259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27</w:t>
        </w:r>
        <w:r w:rsidR="00F16114" w:rsidRPr="00677C00">
          <w:rPr>
            <w:rFonts w:ascii="Times New Roman" w:hAnsi="Times New Roman" w:cs="Times New Roman"/>
            <w:noProof/>
            <w:webHidden/>
            <w:sz w:val="24"/>
            <w:szCs w:val="24"/>
          </w:rPr>
          <w:fldChar w:fldCharType="end"/>
        </w:r>
      </w:hyperlink>
    </w:p>
    <w:p w14:paraId="7EB786CB" w14:textId="1F1B022E"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60" w:history="1">
        <w:r w:rsidR="00F16114" w:rsidRPr="00677C00">
          <w:rPr>
            <w:rStyle w:val="Hypertextovodkaz"/>
            <w:rFonts w:ascii="Times New Roman" w:hAnsi="Times New Roman" w:cs="Times New Roman"/>
            <w:noProof/>
            <w:sz w:val="24"/>
            <w:szCs w:val="24"/>
          </w:rPr>
          <w:t>Graf  22 – Věk při nástupu do ZŠ</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_Toc138061260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28</w:t>
        </w:r>
        <w:r w:rsidR="00F16114" w:rsidRPr="00677C00">
          <w:rPr>
            <w:rFonts w:ascii="Times New Roman" w:hAnsi="Times New Roman" w:cs="Times New Roman"/>
            <w:noProof/>
            <w:webHidden/>
            <w:sz w:val="24"/>
            <w:szCs w:val="24"/>
          </w:rPr>
          <w:fldChar w:fldCharType="end"/>
        </w:r>
      </w:hyperlink>
    </w:p>
    <w:p w14:paraId="61BB07F7" w14:textId="703A3318" w:rsidR="00F16114" w:rsidRPr="00677C00" w:rsidRDefault="00000000">
      <w:pPr>
        <w:pStyle w:val="Seznamobrzk"/>
        <w:tabs>
          <w:tab w:val="right" w:leader="dot" w:pos="9060"/>
        </w:tabs>
        <w:rPr>
          <w:rFonts w:ascii="Times New Roman" w:eastAsiaTheme="minorEastAsia" w:hAnsi="Times New Roman" w:cs="Times New Roman"/>
          <w:noProof/>
          <w:kern w:val="2"/>
          <w:sz w:val="24"/>
          <w:szCs w:val="24"/>
          <w:lang w:eastAsia="cs-CZ"/>
          <w14:ligatures w14:val="standardContextual"/>
        </w:rPr>
      </w:pPr>
      <w:hyperlink w:anchor="_Toc138061261" w:history="1">
        <w:r w:rsidR="00F16114" w:rsidRPr="00677C00">
          <w:rPr>
            <w:rStyle w:val="Hypertextovodkaz"/>
            <w:rFonts w:ascii="Times New Roman" w:hAnsi="Times New Roman" w:cs="Times New Roman"/>
            <w:noProof/>
            <w:sz w:val="24"/>
            <w:szCs w:val="24"/>
          </w:rPr>
          <w:t>Graf  23 – Korelace mezi způsobem krmení a NKS</w:t>
        </w:r>
        <w:r w:rsidR="00F16114" w:rsidRPr="00677C00">
          <w:rPr>
            <w:rFonts w:ascii="Times New Roman" w:hAnsi="Times New Roman" w:cs="Times New Roman"/>
            <w:noProof/>
            <w:webHidden/>
            <w:sz w:val="24"/>
            <w:szCs w:val="24"/>
          </w:rPr>
          <w:tab/>
        </w:r>
        <w:r w:rsidR="00F16114" w:rsidRPr="00677C00">
          <w:rPr>
            <w:rFonts w:ascii="Times New Roman" w:hAnsi="Times New Roman" w:cs="Times New Roman"/>
            <w:noProof/>
            <w:webHidden/>
            <w:sz w:val="24"/>
            <w:szCs w:val="24"/>
          </w:rPr>
          <w:fldChar w:fldCharType="begin"/>
        </w:r>
        <w:r w:rsidR="00F16114" w:rsidRPr="00677C00">
          <w:rPr>
            <w:rFonts w:ascii="Times New Roman" w:hAnsi="Times New Roman" w:cs="Times New Roman"/>
            <w:noProof/>
            <w:webHidden/>
            <w:sz w:val="24"/>
            <w:szCs w:val="24"/>
          </w:rPr>
          <w:instrText xml:space="preserve"> PAGEREF _Toc138061261 \h </w:instrText>
        </w:r>
        <w:r w:rsidR="00F16114" w:rsidRPr="00677C00">
          <w:rPr>
            <w:rFonts w:ascii="Times New Roman" w:hAnsi="Times New Roman" w:cs="Times New Roman"/>
            <w:noProof/>
            <w:webHidden/>
            <w:sz w:val="24"/>
            <w:szCs w:val="24"/>
          </w:rPr>
        </w:r>
        <w:r w:rsidR="00F16114" w:rsidRPr="00677C00">
          <w:rPr>
            <w:rFonts w:ascii="Times New Roman" w:hAnsi="Times New Roman" w:cs="Times New Roman"/>
            <w:noProof/>
            <w:webHidden/>
            <w:sz w:val="24"/>
            <w:szCs w:val="24"/>
          </w:rPr>
          <w:fldChar w:fldCharType="separate"/>
        </w:r>
        <w:r w:rsidR="00F16114" w:rsidRPr="00677C00">
          <w:rPr>
            <w:rFonts w:ascii="Times New Roman" w:hAnsi="Times New Roman" w:cs="Times New Roman"/>
            <w:noProof/>
            <w:webHidden/>
            <w:sz w:val="24"/>
            <w:szCs w:val="24"/>
          </w:rPr>
          <w:t>29</w:t>
        </w:r>
        <w:r w:rsidR="00F16114" w:rsidRPr="00677C00">
          <w:rPr>
            <w:rFonts w:ascii="Times New Roman" w:hAnsi="Times New Roman" w:cs="Times New Roman"/>
            <w:noProof/>
            <w:webHidden/>
            <w:sz w:val="24"/>
            <w:szCs w:val="24"/>
          </w:rPr>
          <w:fldChar w:fldCharType="end"/>
        </w:r>
      </w:hyperlink>
    </w:p>
    <w:p w14:paraId="28178715" w14:textId="5F2D7010" w:rsidR="00F16114" w:rsidRDefault="00F16114" w:rsidP="000A637C">
      <w:pPr>
        <w:spacing w:line="360" w:lineRule="auto"/>
        <w:jc w:val="both"/>
        <w:rPr>
          <w:rFonts w:ascii="Times New Roman" w:hAnsi="Times New Roman" w:cs="Times New Roman"/>
          <w:sz w:val="24"/>
          <w:szCs w:val="24"/>
        </w:rPr>
      </w:pPr>
      <w:r w:rsidRPr="00677C00">
        <w:rPr>
          <w:rFonts w:ascii="Times New Roman" w:hAnsi="Times New Roman" w:cs="Times New Roman"/>
          <w:sz w:val="24"/>
          <w:szCs w:val="24"/>
        </w:rPr>
        <w:fldChar w:fldCharType="end"/>
      </w:r>
    </w:p>
    <w:p w14:paraId="62238786" w14:textId="77777777" w:rsidR="006A5CEF" w:rsidRDefault="006A5CEF" w:rsidP="007A116A">
      <w:pPr>
        <w:spacing w:line="360" w:lineRule="auto"/>
        <w:ind w:left="360"/>
        <w:rPr>
          <w:rFonts w:ascii="Times New Roman" w:hAnsi="Times New Roman" w:cs="Times New Roman"/>
          <w:b/>
          <w:bCs/>
          <w:sz w:val="24"/>
          <w:szCs w:val="24"/>
        </w:rPr>
      </w:pPr>
    </w:p>
    <w:p w14:paraId="35F52A5C" w14:textId="77777777" w:rsidR="006A5CEF" w:rsidRDefault="006A5CEF" w:rsidP="007A116A">
      <w:pPr>
        <w:spacing w:line="360" w:lineRule="auto"/>
        <w:ind w:left="360"/>
        <w:rPr>
          <w:rFonts w:ascii="Times New Roman" w:hAnsi="Times New Roman" w:cs="Times New Roman"/>
          <w:b/>
          <w:bCs/>
          <w:sz w:val="24"/>
          <w:szCs w:val="24"/>
        </w:rPr>
      </w:pPr>
    </w:p>
    <w:p w14:paraId="51ECB8A5" w14:textId="77777777" w:rsidR="00651693" w:rsidRDefault="00651693" w:rsidP="007A116A">
      <w:pPr>
        <w:spacing w:line="360" w:lineRule="auto"/>
        <w:ind w:left="360"/>
        <w:rPr>
          <w:rFonts w:ascii="Times New Roman" w:hAnsi="Times New Roman" w:cs="Times New Roman"/>
          <w:b/>
          <w:bCs/>
          <w:sz w:val="24"/>
          <w:szCs w:val="24"/>
        </w:rPr>
        <w:sectPr w:rsidR="00651693" w:rsidSect="00560B26">
          <w:pgSz w:w="11906" w:h="16838"/>
          <w:pgMar w:top="1418" w:right="1418" w:bottom="1418" w:left="1418" w:header="709" w:footer="709" w:gutter="0"/>
          <w:pgNumType w:start="72"/>
          <w:cols w:space="708"/>
          <w:titlePg/>
          <w:docGrid w:linePitch="360"/>
        </w:sectPr>
      </w:pPr>
    </w:p>
    <w:p w14:paraId="5879E946" w14:textId="31A875F2" w:rsidR="00A805FF" w:rsidRDefault="009D4482" w:rsidP="009D4482">
      <w:pPr>
        <w:pStyle w:val="Nadpis1"/>
        <w:rPr>
          <w:rFonts w:ascii="Times New Roman" w:hAnsi="Times New Roman" w:cs="Times New Roman"/>
          <w:b/>
          <w:bCs/>
          <w:color w:val="auto"/>
        </w:rPr>
      </w:pPr>
      <w:bookmarkStart w:id="79" w:name="_Toc138147857"/>
      <w:r w:rsidRPr="009D4482">
        <w:rPr>
          <w:rFonts w:ascii="Times New Roman" w:hAnsi="Times New Roman" w:cs="Times New Roman"/>
          <w:b/>
          <w:bCs/>
          <w:color w:val="auto"/>
        </w:rPr>
        <w:lastRenderedPageBreak/>
        <w:t>Příloha č. 1 – Strukturovaný dotazník</w:t>
      </w:r>
      <w:bookmarkEnd w:id="79"/>
    </w:p>
    <w:p w14:paraId="6B4AB6EC" w14:textId="77777777" w:rsidR="009D4482" w:rsidRPr="009D4482" w:rsidRDefault="009D4482" w:rsidP="009D4482"/>
    <w:p w14:paraId="12D3B65A" w14:textId="6B0F7CEC" w:rsidR="00651693" w:rsidRDefault="00651693" w:rsidP="00651693">
      <w:pPr>
        <w:pStyle w:val="Nzev"/>
      </w:pPr>
      <w:r>
        <w:rPr>
          <w:noProof/>
        </w:rPr>
        <mc:AlternateContent>
          <mc:Choice Requires="wps">
            <w:drawing>
              <wp:anchor distT="0" distB="0" distL="114300" distR="114300" simplePos="0" relativeHeight="251686912" behindDoc="0" locked="0" layoutInCell="1" allowOverlap="1" wp14:anchorId="7AA4E0B2" wp14:editId="442BA094">
                <wp:simplePos x="0" y="0"/>
                <wp:positionH relativeFrom="page">
                  <wp:posOffset>376555</wp:posOffset>
                </wp:positionH>
                <wp:positionV relativeFrom="page">
                  <wp:posOffset>5755640</wp:posOffset>
                </wp:positionV>
                <wp:extent cx="6915785" cy="1017270"/>
                <wp:effectExtent l="14605" t="12065" r="13335" b="8890"/>
                <wp:wrapNone/>
                <wp:docPr id="415059985" name="Obdélní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6320" id="Obdélník 27" o:spid="_x0000_s1026" style="position:absolute;margin-left:29.65pt;margin-top:453.2pt;width:544.55pt;height:80.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687936" behindDoc="0" locked="0" layoutInCell="1" allowOverlap="1" wp14:anchorId="224CFF15" wp14:editId="06057948">
                <wp:simplePos x="0" y="0"/>
                <wp:positionH relativeFrom="page">
                  <wp:posOffset>376555</wp:posOffset>
                </wp:positionH>
                <wp:positionV relativeFrom="page">
                  <wp:posOffset>7494905</wp:posOffset>
                </wp:positionV>
                <wp:extent cx="6915785" cy="1017270"/>
                <wp:effectExtent l="14605" t="8255" r="13335" b="12700"/>
                <wp:wrapNone/>
                <wp:docPr id="458818134" name="Obdélní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4C7D" id="Obdélník 26" o:spid="_x0000_s1026" style="position:absolute;margin-left:29.65pt;margin-top:590.15pt;width:544.55pt;height:80.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" filled="f" strokeweight=".2825mm">
                <w10:wrap anchorx="page" anchory="page"/>
              </v:rect>
            </w:pict>
          </mc:Fallback>
        </mc:AlternateContent>
      </w:r>
      <w:r>
        <w:rPr>
          <w:w w:val="80"/>
        </w:rPr>
        <w:t>Vývoj</w:t>
      </w:r>
      <w:r>
        <w:rPr>
          <w:spacing w:val="12"/>
        </w:rPr>
        <w:t xml:space="preserve"> </w:t>
      </w:r>
      <w:r>
        <w:rPr>
          <w:w w:val="80"/>
        </w:rPr>
        <w:t>komunikační</w:t>
      </w:r>
      <w:r>
        <w:rPr>
          <w:spacing w:val="10"/>
        </w:rPr>
        <w:t xml:space="preserve"> </w:t>
      </w:r>
      <w:r>
        <w:rPr>
          <w:w w:val="80"/>
        </w:rPr>
        <w:t>schopnosti</w:t>
      </w:r>
      <w:r>
        <w:rPr>
          <w:spacing w:val="11"/>
        </w:rPr>
        <w:t xml:space="preserve"> </w:t>
      </w:r>
      <w:r>
        <w:rPr>
          <w:w w:val="80"/>
        </w:rPr>
        <w:t>u</w:t>
      </w:r>
      <w:r>
        <w:rPr>
          <w:spacing w:val="34"/>
        </w:rPr>
        <w:t xml:space="preserve"> </w:t>
      </w:r>
      <w:r>
        <w:rPr>
          <w:w w:val="80"/>
        </w:rPr>
        <w:t>dětí</w:t>
      </w:r>
      <w:r>
        <w:rPr>
          <w:spacing w:val="11"/>
        </w:rPr>
        <w:t xml:space="preserve"> </w:t>
      </w:r>
      <w:r>
        <w:rPr>
          <w:w w:val="80"/>
        </w:rPr>
        <w:t>předčasně</w:t>
      </w:r>
      <w:r>
        <w:rPr>
          <w:spacing w:val="46"/>
        </w:rPr>
        <w:t xml:space="preserve"> </w:t>
      </w:r>
      <w:r>
        <w:rPr>
          <w:spacing w:val="-2"/>
          <w:w w:val="80"/>
        </w:rPr>
        <w:t>narozených</w:t>
      </w:r>
    </w:p>
    <w:p w14:paraId="5F075896" w14:textId="77777777" w:rsidR="00651693" w:rsidRDefault="00651693" w:rsidP="00651693">
      <w:pPr>
        <w:pStyle w:val="Zkladntext"/>
        <w:spacing w:before="3"/>
        <w:rPr>
          <w:sz w:val="29"/>
        </w:rPr>
      </w:pPr>
    </w:p>
    <w:p w14:paraId="37DE4DAE" w14:textId="77777777" w:rsidR="00651693" w:rsidRDefault="00651693" w:rsidP="00651693">
      <w:pPr>
        <w:spacing w:before="64"/>
        <w:ind w:left="112"/>
        <w:rPr>
          <w:sz w:val="21"/>
        </w:rPr>
      </w:pPr>
      <w:r>
        <w:rPr>
          <w:w w:val="80"/>
          <w:sz w:val="21"/>
        </w:rPr>
        <w:t>Dobrý</w:t>
      </w:r>
      <w:r>
        <w:rPr>
          <w:spacing w:val="29"/>
          <w:sz w:val="21"/>
        </w:rPr>
        <w:t xml:space="preserve"> </w:t>
      </w:r>
      <w:r>
        <w:rPr>
          <w:spacing w:val="-4"/>
          <w:w w:val="90"/>
          <w:sz w:val="21"/>
        </w:rPr>
        <w:t>den,</w:t>
      </w:r>
    </w:p>
    <w:p w14:paraId="6656E839" w14:textId="77777777" w:rsidR="00651693" w:rsidRDefault="00651693" w:rsidP="00651693">
      <w:pPr>
        <w:pStyle w:val="Zkladntext"/>
        <w:rPr>
          <w:sz w:val="20"/>
        </w:rPr>
      </w:pPr>
    </w:p>
    <w:p w14:paraId="2F17AEA5" w14:textId="77777777" w:rsidR="00651693" w:rsidRDefault="00651693" w:rsidP="00651693">
      <w:pPr>
        <w:pStyle w:val="Zkladntext"/>
        <w:rPr>
          <w:sz w:val="20"/>
        </w:rPr>
      </w:pPr>
    </w:p>
    <w:p w14:paraId="3A93C4E9" w14:textId="77777777" w:rsidR="00651693" w:rsidRDefault="00651693" w:rsidP="00651693">
      <w:pPr>
        <w:pStyle w:val="Zkladntext"/>
        <w:rPr>
          <w:sz w:val="20"/>
        </w:rPr>
      </w:pPr>
    </w:p>
    <w:p w14:paraId="51F5F7BC" w14:textId="77777777" w:rsidR="00651693" w:rsidRDefault="00651693" w:rsidP="00651693">
      <w:pPr>
        <w:spacing w:before="132" w:line="254" w:lineRule="auto"/>
        <w:ind w:left="112"/>
        <w:rPr>
          <w:sz w:val="21"/>
        </w:rPr>
      </w:pPr>
      <w:r>
        <w:rPr>
          <w:w w:val="85"/>
          <w:sz w:val="21"/>
        </w:rPr>
        <w:t>věnujte prosím</w:t>
      </w:r>
      <w:r>
        <w:rPr>
          <w:sz w:val="21"/>
        </w:rPr>
        <w:t xml:space="preserve"> </w:t>
      </w:r>
      <w:r>
        <w:rPr>
          <w:w w:val="85"/>
          <w:sz w:val="21"/>
        </w:rPr>
        <w:t>několik minut svého času vyplnění následujícího dotazníku. Jmenuji se Klára Hálková a studuji obor Logopedie na Univerzitě Palackého</w:t>
      </w:r>
      <w:r>
        <w:rPr>
          <w:sz w:val="21"/>
        </w:rPr>
        <w:t xml:space="preserve"> </w:t>
      </w:r>
      <w:r>
        <w:rPr>
          <w:w w:val="85"/>
          <w:sz w:val="21"/>
        </w:rPr>
        <w:t xml:space="preserve">v Olomouci. Dotazník </w:t>
      </w:r>
      <w:proofErr w:type="gramStart"/>
      <w:r>
        <w:rPr>
          <w:w w:val="85"/>
          <w:sz w:val="21"/>
        </w:rPr>
        <w:t>slouží</w:t>
      </w:r>
      <w:proofErr w:type="gramEnd"/>
      <w:r>
        <w:rPr>
          <w:w w:val="85"/>
          <w:sz w:val="21"/>
        </w:rPr>
        <w:t xml:space="preserve"> pro</w:t>
      </w:r>
      <w:r>
        <w:rPr>
          <w:sz w:val="21"/>
        </w:rPr>
        <w:t xml:space="preserve"> </w:t>
      </w:r>
      <w:r>
        <w:rPr>
          <w:w w:val="85"/>
          <w:sz w:val="21"/>
        </w:rPr>
        <w:t>výzkum</w:t>
      </w:r>
      <w:r>
        <w:rPr>
          <w:sz w:val="21"/>
        </w:rPr>
        <w:t xml:space="preserve"> </w:t>
      </w:r>
      <w:r>
        <w:rPr>
          <w:w w:val="85"/>
          <w:sz w:val="21"/>
        </w:rPr>
        <w:t>k mé diplomové práci,</w:t>
      </w:r>
      <w:r>
        <w:rPr>
          <w:spacing w:val="-1"/>
          <w:w w:val="85"/>
          <w:sz w:val="21"/>
        </w:rPr>
        <w:t xml:space="preserve"> </w:t>
      </w:r>
      <w:r>
        <w:rPr>
          <w:w w:val="85"/>
          <w:sz w:val="21"/>
        </w:rPr>
        <w:t>která se zabývá tématem</w:t>
      </w:r>
      <w:r>
        <w:rPr>
          <w:sz w:val="21"/>
        </w:rPr>
        <w:t xml:space="preserve"> </w:t>
      </w:r>
      <w:r>
        <w:rPr>
          <w:w w:val="85"/>
          <w:sz w:val="21"/>
        </w:rPr>
        <w:t>vývoje komunikační schopnosti dětí,</w:t>
      </w:r>
      <w:r>
        <w:rPr>
          <w:spacing w:val="-1"/>
          <w:w w:val="85"/>
          <w:sz w:val="21"/>
        </w:rPr>
        <w:t xml:space="preserve"> </w:t>
      </w:r>
      <w:r>
        <w:rPr>
          <w:w w:val="85"/>
          <w:sz w:val="21"/>
        </w:rPr>
        <w:t xml:space="preserve">které se </w:t>
      </w:r>
      <w:r>
        <w:rPr>
          <w:w w:val="80"/>
          <w:sz w:val="21"/>
        </w:rPr>
        <w:t>narodily</w:t>
      </w:r>
      <w:r>
        <w:rPr>
          <w:spacing w:val="30"/>
          <w:sz w:val="21"/>
        </w:rPr>
        <w:t xml:space="preserve"> </w:t>
      </w:r>
      <w:r>
        <w:rPr>
          <w:w w:val="80"/>
          <w:sz w:val="21"/>
        </w:rPr>
        <w:t>předčasně,</w:t>
      </w:r>
      <w:r>
        <w:rPr>
          <w:sz w:val="21"/>
        </w:rPr>
        <w:t xml:space="preserve"> </w:t>
      </w:r>
      <w:r>
        <w:rPr>
          <w:w w:val="80"/>
          <w:sz w:val="21"/>
        </w:rPr>
        <w:t>a</w:t>
      </w:r>
      <w:r>
        <w:rPr>
          <w:spacing w:val="22"/>
          <w:sz w:val="21"/>
        </w:rPr>
        <w:t xml:space="preserve"> </w:t>
      </w:r>
      <w:r>
        <w:rPr>
          <w:w w:val="80"/>
          <w:sz w:val="21"/>
        </w:rPr>
        <w:t>Vaše</w:t>
      </w:r>
      <w:r>
        <w:rPr>
          <w:spacing w:val="17"/>
          <w:sz w:val="21"/>
        </w:rPr>
        <w:t xml:space="preserve"> </w:t>
      </w:r>
      <w:r>
        <w:rPr>
          <w:w w:val="80"/>
          <w:sz w:val="21"/>
        </w:rPr>
        <w:t>odpovědi</w:t>
      </w:r>
      <w:r>
        <w:rPr>
          <w:spacing w:val="31"/>
          <w:sz w:val="21"/>
        </w:rPr>
        <w:t xml:space="preserve"> </w:t>
      </w:r>
      <w:r>
        <w:rPr>
          <w:w w:val="80"/>
          <w:sz w:val="21"/>
        </w:rPr>
        <w:t>jsou</w:t>
      </w:r>
      <w:r>
        <w:rPr>
          <w:spacing w:val="36"/>
          <w:sz w:val="21"/>
        </w:rPr>
        <w:t xml:space="preserve"> </w:t>
      </w:r>
      <w:r>
        <w:rPr>
          <w:w w:val="80"/>
          <w:sz w:val="21"/>
        </w:rPr>
        <w:t>samozřejmě</w:t>
      </w:r>
      <w:r>
        <w:rPr>
          <w:spacing w:val="17"/>
          <w:sz w:val="21"/>
        </w:rPr>
        <w:t xml:space="preserve"> </w:t>
      </w:r>
      <w:r>
        <w:rPr>
          <w:w w:val="80"/>
          <w:sz w:val="21"/>
        </w:rPr>
        <w:t>anonymní.</w:t>
      </w:r>
      <w:r>
        <w:rPr>
          <w:spacing w:val="19"/>
          <w:sz w:val="21"/>
        </w:rPr>
        <w:t xml:space="preserve"> </w:t>
      </w:r>
      <w:r>
        <w:rPr>
          <w:w w:val="80"/>
          <w:sz w:val="21"/>
        </w:rPr>
        <w:t>V</w:t>
      </w:r>
      <w:r>
        <w:rPr>
          <w:spacing w:val="27"/>
          <w:sz w:val="21"/>
        </w:rPr>
        <w:t xml:space="preserve"> </w:t>
      </w:r>
      <w:r>
        <w:rPr>
          <w:w w:val="80"/>
          <w:sz w:val="21"/>
        </w:rPr>
        <w:t>případě</w:t>
      </w:r>
      <w:r>
        <w:rPr>
          <w:spacing w:val="17"/>
          <w:sz w:val="21"/>
        </w:rPr>
        <w:t xml:space="preserve"> </w:t>
      </w:r>
      <w:r>
        <w:rPr>
          <w:w w:val="80"/>
          <w:sz w:val="21"/>
        </w:rPr>
        <w:t>otázek</w:t>
      </w:r>
      <w:r>
        <w:rPr>
          <w:spacing w:val="25"/>
          <w:sz w:val="21"/>
        </w:rPr>
        <w:t xml:space="preserve"> </w:t>
      </w:r>
      <w:r>
        <w:rPr>
          <w:w w:val="80"/>
          <w:sz w:val="21"/>
        </w:rPr>
        <w:t>nebo</w:t>
      </w:r>
      <w:r>
        <w:rPr>
          <w:spacing w:val="36"/>
          <w:sz w:val="21"/>
        </w:rPr>
        <w:t xml:space="preserve"> </w:t>
      </w:r>
      <w:r>
        <w:rPr>
          <w:w w:val="80"/>
          <w:sz w:val="21"/>
        </w:rPr>
        <w:t>připomínek</w:t>
      </w:r>
      <w:r>
        <w:rPr>
          <w:spacing w:val="25"/>
          <w:sz w:val="21"/>
        </w:rPr>
        <w:t xml:space="preserve"> </w:t>
      </w:r>
      <w:r>
        <w:rPr>
          <w:w w:val="80"/>
          <w:sz w:val="21"/>
        </w:rPr>
        <w:t>mě</w:t>
      </w:r>
      <w:r>
        <w:rPr>
          <w:spacing w:val="17"/>
          <w:sz w:val="21"/>
        </w:rPr>
        <w:t xml:space="preserve"> </w:t>
      </w:r>
      <w:r>
        <w:rPr>
          <w:w w:val="80"/>
          <w:sz w:val="21"/>
        </w:rPr>
        <w:t>můžete</w:t>
      </w:r>
      <w:r>
        <w:rPr>
          <w:spacing w:val="17"/>
          <w:sz w:val="21"/>
        </w:rPr>
        <w:t xml:space="preserve"> </w:t>
      </w:r>
      <w:r>
        <w:rPr>
          <w:w w:val="80"/>
          <w:sz w:val="21"/>
        </w:rPr>
        <w:t>kontaktovat</w:t>
      </w:r>
      <w:r>
        <w:rPr>
          <w:spacing w:val="38"/>
          <w:sz w:val="21"/>
        </w:rPr>
        <w:t xml:space="preserve"> </w:t>
      </w:r>
      <w:r>
        <w:rPr>
          <w:w w:val="80"/>
          <w:sz w:val="21"/>
        </w:rPr>
        <w:t>na</w:t>
      </w:r>
      <w:r>
        <w:rPr>
          <w:spacing w:val="22"/>
          <w:sz w:val="21"/>
        </w:rPr>
        <w:t xml:space="preserve"> </w:t>
      </w:r>
      <w:r>
        <w:rPr>
          <w:w w:val="80"/>
          <w:sz w:val="21"/>
        </w:rPr>
        <w:t>emailové</w:t>
      </w:r>
      <w:r>
        <w:rPr>
          <w:spacing w:val="17"/>
          <w:sz w:val="21"/>
        </w:rPr>
        <w:t xml:space="preserve"> </w:t>
      </w:r>
      <w:r>
        <w:rPr>
          <w:w w:val="80"/>
          <w:sz w:val="21"/>
        </w:rPr>
        <w:t>adrese:</w:t>
      </w:r>
      <w:r>
        <w:rPr>
          <w:w w:val="95"/>
          <w:sz w:val="21"/>
        </w:rPr>
        <w:t xml:space="preserve"> </w:t>
      </w:r>
      <w:hyperlink r:id="rId53">
        <w:r>
          <w:rPr>
            <w:spacing w:val="-2"/>
            <w:w w:val="95"/>
            <w:sz w:val="21"/>
          </w:rPr>
          <w:t>klarahalk@seznam.cz.</w:t>
        </w:r>
      </w:hyperlink>
    </w:p>
    <w:p w14:paraId="642DC003" w14:textId="77777777" w:rsidR="00651693" w:rsidRDefault="00651693" w:rsidP="00651693">
      <w:pPr>
        <w:pStyle w:val="Zkladntext"/>
        <w:rPr>
          <w:sz w:val="20"/>
        </w:rPr>
      </w:pPr>
    </w:p>
    <w:p w14:paraId="4A2C0F54" w14:textId="77777777" w:rsidR="00651693" w:rsidRDefault="00651693" w:rsidP="00651693">
      <w:pPr>
        <w:pStyle w:val="Zkladntext"/>
        <w:rPr>
          <w:sz w:val="20"/>
        </w:rPr>
      </w:pPr>
    </w:p>
    <w:p w14:paraId="1754D3FF" w14:textId="77777777" w:rsidR="00651693" w:rsidRDefault="00651693" w:rsidP="00651693">
      <w:pPr>
        <w:pStyle w:val="Zkladntext"/>
        <w:spacing w:before="9"/>
        <w:rPr>
          <w:sz w:val="29"/>
        </w:rPr>
      </w:pPr>
    </w:p>
    <w:p w14:paraId="2C55A63E" w14:textId="77777777" w:rsidR="00651693" w:rsidRDefault="00651693" w:rsidP="00651693">
      <w:pPr>
        <w:spacing w:line="525" w:lineRule="auto"/>
        <w:ind w:left="112" w:right="9070"/>
        <w:rPr>
          <w:sz w:val="21"/>
        </w:rPr>
      </w:pPr>
      <w:r>
        <w:rPr>
          <w:spacing w:val="-2"/>
          <w:w w:val="85"/>
          <w:sz w:val="21"/>
        </w:rPr>
        <w:t>Děkuji</w:t>
      </w:r>
      <w:r>
        <w:rPr>
          <w:spacing w:val="-3"/>
          <w:w w:val="85"/>
          <w:sz w:val="21"/>
        </w:rPr>
        <w:t xml:space="preserve"> </w:t>
      </w:r>
      <w:r>
        <w:rPr>
          <w:spacing w:val="-2"/>
          <w:w w:val="85"/>
          <w:sz w:val="21"/>
        </w:rPr>
        <w:t>za</w:t>
      </w:r>
      <w:r>
        <w:rPr>
          <w:spacing w:val="-3"/>
          <w:w w:val="85"/>
          <w:sz w:val="21"/>
        </w:rPr>
        <w:t xml:space="preserve"> </w:t>
      </w:r>
      <w:r>
        <w:rPr>
          <w:spacing w:val="-2"/>
          <w:w w:val="85"/>
          <w:sz w:val="21"/>
        </w:rPr>
        <w:t>Váš</w:t>
      </w:r>
      <w:r>
        <w:rPr>
          <w:spacing w:val="-3"/>
          <w:w w:val="85"/>
          <w:sz w:val="21"/>
        </w:rPr>
        <w:t xml:space="preserve"> </w:t>
      </w:r>
      <w:r>
        <w:rPr>
          <w:spacing w:val="-2"/>
          <w:w w:val="85"/>
          <w:sz w:val="21"/>
        </w:rPr>
        <w:t>čas,</w:t>
      </w:r>
      <w:r>
        <w:rPr>
          <w:w w:val="85"/>
          <w:sz w:val="21"/>
        </w:rPr>
        <w:t xml:space="preserve"> </w:t>
      </w:r>
      <w:r>
        <w:rPr>
          <w:w w:val="95"/>
          <w:sz w:val="21"/>
        </w:rPr>
        <w:t>Klára Hálková.</w:t>
      </w:r>
    </w:p>
    <w:p w14:paraId="6CD772BC" w14:textId="77777777" w:rsidR="00651693" w:rsidRDefault="00651693" w:rsidP="00651693">
      <w:pPr>
        <w:pStyle w:val="Odstavecseseznamem"/>
        <w:widowControl w:val="0"/>
        <w:numPr>
          <w:ilvl w:val="0"/>
          <w:numId w:val="24"/>
        </w:numPr>
        <w:tabs>
          <w:tab w:val="left" w:pos="321"/>
        </w:tabs>
        <w:autoSpaceDE w:val="0"/>
        <w:autoSpaceDN w:val="0"/>
        <w:spacing w:before="134" w:after="0" w:line="240" w:lineRule="auto"/>
        <w:contextualSpacing w:val="0"/>
        <w:rPr>
          <w:sz w:val="32"/>
        </w:rPr>
      </w:pPr>
      <w:r>
        <w:rPr>
          <w:w w:val="80"/>
          <w:sz w:val="32"/>
        </w:rPr>
        <w:t>Narodilo</w:t>
      </w:r>
      <w:r>
        <w:rPr>
          <w:spacing w:val="27"/>
          <w:sz w:val="32"/>
        </w:rPr>
        <w:t xml:space="preserve"> </w:t>
      </w:r>
      <w:r>
        <w:rPr>
          <w:w w:val="80"/>
          <w:sz w:val="32"/>
        </w:rPr>
        <w:t>se</w:t>
      </w:r>
      <w:r>
        <w:rPr>
          <w:spacing w:val="13"/>
          <w:sz w:val="32"/>
        </w:rPr>
        <w:t xml:space="preserve"> </w:t>
      </w:r>
      <w:r>
        <w:rPr>
          <w:w w:val="80"/>
          <w:sz w:val="32"/>
        </w:rPr>
        <w:t>Vaše</w:t>
      </w:r>
      <w:r>
        <w:rPr>
          <w:spacing w:val="13"/>
          <w:sz w:val="32"/>
        </w:rPr>
        <w:t xml:space="preserve"> </w:t>
      </w:r>
      <w:r>
        <w:rPr>
          <w:w w:val="80"/>
          <w:sz w:val="32"/>
        </w:rPr>
        <w:t>dítě</w:t>
      </w:r>
      <w:r>
        <w:rPr>
          <w:spacing w:val="12"/>
          <w:sz w:val="32"/>
        </w:rPr>
        <w:t xml:space="preserve"> </w:t>
      </w:r>
      <w:r>
        <w:rPr>
          <w:spacing w:val="-2"/>
          <w:w w:val="80"/>
          <w:sz w:val="32"/>
        </w:rPr>
        <w:t>předčasně?</w:t>
      </w:r>
    </w:p>
    <w:p w14:paraId="20598AD0" w14:textId="77777777" w:rsidR="00651693" w:rsidRDefault="00651693" w:rsidP="00651693">
      <w:pPr>
        <w:spacing w:before="177"/>
        <w:ind w:left="112"/>
        <w:rPr>
          <w:rFonts w:ascii="Verdana" w:hAnsi="Verdana"/>
          <w:i/>
          <w:sz w:val="20"/>
        </w:rPr>
      </w:pP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262F126C" w14:textId="77777777" w:rsidR="00651693" w:rsidRDefault="00651693" w:rsidP="00651693">
      <w:pPr>
        <w:pStyle w:val="Zkladntext"/>
        <w:spacing w:before="6"/>
        <w:rPr>
          <w:rFonts w:ascii="Verdana"/>
          <w:i/>
          <w:sz w:val="25"/>
        </w:rPr>
      </w:pPr>
    </w:p>
    <w:p w14:paraId="76E2904C" w14:textId="77777777" w:rsidR="00651693" w:rsidRDefault="00651693" w:rsidP="00651693">
      <w:pPr>
        <w:tabs>
          <w:tab w:val="left" w:pos="1097"/>
        </w:tabs>
        <w:ind w:left="120"/>
        <w:rPr>
          <w:sz w:val="21"/>
        </w:rPr>
      </w:pPr>
      <w:r>
        <w:rPr>
          <w:noProof/>
          <w:position w:val="-3"/>
        </w:rPr>
        <w:drawing>
          <wp:inline distT="0" distB="0" distL="0" distR="0" wp14:anchorId="018C5361" wp14:editId="7F6759BF">
            <wp:extent cx="172894" cy="17289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spacing w:val="40"/>
          <w:sz w:val="20"/>
        </w:rPr>
        <w:t xml:space="preserve"> </w:t>
      </w:r>
      <w:r>
        <w:rPr>
          <w:w w:val="90"/>
          <w:sz w:val="21"/>
        </w:rPr>
        <w:t>Ano</w:t>
      </w:r>
      <w:r>
        <w:rPr>
          <w:sz w:val="21"/>
        </w:rPr>
        <w:tab/>
      </w:r>
      <w:r>
        <w:rPr>
          <w:noProof/>
          <w:position w:val="-3"/>
          <w:sz w:val="21"/>
        </w:rPr>
        <w:drawing>
          <wp:inline distT="0" distB="0" distL="0" distR="0" wp14:anchorId="3AEAE65B" wp14:editId="6093FAB6">
            <wp:extent cx="172894" cy="17289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5" cstate="print"/>
                    <a:stretch>
                      <a:fillRect/>
                    </a:stretch>
                  </pic:blipFill>
                  <pic:spPr>
                    <a:xfrm>
                      <a:off x="0" y="0"/>
                      <a:ext cx="172894" cy="172894"/>
                    </a:xfrm>
                    <a:prstGeom prst="rect">
                      <a:avLst/>
                    </a:prstGeom>
                  </pic:spPr>
                </pic:pic>
              </a:graphicData>
            </a:graphic>
          </wp:inline>
        </w:drawing>
      </w:r>
      <w:r>
        <w:rPr>
          <w:rFonts w:ascii="Times New Roman"/>
          <w:spacing w:val="40"/>
          <w:sz w:val="21"/>
        </w:rPr>
        <w:t xml:space="preserve"> </w:t>
      </w:r>
      <w:r>
        <w:rPr>
          <w:w w:val="90"/>
          <w:sz w:val="21"/>
        </w:rPr>
        <w:t>Ne</w:t>
      </w:r>
    </w:p>
    <w:p w14:paraId="6CC6B65B" w14:textId="77777777" w:rsidR="00651693" w:rsidRDefault="00651693" w:rsidP="00651693">
      <w:pPr>
        <w:pStyle w:val="Zkladntext"/>
        <w:rPr>
          <w:sz w:val="28"/>
        </w:rPr>
      </w:pPr>
    </w:p>
    <w:p w14:paraId="1E4EBFEA" w14:textId="77777777" w:rsidR="00651693" w:rsidRDefault="00651693" w:rsidP="00651693">
      <w:pPr>
        <w:pStyle w:val="Zkladntext"/>
        <w:spacing w:before="2"/>
        <w:rPr>
          <w:sz w:val="21"/>
        </w:rPr>
      </w:pPr>
    </w:p>
    <w:p w14:paraId="4E253B6A" w14:textId="77777777" w:rsidR="00651693" w:rsidRDefault="00651693" w:rsidP="00651693">
      <w:pPr>
        <w:pStyle w:val="Odstavecseseznamem"/>
        <w:widowControl w:val="0"/>
        <w:numPr>
          <w:ilvl w:val="0"/>
          <w:numId w:val="24"/>
        </w:numPr>
        <w:tabs>
          <w:tab w:val="left" w:pos="321"/>
        </w:tabs>
        <w:autoSpaceDE w:val="0"/>
        <w:autoSpaceDN w:val="0"/>
        <w:spacing w:after="0" w:line="240" w:lineRule="auto"/>
        <w:contextualSpacing w:val="0"/>
        <w:rPr>
          <w:sz w:val="32"/>
        </w:rPr>
      </w:pPr>
      <w:r>
        <w:rPr>
          <w:w w:val="80"/>
          <w:sz w:val="32"/>
        </w:rPr>
        <w:t>Ve</w:t>
      </w:r>
      <w:r>
        <w:rPr>
          <w:spacing w:val="13"/>
          <w:sz w:val="32"/>
        </w:rPr>
        <w:t xml:space="preserve"> </w:t>
      </w:r>
      <w:r>
        <w:rPr>
          <w:w w:val="80"/>
          <w:sz w:val="32"/>
        </w:rPr>
        <w:t>kterém</w:t>
      </w:r>
      <w:r>
        <w:rPr>
          <w:spacing w:val="44"/>
          <w:sz w:val="32"/>
        </w:rPr>
        <w:t xml:space="preserve"> </w:t>
      </w:r>
      <w:r>
        <w:rPr>
          <w:w w:val="80"/>
          <w:sz w:val="32"/>
        </w:rPr>
        <w:t>týdnu</w:t>
      </w:r>
      <w:r>
        <w:rPr>
          <w:spacing w:val="27"/>
          <w:sz w:val="32"/>
        </w:rPr>
        <w:t xml:space="preserve"> </w:t>
      </w:r>
      <w:r>
        <w:rPr>
          <w:w w:val="80"/>
          <w:sz w:val="32"/>
        </w:rPr>
        <w:t>těhotenství</w:t>
      </w:r>
      <w:r>
        <w:rPr>
          <w:spacing w:val="12"/>
          <w:sz w:val="32"/>
        </w:rPr>
        <w:t xml:space="preserve"> </w:t>
      </w:r>
      <w:r>
        <w:rPr>
          <w:w w:val="80"/>
          <w:sz w:val="32"/>
        </w:rPr>
        <w:t>se</w:t>
      </w:r>
      <w:r>
        <w:rPr>
          <w:spacing w:val="14"/>
          <w:sz w:val="32"/>
        </w:rPr>
        <w:t xml:space="preserve"> </w:t>
      </w:r>
      <w:r>
        <w:rPr>
          <w:w w:val="80"/>
          <w:sz w:val="32"/>
        </w:rPr>
        <w:t>Vaše</w:t>
      </w:r>
      <w:r>
        <w:rPr>
          <w:spacing w:val="14"/>
          <w:sz w:val="32"/>
        </w:rPr>
        <w:t xml:space="preserve"> </w:t>
      </w:r>
      <w:r>
        <w:rPr>
          <w:w w:val="80"/>
          <w:sz w:val="32"/>
        </w:rPr>
        <w:t>dítě</w:t>
      </w:r>
      <w:r>
        <w:rPr>
          <w:spacing w:val="14"/>
          <w:sz w:val="32"/>
        </w:rPr>
        <w:t xml:space="preserve"> </w:t>
      </w:r>
      <w:r>
        <w:rPr>
          <w:spacing w:val="-2"/>
          <w:w w:val="80"/>
          <w:sz w:val="32"/>
        </w:rPr>
        <w:t>narodilo?</w:t>
      </w:r>
    </w:p>
    <w:p w14:paraId="05652F52" w14:textId="77777777" w:rsidR="00651693" w:rsidRDefault="00651693" w:rsidP="00651693">
      <w:pPr>
        <w:pStyle w:val="Zkladntext"/>
        <w:rPr>
          <w:sz w:val="20"/>
        </w:rPr>
      </w:pPr>
    </w:p>
    <w:p w14:paraId="15D52027" w14:textId="77777777" w:rsidR="00651693" w:rsidRDefault="00651693" w:rsidP="00651693">
      <w:pPr>
        <w:pStyle w:val="Zkladntext"/>
        <w:rPr>
          <w:sz w:val="20"/>
        </w:rPr>
      </w:pPr>
    </w:p>
    <w:p w14:paraId="2C3F36F6" w14:textId="77777777" w:rsidR="00651693" w:rsidRDefault="00651693" w:rsidP="00651693">
      <w:pPr>
        <w:pStyle w:val="Zkladntext"/>
        <w:rPr>
          <w:sz w:val="20"/>
        </w:rPr>
      </w:pPr>
    </w:p>
    <w:p w14:paraId="102C3717" w14:textId="77777777" w:rsidR="00651693" w:rsidRDefault="00651693" w:rsidP="00651693">
      <w:pPr>
        <w:pStyle w:val="Zkladntext"/>
        <w:rPr>
          <w:sz w:val="20"/>
        </w:rPr>
      </w:pPr>
    </w:p>
    <w:p w14:paraId="0B4A17EB" w14:textId="77777777" w:rsidR="00651693" w:rsidRDefault="00651693" w:rsidP="00651693">
      <w:pPr>
        <w:pStyle w:val="Zkladntext"/>
        <w:rPr>
          <w:sz w:val="20"/>
        </w:rPr>
      </w:pPr>
    </w:p>
    <w:p w14:paraId="34844C71" w14:textId="77777777" w:rsidR="00651693" w:rsidRDefault="00651693" w:rsidP="00651693">
      <w:pPr>
        <w:pStyle w:val="Zkladntext"/>
        <w:rPr>
          <w:sz w:val="20"/>
        </w:rPr>
      </w:pPr>
    </w:p>
    <w:p w14:paraId="52755C1F" w14:textId="77777777" w:rsidR="00651693" w:rsidRDefault="00651693" w:rsidP="00651693">
      <w:pPr>
        <w:pStyle w:val="Zkladntext"/>
        <w:rPr>
          <w:sz w:val="20"/>
        </w:rPr>
      </w:pPr>
    </w:p>
    <w:p w14:paraId="7B5BFFA1" w14:textId="77777777" w:rsidR="00651693" w:rsidRDefault="00651693" w:rsidP="00651693">
      <w:pPr>
        <w:pStyle w:val="Zkladntext"/>
        <w:rPr>
          <w:sz w:val="20"/>
        </w:rPr>
      </w:pPr>
    </w:p>
    <w:p w14:paraId="136AB2AF" w14:textId="77777777" w:rsidR="00651693" w:rsidRDefault="00651693" w:rsidP="00651693">
      <w:pPr>
        <w:pStyle w:val="Zkladntext"/>
        <w:spacing w:before="5"/>
        <w:rPr>
          <w:sz w:val="28"/>
        </w:rPr>
      </w:pPr>
    </w:p>
    <w:p w14:paraId="7F55AC53" w14:textId="77777777" w:rsidR="00651693" w:rsidRDefault="00651693" w:rsidP="00651693">
      <w:pPr>
        <w:pStyle w:val="Odstavecseseznamem"/>
        <w:widowControl w:val="0"/>
        <w:numPr>
          <w:ilvl w:val="0"/>
          <w:numId w:val="24"/>
        </w:numPr>
        <w:tabs>
          <w:tab w:val="left" w:pos="321"/>
        </w:tabs>
        <w:autoSpaceDE w:val="0"/>
        <w:autoSpaceDN w:val="0"/>
        <w:spacing w:before="48" w:after="0" w:line="240" w:lineRule="auto"/>
        <w:contextualSpacing w:val="0"/>
        <w:rPr>
          <w:sz w:val="32"/>
        </w:rPr>
      </w:pPr>
      <w:r>
        <w:rPr>
          <w:w w:val="85"/>
          <w:sz w:val="32"/>
        </w:rPr>
        <w:t>Kolik</w:t>
      </w:r>
      <w:r>
        <w:rPr>
          <w:spacing w:val="4"/>
          <w:sz w:val="32"/>
        </w:rPr>
        <w:t xml:space="preserve"> </w:t>
      </w:r>
      <w:r>
        <w:rPr>
          <w:w w:val="85"/>
          <w:sz w:val="32"/>
        </w:rPr>
        <w:t>g</w:t>
      </w:r>
      <w:r>
        <w:rPr>
          <w:spacing w:val="7"/>
          <w:sz w:val="32"/>
        </w:rPr>
        <w:t xml:space="preserve"> </w:t>
      </w:r>
      <w:r>
        <w:rPr>
          <w:w w:val="85"/>
          <w:sz w:val="32"/>
        </w:rPr>
        <w:t>Vaše</w:t>
      </w:r>
      <w:r>
        <w:rPr>
          <w:spacing w:val="-5"/>
          <w:sz w:val="32"/>
        </w:rPr>
        <w:t xml:space="preserve"> </w:t>
      </w:r>
      <w:r>
        <w:rPr>
          <w:w w:val="85"/>
          <w:sz w:val="32"/>
        </w:rPr>
        <w:t>dítě</w:t>
      </w:r>
      <w:r>
        <w:rPr>
          <w:spacing w:val="-5"/>
          <w:sz w:val="32"/>
        </w:rPr>
        <w:t xml:space="preserve"> </w:t>
      </w:r>
      <w:r>
        <w:rPr>
          <w:w w:val="85"/>
          <w:sz w:val="32"/>
        </w:rPr>
        <w:t>vážilo,</w:t>
      </w:r>
      <w:r>
        <w:rPr>
          <w:spacing w:val="6"/>
          <w:sz w:val="32"/>
        </w:rPr>
        <w:t xml:space="preserve"> </w:t>
      </w:r>
      <w:r>
        <w:rPr>
          <w:w w:val="85"/>
          <w:sz w:val="32"/>
        </w:rPr>
        <w:t>když</w:t>
      </w:r>
      <w:r>
        <w:rPr>
          <w:spacing w:val="-4"/>
          <w:sz w:val="32"/>
        </w:rPr>
        <w:t xml:space="preserve"> </w:t>
      </w:r>
      <w:r>
        <w:rPr>
          <w:w w:val="85"/>
          <w:sz w:val="32"/>
        </w:rPr>
        <w:t>se</w:t>
      </w:r>
      <w:r>
        <w:rPr>
          <w:spacing w:val="-4"/>
          <w:sz w:val="32"/>
        </w:rPr>
        <w:t xml:space="preserve"> </w:t>
      </w:r>
      <w:r>
        <w:rPr>
          <w:spacing w:val="-2"/>
          <w:w w:val="85"/>
          <w:sz w:val="32"/>
        </w:rPr>
        <w:t>narodilo?</w:t>
      </w:r>
    </w:p>
    <w:p w14:paraId="14C0FAAB" w14:textId="77777777" w:rsidR="00651693" w:rsidRDefault="00651693" w:rsidP="00651693">
      <w:pPr>
        <w:rPr>
          <w:sz w:val="32"/>
        </w:rPr>
        <w:sectPr w:rsidR="00651693" w:rsidSect="006F091A">
          <w:footerReference w:type="default" r:id="rId56"/>
          <w:pgSz w:w="11900" w:h="16840"/>
          <w:pgMar w:top="1260" w:right="620" w:bottom="780" w:left="480" w:header="0" w:footer="588" w:gutter="0"/>
          <w:pgNumType w:start="73"/>
          <w:cols w:space="708"/>
        </w:sectPr>
      </w:pPr>
    </w:p>
    <w:p w14:paraId="4A5D382E" w14:textId="77777777" w:rsidR="00651693" w:rsidRDefault="00651693" w:rsidP="00651693">
      <w:pPr>
        <w:pStyle w:val="Zkladntext"/>
        <w:spacing w:before="10"/>
        <w:rPr>
          <w:sz w:val="15"/>
        </w:rPr>
      </w:pPr>
    </w:p>
    <w:p w14:paraId="7541102E" w14:textId="77777777" w:rsidR="00651693" w:rsidRDefault="00651693" w:rsidP="00651693">
      <w:pPr>
        <w:pStyle w:val="Odstavecseseznamem"/>
        <w:widowControl w:val="0"/>
        <w:numPr>
          <w:ilvl w:val="0"/>
          <w:numId w:val="24"/>
        </w:numPr>
        <w:tabs>
          <w:tab w:val="left" w:pos="321"/>
        </w:tabs>
        <w:autoSpaceDE w:val="0"/>
        <w:autoSpaceDN w:val="0"/>
        <w:spacing w:before="47" w:after="0" w:line="240" w:lineRule="auto"/>
        <w:contextualSpacing w:val="0"/>
        <w:rPr>
          <w:sz w:val="32"/>
        </w:rPr>
      </w:pPr>
      <w:r>
        <w:rPr>
          <w:w w:val="85"/>
          <w:sz w:val="32"/>
        </w:rPr>
        <w:t>Jak</w:t>
      </w:r>
      <w:r>
        <w:rPr>
          <w:spacing w:val="-5"/>
          <w:sz w:val="32"/>
        </w:rPr>
        <w:t xml:space="preserve"> </w:t>
      </w:r>
      <w:r>
        <w:rPr>
          <w:w w:val="85"/>
          <w:sz w:val="32"/>
        </w:rPr>
        <w:t>dlouho</w:t>
      </w:r>
      <w:r>
        <w:rPr>
          <w:spacing w:val="-3"/>
          <w:sz w:val="32"/>
        </w:rPr>
        <w:t xml:space="preserve"> </w:t>
      </w:r>
      <w:r>
        <w:rPr>
          <w:w w:val="85"/>
          <w:sz w:val="32"/>
        </w:rPr>
        <w:t>bylo</w:t>
      </w:r>
      <w:r>
        <w:rPr>
          <w:spacing w:val="-2"/>
          <w:sz w:val="32"/>
        </w:rPr>
        <w:t xml:space="preserve"> </w:t>
      </w:r>
      <w:r>
        <w:rPr>
          <w:w w:val="85"/>
          <w:sz w:val="32"/>
        </w:rPr>
        <w:t>Vaše</w:t>
      </w:r>
      <w:r>
        <w:rPr>
          <w:spacing w:val="-2"/>
          <w:w w:val="85"/>
          <w:sz w:val="32"/>
        </w:rPr>
        <w:t xml:space="preserve"> </w:t>
      </w:r>
      <w:r>
        <w:rPr>
          <w:w w:val="85"/>
          <w:sz w:val="32"/>
        </w:rPr>
        <w:t>dítě</w:t>
      </w:r>
      <w:r>
        <w:rPr>
          <w:spacing w:val="-2"/>
          <w:w w:val="85"/>
          <w:sz w:val="32"/>
        </w:rPr>
        <w:t xml:space="preserve"> </w:t>
      </w:r>
      <w:r>
        <w:rPr>
          <w:w w:val="85"/>
          <w:sz w:val="32"/>
        </w:rPr>
        <w:t>po</w:t>
      </w:r>
      <w:r>
        <w:rPr>
          <w:spacing w:val="-3"/>
          <w:sz w:val="32"/>
        </w:rPr>
        <w:t xml:space="preserve"> </w:t>
      </w:r>
      <w:r>
        <w:rPr>
          <w:w w:val="85"/>
          <w:sz w:val="32"/>
        </w:rPr>
        <w:t>narození</w:t>
      </w:r>
      <w:r>
        <w:rPr>
          <w:spacing w:val="-3"/>
          <w:w w:val="85"/>
          <w:sz w:val="32"/>
        </w:rPr>
        <w:t xml:space="preserve"> </w:t>
      </w:r>
      <w:r>
        <w:rPr>
          <w:w w:val="85"/>
          <w:sz w:val="32"/>
        </w:rPr>
        <w:t>v</w:t>
      </w:r>
      <w:r>
        <w:rPr>
          <w:spacing w:val="-4"/>
          <w:sz w:val="32"/>
        </w:rPr>
        <w:t xml:space="preserve"> </w:t>
      </w:r>
      <w:r>
        <w:rPr>
          <w:w w:val="85"/>
          <w:sz w:val="32"/>
        </w:rPr>
        <w:t>nemocnici</w:t>
      </w:r>
      <w:r>
        <w:rPr>
          <w:spacing w:val="-3"/>
          <w:w w:val="85"/>
          <w:sz w:val="32"/>
        </w:rPr>
        <w:t xml:space="preserve"> </w:t>
      </w:r>
      <w:r>
        <w:rPr>
          <w:w w:val="85"/>
          <w:sz w:val="32"/>
        </w:rPr>
        <w:t>–</w:t>
      </w:r>
      <w:r>
        <w:rPr>
          <w:spacing w:val="-2"/>
          <w:sz w:val="32"/>
        </w:rPr>
        <w:t xml:space="preserve"> </w:t>
      </w:r>
      <w:r>
        <w:rPr>
          <w:w w:val="85"/>
          <w:sz w:val="32"/>
        </w:rPr>
        <w:t>kdy</w:t>
      </w:r>
      <w:r>
        <w:rPr>
          <w:spacing w:val="-1"/>
          <w:sz w:val="32"/>
        </w:rPr>
        <w:t xml:space="preserve"> </w:t>
      </w:r>
      <w:r>
        <w:rPr>
          <w:w w:val="85"/>
          <w:sz w:val="32"/>
        </w:rPr>
        <w:t>bylo</w:t>
      </w:r>
      <w:r>
        <w:rPr>
          <w:spacing w:val="-2"/>
          <w:sz w:val="32"/>
        </w:rPr>
        <w:t xml:space="preserve"> </w:t>
      </w:r>
      <w:r>
        <w:rPr>
          <w:w w:val="85"/>
          <w:sz w:val="32"/>
        </w:rPr>
        <w:t>propuštěno</w:t>
      </w:r>
      <w:r>
        <w:rPr>
          <w:spacing w:val="-3"/>
          <w:sz w:val="32"/>
        </w:rPr>
        <w:t xml:space="preserve"> </w:t>
      </w:r>
      <w:r>
        <w:rPr>
          <w:spacing w:val="-4"/>
          <w:w w:val="85"/>
          <w:sz w:val="32"/>
        </w:rPr>
        <w:t>domů?</w:t>
      </w:r>
    </w:p>
    <w:p w14:paraId="5C169BE3" w14:textId="77777777" w:rsidR="00651693" w:rsidRDefault="00651693" w:rsidP="00651693">
      <w:pPr>
        <w:pStyle w:val="Zkladntext"/>
        <w:rPr>
          <w:sz w:val="20"/>
        </w:rPr>
      </w:pPr>
    </w:p>
    <w:p w14:paraId="6A6731F2" w14:textId="77777777" w:rsidR="00651693" w:rsidRDefault="00651693" w:rsidP="00651693">
      <w:pPr>
        <w:pStyle w:val="Zkladntext"/>
        <w:rPr>
          <w:sz w:val="20"/>
        </w:rPr>
      </w:pPr>
    </w:p>
    <w:p w14:paraId="13F412FE" w14:textId="77777777" w:rsidR="00651693" w:rsidRDefault="00651693" w:rsidP="00651693">
      <w:pPr>
        <w:pStyle w:val="Zkladntext"/>
        <w:rPr>
          <w:sz w:val="20"/>
        </w:rPr>
      </w:pPr>
    </w:p>
    <w:p w14:paraId="15895A57" w14:textId="77777777" w:rsidR="00651693" w:rsidRDefault="00651693" w:rsidP="00651693">
      <w:pPr>
        <w:pStyle w:val="Zkladntext"/>
        <w:rPr>
          <w:sz w:val="20"/>
        </w:rPr>
      </w:pPr>
    </w:p>
    <w:p w14:paraId="515B7AB2" w14:textId="77777777" w:rsidR="00651693" w:rsidRDefault="00651693" w:rsidP="00651693">
      <w:pPr>
        <w:pStyle w:val="Zkladntext"/>
        <w:rPr>
          <w:sz w:val="20"/>
        </w:rPr>
      </w:pPr>
    </w:p>
    <w:p w14:paraId="3D7ED641" w14:textId="77777777" w:rsidR="00651693" w:rsidRDefault="00651693" w:rsidP="00651693">
      <w:pPr>
        <w:pStyle w:val="Zkladntext"/>
        <w:rPr>
          <w:sz w:val="20"/>
        </w:rPr>
      </w:pPr>
    </w:p>
    <w:p w14:paraId="45EE626A" w14:textId="77777777" w:rsidR="00651693" w:rsidRDefault="00651693" w:rsidP="00651693">
      <w:pPr>
        <w:pStyle w:val="Zkladntext"/>
        <w:rPr>
          <w:sz w:val="20"/>
        </w:rPr>
      </w:pPr>
    </w:p>
    <w:p w14:paraId="65425E70" w14:textId="77777777" w:rsidR="00651693" w:rsidRDefault="00651693" w:rsidP="00651693">
      <w:pPr>
        <w:pStyle w:val="Zkladntext"/>
        <w:rPr>
          <w:sz w:val="20"/>
        </w:rPr>
      </w:pPr>
    </w:p>
    <w:p w14:paraId="3E2DD80A" w14:textId="77777777" w:rsidR="00651693" w:rsidRDefault="00651693" w:rsidP="00651693">
      <w:pPr>
        <w:pStyle w:val="Zkladntext"/>
        <w:spacing w:before="6"/>
        <w:rPr>
          <w:sz w:val="28"/>
        </w:rPr>
      </w:pPr>
    </w:p>
    <w:p w14:paraId="7FC5B9F1" w14:textId="77777777" w:rsidR="00651693" w:rsidRDefault="00651693" w:rsidP="00651693">
      <w:pPr>
        <w:pStyle w:val="Odstavecseseznamem"/>
        <w:widowControl w:val="0"/>
        <w:numPr>
          <w:ilvl w:val="0"/>
          <w:numId w:val="24"/>
        </w:numPr>
        <w:tabs>
          <w:tab w:val="left" w:pos="321"/>
        </w:tabs>
        <w:autoSpaceDE w:val="0"/>
        <w:autoSpaceDN w:val="0"/>
        <w:spacing w:before="47" w:after="0" w:line="240" w:lineRule="auto"/>
        <w:contextualSpacing w:val="0"/>
        <w:rPr>
          <w:sz w:val="32"/>
        </w:rPr>
      </w:pPr>
      <w:r>
        <w:rPr>
          <w:w w:val="80"/>
          <w:sz w:val="32"/>
        </w:rPr>
        <w:t>Jakou</w:t>
      </w:r>
      <w:r>
        <w:rPr>
          <w:spacing w:val="29"/>
          <w:sz w:val="32"/>
        </w:rPr>
        <w:t xml:space="preserve"> </w:t>
      </w:r>
      <w:r>
        <w:rPr>
          <w:w w:val="80"/>
          <w:sz w:val="32"/>
        </w:rPr>
        <w:t>mělo</w:t>
      </w:r>
      <w:r>
        <w:rPr>
          <w:spacing w:val="30"/>
          <w:sz w:val="32"/>
        </w:rPr>
        <w:t xml:space="preserve"> </w:t>
      </w:r>
      <w:r>
        <w:rPr>
          <w:w w:val="80"/>
          <w:sz w:val="32"/>
        </w:rPr>
        <w:t>Vaše</w:t>
      </w:r>
      <w:r>
        <w:rPr>
          <w:spacing w:val="16"/>
          <w:sz w:val="32"/>
        </w:rPr>
        <w:t xml:space="preserve"> </w:t>
      </w:r>
      <w:r>
        <w:rPr>
          <w:w w:val="80"/>
          <w:sz w:val="32"/>
        </w:rPr>
        <w:t>dítě</w:t>
      </w:r>
      <w:r>
        <w:rPr>
          <w:spacing w:val="16"/>
          <w:sz w:val="32"/>
        </w:rPr>
        <w:t xml:space="preserve"> </w:t>
      </w:r>
      <w:r>
        <w:rPr>
          <w:w w:val="80"/>
          <w:sz w:val="32"/>
        </w:rPr>
        <w:t>při</w:t>
      </w:r>
      <w:r>
        <w:rPr>
          <w:spacing w:val="14"/>
          <w:sz w:val="32"/>
        </w:rPr>
        <w:t xml:space="preserve"> </w:t>
      </w:r>
      <w:r>
        <w:rPr>
          <w:w w:val="80"/>
          <w:sz w:val="32"/>
        </w:rPr>
        <w:t>propuštění</w:t>
      </w:r>
      <w:r>
        <w:rPr>
          <w:spacing w:val="14"/>
          <w:sz w:val="32"/>
        </w:rPr>
        <w:t xml:space="preserve"> </w:t>
      </w:r>
      <w:r>
        <w:rPr>
          <w:w w:val="80"/>
          <w:sz w:val="32"/>
        </w:rPr>
        <w:t>domů</w:t>
      </w:r>
      <w:r>
        <w:rPr>
          <w:spacing w:val="29"/>
          <w:sz w:val="32"/>
        </w:rPr>
        <w:t xml:space="preserve"> </w:t>
      </w:r>
      <w:r>
        <w:rPr>
          <w:spacing w:val="-2"/>
          <w:w w:val="80"/>
          <w:sz w:val="32"/>
        </w:rPr>
        <w:t>výživu?</w:t>
      </w:r>
    </w:p>
    <w:p w14:paraId="5F7B493C" w14:textId="78D158EA" w:rsidR="00651693" w:rsidRDefault="00651693" w:rsidP="00651693">
      <w:pPr>
        <w:spacing w:before="178"/>
        <w:ind w:left="112"/>
        <w:rPr>
          <w:rFonts w:ascii="Verdana" w:hAnsi="Verdana"/>
          <w:i/>
          <w:sz w:val="20"/>
        </w:rPr>
      </w:pPr>
      <w:r>
        <w:rPr>
          <w:noProof/>
        </w:rPr>
        <w:drawing>
          <wp:anchor distT="0" distB="0" distL="0" distR="0" simplePos="0" relativeHeight="251691008" behindDoc="0" locked="0" layoutInCell="1" allowOverlap="1" wp14:anchorId="2806072A" wp14:editId="5880E7F2">
            <wp:simplePos x="0" y="0"/>
            <wp:positionH relativeFrom="page">
              <wp:posOffset>1378069</wp:posOffset>
            </wp:positionH>
            <wp:positionV relativeFrom="paragraph">
              <wp:posOffset>581415</wp:posOffset>
            </wp:positionV>
            <wp:extent cx="172894" cy="17289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7" cstate="print"/>
                    <a:stretch>
                      <a:fillRect/>
                    </a:stretch>
                  </pic:blipFill>
                  <pic:spPr>
                    <a:xfrm>
                      <a:off x="0" y="0"/>
                      <a:ext cx="172894" cy="172894"/>
                    </a:xfrm>
                    <a:prstGeom prst="rect">
                      <a:avLst/>
                    </a:prstGeom>
                  </pic:spPr>
                </pic:pic>
              </a:graphicData>
            </a:graphic>
            <wp14:sizeRelH relativeFrom="margin">
              <wp14:pctWidth>0</wp14:pctWidth>
            </wp14:sizeRelH>
            <wp14:sizeRelV relativeFrom="margin">
              <wp14:pctHeight>0</wp14:pctHeight>
            </wp14:sizeRelV>
          </wp:anchor>
        </w:drawing>
      </w: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17B57836" w14:textId="765D6AA6" w:rsidR="00651693" w:rsidRDefault="00651693" w:rsidP="00651693">
      <w:pPr>
        <w:pStyle w:val="Zkladntext"/>
        <w:spacing w:before="3"/>
        <w:rPr>
          <w:rFonts w:ascii="Verdana"/>
          <w:i/>
          <w:sz w:val="16"/>
        </w:rPr>
      </w:pPr>
    </w:p>
    <w:p w14:paraId="27D17B4C" w14:textId="77777777" w:rsidR="00651693" w:rsidRDefault="00651693" w:rsidP="00651693">
      <w:pPr>
        <w:rPr>
          <w:rFonts w:ascii="Verdana"/>
          <w:sz w:val="16"/>
        </w:rPr>
        <w:sectPr w:rsidR="00651693">
          <w:headerReference w:type="default" r:id="rId58"/>
          <w:footerReference w:type="default" r:id="rId59"/>
          <w:pgSz w:w="11900" w:h="16840"/>
          <w:pgMar w:top="1120" w:right="620" w:bottom="780" w:left="480" w:header="431" w:footer="588" w:gutter="0"/>
          <w:cols w:space="708"/>
        </w:sectPr>
      </w:pPr>
    </w:p>
    <w:p w14:paraId="2A73D79F" w14:textId="77777777" w:rsidR="00651693" w:rsidRDefault="00651693" w:rsidP="00651693">
      <w:pPr>
        <w:spacing w:before="86" w:line="213" w:lineRule="auto"/>
        <w:ind w:left="120" w:firstLine="408"/>
        <w:rPr>
          <w:sz w:val="21"/>
        </w:rPr>
      </w:pPr>
      <w:r>
        <w:rPr>
          <w:w w:val="85"/>
          <w:sz w:val="21"/>
        </w:rPr>
        <w:t>Dítě</w:t>
      </w:r>
      <w:r>
        <w:rPr>
          <w:spacing w:val="-5"/>
          <w:w w:val="85"/>
          <w:sz w:val="21"/>
        </w:rPr>
        <w:t xml:space="preserve"> </w:t>
      </w:r>
      <w:r>
        <w:rPr>
          <w:w w:val="85"/>
          <w:sz w:val="21"/>
        </w:rPr>
        <w:t xml:space="preserve">bylo </w:t>
      </w:r>
      <w:r>
        <w:rPr>
          <w:noProof/>
          <w:position w:val="-1"/>
          <w:sz w:val="21"/>
        </w:rPr>
        <w:drawing>
          <wp:inline distT="0" distB="0" distL="0" distR="0" wp14:anchorId="5CC3764B" wp14:editId="519E06C4">
            <wp:extent cx="172894" cy="17289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0"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1"/>
        </w:rPr>
        <w:t xml:space="preserve"> </w:t>
      </w:r>
      <w:r>
        <w:rPr>
          <w:w w:val="95"/>
          <w:sz w:val="21"/>
        </w:rPr>
        <w:t>plně</w:t>
      </w:r>
    </w:p>
    <w:p w14:paraId="3923AD67" w14:textId="7CD29BED" w:rsidR="00651693" w:rsidRDefault="00651693" w:rsidP="00651693">
      <w:pPr>
        <w:spacing w:before="19" w:line="300" w:lineRule="auto"/>
        <w:ind w:left="120" w:firstLine="408"/>
        <w:rPr>
          <w:sz w:val="21"/>
        </w:rPr>
      </w:pPr>
      <w:r>
        <w:rPr>
          <w:noProof/>
        </w:rPr>
        <mc:AlternateContent>
          <mc:Choice Requires="wps">
            <w:drawing>
              <wp:anchor distT="0" distB="0" distL="114300" distR="114300" simplePos="0" relativeHeight="251694080" behindDoc="0" locked="0" layoutInCell="1" allowOverlap="1" wp14:anchorId="7EE28A30" wp14:editId="184A7E0E">
                <wp:simplePos x="0" y="0"/>
                <wp:positionH relativeFrom="page">
                  <wp:posOffset>1037590</wp:posOffset>
                </wp:positionH>
                <wp:positionV relativeFrom="paragraph">
                  <wp:posOffset>179705</wp:posOffset>
                </wp:positionV>
                <wp:extent cx="2033905" cy="254000"/>
                <wp:effectExtent l="8890" t="11430" r="14605" b="10795"/>
                <wp:wrapNone/>
                <wp:docPr id="272292525" name="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25400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C565F" id="Obdélník 25" o:spid="_x0000_s1026" style="position:absolute;margin-left:81.7pt;margin-top:14.15pt;width:160.15pt;height:2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" filled="f" strokeweight=".2825mm">
                <w10:wrap anchorx="page"/>
              </v:rect>
            </w:pict>
          </mc:Fallback>
        </mc:AlternateContent>
      </w:r>
      <w:r>
        <w:rPr>
          <w:spacing w:val="-2"/>
          <w:w w:val="80"/>
          <w:sz w:val="21"/>
        </w:rPr>
        <w:t>kojeno.</w:t>
      </w:r>
      <w:r>
        <w:rPr>
          <w:spacing w:val="-2"/>
          <w:sz w:val="21"/>
        </w:rPr>
        <w:t xml:space="preserve"> </w:t>
      </w:r>
      <w:r>
        <w:rPr>
          <w:noProof/>
          <w:position w:val="-1"/>
          <w:sz w:val="21"/>
        </w:rPr>
        <w:drawing>
          <wp:inline distT="0" distB="0" distL="0" distR="0" wp14:anchorId="36768025" wp14:editId="7B1ED757">
            <wp:extent cx="172894" cy="172894"/>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1"/>
        </w:rPr>
        <w:t xml:space="preserve"> </w:t>
      </w:r>
      <w:r>
        <w:rPr>
          <w:w w:val="90"/>
          <w:sz w:val="21"/>
        </w:rPr>
        <w:t>Jiná...</w:t>
      </w:r>
    </w:p>
    <w:p w14:paraId="28C01C90" w14:textId="77777777" w:rsidR="00651693" w:rsidRDefault="00651693" w:rsidP="00651693">
      <w:pPr>
        <w:spacing w:before="9"/>
        <w:rPr>
          <w:sz w:val="15"/>
        </w:rPr>
      </w:pPr>
      <w:r>
        <w:br w:type="column"/>
      </w:r>
    </w:p>
    <w:p w14:paraId="6D14997A" w14:textId="77777777" w:rsidR="00651693" w:rsidRDefault="00651693" w:rsidP="00651693">
      <w:pPr>
        <w:spacing w:line="254" w:lineRule="auto"/>
        <w:ind w:left="529"/>
        <w:rPr>
          <w:sz w:val="21"/>
        </w:rPr>
      </w:pPr>
      <w:r>
        <w:rPr>
          <w:w w:val="90"/>
          <w:sz w:val="21"/>
        </w:rPr>
        <w:t>Dítě</w:t>
      </w:r>
      <w:r>
        <w:rPr>
          <w:spacing w:val="-3"/>
          <w:w w:val="90"/>
          <w:sz w:val="21"/>
        </w:rPr>
        <w:t xml:space="preserve"> </w:t>
      </w:r>
      <w:r>
        <w:rPr>
          <w:w w:val="90"/>
          <w:sz w:val="21"/>
        </w:rPr>
        <w:t>bylo částečně</w:t>
      </w:r>
      <w:r>
        <w:rPr>
          <w:spacing w:val="-3"/>
          <w:w w:val="90"/>
          <w:sz w:val="21"/>
        </w:rPr>
        <w:t xml:space="preserve"> </w:t>
      </w:r>
      <w:r>
        <w:rPr>
          <w:w w:val="90"/>
          <w:sz w:val="21"/>
        </w:rPr>
        <w:t xml:space="preserve">kojeno a částečně </w:t>
      </w:r>
      <w:r>
        <w:rPr>
          <w:w w:val="80"/>
          <w:sz w:val="21"/>
        </w:rPr>
        <w:t>dokrmováno</w:t>
      </w:r>
      <w:r>
        <w:rPr>
          <w:sz w:val="21"/>
        </w:rPr>
        <w:t xml:space="preserve"> </w:t>
      </w:r>
      <w:r>
        <w:rPr>
          <w:w w:val="80"/>
          <w:sz w:val="21"/>
        </w:rPr>
        <w:t>z láhve mateřským</w:t>
      </w:r>
      <w:r>
        <w:rPr>
          <w:sz w:val="21"/>
        </w:rPr>
        <w:t xml:space="preserve"> </w:t>
      </w:r>
      <w:r>
        <w:rPr>
          <w:w w:val="80"/>
          <w:sz w:val="21"/>
        </w:rPr>
        <w:t>mlékem.</w:t>
      </w:r>
    </w:p>
    <w:p w14:paraId="4A50BD01" w14:textId="77777777" w:rsidR="00651693" w:rsidRDefault="00651693" w:rsidP="00651693">
      <w:pPr>
        <w:spacing w:before="9"/>
        <w:rPr>
          <w:sz w:val="15"/>
        </w:rPr>
      </w:pPr>
      <w:r>
        <w:br w:type="column"/>
      </w:r>
    </w:p>
    <w:p w14:paraId="166FA78F" w14:textId="77777777" w:rsidR="00651693" w:rsidRDefault="00651693" w:rsidP="00651693">
      <w:pPr>
        <w:spacing w:line="254" w:lineRule="auto"/>
        <w:ind w:left="529"/>
        <w:rPr>
          <w:sz w:val="21"/>
        </w:rPr>
      </w:pPr>
      <w:r>
        <w:rPr>
          <w:noProof/>
        </w:rPr>
        <w:drawing>
          <wp:anchor distT="0" distB="0" distL="0" distR="0" simplePos="0" relativeHeight="251692032" behindDoc="0" locked="0" layoutInCell="1" allowOverlap="1" wp14:anchorId="693824E1" wp14:editId="29EBCABE">
            <wp:simplePos x="0" y="0"/>
            <wp:positionH relativeFrom="page">
              <wp:posOffset>3961314</wp:posOffset>
            </wp:positionH>
            <wp:positionV relativeFrom="paragraph">
              <wp:posOffset>60862</wp:posOffset>
            </wp:positionV>
            <wp:extent cx="172894" cy="172894"/>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60" cstate="print"/>
                    <a:stretch>
                      <a:fillRect/>
                    </a:stretch>
                  </pic:blipFill>
                  <pic:spPr>
                    <a:xfrm>
                      <a:off x="0" y="0"/>
                      <a:ext cx="172894" cy="172894"/>
                    </a:xfrm>
                    <a:prstGeom prst="rect">
                      <a:avLst/>
                    </a:prstGeom>
                  </pic:spPr>
                </pic:pic>
              </a:graphicData>
            </a:graphic>
          </wp:anchor>
        </w:drawing>
      </w:r>
      <w:r>
        <w:rPr>
          <w:w w:val="85"/>
          <w:sz w:val="21"/>
        </w:rPr>
        <w:t>Dítě</w:t>
      </w:r>
      <w:r>
        <w:rPr>
          <w:spacing w:val="-5"/>
          <w:w w:val="85"/>
          <w:sz w:val="21"/>
        </w:rPr>
        <w:t xml:space="preserve"> </w:t>
      </w:r>
      <w:r>
        <w:rPr>
          <w:w w:val="85"/>
          <w:sz w:val="21"/>
        </w:rPr>
        <w:t>bylo</w:t>
      </w:r>
      <w:r>
        <w:rPr>
          <w:spacing w:val="-4"/>
          <w:sz w:val="21"/>
        </w:rPr>
        <w:t xml:space="preserve"> </w:t>
      </w:r>
      <w:r>
        <w:rPr>
          <w:w w:val="85"/>
          <w:sz w:val="21"/>
        </w:rPr>
        <w:t>krmeno</w:t>
      </w:r>
      <w:r>
        <w:rPr>
          <w:spacing w:val="-1"/>
          <w:sz w:val="21"/>
        </w:rPr>
        <w:t xml:space="preserve"> </w:t>
      </w:r>
      <w:r>
        <w:rPr>
          <w:w w:val="85"/>
          <w:sz w:val="21"/>
        </w:rPr>
        <w:t>z</w:t>
      </w:r>
      <w:r>
        <w:rPr>
          <w:spacing w:val="-5"/>
          <w:w w:val="85"/>
          <w:sz w:val="21"/>
        </w:rPr>
        <w:t xml:space="preserve"> </w:t>
      </w:r>
      <w:r>
        <w:rPr>
          <w:w w:val="85"/>
          <w:sz w:val="21"/>
        </w:rPr>
        <w:t xml:space="preserve">láhve </w:t>
      </w:r>
      <w:r>
        <w:rPr>
          <w:spacing w:val="-2"/>
          <w:w w:val="95"/>
          <w:sz w:val="21"/>
        </w:rPr>
        <w:t>mateřským</w:t>
      </w:r>
      <w:r>
        <w:rPr>
          <w:spacing w:val="-8"/>
          <w:w w:val="95"/>
          <w:sz w:val="21"/>
        </w:rPr>
        <w:t xml:space="preserve"> </w:t>
      </w:r>
      <w:r>
        <w:rPr>
          <w:spacing w:val="-2"/>
          <w:w w:val="95"/>
          <w:sz w:val="21"/>
        </w:rPr>
        <w:t>mlékem.</w:t>
      </w:r>
    </w:p>
    <w:p w14:paraId="547BC468" w14:textId="77777777" w:rsidR="00651693" w:rsidRDefault="00651693" w:rsidP="00651693">
      <w:pPr>
        <w:spacing w:before="9"/>
        <w:rPr>
          <w:sz w:val="15"/>
        </w:rPr>
      </w:pPr>
      <w:r>
        <w:br w:type="column"/>
      </w:r>
    </w:p>
    <w:p w14:paraId="2B2AB11C" w14:textId="77777777" w:rsidR="00651693" w:rsidRDefault="00651693" w:rsidP="00651693">
      <w:pPr>
        <w:spacing w:line="254" w:lineRule="auto"/>
        <w:ind w:left="529" w:right="129"/>
        <w:rPr>
          <w:sz w:val="21"/>
        </w:rPr>
      </w:pPr>
      <w:r>
        <w:rPr>
          <w:noProof/>
        </w:rPr>
        <w:drawing>
          <wp:anchor distT="0" distB="0" distL="0" distR="0" simplePos="0" relativeHeight="251693056" behindDoc="0" locked="0" layoutInCell="1" allowOverlap="1" wp14:anchorId="55CDB04A" wp14:editId="4EF0FBD8">
            <wp:simplePos x="0" y="0"/>
            <wp:positionH relativeFrom="page">
              <wp:posOffset>5619066</wp:posOffset>
            </wp:positionH>
            <wp:positionV relativeFrom="paragraph">
              <wp:posOffset>60862</wp:posOffset>
            </wp:positionV>
            <wp:extent cx="172894" cy="172894"/>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60" cstate="print"/>
                    <a:stretch>
                      <a:fillRect/>
                    </a:stretch>
                  </pic:blipFill>
                  <pic:spPr>
                    <a:xfrm>
                      <a:off x="0" y="0"/>
                      <a:ext cx="172894" cy="172894"/>
                    </a:xfrm>
                    <a:prstGeom prst="rect">
                      <a:avLst/>
                    </a:prstGeom>
                  </pic:spPr>
                </pic:pic>
              </a:graphicData>
            </a:graphic>
          </wp:anchor>
        </w:drawing>
      </w:r>
      <w:r>
        <w:rPr>
          <w:w w:val="95"/>
          <w:sz w:val="21"/>
        </w:rPr>
        <w:t xml:space="preserve">Dítě bylo krmeno z </w:t>
      </w:r>
      <w:r>
        <w:rPr>
          <w:w w:val="85"/>
          <w:sz w:val="21"/>
        </w:rPr>
        <w:t>láhve</w:t>
      </w:r>
      <w:r>
        <w:rPr>
          <w:spacing w:val="-5"/>
          <w:w w:val="85"/>
          <w:sz w:val="21"/>
        </w:rPr>
        <w:t xml:space="preserve"> </w:t>
      </w:r>
      <w:r>
        <w:rPr>
          <w:w w:val="85"/>
          <w:sz w:val="21"/>
        </w:rPr>
        <w:t>umělou</w:t>
      </w:r>
      <w:r>
        <w:rPr>
          <w:spacing w:val="-5"/>
          <w:w w:val="85"/>
          <w:sz w:val="21"/>
        </w:rPr>
        <w:t xml:space="preserve"> </w:t>
      </w:r>
      <w:r>
        <w:rPr>
          <w:w w:val="85"/>
          <w:sz w:val="21"/>
        </w:rPr>
        <w:t>výživou.</w:t>
      </w:r>
    </w:p>
    <w:p w14:paraId="1FD94528" w14:textId="77777777" w:rsidR="00651693" w:rsidRDefault="00651693" w:rsidP="00651693">
      <w:pPr>
        <w:spacing w:line="254" w:lineRule="auto"/>
        <w:rPr>
          <w:sz w:val="21"/>
        </w:rPr>
        <w:sectPr w:rsidR="00651693">
          <w:type w:val="continuous"/>
          <w:pgSz w:w="11900" w:h="16840"/>
          <w:pgMar w:top="1260" w:right="620" w:bottom="780" w:left="480" w:header="431" w:footer="588" w:gutter="0"/>
          <w:cols w:num="4" w:space="708" w:equalWidth="0">
            <w:col w:w="1236" w:space="334"/>
            <w:col w:w="3554" w:space="514"/>
            <w:col w:w="2401" w:space="209"/>
            <w:col w:w="2552"/>
          </w:cols>
        </w:sectPr>
      </w:pPr>
    </w:p>
    <w:p w14:paraId="6D3EDC08" w14:textId="26C58C63" w:rsidR="00651693" w:rsidRDefault="00651693" w:rsidP="00651693">
      <w:pPr>
        <w:pStyle w:val="Zkladntext"/>
        <w:rPr>
          <w:sz w:val="20"/>
        </w:rPr>
      </w:pPr>
      <w:r>
        <w:rPr>
          <w:noProof/>
        </w:rPr>
        <mc:AlternateContent>
          <mc:Choice Requires="wps">
            <w:drawing>
              <wp:anchor distT="0" distB="0" distL="114300" distR="114300" simplePos="0" relativeHeight="251688960" behindDoc="0" locked="0" layoutInCell="1" allowOverlap="1" wp14:anchorId="53DC512B" wp14:editId="2117BD4A">
                <wp:simplePos x="0" y="0"/>
                <wp:positionH relativeFrom="page">
                  <wp:posOffset>0</wp:posOffset>
                </wp:positionH>
                <wp:positionV relativeFrom="page">
                  <wp:posOffset>727075</wp:posOffset>
                </wp:positionV>
                <wp:extent cx="7556500" cy="10160"/>
                <wp:effectExtent l="0" t="3175" r="0" b="0"/>
                <wp:wrapNone/>
                <wp:docPr id="410295675"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90ED" id="Obdélník 24" o:spid="_x0000_s1026" style="position:absolute;margin-left:0;margin-top:57.25pt;width:595pt;height:.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689984" behindDoc="0" locked="0" layoutInCell="1" allowOverlap="1" wp14:anchorId="4622B0AB" wp14:editId="3A7BDFF1">
                <wp:simplePos x="0" y="0"/>
                <wp:positionH relativeFrom="page">
                  <wp:posOffset>376555</wp:posOffset>
                </wp:positionH>
                <wp:positionV relativeFrom="page">
                  <wp:posOffset>1240155</wp:posOffset>
                </wp:positionV>
                <wp:extent cx="6915785" cy="1017270"/>
                <wp:effectExtent l="14605" t="11430" r="13335" b="9525"/>
                <wp:wrapNone/>
                <wp:docPr id="2116395119" name="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68BF6" id="Obdélník 23" o:spid="_x0000_s1026" style="position:absolute;margin-left:29.65pt;margin-top:97.65pt;width:544.55pt;height:80.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695104" behindDoc="0" locked="0" layoutInCell="1" allowOverlap="1" wp14:anchorId="3BE065FD" wp14:editId="5206A448">
                <wp:simplePos x="0" y="0"/>
                <wp:positionH relativeFrom="page">
                  <wp:posOffset>376555</wp:posOffset>
                </wp:positionH>
                <wp:positionV relativeFrom="page">
                  <wp:posOffset>5104765</wp:posOffset>
                </wp:positionV>
                <wp:extent cx="6915785" cy="1017270"/>
                <wp:effectExtent l="14605" t="8890" r="13335" b="12065"/>
                <wp:wrapNone/>
                <wp:docPr id="1378841790"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41D4E" id="Obdélník 22" o:spid="_x0000_s1026" style="position:absolute;margin-left:29.65pt;margin-top:401.95pt;width:544.55pt;height:80.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696128" behindDoc="0" locked="0" layoutInCell="1" allowOverlap="1" wp14:anchorId="2AB57AE5" wp14:editId="0E127568">
                <wp:simplePos x="0" y="0"/>
                <wp:positionH relativeFrom="page">
                  <wp:posOffset>376555</wp:posOffset>
                </wp:positionH>
                <wp:positionV relativeFrom="page">
                  <wp:posOffset>8125460</wp:posOffset>
                </wp:positionV>
                <wp:extent cx="6915785" cy="1017270"/>
                <wp:effectExtent l="14605" t="10160" r="13335" b="10795"/>
                <wp:wrapNone/>
                <wp:docPr id="912606562"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00B0" id="Obdélník 21" o:spid="_x0000_s1026" style="position:absolute;margin-left:29.65pt;margin-top:639.8pt;width:544.55pt;height:80.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" filled="f" strokeweight=".2825mm">
                <w10:wrap anchorx="page" anchory="page"/>
              </v:rect>
            </w:pict>
          </mc:Fallback>
        </mc:AlternateContent>
      </w:r>
    </w:p>
    <w:p w14:paraId="1F8C0A35" w14:textId="77777777" w:rsidR="00651693" w:rsidRDefault="00651693" w:rsidP="00651693">
      <w:pPr>
        <w:pStyle w:val="Zkladntext"/>
        <w:spacing w:before="8"/>
        <w:rPr>
          <w:sz w:val="19"/>
        </w:rPr>
      </w:pPr>
    </w:p>
    <w:p w14:paraId="5A704AED" w14:textId="77777777" w:rsidR="00651693" w:rsidRDefault="00651693" w:rsidP="00651693">
      <w:pPr>
        <w:pStyle w:val="Odstavecseseznamem"/>
        <w:widowControl w:val="0"/>
        <w:numPr>
          <w:ilvl w:val="0"/>
          <w:numId w:val="24"/>
        </w:numPr>
        <w:tabs>
          <w:tab w:val="left" w:pos="321"/>
        </w:tabs>
        <w:autoSpaceDE w:val="0"/>
        <w:autoSpaceDN w:val="0"/>
        <w:spacing w:before="48" w:after="0" w:line="240" w:lineRule="auto"/>
        <w:contextualSpacing w:val="0"/>
        <w:rPr>
          <w:sz w:val="32"/>
        </w:rPr>
      </w:pPr>
      <w:r>
        <w:rPr>
          <w:w w:val="85"/>
          <w:sz w:val="32"/>
        </w:rPr>
        <w:t>Pokud</w:t>
      </w:r>
      <w:r>
        <w:rPr>
          <w:spacing w:val="-8"/>
          <w:sz w:val="32"/>
        </w:rPr>
        <w:t xml:space="preserve"> </w:t>
      </w:r>
      <w:r>
        <w:rPr>
          <w:w w:val="85"/>
          <w:sz w:val="32"/>
        </w:rPr>
        <w:t>bylo</w:t>
      </w:r>
      <w:r>
        <w:rPr>
          <w:spacing w:val="-8"/>
          <w:sz w:val="32"/>
        </w:rPr>
        <w:t xml:space="preserve"> </w:t>
      </w:r>
      <w:r>
        <w:rPr>
          <w:w w:val="85"/>
          <w:sz w:val="32"/>
        </w:rPr>
        <w:t>Vaše</w:t>
      </w:r>
      <w:r>
        <w:rPr>
          <w:spacing w:val="-7"/>
          <w:w w:val="85"/>
          <w:sz w:val="32"/>
        </w:rPr>
        <w:t xml:space="preserve"> </w:t>
      </w:r>
      <w:r>
        <w:rPr>
          <w:w w:val="85"/>
          <w:sz w:val="32"/>
        </w:rPr>
        <w:t>dítě</w:t>
      </w:r>
      <w:r>
        <w:rPr>
          <w:spacing w:val="-6"/>
          <w:w w:val="85"/>
          <w:sz w:val="32"/>
        </w:rPr>
        <w:t xml:space="preserve"> </w:t>
      </w:r>
      <w:r>
        <w:rPr>
          <w:w w:val="85"/>
          <w:sz w:val="32"/>
        </w:rPr>
        <w:t>kojeno,</w:t>
      </w:r>
      <w:r>
        <w:rPr>
          <w:spacing w:val="-9"/>
          <w:sz w:val="32"/>
        </w:rPr>
        <w:t xml:space="preserve"> </w:t>
      </w:r>
      <w:r>
        <w:rPr>
          <w:w w:val="85"/>
          <w:sz w:val="32"/>
        </w:rPr>
        <w:t>do</w:t>
      </w:r>
      <w:r>
        <w:rPr>
          <w:spacing w:val="-8"/>
          <w:sz w:val="32"/>
        </w:rPr>
        <w:t xml:space="preserve"> </w:t>
      </w:r>
      <w:r>
        <w:rPr>
          <w:w w:val="85"/>
          <w:sz w:val="32"/>
        </w:rPr>
        <w:t>jakého</w:t>
      </w:r>
      <w:r>
        <w:rPr>
          <w:spacing w:val="-8"/>
          <w:sz w:val="32"/>
        </w:rPr>
        <w:t xml:space="preserve"> </w:t>
      </w:r>
      <w:r>
        <w:rPr>
          <w:spacing w:val="-2"/>
          <w:w w:val="85"/>
          <w:sz w:val="32"/>
        </w:rPr>
        <w:t>věku?</w:t>
      </w:r>
    </w:p>
    <w:p w14:paraId="20F73E5E" w14:textId="77777777" w:rsidR="00651693" w:rsidRDefault="00651693" w:rsidP="00651693">
      <w:pPr>
        <w:spacing w:before="177"/>
        <w:ind w:left="112"/>
        <w:rPr>
          <w:rFonts w:ascii="Verdana" w:hAnsi="Verdana"/>
          <w:i/>
          <w:sz w:val="20"/>
        </w:rPr>
      </w:pPr>
      <w:r>
        <w:rPr>
          <w:w w:val="75"/>
          <w:sz w:val="19"/>
        </w:rPr>
        <w:t>Nápověda</w:t>
      </w:r>
      <w:r>
        <w:rPr>
          <w:spacing w:val="-10"/>
          <w:sz w:val="19"/>
        </w:rPr>
        <w:t xml:space="preserve"> </w:t>
      </w:r>
      <w:r>
        <w:rPr>
          <w:w w:val="75"/>
          <w:sz w:val="19"/>
        </w:rPr>
        <w:t>k</w:t>
      </w:r>
      <w:r>
        <w:rPr>
          <w:spacing w:val="-6"/>
          <w:sz w:val="19"/>
        </w:rPr>
        <w:t xml:space="preserve"> </w:t>
      </w:r>
      <w:r>
        <w:rPr>
          <w:w w:val="75"/>
          <w:sz w:val="19"/>
        </w:rPr>
        <w:t>otázce:</w:t>
      </w:r>
      <w:r>
        <w:rPr>
          <w:spacing w:val="-9"/>
          <w:sz w:val="19"/>
        </w:rPr>
        <w:t xml:space="preserve"> </w:t>
      </w:r>
      <w:r>
        <w:rPr>
          <w:rFonts w:ascii="Verdana" w:hAnsi="Verdana"/>
          <w:i/>
          <w:w w:val="75"/>
          <w:sz w:val="20"/>
        </w:rPr>
        <w:t>Věk</w:t>
      </w:r>
      <w:r>
        <w:rPr>
          <w:rFonts w:ascii="Verdana" w:hAnsi="Verdana"/>
          <w:i/>
          <w:spacing w:val="-17"/>
          <w:sz w:val="20"/>
        </w:rPr>
        <w:t xml:space="preserve"> </w:t>
      </w:r>
      <w:r>
        <w:rPr>
          <w:rFonts w:ascii="Verdana" w:hAnsi="Verdana"/>
          <w:i/>
          <w:w w:val="75"/>
          <w:sz w:val="20"/>
        </w:rPr>
        <w:t>počítán</w:t>
      </w:r>
      <w:r>
        <w:rPr>
          <w:rFonts w:ascii="Verdana" w:hAnsi="Verdana"/>
          <w:i/>
          <w:spacing w:val="-10"/>
          <w:w w:val="75"/>
          <w:sz w:val="20"/>
        </w:rPr>
        <w:t xml:space="preserve"> </w:t>
      </w:r>
      <w:r>
        <w:rPr>
          <w:rFonts w:ascii="Verdana" w:hAnsi="Verdana"/>
          <w:i/>
          <w:w w:val="75"/>
          <w:sz w:val="20"/>
        </w:rPr>
        <w:t>od</w:t>
      </w:r>
      <w:r>
        <w:rPr>
          <w:rFonts w:ascii="Verdana" w:hAnsi="Verdana"/>
          <w:i/>
          <w:spacing w:val="-8"/>
          <w:w w:val="75"/>
          <w:sz w:val="20"/>
        </w:rPr>
        <w:t xml:space="preserve"> </w:t>
      </w:r>
      <w:r>
        <w:rPr>
          <w:rFonts w:ascii="Verdana" w:hAnsi="Verdana"/>
          <w:i/>
          <w:spacing w:val="-2"/>
          <w:w w:val="75"/>
          <w:sz w:val="20"/>
        </w:rPr>
        <w:t>narození</w:t>
      </w:r>
    </w:p>
    <w:p w14:paraId="48204E93" w14:textId="77777777" w:rsidR="00651693" w:rsidRDefault="00651693" w:rsidP="00651693">
      <w:pPr>
        <w:pStyle w:val="Zkladntext"/>
        <w:rPr>
          <w:rFonts w:ascii="Verdana"/>
          <w:i/>
          <w:sz w:val="20"/>
        </w:rPr>
      </w:pPr>
    </w:p>
    <w:p w14:paraId="1A73409C" w14:textId="77777777" w:rsidR="00651693" w:rsidRDefault="00651693" w:rsidP="00651693">
      <w:pPr>
        <w:pStyle w:val="Zkladntext"/>
        <w:rPr>
          <w:rFonts w:ascii="Verdana"/>
          <w:i/>
          <w:sz w:val="20"/>
        </w:rPr>
      </w:pPr>
    </w:p>
    <w:p w14:paraId="52826707" w14:textId="77777777" w:rsidR="00651693" w:rsidRDefault="00651693" w:rsidP="00651693">
      <w:pPr>
        <w:pStyle w:val="Zkladntext"/>
        <w:rPr>
          <w:rFonts w:ascii="Verdana"/>
          <w:i/>
          <w:sz w:val="20"/>
        </w:rPr>
      </w:pPr>
    </w:p>
    <w:p w14:paraId="6FB766E2" w14:textId="77777777" w:rsidR="00651693" w:rsidRDefault="00651693" w:rsidP="00651693">
      <w:pPr>
        <w:pStyle w:val="Zkladntext"/>
        <w:rPr>
          <w:rFonts w:ascii="Verdana"/>
          <w:i/>
          <w:sz w:val="20"/>
        </w:rPr>
      </w:pPr>
    </w:p>
    <w:p w14:paraId="69F2E928" w14:textId="77777777" w:rsidR="00651693" w:rsidRDefault="00651693" w:rsidP="00651693">
      <w:pPr>
        <w:pStyle w:val="Zkladntext"/>
        <w:rPr>
          <w:rFonts w:ascii="Verdana"/>
          <w:i/>
          <w:sz w:val="20"/>
        </w:rPr>
      </w:pPr>
    </w:p>
    <w:p w14:paraId="26E78384" w14:textId="77777777" w:rsidR="00651693" w:rsidRDefault="00651693" w:rsidP="00651693">
      <w:pPr>
        <w:pStyle w:val="Zkladntext"/>
        <w:rPr>
          <w:rFonts w:ascii="Verdana"/>
          <w:i/>
          <w:sz w:val="20"/>
        </w:rPr>
      </w:pPr>
    </w:p>
    <w:p w14:paraId="1AAD2C95" w14:textId="77777777" w:rsidR="00651693" w:rsidRDefault="00651693" w:rsidP="00651693">
      <w:pPr>
        <w:pStyle w:val="Zkladntext"/>
        <w:rPr>
          <w:rFonts w:ascii="Verdana"/>
          <w:i/>
          <w:sz w:val="20"/>
        </w:rPr>
      </w:pPr>
    </w:p>
    <w:p w14:paraId="00940A81" w14:textId="77777777" w:rsidR="00651693" w:rsidRDefault="00651693" w:rsidP="00651693">
      <w:pPr>
        <w:pStyle w:val="Zkladntext"/>
        <w:rPr>
          <w:rFonts w:ascii="Verdana"/>
          <w:i/>
          <w:sz w:val="20"/>
        </w:rPr>
      </w:pPr>
    </w:p>
    <w:p w14:paraId="4A639715" w14:textId="77777777" w:rsidR="00651693" w:rsidRDefault="00651693" w:rsidP="00651693">
      <w:pPr>
        <w:pStyle w:val="Zkladntext"/>
        <w:rPr>
          <w:rFonts w:ascii="Verdana"/>
          <w:i/>
          <w:sz w:val="20"/>
        </w:rPr>
      </w:pPr>
    </w:p>
    <w:p w14:paraId="69A7DE83" w14:textId="77777777" w:rsidR="00651693" w:rsidRDefault="00651693" w:rsidP="00651693">
      <w:pPr>
        <w:pStyle w:val="Zkladntext"/>
        <w:spacing w:before="10"/>
        <w:rPr>
          <w:rFonts w:ascii="Verdana"/>
          <w:i/>
          <w:sz w:val="14"/>
        </w:rPr>
      </w:pPr>
    </w:p>
    <w:p w14:paraId="681043BE" w14:textId="77777777" w:rsidR="00651693" w:rsidRDefault="00651693" w:rsidP="00651693">
      <w:pPr>
        <w:pStyle w:val="Odstavecseseznamem"/>
        <w:widowControl w:val="0"/>
        <w:numPr>
          <w:ilvl w:val="0"/>
          <w:numId w:val="24"/>
        </w:numPr>
        <w:tabs>
          <w:tab w:val="left" w:pos="321"/>
        </w:tabs>
        <w:autoSpaceDE w:val="0"/>
        <w:autoSpaceDN w:val="0"/>
        <w:spacing w:before="48" w:after="0" w:line="240" w:lineRule="auto"/>
        <w:contextualSpacing w:val="0"/>
        <w:rPr>
          <w:sz w:val="32"/>
        </w:rPr>
      </w:pPr>
      <w:r>
        <w:rPr>
          <w:w w:val="85"/>
          <w:sz w:val="32"/>
        </w:rPr>
        <w:t>Mělo</w:t>
      </w:r>
      <w:r>
        <w:rPr>
          <w:spacing w:val="-6"/>
          <w:sz w:val="32"/>
        </w:rPr>
        <w:t xml:space="preserve"> </w:t>
      </w:r>
      <w:r>
        <w:rPr>
          <w:w w:val="85"/>
          <w:sz w:val="32"/>
        </w:rPr>
        <w:t>Vaše</w:t>
      </w:r>
      <w:r>
        <w:rPr>
          <w:spacing w:val="-5"/>
          <w:w w:val="85"/>
          <w:sz w:val="32"/>
        </w:rPr>
        <w:t xml:space="preserve"> </w:t>
      </w:r>
      <w:r>
        <w:rPr>
          <w:w w:val="85"/>
          <w:sz w:val="32"/>
        </w:rPr>
        <w:t>dítě</w:t>
      </w:r>
      <w:r>
        <w:rPr>
          <w:spacing w:val="-4"/>
          <w:w w:val="85"/>
          <w:sz w:val="32"/>
        </w:rPr>
        <w:t xml:space="preserve"> </w:t>
      </w:r>
      <w:r>
        <w:rPr>
          <w:w w:val="85"/>
          <w:sz w:val="32"/>
        </w:rPr>
        <w:t>v</w:t>
      </w:r>
      <w:r>
        <w:rPr>
          <w:spacing w:val="-8"/>
          <w:sz w:val="32"/>
        </w:rPr>
        <w:t xml:space="preserve"> </w:t>
      </w:r>
      <w:r>
        <w:rPr>
          <w:w w:val="85"/>
          <w:sz w:val="32"/>
        </w:rPr>
        <w:t>útlém</w:t>
      </w:r>
      <w:r>
        <w:rPr>
          <w:spacing w:val="4"/>
          <w:sz w:val="32"/>
        </w:rPr>
        <w:t xml:space="preserve"> </w:t>
      </w:r>
      <w:r>
        <w:rPr>
          <w:w w:val="85"/>
          <w:sz w:val="32"/>
        </w:rPr>
        <w:t>věku</w:t>
      </w:r>
      <w:r>
        <w:rPr>
          <w:spacing w:val="-7"/>
          <w:sz w:val="32"/>
        </w:rPr>
        <w:t xml:space="preserve"> </w:t>
      </w:r>
      <w:r>
        <w:rPr>
          <w:w w:val="85"/>
          <w:sz w:val="32"/>
        </w:rPr>
        <w:t>–</w:t>
      </w:r>
      <w:r>
        <w:rPr>
          <w:spacing w:val="-4"/>
          <w:sz w:val="32"/>
        </w:rPr>
        <w:t xml:space="preserve"> </w:t>
      </w:r>
      <w:r>
        <w:rPr>
          <w:w w:val="85"/>
          <w:sz w:val="32"/>
        </w:rPr>
        <w:t>v</w:t>
      </w:r>
      <w:r>
        <w:rPr>
          <w:spacing w:val="-8"/>
          <w:sz w:val="32"/>
        </w:rPr>
        <w:t xml:space="preserve"> </w:t>
      </w:r>
      <w:r>
        <w:rPr>
          <w:w w:val="85"/>
          <w:sz w:val="32"/>
        </w:rPr>
        <w:t>prvních</w:t>
      </w:r>
      <w:r>
        <w:rPr>
          <w:spacing w:val="-9"/>
          <w:sz w:val="32"/>
        </w:rPr>
        <w:t xml:space="preserve"> </w:t>
      </w:r>
      <w:r>
        <w:rPr>
          <w:w w:val="85"/>
          <w:sz w:val="32"/>
        </w:rPr>
        <w:t>třech</w:t>
      </w:r>
      <w:r>
        <w:rPr>
          <w:spacing w:val="-8"/>
          <w:sz w:val="32"/>
        </w:rPr>
        <w:t xml:space="preserve"> </w:t>
      </w:r>
      <w:r>
        <w:rPr>
          <w:w w:val="85"/>
          <w:sz w:val="32"/>
        </w:rPr>
        <w:t>letech</w:t>
      </w:r>
      <w:r>
        <w:rPr>
          <w:spacing w:val="-9"/>
          <w:sz w:val="32"/>
        </w:rPr>
        <w:t xml:space="preserve"> </w:t>
      </w:r>
      <w:r>
        <w:rPr>
          <w:w w:val="85"/>
          <w:sz w:val="32"/>
        </w:rPr>
        <w:t>–</w:t>
      </w:r>
      <w:r>
        <w:rPr>
          <w:spacing w:val="-5"/>
          <w:sz w:val="32"/>
        </w:rPr>
        <w:t xml:space="preserve"> </w:t>
      </w:r>
      <w:r>
        <w:rPr>
          <w:w w:val="85"/>
          <w:sz w:val="32"/>
        </w:rPr>
        <w:t>potíže</w:t>
      </w:r>
      <w:r>
        <w:rPr>
          <w:spacing w:val="-4"/>
          <w:w w:val="85"/>
          <w:sz w:val="32"/>
        </w:rPr>
        <w:t xml:space="preserve"> </w:t>
      </w:r>
      <w:r>
        <w:rPr>
          <w:w w:val="85"/>
          <w:sz w:val="32"/>
        </w:rPr>
        <w:t>s</w:t>
      </w:r>
      <w:r>
        <w:rPr>
          <w:spacing w:val="-8"/>
          <w:sz w:val="32"/>
        </w:rPr>
        <w:t xml:space="preserve"> </w:t>
      </w:r>
      <w:r>
        <w:rPr>
          <w:w w:val="85"/>
          <w:sz w:val="32"/>
        </w:rPr>
        <w:t>příjmem</w:t>
      </w:r>
      <w:r>
        <w:rPr>
          <w:spacing w:val="4"/>
          <w:sz w:val="32"/>
        </w:rPr>
        <w:t xml:space="preserve"> </w:t>
      </w:r>
      <w:r>
        <w:rPr>
          <w:spacing w:val="-2"/>
          <w:w w:val="85"/>
          <w:sz w:val="32"/>
        </w:rPr>
        <w:t>potravy?</w:t>
      </w:r>
    </w:p>
    <w:p w14:paraId="5303CF67" w14:textId="77777777" w:rsidR="00651693" w:rsidRDefault="00651693" w:rsidP="00651693">
      <w:pPr>
        <w:spacing w:before="177"/>
        <w:ind w:left="112"/>
        <w:rPr>
          <w:rFonts w:ascii="Verdana" w:hAnsi="Verdana"/>
          <w:i/>
          <w:sz w:val="20"/>
        </w:rPr>
      </w:pP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5438742A" w14:textId="77777777" w:rsidR="00651693" w:rsidRDefault="00651693" w:rsidP="00651693">
      <w:pPr>
        <w:pStyle w:val="Zkladntext"/>
        <w:spacing w:before="5"/>
        <w:rPr>
          <w:rFonts w:ascii="Verdana"/>
          <w:i/>
          <w:sz w:val="25"/>
        </w:rPr>
      </w:pPr>
    </w:p>
    <w:p w14:paraId="14CD4F9E" w14:textId="77777777" w:rsidR="00651693" w:rsidRDefault="00651693" w:rsidP="00651693">
      <w:pPr>
        <w:tabs>
          <w:tab w:val="left" w:pos="1097"/>
        </w:tabs>
        <w:spacing w:before="1"/>
        <w:ind w:left="120"/>
        <w:rPr>
          <w:sz w:val="21"/>
        </w:rPr>
      </w:pPr>
      <w:r>
        <w:rPr>
          <w:noProof/>
          <w:position w:val="-3"/>
        </w:rPr>
        <w:drawing>
          <wp:inline distT="0" distB="0" distL="0" distR="0" wp14:anchorId="0DFA7C11" wp14:editId="5D764F8C">
            <wp:extent cx="172894" cy="172894"/>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60" cstate="print"/>
                    <a:stretch>
                      <a:fillRect/>
                    </a:stretch>
                  </pic:blipFill>
                  <pic:spPr>
                    <a:xfrm>
                      <a:off x="0" y="0"/>
                      <a:ext cx="172894" cy="172894"/>
                    </a:xfrm>
                    <a:prstGeom prst="rect">
                      <a:avLst/>
                    </a:prstGeom>
                  </pic:spPr>
                </pic:pic>
              </a:graphicData>
            </a:graphic>
          </wp:inline>
        </w:drawing>
      </w:r>
      <w:r>
        <w:rPr>
          <w:rFonts w:ascii="Times New Roman"/>
          <w:spacing w:val="40"/>
          <w:sz w:val="20"/>
        </w:rPr>
        <w:t xml:space="preserve"> </w:t>
      </w:r>
      <w:r>
        <w:rPr>
          <w:w w:val="90"/>
          <w:sz w:val="21"/>
        </w:rPr>
        <w:t>Ano</w:t>
      </w:r>
      <w:r>
        <w:rPr>
          <w:sz w:val="21"/>
        </w:rPr>
        <w:tab/>
      </w:r>
      <w:r>
        <w:rPr>
          <w:noProof/>
          <w:position w:val="-3"/>
          <w:sz w:val="21"/>
        </w:rPr>
        <w:drawing>
          <wp:inline distT="0" distB="0" distL="0" distR="0" wp14:anchorId="1ED6909E" wp14:editId="2876C050">
            <wp:extent cx="172894" cy="172894"/>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57" cstate="print"/>
                    <a:stretch>
                      <a:fillRect/>
                    </a:stretch>
                  </pic:blipFill>
                  <pic:spPr>
                    <a:xfrm>
                      <a:off x="0" y="0"/>
                      <a:ext cx="172894" cy="172894"/>
                    </a:xfrm>
                    <a:prstGeom prst="rect">
                      <a:avLst/>
                    </a:prstGeom>
                  </pic:spPr>
                </pic:pic>
              </a:graphicData>
            </a:graphic>
          </wp:inline>
        </w:drawing>
      </w:r>
      <w:r>
        <w:rPr>
          <w:rFonts w:ascii="Times New Roman"/>
          <w:spacing w:val="40"/>
          <w:sz w:val="21"/>
        </w:rPr>
        <w:t xml:space="preserve"> </w:t>
      </w:r>
      <w:r>
        <w:rPr>
          <w:w w:val="90"/>
          <w:sz w:val="21"/>
        </w:rPr>
        <w:t>Ne</w:t>
      </w:r>
    </w:p>
    <w:p w14:paraId="23742A81" w14:textId="77777777" w:rsidR="00651693" w:rsidRDefault="00651693" w:rsidP="00651693">
      <w:pPr>
        <w:pStyle w:val="Zkladntext"/>
        <w:rPr>
          <w:sz w:val="28"/>
        </w:rPr>
      </w:pPr>
    </w:p>
    <w:p w14:paraId="3A8F62FE" w14:textId="77777777" w:rsidR="00651693" w:rsidRDefault="00651693" w:rsidP="00651693">
      <w:pPr>
        <w:pStyle w:val="Zkladntext"/>
        <w:spacing w:before="1"/>
        <w:rPr>
          <w:sz w:val="21"/>
        </w:rPr>
      </w:pPr>
    </w:p>
    <w:p w14:paraId="29D572BB" w14:textId="77777777" w:rsidR="00651693" w:rsidRDefault="00651693" w:rsidP="00651693">
      <w:pPr>
        <w:pStyle w:val="Odstavecseseznamem"/>
        <w:widowControl w:val="0"/>
        <w:numPr>
          <w:ilvl w:val="0"/>
          <w:numId w:val="24"/>
        </w:numPr>
        <w:tabs>
          <w:tab w:val="left" w:pos="321"/>
        </w:tabs>
        <w:autoSpaceDE w:val="0"/>
        <w:autoSpaceDN w:val="0"/>
        <w:spacing w:after="0" w:line="240" w:lineRule="auto"/>
        <w:contextualSpacing w:val="0"/>
        <w:rPr>
          <w:sz w:val="32"/>
        </w:rPr>
      </w:pPr>
      <w:r>
        <w:rPr>
          <w:w w:val="85"/>
          <w:sz w:val="32"/>
        </w:rPr>
        <w:t>Pokud</w:t>
      </w:r>
      <w:r>
        <w:rPr>
          <w:spacing w:val="-6"/>
          <w:sz w:val="32"/>
        </w:rPr>
        <w:t xml:space="preserve"> </w:t>
      </w:r>
      <w:r>
        <w:rPr>
          <w:w w:val="85"/>
          <w:sz w:val="32"/>
        </w:rPr>
        <w:t>mělo</w:t>
      </w:r>
      <w:r>
        <w:rPr>
          <w:spacing w:val="-6"/>
          <w:sz w:val="32"/>
        </w:rPr>
        <w:t xml:space="preserve"> </w:t>
      </w:r>
      <w:r>
        <w:rPr>
          <w:w w:val="85"/>
          <w:sz w:val="32"/>
        </w:rPr>
        <w:t>Vaše</w:t>
      </w:r>
      <w:r>
        <w:rPr>
          <w:spacing w:val="-4"/>
          <w:w w:val="85"/>
          <w:sz w:val="32"/>
        </w:rPr>
        <w:t xml:space="preserve"> </w:t>
      </w:r>
      <w:r>
        <w:rPr>
          <w:w w:val="85"/>
          <w:sz w:val="32"/>
        </w:rPr>
        <w:t>dítě</w:t>
      </w:r>
      <w:r>
        <w:rPr>
          <w:spacing w:val="-4"/>
          <w:w w:val="85"/>
          <w:sz w:val="32"/>
        </w:rPr>
        <w:t xml:space="preserve"> </w:t>
      </w:r>
      <w:r>
        <w:rPr>
          <w:w w:val="85"/>
          <w:sz w:val="32"/>
        </w:rPr>
        <w:t>potíže</w:t>
      </w:r>
      <w:r>
        <w:rPr>
          <w:spacing w:val="-5"/>
          <w:w w:val="85"/>
          <w:sz w:val="32"/>
        </w:rPr>
        <w:t xml:space="preserve"> </w:t>
      </w:r>
      <w:r>
        <w:rPr>
          <w:w w:val="85"/>
          <w:sz w:val="32"/>
        </w:rPr>
        <w:t>s</w:t>
      </w:r>
      <w:r>
        <w:rPr>
          <w:spacing w:val="-7"/>
          <w:sz w:val="32"/>
        </w:rPr>
        <w:t xml:space="preserve"> </w:t>
      </w:r>
      <w:r>
        <w:rPr>
          <w:w w:val="85"/>
          <w:sz w:val="32"/>
        </w:rPr>
        <w:t>příjmem</w:t>
      </w:r>
      <w:r>
        <w:rPr>
          <w:spacing w:val="4"/>
          <w:sz w:val="32"/>
        </w:rPr>
        <w:t xml:space="preserve"> </w:t>
      </w:r>
      <w:r>
        <w:rPr>
          <w:w w:val="85"/>
          <w:sz w:val="32"/>
        </w:rPr>
        <w:t>potravy</w:t>
      </w:r>
      <w:r>
        <w:rPr>
          <w:spacing w:val="-4"/>
          <w:sz w:val="32"/>
        </w:rPr>
        <w:t xml:space="preserve"> </w:t>
      </w:r>
      <w:r>
        <w:rPr>
          <w:w w:val="85"/>
          <w:sz w:val="32"/>
        </w:rPr>
        <w:t>–</w:t>
      </w:r>
      <w:r>
        <w:rPr>
          <w:spacing w:val="-5"/>
          <w:sz w:val="32"/>
        </w:rPr>
        <w:t xml:space="preserve"> </w:t>
      </w:r>
      <w:r>
        <w:rPr>
          <w:w w:val="85"/>
          <w:sz w:val="32"/>
        </w:rPr>
        <w:t>jakého</w:t>
      </w:r>
      <w:r>
        <w:rPr>
          <w:spacing w:val="-5"/>
          <w:sz w:val="32"/>
        </w:rPr>
        <w:t xml:space="preserve"> </w:t>
      </w:r>
      <w:r>
        <w:rPr>
          <w:spacing w:val="-2"/>
          <w:w w:val="85"/>
          <w:sz w:val="32"/>
        </w:rPr>
        <w:t>charakteru?</w:t>
      </w:r>
    </w:p>
    <w:p w14:paraId="7C9F3C35" w14:textId="77777777" w:rsidR="00651693" w:rsidRDefault="00651693" w:rsidP="00651693">
      <w:pPr>
        <w:rPr>
          <w:sz w:val="32"/>
        </w:rPr>
        <w:sectPr w:rsidR="00651693">
          <w:type w:val="continuous"/>
          <w:pgSz w:w="11900" w:h="16840"/>
          <w:pgMar w:top="1260" w:right="620" w:bottom="780" w:left="480" w:header="431" w:footer="588" w:gutter="0"/>
          <w:cols w:space="708"/>
        </w:sectPr>
      </w:pPr>
    </w:p>
    <w:p w14:paraId="03D5BA03" w14:textId="6B630995" w:rsidR="00651693" w:rsidRDefault="00651693" w:rsidP="00651693">
      <w:pPr>
        <w:pStyle w:val="Zkladntext"/>
        <w:spacing w:before="10"/>
        <w:rPr>
          <w:sz w:val="15"/>
        </w:rPr>
      </w:pPr>
      <w:r>
        <w:rPr>
          <w:noProof/>
        </w:rPr>
        <w:lastRenderedPageBreak/>
        <mc:AlternateContent>
          <mc:Choice Requires="wps">
            <w:drawing>
              <wp:anchor distT="0" distB="0" distL="114300" distR="114300" simplePos="0" relativeHeight="251697152" behindDoc="0" locked="0" layoutInCell="1" allowOverlap="1" wp14:anchorId="0F3870D2" wp14:editId="6D081D90">
                <wp:simplePos x="0" y="0"/>
                <wp:positionH relativeFrom="page">
                  <wp:posOffset>0</wp:posOffset>
                </wp:positionH>
                <wp:positionV relativeFrom="page">
                  <wp:posOffset>727075</wp:posOffset>
                </wp:positionV>
                <wp:extent cx="7556500" cy="10160"/>
                <wp:effectExtent l="0" t="3175" r="0" b="0"/>
                <wp:wrapNone/>
                <wp:docPr id="1651984347" name="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C9D0" id="Obdélník 20" o:spid="_x0000_s1026" style="position:absolute;margin-left:0;margin-top:57.25pt;width:595pt;height:.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698176" behindDoc="0" locked="0" layoutInCell="1" allowOverlap="1" wp14:anchorId="034CE2AA" wp14:editId="6F25F627">
                <wp:simplePos x="0" y="0"/>
                <wp:positionH relativeFrom="page">
                  <wp:posOffset>376555</wp:posOffset>
                </wp:positionH>
                <wp:positionV relativeFrom="page">
                  <wp:posOffset>1240155</wp:posOffset>
                </wp:positionV>
                <wp:extent cx="6915785" cy="1017270"/>
                <wp:effectExtent l="14605" t="11430" r="13335" b="9525"/>
                <wp:wrapNone/>
                <wp:docPr id="1273610527" name="Obdélní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FE1B" id="Obdélník 19" o:spid="_x0000_s1026" style="position:absolute;margin-left:29.65pt;margin-top:97.65pt;width:544.55pt;height:80.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699200" behindDoc="0" locked="0" layoutInCell="1" allowOverlap="1" wp14:anchorId="37A033FA" wp14:editId="1DC50005">
                <wp:simplePos x="0" y="0"/>
                <wp:positionH relativeFrom="page">
                  <wp:posOffset>376555</wp:posOffset>
                </wp:positionH>
                <wp:positionV relativeFrom="page">
                  <wp:posOffset>2978785</wp:posOffset>
                </wp:positionV>
                <wp:extent cx="6915785" cy="1017270"/>
                <wp:effectExtent l="14605" t="6985" r="13335" b="13970"/>
                <wp:wrapNone/>
                <wp:docPr id="1853470575"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02AA" id="Obdélník 18" o:spid="_x0000_s1026" style="position:absolute;margin-left:29.65pt;margin-top:234.55pt;width:544.55pt;height:80.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700224" behindDoc="0" locked="0" layoutInCell="1" allowOverlap="1" wp14:anchorId="17F6DBB6" wp14:editId="51A570E3">
                <wp:simplePos x="0" y="0"/>
                <wp:positionH relativeFrom="page">
                  <wp:posOffset>376555</wp:posOffset>
                </wp:positionH>
                <wp:positionV relativeFrom="page">
                  <wp:posOffset>4718050</wp:posOffset>
                </wp:positionV>
                <wp:extent cx="6915785" cy="1017270"/>
                <wp:effectExtent l="14605" t="12700" r="13335" b="8255"/>
                <wp:wrapNone/>
                <wp:docPr id="482863367"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489D4" id="Obdélník 17" o:spid="_x0000_s1026" style="position:absolute;margin-left:29.65pt;margin-top:371.5pt;width:544.55pt;height:80.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701248" behindDoc="0" locked="0" layoutInCell="1" allowOverlap="1" wp14:anchorId="74579015" wp14:editId="68A0A38A">
                <wp:simplePos x="0" y="0"/>
                <wp:positionH relativeFrom="page">
                  <wp:posOffset>376555</wp:posOffset>
                </wp:positionH>
                <wp:positionV relativeFrom="page">
                  <wp:posOffset>6457315</wp:posOffset>
                </wp:positionV>
                <wp:extent cx="6915785" cy="1017270"/>
                <wp:effectExtent l="14605" t="8890" r="13335" b="12065"/>
                <wp:wrapNone/>
                <wp:docPr id="2132288867"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70DEF" id="Obdélník 16" o:spid="_x0000_s1026" style="position:absolute;margin-left:29.65pt;margin-top:508.45pt;width:544.55pt;height:80.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" filled="f" strokeweight=".2825mm">
                <w10:wrap anchorx="page" anchory="page"/>
              </v:rect>
            </w:pict>
          </mc:Fallback>
        </mc:AlternateContent>
      </w:r>
      <w:r>
        <w:rPr>
          <w:noProof/>
        </w:rPr>
        <mc:AlternateContent>
          <mc:Choice Requires="wps">
            <w:drawing>
              <wp:anchor distT="0" distB="0" distL="114300" distR="114300" simplePos="0" relativeHeight="251702272" behindDoc="0" locked="0" layoutInCell="1" allowOverlap="1" wp14:anchorId="5E3F73F5" wp14:editId="654CC492">
                <wp:simplePos x="0" y="0"/>
                <wp:positionH relativeFrom="page">
                  <wp:posOffset>376555</wp:posOffset>
                </wp:positionH>
                <wp:positionV relativeFrom="page">
                  <wp:posOffset>8196580</wp:posOffset>
                </wp:positionV>
                <wp:extent cx="6915785" cy="1017270"/>
                <wp:effectExtent l="14605" t="14605" r="13335" b="6350"/>
                <wp:wrapNone/>
                <wp:docPr id="811174866"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6F090" id="Obdélník 15" o:spid="_x0000_s1026" style="position:absolute;margin-left:29.65pt;margin-top:645.4pt;width:544.55pt;height:80.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" filled="f" strokeweight=".2825mm">
                <w10:wrap anchorx="page" anchory="page"/>
              </v:rect>
            </w:pict>
          </mc:Fallback>
        </mc:AlternateContent>
      </w:r>
    </w:p>
    <w:p w14:paraId="394DC933" w14:textId="77777777" w:rsidR="00651693" w:rsidRDefault="00651693" w:rsidP="00651693">
      <w:pPr>
        <w:pStyle w:val="Odstavecseseznamem"/>
        <w:widowControl w:val="0"/>
        <w:numPr>
          <w:ilvl w:val="0"/>
          <w:numId w:val="24"/>
        </w:numPr>
        <w:tabs>
          <w:tab w:val="left" w:pos="321"/>
        </w:tabs>
        <w:autoSpaceDE w:val="0"/>
        <w:autoSpaceDN w:val="0"/>
        <w:spacing w:before="47" w:after="0" w:line="240" w:lineRule="auto"/>
        <w:contextualSpacing w:val="0"/>
        <w:rPr>
          <w:sz w:val="32"/>
        </w:rPr>
      </w:pPr>
      <w:r>
        <w:rPr>
          <w:w w:val="80"/>
          <w:sz w:val="32"/>
        </w:rPr>
        <w:t>Mělo</w:t>
      </w:r>
      <w:r>
        <w:rPr>
          <w:spacing w:val="31"/>
          <w:sz w:val="32"/>
        </w:rPr>
        <w:t xml:space="preserve"> </w:t>
      </w:r>
      <w:r>
        <w:rPr>
          <w:w w:val="80"/>
          <w:sz w:val="32"/>
        </w:rPr>
        <w:t>nebo</w:t>
      </w:r>
      <w:r>
        <w:rPr>
          <w:spacing w:val="32"/>
          <w:sz w:val="32"/>
        </w:rPr>
        <w:t xml:space="preserve"> </w:t>
      </w:r>
      <w:r>
        <w:rPr>
          <w:w w:val="80"/>
          <w:sz w:val="32"/>
        </w:rPr>
        <w:t>má</w:t>
      </w:r>
      <w:r>
        <w:rPr>
          <w:spacing w:val="22"/>
          <w:sz w:val="32"/>
        </w:rPr>
        <w:t xml:space="preserve"> </w:t>
      </w:r>
      <w:r>
        <w:rPr>
          <w:w w:val="80"/>
          <w:sz w:val="32"/>
        </w:rPr>
        <w:t>Vaše</w:t>
      </w:r>
      <w:r>
        <w:rPr>
          <w:spacing w:val="17"/>
          <w:sz w:val="32"/>
        </w:rPr>
        <w:t xml:space="preserve"> </w:t>
      </w:r>
      <w:r>
        <w:rPr>
          <w:w w:val="80"/>
          <w:sz w:val="32"/>
        </w:rPr>
        <w:t>dítě</w:t>
      </w:r>
      <w:r>
        <w:rPr>
          <w:spacing w:val="16"/>
          <w:sz w:val="32"/>
        </w:rPr>
        <w:t xml:space="preserve"> </w:t>
      </w:r>
      <w:r>
        <w:rPr>
          <w:w w:val="80"/>
          <w:sz w:val="32"/>
        </w:rPr>
        <w:t>závažné</w:t>
      </w:r>
      <w:r>
        <w:rPr>
          <w:spacing w:val="17"/>
          <w:sz w:val="32"/>
        </w:rPr>
        <w:t xml:space="preserve"> </w:t>
      </w:r>
      <w:r>
        <w:rPr>
          <w:w w:val="80"/>
          <w:sz w:val="32"/>
        </w:rPr>
        <w:t>pohybové</w:t>
      </w:r>
      <w:r>
        <w:rPr>
          <w:spacing w:val="16"/>
          <w:sz w:val="32"/>
        </w:rPr>
        <w:t xml:space="preserve"> </w:t>
      </w:r>
      <w:r>
        <w:rPr>
          <w:spacing w:val="-2"/>
          <w:w w:val="80"/>
          <w:sz w:val="32"/>
        </w:rPr>
        <w:t>potíže?</w:t>
      </w:r>
    </w:p>
    <w:p w14:paraId="782C87A2" w14:textId="77777777" w:rsidR="00651693" w:rsidRDefault="00651693" w:rsidP="00651693">
      <w:pPr>
        <w:pStyle w:val="Zkladntext"/>
        <w:rPr>
          <w:sz w:val="20"/>
        </w:rPr>
      </w:pPr>
    </w:p>
    <w:p w14:paraId="5F5C5772" w14:textId="77777777" w:rsidR="00651693" w:rsidRDefault="00651693" w:rsidP="00651693">
      <w:pPr>
        <w:pStyle w:val="Zkladntext"/>
        <w:rPr>
          <w:sz w:val="20"/>
        </w:rPr>
      </w:pPr>
    </w:p>
    <w:p w14:paraId="7493AB85" w14:textId="77777777" w:rsidR="00651693" w:rsidRDefault="00651693" w:rsidP="00651693">
      <w:pPr>
        <w:pStyle w:val="Zkladntext"/>
        <w:rPr>
          <w:sz w:val="20"/>
        </w:rPr>
      </w:pPr>
    </w:p>
    <w:p w14:paraId="6027F7DD" w14:textId="77777777" w:rsidR="00651693" w:rsidRDefault="00651693" w:rsidP="00651693">
      <w:pPr>
        <w:pStyle w:val="Zkladntext"/>
        <w:rPr>
          <w:sz w:val="20"/>
        </w:rPr>
      </w:pPr>
    </w:p>
    <w:p w14:paraId="785CBE83" w14:textId="77777777" w:rsidR="00651693" w:rsidRDefault="00651693" w:rsidP="00651693">
      <w:pPr>
        <w:pStyle w:val="Zkladntext"/>
        <w:rPr>
          <w:sz w:val="20"/>
        </w:rPr>
      </w:pPr>
    </w:p>
    <w:p w14:paraId="190590A4" w14:textId="77777777" w:rsidR="00651693" w:rsidRDefault="00651693" w:rsidP="00651693">
      <w:pPr>
        <w:pStyle w:val="Zkladntext"/>
        <w:rPr>
          <w:sz w:val="20"/>
        </w:rPr>
      </w:pPr>
    </w:p>
    <w:p w14:paraId="058AB089" w14:textId="77777777" w:rsidR="00651693" w:rsidRDefault="00651693" w:rsidP="00651693">
      <w:pPr>
        <w:pStyle w:val="Zkladntext"/>
        <w:rPr>
          <w:sz w:val="20"/>
        </w:rPr>
      </w:pPr>
    </w:p>
    <w:p w14:paraId="34A319CA" w14:textId="77777777" w:rsidR="00651693" w:rsidRDefault="00651693" w:rsidP="00651693">
      <w:pPr>
        <w:pStyle w:val="Zkladntext"/>
        <w:rPr>
          <w:sz w:val="20"/>
        </w:rPr>
      </w:pPr>
    </w:p>
    <w:p w14:paraId="70211FB0" w14:textId="77777777" w:rsidR="00651693" w:rsidRDefault="00651693" w:rsidP="00651693">
      <w:pPr>
        <w:pStyle w:val="Zkladntext"/>
        <w:spacing w:before="6"/>
        <w:rPr>
          <w:sz w:val="28"/>
        </w:rPr>
      </w:pPr>
    </w:p>
    <w:p w14:paraId="41C9A3D0"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0"/>
          <w:sz w:val="32"/>
        </w:rPr>
        <w:t>Mělo</w:t>
      </w:r>
      <w:r>
        <w:rPr>
          <w:spacing w:val="30"/>
          <w:sz w:val="32"/>
        </w:rPr>
        <w:t xml:space="preserve"> </w:t>
      </w:r>
      <w:r>
        <w:rPr>
          <w:w w:val="80"/>
          <w:sz w:val="32"/>
        </w:rPr>
        <w:t>nebo</w:t>
      </w:r>
      <w:r>
        <w:rPr>
          <w:spacing w:val="30"/>
          <w:sz w:val="32"/>
        </w:rPr>
        <w:t xml:space="preserve"> </w:t>
      </w:r>
      <w:r>
        <w:rPr>
          <w:w w:val="80"/>
          <w:sz w:val="32"/>
        </w:rPr>
        <w:t>má</w:t>
      </w:r>
      <w:r>
        <w:rPr>
          <w:spacing w:val="22"/>
          <w:sz w:val="32"/>
        </w:rPr>
        <w:t xml:space="preserve"> </w:t>
      </w:r>
      <w:r>
        <w:rPr>
          <w:w w:val="80"/>
          <w:sz w:val="32"/>
        </w:rPr>
        <w:t>Vaše</w:t>
      </w:r>
      <w:r>
        <w:rPr>
          <w:spacing w:val="15"/>
          <w:sz w:val="32"/>
        </w:rPr>
        <w:t xml:space="preserve"> </w:t>
      </w:r>
      <w:r>
        <w:rPr>
          <w:w w:val="80"/>
          <w:sz w:val="32"/>
        </w:rPr>
        <w:t>dítě</w:t>
      </w:r>
      <w:r>
        <w:rPr>
          <w:spacing w:val="16"/>
          <w:sz w:val="32"/>
        </w:rPr>
        <w:t xml:space="preserve"> </w:t>
      </w:r>
      <w:r>
        <w:rPr>
          <w:w w:val="80"/>
          <w:sz w:val="32"/>
        </w:rPr>
        <w:t>závažné</w:t>
      </w:r>
      <w:r>
        <w:rPr>
          <w:spacing w:val="16"/>
          <w:sz w:val="32"/>
        </w:rPr>
        <w:t xml:space="preserve"> </w:t>
      </w:r>
      <w:r>
        <w:rPr>
          <w:w w:val="80"/>
          <w:sz w:val="32"/>
        </w:rPr>
        <w:t>opoždění</w:t>
      </w:r>
      <w:r>
        <w:rPr>
          <w:spacing w:val="14"/>
          <w:sz w:val="32"/>
        </w:rPr>
        <w:t xml:space="preserve"> </w:t>
      </w:r>
      <w:r>
        <w:rPr>
          <w:spacing w:val="-2"/>
          <w:w w:val="80"/>
          <w:sz w:val="32"/>
        </w:rPr>
        <w:t>vývoje?</w:t>
      </w:r>
    </w:p>
    <w:p w14:paraId="6F9E4C95" w14:textId="77777777" w:rsidR="00651693" w:rsidRDefault="00651693" w:rsidP="00651693">
      <w:pPr>
        <w:pStyle w:val="Zkladntext"/>
        <w:rPr>
          <w:sz w:val="20"/>
        </w:rPr>
      </w:pPr>
    </w:p>
    <w:p w14:paraId="26ECF128" w14:textId="77777777" w:rsidR="00651693" w:rsidRDefault="00651693" w:rsidP="00651693">
      <w:pPr>
        <w:pStyle w:val="Zkladntext"/>
        <w:rPr>
          <w:sz w:val="20"/>
        </w:rPr>
      </w:pPr>
    </w:p>
    <w:p w14:paraId="6AEC5D47" w14:textId="77777777" w:rsidR="00651693" w:rsidRDefault="00651693" w:rsidP="00651693">
      <w:pPr>
        <w:pStyle w:val="Zkladntext"/>
        <w:rPr>
          <w:sz w:val="20"/>
        </w:rPr>
      </w:pPr>
    </w:p>
    <w:p w14:paraId="08C34D28" w14:textId="77777777" w:rsidR="00651693" w:rsidRDefault="00651693" w:rsidP="00651693">
      <w:pPr>
        <w:pStyle w:val="Zkladntext"/>
        <w:rPr>
          <w:sz w:val="20"/>
        </w:rPr>
      </w:pPr>
    </w:p>
    <w:p w14:paraId="47739B6C" w14:textId="77777777" w:rsidR="00651693" w:rsidRDefault="00651693" w:rsidP="00651693">
      <w:pPr>
        <w:pStyle w:val="Zkladntext"/>
        <w:rPr>
          <w:sz w:val="20"/>
        </w:rPr>
      </w:pPr>
    </w:p>
    <w:p w14:paraId="391E584D" w14:textId="77777777" w:rsidR="00651693" w:rsidRDefault="00651693" w:rsidP="00651693">
      <w:pPr>
        <w:pStyle w:val="Zkladntext"/>
        <w:rPr>
          <w:sz w:val="20"/>
        </w:rPr>
      </w:pPr>
    </w:p>
    <w:p w14:paraId="5C2E422F" w14:textId="77777777" w:rsidR="00651693" w:rsidRDefault="00651693" w:rsidP="00651693">
      <w:pPr>
        <w:pStyle w:val="Zkladntext"/>
        <w:rPr>
          <w:sz w:val="20"/>
        </w:rPr>
      </w:pPr>
    </w:p>
    <w:p w14:paraId="75ADF876" w14:textId="77777777" w:rsidR="00651693" w:rsidRDefault="00651693" w:rsidP="00651693">
      <w:pPr>
        <w:pStyle w:val="Zkladntext"/>
        <w:rPr>
          <w:sz w:val="20"/>
        </w:rPr>
      </w:pPr>
    </w:p>
    <w:p w14:paraId="2E21BC95" w14:textId="77777777" w:rsidR="00651693" w:rsidRDefault="00651693" w:rsidP="00651693">
      <w:pPr>
        <w:pStyle w:val="Zkladntext"/>
        <w:spacing w:before="6"/>
        <w:rPr>
          <w:sz w:val="28"/>
        </w:rPr>
      </w:pPr>
    </w:p>
    <w:p w14:paraId="5F4C6164"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Bylo</w:t>
      </w:r>
      <w:r>
        <w:rPr>
          <w:spacing w:val="-2"/>
          <w:w w:val="85"/>
          <w:sz w:val="32"/>
        </w:rPr>
        <w:t xml:space="preserve"> </w:t>
      </w:r>
      <w:r>
        <w:rPr>
          <w:w w:val="85"/>
          <w:sz w:val="32"/>
        </w:rPr>
        <w:t>u</w:t>
      </w:r>
      <w:r>
        <w:rPr>
          <w:spacing w:val="-11"/>
          <w:sz w:val="32"/>
        </w:rPr>
        <w:t xml:space="preserve"> </w:t>
      </w:r>
      <w:r>
        <w:rPr>
          <w:w w:val="85"/>
          <w:sz w:val="32"/>
        </w:rPr>
        <w:t>Vašeho</w:t>
      </w:r>
      <w:r>
        <w:rPr>
          <w:spacing w:val="-10"/>
          <w:sz w:val="32"/>
        </w:rPr>
        <w:t xml:space="preserve"> </w:t>
      </w:r>
      <w:r>
        <w:rPr>
          <w:w w:val="85"/>
          <w:sz w:val="32"/>
        </w:rPr>
        <w:t>dítěte</w:t>
      </w:r>
      <w:r>
        <w:rPr>
          <w:spacing w:val="-8"/>
          <w:w w:val="85"/>
          <w:sz w:val="32"/>
        </w:rPr>
        <w:t xml:space="preserve"> </w:t>
      </w:r>
      <w:r>
        <w:rPr>
          <w:w w:val="85"/>
          <w:sz w:val="32"/>
        </w:rPr>
        <w:t>diagnostikováno</w:t>
      </w:r>
      <w:r>
        <w:rPr>
          <w:spacing w:val="-10"/>
          <w:sz w:val="32"/>
        </w:rPr>
        <w:t xml:space="preserve"> </w:t>
      </w:r>
      <w:r>
        <w:rPr>
          <w:w w:val="85"/>
          <w:sz w:val="32"/>
        </w:rPr>
        <w:t>jiné</w:t>
      </w:r>
      <w:r>
        <w:rPr>
          <w:spacing w:val="-7"/>
          <w:w w:val="85"/>
          <w:sz w:val="32"/>
        </w:rPr>
        <w:t xml:space="preserve"> </w:t>
      </w:r>
      <w:r>
        <w:rPr>
          <w:w w:val="85"/>
          <w:sz w:val="32"/>
        </w:rPr>
        <w:t>přidružené</w:t>
      </w:r>
      <w:r>
        <w:rPr>
          <w:spacing w:val="-7"/>
          <w:w w:val="85"/>
          <w:sz w:val="32"/>
        </w:rPr>
        <w:t xml:space="preserve"> </w:t>
      </w:r>
      <w:r>
        <w:rPr>
          <w:spacing w:val="-2"/>
          <w:w w:val="85"/>
          <w:sz w:val="32"/>
        </w:rPr>
        <w:t>postižení?</w:t>
      </w:r>
    </w:p>
    <w:p w14:paraId="10411B30" w14:textId="77777777" w:rsidR="00651693" w:rsidRDefault="00651693" w:rsidP="00651693">
      <w:pPr>
        <w:pStyle w:val="Zkladntext"/>
        <w:rPr>
          <w:sz w:val="20"/>
        </w:rPr>
      </w:pPr>
    </w:p>
    <w:p w14:paraId="2CBCBC75" w14:textId="77777777" w:rsidR="00651693" w:rsidRDefault="00651693" w:rsidP="00651693">
      <w:pPr>
        <w:pStyle w:val="Zkladntext"/>
        <w:rPr>
          <w:sz w:val="20"/>
        </w:rPr>
      </w:pPr>
    </w:p>
    <w:p w14:paraId="5F969AEF" w14:textId="77777777" w:rsidR="00651693" w:rsidRDefault="00651693" w:rsidP="00651693">
      <w:pPr>
        <w:pStyle w:val="Zkladntext"/>
        <w:rPr>
          <w:sz w:val="20"/>
        </w:rPr>
      </w:pPr>
    </w:p>
    <w:p w14:paraId="2FC2B923" w14:textId="77777777" w:rsidR="00651693" w:rsidRDefault="00651693" w:rsidP="00651693">
      <w:pPr>
        <w:pStyle w:val="Zkladntext"/>
        <w:rPr>
          <w:sz w:val="20"/>
        </w:rPr>
      </w:pPr>
    </w:p>
    <w:p w14:paraId="5C454649" w14:textId="77777777" w:rsidR="00651693" w:rsidRDefault="00651693" w:rsidP="00651693">
      <w:pPr>
        <w:pStyle w:val="Zkladntext"/>
        <w:rPr>
          <w:sz w:val="20"/>
        </w:rPr>
      </w:pPr>
    </w:p>
    <w:p w14:paraId="68A63ECD" w14:textId="77777777" w:rsidR="00651693" w:rsidRDefault="00651693" w:rsidP="00651693">
      <w:pPr>
        <w:pStyle w:val="Zkladntext"/>
        <w:rPr>
          <w:sz w:val="20"/>
        </w:rPr>
      </w:pPr>
    </w:p>
    <w:p w14:paraId="4CC427F9" w14:textId="77777777" w:rsidR="00651693" w:rsidRDefault="00651693" w:rsidP="00651693">
      <w:pPr>
        <w:pStyle w:val="Zkladntext"/>
        <w:rPr>
          <w:sz w:val="20"/>
        </w:rPr>
      </w:pPr>
    </w:p>
    <w:p w14:paraId="1C3E4BB5" w14:textId="77777777" w:rsidR="00651693" w:rsidRDefault="00651693" w:rsidP="00651693">
      <w:pPr>
        <w:pStyle w:val="Zkladntext"/>
        <w:rPr>
          <w:sz w:val="20"/>
        </w:rPr>
      </w:pPr>
    </w:p>
    <w:p w14:paraId="1CEB26D6" w14:textId="77777777" w:rsidR="00651693" w:rsidRDefault="00651693" w:rsidP="00651693">
      <w:pPr>
        <w:pStyle w:val="Zkladntext"/>
        <w:spacing w:before="6"/>
        <w:rPr>
          <w:sz w:val="28"/>
        </w:rPr>
      </w:pPr>
    </w:p>
    <w:p w14:paraId="043DAF8B" w14:textId="77777777" w:rsidR="00651693" w:rsidRDefault="00651693" w:rsidP="00651693">
      <w:pPr>
        <w:pStyle w:val="Odstavecseseznamem"/>
        <w:widowControl w:val="0"/>
        <w:numPr>
          <w:ilvl w:val="0"/>
          <w:numId w:val="24"/>
        </w:numPr>
        <w:tabs>
          <w:tab w:val="left" w:pos="465"/>
        </w:tabs>
        <w:autoSpaceDE w:val="0"/>
        <w:autoSpaceDN w:val="0"/>
        <w:spacing w:before="48" w:after="0" w:line="240" w:lineRule="auto"/>
        <w:ind w:left="464" w:hanging="353"/>
        <w:contextualSpacing w:val="0"/>
        <w:rPr>
          <w:sz w:val="32"/>
        </w:rPr>
      </w:pPr>
      <w:r>
        <w:rPr>
          <w:w w:val="85"/>
          <w:sz w:val="32"/>
        </w:rPr>
        <w:t>Kolik</w:t>
      </w:r>
      <w:r>
        <w:rPr>
          <w:spacing w:val="-4"/>
          <w:sz w:val="32"/>
        </w:rPr>
        <w:t xml:space="preserve"> </w:t>
      </w:r>
      <w:r>
        <w:rPr>
          <w:w w:val="85"/>
          <w:sz w:val="32"/>
        </w:rPr>
        <w:t>Vaše</w:t>
      </w:r>
      <w:r>
        <w:rPr>
          <w:spacing w:val="-1"/>
          <w:w w:val="85"/>
          <w:sz w:val="32"/>
        </w:rPr>
        <w:t xml:space="preserve"> </w:t>
      </w:r>
      <w:r>
        <w:rPr>
          <w:w w:val="85"/>
          <w:sz w:val="32"/>
        </w:rPr>
        <w:t>dítě</w:t>
      </w:r>
      <w:r>
        <w:rPr>
          <w:spacing w:val="-1"/>
          <w:w w:val="85"/>
          <w:sz w:val="32"/>
        </w:rPr>
        <w:t xml:space="preserve"> </w:t>
      </w:r>
      <w:r>
        <w:rPr>
          <w:w w:val="85"/>
          <w:sz w:val="32"/>
        </w:rPr>
        <w:t>vážilo</w:t>
      </w:r>
      <w:r>
        <w:rPr>
          <w:spacing w:val="-2"/>
          <w:sz w:val="32"/>
        </w:rPr>
        <w:t xml:space="preserve"> </w:t>
      </w:r>
      <w:r>
        <w:rPr>
          <w:w w:val="85"/>
          <w:sz w:val="32"/>
        </w:rPr>
        <w:t>v</w:t>
      </w:r>
      <w:r>
        <w:rPr>
          <w:spacing w:val="-4"/>
          <w:sz w:val="32"/>
        </w:rPr>
        <w:t xml:space="preserve"> </w:t>
      </w:r>
      <w:r>
        <w:rPr>
          <w:w w:val="85"/>
          <w:sz w:val="32"/>
        </w:rPr>
        <w:t>1</w:t>
      </w:r>
      <w:r>
        <w:rPr>
          <w:spacing w:val="-8"/>
          <w:sz w:val="32"/>
        </w:rPr>
        <w:t xml:space="preserve"> </w:t>
      </w:r>
      <w:r>
        <w:rPr>
          <w:w w:val="85"/>
          <w:sz w:val="32"/>
        </w:rPr>
        <w:t>roce</w:t>
      </w:r>
      <w:r>
        <w:rPr>
          <w:spacing w:val="-1"/>
          <w:w w:val="85"/>
          <w:sz w:val="32"/>
        </w:rPr>
        <w:t xml:space="preserve"> </w:t>
      </w:r>
      <w:r>
        <w:rPr>
          <w:w w:val="85"/>
          <w:sz w:val="32"/>
        </w:rPr>
        <w:t>věku</w:t>
      </w:r>
      <w:r>
        <w:rPr>
          <w:spacing w:val="-3"/>
          <w:sz w:val="32"/>
        </w:rPr>
        <w:t xml:space="preserve"> </w:t>
      </w:r>
      <w:r>
        <w:rPr>
          <w:w w:val="85"/>
          <w:sz w:val="32"/>
        </w:rPr>
        <w:t>(od</w:t>
      </w:r>
      <w:r>
        <w:rPr>
          <w:spacing w:val="-2"/>
          <w:sz w:val="32"/>
        </w:rPr>
        <w:t xml:space="preserve"> </w:t>
      </w:r>
      <w:r>
        <w:rPr>
          <w:spacing w:val="-2"/>
          <w:w w:val="85"/>
          <w:sz w:val="32"/>
        </w:rPr>
        <w:t>narození)?</w:t>
      </w:r>
    </w:p>
    <w:p w14:paraId="4D842C21" w14:textId="77777777" w:rsidR="00651693" w:rsidRDefault="00651693" w:rsidP="00651693">
      <w:pPr>
        <w:pStyle w:val="Zkladntext"/>
        <w:rPr>
          <w:sz w:val="20"/>
        </w:rPr>
      </w:pPr>
    </w:p>
    <w:p w14:paraId="629DD683" w14:textId="77777777" w:rsidR="00651693" w:rsidRDefault="00651693" w:rsidP="00651693">
      <w:pPr>
        <w:pStyle w:val="Zkladntext"/>
        <w:rPr>
          <w:sz w:val="20"/>
        </w:rPr>
      </w:pPr>
    </w:p>
    <w:p w14:paraId="5C3B4857" w14:textId="77777777" w:rsidR="00651693" w:rsidRDefault="00651693" w:rsidP="00651693">
      <w:pPr>
        <w:pStyle w:val="Zkladntext"/>
        <w:rPr>
          <w:sz w:val="20"/>
        </w:rPr>
      </w:pPr>
    </w:p>
    <w:p w14:paraId="695308E5" w14:textId="77777777" w:rsidR="00651693" w:rsidRDefault="00651693" w:rsidP="00651693">
      <w:pPr>
        <w:pStyle w:val="Zkladntext"/>
        <w:rPr>
          <w:sz w:val="20"/>
        </w:rPr>
      </w:pPr>
    </w:p>
    <w:p w14:paraId="31892A7C" w14:textId="77777777" w:rsidR="00651693" w:rsidRDefault="00651693" w:rsidP="00651693">
      <w:pPr>
        <w:pStyle w:val="Zkladntext"/>
        <w:rPr>
          <w:sz w:val="20"/>
        </w:rPr>
      </w:pPr>
    </w:p>
    <w:p w14:paraId="762FA319" w14:textId="77777777" w:rsidR="00651693" w:rsidRDefault="00651693" w:rsidP="00651693">
      <w:pPr>
        <w:pStyle w:val="Zkladntext"/>
        <w:rPr>
          <w:sz w:val="20"/>
        </w:rPr>
      </w:pPr>
    </w:p>
    <w:p w14:paraId="1C90DDEF" w14:textId="77777777" w:rsidR="00651693" w:rsidRDefault="00651693" w:rsidP="00651693">
      <w:pPr>
        <w:pStyle w:val="Zkladntext"/>
        <w:rPr>
          <w:sz w:val="20"/>
        </w:rPr>
      </w:pPr>
    </w:p>
    <w:p w14:paraId="7C9EEA5E" w14:textId="77777777" w:rsidR="00651693" w:rsidRDefault="00651693" w:rsidP="00651693">
      <w:pPr>
        <w:pStyle w:val="Zkladntext"/>
        <w:rPr>
          <w:sz w:val="20"/>
        </w:rPr>
      </w:pPr>
    </w:p>
    <w:p w14:paraId="77922277" w14:textId="77777777" w:rsidR="00651693" w:rsidRDefault="00651693" w:rsidP="00651693">
      <w:pPr>
        <w:pStyle w:val="Zkladntext"/>
        <w:spacing w:before="5"/>
        <w:rPr>
          <w:sz w:val="28"/>
        </w:rPr>
      </w:pPr>
    </w:p>
    <w:p w14:paraId="3C41150F" w14:textId="77777777" w:rsidR="00651693" w:rsidRDefault="00651693" w:rsidP="00651693">
      <w:pPr>
        <w:pStyle w:val="Odstavecseseznamem"/>
        <w:widowControl w:val="0"/>
        <w:numPr>
          <w:ilvl w:val="0"/>
          <w:numId w:val="24"/>
        </w:numPr>
        <w:tabs>
          <w:tab w:val="left" w:pos="465"/>
        </w:tabs>
        <w:autoSpaceDE w:val="0"/>
        <w:autoSpaceDN w:val="0"/>
        <w:spacing w:before="48" w:after="0" w:line="240" w:lineRule="auto"/>
        <w:ind w:left="464" w:hanging="353"/>
        <w:contextualSpacing w:val="0"/>
        <w:rPr>
          <w:sz w:val="32"/>
        </w:rPr>
      </w:pPr>
      <w:r>
        <w:rPr>
          <w:w w:val="85"/>
          <w:sz w:val="32"/>
        </w:rPr>
        <w:t>V</w:t>
      </w:r>
      <w:r>
        <w:rPr>
          <w:spacing w:val="-7"/>
          <w:w w:val="85"/>
          <w:sz w:val="32"/>
        </w:rPr>
        <w:t xml:space="preserve"> </w:t>
      </w:r>
      <w:r>
        <w:rPr>
          <w:w w:val="85"/>
          <w:sz w:val="32"/>
        </w:rPr>
        <w:t>jakém</w:t>
      </w:r>
      <w:r>
        <w:rPr>
          <w:spacing w:val="2"/>
          <w:sz w:val="32"/>
        </w:rPr>
        <w:t xml:space="preserve"> </w:t>
      </w:r>
      <w:r>
        <w:rPr>
          <w:w w:val="85"/>
          <w:sz w:val="32"/>
        </w:rPr>
        <w:t>věku</w:t>
      </w:r>
      <w:r>
        <w:rPr>
          <w:spacing w:val="-9"/>
          <w:sz w:val="32"/>
        </w:rPr>
        <w:t xml:space="preserve"> </w:t>
      </w:r>
      <w:r>
        <w:rPr>
          <w:w w:val="85"/>
          <w:sz w:val="32"/>
        </w:rPr>
        <w:t>(od</w:t>
      </w:r>
      <w:r>
        <w:rPr>
          <w:spacing w:val="-8"/>
          <w:sz w:val="32"/>
        </w:rPr>
        <w:t xml:space="preserve"> </w:t>
      </w:r>
      <w:r>
        <w:rPr>
          <w:w w:val="85"/>
          <w:sz w:val="32"/>
        </w:rPr>
        <w:t>narození)</w:t>
      </w:r>
      <w:r>
        <w:rPr>
          <w:spacing w:val="-8"/>
          <w:sz w:val="32"/>
        </w:rPr>
        <w:t xml:space="preserve"> </w:t>
      </w:r>
      <w:r>
        <w:rPr>
          <w:w w:val="85"/>
          <w:sz w:val="32"/>
        </w:rPr>
        <w:t>řeklo</w:t>
      </w:r>
      <w:r>
        <w:rPr>
          <w:spacing w:val="-8"/>
          <w:sz w:val="32"/>
        </w:rPr>
        <w:t xml:space="preserve"> </w:t>
      </w:r>
      <w:r>
        <w:rPr>
          <w:w w:val="85"/>
          <w:sz w:val="32"/>
        </w:rPr>
        <w:t>dítě</w:t>
      </w:r>
      <w:r>
        <w:rPr>
          <w:spacing w:val="-6"/>
          <w:w w:val="85"/>
          <w:sz w:val="32"/>
        </w:rPr>
        <w:t xml:space="preserve"> </w:t>
      </w:r>
      <w:r>
        <w:rPr>
          <w:w w:val="85"/>
          <w:sz w:val="32"/>
        </w:rPr>
        <w:t>první</w:t>
      </w:r>
      <w:r>
        <w:rPr>
          <w:spacing w:val="-7"/>
          <w:w w:val="85"/>
          <w:sz w:val="32"/>
        </w:rPr>
        <w:t xml:space="preserve"> </w:t>
      </w:r>
      <w:r>
        <w:rPr>
          <w:w w:val="85"/>
          <w:sz w:val="32"/>
        </w:rPr>
        <w:t>smysluplné</w:t>
      </w:r>
      <w:r>
        <w:rPr>
          <w:spacing w:val="-7"/>
          <w:w w:val="85"/>
          <w:sz w:val="32"/>
        </w:rPr>
        <w:t xml:space="preserve"> </w:t>
      </w:r>
      <w:r>
        <w:rPr>
          <w:spacing w:val="-2"/>
          <w:w w:val="85"/>
          <w:sz w:val="32"/>
        </w:rPr>
        <w:t>slovo?</w:t>
      </w:r>
    </w:p>
    <w:p w14:paraId="27D1B498" w14:textId="77777777" w:rsidR="00651693" w:rsidRDefault="00651693" w:rsidP="00651693">
      <w:pPr>
        <w:rPr>
          <w:sz w:val="32"/>
        </w:rPr>
        <w:sectPr w:rsidR="00651693">
          <w:pgSz w:w="11900" w:h="16840"/>
          <w:pgMar w:top="1120" w:right="620" w:bottom="780" w:left="480" w:header="431" w:footer="588" w:gutter="0"/>
          <w:cols w:space="708"/>
        </w:sectPr>
      </w:pPr>
    </w:p>
    <w:p w14:paraId="330A0462" w14:textId="37DB8AB4" w:rsidR="00651693" w:rsidRDefault="00651693" w:rsidP="00651693">
      <w:pPr>
        <w:pStyle w:val="Zkladntext"/>
        <w:spacing w:before="10"/>
        <w:rPr>
          <w:sz w:val="15"/>
        </w:rPr>
      </w:pPr>
      <w:r>
        <w:rPr>
          <w:noProof/>
        </w:rPr>
        <w:lastRenderedPageBreak/>
        <mc:AlternateContent>
          <mc:Choice Requires="wps">
            <w:drawing>
              <wp:anchor distT="0" distB="0" distL="114300" distR="114300" simplePos="0" relativeHeight="251703296" behindDoc="0" locked="0" layoutInCell="1" allowOverlap="1" wp14:anchorId="4350616F" wp14:editId="56633B01">
                <wp:simplePos x="0" y="0"/>
                <wp:positionH relativeFrom="page">
                  <wp:posOffset>0</wp:posOffset>
                </wp:positionH>
                <wp:positionV relativeFrom="page">
                  <wp:posOffset>727075</wp:posOffset>
                </wp:positionV>
                <wp:extent cx="7556500" cy="10160"/>
                <wp:effectExtent l="0" t="3175" r="0" b="0"/>
                <wp:wrapNone/>
                <wp:docPr id="41174298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2356" id="Obdélník 14" o:spid="_x0000_s1026" style="position:absolute;margin-left:0;margin-top:57.25pt;width:595pt;height:.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704320" behindDoc="0" locked="0" layoutInCell="1" allowOverlap="1" wp14:anchorId="7DB6BA95" wp14:editId="14756384">
                <wp:simplePos x="0" y="0"/>
                <wp:positionH relativeFrom="page">
                  <wp:posOffset>376555</wp:posOffset>
                </wp:positionH>
                <wp:positionV relativeFrom="page">
                  <wp:posOffset>2816225</wp:posOffset>
                </wp:positionV>
                <wp:extent cx="6915785" cy="1017270"/>
                <wp:effectExtent l="14605" t="6350" r="13335" b="14605"/>
                <wp:wrapNone/>
                <wp:docPr id="1157491799"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7CCD6" id="Obdélník 13" o:spid="_x0000_s1026" style="position:absolute;margin-left:29.65pt;margin-top:221.75pt;width:544.55pt;height:80.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" filled="f" strokeweight=".2825mm">
                <w10:wrap anchorx="page" anchory="page"/>
              </v:rect>
            </w:pict>
          </mc:Fallback>
        </mc:AlternateContent>
      </w:r>
      <w:r>
        <w:rPr>
          <w:noProof/>
        </w:rPr>
        <mc:AlternateContent>
          <mc:Choice Requires="wps">
            <w:drawing>
              <wp:anchor distT="0" distB="0" distL="114300" distR="114300" simplePos="0" relativeHeight="251706368" behindDoc="0" locked="0" layoutInCell="1" allowOverlap="1" wp14:anchorId="6620EF78" wp14:editId="3CFBDD36">
                <wp:simplePos x="0" y="0"/>
                <wp:positionH relativeFrom="page">
                  <wp:posOffset>376555</wp:posOffset>
                </wp:positionH>
                <wp:positionV relativeFrom="page">
                  <wp:posOffset>6131560</wp:posOffset>
                </wp:positionV>
                <wp:extent cx="6915785" cy="1017270"/>
                <wp:effectExtent l="14605" t="6985" r="13335" b="13970"/>
                <wp:wrapNone/>
                <wp:docPr id="390564938"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003B" id="Obdélník 12" o:spid="_x0000_s1026" style="position:absolute;margin-left:29.65pt;margin-top:482.8pt;width:544.55pt;height:80.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" filled="f" strokeweight=".2825mm">
                <w10:wrap anchorx="page" anchory="page"/>
              </v:rect>
            </w:pict>
          </mc:Fallback>
        </mc:AlternateContent>
      </w:r>
    </w:p>
    <w:p w14:paraId="2257034A"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Kolik</w:t>
      </w:r>
      <w:r>
        <w:rPr>
          <w:spacing w:val="3"/>
          <w:sz w:val="32"/>
        </w:rPr>
        <w:t xml:space="preserve"> </w:t>
      </w:r>
      <w:r>
        <w:rPr>
          <w:w w:val="85"/>
          <w:sz w:val="32"/>
        </w:rPr>
        <w:t>slov</w:t>
      </w:r>
      <w:r>
        <w:rPr>
          <w:spacing w:val="4"/>
          <w:sz w:val="32"/>
        </w:rPr>
        <w:t xml:space="preserve"> </w:t>
      </w:r>
      <w:r>
        <w:rPr>
          <w:w w:val="85"/>
          <w:sz w:val="32"/>
        </w:rPr>
        <w:t>Vaše</w:t>
      </w:r>
      <w:r>
        <w:rPr>
          <w:spacing w:val="-6"/>
          <w:sz w:val="32"/>
        </w:rPr>
        <w:t xml:space="preserve"> </w:t>
      </w:r>
      <w:r>
        <w:rPr>
          <w:w w:val="85"/>
          <w:sz w:val="32"/>
        </w:rPr>
        <w:t>dítě</w:t>
      </w:r>
      <w:r>
        <w:rPr>
          <w:spacing w:val="-5"/>
          <w:sz w:val="32"/>
        </w:rPr>
        <w:t xml:space="preserve"> </w:t>
      </w:r>
      <w:r>
        <w:rPr>
          <w:w w:val="85"/>
          <w:sz w:val="32"/>
        </w:rPr>
        <w:t>používalo</w:t>
      </w:r>
      <w:r>
        <w:rPr>
          <w:spacing w:val="6"/>
          <w:sz w:val="32"/>
        </w:rPr>
        <w:t xml:space="preserve"> </w:t>
      </w:r>
      <w:r>
        <w:rPr>
          <w:w w:val="85"/>
          <w:sz w:val="32"/>
        </w:rPr>
        <w:t>aktivně</w:t>
      </w:r>
      <w:r>
        <w:rPr>
          <w:spacing w:val="-6"/>
          <w:sz w:val="32"/>
        </w:rPr>
        <w:t xml:space="preserve"> </w:t>
      </w:r>
      <w:r>
        <w:rPr>
          <w:w w:val="85"/>
          <w:sz w:val="32"/>
        </w:rPr>
        <w:t>ve</w:t>
      </w:r>
      <w:r>
        <w:rPr>
          <w:spacing w:val="-5"/>
          <w:sz w:val="32"/>
        </w:rPr>
        <w:t xml:space="preserve"> </w:t>
      </w:r>
      <w:r>
        <w:rPr>
          <w:w w:val="85"/>
          <w:sz w:val="32"/>
        </w:rPr>
        <w:t>2</w:t>
      </w:r>
      <w:r>
        <w:rPr>
          <w:spacing w:val="-1"/>
          <w:sz w:val="32"/>
        </w:rPr>
        <w:t xml:space="preserve"> </w:t>
      </w:r>
      <w:r>
        <w:rPr>
          <w:w w:val="85"/>
          <w:sz w:val="32"/>
        </w:rPr>
        <w:t>letech</w:t>
      </w:r>
      <w:r>
        <w:rPr>
          <w:spacing w:val="3"/>
          <w:sz w:val="32"/>
        </w:rPr>
        <w:t xml:space="preserve"> </w:t>
      </w:r>
      <w:r>
        <w:rPr>
          <w:spacing w:val="-2"/>
          <w:w w:val="85"/>
          <w:sz w:val="32"/>
        </w:rPr>
        <w:t>(odhadem)?</w:t>
      </w:r>
    </w:p>
    <w:p w14:paraId="7F25DFA2" w14:textId="77777777" w:rsidR="00651693" w:rsidRDefault="00651693" w:rsidP="00651693">
      <w:pPr>
        <w:spacing w:before="177"/>
        <w:ind w:left="112"/>
        <w:rPr>
          <w:rFonts w:ascii="Verdana" w:hAnsi="Verdana"/>
          <w:i/>
          <w:sz w:val="20"/>
        </w:rPr>
      </w:pP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6B013B11" w14:textId="77777777" w:rsidR="00651693" w:rsidRDefault="00651693" w:rsidP="00651693">
      <w:pPr>
        <w:pStyle w:val="Zkladntext"/>
        <w:spacing w:before="6"/>
        <w:rPr>
          <w:rFonts w:ascii="Verdana"/>
          <w:i/>
          <w:sz w:val="25"/>
        </w:rPr>
      </w:pPr>
    </w:p>
    <w:p w14:paraId="2943E6B3" w14:textId="0B2306A9" w:rsidR="00651693" w:rsidRDefault="00651693" w:rsidP="00651693">
      <w:pPr>
        <w:tabs>
          <w:tab w:val="left" w:pos="1257"/>
          <w:tab w:val="left" w:pos="2506"/>
          <w:tab w:val="left" w:pos="3772"/>
        </w:tabs>
        <w:spacing w:line="372" w:lineRule="auto"/>
        <w:ind w:left="120" w:right="5802"/>
        <w:rPr>
          <w:sz w:val="21"/>
        </w:rPr>
      </w:pPr>
      <w:r>
        <w:rPr>
          <w:noProof/>
        </w:rPr>
        <mc:AlternateContent>
          <mc:Choice Requires="wps">
            <w:drawing>
              <wp:anchor distT="0" distB="0" distL="114300" distR="114300" simplePos="0" relativeHeight="251715584" behindDoc="1" locked="0" layoutInCell="1" allowOverlap="1" wp14:anchorId="188FCCDA" wp14:editId="10543FDF">
                <wp:simplePos x="0" y="0"/>
                <wp:positionH relativeFrom="page">
                  <wp:posOffset>925195</wp:posOffset>
                </wp:positionH>
                <wp:positionV relativeFrom="paragraph">
                  <wp:posOffset>248920</wp:posOffset>
                </wp:positionV>
                <wp:extent cx="2033905" cy="254000"/>
                <wp:effectExtent l="10795" t="10795" r="12700" b="11430"/>
                <wp:wrapNone/>
                <wp:docPr id="933700020"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25400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79732" id="Obdélník 11" o:spid="_x0000_s1026" style="position:absolute;margin-left:72.85pt;margin-top:19.6pt;width:160.15pt;height:20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" filled="f" strokeweight=".2825mm">
                <w10:wrap anchorx="page"/>
              </v:rect>
            </w:pict>
          </mc:Fallback>
        </mc:AlternateContent>
      </w:r>
      <w:r>
        <w:rPr>
          <w:noProof/>
          <w:position w:val="-3"/>
        </w:rPr>
        <w:drawing>
          <wp:inline distT="0" distB="0" distL="0" distR="0" wp14:anchorId="6EBC7867" wp14:editId="4F64023A">
            <wp:extent cx="172894" cy="172894"/>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0"/>
        </w:rPr>
        <w:t xml:space="preserve"> </w:t>
      </w:r>
      <w:r>
        <w:rPr>
          <w:w w:val="95"/>
          <w:sz w:val="21"/>
        </w:rPr>
        <w:t>0–10</w:t>
      </w:r>
      <w:r>
        <w:rPr>
          <w:sz w:val="21"/>
        </w:rPr>
        <w:tab/>
      </w:r>
      <w:r>
        <w:rPr>
          <w:noProof/>
          <w:position w:val="-3"/>
          <w:sz w:val="21"/>
        </w:rPr>
        <w:drawing>
          <wp:inline distT="0" distB="0" distL="0" distR="0" wp14:anchorId="4AB639D2" wp14:editId="4BD50375">
            <wp:extent cx="172894" cy="172894"/>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1"/>
        </w:rPr>
        <w:t xml:space="preserve"> </w:t>
      </w:r>
      <w:r>
        <w:rPr>
          <w:w w:val="95"/>
          <w:sz w:val="21"/>
        </w:rPr>
        <w:t>10–30</w:t>
      </w:r>
      <w:r>
        <w:rPr>
          <w:sz w:val="21"/>
        </w:rPr>
        <w:tab/>
      </w:r>
      <w:r>
        <w:rPr>
          <w:noProof/>
          <w:position w:val="-3"/>
          <w:sz w:val="21"/>
        </w:rPr>
        <w:drawing>
          <wp:inline distT="0" distB="0" distL="0" distR="0" wp14:anchorId="45F274FF" wp14:editId="017F3E25">
            <wp:extent cx="172894" cy="172894"/>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55"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1"/>
        </w:rPr>
        <w:t xml:space="preserve"> </w:t>
      </w:r>
      <w:r>
        <w:rPr>
          <w:w w:val="95"/>
          <w:sz w:val="21"/>
        </w:rPr>
        <w:t>30–50</w:t>
      </w:r>
      <w:r>
        <w:rPr>
          <w:sz w:val="21"/>
        </w:rPr>
        <w:tab/>
      </w:r>
      <w:r>
        <w:rPr>
          <w:noProof/>
          <w:position w:val="-3"/>
          <w:sz w:val="21"/>
        </w:rPr>
        <w:drawing>
          <wp:inline distT="0" distB="0" distL="0" distR="0" wp14:anchorId="097FCD50" wp14:editId="06F42E90">
            <wp:extent cx="172894" cy="172894"/>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hAnsi="Times New Roman"/>
          <w:spacing w:val="35"/>
          <w:sz w:val="21"/>
        </w:rPr>
        <w:t xml:space="preserve"> </w:t>
      </w:r>
      <w:r>
        <w:rPr>
          <w:w w:val="90"/>
          <w:sz w:val="21"/>
        </w:rPr>
        <w:t>více</w:t>
      </w:r>
      <w:r>
        <w:rPr>
          <w:spacing w:val="-7"/>
          <w:w w:val="90"/>
          <w:sz w:val="21"/>
        </w:rPr>
        <w:t xml:space="preserve"> </w:t>
      </w:r>
      <w:r>
        <w:rPr>
          <w:w w:val="90"/>
          <w:sz w:val="21"/>
        </w:rPr>
        <w:t>než</w:t>
      </w:r>
      <w:r>
        <w:rPr>
          <w:spacing w:val="-7"/>
          <w:w w:val="90"/>
          <w:sz w:val="21"/>
        </w:rPr>
        <w:t xml:space="preserve"> </w:t>
      </w:r>
      <w:r>
        <w:rPr>
          <w:w w:val="90"/>
          <w:sz w:val="21"/>
        </w:rPr>
        <w:t xml:space="preserve">50 </w:t>
      </w:r>
      <w:r>
        <w:rPr>
          <w:noProof/>
          <w:position w:val="-1"/>
          <w:sz w:val="21"/>
        </w:rPr>
        <w:drawing>
          <wp:inline distT="0" distB="0" distL="0" distR="0" wp14:anchorId="60AB07A4" wp14:editId="1C50FF0D">
            <wp:extent cx="172894" cy="172894"/>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60"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1"/>
        </w:rPr>
        <w:t xml:space="preserve"> </w:t>
      </w:r>
      <w:r>
        <w:rPr>
          <w:w w:val="95"/>
          <w:sz w:val="21"/>
        </w:rPr>
        <w:t>Jiná...</w:t>
      </w:r>
    </w:p>
    <w:p w14:paraId="2CF62DAE" w14:textId="77777777" w:rsidR="00651693" w:rsidRDefault="00651693" w:rsidP="00651693">
      <w:pPr>
        <w:pStyle w:val="Zkladntext"/>
        <w:rPr>
          <w:sz w:val="20"/>
        </w:rPr>
      </w:pPr>
    </w:p>
    <w:p w14:paraId="7B433F14" w14:textId="77777777" w:rsidR="00651693" w:rsidRDefault="00651693" w:rsidP="00651693">
      <w:pPr>
        <w:pStyle w:val="Odstavecseseznamem"/>
        <w:widowControl w:val="0"/>
        <w:numPr>
          <w:ilvl w:val="0"/>
          <w:numId w:val="24"/>
        </w:numPr>
        <w:tabs>
          <w:tab w:val="left" w:pos="465"/>
        </w:tabs>
        <w:autoSpaceDE w:val="0"/>
        <w:autoSpaceDN w:val="0"/>
        <w:spacing w:before="216" w:after="0" w:line="240" w:lineRule="auto"/>
        <w:ind w:left="464" w:hanging="353"/>
        <w:contextualSpacing w:val="0"/>
        <w:rPr>
          <w:sz w:val="32"/>
        </w:rPr>
      </w:pPr>
      <w:r>
        <w:rPr>
          <w:w w:val="85"/>
          <w:sz w:val="32"/>
        </w:rPr>
        <w:t>V</w:t>
      </w:r>
      <w:r>
        <w:rPr>
          <w:spacing w:val="-4"/>
          <w:w w:val="85"/>
          <w:sz w:val="32"/>
        </w:rPr>
        <w:t xml:space="preserve"> </w:t>
      </w:r>
      <w:r>
        <w:rPr>
          <w:w w:val="85"/>
          <w:sz w:val="32"/>
        </w:rPr>
        <w:t>jakém</w:t>
      </w:r>
      <w:r>
        <w:rPr>
          <w:spacing w:val="5"/>
          <w:sz w:val="32"/>
        </w:rPr>
        <w:t xml:space="preserve"> </w:t>
      </w:r>
      <w:r>
        <w:rPr>
          <w:w w:val="85"/>
          <w:sz w:val="32"/>
        </w:rPr>
        <w:t>věku</w:t>
      </w:r>
      <w:r>
        <w:rPr>
          <w:spacing w:val="-5"/>
          <w:sz w:val="32"/>
        </w:rPr>
        <w:t xml:space="preserve"> </w:t>
      </w:r>
      <w:r>
        <w:rPr>
          <w:w w:val="85"/>
          <w:sz w:val="32"/>
        </w:rPr>
        <w:t>začalo</w:t>
      </w:r>
      <w:r>
        <w:rPr>
          <w:spacing w:val="-5"/>
          <w:sz w:val="32"/>
        </w:rPr>
        <w:t xml:space="preserve"> </w:t>
      </w:r>
      <w:r>
        <w:rPr>
          <w:w w:val="85"/>
          <w:sz w:val="32"/>
        </w:rPr>
        <w:t>Vaše</w:t>
      </w:r>
      <w:r>
        <w:rPr>
          <w:spacing w:val="-3"/>
          <w:w w:val="85"/>
          <w:sz w:val="32"/>
        </w:rPr>
        <w:t xml:space="preserve"> </w:t>
      </w:r>
      <w:r>
        <w:rPr>
          <w:w w:val="85"/>
          <w:sz w:val="32"/>
        </w:rPr>
        <w:t>dítě</w:t>
      </w:r>
      <w:r>
        <w:rPr>
          <w:spacing w:val="-3"/>
          <w:w w:val="85"/>
          <w:sz w:val="32"/>
        </w:rPr>
        <w:t xml:space="preserve"> </w:t>
      </w:r>
      <w:r>
        <w:rPr>
          <w:w w:val="85"/>
          <w:sz w:val="32"/>
        </w:rPr>
        <w:t>tvořit</w:t>
      </w:r>
      <w:r>
        <w:rPr>
          <w:spacing w:val="-3"/>
          <w:sz w:val="32"/>
        </w:rPr>
        <w:t xml:space="preserve"> </w:t>
      </w:r>
      <w:r>
        <w:rPr>
          <w:w w:val="85"/>
          <w:sz w:val="32"/>
        </w:rPr>
        <w:t>dvouslovné</w:t>
      </w:r>
      <w:r>
        <w:rPr>
          <w:spacing w:val="-3"/>
          <w:w w:val="85"/>
          <w:sz w:val="32"/>
        </w:rPr>
        <w:t xml:space="preserve"> </w:t>
      </w:r>
      <w:r>
        <w:rPr>
          <w:w w:val="85"/>
          <w:sz w:val="32"/>
        </w:rPr>
        <w:t>výpovědi</w:t>
      </w:r>
      <w:r>
        <w:rPr>
          <w:spacing w:val="-5"/>
          <w:w w:val="85"/>
          <w:sz w:val="32"/>
        </w:rPr>
        <w:t xml:space="preserve"> </w:t>
      </w:r>
      <w:r>
        <w:rPr>
          <w:spacing w:val="-2"/>
          <w:w w:val="85"/>
          <w:sz w:val="32"/>
        </w:rPr>
        <w:t>(odhadem)?</w:t>
      </w:r>
    </w:p>
    <w:p w14:paraId="5DD7DE6C" w14:textId="77777777" w:rsidR="00651693" w:rsidRDefault="00651693" w:rsidP="00651693">
      <w:pPr>
        <w:pStyle w:val="Zkladntext"/>
        <w:rPr>
          <w:sz w:val="20"/>
        </w:rPr>
      </w:pPr>
    </w:p>
    <w:p w14:paraId="3D7CAE53" w14:textId="77777777" w:rsidR="00651693" w:rsidRDefault="00651693" w:rsidP="00651693">
      <w:pPr>
        <w:pStyle w:val="Zkladntext"/>
        <w:rPr>
          <w:sz w:val="20"/>
        </w:rPr>
      </w:pPr>
    </w:p>
    <w:p w14:paraId="73387EDD" w14:textId="77777777" w:rsidR="00651693" w:rsidRDefault="00651693" w:rsidP="00651693">
      <w:pPr>
        <w:pStyle w:val="Zkladntext"/>
        <w:rPr>
          <w:sz w:val="20"/>
        </w:rPr>
      </w:pPr>
    </w:p>
    <w:p w14:paraId="5967E6E2" w14:textId="77777777" w:rsidR="00651693" w:rsidRDefault="00651693" w:rsidP="00651693">
      <w:pPr>
        <w:pStyle w:val="Zkladntext"/>
        <w:rPr>
          <w:sz w:val="20"/>
        </w:rPr>
      </w:pPr>
    </w:p>
    <w:p w14:paraId="02115D06" w14:textId="77777777" w:rsidR="00651693" w:rsidRDefault="00651693" w:rsidP="00651693">
      <w:pPr>
        <w:pStyle w:val="Zkladntext"/>
        <w:rPr>
          <w:sz w:val="20"/>
        </w:rPr>
      </w:pPr>
    </w:p>
    <w:p w14:paraId="6F2A5863" w14:textId="77777777" w:rsidR="00651693" w:rsidRDefault="00651693" w:rsidP="00651693">
      <w:pPr>
        <w:pStyle w:val="Zkladntext"/>
        <w:rPr>
          <w:sz w:val="20"/>
        </w:rPr>
      </w:pPr>
    </w:p>
    <w:p w14:paraId="468DCA6C" w14:textId="77777777" w:rsidR="00651693" w:rsidRDefault="00651693" w:rsidP="00651693">
      <w:pPr>
        <w:pStyle w:val="Zkladntext"/>
        <w:rPr>
          <w:sz w:val="20"/>
        </w:rPr>
      </w:pPr>
    </w:p>
    <w:p w14:paraId="489B76C3" w14:textId="77777777" w:rsidR="00651693" w:rsidRDefault="00651693" w:rsidP="00651693">
      <w:pPr>
        <w:pStyle w:val="Zkladntext"/>
        <w:rPr>
          <w:sz w:val="20"/>
        </w:rPr>
      </w:pPr>
    </w:p>
    <w:p w14:paraId="0F27F567" w14:textId="77777777" w:rsidR="00651693" w:rsidRDefault="00651693" w:rsidP="00651693">
      <w:pPr>
        <w:pStyle w:val="Zkladntext"/>
        <w:spacing w:before="6"/>
        <w:rPr>
          <w:sz w:val="28"/>
        </w:rPr>
      </w:pPr>
    </w:p>
    <w:p w14:paraId="0AFE2CBD"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Mělo</w:t>
      </w:r>
      <w:r>
        <w:rPr>
          <w:spacing w:val="-11"/>
          <w:sz w:val="32"/>
        </w:rPr>
        <w:t xml:space="preserve"> </w:t>
      </w:r>
      <w:r>
        <w:rPr>
          <w:w w:val="85"/>
          <w:sz w:val="32"/>
        </w:rPr>
        <w:t>nebo</w:t>
      </w:r>
      <w:r>
        <w:rPr>
          <w:spacing w:val="-9"/>
          <w:sz w:val="32"/>
        </w:rPr>
        <w:t xml:space="preserve"> </w:t>
      </w:r>
      <w:r>
        <w:rPr>
          <w:w w:val="85"/>
          <w:sz w:val="32"/>
        </w:rPr>
        <w:t>má</w:t>
      </w:r>
      <w:r>
        <w:rPr>
          <w:spacing w:val="-4"/>
          <w:w w:val="85"/>
          <w:sz w:val="32"/>
        </w:rPr>
        <w:t xml:space="preserve"> </w:t>
      </w:r>
      <w:r>
        <w:rPr>
          <w:w w:val="85"/>
          <w:sz w:val="32"/>
        </w:rPr>
        <w:t>Vaše</w:t>
      </w:r>
      <w:r>
        <w:rPr>
          <w:spacing w:val="-7"/>
          <w:w w:val="85"/>
          <w:sz w:val="32"/>
        </w:rPr>
        <w:t xml:space="preserve"> </w:t>
      </w:r>
      <w:r>
        <w:rPr>
          <w:w w:val="85"/>
          <w:sz w:val="32"/>
        </w:rPr>
        <w:t>dítě</w:t>
      </w:r>
      <w:r>
        <w:rPr>
          <w:spacing w:val="-8"/>
          <w:w w:val="85"/>
          <w:sz w:val="32"/>
        </w:rPr>
        <w:t xml:space="preserve"> </w:t>
      </w:r>
      <w:r>
        <w:rPr>
          <w:w w:val="85"/>
          <w:sz w:val="32"/>
        </w:rPr>
        <w:t>potíže</w:t>
      </w:r>
      <w:r>
        <w:rPr>
          <w:spacing w:val="-7"/>
          <w:w w:val="85"/>
          <w:sz w:val="32"/>
        </w:rPr>
        <w:t xml:space="preserve"> </w:t>
      </w:r>
      <w:r>
        <w:rPr>
          <w:w w:val="85"/>
          <w:sz w:val="32"/>
        </w:rPr>
        <w:t>s</w:t>
      </w:r>
      <w:r>
        <w:rPr>
          <w:spacing w:val="-11"/>
          <w:sz w:val="32"/>
        </w:rPr>
        <w:t xml:space="preserve"> </w:t>
      </w:r>
      <w:r>
        <w:rPr>
          <w:w w:val="85"/>
          <w:sz w:val="32"/>
        </w:rPr>
        <w:t>vývojem</w:t>
      </w:r>
      <w:r>
        <w:rPr>
          <w:sz w:val="32"/>
        </w:rPr>
        <w:t xml:space="preserve"> </w:t>
      </w:r>
      <w:r>
        <w:rPr>
          <w:spacing w:val="-2"/>
          <w:w w:val="85"/>
          <w:sz w:val="32"/>
        </w:rPr>
        <w:t>řeči?</w:t>
      </w:r>
    </w:p>
    <w:p w14:paraId="54070A9A" w14:textId="77777777" w:rsidR="00651693" w:rsidRDefault="00651693" w:rsidP="00651693">
      <w:pPr>
        <w:spacing w:before="178"/>
        <w:ind w:left="112"/>
        <w:rPr>
          <w:rFonts w:ascii="Verdana" w:hAnsi="Verdana"/>
          <w:i/>
          <w:sz w:val="20"/>
        </w:rPr>
      </w:pP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2D2E9BC6" w14:textId="77777777" w:rsidR="00651693" w:rsidRDefault="00651693" w:rsidP="00651693">
      <w:pPr>
        <w:pStyle w:val="Zkladntext"/>
        <w:spacing w:before="5"/>
        <w:rPr>
          <w:rFonts w:ascii="Verdana"/>
          <w:i/>
          <w:sz w:val="25"/>
        </w:rPr>
      </w:pPr>
    </w:p>
    <w:p w14:paraId="701ACEFF" w14:textId="77777777" w:rsidR="00651693" w:rsidRDefault="00651693" w:rsidP="00651693">
      <w:pPr>
        <w:tabs>
          <w:tab w:val="left" w:pos="2266"/>
        </w:tabs>
        <w:ind w:left="120"/>
        <w:rPr>
          <w:sz w:val="21"/>
        </w:rPr>
      </w:pPr>
      <w:r>
        <w:rPr>
          <w:noProof/>
          <w:position w:val="-3"/>
        </w:rPr>
        <w:drawing>
          <wp:inline distT="0" distB="0" distL="0" distR="0" wp14:anchorId="6A55570F" wp14:editId="66F9C346">
            <wp:extent cx="172894" cy="172894"/>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spacing w:val="40"/>
          <w:sz w:val="20"/>
        </w:rPr>
        <w:t xml:space="preserve"> </w:t>
      </w:r>
      <w:r>
        <w:rPr>
          <w:w w:val="90"/>
          <w:sz w:val="21"/>
        </w:rPr>
        <w:t>Ano</w:t>
      </w:r>
      <w:r>
        <w:rPr>
          <w:sz w:val="21"/>
        </w:rPr>
        <w:tab/>
      </w:r>
      <w:r>
        <w:rPr>
          <w:noProof/>
          <w:position w:val="-3"/>
          <w:sz w:val="21"/>
        </w:rPr>
        <w:drawing>
          <wp:inline distT="0" distB="0" distL="0" distR="0" wp14:anchorId="16C532B1" wp14:editId="2636771C">
            <wp:extent cx="172894" cy="172894"/>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55" cstate="print"/>
                    <a:stretch>
                      <a:fillRect/>
                    </a:stretch>
                  </pic:blipFill>
                  <pic:spPr>
                    <a:xfrm>
                      <a:off x="0" y="0"/>
                      <a:ext cx="172894" cy="172894"/>
                    </a:xfrm>
                    <a:prstGeom prst="rect">
                      <a:avLst/>
                    </a:prstGeom>
                  </pic:spPr>
                </pic:pic>
              </a:graphicData>
            </a:graphic>
          </wp:inline>
        </w:drawing>
      </w:r>
      <w:r>
        <w:rPr>
          <w:rFonts w:ascii="Times New Roman"/>
          <w:spacing w:val="40"/>
          <w:sz w:val="21"/>
        </w:rPr>
        <w:t xml:space="preserve"> </w:t>
      </w:r>
      <w:r>
        <w:rPr>
          <w:w w:val="90"/>
          <w:sz w:val="21"/>
        </w:rPr>
        <w:t>Ne</w:t>
      </w:r>
    </w:p>
    <w:p w14:paraId="4F840532" w14:textId="4544F296" w:rsidR="00651693" w:rsidRDefault="00651693" w:rsidP="00651693">
      <w:pPr>
        <w:spacing w:before="160"/>
        <w:ind w:left="120"/>
        <w:rPr>
          <w:sz w:val="21"/>
        </w:rPr>
      </w:pPr>
      <w:r>
        <w:rPr>
          <w:noProof/>
        </w:rPr>
        <mc:AlternateContent>
          <mc:Choice Requires="wps">
            <w:drawing>
              <wp:anchor distT="0" distB="0" distL="114300" distR="114300" simplePos="0" relativeHeight="251705344" behindDoc="0" locked="0" layoutInCell="1" allowOverlap="1" wp14:anchorId="5FB27D24" wp14:editId="4F3527CE">
                <wp:simplePos x="0" y="0"/>
                <wp:positionH relativeFrom="page">
                  <wp:posOffset>946150</wp:posOffset>
                </wp:positionH>
                <wp:positionV relativeFrom="paragraph">
                  <wp:posOffset>66040</wp:posOffset>
                </wp:positionV>
                <wp:extent cx="2033905" cy="254000"/>
                <wp:effectExtent l="12700" t="12065" r="10795" b="10160"/>
                <wp:wrapNone/>
                <wp:docPr id="269196567"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25400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947A" id="Obdélník 10" o:spid="_x0000_s1026" style="position:absolute;margin-left:74.5pt;margin-top:5.2pt;width:160.15pt;height:20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" filled="f" strokeweight=".2825mm">
                <w10:wrap anchorx="page"/>
              </v:rect>
            </w:pict>
          </mc:Fallback>
        </mc:AlternateContent>
      </w:r>
      <w:r>
        <w:rPr>
          <w:noProof/>
          <w:position w:val="-1"/>
        </w:rPr>
        <w:drawing>
          <wp:inline distT="0" distB="0" distL="0" distR="0" wp14:anchorId="1284399A" wp14:editId="75A286E8">
            <wp:extent cx="172894" cy="172894"/>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hAnsi="Times New Roman"/>
          <w:spacing w:val="40"/>
          <w:sz w:val="20"/>
        </w:rPr>
        <w:t xml:space="preserve"> </w:t>
      </w:r>
      <w:r>
        <w:rPr>
          <w:w w:val="85"/>
          <w:sz w:val="21"/>
        </w:rPr>
        <w:t>Jiná...</w:t>
      </w:r>
    </w:p>
    <w:p w14:paraId="16C8330C" w14:textId="77777777" w:rsidR="00651693" w:rsidRDefault="00651693" w:rsidP="00651693">
      <w:pPr>
        <w:pStyle w:val="Zkladntext"/>
        <w:rPr>
          <w:sz w:val="20"/>
        </w:rPr>
      </w:pPr>
    </w:p>
    <w:p w14:paraId="195B0BB5" w14:textId="77777777" w:rsidR="00651693" w:rsidRDefault="00651693" w:rsidP="00651693">
      <w:pPr>
        <w:pStyle w:val="Zkladntext"/>
        <w:spacing w:before="3"/>
        <w:rPr>
          <w:sz w:val="25"/>
        </w:rPr>
      </w:pPr>
    </w:p>
    <w:p w14:paraId="54DCE902" w14:textId="77777777" w:rsidR="00651693" w:rsidRDefault="00651693" w:rsidP="00651693">
      <w:pPr>
        <w:pStyle w:val="Odstavecseseznamem"/>
        <w:widowControl w:val="0"/>
        <w:numPr>
          <w:ilvl w:val="0"/>
          <w:numId w:val="24"/>
        </w:numPr>
        <w:tabs>
          <w:tab w:val="left" w:pos="465"/>
        </w:tabs>
        <w:autoSpaceDE w:val="0"/>
        <w:autoSpaceDN w:val="0"/>
        <w:spacing w:before="48" w:after="0" w:line="240" w:lineRule="auto"/>
        <w:ind w:left="464" w:hanging="353"/>
        <w:contextualSpacing w:val="0"/>
        <w:rPr>
          <w:sz w:val="32"/>
        </w:rPr>
      </w:pPr>
      <w:r>
        <w:rPr>
          <w:w w:val="85"/>
          <w:sz w:val="32"/>
        </w:rPr>
        <w:t>Pokud</w:t>
      </w:r>
      <w:r>
        <w:rPr>
          <w:spacing w:val="-11"/>
          <w:sz w:val="32"/>
        </w:rPr>
        <w:t xml:space="preserve"> </w:t>
      </w:r>
      <w:r>
        <w:rPr>
          <w:w w:val="85"/>
          <w:sz w:val="32"/>
        </w:rPr>
        <w:t>Vaše</w:t>
      </w:r>
      <w:r>
        <w:rPr>
          <w:spacing w:val="-7"/>
          <w:w w:val="85"/>
          <w:sz w:val="32"/>
        </w:rPr>
        <w:t xml:space="preserve"> </w:t>
      </w:r>
      <w:r>
        <w:rPr>
          <w:w w:val="85"/>
          <w:sz w:val="32"/>
        </w:rPr>
        <w:t>dítě</w:t>
      </w:r>
      <w:r>
        <w:rPr>
          <w:spacing w:val="-8"/>
          <w:w w:val="85"/>
          <w:sz w:val="32"/>
        </w:rPr>
        <w:t xml:space="preserve"> </w:t>
      </w:r>
      <w:r>
        <w:rPr>
          <w:w w:val="85"/>
          <w:sz w:val="32"/>
        </w:rPr>
        <w:t>mělo</w:t>
      </w:r>
      <w:r>
        <w:rPr>
          <w:spacing w:val="-9"/>
          <w:sz w:val="32"/>
        </w:rPr>
        <w:t xml:space="preserve"> </w:t>
      </w:r>
      <w:r>
        <w:rPr>
          <w:w w:val="85"/>
          <w:sz w:val="32"/>
        </w:rPr>
        <w:t>nebo</w:t>
      </w:r>
      <w:r>
        <w:rPr>
          <w:spacing w:val="-10"/>
          <w:sz w:val="32"/>
        </w:rPr>
        <w:t xml:space="preserve"> </w:t>
      </w:r>
      <w:r>
        <w:rPr>
          <w:w w:val="85"/>
          <w:sz w:val="32"/>
        </w:rPr>
        <w:t>má</w:t>
      </w:r>
      <w:r>
        <w:rPr>
          <w:spacing w:val="-4"/>
          <w:w w:val="85"/>
          <w:sz w:val="32"/>
        </w:rPr>
        <w:t xml:space="preserve"> </w:t>
      </w:r>
      <w:r>
        <w:rPr>
          <w:w w:val="85"/>
          <w:sz w:val="32"/>
        </w:rPr>
        <w:t>potíže</w:t>
      </w:r>
      <w:r>
        <w:rPr>
          <w:spacing w:val="-7"/>
          <w:w w:val="85"/>
          <w:sz w:val="32"/>
        </w:rPr>
        <w:t xml:space="preserve"> </w:t>
      </w:r>
      <w:r>
        <w:rPr>
          <w:w w:val="85"/>
          <w:sz w:val="32"/>
        </w:rPr>
        <w:t>s</w:t>
      </w:r>
      <w:r>
        <w:rPr>
          <w:spacing w:val="-11"/>
          <w:sz w:val="32"/>
        </w:rPr>
        <w:t xml:space="preserve"> </w:t>
      </w:r>
      <w:r>
        <w:rPr>
          <w:w w:val="85"/>
          <w:sz w:val="32"/>
        </w:rPr>
        <w:t>vývojem</w:t>
      </w:r>
      <w:r>
        <w:rPr>
          <w:sz w:val="32"/>
        </w:rPr>
        <w:t xml:space="preserve"> </w:t>
      </w:r>
      <w:r>
        <w:rPr>
          <w:w w:val="85"/>
          <w:sz w:val="32"/>
        </w:rPr>
        <w:t>řeči,</w:t>
      </w:r>
      <w:r>
        <w:rPr>
          <w:spacing w:val="-11"/>
          <w:sz w:val="32"/>
        </w:rPr>
        <w:t xml:space="preserve"> </w:t>
      </w:r>
      <w:r>
        <w:rPr>
          <w:w w:val="85"/>
          <w:sz w:val="32"/>
        </w:rPr>
        <w:t>jakého</w:t>
      </w:r>
      <w:r>
        <w:rPr>
          <w:spacing w:val="-9"/>
          <w:sz w:val="32"/>
        </w:rPr>
        <w:t xml:space="preserve"> </w:t>
      </w:r>
      <w:r>
        <w:rPr>
          <w:spacing w:val="-2"/>
          <w:w w:val="85"/>
          <w:sz w:val="32"/>
        </w:rPr>
        <w:t>charakteru?</w:t>
      </w:r>
    </w:p>
    <w:p w14:paraId="39E3CBCB" w14:textId="77777777" w:rsidR="00651693" w:rsidRDefault="00651693" w:rsidP="00651693">
      <w:pPr>
        <w:pStyle w:val="Zkladntext"/>
        <w:rPr>
          <w:sz w:val="20"/>
        </w:rPr>
      </w:pPr>
    </w:p>
    <w:p w14:paraId="730DEAF5" w14:textId="77777777" w:rsidR="00651693" w:rsidRDefault="00651693" w:rsidP="00651693">
      <w:pPr>
        <w:pStyle w:val="Zkladntext"/>
        <w:rPr>
          <w:sz w:val="20"/>
        </w:rPr>
      </w:pPr>
    </w:p>
    <w:p w14:paraId="77FBAC64" w14:textId="77777777" w:rsidR="00651693" w:rsidRDefault="00651693" w:rsidP="00651693">
      <w:pPr>
        <w:pStyle w:val="Zkladntext"/>
        <w:rPr>
          <w:sz w:val="20"/>
        </w:rPr>
      </w:pPr>
    </w:p>
    <w:p w14:paraId="0D116E0B" w14:textId="77777777" w:rsidR="00651693" w:rsidRDefault="00651693" w:rsidP="00651693">
      <w:pPr>
        <w:pStyle w:val="Zkladntext"/>
        <w:rPr>
          <w:sz w:val="20"/>
        </w:rPr>
      </w:pPr>
    </w:p>
    <w:p w14:paraId="70B75D42" w14:textId="77777777" w:rsidR="00651693" w:rsidRDefault="00651693" w:rsidP="00651693">
      <w:pPr>
        <w:pStyle w:val="Zkladntext"/>
        <w:rPr>
          <w:sz w:val="20"/>
        </w:rPr>
      </w:pPr>
    </w:p>
    <w:p w14:paraId="45818ED5" w14:textId="77777777" w:rsidR="00651693" w:rsidRDefault="00651693" w:rsidP="00651693">
      <w:pPr>
        <w:pStyle w:val="Zkladntext"/>
        <w:rPr>
          <w:sz w:val="20"/>
        </w:rPr>
      </w:pPr>
    </w:p>
    <w:p w14:paraId="165163EA" w14:textId="77777777" w:rsidR="00651693" w:rsidRDefault="00651693" w:rsidP="00651693">
      <w:pPr>
        <w:pStyle w:val="Zkladntext"/>
        <w:rPr>
          <w:sz w:val="20"/>
        </w:rPr>
      </w:pPr>
    </w:p>
    <w:p w14:paraId="4B72B603" w14:textId="77777777" w:rsidR="00651693" w:rsidRDefault="00651693" w:rsidP="00651693">
      <w:pPr>
        <w:pStyle w:val="Zkladntext"/>
        <w:rPr>
          <w:sz w:val="20"/>
        </w:rPr>
      </w:pPr>
    </w:p>
    <w:p w14:paraId="0ABD7F2A" w14:textId="77777777" w:rsidR="00651693" w:rsidRDefault="00651693" w:rsidP="00651693">
      <w:pPr>
        <w:pStyle w:val="Zkladntext"/>
        <w:spacing w:before="5"/>
        <w:rPr>
          <w:sz w:val="28"/>
        </w:rPr>
      </w:pPr>
    </w:p>
    <w:p w14:paraId="22C41B38" w14:textId="77777777" w:rsidR="00651693" w:rsidRDefault="00651693" w:rsidP="00651693">
      <w:pPr>
        <w:pStyle w:val="Odstavecseseznamem"/>
        <w:widowControl w:val="0"/>
        <w:numPr>
          <w:ilvl w:val="0"/>
          <w:numId w:val="24"/>
        </w:numPr>
        <w:tabs>
          <w:tab w:val="left" w:pos="465"/>
        </w:tabs>
        <w:autoSpaceDE w:val="0"/>
        <w:autoSpaceDN w:val="0"/>
        <w:spacing w:before="48" w:after="0" w:line="240" w:lineRule="auto"/>
        <w:ind w:left="464" w:hanging="353"/>
        <w:contextualSpacing w:val="0"/>
        <w:rPr>
          <w:sz w:val="32"/>
        </w:rPr>
      </w:pPr>
      <w:r>
        <w:rPr>
          <w:w w:val="85"/>
          <w:sz w:val="32"/>
        </w:rPr>
        <w:t>Bylo</w:t>
      </w:r>
      <w:r>
        <w:rPr>
          <w:spacing w:val="-5"/>
          <w:sz w:val="32"/>
        </w:rPr>
        <w:t xml:space="preserve"> </w:t>
      </w:r>
      <w:r>
        <w:rPr>
          <w:w w:val="85"/>
          <w:sz w:val="32"/>
        </w:rPr>
        <w:t>Vaše</w:t>
      </w:r>
      <w:r>
        <w:rPr>
          <w:spacing w:val="-3"/>
          <w:w w:val="85"/>
          <w:sz w:val="32"/>
        </w:rPr>
        <w:t xml:space="preserve"> </w:t>
      </w:r>
      <w:r>
        <w:rPr>
          <w:w w:val="85"/>
          <w:sz w:val="32"/>
        </w:rPr>
        <w:t>dítě</w:t>
      </w:r>
      <w:r>
        <w:rPr>
          <w:spacing w:val="-3"/>
          <w:w w:val="85"/>
          <w:sz w:val="32"/>
        </w:rPr>
        <w:t xml:space="preserve"> </w:t>
      </w:r>
      <w:r>
        <w:rPr>
          <w:w w:val="85"/>
          <w:sz w:val="32"/>
        </w:rPr>
        <w:t>v</w:t>
      </w:r>
      <w:r>
        <w:rPr>
          <w:spacing w:val="-7"/>
          <w:sz w:val="32"/>
        </w:rPr>
        <w:t xml:space="preserve"> </w:t>
      </w:r>
      <w:r>
        <w:rPr>
          <w:w w:val="85"/>
          <w:sz w:val="32"/>
        </w:rPr>
        <w:t>péči</w:t>
      </w:r>
      <w:r>
        <w:rPr>
          <w:spacing w:val="-4"/>
          <w:w w:val="85"/>
          <w:sz w:val="32"/>
        </w:rPr>
        <w:t xml:space="preserve"> </w:t>
      </w:r>
      <w:r>
        <w:rPr>
          <w:spacing w:val="-2"/>
          <w:w w:val="85"/>
          <w:sz w:val="32"/>
        </w:rPr>
        <w:t>logopeda?</w:t>
      </w:r>
    </w:p>
    <w:p w14:paraId="5854E638" w14:textId="77777777" w:rsidR="00651693" w:rsidRDefault="00651693" w:rsidP="00651693">
      <w:pPr>
        <w:spacing w:before="177"/>
        <w:ind w:left="112"/>
        <w:rPr>
          <w:rFonts w:ascii="Verdana" w:hAnsi="Verdana"/>
          <w:i/>
          <w:sz w:val="20"/>
        </w:rPr>
      </w:pPr>
      <w:r>
        <w:rPr>
          <w:spacing w:val="-2"/>
          <w:w w:val="75"/>
          <w:sz w:val="19"/>
        </w:rPr>
        <w:t>Nápověda</w:t>
      </w:r>
      <w:r>
        <w:rPr>
          <w:spacing w:val="-3"/>
          <w:sz w:val="19"/>
        </w:rPr>
        <w:t xml:space="preserve"> </w:t>
      </w:r>
      <w:r>
        <w:rPr>
          <w:spacing w:val="-2"/>
          <w:w w:val="75"/>
          <w:sz w:val="19"/>
        </w:rPr>
        <w:t>k</w:t>
      </w:r>
      <w:r>
        <w:rPr>
          <w:spacing w:val="6"/>
          <w:sz w:val="19"/>
        </w:rPr>
        <w:t xml:space="preserve"> </w:t>
      </w:r>
      <w:r>
        <w:rPr>
          <w:spacing w:val="-2"/>
          <w:w w:val="75"/>
          <w:sz w:val="19"/>
        </w:rPr>
        <w:t>otázce:</w:t>
      </w:r>
      <w:r>
        <w:rPr>
          <w:spacing w:val="-6"/>
          <w:sz w:val="19"/>
        </w:rPr>
        <w:t xml:space="preserve"> </w:t>
      </w:r>
      <w:r>
        <w:rPr>
          <w:rFonts w:ascii="Verdana" w:hAnsi="Verdana"/>
          <w:i/>
          <w:spacing w:val="-2"/>
          <w:w w:val="75"/>
          <w:sz w:val="20"/>
        </w:rPr>
        <w:t>Vyberte</w:t>
      </w:r>
      <w:r>
        <w:rPr>
          <w:rFonts w:ascii="Verdana" w:hAnsi="Verdana"/>
          <w:i/>
          <w:spacing w:val="-4"/>
          <w:w w:val="75"/>
          <w:sz w:val="20"/>
        </w:rPr>
        <w:t xml:space="preserve"> </w:t>
      </w:r>
      <w:r>
        <w:rPr>
          <w:rFonts w:ascii="Verdana" w:hAnsi="Verdana"/>
          <w:i/>
          <w:spacing w:val="-2"/>
          <w:w w:val="75"/>
          <w:sz w:val="20"/>
        </w:rPr>
        <w:t>jednu</w:t>
      </w:r>
      <w:r>
        <w:rPr>
          <w:rFonts w:ascii="Verdana" w:hAnsi="Verdana"/>
          <w:i/>
          <w:spacing w:val="-9"/>
          <w:w w:val="75"/>
          <w:sz w:val="20"/>
        </w:rPr>
        <w:t xml:space="preserve"> </w:t>
      </w:r>
      <w:r>
        <w:rPr>
          <w:rFonts w:ascii="Verdana" w:hAnsi="Verdana"/>
          <w:i/>
          <w:spacing w:val="-2"/>
          <w:w w:val="75"/>
          <w:sz w:val="20"/>
        </w:rPr>
        <w:t>odpověď</w:t>
      </w:r>
    </w:p>
    <w:p w14:paraId="4C10D8FF" w14:textId="77777777" w:rsidR="00651693" w:rsidRDefault="00651693" w:rsidP="00651693">
      <w:pPr>
        <w:pStyle w:val="Zkladntext"/>
        <w:spacing w:before="6"/>
        <w:rPr>
          <w:rFonts w:ascii="Verdana"/>
          <w:i/>
          <w:sz w:val="25"/>
        </w:rPr>
      </w:pPr>
    </w:p>
    <w:p w14:paraId="3D6182A2" w14:textId="77777777" w:rsidR="00651693" w:rsidRDefault="00651693" w:rsidP="00651693">
      <w:pPr>
        <w:tabs>
          <w:tab w:val="left" w:pos="1097"/>
        </w:tabs>
        <w:ind w:left="120"/>
        <w:rPr>
          <w:sz w:val="21"/>
        </w:rPr>
      </w:pPr>
      <w:r>
        <w:rPr>
          <w:noProof/>
          <w:position w:val="-3"/>
        </w:rPr>
        <w:drawing>
          <wp:inline distT="0" distB="0" distL="0" distR="0" wp14:anchorId="771E7ACC" wp14:editId="6759E283">
            <wp:extent cx="172894" cy="172894"/>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4" cstate="print"/>
                    <a:stretch>
                      <a:fillRect/>
                    </a:stretch>
                  </pic:blipFill>
                  <pic:spPr>
                    <a:xfrm>
                      <a:off x="0" y="0"/>
                      <a:ext cx="172894" cy="172894"/>
                    </a:xfrm>
                    <a:prstGeom prst="rect">
                      <a:avLst/>
                    </a:prstGeom>
                  </pic:spPr>
                </pic:pic>
              </a:graphicData>
            </a:graphic>
          </wp:inline>
        </w:drawing>
      </w:r>
      <w:r>
        <w:rPr>
          <w:rFonts w:ascii="Times New Roman"/>
          <w:spacing w:val="40"/>
          <w:sz w:val="20"/>
        </w:rPr>
        <w:t xml:space="preserve"> </w:t>
      </w:r>
      <w:r>
        <w:rPr>
          <w:w w:val="90"/>
          <w:sz w:val="21"/>
        </w:rPr>
        <w:t>Ano</w:t>
      </w:r>
      <w:r>
        <w:rPr>
          <w:sz w:val="21"/>
        </w:rPr>
        <w:tab/>
      </w:r>
      <w:r>
        <w:rPr>
          <w:noProof/>
          <w:position w:val="-3"/>
          <w:sz w:val="21"/>
        </w:rPr>
        <w:drawing>
          <wp:inline distT="0" distB="0" distL="0" distR="0" wp14:anchorId="7E53A5E9" wp14:editId="6A10D22E">
            <wp:extent cx="172894" cy="172894"/>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55" cstate="print"/>
                    <a:stretch>
                      <a:fillRect/>
                    </a:stretch>
                  </pic:blipFill>
                  <pic:spPr>
                    <a:xfrm>
                      <a:off x="0" y="0"/>
                      <a:ext cx="172894" cy="172894"/>
                    </a:xfrm>
                    <a:prstGeom prst="rect">
                      <a:avLst/>
                    </a:prstGeom>
                  </pic:spPr>
                </pic:pic>
              </a:graphicData>
            </a:graphic>
          </wp:inline>
        </w:drawing>
      </w:r>
      <w:r>
        <w:rPr>
          <w:rFonts w:ascii="Times New Roman"/>
          <w:spacing w:val="40"/>
          <w:sz w:val="21"/>
        </w:rPr>
        <w:t xml:space="preserve"> </w:t>
      </w:r>
      <w:r>
        <w:rPr>
          <w:w w:val="90"/>
          <w:sz w:val="21"/>
        </w:rPr>
        <w:t>Ne</w:t>
      </w:r>
    </w:p>
    <w:p w14:paraId="60DD4C14" w14:textId="77777777" w:rsidR="00651693" w:rsidRDefault="00651693" w:rsidP="00651693">
      <w:pPr>
        <w:rPr>
          <w:sz w:val="21"/>
        </w:rPr>
        <w:sectPr w:rsidR="00651693">
          <w:pgSz w:w="11900" w:h="16840"/>
          <w:pgMar w:top="1120" w:right="620" w:bottom="780" w:left="480" w:header="431" w:footer="588" w:gutter="0"/>
          <w:cols w:space="708"/>
        </w:sectPr>
      </w:pPr>
    </w:p>
    <w:p w14:paraId="24BC8331" w14:textId="04CE9611" w:rsidR="00651693" w:rsidRDefault="00651693" w:rsidP="00651693">
      <w:pPr>
        <w:pStyle w:val="Zkladntext"/>
        <w:spacing w:before="10"/>
        <w:rPr>
          <w:sz w:val="15"/>
        </w:rPr>
      </w:pPr>
      <w:r>
        <w:rPr>
          <w:noProof/>
        </w:rPr>
        <w:lastRenderedPageBreak/>
        <mc:AlternateContent>
          <mc:Choice Requires="wps">
            <w:drawing>
              <wp:anchor distT="0" distB="0" distL="114300" distR="114300" simplePos="0" relativeHeight="251707392" behindDoc="0" locked="0" layoutInCell="1" allowOverlap="1" wp14:anchorId="5D77C5E3" wp14:editId="4A06E010">
                <wp:simplePos x="0" y="0"/>
                <wp:positionH relativeFrom="page">
                  <wp:posOffset>0</wp:posOffset>
                </wp:positionH>
                <wp:positionV relativeFrom="page">
                  <wp:posOffset>727075</wp:posOffset>
                </wp:positionV>
                <wp:extent cx="7556500" cy="10160"/>
                <wp:effectExtent l="0" t="3175" r="0" b="0"/>
                <wp:wrapNone/>
                <wp:docPr id="225972316"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DEEB" id="Obdélník 9" o:spid="_x0000_s1026" style="position:absolute;margin-left:0;margin-top:57.25pt;width:595pt;height:.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708416" behindDoc="0" locked="0" layoutInCell="1" allowOverlap="1" wp14:anchorId="56EF8050" wp14:editId="27204826">
                <wp:simplePos x="0" y="0"/>
                <wp:positionH relativeFrom="page">
                  <wp:posOffset>376555</wp:posOffset>
                </wp:positionH>
                <wp:positionV relativeFrom="page">
                  <wp:posOffset>1240155</wp:posOffset>
                </wp:positionV>
                <wp:extent cx="6915785" cy="1017270"/>
                <wp:effectExtent l="14605" t="11430" r="13335" b="9525"/>
                <wp:wrapNone/>
                <wp:docPr id="6181584"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56700" id="Obdélník 8" o:spid="_x0000_s1026" style="position:absolute;margin-left:29.65pt;margin-top:97.65pt;width:544.55pt;height:80.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709440" behindDoc="0" locked="0" layoutInCell="1" allowOverlap="1" wp14:anchorId="3D1A57A7" wp14:editId="6634919E">
                <wp:simplePos x="0" y="0"/>
                <wp:positionH relativeFrom="page">
                  <wp:posOffset>376555</wp:posOffset>
                </wp:positionH>
                <wp:positionV relativeFrom="page">
                  <wp:posOffset>3294380</wp:posOffset>
                </wp:positionV>
                <wp:extent cx="6915785" cy="1017270"/>
                <wp:effectExtent l="14605" t="8255" r="13335" b="12700"/>
                <wp:wrapNone/>
                <wp:docPr id="1637744612"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32DD2" id="Obdélník 7" o:spid="_x0000_s1026" style="position:absolute;margin-left:29.65pt;margin-top:259.4pt;width:544.55pt;height:80.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" filled="f" strokeweight=".2825mm">
                <w10:wrap anchorx="page" anchory="page"/>
              </v:rect>
            </w:pict>
          </mc:Fallback>
        </mc:AlternateContent>
      </w:r>
      <w:r>
        <w:rPr>
          <w:noProof/>
        </w:rPr>
        <mc:AlternateContent>
          <mc:Choice Requires="wps">
            <w:drawing>
              <wp:anchor distT="0" distB="0" distL="114300" distR="114300" simplePos="0" relativeHeight="251710464" behindDoc="0" locked="0" layoutInCell="1" allowOverlap="1" wp14:anchorId="36A16C4C" wp14:editId="7866B017">
                <wp:simplePos x="0" y="0"/>
                <wp:positionH relativeFrom="page">
                  <wp:posOffset>376555</wp:posOffset>
                </wp:positionH>
                <wp:positionV relativeFrom="page">
                  <wp:posOffset>5033645</wp:posOffset>
                </wp:positionV>
                <wp:extent cx="6915785" cy="1017270"/>
                <wp:effectExtent l="14605" t="13970" r="13335" b="6985"/>
                <wp:wrapNone/>
                <wp:docPr id="16341547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129D3" id="Obdélník 6" o:spid="_x0000_s1026" style="position:absolute;margin-left:29.65pt;margin-top:396.35pt;width:544.55pt;height:80.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" filled="f" strokeweight=".2825mm">
                <w10:wrap anchorx="page" anchory="page"/>
              </v:rect>
            </w:pict>
          </mc:Fallback>
        </mc:AlternateContent>
      </w:r>
      <w:r>
        <w:rPr>
          <w:noProof/>
        </w:rPr>
        <mc:AlternateContent>
          <mc:Choice Requires="wps">
            <w:drawing>
              <wp:anchor distT="0" distB="0" distL="114300" distR="114300" simplePos="0" relativeHeight="251711488" behindDoc="0" locked="0" layoutInCell="1" allowOverlap="1" wp14:anchorId="69C47626" wp14:editId="40588C03">
                <wp:simplePos x="0" y="0"/>
                <wp:positionH relativeFrom="page">
                  <wp:posOffset>376555</wp:posOffset>
                </wp:positionH>
                <wp:positionV relativeFrom="page">
                  <wp:posOffset>7087870</wp:posOffset>
                </wp:positionV>
                <wp:extent cx="6915785" cy="1017270"/>
                <wp:effectExtent l="14605" t="10795" r="13335" b="10160"/>
                <wp:wrapNone/>
                <wp:docPr id="1088882581"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C43D" id="Obdélník 5" o:spid="_x0000_s1026" style="position:absolute;margin-left:29.65pt;margin-top:558.1pt;width:544.55pt;height:80.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" filled="f" strokeweight=".2825mm">
                <w10:wrap anchorx="page" anchory="page"/>
              </v:rect>
            </w:pict>
          </mc:Fallback>
        </mc:AlternateContent>
      </w:r>
      <w:r>
        <w:rPr>
          <w:noProof/>
        </w:rPr>
        <mc:AlternateContent>
          <mc:Choice Requires="wps">
            <w:drawing>
              <wp:anchor distT="0" distB="0" distL="114300" distR="114300" simplePos="0" relativeHeight="251712512" behindDoc="0" locked="0" layoutInCell="1" allowOverlap="1" wp14:anchorId="30F58824" wp14:editId="5994C3BE">
                <wp:simplePos x="0" y="0"/>
                <wp:positionH relativeFrom="page">
                  <wp:posOffset>376555</wp:posOffset>
                </wp:positionH>
                <wp:positionV relativeFrom="page">
                  <wp:posOffset>8827135</wp:posOffset>
                </wp:positionV>
                <wp:extent cx="6915785" cy="1017270"/>
                <wp:effectExtent l="14605" t="6985" r="13335" b="13970"/>
                <wp:wrapNone/>
                <wp:docPr id="315097778"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2763" id="Obdélník 4" o:spid="_x0000_s1026" style="position:absolute;margin-left:29.65pt;margin-top:695.05pt;width:544.55pt;height:80.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" filled="f" strokeweight=".2825mm">
                <w10:wrap anchorx="page" anchory="page"/>
              </v:rect>
            </w:pict>
          </mc:Fallback>
        </mc:AlternateContent>
      </w:r>
    </w:p>
    <w:p w14:paraId="6F01C62A"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Pokud</w:t>
      </w:r>
      <w:r>
        <w:rPr>
          <w:spacing w:val="-5"/>
          <w:sz w:val="32"/>
        </w:rPr>
        <w:t xml:space="preserve"> </w:t>
      </w:r>
      <w:r>
        <w:rPr>
          <w:w w:val="85"/>
          <w:sz w:val="32"/>
        </w:rPr>
        <w:t>jste</w:t>
      </w:r>
      <w:r>
        <w:rPr>
          <w:spacing w:val="-3"/>
          <w:w w:val="85"/>
          <w:sz w:val="32"/>
        </w:rPr>
        <w:t xml:space="preserve"> </w:t>
      </w:r>
      <w:r>
        <w:rPr>
          <w:w w:val="85"/>
          <w:sz w:val="32"/>
        </w:rPr>
        <w:t>s</w:t>
      </w:r>
      <w:r>
        <w:rPr>
          <w:spacing w:val="-6"/>
          <w:sz w:val="32"/>
        </w:rPr>
        <w:t xml:space="preserve"> </w:t>
      </w:r>
      <w:r>
        <w:rPr>
          <w:w w:val="85"/>
          <w:sz w:val="32"/>
        </w:rPr>
        <w:t>dítětem</w:t>
      </w:r>
      <w:r>
        <w:rPr>
          <w:spacing w:val="5"/>
          <w:sz w:val="32"/>
        </w:rPr>
        <w:t xml:space="preserve"> </w:t>
      </w:r>
      <w:r>
        <w:rPr>
          <w:w w:val="85"/>
          <w:sz w:val="32"/>
        </w:rPr>
        <w:t>logopeda</w:t>
      </w:r>
      <w:r>
        <w:rPr>
          <w:spacing w:val="-10"/>
          <w:sz w:val="32"/>
        </w:rPr>
        <w:t xml:space="preserve"> </w:t>
      </w:r>
      <w:r>
        <w:rPr>
          <w:w w:val="85"/>
          <w:sz w:val="32"/>
        </w:rPr>
        <w:t>navštěvovali,</w:t>
      </w:r>
      <w:r>
        <w:rPr>
          <w:spacing w:val="-5"/>
          <w:sz w:val="32"/>
        </w:rPr>
        <w:t xml:space="preserve"> </w:t>
      </w:r>
      <w:r>
        <w:rPr>
          <w:w w:val="85"/>
          <w:sz w:val="32"/>
        </w:rPr>
        <w:t>od</w:t>
      </w:r>
      <w:r>
        <w:rPr>
          <w:spacing w:val="-4"/>
          <w:sz w:val="32"/>
        </w:rPr>
        <w:t xml:space="preserve"> </w:t>
      </w:r>
      <w:r>
        <w:rPr>
          <w:w w:val="85"/>
          <w:sz w:val="32"/>
        </w:rPr>
        <w:t>jakého</w:t>
      </w:r>
      <w:r>
        <w:rPr>
          <w:spacing w:val="-4"/>
          <w:sz w:val="32"/>
        </w:rPr>
        <w:t xml:space="preserve"> </w:t>
      </w:r>
      <w:r>
        <w:rPr>
          <w:w w:val="85"/>
          <w:sz w:val="32"/>
        </w:rPr>
        <w:t>věku</w:t>
      </w:r>
      <w:r>
        <w:rPr>
          <w:spacing w:val="-6"/>
          <w:sz w:val="32"/>
        </w:rPr>
        <w:t xml:space="preserve"> </w:t>
      </w:r>
      <w:r>
        <w:rPr>
          <w:w w:val="85"/>
          <w:sz w:val="32"/>
        </w:rPr>
        <w:t>dítěte</w:t>
      </w:r>
      <w:r>
        <w:rPr>
          <w:spacing w:val="-3"/>
          <w:w w:val="85"/>
          <w:sz w:val="32"/>
        </w:rPr>
        <w:t xml:space="preserve"> </w:t>
      </w:r>
      <w:r>
        <w:rPr>
          <w:w w:val="85"/>
          <w:sz w:val="32"/>
        </w:rPr>
        <w:t>(od</w:t>
      </w:r>
      <w:r>
        <w:rPr>
          <w:spacing w:val="-4"/>
          <w:sz w:val="32"/>
        </w:rPr>
        <w:t xml:space="preserve"> </w:t>
      </w:r>
      <w:r>
        <w:rPr>
          <w:spacing w:val="-2"/>
          <w:w w:val="85"/>
          <w:sz w:val="32"/>
        </w:rPr>
        <w:t>narození)?</w:t>
      </w:r>
    </w:p>
    <w:p w14:paraId="321C3185" w14:textId="77777777" w:rsidR="00651693" w:rsidRDefault="00651693" w:rsidP="00651693">
      <w:pPr>
        <w:pStyle w:val="Zkladntext"/>
        <w:rPr>
          <w:sz w:val="20"/>
        </w:rPr>
      </w:pPr>
    </w:p>
    <w:p w14:paraId="7EA48352" w14:textId="77777777" w:rsidR="00651693" w:rsidRDefault="00651693" w:rsidP="00651693">
      <w:pPr>
        <w:pStyle w:val="Zkladntext"/>
        <w:rPr>
          <w:sz w:val="20"/>
        </w:rPr>
      </w:pPr>
    </w:p>
    <w:p w14:paraId="084ECFFD" w14:textId="77777777" w:rsidR="00651693" w:rsidRDefault="00651693" w:rsidP="00651693">
      <w:pPr>
        <w:pStyle w:val="Zkladntext"/>
        <w:rPr>
          <w:sz w:val="20"/>
        </w:rPr>
      </w:pPr>
    </w:p>
    <w:p w14:paraId="528DBF4D" w14:textId="77777777" w:rsidR="00651693" w:rsidRDefault="00651693" w:rsidP="00651693">
      <w:pPr>
        <w:pStyle w:val="Zkladntext"/>
        <w:rPr>
          <w:sz w:val="20"/>
        </w:rPr>
      </w:pPr>
    </w:p>
    <w:p w14:paraId="22F0D520" w14:textId="77777777" w:rsidR="00651693" w:rsidRDefault="00651693" w:rsidP="00651693">
      <w:pPr>
        <w:pStyle w:val="Zkladntext"/>
        <w:rPr>
          <w:sz w:val="20"/>
        </w:rPr>
      </w:pPr>
    </w:p>
    <w:p w14:paraId="0C2CF289" w14:textId="77777777" w:rsidR="00651693" w:rsidRDefault="00651693" w:rsidP="00651693">
      <w:pPr>
        <w:pStyle w:val="Zkladntext"/>
        <w:rPr>
          <w:sz w:val="20"/>
        </w:rPr>
      </w:pPr>
    </w:p>
    <w:p w14:paraId="3361374E" w14:textId="77777777" w:rsidR="00651693" w:rsidRDefault="00651693" w:rsidP="00651693">
      <w:pPr>
        <w:pStyle w:val="Zkladntext"/>
        <w:rPr>
          <w:sz w:val="20"/>
        </w:rPr>
      </w:pPr>
    </w:p>
    <w:p w14:paraId="33937464" w14:textId="77777777" w:rsidR="00651693" w:rsidRDefault="00651693" w:rsidP="00651693">
      <w:pPr>
        <w:pStyle w:val="Zkladntext"/>
        <w:rPr>
          <w:sz w:val="20"/>
        </w:rPr>
      </w:pPr>
    </w:p>
    <w:p w14:paraId="3AE4FDFD" w14:textId="77777777" w:rsidR="00651693" w:rsidRDefault="00651693" w:rsidP="00651693">
      <w:pPr>
        <w:pStyle w:val="Zkladntext"/>
        <w:spacing w:before="6"/>
        <w:rPr>
          <w:sz w:val="28"/>
        </w:rPr>
      </w:pPr>
    </w:p>
    <w:p w14:paraId="7DF0AEB2"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Je</w:t>
      </w:r>
      <w:r>
        <w:rPr>
          <w:spacing w:val="-4"/>
          <w:w w:val="85"/>
          <w:sz w:val="32"/>
        </w:rPr>
        <w:t xml:space="preserve"> </w:t>
      </w:r>
      <w:r>
        <w:rPr>
          <w:w w:val="85"/>
          <w:sz w:val="32"/>
        </w:rPr>
        <w:t>Vaše</w:t>
      </w:r>
      <w:r>
        <w:rPr>
          <w:spacing w:val="-4"/>
          <w:w w:val="85"/>
          <w:sz w:val="32"/>
        </w:rPr>
        <w:t xml:space="preserve"> </w:t>
      </w:r>
      <w:r>
        <w:rPr>
          <w:w w:val="85"/>
          <w:sz w:val="32"/>
        </w:rPr>
        <w:t>dítě</w:t>
      </w:r>
      <w:r>
        <w:rPr>
          <w:spacing w:val="-3"/>
          <w:w w:val="85"/>
          <w:sz w:val="32"/>
        </w:rPr>
        <w:t xml:space="preserve"> </w:t>
      </w:r>
      <w:r>
        <w:rPr>
          <w:w w:val="85"/>
          <w:sz w:val="32"/>
        </w:rPr>
        <w:t>stále</w:t>
      </w:r>
      <w:r>
        <w:rPr>
          <w:spacing w:val="-4"/>
          <w:w w:val="85"/>
          <w:sz w:val="32"/>
        </w:rPr>
        <w:t xml:space="preserve"> </w:t>
      </w:r>
      <w:r>
        <w:rPr>
          <w:w w:val="85"/>
          <w:sz w:val="32"/>
        </w:rPr>
        <w:t>v</w:t>
      </w:r>
      <w:r>
        <w:rPr>
          <w:spacing w:val="-6"/>
          <w:sz w:val="32"/>
        </w:rPr>
        <w:t xml:space="preserve"> </w:t>
      </w:r>
      <w:r>
        <w:rPr>
          <w:w w:val="85"/>
          <w:sz w:val="32"/>
        </w:rPr>
        <w:t>péči</w:t>
      </w:r>
      <w:r>
        <w:rPr>
          <w:spacing w:val="-5"/>
          <w:w w:val="85"/>
          <w:sz w:val="32"/>
        </w:rPr>
        <w:t xml:space="preserve"> </w:t>
      </w:r>
      <w:r>
        <w:rPr>
          <w:spacing w:val="-2"/>
          <w:w w:val="85"/>
          <w:sz w:val="32"/>
        </w:rPr>
        <w:t>logopeda?</w:t>
      </w:r>
    </w:p>
    <w:p w14:paraId="156AD010" w14:textId="77777777" w:rsidR="00651693" w:rsidRDefault="00651693" w:rsidP="00651693">
      <w:pPr>
        <w:spacing w:before="178"/>
        <w:ind w:left="112"/>
        <w:rPr>
          <w:rFonts w:ascii="Verdana" w:hAnsi="Verdana"/>
          <w:i/>
          <w:sz w:val="20"/>
        </w:rPr>
      </w:pPr>
      <w:r>
        <w:rPr>
          <w:spacing w:val="-2"/>
          <w:w w:val="70"/>
          <w:sz w:val="19"/>
        </w:rPr>
        <w:t>Nápověda</w:t>
      </w:r>
      <w:r>
        <w:rPr>
          <w:spacing w:val="11"/>
          <w:sz w:val="19"/>
        </w:rPr>
        <w:t xml:space="preserve"> </w:t>
      </w:r>
      <w:r>
        <w:rPr>
          <w:spacing w:val="-2"/>
          <w:w w:val="70"/>
          <w:sz w:val="19"/>
        </w:rPr>
        <w:t>k</w:t>
      </w:r>
      <w:r>
        <w:rPr>
          <w:spacing w:val="13"/>
          <w:sz w:val="19"/>
        </w:rPr>
        <w:t xml:space="preserve"> </w:t>
      </w:r>
      <w:r>
        <w:rPr>
          <w:spacing w:val="-2"/>
          <w:w w:val="70"/>
          <w:sz w:val="19"/>
        </w:rPr>
        <w:t>otázce:</w:t>
      </w:r>
      <w:r>
        <w:rPr>
          <w:sz w:val="19"/>
        </w:rPr>
        <w:t xml:space="preserve"> </w:t>
      </w:r>
      <w:r>
        <w:rPr>
          <w:rFonts w:ascii="Verdana" w:hAnsi="Verdana"/>
          <w:i/>
          <w:spacing w:val="-2"/>
          <w:w w:val="70"/>
          <w:sz w:val="20"/>
        </w:rPr>
        <w:t>Případně</w:t>
      </w:r>
      <w:r>
        <w:rPr>
          <w:rFonts w:ascii="Verdana" w:hAnsi="Verdana"/>
          <w:i/>
          <w:spacing w:val="-19"/>
          <w:sz w:val="20"/>
        </w:rPr>
        <w:t xml:space="preserve"> </w:t>
      </w:r>
      <w:r>
        <w:rPr>
          <w:rFonts w:ascii="Verdana" w:hAnsi="Verdana"/>
          <w:i/>
          <w:spacing w:val="-2"/>
          <w:w w:val="70"/>
          <w:sz w:val="20"/>
        </w:rPr>
        <w:t>v</w:t>
      </w:r>
      <w:r>
        <w:rPr>
          <w:rFonts w:ascii="Verdana" w:hAnsi="Verdana"/>
          <w:i/>
          <w:spacing w:val="-10"/>
          <w:w w:val="70"/>
          <w:sz w:val="20"/>
        </w:rPr>
        <w:t xml:space="preserve"> </w:t>
      </w:r>
      <w:r>
        <w:rPr>
          <w:rFonts w:ascii="Verdana" w:hAnsi="Verdana"/>
          <w:i/>
          <w:spacing w:val="-2"/>
          <w:w w:val="70"/>
          <w:sz w:val="20"/>
        </w:rPr>
        <w:t>jakém</w:t>
      </w:r>
      <w:r>
        <w:rPr>
          <w:rFonts w:ascii="Verdana" w:hAnsi="Verdana"/>
          <w:i/>
          <w:spacing w:val="-17"/>
          <w:sz w:val="20"/>
        </w:rPr>
        <w:t xml:space="preserve"> </w:t>
      </w:r>
      <w:r>
        <w:rPr>
          <w:rFonts w:ascii="Verdana" w:hAnsi="Verdana"/>
          <w:i/>
          <w:spacing w:val="-2"/>
          <w:w w:val="70"/>
          <w:sz w:val="20"/>
        </w:rPr>
        <w:t>věku</w:t>
      </w:r>
      <w:r>
        <w:rPr>
          <w:rFonts w:ascii="Verdana" w:hAnsi="Verdana"/>
          <w:i/>
          <w:spacing w:val="-23"/>
          <w:sz w:val="20"/>
        </w:rPr>
        <w:t xml:space="preserve"> </w:t>
      </w:r>
      <w:r>
        <w:rPr>
          <w:rFonts w:ascii="Verdana" w:hAnsi="Verdana"/>
          <w:i/>
          <w:spacing w:val="-2"/>
          <w:w w:val="70"/>
          <w:sz w:val="20"/>
        </w:rPr>
        <w:t>jste</w:t>
      </w:r>
      <w:r>
        <w:rPr>
          <w:rFonts w:ascii="Verdana" w:hAnsi="Verdana"/>
          <w:i/>
          <w:spacing w:val="-19"/>
          <w:sz w:val="20"/>
        </w:rPr>
        <w:t xml:space="preserve"> </w:t>
      </w:r>
      <w:r>
        <w:rPr>
          <w:rFonts w:ascii="Verdana" w:hAnsi="Verdana"/>
          <w:i/>
          <w:spacing w:val="-2"/>
          <w:w w:val="70"/>
          <w:sz w:val="20"/>
        </w:rPr>
        <w:t>přestali</w:t>
      </w:r>
      <w:r>
        <w:rPr>
          <w:rFonts w:ascii="Verdana" w:hAnsi="Verdana"/>
          <w:i/>
          <w:spacing w:val="-12"/>
          <w:sz w:val="20"/>
        </w:rPr>
        <w:t xml:space="preserve"> </w:t>
      </w:r>
      <w:r>
        <w:rPr>
          <w:rFonts w:ascii="Verdana" w:hAnsi="Verdana"/>
          <w:i/>
          <w:spacing w:val="-2"/>
          <w:w w:val="70"/>
          <w:sz w:val="20"/>
        </w:rPr>
        <w:t>k</w:t>
      </w:r>
      <w:r>
        <w:rPr>
          <w:rFonts w:ascii="Verdana" w:hAnsi="Verdana"/>
          <w:i/>
          <w:spacing w:val="-14"/>
          <w:sz w:val="20"/>
        </w:rPr>
        <w:t xml:space="preserve"> </w:t>
      </w:r>
      <w:r>
        <w:rPr>
          <w:rFonts w:ascii="Verdana" w:hAnsi="Verdana"/>
          <w:i/>
          <w:spacing w:val="-2"/>
          <w:w w:val="70"/>
          <w:sz w:val="20"/>
        </w:rPr>
        <w:t>logopedovi</w:t>
      </w:r>
      <w:r>
        <w:rPr>
          <w:rFonts w:ascii="Verdana" w:hAnsi="Verdana"/>
          <w:i/>
          <w:spacing w:val="-13"/>
          <w:sz w:val="20"/>
        </w:rPr>
        <w:t xml:space="preserve"> </w:t>
      </w:r>
      <w:r>
        <w:rPr>
          <w:rFonts w:ascii="Verdana" w:hAnsi="Verdana"/>
          <w:i/>
          <w:spacing w:val="-2"/>
          <w:w w:val="70"/>
          <w:sz w:val="20"/>
        </w:rPr>
        <w:t>docházet</w:t>
      </w:r>
    </w:p>
    <w:p w14:paraId="3DBCB0C8" w14:textId="77777777" w:rsidR="00651693" w:rsidRDefault="00651693" w:rsidP="00651693">
      <w:pPr>
        <w:pStyle w:val="Zkladntext"/>
        <w:rPr>
          <w:rFonts w:ascii="Verdana"/>
          <w:i/>
          <w:sz w:val="20"/>
        </w:rPr>
      </w:pPr>
    </w:p>
    <w:p w14:paraId="0AD6C0A0" w14:textId="77777777" w:rsidR="00651693" w:rsidRDefault="00651693" w:rsidP="00651693">
      <w:pPr>
        <w:pStyle w:val="Zkladntext"/>
        <w:rPr>
          <w:rFonts w:ascii="Verdana"/>
          <w:i/>
          <w:sz w:val="20"/>
        </w:rPr>
      </w:pPr>
    </w:p>
    <w:p w14:paraId="6BA8770A" w14:textId="77777777" w:rsidR="00651693" w:rsidRDefault="00651693" w:rsidP="00651693">
      <w:pPr>
        <w:pStyle w:val="Zkladntext"/>
        <w:rPr>
          <w:rFonts w:ascii="Verdana"/>
          <w:i/>
          <w:sz w:val="20"/>
        </w:rPr>
      </w:pPr>
    </w:p>
    <w:p w14:paraId="38EBAE53" w14:textId="77777777" w:rsidR="00651693" w:rsidRDefault="00651693" w:rsidP="00651693">
      <w:pPr>
        <w:pStyle w:val="Zkladntext"/>
        <w:rPr>
          <w:rFonts w:ascii="Verdana"/>
          <w:i/>
          <w:sz w:val="20"/>
        </w:rPr>
      </w:pPr>
    </w:p>
    <w:p w14:paraId="448B6B03" w14:textId="77777777" w:rsidR="00651693" w:rsidRDefault="00651693" w:rsidP="00651693">
      <w:pPr>
        <w:pStyle w:val="Zkladntext"/>
        <w:rPr>
          <w:rFonts w:ascii="Verdana"/>
          <w:i/>
          <w:sz w:val="20"/>
        </w:rPr>
      </w:pPr>
    </w:p>
    <w:p w14:paraId="33952928" w14:textId="77777777" w:rsidR="00651693" w:rsidRDefault="00651693" w:rsidP="00651693">
      <w:pPr>
        <w:pStyle w:val="Zkladntext"/>
        <w:rPr>
          <w:rFonts w:ascii="Verdana"/>
          <w:i/>
          <w:sz w:val="20"/>
        </w:rPr>
      </w:pPr>
    </w:p>
    <w:p w14:paraId="7C58BFEA" w14:textId="77777777" w:rsidR="00651693" w:rsidRDefault="00651693" w:rsidP="00651693">
      <w:pPr>
        <w:pStyle w:val="Zkladntext"/>
        <w:rPr>
          <w:rFonts w:ascii="Verdana"/>
          <w:i/>
          <w:sz w:val="20"/>
        </w:rPr>
      </w:pPr>
    </w:p>
    <w:p w14:paraId="73C772C9" w14:textId="77777777" w:rsidR="00651693" w:rsidRDefault="00651693" w:rsidP="00651693">
      <w:pPr>
        <w:pStyle w:val="Zkladntext"/>
        <w:rPr>
          <w:rFonts w:ascii="Verdana"/>
          <w:i/>
          <w:sz w:val="20"/>
        </w:rPr>
      </w:pPr>
    </w:p>
    <w:p w14:paraId="458B6FBF" w14:textId="77777777" w:rsidR="00651693" w:rsidRDefault="00651693" w:rsidP="00651693">
      <w:pPr>
        <w:pStyle w:val="Zkladntext"/>
        <w:rPr>
          <w:rFonts w:ascii="Verdana"/>
          <w:i/>
          <w:sz w:val="20"/>
        </w:rPr>
      </w:pPr>
    </w:p>
    <w:p w14:paraId="114ACD6E" w14:textId="77777777" w:rsidR="00651693" w:rsidRDefault="00651693" w:rsidP="00651693">
      <w:pPr>
        <w:pStyle w:val="Zkladntext"/>
        <w:spacing w:before="10"/>
        <w:rPr>
          <w:rFonts w:ascii="Verdana"/>
          <w:i/>
          <w:sz w:val="14"/>
        </w:rPr>
      </w:pPr>
    </w:p>
    <w:p w14:paraId="7DB79CAB"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K</w:t>
      </w:r>
      <w:r>
        <w:rPr>
          <w:spacing w:val="-11"/>
          <w:sz w:val="32"/>
        </w:rPr>
        <w:t xml:space="preserve"> </w:t>
      </w:r>
      <w:r>
        <w:rPr>
          <w:w w:val="85"/>
          <w:sz w:val="32"/>
        </w:rPr>
        <w:t>jakým</w:t>
      </w:r>
      <w:r>
        <w:rPr>
          <w:spacing w:val="3"/>
          <w:sz w:val="32"/>
        </w:rPr>
        <w:t xml:space="preserve"> </w:t>
      </w:r>
      <w:r>
        <w:rPr>
          <w:w w:val="85"/>
          <w:sz w:val="32"/>
        </w:rPr>
        <w:t>jiným</w:t>
      </w:r>
      <w:r>
        <w:rPr>
          <w:spacing w:val="2"/>
          <w:sz w:val="32"/>
        </w:rPr>
        <w:t xml:space="preserve"> </w:t>
      </w:r>
      <w:r>
        <w:rPr>
          <w:w w:val="85"/>
          <w:sz w:val="32"/>
        </w:rPr>
        <w:t>specialistům</w:t>
      </w:r>
      <w:r>
        <w:rPr>
          <w:spacing w:val="3"/>
          <w:sz w:val="32"/>
        </w:rPr>
        <w:t xml:space="preserve"> </w:t>
      </w:r>
      <w:r>
        <w:rPr>
          <w:w w:val="85"/>
          <w:sz w:val="32"/>
        </w:rPr>
        <w:t>jste</w:t>
      </w:r>
      <w:r>
        <w:rPr>
          <w:spacing w:val="-5"/>
          <w:w w:val="85"/>
          <w:sz w:val="32"/>
        </w:rPr>
        <w:t xml:space="preserve"> </w:t>
      </w:r>
      <w:r>
        <w:rPr>
          <w:w w:val="85"/>
          <w:sz w:val="32"/>
        </w:rPr>
        <w:t>s</w:t>
      </w:r>
      <w:r>
        <w:rPr>
          <w:spacing w:val="-9"/>
          <w:sz w:val="32"/>
        </w:rPr>
        <w:t xml:space="preserve"> </w:t>
      </w:r>
      <w:r>
        <w:rPr>
          <w:w w:val="85"/>
          <w:sz w:val="32"/>
        </w:rPr>
        <w:t>dítětem</w:t>
      </w:r>
      <w:r>
        <w:rPr>
          <w:spacing w:val="3"/>
          <w:sz w:val="32"/>
        </w:rPr>
        <w:t xml:space="preserve"> </w:t>
      </w:r>
      <w:r>
        <w:rPr>
          <w:w w:val="85"/>
          <w:sz w:val="32"/>
        </w:rPr>
        <w:t>v</w:t>
      </w:r>
      <w:r>
        <w:rPr>
          <w:spacing w:val="-9"/>
          <w:sz w:val="32"/>
        </w:rPr>
        <w:t xml:space="preserve"> </w:t>
      </w:r>
      <w:r>
        <w:rPr>
          <w:w w:val="85"/>
          <w:sz w:val="32"/>
        </w:rPr>
        <w:t>průběhu</w:t>
      </w:r>
      <w:r>
        <w:rPr>
          <w:spacing w:val="-8"/>
          <w:sz w:val="32"/>
        </w:rPr>
        <w:t xml:space="preserve"> </w:t>
      </w:r>
      <w:r>
        <w:rPr>
          <w:w w:val="85"/>
          <w:sz w:val="32"/>
        </w:rPr>
        <w:t>jeho</w:t>
      </w:r>
      <w:r>
        <w:rPr>
          <w:spacing w:val="-6"/>
          <w:sz w:val="32"/>
        </w:rPr>
        <w:t xml:space="preserve"> </w:t>
      </w:r>
      <w:r>
        <w:rPr>
          <w:w w:val="85"/>
          <w:sz w:val="32"/>
        </w:rPr>
        <w:t>vývoje</w:t>
      </w:r>
      <w:r>
        <w:rPr>
          <w:spacing w:val="-6"/>
          <w:w w:val="85"/>
          <w:sz w:val="32"/>
        </w:rPr>
        <w:t xml:space="preserve"> </w:t>
      </w:r>
      <w:r>
        <w:rPr>
          <w:spacing w:val="-2"/>
          <w:w w:val="85"/>
          <w:sz w:val="32"/>
        </w:rPr>
        <w:t>docházeli?</w:t>
      </w:r>
    </w:p>
    <w:p w14:paraId="080256AB" w14:textId="77777777" w:rsidR="00651693" w:rsidRDefault="00651693" w:rsidP="00651693">
      <w:pPr>
        <w:pStyle w:val="Zkladntext"/>
        <w:rPr>
          <w:sz w:val="20"/>
        </w:rPr>
      </w:pPr>
    </w:p>
    <w:p w14:paraId="5CC38C0D" w14:textId="77777777" w:rsidR="00651693" w:rsidRDefault="00651693" w:rsidP="00651693">
      <w:pPr>
        <w:pStyle w:val="Zkladntext"/>
        <w:rPr>
          <w:sz w:val="20"/>
        </w:rPr>
      </w:pPr>
    </w:p>
    <w:p w14:paraId="54E0B5D3" w14:textId="77777777" w:rsidR="00651693" w:rsidRDefault="00651693" w:rsidP="00651693">
      <w:pPr>
        <w:pStyle w:val="Zkladntext"/>
        <w:rPr>
          <w:sz w:val="20"/>
        </w:rPr>
      </w:pPr>
    </w:p>
    <w:p w14:paraId="4BAC3718" w14:textId="77777777" w:rsidR="00651693" w:rsidRDefault="00651693" w:rsidP="00651693">
      <w:pPr>
        <w:pStyle w:val="Zkladntext"/>
        <w:rPr>
          <w:sz w:val="20"/>
        </w:rPr>
      </w:pPr>
    </w:p>
    <w:p w14:paraId="28CA6C96" w14:textId="77777777" w:rsidR="00651693" w:rsidRDefault="00651693" w:rsidP="00651693">
      <w:pPr>
        <w:pStyle w:val="Zkladntext"/>
        <w:rPr>
          <w:sz w:val="20"/>
        </w:rPr>
      </w:pPr>
    </w:p>
    <w:p w14:paraId="78B47A4D" w14:textId="77777777" w:rsidR="00651693" w:rsidRDefault="00651693" w:rsidP="00651693">
      <w:pPr>
        <w:pStyle w:val="Zkladntext"/>
        <w:rPr>
          <w:sz w:val="20"/>
        </w:rPr>
      </w:pPr>
    </w:p>
    <w:p w14:paraId="3EC4C493" w14:textId="77777777" w:rsidR="00651693" w:rsidRDefault="00651693" w:rsidP="00651693">
      <w:pPr>
        <w:pStyle w:val="Zkladntext"/>
        <w:rPr>
          <w:sz w:val="20"/>
        </w:rPr>
      </w:pPr>
    </w:p>
    <w:p w14:paraId="1DB604C2" w14:textId="77777777" w:rsidR="00651693" w:rsidRDefault="00651693" w:rsidP="00651693">
      <w:pPr>
        <w:pStyle w:val="Zkladntext"/>
        <w:rPr>
          <w:sz w:val="20"/>
        </w:rPr>
      </w:pPr>
    </w:p>
    <w:p w14:paraId="6AE159A5" w14:textId="77777777" w:rsidR="00651693" w:rsidRDefault="00651693" w:rsidP="00651693">
      <w:pPr>
        <w:pStyle w:val="Zkladntext"/>
        <w:spacing w:before="6"/>
        <w:rPr>
          <w:sz w:val="28"/>
        </w:rPr>
      </w:pPr>
    </w:p>
    <w:p w14:paraId="6239009B"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V</w:t>
      </w:r>
      <w:r>
        <w:rPr>
          <w:spacing w:val="-5"/>
          <w:w w:val="85"/>
          <w:sz w:val="32"/>
        </w:rPr>
        <w:t xml:space="preserve"> </w:t>
      </w:r>
      <w:r>
        <w:rPr>
          <w:w w:val="85"/>
          <w:sz w:val="32"/>
        </w:rPr>
        <w:t>jakém</w:t>
      </w:r>
      <w:r>
        <w:rPr>
          <w:spacing w:val="5"/>
          <w:sz w:val="32"/>
        </w:rPr>
        <w:t xml:space="preserve"> </w:t>
      </w:r>
      <w:r>
        <w:rPr>
          <w:w w:val="85"/>
          <w:sz w:val="32"/>
        </w:rPr>
        <w:t>věku</w:t>
      </w:r>
      <w:r>
        <w:rPr>
          <w:spacing w:val="-7"/>
          <w:sz w:val="32"/>
        </w:rPr>
        <w:t xml:space="preserve"> </w:t>
      </w:r>
      <w:r>
        <w:rPr>
          <w:w w:val="85"/>
          <w:sz w:val="32"/>
        </w:rPr>
        <w:t>jste</w:t>
      </w:r>
      <w:r>
        <w:rPr>
          <w:spacing w:val="-4"/>
          <w:w w:val="85"/>
          <w:sz w:val="32"/>
        </w:rPr>
        <w:t xml:space="preserve"> </w:t>
      </w:r>
      <w:r>
        <w:rPr>
          <w:w w:val="85"/>
          <w:sz w:val="32"/>
        </w:rPr>
        <w:t>k</w:t>
      </w:r>
      <w:r>
        <w:rPr>
          <w:spacing w:val="-7"/>
          <w:sz w:val="32"/>
        </w:rPr>
        <w:t xml:space="preserve"> </w:t>
      </w:r>
      <w:r>
        <w:rPr>
          <w:w w:val="85"/>
          <w:sz w:val="32"/>
        </w:rPr>
        <w:t>těmto</w:t>
      </w:r>
      <w:r>
        <w:rPr>
          <w:spacing w:val="-6"/>
          <w:sz w:val="32"/>
        </w:rPr>
        <w:t xml:space="preserve"> </w:t>
      </w:r>
      <w:r>
        <w:rPr>
          <w:w w:val="85"/>
          <w:sz w:val="32"/>
        </w:rPr>
        <w:t>specialistům</w:t>
      </w:r>
      <w:r>
        <w:rPr>
          <w:spacing w:val="4"/>
          <w:sz w:val="32"/>
        </w:rPr>
        <w:t xml:space="preserve"> </w:t>
      </w:r>
      <w:r>
        <w:rPr>
          <w:w w:val="85"/>
          <w:sz w:val="32"/>
        </w:rPr>
        <w:t>přestali</w:t>
      </w:r>
      <w:r>
        <w:rPr>
          <w:spacing w:val="-5"/>
          <w:w w:val="85"/>
          <w:sz w:val="32"/>
        </w:rPr>
        <w:t xml:space="preserve"> </w:t>
      </w:r>
      <w:r>
        <w:rPr>
          <w:spacing w:val="-2"/>
          <w:w w:val="85"/>
          <w:sz w:val="32"/>
        </w:rPr>
        <w:t>docházet?</w:t>
      </w:r>
    </w:p>
    <w:p w14:paraId="3FD92947" w14:textId="77777777" w:rsidR="00651693" w:rsidRDefault="00651693" w:rsidP="00651693">
      <w:pPr>
        <w:spacing w:before="178"/>
        <w:ind w:left="112"/>
        <w:rPr>
          <w:rFonts w:ascii="Verdana" w:hAnsi="Verdana"/>
          <w:i/>
          <w:sz w:val="20"/>
        </w:rPr>
      </w:pPr>
      <w:r>
        <w:rPr>
          <w:spacing w:val="-2"/>
          <w:w w:val="75"/>
          <w:sz w:val="19"/>
        </w:rPr>
        <w:t>Nápověda</w:t>
      </w:r>
      <w:r>
        <w:rPr>
          <w:spacing w:val="-2"/>
          <w:sz w:val="19"/>
        </w:rPr>
        <w:t xml:space="preserve"> </w:t>
      </w:r>
      <w:r>
        <w:rPr>
          <w:spacing w:val="-2"/>
          <w:w w:val="75"/>
          <w:sz w:val="19"/>
        </w:rPr>
        <w:t>k</w:t>
      </w:r>
      <w:r>
        <w:rPr>
          <w:spacing w:val="7"/>
          <w:sz w:val="19"/>
        </w:rPr>
        <w:t xml:space="preserve"> </w:t>
      </w:r>
      <w:r>
        <w:rPr>
          <w:spacing w:val="-2"/>
          <w:w w:val="75"/>
          <w:sz w:val="19"/>
        </w:rPr>
        <w:t>otázce:</w:t>
      </w:r>
      <w:r>
        <w:rPr>
          <w:spacing w:val="-4"/>
          <w:sz w:val="19"/>
        </w:rPr>
        <w:t xml:space="preserve"> </w:t>
      </w:r>
      <w:r>
        <w:rPr>
          <w:rFonts w:ascii="Verdana" w:hAnsi="Verdana"/>
          <w:i/>
          <w:spacing w:val="-2"/>
          <w:w w:val="75"/>
          <w:sz w:val="20"/>
        </w:rPr>
        <w:t>Případně</w:t>
      </w:r>
      <w:r>
        <w:rPr>
          <w:rFonts w:ascii="Verdana" w:hAnsi="Verdana"/>
          <w:i/>
          <w:spacing w:val="-5"/>
          <w:w w:val="75"/>
          <w:sz w:val="20"/>
        </w:rPr>
        <w:t xml:space="preserve"> </w:t>
      </w:r>
      <w:r>
        <w:rPr>
          <w:rFonts w:ascii="Verdana" w:hAnsi="Verdana"/>
          <w:i/>
          <w:spacing w:val="-2"/>
          <w:w w:val="75"/>
          <w:sz w:val="20"/>
        </w:rPr>
        <w:t>jestli</w:t>
      </w:r>
      <w:r>
        <w:rPr>
          <w:rFonts w:ascii="Verdana" w:hAnsi="Verdana"/>
          <w:i/>
          <w:spacing w:val="-16"/>
          <w:sz w:val="20"/>
        </w:rPr>
        <w:t xml:space="preserve"> </w:t>
      </w:r>
      <w:r>
        <w:rPr>
          <w:rFonts w:ascii="Verdana" w:hAnsi="Verdana"/>
          <w:i/>
          <w:spacing w:val="-2"/>
          <w:w w:val="75"/>
          <w:sz w:val="20"/>
        </w:rPr>
        <w:t>stále</w:t>
      </w:r>
      <w:r>
        <w:rPr>
          <w:rFonts w:ascii="Verdana" w:hAnsi="Verdana"/>
          <w:i/>
          <w:spacing w:val="-4"/>
          <w:w w:val="75"/>
          <w:sz w:val="20"/>
        </w:rPr>
        <w:t xml:space="preserve"> </w:t>
      </w:r>
      <w:r>
        <w:rPr>
          <w:rFonts w:ascii="Verdana" w:hAnsi="Verdana"/>
          <w:i/>
          <w:spacing w:val="-2"/>
          <w:w w:val="75"/>
          <w:sz w:val="20"/>
        </w:rPr>
        <w:t>docházíte</w:t>
      </w:r>
    </w:p>
    <w:p w14:paraId="09116303" w14:textId="77777777" w:rsidR="00651693" w:rsidRDefault="00651693" w:rsidP="00651693">
      <w:pPr>
        <w:pStyle w:val="Zkladntext"/>
        <w:rPr>
          <w:rFonts w:ascii="Verdana"/>
          <w:i/>
          <w:sz w:val="20"/>
        </w:rPr>
      </w:pPr>
    </w:p>
    <w:p w14:paraId="7B1011E0" w14:textId="77777777" w:rsidR="00651693" w:rsidRDefault="00651693" w:rsidP="00651693">
      <w:pPr>
        <w:pStyle w:val="Zkladntext"/>
        <w:rPr>
          <w:rFonts w:ascii="Verdana"/>
          <w:i/>
          <w:sz w:val="20"/>
        </w:rPr>
      </w:pPr>
    </w:p>
    <w:p w14:paraId="328AA986" w14:textId="77777777" w:rsidR="00651693" w:rsidRDefault="00651693" w:rsidP="00651693">
      <w:pPr>
        <w:pStyle w:val="Zkladntext"/>
        <w:rPr>
          <w:rFonts w:ascii="Verdana"/>
          <w:i/>
          <w:sz w:val="20"/>
        </w:rPr>
      </w:pPr>
    </w:p>
    <w:p w14:paraId="0C9649EE" w14:textId="77777777" w:rsidR="00651693" w:rsidRDefault="00651693" w:rsidP="00651693">
      <w:pPr>
        <w:pStyle w:val="Zkladntext"/>
        <w:rPr>
          <w:rFonts w:ascii="Verdana"/>
          <w:i/>
          <w:sz w:val="20"/>
        </w:rPr>
      </w:pPr>
    </w:p>
    <w:p w14:paraId="7C9EF78A" w14:textId="77777777" w:rsidR="00651693" w:rsidRDefault="00651693" w:rsidP="00651693">
      <w:pPr>
        <w:pStyle w:val="Zkladntext"/>
        <w:rPr>
          <w:rFonts w:ascii="Verdana"/>
          <w:i/>
          <w:sz w:val="20"/>
        </w:rPr>
      </w:pPr>
    </w:p>
    <w:p w14:paraId="798B5F4B" w14:textId="77777777" w:rsidR="00651693" w:rsidRDefault="00651693" w:rsidP="00651693">
      <w:pPr>
        <w:pStyle w:val="Zkladntext"/>
        <w:rPr>
          <w:rFonts w:ascii="Verdana"/>
          <w:i/>
          <w:sz w:val="20"/>
        </w:rPr>
      </w:pPr>
    </w:p>
    <w:p w14:paraId="72D3AB51" w14:textId="77777777" w:rsidR="00651693" w:rsidRDefault="00651693" w:rsidP="00651693">
      <w:pPr>
        <w:pStyle w:val="Zkladntext"/>
        <w:rPr>
          <w:rFonts w:ascii="Verdana"/>
          <w:i/>
          <w:sz w:val="20"/>
        </w:rPr>
      </w:pPr>
    </w:p>
    <w:p w14:paraId="3D6031FF" w14:textId="77777777" w:rsidR="00651693" w:rsidRDefault="00651693" w:rsidP="00651693">
      <w:pPr>
        <w:pStyle w:val="Zkladntext"/>
        <w:rPr>
          <w:rFonts w:ascii="Verdana"/>
          <w:i/>
          <w:sz w:val="20"/>
        </w:rPr>
      </w:pPr>
    </w:p>
    <w:p w14:paraId="2E6AC8F2" w14:textId="77777777" w:rsidR="00651693" w:rsidRDefault="00651693" w:rsidP="00651693">
      <w:pPr>
        <w:pStyle w:val="Zkladntext"/>
        <w:rPr>
          <w:rFonts w:ascii="Verdana"/>
          <w:i/>
          <w:sz w:val="20"/>
        </w:rPr>
      </w:pPr>
    </w:p>
    <w:p w14:paraId="51ABC66D" w14:textId="77777777" w:rsidR="00651693" w:rsidRDefault="00651693" w:rsidP="00651693">
      <w:pPr>
        <w:pStyle w:val="Zkladntext"/>
        <w:spacing w:before="10"/>
        <w:rPr>
          <w:rFonts w:ascii="Verdana"/>
          <w:i/>
          <w:sz w:val="14"/>
        </w:rPr>
      </w:pPr>
    </w:p>
    <w:p w14:paraId="45E82D9F"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0"/>
          <w:sz w:val="32"/>
        </w:rPr>
        <w:t>V</w:t>
      </w:r>
      <w:r>
        <w:rPr>
          <w:spacing w:val="13"/>
          <w:sz w:val="32"/>
        </w:rPr>
        <w:t xml:space="preserve"> </w:t>
      </w:r>
      <w:r>
        <w:rPr>
          <w:w w:val="80"/>
          <w:sz w:val="32"/>
        </w:rPr>
        <w:t>jakém</w:t>
      </w:r>
      <w:r>
        <w:rPr>
          <w:spacing w:val="43"/>
          <w:sz w:val="32"/>
        </w:rPr>
        <w:t xml:space="preserve"> </w:t>
      </w:r>
      <w:r>
        <w:rPr>
          <w:w w:val="80"/>
          <w:sz w:val="32"/>
        </w:rPr>
        <w:t>věku</w:t>
      </w:r>
      <w:r>
        <w:rPr>
          <w:spacing w:val="26"/>
          <w:sz w:val="32"/>
        </w:rPr>
        <w:t xml:space="preserve"> </w:t>
      </w:r>
      <w:r>
        <w:rPr>
          <w:w w:val="80"/>
          <w:sz w:val="32"/>
        </w:rPr>
        <w:t>Vaše</w:t>
      </w:r>
      <w:r>
        <w:rPr>
          <w:spacing w:val="14"/>
          <w:sz w:val="32"/>
        </w:rPr>
        <w:t xml:space="preserve"> </w:t>
      </w:r>
      <w:r>
        <w:rPr>
          <w:w w:val="80"/>
          <w:sz w:val="32"/>
        </w:rPr>
        <w:t>dítě</w:t>
      </w:r>
      <w:r>
        <w:rPr>
          <w:spacing w:val="14"/>
          <w:sz w:val="32"/>
        </w:rPr>
        <w:t xml:space="preserve"> </w:t>
      </w:r>
      <w:r>
        <w:rPr>
          <w:w w:val="80"/>
          <w:sz w:val="32"/>
        </w:rPr>
        <w:t>nastoupilo</w:t>
      </w:r>
      <w:r>
        <w:rPr>
          <w:spacing w:val="28"/>
          <w:sz w:val="32"/>
        </w:rPr>
        <w:t xml:space="preserve"> </w:t>
      </w:r>
      <w:r>
        <w:rPr>
          <w:w w:val="80"/>
          <w:sz w:val="32"/>
        </w:rPr>
        <w:t>do</w:t>
      </w:r>
      <w:r>
        <w:rPr>
          <w:spacing w:val="28"/>
          <w:sz w:val="32"/>
        </w:rPr>
        <w:t xml:space="preserve"> </w:t>
      </w:r>
      <w:r>
        <w:rPr>
          <w:w w:val="80"/>
          <w:sz w:val="32"/>
        </w:rPr>
        <w:t>mateřské</w:t>
      </w:r>
      <w:r>
        <w:rPr>
          <w:spacing w:val="13"/>
          <w:sz w:val="32"/>
        </w:rPr>
        <w:t xml:space="preserve"> </w:t>
      </w:r>
      <w:r>
        <w:rPr>
          <w:spacing w:val="-2"/>
          <w:w w:val="80"/>
          <w:sz w:val="32"/>
        </w:rPr>
        <w:t>školy?</w:t>
      </w:r>
    </w:p>
    <w:p w14:paraId="772B076C" w14:textId="77777777" w:rsidR="00651693" w:rsidRDefault="00651693" w:rsidP="00651693">
      <w:pPr>
        <w:rPr>
          <w:sz w:val="32"/>
        </w:rPr>
        <w:sectPr w:rsidR="00651693">
          <w:pgSz w:w="11900" w:h="16840"/>
          <w:pgMar w:top="1120" w:right="620" w:bottom="780" w:left="480" w:header="431" w:footer="588" w:gutter="0"/>
          <w:cols w:space="708"/>
        </w:sectPr>
      </w:pPr>
    </w:p>
    <w:p w14:paraId="48C8B232" w14:textId="04187A68" w:rsidR="00651693" w:rsidRDefault="00651693" w:rsidP="00651693">
      <w:pPr>
        <w:pStyle w:val="Zkladntext"/>
        <w:spacing w:before="8"/>
        <w:rPr>
          <w:sz w:val="23"/>
        </w:rPr>
      </w:pPr>
      <w:r>
        <w:rPr>
          <w:noProof/>
        </w:rPr>
        <w:lastRenderedPageBreak/>
        <mc:AlternateContent>
          <mc:Choice Requires="wps">
            <w:drawing>
              <wp:anchor distT="0" distB="0" distL="114300" distR="114300" simplePos="0" relativeHeight="251713536" behindDoc="0" locked="0" layoutInCell="1" allowOverlap="1" wp14:anchorId="56749BFA" wp14:editId="5C0D44E2">
                <wp:simplePos x="0" y="0"/>
                <wp:positionH relativeFrom="page">
                  <wp:posOffset>0</wp:posOffset>
                </wp:positionH>
                <wp:positionV relativeFrom="page">
                  <wp:posOffset>727075</wp:posOffset>
                </wp:positionV>
                <wp:extent cx="7556500" cy="10160"/>
                <wp:effectExtent l="0" t="3175" r="0" b="0"/>
                <wp:wrapNone/>
                <wp:docPr id="138676162"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54106" id="Obdélník 3" o:spid="_x0000_s1026" style="position:absolute;margin-left:0;margin-top:57.25pt;width:595pt;height:.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251714560" behindDoc="0" locked="0" layoutInCell="1" allowOverlap="1" wp14:anchorId="5290A9EC" wp14:editId="3AF8C905">
                <wp:simplePos x="0" y="0"/>
                <wp:positionH relativeFrom="page">
                  <wp:posOffset>376555</wp:posOffset>
                </wp:positionH>
                <wp:positionV relativeFrom="page">
                  <wp:posOffset>1616075</wp:posOffset>
                </wp:positionV>
                <wp:extent cx="6915785" cy="1017270"/>
                <wp:effectExtent l="14605" t="6350" r="13335" b="14605"/>
                <wp:wrapNone/>
                <wp:docPr id="207733184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017270"/>
                        </a:xfrm>
                        <a:prstGeom prst="rect">
                          <a:avLst/>
                        </a:prstGeom>
                        <a:noFill/>
                        <a:ln w="10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B09EF" id="Obdélník 2" o:spid="_x0000_s1026" style="position:absolute;margin-left:29.65pt;margin-top:127.25pt;width:544.55pt;height:80.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" filled="f" strokeweight=".2825mm">
                <w10:wrap anchorx="page" anchory="page"/>
              </v:rect>
            </w:pict>
          </mc:Fallback>
        </mc:AlternateContent>
      </w:r>
    </w:p>
    <w:p w14:paraId="5668FAA9" w14:textId="77777777" w:rsidR="00651693" w:rsidRDefault="00651693" w:rsidP="00651693">
      <w:pPr>
        <w:pStyle w:val="Odstavecseseznamem"/>
        <w:widowControl w:val="0"/>
        <w:numPr>
          <w:ilvl w:val="0"/>
          <w:numId w:val="24"/>
        </w:numPr>
        <w:tabs>
          <w:tab w:val="left" w:pos="465"/>
        </w:tabs>
        <w:autoSpaceDE w:val="0"/>
        <w:autoSpaceDN w:val="0"/>
        <w:spacing w:before="47" w:after="0" w:line="240" w:lineRule="auto"/>
        <w:ind w:left="464" w:hanging="353"/>
        <w:contextualSpacing w:val="0"/>
        <w:rPr>
          <w:sz w:val="32"/>
        </w:rPr>
      </w:pPr>
      <w:r>
        <w:rPr>
          <w:w w:val="85"/>
          <w:sz w:val="32"/>
        </w:rPr>
        <w:t>V</w:t>
      </w:r>
      <w:r>
        <w:rPr>
          <w:spacing w:val="-4"/>
          <w:w w:val="85"/>
          <w:sz w:val="32"/>
        </w:rPr>
        <w:t xml:space="preserve"> </w:t>
      </w:r>
      <w:r>
        <w:rPr>
          <w:w w:val="85"/>
          <w:sz w:val="32"/>
        </w:rPr>
        <w:t>jakém</w:t>
      </w:r>
      <w:r>
        <w:rPr>
          <w:spacing w:val="6"/>
          <w:sz w:val="32"/>
        </w:rPr>
        <w:t xml:space="preserve"> </w:t>
      </w:r>
      <w:r>
        <w:rPr>
          <w:w w:val="85"/>
          <w:sz w:val="32"/>
        </w:rPr>
        <w:t>věku</w:t>
      </w:r>
      <w:r>
        <w:rPr>
          <w:spacing w:val="-6"/>
          <w:sz w:val="32"/>
        </w:rPr>
        <w:t xml:space="preserve"> </w:t>
      </w:r>
      <w:r>
        <w:rPr>
          <w:w w:val="85"/>
          <w:sz w:val="32"/>
        </w:rPr>
        <w:t>Vaše</w:t>
      </w:r>
      <w:r>
        <w:rPr>
          <w:spacing w:val="-3"/>
          <w:w w:val="85"/>
          <w:sz w:val="32"/>
        </w:rPr>
        <w:t xml:space="preserve"> </w:t>
      </w:r>
      <w:r>
        <w:rPr>
          <w:w w:val="85"/>
          <w:sz w:val="32"/>
        </w:rPr>
        <w:t>dítě</w:t>
      </w:r>
      <w:r>
        <w:rPr>
          <w:spacing w:val="-3"/>
          <w:w w:val="85"/>
          <w:sz w:val="32"/>
        </w:rPr>
        <w:t xml:space="preserve"> </w:t>
      </w:r>
      <w:r>
        <w:rPr>
          <w:w w:val="85"/>
          <w:sz w:val="32"/>
        </w:rPr>
        <w:t>nastoupilo</w:t>
      </w:r>
      <w:r>
        <w:rPr>
          <w:spacing w:val="-5"/>
          <w:sz w:val="32"/>
        </w:rPr>
        <w:t xml:space="preserve"> </w:t>
      </w:r>
      <w:r>
        <w:rPr>
          <w:w w:val="85"/>
          <w:sz w:val="32"/>
        </w:rPr>
        <w:t>do</w:t>
      </w:r>
      <w:r>
        <w:rPr>
          <w:spacing w:val="-4"/>
          <w:sz w:val="32"/>
        </w:rPr>
        <w:t xml:space="preserve"> </w:t>
      </w:r>
      <w:r>
        <w:rPr>
          <w:w w:val="85"/>
          <w:sz w:val="32"/>
        </w:rPr>
        <w:t>základní</w:t>
      </w:r>
      <w:r>
        <w:rPr>
          <w:spacing w:val="-5"/>
          <w:w w:val="85"/>
          <w:sz w:val="32"/>
        </w:rPr>
        <w:t xml:space="preserve"> </w:t>
      </w:r>
      <w:r>
        <w:rPr>
          <w:spacing w:val="-2"/>
          <w:w w:val="85"/>
          <w:sz w:val="32"/>
        </w:rPr>
        <w:t>školy?</w:t>
      </w:r>
    </w:p>
    <w:p w14:paraId="1464FEB6" w14:textId="77777777" w:rsidR="00651693" w:rsidRDefault="00651693" w:rsidP="00651693">
      <w:pPr>
        <w:spacing w:before="178"/>
        <w:ind w:left="112"/>
        <w:rPr>
          <w:rFonts w:ascii="Verdana" w:hAnsi="Verdana"/>
          <w:i/>
          <w:sz w:val="20"/>
        </w:rPr>
      </w:pPr>
      <w:r>
        <w:rPr>
          <w:w w:val="70"/>
          <w:sz w:val="19"/>
        </w:rPr>
        <w:t>Nápověda</w:t>
      </w:r>
      <w:r>
        <w:rPr>
          <w:spacing w:val="5"/>
          <w:sz w:val="19"/>
        </w:rPr>
        <w:t xml:space="preserve"> </w:t>
      </w:r>
      <w:r>
        <w:rPr>
          <w:w w:val="70"/>
          <w:sz w:val="19"/>
        </w:rPr>
        <w:t>k</w:t>
      </w:r>
      <w:r>
        <w:rPr>
          <w:spacing w:val="9"/>
          <w:sz w:val="19"/>
        </w:rPr>
        <w:t xml:space="preserve"> </w:t>
      </w:r>
      <w:r>
        <w:rPr>
          <w:w w:val="70"/>
          <w:sz w:val="19"/>
        </w:rPr>
        <w:t>otázce:</w:t>
      </w:r>
      <w:r>
        <w:rPr>
          <w:spacing w:val="-4"/>
          <w:sz w:val="19"/>
        </w:rPr>
        <w:t xml:space="preserve"> </w:t>
      </w:r>
      <w:r>
        <w:rPr>
          <w:rFonts w:ascii="Verdana" w:hAnsi="Verdana"/>
          <w:i/>
          <w:w w:val="70"/>
          <w:sz w:val="20"/>
        </w:rPr>
        <w:t>Případně,</w:t>
      </w:r>
      <w:r>
        <w:rPr>
          <w:rFonts w:ascii="Verdana" w:hAnsi="Verdana"/>
          <w:i/>
          <w:spacing w:val="-5"/>
          <w:w w:val="70"/>
          <w:sz w:val="20"/>
        </w:rPr>
        <w:t xml:space="preserve"> </w:t>
      </w:r>
      <w:r>
        <w:rPr>
          <w:rFonts w:ascii="Verdana" w:hAnsi="Verdana"/>
          <w:i/>
          <w:w w:val="70"/>
          <w:sz w:val="20"/>
        </w:rPr>
        <w:t>kdy</w:t>
      </w:r>
      <w:r>
        <w:rPr>
          <w:rFonts w:ascii="Verdana" w:hAnsi="Verdana"/>
          <w:i/>
          <w:spacing w:val="-9"/>
          <w:w w:val="70"/>
          <w:sz w:val="20"/>
        </w:rPr>
        <w:t xml:space="preserve"> </w:t>
      </w:r>
      <w:r>
        <w:rPr>
          <w:rFonts w:ascii="Verdana" w:hAnsi="Verdana"/>
          <w:i/>
          <w:w w:val="70"/>
          <w:sz w:val="20"/>
        </w:rPr>
        <w:t>plánujete,</w:t>
      </w:r>
      <w:r>
        <w:rPr>
          <w:rFonts w:ascii="Verdana" w:hAnsi="Verdana"/>
          <w:i/>
          <w:spacing w:val="-5"/>
          <w:w w:val="70"/>
          <w:sz w:val="20"/>
        </w:rPr>
        <w:t xml:space="preserve"> </w:t>
      </w:r>
      <w:r>
        <w:rPr>
          <w:rFonts w:ascii="Verdana" w:hAnsi="Verdana"/>
          <w:i/>
          <w:w w:val="70"/>
          <w:sz w:val="20"/>
        </w:rPr>
        <w:t>že</w:t>
      </w:r>
      <w:r>
        <w:rPr>
          <w:rFonts w:ascii="Verdana" w:hAnsi="Verdana"/>
          <w:i/>
          <w:spacing w:val="-1"/>
          <w:w w:val="70"/>
          <w:sz w:val="20"/>
        </w:rPr>
        <w:t xml:space="preserve"> </w:t>
      </w:r>
      <w:r>
        <w:rPr>
          <w:rFonts w:ascii="Verdana" w:hAnsi="Verdana"/>
          <w:i/>
          <w:spacing w:val="-2"/>
          <w:w w:val="70"/>
          <w:sz w:val="20"/>
        </w:rPr>
        <w:t>nastoupí</w:t>
      </w:r>
    </w:p>
    <w:p w14:paraId="1B818C7F" w14:textId="77777777" w:rsidR="00651693" w:rsidRDefault="00651693" w:rsidP="007A116A">
      <w:pPr>
        <w:spacing w:line="360" w:lineRule="auto"/>
        <w:ind w:left="360"/>
        <w:rPr>
          <w:rFonts w:ascii="Times New Roman" w:hAnsi="Times New Roman" w:cs="Times New Roman"/>
          <w:b/>
          <w:bCs/>
          <w:sz w:val="24"/>
          <w:szCs w:val="24"/>
        </w:rPr>
      </w:pPr>
    </w:p>
    <w:p w14:paraId="5FB64EB8" w14:textId="77777777" w:rsidR="00651693" w:rsidRDefault="00651693" w:rsidP="007A116A">
      <w:pPr>
        <w:spacing w:line="360" w:lineRule="auto"/>
        <w:ind w:left="360"/>
        <w:rPr>
          <w:rFonts w:ascii="Times New Roman" w:hAnsi="Times New Roman" w:cs="Times New Roman"/>
          <w:b/>
          <w:bCs/>
          <w:sz w:val="24"/>
          <w:szCs w:val="24"/>
        </w:rPr>
      </w:pPr>
    </w:p>
    <w:p w14:paraId="6A1E73A8" w14:textId="77777777" w:rsidR="00651693" w:rsidRDefault="00651693" w:rsidP="007A116A">
      <w:pPr>
        <w:spacing w:line="360" w:lineRule="auto"/>
        <w:ind w:left="360"/>
        <w:rPr>
          <w:rFonts w:ascii="Times New Roman" w:hAnsi="Times New Roman" w:cs="Times New Roman"/>
          <w:b/>
          <w:bCs/>
          <w:sz w:val="24"/>
          <w:szCs w:val="24"/>
        </w:rPr>
      </w:pPr>
    </w:p>
    <w:p w14:paraId="38E51C56" w14:textId="77777777" w:rsidR="00651693" w:rsidRDefault="00651693" w:rsidP="007A116A">
      <w:pPr>
        <w:spacing w:line="360" w:lineRule="auto"/>
        <w:ind w:left="360"/>
        <w:rPr>
          <w:rFonts w:ascii="Times New Roman" w:hAnsi="Times New Roman" w:cs="Times New Roman"/>
          <w:b/>
          <w:bCs/>
          <w:sz w:val="24"/>
          <w:szCs w:val="24"/>
        </w:rPr>
      </w:pPr>
    </w:p>
    <w:p w14:paraId="614216B8" w14:textId="77777777" w:rsidR="00706CB9" w:rsidRDefault="00706CB9" w:rsidP="007A116A">
      <w:pPr>
        <w:spacing w:line="360" w:lineRule="auto"/>
        <w:ind w:left="360"/>
        <w:rPr>
          <w:rFonts w:ascii="Times New Roman" w:hAnsi="Times New Roman" w:cs="Times New Roman"/>
          <w:b/>
          <w:bCs/>
          <w:sz w:val="24"/>
          <w:szCs w:val="24"/>
        </w:rPr>
      </w:pPr>
    </w:p>
    <w:p w14:paraId="5B36AB05" w14:textId="77777777" w:rsidR="00706CB9" w:rsidRDefault="00706CB9" w:rsidP="00706CB9">
      <w:pPr>
        <w:spacing w:line="360" w:lineRule="auto"/>
        <w:rPr>
          <w:rFonts w:ascii="Times New Roman" w:hAnsi="Times New Roman" w:cs="Times New Roman"/>
          <w:b/>
          <w:bCs/>
          <w:sz w:val="24"/>
          <w:szCs w:val="24"/>
        </w:rPr>
        <w:sectPr w:rsidR="00706CB9" w:rsidSect="006F091A">
          <w:footerReference w:type="first" r:id="rId61"/>
          <w:pgSz w:w="11906" w:h="16838"/>
          <w:pgMar w:top="1418" w:right="1418" w:bottom="1418" w:left="1418" w:header="709" w:footer="709" w:gutter="0"/>
          <w:pgNumType w:start="78"/>
          <w:cols w:space="708"/>
          <w:titlePg/>
          <w:docGrid w:linePitch="360"/>
        </w:sectPr>
      </w:pPr>
    </w:p>
    <w:p w14:paraId="645F67BC" w14:textId="2D47DC8F" w:rsidR="007A116A" w:rsidRDefault="007A116A" w:rsidP="00A805FF">
      <w:pPr>
        <w:pStyle w:val="Nadpis1"/>
        <w:rPr>
          <w:rFonts w:ascii="Times New Roman" w:hAnsi="Times New Roman" w:cs="Times New Roman"/>
          <w:b/>
          <w:bCs/>
          <w:color w:val="auto"/>
        </w:rPr>
      </w:pPr>
      <w:bookmarkStart w:id="80" w:name="_Toc138147858"/>
      <w:r w:rsidRPr="00A805FF">
        <w:rPr>
          <w:rFonts w:ascii="Times New Roman" w:hAnsi="Times New Roman" w:cs="Times New Roman"/>
          <w:b/>
          <w:bCs/>
          <w:color w:val="auto"/>
        </w:rPr>
        <w:lastRenderedPageBreak/>
        <w:t>Anotace</w:t>
      </w:r>
      <w:bookmarkEnd w:id="80"/>
    </w:p>
    <w:p w14:paraId="5824479E" w14:textId="77777777" w:rsidR="00A805FF" w:rsidRPr="00A805FF" w:rsidRDefault="00A805FF" w:rsidP="00A805FF"/>
    <w:tbl>
      <w:tblPr>
        <w:tblW w:w="9303" w:type="dxa"/>
        <w:tblCellMar>
          <w:left w:w="70" w:type="dxa"/>
          <w:right w:w="70" w:type="dxa"/>
        </w:tblCellMar>
        <w:tblLook w:val="04A0" w:firstRow="1" w:lastRow="0" w:firstColumn="1" w:lastColumn="0" w:noHBand="0" w:noVBand="1"/>
      </w:tblPr>
      <w:tblGrid>
        <w:gridCol w:w="2900"/>
        <w:gridCol w:w="6403"/>
      </w:tblGrid>
      <w:tr w:rsidR="007A116A" w:rsidRPr="005A2CAC" w14:paraId="37B0B397" w14:textId="77777777" w:rsidTr="003F0FA1">
        <w:trPr>
          <w:trHeight w:val="404"/>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928E" w14:textId="77777777" w:rsidR="007A116A" w:rsidRPr="005A2CAC"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5A2CAC">
              <w:rPr>
                <w:rFonts w:ascii="Times New Roman" w:eastAsia="Times New Roman" w:hAnsi="Times New Roman" w:cs="Times New Roman"/>
                <w:b/>
                <w:bCs/>
                <w:color w:val="000000"/>
                <w:sz w:val="24"/>
                <w:szCs w:val="24"/>
                <w:lang w:eastAsia="cs-CZ"/>
              </w:rPr>
              <w:t>Jméno a příjmení:</w:t>
            </w:r>
          </w:p>
        </w:tc>
        <w:tc>
          <w:tcPr>
            <w:tcW w:w="6403" w:type="dxa"/>
            <w:tcBorders>
              <w:top w:val="single" w:sz="4" w:space="0" w:color="auto"/>
              <w:left w:val="nil"/>
              <w:bottom w:val="single" w:sz="4" w:space="0" w:color="auto"/>
              <w:right w:val="single" w:sz="4" w:space="0" w:color="auto"/>
            </w:tcBorders>
            <w:shd w:val="clear" w:color="auto" w:fill="auto"/>
            <w:noWrap/>
            <w:vAlign w:val="bottom"/>
            <w:hideMark/>
          </w:tcPr>
          <w:p w14:paraId="2BD223B5" w14:textId="77777777" w:rsidR="007A116A" w:rsidRPr="005A2CAC"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5A2CAC">
              <w:rPr>
                <w:rFonts w:ascii="Times New Roman" w:eastAsia="Times New Roman" w:hAnsi="Times New Roman" w:cs="Times New Roman"/>
                <w:color w:val="000000"/>
                <w:sz w:val="24"/>
                <w:szCs w:val="24"/>
                <w:lang w:eastAsia="cs-CZ"/>
              </w:rPr>
              <w:t>Klára Hálková</w:t>
            </w:r>
          </w:p>
        </w:tc>
      </w:tr>
      <w:tr w:rsidR="007A116A" w:rsidRPr="005A2CAC" w14:paraId="27CBF6AE" w14:textId="77777777" w:rsidTr="003F0FA1">
        <w:trPr>
          <w:trHeight w:val="309"/>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10E683B9" w14:textId="77777777" w:rsidR="007A116A" w:rsidRPr="005A2CAC"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5A2CAC">
              <w:rPr>
                <w:rFonts w:ascii="Times New Roman" w:eastAsia="Times New Roman" w:hAnsi="Times New Roman" w:cs="Times New Roman"/>
                <w:b/>
                <w:bCs/>
                <w:color w:val="000000"/>
                <w:sz w:val="24"/>
                <w:szCs w:val="24"/>
                <w:lang w:eastAsia="cs-CZ"/>
              </w:rPr>
              <w:t>Katedra:</w:t>
            </w:r>
          </w:p>
        </w:tc>
        <w:tc>
          <w:tcPr>
            <w:tcW w:w="6403" w:type="dxa"/>
            <w:tcBorders>
              <w:top w:val="nil"/>
              <w:left w:val="nil"/>
              <w:bottom w:val="single" w:sz="4" w:space="0" w:color="auto"/>
              <w:right w:val="single" w:sz="4" w:space="0" w:color="auto"/>
            </w:tcBorders>
            <w:shd w:val="clear" w:color="auto" w:fill="auto"/>
            <w:noWrap/>
            <w:vAlign w:val="bottom"/>
            <w:hideMark/>
          </w:tcPr>
          <w:p w14:paraId="7657F7D7" w14:textId="77777777" w:rsidR="007A116A" w:rsidRPr="005A2CAC"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5A2CAC">
              <w:rPr>
                <w:rFonts w:ascii="Times New Roman" w:eastAsia="Times New Roman" w:hAnsi="Times New Roman" w:cs="Times New Roman"/>
                <w:color w:val="000000"/>
                <w:sz w:val="24"/>
                <w:szCs w:val="24"/>
                <w:lang w:eastAsia="cs-CZ"/>
              </w:rPr>
              <w:t xml:space="preserve">Ústav </w:t>
            </w:r>
            <w:proofErr w:type="spellStart"/>
            <w:r w:rsidRPr="005A2CAC">
              <w:rPr>
                <w:rFonts w:ascii="Times New Roman" w:eastAsia="Times New Roman" w:hAnsi="Times New Roman" w:cs="Times New Roman"/>
                <w:color w:val="000000"/>
                <w:sz w:val="24"/>
                <w:szCs w:val="24"/>
                <w:lang w:eastAsia="cs-CZ"/>
              </w:rPr>
              <w:t>speciálněpedagogických</w:t>
            </w:r>
            <w:proofErr w:type="spellEnd"/>
            <w:r w:rsidRPr="005A2CAC">
              <w:rPr>
                <w:rFonts w:ascii="Times New Roman" w:eastAsia="Times New Roman" w:hAnsi="Times New Roman" w:cs="Times New Roman"/>
                <w:color w:val="000000"/>
                <w:sz w:val="24"/>
                <w:szCs w:val="24"/>
                <w:lang w:eastAsia="cs-CZ"/>
              </w:rPr>
              <w:t xml:space="preserve"> studií</w:t>
            </w:r>
          </w:p>
        </w:tc>
      </w:tr>
      <w:tr w:rsidR="007A116A" w:rsidRPr="005A2CAC" w14:paraId="45C5CD44" w14:textId="77777777" w:rsidTr="003F0FA1">
        <w:trPr>
          <w:trHeight w:val="322"/>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6C3498D" w14:textId="77777777" w:rsidR="007A116A" w:rsidRPr="005A2CAC"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5A2CAC">
              <w:rPr>
                <w:rFonts w:ascii="Times New Roman" w:eastAsia="Times New Roman" w:hAnsi="Times New Roman" w:cs="Times New Roman"/>
                <w:b/>
                <w:bCs/>
                <w:color w:val="000000"/>
                <w:sz w:val="24"/>
                <w:szCs w:val="24"/>
                <w:lang w:eastAsia="cs-CZ"/>
              </w:rPr>
              <w:t>Vedoucí práce:</w:t>
            </w:r>
          </w:p>
        </w:tc>
        <w:tc>
          <w:tcPr>
            <w:tcW w:w="6403" w:type="dxa"/>
            <w:tcBorders>
              <w:top w:val="nil"/>
              <w:left w:val="nil"/>
              <w:bottom w:val="single" w:sz="4" w:space="0" w:color="auto"/>
              <w:right w:val="single" w:sz="4" w:space="0" w:color="auto"/>
            </w:tcBorders>
            <w:shd w:val="clear" w:color="auto" w:fill="auto"/>
            <w:noWrap/>
            <w:vAlign w:val="bottom"/>
            <w:hideMark/>
          </w:tcPr>
          <w:p w14:paraId="1CE985FC" w14:textId="77777777" w:rsidR="007A116A" w:rsidRPr="005A2CAC" w:rsidRDefault="007A116A" w:rsidP="003F0FA1">
            <w:pPr>
              <w:rPr>
                <w:rFonts w:ascii="Times New Roman" w:hAnsi="Times New Roman" w:cs="Times New Roman"/>
                <w:sz w:val="24"/>
                <w:szCs w:val="24"/>
              </w:rPr>
            </w:pPr>
            <w:r w:rsidRPr="00771A6F">
              <w:rPr>
                <w:rFonts w:ascii="Times New Roman" w:hAnsi="Times New Roman" w:cs="Times New Roman"/>
                <w:sz w:val="24"/>
                <w:szCs w:val="24"/>
              </w:rPr>
              <w:t xml:space="preserve">Mgr. Bc. Jana </w:t>
            </w:r>
            <w:proofErr w:type="spellStart"/>
            <w:r w:rsidRPr="00771A6F">
              <w:rPr>
                <w:rFonts w:ascii="Times New Roman" w:hAnsi="Times New Roman" w:cs="Times New Roman"/>
                <w:sz w:val="24"/>
                <w:szCs w:val="24"/>
              </w:rPr>
              <w:t>Mironova</w:t>
            </w:r>
            <w:proofErr w:type="spellEnd"/>
            <w:r w:rsidRPr="00771A6F">
              <w:rPr>
                <w:rFonts w:ascii="Times New Roman" w:hAnsi="Times New Roman" w:cs="Times New Roman"/>
                <w:sz w:val="24"/>
                <w:szCs w:val="24"/>
              </w:rPr>
              <w:t xml:space="preserve"> </w:t>
            </w:r>
            <w:proofErr w:type="spellStart"/>
            <w:r w:rsidRPr="00771A6F">
              <w:rPr>
                <w:rFonts w:ascii="Times New Roman" w:hAnsi="Times New Roman" w:cs="Times New Roman"/>
                <w:sz w:val="24"/>
                <w:szCs w:val="24"/>
              </w:rPr>
              <w:t>Tabachová</w:t>
            </w:r>
            <w:proofErr w:type="spellEnd"/>
            <w:r>
              <w:rPr>
                <w:rFonts w:ascii="Times New Roman" w:hAnsi="Times New Roman" w:cs="Times New Roman"/>
                <w:sz w:val="24"/>
                <w:szCs w:val="24"/>
              </w:rPr>
              <w:t xml:space="preserve"> Ph.D.</w:t>
            </w:r>
          </w:p>
        </w:tc>
      </w:tr>
      <w:tr w:rsidR="007A116A" w:rsidRPr="005A2CAC" w14:paraId="431EC1E9" w14:textId="77777777" w:rsidTr="003F0FA1">
        <w:trPr>
          <w:trHeight w:val="403"/>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14:paraId="506096CC" w14:textId="77777777" w:rsidR="007A116A" w:rsidRPr="005A2CAC"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5A2CAC">
              <w:rPr>
                <w:rFonts w:ascii="Times New Roman" w:eastAsia="Times New Roman" w:hAnsi="Times New Roman" w:cs="Times New Roman"/>
                <w:b/>
                <w:bCs/>
                <w:color w:val="000000"/>
                <w:sz w:val="24"/>
                <w:szCs w:val="24"/>
                <w:lang w:eastAsia="cs-CZ"/>
              </w:rPr>
              <w:t>Rok, obhajoby:</w:t>
            </w:r>
          </w:p>
        </w:tc>
        <w:tc>
          <w:tcPr>
            <w:tcW w:w="6403" w:type="dxa"/>
            <w:tcBorders>
              <w:top w:val="nil"/>
              <w:left w:val="nil"/>
              <w:bottom w:val="single" w:sz="4" w:space="0" w:color="auto"/>
              <w:right w:val="single" w:sz="4" w:space="0" w:color="auto"/>
            </w:tcBorders>
            <w:shd w:val="clear" w:color="auto" w:fill="auto"/>
            <w:noWrap/>
            <w:vAlign w:val="bottom"/>
            <w:hideMark/>
          </w:tcPr>
          <w:p w14:paraId="2485FBEF" w14:textId="77777777" w:rsidR="007A116A" w:rsidRPr="005A2CAC"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5A2CAC">
              <w:rPr>
                <w:rFonts w:ascii="Times New Roman" w:eastAsia="Times New Roman" w:hAnsi="Times New Roman" w:cs="Times New Roman"/>
                <w:color w:val="000000"/>
                <w:sz w:val="24"/>
                <w:szCs w:val="24"/>
                <w:lang w:eastAsia="cs-CZ"/>
              </w:rPr>
              <w:t>2023</w:t>
            </w:r>
          </w:p>
        </w:tc>
      </w:tr>
    </w:tbl>
    <w:p w14:paraId="0E01E96E" w14:textId="77777777" w:rsidR="007A116A" w:rsidRPr="007A116A" w:rsidRDefault="007A116A" w:rsidP="007A116A">
      <w:pPr>
        <w:pStyle w:val="Odstavecseseznamem"/>
        <w:numPr>
          <w:ilvl w:val="0"/>
          <w:numId w:val="23"/>
        </w:numPr>
        <w:spacing w:line="360" w:lineRule="auto"/>
        <w:jc w:val="both"/>
        <w:rPr>
          <w:rFonts w:ascii="Times New Roman" w:hAnsi="Times New Roman" w:cs="Times New Roman"/>
          <w:sz w:val="24"/>
          <w:szCs w:val="24"/>
        </w:rPr>
      </w:pPr>
    </w:p>
    <w:tbl>
      <w:tblPr>
        <w:tblW w:w="9351" w:type="dxa"/>
        <w:tblCellMar>
          <w:left w:w="70" w:type="dxa"/>
          <w:right w:w="70" w:type="dxa"/>
        </w:tblCellMar>
        <w:tblLook w:val="04A0" w:firstRow="1" w:lastRow="0" w:firstColumn="1" w:lastColumn="0" w:noHBand="0" w:noVBand="1"/>
      </w:tblPr>
      <w:tblGrid>
        <w:gridCol w:w="2830"/>
        <w:gridCol w:w="6521"/>
      </w:tblGrid>
      <w:tr w:rsidR="007A116A" w:rsidRPr="00EF2A73" w14:paraId="1B2CB898" w14:textId="77777777" w:rsidTr="003F0FA1">
        <w:trPr>
          <w:trHeight w:val="493"/>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4D602"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Název práce:</w:t>
            </w:r>
          </w:p>
        </w:tc>
        <w:tc>
          <w:tcPr>
            <w:tcW w:w="6521" w:type="dxa"/>
            <w:tcBorders>
              <w:top w:val="single" w:sz="4" w:space="0" w:color="auto"/>
              <w:left w:val="nil"/>
              <w:bottom w:val="single" w:sz="4" w:space="0" w:color="auto"/>
              <w:right w:val="single" w:sz="4" w:space="0" w:color="auto"/>
            </w:tcBorders>
            <w:shd w:val="clear" w:color="auto" w:fill="auto"/>
            <w:noWrap/>
            <w:vAlign w:val="bottom"/>
            <w:hideMark/>
          </w:tcPr>
          <w:p w14:paraId="0972FBA6" w14:textId="7777777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EF2A73">
              <w:rPr>
                <w:rFonts w:ascii="Times New Roman" w:eastAsia="Times New Roman" w:hAnsi="Times New Roman" w:cs="Times New Roman"/>
                <w:color w:val="000000"/>
                <w:sz w:val="24"/>
                <w:szCs w:val="24"/>
                <w:lang w:eastAsia="cs-CZ"/>
              </w:rPr>
              <w:t>Vývoj komunikační schopnosti u dětí předčasně narozených</w:t>
            </w:r>
          </w:p>
        </w:tc>
      </w:tr>
      <w:tr w:rsidR="007A116A" w:rsidRPr="00EF2A73" w14:paraId="0086ADEF" w14:textId="77777777" w:rsidTr="003F0FA1">
        <w:trPr>
          <w:trHeight w:val="556"/>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DB255EB"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Název v angličtině:</w:t>
            </w:r>
          </w:p>
        </w:tc>
        <w:tc>
          <w:tcPr>
            <w:tcW w:w="6521" w:type="dxa"/>
            <w:tcBorders>
              <w:top w:val="nil"/>
              <w:left w:val="nil"/>
              <w:bottom w:val="single" w:sz="4" w:space="0" w:color="auto"/>
              <w:right w:val="single" w:sz="4" w:space="0" w:color="auto"/>
            </w:tcBorders>
            <w:shd w:val="clear" w:color="auto" w:fill="auto"/>
            <w:noWrap/>
            <w:vAlign w:val="bottom"/>
            <w:hideMark/>
          </w:tcPr>
          <w:p w14:paraId="5D96E2C6" w14:textId="76D71976" w:rsidR="007A116A" w:rsidRPr="00EF2A73" w:rsidRDefault="006C3A90" w:rsidP="003F0FA1">
            <w:pPr>
              <w:spacing w:after="0" w:line="360" w:lineRule="auto"/>
              <w:jc w:val="both"/>
              <w:rPr>
                <w:rFonts w:ascii="Times New Roman" w:eastAsia="Times New Roman" w:hAnsi="Times New Roman" w:cs="Times New Roman"/>
                <w:color w:val="000000"/>
                <w:sz w:val="24"/>
                <w:szCs w:val="24"/>
                <w:lang w:eastAsia="cs-CZ"/>
              </w:rPr>
            </w:pPr>
            <w:proofErr w:type="spellStart"/>
            <w:r>
              <w:rPr>
                <w:rFonts w:ascii="Times New Roman" w:eastAsia="Times New Roman" w:hAnsi="Times New Roman" w:cs="Times New Roman"/>
                <w:color w:val="000000"/>
                <w:sz w:val="24"/>
                <w:szCs w:val="24"/>
                <w:lang w:eastAsia="cs-CZ"/>
              </w:rPr>
              <w:t>S</w:t>
            </w:r>
            <w:r w:rsidR="007A116A" w:rsidRPr="00EF2A73">
              <w:rPr>
                <w:rFonts w:ascii="Times New Roman" w:eastAsia="Times New Roman" w:hAnsi="Times New Roman" w:cs="Times New Roman"/>
                <w:color w:val="000000"/>
                <w:sz w:val="24"/>
                <w:szCs w:val="24"/>
                <w:lang w:eastAsia="cs-CZ"/>
              </w:rPr>
              <w:t>peech</w:t>
            </w:r>
            <w:proofErr w:type="spellEnd"/>
            <w:r w:rsidR="007A116A" w:rsidRPr="00EF2A73">
              <w:rPr>
                <w:rFonts w:ascii="Times New Roman" w:eastAsia="Times New Roman" w:hAnsi="Times New Roman" w:cs="Times New Roman"/>
                <w:color w:val="000000"/>
                <w:sz w:val="24"/>
                <w:szCs w:val="24"/>
                <w:lang w:eastAsia="cs-CZ"/>
              </w:rPr>
              <w:t xml:space="preserve"> </w:t>
            </w:r>
            <w:proofErr w:type="spellStart"/>
            <w:r w:rsidR="007A116A" w:rsidRPr="00EF2A73">
              <w:rPr>
                <w:rFonts w:ascii="Times New Roman" w:eastAsia="Times New Roman" w:hAnsi="Times New Roman" w:cs="Times New Roman"/>
                <w:color w:val="000000"/>
                <w:sz w:val="24"/>
                <w:szCs w:val="24"/>
                <w:lang w:eastAsia="cs-CZ"/>
              </w:rPr>
              <w:t>ability</w:t>
            </w:r>
            <w:proofErr w:type="spellEnd"/>
            <w:r>
              <w:rPr>
                <w:rFonts w:ascii="Times New Roman" w:eastAsia="Times New Roman" w:hAnsi="Times New Roman" w:cs="Times New Roman"/>
                <w:color w:val="000000"/>
                <w:sz w:val="24"/>
                <w:szCs w:val="24"/>
                <w:lang w:eastAsia="cs-CZ"/>
              </w:rPr>
              <w:t xml:space="preserve"> development</w:t>
            </w:r>
            <w:r w:rsidR="007A116A" w:rsidRPr="00EF2A73">
              <w:rPr>
                <w:rFonts w:ascii="Times New Roman" w:eastAsia="Times New Roman" w:hAnsi="Times New Roman" w:cs="Times New Roman"/>
                <w:color w:val="000000"/>
                <w:sz w:val="24"/>
                <w:szCs w:val="24"/>
                <w:lang w:eastAsia="cs-CZ"/>
              </w:rPr>
              <w:t xml:space="preserve"> in </w:t>
            </w:r>
            <w:proofErr w:type="spellStart"/>
            <w:r w:rsidR="007A116A" w:rsidRPr="00EF2A73">
              <w:rPr>
                <w:rFonts w:ascii="Times New Roman" w:eastAsia="Times New Roman" w:hAnsi="Times New Roman" w:cs="Times New Roman"/>
                <w:color w:val="000000"/>
                <w:sz w:val="24"/>
                <w:szCs w:val="24"/>
                <w:lang w:eastAsia="cs-CZ"/>
              </w:rPr>
              <w:t>children</w:t>
            </w:r>
            <w:proofErr w:type="spellEnd"/>
            <w:r w:rsidR="007A116A" w:rsidRPr="00EF2A73">
              <w:rPr>
                <w:rFonts w:ascii="Times New Roman" w:eastAsia="Times New Roman" w:hAnsi="Times New Roman" w:cs="Times New Roman"/>
                <w:color w:val="000000"/>
                <w:sz w:val="24"/>
                <w:szCs w:val="24"/>
                <w:lang w:eastAsia="cs-CZ"/>
              </w:rPr>
              <w:t xml:space="preserve"> </w:t>
            </w:r>
            <w:proofErr w:type="spellStart"/>
            <w:r w:rsidR="007A116A" w:rsidRPr="00EF2A73">
              <w:rPr>
                <w:rFonts w:ascii="Times New Roman" w:eastAsia="Times New Roman" w:hAnsi="Times New Roman" w:cs="Times New Roman"/>
                <w:color w:val="000000"/>
                <w:sz w:val="24"/>
                <w:szCs w:val="24"/>
                <w:lang w:eastAsia="cs-CZ"/>
              </w:rPr>
              <w:t>born</w:t>
            </w:r>
            <w:proofErr w:type="spellEnd"/>
            <w:r w:rsidR="007A116A" w:rsidRPr="00EF2A73">
              <w:rPr>
                <w:rFonts w:ascii="Times New Roman" w:eastAsia="Times New Roman" w:hAnsi="Times New Roman" w:cs="Times New Roman"/>
                <w:color w:val="000000"/>
                <w:sz w:val="24"/>
                <w:szCs w:val="24"/>
                <w:lang w:eastAsia="cs-CZ"/>
              </w:rPr>
              <w:t xml:space="preserve"> </w:t>
            </w:r>
            <w:proofErr w:type="spellStart"/>
            <w:r w:rsidR="007A116A" w:rsidRPr="00EF2A73">
              <w:rPr>
                <w:rFonts w:ascii="Times New Roman" w:eastAsia="Times New Roman" w:hAnsi="Times New Roman" w:cs="Times New Roman"/>
                <w:color w:val="000000"/>
                <w:sz w:val="24"/>
                <w:szCs w:val="24"/>
                <w:lang w:eastAsia="cs-CZ"/>
              </w:rPr>
              <w:t>prematurely</w:t>
            </w:r>
            <w:proofErr w:type="spellEnd"/>
          </w:p>
        </w:tc>
      </w:tr>
      <w:tr w:rsidR="007A116A" w:rsidRPr="00EF2A73" w14:paraId="6056843C" w14:textId="77777777" w:rsidTr="003F0FA1">
        <w:trPr>
          <w:trHeight w:val="551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9CB61CC"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Anotace práce:</w:t>
            </w:r>
          </w:p>
        </w:tc>
        <w:tc>
          <w:tcPr>
            <w:tcW w:w="6521" w:type="dxa"/>
            <w:tcBorders>
              <w:top w:val="nil"/>
              <w:left w:val="nil"/>
              <w:bottom w:val="single" w:sz="4" w:space="0" w:color="auto"/>
              <w:right w:val="single" w:sz="4" w:space="0" w:color="auto"/>
            </w:tcBorders>
            <w:shd w:val="clear" w:color="auto" w:fill="auto"/>
            <w:noWrap/>
            <w:vAlign w:val="center"/>
            <w:hideMark/>
          </w:tcPr>
          <w:p w14:paraId="1A739CE4" w14:textId="7777777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D</w:t>
            </w:r>
            <w:r w:rsidRPr="00EF2A73">
              <w:rPr>
                <w:rFonts w:ascii="Times New Roman" w:eastAsia="Times New Roman" w:hAnsi="Times New Roman" w:cs="Times New Roman"/>
                <w:color w:val="000000"/>
                <w:sz w:val="24"/>
                <w:szCs w:val="24"/>
                <w:lang w:eastAsia="cs-CZ"/>
              </w:rPr>
              <w:t>iplomová práce se zabývá problematikou vývoje komunikačních schopností u předčasně narozených dětí z pohledu logopeda. Práce je rozdělena na část teoretickou a část empirickou. Teoretická část je rozdělena na množství kapitol, první pojednává o tématu předčasného porodu, druhá se zaměřuje na vývoj intaktního jedince narozeného v termínu, další se věnuje akutní a následné péči o předčasně narozené dítě v ČR, a nakonec kapitola čtvrtá popisuje vývoj předčasně narozeného dítěte a případná rizika. Empirická část se zabývá prováděným výzkumem prostřednictvím dotazníku a analýzou odpovědí 77 respondentů a srovnáním získaných dat s teoretickými poznatky. Práce je zakončena demonstrací, prostřednictvím kazuistiky, veškerých překážek, kterým rizikový novorozenec a jeho rodina ve vývoji čelí.</w:t>
            </w:r>
          </w:p>
        </w:tc>
      </w:tr>
      <w:tr w:rsidR="007A116A" w:rsidRPr="00EF2A73" w14:paraId="6F0F7EB2" w14:textId="77777777" w:rsidTr="003F0FA1">
        <w:trPr>
          <w:trHeight w:val="849"/>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BCE7B"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Klíčová slova:</w:t>
            </w:r>
          </w:p>
        </w:tc>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D38F9" w14:textId="7777777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EF2A73">
              <w:rPr>
                <w:rFonts w:ascii="Times New Roman" w:eastAsia="Times New Roman" w:hAnsi="Times New Roman" w:cs="Times New Roman"/>
                <w:color w:val="000000"/>
                <w:sz w:val="24"/>
                <w:szCs w:val="24"/>
                <w:lang w:eastAsia="cs-CZ"/>
              </w:rPr>
              <w:t>předčasně narozené dítě, rizikový novorozenec, neonatologie, vývoj řeči, krmení, narušená komunikační schopnost</w:t>
            </w:r>
          </w:p>
        </w:tc>
      </w:tr>
      <w:tr w:rsidR="007A116A" w:rsidRPr="00EF2A73" w14:paraId="75A0DD17" w14:textId="77777777" w:rsidTr="003F0FA1">
        <w:trPr>
          <w:trHeight w:val="124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757D"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Anotace v angličtině:</w:t>
            </w:r>
          </w:p>
        </w:tc>
        <w:tc>
          <w:tcPr>
            <w:tcW w:w="6521" w:type="dxa"/>
            <w:tcBorders>
              <w:top w:val="single" w:sz="4" w:space="0" w:color="auto"/>
              <w:left w:val="nil"/>
              <w:bottom w:val="single" w:sz="4" w:space="0" w:color="auto"/>
              <w:right w:val="single" w:sz="4" w:space="0" w:color="auto"/>
            </w:tcBorders>
            <w:shd w:val="clear" w:color="auto" w:fill="auto"/>
            <w:noWrap/>
            <w:vAlign w:val="bottom"/>
            <w:hideMark/>
          </w:tcPr>
          <w:p w14:paraId="01B41BF3" w14:textId="7777777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diploma</w:t>
            </w:r>
            <w:proofErr w:type="spellEnd"/>
            <w:r w:rsidRPr="00EF2A73">
              <w:rPr>
                <w:rFonts w:ascii="Times New Roman" w:eastAsia="Times New Roman" w:hAnsi="Times New Roman" w:cs="Times New Roman"/>
                <w:color w:val="000000"/>
                <w:sz w:val="24"/>
                <w:szCs w:val="24"/>
                <w:lang w:eastAsia="cs-CZ"/>
              </w:rPr>
              <w:t xml:space="preserve"> thesis </w:t>
            </w:r>
            <w:proofErr w:type="spellStart"/>
            <w:r w:rsidRPr="00EF2A73">
              <w:rPr>
                <w:rFonts w:ascii="Times New Roman" w:eastAsia="Times New Roman" w:hAnsi="Times New Roman" w:cs="Times New Roman"/>
                <w:color w:val="000000"/>
                <w:sz w:val="24"/>
                <w:szCs w:val="24"/>
                <w:lang w:eastAsia="cs-CZ"/>
              </w:rPr>
              <w:t>deals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with</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issue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speech</w:t>
            </w:r>
            <w:proofErr w:type="spellEnd"/>
            <w:r w:rsidRPr="00EF2A73">
              <w:rPr>
                <w:rFonts w:ascii="Times New Roman" w:eastAsia="Times New Roman" w:hAnsi="Times New Roman" w:cs="Times New Roman"/>
                <w:color w:val="000000"/>
                <w:sz w:val="24"/>
                <w:szCs w:val="24"/>
                <w:lang w:eastAsia="cs-CZ"/>
              </w:rPr>
              <w:t xml:space="preserve"> development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premature</w:t>
            </w:r>
            <w:proofErr w:type="spellEnd"/>
            <w:r w:rsidRPr="00EF2A73">
              <w:rPr>
                <w:rFonts w:ascii="Times New Roman" w:eastAsia="Times New Roman" w:hAnsi="Times New Roman" w:cs="Times New Roman"/>
                <w:color w:val="000000"/>
                <w:sz w:val="24"/>
                <w:szCs w:val="24"/>
                <w:lang w:eastAsia="cs-CZ"/>
              </w:rPr>
              <w:t xml:space="preserve"> infant </w:t>
            </w:r>
            <w:proofErr w:type="spellStart"/>
            <w:r w:rsidRPr="00EF2A73">
              <w:rPr>
                <w:rFonts w:ascii="Times New Roman" w:eastAsia="Times New Roman" w:hAnsi="Times New Roman" w:cs="Times New Roman"/>
                <w:color w:val="000000"/>
                <w:sz w:val="24"/>
                <w:szCs w:val="24"/>
                <w:lang w:eastAsia="cs-CZ"/>
              </w:rPr>
              <w:t>from</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view</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speech</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therapist</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thesis </w:t>
            </w:r>
            <w:proofErr w:type="spellStart"/>
            <w:r w:rsidRPr="00EF2A73">
              <w:rPr>
                <w:rFonts w:ascii="Times New Roman" w:eastAsia="Times New Roman" w:hAnsi="Times New Roman" w:cs="Times New Roman"/>
                <w:color w:val="000000"/>
                <w:sz w:val="24"/>
                <w:szCs w:val="24"/>
                <w:lang w:eastAsia="cs-CZ"/>
              </w:rPr>
              <w:t>is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divided</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into</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two</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parts</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theoretical</w:t>
            </w:r>
            <w:proofErr w:type="spellEnd"/>
            <w:r w:rsidRPr="00EF2A73">
              <w:rPr>
                <w:rFonts w:ascii="Times New Roman" w:eastAsia="Times New Roman" w:hAnsi="Times New Roman" w:cs="Times New Roman"/>
                <w:color w:val="000000"/>
                <w:sz w:val="24"/>
                <w:szCs w:val="24"/>
                <w:lang w:eastAsia="cs-CZ"/>
              </w:rPr>
              <w:t xml:space="preserve"> part and </w:t>
            </w:r>
            <w:proofErr w:type="spellStart"/>
            <w:r w:rsidRPr="00EF2A73">
              <w:rPr>
                <w:rFonts w:ascii="Times New Roman" w:eastAsia="Times New Roman" w:hAnsi="Times New Roman" w:cs="Times New Roman"/>
                <w:color w:val="000000"/>
                <w:sz w:val="24"/>
                <w:szCs w:val="24"/>
                <w:lang w:eastAsia="cs-CZ"/>
              </w:rPr>
              <w:t>an</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empirical</w:t>
            </w:r>
            <w:proofErr w:type="spellEnd"/>
            <w:r w:rsidRPr="00EF2A73">
              <w:rPr>
                <w:rFonts w:ascii="Times New Roman" w:eastAsia="Times New Roman" w:hAnsi="Times New Roman" w:cs="Times New Roman"/>
                <w:color w:val="000000"/>
                <w:sz w:val="24"/>
                <w:szCs w:val="24"/>
                <w:lang w:eastAsia="cs-CZ"/>
              </w:rPr>
              <w:t xml:space="preserve"> part.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theory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is</w:t>
            </w:r>
            <w:proofErr w:type="spellEnd"/>
            <w:r w:rsidRPr="00EF2A73">
              <w:rPr>
                <w:rFonts w:ascii="Times New Roman" w:eastAsia="Times New Roman" w:hAnsi="Times New Roman" w:cs="Times New Roman"/>
                <w:color w:val="000000"/>
                <w:sz w:val="24"/>
                <w:szCs w:val="24"/>
                <w:lang w:eastAsia="cs-CZ"/>
              </w:rPr>
              <w:t xml:space="preserve"> split </w:t>
            </w:r>
            <w:proofErr w:type="spellStart"/>
            <w:r w:rsidRPr="00EF2A73">
              <w:rPr>
                <w:rFonts w:ascii="Times New Roman" w:eastAsia="Times New Roman" w:hAnsi="Times New Roman" w:cs="Times New Roman"/>
                <w:color w:val="000000"/>
                <w:sz w:val="24"/>
                <w:szCs w:val="24"/>
                <w:lang w:eastAsia="cs-CZ"/>
              </w:rPr>
              <w:t>into</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chapters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for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clarity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first</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chapter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describes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what</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premature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labour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second </w:t>
            </w:r>
            <w:proofErr w:type="spellStart"/>
            <w:r w:rsidRPr="00EF2A73">
              <w:rPr>
                <w:rFonts w:ascii="Times New Roman" w:eastAsia="Times New Roman" w:hAnsi="Times New Roman" w:cs="Times New Roman"/>
                <w:color w:val="000000"/>
                <w:sz w:val="24"/>
                <w:szCs w:val="24"/>
                <w:lang w:eastAsia="cs-CZ"/>
              </w:rPr>
              <w:t>one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concerned</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development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an</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intact</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healthy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individual</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born</w:t>
            </w:r>
            <w:proofErr w:type="spellEnd"/>
            <w:r w:rsidRPr="00EF2A73">
              <w:rPr>
                <w:rFonts w:ascii="Times New Roman" w:eastAsia="Times New Roman" w:hAnsi="Times New Roman" w:cs="Times New Roman"/>
                <w:color w:val="000000"/>
                <w:sz w:val="24"/>
                <w:szCs w:val="24"/>
                <w:lang w:eastAsia="cs-CZ"/>
              </w:rPr>
              <w:t xml:space="preserve"> in term, </w:t>
            </w:r>
            <w:proofErr w:type="spellStart"/>
            <w:r w:rsidRPr="00EF2A73">
              <w:rPr>
                <w:rFonts w:ascii="Times New Roman" w:eastAsia="Times New Roman" w:hAnsi="Times New Roman" w:cs="Times New Roman"/>
                <w:color w:val="000000"/>
                <w:sz w:val="24"/>
                <w:szCs w:val="24"/>
                <w:lang w:eastAsia="cs-CZ"/>
              </w:rPr>
              <w:t>another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chapter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deals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with</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acute</w:t>
            </w:r>
            <w:proofErr w:type="spellEnd"/>
            <w:r w:rsidRPr="00EF2A73">
              <w:rPr>
                <w:rFonts w:ascii="Times New Roman" w:eastAsia="Times New Roman" w:hAnsi="Times New Roman" w:cs="Times New Roman"/>
                <w:color w:val="000000"/>
                <w:sz w:val="24"/>
                <w:szCs w:val="24"/>
                <w:lang w:eastAsia="cs-CZ"/>
              </w:rPr>
              <w:t xml:space="preserve"> and </w:t>
            </w:r>
            <w:proofErr w:type="spellStart"/>
            <w:r w:rsidRPr="00EF2A73">
              <w:rPr>
                <w:rFonts w:ascii="Times New Roman" w:eastAsia="Times New Roman" w:hAnsi="Times New Roman" w:cs="Times New Roman"/>
                <w:color w:val="000000"/>
                <w:sz w:val="24"/>
                <w:szCs w:val="24"/>
                <w:lang w:eastAsia="cs-CZ"/>
              </w:rPr>
              <w:t>subsequent</w:t>
            </w:r>
            <w:proofErr w:type="spellEnd"/>
            <w:r w:rsidRPr="00EF2A73">
              <w:rPr>
                <w:rFonts w:ascii="Times New Roman" w:eastAsia="Times New Roman" w:hAnsi="Times New Roman" w:cs="Times New Roman"/>
                <w:color w:val="000000"/>
                <w:sz w:val="24"/>
                <w:szCs w:val="24"/>
                <w:lang w:eastAsia="cs-CZ"/>
              </w:rPr>
              <w:t xml:space="preserve"> care </w:t>
            </w:r>
            <w:proofErr w:type="spellStart"/>
            <w:r w:rsidRPr="00EF2A73">
              <w:rPr>
                <w:rFonts w:ascii="Times New Roman" w:eastAsia="Times New Roman" w:hAnsi="Times New Roman" w:cs="Times New Roman"/>
                <w:color w:val="000000"/>
                <w:sz w:val="24"/>
                <w:szCs w:val="24"/>
                <w:lang w:eastAsia="cs-CZ"/>
              </w:rPr>
              <w:t>for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newborns</w:t>
            </w:r>
            <w:proofErr w:type="spellEnd"/>
            <w:r w:rsidRPr="00EF2A73">
              <w:rPr>
                <w:rFonts w:ascii="Times New Roman" w:eastAsia="Times New Roman" w:hAnsi="Times New Roman" w:cs="Times New Roman"/>
                <w:color w:val="000000"/>
                <w:sz w:val="24"/>
                <w:szCs w:val="24"/>
                <w:lang w:eastAsia="cs-CZ"/>
              </w:rPr>
              <w:t xml:space="preserve"> in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r w:rsidRPr="00EF2A73">
              <w:rPr>
                <w:rFonts w:ascii="Times New Roman" w:eastAsia="Times New Roman" w:hAnsi="Times New Roman" w:cs="Times New Roman"/>
                <w:color w:val="000000"/>
                <w:sz w:val="24"/>
                <w:szCs w:val="24"/>
                <w:lang w:eastAsia="cs-CZ"/>
              </w:rPr>
              <w:lastRenderedPageBreak/>
              <w:t xml:space="preserve">Czech Republic, and </w:t>
            </w:r>
            <w:proofErr w:type="spellStart"/>
            <w:r w:rsidRPr="00EF2A73">
              <w:rPr>
                <w:rFonts w:ascii="Times New Roman" w:eastAsia="Times New Roman" w:hAnsi="Times New Roman" w:cs="Times New Roman"/>
                <w:color w:val="000000"/>
                <w:sz w:val="24"/>
                <w:szCs w:val="24"/>
                <w:lang w:eastAsia="cs-CZ"/>
              </w:rPr>
              <w:t>finally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fourth</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chapter</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defines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development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child</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born</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prematurely</w:t>
            </w:r>
            <w:proofErr w:type="spellEnd"/>
            <w:r w:rsidRPr="00EF2A73">
              <w:rPr>
                <w:rFonts w:ascii="Times New Roman" w:eastAsia="Times New Roman" w:hAnsi="Times New Roman" w:cs="Times New Roman"/>
                <w:color w:val="000000"/>
                <w:sz w:val="24"/>
                <w:szCs w:val="24"/>
                <w:lang w:eastAsia="cs-CZ"/>
              </w:rPr>
              <w:t xml:space="preserve"> and </w:t>
            </w:r>
            <w:proofErr w:type="spellStart"/>
            <w:r w:rsidRPr="00EF2A73">
              <w:rPr>
                <w:rFonts w:ascii="Times New Roman" w:eastAsia="Times New Roman" w:hAnsi="Times New Roman" w:cs="Times New Roman"/>
                <w:color w:val="000000"/>
                <w:sz w:val="24"/>
                <w:szCs w:val="24"/>
                <w:lang w:eastAsia="cs-CZ"/>
              </w:rPr>
              <w:t>describes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possible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risks</w:t>
            </w:r>
            <w:proofErr w:type="spellEnd"/>
            <w:r w:rsidRPr="00EF2A73">
              <w:rPr>
                <w:rFonts w:ascii="Times New Roman" w:eastAsia="Times New Roman" w:hAnsi="Times New Roman" w:cs="Times New Roman"/>
                <w:color w:val="000000"/>
                <w:sz w:val="24"/>
                <w:szCs w:val="24"/>
                <w:lang w:eastAsia="cs-CZ"/>
              </w:rPr>
              <w:t xml:space="preserve"> in development. In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empirical</w:t>
            </w:r>
            <w:proofErr w:type="spellEnd"/>
            <w:r w:rsidRPr="00EF2A73">
              <w:rPr>
                <w:rFonts w:ascii="Times New Roman" w:eastAsia="Times New Roman" w:hAnsi="Times New Roman" w:cs="Times New Roman"/>
                <w:color w:val="000000"/>
                <w:sz w:val="24"/>
                <w:szCs w:val="24"/>
                <w:lang w:eastAsia="cs-CZ"/>
              </w:rPr>
              <w:t xml:space="preserve"> part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thesis, </w:t>
            </w:r>
            <w:proofErr w:type="spellStart"/>
            <w:r w:rsidRPr="00EF2A73">
              <w:rPr>
                <w:rFonts w:ascii="Times New Roman" w:eastAsia="Times New Roman" w:hAnsi="Times New Roman" w:cs="Times New Roman"/>
                <w:color w:val="000000"/>
                <w:sz w:val="24"/>
                <w:szCs w:val="24"/>
                <w:lang w:eastAsia="cs-CZ"/>
              </w:rPr>
              <w:t>research</w:t>
            </w:r>
            <w:proofErr w:type="spellEnd"/>
            <w:r w:rsidRPr="00EF2A73">
              <w:rPr>
                <w:rFonts w:ascii="Times New Roman" w:eastAsia="Times New Roman" w:hAnsi="Times New Roman" w:cs="Times New Roman"/>
                <w:color w:val="000000"/>
                <w:sz w:val="24"/>
                <w:szCs w:val="24"/>
                <w:lang w:eastAsia="cs-CZ"/>
              </w:rPr>
              <w:t xml:space="preserve"> in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form</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questionnaire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conducted</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we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analyze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results</w:t>
            </w:r>
            <w:proofErr w:type="spellEnd"/>
            <w:r w:rsidRPr="00EF2A73">
              <w:rPr>
                <w:rFonts w:ascii="Times New Roman" w:eastAsia="Times New Roman" w:hAnsi="Times New Roman" w:cs="Times New Roman"/>
                <w:color w:val="000000"/>
                <w:sz w:val="24"/>
                <w:szCs w:val="24"/>
                <w:lang w:eastAsia="cs-CZ"/>
              </w:rPr>
              <w:t xml:space="preserve"> and </w:t>
            </w:r>
            <w:proofErr w:type="spellStart"/>
            <w:r w:rsidRPr="00EF2A73">
              <w:rPr>
                <w:rFonts w:ascii="Times New Roman" w:eastAsia="Times New Roman" w:hAnsi="Times New Roman" w:cs="Times New Roman"/>
                <w:color w:val="000000"/>
                <w:sz w:val="24"/>
                <w:szCs w:val="24"/>
                <w:lang w:eastAsia="cs-CZ"/>
              </w:rPr>
              <w:t>answers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77 </w:t>
            </w:r>
            <w:proofErr w:type="spellStart"/>
            <w:r w:rsidRPr="00EF2A73">
              <w:rPr>
                <w:rFonts w:ascii="Times New Roman" w:eastAsia="Times New Roman" w:hAnsi="Times New Roman" w:cs="Times New Roman"/>
                <w:color w:val="000000"/>
                <w:sz w:val="24"/>
                <w:szCs w:val="24"/>
                <w:lang w:eastAsia="cs-CZ"/>
              </w:rPr>
              <w:t>respondents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thesis </w:t>
            </w:r>
            <w:proofErr w:type="spellStart"/>
            <w:r w:rsidRPr="00EF2A73">
              <w:rPr>
                <w:rFonts w:ascii="Times New Roman" w:eastAsia="Times New Roman" w:hAnsi="Times New Roman" w:cs="Times New Roman"/>
                <w:color w:val="000000"/>
                <w:sz w:val="24"/>
                <w:szCs w:val="24"/>
                <w:lang w:eastAsia="cs-CZ"/>
              </w:rPr>
              <w:t>ends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with</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demonstration</w:t>
            </w:r>
            <w:proofErr w:type="spellEnd"/>
            <w:r w:rsidRPr="00EF2A73">
              <w:rPr>
                <w:rFonts w:ascii="Times New Roman" w:eastAsia="Times New Roman" w:hAnsi="Times New Roman" w:cs="Times New Roman"/>
                <w:color w:val="000000"/>
                <w:sz w:val="24"/>
                <w:szCs w:val="24"/>
                <w:lang w:eastAsia="cs-CZ"/>
              </w:rPr>
              <w:t xml:space="preserve"> in a </w:t>
            </w:r>
            <w:proofErr w:type="spellStart"/>
            <w:r w:rsidRPr="00EF2A73">
              <w:rPr>
                <w:rFonts w:ascii="Times New Roman" w:eastAsia="Times New Roman" w:hAnsi="Times New Roman" w:cs="Times New Roman"/>
                <w:color w:val="000000"/>
                <w:sz w:val="24"/>
                <w:szCs w:val="24"/>
                <w:lang w:eastAsia="cs-CZ"/>
              </w:rPr>
              <w:t>form</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a case study </w:t>
            </w:r>
            <w:proofErr w:type="spellStart"/>
            <w:r w:rsidRPr="00EF2A73">
              <w:rPr>
                <w:rFonts w:ascii="Times New Roman" w:eastAsia="Times New Roman" w:hAnsi="Times New Roman" w:cs="Times New Roman"/>
                <w:color w:val="000000"/>
                <w:sz w:val="24"/>
                <w:szCs w:val="24"/>
                <w:lang w:eastAsia="cs-CZ"/>
              </w:rPr>
              <w:t>of</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all</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risks</w:t>
            </w:r>
            <w:proofErr w:type="spellEnd"/>
            <w:r w:rsidRPr="00EF2A73">
              <w:rPr>
                <w:rFonts w:ascii="Times New Roman" w:eastAsia="Times New Roman" w:hAnsi="Times New Roman" w:cs="Times New Roman"/>
                <w:color w:val="000000"/>
                <w:sz w:val="24"/>
                <w:szCs w:val="24"/>
                <w:lang w:eastAsia="cs-CZ"/>
              </w:rPr>
              <w:t xml:space="preserve"> and </w:t>
            </w:r>
            <w:proofErr w:type="spellStart"/>
            <w:r w:rsidRPr="00EF2A73">
              <w:rPr>
                <w:rFonts w:ascii="Times New Roman" w:eastAsia="Times New Roman" w:hAnsi="Times New Roman" w:cs="Times New Roman"/>
                <w:color w:val="000000"/>
                <w:sz w:val="24"/>
                <w:szCs w:val="24"/>
                <w:lang w:eastAsia="cs-CZ"/>
              </w:rPr>
              <w:t>obstacles</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that</w:t>
            </w:r>
            <w:proofErr w:type="spellEnd"/>
            <w:r w:rsidRPr="00EF2A73">
              <w:rPr>
                <w:rFonts w:ascii="Times New Roman" w:eastAsia="Times New Roman" w:hAnsi="Times New Roman" w:cs="Times New Roman"/>
                <w:color w:val="000000"/>
                <w:sz w:val="24"/>
                <w:szCs w:val="24"/>
                <w:lang w:eastAsia="cs-CZ"/>
              </w:rPr>
              <w:t xml:space="preserve"> a </w:t>
            </w:r>
            <w:proofErr w:type="spellStart"/>
            <w:r w:rsidRPr="00EF2A73">
              <w:rPr>
                <w:rFonts w:ascii="Times New Roman" w:eastAsia="Times New Roman" w:hAnsi="Times New Roman" w:cs="Times New Roman"/>
                <w:color w:val="000000"/>
                <w:sz w:val="24"/>
                <w:szCs w:val="24"/>
                <w:lang w:eastAsia="cs-CZ"/>
              </w:rPr>
              <w:t>premature</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child</w:t>
            </w:r>
            <w:proofErr w:type="spellEnd"/>
            <w:r w:rsidRPr="00EF2A73">
              <w:rPr>
                <w:rFonts w:ascii="Times New Roman" w:eastAsia="Times New Roman" w:hAnsi="Times New Roman" w:cs="Times New Roman"/>
                <w:color w:val="000000"/>
                <w:sz w:val="24"/>
                <w:szCs w:val="24"/>
                <w:lang w:eastAsia="cs-CZ"/>
              </w:rPr>
              <w:t xml:space="preserve"> and his </w:t>
            </w:r>
            <w:proofErr w:type="spellStart"/>
            <w:r w:rsidRPr="00EF2A73">
              <w:rPr>
                <w:rFonts w:ascii="Times New Roman" w:eastAsia="Times New Roman" w:hAnsi="Times New Roman" w:cs="Times New Roman"/>
                <w:color w:val="000000"/>
                <w:sz w:val="24"/>
                <w:szCs w:val="24"/>
                <w:lang w:eastAsia="cs-CZ"/>
              </w:rPr>
              <w:t>family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can</w:t>
            </w:r>
            <w:proofErr w:type="spellEnd"/>
            <w:r w:rsidRPr="00EF2A73">
              <w:rPr>
                <w:rFonts w:ascii="Times New Roman" w:eastAsia="Times New Roman" w:hAnsi="Times New Roman" w:cs="Times New Roman"/>
                <w:color w:val="000000"/>
                <w:sz w:val="24"/>
                <w:szCs w:val="24"/>
                <w:lang w:eastAsia="cs-CZ"/>
              </w:rPr>
              <w:t xml:space="preserve"> face.</w:t>
            </w:r>
          </w:p>
        </w:tc>
      </w:tr>
      <w:tr w:rsidR="007A116A" w:rsidRPr="00EF2A73" w14:paraId="5C80A149" w14:textId="77777777" w:rsidTr="003F0FA1">
        <w:trPr>
          <w:trHeight w:val="1039"/>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74EB4D1"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lastRenderedPageBreak/>
              <w:t>Klíčová slova v</w:t>
            </w:r>
            <w:r>
              <w:rPr>
                <w:rFonts w:ascii="Times New Roman" w:eastAsia="Times New Roman" w:hAnsi="Times New Roman" w:cs="Times New Roman"/>
                <w:b/>
                <w:bCs/>
                <w:color w:val="000000"/>
                <w:sz w:val="24"/>
                <w:szCs w:val="24"/>
                <w:lang w:eastAsia="cs-CZ"/>
              </w:rPr>
              <w:t> </w:t>
            </w:r>
            <w:r w:rsidRPr="00EF2A73">
              <w:rPr>
                <w:rFonts w:ascii="Times New Roman" w:eastAsia="Times New Roman" w:hAnsi="Times New Roman" w:cs="Times New Roman"/>
                <w:b/>
                <w:bCs/>
                <w:color w:val="000000"/>
                <w:sz w:val="24"/>
                <w:szCs w:val="24"/>
                <w:lang w:eastAsia="cs-CZ"/>
              </w:rPr>
              <w:t>angličtině</w:t>
            </w:r>
            <w:r>
              <w:rPr>
                <w:rFonts w:ascii="Times New Roman" w:eastAsia="Times New Roman" w:hAnsi="Times New Roman" w:cs="Times New Roman"/>
                <w:b/>
                <w:bCs/>
                <w:color w:val="000000"/>
                <w:sz w:val="24"/>
                <w:szCs w:val="24"/>
                <w:lang w:eastAsia="cs-CZ"/>
              </w:rPr>
              <w:t>:</w:t>
            </w:r>
          </w:p>
        </w:tc>
        <w:tc>
          <w:tcPr>
            <w:tcW w:w="6521" w:type="dxa"/>
            <w:tcBorders>
              <w:top w:val="nil"/>
              <w:left w:val="nil"/>
              <w:bottom w:val="single" w:sz="4" w:space="0" w:color="auto"/>
              <w:right w:val="single" w:sz="4" w:space="0" w:color="auto"/>
            </w:tcBorders>
            <w:shd w:val="clear" w:color="auto" w:fill="auto"/>
            <w:noWrap/>
            <w:vAlign w:val="center"/>
            <w:hideMark/>
          </w:tcPr>
          <w:p w14:paraId="617B9143" w14:textId="7777777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proofErr w:type="spellStart"/>
            <w:r>
              <w:rPr>
                <w:rFonts w:ascii="Times New Roman" w:eastAsia="Times New Roman" w:hAnsi="Times New Roman" w:cs="Times New Roman"/>
                <w:color w:val="000000"/>
                <w:sz w:val="24"/>
                <w:szCs w:val="24"/>
                <w:lang w:eastAsia="cs-CZ"/>
              </w:rPr>
              <w:t>p</w:t>
            </w:r>
            <w:r w:rsidRPr="00EF2A73">
              <w:rPr>
                <w:rFonts w:ascii="Times New Roman" w:eastAsia="Times New Roman" w:hAnsi="Times New Roman" w:cs="Times New Roman"/>
                <w:color w:val="000000"/>
                <w:sz w:val="24"/>
                <w:szCs w:val="24"/>
                <w:lang w:eastAsia="cs-CZ"/>
              </w:rPr>
              <w:t>remature</w:t>
            </w:r>
            <w:proofErr w:type="spellEnd"/>
            <w:r w:rsidRPr="00EF2A73">
              <w:rPr>
                <w:rFonts w:ascii="Times New Roman" w:eastAsia="Times New Roman" w:hAnsi="Times New Roman" w:cs="Times New Roman"/>
                <w:color w:val="000000"/>
                <w:sz w:val="24"/>
                <w:szCs w:val="24"/>
                <w:lang w:eastAsia="cs-CZ"/>
              </w:rPr>
              <w:t xml:space="preserve"> infant, risk </w:t>
            </w:r>
            <w:proofErr w:type="spellStart"/>
            <w:r w:rsidRPr="00EF2A73">
              <w:rPr>
                <w:rFonts w:ascii="Times New Roman" w:eastAsia="Times New Roman" w:hAnsi="Times New Roman" w:cs="Times New Roman"/>
                <w:color w:val="000000"/>
                <w:sz w:val="24"/>
                <w:szCs w:val="24"/>
                <w:lang w:eastAsia="cs-CZ"/>
              </w:rPr>
              <w:t>at</w:t>
            </w:r>
            <w:proofErr w:type="spellEnd"/>
            <w:r w:rsidRPr="00EF2A73">
              <w:rPr>
                <w:rFonts w:ascii="Times New Roman" w:eastAsia="Times New Roman" w:hAnsi="Times New Roman" w:cs="Times New Roman"/>
                <w:color w:val="000000"/>
                <w:sz w:val="24"/>
                <w:szCs w:val="24"/>
                <w:lang w:eastAsia="cs-CZ"/>
              </w:rPr>
              <w:t xml:space="preserve">-risk </w:t>
            </w:r>
            <w:proofErr w:type="spellStart"/>
            <w:r w:rsidRPr="00EF2A73">
              <w:rPr>
                <w:rFonts w:ascii="Times New Roman" w:eastAsia="Times New Roman" w:hAnsi="Times New Roman" w:cs="Times New Roman"/>
                <w:color w:val="000000"/>
                <w:sz w:val="24"/>
                <w:szCs w:val="24"/>
                <w:lang w:eastAsia="cs-CZ"/>
              </w:rPr>
              <w:t>newborn</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neonatology</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speech</w:t>
            </w:r>
            <w:proofErr w:type="spellEnd"/>
            <w:r w:rsidRPr="00EF2A73">
              <w:rPr>
                <w:rFonts w:ascii="Times New Roman" w:eastAsia="Times New Roman" w:hAnsi="Times New Roman" w:cs="Times New Roman"/>
                <w:color w:val="000000"/>
                <w:sz w:val="24"/>
                <w:szCs w:val="24"/>
                <w:lang w:eastAsia="cs-CZ"/>
              </w:rPr>
              <w:t xml:space="preserve"> development, </w:t>
            </w:r>
            <w:proofErr w:type="spellStart"/>
            <w:r w:rsidRPr="00EF2A73">
              <w:rPr>
                <w:rFonts w:ascii="Times New Roman" w:eastAsia="Times New Roman" w:hAnsi="Times New Roman" w:cs="Times New Roman"/>
                <w:color w:val="000000"/>
                <w:sz w:val="24"/>
                <w:szCs w:val="24"/>
                <w:lang w:eastAsia="cs-CZ"/>
              </w:rPr>
              <w:t>feeding</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communication</w:t>
            </w:r>
            <w:proofErr w:type="spellEnd"/>
            <w:r w:rsidRPr="00EF2A73">
              <w:rPr>
                <w:rFonts w:ascii="Times New Roman" w:eastAsia="Times New Roman" w:hAnsi="Times New Roman" w:cs="Times New Roman"/>
                <w:color w:val="000000"/>
                <w:sz w:val="24"/>
                <w:szCs w:val="24"/>
                <w:lang w:eastAsia="cs-CZ"/>
              </w:rPr>
              <w:t xml:space="preserve"> </w:t>
            </w:r>
            <w:proofErr w:type="spellStart"/>
            <w:r w:rsidRPr="00EF2A73">
              <w:rPr>
                <w:rFonts w:ascii="Times New Roman" w:eastAsia="Times New Roman" w:hAnsi="Times New Roman" w:cs="Times New Roman"/>
                <w:color w:val="000000"/>
                <w:sz w:val="24"/>
                <w:szCs w:val="24"/>
                <w:lang w:eastAsia="cs-CZ"/>
              </w:rPr>
              <w:t>impairment</w:t>
            </w:r>
            <w:proofErr w:type="spellEnd"/>
          </w:p>
        </w:tc>
      </w:tr>
      <w:tr w:rsidR="007A116A" w:rsidRPr="00EF2A73" w14:paraId="2C1D5D18" w14:textId="77777777" w:rsidTr="003F0FA1">
        <w:trPr>
          <w:trHeight w:val="55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DB86794"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Přílohy:</w:t>
            </w:r>
          </w:p>
        </w:tc>
        <w:tc>
          <w:tcPr>
            <w:tcW w:w="6521" w:type="dxa"/>
            <w:tcBorders>
              <w:top w:val="nil"/>
              <w:left w:val="nil"/>
              <w:bottom w:val="single" w:sz="4" w:space="0" w:color="auto"/>
              <w:right w:val="single" w:sz="4" w:space="0" w:color="auto"/>
            </w:tcBorders>
            <w:shd w:val="clear" w:color="auto" w:fill="auto"/>
            <w:noWrap/>
            <w:vAlign w:val="bottom"/>
            <w:hideMark/>
          </w:tcPr>
          <w:p w14:paraId="366A6E7C" w14:textId="26ECEE87"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EF2A73">
              <w:rPr>
                <w:rFonts w:ascii="Times New Roman" w:eastAsia="Times New Roman" w:hAnsi="Times New Roman" w:cs="Times New Roman"/>
                <w:color w:val="000000"/>
                <w:sz w:val="24"/>
                <w:szCs w:val="24"/>
                <w:lang w:eastAsia="cs-CZ"/>
              </w:rPr>
              <w:t> </w:t>
            </w:r>
            <w:r w:rsidR="00AE1463">
              <w:rPr>
                <w:rFonts w:ascii="Times New Roman" w:eastAsia="Times New Roman" w:hAnsi="Times New Roman" w:cs="Times New Roman"/>
                <w:color w:val="000000"/>
                <w:sz w:val="24"/>
                <w:szCs w:val="24"/>
                <w:lang w:eastAsia="cs-CZ"/>
              </w:rPr>
              <w:t>Příloha č. 1</w:t>
            </w:r>
            <w:r w:rsidR="009D4482">
              <w:rPr>
                <w:rFonts w:ascii="Times New Roman" w:eastAsia="Times New Roman" w:hAnsi="Times New Roman" w:cs="Times New Roman"/>
                <w:color w:val="000000"/>
                <w:sz w:val="24"/>
                <w:szCs w:val="24"/>
                <w:lang w:eastAsia="cs-CZ"/>
              </w:rPr>
              <w:t xml:space="preserve"> –</w:t>
            </w:r>
            <w:r w:rsidR="00AE1463">
              <w:rPr>
                <w:rFonts w:ascii="Times New Roman" w:eastAsia="Times New Roman" w:hAnsi="Times New Roman" w:cs="Times New Roman"/>
                <w:color w:val="000000"/>
                <w:sz w:val="24"/>
                <w:szCs w:val="24"/>
                <w:lang w:eastAsia="cs-CZ"/>
              </w:rPr>
              <w:t xml:space="preserve"> Strukturovaný dotazník</w:t>
            </w:r>
          </w:p>
        </w:tc>
      </w:tr>
      <w:tr w:rsidR="007A116A" w:rsidRPr="00EF2A73" w14:paraId="1DA9F706" w14:textId="77777777" w:rsidTr="003F0FA1">
        <w:trPr>
          <w:trHeight w:val="6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893795"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Rozsah práce:</w:t>
            </w:r>
          </w:p>
        </w:tc>
        <w:tc>
          <w:tcPr>
            <w:tcW w:w="6521" w:type="dxa"/>
            <w:tcBorders>
              <w:top w:val="nil"/>
              <w:left w:val="nil"/>
              <w:bottom w:val="single" w:sz="4" w:space="0" w:color="auto"/>
              <w:right w:val="single" w:sz="4" w:space="0" w:color="auto"/>
            </w:tcBorders>
            <w:shd w:val="clear" w:color="auto" w:fill="auto"/>
            <w:noWrap/>
            <w:vAlign w:val="bottom"/>
            <w:hideMark/>
          </w:tcPr>
          <w:p w14:paraId="1426557A" w14:textId="0A2664CC"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EF2A73">
              <w:rPr>
                <w:rFonts w:ascii="Times New Roman" w:eastAsia="Times New Roman" w:hAnsi="Times New Roman" w:cs="Times New Roman"/>
                <w:color w:val="000000"/>
                <w:sz w:val="24"/>
                <w:szCs w:val="24"/>
                <w:lang w:eastAsia="cs-CZ"/>
              </w:rPr>
              <w:t> </w:t>
            </w:r>
            <w:r w:rsidR="00D40C7E">
              <w:rPr>
                <w:rFonts w:ascii="Times New Roman" w:eastAsia="Times New Roman" w:hAnsi="Times New Roman" w:cs="Times New Roman"/>
                <w:color w:val="000000"/>
                <w:sz w:val="24"/>
                <w:szCs w:val="24"/>
                <w:lang w:eastAsia="cs-CZ"/>
              </w:rPr>
              <w:t>7</w:t>
            </w:r>
            <w:r w:rsidR="00560B26">
              <w:rPr>
                <w:rFonts w:ascii="Times New Roman" w:eastAsia="Times New Roman" w:hAnsi="Times New Roman" w:cs="Times New Roman"/>
                <w:color w:val="000000"/>
                <w:sz w:val="24"/>
                <w:szCs w:val="24"/>
                <w:lang w:eastAsia="cs-CZ"/>
              </w:rPr>
              <w:t>2</w:t>
            </w:r>
            <w:r w:rsidR="00D40C7E">
              <w:rPr>
                <w:rFonts w:ascii="Times New Roman" w:eastAsia="Times New Roman" w:hAnsi="Times New Roman" w:cs="Times New Roman"/>
                <w:color w:val="000000"/>
                <w:sz w:val="24"/>
                <w:szCs w:val="24"/>
                <w:lang w:eastAsia="cs-CZ"/>
              </w:rPr>
              <w:t xml:space="preserve"> stran</w:t>
            </w:r>
          </w:p>
        </w:tc>
      </w:tr>
      <w:tr w:rsidR="007A116A" w:rsidRPr="00EF2A73" w14:paraId="2D77928E" w14:textId="77777777" w:rsidTr="003F0FA1">
        <w:trPr>
          <w:trHeight w:val="6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766285" w14:textId="77777777" w:rsidR="007A116A" w:rsidRPr="00EF2A73" w:rsidRDefault="007A116A" w:rsidP="003F0FA1">
            <w:pPr>
              <w:spacing w:after="0" w:line="360" w:lineRule="auto"/>
              <w:jc w:val="both"/>
              <w:rPr>
                <w:rFonts w:ascii="Times New Roman" w:eastAsia="Times New Roman" w:hAnsi="Times New Roman" w:cs="Times New Roman"/>
                <w:b/>
                <w:bCs/>
                <w:color w:val="000000"/>
                <w:sz w:val="24"/>
                <w:szCs w:val="24"/>
                <w:lang w:eastAsia="cs-CZ"/>
              </w:rPr>
            </w:pPr>
            <w:r w:rsidRPr="00EF2A73">
              <w:rPr>
                <w:rFonts w:ascii="Times New Roman" w:eastAsia="Times New Roman" w:hAnsi="Times New Roman" w:cs="Times New Roman"/>
                <w:b/>
                <w:bCs/>
                <w:color w:val="000000"/>
                <w:sz w:val="24"/>
                <w:szCs w:val="24"/>
                <w:lang w:eastAsia="cs-CZ"/>
              </w:rPr>
              <w:t>Jazyk práce:</w:t>
            </w:r>
          </w:p>
        </w:tc>
        <w:tc>
          <w:tcPr>
            <w:tcW w:w="6521" w:type="dxa"/>
            <w:tcBorders>
              <w:top w:val="nil"/>
              <w:left w:val="nil"/>
              <w:bottom w:val="single" w:sz="4" w:space="0" w:color="auto"/>
              <w:right w:val="single" w:sz="4" w:space="0" w:color="auto"/>
            </w:tcBorders>
            <w:shd w:val="clear" w:color="auto" w:fill="auto"/>
            <w:noWrap/>
            <w:vAlign w:val="bottom"/>
            <w:hideMark/>
          </w:tcPr>
          <w:p w14:paraId="04AE4AC8" w14:textId="56429F6A" w:rsidR="007A116A" w:rsidRPr="00EF2A73" w:rsidRDefault="007A116A" w:rsidP="003F0FA1">
            <w:pPr>
              <w:spacing w:after="0" w:line="360" w:lineRule="auto"/>
              <w:jc w:val="both"/>
              <w:rPr>
                <w:rFonts w:ascii="Times New Roman" w:eastAsia="Times New Roman" w:hAnsi="Times New Roman" w:cs="Times New Roman"/>
                <w:color w:val="000000"/>
                <w:sz w:val="24"/>
                <w:szCs w:val="24"/>
                <w:lang w:eastAsia="cs-CZ"/>
              </w:rPr>
            </w:pPr>
            <w:r w:rsidRPr="00EF2A73">
              <w:rPr>
                <w:rFonts w:ascii="Times New Roman" w:eastAsia="Times New Roman" w:hAnsi="Times New Roman" w:cs="Times New Roman"/>
                <w:color w:val="000000"/>
                <w:sz w:val="24"/>
                <w:szCs w:val="24"/>
                <w:lang w:eastAsia="cs-CZ"/>
              </w:rPr>
              <w:t> </w:t>
            </w:r>
            <w:r w:rsidR="00D40C7E">
              <w:rPr>
                <w:rFonts w:ascii="Times New Roman" w:eastAsia="Times New Roman" w:hAnsi="Times New Roman" w:cs="Times New Roman"/>
                <w:color w:val="000000"/>
                <w:sz w:val="24"/>
                <w:szCs w:val="24"/>
                <w:lang w:eastAsia="cs-CZ"/>
              </w:rPr>
              <w:t>Český jazyk</w:t>
            </w:r>
          </w:p>
        </w:tc>
      </w:tr>
    </w:tbl>
    <w:p w14:paraId="5F3E1864" w14:textId="77777777" w:rsidR="007A116A" w:rsidRPr="007A116A" w:rsidRDefault="007A116A" w:rsidP="007A116A">
      <w:pPr>
        <w:spacing w:line="360" w:lineRule="auto"/>
        <w:rPr>
          <w:rFonts w:ascii="Times New Roman" w:hAnsi="Times New Roman" w:cs="Times New Roman"/>
          <w:sz w:val="24"/>
          <w:szCs w:val="24"/>
        </w:rPr>
      </w:pPr>
    </w:p>
    <w:p w14:paraId="6C3AA71E" w14:textId="77777777" w:rsidR="007A116A" w:rsidRPr="007A116A" w:rsidRDefault="007A116A" w:rsidP="007A116A">
      <w:pPr>
        <w:spacing w:line="360" w:lineRule="auto"/>
        <w:ind w:left="360"/>
        <w:jc w:val="both"/>
        <w:rPr>
          <w:rFonts w:ascii="Times New Roman" w:hAnsi="Times New Roman" w:cs="Times New Roman"/>
          <w:color w:val="000000" w:themeColor="text1"/>
          <w:sz w:val="24"/>
          <w:szCs w:val="24"/>
        </w:rPr>
      </w:pPr>
    </w:p>
    <w:bookmarkEnd w:id="36"/>
    <w:p w14:paraId="671F9063" w14:textId="77777777" w:rsidR="007A116A" w:rsidRPr="001C319B" w:rsidRDefault="007A116A" w:rsidP="009A7EE9">
      <w:pPr>
        <w:jc w:val="center"/>
        <w:rPr>
          <w:rFonts w:ascii="Times New Roman" w:hAnsi="Times New Roman" w:cs="Times New Roman"/>
          <w:sz w:val="24"/>
          <w:szCs w:val="24"/>
        </w:rPr>
      </w:pPr>
    </w:p>
    <w:sectPr w:rsidR="007A116A" w:rsidRPr="001C319B" w:rsidSect="005D7B41">
      <w:pgSz w:w="11906" w:h="16838"/>
      <w:pgMar w:top="1418" w:right="1418" w:bottom="1418" w:left="1418" w:header="709" w:footer="709" w:gutter="0"/>
      <w:pgNumType w:start="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95429" w14:textId="77777777" w:rsidR="008E32E8" w:rsidRDefault="008E32E8" w:rsidP="002B1FA3">
      <w:pPr>
        <w:spacing w:after="0" w:line="240" w:lineRule="auto"/>
      </w:pPr>
      <w:r>
        <w:separator/>
      </w:r>
    </w:p>
  </w:endnote>
  <w:endnote w:type="continuationSeparator" w:id="0">
    <w:p w14:paraId="16586BD1" w14:textId="77777777" w:rsidR="008E32E8" w:rsidRDefault="008E32E8" w:rsidP="002B1FA3">
      <w:pPr>
        <w:spacing w:after="0" w:line="240" w:lineRule="auto"/>
      </w:pPr>
      <w:r>
        <w:continuationSeparator/>
      </w:r>
    </w:p>
  </w:endnote>
  <w:endnote w:type="continuationNotice" w:id="1">
    <w:p w14:paraId="29A21C55" w14:textId="77777777" w:rsidR="008E32E8" w:rsidRDefault="008E3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189280"/>
      <w:docPartObj>
        <w:docPartGallery w:val="Page Numbers (Bottom of Page)"/>
        <w:docPartUnique/>
      </w:docPartObj>
    </w:sdtPr>
    <w:sdtContent>
      <w:p w14:paraId="003289DC" w14:textId="42A59CC7" w:rsidR="004762BD" w:rsidRDefault="004762BD">
        <w:pPr>
          <w:pStyle w:val="Zpat"/>
          <w:jc w:val="right"/>
        </w:pPr>
        <w:r>
          <w:fldChar w:fldCharType="begin"/>
        </w:r>
        <w:r>
          <w:instrText>PAGE   \* MERGEFORMAT</w:instrText>
        </w:r>
        <w:r>
          <w:fldChar w:fldCharType="separate"/>
        </w:r>
        <w:r>
          <w:t>2</w:t>
        </w:r>
        <w:r>
          <w:fldChar w:fldCharType="end"/>
        </w:r>
      </w:p>
    </w:sdtContent>
  </w:sdt>
  <w:p w14:paraId="52F188C6" w14:textId="77777777" w:rsidR="002B1FA3" w:rsidRDefault="002B1FA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1A1" w14:textId="77777777" w:rsidR="00E91780" w:rsidRDefault="00E9178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1905" w14:textId="77777777" w:rsidR="00E91780" w:rsidRDefault="00E9178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816184"/>
      <w:docPartObj>
        <w:docPartGallery w:val="Page Numbers (Bottom of Page)"/>
        <w:docPartUnique/>
      </w:docPartObj>
    </w:sdtPr>
    <w:sdtContent>
      <w:p w14:paraId="2AE88420" w14:textId="7C543393" w:rsidR="00785155" w:rsidRDefault="00785155">
        <w:pPr>
          <w:pStyle w:val="Zpat"/>
          <w:jc w:val="center"/>
        </w:pPr>
        <w:r>
          <w:fldChar w:fldCharType="begin"/>
        </w:r>
        <w:r>
          <w:instrText>PAGE   \* MERGEFORMAT</w:instrText>
        </w:r>
        <w:r>
          <w:fldChar w:fldCharType="separate"/>
        </w:r>
        <w:r>
          <w:t>2</w:t>
        </w:r>
        <w:r>
          <w:fldChar w:fldCharType="end"/>
        </w:r>
      </w:p>
    </w:sdtContent>
  </w:sdt>
  <w:p w14:paraId="04AF51B6" w14:textId="77777777" w:rsidR="004762BD" w:rsidRDefault="004762B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431750"/>
      <w:docPartObj>
        <w:docPartGallery w:val="Page Numbers (Bottom of Page)"/>
        <w:docPartUnique/>
      </w:docPartObj>
    </w:sdtPr>
    <w:sdtContent>
      <w:p w14:paraId="3197BC90" w14:textId="026AF085" w:rsidR="00785155" w:rsidRDefault="00785155">
        <w:pPr>
          <w:pStyle w:val="Zpat"/>
          <w:jc w:val="center"/>
        </w:pPr>
        <w:r>
          <w:fldChar w:fldCharType="begin"/>
        </w:r>
        <w:r>
          <w:instrText>PAGE   \* MERGEFORMAT</w:instrText>
        </w:r>
        <w:r>
          <w:fldChar w:fldCharType="separate"/>
        </w:r>
        <w:r>
          <w:t>2</w:t>
        </w:r>
        <w:r>
          <w:fldChar w:fldCharType="end"/>
        </w:r>
      </w:p>
    </w:sdtContent>
  </w:sdt>
  <w:p w14:paraId="7C8695E9" w14:textId="4FD21648" w:rsidR="00E91780" w:rsidRDefault="00E91780" w:rsidP="00384AEB">
    <w:pPr>
      <w:pStyle w:val="Zpa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904211"/>
      <w:docPartObj>
        <w:docPartGallery w:val="Page Numbers (Bottom of Page)"/>
        <w:docPartUnique/>
      </w:docPartObj>
    </w:sdtPr>
    <w:sdtContent>
      <w:p w14:paraId="60DE1F97" w14:textId="2037ABC8" w:rsidR="004A0D56" w:rsidRDefault="004A0D56">
        <w:pPr>
          <w:pStyle w:val="Zpat"/>
          <w:jc w:val="center"/>
        </w:pPr>
        <w:r>
          <w:fldChar w:fldCharType="begin"/>
        </w:r>
        <w:r>
          <w:instrText>PAGE   \* MERGEFORMAT</w:instrText>
        </w:r>
        <w:r>
          <w:fldChar w:fldCharType="separate"/>
        </w:r>
        <w:r>
          <w:t>2</w:t>
        </w:r>
        <w:r>
          <w:fldChar w:fldCharType="end"/>
        </w:r>
      </w:p>
    </w:sdtContent>
  </w:sdt>
  <w:p w14:paraId="6675B8F3" w14:textId="77777777" w:rsidR="004A03F7" w:rsidRDefault="004A03F7">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919461"/>
      <w:docPartObj>
        <w:docPartGallery w:val="Page Numbers (Bottom of Page)"/>
        <w:docPartUnique/>
      </w:docPartObj>
    </w:sdtPr>
    <w:sdtContent>
      <w:p w14:paraId="5E7BAA8C" w14:textId="0A5E539A" w:rsidR="006F091A" w:rsidRDefault="006F091A">
        <w:pPr>
          <w:pStyle w:val="Zpat"/>
          <w:jc w:val="center"/>
        </w:pPr>
        <w:r>
          <w:fldChar w:fldCharType="begin"/>
        </w:r>
        <w:r>
          <w:instrText>PAGE   \* MERGEFORMAT</w:instrText>
        </w:r>
        <w:r>
          <w:fldChar w:fldCharType="separate"/>
        </w:r>
        <w:r>
          <w:t>2</w:t>
        </w:r>
        <w:r>
          <w:fldChar w:fldCharType="end"/>
        </w:r>
      </w:p>
    </w:sdtContent>
  </w:sdt>
  <w:p w14:paraId="6540E942" w14:textId="18891873" w:rsidR="00651693" w:rsidRDefault="00651693">
    <w:pPr>
      <w:pStyle w:val="Zkladn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072251"/>
      <w:docPartObj>
        <w:docPartGallery w:val="Page Numbers (Bottom of Page)"/>
        <w:docPartUnique/>
      </w:docPartObj>
    </w:sdtPr>
    <w:sdtContent>
      <w:p w14:paraId="621D3950" w14:textId="2FCB7D65" w:rsidR="006F091A" w:rsidRDefault="006F091A">
        <w:pPr>
          <w:pStyle w:val="Zpat"/>
          <w:jc w:val="center"/>
        </w:pPr>
        <w:r>
          <w:fldChar w:fldCharType="begin"/>
        </w:r>
        <w:r>
          <w:instrText>PAGE   \* MERGEFORMAT</w:instrText>
        </w:r>
        <w:r>
          <w:fldChar w:fldCharType="separate"/>
        </w:r>
        <w:r>
          <w:t>2</w:t>
        </w:r>
        <w:r>
          <w:fldChar w:fldCharType="end"/>
        </w:r>
      </w:p>
    </w:sdtContent>
  </w:sdt>
  <w:p w14:paraId="60EAA197" w14:textId="02D5E0C9" w:rsidR="00651693" w:rsidRDefault="00651693">
    <w:pPr>
      <w:pStyle w:val="Zkladn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255019"/>
      <w:docPartObj>
        <w:docPartGallery w:val="Page Numbers (Bottom of Page)"/>
        <w:docPartUnique/>
      </w:docPartObj>
    </w:sdtPr>
    <w:sdtContent>
      <w:p w14:paraId="301D505A" w14:textId="6903089E" w:rsidR="009A7EE9" w:rsidRDefault="009A7EE9">
        <w:pPr>
          <w:pStyle w:val="Zpat"/>
          <w:jc w:val="center"/>
        </w:pPr>
        <w:r>
          <w:fldChar w:fldCharType="begin"/>
        </w:r>
        <w:r>
          <w:instrText>PAGE   \* MERGEFORMAT</w:instrText>
        </w:r>
        <w:r>
          <w:fldChar w:fldCharType="separate"/>
        </w:r>
        <w:r>
          <w:t>2</w:t>
        </w:r>
        <w:r>
          <w:fldChar w:fldCharType="end"/>
        </w:r>
      </w:p>
    </w:sdtContent>
  </w:sdt>
  <w:p w14:paraId="21B7E2A9" w14:textId="77777777" w:rsidR="00E60902" w:rsidRDefault="00E609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776DE" w14:textId="77777777" w:rsidR="008E32E8" w:rsidRDefault="008E32E8" w:rsidP="002B1FA3">
      <w:pPr>
        <w:spacing w:after="0" w:line="240" w:lineRule="auto"/>
      </w:pPr>
      <w:r>
        <w:separator/>
      </w:r>
    </w:p>
  </w:footnote>
  <w:footnote w:type="continuationSeparator" w:id="0">
    <w:p w14:paraId="11B89568" w14:textId="77777777" w:rsidR="008E32E8" w:rsidRDefault="008E32E8" w:rsidP="002B1FA3">
      <w:pPr>
        <w:spacing w:after="0" w:line="240" w:lineRule="auto"/>
      </w:pPr>
      <w:r>
        <w:continuationSeparator/>
      </w:r>
    </w:p>
  </w:footnote>
  <w:footnote w:type="continuationNotice" w:id="1">
    <w:p w14:paraId="05181583" w14:textId="77777777" w:rsidR="008E32E8" w:rsidRDefault="008E32E8">
      <w:pPr>
        <w:spacing w:after="0" w:line="240" w:lineRule="auto"/>
      </w:pPr>
    </w:p>
  </w:footnote>
  <w:footnote w:id="2">
    <w:p w14:paraId="1EDEDDE1" w14:textId="48F34205" w:rsidR="00C45AB9" w:rsidRDefault="00C45AB9">
      <w:pPr>
        <w:pStyle w:val="Textpoznpodarou"/>
      </w:pPr>
      <w:r>
        <w:rPr>
          <w:rStyle w:val="Znakapoznpodarou"/>
        </w:rPr>
        <w:footnoteRef/>
      </w:r>
      <w:r>
        <w:t xml:space="preserve"> </w:t>
      </w:r>
      <w:r w:rsidR="008A4E6C" w:rsidRPr="007019F6">
        <w:rPr>
          <w:rStyle w:val="normaltextrun"/>
          <w:rFonts w:ascii="Times New Roman" w:hAnsi="Times New Roman" w:cs="Times New Roman"/>
          <w:color w:val="000000"/>
          <w:sz w:val="24"/>
          <w:szCs w:val="24"/>
          <w:shd w:val="clear" w:color="auto" w:fill="FFFFFF"/>
        </w:rPr>
        <w:t>nadměrné množství plodové vody</w:t>
      </w:r>
    </w:p>
  </w:footnote>
  <w:footnote w:id="3">
    <w:p w14:paraId="784FAB79" w14:textId="09F5551D" w:rsidR="00142BAF" w:rsidRPr="00F26535" w:rsidRDefault="00142BAF" w:rsidP="00F26535">
      <w:pPr>
        <w:jc w:val="both"/>
        <w:rPr>
          <w:rFonts w:ascii="Times New Roman" w:hAnsi="Times New Roman" w:cs="Times New Roman"/>
          <w:sz w:val="20"/>
          <w:szCs w:val="20"/>
        </w:rPr>
      </w:pPr>
      <w:r w:rsidRPr="00F26535">
        <w:rPr>
          <w:rStyle w:val="Znakapoznpodarou"/>
          <w:rFonts w:ascii="Times New Roman" w:hAnsi="Times New Roman" w:cs="Times New Roman"/>
          <w:sz w:val="20"/>
          <w:szCs w:val="20"/>
        </w:rPr>
        <w:footnoteRef/>
      </w:r>
      <w:r w:rsidRPr="00F26535">
        <w:rPr>
          <w:rFonts w:ascii="Times New Roman" w:hAnsi="Times New Roman" w:cs="Times New Roman"/>
          <w:sz w:val="20"/>
          <w:szCs w:val="20"/>
        </w:rPr>
        <w:t xml:space="preserve"> </w:t>
      </w:r>
      <w:r w:rsidR="00C95EC1" w:rsidRPr="00F26535">
        <w:rPr>
          <w:rFonts w:ascii="Times New Roman" w:hAnsi="Times New Roman" w:cs="Times New Roman"/>
          <w:sz w:val="20"/>
          <w:szCs w:val="20"/>
        </w:rPr>
        <w:t>D</w:t>
      </w:r>
      <w:r w:rsidR="0060388F" w:rsidRPr="00F26535">
        <w:rPr>
          <w:rFonts w:ascii="Times New Roman" w:hAnsi="Times New Roman" w:cs="Times New Roman"/>
          <w:sz w:val="20"/>
          <w:szCs w:val="20"/>
        </w:rPr>
        <w:t xml:space="preserve">ítě </w:t>
      </w:r>
      <w:r w:rsidR="0060388F" w:rsidRPr="00F26535">
        <w:rPr>
          <w:rFonts w:ascii="Times New Roman" w:hAnsi="Times New Roman" w:cs="Times New Roman"/>
          <w:sz w:val="20"/>
          <w:szCs w:val="20"/>
        </w:rPr>
        <w:t xml:space="preserve">leží </w:t>
      </w:r>
      <w:r w:rsidR="003F61C2" w:rsidRPr="00F26535">
        <w:rPr>
          <w:rFonts w:ascii="Times New Roman" w:hAnsi="Times New Roman" w:cs="Times New Roman"/>
          <w:sz w:val="20"/>
          <w:szCs w:val="20"/>
        </w:rPr>
        <w:t xml:space="preserve">na bříšku </w:t>
      </w:r>
      <w:r w:rsidR="0060388F" w:rsidRPr="00F26535">
        <w:rPr>
          <w:rFonts w:ascii="Times New Roman" w:hAnsi="Times New Roman" w:cs="Times New Roman"/>
          <w:sz w:val="20"/>
          <w:szCs w:val="20"/>
        </w:rPr>
        <w:t xml:space="preserve">a nedokáže se rozhodnout, jakou ručičkou se natáhne po hračce, </w:t>
      </w:r>
      <w:r w:rsidR="00E60F4D" w:rsidRPr="00F26535">
        <w:rPr>
          <w:rFonts w:ascii="Times New Roman" w:hAnsi="Times New Roman" w:cs="Times New Roman"/>
          <w:sz w:val="20"/>
          <w:szCs w:val="20"/>
        </w:rPr>
        <w:t>na kterou nedosáhne</w:t>
      </w:r>
      <w:r w:rsidR="0060388F" w:rsidRPr="00F26535">
        <w:rPr>
          <w:rFonts w:ascii="Times New Roman" w:hAnsi="Times New Roman" w:cs="Times New Roman"/>
          <w:sz w:val="20"/>
          <w:szCs w:val="20"/>
        </w:rPr>
        <w:t xml:space="preserve">, </w:t>
      </w:r>
      <w:r w:rsidR="00E60F4D" w:rsidRPr="00F26535">
        <w:rPr>
          <w:rFonts w:ascii="Times New Roman" w:hAnsi="Times New Roman" w:cs="Times New Roman"/>
          <w:sz w:val="20"/>
          <w:szCs w:val="20"/>
        </w:rPr>
        <w:t>tak</w:t>
      </w:r>
      <w:r w:rsidR="00E668F7" w:rsidRPr="00F26535">
        <w:rPr>
          <w:rFonts w:ascii="Times New Roman" w:hAnsi="Times New Roman" w:cs="Times New Roman"/>
          <w:sz w:val="20"/>
          <w:szCs w:val="20"/>
        </w:rPr>
        <w:t xml:space="preserve"> leží na pupíku,</w:t>
      </w:r>
      <w:r w:rsidR="00E60F4D" w:rsidRPr="00F26535">
        <w:rPr>
          <w:rFonts w:ascii="Times New Roman" w:hAnsi="Times New Roman" w:cs="Times New Roman"/>
          <w:sz w:val="20"/>
          <w:szCs w:val="20"/>
        </w:rPr>
        <w:t xml:space="preserve"> </w:t>
      </w:r>
      <w:r w:rsidR="0060388F" w:rsidRPr="00F26535">
        <w:rPr>
          <w:rFonts w:ascii="Times New Roman" w:hAnsi="Times New Roman" w:cs="Times New Roman"/>
          <w:sz w:val="20"/>
          <w:szCs w:val="20"/>
        </w:rPr>
        <w:t>kope nožičkama, zaklání se v zá</w:t>
      </w:r>
      <w:r w:rsidR="00E60F4D" w:rsidRPr="00F26535">
        <w:rPr>
          <w:rFonts w:ascii="Times New Roman" w:hAnsi="Times New Roman" w:cs="Times New Roman"/>
          <w:sz w:val="20"/>
          <w:szCs w:val="20"/>
        </w:rPr>
        <w:t>dech</w:t>
      </w:r>
      <w:r w:rsidR="0060388F" w:rsidRPr="00F26535">
        <w:rPr>
          <w:rFonts w:ascii="Times New Roman" w:hAnsi="Times New Roman" w:cs="Times New Roman"/>
          <w:sz w:val="20"/>
          <w:szCs w:val="20"/>
        </w:rPr>
        <w:t>, slintá, ot</w:t>
      </w:r>
      <w:r w:rsidR="00E668F7" w:rsidRPr="00F26535">
        <w:rPr>
          <w:rFonts w:ascii="Times New Roman" w:hAnsi="Times New Roman" w:cs="Times New Roman"/>
          <w:sz w:val="20"/>
          <w:szCs w:val="20"/>
        </w:rPr>
        <w:t>e</w:t>
      </w:r>
      <w:r w:rsidR="0060388F" w:rsidRPr="00F26535">
        <w:rPr>
          <w:rFonts w:ascii="Times New Roman" w:hAnsi="Times New Roman" w:cs="Times New Roman"/>
          <w:sz w:val="20"/>
          <w:szCs w:val="20"/>
        </w:rPr>
        <w:t>vírá pusinku a mává ručičkama. Plazit se ještě neumí a</w:t>
      </w:r>
      <w:r w:rsidR="00235D39">
        <w:rPr>
          <w:rFonts w:ascii="Times New Roman" w:hAnsi="Times New Roman" w:cs="Times New Roman"/>
          <w:sz w:val="20"/>
          <w:szCs w:val="20"/>
        </w:rPr>
        <w:t> </w:t>
      </w:r>
      <w:r w:rsidR="0060388F" w:rsidRPr="00F26535">
        <w:rPr>
          <w:rFonts w:ascii="Times New Roman" w:hAnsi="Times New Roman" w:cs="Times New Roman"/>
          <w:sz w:val="20"/>
          <w:szCs w:val="20"/>
        </w:rPr>
        <w:t xml:space="preserve">zatím netuší, co má udělat, aby na hračku dosáhlo. </w:t>
      </w:r>
    </w:p>
  </w:footnote>
  <w:footnote w:id="4">
    <w:p w14:paraId="2CC068EB" w14:textId="13AF2940" w:rsidR="00C95EC1" w:rsidRPr="00F26535" w:rsidRDefault="00C95EC1" w:rsidP="00F26535">
      <w:pPr>
        <w:jc w:val="both"/>
        <w:rPr>
          <w:rFonts w:ascii="Times New Roman" w:hAnsi="Times New Roman" w:cs="Times New Roman"/>
          <w:sz w:val="20"/>
          <w:szCs w:val="20"/>
        </w:rPr>
      </w:pPr>
      <w:r w:rsidRPr="00F26535">
        <w:rPr>
          <w:rStyle w:val="Znakapoznpodarou"/>
          <w:rFonts w:ascii="Times New Roman" w:hAnsi="Times New Roman" w:cs="Times New Roman"/>
          <w:sz w:val="20"/>
          <w:szCs w:val="20"/>
        </w:rPr>
        <w:footnoteRef/>
      </w:r>
      <w:r w:rsidRPr="00F26535">
        <w:rPr>
          <w:rFonts w:ascii="Times New Roman" w:hAnsi="Times New Roman" w:cs="Times New Roman"/>
          <w:sz w:val="20"/>
          <w:szCs w:val="20"/>
        </w:rPr>
        <w:t xml:space="preserve"> Plížení</w:t>
      </w:r>
      <w:r w:rsidR="00F26535">
        <w:rPr>
          <w:rFonts w:ascii="Times New Roman" w:hAnsi="Times New Roman" w:cs="Times New Roman"/>
          <w:sz w:val="20"/>
          <w:szCs w:val="20"/>
        </w:rPr>
        <w:t>,</w:t>
      </w:r>
      <w:r w:rsidR="00EB1489" w:rsidRPr="00F26535">
        <w:rPr>
          <w:rFonts w:ascii="Times New Roman" w:hAnsi="Times New Roman" w:cs="Times New Roman"/>
          <w:sz w:val="20"/>
          <w:szCs w:val="20"/>
        </w:rPr>
        <w:t xml:space="preserve"> dítě se</w:t>
      </w:r>
      <w:r w:rsidRPr="00F26535">
        <w:rPr>
          <w:rFonts w:ascii="Times New Roman" w:hAnsi="Times New Roman" w:cs="Times New Roman"/>
          <w:sz w:val="20"/>
          <w:szCs w:val="20"/>
        </w:rPr>
        <w:t xml:space="preserve"> přitahuje </w:t>
      </w:r>
      <w:r w:rsidR="00EB1489" w:rsidRPr="00F26535">
        <w:rPr>
          <w:rFonts w:ascii="Times New Roman" w:hAnsi="Times New Roman" w:cs="Times New Roman"/>
          <w:sz w:val="20"/>
          <w:szCs w:val="20"/>
        </w:rPr>
        <w:t>ručičkama a posouvá se, zkouší se zvedat.</w:t>
      </w:r>
    </w:p>
    <w:p w14:paraId="13C82191" w14:textId="6C85B8B0" w:rsidR="00C95EC1" w:rsidRDefault="00C95EC1">
      <w:pPr>
        <w:pStyle w:val="Textpoznpodarou"/>
      </w:pPr>
    </w:p>
  </w:footnote>
  <w:footnote w:id="5">
    <w:p w14:paraId="58C4F4A7" w14:textId="4F0A33ED" w:rsidR="001F3C8C" w:rsidRPr="00485D24" w:rsidRDefault="001F3C8C" w:rsidP="00485D24">
      <w:pPr>
        <w:spacing w:line="360" w:lineRule="auto"/>
        <w:rPr>
          <w:rFonts w:ascii="Times New Roman" w:hAnsi="Times New Roman" w:cs="Times New Roman"/>
          <w:sz w:val="20"/>
          <w:szCs w:val="20"/>
        </w:rPr>
      </w:pPr>
      <w:r w:rsidRPr="00485D24">
        <w:rPr>
          <w:rStyle w:val="Znakapoznpodarou"/>
          <w:rFonts w:ascii="Times New Roman" w:hAnsi="Times New Roman" w:cs="Times New Roman"/>
          <w:sz w:val="20"/>
          <w:szCs w:val="20"/>
        </w:rPr>
        <w:footnoteRef/>
      </w:r>
      <w:r w:rsidRPr="00485D24">
        <w:rPr>
          <w:rFonts w:ascii="Times New Roman" w:hAnsi="Times New Roman" w:cs="Times New Roman"/>
          <w:sz w:val="20"/>
          <w:szCs w:val="20"/>
        </w:rPr>
        <w:t xml:space="preserve"> </w:t>
      </w:r>
      <w:r w:rsidRPr="00485D24">
        <w:rPr>
          <w:rFonts w:ascii="Times New Roman" w:hAnsi="Times New Roman" w:cs="Times New Roman"/>
          <w:sz w:val="20"/>
          <w:szCs w:val="20"/>
        </w:rPr>
        <w:t xml:space="preserve">protoimperativní gesta – dítě je začíná používat okolo třetího měsíce věku a vyjadřuje jimi nějakou žádost, která, pokud je </w:t>
      </w:r>
      <w:r w:rsidRPr="005C0B8D">
        <w:rPr>
          <w:rFonts w:ascii="Times New Roman" w:hAnsi="Times New Roman" w:cs="Times New Roman"/>
          <w:sz w:val="20"/>
          <w:szCs w:val="20"/>
        </w:rPr>
        <w:t>opětována a okolí na ni reaguje, může sloužit jako postupný prostředník pro pochopení významovosti mluvené řeči</w:t>
      </w:r>
      <w:r w:rsidR="005C0B8D">
        <w:rPr>
          <w:rFonts w:ascii="Times New Roman" w:hAnsi="Times New Roman" w:cs="Times New Roman"/>
          <w:sz w:val="20"/>
          <w:szCs w:val="20"/>
        </w:rPr>
        <w:t>.</w:t>
      </w:r>
      <w:r w:rsidR="005C0B8D" w:rsidRPr="005C0B8D">
        <w:rPr>
          <w:rFonts w:ascii="Times New Roman" w:hAnsi="Times New Roman" w:cs="Times New Roman"/>
          <w:sz w:val="20"/>
          <w:szCs w:val="20"/>
        </w:rPr>
        <w:t xml:space="preserve"> (</w:t>
      </w:r>
      <w:r w:rsidR="005C0B8D" w:rsidRPr="005C0B8D">
        <w:rPr>
          <w:rFonts w:ascii="Times New Roman" w:hAnsi="Times New Roman" w:cs="Times New Roman"/>
          <w:color w:val="212529"/>
          <w:sz w:val="20"/>
          <w:szCs w:val="20"/>
          <w:shd w:val="clear" w:color="auto" w:fill="FFFFFF"/>
        </w:rPr>
        <w:t>Kapalková, Dušeková, 2005)</w:t>
      </w:r>
    </w:p>
  </w:footnote>
  <w:footnote w:id="6">
    <w:p w14:paraId="09C09927" w14:textId="5B1851E2" w:rsidR="004E58C6" w:rsidRPr="00485D24" w:rsidRDefault="004E58C6" w:rsidP="00485D24">
      <w:pPr>
        <w:spacing w:line="360" w:lineRule="auto"/>
        <w:rPr>
          <w:rFonts w:ascii="Times New Roman" w:hAnsi="Times New Roman" w:cs="Times New Roman"/>
          <w:sz w:val="20"/>
          <w:szCs w:val="20"/>
        </w:rPr>
      </w:pPr>
      <w:r w:rsidRPr="00485D24">
        <w:rPr>
          <w:rStyle w:val="Znakapoznpodarou"/>
          <w:rFonts w:ascii="Times New Roman" w:hAnsi="Times New Roman" w:cs="Times New Roman"/>
          <w:sz w:val="20"/>
          <w:szCs w:val="20"/>
        </w:rPr>
        <w:footnoteRef/>
      </w:r>
      <w:r w:rsidRPr="00485D24">
        <w:rPr>
          <w:rFonts w:ascii="Times New Roman" w:hAnsi="Times New Roman" w:cs="Times New Roman"/>
          <w:sz w:val="20"/>
          <w:szCs w:val="20"/>
        </w:rPr>
        <w:t xml:space="preserve"> </w:t>
      </w:r>
      <w:r w:rsidRPr="00485D24">
        <w:rPr>
          <w:rFonts w:ascii="Times New Roman" w:hAnsi="Times New Roman" w:cs="Times New Roman"/>
          <w:sz w:val="20"/>
          <w:szCs w:val="20"/>
        </w:rPr>
        <w:t xml:space="preserve">protodeklarativní gesta – dítě se prostřednictvím těchto gest </w:t>
      </w:r>
      <w:r w:rsidRPr="00485D24">
        <w:rPr>
          <w:rFonts w:ascii="Times New Roman" w:hAnsi="Times New Roman" w:cs="Times New Roman"/>
          <w:sz w:val="20"/>
          <w:szCs w:val="20"/>
        </w:rPr>
        <w:t>snaží aktivně upoutat pozornost na předmět, který má, nejčastěji prostřednictvím ukazování; nejedná se o příkaz, ale pouze o naznačení touhy po sdílené pozornosti, zájmu.</w:t>
      </w:r>
      <w:r w:rsidR="005C0B8D" w:rsidRPr="005C0B8D">
        <w:rPr>
          <w:rFonts w:ascii="Times New Roman" w:hAnsi="Times New Roman" w:cs="Times New Roman"/>
          <w:sz w:val="20"/>
          <w:szCs w:val="20"/>
        </w:rPr>
        <w:t xml:space="preserve"> (</w:t>
      </w:r>
      <w:r w:rsidR="005C0B8D" w:rsidRPr="005C0B8D">
        <w:rPr>
          <w:rFonts w:ascii="Times New Roman" w:hAnsi="Times New Roman" w:cs="Times New Roman"/>
          <w:color w:val="212529"/>
          <w:sz w:val="20"/>
          <w:szCs w:val="20"/>
          <w:shd w:val="clear" w:color="auto" w:fill="FFFFFF"/>
        </w:rPr>
        <w:t>Kapalková, Dušeková, 2005)</w:t>
      </w:r>
    </w:p>
    <w:p w14:paraId="4E40F4D5" w14:textId="3CC02D4F" w:rsidR="004E58C6" w:rsidRDefault="004E58C6">
      <w:pPr>
        <w:pStyle w:val="Textpoznpodarou"/>
      </w:pPr>
    </w:p>
  </w:footnote>
  <w:footnote w:id="7">
    <w:p w14:paraId="24167D99" w14:textId="7655252B" w:rsidR="007966CB" w:rsidRPr="001D4188" w:rsidRDefault="007966CB" w:rsidP="003276EA">
      <w:pPr>
        <w:pStyle w:val="Textpoznpodarou"/>
        <w:rPr>
          <w:rFonts w:ascii="Times New Roman" w:hAnsi="Times New Roman" w:cs="Times New Roman"/>
        </w:rPr>
      </w:pPr>
      <w:r w:rsidRPr="001D4188">
        <w:rPr>
          <w:rStyle w:val="Znakapoznpodarou"/>
          <w:rFonts w:ascii="Times New Roman" w:hAnsi="Times New Roman" w:cs="Times New Roman"/>
        </w:rPr>
        <w:footnoteRef/>
      </w:r>
      <w:r w:rsidRPr="001D4188">
        <w:rPr>
          <w:rFonts w:ascii="Times New Roman" w:hAnsi="Times New Roman" w:cs="Times New Roman"/>
        </w:rPr>
        <w:t xml:space="preserve"> </w:t>
      </w:r>
      <w:r w:rsidR="007C6F61" w:rsidRPr="001D4188">
        <w:rPr>
          <w:rFonts w:ascii="Times New Roman" w:hAnsi="Times New Roman" w:cs="Times New Roman"/>
        </w:rPr>
        <w:t xml:space="preserve">Metoda </w:t>
      </w:r>
      <w:r w:rsidR="007C6F61" w:rsidRPr="001D4188">
        <w:rPr>
          <w:rFonts w:ascii="Times New Roman" w:hAnsi="Times New Roman" w:cs="Times New Roman"/>
        </w:rPr>
        <w:t xml:space="preserve">klokánkování </w:t>
      </w:r>
      <w:r w:rsidR="00DC1F2D" w:rsidRPr="001D4188">
        <w:rPr>
          <w:rFonts w:ascii="Times New Roman" w:hAnsi="Times New Roman" w:cs="Times New Roman"/>
        </w:rPr>
        <w:t>(</w:t>
      </w:r>
      <w:r w:rsidR="007C6F61" w:rsidRPr="001D4188">
        <w:rPr>
          <w:rFonts w:ascii="Times New Roman" w:hAnsi="Times New Roman" w:cs="Times New Roman"/>
        </w:rPr>
        <w:t>Kangaroo Mother Care (KMC), Kangarooing nebo Skin-to-Skin kontakt</w:t>
      </w:r>
      <w:r w:rsidR="00DC1F2D" w:rsidRPr="001D4188">
        <w:rPr>
          <w:rFonts w:ascii="Times New Roman" w:hAnsi="Times New Roman" w:cs="Times New Roman"/>
        </w:rPr>
        <w:t xml:space="preserve">) popisuje </w:t>
      </w:r>
      <w:r w:rsidR="007C6F61" w:rsidRPr="001D4188">
        <w:rPr>
          <w:rFonts w:ascii="Times New Roman" w:hAnsi="Times New Roman" w:cs="Times New Roman"/>
        </w:rPr>
        <w:t xml:space="preserve">kontakt nahé kůže dítěte s nahou kůží </w:t>
      </w:r>
      <w:r w:rsidR="00DC1F2D" w:rsidRPr="001D4188">
        <w:rPr>
          <w:rFonts w:ascii="Times New Roman" w:hAnsi="Times New Roman" w:cs="Times New Roman"/>
        </w:rPr>
        <w:t>rodiče</w:t>
      </w:r>
      <w:r w:rsidR="007C6F61" w:rsidRPr="001D4188">
        <w:rPr>
          <w:rFonts w:ascii="Times New Roman" w:hAnsi="Times New Roman" w:cs="Times New Roman"/>
        </w:rPr>
        <w:t xml:space="preserve">. Dítě </w:t>
      </w:r>
      <w:r w:rsidR="00DC1F2D" w:rsidRPr="001D4188">
        <w:rPr>
          <w:rFonts w:ascii="Times New Roman" w:hAnsi="Times New Roman" w:cs="Times New Roman"/>
        </w:rPr>
        <w:t>bývá</w:t>
      </w:r>
      <w:r w:rsidR="007C6F61" w:rsidRPr="001D4188">
        <w:rPr>
          <w:rFonts w:ascii="Times New Roman" w:hAnsi="Times New Roman" w:cs="Times New Roman"/>
        </w:rPr>
        <w:t xml:space="preserve"> při klokánkování téměř nahé, </w:t>
      </w:r>
      <w:r w:rsidR="00DC1F2D" w:rsidRPr="001D4188">
        <w:rPr>
          <w:rFonts w:ascii="Times New Roman" w:hAnsi="Times New Roman" w:cs="Times New Roman"/>
        </w:rPr>
        <w:t>(může se mu nechat</w:t>
      </w:r>
      <w:r w:rsidR="007C6F61" w:rsidRPr="001D4188">
        <w:rPr>
          <w:rFonts w:ascii="Times New Roman" w:hAnsi="Times New Roman" w:cs="Times New Roman"/>
        </w:rPr>
        <w:t xml:space="preserve"> plenka</w:t>
      </w:r>
      <w:r w:rsidR="00DC1F2D" w:rsidRPr="001D4188">
        <w:rPr>
          <w:rFonts w:ascii="Times New Roman" w:hAnsi="Times New Roman" w:cs="Times New Roman"/>
        </w:rPr>
        <w:t>)</w:t>
      </w:r>
      <w:r w:rsidR="007C6F61" w:rsidRPr="001D4188">
        <w:rPr>
          <w:rFonts w:ascii="Times New Roman" w:hAnsi="Times New Roman" w:cs="Times New Roman"/>
        </w:rPr>
        <w:t xml:space="preserve">, v případě napojení na nasální CPAP má ponechanou čepičku. Takto se </w:t>
      </w:r>
      <w:r w:rsidR="007C6F61" w:rsidRPr="001D4188">
        <w:rPr>
          <w:rFonts w:ascii="Times New Roman" w:hAnsi="Times New Roman" w:cs="Times New Roman"/>
        </w:rPr>
        <w:t xml:space="preserve">položí na matčin hrudník, přímo mezi její prsy a zaujme tzv. žabí polohu </w:t>
      </w:r>
      <w:r w:rsidR="00DC1F2D" w:rsidRPr="001D4188">
        <w:rPr>
          <w:rFonts w:ascii="Times New Roman" w:hAnsi="Times New Roman" w:cs="Times New Roman"/>
        </w:rPr>
        <w:t>(</w:t>
      </w:r>
      <w:r w:rsidR="005E5252" w:rsidRPr="001D4188">
        <w:rPr>
          <w:rFonts w:ascii="Times New Roman" w:hAnsi="Times New Roman" w:cs="Times New Roman"/>
        </w:rPr>
        <w:t>t</w:t>
      </w:r>
      <w:r w:rsidR="00DC1F2D" w:rsidRPr="001D4188">
        <w:rPr>
          <w:rFonts w:ascii="Times New Roman" w:hAnsi="Times New Roman" w:cs="Times New Roman"/>
        </w:rPr>
        <w:t xml:space="preserve">o vypadá tak, </w:t>
      </w:r>
      <w:r w:rsidR="007C6F61" w:rsidRPr="001D4188">
        <w:rPr>
          <w:rFonts w:ascii="Times New Roman" w:hAnsi="Times New Roman" w:cs="Times New Roman"/>
        </w:rPr>
        <w:t xml:space="preserve">že je </w:t>
      </w:r>
      <w:r w:rsidR="005E5252" w:rsidRPr="001D4188">
        <w:rPr>
          <w:rFonts w:ascii="Times New Roman" w:hAnsi="Times New Roman" w:cs="Times New Roman"/>
        </w:rPr>
        <w:t xml:space="preserve">dítě </w:t>
      </w:r>
      <w:r w:rsidR="007C6F61" w:rsidRPr="001D4188">
        <w:rPr>
          <w:rFonts w:ascii="Times New Roman" w:hAnsi="Times New Roman" w:cs="Times New Roman"/>
        </w:rPr>
        <w:t>ve vzpřímené poloze, paže i nohy má flektované, hlavička je otočená k jedné straně a lehce pootočen</w:t>
      </w:r>
      <w:r w:rsidR="00DC1F2D" w:rsidRPr="001D4188">
        <w:rPr>
          <w:rFonts w:ascii="Times New Roman" w:hAnsi="Times New Roman" w:cs="Times New Roman"/>
        </w:rPr>
        <w:t>á</w:t>
      </w:r>
      <w:r w:rsidR="007C6F61" w:rsidRPr="001D4188">
        <w:rPr>
          <w:rFonts w:ascii="Times New Roman" w:hAnsi="Times New Roman" w:cs="Times New Roman"/>
        </w:rPr>
        <w:t xml:space="preserve"> nahoru, je přikryt</w:t>
      </w:r>
      <w:r w:rsidR="005E5252" w:rsidRPr="001D4188">
        <w:rPr>
          <w:rFonts w:ascii="Times New Roman" w:hAnsi="Times New Roman" w:cs="Times New Roman"/>
        </w:rPr>
        <w:t>o</w:t>
      </w:r>
      <w:r w:rsidR="007C6F61" w:rsidRPr="001D4188">
        <w:rPr>
          <w:rFonts w:ascii="Times New Roman" w:hAnsi="Times New Roman" w:cs="Times New Roman"/>
        </w:rPr>
        <w:t xml:space="preserve"> dekou nebo teplým oblečením </w:t>
      </w:r>
      <w:r w:rsidR="007C6F61" w:rsidRPr="00843870">
        <w:rPr>
          <w:rFonts w:ascii="Times New Roman" w:hAnsi="Times New Roman" w:cs="Times New Roman"/>
        </w:rPr>
        <w:t>maminky)</w:t>
      </w:r>
      <w:r w:rsidR="005E5252" w:rsidRPr="00843870">
        <w:rPr>
          <w:rFonts w:ascii="Times New Roman" w:hAnsi="Times New Roman" w:cs="Times New Roman"/>
        </w:rPr>
        <w:t>.</w:t>
      </w:r>
      <w:r w:rsidR="007C6F61" w:rsidRPr="00843870">
        <w:rPr>
          <w:rFonts w:ascii="Times New Roman" w:hAnsi="Times New Roman" w:cs="Times New Roman"/>
        </w:rPr>
        <w:t xml:space="preserve"> „Tři nejdůležitější věci </w:t>
      </w:r>
      <w:r w:rsidR="005E5252" w:rsidRPr="00843870">
        <w:rPr>
          <w:rFonts w:ascii="Times New Roman" w:hAnsi="Times New Roman" w:cs="Times New Roman"/>
        </w:rPr>
        <w:t>k provedení</w:t>
      </w:r>
      <w:r w:rsidR="007C6F61" w:rsidRPr="00843870">
        <w:rPr>
          <w:rFonts w:ascii="Times New Roman" w:hAnsi="Times New Roman" w:cs="Times New Roman"/>
        </w:rPr>
        <w:t xml:space="preserve"> klokánkování jsou matka, speciálně vyškolený ošetřující personál a podporující prostředí“</w:t>
      </w:r>
      <w:r w:rsidR="00DC1F2D" w:rsidRPr="00843870">
        <w:rPr>
          <w:rFonts w:ascii="Times New Roman" w:hAnsi="Times New Roman" w:cs="Times New Roman"/>
        </w:rPr>
        <w:t xml:space="preserve"> </w:t>
      </w:r>
      <w:sdt>
        <w:sdtPr>
          <w:rPr>
            <w:rFonts w:ascii="Times New Roman" w:hAnsi="Times New Roman" w:cs="Times New Roman"/>
          </w:rPr>
          <w:id w:val="859857818"/>
          <w:citation/>
        </w:sdtPr>
        <w:sdtContent>
          <w:r w:rsidR="00DC1F2D" w:rsidRPr="00843870">
            <w:rPr>
              <w:rFonts w:ascii="Times New Roman" w:hAnsi="Times New Roman" w:cs="Times New Roman"/>
            </w:rPr>
            <w:fldChar w:fldCharType="begin"/>
          </w:r>
          <w:r w:rsidR="005E5252" w:rsidRPr="00843870">
            <w:rPr>
              <w:rFonts w:ascii="Times New Roman" w:hAnsi="Times New Roman" w:cs="Times New Roman"/>
            </w:rPr>
            <w:instrText xml:space="preserve">CITATION 376WX5gSoQQgZzao \p 58 \l 1029 </w:instrText>
          </w:r>
          <w:r w:rsidR="00DC1F2D" w:rsidRPr="00843870">
            <w:rPr>
              <w:rFonts w:ascii="Times New Roman" w:hAnsi="Times New Roman" w:cs="Times New Roman"/>
            </w:rPr>
            <w:fldChar w:fldCharType="separate"/>
          </w:r>
          <w:r w:rsidR="002A6105" w:rsidRPr="00843870">
            <w:rPr>
              <w:rFonts w:ascii="Times New Roman" w:hAnsi="Times New Roman" w:cs="Times New Roman"/>
              <w:noProof/>
            </w:rPr>
            <w:t>(Tvrzová, &amp; Ratiborský, 2018, p. 58)</w:t>
          </w:r>
          <w:r w:rsidR="00DC1F2D" w:rsidRPr="00843870">
            <w:rPr>
              <w:rFonts w:ascii="Times New Roman" w:hAnsi="Times New Roman" w:cs="Times New Roman"/>
            </w:rPr>
            <w:fldChar w:fldCharType="end"/>
          </w:r>
        </w:sdtContent>
      </w:sdt>
    </w:p>
  </w:footnote>
  <w:footnote w:id="8">
    <w:p w14:paraId="56D466C6" w14:textId="0543AF57" w:rsidR="00ED2ECB" w:rsidRDefault="00ED2ECB">
      <w:pPr>
        <w:pStyle w:val="Textpoznpodarou"/>
      </w:pPr>
      <w:r>
        <w:rPr>
          <w:rStyle w:val="Znakapoznpodarou"/>
        </w:rPr>
        <w:footnoteRef/>
      </w:r>
      <w:r>
        <w:t xml:space="preserve"> </w:t>
      </w:r>
      <w:r w:rsidRPr="00ED2ECB">
        <w:rPr>
          <w:rFonts w:ascii="Times New Roman" w:hAnsi="Times New Roman" w:cs="Times New Roman"/>
        </w:rPr>
        <w:t>American Speech-Language-Hearing Association</w:t>
      </w:r>
    </w:p>
  </w:footnote>
  <w:footnote w:id="9">
    <w:p w14:paraId="5C0EFD84" w14:textId="05D924B8" w:rsidR="00985196" w:rsidRPr="00A41716" w:rsidRDefault="00985196">
      <w:pPr>
        <w:pStyle w:val="Textpoznpodarou"/>
        <w:rPr>
          <w:rFonts w:ascii="Times New Roman" w:hAnsi="Times New Roman" w:cs="Times New Roman"/>
        </w:rPr>
      </w:pPr>
      <w:r w:rsidRPr="00A41716">
        <w:rPr>
          <w:rStyle w:val="Znakapoznpodarou"/>
          <w:rFonts w:ascii="Times New Roman" w:hAnsi="Times New Roman" w:cs="Times New Roman"/>
        </w:rPr>
        <w:footnoteRef/>
      </w:r>
      <w:r w:rsidRPr="00A41716">
        <w:rPr>
          <w:rFonts w:ascii="Times New Roman" w:hAnsi="Times New Roman" w:cs="Times New Roman"/>
        </w:rPr>
        <w:t xml:space="preserve"> </w:t>
      </w:r>
      <w:r w:rsidR="002B5C9B" w:rsidRPr="00A41716">
        <w:rPr>
          <w:rFonts w:ascii="Times New Roman" w:hAnsi="Times New Roman" w:cs="Times New Roman"/>
        </w:rPr>
        <w:t>Vojtova metoda</w:t>
      </w:r>
      <w:r w:rsidR="00FB052F">
        <w:rPr>
          <w:rFonts w:ascii="Times New Roman" w:hAnsi="Times New Roman" w:cs="Times New Roman"/>
        </w:rPr>
        <w:t xml:space="preserve"> </w:t>
      </w:r>
      <w:r w:rsidR="002B5C9B" w:rsidRPr="00A41716">
        <w:rPr>
          <w:rFonts w:ascii="Times New Roman" w:hAnsi="Times New Roman" w:cs="Times New Roman"/>
        </w:rPr>
        <w:t>= reflexní lokomoce je aktivační systém celého těla</w:t>
      </w:r>
      <w:r w:rsidR="002E2C2A" w:rsidRPr="00A41716">
        <w:rPr>
          <w:rFonts w:ascii="Times New Roman" w:hAnsi="Times New Roman" w:cs="Times New Roman"/>
        </w:rPr>
        <w:t xml:space="preserve">, lze použít v motorické rehabilitaci u pacientů všech </w:t>
      </w:r>
      <w:r w:rsidR="00C455B2" w:rsidRPr="00A41716">
        <w:rPr>
          <w:rFonts w:ascii="Times New Roman" w:hAnsi="Times New Roman" w:cs="Times New Roman"/>
        </w:rPr>
        <w:t>věkových</w:t>
      </w:r>
      <w:r w:rsidR="002E2C2A" w:rsidRPr="00A41716">
        <w:rPr>
          <w:rFonts w:ascii="Times New Roman" w:hAnsi="Times New Roman" w:cs="Times New Roman"/>
        </w:rPr>
        <w:t xml:space="preserve"> kategorií, a to už od kojeneckého věku</w:t>
      </w:r>
    </w:p>
  </w:footnote>
  <w:footnote w:id="10">
    <w:p w14:paraId="5F869C5B" w14:textId="0B5DC20D" w:rsidR="00500D27" w:rsidRDefault="00500D27">
      <w:pPr>
        <w:pStyle w:val="Textpoznpodarou"/>
      </w:pPr>
      <w:r>
        <w:rPr>
          <w:rStyle w:val="Znakapoznpodarou"/>
        </w:rPr>
        <w:footnoteRef/>
      </w:r>
      <w:r>
        <w:t xml:space="preserve"> </w:t>
      </w:r>
      <w:r w:rsidR="003C730D" w:rsidRPr="00A41716">
        <w:rPr>
          <w:rFonts w:ascii="Times New Roman" w:hAnsi="Times New Roman" w:cs="Times New Roman"/>
        </w:rPr>
        <w:t>Westův syndrom</w:t>
      </w:r>
      <w:r w:rsidR="00183055">
        <w:rPr>
          <w:rFonts w:ascii="Times New Roman" w:hAnsi="Times New Roman" w:cs="Times New Roman"/>
        </w:rPr>
        <w:t xml:space="preserve"> </w:t>
      </w:r>
      <w:r w:rsidR="003C730D" w:rsidRPr="00A41716">
        <w:rPr>
          <w:rFonts w:ascii="Times New Roman" w:hAnsi="Times New Roman" w:cs="Times New Roman"/>
        </w:rPr>
        <w:t xml:space="preserve">= </w:t>
      </w:r>
      <w:r w:rsidR="00092744" w:rsidRPr="00A41716">
        <w:rPr>
          <w:rFonts w:ascii="Times New Roman" w:hAnsi="Times New Roman" w:cs="Times New Roman"/>
        </w:rPr>
        <w:t>neurologický syndrom</w:t>
      </w:r>
      <w:r w:rsidR="00BA2997" w:rsidRPr="00A41716">
        <w:rPr>
          <w:rFonts w:ascii="Times New Roman" w:hAnsi="Times New Roman" w:cs="Times New Roman"/>
        </w:rPr>
        <w:t xml:space="preserve">, který se objevuje v kojeneckém věku v důsledku poškození mozku, metabolických </w:t>
      </w:r>
      <w:r w:rsidR="00356B2F" w:rsidRPr="00A41716">
        <w:rPr>
          <w:rFonts w:ascii="Times New Roman" w:hAnsi="Times New Roman" w:cs="Times New Roman"/>
        </w:rPr>
        <w:t>vad</w:t>
      </w:r>
      <w:r w:rsidR="00BA2997" w:rsidRPr="00A41716">
        <w:rPr>
          <w:rFonts w:ascii="Times New Roman" w:hAnsi="Times New Roman" w:cs="Times New Roman"/>
        </w:rPr>
        <w:t xml:space="preserve"> apod.</w:t>
      </w:r>
      <w:r w:rsidR="003655FC" w:rsidRPr="00A41716">
        <w:rPr>
          <w:rFonts w:ascii="Times New Roman" w:hAnsi="Times New Roman" w:cs="Times New Roman"/>
        </w:rPr>
        <w:t xml:space="preserve"> Projevy jsou: </w:t>
      </w:r>
      <w:r w:rsidR="001A4CDB" w:rsidRPr="00A41716">
        <w:rPr>
          <w:rFonts w:ascii="Times New Roman" w:hAnsi="Times New Roman" w:cs="Times New Roman"/>
        </w:rPr>
        <w:t>aciální spasmy</w:t>
      </w:r>
      <w:r w:rsidR="003655FC" w:rsidRPr="00A41716">
        <w:rPr>
          <w:rFonts w:ascii="Times New Roman" w:hAnsi="Times New Roman" w:cs="Times New Roman"/>
        </w:rPr>
        <w:t xml:space="preserve">, porucha </w:t>
      </w:r>
      <w:r w:rsidR="00E40C95" w:rsidRPr="00A41716">
        <w:rPr>
          <w:rFonts w:ascii="Times New Roman" w:hAnsi="Times New Roman" w:cs="Times New Roman"/>
        </w:rPr>
        <w:t xml:space="preserve">(deteriorace) </w:t>
      </w:r>
      <w:r w:rsidR="003655FC" w:rsidRPr="00A41716">
        <w:rPr>
          <w:rFonts w:ascii="Times New Roman" w:hAnsi="Times New Roman" w:cs="Times New Roman"/>
        </w:rPr>
        <w:t xml:space="preserve">psychomotorického vývoje, mentální </w:t>
      </w:r>
      <w:r w:rsidR="00356B2F" w:rsidRPr="00A41716">
        <w:rPr>
          <w:rFonts w:ascii="Times New Roman" w:hAnsi="Times New Roman" w:cs="Times New Roman"/>
        </w:rPr>
        <w:t>r</w:t>
      </w:r>
      <w:r w:rsidR="003655FC" w:rsidRPr="00A41716">
        <w:rPr>
          <w:rFonts w:ascii="Times New Roman" w:hAnsi="Times New Roman" w:cs="Times New Roman"/>
        </w:rPr>
        <w:t>etardace</w:t>
      </w:r>
      <w:r w:rsidR="006C442E" w:rsidRPr="00A41716">
        <w:rPr>
          <w:rFonts w:ascii="Times New Roman" w:hAnsi="Times New Roman" w:cs="Times New Roman"/>
        </w:rPr>
        <w:t xml:space="preserve"> (R</w:t>
      </w:r>
      <w:r w:rsidR="00CD5E0C" w:rsidRPr="00A41716">
        <w:rPr>
          <w:rFonts w:ascii="Times New Roman" w:hAnsi="Times New Roman" w:cs="Times New Roman"/>
        </w:rPr>
        <w:t>oger, 2005)</w:t>
      </w:r>
    </w:p>
  </w:footnote>
  <w:footnote w:id="11">
    <w:p w14:paraId="79DDB25A" w14:textId="0D265EBB" w:rsidR="00DB137A" w:rsidRPr="00B84C11" w:rsidRDefault="00DB137A">
      <w:pPr>
        <w:pStyle w:val="Textpoznpodarou"/>
        <w:rPr>
          <w:rFonts w:ascii="Times New Roman" w:hAnsi="Times New Roman" w:cs="Times New Roman"/>
        </w:rPr>
      </w:pPr>
      <w:r w:rsidRPr="00B84C11">
        <w:rPr>
          <w:rStyle w:val="Znakapoznpodarou"/>
          <w:rFonts w:ascii="Times New Roman" w:hAnsi="Times New Roman" w:cs="Times New Roman"/>
        </w:rPr>
        <w:footnoteRef/>
      </w:r>
      <w:r w:rsidRPr="00B84C11">
        <w:rPr>
          <w:rFonts w:ascii="Times New Roman" w:hAnsi="Times New Roman" w:cs="Times New Roman"/>
        </w:rPr>
        <w:t xml:space="preserve"> </w:t>
      </w:r>
      <w:r w:rsidR="00282861" w:rsidRPr="00B84C11">
        <w:rPr>
          <w:rFonts w:ascii="Times New Roman" w:hAnsi="Times New Roman" w:cs="Times New Roman"/>
        </w:rPr>
        <w:t xml:space="preserve">V–P </w:t>
      </w:r>
      <w:r w:rsidR="00282861" w:rsidRPr="00B84C11">
        <w:rPr>
          <w:rFonts w:ascii="Times New Roman" w:hAnsi="Times New Roman" w:cs="Times New Roman"/>
        </w:rPr>
        <w:t>shunt</w:t>
      </w:r>
      <w:r w:rsidR="00495C7F">
        <w:rPr>
          <w:rFonts w:ascii="Times New Roman" w:hAnsi="Times New Roman" w:cs="Times New Roman"/>
        </w:rPr>
        <w:t xml:space="preserve"> </w:t>
      </w:r>
      <w:r w:rsidR="00282861" w:rsidRPr="00B84C11">
        <w:rPr>
          <w:rFonts w:ascii="Times New Roman" w:hAnsi="Times New Roman" w:cs="Times New Roman"/>
        </w:rPr>
        <w:t xml:space="preserve">= </w:t>
      </w:r>
      <w:r w:rsidR="0091640D" w:rsidRPr="00B84C11">
        <w:rPr>
          <w:rFonts w:ascii="Times New Roman" w:hAnsi="Times New Roman" w:cs="Times New Roman"/>
        </w:rPr>
        <w:t xml:space="preserve">ventrikuloperitoneální shunt: ventil pro </w:t>
      </w:r>
      <w:r w:rsidR="007533E7" w:rsidRPr="00B84C11">
        <w:rPr>
          <w:rFonts w:ascii="Times New Roman" w:hAnsi="Times New Roman" w:cs="Times New Roman"/>
        </w:rPr>
        <w:t>odvádění</w:t>
      </w:r>
      <w:r w:rsidR="0091640D" w:rsidRPr="00B84C11">
        <w:rPr>
          <w:rFonts w:ascii="Times New Roman" w:hAnsi="Times New Roman" w:cs="Times New Roman"/>
        </w:rPr>
        <w:t xml:space="preserve"> moku</w:t>
      </w:r>
      <w:r w:rsidR="007533E7" w:rsidRPr="00B84C11">
        <w:rPr>
          <w:rFonts w:ascii="Times New Roman" w:hAnsi="Times New Roman" w:cs="Times New Roman"/>
        </w:rPr>
        <w:t xml:space="preserve"> z</w:t>
      </w:r>
      <w:r w:rsidR="00D81372" w:rsidRPr="00B84C11">
        <w:rPr>
          <w:rFonts w:ascii="Times New Roman" w:hAnsi="Times New Roman" w:cs="Times New Roman"/>
        </w:rPr>
        <w:t> mozkových komor</w:t>
      </w:r>
    </w:p>
  </w:footnote>
  <w:footnote w:id="12">
    <w:p w14:paraId="29FF2D7A" w14:textId="059A4F5C" w:rsidR="00257502" w:rsidRDefault="00257502">
      <w:pPr>
        <w:pStyle w:val="Textpoznpodarou"/>
      </w:pPr>
      <w:r>
        <w:rPr>
          <w:rStyle w:val="Znakapoznpodarou"/>
        </w:rPr>
        <w:footnoteRef/>
      </w:r>
      <w:r>
        <w:t xml:space="preserve"> </w:t>
      </w:r>
      <w:r w:rsidR="00000BCD" w:rsidRPr="00B84C11">
        <w:rPr>
          <w:rFonts w:ascii="Times New Roman" w:hAnsi="Times New Roman" w:cs="Times New Roman"/>
        </w:rPr>
        <w:t xml:space="preserve">Synechie= </w:t>
      </w:r>
      <w:r w:rsidR="00982061" w:rsidRPr="00B84C11">
        <w:rPr>
          <w:rFonts w:ascii="Times New Roman" w:hAnsi="Times New Roman" w:cs="Times New Roman"/>
        </w:rPr>
        <w:t>srůst malých stydkých pysků u dívek</w:t>
      </w:r>
      <w:r w:rsidR="00F73C05" w:rsidRPr="00B84C11">
        <w:rPr>
          <w:rFonts w:ascii="Times New Roman" w:hAnsi="Times New Roman" w:cs="Times New Roman"/>
        </w:rPr>
        <w:t xml:space="preserve"> (</w:t>
      </w:r>
      <w:r w:rsidR="003D067F" w:rsidRPr="00B84C11">
        <w:rPr>
          <w:rFonts w:ascii="Times New Roman" w:hAnsi="Times New Roman" w:cs="Times New Roman"/>
        </w:rPr>
        <w:t>Kosová, 2017)</w:t>
      </w:r>
    </w:p>
  </w:footnote>
  <w:footnote w:id="13">
    <w:p w14:paraId="6EE68904" w14:textId="77777777" w:rsidR="00F95256" w:rsidRDefault="00F95256" w:rsidP="00F95256">
      <w:pPr>
        <w:pStyle w:val="Textpoznpodarou"/>
      </w:pPr>
      <w:r>
        <w:rPr>
          <w:rStyle w:val="Znakapoznpodarou"/>
        </w:rPr>
        <w:footnoteRef/>
      </w:r>
      <w:r>
        <w:t xml:space="preserve"> PMV= psychomotorický vývoj</w:t>
      </w:r>
    </w:p>
  </w:footnote>
  <w:footnote w:id="14">
    <w:p w14:paraId="312341F5" w14:textId="77777777" w:rsidR="00193B1C" w:rsidRDefault="00193B1C" w:rsidP="00193B1C">
      <w:pPr>
        <w:pStyle w:val="Textpoznpodarou"/>
      </w:pPr>
      <w:r>
        <w:rPr>
          <w:rStyle w:val="Znakapoznpodarou"/>
        </w:rPr>
        <w:footnoteRef/>
      </w:r>
      <w:r>
        <w:t xml:space="preserve"> </w:t>
      </w:r>
      <w:r w:rsidRPr="008E6D5E">
        <w:rPr>
          <w:rFonts w:ascii="Times New Roman" w:hAnsi="Times New Roman" w:cs="Times New Roman"/>
        </w:rPr>
        <w:t>Narušená komunikační schopnost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606E" w14:textId="3378C198" w:rsidR="00651693" w:rsidRPr="006F091A" w:rsidRDefault="00651693" w:rsidP="006F091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30A4134"/>
    <w:multiLevelType w:val="hybridMultilevel"/>
    <w:tmpl w:val="3D323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7C69B0"/>
    <w:multiLevelType w:val="hybridMultilevel"/>
    <w:tmpl w:val="A80C59A0"/>
    <w:lvl w:ilvl="0" w:tplc="477CCADA">
      <w:start w:val="3"/>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B026FA7"/>
    <w:multiLevelType w:val="hybridMultilevel"/>
    <w:tmpl w:val="5CC42274"/>
    <w:lvl w:ilvl="0" w:tplc="29D403BC">
      <w:start w:val="1"/>
      <w:numFmt w:val="decimal"/>
      <w:lvlText w:val="%1"/>
      <w:lvlJc w:val="left"/>
      <w:pPr>
        <w:ind w:left="320" w:hanging="209"/>
        <w:jc w:val="left"/>
      </w:pPr>
      <w:rPr>
        <w:rFonts w:ascii="Calibri" w:eastAsia="Calibri" w:hAnsi="Calibri" w:cs="Calibri" w:hint="default"/>
        <w:b w:val="0"/>
        <w:bCs w:val="0"/>
        <w:i w:val="0"/>
        <w:iCs w:val="0"/>
        <w:w w:val="88"/>
        <w:sz w:val="32"/>
        <w:szCs w:val="32"/>
        <w:lang w:val="cs-CZ" w:eastAsia="en-US" w:bidi="ar-SA"/>
      </w:rPr>
    </w:lvl>
    <w:lvl w:ilvl="1" w:tplc="9E361178">
      <w:numFmt w:val="bullet"/>
      <w:lvlText w:val="•"/>
      <w:lvlJc w:val="left"/>
      <w:pPr>
        <w:ind w:left="1368" w:hanging="209"/>
      </w:pPr>
      <w:rPr>
        <w:rFonts w:hint="default"/>
        <w:lang w:val="cs-CZ" w:eastAsia="en-US" w:bidi="ar-SA"/>
      </w:rPr>
    </w:lvl>
    <w:lvl w:ilvl="2" w:tplc="84343B32">
      <w:numFmt w:val="bullet"/>
      <w:lvlText w:val="•"/>
      <w:lvlJc w:val="left"/>
      <w:pPr>
        <w:ind w:left="2416" w:hanging="209"/>
      </w:pPr>
      <w:rPr>
        <w:rFonts w:hint="default"/>
        <w:lang w:val="cs-CZ" w:eastAsia="en-US" w:bidi="ar-SA"/>
      </w:rPr>
    </w:lvl>
    <w:lvl w:ilvl="3" w:tplc="5F1A05F2">
      <w:numFmt w:val="bullet"/>
      <w:lvlText w:val="•"/>
      <w:lvlJc w:val="left"/>
      <w:pPr>
        <w:ind w:left="3464" w:hanging="209"/>
      </w:pPr>
      <w:rPr>
        <w:rFonts w:hint="default"/>
        <w:lang w:val="cs-CZ" w:eastAsia="en-US" w:bidi="ar-SA"/>
      </w:rPr>
    </w:lvl>
    <w:lvl w:ilvl="4" w:tplc="8F30B33C">
      <w:numFmt w:val="bullet"/>
      <w:lvlText w:val="•"/>
      <w:lvlJc w:val="left"/>
      <w:pPr>
        <w:ind w:left="4512" w:hanging="209"/>
      </w:pPr>
      <w:rPr>
        <w:rFonts w:hint="default"/>
        <w:lang w:val="cs-CZ" w:eastAsia="en-US" w:bidi="ar-SA"/>
      </w:rPr>
    </w:lvl>
    <w:lvl w:ilvl="5" w:tplc="A11C5C74">
      <w:numFmt w:val="bullet"/>
      <w:lvlText w:val="•"/>
      <w:lvlJc w:val="left"/>
      <w:pPr>
        <w:ind w:left="5560" w:hanging="209"/>
      </w:pPr>
      <w:rPr>
        <w:rFonts w:hint="default"/>
        <w:lang w:val="cs-CZ" w:eastAsia="en-US" w:bidi="ar-SA"/>
      </w:rPr>
    </w:lvl>
    <w:lvl w:ilvl="6" w:tplc="463A6DB6">
      <w:numFmt w:val="bullet"/>
      <w:lvlText w:val="•"/>
      <w:lvlJc w:val="left"/>
      <w:pPr>
        <w:ind w:left="6608" w:hanging="209"/>
      </w:pPr>
      <w:rPr>
        <w:rFonts w:hint="default"/>
        <w:lang w:val="cs-CZ" w:eastAsia="en-US" w:bidi="ar-SA"/>
      </w:rPr>
    </w:lvl>
    <w:lvl w:ilvl="7" w:tplc="6FB0471E">
      <w:numFmt w:val="bullet"/>
      <w:lvlText w:val="•"/>
      <w:lvlJc w:val="left"/>
      <w:pPr>
        <w:ind w:left="7656" w:hanging="209"/>
      </w:pPr>
      <w:rPr>
        <w:rFonts w:hint="default"/>
        <w:lang w:val="cs-CZ" w:eastAsia="en-US" w:bidi="ar-SA"/>
      </w:rPr>
    </w:lvl>
    <w:lvl w:ilvl="8" w:tplc="D40EA2B0">
      <w:numFmt w:val="bullet"/>
      <w:lvlText w:val="•"/>
      <w:lvlJc w:val="left"/>
      <w:pPr>
        <w:ind w:left="8704" w:hanging="209"/>
      </w:pPr>
      <w:rPr>
        <w:rFonts w:hint="default"/>
        <w:lang w:val="cs-CZ" w:eastAsia="en-US" w:bidi="ar-SA"/>
      </w:rPr>
    </w:lvl>
  </w:abstractNum>
  <w:abstractNum w:abstractNumId="4" w15:restartNumberingAfterBreak="0">
    <w:nsid w:val="17C044D3"/>
    <w:multiLevelType w:val="hybridMultilevel"/>
    <w:tmpl w:val="9482B9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D9D4137"/>
    <w:multiLevelType w:val="hybridMultilevel"/>
    <w:tmpl w:val="52F86FF6"/>
    <w:lvl w:ilvl="0" w:tplc="9EB4FBDE">
      <w:start w:val="1"/>
      <w:numFmt w:val="bullet"/>
      <w:lvlText w:val="−"/>
      <w:lvlJc w:val="left"/>
      <w:pPr>
        <w:tabs>
          <w:tab w:val="num" w:pos="720"/>
        </w:tabs>
        <w:ind w:left="720" w:hanging="360"/>
      </w:pPr>
      <w:rPr>
        <w:rFonts w:ascii="Arial" w:hAnsi="Arial" w:hint="default"/>
      </w:rPr>
    </w:lvl>
    <w:lvl w:ilvl="1" w:tplc="3754099E">
      <w:start w:val="1"/>
      <w:numFmt w:val="bullet"/>
      <w:lvlText w:val="−"/>
      <w:lvlJc w:val="left"/>
      <w:pPr>
        <w:tabs>
          <w:tab w:val="num" w:pos="1440"/>
        </w:tabs>
        <w:ind w:left="1440" w:hanging="360"/>
      </w:pPr>
      <w:rPr>
        <w:rFonts w:ascii="Arial" w:hAnsi="Arial" w:hint="default"/>
      </w:rPr>
    </w:lvl>
    <w:lvl w:ilvl="2" w:tplc="59B274F6" w:tentative="1">
      <w:start w:val="1"/>
      <w:numFmt w:val="bullet"/>
      <w:lvlText w:val="−"/>
      <w:lvlJc w:val="left"/>
      <w:pPr>
        <w:tabs>
          <w:tab w:val="num" w:pos="2160"/>
        </w:tabs>
        <w:ind w:left="2160" w:hanging="360"/>
      </w:pPr>
      <w:rPr>
        <w:rFonts w:ascii="Arial" w:hAnsi="Arial" w:hint="default"/>
      </w:rPr>
    </w:lvl>
    <w:lvl w:ilvl="3" w:tplc="7270A74E" w:tentative="1">
      <w:start w:val="1"/>
      <w:numFmt w:val="bullet"/>
      <w:lvlText w:val="−"/>
      <w:lvlJc w:val="left"/>
      <w:pPr>
        <w:tabs>
          <w:tab w:val="num" w:pos="2880"/>
        </w:tabs>
        <w:ind w:left="2880" w:hanging="360"/>
      </w:pPr>
      <w:rPr>
        <w:rFonts w:ascii="Arial" w:hAnsi="Arial" w:hint="default"/>
      </w:rPr>
    </w:lvl>
    <w:lvl w:ilvl="4" w:tplc="F2C6196A" w:tentative="1">
      <w:start w:val="1"/>
      <w:numFmt w:val="bullet"/>
      <w:lvlText w:val="−"/>
      <w:lvlJc w:val="left"/>
      <w:pPr>
        <w:tabs>
          <w:tab w:val="num" w:pos="3600"/>
        </w:tabs>
        <w:ind w:left="3600" w:hanging="360"/>
      </w:pPr>
      <w:rPr>
        <w:rFonts w:ascii="Arial" w:hAnsi="Arial" w:hint="default"/>
      </w:rPr>
    </w:lvl>
    <w:lvl w:ilvl="5" w:tplc="46441416" w:tentative="1">
      <w:start w:val="1"/>
      <w:numFmt w:val="bullet"/>
      <w:lvlText w:val="−"/>
      <w:lvlJc w:val="left"/>
      <w:pPr>
        <w:tabs>
          <w:tab w:val="num" w:pos="4320"/>
        </w:tabs>
        <w:ind w:left="4320" w:hanging="360"/>
      </w:pPr>
      <w:rPr>
        <w:rFonts w:ascii="Arial" w:hAnsi="Arial" w:hint="default"/>
      </w:rPr>
    </w:lvl>
    <w:lvl w:ilvl="6" w:tplc="D548DAC6" w:tentative="1">
      <w:start w:val="1"/>
      <w:numFmt w:val="bullet"/>
      <w:lvlText w:val="−"/>
      <w:lvlJc w:val="left"/>
      <w:pPr>
        <w:tabs>
          <w:tab w:val="num" w:pos="5040"/>
        </w:tabs>
        <w:ind w:left="5040" w:hanging="360"/>
      </w:pPr>
      <w:rPr>
        <w:rFonts w:ascii="Arial" w:hAnsi="Arial" w:hint="default"/>
      </w:rPr>
    </w:lvl>
    <w:lvl w:ilvl="7" w:tplc="8A80F530" w:tentative="1">
      <w:start w:val="1"/>
      <w:numFmt w:val="bullet"/>
      <w:lvlText w:val="−"/>
      <w:lvlJc w:val="left"/>
      <w:pPr>
        <w:tabs>
          <w:tab w:val="num" w:pos="5760"/>
        </w:tabs>
        <w:ind w:left="5760" w:hanging="360"/>
      </w:pPr>
      <w:rPr>
        <w:rFonts w:ascii="Arial" w:hAnsi="Arial" w:hint="default"/>
      </w:rPr>
    </w:lvl>
    <w:lvl w:ilvl="8" w:tplc="F8F2EA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B17E5"/>
    <w:multiLevelType w:val="multilevel"/>
    <w:tmpl w:val="CE1C7F60"/>
    <w:lvl w:ilvl="0">
      <w:start w:val="1"/>
      <w:numFmt w:val="bullet"/>
      <w:lvlText w:val=""/>
      <w:lvlJc w:val="left"/>
      <w:pPr>
        <w:tabs>
          <w:tab w:val="num" w:pos="1563"/>
        </w:tabs>
        <w:ind w:left="1563" w:hanging="360"/>
      </w:pPr>
      <w:rPr>
        <w:rFonts w:ascii="Symbol" w:hAnsi="Symbol" w:hint="default"/>
        <w:sz w:val="20"/>
      </w:rPr>
    </w:lvl>
    <w:lvl w:ilvl="1" w:tentative="1">
      <w:start w:val="1"/>
      <w:numFmt w:val="bullet"/>
      <w:lvlText w:val=""/>
      <w:lvlJc w:val="left"/>
      <w:pPr>
        <w:tabs>
          <w:tab w:val="num" w:pos="2283"/>
        </w:tabs>
        <w:ind w:left="2283" w:hanging="360"/>
      </w:pPr>
      <w:rPr>
        <w:rFonts w:ascii="Symbol" w:hAnsi="Symbol" w:hint="default"/>
        <w:sz w:val="20"/>
      </w:rPr>
    </w:lvl>
    <w:lvl w:ilvl="2" w:tentative="1">
      <w:start w:val="1"/>
      <w:numFmt w:val="bullet"/>
      <w:lvlText w:val=""/>
      <w:lvlJc w:val="left"/>
      <w:pPr>
        <w:tabs>
          <w:tab w:val="num" w:pos="3003"/>
        </w:tabs>
        <w:ind w:left="3003" w:hanging="360"/>
      </w:pPr>
      <w:rPr>
        <w:rFonts w:ascii="Symbol" w:hAnsi="Symbol" w:hint="default"/>
        <w:sz w:val="20"/>
      </w:rPr>
    </w:lvl>
    <w:lvl w:ilvl="3" w:tentative="1">
      <w:start w:val="1"/>
      <w:numFmt w:val="bullet"/>
      <w:lvlText w:val=""/>
      <w:lvlJc w:val="left"/>
      <w:pPr>
        <w:tabs>
          <w:tab w:val="num" w:pos="3723"/>
        </w:tabs>
        <w:ind w:left="3723" w:hanging="360"/>
      </w:pPr>
      <w:rPr>
        <w:rFonts w:ascii="Symbol" w:hAnsi="Symbol" w:hint="default"/>
        <w:sz w:val="20"/>
      </w:rPr>
    </w:lvl>
    <w:lvl w:ilvl="4" w:tentative="1">
      <w:start w:val="1"/>
      <w:numFmt w:val="bullet"/>
      <w:lvlText w:val=""/>
      <w:lvlJc w:val="left"/>
      <w:pPr>
        <w:tabs>
          <w:tab w:val="num" w:pos="4443"/>
        </w:tabs>
        <w:ind w:left="4443" w:hanging="360"/>
      </w:pPr>
      <w:rPr>
        <w:rFonts w:ascii="Symbol" w:hAnsi="Symbol" w:hint="default"/>
        <w:sz w:val="20"/>
      </w:rPr>
    </w:lvl>
    <w:lvl w:ilvl="5" w:tentative="1">
      <w:start w:val="1"/>
      <w:numFmt w:val="bullet"/>
      <w:lvlText w:val=""/>
      <w:lvlJc w:val="left"/>
      <w:pPr>
        <w:tabs>
          <w:tab w:val="num" w:pos="5163"/>
        </w:tabs>
        <w:ind w:left="5163" w:hanging="360"/>
      </w:pPr>
      <w:rPr>
        <w:rFonts w:ascii="Symbol" w:hAnsi="Symbol" w:hint="default"/>
        <w:sz w:val="20"/>
      </w:rPr>
    </w:lvl>
    <w:lvl w:ilvl="6" w:tentative="1">
      <w:start w:val="1"/>
      <w:numFmt w:val="bullet"/>
      <w:lvlText w:val=""/>
      <w:lvlJc w:val="left"/>
      <w:pPr>
        <w:tabs>
          <w:tab w:val="num" w:pos="5883"/>
        </w:tabs>
        <w:ind w:left="5883" w:hanging="360"/>
      </w:pPr>
      <w:rPr>
        <w:rFonts w:ascii="Symbol" w:hAnsi="Symbol" w:hint="default"/>
        <w:sz w:val="20"/>
      </w:rPr>
    </w:lvl>
    <w:lvl w:ilvl="7" w:tentative="1">
      <w:start w:val="1"/>
      <w:numFmt w:val="bullet"/>
      <w:lvlText w:val=""/>
      <w:lvlJc w:val="left"/>
      <w:pPr>
        <w:tabs>
          <w:tab w:val="num" w:pos="6603"/>
        </w:tabs>
        <w:ind w:left="6603" w:hanging="360"/>
      </w:pPr>
      <w:rPr>
        <w:rFonts w:ascii="Symbol" w:hAnsi="Symbol" w:hint="default"/>
        <w:sz w:val="20"/>
      </w:rPr>
    </w:lvl>
    <w:lvl w:ilvl="8" w:tentative="1">
      <w:start w:val="1"/>
      <w:numFmt w:val="bullet"/>
      <w:lvlText w:val=""/>
      <w:lvlJc w:val="left"/>
      <w:pPr>
        <w:tabs>
          <w:tab w:val="num" w:pos="7323"/>
        </w:tabs>
        <w:ind w:left="7323" w:hanging="360"/>
      </w:pPr>
      <w:rPr>
        <w:rFonts w:ascii="Symbol" w:hAnsi="Symbol" w:hint="default"/>
        <w:sz w:val="20"/>
      </w:rPr>
    </w:lvl>
  </w:abstractNum>
  <w:abstractNum w:abstractNumId="7" w15:restartNumberingAfterBreak="0">
    <w:nsid w:val="227528F5"/>
    <w:multiLevelType w:val="multilevel"/>
    <w:tmpl w:val="F6BC1CD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A26B66"/>
    <w:multiLevelType w:val="hybridMultilevel"/>
    <w:tmpl w:val="BA40B976"/>
    <w:lvl w:ilvl="0" w:tplc="488A670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355229"/>
    <w:multiLevelType w:val="hybridMultilevel"/>
    <w:tmpl w:val="5A863B34"/>
    <w:lvl w:ilvl="0" w:tplc="B1F6A786">
      <w:start w:val="1"/>
      <w:numFmt w:val="bullet"/>
      <w:lvlText w:val="−"/>
      <w:lvlJc w:val="left"/>
      <w:pPr>
        <w:tabs>
          <w:tab w:val="num" w:pos="720"/>
        </w:tabs>
        <w:ind w:left="720" w:hanging="360"/>
      </w:pPr>
      <w:rPr>
        <w:rFonts w:ascii="Arial" w:hAnsi="Arial" w:hint="default"/>
      </w:rPr>
    </w:lvl>
    <w:lvl w:ilvl="1" w:tplc="35D6AEC6">
      <w:numFmt w:val="bullet"/>
      <w:lvlText w:val="−"/>
      <w:lvlJc w:val="left"/>
      <w:pPr>
        <w:tabs>
          <w:tab w:val="num" w:pos="1440"/>
        </w:tabs>
        <w:ind w:left="1440" w:hanging="360"/>
      </w:pPr>
      <w:rPr>
        <w:rFonts w:ascii="Arial" w:hAnsi="Arial" w:hint="default"/>
      </w:rPr>
    </w:lvl>
    <w:lvl w:ilvl="2" w:tplc="7402E6FE" w:tentative="1">
      <w:start w:val="1"/>
      <w:numFmt w:val="bullet"/>
      <w:lvlText w:val="−"/>
      <w:lvlJc w:val="left"/>
      <w:pPr>
        <w:tabs>
          <w:tab w:val="num" w:pos="2160"/>
        </w:tabs>
        <w:ind w:left="2160" w:hanging="360"/>
      </w:pPr>
      <w:rPr>
        <w:rFonts w:ascii="Arial" w:hAnsi="Arial" w:hint="default"/>
      </w:rPr>
    </w:lvl>
    <w:lvl w:ilvl="3" w:tplc="531255B2" w:tentative="1">
      <w:start w:val="1"/>
      <w:numFmt w:val="bullet"/>
      <w:lvlText w:val="−"/>
      <w:lvlJc w:val="left"/>
      <w:pPr>
        <w:tabs>
          <w:tab w:val="num" w:pos="2880"/>
        </w:tabs>
        <w:ind w:left="2880" w:hanging="360"/>
      </w:pPr>
      <w:rPr>
        <w:rFonts w:ascii="Arial" w:hAnsi="Arial" w:hint="default"/>
      </w:rPr>
    </w:lvl>
    <w:lvl w:ilvl="4" w:tplc="0C544D7A" w:tentative="1">
      <w:start w:val="1"/>
      <w:numFmt w:val="bullet"/>
      <w:lvlText w:val="−"/>
      <w:lvlJc w:val="left"/>
      <w:pPr>
        <w:tabs>
          <w:tab w:val="num" w:pos="3600"/>
        </w:tabs>
        <w:ind w:left="3600" w:hanging="360"/>
      </w:pPr>
      <w:rPr>
        <w:rFonts w:ascii="Arial" w:hAnsi="Arial" w:hint="default"/>
      </w:rPr>
    </w:lvl>
    <w:lvl w:ilvl="5" w:tplc="B9B60794" w:tentative="1">
      <w:start w:val="1"/>
      <w:numFmt w:val="bullet"/>
      <w:lvlText w:val="−"/>
      <w:lvlJc w:val="left"/>
      <w:pPr>
        <w:tabs>
          <w:tab w:val="num" w:pos="4320"/>
        </w:tabs>
        <w:ind w:left="4320" w:hanging="360"/>
      </w:pPr>
      <w:rPr>
        <w:rFonts w:ascii="Arial" w:hAnsi="Arial" w:hint="default"/>
      </w:rPr>
    </w:lvl>
    <w:lvl w:ilvl="6" w:tplc="134CB1E4" w:tentative="1">
      <w:start w:val="1"/>
      <w:numFmt w:val="bullet"/>
      <w:lvlText w:val="−"/>
      <w:lvlJc w:val="left"/>
      <w:pPr>
        <w:tabs>
          <w:tab w:val="num" w:pos="5040"/>
        </w:tabs>
        <w:ind w:left="5040" w:hanging="360"/>
      </w:pPr>
      <w:rPr>
        <w:rFonts w:ascii="Arial" w:hAnsi="Arial" w:hint="default"/>
      </w:rPr>
    </w:lvl>
    <w:lvl w:ilvl="7" w:tplc="EC7878F6" w:tentative="1">
      <w:start w:val="1"/>
      <w:numFmt w:val="bullet"/>
      <w:lvlText w:val="−"/>
      <w:lvlJc w:val="left"/>
      <w:pPr>
        <w:tabs>
          <w:tab w:val="num" w:pos="5760"/>
        </w:tabs>
        <w:ind w:left="5760" w:hanging="360"/>
      </w:pPr>
      <w:rPr>
        <w:rFonts w:ascii="Arial" w:hAnsi="Arial" w:hint="default"/>
      </w:rPr>
    </w:lvl>
    <w:lvl w:ilvl="8" w:tplc="0C52F6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604F3D"/>
    <w:multiLevelType w:val="hybridMultilevel"/>
    <w:tmpl w:val="3FF869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474753"/>
    <w:multiLevelType w:val="hybridMultilevel"/>
    <w:tmpl w:val="1E16B870"/>
    <w:lvl w:ilvl="0" w:tplc="2166CC98">
      <w:start w:val="1"/>
      <w:numFmt w:val="bullet"/>
      <w:lvlText w:val="−"/>
      <w:lvlJc w:val="left"/>
      <w:pPr>
        <w:tabs>
          <w:tab w:val="num" w:pos="720"/>
        </w:tabs>
        <w:ind w:left="720" w:hanging="360"/>
      </w:pPr>
      <w:rPr>
        <w:rFonts w:ascii="Arial" w:hAnsi="Arial" w:hint="default"/>
      </w:rPr>
    </w:lvl>
    <w:lvl w:ilvl="1" w:tplc="867CDD96" w:tentative="1">
      <w:start w:val="1"/>
      <w:numFmt w:val="bullet"/>
      <w:lvlText w:val="−"/>
      <w:lvlJc w:val="left"/>
      <w:pPr>
        <w:tabs>
          <w:tab w:val="num" w:pos="1440"/>
        </w:tabs>
        <w:ind w:left="1440" w:hanging="360"/>
      </w:pPr>
      <w:rPr>
        <w:rFonts w:ascii="Arial" w:hAnsi="Arial" w:hint="default"/>
      </w:rPr>
    </w:lvl>
    <w:lvl w:ilvl="2" w:tplc="77DA72BC" w:tentative="1">
      <w:start w:val="1"/>
      <w:numFmt w:val="bullet"/>
      <w:lvlText w:val="−"/>
      <w:lvlJc w:val="left"/>
      <w:pPr>
        <w:tabs>
          <w:tab w:val="num" w:pos="2160"/>
        </w:tabs>
        <w:ind w:left="2160" w:hanging="360"/>
      </w:pPr>
      <w:rPr>
        <w:rFonts w:ascii="Arial" w:hAnsi="Arial" w:hint="default"/>
      </w:rPr>
    </w:lvl>
    <w:lvl w:ilvl="3" w:tplc="2AFEB44E" w:tentative="1">
      <w:start w:val="1"/>
      <w:numFmt w:val="bullet"/>
      <w:lvlText w:val="−"/>
      <w:lvlJc w:val="left"/>
      <w:pPr>
        <w:tabs>
          <w:tab w:val="num" w:pos="2880"/>
        </w:tabs>
        <w:ind w:left="2880" w:hanging="360"/>
      </w:pPr>
      <w:rPr>
        <w:rFonts w:ascii="Arial" w:hAnsi="Arial" w:hint="default"/>
      </w:rPr>
    </w:lvl>
    <w:lvl w:ilvl="4" w:tplc="B5B44AE0" w:tentative="1">
      <w:start w:val="1"/>
      <w:numFmt w:val="bullet"/>
      <w:lvlText w:val="−"/>
      <w:lvlJc w:val="left"/>
      <w:pPr>
        <w:tabs>
          <w:tab w:val="num" w:pos="3600"/>
        </w:tabs>
        <w:ind w:left="3600" w:hanging="360"/>
      </w:pPr>
      <w:rPr>
        <w:rFonts w:ascii="Arial" w:hAnsi="Arial" w:hint="default"/>
      </w:rPr>
    </w:lvl>
    <w:lvl w:ilvl="5" w:tplc="D2D029B6" w:tentative="1">
      <w:start w:val="1"/>
      <w:numFmt w:val="bullet"/>
      <w:lvlText w:val="−"/>
      <w:lvlJc w:val="left"/>
      <w:pPr>
        <w:tabs>
          <w:tab w:val="num" w:pos="4320"/>
        </w:tabs>
        <w:ind w:left="4320" w:hanging="360"/>
      </w:pPr>
      <w:rPr>
        <w:rFonts w:ascii="Arial" w:hAnsi="Arial" w:hint="default"/>
      </w:rPr>
    </w:lvl>
    <w:lvl w:ilvl="6" w:tplc="BA4A3742" w:tentative="1">
      <w:start w:val="1"/>
      <w:numFmt w:val="bullet"/>
      <w:lvlText w:val="−"/>
      <w:lvlJc w:val="left"/>
      <w:pPr>
        <w:tabs>
          <w:tab w:val="num" w:pos="5040"/>
        </w:tabs>
        <w:ind w:left="5040" w:hanging="360"/>
      </w:pPr>
      <w:rPr>
        <w:rFonts w:ascii="Arial" w:hAnsi="Arial" w:hint="default"/>
      </w:rPr>
    </w:lvl>
    <w:lvl w:ilvl="7" w:tplc="5C62771E" w:tentative="1">
      <w:start w:val="1"/>
      <w:numFmt w:val="bullet"/>
      <w:lvlText w:val="−"/>
      <w:lvlJc w:val="left"/>
      <w:pPr>
        <w:tabs>
          <w:tab w:val="num" w:pos="5760"/>
        </w:tabs>
        <w:ind w:left="5760" w:hanging="360"/>
      </w:pPr>
      <w:rPr>
        <w:rFonts w:ascii="Arial" w:hAnsi="Arial" w:hint="default"/>
      </w:rPr>
    </w:lvl>
    <w:lvl w:ilvl="8" w:tplc="28885C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AF6D58"/>
    <w:multiLevelType w:val="hybridMultilevel"/>
    <w:tmpl w:val="2E90C5F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DC156EC"/>
    <w:multiLevelType w:val="hybridMultilevel"/>
    <w:tmpl w:val="B920BA1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3E3F2C49"/>
    <w:multiLevelType w:val="hybridMultilevel"/>
    <w:tmpl w:val="A3FECC4A"/>
    <w:lvl w:ilvl="0" w:tplc="8E8647BE">
      <w:start w:val="4"/>
      <w:numFmt w:val="bullet"/>
      <w:lvlText w:val="–"/>
      <w:lvlJc w:val="left"/>
      <w:pPr>
        <w:ind w:left="720" w:hanging="360"/>
      </w:pPr>
      <w:rPr>
        <w:rFonts w:ascii="Times New Roman" w:eastAsia="Times New Roman" w:hAnsi="Times New Roman" w:cs="Times New Roman" w:hint="default"/>
        <w:color w:val="000000" w:themeColor="text1"/>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C3775A"/>
    <w:multiLevelType w:val="hybridMultilevel"/>
    <w:tmpl w:val="222EB5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C342997"/>
    <w:multiLevelType w:val="hybridMultilevel"/>
    <w:tmpl w:val="EF064FCC"/>
    <w:lvl w:ilvl="0" w:tplc="469C56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FC56DF1"/>
    <w:multiLevelType w:val="hybridMultilevel"/>
    <w:tmpl w:val="1E202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7E3563B"/>
    <w:multiLevelType w:val="hybridMultilevel"/>
    <w:tmpl w:val="B30081A8"/>
    <w:lvl w:ilvl="0" w:tplc="5A5E503E">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67012DD"/>
    <w:multiLevelType w:val="hybridMultilevel"/>
    <w:tmpl w:val="3D50A2EC"/>
    <w:lvl w:ilvl="0" w:tplc="85603562">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7B849BA"/>
    <w:multiLevelType w:val="hybridMultilevel"/>
    <w:tmpl w:val="6660E08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1" w15:restartNumberingAfterBreak="0">
    <w:nsid w:val="6BA3195B"/>
    <w:multiLevelType w:val="hybridMultilevel"/>
    <w:tmpl w:val="C1F43E00"/>
    <w:lvl w:ilvl="0" w:tplc="F9643BE2">
      <w:start w:val="1"/>
      <w:numFmt w:val="bullet"/>
      <w:lvlText w:val="−"/>
      <w:lvlJc w:val="left"/>
      <w:pPr>
        <w:tabs>
          <w:tab w:val="num" w:pos="720"/>
        </w:tabs>
        <w:ind w:left="720" w:hanging="360"/>
      </w:pPr>
      <w:rPr>
        <w:rFonts w:ascii="Arial" w:hAnsi="Arial" w:hint="default"/>
      </w:rPr>
    </w:lvl>
    <w:lvl w:ilvl="1" w:tplc="D6D2CBCE">
      <w:start w:val="1"/>
      <w:numFmt w:val="bullet"/>
      <w:lvlText w:val="−"/>
      <w:lvlJc w:val="left"/>
      <w:pPr>
        <w:tabs>
          <w:tab w:val="num" w:pos="1440"/>
        </w:tabs>
        <w:ind w:left="1440" w:hanging="360"/>
      </w:pPr>
      <w:rPr>
        <w:rFonts w:ascii="Arial" w:hAnsi="Arial" w:hint="default"/>
      </w:rPr>
    </w:lvl>
    <w:lvl w:ilvl="2" w:tplc="2B48D466">
      <w:start w:val="1"/>
      <w:numFmt w:val="bullet"/>
      <w:lvlText w:val="−"/>
      <w:lvlJc w:val="left"/>
      <w:pPr>
        <w:tabs>
          <w:tab w:val="num" w:pos="2160"/>
        </w:tabs>
        <w:ind w:left="2160" w:hanging="360"/>
      </w:pPr>
      <w:rPr>
        <w:rFonts w:ascii="Arial" w:hAnsi="Arial" w:hint="default"/>
      </w:rPr>
    </w:lvl>
    <w:lvl w:ilvl="3" w:tplc="E618BFEE" w:tentative="1">
      <w:start w:val="1"/>
      <w:numFmt w:val="bullet"/>
      <w:lvlText w:val="−"/>
      <w:lvlJc w:val="left"/>
      <w:pPr>
        <w:tabs>
          <w:tab w:val="num" w:pos="2880"/>
        </w:tabs>
        <w:ind w:left="2880" w:hanging="360"/>
      </w:pPr>
      <w:rPr>
        <w:rFonts w:ascii="Arial" w:hAnsi="Arial" w:hint="default"/>
      </w:rPr>
    </w:lvl>
    <w:lvl w:ilvl="4" w:tplc="C07E5A5A" w:tentative="1">
      <w:start w:val="1"/>
      <w:numFmt w:val="bullet"/>
      <w:lvlText w:val="−"/>
      <w:lvlJc w:val="left"/>
      <w:pPr>
        <w:tabs>
          <w:tab w:val="num" w:pos="3600"/>
        </w:tabs>
        <w:ind w:left="3600" w:hanging="360"/>
      </w:pPr>
      <w:rPr>
        <w:rFonts w:ascii="Arial" w:hAnsi="Arial" w:hint="default"/>
      </w:rPr>
    </w:lvl>
    <w:lvl w:ilvl="5" w:tplc="C77EBC9E" w:tentative="1">
      <w:start w:val="1"/>
      <w:numFmt w:val="bullet"/>
      <w:lvlText w:val="−"/>
      <w:lvlJc w:val="left"/>
      <w:pPr>
        <w:tabs>
          <w:tab w:val="num" w:pos="4320"/>
        </w:tabs>
        <w:ind w:left="4320" w:hanging="360"/>
      </w:pPr>
      <w:rPr>
        <w:rFonts w:ascii="Arial" w:hAnsi="Arial" w:hint="default"/>
      </w:rPr>
    </w:lvl>
    <w:lvl w:ilvl="6" w:tplc="705617AE" w:tentative="1">
      <w:start w:val="1"/>
      <w:numFmt w:val="bullet"/>
      <w:lvlText w:val="−"/>
      <w:lvlJc w:val="left"/>
      <w:pPr>
        <w:tabs>
          <w:tab w:val="num" w:pos="5040"/>
        </w:tabs>
        <w:ind w:left="5040" w:hanging="360"/>
      </w:pPr>
      <w:rPr>
        <w:rFonts w:ascii="Arial" w:hAnsi="Arial" w:hint="default"/>
      </w:rPr>
    </w:lvl>
    <w:lvl w:ilvl="7" w:tplc="BC827B06" w:tentative="1">
      <w:start w:val="1"/>
      <w:numFmt w:val="bullet"/>
      <w:lvlText w:val="−"/>
      <w:lvlJc w:val="left"/>
      <w:pPr>
        <w:tabs>
          <w:tab w:val="num" w:pos="5760"/>
        </w:tabs>
        <w:ind w:left="5760" w:hanging="360"/>
      </w:pPr>
      <w:rPr>
        <w:rFonts w:ascii="Arial" w:hAnsi="Arial" w:hint="default"/>
      </w:rPr>
    </w:lvl>
    <w:lvl w:ilvl="8" w:tplc="FB6E703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2D5817"/>
    <w:multiLevelType w:val="multilevel"/>
    <w:tmpl w:val="7288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8537FD"/>
    <w:multiLevelType w:val="hybridMultilevel"/>
    <w:tmpl w:val="32C40516"/>
    <w:lvl w:ilvl="0" w:tplc="477CCADA">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2510742">
    <w:abstractNumId w:val="1"/>
  </w:num>
  <w:num w:numId="2" w16cid:durableId="446774881">
    <w:abstractNumId w:val="16"/>
  </w:num>
  <w:num w:numId="3" w16cid:durableId="537746703">
    <w:abstractNumId w:val="6"/>
  </w:num>
  <w:num w:numId="4" w16cid:durableId="1704211585">
    <w:abstractNumId w:val="20"/>
  </w:num>
  <w:num w:numId="5" w16cid:durableId="1855807006">
    <w:abstractNumId w:val="22"/>
  </w:num>
  <w:num w:numId="6" w16cid:durableId="209852702">
    <w:abstractNumId w:val="17"/>
  </w:num>
  <w:num w:numId="7" w16cid:durableId="1741557957">
    <w:abstractNumId w:val="10"/>
  </w:num>
  <w:num w:numId="8" w16cid:durableId="929503461">
    <w:abstractNumId w:val="15"/>
  </w:num>
  <w:num w:numId="9" w16cid:durableId="2104914606">
    <w:abstractNumId w:val="14"/>
  </w:num>
  <w:num w:numId="10" w16cid:durableId="1045758895">
    <w:abstractNumId w:val="18"/>
  </w:num>
  <w:num w:numId="11" w16cid:durableId="1984574554">
    <w:abstractNumId w:val="2"/>
  </w:num>
  <w:num w:numId="12" w16cid:durableId="1785609411">
    <w:abstractNumId w:val="23"/>
  </w:num>
  <w:num w:numId="13" w16cid:durableId="527332108">
    <w:abstractNumId w:val="12"/>
  </w:num>
  <w:num w:numId="14" w16cid:durableId="333189031">
    <w:abstractNumId w:val="21"/>
  </w:num>
  <w:num w:numId="15" w16cid:durableId="453600525">
    <w:abstractNumId w:val="11"/>
  </w:num>
  <w:num w:numId="16" w16cid:durableId="1934167371">
    <w:abstractNumId w:val="9"/>
  </w:num>
  <w:num w:numId="17" w16cid:durableId="743725158">
    <w:abstractNumId w:val="0"/>
  </w:num>
  <w:num w:numId="18" w16cid:durableId="460534686">
    <w:abstractNumId w:val="19"/>
  </w:num>
  <w:num w:numId="19" w16cid:durableId="1826504226">
    <w:abstractNumId w:val="7"/>
  </w:num>
  <w:num w:numId="20" w16cid:durableId="1247838188">
    <w:abstractNumId w:val="8"/>
  </w:num>
  <w:num w:numId="21" w16cid:durableId="314770517">
    <w:abstractNumId w:val="5"/>
  </w:num>
  <w:num w:numId="22" w16cid:durableId="329792638">
    <w:abstractNumId w:val="13"/>
  </w:num>
  <w:num w:numId="23" w16cid:durableId="1005791295">
    <w:abstractNumId w:val="4"/>
  </w:num>
  <w:num w:numId="24" w16cid:durableId="1321470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0B0"/>
    <w:rsid w:val="00000BCD"/>
    <w:rsid w:val="00000D4C"/>
    <w:rsid w:val="000014D3"/>
    <w:rsid w:val="00002230"/>
    <w:rsid w:val="00002AB3"/>
    <w:rsid w:val="000040A4"/>
    <w:rsid w:val="00006776"/>
    <w:rsid w:val="000067D4"/>
    <w:rsid w:val="0000680C"/>
    <w:rsid w:val="00006B2F"/>
    <w:rsid w:val="00006D1E"/>
    <w:rsid w:val="00006FDF"/>
    <w:rsid w:val="000070CA"/>
    <w:rsid w:val="000072A5"/>
    <w:rsid w:val="00007376"/>
    <w:rsid w:val="0000765E"/>
    <w:rsid w:val="0001210C"/>
    <w:rsid w:val="00012687"/>
    <w:rsid w:val="00012750"/>
    <w:rsid w:val="000128D8"/>
    <w:rsid w:val="0001290E"/>
    <w:rsid w:val="0001305D"/>
    <w:rsid w:val="000131AD"/>
    <w:rsid w:val="00013750"/>
    <w:rsid w:val="00014301"/>
    <w:rsid w:val="00014452"/>
    <w:rsid w:val="00014475"/>
    <w:rsid w:val="00014CC2"/>
    <w:rsid w:val="00015BE0"/>
    <w:rsid w:val="000162C1"/>
    <w:rsid w:val="000162ED"/>
    <w:rsid w:val="00016522"/>
    <w:rsid w:val="000166DD"/>
    <w:rsid w:val="0001682E"/>
    <w:rsid w:val="000169AB"/>
    <w:rsid w:val="000201AA"/>
    <w:rsid w:val="00020415"/>
    <w:rsid w:val="00021172"/>
    <w:rsid w:val="0002154D"/>
    <w:rsid w:val="00021D6D"/>
    <w:rsid w:val="00022A14"/>
    <w:rsid w:val="00022D3A"/>
    <w:rsid w:val="000232BE"/>
    <w:rsid w:val="000242D0"/>
    <w:rsid w:val="00024634"/>
    <w:rsid w:val="00024FAF"/>
    <w:rsid w:val="00025D2F"/>
    <w:rsid w:val="00026F33"/>
    <w:rsid w:val="0003056A"/>
    <w:rsid w:val="000306B2"/>
    <w:rsid w:val="000307A9"/>
    <w:rsid w:val="00031126"/>
    <w:rsid w:val="000319DB"/>
    <w:rsid w:val="00032233"/>
    <w:rsid w:val="00032344"/>
    <w:rsid w:val="000333FD"/>
    <w:rsid w:val="00033628"/>
    <w:rsid w:val="000352EB"/>
    <w:rsid w:val="00035515"/>
    <w:rsid w:val="000358E8"/>
    <w:rsid w:val="00036249"/>
    <w:rsid w:val="0003688A"/>
    <w:rsid w:val="00036E52"/>
    <w:rsid w:val="0003767D"/>
    <w:rsid w:val="00037CD6"/>
    <w:rsid w:val="000403D2"/>
    <w:rsid w:val="0004059F"/>
    <w:rsid w:val="0004089A"/>
    <w:rsid w:val="00040FAE"/>
    <w:rsid w:val="000413BF"/>
    <w:rsid w:val="0004159C"/>
    <w:rsid w:val="00042D9C"/>
    <w:rsid w:val="000436A7"/>
    <w:rsid w:val="0004410F"/>
    <w:rsid w:val="00045761"/>
    <w:rsid w:val="00045EFC"/>
    <w:rsid w:val="00046AFC"/>
    <w:rsid w:val="00047D09"/>
    <w:rsid w:val="000503D2"/>
    <w:rsid w:val="00050C4A"/>
    <w:rsid w:val="000523BC"/>
    <w:rsid w:val="0005395C"/>
    <w:rsid w:val="00053B65"/>
    <w:rsid w:val="00054196"/>
    <w:rsid w:val="0005456F"/>
    <w:rsid w:val="000549E7"/>
    <w:rsid w:val="00054FF7"/>
    <w:rsid w:val="000551F1"/>
    <w:rsid w:val="000559DA"/>
    <w:rsid w:val="00056A84"/>
    <w:rsid w:val="000576D1"/>
    <w:rsid w:val="00057EF7"/>
    <w:rsid w:val="0006362D"/>
    <w:rsid w:val="00064CA3"/>
    <w:rsid w:val="000651BA"/>
    <w:rsid w:val="00066423"/>
    <w:rsid w:val="0006656E"/>
    <w:rsid w:val="00066C83"/>
    <w:rsid w:val="000676BA"/>
    <w:rsid w:val="00067D62"/>
    <w:rsid w:val="00070477"/>
    <w:rsid w:val="00070B50"/>
    <w:rsid w:val="00074343"/>
    <w:rsid w:val="00074467"/>
    <w:rsid w:val="00074BFC"/>
    <w:rsid w:val="00076E31"/>
    <w:rsid w:val="00076EC2"/>
    <w:rsid w:val="0007730D"/>
    <w:rsid w:val="00077996"/>
    <w:rsid w:val="000806C3"/>
    <w:rsid w:val="00080751"/>
    <w:rsid w:val="00080EDC"/>
    <w:rsid w:val="00083237"/>
    <w:rsid w:val="00083513"/>
    <w:rsid w:val="0008383C"/>
    <w:rsid w:val="00083D41"/>
    <w:rsid w:val="000842F5"/>
    <w:rsid w:val="00084A41"/>
    <w:rsid w:val="00084CBD"/>
    <w:rsid w:val="00084F4E"/>
    <w:rsid w:val="00085146"/>
    <w:rsid w:val="000853F9"/>
    <w:rsid w:val="00085800"/>
    <w:rsid w:val="00086ADB"/>
    <w:rsid w:val="00086F58"/>
    <w:rsid w:val="000870FA"/>
    <w:rsid w:val="00087308"/>
    <w:rsid w:val="00087728"/>
    <w:rsid w:val="000901C2"/>
    <w:rsid w:val="0009022E"/>
    <w:rsid w:val="00091890"/>
    <w:rsid w:val="00092744"/>
    <w:rsid w:val="00093003"/>
    <w:rsid w:val="00093BCA"/>
    <w:rsid w:val="0009436A"/>
    <w:rsid w:val="00094A74"/>
    <w:rsid w:val="00094FD2"/>
    <w:rsid w:val="00097B65"/>
    <w:rsid w:val="000A026C"/>
    <w:rsid w:val="000A0CA8"/>
    <w:rsid w:val="000A1150"/>
    <w:rsid w:val="000A173A"/>
    <w:rsid w:val="000A1AB9"/>
    <w:rsid w:val="000A2054"/>
    <w:rsid w:val="000A2BCA"/>
    <w:rsid w:val="000A341E"/>
    <w:rsid w:val="000A3444"/>
    <w:rsid w:val="000A3AC1"/>
    <w:rsid w:val="000A41AC"/>
    <w:rsid w:val="000A4B36"/>
    <w:rsid w:val="000A62D3"/>
    <w:rsid w:val="000A637C"/>
    <w:rsid w:val="000A6863"/>
    <w:rsid w:val="000A6BB9"/>
    <w:rsid w:val="000A7288"/>
    <w:rsid w:val="000A7732"/>
    <w:rsid w:val="000A7B7E"/>
    <w:rsid w:val="000B0122"/>
    <w:rsid w:val="000B1399"/>
    <w:rsid w:val="000B2115"/>
    <w:rsid w:val="000B2B54"/>
    <w:rsid w:val="000B2CA4"/>
    <w:rsid w:val="000B2F72"/>
    <w:rsid w:val="000B46EE"/>
    <w:rsid w:val="000B49B8"/>
    <w:rsid w:val="000B5345"/>
    <w:rsid w:val="000B58F8"/>
    <w:rsid w:val="000B5D0A"/>
    <w:rsid w:val="000B6264"/>
    <w:rsid w:val="000B71F7"/>
    <w:rsid w:val="000B7A41"/>
    <w:rsid w:val="000B7DA4"/>
    <w:rsid w:val="000C0246"/>
    <w:rsid w:val="000C0A9F"/>
    <w:rsid w:val="000C122A"/>
    <w:rsid w:val="000C133E"/>
    <w:rsid w:val="000C1538"/>
    <w:rsid w:val="000C2829"/>
    <w:rsid w:val="000C2A6A"/>
    <w:rsid w:val="000C2E15"/>
    <w:rsid w:val="000C2F39"/>
    <w:rsid w:val="000C3056"/>
    <w:rsid w:val="000C364D"/>
    <w:rsid w:val="000C44A9"/>
    <w:rsid w:val="000C690A"/>
    <w:rsid w:val="000D1120"/>
    <w:rsid w:val="000D12F5"/>
    <w:rsid w:val="000D21BC"/>
    <w:rsid w:val="000D22B7"/>
    <w:rsid w:val="000D234C"/>
    <w:rsid w:val="000D243D"/>
    <w:rsid w:val="000D247C"/>
    <w:rsid w:val="000D3519"/>
    <w:rsid w:val="000D47D7"/>
    <w:rsid w:val="000D4FB6"/>
    <w:rsid w:val="000D5005"/>
    <w:rsid w:val="000D523E"/>
    <w:rsid w:val="000D5D3B"/>
    <w:rsid w:val="000D5EDC"/>
    <w:rsid w:val="000D650D"/>
    <w:rsid w:val="000D679D"/>
    <w:rsid w:val="000D6D23"/>
    <w:rsid w:val="000D7B64"/>
    <w:rsid w:val="000D7D82"/>
    <w:rsid w:val="000E09EE"/>
    <w:rsid w:val="000E0F77"/>
    <w:rsid w:val="000E125B"/>
    <w:rsid w:val="000E126C"/>
    <w:rsid w:val="000E2119"/>
    <w:rsid w:val="000E2655"/>
    <w:rsid w:val="000E26EC"/>
    <w:rsid w:val="000E3B4F"/>
    <w:rsid w:val="000E42F1"/>
    <w:rsid w:val="000E4A33"/>
    <w:rsid w:val="000E4CDE"/>
    <w:rsid w:val="000E4D36"/>
    <w:rsid w:val="000E5034"/>
    <w:rsid w:val="000E514A"/>
    <w:rsid w:val="000E5342"/>
    <w:rsid w:val="000E560D"/>
    <w:rsid w:val="000E5ABC"/>
    <w:rsid w:val="000E6171"/>
    <w:rsid w:val="000E6BDF"/>
    <w:rsid w:val="000E6F12"/>
    <w:rsid w:val="000E78CE"/>
    <w:rsid w:val="000E7EC0"/>
    <w:rsid w:val="000F0ECD"/>
    <w:rsid w:val="000F30DA"/>
    <w:rsid w:val="000F4197"/>
    <w:rsid w:val="000F44EC"/>
    <w:rsid w:val="000F50A1"/>
    <w:rsid w:val="000F55B4"/>
    <w:rsid w:val="000F5E7E"/>
    <w:rsid w:val="000F63C2"/>
    <w:rsid w:val="000F6ED6"/>
    <w:rsid w:val="00101622"/>
    <w:rsid w:val="00101674"/>
    <w:rsid w:val="0010180C"/>
    <w:rsid w:val="00101B68"/>
    <w:rsid w:val="00102319"/>
    <w:rsid w:val="00103765"/>
    <w:rsid w:val="00103A7F"/>
    <w:rsid w:val="00104120"/>
    <w:rsid w:val="0010476C"/>
    <w:rsid w:val="001048BD"/>
    <w:rsid w:val="00104C9C"/>
    <w:rsid w:val="00105639"/>
    <w:rsid w:val="00105E47"/>
    <w:rsid w:val="00106D7F"/>
    <w:rsid w:val="0010713B"/>
    <w:rsid w:val="00107E4F"/>
    <w:rsid w:val="001102AE"/>
    <w:rsid w:val="00110A2E"/>
    <w:rsid w:val="00111101"/>
    <w:rsid w:val="001111A9"/>
    <w:rsid w:val="00111CA7"/>
    <w:rsid w:val="00111FFD"/>
    <w:rsid w:val="001127BE"/>
    <w:rsid w:val="001128C3"/>
    <w:rsid w:val="001136E1"/>
    <w:rsid w:val="00113A39"/>
    <w:rsid w:val="00113F8B"/>
    <w:rsid w:val="00114CA2"/>
    <w:rsid w:val="0011543F"/>
    <w:rsid w:val="00115984"/>
    <w:rsid w:val="001159A9"/>
    <w:rsid w:val="00116916"/>
    <w:rsid w:val="001209B3"/>
    <w:rsid w:val="00120DC4"/>
    <w:rsid w:val="00120F1A"/>
    <w:rsid w:val="00120F61"/>
    <w:rsid w:val="0012175C"/>
    <w:rsid w:val="001218AC"/>
    <w:rsid w:val="00121CEA"/>
    <w:rsid w:val="001227BB"/>
    <w:rsid w:val="00122CC0"/>
    <w:rsid w:val="00122E69"/>
    <w:rsid w:val="00123553"/>
    <w:rsid w:val="00124234"/>
    <w:rsid w:val="0012462A"/>
    <w:rsid w:val="001259D3"/>
    <w:rsid w:val="00125B61"/>
    <w:rsid w:val="001266A3"/>
    <w:rsid w:val="00126DC1"/>
    <w:rsid w:val="001275E1"/>
    <w:rsid w:val="0013002C"/>
    <w:rsid w:val="00130E14"/>
    <w:rsid w:val="00131B65"/>
    <w:rsid w:val="00131D1C"/>
    <w:rsid w:val="00131E69"/>
    <w:rsid w:val="0013211C"/>
    <w:rsid w:val="00133453"/>
    <w:rsid w:val="00134712"/>
    <w:rsid w:val="00134B1A"/>
    <w:rsid w:val="00135617"/>
    <w:rsid w:val="00135677"/>
    <w:rsid w:val="00135F67"/>
    <w:rsid w:val="0013631C"/>
    <w:rsid w:val="00136474"/>
    <w:rsid w:val="00137ED6"/>
    <w:rsid w:val="00140672"/>
    <w:rsid w:val="00140D97"/>
    <w:rsid w:val="00141753"/>
    <w:rsid w:val="00141B01"/>
    <w:rsid w:val="0014256F"/>
    <w:rsid w:val="00142798"/>
    <w:rsid w:val="00142BAF"/>
    <w:rsid w:val="00145F69"/>
    <w:rsid w:val="0014601B"/>
    <w:rsid w:val="00146332"/>
    <w:rsid w:val="001465D5"/>
    <w:rsid w:val="00147727"/>
    <w:rsid w:val="0015056E"/>
    <w:rsid w:val="00150FEA"/>
    <w:rsid w:val="001518D1"/>
    <w:rsid w:val="001529DC"/>
    <w:rsid w:val="00153BDC"/>
    <w:rsid w:val="00153E4E"/>
    <w:rsid w:val="00153E91"/>
    <w:rsid w:val="001543A8"/>
    <w:rsid w:val="00156C17"/>
    <w:rsid w:val="0016028D"/>
    <w:rsid w:val="001607A9"/>
    <w:rsid w:val="00161803"/>
    <w:rsid w:val="00161B7B"/>
    <w:rsid w:val="00161BA4"/>
    <w:rsid w:val="00161F3E"/>
    <w:rsid w:val="00161F96"/>
    <w:rsid w:val="001620D0"/>
    <w:rsid w:val="00162ABC"/>
    <w:rsid w:val="00163627"/>
    <w:rsid w:val="0016481C"/>
    <w:rsid w:val="00164AF1"/>
    <w:rsid w:val="00165130"/>
    <w:rsid w:val="00165EAF"/>
    <w:rsid w:val="00166943"/>
    <w:rsid w:val="00166966"/>
    <w:rsid w:val="00166BFA"/>
    <w:rsid w:val="00167BA6"/>
    <w:rsid w:val="001700EF"/>
    <w:rsid w:val="00170538"/>
    <w:rsid w:val="00170D61"/>
    <w:rsid w:val="001710D0"/>
    <w:rsid w:val="001712A5"/>
    <w:rsid w:val="0017206C"/>
    <w:rsid w:val="001721B5"/>
    <w:rsid w:val="00172211"/>
    <w:rsid w:val="00172E50"/>
    <w:rsid w:val="0017391F"/>
    <w:rsid w:val="0017425E"/>
    <w:rsid w:val="00174D3C"/>
    <w:rsid w:val="00175139"/>
    <w:rsid w:val="001752F3"/>
    <w:rsid w:val="001765CB"/>
    <w:rsid w:val="001766D9"/>
    <w:rsid w:val="00176D7B"/>
    <w:rsid w:val="0017795E"/>
    <w:rsid w:val="001807D8"/>
    <w:rsid w:val="00180D90"/>
    <w:rsid w:val="00180E15"/>
    <w:rsid w:val="00181475"/>
    <w:rsid w:val="0018189E"/>
    <w:rsid w:val="0018278F"/>
    <w:rsid w:val="001827A2"/>
    <w:rsid w:val="00182C88"/>
    <w:rsid w:val="00183055"/>
    <w:rsid w:val="00183075"/>
    <w:rsid w:val="00183819"/>
    <w:rsid w:val="00184159"/>
    <w:rsid w:val="00184406"/>
    <w:rsid w:val="0018489B"/>
    <w:rsid w:val="001850BC"/>
    <w:rsid w:val="001856E8"/>
    <w:rsid w:val="00185999"/>
    <w:rsid w:val="00185C3F"/>
    <w:rsid w:val="00185C9A"/>
    <w:rsid w:val="00185E51"/>
    <w:rsid w:val="00186172"/>
    <w:rsid w:val="001862B7"/>
    <w:rsid w:val="00186898"/>
    <w:rsid w:val="00186B35"/>
    <w:rsid w:val="00186F83"/>
    <w:rsid w:val="0019014A"/>
    <w:rsid w:val="00190B1F"/>
    <w:rsid w:val="00190F34"/>
    <w:rsid w:val="00190FBC"/>
    <w:rsid w:val="0019128B"/>
    <w:rsid w:val="00191605"/>
    <w:rsid w:val="001916B0"/>
    <w:rsid w:val="001919C3"/>
    <w:rsid w:val="00191BEB"/>
    <w:rsid w:val="00191C51"/>
    <w:rsid w:val="001920B6"/>
    <w:rsid w:val="00192375"/>
    <w:rsid w:val="0019280D"/>
    <w:rsid w:val="00192C68"/>
    <w:rsid w:val="00193B1C"/>
    <w:rsid w:val="00194A00"/>
    <w:rsid w:val="00194A9F"/>
    <w:rsid w:val="00194D0D"/>
    <w:rsid w:val="00196737"/>
    <w:rsid w:val="00196939"/>
    <w:rsid w:val="00197C8B"/>
    <w:rsid w:val="001A0118"/>
    <w:rsid w:val="001A020E"/>
    <w:rsid w:val="001A0478"/>
    <w:rsid w:val="001A053D"/>
    <w:rsid w:val="001A07DB"/>
    <w:rsid w:val="001A1312"/>
    <w:rsid w:val="001A1411"/>
    <w:rsid w:val="001A2335"/>
    <w:rsid w:val="001A32FE"/>
    <w:rsid w:val="001A41E5"/>
    <w:rsid w:val="001A481B"/>
    <w:rsid w:val="001A4CDB"/>
    <w:rsid w:val="001A4D2D"/>
    <w:rsid w:val="001A5514"/>
    <w:rsid w:val="001A5ABC"/>
    <w:rsid w:val="001A5ECA"/>
    <w:rsid w:val="001A603B"/>
    <w:rsid w:val="001A6C2A"/>
    <w:rsid w:val="001A7452"/>
    <w:rsid w:val="001A761A"/>
    <w:rsid w:val="001A78AE"/>
    <w:rsid w:val="001B0097"/>
    <w:rsid w:val="001B0EE6"/>
    <w:rsid w:val="001B1713"/>
    <w:rsid w:val="001B1BF6"/>
    <w:rsid w:val="001B2664"/>
    <w:rsid w:val="001B38F6"/>
    <w:rsid w:val="001B4478"/>
    <w:rsid w:val="001B53DC"/>
    <w:rsid w:val="001B5F92"/>
    <w:rsid w:val="001B62AF"/>
    <w:rsid w:val="001B6612"/>
    <w:rsid w:val="001B6D83"/>
    <w:rsid w:val="001B72A5"/>
    <w:rsid w:val="001B74D2"/>
    <w:rsid w:val="001B7846"/>
    <w:rsid w:val="001C0459"/>
    <w:rsid w:val="001C17E1"/>
    <w:rsid w:val="001C1BC3"/>
    <w:rsid w:val="001C1F51"/>
    <w:rsid w:val="001C2D8B"/>
    <w:rsid w:val="001C319B"/>
    <w:rsid w:val="001C36C4"/>
    <w:rsid w:val="001C4984"/>
    <w:rsid w:val="001C51D2"/>
    <w:rsid w:val="001C5281"/>
    <w:rsid w:val="001C6261"/>
    <w:rsid w:val="001C63A7"/>
    <w:rsid w:val="001C6955"/>
    <w:rsid w:val="001C6BF5"/>
    <w:rsid w:val="001C75AD"/>
    <w:rsid w:val="001C7ABA"/>
    <w:rsid w:val="001C7C44"/>
    <w:rsid w:val="001C7FEC"/>
    <w:rsid w:val="001D047C"/>
    <w:rsid w:val="001D192F"/>
    <w:rsid w:val="001D28B7"/>
    <w:rsid w:val="001D2DFD"/>
    <w:rsid w:val="001D3598"/>
    <w:rsid w:val="001D3B20"/>
    <w:rsid w:val="001D4188"/>
    <w:rsid w:val="001D5062"/>
    <w:rsid w:val="001D5B93"/>
    <w:rsid w:val="001D6041"/>
    <w:rsid w:val="001D6254"/>
    <w:rsid w:val="001D6F22"/>
    <w:rsid w:val="001D77FD"/>
    <w:rsid w:val="001D7C57"/>
    <w:rsid w:val="001D7CF8"/>
    <w:rsid w:val="001E05C9"/>
    <w:rsid w:val="001E14D0"/>
    <w:rsid w:val="001E2EB5"/>
    <w:rsid w:val="001E39CA"/>
    <w:rsid w:val="001E40B6"/>
    <w:rsid w:val="001E48EF"/>
    <w:rsid w:val="001E4A60"/>
    <w:rsid w:val="001E4B51"/>
    <w:rsid w:val="001E5187"/>
    <w:rsid w:val="001E536F"/>
    <w:rsid w:val="001E64B2"/>
    <w:rsid w:val="001E64C9"/>
    <w:rsid w:val="001E69F6"/>
    <w:rsid w:val="001E767B"/>
    <w:rsid w:val="001F0F25"/>
    <w:rsid w:val="001F1375"/>
    <w:rsid w:val="001F151D"/>
    <w:rsid w:val="001F1700"/>
    <w:rsid w:val="001F2021"/>
    <w:rsid w:val="001F3C8C"/>
    <w:rsid w:val="001F412F"/>
    <w:rsid w:val="001F58D4"/>
    <w:rsid w:val="001F6575"/>
    <w:rsid w:val="001F69B7"/>
    <w:rsid w:val="001F69F9"/>
    <w:rsid w:val="001F70E9"/>
    <w:rsid w:val="001F7B1B"/>
    <w:rsid w:val="002002E4"/>
    <w:rsid w:val="00201E72"/>
    <w:rsid w:val="0020204E"/>
    <w:rsid w:val="00202B17"/>
    <w:rsid w:val="002030DC"/>
    <w:rsid w:val="0020322C"/>
    <w:rsid w:val="002040E9"/>
    <w:rsid w:val="0020460D"/>
    <w:rsid w:val="00205D5A"/>
    <w:rsid w:val="002061AF"/>
    <w:rsid w:val="002069B1"/>
    <w:rsid w:val="00206D28"/>
    <w:rsid w:val="00206E1C"/>
    <w:rsid w:val="0020719A"/>
    <w:rsid w:val="002074C1"/>
    <w:rsid w:val="00207BC1"/>
    <w:rsid w:val="00207D46"/>
    <w:rsid w:val="00210533"/>
    <w:rsid w:val="00210A27"/>
    <w:rsid w:val="00210F84"/>
    <w:rsid w:val="002157F8"/>
    <w:rsid w:val="0021618D"/>
    <w:rsid w:val="0021713F"/>
    <w:rsid w:val="00217A5C"/>
    <w:rsid w:val="002204E1"/>
    <w:rsid w:val="00221EFF"/>
    <w:rsid w:val="002238A0"/>
    <w:rsid w:val="00223BC1"/>
    <w:rsid w:val="00225B10"/>
    <w:rsid w:val="0022719F"/>
    <w:rsid w:val="00227EF2"/>
    <w:rsid w:val="00230716"/>
    <w:rsid w:val="00230CCD"/>
    <w:rsid w:val="002314F9"/>
    <w:rsid w:val="00231EE7"/>
    <w:rsid w:val="002330D1"/>
    <w:rsid w:val="002335B9"/>
    <w:rsid w:val="002346CB"/>
    <w:rsid w:val="00234B3F"/>
    <w:rsid w:val="00235D39"/>
    <w:rsid w:val="00236246"/>
    <w:rsid w:val="002362D1"/>
    <w:rsid w:val="00236D57"/>
    <w:rsid w:val="00236ED2"/>
    <w:rsid w:val="00237795"/>
    <w:rsid w:val="00242837"/>
    <w:rsid w:val="00242C8C"/>
    <w:rsid w:val="00243846"/>
    <w:rsid w:val="00243EAE"/>
    <w:rsid w:val="0024430F"/>
    <w:rsid w:val="00244A46"/>
    <w:rsid w:val="00244CF1"/>
    <w:rsid w:val="00244D5A"/>
    <w:rsid w:val="00244DC5"/>
    <w:rsid w:val="00244E7F"/>
    <w:rsid w:val="00245226"/>
    <w:rsid w:val="00245D71"/>
    <w:rsid w:val="00247030"/>
    <w:rsid w:val="002470A3"/>
    <w:rsid w:val="002471F9"/>
    <w:rsid w:val="002527DF"/>
    <w:rsid w:val="002532CC"/>
    <w:rsid w:val="00253D7D"/>
    <w:rsid w:val="00254725"/>
    <w:rsid w:val="00254766"/>
    <w:rsid w:val="002547E0"/>
    <w:rsid w:val="00255431"/>
    <w:rsid w:val="00255540"/>
    <w:rsid w:val="0025632D"/>
    <w:rsid w:val="002568F2"/>
    <w:rsid w:val="00256C02"/>
    <w:rsid w:val="00256E68"/>
    <w:rsid w:val="00257502"/>
    <w:rsid w:val="00257560"/>
    <w:rsid w:val="0026035E"/>
    <w:rsid w:val="00260DF7"/>
    <w:rsid w:val="00261774"/>
    <w:rsid w:val="00261BC7"/>
    <w:rsid w:val="002627B9"/>
    <w:rsid w:val="00262FA1"/>
    <w:rsid w:val="00263E7B"/>
    <w:rsid w:val="002640D9"/>
    <w:rsid w:val="002642AB"/>
    <w:rsid w:val="00264387"/>
    <w:rsid w:val="002645EF"/>
    <w:rsid w:val="00264A49"/>
    <w:rsid w:val="002657C8"/>
    <w:rsid w:val="00265877"/>
    <w:rsid w:val="002671D2"/>
    <w:rsid w:val="00267F58"/>
    <w:rsid w:val="0027013E"/>
    <w:rsid w:val="00270CF4"/>
    <w:rsid w:val="002710B1"/>
    <w:rsid w:val="00271A7F"/>
    <w:rsid w:val="00272C98"/>
    <w:rsid w:val="00273815"/>
    <w:rsid w:val="00273DF4"/>
    <w:rsid w:val="002741D4"/>
    <w:rsid w:val="00275339"/>
    <w:rsid w:val="00275A12"/>
    <w:rsid w:val="00275E13"/>
    <w:rsid w:val="00276DB6"/>
    <w:rsid w:val="002778F1"/>
    <w:rsid w:val="00277C80"/>
    <w:rsid w:val="00280527"/>
    <w:rsid w:val="00280A6D"/>
    <w:rsid w:val="00280B85"/>
    <w:rsid w:val="00280BE5"/>
    <w:rsid w:val="0028100D"/>
    <w:rsid w:val="0028114A"/>
    <w:rsid w:val="00281364"/>
    <w:rsid w:val="002816D8"/>
    <w:rsid w:val="00282861"/>
    <w:rsid w:val="00282AAB"/>
    <w:rsid w:val="00282BB4"/>
    <w:rsid w:val="0028337B"/>
    <w:rsid w:val="002838E9"/>
    <w:rsid w:val="00283F04"/>
    <w:rsid w:val="00284D0B"/>
    <w:rsid w:val="00284FF7"/>
    <w:rsid w:val="00285DC2"/>
    <w:rsid w:val="0028717C"/>
    <w:rsid w:val="00287366"/>
    <w:rsid w:val="002877DC"/>
    <w:rsid w:val="00287D51"/>
    <w:rsid w:val="00290B30"/>
    <w:rsid w:val="002910ED"/>
    <w:rsid w:val="00291272"/>
    <w:rsid w:val="00291E5C"/>
    <w:rsid w:val="0029203D"/>
    <w:rsid w:val="002922CB"/>
    <w:rsid w:val="0029258D"/>
    <w:rsid w:val="00292AF7"/>
    <w:rsid w:val="002941DB"/>
    <w:rsid w:val="00294B55"/>
    <w:rsid w:val="00295328"/>
    <w:rsid w:val="0029576C"/>
    <w:rsid w:val="00295909"/>
    <w:rsid w:val="00295E05"/>
    <w:rsid w:val="0029628B"/>
    <w:rsid w:val="00297E37"/>
    <w:rsid w:val="002A08AC"/>
    <w:rsid w:val="002A1280"/>
    <w:rsid w:val="002A1B4F"/>
    <w:rsid w:val="002A330B"/>
    <w:rsid w:val="002A368A"/>
    <w:rsid w:val="002A3F9A"/>
    <w:rsid w:val="002A537A"/>
    <w:rsid w:val="002A5A68"/>
    <w:rsid w:val="002A606F"/>
    <w:rsid w:val="002A6105"/>
    <w:rsid w:val="002A65C0"/>
    <w:rsid w:val="002A6DC2"/>
    <w:rsid w:val="002A7624"/>
    <w:rsid w:val="002A7AD6"/>
    <w:rsid w:val="002B0E90"/>
    <w:rsid w:val="002B0E9D"/>
    <w:rsid w:val="002B165A"/>
    <w:rsid w:val="002B1FA3"/>
    <w:rsid w:val="002B230C"/>
    <w:rsid w:val="002B2F14"/>
    <w:rsid w:val="002B4A89"/>
    <w:rsid w:val="002B4CB5"/>
    <w:rsid w:val="002B4E6C"/>
    <w:rsid w:val="002B50BD"/>
    <w:rsid w:val="002B5C56"/>
    <w:rsid w:val="002B5C9B"/>
    <w:rsid w:val="002B672F"/>
    <w:rsid w:val="002B7650"/>
    <w:rsid w:val="002C0C19"/>
    <w:rsid w:val="002C0D5C"/>
    <w:rsid w:val="002C0F85"/>
    <w:rsid w:val="002C2057"/>
    <w:rsid w:val="002C3735"/>
    <w:rsid w:val="002C48A2"/>
    <w:rsid w:val="002C4944"/>
    <w:rsid w:val="002C4E2A"/>
    <w:rsid w:val="002C5491"/>
    <w:rsid w:val="002C604D"/>
    <w:rsid w:val="002C64CD"/>
    <w:rsid w:val="002C678B"/>
    <w:rsid w:val="002C7486"/>
    <w:rsid w:val="002C7EE5"/>
    <w:rsid w:val="002D0F28"/>
    <w:rsid w:val="002D27B7"/>
    <w:rsid w:val="002D34B7"/>
    <w:rsid w:val="002D3E6E"/>
    <w:rsid w:val="002D4645"/>
    <w:rsid w:val="002D492D"/>
    <w:rsid w:val="002D493D"/>
    <w:rsid w:val="002D5443"/>
    <w:rsid w:val="002D57D4"/>
    <w:rsid w:val="002D59FD"/>
    <w:rsid w:val="002D5AB7"/>
    <w:rsid w:val="002D6D79"/>
    <w:rsid w:val="002D72DB"/>
    <w:rsid w:val="002D7403"/>
    <w:rsid w:val="002E01E4"/>
    <w:rsid w:val="002E0977"/>
    <w:rsid w:val="002E0FC0"/>
    <w:rsid w:val="002E268E"/>
    <w:rsid w:val="002E2C21"/>
    <w:rsid w:val="002E2C2A"/>
    <w:rsid w:val="002E3481"/>
    <w:rsid w:val="002E3ADE"/>
    <w:rsid w:val="002E4283"/>
    <w:rsid w:val="002E4971"/>
    <w:rsid w:val="002E4CD7"/>
    <w:rsid w:val="002E55A6"/>
    <w:rsid w:val="002E6C47"/>
    <w:rsid w:val="002F041D"/>
    <w:rsid w:val="002F136A"/>
    <w:rsid w:val="002F1483"/>
    <w:rsid w:val="002F1488"/>
    <w:rsid w:val="002F1579"/>
    <w:rsid w:val="002F1B02"/>
    <w:rsid w:val="002F1B8C"/>
    <w:rsid w:val="002F1F72"/>
    <w:rsid w:val="002F2707"/>
    <w:rsid w:val="002F33E6"/>
    <w:rsid w:val="002F4803"/>
    <w:rsid w:val="002F4E11"/>
    <w:rsid w:val="002F59E9"/>
    <w:rsid w:val="002F64BC"/>
    <w:rsid w:val="002F6DFE"/>
    <w:rsid w:val="002F7B1F"/>
    <w:rsid w:val="00300003"/>
    <w:rsid w:val="00300056"/>
    <w:rsid w:val="00300A14"/>
    <w:rsid w:val="00300F2C"/>
    <w:rsid w:val="00301091"/>
    <w:rsid w:val="003015C6"/>
    <w:rsid w:val="00302224"/>
    <w:rsid w:val="003025D8"/>
    <w:rsid w:val="00304A48"/>
    <w:rsid w:val="00304F97"/>
    <w:rsid w:val="00304FAA"/>
    <w:rsid w:val="0030592D"/>
    <w:rsid w:val="00305C04"/>
    <w:rsid w:val="0030687E"/>
    <w:rsid w:val="00306E01"/>
    <w:rsid w:val="00306ECF"/>
    <w:rsid w:val="00307278"/>
    <w:rsid w:val="00307459"/>
    <w:rsid w:val="00307B88"/>
    <w:rsid w:val="00307C40"/>
    <w:rsid w:val="003102EA"/>
    <w:rsid w:val="00311746"/>
    <w:rsid w:val="00312483"/>
    <w:rsid w:val="00312CEF"/>
    <w:rsid w:val="00313485"/>
    <w:rsid w:val="00313823"/>
    <w:rsid w:val="003142E2"/>
    <w:rsid w:val="00314C6E"/>
    <w:rsid w:val="00314F6C"/>
    <w:rsid w:val="003151C9"/>
    <w:rsid w:val="0031522D"/>
    <w:rsid w:val="00316440"/>
    <w:rsid w:val="0031739B"/>
    <w:rsid w:val="003179F0"/>
    <w:rsid w:val="0032085B"/>
    <w:rsid w:val="00320D50"/>
    <w:rsid w:val="00320ECF"/>
    <w:rsid w:val="00322468"/>
    <w:rsid w:val="003225E6"/>
    <w:rsid w:val="0032264D"/>
    <w:rsid w:val="00322F9F"/>
    <w:rsid w:val="00323EFA"/>
    <w:rsid w:val="00325813"/>
    <w:rsid w:val="0032655A"/>
    <w:rsid w:val="003276EA"/>
    <w:rsid w:val="00330B7D"/>
    <w:rsid w:val="00330FF4"/>
    <w:rsid w:val="003313DE"/>
    <w:rsid w:val="003318BC"/>
    <w:rsid w:val="00331BE5"/>
    <w:rsid w:val="0033265E"/>
    <w:rsid w:val="00332B72"/>
    <w:rsid w:val="003345ED"/>
    <w:rsid w:val="003347C6"/>
    <w:rsid w:val="00335422"/>
    <w:rsid w:val="00337401"/>
    <w:rsid w:val="003379DF"/>
    <w:rsid w:val="003402D0"/>
    <w:rsid w:val="00341236"/>
    <w:rsid w:val="0034178D"/>
    <w:rsid w:val="00341EB5"/>
    <w:rsid w:val="00342C55"/>
    <w:rsid w:val="003433FE"/>
    <w:rsid w:val="0034367D"/>
    <w:rsid w:val="00343BC6"/>
    <w:rsid w:val="00343C54"/>
    <w:rsid w:val="00344444"/>
    <w:rsid w:val="00344CE9"/>
    <w:rsid w:val="00347319"/>
    <w:rsid w:val="00347A02"/>
    <w:rsid w:val="003511A7"/>
    <w:rsid w:val="00351A82"/>
    <w:rsid w:val="003527A3"/>
    <w:rsid w:val="00352ADB"/>
    <w:rsid w:val="00352F6E"/>
    <w:rsid w:val="003546C6"/>
    <w:rsid w:val="00354825"/>
    <w:rsid w:val="00354BB9"/>
    <w:rsid w:val="00355306"/>
    <w:rsid w:val="003556B8"/>
    <w:rsid w:val="00355FD2"/>
    <w:rsid w:val="00356B2F"/>
    <w:rsid w:val="0035794A"/>
    <w:rsid w:val="0036005D"/>
    <w:rsid w:val="00360625"/>
    <w:rsid w:val="003629B9"/>
    <w:rsid w:val="0036317F"/>
    <w:rsid w:val="00364D13"/>
    <w:rsid w:val="00364ED7"/>
    <w:rsid w:val="00365303"/>
    <w:rsid w:val="003654A5"/>
    <w:rsid w:val="00365541"/>
    <w:rsid w:val="003655FC"/>
    <w:rsid w:val="003658EA"/>
    <w:rsid w:val="00365E7D"/>
    <w:rsid w:val="00366CD4"/>
    <w:rsid w:val="0036703A"/>
    <w:rsid w:val="00370087"/>
    <w:rsid w:val="00370AFB"/>
    <w:rsid w:val="00370F64"/>
    <w:rsid w:val="00370F71"/>
    <w:rsid w:val="0037105E"/>
    <w:rsid w:val="003717A4"/>
    <w:rsid w:val="00371AFA"/>
    <w:rsid w:val="00372105"/>
    <w:rsid w:val="003725F0"/>
    <w:rsid w:val="00372C22"/>
    <w:rsid w:val="00373F5A"/>
    <w:rsid w:val="003741B3"/>
    <w:rsid w:val="00374AAA"/>
    <w:rsid w:val="00374E94"/>
    <w:rsid w:val="0037514A"/>
    <w:rsid w:val="00375954"/>
    <w:rsid w:val="0037647A"/>
    <w:rsid w:val="0037752A"/>
    <w:rsid w:val="003805CC"/>
    <w:rsid w:val="00380F3F"/>
    <w:rsid w:val="003810C6"/>
    <w:rsid w:val="00381338"/>
    <w:rsid w:val="00381562"/>
    <w:rsid w:val="0038222C"/>
    <w:rsid w:val="0038258D"/>
    <w:rsid w:val="003825AA"/>
    <w:rsid w:val="003834D6"/>
    <w:rsid w:val="00383AB2"/>
    <w:rsid w:val="00384AEB"/>
    <w:rsid w:val="00385FC5"/>
    <w:rsid w:val="0038655F"/>
    <w:rsid w:val="00386FE8"/>
    <w:rsid w:val="0038781B"/>
    <w:rsid w:val="003900E5"/>
    <w:rsid w:val="003911F5"/>
    <w:rsid w:val="00391B50"/>
    <w:rsid w:val="00391CF6"/>
    <w:rsid w:val="00391EC8"/>
    <w:rsid w:val="003923E4"/>
    <w:rsid w:val="003925D6"/>
    <w:rsid w:val="00393163"/>
    <w:rsid w:val="00393197"/>
    <w:rsid w:val="003938D4"/>
    <w:rsid w:val="00393EFC"/>
    <w:rsid w:val="00394E1B"/>
    <w:rsid w:val="00396076"/>
    <w:rsid w:val="0039747A"/>
    <w:rsid w:val="00397A50"/>
    <w:rsid w:val="00397B7E"/>
    <w:rsid w:val="00397DBC"/>
    <w:rsid w:val="00397F12"/>
    <w:rsid w:val="003A0C7F"/>
    <w:rsid w:val="003A0E5E"/>
    <w:rsid w:val="003A11BA"/>
    <w:rsid w:val="003A142E"/>
    <w:rsid w:val="003A1AB0"/>
    <w:rsid w:val="003A1B6C"/>
    <w:rsid w:val="003A34A6"/>
    <w:rsid w:val="003A3B57"/>
    <w:rsid w:val="003A473D"/>
    <w:rsid w:val="003A47FF"/>
    <w:rsid w:val="003A4966"/>
    <w:rsid w:val="003A52C7"/>
    <w:rsid w:val="003A7224"/>
    <w:rsid w:val="003A754E"/>
    <w:rsid w:val="003B04B0"/>
    <w:rsid w:val="003B19F3"/>
    <w:rsid w:val="003B21A4"/>
    <w:rsid w:val="003B27C1"/>
    <w:rsid w:val="003B2DE9"/>
    <w:rsid w:val="003B2E96"/>
    <w:rsid w:val="003B309F"/>
    <w:rsid w:val="003B408E"/>
    <w:rsid w:val="003B4CC7"/>
    <w:rsid w:val="003B537F"/>
    <w:rsid w:val="003B6F23"/>
    <w:rsid w:val="003B71A5"/>
    <w:rsid w:val="003C0042"/>
    <w:rsid w:val="003C00F3"/>
    <w:rsid w:val="003C0AF4"/>
    <w:rsid w:val="003C0D87"/>
    <w:rsid w:val="003C0DCC"/>
    <w:rsid w:val="003C108A"/>
    <w:rsid w:val="003C134F"/>
    <w:rsid w:val="003C196A"/>
    <w:rsid w:val="003C1A1D"/>
    <w:rsid w:val="003C3FF2"/>
    <w:rsid w:val="003C477B"/>
    <w:rsid w:val="003C5034"/>
    <w:rsid w:val="003C5156"/>
    <w:rsid w:val="003C5806"/>
    <w:rsid w:val="003C5914"/>
    <w:rsid w:val="003C5D14"/>
    <w:rsid w:val="003C5FF3"/>
    <w:rsid w:val="003C6681"/>
    <w:rsid w:val="003C6893"/>
    <w:rsid w:val="003C6AC9"/>
    <w:rsid w:val="003C7128"/>
    <w:rsid w:val="003C730D"/>
    <w:rsid w:val="003C75C4"/>
    <w:rsid w:val="003D067F"/>
    <w:rsid w:val="003D0CBC"/>
    <w:rsid w:val="003D102F"/>
    <w:rsid w:val="003D1057"/>
    <w:rsid w:val="003D1545"/>
    <w:rsid w:val="003D1A58"/>
    <w:rsid w:val="003D497C"/>
    <w:rsid w:val="003D56CC"/>
    <w:rsid w:val="003D6752"/>
    <w:rsid w:val="003D7657"/>
    <w:rsid w:val="003D76BE"/>
    <w:rsid w:val="003D7AE4"/>
    <w:rsid w:val="003E07BB"/>
    <w:rsid w:val="003E134A"/>
    <w:rsid w:val="003E1D43"/>
    <w:rsid w:val="003E22CF"/>
    <w:rsid w:val="003E405C"/>
    <w:rsid w:val="003E431C"/>
    <w:rsid w:val="003E468B"/>
    <w:rsid w:val="003E47EC"/>
    <w:rsid w:val="003E4A47"/>
    <w:rsid w:val="003E50B7"/>
    <w:rsid w:val="003E5153"/>
    <w:rsid w:val="003E688C"/>
    <w:rsid w:val="003E7FD2"/>
    <w:rsid w:val="003F0205"/>
    <w:rsid w:val="003F0343"/>
    <w:rsid w:val="003F0461"/>
    <w:rsid w:val="003F0C68"/>
    <w:rsid w:val="003F105B"/>
    <w:rsid w:val="003F1CC5"/>
    <w:rsid w:val="003F221A"/>
    <w:rsid w:val="003F413F"/>
    <w:rsid w:val="003F416F"/>
    <w:rsid w:val="003F421C"/>
    <w:rsid w:val="003F61C2"/>
    <w:rsid w:val="003F6DDC"/>
    <w:rsid w:val="004001F2"/>
    <w:rsid w:val="0040053D"/>
    <w:rsid w:val="00401289"/>
    <w:rsid w:val="004014F0"/>
    <w:rsid w:val="00402934"/>
    <w:rsid w:val="00402D2D"/>
    <w:rsid w:val="00403136"/>
    <w:rsid w:val="00403592"/>
    <w:rsid w:val="004038F2"/>
    <w:rsid w:val="00404345"/>
    <w:rsid w:val="004047EC"/>
    <w:rsid w:val="00404B65"/>
    <w:rsid w:val="00405510"/>
    <w:rsid w:val="00406176"/>
    <w:rsid w:val="004064FE"/>
    <w:rsid w:val="00406B09"/>
    <w:rsid w:val="00406B2E"/>
    <w:rsid w:val="00406C5D"/>
    <w:rsid w:val="004071B1"/>
    <w:rsid w:val="00407254"/>
    <w:rsid w:val="0041044B"/>
    <w:rsid w:val="00410EA4"/>
    <w:rsid w:val="004115FE"/>
    <w:rsid w:val="00412B07"/>
    <w:rsid w:val="00412FDE"/>
    <w:rsid w:val="004134EB"/>
    <w:rsid w:val="00413983"/>
    <w:rsid w:val="00413996"/>
    <w:rsid w:val="0041484C"/>
    <w:rsid w:val="004169F9"/>
    <w:rsid w:val="0042083A"/>
    <w:rsid w:val="00420AAE"/>
    <w:rsid w:val="00420EAC"/>
    <w:rsid w:val="00421BD9"/>
    <w:rsid w:val="004224E1"/>
    <w:rsid w:val="0042346D"/>
    <w:rsid w:val="00424999"/>
    <w:rsid w:val="00424A62"/>
    <w:rsid w:val="00424E4A"/>
    <w:rsid w:val="00424E62"/>
    <w:rsid w:val="00425024"/>
    <w:rsid w:val="00425C8B"/>
    <w:rsid w:val="00426FEA"/>
    <w:rsid w:val="004272EE"/>
    <w:rsid w:val="00427A48"/>
    <w:rsid w:val="0043089F"/>
    <w:rsid w:val="00430E19"/>
    <w:rsid w:val="004329BC"/>
    <w:rsid w:val="00432ED9"/>
    <w:rsid w:val="004344F1"/>
    <w:rsid w:val="00434B77"/>
    <w:rsid w:val="00434CF3"/>
    <w:rsid w:val="00435ACF"/>
    <w:rsid w:val="00435B66"/>
    <w:rsid w:val="00435DD0"/>
    <w:rsid w:val="00436147"/>
    <w:rsid w:val="00436B13"/>
    <w:rsid w:val="00437A67"/>
    <w:rsid w:val="00437B3F"/>
    <w:rsid w:val="004408BA"/>
    <w:rsid w:val="00440D4F"/>
    <w:rsid w:val="00441639"/>
    <w:rsid w:val="0044240B"/>
    <w:rsid w:val="00443376"/>
    <w:rsid w:val="00443807"/>
    <w:rsid w:val="00443856"/>
    <w:rsid w:val="00443E3C"/>
    <w:rsid w:val="0044485D"/>
    <w:rsid w:val="004449FB"/>
    <w:rsid w:val="00445984"/>
    <w:rsid w:val="00445A62"/>
    <w:rsid w:val="00446726"/>
    <w:rsid w:val="00446823"/>
    <w:rsid w:val="004470FB"/>
    <w:rsid w:val="00447849"/>
    <w:rsid w:val="004500BC"/>
    <w:rsid w:val="00450E1D"/>
    <w:rsid w:val="00450F76"/>
    <w:rsid w:val="00451131"/>
    <w:rsid w:val="00451393"/>
    <w:rsid w:val="00452C44"/>
    <w:rsid w:val="004535D0"/>
    <w:rsid w:val="00453BE4"/>
    <w:rsid w:val="00454105"/>
    <w:rsid w:val="00454495"/>
    <w:rsid w:val="00454837"/>
    <w:rsid w:val="004553DC"/>
    <w:rsid w:val="0045582B"/>
    <w:rsid w:val="0045593D"/>
    <w:rsid w:val="00455C42"/>
    <w:rsid w:val="00455EFF"/>
    <w:rsid w:val="004560BC"/>
    <w:rsid w:val="00456521"/>
    <w:rsid w:val="004569A9"/>
    <w:rsid w:val="00456BEE"/>
    <w:rsid w:val="00456C06"/>
    <w:rsid w:val="004570C9"/>
    <w:rsid w:val="004573AD"/>
    <w:rsid w:val="0045771D"/>
    <w:rsid w:val="00457C5A"/>
    <w:rsid w:val="00460030"/>
    <w:rsid w:val="00460522"/>
    <w:rsid w:val="00460529"/>
    <w:rsid w:val="004611E0"/>
    <w:rsid w:val="0046190C"/>
    <w:rsid w:val="00461CAE"/>
    <w:rsid w:val="00462FD5"/>
    <w:rsid w:val="0046353B"/>
    <w:rsid w:val="00463DE1"/>
    <w:rsid w:val="004643B5"/>
    <w:rsid w:val="00464598"/>
    <w:rsid w:val="00465785"/>
    <w:rsid w:val="00466D69"/>
    <w:rsid w:val="0046720C"/>
    <w:rsid w:val="00467893"/>
    <w:rsid w:val="00467F92"/>
    <w:rsid w:val="0047076D"/>
    <w:rsid w:val="00471F1F"/>
    <w:rsid w:val="00471FD8"/>
    <w:rsid w:val="004723B2"/>
    <w:rsid w:val="00472E76"/>
    <w:rsid w:val="00473529"/>
    <w:rsid w:val="00474729"/>
    <w:rsid w:val="00475552"/>
    <w:rsid w:val="004762BD"/>
    <w:rsid w:val="00476337"/>
    <w:rsid w:val="00476830"/>
    <w:rsid w:val="00477D8B"/>
    <w:rsid w:val="00477E83"/>
    <w:rsid w:val="004801D5"/>
    <w:rsid w:val="00480D56"/>
    <w:rsid w:val="00480E84"/>
    <w:rsid w:val="00481307"/>
    <w:rsid w:val="00481997"/>
    <w:rsid w:val="00481E2F"/>
    <w:rsid w:val="00481FED"/>
    <w:rsid w:val="00482923"/>
    <w:rsid w:val="004830D8"/>
    <w:rsid w:val="004847CC"/>
    <w:rsid w:val="00484DEE"/>
    <w:rsid w:val="00485050"/>
    <w:rsid w:val="004856CF"/>
    <w:rsid w:val="00485D24"/>
    <w:rsid w:val="00486257"/>
    <w:rsid w:val="0048629F"/>
    <w:rsid w:val="00486543"/>
    <w:rsid w:val="00486684"/>
    <w:rsid w:val="004871AB"/>
    <w:rsid w:val="004871B5"/>
    <w:rsid w:val="00487D7E"/>
    <w:rsid w:val="00490799"/>
    <w:rsid w:val="00490C9B"/>
    <w:rsid w:val="00491EDB"/>
    <w:rsid w:val="00492047"/>
    <w:rsid w:val="004934B2"/>
    <w:rsid w:val="0049445D"/>
    <w:rsid w:val="004956E2"/>
    <w:rsid w:val="00495C7F"/>
    <w:rsid w:val="0049618A"/>
    <w:rsid w:val="004964F3"/>
    <w:rsid w:val="0049709C"/>
    <w:rsid w:val="00497CDD"/>
    <w:rsid w:val="004A03B7"/>
    <w:rsid w:val="004A03F7"/>
    <w:rsid w:val="004A0D56"/>
    <w:rsid w:val="004A1AFF"/>
    <w:rsid w:val="004A25A0"/>
    <w:rsid w:val="004A2C3D"/>
    <w:rsid w:val="004A4053"/>
    <w:rsid w:val="004A4266"/>
    <w:rsid w:val="004A44A5"/>
    <w:rsid w:val="004A65D7"/>
    <w:rsid w:val="004A693A"/>
    <w:rsid w:val="004A72D6"/>
    <w:rsid w:val="004A7FCE"/>
    <w:rsid w:val="004B146E"/>
    <w:rsid w:val="004B16F6"/>
    <w:rsid w:val="004B1B7D"/>
    <w:rsid w:val="004B1CD3"/>
    <w:rsid w:val="004B25CC"/>
    <w:rsid w:val="004B2937"/>
    <w:rsid w:val="004B2B15"/>
    <w:rsid w:val="004B39D9"/>
    <w:rsid w:val="004B3C60"/>
    <w:rsid w:val="004B3E11"/>
    <w:rsid w:val="004B44AC"/>
    <w:rsid w:val="004B4A82"/>
    <w:rsid w:val="004B529F"/>
    <w:rsid w:val="004B6364"/>
    <w:rsid w:val="004B6665"/>
    <w:rsid w:val="004B6E4C"/>
    <w:rsid w:val="004B75E6"/>
    <w:rsid w:val="004B78B0"/>
    <w:rsid w:val="004B7E58"/>
    <w:rsid w:val="004C1149"/>
    <w:rsid w:val="004C1473"/>
    <w:rsid w:val="004C1E3B"/>
    <w:rsid w:val="004C2481"/>
    <w:rsid w:val="004C251F"/>
    <w:rsid w:val="004C26DB"/>
    <w:rsid w:val="004C2863"/>
    <w:rsid w:val="004C2B08"/>
    <w:rsid w:val="004C4D00"/>
    <w:rsid w:val="004C6C2B"/>
    <w:rsid w:val="004C6E5A"/>
    <w:rsid w:val="004C71F3"/>
    <w:rsid w:val="004C7D81"/>
    <w:rsid w:val="004C7FC7"/>
    <w:rsid w:val="004D074C"/>
    <w:rsid w:val="004D0CC4"/>
    <w:rsid w:val="004D2B27"/>
    <w:rsid w:val="004D333F"/>
    <w:rsid w:val="004D4260"/>
    <w:rsid w:val="004D63C4"/>
    <w:rsid w:val="004D64E5"/>
    <w:rsid w:val="004D6BCC"/>
    <w:rsid w:val="004D706F"/>
    <w:rsid w:val="004D730C"/>
    <w:rsid w:val="004D76E9"/>
    <w:rsid w:val="004D7E9D"/>
    <w:rsid w:val="004E002E"/>
    <w:rsid w:val="004E25C1"/>
    <w:rsid w:val="004E2689"/>
    <w:rsid w:val="004E3C38"/>
    <w:rsid w:val="004E3DED"/>
    <w:rsid w:val="004E3EDA"/>
    <w:rsid w:val="004E454C"/>
    <w:rsid w:val="004E5141"/>
    <w:rsid w:val="004E58C6"/>
    <w:rsid w:val="004E5C8A"/>
    <w:rsid w:val="004E63D3"/>
    <w:rsid w:val="004E681C"/>
    <w:rsid w:val="004E6AF4"/>
    <w:rsid w:val="004E79CD"/>
    <w:rsid w:val="004F0A80"/>
    <w:rsid w:val="004F2B49"/>
    <w:rsid w:val="004F2C95"/>
    <w:rsid w:val="004F3AA6"/>
    <w:rsid w:val="004F45DC"/>
    <w:rsid w:val="004F487D"/>
    <w:rsid w:val="004F4925"/>
    <w:rsid w:val="004F4EDE"/>
    <w:rsid w:val="004F552E"/>
    <w:rsid w:val="004F5818"/>
    <w:rsid w:val="004F6373"/>
    <w:rsid w:val="004F7569"/>
    <w:rsid w:val="004F76B3"/>
    <w:rsid w:val="00500026"/>
    <w:rsid w:val="00500C3F"/>
    <w:rsid w:val="00500C90"/>
    <w:rsid w:val="00500D27"/>
    <w:rsid w:val="00502D33"/>
    <w:rsid w:val="00503089"/>
    <w:rsid w:val="00503F36"/>
    <w:rsid w:val="00503F83"/>
    <w:rsid w:val="0050403C"/>
    <w:rsid w:val="00504F6C"/>
    <w:rsid w:val="00505061"/>
    <w:rsid w:val="00505EC4"/>
    <w:rsid w:val="005066A9"/>
    <w:rsid w:val="0050682C"/>
    <w:rsid w:val="00506B12"/>
    <w:rsid w:val="00506D71"/>
    <w:rsid w:val="005073E6"/>
    <w:rsid w:val="00507E4C"/>
    <w:rsid w:val="0051069B"/>
    <w:rsid w:val="00511317"/>
    <w:rsid w:val="00511A33"/>
    <w:rsid w:val="00511C86"/>
    <w:rsid w:val="00512B54"/>
    <w:rsid w:val="00513222"/>
    <w:rsid w:val="00513AD7"/>
    <w:rsid w:val="00514110"/>
    <w:rsid w:val="00514898"/>
    <w:rsid w:val="0051600E"/>
    <w:rsid w:val="005162D5"/>
    <w:rsid w:val="005165AE"/>
    <w:rsid w:val="00516B91"/>
    <w:rsid w:val="00517603"/>
    <w:rsid w:val="005203BD"/>
    <w:rsid w:val="005208AF"/>
    <w:rsid w:val="00520AAB"/>
    <w:rsid w:val="00520E10"/>
    <w:rsid w:val="00521193"/>
    <w:rsid w:val="00521325"/>
    <w:rsid w:val="0052197A"/>
    <w:rsid w:val="00521A78"/>
    <w:rsid w:val="00522091"/>
    <w:rsid w:val="0052284C"/>
    <w:rsid w:val="00523A70"/>
    <w:rsid w:val="0052464F"/>
    <w:rsid w:val="00524ABF"/>
    <w:rsid w:val="00525C34"/>
    <w:rsid w:val="00526189"/>
    <w:rsid w:val="005262C3"/>
    <w:rsid w:val="00526DBF"/>
    <w:rsid w:val="005271D1"/>
    <w:rsid w:val="005277B1"/>
    <w:rsid w:val="00527EC5"/>
    <w:rsid w:val="005333AF"/>
    <w:rsid w:val="00533BCB"/>
    <w:rsid w:val="0053426E"/>
    <w:rsid w:val="00534874"/>
    <w:rsid w:val="00535391"/>
    <w:rsid w:val="005360BB"/>
    <w:rsid w:val="00536BF7"/>
    <w:rsid w:val="005379B7"/>
    <w:rsid w:val="005405AA"/>
    <w:rsid w:val="00540E45"/>
    <w:rsid w:val="00541216"/>
    <w:rsid w:val="00541803"/>
    <w:rsid w:val="00542425"/>
    <w:rsid w:val="00542AA4"/>
    <w:rsid w:val="005433B6"/>
    <w:rsid w:val="00543C4F"/>
    <w:rsid w:val="00543FC2"/>
    <w:rsid w:val="00544015"/>
    <w:rsid w:val="00544303"/>
    <w:rsid w:val="005507F9"/>
    <w:rsid w:val="00550F21"/>
    <w:rsid w:val="00551155"/>
    <w:rsid w:val="005513AD"/>
    <w:rsid w:val="005513F6"/>
    <w:rsid w:val="005517CF"/>
    <w:rsid w:val="00551810"/>
    <w:rsid w:val="00551DF4"/>
    <w:rsid w:val="00551FD7"/>
    <w:rsid w:val="005533D5"/>
    <w:rsid w:val="00554544"/>
    <w:rsid w:val="005546B6"/>
    <w:rsid w:val="00554FC1"/>
    <w:rsid w:val="00555C0E"/>
    <w:rsid w:val="005567E3"/>
    <w:rsid w:val="00556F4F"/>
    <w:rsid w:val="0055796A"/>
    <w:rsid w:val="00557D10"/>
    <w:rsid w:val="00560482"/>
    <w:rsid w:val="00560B26"/>
    <w:rsid w:val="0056123C"/>
    <w:rsid w:val="005613F4"/>
    <w:rsid w:val="00561737"/>
    <w:rsid w:val="00561A0F"/>
    <w:rsid w:val="00562513"/>
    <w:rsid w:val="00562BD7"/>
    <w:rsid w:val="00563595"/>
    <w:rsid w:val="00563BE2"/>
    <w:rsid w:val="00563DC8"/>
    <w:rsid w:val="00564456"/>
    <w:rsid w:val="00564641"/>
    <w:rsid w:val="00564B7F"/>
    <w:rsid w:val="00564E66"/>
    <w:rsid w:val="0056536C"/>
    <w:rsid w:val="005656B9"/>
    <w:rsid w:val="00565EA0"/>
    <w:rsid w:val="005666C1"/>
    <w:rsid w:val="0056749E"/>
    <w:rsid w:val="005676DE"/>
    <w:rsid w:val="00570DF1"/>
    <w:rsid w:val="00570E23"/>
    <w:rsid w:val="005715EE"/>
    <w:rsid w:val="0057196F"/>
    <w:rsid w:val="00571DF2"/>
    <w:rsid w:val="0057226B"/>
    <w:rsid w:val="00572842"/>
    <w:rsid w:val="005731A2"/>
    <w:rsid w:val="005731D4"/>
    <w:rsid w:val="00573752"/>
    <w:rsid w:val="00573910"/>
    <w:rsid w:val="00573D10"/>
    <w:rsid w:val="00574011"/>
    <w:rsid w:val="00575886"/>
    <w:rsid w:val="00575AF6"/>
    <w:rsid w:val="00575F38"/>
    <w:rsid w:val="005762D8"/>
    <w:rsid w:val="005777F2"/>
    <w:rsid w:val="00577909"/>
    <w:rsid w:val="0058053C"/>
    <w:rsid w:val="00581ABB"/>
    <w:rsid w:val="00581CE6"/>
    <w:rsid w:val="005826ED"/>
    <w:rsid w:val="005829DC"/>
    <w:rsid w:val="0058374B"/>
    <w:rsid w:val="005840AE"/>
    <w:rsid w:val="00585E62"/>
    <w:rsid w:val="00585E6A"/>
    <w:rsid w:val="00585EA9"/>
    <w:rsid w:val="0058615F"/>
    <w:rsid w:val="00586613"/>
    <w:rsid w:val="005877CA"/>
    <w:rsid w:val="00587A14"/>
    <w:rsid w:val="00590005"/>
    <w:rsid w:val="005908E6"/>
    <w:rsid w:val="00590D44"/>
    <w:rsid w:val="00592A55"/>
    <w:rsid w:val="00592F17"/>
    <w:rsid w:val="0059357F"/>
    <w:rsid w:val="005947F1"/>
    <w:rsid w:val="00594998"/>
    <w:rsid w:val="0059516C"/>
    <w:rsid w:val="0059523D"/>
    <w:rsid w:val="00595A44"/>
    <w:rsid w:val="00596D56"/>
    <w:rsid w:val="00596E28"/>
    <w:rsid w:val="00597692"/>
    <w:rsid w:val="00597882"/>
    <w:rsid w:val="00597FB8"/>
    <w:rsid w:val="005A0591"/>
    <w:rsid w:val="005A0B82"/>
    <w:rsid w:val="005A17D3"/>
    <w:rsid w:val="005A1EBB"/>
    <w:rsid w:val="005A2114"/>
    <w:rsid w:val="005A2CAC"/>
    <w:rsid w:val="005A338B"/>
    <w:rsid w:val="005A45ED"/>
    <w:rsid w:val="005A4E19"/>
    <w:rsid w:val="005A5433"/>
    <w:rsid w:val="005A5711"/>
    <w:rsid w:val="005A5D3A"/>
    <w:rsid w:val="005A5FEC"/>
    <w:rsid w:val="005A606A"/>
    <w:rsid w:val="005A71F9"/>
    <w:rsid w:val="005B022E"/>
    <w:rsid w:val="005B0B7A"/>
    <w:rsid w:val="005B12F2"/>
    <w:rsid w:val="005B14A7"/>
    <w:rsid w:val="005B28BF"/>
    <w:rsid w:val="005B366B"/>
    <w:rsid w:val="005B40C1"/>
    <w:rsid w:val="005B4B3F"/>
    <w:rsid w:val="005B632D"/>
    <w:rsid w:val="005B7A47"/>
    <w:rsid w:val="005B7AC3"/>
    <w:rsid w:val="005C05B6"/>
    <w:rsid w:val="005C0B8D"/>
    <w:rsid w:val="005C0BD2"/>
    <w:rsid w:val="005C1A8D"/>
    <w:rsid w:val="005C229A"/>
    <w:rsid w:val="005C4DF4"/>
    <w:rsid w:val="005C518D"/>
    <w:rsid w:val="005C58F2"/>
    <w:rsid w:val="005C5DCC"/>
    <w:rsid w:val="005C62B9"/>
    <w:rsid w:val="005C6E24"/>
    <w:rsid w:val="005D0B3F"/>
    <w:rsid w:val="005D0BDC"/>
    <w:rsid w:val="005D0E41"/>
    <w:rsid w:val="005D230E"/>
    <w:rsid w:val="005D27F4"/>
    <w:rsid w:val="005D5208"/>
    <w:rsid w:val="005D6296"/>
    <w:rsid w:val="005D6CA9"/>
    <w:rsid w:val="005D714D"/>
    <w:rsid w:val="005D7966"/>
    <w:rsid w:val="005D7B41"/>
    <w:rsid w:val="005E0227"/>
    <w:rsid w:val="005E07A2"/>
    <w:rsid w:val="005E0947"/>
    <w:rsid w:val="005E0A9E"/>
    <w:rsid w:val="005E1500"/>
    <w:rsid w:val="005E15A5"/>
    <w:rsid w:val="005E1AC5"/>
    <w:rsid w:val="005E24E9"/>
    <w:rsid w:val="005E444D"/>
    <w:rsid w:val="005E47DF"/>
    <w:rsid w:val="005E4D13"/>
    <w:rsid w:val="005E5252"/>
    <w:rsid w:val="005E5441"/>
    <w:rsid w:val="005E5638"/>
    <w:rsid w:val="005E60C8"/>
    <w:rsid w:val="005E6CA3"/>
    <w:rsid w:val="005E6D3A"/>
    <w:rsid w:val="005F15DD"/>
    <w:rsid w:val="005F1A66"/>
    <w:rsid w:val="005F2434"/>
    <w:rsid w:val="005F2859"/>
    <w:rsid w:val="005F29EB"/>
    <w:rsid w:val="005F3527"/>
    <w:rsid w:val="005F4619"/>
    <w:rsid w:val="005F7AAB"/>
    <w:rsid w:val="005F7BC1"/>
    <w:rsid w:val="005F7F79"/>
    <w:rsid w:val="00600092"/>
    <w:rsid w:val="00600093"/>
    <w:rsid w:val="006007B2"/>
    <w:rsid w:val="00600880"/>
    <w:rsid w:val="00600FC7"/>
    <w:rsid w:val="006010D4"/>
    <w:rsid w:val="00601629"/>
    <w:rsid w:val="0060163D"/>
    <w:rsid w:val="006019A1"/>
    <w:rsid w:val="00601EEF"/>
    <w:rsid w:val="006023E6"/>
    <w:rsid w:val="00602CDF"/>
    <w:rsid w:val="00602D02"/>
    <w:rsid w:val="006037A3"/>
    <w:rsid w:val="0060388F"/>
    <w:rsid w:val="00604CE8"/>
    <w:rsid w:val="00605524"/>
    <w:rsid w:val="00607FDA"/>
    <w:rsid w:val="00610AB0"/>
    <w:rsid w:val="006112AD"/>
    <w:rsid w:val="006113FA"/>
    <w:rsid w:val="00611625"/>
    <w:rsid w:val="00612629"/>
    <w:rsid w:val="00613287"/>
    <w:rsid w:val="00614AFF"/>
    <w:rsid w:val="00615DD3"/>
    <w:rsid w:val="00615DDE"/>
    <w:rsid w:val="00616AE1"/>
    <w:rsid w:val="00616DB3"/>
    <w:rsid w:val="00617549"/>
    <w:rsid w:val="00617C80"/>
    <w:rsid w:val="006203F3"/>
    <w:rsid w:val="00620A45"/>
    <w:rsid w:val="00620FCC"/>
    <w:rsid w:val="0062106F"/>
    <w:rsid w:val="00621DDD"/>
    <w:rsid w:val="00621F0F"/>
    <w:rsid w:val="00622EEC"/>
    <w:rsid w:val="00623549"/>
    <w:rsid w:val="00623BF8"/>
    <w:rsid w:val="006253C6"/>
    <w:rsid w:val="006259A1"/>
    <w:rsid w:val="00626DA4"/>
    <w:rsid w:val="00626E40"/>
    <w:rsid w:val="00627787"/>
    <w:rsid w:val="0063106A"/>
    <w:rsid w:val="00631BC4"/>
    <w:rsid w:val="00631C85"/>
    <w:rsid w:val="00632958"/>
    <w:rsid w:val="00633C0A"/>
    <w:rsid w:val="0063555A"/>
    <w:rsid w:val="00635688"/>
    <w:rsid w:val="00637728"/>
    <w:rsid w:val="00637E82"/>
    <w:rsid w:val="0064021D"/>
    <w:rsid w:val="006409D4"/>
    <w:rsid w:val="00640A1A"/>
    <w:rsid w:val="0064198F"/>
    <w:rsid w:val="00641BC9"/>
    <w:rsid w:val="0064372A"/>
    <w:rsid w:val="00643CA1"/>
    <w:rsid w:val="00643E03"/>
    <w:rsid w:val="006442C8"/>
    <w:rsid w:val="00644DA4"/>
    <w:rsid w:val="00645FF5"/>
    <w:rsid w:val="00646816"/>
    <w:rsid w:val="006468DA"/>
    <w:rsid w:val="00646B80"/>
    <w:rsid w:val="00646CFB"/>
    <w:rsid w:val="00646E71"/>
    <w:rsid w:val="00647404"/>
    <w:rsid w:val="00647867"/>
    <w:rsid w:val="00650126"/>
    <w:rsid w:val="0065019B"/>
    <w:rsid w:val="0065081C"/>
    <w:rsid w:val="00650878"/>
    <w:rsid w:val="00650EB7"/>
    <w:rsid w:val="0065156F"/>
    <w:rsid w:val="00651693"/>
    <w:rsid w:val="00651CFC"/>
    <w:rsid w:val="00651DDA"/>
    <w:rsid w:val="00651ECA"/>
    <w:rsid w:val="006525ED"/>
    <w:rsid w:val="006530B0"/>
    <w:rsid w:val="006532F3"/>
    <w:rsid w:val="0065370B"/>
    <w:rsid w:val="00653E5E"/>
    <w:rsid w:val="00654D82"/>
    <w:rsid w:val="00654EA2"/>
    <w:rsid w:val="00654FF1"/>
    <w:rsid w:val="006550DA"/>
    <w:rsid w:val="00655627"/>
    <w:rsid w:val="00655DA5"/>
    <w:rsid w:val="00656B48"/>
    <w:rsid w:val="00656FFD"/>
    <w:rsid w:val="006572A6"/>
    <w:rsid w:val="00657827"/>
    <w:rsid w:val="006606C4"/>
    <w:rsid w:val="00661B41"/>
    <w:rsid w:val="00661F27"/>
    <w:rsid w:val="006623A0"/>
    <w:rsid w:val="00662C9A"/>
    <w:rsid w:val="00662CDF"/>
    <w:rsid w:val="006633A3"/>
    <w:rsid w:val="0066363C"/>
    <w:rsid w:val="006640E5"/>
    <w:rsid w:val="00664C70"/>
    <w:rsid w:val="00665875"/>
    <w:rsid w:val="006674D8"/>
    <w:rsid w:val="0067060C"/>
    <w:rsid w:val="00670D94"/>
    <w:rsid w:val="006718D5"/>
    <w:rsid w:val="00672759"/>
    <w:rsid w:val="00672A61"/>
    <w:rsid w:val="0067391B"/>
    <w:rsid w:val="00674F2B"/>
    <w:rsid w:val="00675787"/>
    <w:rsid w:val="00675B08"/>
    <w:rsid w:val="00677AD1"/>
    <w:rsid w:val="00677B4E"/>
    <w:rsid w:val="00677C00"/>
    <w:rsid w:val="00680D53"/>
    <w:rsid w:val="006813C5"/>
    <w:rsid w:val="00681580"/>
    <w:rsid w:val="00681615"/>
    <w:rsid w:val="00681755"/>
    <w:rsid w:val="00681BEF"/>
    <w:rsid w:val="00681DD2"/>
    <w:rsid w:val="00682060"/>
    <w:rsid w:val="00682D94"/>
    <w:rsid w:val="006835EE"/>
    <w:rsid w:val="0068504C"/>
    <w:rsid w:val="00685372"/>
    <w:rsid w:val="0068559D"/>
    <w:rsid w:val="00685D1B"/>
    <w:rsid w:val="00686FBA"/>
    <w:rsid w:val="00687957"/>
    <w:rsid w:val="00687A10"/>
    <w:rsid w:val="00687F06"/>
    <w:rsid w:val="00690A45"/>
    <w:rsid w:val="0069114F"/>
    <w:rsid w:val="006915E7"/>
    <w:rsid w:val="006917D1"/>
    <w:rsid w:val="00691C34"/>
    <w:rsid w:val="00691D29"/>
    <w:rsid w:val="00692DA8"/>
    <w:rsid w:val="0069327C"/>
    <w:rsid w:val="00693AF1"/>
    <w:rsid w:val="00693B78"/>
    <w:rsid w:val="00694119"/>
    <w:rsid w:val="00694552"/>
    <w:rsid w:val="006961D9"/>
    <w:rsid w:val="0069678B"/>
    <w:rsid w:val="0069741C"/>
    <w:rsid w:val="00697A0A"/>
    <w:rsid w:val="006A09D4"/>
    <w:rsid w:val="006A229A"/>
    <w:rsid w:val="006A278F"/>
    <w:rsid w:val="006A3055"/>
    <w:rsid w:val="006A3535"/>
    <w:rsid w:val="006A3E35"/>
    <w:rsid w:val="006A47CD"/>
    <w:rsid w:val="006A5CEF"/>
    <w:rsid w:val="006A6294"/>
    <w:rsid w:val="006A7851"/>
    <w:rsid w:val="006A7C81"/>
    <w:rsid w:val="006B0E56"/>
    <w:rsid w:val="006B16E3"/>
    <w:rsid w:val="006B2A58"/>
    <w:rsid w:val="006B3975"/>
    <w:rsid w:val="006B5DA4"/>
    <w:rsid w:val="006B67B0"/>
    <w:rsid w:val="006B6D72"/>
    <w:rsid w:val="006B6D7B"/>
    <w:rsid w:val="006B6DE9"/>
    <w:rsid w:val="006B7202"/>
    <w:rsid w:val="006C01E4"/>
    <w:rsid w:val="006C0567"/>
    <w:rsid w:val="006C08B2"/>
    <w:rsid w:val="006C0971"/>
    <w:rsid w:val="006C0AEA"/>
    <w:rsid w:val="006C1410"/>
    <w:rsid w:val="006C14C8"/>
    <w:rsid w:val="006C1627"/>
    <w:rsid w:val="006C1B8E"/>
    <w:rsid w:val="006C207E"/>
    <w:rsid w:val="006C3740"/>
    <w:rsid w:val="006C3A90"/>
    <w:rsid w:val="006C442E"/>
    <w:rsid w:val="006C4836"/>
    <w:rsid w:val="006C4A58"/>
    <w:rsid w:val="006C61AB"/>
    <w:rsid w:val="006C63B2"/>
    <w:rsid w:val="006C6CCC"/>
    <w:rsid w:val="006C7B7F"/>
    <w:rsid w:val="006D03B9"/>
    <w:rsid w:val="006D0443"/>
    <w:rsid w:val="006D12D3"/>
    <w:rsid w:val="006D17C1"/>
    <w:rsid w:val="006D21EF"/>
    <w:rsid w:val="006D2779"/>
    <w:rsid w:val="006D3F4E"/>
    <w:rsid w:val="006D4028"/>
    <w:rsid w:val="006D4646"/>
    <w:rsid w:val="006D569D"/>
    <w:rsid w:val="006D5885"/>
    <w:rsid w:val="006D7075"/>
    <w:rsid w:val="006D745F"/>
    <w:rsid w:val="006D7B7B"/>
    <w:rsid w:val="006D7D80"/>
    <w:rsid w:val="006E0669"/>
    <w:rsid w:val="006E0B8E"/>
    <w:rsid w:val="006E1D6D"/>
    <w:rsid w:val="006E202E"/>
    <w:rsid w:val="006E2322"/>
    <w:rsid w:val="006E443D"/>
    <w:rsid w:val="006E47CB"/>
    <w:rsid w:val="006E526F"/>
    <w:rsid w:val="006E5452"/>
    <w:rsid w:val="006E598D"/>
    <w:rsid w:val="006E664E"/>
    <w:rsid w:val="006E7E73"/>
    <w:rsid w:val="006F091A"/>
    <w:rsid w:val="006F1753"/>
    <w:rsid w:val="006F17B8"/>
    <w:rsid w:val="006F1D7A"/>
    <w:rsid w:val="006F2BDF"/>
    <w:rsid w:val="006F3830"/>
    <w:rsid w:val="006F4122"/>
    <w:rsid w:val="006F4310"/>
    <w:rsid w:val="006F47D0"/>
    <w:rsid w:val="006F4F67"/>
    <w:rsid w:val="006F4FAF"/>
    <w:rsid w:val="006F50CA"/>
    <w:rsid w:val="006F5A7E"/>
    <w:rsid w:val="006F5D1D"/>
    <w:rsid w:val="006F7532"/>
    <w:rsid w:val="007017C3"/>
    <w:rsid w:val="007019F6"/>
    <w:rsid w:val="0070202E"/>
    <w:rsid w:val="007021A2"/>
    <w:rsid w:val="007021D5"/>
    <w:rsid w:val="00704662"/>
    <w:rsid w:val="007049F8"/>
    <w:rsid w:val="00704EF8"/>
    <w:rsid w:val="007051BD"/>
    <w:rsid w:val="00705248"/>
    <w:rsid w:val="0070529C"/>
    <w:rsid w:val="00705329"/>
    <w:rsid w:val="00705378"/>
    <w:rsid w:val="007063A8"/>
    <w:rsid w:val="007069BD"/>
    <w:rsid w:val="00706CB9"/>
    <w:rsid w:val="00706F54"/>
    <w:rsid w:val="007103A1"/>
    <w:rsid w:val="00710E15"/>
    <w:rsid w:val="0071138A"/>
    <w:rsid w:val="00711AE5"/>
    <w:rsid w:val="00711E8F"/>
    <w:rsid w:val="007124DA"/>
    <w:rsid w:val="00712F97"/>
    <w:rsid w:val="007155AC"/>
    <w:rsid w:val="0071747D"/>
    <w:rsid w:val="0071797F"/>
    <w:rsid w:val="00717A25"/>
    <w:rsid w:val="00717C6D"/>
    <w:rsid w:val="00717E7F"/>
    <w:rsid w:val="00720B9D"/>
    <w:rsid w:val="00720EA0"/>
    <w:rsid w:val="007210A8"/>
    <w:rsid w:val="00721C1C"/>
    <w:rsid w:val="00723F7D"/>
    <w:rsid w:val="00724005"/>
    <w:rsid w:val="00724160"/>
    <w:rsid w:val="00724713"/>
    <w:rsid w:val="0072475E"/>
    <w:rsid w:val="0072482C"/>
    <w:rsid w:val="00725471"/>
    <w:rsid w:val="00725AB2"/>
    <w:rsid w:val="00725B02"/>
    <w:rsid w:val="00727047"/>
    <w:rsid w:val="00730556"/>
    <w:rsid w:val="007305B6"/>
    <w:rsid w:val="00730C1A"/>
    <w:rsid w:val="0073140E"/>
    <w:rsid w:val="0073158B"/>
    <w:rsid w:val="0073225F"/>
    <w:rsid w:val="0073268F"/>
    <w:rsid w:val="007328F0"/>
    <w:rsid w:val="00733F01"/>
    <w:rsid w:val="007346FF"/>
    <w:rsid w:val="007347ED"/>
    <w:rsid w:val="00735013"/>
    <w:rsid w:val="007362E2"/>
    <w:rsid w:val="00736694"/>
    <w:rsid w:val="00736B54"/>
    <w:rsid w:val="00737D01"/>
    <w:rsid w:val="00740199"/>
    <w:rsid w:val="00740761"/>
    <w:rsid w:val="00740C22"/>
    <w:rsid w:val="0074113B"/>
    <w:rsid w:val="00741176"/>
    <w:rsid w:val="00742330"/>
    <w:rsid w:val="007424CE"/>
    <w:rsid w:val="00743935"/>
    <w:rsid w:val="0074478B"/>
    <w:rsid w:val="0074480C"/>
    <w:rsid w:val="00744B3E"/>
    <w:rsid w:val="007457BC"/>
    <w:rsid w:val="00745C97"/>
    <w:rsid w:val="00746083"/>
    <w:rsid w:val="007463B0"/>
    <w:rsid w:val="00746523"/>
    <w:rsid w:val="00746ABC"/>
    <w:rsid w:val="00747E58"/>
    <w:rsid w:val="0075097E"/>
    <w:rsid w:val="00751167"/>
    <w:rsid w:val="00751331"/>
    <w:rsid w:val="00751410"/>
    <w:rsid w:val="00751E25"/>
    <w:rsid w:val="00752272"/>
    <w:rsid w:val="00752735"/>
    <w:rsid w:val="00752D86"/>
    <w:rsid w:val="007530F2"/>
    <w:rsid w:val="007533E7"/>
    <w:rsid w:val="00753818"/>
    <w:rsid w:val="00755A65"/>
    <w:rsid w:val="00756C55"/>
    <w:rsid w:val="00756CB6"/>
    <w:rsid w:val="0075726B"/>
    <w:rsid w:val="00760B1F"/>
    <w:rsid w:val="00760B24"/>
    <w:rsid w:val="00761F9C"/>
    <w:rsid w:val="0076212F"/>
    <w:rsid w:val="00762158"/>
    <w:rsid w:val="00762193"/>
    <w:rsid w:val="007626A5"/>
    <w:rsid w:val="00762C3F"/>
    <w:rsid w:val="00763679"/>
    <w:rsid w:val="007641F7"/>
    <w:rsid w:val="00764EFA"/>
    <w:rsid w:val="00765B07"/>
    <w:rsid w:val="00766419"/>
    <w:rsid w:val="0076763F"/>
    <w:rsid w:val="00767AE4"/>
    <w:rsid w:val="00767E53"/>
    <w:rsid w:val="00770152"/>
    <w:rsid w:val="007705B7"/>
    <w:rsid w:val="00770FFE"/>
    <w:rsid w:val="00771A6F"/>
    <w:rsid w:val="00771EBA"/>
    <w:rsid w:val="007721C0"/>
    <w:rsid w:val="007738DB"/>
    <w:rsid w:val="00775244"/>
    <w:rsid w:val="00775842"/>
    <w:rsid w:val="00775C16"/>
    <w:rsid w:val="00775FF1"/>
    <w:rsid w:val="00776F28"/>
    <w:rsid w:val="00777EBE"/>
    <w:rsid w:val="00777F40"/>
    <w:rsid w:val="0078029F"/>
    <w:rsid w:val="00780511"/>
    <w:rsid w:val="00780ACB"/>
    <w:rsid w:val="007818E2"/>
    <w:rsid w:val="00781A18"/>
    <w:rsid w:val="00781A9B"/>
    <w:rsid w:val="00781AF0"/>
    <w:rsid w:val="00782CA3"/>
    <w:rsid w:val="00783287"/>
    <w:rsid w:val="00783913"/>
    <w:rsid w:val="00783917"/>
    <w:rsid w:val="00783B80"/>
    <w:rsid w:val="0078403A"/>
    <w:rsid w:val="007843CB"/>
    <w:rsid w:val="00784E03"/>
    <w:rsid w:val="00785155"/>
    <w:rsid w:val="0078534F"/>
    <w:rsid w:val="00785C42"/>
    <w:rsid w:val="0078608E"/>
    <w:rsid w:val="00786D28"/>
    <w:rsid w:val="00787057"/>
    <w:rsid w:val="00787543"/>
    <w:rsid w:val="00787C22"/>
    <w:rsid w:val="00787CD5"/>
    <w:rsid w:val="00790007"/>
    <w:rsid w:val="00790758"/>
    <w:rsid w:val="007914BA"/>
    <w:rsid w:val="0079230E"/>
    <w:rsid w:val="0079265D"/>
    <w:rsid w:val="00794A57"/>
    <w:rsid w:val="00794A8F"/>
    <w:rsid w:val="0079602C"/>
    <w:rsid w:val="007961B1"/>
    <w:rsid w:val="007966CB"/>
    <w:rsid w:val="007976D7"/>
    <w:rsid w:val="00797E72"/>
    <w:rsid w:val="00797ECB"/>
    <w:rsid w:val="007A055A"/>
    <w:rsid w:val="007A09CC"/>
    <w:rsid w:val="007A0A94"/>
    <w:rsid w:val="007A0E50"/>
    <w:rsid w:val="007A116A"/>
    <w:rsid w:val="007A1298"/>
    <w:rsid w:val="007A15D3"/>
    <w:rsid w:val="007A2DA5"/>
    <w:rsid w:val="007A3198"/>
    <w:rsid w:val="007A35F0"/>
    <w:rsid w:val="007A3B00"/>
    <w:rsid w:val="007A3F71"/>
    <w:rsid w:val="007A49C1"/>
    <w:rsid w:val="007A4FF9"/>
    <w:rsid w:val="007A58B1"/>
    <w:rsid w:val="007A5A26"/>
    <w:rsid w:val="007A5FAA"/>
    <w:rsid w:val="007A7E31"/>
    <w:rsid w:val="007B063E"/>
    <w:rsid w:val="007B1035"/>
    <w:rsid w:val="007B3EA8"/>
    <w:rsid w:val="007B3F33"/>
    <w:rsid w:val="007B42FC"/>
    <w:rsid w:val="007B584D"/>
    <w:rsid w:val="007B5F1E"/>
    <w:rsid w:val="007B67F6"/>
    <w:rsid w:val="007B6834"/>
    <w:rsid w:val="007B6ABA"/>
    <w:rsid w:val="007B718A"/>
    <w:rsid w:val="007B76BC"/>
    <w:rsid w:val="007B7C1A"/>
    <w:rsid w:val="007B7D3B"/>
    <w:rsid w:val="007C0215"/>
    <w:rsid w:val="007C1609"/>
    <w:rsid w:val="007C2EC6"/>
    <w:rsid w:val="007C2FDC"/>
    <w:rsid w:val="007C3313"/>
    <w:rsid w:val="007C34E2"/>
    <w:rsid w:val="007C480C"/>
    <w:rsid w:val="007C4A87"/>
    <w:rsid w:val="007C5A78"/>
    <w:rsid w:val="007C66CB"/>
    <w:rsid w:val="007C6874"/>
    <w:rsid w:val="007C6F0A"/>
    <w:rsid w:val="007C6F61"/>
    <w:rsid w:val="007C77B7"/>
    <w:rsid w:val="007C79BC"/>
    <w:rsid w:val="007C7FA8"/>
    <w:rsid w:val="007D02AC"/>
    <w:rsid w:val="007D04B3"/>
    <w:rsid w:val="007D0804"/>
    <w:rsid w:val="007D149F"/>
    <w:rsid w:val="007D1ADE"/>
    <w:rsid w:val="007D2B17"/>
    <w:rsid w:val="007D3428"/>
    <w:rsid w:val="007D40F1"/>
    <w:rsid w:val="007D4DE5"/>
    <w:rsid w:val="007D59B0"/>
    <w:rsid w:val="007D5AD4"/>
    <w:rsid w:val="007D5EE0"/>
    <w:rsid w:val="007D641C"/>
    <w:rsid w:val="007D66A2"/>
    <w:rsid w:val="007D7206"/>
    <w:rsid w:val="007D798C"/>
    <w:rsid w:val="007E1B1A"/>
    <w:rsid w:val="007E25A2"/>
    <w:rsid w:val="007E3216"/>
    <w:rsid w:val="007E33EF"/>
    <w:rsid w:val="007E364E"/>
    <w:rsid w:val="007E42A6"/>
    <w:rsid w:val="007E451A"/>
    <w:rsid w:val="007E4F37"/>
    <w:rsid w:val="007E5D1B"/>
    <w:rsid w:val="007E616C"/>
    <w:rsid w:val="007E61C5"/>
    <w:rsid w:val="007E6514"/>
    <w:rsid w:val="007E7133"/>
    <w:rsid w:val="007F0477"/>
    <w:rsid w:val="007F06BE"/>
    <w:rsid w:val="007F0EC2"/>
    <w:rsid w:val="007F1376"/>
    <w:rsid w:val="007F1E56"/>
    <w:rsid w:val="007F248D"/>
    <w:rsid w:val="007F2494"/>
    <w:rsid w:val="007F2552"/>
    <w:rsid w:val="007F27CF"/>
    <w:rsid w:val="007F318B"/>
    <w:rsid w:val="007F3A66"/>
    <w:rsid w:val="007F3BFD"/>
    <w:rsid w:val="007F438C"/>
    <w:rsid w:val="007F5216"/>
    <w:rsid w:val="007F5A87"/>
    <w:rsid w:val="007F6304"/>
    <w:rsid w:val="007F63F2"/>
    <w:rsid w:val="007F65E1"/>
    <w:rsid w:val="007F6879"/>
    <w:rsid w:val="007F7137"/>
    <w:rsid w:val="007F72FD"/>
    <w:rsid w:val="007F7C3B"/>
    <w:rsid w:val="00800ACE"/>
    <w:rsid w:val="008010D5"/>
    <w:rsid w:val="0080122D"/>
    <w:rsid w:val="0080164E"/>
    <w:rsid w:val="008019ED"/>
    <w:rsid w:val="0080266C"/>
    <w:rsid w:val="0080302F"/>
    <w:rsid w:val="00803381"/>
    <w:rsid w:val="008049F9"/>
    <w:rsid w:val="00804D72"/>
    <w:rsid w:val="00805926"/>
    <w:rsid w:val="00806392"/>
    <w:rsid w:val="008069DB"/>
    <w:rsid w:val="00807E57"/>
    <w:rsid w:val="00810B85"/>
    <w:rsid w:val="0081144A"/>
    <w:rsid w:val="008121E7"/>
    <w:rsid w:val="00813EA2"/>
    <w:rsid w:val="00814656"/>
    <w:rsid w:val="0081466D"/>
    <w:rsid w:val="008150E7"/>
    <w:rsid w:val="00815370"/>
    <w:rsid w:val="00815BC1"/>
    <w:rsid w:val="00815C45"/>
    <w:rsid w:val="008169B0"/>
    <w:rsid w:val="00816E4C"/>
    <w:rsid w:val="0081710D"/>
    <w:rsid w:val="0081794D"/>
    <w:rsid w:val="00817A81"/>
    <w:rsid w:val="00817B73"/>
    <w:rsid w:val="00817D7C"/>
    <w:rsid w:val="00821103"/>
    <w:rsid w:val="00821A24"/>
    <w:rsid w:val="00822349"/>
    <w:rsid w:val="00822B8A"/>
    <w:rsid w:val="008230B1"/>
    <w:rsid w:val="00823518"/>
    <w:rsid w:val="0082369A"/>
    <w:rsid w:val="00823A27"/>
    <w:rsid w:val="00825827"/>
    <w:rsid w:val="00825D13"/>
    <w:rsid w:val="00825E0F"/>
    <w:rsid w:val="00826E60"/>
    <w:rsid w:val="00827918"/>
    <w:rsid w:val="00827B46"/>
    <w:rsid w:val="00827B53"/>
    <w:rsid w:val="00827F08"/>
    <w:rsid w:val="00830082"/>
    <w:rsid w:val="00830659"/>
    <w:rsid w:val="008320F1"/>
    <w:rsid w:val="00832B50"/>
    <w:rsid w:val="00834EA6"/>
    <w:rsid w:val="0083650D"/>
    <w:rsid w:val="00836C6F"/>
    <w:rsid w:val="00836D17"/>
    <w:rsid w:val="00836E45"/>
    <w:rsid w:val="008371A3"/>
    <w:rsid w:val="00837300"/>
    <w:rsid w:val="00837B05"/>
    <w:rsid w:val="00840061"/>
    <w:rsid w:val="00840914"/>
    <w:rsid w:val="00842D59"/>
    <w:rsid w:val="00843190"/>
    <w:rsid w:val="0084333E"/>
    <w:rsid w:val="00843788"/>
    <w:rsid w:val="00843870"/>
    <w:rsid w:val="00844858"/>
    <w:rsid w:val="0084492E"/>
    <w:rsid w:val="008453DA"/>
    <w:rsid w:val="00845713"/>
    <w:rsid w:val="00845D60"/>
    <w:rsid w:val="0084622B"/>
    <w:rsid w:val="00846406"/>
    <w:rsid w:val="008503A4"/>
    <w:rsid w:val="00850DBA"/>
    <w:rsid w:val="00850E70"/>
    <w:rsid w:val="00850E96"/>
    <w:rsid w:val="008513CE"/>
    <w:rsid w:val="0085236C"/>
    <w:rsid w:val="0085296A"/>
    <w:rsid w:val="00853FBE"/>
    <w:rsid w:val="008544B9"/>
    <w:rsid w:val="00854953"/>
    <w:rsid w:val="00854B72"/>
    <w:rsid w:val="00854D88"/>
    <w:rsid w:val="00856396"/>
    <w:rsid w:val="008564E7"/>
    <w:rsid w:val="008566BB"/>
    <w:rsid w:val="00857012"/>
    <w:rsid w:val="00857879"/>
    <w:rsid w:val="008605E7"/>
    <w:rsid w:val="00860BFB"/>
    <w:rsid w:val="008613E4"/>
    <w:rsid w:val="00861435"/>
    <w:rsid w:val="00861479"/>
    <w:rsid w:val="00861B6B"/>
    <w:rsid w:val="00861F75"/>
    <w:rsid w:val="008626DB"/>
    <w:rsid w:val="00862FFC"/>
    <w:rsid w:val="008630BF"/>
    <w:rsid w:val="008633DF"/>
    <w:rsid w:val="00863B6B"/>
    <w:rsid w:val="00864959"/>
    <w:rsid w:val="00864E19"/>
    <w:rsid w:val="00865540"/>
    <w:rsid w:val="008656D9"/>
    <w:rsid w:val="00865960"/>
    <w:rsid w:val="0086645D"/>
    <w:rsid w:val="00866D7F"/>
    <w:rsid w:val="008701F6"/>
    <w:rsid w:val="00870EB5"/>
    <w:rsid w:val="00871C0E"/>
    <w:rsid w:val="00871ED0"/>
    <w:rsid w:val="008725E8"/>
    <w:rsid w:val="0087323D"/>
    <w:rsid w:val="00874C18"/>
    <w:rsid w:val="0087518F"/>
    <w:rsid w:val="00875506"/>
    <w:rsid w:val="008755AC"/>
    <w:rsid w:val="00875641"/>
    <w:rsid w:val="0087649C"/>
    <w:rsid w:val="00876D95"/>
    <w:rsid w:val="0087714E"/>
    <w:rsid w:val="0087738C"/>
    <w:rsid w:val="00877B66"/>
    <w:rsid w:val="00880DE7"/>
    <w:rsid w:val="008811AF"/>
    <w:rsid w:val="00882A8A"/>
    <w:rsid w:val="00883288"/>
    <w:rsid w:val="00884536"/>
    <w:rsid w:val="00884CED"/>
    <w:rsid w:val="008850F8"/>
    <w:rsid w:val="00885D60"/>
    <w:rsid w:val="00885EFC"/>
    <w:rsid w:val="00885F58"/>
    <w:rsid w:val="00887B37"/>
    <w:rsid w:val="00887C6B"/>
    <w:rsid w:val="00890CD3"/>
    <w:rsid w:val="00892240"/>
    <w:rsid w:val="00893454"/>
    <w:rsid w:val="008935A3"/>
    <w:rsid w:val="0089388B"/>
    <w:rsid w:val="00893C62"/>
    <w:rsid w:val="00894103"/>
    <w:rsid w:val="00894157"/>
    <w:rsid w:val="00894188"/>
    <w:rsid w:val="00895089"/>
    <w:rsid w:val="008958EE"/>
    <w:rsid w:val="00895F0A"/>
    <w:rsid w:val="0089709D"/>
    <w:rsid w:val="008974C7"/>
    <w:rsid w:val="0089798C"/>
    <w:rsid w:val="00897C8A"/>
    <w:rsid w:val="008A01A0"/>
    <w:rsid w:val="008A0FEE"/>
    <w:rsid w:val="008A295F"/>
    <w:rsid w:val="008A3A7D"/>
    <w:rsid w:val="008A3E17"/>
    <w:rsid w:val="008A3E38"/>
    <w:rsid w:val="008A3FCC"/>
    <w:rsid w:val="008A4B6B"/>
    <w:rsid w:val="008A4E6C"/>
    <w:rsid w:val="008A4EC6"/>
    <w:rsid w:val="008A537D"/>
    <w:rsid w:val="008A6E46"/>
    <w:rsid w:val="008A7099"/>
    <w:rsid w:val="008A7605"/>
    <w:rsid w:val="008B0451"/>
    <w:rsid w:val="008B0518"/>
    <w:rsid w:val="008B0A33"/>
    <w:rsid w:val="008B0C07"/>
    <w:rsid w:val="008B0EB4"/>
    <w:rsid w:val="008B1B44"/>
    <w:rsid w:val="008B3630"/>
    <w:rsid w:val="008B3E85"/>
    <w:rsid w:val="008B3F87"/>
    <w:rsid w:val="008B4617"/>
    <w:rsid w:val="008B5A9F"/>
    <w:rsid w:val="008B5DD2"/>
    <w:rsid w:val="008B6C56"/>
    <w:rsid w:val="008B7E4C"/>
    <w:rsid w:val="008C0299"/>
    <w:rsid w:val="008C0695"/>
    <w:rsid w:val="008C192D"/>
    <w:rsid w:val="008C2FB9"/>
    <w:rsid w:val="008C317E"/>
    <w:rsid w:val="008C4002"/>
    <w:rsid w:val="008C4145"/>
    <w:rsid w:val="008C6557"/>
    <w:rsid w:val="008C7B63"/>
    <w:rsid w:val="008C7C22"/>
    <w:rsid w:val="008C7FC8"/>
    <w:rsid w:val="008D0E12"/>
    <w:rsid w:val="008D10AD"/>
    <w:rsid w:val="008D1496"/>
    <w:rsid w:val="008D1626"/>
    <w:rsid w:val="008D18E1"/>
    <w:rsid w:val="008D1C48"/>
    <w:rsid w:val="008D3B63"/>
    <w:rsid w:val="008D3E9F"/>
    <w:rsid w:val="008D4037"/>
    <w:rsid w:val="008D4397"/>
    <w:rsid w:val="008D47C2"/>
    <w:rsid w:val="008D51A3"/>
    <w:rsid w:val="008D55D4"/>
    <w:rsid w:val="008D5C87"/>
    <w:rsid w:val="008D6316"/>
    <w:rsid w:val="008D653C"/>
    <w:rsid w:val="008D67FD"/>
    <w:rsid w:val="008D689F"/>
    <w:rsid w:val="008D704A"/>
    <w:rsid w:val="008D771C"/>
    <w:rsid w:val="008E05CE"/>
    <w:rsid w:val="008E08FE"/>
    <w:rsid w:val="008E17ED"/>
    <w:rsid w:val="008E1A73"/>
    <w:rsid w:val="008E32E8"/>
    <w:rsid w:val="008E398E"/>
    <w:rsid w:val="008E3C7B"/>
    <w:rsid w:val="008E4D43"/>
    <w:rsid w:val="008E4EE0"/>
    <w:rsid w:val="008E5D36"/>
    <w:rsid w:val="008E5FA6"/>
    <w:rsid w:val="008E66AB"/>
    <w:rsid w:val="008E6D5E"/>
    <w:rsid w:val="008E70A1"/>
    <w:rsid w:val="008E77AB"/>
    <w:rsid w:val="008F050E"/>
    <w:rsid w:val="008F0CEB"/>
    <w:rsid w:val="008F11D9"/>
    <w:rsid w:val="008F12F7"/>
    <w:rsid w:val="008F2132"/>
    <w:rsid w:val="008F21C4"/>
    <w:rsid w:val="008F3205"/>
    <w:rsid w:val="008F3254"/>
    <w:rsid w:val="008F3B9C"/>
    <w:rsid w:val="008F448C"/>
    <w:rsid w:val="008F458C"/>
    <w:rsid w:val="008F48C2"/>
    <w:rsid w:val="008F500A"/>
    <w:rsid w:val="008F5016"/>
    <w:rsid w:val="008F5442"/>
    <w:rsid w:val="008F586B"/>
    <w:rsid w:val="008F5DD1"/>
    <w:rsid w:val="008F5FAD"/>
    <w:rsid w:val="00900C76"/>
    <w:rsid w:val="009038AE"/>
    <w:rsid w:val="00903A84"/>
    <w:rsid w:val="009041EF"/>
    <w:rsid w:val="009043FE"/>
    <w:rsid w:val="0090458C"/>
    <w:rsid w:val="00905235"/>
    <w:rsid w:val="0090636A"/>
    <w:rsid w:val="00906697"/>
    <w:rsid w:val="00907474"/>
    <w:rsid w:val="00907A4F"/>
    <w:rsid w:val="00910488"/>
    <w:rsid w:val="0091096C"/>
    <w:rsid w:val="00911953"/>
    <w:rsid w:val="00911E3A"/>
    <w:rsid w:val="00912BE8"/>
    <w:rsid w:val="00912C87"/>
    <w:rsid w:val="0091312A"/>
    <w:rsid w:val="00913D87"/>
    <w:rsid w:val="00913EE8"/>
    <w:rsid w:val="009153C9"/>
    <w:rsid w:val="00916212"/>
    <w:rsid w:val="0091633A"/>
    <w:rsid w:val="0091640D"/>
    <w:rsid w:val="009174F6"/>
    <w:rsid w:val="0091782C"/>
    <w:rsid w:val="00920240"/>
    <w:rsid w:val="00920C61"/>
    <w:rsid w:val="0092182C"/>
    <w:rsid w:val="00922254"/>
    <w:rsid w:val="0092278A"/>
    <w:rsid w:val="00922860"/>
    <w:rsid w:val="009236D2"/>
    <w:rsid w:val="00923773"/>
    <w:rsid w:val="00925BA6"/>
    <w:rsid w:val="00925D02"/>
    <w:rsid w:val="009266DE"/>
    <w:rsid w:val="009270B8"/>
    <w:rsid w:val="00927BD8"/>
    <w:rsid w:val="009303CA"/>
    <w:rsid w:val="00930ABA"/>
    <w:rsid w:val="00930E39"/>
    <w:rsid w:val="00931570"/>
    <w:rsid w:val="00931656"/>
    <w:rsid w:val="00933BF6"/>
    <w:rsid w:val="00933FC2"/>
    <w:rsid w:val="0093415D"/>
    <w:rsid w:val="009343B4"/>
    <w:rsid w:val="009346A8"/>
    <w:rsid w:val="009347C1"/>
    <w:rsid w:val="00935215"/>
    <w:rsid w:val="009359A8"/>
    <w:rsid w:val="00935BCC"/>
    <w:rsid w:val="00935E15"/>
    <w:rsid w:val="009362D2"/>
    <w:rsid w:val="009372B9"/>
    <w:rsid w:val="00940001"/>
    <w:rsid w:val="00941B33"/>
    <w:rsid w:val="00941D01"/>
    <w:rsid w:val="00942814"/>
    <w:rsid w:val="0094307C"/>
    <w:rsid w:val="00943290"/>
    <w:rsid w:val="00944388"/>
    <w:rsid w:val="009447C6"/>
    <w:rsid w:val="009461B2"/>
    <w:rsid w:val="00946C50"/>
    <w:rsid w:val="00950058"/>
    <w:rsid w:val="00950A58"/>
    <w:rsid w:val="00951145"/>
    <w:rsid w:val="009511BE"/>
    <w:rsid w:val="00951EE3"/>
    <w:rsid w:val="0095267D"/>
    <w:rsid w:val="009529BB"/>
    <w:rsid w:val="00953E4E"/>
    <w:rsid w:val="0095432D"/>
    <w:rsid w:val="00954B56"/>
    <w:rsid w:val="00955107"/>
    <w:rsid w:val="0095544E"/>
    <w:rsid w:val="00955562"/>
    <w:rsid w:val="009557CF"/>
    <w:rsid w:val="00955FB3"/>
    <w:rsid w:val="00956238"/>
    <w:rsid w:val="009606EF"/>
    <w:rsid w:val="00961106"/>
    <w:rsid w:val="009617BD"/>
    <w:rsid w:val="009623A8"/>
    <w:rsid w:val="00962575"/>
    <w:rsid w:val="00963363"/>
    <w:rsid w:val="009635B3"/>
    <w:rsid w:val="00963710"/>
    <w:rsid w:val="00963734"/>
    <w:rsid w:val="00963893"/>
    <w:rsid w:val="00963DC7"/>
    <w:rsid w:val="009641E0"/>
    <w:rsid w:val="009643C1"/>
    <w:rsid w:val="00964C51"/>
    <w:rsid w:val="0096571F"/>
    <w:rsid w:val="009658C6"/>
    <w:rsid w:val="00965AC1"/>
    <w:rsid w:val="0096624C"/>
    <w:rsid w:val="0096638B"/>
    <w:rsid w:val="00966A2E"/>
    <w:rsid w:val="009701A8"/>
    <w:rsid w:val="0097027E"/>
    <w:rsid w:val="00970BB4"/>
    <w:rsid w:val="00970EA2"/>
    <w:rsid w:val="00972380"/>
    <w:rsid w:val="00972E16"/>
    <w:rsid w:val="00972EFA"/>
    <w:rsid w:val="009730C0"/>
    <w:rsid w:val="00973588"/>
    <w:rsid w:val="00973892"/>
    <w:rsid w:val="00973EA5"/>
    <w:rsid w:val="00973FCE"/>
    <w:rsid w:val="00974AA2"/>
    <w:rsid w:val="0097502D"/>
    <w:rsid w:val="009765D6"/>
    <w:rsid w:val="00976D34"/>
    <w:rsid w:val="009803BE"/>
    <w:rsid w:val="009807C2"/>
    <w:rsid w:val="00980B60"/>
    <w:rsid w:val="00980CD6"/>
    <w:rsid w:val="009810B0"/>
    <w:rsid w:val="00981632"/>
    <w:rsid w:val="00982061"/>
    <w:rsid w:val="0098219C"/>
    <w:rsid w:val="0098393A"/>
    <w:rsid w:val="00984239"/>
    <w:rsid w:val="00985196"/>
    <w:rsid w:val="00985330"/>
    <w:rsid w:val="00985D1E"/>
    <w:rsid w:val="009868BA"/>
    <w:rsid w:val="009873DD"/>
    <w:rsid w:val="00987817"/>
    <w:rsid w:val="00990381"/>
    <w:rsid w:val="00991FF8"/>
    <w:rsid w:val="00992528"/>
    <w:rsid w:val="009925C1"/>
    <w:rsid w:val="0099276F"/>
    <w:rsid w:val="00992965"/>
    <w:rsid w:val="00992D78"/>
    <w:rsid w:val="00993C57"/>
    <w:rsid w:val="0099402C"/>
    <w:rsid w:val="00994531"/>
    <w:rsid w:val="00995091"/>
    <w:rsid w:val="00995115"/>
    <w:rsid w:val="009958BE"/>
    <w:rsid w:val="00995B32"/>
    <w:rsid w:val="00996189"/>
    <w:rsid w:val="00996F3A"/>
    <w:rsid w:val="00997419"/>
    <w:rsid w:val="0099790C"/>
    <w:rsid w:val="00997928"/>
    <w:rsid w:val="00997D7B"/>
    <w:rsid w:val="009A010E"/>
    <w:rsid w:val="009A03B9"/>
    <w:rsid w:val="009A03E3"/>
    <w:rsid w:val="009A0AB5"/>
    <w:rsid w:val="009A13F7"/>
    <w:rsid w:val="009A1D7B"/>
    <w:rsid w:val="009A1E29"/>
    <w:rsid w:val="009A22EA"/>
    <w:rsid w:val="009A2310"/>
    <w:rsid w:val="009A38C1"/>
    <w:rsid w:val="009A5209"/>
    <w:rsid w:val="009A55DA"/>
    <w:rsid w:val="009A7210"/>
    <w:rsid w:val="009A77C3"/>
    <w:rsid w:val="009A78A7"/>
    <w:rsid w:val="009A7EE9"/>
    <w:rsid w:val="009B0659"/>
    <w:rsid w:val="009B0E25"/>
    <w:rsid w:val="009B0EA8"/>
    <w:rsid w:val="009B1524"/>
    <w:rsid w:val="009B16DA"/>
    <w:rsid w:val="009B2150"/>
    <w:rsid w:val="009B23E4"/>
    <w:rsid w:val="009B2456"/>
    <w:rsid w:val="009B2A1A"/>
    <w:rsid w:val="009B2A40"/>
    <w:rsid w:val="009B4104"/>
    <w:rsid w:val="009B41A9"/>
    <w:rsid w:val="009B499C"/>
    <w:rsid w:val="009B529E"/>
    <w:rsid w:val="009B59B3"/>
    <w:rsid w:val="009B5BDF"/>
    <w:rsid w:val="009B63E1"/>
    <w:rsid w:val="009B6A10"/>
    <w:rsid w:val="009B6C7A"/>
    <w:rsid w:val="009B7110"/>
    <w:rsid w:val="009B7A8F"/>
    <w:rsid w:val="009B7C08"/>
    <w:rsid w:val="009C0415"/>
    <w:rsid w:val="009C045E"/>
    <w:rsid w:val="009C0CA0"/>
    <w:rsid w:val="009C0CB5"/>
    <w:rsid w:val="009C129B"/>
    <w:rsid w:val="009C12FB"/>
    <w:rsid w:val="009C19F2"/>
    <w:rsid w:val="009C2BAA"/>
    <w:rsid w:val="009C2F87"/>
    <w:rsid w:val="009C3574"/>
    <w:rsid w:val="009C36D1"/>
    <w:rsid w:val="009C5381"/>
    <w:rsid w:val="009C5669"/>
    <w:rsid w:val="009C591E"/>
    <w:rsid w:val="009C5C13"/>
    <w:rsid w:val="009C6221"/>
    <w:rsid w:val="009D0CEE"/>
    <w:rsid w:val="009D2B6B"/>
    <w:rsid w:val="009D37F5"/>
    <w:rsid w:val="009D402E"/>
    <w:rsid w:val="009D4482"/>
    <w:rsid w:val="009D4744"/>
    <w:rsid w:val="009D56EB"/>
    <w:rsid w:val="009D5799"/>
    <w:rsid w:val="009D58A8"/>
    <w:rsid w:val="009D5A47"/>
    <w:rsid w:val="009D61A3"/>
    <w:rsid w:val="009D63FB"/>
    <w:rsid w:val="009D71F3"/>
    <w:rsid w:val="009D769F"/>
    <w:rsid w:val="009E0D59"/>
    <w:rsid w:val="009E1279"/>
    <w:rsid w:val="009E1A66"/>
    <w:rsid w:val="009E2656"/>
    <w:rsid w:val="009E294F"/>
    <w:rsid w:val="009E2D61"/>
    <w:rsid w:val="009E3009"/>
    <w:rsid w:val="009E333B"/>
    <w:rsid w:val="009E3D7D"/>
    <w:rsid w:val="009E3E9F"/>
    <w:rsid w:val="009E4940"/>
    <w:rsid w:val="009E5004"/>
    <w:rsid w:val="009E5183"/>
    <w:rsid w:val="009E593D"/>
    <w:rsid w:val="009E5DB7"/>
    <w:rsid w:val="009E712E"/>
    <w:rsid w:val="009E7407"/>
    <w:rsid w:val="009F00CD"/>
    <w:rsid w:val="009F031A"/>
    <w:rsid w:val="009F155F"/>
    <w:rsid w:val="009F3682"/>
    <w:rsid w:val="009F4556"/>
    <w:rsid w:val="009F5A4D"/>
    <w:rsid w:val="009F5B97"/>
    <w:rsid w:val="009F5CE9"/>
    <w:rsid w:val="009F6483"/>
    <w:rsid w:val="009F69A8"/>
    <w:rsid w:val="00A01402"/>
    <w:rsid w:val="00A01BBA"/>
    <w:rsid w:val="00A01EB7"/>
    <w:rsid w:val="00A028F9"/>
    <w:rsid w:val="00A02C30"/>
    <w:rsid w:val="00A02ED1"/>
    <w:rsid w:val="00A02F0F"/>
    <w:rsid w:val="00A036BA"/>
    <w:rsid w:val="00A042B3"/>
    <w:rsid w:val="00A04477"/>
    <w:rsid w:val="00A05809"/>
    <w:rsid w:val="00A05902"/>
    <w:rsid w:val="00A063A9"/>
    <w:rsid w:val="00A06D35"/>
    <w:rsid w:val="00A07846"/>
    <w:rsid w:val="00A07CD3"/>
    <w:rsid w:val="00A102BC"/>
    <w:rsid w:val="00A10373"/>
    <w:rsid w:val="00A10785"/>
    <w:rsid w:val="00A10A87"/>
    <w:rsid w:val="00A112AA"/>
    <w:rsid w:val="00A1267F"/>
    <w:rsid w:val="00A138F0"/>
    <w:rsid w:val="00A13A5A"/>
    <w:rsid w:val="00A13B56"/>
    <w:rsid w:val="00A13F92"/>
    <w:rsid w:val="00A1444B"/>
    <w:rsid w:val="00A14A6D"/>
    <w:rsid w:val="00A15B35"/>
    <w:rsid w:val="00A1603A"/>
    <w:rsid w:val="00A162F6"/>
    <w:rsid w:val="00A168AA"/>
    <w:rsid w:val="00A179FD"/>
    <w:rsid w:val="00A203B5"/>
    <w:rsid w:val="00A2042B"/>
    <w:rsid w:val="00A205FC"/>
    <w:rsid w:val="00A219E4"/>
    <w:rsid w:val="00A21C64"/>
    <w:rsid w:val="00A220E8"/>
    <w:rsid w:val="00A22678"/>
    <w:rsid w:val="00A23484"/>
    <w:rsid w:val="00A23F95"/>
    <w:rsid w:val="00A24426"/>
    <w:rsid w:val="00A24FEC"/>
    <w:rsid w:val="00A253C2"/>
    <w:rsid w:val="00A25FC3"/>
    <w:rsid w:val="00A26064"/>
    <w:rsid w:val="00A2620B"/>
    <w:rsid w:val="00A263EA"/>
    <w:rsid w:val="00A275EF"/>
    <w:rsid w:val="00A27941"/>
    <w:rsid w:val="00A27B98"/>
    <w:rsid w:val="00A27BA0"/>
    <w:rsid w:val="00A27C1A"/>
    <w:rsid w:val="00A30270"/>
    <w:rsid w:val="00A310E8"/>
    <w:rsid w:val="00A31399"/>
    <w:rsid w:val="00A31D30"/>
    <w:rsid w:val="00A31EDF"/>
    <w:rsid w:val="00A3344E"/>
    <w:rsid w:val="00A3372D"/>
    <w:rsid w:val="00A3395C"/>
    <w:rsid w:val="00A34624"/>
    <w:rsid w:val="00A348AA"/>
    <w:rsid w:val="00A35B48"/>
    <w:rsid w:val="00A35B8D"/>
    <w:rsid w:val="00A36671"/>
    <w:rsid w:val="00A36924"/>
    <w:rsid w:val="00A3723D"/>
    <w:rsid w:val="00A372C5"/>
    <w:rsid w:val="00A3769C"/>
    <w:rsid w:val="00A40FD1"/>
    <w:rsid w:val="00A41716"/>
    <w:rsid w:val="00A42F21"/>
    <w:rsid w:val="00A43D90"/>
    <w:rsid w:val="00A452B1"/>
    <w:rsid w:val="00A45E63"/>
    <w:rsid w:val="00A4607F"/>
    <w:rsid w:val="00A47D2C"/>
    <w:rsid w:val="00A505A5"/>
    <w:rsid w:val="00A50EF4"/>
    <w:rsid w:val="00A516F5"/>
    <w:rsid w:val="00A52F38"/>
    <w:rsid w:val="00A53733"/>
    <w:rsid w:val="00A53739"/>
    <w:rsid w:val="00A5416B"/>
    <w:rsid w:val="00A54991"/>
    <w:rsid w:val="00A5534D"/>
    <w:rsid w:val="00A554A7"/>
    <w:rsid w:val="00A5624D"/>
    <w:rsid w:val="00A568AE"/>
    <w:rsid w:val="00A56D5C"/>
    <w:rsid w:val="00A56FD2"/>
    <w:rsid w:val="00A57261"/>
    <w:rsid w:val="00A5729E"/>
    <w:rsid w:val="00A573C5"/>
    <w:rsid w:val="00A57608"/>
    <w:rsid w:val="00A5782A"/>
    <w:rsid w:val="00A57D2B"/>
    <w:rsid w:val="00A6404D"/>
    <w:rsid w:val="00A64B52"/>
    <w:rsid w:val="00A650C6"/>
    <w:rsid w:val="00A652B8"/>
    <w:rsid w:val="00A660D7"/>
    <w:rsid w:val="00A66BFE"/>
    <w:rsid w:val="00A672D4"/>
    <w:rsid w:val="00A67452"/>
    <w:rsid w:val="00A67DB7"/>
    <w:rsid w:val="00A72661"/>
    <w:rsid w:val="00A731AA"/>
    <w:rsid w:val="00A732C5"/>
    <w:rsid w:val="00A741FB"/>
    <w:rsid w:val="00A743E4"/>
    <w:rsid w:val="00A748A6"/>
    <w:rsid w:val="00A74A57"/>
    <w:rsid w:val="00A74BC1"/>
    <w:rsid w:val="00A74F51"/>
    <w:rsid w:val="00A76613"/>
    <w:rsid w:val="00A77C05"/>
    <w:rsid w:val="00A77CC7"/>
    <w:rsid w:val="00A805FF"/>
    <w:rsid w:val="00A809CB"/>
    <w:rsid w:val="00A81597"/>
    <w:rsid w:val="00A81D24"/>
    <w:rsid w:val="00A823AF"/>
    <w:rsid w:val="00A8275E"/>
    <w:rsid w:val="00A82D7D"/>
    <w:rsid w:val="00A834FE"/>
    <w:rsid w:val="00A84860"/>
    <w:rsid w:val="00A84B56"/>
    <w:rsid w:val="00A8582F"/>
    <w:rsid w:val="00A86798"/>
    <w:rsid w:val="00A9136E"/>
    <w:rsid w:val="00A92D4A"/>
    <w:rsid w:val="00A936A3"/>
    <w:rsid w:val="00A93F82"/>
    <w:rsid w:val="00A9657B"/>
    <w:rsid w:val="00A97387"/>
    <w:rsid w:val="00A9767C"/>
    <w:rsid w:val="00A977BA"/>
    <w:rsid w:val="00AA01CE"/>
    <w:rsid w:val="00AA06E4"/>
    <w:rsid w:val="00AA167B"/>
    <w:rsid w:val="00AA218B"/>
    <w:rsid w:val="00AA2342"/>
    <w:rsid w:val="00AA2895"/>
    <w:rsid w:val="00AA30D1"/>
    <w:rsid w:val="00AA3CD5"/>
    <w:rsid w:val="00AA44CB"/>
    <w:rsid w:val="00AA45CF"/>
    <w:rsid w:val="00AA4ADD"/>
    <w:rsid w:val="00AA5106"/>
    <w:rsid w:val="00AA5C3F"/>
    <w:rsid w:val="00AA5E54"/>
    <w:rsid w:val="00AA6505"/>
    <w:rsid w:val="00AA7139"/>
    <w:rsid w:val="00AA7D49"/>
    <w:rsid w:val="00AA7DEB"/>
    <w:rsid w:val="00AB13F3"/>
    <w:rsid w:val="00AB2027"/>
    <w:rsid w:val="00AB246A"/>
    <w:rsid w:val="00AB25BF"/>
    <w:rsid w:val="00AB26A3"/>
    <w:rsid w:val="00AB2D07"/>
    <w:rsid w:val="00AB31D4"/>
    <w:rsid w:val="00AB36FD"/>
    <w:rsid w:val="00AB3743"/>
    <w:rsid w:val="00AB3F44"/>
    <w:rsid w:val="00AB4E68"/>
    <w:rsid w:val="00AB50BB"/>
    <w:rsid w:val="00AB5BA3"/>
    <w:rsid w:val="00AB618B"/>
    <w:rsid w:val="00AB759A"/>
    <w:rsid w:val="00AB775B"/>
    <w:rsid w:val="00AC02BD"/>
    <w:rsid w:val="00AC0521"/>
    <w:rsid w:val="00AC059C"/>
    <w:rsid w:val="00AC0FBA"/>
    <w:rsid w:val="00AC41D8"/>
    <w:rsid w:val="00AC42F0"/>
    <w:rsid w:val="00AC4CF3"/>
    <w:rsid w:val="00AC4F31"/>
    <w:rsid w:val="00AC5450"/>
    <w:rsid w:val="00AC57CB"/>
    <w:rsid w:val="00AC5901"/>
    <w:rsid w:val="00AC6735"/>
    <w:rsid w:val="00AC6BC0"/>
    <w:rsid w:val="00AC7AD8"/>
    <w:rsid w:val="00AC7B5E"/>
    <w:rsid w:val="00AC7E32"/>
    <w:rsid w:val="00AD0123"/>
    <w:rsid w:val="00AD0C9F"/>
    <w:rsid w:val="00AD202D"/>
    <w:rsid w:val="00AD28D9"/>
    <w:rsid w:val="00AD2BDE"/>
    <w:rsid w:val="00AD3339"/>
    <w:rsid w:val="00AD3BEB"/>
    <w:rsid w:val="00AD4C63"/>
    <w:rsid w:val="00AD5466"/>
    <w:rsid w:val="00AD5701"/>
    <w:rsid w:val="00AD5920"/>
    <w:rsid w:val="00AD5EFC"/>
    <w:rsid w:val="00AD6071"/>
    <w:rsid w:val="00AD676B"/>
    <w:rsid w:val="00AD6FCF"/>
    <w:rsid w:val="00AD760F"/>
    <w:rsid w:val="00AE07BE"/>
    <w:rsid w:val="00AE0E9E"/>
    <w:rsid w:val="00AE109E"/>
    <w:rsid w:val="00AE1463"/>
    <w:rsid w:val="00AE1469"/>
    <w:rsid w:val="00AE1CD6"/>
    <w:rsid w:val="00AE20E5"/>
    <w:rsid w:val="00AE2291"/>
    <w:rsid w:val="00AE23DF"/>
    <w:rsid w:val="00AE31A4"/>
    <w:rsid w:val="00AE3915"/>
    <w:rsid w:val="00AE4BD2"/>
    <w:rsid w:val="00AE4BF1"/>
    <w:rsid w:val="00AE6001"/>
    <w:rsid w:val="00AE6158"/>
    <w:rsid w:val="00AF0002"/>
    <w:rsid w:val="00AF02BD"/>
    <w:rsid w:val="00AF069E"/>
    <w:rsid w:val="00AF29C3"/>
    <w:rsid w:val="00AF3164"/>
    <w:rsid w:val="00AF33B7"/>
    <w:rsid w:val="00AF3770"/>
    <w:rsid w:val="00AF37B8"/>
    <w:rsid w:val="00AF4DB4"/>
    <w:rsid w:val="00AF569D"/>
    <w:rsid w:val="00AF57AB"/>
    <w:rsid w:val="00AF6C1D"/>
    <w:rsid w:val="00AF7629"/>
    <w:rsid w:val="00B000C7"/>
    <w:rsid w:val="00B002AB"/>
    <w:rsid w:val="00B005A5"/>
    <w:rsid w:val="00B02954"/>
    <w:rsid w:val="00B02B90"/>
    <w:rsid w:val="00B03826"/>
    <w:rsid w:val="00B03EF2"/>
    <w:rsid w:val="00B047FC"/>
    <w:rsid w:val="00B05F52"/>
    <w:rsid w:val="00B0696D"/>
    <w:rsid w:val="00B06BC2"/>
    <w:rsid w:val="00B073EA"/>
    <w:rsid w:val="00B077C8"/>
    <w:rsid w:val="00B1021B"/>
    <w:rsid w:val="00B10348"/>
    <w:rsid w:val="00B10914"/>
    <w:rsid w:val="00B11F13"/>
    <w:rsid w:val="00B12D6F"/>
    <w:rsid w:val="00B1324F"/>
    <w:rsid w:val="00B13467"/>
    <w:rsid w:val="00B1378C"/>
    <w:rsid w:val="00B14104"/>
    <w:rsid w:val="00B145B8"/>
    <w:rsid w:val="00B14DF0"/>
    <w:rsid w:val="00B1555A"/>
    <w:rsid w:val="00B16155"/>
    <w:rsid w:val="00B1655E"/>
    <w:rsid w:val="00B16CC2"/>
    <w:rsid w:val="00B17624"/>
    <w:rsid w:val="00B2154B"/>
    <w:rsid w:val="00B2196E"/>
    <w:rsid w:val="00B22804"/>
    <w:rsid w:val="00B22C1E"/>
    <w:rsid w:val="00B246D3"/>
    <w:rsid w:val="00B2499F"/>
    <w:rsid w:val="00B26E0F"/>
    <w:rsid w:val="00B276EE"/>
    <w:rsid w:val="00B27E5C"/>
    <w:rsid w:val="00B30773"/>
    <w:rsid w:val="00B32048"/>
    <w:rsid w:val="00B32B65"/>
    <w:rsid w:val="00B34590"/>
    <w:rsid w:val="00B34E45"/>
    <w:rsid w:val="00B34E9C"/>
    <w:rsid w:val="00B34EB4"/>
    <w:rsid w:val="00B354A3"/>
    <w:rsid w:val="00B366B5"/>
    <w:rsid w:val="00B368DB"/>
    <w:rsid w:val="00B36E1D"/>
    <w:rsid w:val="00B405D0"/>
    <w:rsid w:val="00B40D53"/>
    <w:rsid w:val="00B416E6"/>
    <w:rsid w:val="00B421CE"/>
    <w:rsid w:val="00B425B1"/>
    <w:rsid w:val="00B42D9A"/>
    <w:rsid w:val="00B43B87"/>
    <w:rsid w:val="00B4439D"/>
    <w:rsid w:val="00B44768"/>
    <w:rsid w:val="00B452CC"/>
    <w:rsid w:val="00B4603F"/>
    <w:rsid w:val="00B46138"/>
    <w:rsid w:val="00B461C1"/>
    <w:rsid w:val="00B4653B"/>
    <w:rsid w:val="00B47107"/>
    <w:rsid w:val="00B501AF"/>
    <w:rsid w:val="00B50263"/>
    <w:rsid w:val="00B502BC"/>
    <w:rsid w:val="00B50851"/>
    <w:rsid w:val="00B51098"/>
    <w:rsid w:val="00B51424"/>
    <w:rsid w:val="00B51569"/>
    <w:rsid w:val="00B53392"/>
    <w:rsid w:val="00B536BF"/>
    <w:rsid w:val="00B5457B"/>
    <w:rsid w:val="00B548E0"/>
    <w:rsid w:val="00B554D0"/>
    <w:rsid w:val="00B55564"/>
    <w:rsid w:val="00B5613F"/>
    <w:rsid w:val="00B57805"/>
    <w:rsid w:val="00B60136"/>
    <w:rsid w:val="00B60F17"/>
    <w:rsid w:val="00B61166"/>
    <w:rsid w:val="00B62B96"/>
    <w:rsid w:val="00B63225"/>
    <w:rsid w:val="00B63A42"/>
    <w:rsid w:val="00B63C21"/>
    <w:rsid w:val="00B65570"/>
    <w:rsid w:val="00B662AC"/>
    <w:rsid w:val="00B6735A"/>
    <w:rsid w:val="00B6738C"/>
    <w:rsid w:val="00B67C18"/>
    <w:rsid w:val="00B7156F"/>
    <w:rsid w:val="00B72367"/>
    <w:rsid w:val="00B72A2A"/>
    <w:rsid w:val="00B73BDD"/>
    <w:rsid w:val="00B74B0D"/>
    <w:rsid w:val="00B75BEC"/>
    <w:rsid w:val="00B77274"/>
    <w:rsid w:val="00B77AF3"/>
    <w:rsid w:val="00B77CF5"/>
    <w:rsid w:val="00B80176"/>
    <w:rsid w:val="00B804F2"/>
    <w:rsid w:val="00B809D7"/>
    <w:rsid w:val="00B80B24"/>
    <w:rsid w:val="00B80BA4"/>
    <w:rsid w:val="00B829EE"/>
    <w:rsid w:val="00B82D28"/>
    <w:rsid w:val="00B83B6B"/>
    <w:rsid w:val="00B83EFF"/>
    <w:rsid w:val="00B84C11"/>
    <w:rsid w:val="00B850EE"/>
    <w:rsid w:val="00B859DE"/>
    <w:rsid w:val="00B85EA4"/>
    <w:rsid w:val="00B86771"/>
    <w:rsid w:val="00B8718F"/>
    <w:rsid w:val="00B903EC"/>
    <w:rsid w:val="00B90619"/>
    <w:rsid w:val="00B90DC8"/>
    <w:rsid w:val="00B92738"/>
    <w:rsid w:val="00B928E7"/>
    <w:rsid w:val="00B9339C"/>
    <w:rsid w:val="00B93449"/>
    <w:rsid w:val="00B9418B"/>
    <w:rsid w:val="00B942C2"/>
    <w:rsid w:val="00B9510B"/>
    <w:rsid w:val="00B96C04"/>
    <w:rsid w:val="00B9748F"/>
    <w:rsid w:val="00BA0166"/>
    <w:rsid w:val="00BA0BCD"/>
    <w:rsid w:val="00BA0C92"/>
    <w:rsid w:val="00BA10A3"/>
    <w:rsid w:val="00BA12E6"/>
    <w:rsid w:val="00BA2997"/>
    <w:rsid w:val="00BA379D"/>
    <w:rsid w:val="00BA3D06"/>
    <w:rsid w:val="00BA494C"/>
    <w:rsid w:val="00BA4F9C"/>
    <w:rsid w:val="00BA53E0"/>
    <w:rsid w:val="00BA6BD7"/>
    <w:rsid w:val="00BA7D30"/>
    <w:rsid w:val="00BB0902"/>
    <w:rsid w:val="00BB10AF"/>
    <w:rsid w:val="00BB1FD6"/>
    <w:rsid w:val="00BB2520"/>
    <w:rsid w:val="00BB2838"/>
    <w:rsid w:val="00BB2C36"/>
    <w:rsid w:val="00BB34AB"/>
    <w:rsid w:val="00BB4A06"/>
    <w:rsid w:val="00BB4D40"/>
    <w:rsid w:val="00BB5AA3"/>
    <w:rsid w:val="00BB5DF8"/>
    <w:rsid w:val="00BB6488"/>
    <w:rsid w:val="00BB67B8"/>
    <w:rsid w:val="00BB6EB8"/>
    <w:rsid w:val="00BB7312"/>
    <w:rsid w:val="00BB7494"/>
    <w:rsid w:val="00BB765E"/>
    <w:rsid w:val="00BB76A0"/>
    <w:rsid w:val="00BC0502"/>
    <w:rsid w:val="00BC08BE"/>
    <w:rsid w:val="00BC1C8F"/>
    <w:rsid w:val="00BC2633"/>
    <w:rsid w:val="00BC2874"/>
    <w:rsid w:val="00BC2F25"/>
    <w:rsid w:val="00BC3DCB"/>
    <w:rsid w:val="00BC3E19"/>
    <w:rsid w:val="00BC3FEA"/>
    <w:rsid w:val="00BC4F7B"/>
    <w:rsid w:val="00BC5151"/>
    <w:rsid w:val="00BC69F9"/>
    <w:rsid w:val="00BC6CFD"/>
    <w:rsid w:val="00BC6DA4"/>
    <w:rsid w:val="00BC6F1E"/>
    <w:rsid w:val="00BC75DA"/>
    <w:rsid w:val="00BC765F"/>
    <w:rsid w:val="00BC7A05"/>
    <w:rsid w:val="00BC7D77"/>
    <w:rsid w:val="00BD0235"/>
    <w:rsid w:val="00BD0700"/>
    <w:rsid w:val="00BD185F"/>
    <w:rsid w:val="00BD1A0F"/>
    <w:rsid w:val="00BD1B6F"/>
    <w:rsid w:val="00BD20FA"/>
    <w:rsid w:val="00BD2A3B"/>
    <w:rsid w:val="00BD3CC3"/>
    <w:rsid w:val="00BD3EE8"/>
    <w:rsid w:val="00BD4CEE"/>
    <w:rsid w:val="00BD51D5"/>
    <w:rsid w:val="00BD531B"/>
    <w:rsid w:val="00BD5F03"/>
    <w:rsid w:val="00BD634F"/>
    <w:rsid w:val="00BD69BF"/>
    <w:rsid w:val="00BD6FF3"/>
    <w:rsid w:val="00BD7C19"/>
    <w:rsid w:val="00BE05E1"/>
    <w:rsid w:val="00BE0D10"/>
    <w:rsid w:val="00BE1325"/>
    <w:rsid w:val="00BE1E1A"/>
    <w:rsid w:val="00BE23EC"/>
    <w:rsid w:val="00BE2704"/>
    <w:rsid w:val="00BE2D6E"/>
    <w:rsid w:val="00BE41E4"/>
    <w:rsid w:val="00BE4B83"/>
    <w:rsid w:val="00BE4F44"/>
    <w:rsid w:val="00BE67F2"/>
    <w:rsid w:val="00BE6B03"/>
    <w:rsid w:val="00BE6D41"/>
    <w:rsid w:val="00BE7521"/>
    <w:rsid w:val="00BF0091"/>
    <w:rsid w:val="00BF0944"/>
    <w:rsid w:val="00BF18CF"/>
    <w:rsid w:val="00BF2320"/>
    <w:rsid w:val="00BF274E"/>
    <w:rsid w:val="00BF280C"/>
    <w:rsid w:val="00BF34A3"/>
    <w:rsid w:val="00BF353A"/>
    <w:rsid w:val="00BF403A"/>
    <w:rsid w:val="00BF5A33"/>
    <w:rsid w:val="00BF6571"/>
    <w:rsid w:val="00BF7969"/>
    <w:rsid w:val="00C00165"/>
    <w:rsid w:val="00C00662"/>
    <w:rsid w:val="00C00C97"/>
    <w:rsid w:val="00C0195B"/>
    <w:rsid w:val="00C02045"/>
    <w:rsid w:val="00C023AA"/>
    <w:rsid w:val="00C023CE"/>
    <w:rsid w:val="00C02401"/>
    <w:rsid w:val="00C02732"/>
    <w:rsid w:val="00C02DD3"/>
    <w:rsid w:val="00C031BD"/>
    <w:rsid w:val="00C03309"/>
    <w:rsid w:val="00C041EB"/>
    <w:rsid w:val="00C0449B"/>
    <w:rsid w:val="00C047E8"/>
    <w:rsid w:val="00C05476"/>
    <w:rsid w:val="00C07303"/>
    <w:rsid w:val="00C07674"/>
    <w:rsid w:val="00C076C5"/>
    <w:rsid w:val="00C10CF8"/>
    <w:rsid w:val="00C10D1F"/>
    <w:rsid w:val="00C1236A"/>
    <w:rsid w:val="00C12547"/>
    <w:rsid w:val="00C126CA"/>
    <w:rsid w:val="00C12BBE"/>
    <w:rsid w:val="00C12C6A"/>
    <w:rsid w:val="00C150EC"/>
    <w:rsid w:val="00C1573B"/>
    <w:rsid w:val="00C161EA"/>
    <w:rsid w:val="00C16C89"/>
    <w:rsid w:val="00C17B35"/>
    <w:rsid w:val="00C2055F"/>
    <w:rsid w:val="00C212F3"/>
    <w:rsid w:val="00C2133F"/>
    <w:rsid w:val="00C214E1"/>
    <w:rsid w:val="00C222AF"/>
    <w:rsid w:val="00C225B1"/>
    <w:rsid w:val="00C226E3"/>
    <w:rsid w:val="00C22919"/>
    <w:rsid w:val="00C2349F"/>
    <w:rsid w:val="00C23B6B"/>
    <w:rsid w:val="00C23E93"/>
    <w:rsid w:val="00C25513"/>
    <w:rsid w:val="00C25DB1"/>
    <w:rsid w:val="00C2646A"/>
    <w:rsid w:val="00C266E9"/>
    <w:rsid w:val="00C26B1E"/>
    <w:rsid w:val="00C275EA"/>
    <w:rsid w:val="00C30443"/>
    <w:rsid w:val="00C318E7"/>
    <w:rsid w:val="00C319BD"/>
    <w:rsid w:val="00C31EE8"/>
    <w:rsid w:val="00C33777"/>
    <w:rsid w:val="00C345B7"/>
    <w:rsid w:val="00C3575A"/>
    <w:rsid w:val="00C35CFA"/>
    <w:rsid w:val="00C35FC7"/>
    <w:rsid w:val="00C36174"/>
    <w:rsid w:val="00C36AD4"/>
    <w:rsid w:val="00C372AB"/>
    <w:rsid w:val="00C37494"/>
    <w:rsid w:val="00C37C01"/>
    <w:rsid w:val="00C37CD9"/>
    <w:rsid w:val="00C405FC"/>
    <w:rsid w:val="00C4107F"/>
    <w:rsid w:val="00C41407"/>
    <w:rsid w:val="00C41864"/>
    <w:rsid w:val="00C43540"/>
    <w:rsid w:val="00C43A22"/>
    <w:rsid w:val="00C44144"/>
    <w:rsid w:val="00C451FF"/>
    <w:rsid w:val="00C4537B"/>
    <w:rsid w:val="00C455A0"/>
    <w:rsid w:val="00C455B2"/>
    <w:rsid w:val="00C45831"/>
    <w:rsid w:val="00C45950"/>
    <w:rsid w:val="00C45A3E"/>
    <w:rsid w:val="00C45AB9"/>
    <w:rsid w:val="00C45E33"/>
    <w:rsid w:val="00C45E36"/>
    <w:rsid w:val="00C4634D"/>
    <w:rsid w:val="00C46645"/>
    <w:rsid w:val="00C46688"/>
    <w:rsid w:val="00C46A6C"/>
    <w:rsid w:val="00C47266"/>
    <w:rsid w:val="00C47805"/>
    <w:rsid w:val="00C50989"/>
    <w:rsid w:val="00C51A11"/>
    <w:rsid w:val="00C52E5C"/>
    <w:rsid w:val="00C5305F"/>
    <w:rsid w:val="00C533F7"/>
    <w:rsid w:val="00C535FD"/>
    <w:rsid w:val="00C537DC"/>
    <w:rsid w:val="00C55141"/>
    <w:rsid w:val="00C56473"/>
    <w:rsid w:val="00C564C6"/>
    <w:rsid w:val="00C5693B"/>
    <w:rsid w:val="00C577EC"/>
    <w:rsid w:val="00C60137"/>
    <w:rsid w:val="00C60492"/>
    <w:rsid w:val="00C61E27"/>
    <w:rsid w:val="00C6212E"/>
    <w:rsid w:val="00C62958"/>
    <w:rsid w:val="00C62D3A"/>
    <w:rsid w:val="00C62F72"/>
    <w:rsid w:val="00C6342C"/>
    <w:rsid w:val="00C64159"/>
    <w:rsid w:val="00C6444D"/>
    <w:rsid w:val="00C651AF"/>
    <w:rsid w:val="00C666E8"/>
    <w:rsid w:val="00C6698E"/>
    <w:rsid w:val="00C66A36"/>
    <w:rsid w:val="00C67377"/>
    <w:rsid w:val="00C67BC2"/>
    <w:rsid w:val="00C711D4"/>
    <w:rsid w:val="00C727FD"/>
    <w:rsid w:val="00C73082"/>
    <w:rsid w:val="00C748D6"/>
    <w:rsid w:val="00C74A36"/>
    <w:rsid w:val="00C74C4F"/>
    <w:rsid w:val="00C76A3D"/>
    <w:rsid w:val="00C76F47"/>
    <w:rsid w:val="00C77C13"/>
    <w:rsid w:val="00C816BB"/>
    <w:rsid w:val="00C81A93"/>
    <w:rsid w:val="00C81CA2"/>
    <w:rsid w:val="00C82E4F"/>
    <w:rsid w:val="00C83537"/>
    <w:rsid w:val="00C835ED"/>
    <w:rsid w:val="00C84F03"/>
    <w:rsid w:val="00C85686"/>
    <w:rsid w:val="00C85910"/>
    <w:rsid w:val="00C870B9"/>
    <w:rsid w:val="00C87116"/>
    <w:rsid w:val="00C87400"/>
    <w:rsid w:val="00C876B7"/>
    <w:rsid w:val="00C87B57"/>
    <w:rsid w:val="00C90477"/>
    <w:rsid w:val="00C904CF"/>
    <w:rsid w:val="00C905C8"/>
    <w:rsid w:val="00C910F9"/>
    <w:rsid w:val="00C913CA"/>
    <w:rsid w:val="00C91A4A"/>
    <w:rsid w:val="00C91E0B"/>
    <w:rsid w:val="00C91FC8"/>
    <w:rsid w:val="00C926E5"/>
    <w:rsid w:val="00C92B29"/>
    <w:rsid w:val="00C92B2F"/>
    <w:rsid w:val="00C944E3"/>
    <w:rsid w:val="00C94CD9"/>
    <w:rsid w:val="00C9518B"/>
    <w:rsid w:val="00C95C83"/>
    <w:rsid w:val="00C95EC1"/>
    <w:rsid w:val="00C96284"/>
    <w:rsid w:val="00C96C9B"/>
    <w:rsid w:val="00C96D51"/>
    <w:rsid w:val="00C97245"/>
    <w:rsid w:val="00C97789"/>
    <w:rsid w:val="00CA1A2F"/>
    <w:rsid w:val="00CA1DF8"/>
    <w:rsid w:val="00CA1E86"/>
    <w:rsid w:val="00CA236A"/>
    <w:rsid w:val="00CA3844"/>
    <w:rsid w:val="00CA418B"/>
    <w:rsid w:val="00CA429E"/>
    <w:rsid w:val="00CA662C"/>
    <w:rsid w:val="00CA71CE"/>
    <w:rsid w:val="00CA722A"/>
    <w:rsid w:val="00CB08F5"/>
    <w:rsid w:val="00CB16AE"/>
    <w:rsid w:val="00CB1F98"/>
    <w:rsid w:val="00CB21CC"/>
    <w:rsid w:val="00CB2611"/>
    <w:rsid w:val="00CB2C30"/>
    <w:rsid w:val="00CB2CFD"/>
    <w:rsid w:val="00CB32AF"/>
    <w:rsid w:val="00CB3EB9"/>
    <w:rsid w:val="00CB4283"/>
    <w:rsid w:val="00CB4624"/>
    <w:rsid w:val="00CB4D09"/>
    <w:rsid w:val="00CB509A"/>
    <w:rsid w:val="00CB5723"/>
    <w:rsid w:val="00CB59F0"/>
    <w:rsid w:val="00CB5F07"/>
    <w:rsid w:val="00CB6B31"/>
    <w:rsid w:val="00CB700D"/>
    <w:rsid w:val="00CB7804"/>
    <w:rsid w:val="00CB7E02"/>
    <w:rsid w:val="00CC01B1"/>
    <w:rsid w:val="00CC0ABD"/>
    <w:rsid w:val="00CC1536"/>
    <w:rsid w:val="00CC3159"/>
    <w:rsid w:val="00CC3368"/>
    <w:rsid w:val="00CC3461"/>
    <w:rsid w:val="00CC3506"/>
    <w:rsid w:val="00CC4ADF"/>
    <w:rsid w:val="00CC547A"/>
    <w:rsid w:val="00CC56A2"/>
    <w:rsid w:val="00CC5836"/>
    <w:rsid w:val="00CC62C0"/>
    <w:rsid w:val="00CC6B2B"/>
    <w:rsid w:val="00CC6DF2"/>
    <w:rsid w:val="00CC74E3"/>
    <w:rsid w:val="00CD08C5"/>
    <w:rsid w:val="00CD0F95"/>
    <w:rsid w:val="00CD3B69"/>
    <w:rsid w:val="00CD4CC6"/>
    <w:rsid w:val="00CD5A3A"/>
    <w:rsid w:val="00CD5E0C"/>
    <w:rsid w:val="00CD701F"/>
    <w:rsid w:val="00CD7139"/>
    <w:rsid w:val="00CD7AA4"/>
    <w:rsid w:val="00CD7E2B"/>
    <w:rsid w:val="00CD7ECD"/>
    <w:rsid w:val="00CE05CB"/>
    <w:rsid w:val="00CE0D39"/>
    <w:rsid w:val="00CE1933"/>
    <w:rsid w:val="00CE1A0D"/>
    <w:rsid w:val="00CE204E"/>
    <w:rsid w:val="00CE24BC"/>
    <w:rsid w:val="00CE4261"/>
    <w:rsid w:val="00CE55B7"/>
    <w:rsid w:val="00CE5F05"/>
    <w:rsid w:val="00CE6300"/>
    <w:rsid w:val="00CE6302"/>
    <w:rsid w:val="00CE637F"/>
    <w:rsid w:val="00CE7B2C"/>
    <w:rsid w:val="00CF0E3A"/>
    <w:rsid w:val="00CF19A0"/>
    <w:rsid w:val="00CF22D2"/>
    <w:rsid w:val="00CF26CB"/>
    <w:rsid w:val="00CF2D51"/>
    <w:rsid w:val="00CF3071"/>
    <w:rsid w:val="00CF4535"/>
    <w:rsid w:val="00CF5D01"/>
    <w:rsid w:val="00CF617D"/>
    <w:rsid w:val="00CF61C8"/>
    <w:rsid w:val="00CF6A6D"/>
    <w:rsid w:val="00CF6E15"/>
    <w:rsid w:val="00D01368"/>
    <w:rsid w:val="00D0140A"/>
    <w:rsid w:val="00D01AF0"/>
    <w:rsid w:val="00D01F09"/>
    <w:rsid w:val="00D02579"/>
    <w:rsid w:val="00D025FD"/>
    <w:rsid w:val="00D02735"/>
    <w:rsid w:val="00D029AD"/>
    <w:rsid w:val="00D02C9A"/>
    <w:rsid w:val="00D03226"/>
    <w:rsid w:val="00D037C1"/>
    <w:rsid w:val="00D03B57"/>
    <w:rsid w:val="00D03C95"/>
    <w:rsid w:val="00D04513"/>
    <w:rsid w:val="00D0467B"/>
    <w:rsid w:val="00D04776"/>
    <w:rsid w:val="00D04F2D"/>
    <w:rsid w:val="00D05225"/>
    <w:rsid w:val="00D05FF7"/>
    <w:rsid w:val="00D068A9"/>
    <w:rsid w:val="00D07673"/>
    <w:rsid w:val="00D078F3"/>
    <w:rsid w:val="00D10F15"/>
    <w:rsid w:val="00D1115E"/>
    <w:rsid w:val="00D117CF"/>
    <w:rsid w:val="00D11C61"/>
    <w:rsid w:val="00D122BF"/>
    <w:rsid w:val="00D12D58"/>
    <w:rsid w:val="00D13223"/>
    <w:rsid w:val="00D14C87"/>
    <w:rsid w:val="00D14FC1"/>
    <w:rsid w:val="00D161F2"/>
    <w:rsid w:val="00D16399"/>
    <w:rsid w:val="00D16D8D"/>
    <w:rsid w:val="00D17541"/>
    <w:rsid w:val="00D20F21"/>
    <w:rsid w:val="00D2206A"/>
    <w:rsid w:val="00D22BA6"/>
    <w:rsid w:val="00D22DB4"/>
    <w:rsid w:val="00D24939"/>
    <w:rsid w:val="00D250DD"/>
    <w:rsid w:val="00D26262"/>
    <w:rsid w:val="00D26B1A"/>
    <w:rsid w:val="00D26E62"/>
    <w:rsid w:val="00D2769E"/>
    <w:rsid w:val="00D279C8"/>
    <w:rsid w:val="00D27EE2"/>
    <w:rsid w:val="00D305C6"/>
    <w:rsid w:val="00D30F9B"/>
    <w:rsid w:val="00D3134D"/>
    <w:rsid w:val="00D31A8F"/>
    <w:rsid w:val="00D31F49"/>
    <w:rsid w:val="00D3284D"/>
    <w:rsid w:val="00D32B60"/>
    <w:rsid w:val="00D33E74"/>
    <w:rsid w:val="00D33FDB"/>
    <w:rsid w:val="00D343E0"/>
    <w:rsid w:val="00D3477E"/>
    <w:rsid w:val="00D3482B"/>
    <w:rsid w:val="00D35FD4"/>
    <w:rsid w:val="00D36566"/>
    <w:rsid w:val="00D36D83"/>
    <w:rsid w:val="00D37764"/>
    <w:rsid w:val="00D40C1D"/>
    <w:rsid w:val="00D40C7E"/>
    <w:rsid w:val="00D40F1D"/>
    <w:rsid w:val="00D422C9"/>
    <w:rsid w:val="00D42505"/>
    <w:rsid w:val="00D428C0"/>
    <w:rsid w:val="00D42A83"/>
    <w:rsid w:val="00D42C62"/>
    <w:rsid w:val="00D43421"/>
    <w:rsid w:val="00D4364E"/>
    <w:rsid w:val="00D44074"/>
    <w:rsid w:val="00D440E3"/>
    <w:rsid w:val="00D4415F"/>
    <w:rsid w:val="00D44410"/>
    <w:rsid w:val="00D448B0"/>
    <w:rsid w:val="00D4572F"/>
    <w:rsid w:val="00D464BA"/>
    <w:rsid w:val="00D4679F"/>
    <w:rsid w:val="00D472F2"/>
    <w:rsid w:val="00D47BF6"/>
    <w:rsid w:val="00D50EAE"/>
    <w:rsid w:val="00D533E9"/>
    <w:rsid w:val="00D53847"/>
    <w:rsid w:val="00D54857"/>
    <w:rsid w:val="00D549DE"/>
    <w:rsid w:val="00D55A5F"/>
    <w:rsid w:val="00D56506"/>
    <w:rsid w:val="00D5669C"/>
    <w:rsid w:val="00D56823"/>
    <w:rsid w:val="00D57B9F"/>
    <w:rsid w:val="00D6012B"/>
    <w:rsid w:val="00D60660"/>
    <w:rsid w:val="00D61BD1"/>
    <w:rsid w:val="00D620F6"/>
    <w:rsid w:val="00D626E1"/>
    <w:rsid w:val="00D637F0"/>
    <w:rsid w:val="00D6398D"/>
    <w:rsid w:val="00D64BF4"/>
    <w:rsid w:val="00D64EBE"/>
    <w:rsid w:val="00D64EFF"/>
    <w:rsid w:val="00D66BD6"/>
    <w:rsid w:val="00D67625"/>
    <w:rsid w:val="00D708BB"/>
    <w:rsid w:val="00D70F49"/>
    <w:rsid w:val="00D714BC"/>
    <w:rsid w:val="00D7207B"/>
    <w:rsid w:val="00D72C65"/>
    <w:rsid w:val="00D743F0"/>
    <w:rsid w:val="00D746DD"/>
    <w:rsid w:val="00D74DA4"/>
    <w:rsid w:val="00D75233"/>
    <w:rsid w:val="00D756AE"/>
    <w:rsid w:val="00D75918"/>
    <w:rsid w:val="00D763CC"/>
    <w:rsid w:val="00D764BE"/>
    <w:rsid w:val="00D76CA5"/>
    <w:rsid w:val="00D77C09"/>
    <w:rsid w:val="00D80032"/>
    <w:rsid w:val="00D80DB9"/>
    <w:rsid w:val="00D81372"/>
    <w:rsid w:val="00D81D9F"/>
    <w:rsid w:val="00D81E95"/>
    <w:rsid w:val="00D82613"/>
    <w:rsid w:val="00D830D8"/>
    <w:rsid w:val="00D841D3"/>
    <w:rsid w:val="00D84EB9"/>
    <w:rsid w:val="00D857DC"/>
    <w:rsid w:val="00D85BE9"/>
    <w:rsid w:val="00D85D4B"/>
    <w:rsid w:val="00D864C9"/>
    <w:rsid w:val="00D869A1"/>
    <w:rsid w:val="00D86CDD"/>
    <w:rsid w:val="00D87738"/>
    <w:rsid w:val="00D878E2"/>
    <w:rsid w:val="00D901FB"/>
    <w:rsid w:val="00D90542"/>
    <w:rsid w:val="00D9159A"/>
    <w:rsid w:val="00D92234"/>
    <w:rsid w:val="00D9388B"/>
    <w:rsid w:val="00D94C7D"/>
    <w:rsid w:val="00D9528B"/>
    <w:rsid w:val="00D95333"/>
    <w:rsid w:val="00D9684A"/>
    <w:rsid w:val="00D96C1C"/>
    <w:rsid w:val="00D971D9"/>
    <w:rsid w:val="00D973E0"/>
    <w:rsid w:val="00D974E2"/>
    <w:rsid w:val="00D97851"/>
    <w:rsid w:val="00D978AB"/>
    <w:rsid w:val="00D97C16"/>
    <w:rsid w:val="00D97F99"/>
    <w:rsid w:val="00DA0AB2"/>
    <w:rsid w:val="00DA1B24"/>
    <w:rsid w:val="00DA202A"/>
    <w:rsid w:val="00DA213B"/>
    <w:rsid w:val="00DA22F6"/>
    <w:rsid w:val="00DA2FE8"/>
    <w:rsid w:val="00DA3A18"/>
    <w:rsid w:val="00DA3C39"/>
    <w:rsid w:val="00DA3CEE"/>
    <w:rsid w:val="00DA47D7"/>
    <w:rsid w:val="00DA4E56"/>
    <w:rsid w:val="00DA5347"/>
    <w:rsid w:val="00DA53C2"/>
    <w:rsid w:val="00DA5577"/>
    <w:rsid w:val="00DA5A73"/>
    <w:rsid w:val="00DA5E18"/>
    <w:rsid w:val="00DA6906"/>
    <w:rsid w:val="00DA7584"/>
    <w:rsid w:val="00DA77C6"/>
    <w:rsid w:val="00DB0025"/>
    <w:rsid w:val="00DB137A"/>
    <w:rsid w:val="00DB2615"/>
    <w:rsid w:val="00DB2CF6"/>
    <w:rsid w:val="00DB2EA9"/>
    <w:rsid w:val="00DB36EC"/>
    <w:rsid w:val="00DB3828"/>
    <w:rsid w:val="00DB38EE"/>
    <w:rsid w:val="00DB3D50"/>
    <w:rsid w:val="00DB5160"/>
    <w:rsid w:val="00DB6328"/>
    <w:rsid w:val="00DB6C66"/>
    <w:rsid w:val="00DB6DE7"/>
    <w:rsid w:val="00DB6FF8"/>
    <w:rsid w:val="00DB7F43"/>
    <w:rsid w:val="00DC0242"/>
    <w:rsid w:val="00DC1B7E"/>
    <w:rsid w:val="00DC1C52"/>
    <w:rsid w:val="00DC1F2D"/>
    <w:rsid w:val="00DC2A35"/>
    <w:rsid w:val="00DC2E99"/>
    <w:rsid w:val="00DC3D39"/>
    <w:rsid w:val="00DC4561"/>
    <w:rsid w:val="00DC51A2"/>
    <w:rsid w:val="00DC5297"/>
    <w:rsid w:val="00DC7368"/>
    <w:rsid w:val="00DC78E7"/>
    <w:rsid w:val="00DC7AF8"/>
    <w:rsid w:val="00DC7BA4"/>
    <w:rsid w:val="00DD08B9"/>
    <w:rsid w:val="00DD0B4F"/>
    <w:rsid w:val="00DD0E23"/>
    <w:rsid w:val="00DD1227"/>
    <w:rsid w:val="00DD1F11"/>
    <w:rsid w:val="00DD208B"/>
    <w:rsid w:val="00DD38D1"/>
    <w:rsid w:val="00DD4274"/>
    <w:rsid w:val="00DD5328"/>
    <w:rsid w:val="00DD5D5E"/>
    <w:rsid w:val="00DD60EE"/>
    <w:rsid w:val="00DD6187"/>
    <w:rsid w:val="00DD660A"/>
    <w:rsid w:val="00DD7771"/>
    <w:rsid w:val="00DE0BC3"/>
    <w:rsid w:val="00DE1189"/>
    <w:rsid w:val="00DE3304"/>
    <w:rsid w:val="00DE3983"/>
    <w:rsid w:val="00DE3ED0"/>
    <w:rsid w:val="00DE48F3"/>
    <w:rsid w:val="00DE5112"/>
    <w:rsid w:val="00DE5DEF"/>
    <w:rsid w:val="00DE6A26"/>
    <w:rsid w:val="00DE74DF"/>
    <w:rsid w:val="00DE7586"/>
    <w:rsid w:val="00DE762A"/>
    <w:rsid w:val="00DF0478"/>
    <w:rsid w:val="00DF087D"/>
    <w:rsid w:val="00DF2521"/>
    <w:rsid w:val="00DF27C8"/>
    <w:rsid w:val="00DF30DD"/>
    <w:rsid w:val="00DF384A"/>
    <w:rsid w:val="00DF5898"/>
    <w:rsid w:val="00DF6255"/>
    <w:rsid w:val="00DF62AB"/>
    <w:rsid w:val="00DF7D53"/>
    <w:rsid w:val="00E00054"/>
    <w:rsid w:val="00E00383"/>
    <w:rsid w:val="00E00889"/>
    <w:rsid w:val="00E00A65"/>
    <w:rsid w:val="00E01C51"/>
    <w:rsid w:val="00E02FCE"/>
    <w:rsid w:val="00E031F9"/>
    <w:rsid w:val="00E0363B"/>
    <w:rsid w:val="00E05B95"/>
    <w:rsid w:val="00E05E49"/>
    <w:rsid w:val="00E06537"/>
    <w:rsid w:val="00E0703F"/>
    <w:rsid w:val="00E11F14"/>
    <w:rsid w:val="00E1270A"/>
    <w:rsid w:val="00E129E6"/>
    <w:rsid w:val="00E12D04"/>
    <w:rsid w:val="00E12F8D"/>
    <w:rsid w:val="00E13352"/>
    <w:rsid w:val="00E13ADB"/>
    <w:rsid w:val="00E13DBA"/>
    <w:rsid w:val="00E14A1B"/>
    <w:rsid w:val="00E14F61"/>
    <w:rsid w:val="00E156BB"/>
    <w:rsid w:val="00E156F5"/>
    <w:rsid w:val="00E15B24"/>
    <w:rsid w:val="00E15BEA"/>
    <w:rsid w:val="00E16307"/>
    <w:rsid w:val="00E16542"/>
    <w:rsid w:val="00E169D0"/>
    <w:rsid w:val="00E169E7"/>
    <w:rsid w:val="00E16D69"/>
    <w:rsid w:val="00E17C63"/>
    <w:rsid w:val="00E207DF"/>
    <w:rsid w:val="00E20B40"/>
    <w:rsid w:val="00E20E30"/>
    <w:rsid w:val="00E2103A"/>
    <w:rsid w:val="00E21773"/>
    <w:rsid w:val="00E23520"/>
    <w:rsid w:val="00E239CD"/>
    <w:rsid w:val="00E23EB4"/>
    <w:rsid w:val="00E244AB"/>
    <w:rsid w:val="00E24B16"/>
    <w:rsid w:val="00E24EB5"/>
    <w:rsid w:val="00E25FD7"/>
    <w:rsid w:val="00E26757"/>
    <w:rsid w:val="00E26879"/>
    <w:rsid w:val="00E2714F"/>
    <w:rsid w:val="00E27675"/>
    <w:rsid w:val="00E27ACB"/>
    <w:rsid w:val="00E308F0"/>
    <w:rsid w:val="00E3127C"/>
    <w:rsid w:val="00E31332"/>
    <w:rsid w:val="00E31CAD"/>
    <w:rsid w:val="00E320DF"/>
    <w:rsid w:val="00E33592"/>
    <w:rsid w:val="00E33DFC"/>
    <w:rsid w:val="00E340F6"/>
    <w:rsid w:val="00E341A8"/>
    <w:rsid w:val="00E34201"/>
    <w:rsid w:val="00E34C1B"/>
    <w:rsid w:val="00E356B6"/>
    <w:rsid w:val="00E367FE"/>
    <w:rsid w:val="00E3758B"/>
    <w:rsid w:val="00E3773B"/>
    <w:rsid w:val="00E37DB7"/>
    <w:rsid w:val="00E37F1C"/>
    <w:rsid w:val="00E408DC"/>
    <w:rsid w:val="00E40C95"/>
    <w:rsid w:val="00E4145D"/>
    <w:rsid w:val="00E414F5"/>
    <w:rsid w:val="00E42BFA"/>
    <w:rsid w:val="00E42C6C"/>
    <w:rsid w:val="00E43BC3"/>
    <w:rsid w:val="00E44296"/>
    <w:rsid w:val="00E451F2"/>
    <w:rsid w:val="00E456A1"/>
    <w:rsid w:val="00E45E5A"/>
    <w:rsid w:val="00E466AD"/>
    <w:rsid w:val="00E469B0"/>
    <w:rsid w:val="00E46C3B"/>
    <w:rsid w:val="00E476FD"/>
    <w:rsid w:val="00E47CF5"/>
    <w:rsid w:val="00E47FD6"/>
    <w:rsid w:val="00E501E0"/>
    <w:rsid w:val="00E5028B"/>
    <w:rsid w:val="00E50895"/>
    <w:rsid w:val="00E50DBF"/>
    <w:rsid w:val="00E52FCA"/>
    <w:rsid w:val="00E5354B"/>
    <w:rsid w:val="00E54830"/>
    <w:rsid w:val="00E54AC0"/>
    <w:rsid w:val="00E55240"/>
    <w:rsid w:val="00E552E8"/>
    <w:rsid w:val="00E55356"/>
    <w:rsid w:val="00E55722"/>
    <w:rsid w:val="00E55878"/>
    <w:rsid w:val="00E562A3"/>
    <w:rsid w:val="00E56365"/>
    <w:rsid w:val="00E56BEB"/>
    <w:rsid w:val="00E570D8"/>
    <w:rsid w:val="00E57F8E"/>
    <w:rsid w:val="00E60902"/>
    <w:rsid w:val="00E60C6D"/>
    <w:rsid w:val="00E60F4D"/>
    <w:rsid w:val="00E6224B"/>
    <w:rsid w:val="00E629B3"/>
    <w:rsid w:val="00E62B01"/>
    <w:rsid w:val="00E631D9"/>
    <w:rsid w:val="00E6368E"/>
    <w:rsid w:val="00E64705"/>
    <w:rsid w:val="00E64DAE"/>
    <w:rsid w:val="00E661C4"/>
    <w:rsid w:val="00E668F7"/>
    <w:rsid w:val="00E710BE"/>
    <w:rsid w:val="00E712BB"/>
    <w:rsid w:val="00E71E55"/>
    <w:rsid w:val="00E73050"/>
    <w:rsid w:val="00E7389E"/>
    <w:rsid w:val="00E73F1D"/>
    <w:rsid w:val="00E746A8"/>
    <w:rsid w:val="00E751A7"/>
    <w:rsid w:val="00E8047D"/>
    <w:rsid w:val="00E808C3"/>
    <w:rsid w:val="00E80F0D"/>
    <w:rsid w:val="00E8124B"/>
    <w:rsid w:val="00E813C0"/>
    <w:rsid w:val="00E82802"/>
    <w:rsid w:val="00E83922"/>
    <w:rsid w:val="00E83BA3"/>
    <w:rsid w:val="00E83F66"/>
    <w:rsid w:val="00E8422D"/>
    <w:rsid w:val="00E84549"/>
    <w:rsid w:val="00E84994"/>
    <w:rsid w:val="00E85609"/>
    <w:rsid w:val="00E85BD8"/>
    <w:rsid w:val="00E864DE"/>
    <w:rsid w:val="00E9161A"/>
    <w:rsid w:val="00E91780"/>
    <w:rsid w:val="00E92016"/>
    <w:rsid w:val="00E92522"/>
    <w:rsid w:val="00E92611"/>
    <w:rsid w:val="00E93691"/>
    <w:rsid w:val="00E938F7"/>
    <w:rsid w:val="00E93A67"/>
    <w:rsid w:val="00E93EBA"/>
    <w:rsid w:val="00E94A05"/>
    <w:rsid w:val="00E94B3A"/>
    <w:rsid w:val="00E9542B"/>
    <w:rsid w:val="00E956C8"/>
    <w:rsid w:val="00E961DE"/>
    <w:rsid w:val="00E962EF"/>
    <w:rsid w:val="00E965D0"/>
    <w:rsid w:val="00E966B1"/>
    <w:rsid w:val="00E97A08"/>
    <w:rsid w:val="00E97A43"/>
    <w:rsid w:val="00EA00F1"/>
    <w:rsid w:val="00EA0253"/>
    <w:rsid w:val="00EA0B1C"/>
    <w:rsid w:val="00EA0C05"/>
    <w:rsid w:val="00EA2350"/>
    <w:rsid w:val="00EA24E4"/>
    <w:rsid w:val="00EA26F3"/>
    <w:rsid w:val="00EA2730"/>
    <w:rsid w:val="00EA504D"/>
    <w:rsid w:val="00EA5153"/>
    <w:rsid w:val="00EA53D8"/>
    <w:rsid w:val="00EA5567"/>
    <w:rsid w:val="00EA5755"/>
    <w:rsid w:val="00EA6216"/>
    <w:rsid w:val="00EA6269"/>
    <w:rsid w:val="00EA6D4B"/>
    <w:rsid w:val="00EA774A"/>
    <w:rsid w:val="00EA7A23"/>
    <w:rsid w:val="00EA7AD1"/>
    <w:rsid w:val="00EB02EE"/>
    <w:rsid w:val="00EB1489"/>
    <w:rsid w:val="00EB21F7"/>
    <w:rsid w:val="00EB242B"/>
    <w:rsid w:val="00EB24DD"/>
    <w:rsid w:val="00EB29A2"/>
    <w:rsid w:val="00EB2A63"/>
    <w:rsid w:val="00EB2AFE"/>
    <w:rsid w:val="00EB440D"/>
    <w:rsid w:val="00EB4650"/>
    <w:rsid w:val="00EB5B79"/>
    <w:rsid w:val="00EB69E8"/>
    <w:rsid w:val="00EB7DB3"/>
    <w:rsid w:val="00EB7E47"/>
    <w:rsid w:val="00EC0058"/>
    <w:rsid w:val="00EC0EF6"/>
    <w:rsid w:val="00EC0F56"/>
    <w:rsid w:val="00EC169F"/>
    <w:rsid w:val="00EC1FCA"/>
    <w:rsid w:val="00EC3E59"/>
    <w:rsid w:val="00EC4075"/>
    <w:rsid w:val="00EC55FD"/>
    <w:rsid w:val="00EC6B27"/>
    <w:rsid w:val="00EC6BA2"/>
    <w:rsid w:val="00EC6D30"/>
    <w:rsid w:val="00EC7222"/>
    <w:rsid w:val="00EC73AB"/>
    <w:rsid w:val="00EC747A"/>
    <w:rsid w:val="00ED1DDA"/>
    <w:rsid w:val="00ED2143"/>
    <w:rsid w:val="00ED2ECB"/>
    <w:rsid w:val="00ED3055"/>
    <w:rsid w:val="00ED315D"/>
    <w:rsid w:val="00ED358E"/>
    <w:rsid w:val="00ED3A01"/>
    <w:rsid w:val="00ED40AF"/>
    <w:rsid w:val="00ED4343"/>
    <w:rsid w:val="00ED47B5"/>
    <w:rsid w:val="00ED4F45"/>
    <w:rsid w:val="00ED573B"/>
    <w:rsid w:val="00ED5B49"/>
    <w:rsid w:val="00ED6E44"/>
    <w:rsid w:val="00ED7476"/>
    <w:rsid w:val="00ED78DF"/>
    <w:rsid w:val="00ED792F"/>
    <w:rsid w:val="00ED7D05"/>
    <w:rsid w:val="00EE02EE"/>
    <w:rsid w:val="00EE0340"/>
    <w:rsid w:val="00EE0495"/>
    <w:rsid w:val="00EE0D17"/>
    <w:rsid w:val="00EE1634"/>
    <w:rsid w:val="00EE1764"/>
    <w:rsid w:val="00EE2368"/>
    <w:rsid w:val="00EE2C64"/>
    <w:rsid w:val="00EE2DE0"/>
    <w:rsid w:val="00EE36D2"/>
    <w:rsid w:val="00EE5121"/>
    <w:rsid w:val="00EE5966"/>
    <w:rsid w:val="00EE5BCC"/>
    <w:rsid w:val="00EE6159"/>
    <w:rsid w:val="00EE68E0"/>
    <w:rsid w:val="00EE7378"/>
    <w:rsid w:val="00EE74E9"/>
    <w:rsid w:val="00EE7D53"/>
    <w:rsid w:val="00EE7EC3"/>
    <w:rsid w:val="00EF02B9"/>
    <w:rsid w:val="00EF03B3"/>
    <w:rsid w:val="00EF0667"/>
    <w:rsid w:val="00EF08F4"/>
    <w:rsid w:val="00EF1491"/>
    <w:rsid w:val="00EF2A73"/>
    <w:rsid w:val="00EF2ED6"/>
    <w:rsid w:val="00EF325F"/>
    <w:rsid w:val="00EF4DCA"/>
    <w:rsid w:val="00EF5F64"/>
    <w:rsid w:val="00EF62C7"/>
    <w:rsid w:val="00EF658D"/>
    <w:rsid w:val="00EF6ADC"/>
    <w:rsid w:val="00EF7395"/>
    <w:rsid w:val="00EF779B"/>
    <w:rsid w:val="00EF7B40"/>
    <w:rsid w:val="00F0038E"/>
    <w:rsid w:val="00F00DD1"/>
    <w:rsid w:val="00F01463"/>
    <w:rsid w:val="00F018C6"/>
    <w:rsid w:val="00F018E9"/>
    <w:rsid w:val="00F027B3"/>
    <w:rsid w:val="00F02E23"/>
    <w:rsid w:val="00F02E51"/>
    <w:rsid w:val="00F03B2E"/>
    <w:rsid w:val="00F041BA"/>
    <w:rsid w:val="00F04AB0"/>
    <w:rsid w:val="00F05F1B"/>
    <w:rsid w:val="00F061C6"/>
    <w:rsid w:val="00F06FDF"/>
    <w:rsid w:val="00F06FEA"/>
    <w:rsid w:val="00F0719E"/>
    <w:rsid w:val="00F07A60"/>
    <w:rsid w:val="00F07B39"/>
    <w:rsid w:val="00F1058D"/>
    <w:rsid w:val="00F10769"/>
    <w:rsid w:val="00F11DC9"/>
    <w:rsid w:val="00F12F73"/>
    <w:rsid w:val="00F131C3"/>
    <w:rsid w:val="00F137C6"/>
    <w:rsid w:val="00F15084"/>
    <w:rsid w:val="00F16114"/>
    <w:rsid w:val="00F16B4B"/>
    <w:rsid w:val="00F171B6"/>
    <w:rsid w:val="00F1737D"/>
    <w:rsid w:val="00F177C0"/>
    <w:rsid w:val="00F17886"/>
    <w:rsid w:val="00F17EBE"/>
    <w:rsid w:val="00F17EE4"/>
    <w:rsid w:val="00F20C4B"/>
    <w:rsid w:val="00F21D7A"/>
    <w:rsid w:val="00F21D9B"/>
    <w:rsid w:val="00F21F40"/>
    <w:rsid w:val="00F2217B"/>
    <w:rsid w:val="00F22A1A"/>
    <w:rsid w:val="00F22CE4"/>
    <w:rsid w:val="00F22E2F"/>
    <w:rsid w:val="00F23184"/>
    <w:rsid w:val="00F23385"/>
    <w:rsid w:val="00F23B45"/>
    <w:rsid w:val="00F23B91"/>
    <w:rsid w:val="00F24764"/>
    <w:rsid w:val="00F249AD"/>
    <w:rsid w:val="00F25DAF"/>
    <w:rsid w:val="00F262B9"/>
    <w:rsid w:val="00F26535"/>
    <w:rsid w:val="00F268F7"/>
    <w:rsid w:val="00F26E43"/>
    <w:rsid w:val="00F27740"/>
    <w:rsid w:val="00F32713"/>
    <w:rsid w:val="00F332A3"/>
    <w:rsid w:val="00F333F5"/>
    <w:rsid w:val="00F34865"/>
    <w:rsid w:val="00F34947"/>
    <w:rsid w:val="00F3508A"/>
    <w:rsid w:val="00F3522F"/>
    <w:rsid w:val="00F354C7"/>
    <w:rsid w:val="00F35A96"/>
    <w:rsid w:val="00F36715"/>
    <w:rsid w:val="00F36807"/>
    <w:rsid w:val="00F36DAF"/>
    <w:rsid w:val="00F3768C"/>
    <w:rsid w:val="00F40767"/>
    <w:rsid w:val="00F40B24"/>
    <w:rsid w:val="00F41877"/>
    <w:rsid w:val="00F418BC"/>
    <w:rsid w:val="00F42899"/>
    <w:rsid w:val="00F431CA"/>
    <w:rsid w:val="00F43D36"/>
    <w:rsid w:val="00F43DFF"/>
    <w:rsid w:val="00F43F96"/>
    <w:rsid w:val="00F441C3"/>
    <w:rsid w:val="00F4454E"/>
    <w:rsid w:val="00F4605C"/>
    <w:rsid w:val="00F47C63"/>
    <w:rsid w:val="00F50BB8"/>
    <w:rsid w:val="00F51D35"/>
    <w:rsid w:val="00F51EE9"/>
    <w:rsid w:val="00F5273D"/>
    <w:rsid w:val="00F533D0"/>
    <w:rsid w:val="00F53D7F"/>
    <w:rsid w:val="00F545CA"/>
    <w:rsid w:val="00F54C64"/>
    <w:rsid w:val="00F54DDA"/>
    <w:rsid w:val="00F55A79"/>
    <w:rsid w:val="00F55ABF"/>
    <w:rsid w:val="00F56E1E"/>
    <w:rsid w:val="00F57592"/>
    <w:rsid w:val="00F62234"/>
    <w:rsid w:val="00F633B7"/>
    <w:rsid w:val="00F63B73"/>
    <w:rsid w:val="00F63EA9"/>
    <w:rsid w:val="00F63F0B"/>
    <w:rsid w:val="00F64456"/>
    <w:rsid w:val="00F6543D"/>
    <w:rsid w:val="00F676D4"/>
    <w:rsid w:val="00F67CF1"/>
    <w:rsid w:val="00F70908"/>
    <w:rsid w:val="00F70A15"/>
    <w:rsid w:val="00F70E08"/>
    <w:rsid w:val="00F71518"/>
    <w:rsid w:val="00F71D7C"/>
    <w:rsid w:val="00F7213F"/>
    <w:rsid w:val="00F7231F"/>
    <w:rsid w:val="00F72441"/>
    <w:rsid w:val="00F72544"/>
    <w:rsid w:val="00F72B36"/>
    <w:rsid w:val="00F733E4"/>
    <w:rsid w:val="00F7383D"/>
    <w:rsid w:val="00F73C04"/>
    <w:rsid w:val="00F73C05"/>
    <w:rsid w:val="00F73E10"/>
    <w:rsid w:val="00F744E1"/>
    <w:rsid w:val="00F74918"/>
    <w:rsid w:val="00F74928"/>
    <w:rsid w:val="00F74BF4"/>
    <w:rsid w:val="00F7768F"/>
    <w:rsid w:val="00F77D87"/>
    <w:rsid w:val="00F82716"/>
    <w:rsid w:val="00F82DFC"/>
    <w:rsid w:val="00F83FDB"/>
    <w:rsid w:val="00F84F42"/>
    <w:rsid w:val="00F85A73"/>
    <w:rsid w:val="00F8691E"/>
    <w:rsid w:val="00F90107"/>
    <w:rsid w:val="00F91509"/>
    <w:rsid w:val="00F91627"/>
    <w:rsid w:val="00F91C1A"/>
    <w:rsid w:val="00F91C43"/>
    <w:rsid w:val="00F91F1E"/>
    <w:rsid w:val="00F92837"/>
    <w:rsid w:val="00F933AF"/>
    <w:rsid w:val="00F93A0F"/>
    <w:rsid w:val="00F94350"/>
    <w:rsid w:val="00F9440F"/>
    <w:rsid w:val="00F95053"/>
    <w:rsid w:val="00F95256"/>
    <w:rsid w:val="00F9584F"/>
    <w:rsid w:val="00F95A6A"/>
    <w:rsid w:val="00F95C75"/>
    <w:rsid w:val="00F95DFB"/>
    <w:rsid w:val="00F95E11"/>
    <w:rsid w:val="00FA0846"/>
    <w:rsid w:val="00FA144D"/>
    <w:rsid w:val="00FA156F"/>
    <w:rsid w:val="00FA1940"/>
    <w:rsid w:val="00FA1A7D"/>
    <w:rsid w:val="00FA2DBB"/>
    <w:rsid w:val="00FA338C"/>
    <w:rsid w:val="00FA42D0"/>
    <w:rsid w:val="00FA4F3D"/>
    <w:rsid w:val="00FA51B5"/>
    <w:rsid w:val="00FA5AD3"/>
    <w:rsid w:val="00FA5E0B"/>
    <w:rsid w:val="00FA6BD7"/>
    <w:rsid w:val="00FA6C18"/>
    <w:rsid w:val="00FA76A7"/>
    <w:rsid w:val="00FA7A60"/>
    <w:rsid w:val="00FA7CC1"/>
    <w:rsid w:val="00FB052F"/>
    <w:rsid w:val="00FB0C29"/>
    <w:rsid w:val="00FB0E88"/>
    <w:rsid w:val="00FB1591"/>
    <w:rsid w:val="00FB15DD"/>
    <w:rsid w:val="00FB16DB"/>
    <w:rsid w:val="00FB1DF6"/>
    <w:rsid w:val="00FB2238"/>
    <w:rsid w:val="00FB2358"/>
    <w:rsid w:val="00FB2387"/>
    <w:rsid w:val="00FB25FC"/>
    <w:rsid w:val="00FB36FC"/>
    <w:rsid w:val="00FB3E95"/>
    <w:rsid w:val="00FB42A3"/>
    <w:rsid w:val="00FB432F"/>
    <w:rsid w:val="00FB439B"/>
    <w:rsid w:val="00FB451C"/>
    <w:rsid w:val="00FB4738"/>
    <w:rsid w:val="00FB57BD"/>
    <w:rsid w:val="00FB6EE3"/>
    <w:rsid w:val="00FB6EED"/>
    <w:rsid w:val="00FB6F4B"/>
    <w:rsid w:val="00FB795C"/>
    <w:rsid w:val="00FB7C91"/>
    <w:rsid w:val="00FC093C"/>
    <w:rsid w:val="00FC167B"/>
    <w:rsid w:val="00FC2036"/>
    <w:rsid w:val="00FC225A"/>
    <w:rsid w:val="00FC2488"/>
    <w:rsid w:val="00FC284A"/>
    <w:rsid w:val="00FC2880"/>
    <w:rsid w:val="00FC2E43"/>
    <w:rsid w:val="00FC4477"/>
    <w:rsid w:val="00FC4B97"/>
    <w:rsid w:val="00FC4B9F"/>
    <w:rsid w:val="00FC4ED0"/>
    <w:rsid w:val="00FC523D"/>
    <w:rsid w:val="00FC5660"/>
    <w:rsid w:val="00FC688D"/>
    <w:rsid w:val="00FC69BE"/>
    <w:rsid w:val="00FC6CD7"/>
    <w:rsid w:val="00FC721A"/>
    <w:rsid w:val="00FC76E6"/>
    <w:rsid w:val="00FD06AF"/>
    <w:rsid w:val="00FD161A"/>
    <w:rsid w:val="00FD1729"/>
    <w:rsid w:val="00FD1B3C"/>
    <w:rsid w:val="00FD1E64"/>
    <w:rsid w:val="00FD1E66"/>
    <w:rsid w:val="00FD20C4"/>
    <w:rsid w:val="00FD2756"/>
    <w:rsid w:val="00FD2B06"/>
    <w:rsid w:val="00FD3CA8"/>
    <w:rsid w:val="00FD5816"/>
    <w:rsid w:val="00FD614B"/>
    <w:rsid w:val="00FD6590"/>
    <w:rsid w:val="00FD6D13"/>
    <w:rsid w:val="00FD7135"/>
    <w:rsid w:val="00FD72AB"/>
    <w:rsid w:val="00FD75DA"/>
    <w:rsid w:val="00FD75FB"/>
    <w:rsid w:val="00FE0CD4"/>
    <w:rsid w:val="00FE2DC7"/>
    <w:rsid w:val="00FE2F0D"/>
    <w:rsid w:val="00FE3CCB"/>
    <w:rsid w:val="00FE42B7"/>
    <w:rsid w:val="00FE4D38"/>
    <w:rsid w:val="00FE5466"/>
    <w:rsid w:val="00FE665C"/>
    <w:rsid w:val="00FE6A48"/>
    <w:rsid w:val="00FF0C83"/>
    <w:rsid w:val="00FF2AA4"/>
    <w:rsid w:val="00FF2C6E"/>
    <w:rsid w:val="00FF2D4F"/>
    <w:rsid w:val="00FF2ED7"/>
    <w:rsid w:val="00FF3515"/>
    <w:rsid w:val="00FF45BE"/>
    <w:rsid w:val="00FF4BE5"/>
    <w:rsid w:val="00FF5560"/>
    <w:rsid w:val="00FF5AD7"/>
    <w:rsid w:val="00FF6684"/>
    <w:rsid w:val="00FF74B5"/>
    <w:rsid w:val="00FF78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AB10A"/>
  <w15:docId w15:val="{2C6C2AA1-610E-4C45-8E3A-7BBB7A50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148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148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148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8462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E629B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9810B0"/>
    <w:pPr>
      <w:ind w:left="720"/>
      <w:contextualSpacing/>
    </w:pPr>
  </w:style>
  <w:style w:type="character" w:customStyle="1" w:styleId="Nadpis1Char">
    <w:name w:val="Nadpis 1 Char"/>
    <w:basedOn w:val="Standardnpsmoodstavce"/>
    <w:link w:val="Nadpis1"/>
    <w:uiPriority w:val="9"/>
    <w:rsid w:val="0041484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41484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1484C"/>
    <w:rPr>
      <w:rFonts w:asciiTheme="majorHAnsi" w:eastAsiaTheme="majorEastAsia" w:hAnsiTheme="majorHAnsi" w:cstheme="majorBidi"/>
      <w:color w:val="1F3763" w:themeColor="accent1" w:themeShade="7F"/>
      <w:sz w:val="24"/>
      <w:szCs w:val="24"/>
    </w:rPr>
  </w:style>
  <w:style w:type="paragraph" w:styleId="Zhlav">
    <w:name w:val="header"/>
    <w:basedOn w:val="Normln"/>
    <w:link w:val="ZhlavChar"/>
    <w:uiPriority w:val="99"/>
    <w:unhideWhenUsed/>
    <w:rsid w:val="002B1FA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1FA3"/>
  </w:style>
  <w:style w:type="paragraph" w:styleId="Zpat">
    <w:name w:val="footer"/>
    <w:basedOn w:val="Normln"/>
    <w:link w:val="ZpatChar"/>
    <w:uiPriority w:val="99"/>
    <w:unhideWhenUsed/>
    <w:rsid w:val="002B1FA3"/>
    <w:pPr>
      <w:tabs>
        <w:tab w:val="center" w:pos="4536"/>
        <w:tab w:val="right" w:pos="9072"/>
      </w:tabs>
      <w:spacing w:after="0" w:line="240" w:lineRule="auto"/>
    </w:pPr>
  </w:style>
  <w:style w:type="character" w:customStyle="1" w:styleId="ZpatChar">
    <w:name w:val="Zápatí Char"/>
    <w:basedOn w:val="Standardnpsmoodstavce"/>
    <w:link w:val="Zpat"/>
    <w:uiPriority w:val="99"/>
    <w:rsid w:val="002B1FA3"/>
  </w:style>
  <w:style w:type="paragraph" w:styleId="Nadpisobsahu">
    <w:name w:val="TOC Heading"/>
    <w:basedOn w:val="Nadpis1"/>
    <w:next w:val="Normln"/>
    <w:uiPriority w:val="39"/>
    <w:unhideWhenUsed/>
    <w:qFormat/>
    <w:rsid w:val="00121CEA"/>
    <w:pPr>
      <w:outlineLvl w:val="9"/>
    </w:pPr>
    <w:rPr>
      <w:lang w:eastAsia="cs-CZ"/>
    </w:rPr>
  </w:style>
  <w:style w:type="paragraph" w:styleId="Obsah1">
    <w:name w:val="toc 1"/>
    <w:basedOn w:val="Normln"/>
    <w:next w:val="Normln"/>
    <w:autoRedefine/>
    <w:uiPriority w:val="39"/>
    <w:unhideWhenUsed/>
    <w:rsid w:val="00121CEA"/>
    <w:pPr>
      <w:spacing w:after="100"/>
    </w:pPr>
  </w:style>
  <w:style w:type="paragraph" w:styleId="Obsah2">
    <w:name w:val="toc 2"/>
    <w:basedOn w:val="Normln"/>
    <w:next w:val="Normln"/>
    <w:autoRedefine/>
    <w:uiPriority w:val="39"/>
    <w:unhideWhenUsed/>
    <w:rsid w:val="00121CEA"/>
    <w:pPr>
      <w:spacing w:after="100"/>
      <w:ind w:left="220"/>
    </w:pPr>
  </w:style>
  <w:style w:type="paragraph" w:styleId="Obsah3">
    <w:name w:val="toc 3"/>
    <w:basedOn w:val="Normln"/>
    <w:next w:val="Normln"/>
    <w:autoRedefine/>
    <w:uiPriority w:val="39"/>
    <w:unhideWhenUsed/>
    <w:rsid w:val="00121CEA"/>
    <w:pPr>
      <w:spacing w:after="100"/>
      <w:ind w:left="440"/>
    </w:pPr>
  </w:style>
  <w:style w:type="character" w:styleId="Hypertextovodkaz">
    <w:name w:val="Hyperlink"/>
    <w:basedOn w:val="Standardnpsmoodstavce"/>
    <w:uiPriority w:val="99"/>
    <w:unhideWhenUsed/>
    <w:rsid w:val="00121CEA"/>
    <w:rPr>
      <w:color w:val="0563C1" w:themeColor="hyperlink"/>
      <w:u w:val="single"/>
    </w:rPr>
  </w:style>
  <w:style w:type="character" w:styleId="Nevyeenzmnka">
    <w:name w:val="Unresolved Mention"/>
    <w:basedOn w:val="Standardnpsmoodstavce"/>
    <w:uiPriority w:val="99"/>
    <w:semiHidden/>
    <w:unhideWhenUsed/>
    <w:rsid w:val="00276DB6"/>
    <w:rPr>
      <w:color w:val="605E5C"/>
      <w:shd w:val="clear" w:color="auto" w:fill="E1DFDD"/>
    </w:rPr>
  </w:style>
  <w:style w:type="character" w:customStyle="1" w:styleId="normaltextrun">
    <w:name w:val="normaltextrun"/>
    <w:basedOn w:val="Standardnpsmoodstavce"/>
    <w:rsid w:val="00D64BF4"/>
  </w:style>
  <w:style w:type="character" w:customStyle="1" w:styleId="eop">
    <w:name w:val="eop"/>
    <w:basedOn w:val="Standardnpsmoodstavce"/>
    <w:rsid w:val="00D64BF4"/>
  </w:style>
  <w:style w:type="character" w:customStyle="1" w:styleId="spellingerror">
    <w:name w:val="spellingerror"/>
    <w:basedOn w:val="Standardnpsmoodstavce"/>
    <w:rsid w:val="00E031F9"/>
  </w:style>
  <w:style w:type="paragraph" w:customStyle="1" w:styleId="paragraph">
    <w:name w:val="paragraph"/>
    <w:basedOn w:val="Normln"/>
    <w:rsid w:val="00F431C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84622B"/>
    <w:rPr>
      <w:rFonts w:asciiTheme="majorHAnsi" w:eastAsiaTheme="majorEastAsia" w:hAnsiTheme="majorHAnsi" w:cstheme="majorBidi"/>
      <w:i/>
      <w:iCs/>
      <w:color w:val="2F5496" w:themeColor="accent1" w:themeShade="BF"/>
    </w:rPr>
  </w:style>
  <w:style w:type="paragraph" w:styleId="Obsah4">
    <w:name w:val="toc 4"/>
    <w:basedOn w:val="Normln"/>
    <w:next w:val="Normln"/>
    <w:autoRedefine/>
    <w:uiPriority w:val="39"/>
    <w:unhideWhenUsed/>
    <w:rsid w:val="005E07A2"/>
    <w:pPr>
      <w:spacing w:after="100"/>
      <w:ind w:left="660"/>
    </w:pPr>
  </w:style>
  <w:style w:type="paragraph" w:styleId="Normlnweb">
    <w:name w:val="Normal (Web)"/>
    <w:basedOn w:val="Normln"/>
    <w:uiPriority w:val="99"/>
    <w:unhideWhenUsed/>
    <w:rsid w:val="008169B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0804"/>
    <w:rPr>
      <w:b/>
      <w:bCs/>
    </w:rPr>
  </w:style>
  <w:style w:type="character" w:customStyle="1" w:styleId="Nadpis5Char">
    <w:name w:val="Nadpis 5 Char"/>
    <w:basedOn w:val="Standardnpsmoodstavce"/>
    <w:link w:val="Nadpis5"/>
    <w:uiPriority w:val="9"/>
    <w:rsid w:val="00E629B3"/>
    <w:rPr>
      <w:rFonts w:asciiTheme="majorHAnsi" w:eastAsiaTheme="majorEastAsia" w:hAnsiTheme="majorHAnsi" w:cstheme="majorBidi"/>
      <w:color w:val="2F5496" w:themeColor="accent1" w:themeShade="BF"/>
    </w:rPr>
  </w:style>
  <w:style w:type="paragraph" w:styleId="Obsah5">
    <w:name w:val="toc 5"/>
    <w:basedOn w:val="Normln"/>
    <w:next w:val="Normln"/>
    <w:autoRedefine/>
    <w:uiPriority w:val="39"/>
    <w:unhideWhenUsed/>
    <w:rsid w:val="00D72C65"/>
    <w:pPr>
      <w:spacing w:after="100"/>
      <w:ind w:left="880"/>
    </w:pPr>
  </w:style>
  <w:style w:type="table" w:customStyle="1" w:styleId="TableGridPHPDOCX">
    <w:name w:val="Table Grid PHPDOCX"/>
    <w:uiPriority w:val="59"/>
    <w:rsid w:val="00BD51D5"/>
    <w:pPr>
      <w:spacing w:after="0" w:line="240" w:lineRule="auto"/>
    </w:pPr>
    <w:rPr>
      <w:rFonts w:ascii="Arial Black" w:hAnsi="Arial Black" w:cs="Arial"/>
      <w:color w:val="252359"/>
      <w:sz w:val="2"/>
      <w:szCs w:val="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
    <w:name w:val="Table Grid"/>
    <w:basedOn w:val="Normlntabulka"/>
    <w:uiPriority w:val="39"/>
    <w:rsid w:val="00D22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C45AB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45AB9"/>
    <w:rPr>
      <w:sz w:val="20"/>
      <w:szCs w:val="20"/>
    </w:rPr>
  </w:style>
  <w:style w:type="character" w:styleId="Znakapoznpodarou">
    <w:name w:val="footnote reference"/>
    <w:basedOn w:val="Standardnpsmoodstavce"/>
    <w:uiPriority w:val="99"/>
    <w:semiHidden/>
    <w:unhideWhenUsed/>
    <w:rsid w:val="00C45AB9"/>
    <w:rPr>
      <w:vertAlign w:val="superscript"/>
    </w:rPr>
  </w:style>
  <w:style w:type="character" w:styleId="Zdraznn">
    <w:name w:val="Emphasis"/>
    <w:basedOn w:val="Standardnpsmoodstavce"/>
    <w:uiPriority w:val="20"/>
    <w:qFormat/>
    <w:rsid w:val="005731A2"/>
    <w:rPr>
      <w:i/>
      <w:iCs/>
    </w:rPr>
  </w:style>
  <w:style w:type="paragraph" w:styleId="Titulek">
    <w:name w:val="caption"/>
    <w:basedOn w:val="Normln"/>
    <w:next w:val="Normln"/>
    <w:uiPriority w:val="35"/>
    <w:unhideWhenUsed/>
    <w:qFormat/>
    <w:rsid w:val="006606C4"/>
    <w:pPr>
      <w:spacing w:after="200" w:line="240" w:lineRule="auto"/>
    </w:pPr>
    <w:rPr>
      <w:i/>
      <w:iCs/>
      <w:color w:val="44546A" w:themeColor="text2"/>
      <w:sz w:val="18"/>
      <w:szCs w:val="18"/>
    </w:rPr>
  </w:style>
  <w:style w:type="paragraph" w:styleId="Bezmezer">
    <w:name w:val="No Spacing"/>
    <w:uiPriority w:val="1"/>
    <w:qFormat/>
    <w:rsid w:val="00166943"/>
    <w:pPr>
      <w:spacing w:after="0" w:line="240" w:lineRule="auto"/>
    </w:pPr>
  </w:style>
  <w:style w:type="paragraph" w:styleId="Seznamobrzk">
    <w:name w:val="table of figures"/>
    <w:basedOn w:val="Normln"/>
    <w:next w:val="Normln"/>
    <w:uiPriority w:val="99"/>
    <w:unhideWhenUsed/>
    <w:rsid w:val="00B829EE"/>
    <w:pPr>
      <w:spacing w:after="0"/>
    </w:pPr>
  </w:style>
  <w:style w:type="paragraph" w:styleId="Zkladntext">
    <w:name w:val="Body Text"/>
    <w:basedOn w:val="Normln"/>
    <w:link w:val="ZkladntextChar"/>
    <w:uiPriority w:val="1"/>
    <w:qFormat/>
    <w:rsid w:val="00651693"/>
    <w:pPr>
      <w:widowControl w:val="0"/>
      <w:autoSpaceDE w:val="0"/>
      <w:autoSpaceDN w:val="0"/>
      <w:spacing w:after="0" w:line="240" w:lineRule="auto"/>
    </w:pPr>
    <w:rPr>
      <w:rFonts w:ascii="Calibri" w:eastAsia="Calibri" w:hAnsi="Calibri" w:cs="Calibri"/>
      <w:sz w:val="32"/>
      <w:szCs w:val="32"/>
    </w:rPr>
  </w:style>
  <w:style w:type="character" w:customStyle="1" w:styleId="ZkladntextChar">
    <w:name w:val="Základní text Char"/>
    <w:basedOn w:val="Standardnpsmoodstavce"/>
    <w:link w:val="Zkladntext"/>
    <w:uiPriority w:val="1"/>
    <w:rsid w:val="00651693"/>
    <w:rPr>
      <w:rFonts w:ascii="Calibri" w:eastAsia="Calibri" w:hAnsi="Calibri" w:cs="Calibri"/>
      <w:sz w:val="32"/>
      <w:szCs w:val="32"/>
    </w:rPr>
  </w:style>
  <w:style w:type="paragraph" w:styleId="Nzev">
    <w:name w:val="Title"/>
    <w:basedOn w:val="Normln"/>
    <w:link w:val="NzevChar"/>
    <w:uiPriority w:val="10"/>
    <w:qFormat/>
    <w:rsid w:val="00651693"/>
    <w:pPr>
      <w:widowControl w:val="0"/>
      <w:autoSpaceDE w:val="0"/>
      <w:autoSpaceDN w:val="0"/>
      <w:spacing w:before="20" w:after="0" w:line="240" w:lineRule="auto"/>
      <w:ind w:left="1767" w:right="1626"/>
      <w:jc w:val="center"/>
    </w:pPr>
    <w:rPr>
      <w:rFonts w:ascii="Calibri" w:eastAsia="Calibri" w:hAnsi="Calibri" w:cs="Calibri"/>
      <w:sz w:val="37"/>
      <w:szCs w:val="37"/>
    </w:rPr>
  </w:style>
  <w:style w:type="character" w:customStyle="1" w:styleId="NzevChar">
    <w:name w:val="Název Char"/>
    <w:basedOn w:val="Standardnpsmoodstavce"/>
    <w:link w:val="Nzev"/>
    <w:uiPriority w:val="10"/>
    <w:rsid w:val="00651693"/>
    <w:rPr>
      <w:rFonts w:ascii="Calibri" w:eastAsia="Calibri" w:hAnsi="Calibri" w:cs="Calibri"/>
      <w:sz w:val="37"/>
      <w:szCs w:val="3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54">
      <w:bodyDiv w:val="1"/>
      <w:marLeft w:val="0"/>
      <w:marRight w:val="0"/>
      <w:marTop w:val="0"/>
      <w:marBottom w:val="0"/>
      <w:divBdr>
        <w:top w:val="none" w:sz="0" w:space="0" w:color="auto"/>
        <w:left w:val="none" w:sz="0" w:space="0" w:color="auto"/>
        <w:bottom w:val="none" w:sz="0" w:space="0" w:color="auto"/>
        <w:right w:val="none" w:sz="0" w:space="0" w:color="auto"/>
      </w:divBdr>
    </w:div>
    <w:div w:id="3483034">
      <w:bodyDiv w:val="1"/>
      <w:marLeft w:val="0"/>
      <w:marRight w:val="0"/>
      <w:marTop w:val="0"/>
      <w:marBottom w:val="0"/>
      <w:divBdr>
        <w:top w:val="none" w:sz="0" w:space="0" w:color="auto"/>
        <w:left w:val="none" w:sz="0" w:space="0" w:color="auto"/>
        <w:bottom w:val="none" w:sz="0" w:space="0" w:color="auto"/>
        <w:right w:val="none" w:sz="0" w:space="0" w:color="auto"/>
      </w:divBdr>
    </w:div>
    <w:div w:id="4094517">
      <w:bodyDiv w:val="1"/>
      <w:marLeft w:val="0"/>
      <w:marRight w:val="0"/>
      <w:marTop w:val="0"/>
      <w:marBottom w:val="0"/>
      <w:divBdr>
        <w:top w:val="none" w:sz="0" w:space="0" w:color="auto"/>
        <w:left w:val="none" w:sz="0" w:space="0" w:color="auto"/>
        <w:bottom w:val="none" w:sz="0" w:space="0" w:color="auto"/>
        <w:right w:val="none" w:sz="0" w:space="0" w:color="auto"/>
      </w:divBdr>
    </w:div>
    <w:div w:id="6447011">
      <w:bodyDiv w:val="1"/>
      <w:marLeft w:val="0"/>
      <w:marRight w:val="0"/>
      <w:marTop w:val="0"/>
      <w:marBottom w:val="0"/>
      <w:divBdr>
        <w:top w:val="none" w:sz="0" w:space="0" w:color="auto"/>
        <w:left w:val="none" w:sz="0" w:space="0" w:color="auto"/>
        <w:bottom w:val="none" w:sz="0" w:space="0" w:color="auto"/>
        <w:right w:val="none" w:sz="0" w:space="0" w:color="auto"/>
      </w:divBdr>
    </w:div>
    <w:div w:id="10568092">
      <w:bodyDiv w:val="1"/>
      <w:marLeft w:val="0"/>
      <w:marRight w:val="0"/>
      <w:marTop w:val="0"/>
      <w:marBottom w:val="0"/>
      <w:divBdr>
        <w:top w:val="none" w:sz="0" w:space="0" w:color="auto"/>
        <w:left w:val="none" w:sz="0" w:space="0" w:color="auto"/>
        <w:bottom w:val="none" w:sz="0" w:space="0" w:color="auto"/>
        <w:right w:val="none" w:sz="0" w:space="0" w:color="auto"/>
      </w:divBdr>
    </w:div>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30999765">
      <w:bodyDiv w:val="1"/>
      <w:marLeft w:val="0"/>
      <w:marRight w:val="0"/>
      <w:marTop w:val="0"/>
      <w:marBottom w:val="0"/>
      <w:divBdr>
        <w:top w:val="none" w:sz="0" w:space="0" w:color="auto"/>
        <w:left w:val="none" w:sz="0" w:space="0" w:color="auto"/>
        <w:bottom w:val="none" w:sz="0" w:space="0" w:color="auto"/>
        <w:right w:val="none" w:sz="0" w:space="0" w:color="auto"/>
      </w:divBdr>
    </w:div>
    <w:div w:id="42992416">
      <w:bodyDiv w:val="1"/>
      <w:marLeft w:val="0"/>
      <w:marRight w:val="0"/>
      <w:marTop w:val="0"/>
      <w:marBottom w:val="0"/>
      <w:divBdr>
        <w:top w:val="none" w:sz="0" w:space="0" w:color="auto"/>
        <w:left w:val="none" w:sz="0" w:space="0" w:color="auto"/>
        <w:bottom w:val="none" w:sz="0" w:space="0" w:color="auto"/>
        <w:right w:val="none" w:sz="0" w:space="0" w:color="auto"/>
      </w:divBdr>
    </w:div>
    <w:div w:id="43452651">
      <w:bodyDiv w:val="1"/>
      <w:marLeft w:val="0"/>
      <w:marRight w:val="0"/>
      <w:marTop w:val="0"/>
      <w:marBottom w:val="0"/>
      <w:divBdr>
        <w:top w:val="none" w:sz="0" w:space="0" w:color="auto"/>
        <w:left w:val="none" w:sz="0" w:space="0" w:color="auto"/>
        <w:bottom w:val="none" w:sz="0" w:space="0" w:color="auto"/>
        <w:right w:val="none" w:sz="0" w:space="0" w:color="auto"/>
      </w:divBdr>
    </w:div>
    <w:div w:id="56784407">
      <w:bodyDiv w:val="1"/>
      <w:marLeft w:val="0"/>
      <w:marRight w:val="0"/>
      <w:marTop w:val="0"/>
      <w:marBottom w:val="0"/>
      <w:divBdr>
        <w:top w:val="none" w:sz="0" w:space="0" w:color="auto"/>
        <w:left w:val="none" w:sz="0" w:space="0" w:color="auto"/>
        <w:bottom w:val="none" w:sz="0" w:space="0" w:color="auto"/>
        <w:right w:val="none" w:sz="0" w:space="0" w:color="auto"/>
      </w:divBdr>
    </w:div>
    <w:div w:id="58941342">
      <w:bodyDiv w:val="1"/>
      <w:marLeft w:val="0"/>
      <w:marRight w:val="0"/>
      <w:marTop w:val="0"/>
      <w:marBottom w:val="0"/>
      <w:divBdr>
        <w:top w:val="none" w:sz="0" w:space="0" w:color="auto"/>
        <w:left w:val="none" w:sz="0" w:space="0" w:color="auto"/>
        <w:bottom w:val="none" w:sz="0" w:space="0" w:color="auto"/>
        <w:right w:val="none" w:sz="0" w:space="0" w:color="auto"/>
      </w:divBdr>
    </w:div>
    <w:div w:id="63111379">
      <w:bodyDiv w:val="1"/>
      <w:marLeft w:val="0"/>
      <w:marRight w:val="0"/>
      <w:marTop w:val="0"/>
      <w:marBottom w:val="0"/>
      <w:divBdr>
        <w:top w:val="none" w:sz="0" w:space="0" w:color="auto"/>
        <w:left w:val="none" w:sz="0" w:space="0" w:color="auto"/>
        <w:bottom w:val="none" w:sz="0" w:space="0" w:color="auto"/>
        <w:right w:val="none" w:sz="0" w:space="0" w:color="auto"/>
      </w:divBdr>
    </w:div>
    <w:div w:id="63726235">
      <w:bodyDiv w:val="1"/>
      <w:marLeft w:val="0"/>
      <w:marRight w:val="0"/>
      <w:marTop w:val="0"/>
      <w:marBottom w:val="0"/>
      <w:divBdr>
        <w:top w:val="none" w:sz="0" w:space="0" w:color="auto"/>
        <w:left w:val="none" w:sz="0" w:space="0" w:color="auto"/>
        <w:bottom w:val="none" w:sz="0" w:space="0" w:color="auto"/>
        <w:right w:val="none" w:sz="0" w:space="0" w:color="auto"/>
      </w:divBdr>
    </w:div>
    <w:div w:id="63728261">
      <w:bodyDiv w:val="1"/>
      <w:marLeft w:val="0"/>
      <w:marRight w:val="0"/>
      <w:marTop w:val="0"/>
      <w:marBottom w:val="0"/>
      <w:divBdr>
        <w:top w:val="none" w:sz="0" w:space="0" w:color="auto"/>
        <w:left w:val="none" w:sz="0" w:space="0" w:color="auto"/>
        <w:bottom w:val="none" w:sz="0" w:space="0" w:color="auto"/>
        <w:right w:val="none" w:sz="0" w:space="0" w:color="auto"/>
      </w:divBdr>
    </w:div>
    <w:div w:id="64033446">
      <w:bodyDiv w:val="1"/>
      <w:marLeft w:val="0"/>
      <w:marRight w:val="0"/>
      <w:marTop w:val="0"/>
      <w:marBottom w:val="0"/>
      <w:divBdr>
        <w:top w:val="none" w:sz="0" w:space="0" w:color="auto"/>
        <w:left w:val="none" w:sz="0" w:space="0" w:color="auto"/>
        <w:bottom w:val="none" w:sz="0" w:space="0" w:color="auto"/>
        <w:right w:val="none" w:sz="0" w:space="0" w:color="auto"/>
      </w:divBdr>
    </w:div>
    <w:div w:id="70734293">
      <w:bodyDiv w:val="1"/>
      <w:marLeft w:val="0"/>
      <w:marRight w:val="0"/>
      <w:marTop w:val="0"/>
      <w:marBottom w:val="0"/>
      <w:divBdr>
        <w:top w:val="none" w:sz="0" w:space="0" w:color="auto"/>
        <w:left w:val="none" w:sz="0" w:space="0" w:color="auto"/>
        <w:bottom w:val="none" w:sz="0" w:space="0" w:color="auto"/>
        <w:right w:val="none" w:sz="0" w:space="0" w:color="auto"/>
      </w:divBdr>
    </w:div>
    <w:div w:id="76560284">
      <w:bodyDiv w:val="1"/>
      <w:marLeft w:val="0"/>
      <w:marRight w:val="0"/>
      <w:marTop w:val="0"/>
      <w:marBottom w:val="0"/>
      <w:divBdr>
        <w:top w:val="none" w:sz="0" w:space="0" w:color="auto"/>
        <w:left w:val="none" w:sz="0" w:space="0" w:color="auto"/>
        <w:bottom w:val="none" w:sz="0" w:space="0" w:color="auto"/>
        <w:right w:val="none" w:sz="0" w:space="0" w:color="auto"/>
      </w:divBdr>
    </w:div>
    <w:div w:id="82384875">
      <w:bodyDiv w:val="1"/>
      <w:marLeft w:val="0"/>
      <w:marRight w:val="0"/>
      <w:marTop w:val="0"/>
      <w:marBottom w:val="0"/>
      <w:divBdr>
        <w:top w:val="none" w:sz="0" w:space="0" w:color="auto"/>
        <w:left w:val="none" w:sz="0" w:space="0" w:color="auto"/>
        <w:bottom w:val="none" w:sz="0" w:space="0" w:color="auto"/>
        <w:right w:val="none" w:sz="0" w:space="0" w:color="auto"/>
      </w:divBdr>
    </w:div>
    <w:div w:id="98067137">
      <w:bodyDiv w:val="1"/>
      <w:marLeft w:val="0"/>
      <w:marRight w:val="0"/>
      <w:marTop w:val="0"/>
      <w:marBottom w:val="0"/>
      <w:divBdr>
        <w:top w:val="none" w:sz="0" w:space="0" w:color="auto"/>
        <w:left w:val="none" w:sz="0" w:space="0" w:color="auto"/>
        <w:bottom w:val="none" w:sz="0" w:space="0" w:color="auto"/>
        <w:right w:val="none" w:sz="0" w:space="0" w:color="auto"/>
      </w:divBdr>
    </w:div>
    <w:div w:id="107237879">
      <w:bodyDiv w:val="1"/>
      <w:marLeft w:val="0"/>
      <w:marRight w:val="0"/>
      <w:marTop w:val="0"/>
      <w:marBottom w:val="0"/>
      <w:divBdr>
        <w:top w:val="none" w:sz="0" w:space="0" w:color="auto"/>
        <w:left w:val="none" w:sz="0" w:space="0" w:color="auto"/>
        <w:bottom w:val="none" w:sz="0" w:space="0" w:color="auto"/>
        <w:right w:val="none" w:sz="0" w:space="0" w:color="auto"/>
      </w:divBdr>
    </w:div>
    <w:div w:id="108673402">
      <w:bodyDiv w:val="1"/>
      <w:marLeft w:val="0"/>
      <w:marRight w:val="0"/>
      <w:marTop w:val="0"/>
      <w:marBottom w:val="0"/>
      <w:divBdr>
        <w:top w:val="none" w:sz="0" w:space="0" w:color="auto"/>
        <w:left w:val="none" w:sz="0" w:space="0" w:color="auto"/>
        <w:bottom w:val="none" w:sz="0" w:space="0" w:color="auto"/>
        <w:right w:val="none" w:sz="0" w:space="0" w:color="auto"/>
      </w:divBdr>
    </w:div>
    <w:div w:id="110903081">
      <w:bodyDiv w:val="1"/>
      <w:marLeft w:val="0"/>
      <w:marRight w:val="0"/>
      <w:marTop w:val="0"/>
      <w:marBottom w:val="0"/>
      <w:divBdr>
        <w:top w:val="none" w:sz="0" w:space="0" w:color="auto"/>
        <w:left w:val="none" w:sz="0" w:space="0" w:color="auto"/>
        <w:bottom w:val="none" w:sz="0" w:space="0" w:color="auto"/>
        <w:right w:val="none" w:sz="0" w:space="0" w:color="auto"/>
      </w:divBdr>
    </w:div>
    <w:div w:id="112671617">
      <w:bodyDiv w:val="1"/>
      <w:marLeft w:val="0"/>
      <w:marRight w:val="0"/>
      <w:marTop w:val="0"/>
      <w:marBottom w:val="0"/>
      <w:divBdr>
        <w:top w:val="none" w:sz="0" w:space="0" w:color="auto"/>
        <w:left w:val="none" w:sz="0" w:space="0" w:color="auto"/>
        <w:bottom w:val="none" w:sz="0" w:space="0" w:color="auto"/>
        <w:right w:val="none" w:sz="0" w:space="0" w:color="auto"/>
      </w:divBdr>
    </w:div>
    <w:div w:id="114761441">
      <w:bodyDiv w:val="1"/>
      <w:marLeft w:val="0"/>
      <w:marRight w:val="0"/>
      <w:marTop w:val="0"/>
      <w:marBottom w:val="0"/>
      <w:divBdr>
        <w:top w:val="none" w:sz="0" w:space="0" w:color="auto"/>
        <w:left w:val="none" w:sz="0" w:space="0" w:color="auto"/>
        <w:bottom w:val="none" w:sz="0" w:space="0" w:color="auto"/>
        <w:right w:val="none" w:sz="0" w:space="0" w:color="auto"/>
      </w:divBdr>
    </w:div>
    <w:div w:id="115148051">
      <w:bodyDiv w:val="1"/>
      <w:marLeft w:val="0"/>
      <w:marRight w:val="0"/>
      <w:marTop w:val="0"/>
      <w:marBottom w:val="0"/>
      <w:divBdr>
        <w:top w:val="none" w:sz="0" w:space="0" w:color="auto"/>
        <w:left w:val="none" w:sz="0" w:space="0" w:color="auto"/>
        <w:bottom w:val="none" w:sz="0" w:space="0" w:color="auto"/>
        <w:right w:val="none" w:sz="0" w:space="0" w:color="auto"/>
      </w:divBdr>
    </w:div>
    <w:div w:id="128060542">
      <w:bodyDiv w:val="1"/>
      <w:marLeft w:val="0"/>
      <w:marRight w:val="0"/>
      <w:marTop w:val="0"/>
      <w:marBottom w:val="0"/>
      <w:divBdr>
        <w:top w:val="none" w:sz="0" w:space="0" w:color="auto"/>
        <w:left w:val="none" w:sz="0" w:space="0" w:color="auto"/>
        <w:bottom w:val="none" w:sz="0" w:space="0" w:color="auto"/>
        <w:right w:val="none" w:sz="0" w:space="0" w:color="auto"/>
      </w:divBdr>
    </w:div>
    <w:div w:id="143090240">
      <w:bodyDiv w:val="1"/>
      <w:marLeft w:val="0"/>
      <w:marRight w:val="0"/>
      <w:marTop w:val="0"/>
      <w:marBottom w:val="0"/>
      <w:divBdr>
        <w:top w:val="none" w:sz="0" w:space="0" w:color="auto"/>
        <w:left w:val="none" w:sz="0" w:space="0" w:color="auto"/>
        <w:bottom w:val="none" w:sz="0" w:space="0" w:color="auto"/>
        <w:right w:val="none" w:sz="0" w:space="0" w:color="auto"/>
      </w:divBdr>
    </w:div>
    <w:div w:id="161897164">
      <w:bodyDiv w:val="1"/>
      <w:marLeft w:val="0"/>
      <w:marRight w:val="0"/>
      <w:marTop w:val="0"/>
      <w:marBottom w:val="0"/>
      <w:divBdr>
        <w:top w:val="none" w:sz="0" w:space="0" w:color="auto"/>
        <w:left w:val="none" w:sz="0" w:space="0" w:color="auto"/>
        <w:bottom w:val="none" w:sz="0" w:space="0" w:color="auto"/>
        <w:right w:val="none" w:sz="0" w:space="0" w:color="auto"/>
      </w:divBdr>
    </w:div>
    <w:div w:id="179322830">
      <w:bodyDiv w:val="1"/>
      <w:marLeft w:val="0"/>
      <w:marRight w:val="0"/>
      <w:marTop w:val="0"/>
      <w:marBottom w:val="0"/>
      <w:divBdr>
        <w:top w:val="none" w:sz="0" w:space="0" w:color="auto"/>
        <w:left w:val="none" w:sz="0" w:space="0" w:color="auto"/>
        <w:bottom w:val="none" w:sz="0" w:space="0" w:color="auto"/>
        <w:right w:val="none" w:sz="0" w:space="0" w:color="auto"/>
      </w:divBdr>
    </w:div>
    <w:div w:id="181939053">
      <w:bodyDiv w:val="1"/>
      <w:marLeft w:val="0"/>
      <w:marRight w:val="0"/>
      <w:marTop w:val="0"/>
      <w:marBottom w:val="0"/>
      <w:divBdr>
        <w:top w:val="none" w:sz="0" w:space="0" w:color="auto"/>
        <w:left w:val="none" w:sz="0" w:space="0" w:color="auto"/>
        <w:bottom w:val="none" w:sz="0" w:space="0" w:color="auto"/>
        <w:right w:val="none" w:sz="0" w:space="0" w:color="auto"/>
      </w:divBdr>
    </w:div>
    <w:div w:id="195041829">
      <w:bodyDiv w:val="1"/>
      <w:marLeft w:val="0"/>
      <w:marRight w:val="0"/>
      <w:marTop w:val="0"/>
      <w:marBottom w:val="0"/>
      <w:divBdr>
        <w:top w:val="none" w:sz="0" w:space="0" w:color="auto"/>
        <w:left w:val="none" w:sz="0" w:space="0" w:color="auto"/>
        <w:bottom w:val="none" w:sz="0" w:space="0" w:color="auto"/>
        <w:right w:val="none" w:sz="0" w:space="0" w:color="auto"/>
      </w:divBdr>
    </w:div>
    <w:div w:id="215432331">
      <w:bodyDiv w:val="1"/>
      <w:marLeft w:val="0"/>
      <w:marRight w:val="0"/>
      <w:marTop w:val="0"/>
      <w:marBottom w:val="0"/>
      <w:divBdr>
        <w:top w:val="none" w:sz="0" w:space="0" w:color="auto"/>
        <w:left w:val="none" w:sz="0" w:space="0" w:color="auto"/>
        <w:bottom w:val="none" w:sz="0" w:space="0" w:color="auto"/>
        <w:right w:val="none" w:sz="0" w:space="0" w:color="auto"/>
      </w:divBdr>
    </w:div>
    <w:div w:id="220295155">
      <w:bodyDiv w:val="1"/>
      <w:marLeft w:val="0"/>
      <w:marRight w:val="0"/>
      <w:marTop w:val="0"/>
      <w:marBottom w:val="0"/>
      <w:divBdr>
        <w:top w:val="none" w:sz="0" w:space="0" w:color="auto"/>
        <w:left w:val="none" w:sz="0" w:space="0" w:color="auto"/>
        <w:bottom w:val="none" w:sz="0" w:space="0" w:color="auto"/>
        <w:right w:val="none" w:sz="0" w:space="0" w:color="auto"/>
      </w:divBdr>
    </w:div>
    <w:div w:id="237063082">
      <w:bodyDiv w:val="1"/>
      <w:marLeft w:val="0"/>
      <w:marRight w:val="0"/>
      <w:marTop w:val="0"/>
      <w:marBottom w:val="0"/>
      <w:divBdr>
        <w:top w:val="none" w:sz="0" w:space="0" w:color="auto"/>
        <w:left w:val="none" w:sz="0" w:space="0" w:color="auto"/>
        <w:bottom w:val="none" w:sz="0" w:space="0" w:color="auto"/>
        <w:right w:val="none" w:sz="0" w:space="0" w:color="auto"/>
      </w:divBdr>
    </w:div>
    <w:div w:id="242569287">
      <w:bodyDiv w:val="1"/>
      <w:marLeft w:val="0"/>
      <w:marRight w:val="0"/>
      <w:marTop w:val="0"/>
      <w:marBottom w:val="0"/>
      <w:divBdr>
        <w:top w:val="none" w:sz="0" w:space="0" w:color="auto"/>
        <w:left w:val="none" w:sz="0" w:space="0" w:color="auto"/>
        <w:bottom w:val="none" w:sz="0" w:space="0" w:color="auto"/>
        <w:right w:val="none" w:sz="0" w:space="0" w:color="auto"/>
      </w:divBdr>
    </w:div>
    <w:div w:id="246497165">
      <w:bodyDiv w:val="1"/>
      <w:marLeft w:val="0"/>
      <w:marRight w:val="0"/>
      <w:marTop w:val="0"/>
      <w:marBottom w:val="0"/>
      <w:divBdr>
        <w:top w:val="none" w:sz="0" w:space="0" w:color="auto"/>
        <w:left w:val="none" w:sz="0" w:space="0" w:color="auto"/>
        <w:bottom w:val="none" w:sz="0" w:space="0" w:color="auto"/>
        <w:right w:val="none" w:sz="0" w:space="0" w:color="auto"/>
      </w:divBdr>
    </w:div>
    <w:div w:id="249705400">
      <w:bodyDiv w:val="1"/>
      <w:marLeft w:val="0"/>
      <w:marRight w:val="0"/>
      <w:marTop w:val="0"/>
      <w:marBottom w:val="0"/>
      <w:divBdr>
        <w:top w:val="none" w:sz="0" w:space="0" w:color="auto"/>
        <w:left w:val="none" w:sz="0" w:space="0" w:color="auto"/>
        <w:bottom w:val="none" w:sz="0" w:space="0" w:color="auto"/>
        <w:right w:val="none" w:sz="0" w:space="0" w:color="auto"/>
      </w:divBdr>
    </w:div>
    <w:div w:id="255409058">
      <w:bodyDiv w:val="1"/>
      <w:marLeft w:val="0"/>
      <w:marRight w:val="0"/>
      <w:marTop w:val="0"/>
      <w:marBottom w:val="0"/>
      <w:divBdr>
        <w:top w:val="none" w:sz="0" w:space="0" w:color="auto"/>
        <w:left w:val="none" w:sz="0" w:space="0" w:color="auto"/>
        <w:bottom w:val="none" w:sz="0" w:space="0" w:color="auto"/>
        <w:right w:val="none" w:sz="0" w:space="0" w:color="auto"/>
      </w:divBdr>
    </w:div>
    <w:div w:id="269046581">
      <w:bodyDiv w:val="1"/>
      <w:marLeft w:val="0"/>
      <w:marRight w:val="0"/>
      <w:marTop w:val="0"/>
      <w:marBottom w:val="0"/>
      <w:divBdr>
        <w:top w:val="none" w:sz="0" w:space="0" w:color="auto"/>
        <w:left w:val="none" w:sz="0" w:space="0" w:color="auto"/>
        <w:bottom w:val="none" w:sz="0" w:space="0" w:color="auto"/>
        <w:right w:val="none" w:sz="0" w:space="0" w:color="auto"/>
      </w:divBdr>
    </w:div>
    <w:div w:id="276640471">
      <w:bodyDiv w:val="1"/>
      <w:marLeft w:val="0"/>
      <w:marRight w:val="0"/>
      <w:marTop w:val="0"/>
      <w:marBottom w:val="0"/>
      <w:divBdr>
        <w:top w:val="none" w:sz="0" w:space="0" w:color="auto"/>
        <w:left w:val="none" w:sz="0" w:space="0" w:color="auto"/>
        <w:bottom w:val="none" w:sz="0" w:space="0" w:color="auto"/>
        <w:right w:val="none" w:sz="0" w:space="0" w:color="auto"/>
      </w:divBdr>
    </w:div>
    <w:div w:id="278684791">
      <w:bodyDiv w:val="1"/>
      <w:marLeft w:val="0"/>
      <w:marRight w:val="0"/>
      <w:marTop w:val="0"/>
      <w:marBottom w:val="0"/>
      <w:divBdr>
        <w:top w:val="none" w:sz="0" w:space="0" w:color="auto"/>
        <w:left w:val="none" w:sz="0" w:space="0" w:color="auto"/>
        <w:bottom w:val="none" w:sz="0" w:space="0" w:color="auto"/>
        <w:right w:val="none" w:sz="0" w:space="0" w:color="auto"/>
      </w:divBdr>
    </w:div>
    <w:div w:id="303001974">
      <w:bodyDiv w:val="1"/>
      <w:marLeft w:val="0"/>
      <w:marRight w:val="0"/>
      <w:marTop w:val="0"/>
      <w:marBottom w:val="0"/>
      <w:divBdr>
        <w:top w:val="none" w:sz="0" w:space="0" w:color="auto"/>
        <w:left w:val="none" w:sz="0" w:space="0" w:color="auto"/>
        <w:bottom w:val="none" w:sz="0" w:space="0" w:color="auto"/>
        <w:right w:val="none" w:sz="0" w:space="0" w:color="auto"/>
      </w:divBdr>
    </w:div>
    <w:div w:id="345255287">
      <w:bodyDiv w:val="1"/>
      <w:marLeft w:val="0"/>
      <w:marRight w:val="0"/>
      <w:marTop w:val="0"/>
      <w:marBottom w:val="0"/>
      <w:divBdr>
        <w:top w:val="none" w:sz="0" w:space="0" w:color="auto"/>
        <w:left w:val="none" w:sz="0" w:space="0" w:color="auto"/>
        <w:bottom w:val="none" w:sz="0" w:space="0" w:color="auto"/>
        <w:right w:val="none" w:sz="0" w:space="0" w:color="auto"/>
      </w:divBdr>
    </w:div>
    <w:div w:id="352610272">
      <w:bodyDiv w:val="1"/>
      <w:marLeft w:val="0"/>
      <w:marRight w:val="0"/>
      <w:marTop w:val="0"/>
      <w:marBottom w:val="0"/>
      <w:divBdr>
        <w:top w:val="none" w:sz="0" w:space="0" w:color="auto"/>
        <w:left w:val="none" w:sz="0" w:space="0" w:color="auto"/>
        <w:bottom w:val="none" w:sz="0" w:space="0" w:color="auto"/>
        <w:right w:val="none" w:sz="0" w:space="0" w:color="auto"/>
      </w:divBdr>
    </w:div>
    <w:div w:id="358089284">
      <w:bodyDiv w:val="1"/>
      <w:marLeft w:val="0"/>
      <w:marRight w:val="0"/>
      <w:marTop w:val="0"/>
      <w:marBottom w:val="0"/>
      <w:divBdr>
        <w:top w:val="none" w:sz="0" w:space="0" w:color="auto"/>
        <w:left w:val="none" w:sz="0" w:space="0" w:color="auto"/>
        <w:bottom w:val="none" w:sz="0" w:space="0" w:color="auto"/>
        <w:right w:val="none" w:sz="0" w:space="0" w:color="auto"/>
      </w:divBdr>
    </w:div>
    <w:div w:id="363291833">
      <w:bodyDiv w:val="1"/>
      <w:marLeft w:val="0"/>
      <w:marRight w:val="0"/>
      <w:marTop w:val="0"/>
      <w:marBottom w:val="0"/>
      <w:divBdr>
        <w:top w:val="none" w:sz="0" w:space="0" w:color="auto"/>
        <w:left w:val="none" w:sz="0" w:space="0" w:color="auto"/>
        <w:bottom w:val="none" w:sz="0" w:space="0" w:color="auto"/>
        <w:right w:val="none" w:sz="0" w:space="0" w:color="auto"/>
      </w:divBdr>
    </w:div>
    <w:div w:id="369107355">
      <w:bodyDiv w:val="1"/>
      <w:marLeft w:val="0"/>
      <w:marRight w:val="0"/>
      <w:marTop w:val="0"/>
      <w:marBottom w:val="0"/>
      <w:divBdr>
        <w:top w:val="none" w:sz="0" w:space="0" w:color="auto"/>
        <w:left w:val="none" w:sz="0" w:space="0" w:color="auto"/>
        <w:bottom w:val="none" w:sz="0" w:space="0" w:color="auto"/>
        <w:right w:val="none" w:sz="0" w:space="0" w:color="auto"/>
      </w:divBdr>
    </w:div>
    <w:div w:id="369305206">
      <w:bodyDiv w:val="1"/>
      <w:marLeft w:val="0"/>
      <w:marRight w:val="0"/>
      <w:marTop w:val="0"/>
      <w:marBottom w:val="0"/>
      <w:divBdr>
        <w:top w:val="none" w:sz="0" w:space="0" w:color="auto"/>
        <w:left w:val="none" w:sz="0" w:space="0" w:color="auto"/>
        <w:bottom w:val="none" w:sz="0" w:space="0" w:color="auto"/>
        <w:right w:val="none" w:sz="0" w:space="0" w:color="auto"/>
      </w:divBdr>
    </w:div>
    <w:div w:id="386683271">
      <w:bodyDiv w:val="1"/>
      <w:marLeft w:val="0"/>
      <w:marRight w:val="0"/>
      <w:marTop w:val="0"/>
      <w:marBottom w:val="0"/>
      <w:divBdr>
        <w:top w:val="none" w:sz="0" w:space="0" w:color="auto"/>
        <w:left w:val="none" w:sz="0" w:space="0" w:color="auto"/>
        <w:bottom w:val="none" w:sz="0" w:space="0" w:color="auto"/>
        <w:right w:val="none" w:sz="0" w:space="0" w:color="auto"/>
      </w:divBdr>
    </w:div>
    <w:div w:id="408114563">
      <w:bodyDiv w:val="1"/>
      <w:marLeft w:val="0"/>
      <w:marRight w:val="0"/>
      <w:marTop w:val="0"/>
      <w:marBottom w:val="0"/>
      <w:divBdr>
        <w:top w:val="none" w:sz="0" w:space="0" w:color="auto"/>
        <w:left w:val="none" w:sz="0" w:space="0" w:color="auto"/>
        <w:bottom w:val="none" w:sz="0" w:space="0" w:color="auto"/>
        <w:right w:val="none" w:sz="0" w:space="0" w:color="auto"/>
      </w:divBdr>
    </w:div>
    <w:div w:id="415129966">
      <w:bodyDiv w:val="1"/>
      <w:marLeft w:val="0"/>
      <w:marRight w:val="0"/>
      <w:marTop w:val="0"/>
      <w:marBottom w:val="0"/>
      <w:divBdr>
        <w:top w:val="none" w:sz="0" w:space="0" w:color="auto"/>
        <w:left w:val="none" w:sz="0" w:space="0" w:color="auto"/>
        <w:bottom w:val="none" w:sz="0" w:space="0" w:color="auto"/>
        <w:right w:val="none" w:sz="0" w:space="0" w:color="auto"/>
      </w:divBdr>
    </w:div>
    <w:div w:id="427388811">
      <w:bodyDiv w:val="1"/>
      <w:marLeft w:val="0"/>
      <w:marRight w:val="0"/>
      <w:marTop w:val="0"/>
      <w:marBottom w:val="0"/>
      <w:divBdr>
        <w:top w:val="none" w:sz="0" w:space="0" w:color="auto"/>
        <w:left w:val="none" w:sz="0" w:space="0" w:color="auto"/>
        <w:bottom w:val="none" w:sz="0" w:space="0" w:color="auto"/>
        <w:right w:val="none" w:sz="0" w:space="0" w:color="auto"/>
      </w:divBdr>
    </w:div>
    <w:div w:id="428354725">
      <w:bodyDiv w:val="1"/>
      <w:marLeft w:val="0"/>
      <w:marRight w:val="0"/>
      <w:marTop w:val="0"/>
      <w:marBottom w:val="0"/>
      <w:divBdr>
        <w:top w:val="none" w:sz="0" w:space="0" w:color="auto"/>
        <w:left w:val="none" w:sz="0" w:space="0" w:color="auto"/>
        <w:bottom w:val="none" w:sz="0" w:space="0" w:color="auto"/>
        <w:right w:val="none" w:sz="0" w:space="0" w:color="auto"/>
      </w:divBdr>
      <w:divsChild>
        <w:div w:id="1936207707">
          <w:marLeft w:val="1152"/>
          <w:marRight w:val="0"/>
          <w:marTop w:val="133"/>
          <w:marBottom w:val="0"/>
          <w:divBdr>
            <w:top w:val="none" w:sz="0" w:space="0" w:color="auto"/>
            <w:left w:val="none" w:sz="0" w:space="0" w:color="auto"/>
            <w:bottom w:val="none" w:sz="0" w:space="0" w:color="auto"/>
            <w:right w:val="none" w:sz="0" w:space="0" w:color="auto"/>
          </w:divBdr>
        </w:div>
        <w:div w:id="548733958">
          <w:marLeft w:val="1152"/>
          <w:marRight w:val="0"/>
          <w:marTop w:val="133"/>
          <w:marBottom w:val="0"/>
          <w:divBdr>
            <w:top w:val="none" w:sz="0" w:space="0" w:color="auto"/>
            <w:left w:val="none" w:sz="0" w:space="0" w:color="auto"/>
            <w:bottom w:val="none" w:sz="0" w:space="0" w:color="auto"/>
            <w:right w:val="none" w:sz="0" w:space="0" w:color="auto"/>
          </w:divBdr>
        </w:div>
        <w:div w:id="1916435619">
          <w:marLeft w:val="1152"/>
          <w:marRight w:val="0"/>
          <w:marTop w:val="133"/>
          <w:marBottom w:val="0"/>
          <w:divBdr>
            <w:top w:val="none" w:sz="0" w:space="0" w:color="auto"/>
            <w:left w:val="none" w:sz="0" w:space="0" w:color="auto"/>
            <w:bottom w:val="none" w:sz="0" w:space="0" w:color="auto"/>
            <w:right w:val="none" w:sz="0" w:space="0" w:color="auto"/>
          </w:divBdr>
        </w:div>
      </w:divsChild>
    </w:div>
    <w:div w:id="432632561">
      <w:bodyDiv w:val="1"/>
      <w:marLeft w:val="0"/>
      <w:marRight w:val="0"/>
      <w:marTop w:val="0"/>
      <w:marBottom w:val="0"/>
      <w:divBdr>
        <w:top w:val="none" w:sz="0" w:space="0" w:color="auto"/>
        <w:left w:val="none" w:sz="0" w:space="0" w:color="auto"/>
        <w:bottom w:val="none" w:sz="0" w:space="0" w:color="auto"/>
        <w:right w:val="none" w:sz="0" w:space="0" w:color="auto"/>
      </w:divBdr>
    </w:div>
    <w:div w:id="434515847">
      <w:bodyDiv w:val="1"/>
      <w:marLeft w:val="0"/>
      <w:marRight w:val="0"/>
      <w:marTop w:val="0"/>
      <w:marBottom w:val="0"/>
      <w:divBdr>
        <w:top w:val="none" w:sz="0" w:space="0" w:color="auto"/>
        <w:left w:val="none" w:sz="0" w:space="0" w:color="auto"/>
        <w:bottom w:val="none" w:sz="0" w:space="0" w:color="auto"/>
        <w:right w:val="none" w:sz="0" w:space="0" w:color="auto"/>
      </w:divBdr>
    </w:div>
    <w:div w:id="440301644">
      <w:bodyDiv w:val="1"/>
      <w:marLeft w:val="0"/>
      <w:marRight w:val="0"/>
      <w:marTop w:val="0"/>
      <w:marBottom w:val="0"/>
      <w:divBdr>
        <w:top w:val="none" w:sz="0" w:space="0" w:color="auto"/>
        <w:left w:val="none" w:sz="0" w:space="0" w:color="auto"/>
        <w:bottom w:val="none" w:sz="0" w:space="0" w:color="auto"/>
        <w:right w:val="none" w:sz="0" w:space="0" w:color="auto"/>
      </w:divBdr>
    </w:div>
    <w:div w:id="443111198">
      <w:bodyDiv w:val="1"/>
      <w:marLeft w:val="0"/>
      <w:marRight w:val="0"/>
      <w:marTop w:val="0"/>
      <w:marBottom w:val="0"/>
      <w:divBdr>
        <w:top w:val="none" w:sz="0" w:space="0" w:color="auto"/>
        <w:left w:val="none" w:sz="0" w:space="0" w:color="auto"/>
        <w:bottom w:val="none" w:sz="0" w:space="0" w:color="auto"/>
        <w:right w:val="none" w:sz="0" w:space="0" w:color="auto"/>
      </w:divBdr>
    </w:div>
    <w:div w:id="443114302">
      <w:bodyDiv w:val="1"/>
      <w:marLeft w:val="0"/>
      <w:marRight w:val="0"/>
      <w:marTop w:val="0"/>
      <w:marBottom w:val="0"/>
      <w:divBdr>
        <w:top w:val="none" w:sz="0" w:space="0" w:color="auto"/>
        <w:left w:val="none" w:sz="0" w:space="0" w:color="auto"/>
        <w:bottom w:val="none" w:sz="0" w:space="0" w:color="auto"/>
        <w:right w:val="none" w:sz="0" w:space="0" w:color="auto"/>
      </w:divBdr>
    </w:div>
    <w:div w:id="448821475">
      <w:bodyDiv w:val="1"/>
      <w:marLeft w:val="0"/>
      <w:marRight w:val="0"/>
      <w:marTop w:val="0"/>
      <w:marBottom w:val="0"/>
      <w:divBdr>
        <w:top w:val="none" w:sz="0" w:space="0" w:color="auto"/>
        <w:left w:val="none" w:sz="0" w:space="0" w:color="auto"/>
        <w:bottom w:val="none" w:sz="0" w:space="0" w:color="auto"/>
        <w:right w:val="none" w:sz="0" w:space="0" w:color="auto"/>
      </w:divBdr>
    </w:div>
    <w:div w:id="461660149">
      <w:bodyDiv w:val="1"/>
      <w:marLeft w:val="0"/>
      <w:marRight w:val="0"/>
      <w:marTop w:val="0"/>
      <w:marBottom w:val="0"/>
      <w:divBdr>
        <w:top w:val="none" w:sz="0" w:space="0" w:color="auto"/>
        <w:left w:val="none" w:sz="0" w:space="0" w:color="auto"/>
        <w:bottom w:val="none" w:sz="0" w:space="0" w:color="auto"/>
        <w:right w:val="none" w:sz="0" w:space="0" w:color="auto"/>
      </w:divBdr>
    </w:div>
    <w:div w:id="470904130">
      <w:bodyDiv w:val="1"/>
      <w:marLeft w:val="0"/>
      <w:marRight w:val="0"/>
      <w:marTop w:val="0"/>
      <w:marBottom w:val="0"/>
      <w:divBdr>
        <w:top w:val="none" w:sz="0" w:space="0" w:color="auto"/>
        <w:left w:val="none" w:sz="0" w:space="0" w:color="auto"/>
        <w:bottom w:val="none" w:sz="0" w:space="0" w:color="auto"/>
        <w:right w:val="none" w:sz="0" w:space="0" w:color="auto"/>
      </w:divBdr>
    </w:div>
    <w:div w:id="478230925">
      <w:bodyDiv w:val="1"/>
      <w:marLeft w:val="0"/>
      <w:marRight w:val="0"/>
      <w:marTop w:val="0"/>
      <w:marBottom w:val="0"/>
      <w:divBdr>
        <w:top w:val="none" w:sz="0" w:space="0" w:color="auto"/>
        <w:left w:val="none" w:sz="0" w:space="0" w:color="auto"/>
        <w:bottom w:val="none" w:sz="0" w:space="0" w:color="auto"/>
        <w:right w:val="none" w:sz="0" w:space="0" w:color="auto"/>
      </w:divBdr>
    </w:div>
    <w:div w:id="481317761">
      <w:bodyDiv w:val="1"/>
      <w:marLeft w:val="0"/>
      <w:marRight w:val="0"/>
      <w:marTop w:val="0"/>
      <w:marBottom w:val="0"/>
      <w:divBdr>
        <w:top w:val="none" w:sz="0" w:space="0" w:color="auto"/>
        <w:left w:val="none" w:sz="0" w:space="0" w:color="auto"/>
        <w:bottom w:val="none" w:sz="0" w:space="0" w:color="auto"/>
        <w:right w:val="none" w:sz="0" w:space="0" w:color="auto"/>
      </w:divBdr>
    </w:div>
    <w:div w:id="492915078">
      <w:bodyDiv w:val="1"/>
      <w:marLeft w:val="0"/>
      <w:marRight w:val="0"/>
      <w:marTop w:val="0"/>
      <w:marBottom w:val="0"/>
      <w:divBdr>
        <w:top w:val="none" w:sz="0" w:space="0" w:color="auto"/>
        <w:left w:val="none" w:sz="0" w:space="0" w:color="auto"/>
        <w:bottom w:val="none" w:sz="0" w:space="0" w:color="auto"/>
        <w:right w:val="none" w:sz="0" w:space="0" w:color="auto"/>
      </w:divBdr>
    </w:div>
    <w:div w:id="500120673">
      <w:bodyDiv w:val="1"/>
      <w:marLeft w:val="0"/>
      <w:marRight w:val="0"/>
      <w:marTop w:val="0"/>
      <w:marBottom w:val="0"/>
      <w:divBdr>
        <w:top w:val="none" w:sz="0" w:space="0" w:color="auto"/>
        <w:left w:val="none" w:sz="0" w:space="0" w:color="auto"/>
        <w:bottom w:val="none" w:sz="0" w:space="0" w:color="auto"/>
        <w:right w:val="none" w:sz="0" w:space="0" w:color="auto"/>
      </w:divBdr>
    </w:div>
    <w:div w:id="507672391">
      <w:bodyDiv w:val="1"/>
      <w:marLeft w:val="0"/>
      <w:marRight w:val="0"/>
      <w:marTop w:val="0"/>
      <w:marBottom w:val="0"/>
      <w:divBdr>
        <w:top w:val="none" w:sz="0" w:space="0" w:color="auto"/>
        <w:left w:val="none" w:sz="0" w:space="0" w:color="auto"/>
        <w:bottom w:val="none" w:sz="0" w:space="0" w:color="auto"/>
        <w:right w:val="none" w:sz="0" w:space="0" w:color="auto"/>
      </w:divBdr>
    </w:div>
    <w:div w:id="509758130">
      <w:bodyDiv w:val="1"/>
      <w:marLeft w:val="0"/>
      <w:marRight w:val="0"/>
      <w:marTop w:val="0"/>
      <w:marBottom w:val="0"/>
      <w:divBdr>
        <w:top w:val="none" w:sz="0" w:space="0" w:color="auto"/>
        <w:left w:val="none" w:sz="0" w:space="0" w:color="auto"/>
        <w:bottom w:val="none" w:sz="0" w:space="0" w:color="auto"/>
        <w:right w:val="none" w:sz="0" w:space="0" w:color="auto"/>
      </w:divBdr>
    </w:div>
    <w:div w:id="509949849">
      <w:bodyDiv w:val="1"/>
      <w:marLeft w:val="0"/>
      <w:marRight w:val="0"/>
      <w:marTop w:val="0"/>
      <w:marBottom w:val="0"/>
      <w:divBdr>
        <w:top w:val="none" w:sz="0" w:space="0" w:color="auto"/>
        <w:left w:val="none" w:sz="0" w:space="0" w:color="auto"/>
        <w:bottom w:val="none" w:sz="0" w:space="0" w:color="auto"/>
        <w:right w:val="none" w:sz="0" w:space="0" w:color="auto"/>
      </w:divBdr>
    </w:div>
    <w:div w:id="511576002">
      <w:bodyDiv w:val="1"/>
      <w:marLeft w:val="0"/>
      <w:marRight w:val="0"/>
      <w:marTop w:val="0"/>
      <w:marBottom w:val="0"/>
      <w:divBdr>
        <w:top w:val="none" w:sz="0" w:space="0" w:color="auto"/>
        <w:left w:val="none" w:sz="0" w:space="0" w:color="auto"/>
        <w:bottom w:val="none" w:sz="0" w:space="0" w:color="auto"/>
        <w:right w:val="none" w:sz="0" w:space="0" w:color="auto"/>
      </w:divBdr>
    </w:div>
    <w:div w:id="517089173">
      <w:bodyDiv w:val="1"/>
      <w:marLeft w:val="0"/>
      <w:marRight w:val="0"/>
      <w:marTop w:val="0"/>
      <w:marBottom w:val="0"/>
      <w:divBdr>
        <w:top w:val="none" w:sz="0" w:space="0" w:color="auto"/>
        <w:left w:val="none" w:sz="0" w:space="0" w:color="auto"/>
        <w:bottom w:val="none" w:sz="0" w:space="0" w:color="auto"/>
        <w:right w:val="none" w:sz="0" w:space="0" w:color="auto"/>
      </w:divBdr>
    </w:div>
    <w:div w:id="518734357">
      <w:bodyDiv w:val="1"/>
      <w:marLeft w:val="0"/>
      <w:marRight w:val="0"/>
      <w:marTop w:val="0"/>
      <w:marBottom w:val="0"/>
      <w:divBdr>
        <w:top w:val="none" w:sz="0" w:space="0" w:color="auto"/>
        <w:left w:val="none" w:sz="0" w:space="0" w:color="auto"/>
        <w:bottom w:val="none" w:sz="0" w:space="0" w:color="auto"/>
        <w:right w:val="none" w:sz="0" w:space="0" w:color="auto"/>
      </w:divBdr>
    </w:div>
    <w:div w:id="523322316">
      <w:bodyDiv w:val="1"/>
      <w:marLeft w:val="0"/>
      <w:marRight w:val="0"/>
      <w:marTop w:val="0"/>
      <w:marBottom w:val="0"/>
      <w:divBdr>
        <w:top w:val="none" w:sz="0" w:space="0" w:color="auto"/>
        <w:left w:val="none" w:sz="0" w:space="0" w:color="auto"/>
        <w:bottom w:val="none" w:sz="0" w:space="0" w:color="auto"/>
        <w:right w:val="none" w:sz="0" w:space="0" w:color="auto"/>
      </w:divBdr>
    </w:div>
    <w:div w:id="533806283">
      <w:bodyDiv w:val="1"/>
      <w:marLeft w:val="0"/>
      <w:marRight w:val="0"/>
      <w:marTop w:val="0"/>
      <w:marBottom w:val="0"/>
      <w:divBdr>
        <w:top w:val="none" w:sz="0" w:space="0" w:color="auto"/>
        <w:left w:val="none" w:sz="0" w:space="0" w:color="auto"/>
        <w:bottom w:val="none" w:sz="0" w:space="0" w:color="auto"/>
        <w:right w:val="none" w:sz="0" w:space="0" w:color="auto"/>
      </w:divBdr>
    </w:div>
    <w:div w:id="541677652">
      <w:bodyDiv w:val="1"/>
      <w:marLeft w:val="0"/>
      <w:marRight w:val="0"/>
      <w:marTop w:val="0"/>
      <w:marBottom w:val="0"/>
      <w:divBdr>
        <w:top w:val="none" w:sz="0" w:space="0" w:color="auto"/>
        <w:left w:val="none" w:sz="0" w:space="0" w:color="auto"/>
        <w:bottom w:val="none" w:sz="0" w:space="0" w:color="auto"/>
        <w:right w:val="none" w:sz="0" w:space="0" w:color="auto"/>
      </w:divBdr>
    </w:div>
    <w:div w:id="563297067">
      <w:bodyDiv w:val="1"/>
      <w:marLeft w:val="0"/>
      <w:marRight w:val="0"/>
      <w:marTop w:val="0"/>
      <w:marBottom w:val="0"/>
      <w:divBdr>
        <w:top w:val="none" w:sz="0" w:space="0" w:color="auto"/>
        <w:left w:val="none" w:sz="0" w:space="0" w:color="auto"/>
        <w:bottom w:val="none" w:sz="0" w:space="0" w:color="auto"/>
        <w:right w:val="none" w:sz="0" w:space="0" w:color="auto"/>
      </w:divBdr>
    </w:div>
    <w:div w:id="580673952">
      <w:bodyDiv w:val="1"/>
      <w:marLeft w:val="0"/>
      <w:marRight w:val="0"/>
      <w:marTop w:val="0"/>
      <w:marBottom w:val="0"/>
      <w:divBdr>
        <w:top w:val="none" w:sz="0" w:space="0" w:color="auto"/>
        <w:left w:val="none" w:sz="0" w:space="0" w:color="auto"/>
        <w:bottom w:val="none" w:sz="0" w:space="0" w:color="auto"/>
        <w:right w:val="none" w:sz="0" w:space="0" w:color="auto"/>
      </w:divBdr>
      <w:divsChild>
        <w:div w:id="498618778">
          <w:marLeft w:val="1152"/>
          <w:marRight w:val="0"/>
          <w:marTop w:val="133"/>
          <w:marBottom w:val="0"/>
          <w:divBdr>
            <w:top w:val="none" w:sz="0" w:space="0" w:color="auto"/>
            <w:left w:val="none" w:sz="0" w:space="0" w:color="auto"/>
            <w:bottom w:val="none" w:sz="0" w:space="0" w:color="auto"/>
            <w:right w:val="none" w:sz="0" w:space="0" w:color="auto"/>
          </w:divBdr>
        </w:div>
        <w:div w:id="553666412">
          <w:marLeft w:val="1152"/>
          <w:marRight w:val="0"/>
          <w:marTop w:val="133"/>
          <w:marBottom w:val="0"/>
          <w:divBdr>
            <w:top w:val="none" w:sz="0" w:space="0" w:color="auto"/>
            <w:left w:val="none" w:sz="0" w:space="0" w:color="auto"/>
            <w:bottom w:val="none" w:sz="0" w:space="0" w:color="auto"/>
            <w:right w:val="none" w:sz="0" w:space="0" w:color="auto"/>
          </w:divBdr>
        </w:div>
        <w:div w:id="1825853122">
          <w:marLeft w:val="1152"/>
          <w:marRight w:val="0"/>
          <w:marTop w:val="133"/>
          <w:marBottom w:val="0"/>
          <w:divBdr>
            <w:top w:val="none" w:sz="0" w:space="0" w:color="auto"/>
            <w:left w:val="none" w:sz="0" w:space="0" w:color="auto"/>
            <w:bottom w:val="none" w:sz="0" w:space="0" w:color="auto"/>
            <w:right w:val="none" w:sz="0" w:space="0" w:color="auto"/>
          </w:divBdr>
        </w:div>
      </w:divsChild>
    </w:div>
    <w:div w:id="582421993">
      <w:bodyDiv w:val="1"/>
      <w:marLeft w:val="0"/>
      <w:marRight w:val="0"/>
      <w:marTop w:val="0"/>
      <w:marBottom w:val="0"/>
      <w:divBdr>
        <w:top w:val="none" w:sz="0" w:space="0" w:color="auto"/>
        <w:left w:val="none" w:sz="0" w:space="0" w:color="auto"/>
        <w:bottom w:val="none" w:sz="0" w:space="0" w:color="auto"/>
        <w:right w:val="none" w:sz="0" w:space="0" w:color="auto"/>
      </w:divBdr>
    </w:div>
    <w:div w:id="596867325">
      <w:bodyDiv w:val="1"/>
      <w:marLeft w:val="0"/>
      <w:marRight w:val="0"/>
      <w:marTop w:val="0"/>
      <w:marBottom w:val="0"/>
      <w:divBdr>
        <w:top w:val="none" w:sz="0" w:space="0" w:color="auto"/>
        <w:left w:val="none" w:sz="0" w:space="0" w:color="auto"/>
        <w:bottom w:val="none" w:sz="0" w:space="0" w:color="auto"/>
        <w:right w:val="none" w:sz="0" w:space="0" w:color="auto"/>
      </w:divBdr>
    </w:div>
    <w:div w:id="603726533">
      <w:bodyDiv w:val="1"/>
      <w:marLeft w:val="0"/>
      <w:marRight w:val="0"/>
      <w:marTop w:val="0"/>
      <w:marBottom w:val="0"/>
      <w:divBdr>
        <w:top w:val="none" w:sz="0" w:space="0" w:color="auto"/>
        <w:left w:val="none" w:sz="0" w:space="0" w:color="auto"/>
        <w:bottom w:val="none" w:sz="0" w:space="0" w:color="auto"/>
        <w:right w:val="none" w:sz="0" w:space="0" w:color="auto"/>
      </w:divBdr>
    </w:div>
    <w:div w:id="604963290">
      <w:bodyDiv w:val="1"/>
      <w:marLeft w:val="0"/>
      <w:marRight w:val="0"/>
      <w:marTop w:val="0"/>
      <w:marBottom w:val="0"/>
      <w:divBdr>
        <w:top w:val="none" w:sz="0" w:space="0" w:color="auto"/>
        <w:left w:val="none" w:sz="0" w:space="0" w:color="auto"/>
        <w:bottom w:val="none" w:sz="0" w:space="0" w:color="auto"/>
        <w:right w:val="none" w:sz="0" w:space="0" w:color="auto"/>
      </w:divBdr>
    </w:div>
    <w:div w:id="605382166">
      <w:bodyDiv w:val="1"/>
      <w:marLeft w:val="0"/>
      <w:marRight w:val="0"/>
      <w:marTop w:val="0"/>
      <w:marBottom w:val="0"/>
      <w:divBdr>
        <w:top w:val="none" w:sz="0" w:space="0" w:color="auto"/>
        <w:left w:val="none" w:sz="0" w:space="0" w:color="auto"/>
        <w:bottom w:val="none" w:sz="0" w:space="0" w:color="auto"/>
        <w:right w:val="none" w:sz="0" w:space="0" w:color="auto"/>
      </w:divBdr>
    </w:div>
    <w:div w:id="607736775">
      <w:bodyDiv w:val="1"/>
      <w:marLeft w:val="0"/>
      <w:marRight w:val="0"/>
      <w:marTop w:val="0"/>
      <w:marBottom w:val="0"/>
      <w:divBdr>
        <w:top w:val="none" w:sz="0" w:space="0" w:color="auto"/>
        <w:left w:val="none" w:sz="0" w:space="0" w:color="auto"/>
        <w:bottom w:val="none" w:sz="0" w:space="0" w:color="auto"/>
        <w:right w:val="none" w:sz="0" w:space="0" w:color="auto"/>
      </w:divBdr>
    </w:div>
    <w:div w:id="612908491">
      <w:bodyDiv w:val="1"/>
      <w:marLeft w:val="0"/>
      <w:marRight w:val="0"/>
      <w:marTop w:val="0"/>
      <w:marBottom w:val="0"/>
      <w:divBdr>
        <w:top w:val="none" w:sz="0" w:space="0" w:color="auto"/>
        <w:left w:val="none" w:sz="0" w:space="0" w:color="auto"/>
        <w:bottom w:val="none" w:sz="0" w:space="0" w:color="auto"/>
        <w:right w:val="none" w:sz="0" w:space="0" w:color="auto"/>
      </w:divBdr>
    </w:div>
    <w:div w:id="617250767">
      <w:bodyDiv w:val="1"/>
      <w:marLeft w:val="0"/>
      <w:marRight w:val="0"/>
      <w:marTop w:val="0"/>
      <w:marBottom w:val="0"/>
      <w:divBdr>
        <w:top w:val="none" w:sz="0" w:space="0" w:color="auto"/>
        <w:left w:val="none" w:sz="0" w:space="0" w:color="auto"/>
        <w:bottom w:val="none" w:sz="0" w:space="0" w:color="auto"/>
        <w:right w:val="none" w:sz="0" w:space="0" w:color="auto"/>
      </w:divBdr>
    </w:div>
    <w:div w:id="634146184">
      <w:bodyDiv w:val="1"/>
      <w:marLeft w:val="0"/>
      <w:marRight w:val="0"/>
      <w:marTop w:val="0"/>
      <w:marBottom w:val="0"/>
      <w:divBdr>
        <w:top w:val="none" w:sz="0" w:space="0" w:color="auto"/>
        <w:left w:val="none" w:sz="0" w:space="0" w:color="auto"/>
        <w:bottom w:val="none" w:sz="0" w:space="0" w:color="auto"/>
        <w:right w:val="none" w:sz="0" w:space="0" w:color="auto"/>
      </w:divBdr>
    </w:div>
    <w:div w:id="644898151">
      <w:bodyDiv w:val="1"/>
      <w:marLeft w:val="0"/>
      <w:marRight w:val="0"/>
      <w:marTop w:val="0"/>
      <w:marBottom w:val="0"/>
      <w:divBdr>
        <w:top w:val="none" w:sz="0" w:space="0" w:color="auto"/>
        <w:left w:val="none" w:sz="0" w:space="0" w:color="auto"/>
        <w:bottom w:val="none" w:sz="0" w:space="0" w:color="auto"/>
        <w:right w:val="none" w:sz="0" w:space="0" w:color="auto"/>
      </w:divBdr>
    </w:div>
    <w:div w:id="668094804">
      <w:bodyDiv w:val="1"/>
      <w:marLeft w:val="0"/>
      <w:marRight w:val="0"/>
      <w:marTop w:val="0"/>
      <w:marBottom w:val="0"/>
      <w:divBdr>
        <w:top w:val="none" w:sz="0" w:space="0" w:color="auto"/>
        <w:left w:val="none" w:sz="0" w:space="0" w:color="auto"/>
        <w:bottom w:val="none" w:sz="0" w:space="0" w:color="auto"/>
        <w:right w:val="none" w:sz="0" w:space="0" w:color="auto"/>
      </w:divBdr>
    </w:div>
    <w:div w:id="669721330">
      <w:bodyDiv w:val="1"/>
      <w:marLeft w:val="0"/>
      <w:marRight w:val="0"/>
      <w:marTop w:val="0"/>
      <w:marBottom w:val="0"/>
      <w:divBdr>
        <w:top w:val="none" w:sz="0" w:space="0" w:color="auto"/>
        <w:left w:val="none" w:sz="0" w:space="0" w:color="auto"/>
        <w:bottom w:val="none" w:sz="0" w:space="0" w:color="auto"/>
        <w:right w:val="none" w:sz="0" w:space="0" w:color="auto"/>
      </w:divBdr>
    </w:div>
    <w:div w:id="670261642">
      <w:bodyDiv w:val="1"/>
      <w:marLeft w:val="0"/>
      <w:marRight w:val="0"/>
      <w:marTop w:val="0"/>
      <w:marBottom w:val="0"/>
      <w:divBdr>
        <w:top w:val="none" w:sz="0" w:space="0" w:color="auto"/>
        <w:left w:val="none" w:sz="0" w:space="0" w:color="auto"/>
        <w:bottom w:val="none" w:sz="0" w:space="0" w:color="auto"/>
        <w:right w:val="none" w:sz="0" w:space="0" w:color="auto"/>
      </w:divBdr>
    </w:div>
    <w:div w:id="673847145">
      <w:bodyDiv w:val="1"/>
      <w:marLeft w:val="0"/>
      <w:marRight w:val="0"/>
      <w:marTop w:val="0"/>
      <w:marBottom w:val="0"/>
      <w:divBdr>
        <w:top w:val="none" w:sz="0" w:space="0" w:color="auto"/>
        <w:left w:val="none" w:sz="0" w:space="0" w:color="auto"/>
        <w:bottom w:val="none" w:sz="0" w:space="0" w:color="auto"/>
        <w:right w:val="none" w:sz="0" w:space="0" w:color="auto"/>
      </w:divBdr>
    </w:div>
    <w:div w:id="686637112">
      <w:bodyDiv w:val="1"/>
      <w:marLeft w:val="0"/>
      <w:marRight w:val="0"/>
      <w:marTop w:val="0"/>
      <w:marBottom w:val="0"/>
      <w:divBdr>
        <w:top w:val="none" w:sz="0" w:space="0" w:color="auto"/>
        <w:left w:val="none" w:sz="0" w:space="0" w:color="auto"/>
        <w:bottom w:val="none" w:sz="0" w:space="0" w:color="auto"/>
        <w:right w:val="none" w:sz="0" w:space="0" w:color="auto"/>
      </w:divBdr>
    </w:div>
    <w:div w:id="706881378">
      <w:bodyDiv w:val="1"/>
      <w:marLeft w:val="0"/>
      <w:marRight w:val="0"/>
      <w:marTop w:val="0"/>
      <w:marBottom w:val="0"/>
      <w:divBdr>
        <w:top w:val="none" w:sz="0" w:space="0" w:color="auto"/>
        <w:left w:val="none" w:sz="0" w:space="0" w:color="auto"/>
        <w:bottom w:val="none" w:sz="0" w:space="0" w:color="auto"/>
        <w:right w:val="none" w:sz="0" w:space="0" w:color="auto"/>
      </w:divBdr>
    </w:div>
    <w:div w:id="710762939">
      <w:bodyDiv w:val="1"/>
      <w:marLeft w:val="0"/>
      <w:marRight w:val="0"/>
      <w:marTop w:val="0"/>
      <w:marBottom w:val="0"/>
      <w:divBdr>
        <w:top w:val="none" w:sz="0" w:space="0" w:color="auto"/>
        <w:left w:val="none" w:sz="0" w:space="0" w:color="auto"/>
        <w:bottom w:val="none" w:sz="0" w:space="0" w:color="auto"/>
        <w:right w:val="none" w:sz="0" w:space="0" w:color="auto"/>
      </w:divBdr>
    </w:div>
    <w:div w:id="711733186">
      <w:bodyDiv w:val="1"/>
      <w:marLeft w:val="0"/>
      <w:marRight w:val="0"/>
      <w:marTop w:val="0"/>
      <w:marBottom w:val="0"/>
      <w:divBdr>
        <w:top w:val="none" w:sz="0" w:space="0" w:color="auto"/>
        <w:left w:val="none" w:sz="0" w:space="0" w:color="auto"/>
        <w:bottom w:val="none" w:sz="0" w:space="0" w:color="auto"/>
        <w:right w:val="none" w:sz="0" w:space="0" w:color="auto"/>
      </w:divBdr>
    </w:div>
    <w:div w:id="727072001">
      <w:bodyDiv w:val="1"/>
      <w:marLeft w:val="0"/>
      <w:marRight w:val="0"/>
      <w:marTop w:val="0"/>
      <w:marBottom w:val="0"/>
      <w:divBdr>
        <w:top w:val="none" w:sz="0" w:space="0" w:color="auto"/>
        <w:left w:val="none" w:sz="0" w:space="0" w:color="auto"/>
        <w:bottom w:val="none" w:sz="0" w:space="0" w:color="auto"/>
        <w:right w:val="none" w:sz="0" w:space="0" w:color="auto"/>
      </w:divBdr>
    </w:div>
    <w:div w:id="751119094">
      <w:bodyDiv w:val="1"/>
      <w:marLeft w:val="0"/>
      <w:marRight w:val="0"/>
      <w:marTop w:val="0"/>
      <w:marBottom w:val="0"/>
      <w:divBdr>
        <w:top w:val="none" w:sz="0" w:space="0" w:color="auto"/>
        <w:left w:val="none" w:sz="0" w:space="0" w:color="auto"/>
        <w:bottom w:val="none" w:sz="0" w:space="0" w:color="auto"/>
        <w:right w:val="none" w:sz="0" w:space="0" w:color="auto"/>
      </w:divBdr>
    </w:div>
    <w:div w:id="751582409">
      <w:bodyDiv w:val="1"/>
      <w:marLeft w:val="0"/>
      <w:marRight w:val="0"/>
      <w:marTop w:val="0"/>
      <w:marBottom w:val="0"/>
      <w:divBdr>
        <w:top w:val="none" w:sz="0" w:space="0" w:color="auto"/>
        <w:left w:val="none" w:sz="0" w:space="0" w:color="auto"/>
        <w:bottom w:val="none" w:sz="0" w:space="0" w:color="auto"/>
        <w:right w:val="none" w:sz="0" w:space="0" w:color="auto"/>
      </w:divBdr>
    </w:div>
    <w:div w:id="752581560">
      <w:bodyDiv w:val="1"/>
      <w:marLeft w:val="0"/>
      <w:marRight w:val="0"/>
      <w:marTop w:val="0"/>
      <w:marBottom w:val="0"/>
      <w:divBdr>
        <w:top w:val="none" w:sz="0" w:space="0" w:color="auto"/>
        <w:left w:val="none" w:sz="0" w:space="0" w:color="auto"/>
        <w:bottom w:val="none" w:sz="0" w:space="0" w:color="auto"/>
        <w:right w:val="none" w:sz="0" w:space="0" w:color="auto"/>
      </w:divBdr>
    </w:div>
    <w:div w:id="754740296">
      <w:bodyDiv w:val="1"/>
      <w:marLeft w:val="0"/>
      <w:marRight w:val="0"/>
      <w:marTop w:val="0"/>
      <w:marBottom w:val="0"/>
      <w:divBdr>
        <w:top w:val="none" w:sz="0" w:space="0" w:color="auto"/>
        <w:left w:val="none" w:sz="0" w:space="0" w:color="auto"/>
        <w:bottom w:val="none" w:sz="0" w:space="0" w:color="auto"/>
        <w:right w:val="none" w:sz="0" w:space="0" w:color="auto"/>
      </w:divBdr>
    </w:div>
    <w:div w:id="760033458">
      <w:bodyDiv w:val="1"/>
      <w:marLeft w:val="0"/>
      <w:marRight w:val="0"/>
      <w:marTop w:val="0"/>
      <w:marBottom w:val="0"/>
      <w:divBdr>
        <w:top w:val="none" w:sz="0" w:space="0" w:color="auto"/>
        <w:left w:val="none" w:sz="0" w:space="0" w:color="auto"/>
        <w:bottom w:val="none" w:sz="0" w:space="0" w:color="auto"/>
        <w:right w:val="none" w:sz="0" w:space="0" w:color="auto"/>
      </w:divBdr>
    </w:div>
    <w:div w:id="762267589">
      <w:bodyDiv w:val="1"/>
      <w:marLeft w:val="0"/>
      <w:marRight w:val="0"/>
      <w:marTop w:val="0"/>
      <w:marBottom w:val="0"/>
      <w:divBdr>
        <w:top w:val="none" w:sz="0" w:space="0" w:color="auto"/>
        <w:left w:val="none" w:sz="0" w:space="0" w:color="auto"/>
        <w:bottom w:val="none" w:sz="0" w:space="0" w:color="auto"/>
        <w:right w:val="none" w:sz="0" w:space="0" w:color="auto"/>
      </w:divBdr>
    </w:div>
    <w:div w:id="776631954">
      <w:bodyDiv w:val="1"/>
      <w:marLeft w:val="0"/>
      <w:marRight w:val="0"/>
      <w:marTop w:val="0"/>
      <w:marBottom w:val="0"/>
      <w:divBdr>
        <w:top w:val="none" w:sz="0" w:space="0" w:color="auto"/>
        <w:left w:val="none" w:sz="0" w:space="0" w:color="auto"/>
        <w:bottom w:val="none" w:sz="0" w:space="0" w:color="auto"/>
        <w:right w:val="none" w:sz="0" w:space="0" w:color="auto"/>
      </w:divBdr>
    </w:div>
    <w:div w:id="788012328">
      <w:bodyDiv w:val="1"/>
      <w:marLeft w:val="0"/>
      <w:marRight w:val="0"/>
      <w:marTop w:val="0"/>
      <w:marBottom w:val="0"/>
      <w:divBdr>
        <w:top w:val="none" w:sz="0" w:space="0" w:color="auto"/>
        <w:left w:val="none" w:sz="0" w:space="0" w:color="auto"/>
        <w:bottom w:val="none" w:sz="0" w:space="0" w:color="auto"/>
        <w:right w:val="none" w:sz="0" w:space="0" w:color="auto"/>
      </w:divBdr>
    </w:div>
    <w:div w:id="788233567">
      <w:bodyDiv w:val="1"/>
      <w:marLeft w:val="0"/>
      <w:marRight w:val="0"/>
      <w:marTop w:val="0"/>
      <w:marBottom w:val="0"/>
      <w:divBdr>
        <w:top w:val="none" w:sz="0" w:space="0" w:color="auto"/>
        <w:left w:val="none" w:sz="0" w:space="0" w:color="auto"/>
        <w:bottom w:val="none" w:sz="0" w:space="0" w:color="auto"/>
        <w:right w:val="none" w:sz="0" w:space="0" w:color="auto"/>
      </w:divBdr>
    </w:div>
    <w:div w:id="806093493">
      <w:bodyDiv w:val="1"/>
      <w:marLeft w:val="0"/>
      <w:marRight w:val="0"/>
      <w:marTop w:val="0"/>
      <w:marBottom w:val="0"/>
      <w:divBdr>
        <w:top w:val="none" w:sz="0" w:space="0" w:color="auto"/>
        <w:left w:val="none" w:sz="0" w:space="0" w:color="auto"/>
        <w:bottom w:val="none" w:sz="0" w:space="0" w:color="auto"/>
        <w:right w:val="none" w:sz="0" w:space="0" w:color="auto"/>
      </w:divBdr>
    </w:div>
    <w:div w:id="808979831">
      <w:bodyDiv w:val="1"/>
      <w:marLeft w:val="0"/>
      <w:marRight w:val="0"/>
      <w:marTop w:val="0"/>
      <w:marBottom w:val="0"/>
      <w:divBdr>
        <w:top w:val="none" w:sz="0" w:space="0" w:color="auto"/>
        <w:left w:val="none" w:sz="0" w:space="0" w:color="auto"/>
        <w:bottom w:val="none" w:sz="0" w:space="0" w:color="auto"/>
        <w:right w:val="none" w:sz="0" w:space="0" w:color="auto"/>
      </w:divBdr>
    </w:div>
    <w:div w:id="812913084">
      <w:bodyDiv w:val="1"/>
      <w:marLeft w:val="0"/>
      <w:marRight w:val="0"/>
      <w:marTop w:val="0"/>
      <w:marBottom w:val="0"/>
      <w:divBdr>
        <w:top w:val="none" w:sz="0" w:space="0" w:color="auto"/>
        <w:left w:val="none" w:sz="0" w:space="0" w:color="auto"/>
        <w:bottom w:val="none" w:sz="0" w:space="0" w:color="auto"/>
        <w:right w:val="none" w:sz="0" w:space="0" w:color="auto"/>
      </w:divBdr>
    </w:div>
    <w:div w:id="813570297">
      <w:bodyDiv w:val="1"/>
      <w:marLeft w:val="0"/>
      <w:marRight w:val="0"/>
      <w:marTop w:val="0"/>
      <w:marBottom w:val="0"/>
      <w:divBdr>
        <w:top w:val="none" w:sz="0" w:space="0" w:color="auto"/>
        <w:left w:val="none" w:sz="0" w:space="0" w:color="auto"/>
        <w:bottom w:val="none" w:sz="0" w:space="0" w:color="auto"/>
        <w:right w:val="none" w:sz="0" w:space="0" w:color="auto"/>
      </w:divBdr>
    </w:div>
    <w:div w:id="824664539">
      <w:bodyDiv w:val="1"/>
      <w:marLeft w:val="0"/>
      <w:marRight w:val="0"/>
      <w:marTop w:val="0"/>
      <w:marBottom w:val="0"/>
      <w:divBdr>
        <w:top w:val="none" w:sz="0" w:space="0" w:color="auto"/>
        <w:left w:val="none" w:sz="0" w:space="0" w:color="auto"/>
        <w:bottom w:val="none" w:sz="0" w:space="0" w:color="auto"/>
        <w:right w:val="none" w:sz="0" w:space="0" w:color="auto"/>
      </w:divBdr>
    </w:div>
    <w:div w:id="830407602">
      <w:bodyDiv w:val="1"/>
      <w:marLeft w:val="0"/>
      <w:marRight w:val="0"/>
      <w:marTop w:val="0"/>
      <w:marBottom w:val="0"/>
      <w:divBdr>
        <w:top w:val="none" w:sz="0" w:space="0" w:color="auto"/>
        <w:left w:val="none" w:sz="0" w:space="0" w:color="auto"/>
        <w:bottom w:val="none" w:sz="0" w:space="0" w:color="auto"/>
        <w:right w:val="none" w:sz="0" w:space="0" w:color="auto"/>
      </w:divBdr>
    </w:div>
    <w:div w:id="843009173">
      <w:bodyDiv w:val="1"/>
      <w:marLeft w:val="0"/>
      <w:marRight w:val="0"/>
      <w:marTop w:val="0"/>
      <w:marBottom w:val="0"/>
      <w:divBdr>
        <w:top w:val="none" w:sz="0" w:space="0" w:color="auto"/>
        <w:left w:val="none" w:sz="0" w:space="0" w:color="auto"/>
        <w:bottom w:val="none" w:sz="0" w:space="0" w:color="auto"/>
        <w:right w:val="none" w:sz="0" w:space="0" w:color="auto"/>
      </w:divBdr>
    </w:div>
    <w:div w:id="846141304">
      <w:bodyDiv w:val="1"/>
      <w:marLeft w:val="0"/>
      <w:marRight w:val="0"/>
      <w:marTop w:val="0"/>
      <w:marBottom w:val="0"/>
      <w:divBdr>
        <w:top w:val="none" w:sz="0" w:space="0" w:color="auto"/>
        <w:left w:val="none" w:sz="0" w:space="0" w:color="auto"/>
        <w:bottom w:val="none" w:sz="0" w:space="0" w:color="auto"/>
        <w:right w:val="none" w:sz="0" w:space="0" w:color="auto"/>
      </w:divBdr>
    </w:div>
    <w:div w:id="859779347">
      <w:bodyDiv w:val="1"/>
      <w:marLeft w:val="0"/>
      <w:marRight w:val="0"/>
      <w:marTop w:val="0"/>
      <w:marBottom w:val="0"/>
      <w:divBdr>
        <w:top w:val="none" w:sz="0" w:space="0" w:color="auto"/>
        <w:left w:val="none" w:sz="0" w:space="0" w:color="auto"/>
        <w:bottom w:val="none" w:sz="0" w:space="0" w:color="auto"/>
        <w:right w:val="none" w:sz="0" w:space="0" w:color="auto"/>
      </w:divBdr>
    </w:div>
    <w:div w:id="860162654">
      <w:bodyDiv w:val="1"/>
      <w:marLeft w:val="0"/>
      <w:marRight w:val="0"/>
      <w:marTop w:val="0"/>
      <w:marBottom w:val="0"/>
      <w:divBdr>
        <w:top w:val="none" w:sz="0" w:space="0" w:color="auto"/>
        <w:left w:val="none" w:sz="0" w:space="0" w:color="auto"/>
        <w:bottom w:val="none" w:sz="0" w:space="0" w:color="auto"/>
        <w:right w:val="none" w:sz="0" w:space="0" w:color="auto"/>
      </w:divBdr>
    </w:div>
    <w:div w:id="875200102">
      <w:bodyDiv w:val="1"/>
      <w:marLeft w:val="0"/>
      <w:marRight w:val="0"/>
      <w:marTop w:val="0"/>
      <w:marBottom w:val="0"/>
      <w:divBdr>
        <w:top w:val="none" w:sz="0" w:space="0" w:color="auto"/>
        <w:left w:val="none" w:sz="0" w:space="0" w:color="auto"/>
        <w:bottom w:val="none" w:sz="0" w:space="0" w:color="auto"/>
        <w:right w:val="none" w:sz="0" w:space="0" w:color="auto"/>
      </w:divBdr>
    </w:div>
    <w:div w:id="902107050">
      <w:bodyDiv w:val="1"/>
      <w:marLeft w:val="0"/>
      <w:marRight w:val="0"/>
      <w:marTop w:val="0"/>
      <w:marBottom w:val="0"/>
      <w:divBdr>
        <w:top w:val="none" w:sz="0" w:space="0" w:color="auto"/>
        <w:left w:val="none" w:sz="0" w:space="0" w:color="auto"/>
        <w:bottom w:val="none" w:sz="0" w:space="0" w:color="auto"/>
        <w:right w:val="none" w:sz="0" w:space="0" w:color="auto"/>
      </w:divBdr>
    </w:div>
    <w:div w:id="908879056">
      <w:bodyDiv w:val="1"/>
      <w:marLeft w:val="0"/>
      <w:marRight w:val="0"/>
      <w:marTop w:val="0"/>
      <w:marBottom w:val="0"/>
      <w:divBdr>
        <w:top w:val="none" w:sz="0" w:space="0" w:color="auto"/>
        <w:left w:val="none" w:sz="0" w:space="0" w:color="auto"/>
        <w:bottom w:val="none" w:sz="0" w:space="0" w:color="auto"/>
        <w:right w:val="none" w:sz="0" w:space="0" w:color="auto"/>
      </w:divBdr>
    </w:div>
    <w:div w:id="915095105">
      <w:bodyDiv w:val="1"/>
      <w:marLeft w:val="0"/>
      <w:marRight w:val="0"/>
      <w:marTop w:val="0"/>
      <w:marBottom w:val="0"/>
      <w:divBdr>
        <w:top w:val="none" w:sz="0" w:space="0" w:color="auto"/>
        <w:left w:val="none" w:sz="0" w:space="0" w:color="auto"/>
        <w:bottom w:val="none" w:sz="0" w:space="0" w:color="auto"/>
        <w:right w:val="none" w:sz="0" w:space="0" w:color="auto"/>
      </w:divBdr>
    </w:div>
    <w:div w:id="919219408">
      <w:bodyDiv w:val="1"/>
      <w:marLeft w:val="0"/>
      <w:marRight w:val="0"/>
      <w:marTop w:val="0"/>
      <w:marBottom w:val="0"/>
      <w:divBdr>
        <w:top w:val="none" w:sz="0" w:space="0" w:color="auto"/>
        <w:left w:val="none" w:sz="0" w:space="0" w:color="auto"/>
        <w:bottom w:val="none" w:sz="0" w:space="0" w:color="auto"/>
        <w:right w:val="none" w:sz="0" w:space="0" w:color="auto"/>
      </w:divBdr>
    </w:div>
    <w:div w:id="922186584">
      <w:bodyDiv w:val="1"/>
      <w:marLeft w:val="0"/>
      <w:marRight w:val="0"/>
      <w:marTop w:val="0"/>
      <w:marBottom w:val="0"/>
      <w:divBdr>
        <w:top w:val="none" w:sz="0" w:space="0" w:color="auto"/>
        <w:left w:val="none" w:sz="0" w:space="0" w:color="auto"/>
        <w:bottom w:val="none" w:sz="0" w:space="0" w:color="auto"/>
        <w:right w:val="none" w:sz="0" w:space="0" w:color="auto"/>
      </w:divBdr>
    </w:div>
    <w:div w:id="927495424">
      <w:bodyDiv w:val="1"/>
      <w:marLeft w:val="0"/>
      <w:marRight w:val="0"/>
      <w:marTop w:val="0"/>
      <w:marBottom w:val="0"/>
      <w:divBdr>
        <w:top w:val="none" w:sz="0" w:space="0" w:color="auto"/>
        <w:left w:val="none" w:sz="0" w:space="0" w:color="auto"/>
        <w:bottom w:val="none" w:sz="0" w:space="0" w:color="auto"/>
        <w:right w:val="none" w:sz="0" w:space="0" w:color="auto"/>
      </w:divBdr>
    </w:div>
    <w:div w:id="939724296">
      <w:bodyDiv w:val="1"/>
      <w:marLeft w:val="0"/>
      <w:marRight w:val="0"/>
      <w:marTop w:val="0"/>
      <w:marBottom w:val="0"/>
      <w:divBdr>
        <w:top w:val="none" w:sz="0" w:space="0" w:color="auto"/>
        <w:left w:val="none" w:sz="0" w:space="0" w:color="auto"/>
        <w:bottom w:val="none" w:sz="0" w:space="0" w:color="auto"/>
        <w:right w:val="none" w:sz="0" w:space="0" w:color="auto"/>
      </w:divBdr>
      <w:divsChild>
        <w:div w:id="690565636">
          <w:marLeft w:val="1152"/>
          <w:marRight w:val="0"/>
          <w:marTop w:val="133"/>
          <w:marBottom w:val="0"/>
          <w:divBdr>
            <w:top w:val="none" w:sz="0" w:space="0" w:color="auto"/>
            <w:left w:val="none" w:sz="0" w:space="0" w:color="auto"/>
            <w:bottom w:val="none" w:sz="0" w:space="0" w:color="auto"/>
            <w:right w:val="none" w:sz="0" w:space="0" w:color="auto"/>
          </w:divBdr>
        </w:div>
        <w:div w:id="77286286">
          <w:marLeft w:val="1152"/>
          <w:marRight w:val="0"/>
          <w:marTop w:val="133"/>
          <w:marBottom w:val="0"/>
          <w:divBdr>
            <w:top w:val="none" w:sz="0" w:space="0" w:color="auto"/>
            <w:left w:val="none" w:sz="0" w:space="0" w:color="auto"/>
            <w:bottom w:val="none" w:sz="0" w:space="0" w:color="auto"/>
            <w:right w:val="none" w:sz="0" w:space="0" w:color="auto"/>
          </w:divBdr>
        </w:div>
        <w:div w:id="1884711858">
          <w:marLeft w:val="1152"/>
          <w:marRight w:val="0"/>
          <w:marTop w:val="133"/>
          <w:marBottom w:val="0"/>
          <w:divBdr>
            <w:top w:val="none" w:sz="0" w:space="0" w:color="auto"/>
            <w:left w:val="none" w:sz="0" w:space="0" w:color="auto"/>
            <w:bottom w:val="none" w:sz="0" w:space="0" w:color="auto"/>
            <w:right w:val="none" w:sz="0" w:space="0" w:color="auto"/>
          </w:divBdr>
        </w:div>
      </w:divsChild>
    </w:div>
    <w:div w:id="959847101">
      <w:bodyDiv w:val="1"/>
      <w:marLeft w:val="0"/>
      <w:marRight w:val="0"/>
      <w:marTop w:val="0"/>
      <w:marBottom w:val="0"/>
      <w:divBdr>
        <w:top w:val="none" w:sz="0" w:space="0" w:color="auto"/>
        <w:left w:val="none" w:sz="0" w:space="0" w:color="auto"/>
        <w:bottom w:val="none" w:sz="0" w:space="0" w:color="auto"/>
        <w:right w:val="none" w:sz="0" w:space="0" w:color="auto"/>
      </w:divBdr>
    </w:div>
    <w:div w:id="965618749">
      <w:bodyDiv w:val="1"/>
      <w:marLeft w:val="0"/>
      <w:marRight w:val="0"/>
      <w:marTop w:val="0"/>
      <w:marBottom w:val="0"/>
      <w:divBdr>
        <w:top w:val="none" w:sz="0" w:space="0" w:color="auto"/>
        <w:left w:val="none" w:sz="0" w:space="0" w:color="auto"/>
        <w:bottom w:val="none" w:sz="0" w:space="0" w:color="auto"/>
        <w:right w:val="none" w:sz="0" w:space="0" w:color="auto"/>
      </w:divBdr>
    </w:div>
    <w:div w:id="968169759">
      <w:bodyDiv w:val="1"/>
      <w:marLeft w:val="0"/>
      <w:marRight w:val="0"/>
      <w:marTop w:val="0"/>
      <w:marBottom w:val="0"/>
      <w:divBdr>
        <w:top w:val="none" w:sz="0" w:space="0" w:color="auto"/>
        <w:left w:val="none" w:sz="0" w:space="0" w:color="auto"/>
        <w:bottom w:val="none" w:sz="0" w:space="0" w:color="auto"/>
        <w:right w:val="none" w:sz="0" w:space="0" w:color="auto"/>
      </w:divBdr>
    </w:div>
    <w:div w:id="971516377">
      <w:bodyDiv w:val="1"/>
      <w:marLeft w:val="0"/>
      <w:marRight w:val="0"/>
      <w:marTop w:val="0"/>
      <w:marBottom w:val="0"/>
      <w:divBdr>
        <w:top w:val="none" w:sz="0" w:space="0" w:color="auto"/>
        <w:left w:val="none" w:sz="0" w:space="0" w:color="auto"/>
        <w:bottom w:val="none" w:sz="0" w:space="0" w:color="auto"/>
        <w:right w:val="none" w:sz="0" w:space="0" w:color="auto"/>
      </w:divBdr>
    </w:div>
    <w:div w:id="981664331">
      <w:bodyDiv w:val="1"/>
      <w:marLeft w:val="0"/>
      <w:marRight w:val="0"/>
      <w:marTop w:val="0"/>
      <w:marBottom w:val="0"/>
      <w:divBdr>
        <w:top w:val="none" w:sz="0" w:space="0" w:color="auto"/>
        <w:left w:val="none" w:sz="0" w:space="0" w:color="auto"/>
        <w:bottom w:val="none" w:sz="0" w:space="0" w:color="auto"/>
        <w:right w:val="none" w:sz="0" w:space="0" w:color="auto"/>
      </w:divBdr>
    </w:div>
    <w:div w:id="992760535">
      <w:bodyDiv w:val="1"/>
      <w:marLeft w:val="0"/>
      <w:marRight w:val="0"/>
      <w:marTop w:val="0"/>
      <w:marBottom w:val="0"/>
      <w:divBdr>
        <w:top w:val="none" w:sz="0" w:space="0" w:color="auto"/>
        <w:left w:val="none" w:sz="0" w:space="0" w:color="auto"/>
        <w:bottom w:val="none" w:sz="0" w:space="0" w:color="auto"/>
        <w:right w:val="none" w:sz="0" w:space="0" w:color="auto"/>
      </w:divBdr>
    </w:div>
    <w:div w:id="994798360">
      <w:bodyDiv w:val="1"/>
      <w:marLeft w:val="0"/>
      <w:marRight w:val="0"/>
      <w:marTop w:val="0"/>
      <w:marBottom w:val="0"/>
      <w:divBdr>
        <w:top w:val="none" w:sz="0" w:space="0" w:color="auto"/>
        <w:left w:val="none" w:sz="0" w:space="0" w:color="auto"/>
        <w:bottom w:val="none" w:sz="0" w:space="0" w:color="auto"/>
        <w:right w:val="none" w:sz="0" w:space="0" w:color="auto"/>
      </w:divBdr>
    </w:div>
    <w:div w:id="1007633820">
      <w:bodyDiv w:val="1"/>
      <w:marLeft w:val="0"/>
      <w:marRight w:val="0"/>
      <w:marTop w:val="0"/>
      <w:marBottom w:val="0"/>
      <w:divBdr>
        <w:top w:val="none" w:sz="0" w:space="0" w:color="auto"/>
        <w:left w:val="none" w:sz="0" w:space="0" w:color="auto"/>
        <w:bottom w:val="none" w:sz="0" w:space="0" w:color="auto"/>
        <w:right w:val="none" w:sz="0" w:space="0" w:color="auto"/>
      </w:divBdr>
    </w:div>
    <w:div w:id="1009909842">
      <w:bodyDiv w:val="1"/>
      <w:marLeft w:val="0"/>
      <w:marRight w:val="0"/>
      <w:marTop w:val="0"/>
      <w:marBottom w:val="0"/>
      <w:divBdr>
        <w:top w:val="none" w:sz="0" w:space="0" w:color="auto"/>
        <w:left w:val="none" w:sz="0" w:space="0" w:color="auto"/>
        <w:bottom w:val="none" w:sz="0" w:space="0" w:color="auto"/>
        <w:right w:val="none" w:sz="0" w:space="0" w:color="auto"/>
      </w:divBdr>
    </w:div>
    <w:div w:id="1015570787">
      <w:bodyDiv w:val="1"/>
      <w:marLeft w:val="0"/>
      <w:marRight w:val="0"/>
      <w:marTop w:val="0"/>
      <w:marBottom w:val="0"/>
      <w:divBdr>
        <w:top w:val="none" w:sz="0" w:space="0" w:color="auto"/>
        <w:left w:val="none" w:sz="0" w:space="0" w:color="auto"/>
        <w:bottom w:val="none" w:sz="0" w:space="0" w:color="auto"/>
        <w:right w:val="none" w:sz="0" w:space="0" w:color="auto"/>
      </w:divBdr>
    </w:div>
    <w:div w:id="1025862961">
      <w:bodyDiv w:val="1"/>
      <w:marLeft w:val="0"/>
      <w:marRight w:val="0"/>
      <w:marTop w:val="0"/>
      <w:marBottom w:val="0"/>
      <w:divBdr>
        <w:top w:val="none" w:sz="0" w:space="0" w:color="auto"/>
        <w:left w:val="none" w:sz="0" w:space="0" w:color="auto"/>
        <w:bottom w:val="none" w:sz="0" w:space="0" w:color="auto"/>
        <w:right w:val="none" w:sz="0" w:space="0" w:color="auto"/>
      </w:divBdr>
    </w:div>
    <w:div w:id="1026715666">
      <w:bodyDiv w:val="1"/>
      <w:marLeft w:val="0"/>
      <w:marRight w:val="0"/>
      <w:marTop w:val="0"/>
      <w:marBottom w:val="0"/>
      <w:divBdr>
        <w:top w:val="none" w:sz="0" w:space="0" w:color="auto"/>
        <w:left w:val="none" w:sz="0" w:space="0" w:color="auto"/>
        <w:bottom w:val="none" w:sz="0" w:space="0" w:color="auto"/>
        <w:right w:val="none" w:sz="0" w:space="0" w:color="auto"/>
      </w:divBdr>
    </w:div>
    <w:div w:id="1034692866">
      <w:bodyDiv w:val="1"/>
      <w:marLeft w:val="0"/>
      <w:marRight w:val="0"/>
      <w:marTop w:val="0"/>
      <w:marBottom w:val="0"/>
      <w:divBdr>
        <w:top w:val="none" w:sz="0" w:space="0" w:color="auto"/>
        <w:left w:val="none" w:sz="0" w:space="0" w:color="auto"/>
        <w:bottom w:val="none" w:sz="0" w:space="0" w:color="auto"/>
        <w:right w:val="none" w:sz="0" w:space="0" w:color="auto"/>
      </w:divBdr>
    </w:div>
    <w:div w:id="1037124595">
      <w:bodyDiv w:val="1"/>
      <w:marLeft w:val="0"/>
      <w:marRight w:val="0"/>
      <w:marTop w:val="0"/>
      <w:marBottom w:val="0"/>
      <w:divBdr>
        <w:top w:val="none" w:sz="0" w:space="0" w:color="auto"/>
        <w:left w:val="none" w:sz="0" w:space="0" w:color="auto"/>
        <w:bottom w:val="none" w:sz="0" w:space="0" w:color="auto"/>
        <w:right w:val="none" w:sz="0" w:space="0" w:color="auto"/>
      </w:divBdr>
    </w:div>
    <w:div w:id="1040546595">
      <w:bodyDiv w:val="1"/>
      <w:marLeft w:val="0"/>
      <w:marRight w:val="0"/>
      <w:marTop w:val="0"/>
      <w:marBottom w:val="0"/>
      <w:divBdr>
        <w:top w:val="none" w:sz="0" w:space="0" w:color="auto"/>
        <w:left w:val="none" w:sz="0" w:space="0" w:color="auto"/>
        <w:bottom w:val="none" w:sz="0" w:space="0" w:color="auto"/>
        <w:right w:val="none" w:sz="0" w:space="0" w:color="auto"/>
      </w:divBdr>
    </w:div>
    <w:div w:id="1041445004">
      <w:bodyDiv w:val="1"/>
      <w:marLeft w:val="0"/>
      <w:marRight w:val="0"/>
      <w:marTop w:val="0"/>
      <w:marBottom w:val="0"/>
      <w:divBdr>
        <w:top w:val="none" w:sz="0" w:space="0" w:color="auto"/>
        <w:left w:val="none" w:sz="0" w:space="0" w:color="auto"/>
        <w:bottom w:val="none" w:sz="0" w:space="0" w:color="auto"/>
        <w:right w:val="none" w:sz="0" w:space="0" w:color="auto"/>
      </w:divBdr>
    </w:div>
    <w:div w:id="1045567443">
      <w:bodyDiv w:val="1"/>
      <w:marLeft w:val="0"/>
      <w:marRight w:val="0"/>
      <w:marTop w:val="0"/>
      <w:marBottom w:val="0"/>
      <w:divBdr>
        <w:top w:val="none" w:sz="0" w:space="0" w:color="auto"/>
        <w:left w:val="none" w:sz="0" w:space="0" w:color="auto"/>
        <w:bottom w:val="none" w:sz="0" w:space="0" w:color="auto"/>
        <w:right w:val="none" w:sz="0" w:space="0" w:color="auto"/>
      </w:divBdr>
    </w:div>
    <w:div w:id="1051464736">
      <w:bodyDiv w:val="1"/>
      <w:marLeft w:val="0"/>
      <w:marRight w:val="0"/>
      <w:marTop w:val="0"/>
      <w:marBottom w:val="0"/>
      <w:divBdr>
        <w:top w:val="none" w:sz="0" w:space="0" w:color="auto"/>
        <w:left w:val="none" w:sz="0" w:space="0" w:color="auto"/>
        <w:bottom w:val="none" w:sz="0" w:space="0" w:color="auto"/>
        <w:right w:val="none" w:sz="0" w:space="0" w:color="auto"/>
      </w:divBdr>
    </w:div>
    <w:div w:id="1062949872">
      <w:bodyDiv w:val="1"/>
      <w:marLeft w:val="0"/>
      <w:marRight w:val="0"/>
      <w:marTop w:val="0"/>
      <w:marBottom w:val="0"/>
      <w:divBdr>
        <w:top w:val="none" w:sz="0" w:space="0" w:color="auto"/>
        <w:left w:val="none" w:sz="0" w:space="0" w:color="auto"/>
        <w:bottom w:val="none" w:sz="0" w:space="0" w:color="auto"/>
        <w:right w:val="none" w:sz="0" w:space="0" w:color="auto"/>
      </w:divBdr>
    </w:div>
    <w:div w:id="1066877761">
      <w:bodyDiv w:val="1"/>
      <w:marLeft w:val="0"/>
      <w:marRight w:val="0"/>
      <w:marTop w:val="0"/>
      <w:marBottom w:val="0"/>
      <w:divBdr>
        <w:top w:val="none" w:sz="0" w:space="0" w:color="auto"/>
        <w:left w:val="none" w:sz="0" w:space="0" w:color="auto"/>
        <w:bottom w:val="none" w:sz="0" w:space="0" w:color="auto"/>
        <w:right w:val="none" w:sz="0" w:space="0" w:color="auto"/>
      </w:divBdr>
    </w:div>
    <w:div w:id="1075277190">
      <w:bodyDiv w:val="1"/>
      <w:marLeft w:val="0"/>
      <w:marRight w:val="0"/>
      <w:marTop w:val="0"/>
      <w:marBottom w:val="0"/>
      <w:divBdr>
        <w:top w:val="none" w:sz="0" w:space="0" w:color="auto"/>
        <w:left w:val="none" w:sz="0" w:space="0" w:color="auto"/>
        <w:bottom w:val="none" w:sz="0" w:space="0" w:color="auto"/>
        <w:right w:val="none" w:sz="0" w:space="0" w:color="auto"/>
      </w:divBdr>
    </w:div>
    <w:div w:id="1077946414">
      <w:bodyDiv w:val="1"/>
      <w:marLeft w:val="0"/>
      <w:marRight w:val="0"/>
      <w:marTop w:val="0"/>
      <w:marBottom w:val="0"/>
      <w:divBdr>
        <w:top w:val="none" w:sz="0" w:space="0" w:color="auto"/>
        <w:left w:val="none" w:sz="0" w:space="0" w:color="auto"/>
        <w:bottom w:val="none" w:sz="0" w:space="0" w:color="auto"/>
        <w:right w:val="none" w:sz="0" w:space="0" w:color="auto"/>
      </w:divBdr>
    </w:div>
    <w:div w:id="1086070384">
      <w:bodyDiv w:val="1"/>
      <w:marLeft w:val="0"/>
      <w:marRight w:val="0"/>
      <w:marTop w:val="0"/>
      <w:marBottom w:val="0"/>
      <w:divBdr>
        <w:top w:val="none" w:sz="0" w:space="0" w:color="auto"/>
        <w:left w:val="none" w:sz="0" w:space="0" w:color="auto"/>
        <w:bottom w:val="none" w:sz="0" w:space="0" w:color="auto"/>
        <w:right w:val="none" w:sz="0" w:space="0" w:color="auto"/>
      </w:divBdr>
    </w:div>
    <w:div w:id="1088890535">
      <w:bodyDiv w:val="1"/>
      <w:marLeft w:val="0"/>
      <w:marRight w:val="0"/>
      <w:marTop w:val="0"/>
      <w:marBottom w:val="0"/>
      <w:divBdr>
        <w:top w:val="none" w:sz="0" w:space="0" w:color="auto"/>
        <w:left w:val="none" w:sz="0" w:space="0" w:color="auto"/>
        <w:bottom w:val="none" w:sz="0" w:space="0" w:color="auto"/>
        <w:right w:val="none" w:sz="0" w:space="0" w:color="auto"/>
      </w:divBdr>
    </w:div>
    <w:div w:id="1105999783">
      <w:bodyDiv w:val="1"/>
      <w:marLeft w:val="0"/>
      <w:marRight w:val="0"/>
      <w:marTop w:val="0"/>
      <w:marBottom w:val="0"/>
      <w:divBdr>
        <w:top w:val="none" w:sz="0" w:space="0" w:color="auto"/>
        <w:left w:val="none" w:sz="0" w:space="0" w:color="auto"/>
        <w:bottom w:val="none" w:sz="0" w:space="0" w:color="auto"/>
        <w:right w:val="none" w:sz="0" w:space="0" w:color="auto"/>
      </w:divBdr>
    </w:div>
    <w:div w:id="1114255335">
      <w:bodyDiv w:val="1"/>
      <w:marLeft w:val="0"/>
      <w:marRight w:val="0"/>
      <w:marTop w:val="0"/>
      <w:marBottom w:val="0"/>
      <w:divBdr>
        <w:top w:val="none" w:sz="0" w:space="0" w:color="auto"/>
        <w:left w:val="none" w:sz="0" w:space="0" w:color="auto"/>
        <w:bottom w:val="none" w:sz="0" w:space="0" w:color="auto"/>
        <w:right w:val="none" w:sz="0" w:space="0" w:color="auto"/>
      </w:divBdr>
      <w:divsChild>
        <w:div w:id="90397182">
          <w:marLeft w:val="0"/>
          <w:marRight w:val="0"/>
          <w:marTop w:val="0"/>
          <w:marBottom w:val="0"/>
          <w:divBdr>
            <w:top w:val="none" w:sz="0" w:space="0" w:color="auto"/>
            <w:left w:val="none" w:sz="0" w:space="0" w:color="auto"/>
            <w:bottom w:val="none" w:sz="0" w:space="0" w:color="auto"/>
            <w:right w:val="none" w:sz="0" w:space="0" w:color="auto"/>
          </w:divBdr>
        </w:div>
        <w:div w:id="188105590">
          <w:marLeft w:val="0"/>
          <w:marRight w:val="0"/>
          <w:marTop w:val="0"/>
          <w:marBottom w:val="0"/>
          <w:divBdr>
            <w:top w:val="none" w:sz="0" w:space="0" w:color="auto"/>
            <w:left w:val="none" w:sz="0" w:space="0" w:color="auto"/>
            <w:bottom w:val="none" w:sz="0" w:space="0" w:color="auto"/>
            <w:right w:val="none" w:sz="0" w:space="0" w:color="auto"/>
          </w:divBdr>
        </w:div>
        <w:div w:id="287396744">
          <w:marLeft w:val="0"/>
          <w:marRight w:val="0"/>
          <w:marTop w:val="0"/>
          <w:marBottom w:val="0"/>
          <w:divBdr>
            <w:top w:val="none" w:sz="0" w:space="0" w:color="auto"/>
            <w:left w:val="none" w:sz="0" w:space="0" w:color="auto"/>
            <w:bottom w:val="none" w:sz="0" w:space="0" w:color="auto"/>
            <w:right w:val="none" w:sz="0" w:space="0" w:color="auto"/>
          </w:divBdr>
        </w:div>
        <w:div w:id="408041071">
          <w:marLeft w:val="0"/>
          <w:marRight w:val="0"/>
          <w:marTop w:val="0"/>
          <w:marBottom w:val="0"/>
          <w:divBdr>
            <w:top w:val="none" w:sz="0" w:space="0" w:color="auto"/>
            <w:left w:val="none" w:sz="0" w:space="0" w:color="auto"/>
            <w:bottom w:val="none" w:sz="0" w:space="0" w:color="auto"/>
            <w:right w:val="none" w:sz="0" w:space="0" w:color="auto"/>
          </w:divBdr>
        </w:div>
        <w:div w:id="475151000">
          <w:marLeft w:val="0"/>
          <w:marRight w:val="0"/>
          <w:marTop w:val="0"/>
          <w:marBottom w:val="0"/>
          <w:divBdr>
            <w:top w:val="none" w:sz="0" w:space="0" w:color="auto"/>
            <w:left w:val="none" w:sz="0" w:space="0" w:color="auto"/>
            <w:bottom w:val="none" w:sz="0" w:space="0" w:color="auto"/>
            <w:right w:val="none" w:sz="0" w:space="0" w:color="auto"/>
          </w:divBdr>
        </w:div>
        <w:div w:id="591207364">
          <w:marLeft w:val="0"/>
          <w:marRight w:val="0"/>
          <w:marTop w:val="0"/>
          <w:marBottom w:val="0"/>
          <w:divBdr>
            <w:top w:val="none" w:sz="0" w:space="0" w:color="auto"/>
            <w:left w:val="none" w:sz="0" w:space="0" w:color="auto"/>
            <w:bottom w:val="none" w:sz="0" w:space="0" w:color="auto"/>
            <w:right w:val="none" w:sz="0" w:space="0" w:color="auto"/>
          </w:divBdr>
        </w:div>
        <w:div w:id="629559230">
          <w:marLeft w:val="0"/>
          <w:marRight w:val="0"/>
          <w:marTop w:val="0"/>
          <w:marBottom w:val="0"/>
          <w:divBdr>
            <w:top w:val="none" w:sz="0" w:space="0" w:color="auto"/>
            <w:left w:val="none" w:sz="0" w:space="0" w:color="auto"/>
            <w:bottom w:val="none" w:sz="0" w:space="0" w:color="auto"/>
            <w:right w:val="none" w:sz="0" w:space="0" w:color="auto"/>
          </w:divBdr>
        </w:div>
        <w:div w:id="867063404">
          <w:marLeft w:val="0"/>
          <w:marRight w:val="0"/>
          <w:marTop w:val="0"/>
          <w:marBottom w:val="0"/>
          <w:divBdr>
            <w:top w:val="none" w:sz="0" w:space="0" w:color="auto"/>
            <w:left w:val="none" w:sz="0" w:space="0" w:color="auto"/>
            <w:bottom w:val="none" w:sz="0" w:space="0" w:color="auto"/>
            <w:right w:val="none" w:sz="0" w:space="0" w:color="auto"/>
          </w:divBdr>
        </w:div>
        <w:div w:id="1127315874">
          <w:marLeft w:val="0"/>
          <w:marRight w:val="0"/>
          <w:marTop w:val="0"/>
          <w:marBottom w:val="0"/>
          <w:divBdr>
            <w:top w:val="none" w:sz="0" w:space="0" w:color="auto"/>
            <w:left w:val="none" w:sz="0" w:space="0" w:color="auto"/>
            <w:bottom w:val="none" w:sz="0" w:space="0" w:color="auto"/>
            <w:right w:val="none" w:sz="0" w:space="0" w:color="auto"/>
          </w:divBdr>
        </w:div>
        <w:div w:id="1292054259">
          <w:marLeft w:val="0"/>
          <w:marRight w:val="0"/>
          <w:marTop w:val="0"/>
          <w:marBottom w:val="0"/>
          <w:divBdr>
            <w:top w:val="none" w:sz="0" w:space="0" w:color="auto"/>
            <w:left w:val="none" w:sz="0" w:space="0" w:color="auto"/>
            <w:bottom w:val="none" w:sz="0" w:space="0" w:color="auto"/>
            <w:right w:val="none" w:sz="0" w:space="0" w:color="auto"/>
          </w:divBdr>
        </w:div>
        <w:div w:id="1768036154">
          <w:marLeft w:val="0"/>
          <w:marRight w:val="0"/>
          <w:marTop w:val="0"/>
          <w:marBottom w:val="0"/>
          <w:divBdr>
            <w:top w:val="none" w:sz="0" w:space="0" w:color="auto"/>
            <w:left w:val="none" w:sz="0" w:space="0" w:color="auto"/>
            <w:bottom w:val="none" w:sz="0" w:space="0" w:color="auto"/>
            <w:right w:val="none" w:sz="0" w:space="0" w:color="auto"/>
          </w:divBdr>
        </w:div>
        <w:div w:id="1791513617">
          <w:marLeft w:val="0"/>
          <w:marRight w:val="0"/>
          <w:marTop w:val="0"/>
          <w:marBottom w:val="0"/>
          <w:divBdr>
            <w:top w:val="none" w:sz="0" w:space="0" w:color="auto"/>
            <w:left w:val="none" w:sz="0" w:space="0" w:color="auto"/>
            <w:bottom w:val="none" w:sz="0" w:space="0" w:color="auto"/>
            <w:right w:val="none" w:sz="0" w:space="0" w:color="auto"/>
          </w:divBdr>
        </w:div>
      </w:divsChild>
    </w:div>
    <w:div w:id="1116486633">
      <w:bodyDiv w:val="1"/>
      <w:marLeft w:val="0"/>
      <w:marRight w:val="0"/>
      <w:marTop w:val="0"/>
      <w:marBottom w:val="0"/>
      <w:divBdr>
        <w:top w:val="none" w:sz="0" w:space="0" w:color="auto"/>
        <w:left w:val="none" w:sz="0" w:space="0" w:color="auto"/>
        <w:bottom w:val="none" w:sz="0" w:space="0" w:color="auto"/>
        <w:right w:val="none" w:sz="0" w:space="0" w:color="auto"/>
      </w:divBdr>
    </w:div>
    <w:div w:id="1144158863">
      <w:bodyDiv w:val="1"/>
      <w:marLeft w:val="0"/>
      <w:marRight w:val="0"/>
      <w:marTop w:val="0"/>
      <w:marBottom w:val="0"/>
      <w:divBdr>
        <w:top w:val="none" w:sz="0" w:space="0" w:color="auto"/>
        <w:left w:val="none" w:sz="0" w:space="0" w:color="auto"/>
        <w:bottom w:val="none" w:sz="0" w:space="0" w:color="auto"/>
        <w:right w:val="none" w:sz="0" w:space="0" w:color="auto"/>
      </w:divBdr>
    </w:div>
    <w:div w:id="1144539113">
      <w:bodyDiv w:val="1"/>
      <w:marLeft w:val="0"/>
      <w:marRight w:val="0"/>
      <w:marTop w:val="0"/>
      <w:marBottom w:val="0"/>
      <w:divBdr>
        <w:top w:val="none" w:sz="0" w:space="0" w:color="auto"/>
        <w:left w:val="none" w:sz="0" w:space="0" w:color="auto"/>
        <w:bottom w:val="none" w:sz="0" w:space="0" w:color="auto"/>
        <w:right w:val="none" w:sz="0" w:space="0" w:color="auto"/>
      </w:divBdr>
    </w:div>
    <w:div w:id="1150290091">
      <w:bodyDiv w:val="1"/>
      <w:marLeft w:val="0"/>
      <w:marRight w:val="0"/>
      <w:marTop w:val="0"/>
      <w:marBottom w:val="0"/>
      <w:divBdr>
        <w:top w:val="none" w:sz="0" w:space="0" w:color="auto"/>
        <w:left w:val="none" w:sz="0" w:space="0" w:color="auto"/>
        <w:bottom w:val="none" w:sz="0" w:space="0" w:color="auto"/>
        <w:right w:val="none" w:sz="0" w:space="0" w:color="auto"/>
      </w:divBdr>
    </w:div>
    <w:div w:id="1155489912">
      <w:bodyDiv w:val="1"/>
      <w:marLeft w:val="0"/>
      <w:marRight w:val="0"/>
      <w:marTop w:val="0"/>
      <w:marBottom w:val="0"/>
      <w:divBdr>
        <w:top w:val="none" w:sz="0" w:space="0" w:color="auto"/>
        <w:left w:val="none" w:sz="0" w:space="0" w:color="auto"/>
        <w:bottom w:val="none" w:sz="0" w:space="0" w:color="auto"/>
        <w:right w:val="none" w:sz="0" w:space="0" w:color="auto"/>
      </w:divBdr>
    </w:div>
    <w:div w:id="1156341423">
      <w:bodyDiv w:val="1"/>
      <w:marLeft w:val="0"/>
      <w:marRight w:val="0"/>
      <w:marTop w:val="0"/>
      <w:marBottom w:val="0"/>
      <w:divBdr>
        <w:top w:val="none" w:sz="0" w:space="0" w:color="auto"/>
        <w:left w:val="none" w:sz="0" w:space="0" w:color="auto"/>
        <w:bottom w:val="none" w:sz="0" w:space="0" w:color="auto"/>
        <w:right w:val="none" w:sz="0" w:space="0" w:color="auto"/>
      </w:divBdr>
    </w:div>
    <w:div w:id="1156454186">
      <w:bodyDiv w:val="1"/>
      <w:marLeft w:val="0"/>
      <w:marRight w:val="0"/>
      <w:marTop w:val="0"/>
      <w:marBottom w:val="0"/>
      <w:divBdr>
        <w:top w:val="none" w:sz="0" w:space="0" w:color="auto"/>
        <w:left w:val="none" w:sz="0" w:space="0" w:color="auto"/>
        <w:bottom w:val="none" w:sz="0" w:space="0" w:color="auto"/>
        <w:right w:val="none" w:sz="0" w:space="0" w:color="auto"/>
      </w:divBdr>
    </w:div>
    <w:div w:id="1158033380">
      <w:bodyDiv w:val="1"/>
      <w:marLeft w:val="0"/>
      <w:marRight w:val="0"/>
      <w:marTop w:val="0"/>
      <w:marBottom w:val="0"/>
      <w:divBdr>
        <w:top w:val="none" w:sz="0" w:space="0" w:color="auto"/>
        <w:left w:val="none" w:sz="0" w:space="0" w:color="auto"/>
        <w:bottom w:val="none" w:sz="0" w:space="0" w:color="auto"/>
        <w:right w:val="none" w:sz="0" w:space="0" w:color="auto"/>
      </w:divBdr>
    </w:div>
    <w:div w:id="1158152573">
      <w:bodyDiv w:val="1"/>
      <w:marLeft w:val="0"/>
      <w:marRight w:val="0"/>
      <w:marTop w:val="0"/>
      <w:marBottom w:val="0"/>
      <w:divBdr>
        <w:top w:val="none" w:sz="0" w:space="0" w:color="auto"/>
        <w:left w:val="none" w:sz="0" w:space="0" w:color="auto"/>
        <w:bottom w:val="none" w:sz="0" w:space="0" w:color="auto"/>
        <w:right w:val="none" w:sz="0" w:space="0" w:color="auto"/>
      </w:divBdr>
    </w:div>
    <w:div w:id="1158692663">
      <w:bodyDiv w:val="1"/>
      <w:marLeft w:val="0"/>
      <w:marRight w:val="0"/>
      <w:marTop w:val="0"/>
      <w:marBottom w:val="0"/>
      <w:divBdr>
        <w:top w:val="none" w:sz="0" w:space="0" w:color="auto"/>
        <w:left w:val="none" w:sz="0" w:space="0" w:color="auto"/>
        <w:bottom w:val="none" w:sz="0" w:space="0" w:color="auto"/>
        <w:right w:val="none" w:sz="0" w:space="0" w:color="auto"/>
      </w:divBdr>
    </w:div>
    <w:div w:id="1177158429">
      <w:bodyDiv w:val="1"/>
      <w:marLeft w:val="0"/>
      <w:marRight w:val="0"/>
      <w:marTop w:val="0"/>
      <w:marBottom w:val="0"/>
      <w:divBdr>
        <w:top w:val="none" w:sz="0" w:space="0" w:color="auto"/>
        <w:left w:val="none" w:sz="0" w:space="0" w:color="auto"/>
        <w:bottom w:val="none" w:sz="0" w:space="0" w:color="auto"/>
        <w:right w:val="none" w:sz="0" w:space="0" w:color="auto"/>
      </w:divBdr>
    </w:div>
    <w:div w:id="1196966804">
      <w:bodyDiv w:val="1"/>
      <w:marLeft w:val="0"/>
      <w:marRight w:val="0"/>
      <w:marTop w:val="0"/>
      <w:marBottom w:val="0"/>
      <w:divBdr>
        <w:top w:val="none" w:sz="0" w:space="0" w:color="auto"/>
        <w:left w:val="none" w:sz="0" w:space="0" w:color="auto"/>
        <w:bottom w:val="none" w:sz="0" w:space="0" w:color="auto"/>
        <w:right w:val="none" w:sz="0" w:space="0" w:color="auto"/>
      </w:divBdr>
    </w:div>
    <w:div w:id="1202283478">
      <w:bodyDiv w:val="1"/>
      <w:marLeft w:val="0"/>
      <w:marRight w:val="0"/>
      <w:marTop w:val="0"/>
      <w:marBottom w:val="0"/>
      <w:divBdr>
        <w:top w:val="none" w:sz="0" w:space="0" w:color="auto"/>
        <w:left w:val="none" w:sz="0" w:space="0" w:color="auto"/>
        <w:bottom w:val="none" w:sz="0" w:space="0" w:color="auto"/>
        <w:right w:val="none" w:sz="0" w:space="0" w:color="auto"/>
      </w:divBdr>
    </w:div>
    <w:div w:id="1213422794">
      <w:bodyDiv w:val="1"/>
      <w:marLeft w:val="0"/>
      <w:marRight w:val="0"/>
      <w:marTop w:val="0"/>
      <w:marBottom w:val="0"/>
      <w:divBdr>
        <w:top w:val="none" w:sz="0" w:space="0" w:color="auto"/>
        <w:left w:val="none" w:sz="0" w:space="0" w:color="auto"/>
        <w:bottom w:val="none" w:sz="0" w:space="0" w:color="auto"/>
        <w:right w:val="none" w:sz="0" w:space="0" w:color="auto"/>
      </w:divBdr>
    </w:div>
    <w:div w:id="1216045749">
      <w:bodyDiv w:val="1"/>
      <w:marLeft w:val="0"/>
      <w:marRight w:val="0"/>
      <w:marTop w:val="0"/>
      <w:marBottom w:val="0"/>
      <w:divBdr>
        <w:top w:val="none" w:sz="0" w:space="0" w:color="auto"/>
        <w:left w:val="none" w:sz="0" w:space="0" w:color="auto"/>
        <w:bottom w:val="none" w:sz="0" w:space="0" w:color="auto"/>
        <w:right w:val="none" w:sz="0" w:space="0" w:color="auto"/>
      </w:divBdr>
    </w:div>
    <w:div w:id="1216623151">
      <w:bodyDiv w:val="1"/>
      <w:marLeft w:val="0"/>
      <w:marRight w:val="0"/>
      <w:marTop w:val="0"/>
      <w:marBottom w:val="0"/>
      <w:divBdr>
        <w:top w:val="none" w:sz="0" w:space="0" w:color="auto"/>
        <w:left w:val="none" w:sz="0" w:space="0" w:color="auto"/>
        <w:bottom w:val="none" w:sz="0" w:space="0" w:color="auto"/>
        <w:right w:val="none" w:sz="0" w:space="0" w:color="auto"/>
      </w:divBdr>
    </w:div>
    <w:div w:id="1219054876">
      <w:bodyDiv w:val="1"/>
      <w:marLeft w:val="0"/>
      <w:marRight w:val="0"/>
      <w:marTop w:val="0"/>
      <w:marBottom w:val="0"/>
      <w:divBdr>
        <w:top w:val="none" w:sz="0" w:space="0" w:color="auto"/>
        <w:left w:val="none" w:sz="0" w:space="0" w:color="auto"/>
        <w:bottom w:val="none" w:sz="0" w:space="0" w:color="auto"/>
        <w:right w:val="none" w:sz="0" w:space="0" w:color="auto"/>
      </w:divBdr>
    </w:div>
    <w:div w:id="1245995166">
      <w:bodyDiv w:val="1"/>
      <w:marLeft w:val="0"/>
      <w:marRight w:val="0"/>
      <w:marTop w:val="0"/>
      <w:marBottom w:val="0"/>
      <w:divBdr>
        <w:top w:val="none" w:sz="0" w:space="0" w:color="auto"/>
        <w:left w:val="none" w:sz="0" w:space="0" w:color="auto"/>
        <w:bottom w:val="none" w:sz="0" w:space="0" w:color="auto"/>
        <w:right w:val="none" w:sz="0" w:space="0" w:color="auto"/>
      </w:divBdr>
    </w:div>
    <w:div w:id="1248078588">
      <w:bodyDiv w:val="1"/>
      <w:marLeft w:val="0"/>
      <w:marRight w:val="0"/>
      <w:marTop w:val="0"/>
      <w:marBottom w:val="0"/>
      <w:divBdr>
        <w:top w:val="none" w:sz="0" w:space="0" w:color="auto"/>
        <w:left w:val="none" w:sz="0" w:space="0" w:color="auto"/>
        <w:bottom w:val="none" w:sz="0" w:space="0" w:color="auto"/>
        <w:right w:val="none" w:sz="0" w:space="0" w:color="auto"/>
      </w:divBdr>
    </w:div>
    <w:div w:id="1259286973">
      <w:bodyDiv w:val="1"/>
      <w:marLeft w:val="0"/>
      <w:marRight w:val="0"/>
      <w:marTop w:val="0"/>
      <w:marBottom w:val="0"/>
      <w:divBdr>
        <w:top w:val="none" w:sz="0" w:space="0" w:color="auto"/>
        <w:left w:val="none" w:sz="0" w:space="0" w:color="auto"/>
        <w:bottom w:val="none" w:sz="0" w:space="0" w:color="auto"/>
        <w:right w:val="none" w:sz="0" w:space="0" w:color="auto"/>
      </w:divBdr>
    </w:div>
    <w:div w:id="1266619468">
      <w:bodyDiv w:val="1"/>
      <w:marLeft w:val="0"/>
      <w:marRight w:val="0"/>
      <w:marTop w:val="0"/>
      <w:marBottom w:val="0"/>
      <w:divBdr>
        <w:top w:val="none" w:sz="0" w:space="0" w:color="auto"/>
        <w:left w:val="none" w:sz="0" w:space="0" w:color="auto"/>
        <w:bottom w:val="none" w:sz="0" w:space="0" w:color="auto"/>
        <w:right w:val="none" w:sz="0" w:space="0" w:color="auto"/>
      </w:divBdr>
    </w:div>
    <w:div w:id="1268393176">
      <w:bodyDiv w:val="1"/>
      <w:marLeft w:val="0"/>
      <w:marRight w:val="0"/>
      <w:marTop w:val="0"/>
      <w:marBottom w:val="0"/>
      <w:divBdr>
        <w:top w:val="none" w:sz="0" w:space="0" w:color="auto"/>
        <w:left w:val="none" w:sz="0" w:space="0" w:color="auto"/>
        <w:bottom w:val="none" w:sz="0" w:space="0" w:color="auto"/>
        <w:right w:val="none" w:sz="0" w:space="0" w:color="auto"/>
      </w:divBdr>
    </w:div>
    <w:div w:id="1269774600">
      <w:bodyDiv w:val="1"/>
      <w:marLeft w:val="0"/>
      <w:marRight w:val="0"/>
      <w:marTop w:val="0"/>
      <w:marBottom w:val="0"/>
      <w:divBdr>
        <w:top w:val="none" w:sz="0" w:space="0" w:color="auto"/>
        <w:left w:val="none" w:sz="0" w:space="0" w:color="auto"/>
        <w:bottom w:val="none" w:sz="0" w:space="0" w:color="auto"/>
        <w:right w:val="none" w:sz="0" w:space="0" w:color="auto"/>
      </w:divBdr>
    </w:div>
    <w:div w:id="1271401100">
      <w:bodyDiv w:val="1"/>
      <w:marLeft w:val="0"/>
      <w:marRight w:val="0"/>
      <w:marTop w:val="0"/>
      <w:marBottom w:val="0"/>
      <w:divBdr>
        <w:top w:val="none" w:sz="0" w:space="0" w:color="auto"/>
        <w:left w:val="none" w:sz="0" w:space="0" w:color="auto"/>
        <w:bottom w:val="none" w:sz="0" w:space="0" w:color="auto"/>
        <w:right w:val="none" w:sz="0" w:space="0" w:color="auto"/>
      </w:divBdr>
    </w:div>
    <w:div w:id="1278412556">
      <w:bodyDiv w:val="1"/>
      <w:marLeft w:val="0"/>
      <w:marRight w:val="0"/>
      <w:marTop w:val="0"/>
      <w:marBottom w:val="0"/>
      <w:divBdr>
        <w:top w:val="none" w:sz="0" w:space="0" w:color="auto"/>
        <w:left w:val="none" w:sz="0" w:space="0" w:color="auto"/>
        <w:bottom w:val="none" w:sz="0" w:space="0" w:color="auto"/>
        <w:right w:val="none" w:sz="0" w:space="0" w:color="auto"/>
      </w:divBdr>
    </w:div>
    <w:div w:id="1279331512">
      <w:bodyDiv w:val="1"/>
      <w:marLeft w:val="0"/>
      <w:marRight w:val="0"/>
      <w:marTop w:val="0"/>
      <w:marBottom w:val="0"/>
      <w:divBdr>
        <w:top w:val="none" w:sz="0" w:space="0" w:color="auto"/>
        <w:left w:val="none" w:sz="0" w:space="0" w:color="auto"/>
        <w:bottom w:val="none" w:sz="0" w:space="0" w:color="auto"/>
        <w:right w:val="none" w:sz="0" w:space="0" w:color="auto"/>
      </w:divBdr>
    </w:div>
    <w:div w:id="1291671968">
      <w:bodyDiv w:val="1"/>
      <w:marLeft w:val="0"/>
      <w:marRight w:val="0"/>
      <w:marTop w:val="0"/>
      <w:marBottom w:val="0"/>
      <w:divBdr>
        <w:top w:val="none" w:sz="0" w:space="0" w:color="auto"/>
        <w:left w:val="none" w:sz="0" w:space="0" w:color="auto"/>
        <w:bottom w:val="none" w:sz="0" w:space="0" w:color="auto"/>
        <w:right w:val="none" w:sz="0" w:space="0" w:color="auto"/>
      </w:divBdr>
      <w:divsChild>
        <w:div w:id="641345923">
          <w:marLeft w:val="562"/>
          <w:marRight w:val="0"/>
          <w:marTop w:val="266"/>
          <w:marBottom w:val="0"/>
          <w:divBdr>
            <w:top w:val="none" w:sz="0" w:space="0" w:color="auto"/>
            <w:left w:val="none" w:sz="0" w:space="0" w:color="auto"/>
            <w:bottom w:val="none" w:sz="0" w:space="0" w:color="auto"/>
            <w:right w:val="none" w:sz="0" w:space="0" w:color="auto"/>
          </w:divBdr>
        </w:div>
        <w:div w:id="1812400690">
          <w:marLeft w:val="562"/>
          <w:marRight w:val="0"/>
          <w:marTop w:val="266"/>
          <w:marBottom w:val="0"/>
          <w:divBdr>
            <w:top w:val="none" w:sz="0" w:space="0" w:color="auto"/>
            <w:left w:val="none" w:sz="0" w:space="0" w:color="auto"/>
            <w:bottom w:val="none" w:sz="0" w:space="0" w:color="auto"/>
            <w:right w:val="none" w:sz="0" w:space="0" w:color="auto"/>
          </w:divBdr>
        </w:div>
        <w:div w:id="1853181125">
          <w:marLeft w:val="562"/>
          <w:marRight w:val="0"/>
          <w:marTop w:val="266"/>
          <w:marBottom w:val="0"/>
          <w:divBdr>
            <w:top w:val="none" w:sz="0" w:space="0" w:color="auto"/>
            <w:left w:val="none" w:sz="0" w:space="0" w:color="auto"/>
            <w:bottom w:val="none" w:sz="0" w:space="0" w:color="auto"/>
            <w:right w:val="none" w:sz="0" w:space="0" w:color="auto"/>
          </w:divBdr>
        </w:div>
      </w:divsChild>
    </w:div>
    <w:div w:id="1299917349">
      <w:bodyDiv w:val="1"/>
      <w:marLeft w:val="0"/>
      <w:marRight w:val="0"/>
      <w:marTop w:val="0"/>
      <w:marBottom w:val="0"/>
      <w:divBdr>
        <w:top w:val="none" w:sz="0" w:space="0" w:color="auto"/>
        <w:left w:val="none" w:sz="0" w:space="0" w:color="auto"/>
        <w:bottom w:val="none" w:sz="0" w:space="0" w:color="auto"/>
        <w:right w:val="none" w:sz="0" w:space="0" w:color="auto"/>
      </w:divBdr>
    </w:div>
    <w:div w:id="1302923282">
      <w:bodyDiv w:val="1"/>
      <w:marLeft w:val="0"/>
      <w:marRight w:val="0"/>
      <w:marTop w:val="0"/>
      <w:marBottom w:val="0"/>
      <w:divBdr>
        <w:top w:val="none" w:sz="0" w:space="0" w:color="auto"/>
        <w:left w:val="none" w:sz="0" w:space="0" w:color="auto"/>
        <w:bottom w:val="none" w:sz="0" w:space="0" w:color="auto"/>
        <w:right w:val="none" w:sz="0" w:space="0" w:color="auto"/>
      </w:divBdr>
    </w:div>
    <w:div w:id="1306817708">
      <w:bodyDiv w:val="1"/>
      <w:marLeft w:val="0"/>
      <w:marRight w:val="0"/>
      <w:marTop w:val="0"/>
      <w:marBottom w:val="0"/>
      <w:divBdr>
        <w:top w:val="none" w:sz="0" w:space="0" w:color="auto"/>
        <w:left w:val="none" w:sz="0" w:space="0" w:color="auto"/>
        <w:bottom w:val="none" w:sz="0" w:space="0" w:color="auto"/>
        <w:right w:val="none" w:sz="0" w:space="0" w:color="auto"/>
      </w:divBdr>
    </w:div>
    <w:div w:id="1325007616">
      <w:bodyDiv w:val="1"/>
      <w:marLeft w:val="0"/>
      <w:marRight w:val="0"/>
      <w:marTop w:val="0"/>
      <w:marBottom w:val="0"/>
      <w:divBdr>
        <w:top w:val="none" w:sz="0" w:space="0" w:color="auto"/>
        <w:left w:val="none" w:sz="0" w:space="0" w:color="auto"/>
        <w:bottom w:val="none" w:sz="0" w:space="0" w:color="auto"/>
        <w:right w:val="none" w:sz="0" w:space="0" w:color="auto"/>
      </w:divBdr>
    </w:div>
    <w:div w:id="1334069003">
      <w:bodyDiv w:val="1"/>
      <w:marLeft w:val="0"/>
      <w:marRight w:val="0"/>
      <w:marTop w:val="0"/>
      <w:marBottom w:val="0"/>
      <w:divBdr>
        <w:top w:val="none" w:sz="0" w:space="0" w:color="auto"/>
        <w:left w:val="none" w:sz="0" w:space="0" w:color="auto"/>
        <w:bottom w:val="none" w:sz="0" w:space="0" w:color="auto"/>
        <w:right w:val="none" w:sz="0" w:space="0" w:color="auto"/>
      </w:divBdr>
    </w:div>
    <w:div w:id="1335380597">
      <w:bodyDiv w:val="1"/>
      <w:marLeft w:val="0"/>
      <w:marRight w:val="0"/>
      <w:marTop w:val="0"/>
      <w:marBottom w:val="0"/>
      <w:divBdr>
        <w:top w:val="none" w:sz="0" w:space="0" w:color="auto"/>
        <w:left w:val="none" w:sz="0" w:space="0" w:color="auto"/>
        <w:bottom w:val="none" w:sz="0" w:space="0" w:color="auto"/>
        <w:right w:val="none" w:sz="0" w:space="0" w:color="auto"/>
      </w:divBdr>
    </w:div>
    <w:div w:id="1346907582">
      <w:bodyDiv w:val="1"/>
      <w:marLeft w:val="0"/>
      <w:marRight w:val="0"/>
      <w:marTop w:val="0"/>
      <w:marBottom w:val="0"/>
      <w:divBdr>
        <w:top w:val="none" w:sz="0" w:space="0" w:color="auto"/>
        <w:left w:val="none" w:sz="0" w:space="0" w:color="auto"/>
        <w:bottom w:val="none" w:sz="0" w:space="0" w:color="auto"/>
        <w:right w:val="none" w:sz="0" w:space="0" w:color="auto"/>
      </w:divBdr>
    </w:div>
    <w:div w:id="1353411360">
      <w:bodyDiv w:val="1"/>
      <w:marLeft w:val="0"/>
      <w:marRight w:val="0"/>
      <w:marTop w:val="0"/>
      <w:marBottom w:val="0"/>
      <w:divBdr>
        <w:top w:val="none" w:sz="0" w:space="0" w:color="auto"/>
        <w:left w:val="none" w:sz="0" w:space="0" w:color="auto"/>
        <w:bottom w:val="none" w:sz="0" w:space="0" w:color="auto"/>
        <w:right w:val="none" w:sz="0" w:space="0" w:color="auto"/>
      </w:divBdr>
    </w:div>
    <w:div w:id="1355691847">
      <w:bodyDiv w:val="1"/>
      <w:marLeft w:val="0"/>
      <w:marRight w:val="0"/>
      <w:marTop w:val="0"/>
      <w:marBottom w:val="0"/>
      <w:divBdr>
        <w:top w:val="none" w:sz="0" w:space="0" w:color="auto"/>
        <w:left w:val="none" w:sz="0" w:space="0" w:color="auto"/>
        <w:bottom w:val="none" w:sz="0" w:space="0" w:color="auto"/>
        <w:right w:val="none" w:sz="0" w:space="0" w:color="auto"/>
      </w:divBdr>
    </w:div>
    <w:div w:id="1358846459">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129686">
      <w:bodyDiv w:val="1"/>
      <w:marLeft w:val="0"/>
      <w:marRight w:val="0"/>
      <w:marTop w:val="0"/>
      <w:marBottom w:val="0"/>
      <w:divBdr>
        <w:top w:val="none" w:sz="0" w:space="0" w:color="auto"/>
        <w:left w:val="none" w:sz="0" w:space="0" w:color="auto"/>
        <w:bottom w:val="none" w:sz="0" w:space="0" w:color="auto"/>
        <w:right w:val="none" w:sz="0" w:space="0" w:color="auto"/>
      </w:divBdr>
    </w:div>
    <w:div w:id="1372608689">
      <w:bodyDiv w:val="1"/>
      <w:marLeft w:val="0"/>
      <w:marRight w:val="0"/>
      <w:marTop w:val="0"/>
      <w:marBottom w:val="0"/>
      <w:divBdr>
        <w:top w:val="none" w:sz="0" w:space="0" w:color="auto"/>
        <w:left w:val="none" w:sz="0" w:space="0" w:color="auto"/>
        <w:bottom w:val="none" w:sz="0" w:space="0" w:color="auto"/>
        <w:right w:val="none" w:sz="0" w:space="0" w:color="auto"/>
      </w:divBdr>
    </w:div>
    <w:div w:id="1373455767">
      <w:bodyDiv w:val="1"/>
      <w:marLeft w:val="0"/>
      <w:marRight w:val="0"/>
      <w:marTop w:val="0"/>
      <w:marBottom w:val="0"/>
      <w:divBdr>
        <w:top w:val="none" w:sz="0" w:space="0" w:color="auto"/>
        <w:left w:val="none" w:sz="0" w:space="0" w:color="auto"/>
        <w:bottom w:val="none" w:sz="0" w:space="0" w:color="auto"/>
        <w:right w:val="none" w:sz="0" w:space="0" w:color="auto"/>
      </w:divBdr>
      <w:divsChild>
        <w:div w:id="34620463">
          <w:marLeft w:val="446"/>
          <w:marRight w:val="0"/>
          <w:marTop w:val="0"/>
          <w:marBottom w:val="0"/>
          <w:divBdr>
            <w:top w:val="none" w:sz="0" w:space="0" w:color="auto"/>
            <w:left w:val="none" w:sz="0" w:space="0" w:color="auto"/>
            <w:bottom w:val="none" w:sz="0" w:space="0" w:color="auto"/>
            <w:right w:val="none" w:sz="0" w:space="0" w:color="auto"/>
          </w:divBdr>
        </w:div>
        <w:div w:id="890926540">
          <w:marLeft w:val="446"/>
          <w:marRight w:val="0"/>
          <w:marTop w:val="0"/>
          <w:marBottom w:val="0"/>
          <w:divBdr>
            <w:top w:val="none" w:sz="0" w:space="0" w:color="auto"/>
            <w:left w:val="none" w:sz="0" w:space="0" w:color="auto"/>
            <w:bottom w:val="none" w:sz="0" w:space="0" w:color="auto"/>
            <w:right w:val="none" w:sz="0" w:space="0" w:color="auto"/>
          </w:divBdr>
        </w:div>
        <w:div w:id="1405949978">
          <w:marLeft w:val="446"/>
          <w:marRight w:val="0"/>
          <w:marTop w:val="0"/>
          <w:marBottom w:val="0"/>
          <w:divBdr>
            <w:top w:val="none" w:sz="0" w:space="0" w:color="auto"/>
            <w:left w:val="none" w:sz="0" w:space="0" w:color="auto"/>
            <w:bottom w:val="none" w:sz="0" w:space="0" w:color="auto"/>
            <w:right w:val="none" w:sz="0" w:space="0" w:color="auto"/>
          </w:divBdr>
        </w:div>
        <w:div w:id="1464812413">
          <w:marLeft w:val="446"/>
          <w:marRight w:val="0"/>
          <w:marTop w:val="0"/>
          <w:marBottom w:val="0"/>
          <w:divBdr>
            <w:top w:val="none" w:sz="0" w:space="0" w:color="auto"/>
            <w:left w:val="none" w:sz="0" w:space="0" w:color="auto"/>
            <w:bottom w:val="none" w:sz="0" w:space="0" w:color="auto"/>
            <w:right w:val="none" w:sz="0" w:space="0" w:color="auto"/>
          </w:divBdr>
        </w:div>
        <w:div w:id="1823617608">
          <w:marLeft w:val="446"/>
          <w:marRight w:val="0"/>
          <w:marTop w:val="0"/>
          <w:marBottom w:val="0"/>
          <w:divBdr>
            <w:top w:val="none" w:sz="0" w:space="0" w:color="auto"/>
            <w:left w:val="none" w:sz="0" w:space="0" w:color="auto"/>
            <w:bottom w:val="none" w:sz="0" w:space="0" w:color="auto"/>
            <w:right w:val="none" w:sz="0" w:space="0" w:color="auto"/>
          </w:divBdr>
        </w:div>
        <w:div w:id="1969706025">
          <w:marLeft w:val="446"/>
          <w:marRight w:val="0"/>
          <w:marTop w:val="0"/>
          <w:marBottom w:val="0"/>
          <w:divBdr>
            <w:top w:val="none" w:sz="0" w:space="0" w:color="auto"/>
            <w:left w:val="none" w:sz="0" w:space="0" w:color="auto"/>
            <w:bottom w:val="none" w:sz="0" w:space="0" w:color="auto"/>
            <w:right w:val="none" w:sz="0" w:space="0" w:color="auto"/>
          </w:divBdr>
        </w:div>
        <w:div w:id="2098090111">
          <w:marLeft w:val="446"/>
          <w:marRight w:val="0"/>
          <w:marTop w:val="0"/>
          <w:marBottom w:val="0"/>
          <w:divBdr>
            <w:top w:val="none" w:sz="0" w:space="0" w:color="auto"/>
            <w:left w:val="none" w:sz="0" w:space="0" w:color="auto"/>
            <w:bottom w:val="none" w:sz="0" w:space="0" w:color="auto"/>
            <w:right w:val="none" w:sz="0" w:space="0" w:color="auto"/>
          </w:divBdr>
        </w:div>
      </w:divsChild>
    </w:div>
    <w:div w:id="1377002768">
      <w:bodyDiv w:val="1"/>
      <w:marLeft w:val="0"/>
      <w:marRight w:val="0"/>
      <w:marTop w:val="0"/>
      <w:marBottom w:val="0"/>
      <w:divBdr>
        <w:top w:val="none" w:sz="0" w:space="0" w:color="auto"/>
        <w:left w:val="none" w:sz="0" w:space="0" w:color="auto"/>
        <w:bottom w:val="none" w:sz="0" w:space="0" w:color="auto"/>
        <w:right w:val="none" w:sz="0" w:space="0" w:color="auto"/>
      </w:divBdr>
    </w:div>
    <w:div w:id="1382442203">
      <w:bodyDiv w:val="1"/>
      <w:marLeft w:val="0"/>
      <w:marRight w:val="0"/>
      <w:marTop w:val="0"/>
      <w:marBottom w:val="0"/>
      <w:divBdr>
        <w:top w:val="none" w:sz="0" w:space="0" w:color="auto"/>
        <w:left w:val="none" w:sz="0" w:space="0" w:color="auto"/>
        <w:bottom w:val="none" w:sz="0" w:space="0" w:color="auto"/>
        <w:right w:val="none" w:sz="0" w:space="0" w:color="auto"/>
      </w:divBdr>
    </w:div>
    <w:div w:id="1385374548">
      <w:bodyDiv w:val="1"/>
      <w:marLeft w:val="0"/>
      <w:marRight w:val="0"/>
      <w:marTop w:val="0"/>
      <w:marBottom w:val="0"/>
      <w:divBdr>
        <w:top w:val="none" w:sz="0" w:space="0" w:color="auto"/>
        <w:left w:val="none" w:sz="0" w:space="0" w:color="auto"/>
        <w:bottom w:val="none" w:sz="0" w:space="0" w:color="auto"/>
        <w:right w:val="none" w:sz="0" w:space="0" w:color="auto"/>
      </w:divBdr>
    </w:div>
    <w:div w:id="1391614652">
      <w:bodyDiv w:val="1"/>
      <w:marLeft w:val="0"/>
      <w:marRight w:val="0"/>
      <w:marTop w:val="0"/>
      <w:marBottom w:val="0"/>
      <w:divBdr>
        <w:top w:val="none" w:sz="0" w:space="0" w:color="auto"/>
        <w:left w:val="none" w:sz="0" w:space="0" w:color="auto"/>
        <w:bottom w:val="none" w:sz="0" w:space="0" w:color="auto"/>
        <w:right w:val="none" w:sz="0" w:space="0" w:color="auto"/>
      </w:divBdr>
    </w:div>
    <w:div w:id="1393119763">
      <w:bodyDiv w:val="1"/>
      <w:marLeft w:val="0"/>
      <w:marRight w:val="0"/>
      <w:marTop w:val="0"/>
      <w:marBottom w:val="0"/>
      <w:divBdr>
        <w:top w:val="none" w:sz="0" w:space="0" w:color="auto"/>
        <w:left w:val="none" w:sz="0" w:space="0" w:color="auto"/>
        <w:bottom w:val="none" w:sz="0" w:space="0" w:color="auto"/>
        <w:right w:val="none" w:sz="0" w:space="0" w:color="auto"/>
      </w:divBdr>
    </w:div>
    <w:div w:id="1429084187">
      <w:bodyDiv w:val="1"/>
      <w:marLeft w:val="0"/>
      <w:marRight w:val="0"/>
      <w:marTop w:val="0"/>
      <w:marBottom w:val="0"/>
      <w:divBdr>
        <w:top w:val="none" w:sz="0" w:space="0" w:color="auto"/>
        <w:left w:val="none" w:sz="0" w:space="0" w:color="auto"/>
        <w:bottom w:val="none" w:sz="0" w:space="0" w:color="auto"/>
        <w:right w:val="none" w:sz="0" w:space="0" w:color="auto"/>
      </w:divBdr>
    </w:div>
    <w:div w:id="1438402873">
      <w:bodyDiv w:val="1"/>
      <w:marLeft w:val="0"/>
      <w:marRight w:val="0"/>
      <w:marTop w:val="0"/>
      <w:marBottom w:val="0"/>
      <w:divBdr>
        <w:top w:val="none" w:sz="0" w:space="0" w:color="auto"/>
        <w:left w:val="none" w:sz="0" w:space="0" w:color="auto"/>
        <w:bottom w:val="none" w:sz="0" w:space="0" w:color="auto"/>
        <w:right w:val="none" w:sz="0" w:space="0" w:color="auto"/>
      </w:divBdr>
    </w:div>
    <w:div w:id="1439638860">
      <w:bodyDiv w:val="1"/>
      <w:marLeft w:val="0"/>
      <w:marRight w:val="0"/>
      <w:marTop w:val="0"/>
      <w:marBottom w:val="0"/>
      <w:divBdr>
        <w:top w:val="none" w:sz="0" w:space="0" w:color="auto"/>
        <w:left w:val="none" w:sz="0" w:space="0" w:color="auto"/>
        <w:bottom w:val="none" w:sz="0" w:space="0" w:color="auto"/>
        <w:right w:val="none" w:sz="0" w:space="0" w:color="auto"/>
      </w:divBdr>
    </w:div>
    <w:div w:id="1455370108">
      <w:bodyDiv w:val="1"/>
      <w:marLeft w:val="0"/>
      <w:marRight w:val="0"/>
      <w:marTop w:val="0"/>
      <w:marBottom w:val="0"/>
      <w:divBdr>
        <w:top w:val="none" w:sz="0" w:space="0" w:color="auto"/>
        <w:left w:val="none" w:sz="0" w:space="0" w:color="auto"/>
        <w:bottom w:val="none" w:sz="0" w:space="0" w:color="auto"/>
        <w:right w:val="none" w:sz="0" w:space="0" w:color="auto"/>
      </w:divBdr>
    </w:div>
    <w:div w:id="1458641978">
      <w:bodyDiv w:val="1"/>
      <w:marLeft w:val="0"/>
      <w:marRight w:val="0"/>
      <w:marTop w:val="0"/>
      <w:marBottom w:val="0"/>
      <w:divBdr>
        <w:top w:val="none" w:sz="0" w:space="0" w:color="auto"/>
        <w:left w:val="none" w:sz="0" w:space="0" w:color="auto"/>
        <w:bottom w:val="none" w:sz="0" w:space="0" w:color="auto"/>
        <w:right w:val="none" w:sz="0" w:space="0" w:color="auto"/>
      </w:divBdr>
    </w:div>
    <w:div w:id="1465274650">
      <w:bodyDiv w:val="1"/>
      <w:marLeft w:val="0"/>
      <w:marRight w:val="0"/>
      <w:marTop w:val="0"/>
      <w:marBottom w:val="0"/>
      <w:divBdr>
        <w:top w:val="none" w:sz="0" w:space="0" w:color="auto"/>
        <w:left w:val="none" w:sz="0" w:space="0" w:color="auto"/>
        <w:bottom w:val="none" w:sz="0" w:space="0" w:color="auto"/>
        <w:right w:val="none" w:sz="0" w:space="0" w:color="auto"/>
      </w:divBdr>
    </w:div>
    <w:div w:id="1480803690">
      <w:bodyDiv w:val="1"/>
      <w:marLeft w:val="0"/>
      <w:marRight w:val="0"/>
      <w:marTop w:val="0"/>
      <w:marBottom w:val="0"/>
      <w:divBdr>
        <w:top w:val="none" w:sz="0" w:space="0" w:color="auto"/>
        <w:left w:val="none" w:sz="0" w:space="0" w:color="auto"/>
        <w:bottom w:val="none" w:sz="0" w:space="0" w:color="auto"/>
        <w:right w:val="none" w:sz="0" w:space="0" w:color="auto"/>
      </w:divBdr>
    </w:div>
    <w:div w:id="1487742034">
      <w:bodyDiv w:val="1"/>
      <w:marLeft w:val="0"/>
      <w:marRight w:val="0"/>
      <w:marTop w:val="0"/>
      <w:marBottom w:val="0"/>
      <w:divBdr>
        <w:top w:val="none" w:sz="0" w:space="0" w:color="auto"/>
        <w:left w:val="none" w:sz="0" w:space="0" w:color="auto"/>
        <w:bottom w:val="none" w:sz="0" w:space="0" w:color="auto"/>
        <w:right w:val="none" w:sz="0" w:space="0" w:color="auto"/>
      </w:divBdr>
    </w:div>
    <w:div w:id="1494372624">
      <w:bodyDiv w:val="1"/>
      <w:marLeft w:val="0"/>
      <w:marRight w:val="0"/>
      <w:marTop w:val="0"/>
      <w:marBottom w:val="0"/>
      <w:divBdr>
        <w:top w:val="none" w:sz="0" w:space="0" w:color="auto"/>
        <w:left w:val="none" w:sz="0" w:space="0" w:color="auto"/>
        <w:bottom w:val="none" w:sz="0" w:space="0" w:color="auto"/>
        <w:right w:val="none" w:sz="0" w:space="0" w:color="auto"/>
      </w:divBdr>
    </w:div>
    <w:div w:id="1499031272">
      <w:bodyDiv w:val="1"/>
      <w:marLeft w:val="0"/>
      <w:marRight w:val="0"/>
      <w:marTop w:val="0"/>
      <w:marBottom w:val="0"/>
      <w:divBdr>
        <w:top w:val="none" w:sz="0" w:space="0" w:color="auto"/>
        <w:left w:val="none" w:sz="0" w:space="0" w:color="auto"/>
        <w:bottom w:val="none" w:sz="0" w:space="0" w:color="auto"/>
        <w:right w:val="none" w:sz="0" w:space="0" w:color="auto"/>
      </w:divBdr>
    </w:div>
    <w:div w:id="1499032910">
      <w:bodyDiv w:val="1"/>
      <w:marLeft w:val="0"/>
      <w:marRight w:val="0"/>
      <w:marTop w:val="0"/>
      <w:marBottom w:val="0"/>
      <w:divBdr>
        <w:top w:val="none" w:sz="0" w:space="0" w:color="auto"/>
        <w:left w:val="none" w:sz="0" w:space="0" w:color="auto"/>
        <w:bottom w:val="none" w:sz="0" w:space="0" w:color="auto"/>
        <w:right w:val="none" w:sz="0" w:space="0" w:color="auto"/>
      </w:divBdr>
    </w:div>
    <w:div w:id="1499230146">
      <w:bodyDiv w:val="1"/>
      <w:marLeft w:val="0"/>
      <w:marRight w:val="0"/>
      <w:marTop w:val="0"/>
      <w:marBottom w:val="0"/>
      <w:divBdr>
        <w:top w:val="none" w:sz="0" w:space="0" w:color="auto"/>
        <w:left w:val="none" w:sz="0" w:space="0" w:color="auto"/>
        <w:bottom w:val="none" w:sz="0" w:space="0" w:color="auto"/>
        <w:right w:val="none" w:sz="0" w:space="0" w:color="auto"/>
      </w:divBdr>
    </w:div>
    <w:div w:id="1511064800">
      <w:bodyDiv w:val="1"/>
      <w:marLeft w:val="0"/>
      <w:marRight w:val="0"/>
      <w:marTop w:val="0"/>
      <w:marBottom w:val="0"/>
      <w:divBdr>
        <w:top w:val="none" w:sz="0" w:space="0" w:color="auto"/>
        <w:left w:val="none" w:sz="0" w:space="0" w:color="auto"/>
        <w:bottom w:val="none" w:sz="0" w:space="0" w:color="auto"/>
        <w:right w:val="none" w:sz="0" w:space="0" w:color="auto"/>
      </w:divBdr>
    </w:div>
    <w:div w:id="1522864989">
      <w:bodyDiv w:val="1"/>
      <w:marLeft w:val="0"/>
      <w:marRight w:val="0"/>
      <w:marTop w:val="0"/>
      <w:marBottom w:val="0"/>
      <w:divBdr>
        <w:top w:val="none" w:sz="0" w:space="0" w:color="auto"/>
        <w:left w:val="none" w:sz="0" w:space="0" w:color="auto"/>
        <w:bottom w:val="none" w:sz="0" w:space="0" w:color="auto"/>
        <w:right w:val="none" w:sz="0" w:space="0" w:color="auto"/>
      </w:divBdr>
    </w:div>
    <w:div w:id="1525246057">
      <w:bodyDiv w:val="1"/>
      <w:marLeft w:val="0"/>
      <w:marRight w:val="0"/>
      <w:marTop w:val="0"/>
      <w:marBottom w:val="0"/>
      <w:divBdr>
        <w:top w:val="none" w:sz="0" w:space="0" w:color="auto"/>
        <w:left w:val="none" w:sz="0" w:space="0" w:color="auto"/>
        <w:bottom w:val="none" w:sz="0" w:space="0" w:color="auto"/>
        <w:right w:val="none" w:sz="0" w:space="0" w:color="auto"/>
      </w:divBdr>
    </w:div>
    <w:div w:id="1526794366">
      <w:bodyDiv w:val="1"/>
      <w:marLeft w:val="0"/>
      <w:marRight w:val="0"/>
      <w:marTop w:val="0"/>
      <w:marBottom w:val="0"/>
      <w:divBdr>
        <w:top w:val="none" w:sz="0" w:space="0" w:color="auto"/>
        <w:left w:val="none" w:sz="0" w:space="0" w:color="auto"/>
        <w:bottom w:val="none" w:sz="0" w:space="0" w:color="auto"/>
        <w:right w:val="none" w:sz="0" w:space="0" w:color="auto"/>
      </w:divBdr>
    </w:div>
    <w:div w:id="1535267608">
      <w:bodyDiv w:val="1"/>
      <w:marLeft w:val="0"/>
      <w:marRight w:val="0"/>
      <w:marTop w:val="0"/>
      <w:marBottom w:val="0"/>
      <w:divBdr>
        <w:top w:val="none" w:sz="0" w:space="0" w:color="auto"/>
        <w:left w:val="none" w:sz="0" w:space="0" w:color="auto"/>
        <w:bottom w:val="none" w:sz="0" w:space="0" w:color="auto"/>
        <w:right w:val="none" w:sz="0" w:space="0" w:color="auto"/>
      </w:divBdr>
    </w:div>
    <w:div w:id="1539509655">
      <w:bodyDiv w:val="1"/>
      <w:marLeft w:val="0"/>
      <w:marRight w:val="0"/>
      <w:marTop w:val="0"/>
      <w:marBottom w:val="0"/>
      <w:divBdr>
        <w:top w:val="none" w:sz="0" w:space="0" w:color="auto"/>
        <w:left w:val="none" w:sz="0" w:space="0" w:color="auto"/>
        <w:bottom w:val="none" w:sz="0" w:space="0" w:color="auto"/>
        <w:right w:val="none" w:sz="0" w:space="0" w:color="auto"/>
      </w:divBdr>
    </w:div>
    <w:div w:id="1542782985">
      <w:bodyDiv w:val="1"/>
      <w:marLeft w:val="0"/>
      <w:marRight w:val="0"/>
      <w:marTop w:val="0"/>
      <w:marBottom w:val="0"/>
      <w:divBdr>
        <w:top w:val="none" w:sz="0" w:space="0" w:color="auto"/>
        <w:left w:val="none" w:sz="0" w:space="0" w:color="auto"/>
        <w:bottom w:val="none" w:sz="0" w:space="0" w:color="auto"/>
        <w:right w:val="none" w:sz="0" w:space="0" w:color="auto"/>
      </w:divBdr>
    </w:div>
    <w:div w:id="1557548067">
      <w:bodyDiv w:val="1"/>
      <w:marLeft w:val="0"/>
      <w:marRight w:val="0"/>
      <w:marTop w:val="0"/>
      <w:marBottom w:val="0"/>
      <w:divBdr>
        <w:top w:val="none" w:sz="0" w:space="0" w:color="auto"/>
        <w:left w:val="none" w:sz="0" w:space="0" w:color="auto"/>
        <w:bottom w:val="none" w:sz="0" w:space="0" w:color="auto"/>
        <w:right w:val="none" w:sz="0" w:space="0" w:color="auto"/>
      </w:divBdr>
    </w:div>
    <w:div w:id="1559978311">
      <w:bodyDiv w:val="1"/>
      <w:marLeft w:val="0"/>
      <w:marRight w:val="0"/>
      <w:marTop w:val="0"/>
      <w:marBottom w:val="0"/>
      <w:divBdr>
        <w:top w:val="none" w:sz="0" w:space="0" w:color="auto"/>
        <w:left w:val="none" w:sz="0" w:space="0" w:color="auto"/>
        <w:bottom w:val="none" w:sz="0" w:space="0" w:color="auto"/>
        <w:right w:val="none" w:sz="0" w:space="0" w:color="auto"/>
      </w:divBdr>
    </w:div>
    <w:div w:id="1567453188">
      <w:bodyDiv w:val="1"/>
      <w:marLeft w:val="0"/>
      <w:marRight w:val="0"/>
      <w:marTop w:val="0"/>
      <w:marBottom w:val="0"/>
      <w:divBdr>
        <w:top w:val="none" w:sz="0" w:space="0" w:color="auto"/>
        <w:left w:val="none" w:sz="0" w:space="0" w:color="auto"/>
        <w:bottom w:val="none" w:sz="0" w:space="0" w:color="auto"/>
        <w:right w:val="none" w:sz="0" w:space="0" w:color="auto"/>
      </w:divBdr>
    </w:div>
    <w:div w:id="1572302167">
      <w:bodyDiv w:val="1"/>
      <w:marLeft w:val="0"/>
      <w:marRight w:val="0"/>
      <w:marTop w:val="0"/>
      <w:marBottom w:val="0"/>
      <w:divBdr>
        <w:top w:val="none" w:sz="0" w:space="0" w:color="auto"/>
        <w:left w:val="none" w:sz="0" w:space="0" w:color="auto"/>
        <w:bottom w:val="none" w:sz="0" w:space="0" w:color="auto"/>
        <w:right w:val="none" w:sz="0" w:space="0" w:color="auto"/>
      </w:divBdr>
    </w:div>
    <w:div w:id="1579708747">
      <w:bodyDiv w:val="1"/>
      <w:marLeft w:val="0"/>
      <w:marRight w:val="0"/>
      <w:marTop w:val="0"/>
      <w:marBottom w:val="0"/>
      <w:divBdr>
        <w:top w:val="none" w:sz="0" w:space="0" w:color="auto"/>
        <w:left w:val="none" w:sz="0" w:space="0" w:color="auto"/>
        <w:bottom w:val="none" w:sz="0" w:space="0" w:color="auto"/>
        <w:right w:val="none" w:sz="0" w:space="0" w:color="auto"/>
      </w:divBdr>
    </w:div>
    <w:div w:id="1582789182">
      <w:bodyDiv w:val="1"/>
      <w:marLeft w:val="0"/>
      <w:marRight w:val="0"/>
      <w:marTop w:val="0"/>
      <w:marBottom w:val="0"/>
      <w:divBdr>
        <w:top w:val="none" w:sz="0" w:space="0" w:color="auto"/>
        <w:left w:val="none" w:sz="0" w:space="0" w:color="auto"/>
        <w:bottom w:val="none" w:sz="0" w:space="0" w:color="auto"/>
        <w:right w:val="none" w:sz="0" w:space="0" w:color="auto"/>
      </w:divBdr>
    </w:div>
    <w:div w:id="1589534850">
      <w:bodyDiv w:val="1"/>
      <w:marLeft w:val="0"/>
      <w:marRight w:val="0"/>
      <w:marTop w:val="0"/>
      <w:marBottom w:val="0"/>
      <w:divBdr>
        <w:top w:val="none" w:sz="0" w:space="0" w:color="auto"/>
        <w:left w:val="none" w:sz="0" w:space="0" w:color="auto"/>
        <w:bottom w:val="none" w:sz="0" w:space="0" w:color="auto"/>
        <w:right w:val="none" w:sz="0" w:space="0" w:color="auto"/>
      </w:divBdr>
    </w:div>
    <w:div w:id="1598707552">
      <w:bodyDiv w:val="1"/>
      <w:marLeft w:val="0"/>
      <w:marRight w:val="0"/>
      <w:marTop w:val="0"/>
      <w:marBottom w:val="0"/>
      <w:divBdr>
        <w:top w:val="none" w:sz="0" w:space="0" w:color="auto"/>
        <w:left w:val="none" w:sz="0" w:space="0" w:color="auto"/>
        <w:bottom w:val="none" w:sz="0" w:space="0" w:color="auto"/>
        <w:right w:val="none" w:sz="0" w:space="0" w:color="auto"/>
      </w:divBdr>
    </w:div>
    <w:div w:id="1603536534">
      <w:bodyDiv w:val="1"/>
      <w:marLeft w:val="0"/>
      <w:marRight w:val="0"/>
      <w:marTop w:val="0"/>
      <w:marBottom w:val="0"/>
      <w:divBdr>
        <w:top w:val="none" w:sz="0" w:space="0" w:color="auto"/>
        <w:left w:val="none" w:sz="0" w:space="0" w:color="auto"/>
        <w:bottom w:val="none" w:sz="0" w:space="0" w:color="auto"/>
        <w:right w:val="none" w:sz="0" w:space="0" w:color="auto"/>
      </w:divBdr>
    </w:div>
    <w:div w:id="1605917685">
      <w:bodyDiv w:val="1"/>
      <w:marLeft w:val="0"/>
      <w:marRight w:val="0"/>
      <w:marTop w:val="0"/>
      <w:marBottom w:val="0"/>
      <w:divBdr>
        <w:top w:val="none" w:sz="0" w:space="0" w:color="auto"/>
        <w:left w:val="none" w:sz="0" w:space="0" w:color="auto"/>
        <w:bottom w:val="none" w:sz="0" w:space="0" w:color="auto"/>
        <w:right w:val="none" w:sz="0" w:space="0" w:color="auto"/>
      </w:divBdr>
    </w:div>
    <w:div w:id="1608613528">
      <w:bodyDiv w:val="1"/>
      <w:marLeft w:val="0"/>
      <w:marRight w:val="0"/>
      <w:marTop w:val="0"/>
      <w:marBottom w:val="0"/>
      <w:divBdr>
        <w:top w:val="none" w:sz="0" w:space="0" w:color="auto"/>
        <w:left w:val="none" w:sz="0" w:space="0" w:color="auto"/>
        <w:bottom w:val="none" w:sz="0" w:space="0" w:color="auto"/>
        <w:right w:val="none" w:sz="0" w:space="0" w:color="auto"/>
      </w:divBdr>
    </w:div>
    <w:div w:id="1616986186">
      <w:bodyDiv w:val="1"/>
      <w:marLeft w:val="0"/>
      <w:marRight w:val="0"/>
      <w:marTop w:val="0"/>
      <w:marBottom w:val="0"/>
      <w:divBdr>
        <w:top w:val="none" w:sz="0" w:space="0" w:color="auto"/>
        <w:left w:val="none" w:sz="0" w:space="0" w:color="auto"/>
        <w:bottom w:val="none" w:sz="0" w:space="0" w:color="auto"/>
        <w:right w:val="none" w:sz="0" w:space="0" w:color="auto"/>
      </w:divBdr>
    </w:div>
    <w:div w:id="1628076594">
      <w:bodyDiv w:val="1"/>
      <w:marLeft w:val="0"/>
      <w:marRight w:val="0"/>
      <w:marTop w:val="0"/>
      <w:marBottom w:val="0"/>
      <w:divBdr>
        <w:top w:val="none" w:sz="0" w:space="0" w:color="auto"/>
        <w:left w:val="none" w:sz="0" w:space="0" w:color="auto"/>
        <w:bottom w:val="none" w:sz="0" w:space="0" w:color="auto"/>
        <w:right w:val="none" w:sz="0" w:space="0" w:color="auto"/>
      </w:divBdr>
    </w:div>
    <w:div w:id="1628731386">
      <w:bodyDiv w:val="1"/>
      <w:marLeft w:val="0"/>
      <w:marRight w:val="0"/>
      <w:marTop w:val="0"/>
      <w:marBottom w:val="0"/>
      <w:divBdr>
        <w:top w:val="none" w:sz="0" w:space="0" w:color="auto"/>
        <w:left w:val="none" w:sz="0" w:space="0" w:color="auto"/>
        <w:bottom w:val="none" w:sz="0" w:space="0" w:color="auto"/>
        <w:right w:val="none" w:sz="0" w:space="0" w:color="auto"/>
      </w:divBdr>
    </w:div>
    <w:div w:id="1629698815">
      <w:bodyDiv w:val="1"/>
      <w:marLeft w:val="0"/>
      <w:marRight w:val="0"/>
      <w:marTop w:val="0"/>
      <w:marBottom w:val="0"/>
      <w:divBdr>
        <w:top w:val="none" w:sz="0" w:space="0" w:color="auto"/>
        <w:left w:val="none" w:sz="0" w:space="0" w:color="auto"/>
        <w:bottom w:val="none" w:sz="0" w:space="0" w:color="auto"/>
        <w:right w:val="none" w:sz="0" w:space="0" w:color="auto"/>
      </w:divBdr>
    </w:div>
    <w:div w:id="1631285246">
      <w:bodyDiv w:val="1"/>
      <w:marLeft w:val="0"/>
      <w:marRight w:val="0"/>
      <w:marTop w:val="0"/>
      <w:marBottom w:val="0"/>
      <w:divBdr>
        <w:top w:val="none" w:sz="0" w:space="0" w:color="auto"/>
        <w:left w:val="none" w:sz="0" w:space="0" w:color="auto"/>
        <w:bottom w:val="none" w:sz="0" w:space="0" w:color="auto"/>
        <w:right w:val="none" w:sz="0" w:space="0" w:color="auto"/>
      </w:divBdr>
    </w:div>
    <w:div w:id="1632050557">
      <w:bodyDiv w:val="1"/>
      <w:marLeft w:val="0"/>
      <w:marRight w:val="0"/>
      <w:marTop w:val="0"/>
      <w:marBottom w:val="0"/>
      <w:divBdr>
        <w:top w:val="none" w:sz="0" w:space="0" w:color="auto"/>
        <w:left w:val="none" w:sz="0" w:space="0" w:color="auto"/>
        <w:bottom w:val="none" w:sz="0" w:space="0" w:color="auto"/>
        <w:right w:val="none" w:sz="0" w:space="0" w:color="auto"/>
      </w:divBdr>
    </w:div>
    <w:div w:id="1632057535">
      <w:bodyDiv w:val="1"/>
      <w:marLeft w:val="0"/>
      <w:marRight w:val="0"/>
      <w:marTop w:val="0"/>
      <w:marBottom w:val="0"/>
      <w:divBdr>
        <w:top w:val="none" w:sz="0" w:space="0" w:color="auto"/>
        <w:left w:val="none" w:sz="0" w:space="0" w:color="auto"/>
        <w:bottom w:val="none" w:sz="0" w:space="0" w:color="auto"/>
        <w:right w:val="none" w:sz="0" w:space="0" w:color="auto"/>
      </w:divBdr>
    </w:div>
    <w:div w:id="1638147577">
      <w:bodyDiv w:val="1"/>
      <w:marLeft w:val="0"/>
      <w:marRight w:val="0"/>
      <w:marTop w:val="0"/>
      <w:marBottom w:val="0"/>
      <w:divBdr>
        <w:top w:val="none" w:sz="0" w:space="0" w:color="auto"/>
        <w:left w:val="none" w:sz="0" w:space="0" w:color="auto"/>
        <w:bottom w:val="none" w:sz="0" w:space="0" w:color="auto"/>
        <w:right w:val="none" w:sz="0" w:space="0" w:color="auto"/>
      </w:divBdr>
    </w:div>
    <w:div w:id="1647275627">
      <w:bodyDiv w:val="1"/>
      <w:marLeft w:val="0"/>
      <w:marRight w:val="0"/>
      <w:marTop w:val="0"/>
      <w:marBottom w:val="0"/>
      <w:divBdr>
        <w:top w:val="none" w:sz="0" w:space="0" w:color="auto"/>
        <w:left w:val="none" w:sz="0" w:space="0" w:color="auto"/>
        <w:bottom w:val="none" w:sz="0" w:space="0" w:color="auto"/>
        <w:right w:val="none" w:sz="0" w:space="0" w:color="auto"/>
      </w:divBdr>
    </w:div>
    <w:div w:id="1647977201">
      <w:bodyDiv w:val="1"/>
      <w:marLeft w:val="0"/>
      <w:marRight w:val="0"/>
      <w:marTop w:val="0"/>
      <w:marBottom w:val="0"/>
      <w:divBdr>
        <w:top w:val="none" w:sz="0" w:space="0" w:color="auto"/>
        <w:left w:val="none" w:sz="0" w:space="0" w:color="auto"/>
        <w:bottom w:val="none" w:sz="0" w:space="0" w:color="auto"/>
        <w:right w:val="none" w:sz="0" w:space="0" w:color="auto"/>
      </w:divBdr>
    </w:div>
    <w:div w:id="1671058137">
      <w:bodyDiv w:val="1"/>
      <w:marLeft w:val="0"/>
      <w:marRight w:val="0"/>
      <w:marTop w:val="0"/>
      <w:marBottom w:val="0"/>
      <w:divBdr>
        <w:top w:val="none" w:sz="0" w:space="0" w:color="auto"/>
        <w:left w:val="none" w:sz="0" w:space="0" w:color="auto"/>
        <w:bottom w:val="none" w:sz="0" w:space="0" w:color="auto"/>
        <w:right w:val="none" w:sz="0" w:space="0" w:color="auto"/>
      </w:divBdr>
    </w:div>
    <w:div w:id="1674869048">
      <w:bodyDiv w:val="1"/>
      <w:marLeft w:val="0"/>
      <w:marRight w:val="0"/>
      <w:marTop w:val="0"/>
      <w:marBottom w:val="0"/>
      <w:divBdr>
        <w:top w:val="none" w:sz="0" w:space="0" w:color="auto"/>
        <w:left w:val="none" w:sz="0" w:space="0" w:color="auto"/>
        <w:bottom w:val="none" w:sz="0" w:space="0" w:color="auto"/>
        <w:right w:val="none" w:sz="0" w:space="0" w:color="auto"/>
      </w:divBdr>
    </w:div>
    <w:div w:id="1680766504">
      <w:bodyDiv w:val="1"/>
      <w:marLeft w:val="0"/>
      <w:marRight w:val="0"/>
      <w:marTop w:val="0"/>
      <w:marBottom w:val="0"/>
      <w:divBdr>
        <w:top w:val="none" w:sz="0" w:space="0" w:color="auto"/>
        <w:left w:val="none" w:sz="0" w:space="0" w:color="auto"/>
        <w:bottom w:val="none" w:sz="0" w:space="0" w:color="auto"/>
        <w:right w:val="none" w:sz="0" w:space="0" w:color="auto"/>
      </w:divBdr>
    </w:div>
    <w:div w:id="1692103598">
      <w:bodyDiv w:val="1"/>
      <w:marLeft w:val="0"/>
      <w:marRight w:val="0"/>
      <w:marTop w:val="0"/>
      <w:marBottom w:val="0"/>
      <w:divBdr>
        <w:top w:val="none" w:sz="0" w:space="0" w:color="auto"/>
        <w:left w:val="none" w:sz="0" w:space="0" w:color="auto"/>
        <w:bottom w:val="none" w:sz="0" w:space="0" w:color="auto"/>
        <w:right w:val="none" w:sz="0" w:space="0" w:color="auto"/>
      </w:divBdr>
    </w:div>
    <w:div w:id="1692881186">
      <w:bodyDiv w:val="1"/>
      <w:marLeft w:val="0"/>
      <w:marRight w:val="0"/>
      <w:marTop w:val="0"/>
      <w:marBottom w:val="0"/>
      <w:divBdr>
        <w:top w:val="none" w:sz="0" w:space="0" w:color="auto"/>
        <w:left w:val="none" w:sz="0" w:space="0" w:color="auto"/>
        <w:bottom w:val="none" w:sz="0" w:space="0" w:color="auto"/>
        <w:right w:val="none" w:sz="0" w:space="0" w:color="auto"/>
      </w:divBdr>
    </w:div>
    <w:div w:id="1694964668">
      <w:bodyDiv w:val="1"/>
      <w:marLeft w:val="0"/>
      <w:marRight w:val="0"/>
      <w:marTop w:val="0"/>
      <w:marBottom w:val="0"/>
      <w:divBdr>
        <w:top w:val="none" w:sz="0" w:space="0" w:color="auto"/>
        <w:left w:val="none" w:sz="0" w:space="0" w:color="auto"/>
        <w:bottom w:val="none" w:sz="0" w:space="0" w:color="auto"/>
        <w:right w:val="none" w:sz="0" w:space="0" w:color="auto"/>
      </w:divBdr>
    </w:div>
    <w:div w:id="1697923705">
      <w:bodyDiv w:val="1"/>
      <w:marLeft w:val="0"/>
      <w:marRight w:val="0"/>
      <w:marTop w:val="0"/>
      <w:marBottom w:val="0"/>
      <w:divBdr>
        <w:top w:val="none" w:sz="0" w:space="0" w:color="auto"/>
        <w:left w:val="none" w:sz="0" w:space="0" w:color="auto"/>
        <w:bottom w:val="none" w:sz="0" w:space="0" w:color="auto"/>
        <w:right w:val="none" w:sz="0" w:space="0" w:color="auto"/>
      </w:divBdr>
    </w:div>
    <w:div w:id="1717318329">
      <w:bodyDiv w:val="1"/>
      <w:marLeft w:val="0"/>
      <w:marRight w:val="0"/>
      <w:marTop w:val="0"/>
      <w:marBottom w:val="0"/>
      <w:divBdr>
        <w:top w:val="none" w:sz="0" w:space="0" w:color="auto"/>
        <w:left w:val="none" w:sz="0" w:space="0" w:color="auto"/>
        <w:bottom w:val="none" w:sz="0" w:space="0" w:color="auto"/>
        <w:right w:val="none" w:sz="0" w:space="0" w:color="auto"/>
      </w:divBdr>
    </w:div>
    <w:div w:id="1728795899">
      <w:bodyDiv w:val="1"/>
      <w:marLeft w:val="0"/>
      <w:marRight w:val="0"/>
      <w:marTop w:val="0"/>
      <w:marBottom w:val="0"/>
      <w:divBdr>
        <w:top w:val="none" w:sz="0" w:space="0" w:color="auto"/>
        <w:left w:val="none" w:sz="0" w:space="0" w:color="auto"/>
        <w:bottom w:val="none" w:sz="0" w:space="0" w:color="auto"/>
        <w:right w:val="none" w:sz="0" w:space="0" w:color="auto"/>
      </w:divBdr>
    </w:div>
    <w:div w:id="1729037532">
      <w:bodyDiv w:val="1"/>
      <w:marLeft w:val="0"/>
      <w:marRight w:val="0"/>
      <w:marTop w:val="0"/>
      <w:marBottom w:val="0"/>
      <w:divBdr>
        <w:top w:val="none" w:sz="0" w:space="0" w:color="auto"/>
        <w:left w:val="none" w:sz="0" w:space="0" w:color="auto"/>
        <w:bottom w:val="none" w:sz="0" w:space="0" w:color="auto"/>
        <w:right w:val="none" w:sz="0" w:space="0" w:color="auto"/>
      </w:divBdr>
    </w:div>
    <w:div w:id="1746148142">
      <w:bodyDiv w:val="1"/>
      <w:marLeft w:val="0"/>
      <w:marRight w:val="0"/>
      <w:marTop w:val="0"/>
      <w:marBottom w:val="0"/>
      <w:divBdr>
        <w:top w:val="none" w:sz="0" w:space="0" w:color="auto"/>
        <w:left w:val="none" w:sz="0" w:space="0" w:color="auto"/>
        <w:bottom w:val="none" w:sz="0" w:space="0" w:color="auto"/>
        <w:right w:val="none" w:sz="0" w:space="0" w:color="auto"/>
      </w:divBdr>
    </w:div>
    <w:div w:id="1746760324">
      <w:bodyDiv w:val="1"/>
      <w:marLeft w:val="0"/>
      <w:marRight w:val="0"/>
      <w:marTop w:val="0"/>
      <w:marBottom w:val="0"/>
      <w:divBdr>
        <w:top w:val="none" w:sz="0" w:space="0" w:color="auto"/>
        <w:left w:val="none" w:sz="0" w:space="0" w:color="auto"/>
        <w:bottom w:val="none" w:sz="0" w:space="0" w:color="auto"/>
        <w:right w:val="none" w:sz="0" w:space="0" w:color="auto"/>
      </w:divBdr>
    </w:div>
    <w:div w:id="1762482430">
      <w:bodyDiv w:val="1"/>
      <w:marLeft w:val="0"/>
      <w:marRight w:val="0"/>
      <w:marTop w:val="0"/>
      <w:marBottom w:val="0"/>
      <w:divBdr>
        <w:top w:val="none" w:sz="0" w:space="0" w:color="auto"/>
        <w:left w:val="none" w:sz="0" w:space="0" w:color="auto"/>
        <w:bottom w:val="none" w:sz="0" w:space="0" w:color="auto"/>
        <w:right w:val="none" w:sz="0" w:space="0" w:color="auto"/>
      </w:divBdr>
    </w:div>
    <w:div w:id="1773822358">
      <w:bodyDiv w:val="1"/>
      <w:marLeft w:val="0"/>
      <w:marRight w:val="0"/>
      <w:marTop w:val="0"/>
      <w:marBottom w:val="0"/>
      <w:divBdr>
        <w:top w:val="none" w:sz="0" w:space="0" w:color="auto"/>
        <w:left w:val="none" w:sz="0" w:space="0" w:color="auto"/>
        <w:bottom w:val="none" w:sz="0" w:space="0" w:color="auto"/>
        <w:right w:val="none" w:sz="0" w:space="0" w:color="auto"/>
      </w:divBdr>
    </w:div>
    <w:div w:id="1780637069">
      <w:bodyDiv w:val="1"/>
      <w:marLeft w:val="0"/>
      <w:marRight w:val="0"/>
      <w:marTop w:val="0"/>
      <w:marBottom w:val="0"/>
      <w:divBdr>
        <w:top w:val="none" w:sz="0" w:space="0" w:color="auto"/>
        <w:left w:val="none" w:sz="0" w:space="0" w:color="auto"/>
        <w:bottom w:val="none" w:sz="0" w:space="0" w:color="auto"/>
        <w:right w:val="none" w:sz="0" w:space="0" w:color="auto"/>
      </w:divBdr>
    </w:div>
    <w:div w:id="1793859296">
      <w:bodyDiv w:val="1"/>
      <w:marLeft w:val="0"/>
      <w:marRight w:val="0"/>
      <w:marTop w:val="0"/>
      <w:marBottom w:val="0"/>
      <w:divBdr>
        <w:top w:val="none" w:sz="0" w:space="0" w:color="auto"/>
        <w:left w:val="none" w:sz="0" w:space="0" w:color="auto"/>
        <w:bottom w:val="none" w:sz="0" w:space="0" w:color="auto"/>
        <w:right w:val="none" w:sz="0" w:space="0" w:color="auto"/>
      </w:divBdr>
    </w:div>
    <w:div w:id="1795564945">
      <w:bodyDiv w:val="1"/>
      <w:marLeft w:val="0"/>
      <w:marRight w:val="0"/>
      <w:marTop w:val="0"/>
      <w:marBottom w:val="0"/>
      <w:divBdr>
        <w:top w:val="none" w:sz="0" w:space="0" w:color="auto"/>
        <w:left w:val="none" w:sz="0" w:space="0" w:color="auto"/>
        <w:bottom w:val="none" w:sz="0" w:space="0" w:color="auto"/>
        <w:right w:val="none" w:sz="0" w:space="0" w:color="auto"/>
      </w:divBdr>
    </w:div>
    <w:div w:id="1798260867">
      <w:bodyDiv w:val="1"/>
      <w:marLeft w:val="0"/>
      <w:marRight w:val="0"/>
      <w:marTop w:val="0"/>
      <w:marBottom w:val="0"/>
      <w:divBdr>
        <w:top w:val="none" w:sz="0" w:space="0" w:color="auto"/>
        <w:left w:val="none" w:sz="0" w:space="0" w:color="auto"/>
        <w:bottom w:val="none" w:sz="0" w:space="0" w:color="auto"/>
        <w:right w:val="none" w:sz="0" w:space="0" w:color="auto"/>
      </w:divBdr>
    </w:div>
    <w:div w:id="1807622517">
      <w:bodyDiv w:val="1"/>
      <w:marLeft w:val="0"/>
      <w:marRight w:val="0"/>
      <w:marTop w:val="0"/>
      <w:marBottom w:val="0"/>
      <w:divBdr>
        <w:top w:val="none" w:sz="0" w:space="0" w:color="auto"/>
        <w:left w:val="none" w:sz="0" w:space="0" w:color="auto"/>
        <w:bottom w:val="none" w:sz="0" w:space="0" w:color="auto"/>
        <w:right w:val="none" w:sz="0" w:space="0" w:color="auto"/>
      </w:divBdr>
    </w:div>
    <w:div w:id="1808693791">
      <w:bodyDiv w:val="1"/>
      <w:marLeft w:val="0"/>
      <w:marRight w:val="0"/>
      <w:marTop w:val="0"/>
      <w:marBottom w:val="0"/>
      <w:divBdr>
        <w:top w:val="none" w:sz="0" w:space="0" w:color="auto"/>
        <w:left w:val="none" w:sz="0" w:space="0" w:color="auto"/>
        <w:bottom w:val="none" w:sz="0" w:space="0" w:color="auto"/>
        <w:right w:val="none" w:sz="0" w:space="0" w:color="auto"/>
      </w:divBdr>
    </w:div>
    <w:div w:id="1809781605">
      <w:bodyDiv w:val="1"/>
      <w:marLeft w:val="0"/>
      <w:marRight w:val="0"/>
      <w:marTop w:val="0"/>
      <w:marBottom w:val="0"/>
      <w:divBdr>
        <w:top w:val="none" w:sz="0" w:space="0" w:color="auto"/>
        <w:left w:val="none" w:sz="0" w:space="0" w:color="auto"/>
        <w:bottom w:val="none" w:sz="0" w:space="0" w:color="auto"/>
        <w:right w:val="none" w:sz="0" w:space="0" w:color="auto"/>
      </w:divBdr>
    </w:div>
    <w:div w:id="1813518768">
      <w:bodyDiv w:val="1"/>
      <w:marLeft w:val="0"/>
      <w:marRight w:val="0"/>
      <w:marTop w:val="0"/>
      <w:marBottom w:val="0"/>
      <w:divBdr>
        <w:top w:val="none" w:sz="0" w:space="0" w:color="auto"/>
        <w:left w:val="none" w:sz="0" w:space="0" w:color="auto"/>
        <w:bottom w:val="none" w:sz="0" w:space="0" w:color="auto"/>
        <w:right w:val="none" w:sz="0" w:space="0" w:color="auto"/>
      </w:divBdr>
    </w:div>
    <w:div w:id="1814593170">
      <w:bodyDiv w:val="1"/>
      <w:marLeft w:val="0"/>
      <w:marRight w:val="0"/>
      <w:marTop w:val="0"/>
      <w:marBottom w:val="0"/>
      <w:divBdr>
        <w:top w:val="none" w:sz="0" w:space="0" w:color="auto"/>
        <w:left w:val="none" w:sz="0" w:space="0" w:color="auto"/>
        <w:bottom w:val="none" w:sz="0" w:space="0" w:color="auto"/>
        <w:right w:val="none" w:sz="0" w:space="0" w:color="auto"/>
      </w:divBdr>
    </w:div>
    <w:div w:id="1816099767">
      <w:bodyDiv w:val="1"/>
      <w:marLeft w:val="0"/>
      <w:marRight w:val="0"/>
      <w:marTop w:val="0"/>
      <w:marBottom w:val="0"/>
      <w:divBdr>
        <w:top w:val="none" w:sz="0" w:space="0" w:color="auto"/>
        <w:left w:val="none" w:sz="0" w:space="0" w:color="auto"/>
        <w:bottom w:val="none" w:sz="0" w:space="0" w:color="auto"/>
        <w:right w:val="none" w:sz="0" w:space="0" w:color="auto"/>
      </w:divBdr>
    </w:div>
    <w:div w:id="1825465083">
      <w:bodyDiv w:val="1"/>
      <w:marLeft w:val="0"/>
      <w:marRight w:val="0"/>
      <w:marTop w:val="0"/>
      <w:marBottom w:val="0"/>
      <w:divBdr>
        <w:top w:val="none" w:sz="0" w:space="0" w:color="auto"/>
        <w:left w:val="none" w:sz="0" w:space="0" w:color="auto"/>
        <w:bottom w:val="none" w:sz="0" w:space="0" w:color="auto"/>
        <w:right w:val="none" w:sz="0" w:space="0" w:color="auto"/>
      </w:divBdr>
    </w:div>
    <w:div w:id="1829443376">
      <w:bodyDiv w:val="1"/>
      <w:marLeft w:val="0"/>
      <w:marRight w:val="0"/>
      <w:marTop w:val="0"/>
      <w:marBottom w:val="0"/>
      <w:divBdr>
        <w:top w:val="none" w:sz="0" w:space="0" w:color="auto"/>
        <w:left w:val="none" w:sz="0" w:space="0" w:color="auto"/>
        <w:bottom w:val="none" w:sz="0" w:space="0" w:color="auto"/>
        <w:right w:val="none" w:sz="0" w:space="0" w:color="auto"/>
      </w:divBdr>
    </w:div>
    <w:div w:id="1841388568">
      <w:bodyDiv w:val="1"/>
      <w:marLeft w:val="0"/>
      <w:marRight w:val="0"/>
      <w:marTop w:val="0"/>
      <w:marBottom w:val="0"/>
      <w:divBdr>
        <w:top w:val="none" w:sz="0" w:space="0" w:color="auto"/>
        <w:left w:val="none" w:sz="0" w:space="0" w:color="auto"/>
        <w:bottom w:val="none" w:sz="0" w:space="0" w:color="auto"/>
        <w:right w:val="none" w:sz="0" w:space="0" w:color="auto"/>
      </w:divBdr>
    </w:div>
    <w:div w:id="1855414252">
      <w:bodyDiv w:val="1"/>
      <w:marLeft w:val="0"/>
      <w:marRight w:val="0"/>
      <w:marTop w:val="0"/>
      <w:marBottom w:val="0"/>
      <w:divBdr>
        <w:top w:val="none" w:sz="0" w:space="0" w:color="auto"/>
        <w:left w:val="none" w:sz="0" w:space="0" w:color="auto"/>
        <w:bottom w:val="none" w:sz="0" w:space="0" w:color="auto"/>
        <w:right w:val="none" w:sz="0" w:space="0" w:color="auto"/>
      </w:divBdr>
    </w:div>
    <w:div w:id="1869833926">
      <w:bodyDiv w:val="1"/>
      <w:marLeft w:val="0"/>
      <w:marRight w:val="0"/>
      <w:marTop w:val="0"/>
      <w:marBottom w:val="0"/>
      <w:divBdr>
        <w:top w:val="none" w:sz="0" w:space="0" w:color="auto"/>
        <w:left w:val="none" w:sz="0" w:space="0" w:color="auto"/>
        <w:bottom w:val="none" w:sz="0" w:space="0" w:color="auto"/>
        <w:right w:val="none" w:sz="0" w:space="0" w:color="auto"/>
      </w:divBdr>
    </w:div>
    <w:div w:id="1871920338">
      <w:bodyDiv w:val="1"/>
      <w:marLeft w:val="0"/>
      <w:marRight w:val="0"/>
      <w:marTop w:val="0"/>
      <w:marBottom w:val="0"/>
      <w:divBdr>
        <w:top w:val="none" w:sz="0" w:space="0" w:color="auto"/>
        <w:left w:val="none" w:sz="0" w:space="0" w:color="auto"/>
        <w:bottom w:val="none" w:sz="0" w:space="0" w:color="auto"/>
        <w:right w:val="none" w:sz="0" w:space="0" w:color="auto"/>
      </w:divBdr>
    </w:div>
    <w:div w:id="1871991996">
      <w:bodyDiv w:val="1"/>
      <w:marLeft w:val="0"/>
      <w:marRight w:val="0"/>
      <w:marTop w:val="0"/>
      <w:marBottom w:val="0"/>
      <w:divBdr>
        <w:top w:val="none" w:sz="0" w:space="0" w:color="auto"/>
        <w:left w:val="none" w:sz="0" w:space="0" w:color="auto"/>
        <w:bottom w:val="none" w:sz="0" w:space="0" w:color="auto"/>
        <w:right w:val="none" w:sz="0" w:space="0" w:color="auto"/>
      </w:divBdr>
    </w:div>
    <w:div w:id="1880774119">
      <w:bodyDiv w:val="1"/>
      <w:marLeft w:val="0"/>
      <w:marRight w:val="0"/>
      <w:marTop w:val="0"/>
      <w:marBottom w:val="0"/>
      <w:divBdr>
        <w:top w:val="none" w:sz="0" w:space="0" w:color="auto"/>
        <w:left w:val="none" w:sz="0" w:space="0" w:color="auto"/>
        <w:bottom w:val="none" w:sz="0" w:space="0" w:color="auto"/>
        <w:right w:val="none" w:sz="0" w:space="0" w:color="auto"/>
      </w:divBdr>
    </w:div>
    <w:div w:id="1881942700">
      <w:bodyDiv w:val="1"/>
      <w:marLeft w:val="0"/>
      <w:marRight w:val="0"/>
      <w:marTop w:val="0"/>
      <w:marBottom w:val="0"/>
      <w:divBdr>
        <w:top w:val="none" w:sz="0" w:space="0" w:color="auto"/>
        <w:left w:val="none" w:sz="0" w:space="0" w:color="auto"/>
        <w:bottom w:val="none" w:sz="0" w:space="0" w:color="auto"/>
        <w:right w:val="none" w:sz="0" w:space="0" w:color="auto"/>
      </w:divBdr>
    </w:div>
    <w:div w:id="1889761726">
      <w:bodyDiv w:val="1"/>
      <w:marLeft w:val="0"/>
      <w:marRight w:val="0"/>
      <w:marTop w:val="0"/>
      <w:marBottom w:val="0"/>
      <w:divBdr>
        <w:top w:val="none" w:sz="0" w:space="0" w:color="auto"/>
        <w:left w:val="none" w:sz="0" w:space="0" w:color="auto"/>
        <w:bottom w:val="none" w:sz="0" w:space="0" w:color="auto"/>
        <w:right w:val="none" w:sz="0" w:space="0" w:color="auto"/>
      </w:divBdr>
    </w:div>
    <w:div w:id="1899124785">
      <w:bodyDiv w:val="1"/>
      <w:marLeft w:val="0"/>
      <w:marRight w:val="0"/>
      <w:marTop w:val="0"/>
      <w:marBottom w:val="0"/>
      <w:divBdr>
        <w:top w:val="none" w:sz="0" w:space="0" w:color="auto"/>
        <w:left w:val="none" w:sz="0" w:space="0" w:color="auto"/>
        <w:bottom w:val="none" w:sz="0" w:space="0" w:color="auto"/>
        <w:right w:val="none" w:sz="0" w:space="0" w:color="auto"/>
      </w:divBdr>
    </w:div>
    <w:div w:id="1899977002">
      <w:bodyDiv w:val="1"/>
      <w:marLeft w:val="0"/>
      <w:marRight w:val="0"/>
      <w:marTop w:val="0"/>
      <w:marBottom w:val="0"/>
      <w:divBdr>
        <w:top w:val="none" w:sz="0" w:space="0" w:color="auto"/>
        <w:left w:val="none" w:sz="0" w:space="0" w:color="auto"/>
        <w:bottom w:val="none" w:sz="0" w:space="0" w:color="auto"/>
        <w:right w:val="none" w:sz="0" w:space="0" w:color="auto"/>
      </w:divBdr>
    </w:div>
    <w:div w:id="1908567914">
      <w:bodyDiv w:val="1"/>
      <w:marLeft w:val="0"/>
      <w:marRight w:val="0"/>
      <w:marTop w:val="0"/>
      <w:marBottom w:val="0"/>
      <w:divBdr>
        <w:top w:val="none" w:sz="0" w:space="0" w:color="auto"/>
        <w:left w:val="none" w:sz="0" w:space="0" w:color="auto"/>
        <w:bottom w:val="none" w:sz="0" w:space="0" w:color="auto"/>
        <w:right w:val="none" w:sz="0" w:space="0" w:color="auto"/>
      </w:divBdr>
    </w:div>
    <w:div w:id="1920938803">
      <w:bodyDiv w:val="1"/>
      <w:marLeft w:val="0"/>
      <w:marRight w:val="0"/>
      <w:marTop w:val="0"/>
      <w:marBottom w:val="0"/>
      <w:divBdr>
        <w:top w:val="none" w:sz="0" w:space="0" w:color="auto"/>
        <w:left w:val="none" w:sz="0" w:space="0" w:color="auto"/>
        <w:bottom w:val="none" w:sz="0" w:space="0" w:color="auto"/>
        <w:right w:val="none" w:sz="0" w:space="0" w:color="auto"/>
      </w:divBdr>
    </w:div>
    <w:div w:id="1922107140">
      <w:bodyDiv w:val="1"/>
      <w:marLeft w:val="0"/>
      <w:marRight w:val="0"/>
      <w:marTop w:val="0"/>
      <w:marBottom w:val="0"/>
      <w:divBdr>
        <w:top w:val="none" w:sz="0" w:space="0" w:color="auto"/>
        <w:left w:val="none" w:sz="0" w:space="0" w:color="auto"/>
        <w:bottom w:val="none" w:sz="0" w:space="0" w:color="auto"/>
        <w:right w:val="none" w:sz="0" w:space="0" w:color="auto"/>
      </w:divBdr>
    </w:div>
    <w:div w:id="1929463564">
      <w:bodyDiv w:val="1"/>
      <w:marLeft w:val="0"/>
      <w:marRight w:val="0"/>
      <w:marTop w:val="0"/>
      <w:marBottom w:val="0"/>
      <w:divBdr>
        <w:top w:val="none" w:sz="0" w:space="0" w:color="auto"/>
        <w:left w:val="none" w:sz="0" w:space="0" w:color="auto"/>
        <w:bottom w:val="none" w:sz="0" w:space="0" w:color="auto"/>
        <w:right w:val="none" w:sz="0" w:space="0" w:color="auto"/>
      </w:divBdr>
    </w:div>
    <w:div w:id="1932547710">
      <w:bodyDiv w:val="1"/>
      <w:marLeft w:val="0"/>
      <w:marRight w:val="0"/>
      <w:marTop w:val="0"/>
      <w:marBottom w:val="0"/>
      <w:divBdr>
        <w:top w:val="none" w:sz="0" w:space="0" w:color="auto"/>
        <w:left w:val="none" w:sz="0" w:space="0" w:color="auto"/>
        <w:bottom w:val="none" w:sz="0" w:space="0" w:color="auto"/>
        <w:right w:val="none" w:sz="0" w:space="0" w:color="auto"/>
      </w:divBdr>
    </w:div>
    <w:div w:id="1935241970">
      <w:bodyDiv w:val="1"/>
      <w:marLeft w:val="0"/>
      <w:marRight w:val="0"/>
      <w:marTop w:val="0"/>
      <w:marBottom w:val="0"/>
      <w:divBdr>
        <w:top w:val="none" w:sz="0" w:space="0" w:color="auto"/>
        <w:left w:val="none" w:sz="0" w:space="0" w:color="auto"/>
        <w:bottom w:val="none" w:sz="0" w:space="0" w:color="auto"/>
        <w:right w:val="none" w:sz="0" w:space="0" w:color="auto"/>
      </w:divBdr>
    </w:div>
    <w:div w:id="1939018330">
      <w:bodyDiv w:val="1"/>
      <w:marLeft w:val="0"/>
      <w:marRight w:val="0"/>
      <w:marTop w:val="0"/>
      <w:marBottom w:val="0"/>
      <w:divBdr>
        <w:top w:val="none" w:sz="0" w:space="0" w:color="auto"/>
        <w:left w:val="none" w:sz="0" w:space="0" w:color="auto"/>
        <w:bottom w:val="none" w:sz="0" w:space="0" w:color="auto"/>
        <w:right w:val="none" w:sz="0" w:space="0" w:color="auto"/>
      </w:divBdr>
    </w:div>
    <w:div w:id="1942060742">
      <w:bodyDiv w:val="1"/>
      <w:marLeft w:val="0"/>
      <w:marRight w:val="0"/>
      <w:marTop w:val="0"/>
      <w:marBottom w:val="0"/>
      <w:divBdr>
        <w:top w:val="none" w:sz="0" w:space="0" w:color="auto"/>
        <w:left w:val="none" w:sz="0" w:space="0" w:color="auto"/>
        <w:bottom w:val="none" w:sz="0" w:space="0" w:color="auto"/>
        <w:right w:val="none" w:sz="0" w:space="0" w:color="auto"/>
      </w:divBdr>
    </w:div>
    <w:div w:id="1947074915">
      <w:bodyDiv w:val="1"/>
      <w:marLeft w:val="0"/>
      <w:marRight w:val="0"/>
      <w:marTop w:val="0"/>
      <w:marBottom w:val="0"/>
      <w:divBdr>
        <w:top w:val="none" w:sz="0" w:space="0" w:color="auto"/>
        <w:left w:val="none" w:sz="0" w:space="0" w:color="auto"/>
        <w:bottom w:val="none" w:sz="0" w:space="0" w:color="auto"/>
        <w:right w:val="none" w:sz="0" w:space="0" w:color="auto"/>
      </w:divBdr>
    </w:div>
    <w:div w:id="1971158994">
      <w:bodyDiv w:val="1"/>
      <w:marLeft w:val="0"/>
      <w:marRight w:val="0"/>
      <w:marTop w:val="0"/>
      <w:marBottom w:val="0"/>
      <w:divBdr>
        <w:top w:val="none" w:sz="0" w:space="0" w:color="auto"/>
        <w:left w:val="none" w:sz="0" w:space="0" w:color="auto"/>
        <w:bottom w:val="none" w:sz="0" w:space="0" w:color="auto"/>
        <w:right w:val="none" w:sz="0" w:space="0" w:color="auto"/>
      </w:divBdr>
      <w:divsChild>
        <w:div w:id="304093602">
          <w:marLeft w:val="562"/>
          <w:marRight w:val="0"/>
          <w:marTop w:val="266"/>
          <w:marBottom w:val="0"/>
          <w:divBdr>
            <w:top w:val="none" w:sz="0" w:space="0" w:color="auto"/>
            <w:left w:val="none" w:sz="0" w:space="0" w:color="auto"/>
            <w:bottom w:val="none" w:sz="0" w:space="0" w:color="auto"/>
            <w:right w:val="none" w:sz="0" w:space="0" w:color="auto"/>
          </w:divBdr>
        </w:div>
        <w:div w:id="652300760">
          <w:marLeft w:val="562"/>
          <w:marRight w:val="0"/>
          <w:marTop w:val="266"/>
          <w:marBottom w:val="0"/>
          <w:divBdr>
            <w:top w:val="none" w:sz="0" w:space="0" w:color="auto"/>
            <w:left w:val="none" w:sz="0" w:space="0" w:color="auto"/>
            <w:bottom w:val="none" w:sz="0" w:space="0" w:color="auto"/>
            <w:right w:val="none" w:sz="0" w:space="0" w:color="auto"/>
          </w:divBdr>
        </w:div>
        <w:div w:id="1284775891">
          <w:marLeft w:val="1152"/>
          <w:marRight w:val="0"/>
          <w:marTop w:val="133"/>
          <w:marBottom w:val="0"/>
          <w:divBdr>
            <w:top w:val="none" w:sz="0" w:space="0" w:color="auto"/>
            <w:left w:val="none" w:sz="0" w:space="0" w:color="auto"/>
            <w:bottom w:val="none" w:sz="0" w:space="0" w:color="auto"/>
            <w:right w:val="none" w:sz="0" w:space="0" w:color="auto"/>
          </w:divBdr>
        </w:div>
        <w:div w:id="1643193320">
          <w:marLeft w:val="562"/>
          <w:marRight w:val="0"/>
          <w:marTop w:val="266"/>
          <w:marBottom w:val="0"/>
          <w:divBdr>
            <w:top w:val="none" w:sz="0" w:space="0" w:color="auto"/>
            <w:left w:val="none" w:sz="0" w:space="0" w:color="auto"/>
            <w:bottom w:val="none" w:sz="0" w:space="0" w:color="auto"/>
            <w:right w:val="none" w:sz="0" w:space="0" w:color="auto"/>
          </w:divBdr>
        </w:div>
        <w:div w:id="1653749083">
          <w:marLeft w:val="562"/>
          <w:marRight w:val="0"/>
          <w:marTop w:val="266"/>
          <w:marBottom w:val="0"/>
          <w:divBdr>
            <w:top w:val="none" w:sz="0" w:space="0" w:color="auto"/>
            <w:left w:val="none" w:sz="0" w:space="0" w:color="auto"/>
            <w:bottom w:val="none" w:sz="0" w:space="0" w:color="auto"/>
            <w:right w:val="none" w:sz="0" w:space="0" w:color="auto"/>
          </w:divBdr>
        </w:div>
        <w:div w:id="1658806111">
          <w:marLeft w:val="1152"/>
          <w:marRight w:val="0"/>
          <w:marTop w:val="133"/>
          <w:marBottom w:val="0"/>
          <w:divBdr>
            <w:top w:val="none" w:sz="0" w:space="0" w:color="auto"/>
            <w:left w:val="none" w:sz="0" w:space="0" w:color="auto"/>
            <w:bottom w:val="none" w:sz="0" w:space="0" w:color="auto"/>
            <w:right w:val="none" w:sz="0" w:space="0" w:color="auto"/>
          </w:divBdr>
        </w:div>
        <w:div w:id="2041123402">
          <w:marLeft w:val="1152"/>
          <w:marRight w:val="0"/>
          <w:marTop w:val="133"/>
          <w:marBottom w:val="0"/>
          <w:divBdr>
            <w:top w:val="none" w:sz="0" w:space="0" w:color="auto"/>
            <w:left w:val="none" w:sz="0" w:space="0" w:color="auto"/>
            <w:bottom w:val="none" w:sz="0" w:space="0" w:color="auto"/>
            <w:right w:val="none" w:sz="0" w:space="0" w:color="auto"/>
          </w:divBdr>
        </w:div>
      </w:divsChild>
    </w:div>
    <w:div w:id="1976829923">
      <w:bodyDiv w:val="1"/>
      <w:marLeft w:val="0"/>
      <w:marRight w:val="0"/>
      <w:marTop w:val="0"/>
      <w:marBottom w:val="0"/>
      <w:divBdr>
        <w:top w:val="none" w:sz="0" w:space="0" w:color="auto"/>
        <w:left w:val="none" w:sz="0" w:space="0" w:color="auto"/>
        <w:bottom w:val="none" w:sz="0" w:space="0" w:color="auto"/>
        <w:right w:val="none" w:sz="0" w:space="0" w:color="auto"/>
      </w:divBdr>
    </w:div>
    <w:div w:id="1976980536">
      <w:bodyDiv w:val="1"/>
      <w:marLeft w:val="0"/>
      <w:marRight w:val="0"/>
      <w:marTop w:val="0"/>
      <w:marBottom w:val="0"/>
      <w:divBdr>
        <w:top w:val="none" w:sz="0" w:space="0" w:color="auto"/>
        <w:left w:val="none" w:sz="0" w:space="0" w:color="auto"/>
        <w:bottom w:val="none" w:sz="0" w:space="0" w:color="auto"/>
        <w:right w:val="none" w:sz="0" w:space="0" w:color="auto"/>
      </w:divBdr>
    </w:div>
    <w:div w:id="1977173994">
      <w:bodyDiv w:val="1"/>
      <w:marLeft w:val="0"/>
      <w:marRight w:val="0"/>
      <w:marTop w:val="0"/>
      <w:marBottom w:val="0"/>
      <w:divBdr>
        <w:top w:val="none" w:sz="0" w:space="0" w:color="auto"/>
        <w:left w:val="none" w:sz="0" w:space="0" w:color="auto"/>
        <w:bottom w:val="none" w:sz="0" w:space="0" w:color="auto"/>
        <w:right w:val="none" w:sz="0" w:space="0" w:color="auto"/>
      </w:divBdr>
    </w:div>
    <w:div w:id="2033219034">
      <w:bodyDiv w:val="1"/>
      <w:marLeft w:val="0"/>
      <w:marRight w:val="0"/>
      <w:marTop w:val="0"/>
      <w:marBottom w:val="0"/>
      <w:divBdr>
        <w:top w:val="none" w:sz="0" w:space="0" w:color="auto"/>
        <w:left w:val="none" w:sz="0" w:space="0" w:color="auto"/>
        <w:bottom w:val="none" w:sz="0" w:space="0" w:color="auto"/>
        <w:right w:val="none" w:sz="0" w:space="0" w:color="auto"/>
      </w:divBdr>
    </w:div>
    <w:div w:id="2034452757">
      <w:bodyDiv w:val="1"/>
      <w:marLeft w:val="0"/>
      <w:marRight w:val="0"/>
      <w:marTop w:val="0"/>
      <w:marBottom w:val="0"/>
      <w:divBdr>
        <w:top w:val="none" w:sz="0" w:space="0" w:color="auto"/>
        <w:left w:val="none" w:sz="0" w:space="0" w:color="auto"/>
        <w:bottom w:val="none" w:sz="0" w:space="0" w:color="auto"/>
        <w:right w:val="none" w:sz="0" w:space="0" w:color="auto"/>
      </w:divBdr>
    </w:div>
    <w:div w:id="2038382414">
      <w:bodyDiv w:val="1"/>
      <w:marLeft w:val="0"/>
      <w:marRight w:val="0"/>
      <w:marTop w:val="0"/>
      <w:marBottom w:val="0"/>
      <w:divBdr>
        <w:top w:val="none" w:sz="0" w:space="0" w:color="auto"/>
        <w:left w:val="none" w:sz="0" w:space="0" w:color="auto"/>
        <w:bottom w:val="none" w:sz="0" w:space="0" w:color="auto"/>
        <w:right w:val="none" w:sz="0" w:space="0" w:color="auto"/>
      </w:divBdr>
    </w:div>
    <w:div w:id="2045134027">
      <w:bodyDiv w:val="1"/>
      <w:marLeft w:val="0"/>
      <w:marRight w:val="0"/>
      <w:marTop w:val="0"/>
      <w:marBottom w:val="0"/>
      <w:divBdr>
        <w:top w:val="none" w:sz="0" w:space="0" w:color="auto"/>
        <w:left w:val="none" w:sz="0" w:space="0" w:color="auto"/>
        <w:bottom w:val="none" w:sz="0" w:space="0" w:color="auto"/>
        <w:right w:val="none" w:sz="0" w:space="0" w:color="auto"/>
      </w:divBdr>
    </w:div>
    <w:div w:id="2055231770">
      <w:bodyDiv w:val="1"/>
      <w:marLeft w:val="0"/>
      <w:marRight w:val="0"/>
      <w:marTop w:val="0"/>
      <w:marBottom w:val="0"/>
      <w:divBdr>
        <w:top w:val="none" w:sz="0" w:space="0" w:color="auto"/>
        <w:left w:val="none" w:sz="0" w:space="0" w:color="auto"/>
        <w:bottom w:val="none" w:sz="0" w:space="0" w:color="auto"/>
        <w:right w:val="none" w:sz="0" w:space="0" w:color="auto"/>
      </w:divBdr>
    </w:div>
    <w:div w:id="2056393702">
      <w:bodyDiv w:val="1"/>
      <w:marLeft w:val="0"/>
      <w:marRight w:val="0"/>
      <w:marTop w:val="0"/>
      <w:marBottom w:val="0"/>
      <w:divBdr>
        <w:top w:val="none" w:sz="0" w:space="0" w:color="auto"/>
        <w:left w:val="none" w:sz="0" w:space="0" w:color="auto"/>
        <w:bottom w:val="none" w:sz="0" w:space="0" w:color="auto"/>
        <w:right w:val="none" w:sz="0" w:space="0" w:color="auto"/>
      </w:divBdr>
    </w:div>
    <w:div w:id="2078551296">
      <w:bodyDiv w:val="1"/>
      <w:marLeft w:val="0"/>
      <w:marRight w:val="0"/>
      <w:marTop w:val="0"/>
      <w:marBottom w:val="0"/>
      <w:divBdr>
        <w:top w:val="none" w:sz="0" w:space="0" w:color="auto"/>
        <w:left w:val="none" w:sz="0" w:space="0" w:color="auto"/>
        <w:bottom w:val="none" w:sz="0" w:space="0" w:color="auto"/>
        <w:right w:val="none" w:sz="0" w:space="0" w:color="auto"/>
      </w:divBdr>
    </w:div>
    <w:div w:id="2087146998">
      <w:bodyDiv w:val="1"/>
      <w:marLeft w:val="0"/>
      <w:marRight w:val="0"/>
      <w:marTop w:val="0"/>
      <w:marBottom w:val="0"/>
      <w:divBdr>
        <w:top w:val="none" w:sz="0" w:space="0" w:color="auto"/>
        <w:left w:val="none" w:sz="0" w:space="0" w:color="auto"/>
        <w:bottom w:val="none" w:sz="0" w:space="0" w:color="auto"/>
        <w:right w:val="none" w:sz="0" w:space="0" w:color="auto"/>
      </w:divBdr>
    </w:div>
    <w:div w:id="2097246369">
      <w:bodyDiv w:val="1"/>
      <w:marLeft w:val="0"/>
      <w:marRight w:val="0"/>
      <w:marTop w:val="0"/>
      <w:marBottom w:val="0"/>
      <w:divBdr>
        <w:top w:val="none" w:sz="0" w:space="0" w:color="auto"/>
        <w:left w:val="none" w:sz="0" w:space="0" w:color="auto"/>
        <w:bottom w:val="none" w:sz="0" w:space="0" w:color="auto"/>
        <w:right w:val="none" w:sz="0" w:space="0" w:color="auto"/>
      </w:divBdr>
    </w:div>
    <w:div w:id="2104909164">
      <w:bodyDiv w:val="1"/>
      <w:marLeft w:val="0"/>
      <w:marRight w:val="0"/>
      <w:marTop w:val="0"/>
      <w:marBottom w:val="0"/>
      <w:divBdr>
        <w:top w:val="none" w:sz="0" w:space="0" w:color="auto"/>
        <w:left w:val="none" w:sz="0" w:space="0" w:color="auto"/>
        <w:bottom w:val="none" w:sz="0" w:space="0" w:color="auto"/>
        <w:right w:val="none" w:sz="0" w:space="0" w:color="auto"/>
      </w:divBdr>
    </w:div>
    <w:div w:id="2110351237">
      <w:bodyDiv w:val="1"/>
      <w:marLeft w:val="0"/>
      <w:marRight w:val="0"/>
      <w:marTop w:val="0"/>
      <w:marBottom w:val="0"/>
      <w:divBdr>
        <w:top w:val="none" w:sz="0" w:space="0" w:color="auto"/>
        <w:left w:val="none" w:sz="0" w:space="0" w:color="auto"/>
        <w:bottom w:val="none" w:sz="0" w:space="0" w:color="auto"/>
        <w:right w:val="none" w:sz="0" w:space="0" w:color="auto"/>
      </w:divBdr>
    </w:div>
    <w:div w:id="2113893486">
      <w:bodyDiv w:val="1"/>
      <w:marLeft w:val="0"/>
      <w:marRight w:val="0"/>
      <w:marTop w:val="0"/>
      <w:marBottom w:val="0"/>
      <w:divBdr>
        <w:top w:val="none" w:sz="0" w:space="0" w:color="auto"/>
        <w:left w:val="none" w:sz="0" w:space="0" w:color="auto"/>
        <w:bottom w:val="none" w:sz="0" w:space="0" w:color="auto"/>
        <w:right w:val="none" w:sz="0" w:space="0" w:color="auto"/>
      </w:divBdr>
    </w:div>
    <w:div w:id="2115900656">
      <w:bodyDiv w:val="1"/>
      <w:marLeft w:val="0"/>
      <w:marRight w:val="0"/>
      <w:marTop w:val="0"/>
      <w:marBottom w:val="0"/>
      <w:divBdr>
        <w:top w:val="none" w:sz="0" w:space="0" w:color="auto"/>
        <w:left w:val="none" w:sz="0" w:space="0" w:color="auto"/>
        <w:bottom w:val="none" w:sz="0" w:space="0" w:color="auto"/>
        <w:right w:val="none" w:sz="0" w:space="0" w:color="auto"/>
      </w:divBdr>
    </w:div>
    <w:div w:id="2137679722">
      <w:bodyDiv w:val="1"/>
      <w:marLeft w:val="0"/>
      <w:marRight w:val="0"/>
      <w:marTop w:val="0"/>
      <w:marBottom w:val="0"/>
      <w:divBdr>
        <w:top w:val="none" w:sz="0" w:space="0" w:color="auto"/>
        <w:left w:val="none" w:sz="0" w:space="0" w:color="auto"/>
        <w:bottom w:val="none" w:sz="0" w:space="0" w:color="auto"/>
        <w:right w:val="none" w:sz="0" w:space="0" w:color="auto"/>
      </w:divBdr>
    </w:div>
    <w:div w:id="2142578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footer" Target="footer6.xml"/><Relationship Id="rId47" Type="http://schemas.openxmlformats.org/officeDocument/2006/relationships/hyperlink" Target="https://doi.org/10.1002/14651858.CD001071.pub3" TargetMode="External"/><Relationship Id="rId50" Type="http://schemas.openxmlformats.org/officeDocument/2006/relationships/hyperlink" Target="https://www.pediatriepropraxi.cz/pdfs/ped/2018/01/13.pdf" TargetMode="External"/><Relationship Id="rId55" Type="http://schemas.openxmlformats.org/officeDocument/2006/relationships/image" Target="media/image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hyperlink" Target="https://casopis.aklcr.cz/pdfs/lkl/2017/02/03.pdf" TargetMode="External"/><Relationship Id="rId53" Type="http://schemas.openxmlformats.org/officeDocument/2006/relationships/hyperlink" Target="mailto:klarahalk@seznam.cz"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chart" Target="charts/chart1.xml"/><Relationship Id="rId14" Type="http://schemas.openxmlformats.org/officeDocument/2006/relationships/footer" Target="footer4.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yperlink" Target="https://uihc.org/childrens/educational-resources/feeding-nicu-handbook" TargetMode="External"/><Relationship Id="rId48" Type="http://schemas.openxmlformats.org/officeDocument/2006/relationships/hyperlink" Target="https://doi.org/10.3945/ajcn.115.109603"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pediatriepropraxi.cz/pdfs/ped/2006/04/12.pdf"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s://doi.org/10.15386/cjm.2014.8872.871.df1mg2" TargetMode="External"/><Relationship Id="rId59" Type="http://schemas.openxmlformats.org/officeDocument/2006/relationships/footer" Target="footer8.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image" Target="media/image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5.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doi.org/10.1093/ajcn/nqy240"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hyperlink" Target="https://www.klinickalogopedie.cz/index.php?pg=verejnost--klinicti-logopedove-doporucuji&amp;aid=1168" TargetMode="External"/><Relationship Id="rId52" Type="http://schemas.openxmlformats.org/officeDocument/2006/relationships/hyperlink" Target="https://d.docs.live.net/f71ba45e000cc428/Plocha/DP%20H&#225;lkov&#225;%20oprava.docx" TargetMode="External"/><Relationship Id="rId60"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laro\Downloads\survey-data-vyvoj-komunikacni-schopnosti-u-deti-predcasne-narozenych.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f71ba45e000cc428/Plocha/DP%20v&#253;sledk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326448947979859E-2"/>
          <c:y val="5.5315132852487937E-2"/>
          <c:w val="0.90161890624327701"/>
          <c:h val="0.75433036421628397"/>
        </c:manualLayout>
      </c:layout>
      <c:barChart>
        <c:barDir val="col"/>
        <c:grouping val="clustered"/>
        <c:varyColors val="0"/>
        <c:ser>
          <c:idx val="0"/>
          <c:order val="0"/>
          <c:tx>
            <c:strRef>
              <c:f>'[DP výsledky.xlsx]List3'!$C$1</c:f>
              <c:strCache>
                <c:ptCount val="1"/>
                <c:pt idx="0">
                  <c:v>responzí</c:v>
                </c:pt>
              </c:strCache>
            </c:strRef>
          </c:tx>
          <c:spPr>
            <a:solidFill>
              <a:schemeClr val="accent1"/>
            </a:solidFill>
            <a:ln>
              <a:noFill/>
            </a:ln>
            <a:effectLst/>
          </c:spPr>
          <c:invertIfNegative val="0"/>
          <c:cat>
            <c:strRef>
              <c:f>'[DP výsledky.xlsx]List3'!$B$2:$B$3</c:f>
              <c:strCache>
                <c:ptCount val="2"/>
                <c:pt idx="0">
                  <c:v>ano</c:v>
                </c:pt>
                <c:pt idx="1">
                  <c:v>ne</c:v>
                </c:pt>
              </c:strCache>
            </c:strRef>
          </c:cat>
          <c:val>
            <c:numRef>
              <c:f>'[DP výsledky.xlsx]List3'!$C$2:$C$3</c:f>
              <c:numCache>
                <c:formatCode>General</c:formatCode>
                <c:ptCount val="2"/>
                <c:pt idx="0">
                  <c:v>77</c:v>
                </c:pt>
                <c:pt idx="1">
                  <c:v>0</c:v>
                </c:pt>
              </c:numCache>
            </c:numRef>
          </c:val>
          <c:extLst>
            <c:ext xmlns:c16="http://schemas.microsoft.com/office/drawing/2014/chart" uri="{C3380CC4-5D6E-409C-BE32-E72D297353CC}">
              <c16:uniqueId val="{00000000-4809-4E21-985E-9C4249BDD950}"/>
            </c:ext>
          </c:extLst>
        </c:ser>
        <c:dLbls>
          <c:showLegendKey val="0"/>
          <c:showVal val="0"/>
          <c:showCatName val="0"/>
          <c:showSerName val="0"/>
          <c:showPercent val="0"/>
          <c:showBubbleSize val="0"/>
        </c:dLbls>
        <c:gapWidth val="219"/>
        <c:overlap val="-27"/>
        <c:axId val="804290416"/>
        <c:axId val="804275056"/>
      </c:barChart>
      <c:catAx>
        <c:axId val="80429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4275056"/>
        <c:crosses val="autoZero"/>
        <c:auto val="1"/>
        <c:lblAlgn val="ctr"/>
        <c:lblOffset val="100"/>
        <c:noMultiLvlLbl val="0"/>
      </c:catAx>
      <c:valAx>
        <c:axId val="80427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429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4.6712962962962977E-2"/>
          <c:w val="0.89997922134733155"/>
          <c:h val="0.71942111402741327"/>
        </c:manualLayout>
      </c:layout>
      <c:barChart>
        <c:barDir val="col"/>
        <c:grouping val="clustered"/>
        <c:varyColors val="0"/>
        <c:ser>
          <c:idx val="0"/>
          <c:order val="0"/>
          <c:tx>
            <c:strRef>
              <c:f>'[DP výsledky.xlsx]List3'!$C$79</c:f>
              <c:strCache>
                <c:ptCount val="1"/>
                <c:pt idx="0">
                  <c:v>responzí</c:v>
                </c:pt>
              </c:strCache>
            </c:strRef>
          </c:tx>
          <c:spPr>
            <a:solidFill>
              <a:schemeClr val="accent1"/>
            </a:solidFill>
            <a:ln>
              <a:noFill/>
            </a:ln>
            <a:effectLst/>
          </c:spPr>
          <c:invertIfNegative val="0"/>
          <c:cat>
            <c:strRef>
              <c:f>'[DP výsledky.xlsx]List3'!$B$80:$B$81</c:f>
              <c:strCache>
                <c:ptCount val="2"/>
                <c:pt idx="0">
                  <c:v>Ano</c:v>
                </c:pt>
                <c:pt idx="1">
                  <c:v>Ne</c:v>
                </c:pt>
              </c:strCache>
            </c:strRef>
          </c:cat>
          <c:val>
            <c:numRef>
              <c:f>'[DP výsledky.xlsx]List3'!$C$80:$C$81</c:f>
              <c:numCache>
                <c:formatCode>General</c:formatCode>
                <c:ptCount val="2"/>
                <c:pt idx="0">
                  <c:v>5</c:v>
                </c:pt>
                <c:pt idx="1">
                  <c:v>72</c:v>
                </c:pt>
              </c:numCache>
            </c:numRef>
          </c:val>
          <c:extLst>
            <c:ext xmlns:c16="http://schemas.microsoft.com/office/drawing/2014/chart" uri="{C3380CC4-5D6E-409C-BE32-E72D297353CC}">
              <c16:uniqueId val="{00000000-CEC4-442D-9B68-53267AAF741C}"/>
            </c:ext>
          </c:extLst>
        </c:ser>
        <c:dLbls>
          <c:showLegendKey val="0"/>
          <c:showVal val="0"/>
          <c:showCatName val="0"/>
          <c:showSerName val="0"/>
          <c:showPercent val="0"/>
          <c:showBubbleSize val="0"/>
        </c:dLbls>
        <c:gapWidth val="219"/>
        <c:overlap val="-27"/>
        <c:axId val="804282256"/>
        <c:axId val="804283696"/>
      </c:barChart>
      <c:catAx>
        <c:axId val="80428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4283696"/>
        <c:crosses val="autoZero"/>
        <c:auto val="1"/>
        <c:lblAlgn val="ctr"/>
        <c:lblOffset val="100"/>
        <c:noMultiLvlLbl val="0"/>
      </c:catAx>
      <c:valAx>
        <c:axId val="80428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428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3.7453703703703718E-2"/>
          <c:w val="0.89997922134733155"/>
          <c:h val="0.55849701079031788"/>
        </c:manualLayout>
      </c:layout>
      <c:barChart>
        <c:barDir val="col"/>
        <c:grouping val="clustered"/>
        <c:varyColors val="0"/>
        <c:ser>
          <c:idx val="0"/>
          <c:order val="0"/>
          <c:tx>
            <c:strRef>
              <c:f>'[DP výsledky.xlsx]List3'!$C$83</c:f>
              <c:strCache>
                <c:ptCount val="1"/>
                <c:pt idx="0">
                  <c:v>responzí</c:v>
                </c:pt>
              </c:strCache>
            </c:strRef>
          </c:tx>
          <c:spPr>
            <a:solidFill>
              <a:schemeClr val="accent1"/>
            </a:solidFill>
            <a:ln>
              <a:noFill/>
            </a:ln>
            <a:effectLst/>
          </c:spPr>
          <c:invertIfNegative val="0"/>
          <c:cat>
            <c:strRef>
              <c:f>'[DP výsledky.xlsx]List3'!$B$84:$B$92</c:f>
              <c:strCache>
                <c:ptCount val="9"/>
                <c:pt idx="0">
                  <c:v>cca 5,6 kg</c:v>
                </c:pt>
                <c:pt idx="1">
                  <c:v>6 – 6,9 kg</c:v>
                </c:pt>
                <c:pt idx="2">
                  <c:v>7 – 7,5 kg</c:v>
                </c:pt>
                <c:pt idx="3">
                  <c:v>7,5–7,990 kg</c:v>
                </c:pt>
                <c:pt idx="4">
                  <c:v>8–8,5 kg</c:v>
                </c:pt>
                <c:pt idx="5">
                  <c:v>8,5–8,99 kg</c:v>
                </c:pt>
                <c:pt idx="6">
                  <c:v>9–9,99 kg</c:v>
                </c:pt>
                <c:pt idx="7">
                  <c:v>cca 10–11 kg</c:v>
                </c:pt>
                <c:pt idx="8">
                  <c:v>15 kg</c:v>
                </c:pt>
              </c:strCache>
            </c:strRef>
          </c:cat>
          <c:val>
            <c:numRef>
              <c:f>'[DP výsledky.xlsx]List3'!$C$84:$C$92</c:f>
              <c:numCache>
                <c:formatCode>General</c:formatCode>
                <c:ptCount val="9"/>
                <c:pt idx="0">
                  <c:v>4</c:v>
                </c:pt>
                <c:pt idx="1">
                  <c:v>8</c:v>
                </c:pt>
                <c:pt idx="2">
                  <c:v>20</c:v>
                </c:pt>
                <c:pt idx="3">
                  <c:v>5</c:v>
                </c:pt>
                <c:pt idx="4">
                  <c:v>15</c:v>
                </c:pt>
                <c:pt idx="5">
                  <c:v>7</c:v>
                </c:pt>
                <c:pt idx="6">
                  <c:v>12</c:v>
                </c:pt>
                <c:pt idx="7">
                  <c:v>5</c:v>
                </c:pt>
                <c:pt idx="8">
                  <c:v>1</c:v>
                </c:pt>
              </c:numCache>
            </c:numRef>
          </c:val>
          <c:extLst>
            <c:ext xmlns:c16="http://schemas.microsoft.com/office/drawing/2014/chart" uri="{C3380CC4-5D6E-409C-BE32-E72D297353CC}">
              <c16:uniqueId val="{00000000-CBBB-48F7-9445-29C37DE81D62}"/>
            </c:ext>
          </c:extLst>
        </c:ser>
        <c:dLbls>
          <c:showLegendKey val="0"/>
          <c:showVal val="0"/>
          <c:showCatName val="0"/>
          <c:showSerName val="0"/>
          <c:showPercent val="0"/>
          <c:showBubbleSize val="0"/>
        </c:dLbls>
        <c:gapWidth val="219"/>
        <c:overlap val="-27"/>
        <c:axId val="806762656"/>
        <c:axId val="806769376"/>
      </c:barChart>
      <c:catAx>
        <c:axId val="8067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6769376"/>
        <c:crosses val="autoZero"/>
        <c:auto val="1"/>
        <c:lblAlgn val="ctr"/>
        <c:lblOffset val="100"/>
        <c:noMultiLvlLbl val="0"/>
      </c:catAx>
      <c:valAx>
        <c:axId val="80676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676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91644794400683E-2"/>
          <c:y val="8.3750000000000005E-2"/>
          <c:w val="0.89435279965004377"/>
          <c:h val="0.54528798483522889"/>
        </c:manualLayout>
      </c:layout>
      <c:barChart>
        <c:barDir val="col"/>
        <c:grouping val="clustered"/>
        <c:varyColors val="0"/>
        <c:ser>
          <c:idx val="0"/>
          <c:order val="0"/>
          <c:tx>
            <c:strRef>
              <c:f>'[DP výsledky.xlsx]List3'!$C$94</c:f>
              <c:strCache>
                <c:ptCount val="1"/>
                <c:pt idx="0">
                  <c:v>Responzí</c:v>
                </c:pt>
              </c:strCache>
            </c:strRef>
          </c:tx>
          <c:spPr>
            <a:solidFill>
              <a:schemeClr val="accent1"/>
            </a:solidFill>
            <a:ln>
              <a:noFill/>
            </a:ln>
            <a:effectLst/>
          </c:spPr>
          <c:invertIfNegative val="0"/>
          <c:cat>
            <c:strRef>
              <c:f>'[DP výsledky.xlsx]List3'!$B$95:$B$102</c:f>
              <c:strCache>
                <c:ptCount val="8"/>
                <c:pt idx="0">
                  <c:v>nepamatuji si</c:v>
                </c:pt>
                <c:pt idx="1">
                  <c:v>5–8 měsíců</c:v>
                </c:pt>
                <c:pt idx="2">
                  <c:v>9–12 měsíců</c:v>
                </c:pt>
                <c:pt idx="3">
                  <c:v>13–15 měsíců</c:v>
                </c:pt>
                <c:pt idx="4">
                  <c:v>18 měsíců</c:v>
                </c:pt>
                <c:pt idx="5">
                  <c:v>okolo dvou let</c:v>
                </c:pt>
                <c:pt idx="6">
                  <c:v>okolo 3 let</c:v>
                </c:pt>
                <c:pt idx="7">
                  <c:v>3,5 roku</c:v>
                </c:pt>
              </c:strCache>
            </c:strRef>
          </c:cat>
          <c:val>
            <c:numRef>
              <c:f>'[DP výsledky.xlsx]List3'!$C$95:$C$102</c:f>
              <c:numCache>
                <c:formatCode>General</c:formatCode>
                <c:ptCount val="8"/>
                <c:pt idx="0">
                  <c:v>6</c:v>
                </c:pt>
                <c:pt idx="1">
                  <c:v>6</c:v>
                </c:pt>
                <c:pt idx="2">
                  <c:v>35</c:v>
                </c:pt>
                <c:pt idx="3">
                  <c:v>6</c:v>
                </c:pt>
                <c:pt idx="4">
                  <c:v>11</c:v>
                </c:pt>
                <c:pt idx="5">
                  <c:v>10</c:v>
                </c:pt>
                <c:pt idx="6">
                  <c:v>2</c:v>
                </c:pt>
                <c:pt idx="7">
                  <c:v>1</c:v>
                </c:pt>
              </c:numCache>
            </c:numRef>
          </c:val>
          <c:extLst>
            <c:ext xmlns:c16="http://schemas.microsoft.com/office/drawing/2014/chart" uri="{C3380CC4-5D6E-409C-BE32-E72D297353CC}">
              <c16:uniqueId val="{00000000-940A-47F5-B6AE-BB15A42DB2D2}"/>
            </c:ext>
          </c:extLst>
        </c:ser>
        <c:dLbls>
          <c:showLegendKey val="0"/>
          <c:showVal val="0"/>
          <c:showCatName val="0"/>
          <c:showSerName val="0"/>
          <c:showPercent val="0"/>
          <c:showBubbleSize val="0"/>
        </c:dLbls>
        <c:gapWidth val="219"/>
        <c:overlap val="-27"/>
        <c:axId val="535221328"/>
        <c:axId val="535223728"/>
      </c:barChart>
      <c:catAx>
        <c:axId val="53522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5223728"/>
        <c:crosses val="autoZero"/>
        <c:auto val="1"/>
        <c:lblAlgn val="ctr"/>
        <c:lblOffset val="100"/>
        <c:noMultiLvlLbl val="0"/>
      </c:catAx>
      <c:valAx>
        <c:axId val="53522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522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5223097112866E-2"/>
          <c:y val="5.1342592592592592E-2"/>
          <c:w val="0.89997922134733155"/>
          <c:h val="0.71745370370370365"/>
        </c:manualLayout>
      </c:layout>
      <c:barChart>
        <c:barDir val="col"/>
        <c:grouping val="clustered"/>
        <c:varyColors val="0"/>
        <c:ser>
          <c:idx val="0"/>
          <c:order val="0"/>
          <c:tx>
            <c:strRef>
              <c:f>'[DP výsledky.xlsx]List3'!$C$104</c:f>
              <c:strCache>
                <c:ptCount val="1"/>
                <c:pt idx="0">
                  <c:v>responzí</c:v>
                </c:pt>
              </c:strCache>
            </c:strRef>
          </c:tx>
          <c:spPr>
            <a:solidFill>
              <a:schemeClr val="accent1"/>
            </a:solidFill>
            <a:ln>
              <a:noFill/>
            </a:ln>
            <a:effectLst/>
          </c:spPr>
          <c:invertIfNegative val="0"/>
          <c:cat>
            <c:strRef>
              <c:f>'[DP výsledky.xlsx]List3'!$B$105:$B$109</c:f>
              <c:strCache>
                <c:ptCount val="5"/>
                <c:pt idx="0">
                  <c:v>0 – 10 </c:v>
                </c:pt>
                <c:pt idx="1">
                  <c:v>10 – 30</c:v>
                </c:pt>
                <c:pt idx="2">
                  <c:v>30 – 50</c:v>
                </c:pt>
                <c:pt idx="3">
                  <c:v>více než 50</c:v>
                </c:pt>
                <c:pt idx="4">
                  <c:v>jiná…</c:v>
                </c:pt>
              </c:strCache>
            </c:strRef>
          </c:cat>
          <c:val>
            <c:numRef>
              <c:f>'[DP výsledky.xlsx]List3'!$C$105:$C$109</c:f>
              <c:numCache>
                <c:formatCode>General</c:formatCode>
                <c:ptCount val="5"/>
                <c:pt idx="0">
                  <c:v>23</c:v>
                </c:pt>
                <c:pt idx="1">
                  <c:v>30</c:v>
                </c:pt>
                <c:pt idx="2">
                  <c:v>12</c:v>
                </c:pt>
                <c:pt idx="3">
                  <c:v>9</c:v>
                </c:pt>
                <c:pt idx="4">
                  <c:v>3</c:v>
                </c:pt>
              </c:numCache>
            </c:numRef>
          </c:val>
          <c:extLst>
            <c:ext xmlns:c16="http://schemas.microsoft.com/office/drawing/2014/chart" uri="{C3380CC4-5D6E-409C-BE32-E72D297353CC}">
              <c16:uniqueId val="{00000000-217A-4412-B287-1B0CEC9CCF76}"/>
            </c:ext>
          </c:extLst>
        </c:ser>
        <c:dLbls>
          <c:showLegendKey val="0"/>
          <c:showVal val="0"/>
          <c:showCatName val="0"/>
          <c:showSerName val="0"/>
          <c:showPercent val="0"/>
          <c:showBubbleSize val="0"/>
        </c:dLbls>
        <c:gapWidth val="219"/>
        <c:overlap val="-27"/>
        <c:axId val="533719088"/>
        <c:axId val="533722448"/>
      </c:barChart>
      <c:catAx>
        <c:axId val="53371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3722448"/>
        <c:crosses val="autoZero"/>
        <c:auto val="1"/>
        <c:lblAlgn val="ctr"/>
        <c:lblOffset val="100"/>
        <c:noMultiLvlLbl val="0"/>
      </c:catAx>
      <c:valAx>
        <c:axId val="53372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371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87445319335084E-2"/>
          <c:y val="4.6712962962962963E-2"/>
          <c:w val="0.89997922134733155"/>
          <c:h val="0.66618000874890637"/>
        </c:manualLayout>
      </c:layout>
      <c:barChart>
        <c:barDir val="col"/>
        <c:grouping val="clustered"/>
        <c:varyColors val="0"/>
        <c:ser>
          <c:idx val="0"/>
          <c:order val="0"/>
          <c:tx>
            <c:strRef>
              <c:f>'[DP výsledky.xlsx]List3'!$C$111</c:f>
              <c:strCache>
                <c:ptCount val="1"/>
                <c:pt idx="0">
                  <c:v>responzí</c:v>
                </c:pt>
              </c:strCache>
            </c:strRef>
          </c:tx>
          <c:spPr>
            <a:solidFill>
              <a:schemeClr val="accent1"/>
            </a:solidFill>
            <a:ln>
              <a:noFill/>
            </a:ln>
            <a:effectLst/>
          </c:spPr>
          <c:invertIfNegative val="0"/>
          <c:cat>
            <c:strRef>
              <c:f>'[DP výsledky.xlsx]List3'!$B$112:$B$120</c:f>
              <c:strCache>
                <c:ptCount val="9"/>
                <c:pt idx="0">
                  <c:v>cca 1 rok</c:v>
                </c:pt>
                <c:pt idx="1">
                  <c:v>cca 1,5 roku</c:v>
                </c:pt>
                <c:pt idx="2">
                  <c:v>cca 2 roky</c:v>
                </c:pt>
                <c:pt idx="3">
                  <c:v>cca 2,5 let</c:v>
                </c:pt>
                <c:pt idx="4">
                  <c:v>cca 3 roky</c:v>
                </c:pt>
                <c:pt idx="5">
                  <c:v>cca 3,5 roku</c:v>
                </c:pt>
                <c:pt idx="6">
                  <c:v>cca 4 roky</c:v>
                </c:pt>
                <c:pt idx="7">
                  <c:v>cca 4,5 let</c:v>
                </c:pt>
                <c:pt idx="8">
                  <c:v>nevím</c:v>
                </c:pt>
              </c:strCache>
            </c:strRef>
          </c:cat>
          <c:val>
            <c:numRef>
              <c:f>'[DP výsledky.xlsx]List3'!$C$112:$C$120</c:f>
              <c:numCache>
                <c:formatCode>General</c:formatCode>
                <c:ptCount val="9"/>
                <c:pt idx="0">
                  <c:v>6</c:v>
                </c:pt>
                <c:pt idx="1">
                  <c:v>2</c:v>
                </c:pt>
                <c:pt idx="2">
                  <c:v>23</c:v>
                </c:pt>
                <c:pt idx="3">
                  <c:v>16</c:v>
                </c:pt>
                <c:pt idx="4">
                  <c:v>18</c:v>
                </c:pt>
                <c:pt idx="5">
                  <c:v>4</c:v>
                </c:pt>
                <c:pt idx="6">
                  <c:v>5</c:v>
                </c:pt>
                <c:pt idx="7">
                  <c:v>1</c:v>
                </c:pt>
                <c:pt idx="8">
                  <c:v>2</c:v>
                </c:pt>
              </c:numCache>
            </c:numRef>
          </c:val>
          <c:extLst>
            <c:ext xmlns:c16="http://schemas.microsoft.com/office/drawing/2014/chart" uri="{C3380CC4-5D6E-409C-BE32-E72D297353CC}">
              <c16:uniqueId val="{00000000-BF33-4E8B-92A8-48D0B37F4226}"/>
            </c:ext>
          </c:extLst>
        </c:ser>
        <c:dLbls>
          <c:showLegendKey val="0"/>
          <c:showVal val="0"/>
          <c:showCatName val="0"/>
          <c:showSerName val="0"/>
          <c:showPercent val="0"/>
          <c:showBubbleSize val="0"/>
        </c:dLbls>
        <c:gapWidth val="219"/>
        <c:overlap val="-27"/>
        <c:axId val="802526880"/>
        <c:axId val="802523520"/>
      </c:barChart>
      <c:catAx>
        <c:axId val="80252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23520"/>
        <c:crosses val="autoZero"/>
        <c:auto val="1"/>
        <c:lblAlgn val="ctr"/>
        <c:lblOffset val="100"/>
        <c:noMultiLvlLbl val="0"/>
      </c:catAx>
      <c:valAx>
        <c:axId val="80252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2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5223097112866E-2"/>
          <c:y val="6.5231481481481501E-2"/>
          <c:w val="0.89997922134733155"/>
          <c:h val="0.71745370370370365"/>
        </c:manualLayout>
      </c:layout>
      <c:barChart>
        <c:barDir val="col"/>
        <c:grouping val="clustered"/>
        <c:varyColors val="0"/>
        <c:ser>
          <c:idx val="0"/>
          <c:order val="0"/>
          <c:tx>
            <c:strRef>
              <c:f>'[DP výsledky.xlsx]List3'!$C$122</c:f>
              <c:strCache>
                <c:ptCount val="1"/>
                <c:pt idx="0">
                  <c:v>responzí</c:v>
                </c:pt>
              </c:strCache>
            </c:strRef>
          </c:tx>
          <c:spPr>
            <a:solidFill>
              <a:schemeClr val="accent1"/>
            </a:solidFill>
            <a:ln>
              <a:noFill/>
            </a:ln>
            <a:effectLst/>
          </c:spPr>
          <c:invertIfNegative val="0"/>
          <c:cat>
            <c:strRef>
              <c:f>'[DP výsledky.xlsx]List3'!$B$123:$B$125</c:f>
              <c:strCache>
                <c:ptCount val="3"/>
                <c:pt idx="0">
                  <c:v>Ano</c:v>
                </c:pt>
                <c:pt idx="1">
                  <c:v>Ne</c:v>
                </c:pt>
                <c:pt idx="2">
                  <c:v>jiná…</c:v>
                </c:pt>
              </c:strCache>
            </c:strRef>
          </c:cat>
          <c:val>
            <c:numRef>
              <c:f>'[DP výsledky.xlsx]List3'!$C$123:$C$125</c:f>
              <c:numCache>
                <c:formatCode>General</c:formatCode>
                <c:ptCount val="3"/>
                <c:pt idx="0">
                  <c:v>26</c:v>
                </c:pt>
                <c:pt idx="1">
                  <c:v>42</c:v>
                </c:pt>
                <c:pt idx="2">
                  <c:v>9</c:v>
                </c:pt>
              </c:numCache>
            </c:numRef>
          </c:val>
          <c:extLst>
            <c:ext xmlns:c16="http://schemas.microsoft.com/office/drawing/2014/chart" uri="{C3380CC4-5D6E-409C-BE32-E72D297353CC}">
              <c16:uniqueId val="{00000000-13CE-483F-B8BB-3C7138D5ED03}"/>
            </c:ext>
          </c:extLst>
        </c:ser>
        <c:dLbls>
          <c:showLegendKey val="0"/>
          <c:showVal val="0"/>
          <c:showCatName val="0"/>
          <c:showSerName val="0"/>
          <c:showPercent val="0"/>
          <c:showBubbleSize val="0"/>
        </c:dLbls>
        <c:gapWidth val="219"/>
        <c:overlap val="-27"/>
        <c:axId val="384163984"/>
        <c:axId val="384164944"/>
      </c:barChart>
      <c:catAx>
        <c:axId val="3841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384164944"/>
        <c:crosses val="autoZero"/>
        <c:auto val="1"/>
        <c:lblAlgn val="ctr"/>
        <c:lblOffset val="100"/>
        <c:noMultiLvlLbl val="0"/>
      </c:catAx>
      <c:valAx>
        <c:axId val="38416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38416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5.5972222222222236E-2"/>
          <c:w val="0.89997922134733155"/>
          <c:h val="0.71942111402741327"/>
        </c:manualLayout>
      </c:layout>
      <c:barChart>
        <c:barDir val="col"/>
        <c:grouping val="clustered"/>
        <c:varyColors val="0"/>
        <c:ser>
          <c:idx val="0"/>
          <c:order val="0"/>
          <c:tx>
            <c:strRef>
              <c:f>'[DP výsledky.xlsx]List3'!$C$127</c:f>
              <c:strCache>
                <c:ptCount val="1"/>
                <c:pt idx="0">
                  <c:v>responzí</c:v>
                </c:pt>
              </c:strCache>
            </c:strRef>
          </c:tx>
          <c:spPr>
            <a:solidFill>
              <a:schemeClr val="accent1"/>
            </a:solidFill>
            <a:ln>
              <a:noFill/>
            </a:ln>
            <a:effectLst/>
          </c:spPr>
          <c:invertIfNegative val="0"/>
          <c:cat>
            <c:strRef>
              <c:f>'[DP výsledky.xlsx]List3'!$B$128:$B$129</c:f>
              <c:strCache>
                <c:ptCount val="2"/>
                <c:pt idx="0">
                  <c:v>Ano</c:v>
                </c:pt>
                <c:pt idx="1">
                  <c:v>Ne</c:v>
                </c:pt>
              </c:strCache>
            </c:strRef>
          </c:cat>
          <c:val>
            <c:numRef>
              <c:f>'[DP výsledky.xlsx]List3'!$C$128:$C$129</c:f>
              <c:numCache>
                <c:formatCode>General</c:formatCode>
                <c:ptCount val="2"/>
                <c:pt idx="0">
                  <c:v>28</c:v>
                </c:pt>
                <c:pt idx="1">
                  <c:v>49</c:v>
                </c:pt>
              </c:numCache>
            </c:numRef>
          </c:val>
          <c:extLst>
            <c:ext xmlns:c16="http://schemas.microsoft.com/office/drawing/2014/chart" uri="{C3380CC4-5D6E-409C-BE32-E72D297353CC}">
              <c16:uniqueId val="{00000000-4181-498C-8617-C09000AD9704}"/>
            </c:ext>
          </c:extLst>
        </c:ser>
        <c:dLbls>
          <c:showLegendKey val="0"/>
          <c:showVal val="0"/>
          <c:showCatName val="0"/>
          <c:showSerName val="0"/>
          <c:showPercent val="0"/>
          <c:showBubbleSize val="0"/>
        </c:dLbls>
        <c:gapWidth val="219"/>
        <c:overlap val="-27"/>
        <c:axId val="802523040"/>
        <c:axId val="802533120"/>
      </c:barChart>
      <c:catAx>
        <c:axId val="8025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33120"/>
        <c:crosses val="autoZero"/>
        <c:auto val="1"/>
        <c:lblAlgn val="ctr"/>
        <c:lblOffset val="100"/>
        <c:noMultiLvlLbl val="0"/>
      </c:catAx>
      <c:valAx>
        <c:axId val="8025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2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79125808275392E-2"/>
          <c:y val="3.4624272509414591E-2"/>
          <c:w val="0.91439020372096858"/>
          <c:h val="0.7456518173000114"/>
        </c:manualLayout>
      </c:layout>
      <c:barChart>
        <c:barDir val="col"/>
        <c:grouping val="clustered"/>
        <c:varyColors val="0"/>
        <c:ser>
          <c:idx val="0"/>
          <c:order val="0"/>
          <c:tx>
            <c:strRef>
              <c:f>'[DP výsledky.xlsx]List3'!$C$131</c:f>
              <c:strCache>
                <c:ptCount val="1"/>
                <c:pt idx="0">
                  <c:v>responzí</c:v>
                </c:pt>
              </c:strCache>
            </c:strRef>
          </c:tx>
          <c:spPr>
            <a:solidFill>
              <a:schemeClr val="accent1"/>
            </a:solidFill>
            <a:ln>
              <a:noFill/>
            </a:ln>
            <a:effectLst/>
          </c:spPr>
          <c:invertIfNegative val="0"/>
          <c:cat>
            <c:strRef>
              <c:f>'[DP výsledky.xlsx]List3'!$B$133:$B$140</c:f>
              <c:strCache>
                <c:ptCount val="8"/>
                <c:pt idx="0">
                  <c:v>1,5 roku</c:v>
                </c:pt>
                <c:pt idx="1">
                  <c:v>2 roky</c:v>
                </c:pt>
                <c:pt idx="2">
                  <c:v>3 roky</c:v>
                </c:pt>
                <c:pt idx="3">
                  <c:v>3,5 roku</c:v>
                </c:pt>
                <c:pt idx="4">
                  <c:v>4roky</c:v>
                </c:pt>
                <c:pt idx="5">
                  <c:v>4,5 let</c:v>
                </c:pt>
                <c:pt idx="6">
                  <c:v>5 let</c:v>
                </c:pt>
                <c:pt idx="7">
                  <c:v>5,5 let</c:v>
                </c:pt>
              </c:strCache>
            </c:strRef>
          </c:cat>
          <c:val>
            <c:numRef>
              <c:f>'[DP výsledky.xlsx]List3'!$C$133:$C$140</c:f>
              <c:numCache>
                <c:formatCode>General</c:formatCode>
                <c:ptCount val="8"/>
                <c:pt idx="0">
                  <c:v>1</c:v>
                </c:pt>
                <c:pt idx="1">
                  <c:v>4</c:v>
                </c:pt>
                <c:pt idx="2">
                  <c:v>5</c:v>
                </c:pt>
                <c:pt idx="3">
                  <c:v>5</c:v>
                </c:pt>
                <c:pt idx="4">
                  <c:v>5</c:v>
                </c:pt>
                <c:pt idx="5">
                  <c:v>2</c:v>
                </c:pt>
                <c:pt idx="6">
                  <c:v>9</c:v>
                </c:pt>
                <c:pt idx="7">
                  <c:v>1</c:v>
                </c:pt>
              </c:numCache>
            </c:numRef>
          </c:val>
          <c:extLst>
            <c:ext xmlns:c16="http://schemas.microsoft.com/office/drawing/2014/chart" uri="{C3380CC4-5D6E-409C-BE32-E72D297353CC}">
              <c16:uniqueId val="{00000000-5589-4593-BC9E-0AC2A80A2EB5}"/>
            </c:ext>
          </c:extLst>
        </c:ser>
        <c:dLbls>
          <c:showLegendKey val="0"/>
          <c:showVal val="0"/>
          <c:showCatName val="0"/>
          <c:showSerName val="0"/>
          <c:showPercent val="0"/>
          <c:showBubbleSize val="0"/>
        </c:dLbls>
        <c:gapWidth val="219"/>
        <c:overlap val="-27"/>
        <c:axId val="802528800"/>
        <c:axId val="802524960"/>
      </c:barChart>
      <c:catAx>
        <c:axId val="8025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24960"/>
        <c:crosses val="autoZero"/>
        <c:auto val="1"/>
        <c:lblAlgn val="ctr"/>
        <c:lblOffset val="100"/>
        <c:noMultiLvlLbl val="0"/>
      </c:catAx>
      <c:valAx>
        <c:axId val="80252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4.4652960046660847E-2"/>
          <c:w val="0.89997922134733155"/>
          <c:h val="0.73999963546223391"/>
        </c:manualLayout>
      </c:layout>
      <c:barChart>
        <c:barDir val="col"/>
        <c:grouping val="clustered"/>
        <c:varyColors val="0"/>
        <c:ser>
          <c:idx val="0"/>
          <c:order val="0"/>
          <c:tx>
            <c:strRef>
              <c:f>'[DP výsledky.xlsx]List3'!$C$142</c:f>
              <c:strCache>
                <c:ptCount val="1"/>
                <c:pt idx="0">
                  <c:v>responzí</c:v>
                </c:pt>
              </c:strCache>
            </c:strRef>
          </c:tx>
          <c:spPr>
            <a:solidFill>
              <a:schemeClr val="accent1"/>
            </a:solidFill>
            <a:ln>
              <a:noFill/>
            </a:ln>
            <a:effectLst/>
          </c:spPr>
          <c:invertIfNegative val="0"/>
          <c:cat>
            <c:strRef>
              <c:f>'[DP výsledky.xlsx]List3'!$B$143:$B$144</c:f>
              <c:strCache>
                <c:ptCount val="2"/>
                <c:pt idx="0">
                  <c:v>ano</c:v>
                </c:pt>
                <c:pt idx="1">
                  <c:v>ne </c:v>
                </c:pt>
              </c:strCache>
            </c:strRef>
          </c:cat>
          <c:val>
            <c:numRef>
              <c:f>'[DP výsledky.xlsx]List3'!$C$143:$C$144</c:f>
              <c:numCache>
                <c:formatCode>General</c:formatCode>
                <c:ptCount val="2"/>
                <c:pt idx="0">
                  <c:v>29</c:v>
                </c:pt>
                <c:pt idx="1">
                  <c:v>48</c:v>
                </c:pt>
              </c:numCache>
            </c:numRef>
          </c:val>
          <c:extLst>
            <c:ext xmlns:c16="http://schemas.microsoft.com/office/drawing/2014/chart" uri="{C3380CC4-5D6E-409C-BE32-E72D297353CC}">
              <c16:uniqueId val="{00000000-239C-4A44-964A-8C46B323ACAE}"/>
            </c:ext>
          </c:extLst>
        </c:ser>
        <c:dLbls>
          <c:showLegendKey val="0"/>
          <c:showVal val="0"/>
          <c:showCatName val="0"/>
          <c:showSerName val="0"/>
          <c:showPercent val="0"/>
          <c:showBubbleSize val="0"/>
        </c:dLbls>
        <c:gapWidth val="219"/>
        <c:overlap val="-27"/>
        <c:axId val="773786064"/>
        <c:axId val="773787024"/>
      </c:barChart>
      <c:catAx>
        <c:axId val="77378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773787024"/>
        <c:crosses val="autoZero"/>
        <c:auto val="1"/>
        <c:lblAlgn val="ctr"/>
        <c:lblOffset val="100"/>
        <c:noMultiLvlLbl val="0"/>
      </c:catAx>
      <c:valAx>
        <c:axId val="77378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77378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66993880406856"/>
          <c:y val="4.9011108459927358E-2"/>
          <c:w val="0.76017356252219137"/>
          <c:h val="0.76363603223839449"/>
        </c:manualLayout>
      </c:layout>
      <c:barChart>
        <c:barDir val="bar"/>
        <c:grouping val="clustered"/>
        <c:varyColors val="0"/>
        <c:ser>
          <c:idx val="0"/>
          <c:order val="0"/>
          <c:tx>
            <c:strRef>
              <c:f>'[DP výsledky.xlsx]List3'!$C$146</c:f>
              <c:strCache>
                <c:ptCount val="1"/>
                <c:pt idx="0">
                  <c:v>responzí</c:v>
                </c:pt>
              </c:strCache>
            </c:strRef>
          </c:tx>
          <c:spPr>
            <a:solidFill>
              <a:schemeClr val="accent1"/>
            </a:solidFill>
            <a:ln>
              <a:noFill/>
            </a:ln>
            <a:effectLst/>
          </c:spPr>
          <c:invertIfNegative val="0"/>
          <c:cat>
            <c:strRef>
              <c:f>'[DP výsledky.xlsx]List3'!$B$147:$B$165</c:f>
              <c:strCache>
                <c:ptCount val="19"/>
                <c:pt idx="0">
                  <c:v>oftalmologie</c:v>
                </c:pt>
                <c:pt idx="1">
                  <c:v>neurologie</c:v>
                </c:pt>
                <c:pt idx="2">
                  <c:v>rehabilitace</c:v>
                </c:pt>
                <c:pt idx="3">
                  <c:v>psychologie</c:v>
                </c:pt>
                <c:pt idx="4">
                  <c:v>pneumologie</c:v>
                </c:pt>
                <c:pt idx="5">
                  <c:v>kardiologie</c:v>
                </c:pt>
                <c:pt idx="6">
                  <c:v>endokrinologie</c:v>
                </c:pt>
                <c:pt idx="7">
                  <c:v>dětská chirurgie</c:v>
                </c:pt>
                <c:pt idx="8">
                  <c:v>nefrologie</c:v>
                </c:pt>
                <c:pt idx="9">
                  <c:v>alergologie</c:v>
                </c:pt>
                <c:pt idx="10">
                  <c:v>gastroenterologie</c:v>
                </c:pt>
                <c:pt idx="11">
                  <c:v>urologie</c:v>
                </c:pt>
                <c:pt idx="12">
                  <c:v>hematologie</c:v>
                </c:pt>
                <c:pt idx="13">
                  <c:v>imunologie</c:v>
                </c:pt>
                <c:pt idx="14">
                  <c:v>dětská gynekologie</c:v>
                </c:pt>
                <c:pt idx="15">
                  <c:v>psychiatr</c:v>
                </c:pt>
                <c:pt idx="16">
                  <c:v>ergoterapie</c:v>
                </c:pt>
                <c:pt idx="17">
                  <c:v>muzikoterapie</c:v>
                </c:pt>
                <c:pt idx="18">
                  <c:v>hemato-onkologie</c:v>
                </c:pt>
              </c:strCache>
            </c:strRef>
          </c:cat>
          <c:val>
            <c:numRef>
              <c:f>'[DP výsledky.xlsx]List3'!$C$147:$C$165</c:f>
              <c:numCache>
                <c:formatCode>General</c:formatCode>
                <c:ptCount val="19"/>
                <c:pt idx="0">
                  <c:v>39</c:v>
                </c:pt>
                <c:pt idx="1">
                  <c:v>38</c:v>
                </c:pt>
                <c:pt idx="2">
                  <c:v>36</c:v>
                </c:pt>
                <c:pt idx="3">
                  <c:v>12</c:v>
                </c:pt>
                <c:pt idx="4">
                  <c:v>10</c:v>
                </c:pt>
                <c:pt idx="5">
                  <c:v>8</c:v>
                </c:pt>
                <c:pt idx="6">
                  <c:v>7</c:v>
                </c:pt>
                <c:pt idx="7">
                  <c:v>7</c:v>
                </c:pt>
                <c:pt idx="8">
                  <c:v>6</c:v>
                </c:pt>
                <c:pt idx="9">
                  <c:v>4</c:v>
                </c:pt>
                <c:pt idx="10">
                  <c:v>4</c:v>
                </c:pt>
                <c:pt idx="11">
                  <c:v>3</c:v>
                </c:pt>
                <c:pt idx="12">
                  <c:v>3</c:v>
                </c:pt>
                <c:pt idx="13">
                  <c:v>1</c:v>
                </c:pt>
                <c:pt idx="14">
                  <c:v>1</c:v>
                </c:pt>
                <c:pt idx="15">
                  <c:v>1</c:v>
                </c:pt>
                <c:pt idx="16">
                  <c:v>1</c:v>
                </c:pt>
                <c:pt idx="17">
                  <c:v>1</c:v>
                </c:pt>
                <c:pt idx="18">
                  <c:v>1</c:v>
                </c:pt>
              </c:numCache>
            </c:numRef>
          </c:val>
          <c:extLst>
            <c:ext xmlns:c16="http://schemas.microsoft.com/office/drawing/2014/chart" uri="{C3380CC4-5D6E-409C-BE32-E72D297353CC}">
              <c16:uniqueId val="{00000000-B159-405F-9553-DA1FD625BDE7}"/>
            </c:ext>
          </c:extLst>
        </c:ser>
        <c:dLbls>
          <c:showLegendKey val="0"/>
          <c:showVal val="0"/>
          <c:showCatName val="0"/>
          <c:showSerName val="0"/>
          <c:showPercent val="0"/>
          <c:showBubbleSize val="0"/>
        </c:dLbls>
        <c:gapWidth val="182"/>
        <c:axId val="533728736"/>
        <c:axId val="533730176"/>
      </c:barChart>
      <c:catAx>
        <c:axId val="53372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3730176"/>
        <c:crosses val="autoZero"/>
        <c:auto val="1"/>
        <c:lblAlgn val="ctr"/>
        <c:lblOffset val="100"/>
        <c:noMultiLvlLbl val="0"/>
      </c:catAx>
      <c:valAx>
        <c:axId val="53373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372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71985553087918E-2"/>
          <c:y val="3.1096491228070192E-2"/>
          <c:w val="0.91451215499771932"/>
          <c:h val="0.73418842381544414"/>
        </c:manualLayout>
      </c:layout>
      <c:barChart>
        <c:barDir val="col"/>
        <c:grouping val="clustered"/>
        <c:varyColors val="0"/>
        <c:ser>
          <c:idx val="0"/>
          <c:order val="0"/>
          <c:tx>
            <c:strRef>
              <c:f>'[DP výsledky.xlsx]List3'!$C$4</c:f>
              <c:strCache>
                <c:ptCount val="1"/>
                <c:pt idx="0">
                  <c:v>responzí</c:v>
                </c:pt>
              </c:strCache>
            </c:strRef>
          </c:tx>
          <c:spPr>
            <a:solidFill>
              <a:schemeClr val="accent1"/>
            </a:solidFill>
            <a:ln>
              <a:noFill/>
            </a:ln>
            <a:effectLst/>
          </c:spPr>
          <c:invertIfNegative val="0"/>
          <c:cat>
            <c:strRef>
              <c:f>'[DP výsledky.xlsx]List3'!$B$5:$B$17</c:f>
              <c:strCache>
                <c:ptCount val="13"/>
                <c:pt idx="0">
                  <c:v>24. tt</c:v>
                </c:pt>
                <c:pt idx="1">
                  <c:v>25. tt</c:v>
                </c:pt>
                <c:pt idx="2">
                  <c:v>26. tt</c:v>
                </c:pt>
                <c:pt idx="3">
                  <c:v>27. tt</c:v>
                </c:pt>
                <c:pt idx="4">
                  <c:v>28. tt</c:v>
                </c:pt>
                <c:pt idx="5">
                  <c:v>29. tt</c:v>
                </c:pt>
                <c:pt idx="6">
                  <c:v>30. tt</c:v>
                </c:pt>
                <c:pt idx="7">
                  <c:v>31. tt</c:v>
                </c:pt>
                <c:pt idx="8">
                  <c:v>32. tt</c:v>
                </c:pt>
                <c:pt idx="9">
                  <c:v>33. tt</c:v>
                </c:pt>
                <c:pt idx="10">
                  <c:v>34. tt</c:v>
                </c:pt>
                <c:pt idx="11">
                  <c:v>35. tt</c:v>
                </c:pt>
                <c:pt idx="12">
                  <c:v>37. tt</c:v>
                </c:pt>
              </c:strCache>
            </c:strRef>
          </c:cat>
          <c:val>
            <c:numRef>
              <c:f>'[DP výsledky.xlsx]List3'!$C$5:$C$17</c:f>
              <c:numCache>
                <c:formatCode>General</c:formatCode>
                <c:ptCount val="13"/>
                <c:pt idx="0">
                  <c:v>1</c:v>
                </c:pt>
                <c:pt idx="1">
                  <c:v>4</c:v>
                </c:pt>
                <c:pt idx="2">
                  <c:v>9</c:v>
                </c:pt>
                <c:pt idx="3">
                  <c:v>5</c:v>
                </c:pt>
                <c:pt idx="4">
                  <c:v>10</c:v>
                </c:pt>
                <c:pt idx="5">
                  <c:v>11</c:v>
                </c:pt>
                <c:pt idx="6">
                  <c:v>11</c:v>
                </c:pt>
                <c:pt idx="7">
                  <c:v>12</c:v>
                </c:pt>
                <c:pt idx="8">
                  <c:v>5</c:v>
                </c:pt>
                <c:pt idx="9">
                  <c:v>1</c:v>
                </c:pt>
                <c:pt idx="10">
                  <c:v>5</c:v>
                </c:pt>
                <c:pt idx="11">
                  <c:v>2</c:v>
                </c:pt>
                <c:pt idx="12">
                  <c:v>1</c:v>
                </c:pt>
              </c:numCache>
            </c:numRef>
          </c:val>
          <c:extLst>
            <c:ext xmlns:c16="http://schemas.microsoft.com/office/drawing/2014/chart" uri="{C3380CC4-5D6E-409C-BE32-E72D297353CC}">
              <c16:uniqueId val="{00000000-C282-464A-91C4-A3C4229F2306}"/>
            </c:ext>
          </c:extLst>
        </c:ser>
        <c:dLbls>
          <c:showLegendKey val="0"/>
          <c:showVal val="0"/>
          <c:showCatName val="0"/>
          <c:showSerName val="0"/>
          <c:showPercent val="0"/>
          <c:showBubbleSize val="0"/>
        </c:dLbls>
        <c:gapWidth val="219"/>
        <c:overlap val="-27"/>
        <c:axId val="535214608"/>
        <c:axId val="535227568"/>
      </c:barChart>
      <c:catAx>
        <c:axId val="53521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5227568"/>
        <c:crosses val="autoZero"/>
        <c:auto val="1"/>
        <c:lblAlgn val="ctr"/>
        <c:lblOffset val="100"/>
        <c:noMultiLvlLbl val="0"/>
      </c:catAx>
      <c:valAx>
        <c:axId val="53522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5214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93744531933514"/>
          <c:y val="4.0023330417031211E-2"/>
          <c:w val="0.7148403324584427"/>
          <c:h val="0.73999963546223391"/>
        </c:manualLayout>
      </c:layout>
      <c:barChart>
        <c:barDir val="bar"/>
        <c:grouping val="clustered"/>
        <c:varyColors val="0"/>
        <c:ser>
          <c:idx val="0"/>
          <c:order val="0"/>
          <c:tx>
            <c:strRef>
              <c:f>'[DP výsledky.xlsx]List3'!$C$167</c:f>
              <c:strCache>
                <c:ptCount val="1"/>
                <c:pt idx="0">
                  <c:v>responzí</c:v>
                </c:pt>
              </c:strCache>
            </c:strRef>
          </c:tx>
          <c:spPr>
            <a:solidFill>
              <a:schemeClr val="accent1"/>
            </a:solidFill>
            <a:ln>
              <a:noFill/>
            </a:ln>
            <a:effectLst/>
          </c:spPr>
          <c:invertIfNegative val="0"/>
          <c:cat>
            <c:strRef>
              <c:f>'[DP výsledky.xlsx]List3'!$B$168:$B$177</c:f>
              <c:strCache>
                <c:ptCount val="10"/>
                <c:pt idx="0">
                  <c:v>nedocházeli jsme </c:v>
                </c:pt>
                <c:pt idx="1">
                  <c:v>po 12. měsíci</c:v>
                </c:pt>
                <c:pt idx="2">
                  <c:v>18–24 měsíců</c:v>
                </c:pt>
                <c:pt idx="3">
                  <c:v>ve 2 letech</c:v>
                </c:pt>
                <c:pt idx="4">
                  <c:v>2,5 roku</c:v>
                </c:pt>
                <c:pt idx="5">
                  <c:v>3 roky</c:v>
                </c:pt>
                <c:pt idx="6">
                  <c:v>4 roky</c:v>
                </c:pt>
                <c:pt idx="7">
                  <c:v>5 let</c:v>
                </c:pt>
                <c:pt idx="8">
                  <c:v>6 let</c:v>
                </c:pt>
                <c:pt idx="9">
                  <c:v>stále docházíme</c:v>
                </c:pt>
              </c:strCache>
            </c:strRef>
          </c:cat>
          <c:val>
            <c:numRef>
              <c:f>'[DP výsledky.xlsx]List3'!$C$168:$C$177</c:f>
              <c:numCache>
                <c:formatCode>General</c:formatCode>
                <c:ptCount val="10"/>
                <c:pt idx="0">
                  <c:v>6</c:v>
                </c:pt>
                <c:pt idx="1">
                  <c:v>9</c:v>
                </c:pt>
                <c:pt idx="2">
                  <c:v>9</c:v>
                </c:pt>
                <c:pt idx="3">
                  <c:v>11</c:v>
                </c:pt>
                <c:pt idx="4">
                  <c:v>2</c:v>
                </c:pt>
                <c:pt idx="5">
                  <c:v>6</c:v>
                </c:pt>
                <c:pt idx="6">
                  <c:v>2</c:v>
                </c:pt>
                <c:pt idx="7">
                  <c:v>4</c:v>
                </c:pt>
                <c:pt idx="8">
                  <c:v>2</c:v>
                </c:pt>
                <c:pt idx="9">
                  <c:v>26</c:v>
                </c:pt>
              </c:numCache>
            </c:numRef>
          </c:val>
          <c:extLst>
            <c:ext xmlns:c16="http://schemas.microsoft.com/office/drawing/2014/chart" uri="{C3380CC4-5D6E-409C-BE32-E72D297353CC}">
              <c16:uniqueId val="{00000000-FEB5-44B4-89F0-AA6A6911A708}"/>
            </c:ext>
          </c:extLst>
        </c:ser>
        <c:dLbls>
          <c:showLegendKey val="0"/>
          <c:showVal val="0"/>
          <c:showCatName val="0"/>
          <c:showSerName val="0"/>
          <c:showPercent val="0"/>
          <c:showBubbleSize val="0"/>
        </c:dLbls>
        <c:gapWidth val="182"/>
        <c:axId val="534407088"/>
        <c:axId val="534408048"/>
      </c:barChart>
      <c:catAx>
        <c:axId val="53440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4408048"/>
        <c:crosses val="autoZero"/>
        <c:auto val="1"/>
        <c:lblAlgn val="ctr"/>
        <c:lblOffset val="100"/>
        <c:noMultiLvlLbl val="0"/>
      </c:catAx>
      <c:valAx>
        <c:axId val="534408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440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5223097112866E-2"/>
          <c:y val="3.5393700787401582E-2"/>
          <c:w val="0.89997922134733155"/>
          <c:h val="0.7380322251385244"/>
        </c:manualLayout>
      </c:layout>
      <c:barChart>
        <c:barDir val="col"/>
        <c:grouping val="clustered"/>
        <c:varyColors val="0"/>
        <c:ser>
          <c:idx val="0"/>
          <c:order val="0"/>
          <c:tx>
            <c:strRef>
              <c:f>'[DP výsledky.xlsx]List3'!$C$179</c:f>
              <c:strCache>
                <c:ptCount val="1"/>
                <c:pt idx="0">
                  <c:v>responzí</c:v>
                </c:pt>
              </c:strCache>
            </c:strRef>
          </c:tx>
          <c:spPr>
            <a:solidFill>
              <a:schemeClr val="accent1"/>
            </a:solidFill>
            <a:ln>
              <a:noFill/>
            </a:ln>
            <a:effectLst/>
          </c:spPr>
          <c:invertIfNegative val="0"/>
          <c:cat>
            <c:strRef>
              <c:f>'[DP výsledky.xlsx]List3'!$B$180:$B$184</c:f>
              <c:strCache>
                <c:ptCount val="5"/>
                <c:pt idx="0">
                  <c:v>2.–3. rok</c:v>
                </c:pt>
                <c:pt idx="1">
                  <c:v>3 roky</c:v>
                </c:pt>
                <c:pt idx="2">
                  <c:v>3,5 roku</c:v>
                </c:pt>
                <c:pt idx="3">
                  <c:v>4 roky</c:v>
                </c:pt>
                <c:pt idx="4">
                  <c:v>nenastoupil</c:v>
                </c:pt>
              </c:strCache>
            </c:strRef>
          </c:cat>
          <c:val>
            <c:numRef>
              <c:f>'[DP výsledky.xlsx]List3'!$C$180:$C$184</c:f>
              <c:numCache>
                <c:formatCode>General</c:formatCode>
                <c:ptCount val="5"/>
                <c:pt idx="0">
                  <c:v>11</c:v>
                </c:pt>
                <c:pt idx="1">
                  <c:v>33</c:v>
                </c:pt>
                <c:pt idx="2">
                  <c:v>12</c:v>
                </c:pt>
                <c:pt idx="3">
                  <c:v>13</c:v>
                </c:pt>
                <c:pt idx="4">
                  <c:v>5</c:v>
                </c:pt>
              </c:numCache>
            </c:numRef>
          </c:val>
          <c:extLst>
            <c:ext xmlns:c16="http://schemas.microsoft.com/office/drawing/2014/chart" uri="{C3380CC4-5D6E-409C-BE32-E72D297353CC}">
              <c16:uniqueId val="{00000000-D02F-49DE-923F-48E15C7AA22C}"/>
            </c:ext>
          </c:extLst>
        </c:ser>
        <c:dLbls>
          <c:showLegendKey val="0"/>
          <c:showVal val="0"/>
          <c:showCatName val="0"/>
          <c:showSerName val="0"/>
          <c:showPercent val="0"/>
          <c:showBubbleSize val="0"/>
        </c:dLbls>
        <c:gapWidth val="219"/>
        <c:overlap val="-27"/>
        <c:axId val="533723888"/>
        <c:axId val="533719568"/>
      </c:barChart>
      <c:catAx>
        <c:axId val="53372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3719568"/>
        <c:crosses val="autoZero"/>
        <c:auto val="1"/>
        <c:lblAlgn val="ctr"/>
        <c:lblOffset val="100"/>
        <c:noMultiLvlLbl val="0"/>
      </c:catAx>
      <c:valAx>
        <c:axId val="53371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372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92008518855468E-2"/>
          <c:y val="4.8556123107562375E-2"/>
          <c:w val="0.89997922134733155"/>
          <c:h val="0.68675853018372701"/>
        </c:manualLayout>
      </c:layout>
      <c:barChart>
        <c:barDir val="bar"/>
        <c:grouping val="clustered"/>
        <c:varyColors val="0"/>
        <c:ser>
          <c:idx val="0"/>
          <c:order val="0"/>
          <c:tx>
            <c:strRef>
              <c:f>'[DP výsledky.xlsx]List3'!$C$186</c:f>
              <c:strCache>
                <c:ptCount val="1"/>
                <c:pt idx="0">
                  <c:v>responzí</c:v>
                </c:pt>
              </c:strCache>
            </c:strRef>
          </c:tx>
          <c:spPr>
            <a:solidFill>
              <a:schemeClr val="accent1"/>
            </a:solidFill>
            <a:ln>
              <a:noFill/>
            </a:ln>
            <a:effectLst/>
          </c:spPr>
          <c:invertIfNegative val="0"/>
          <c:cat>
            <c:strRef>
              <c:f>'[DP výsledky.xlsx]List3'!$B$187:$B$190</c:f>
              <c:strCache>
                <c:ptCount val="4"/>
                <c:pt idx="0">
                  <c:v>stále navštěvuje MŠ, nebo je v doma</c:v>
                </c:pt>
                <c:pt idx="1">
                  <c:v>nastoupí v šesti letech (v září 2023)</c:v>
                </c:pt>
                <c:pt idx="2">
                  <c:v>nastoupí v sedmi letech (v září 2023)</c:v>
                </c:pt>
                <c:pt idx="3">
                  <c:v>nastoupí v osmi letech (v září 2023)</c:v>
                </c:pt>
              </c:strCache>
            </c:strRef>
          </c:cat>
          <c:val>
            <c:numRef>
              <c:f>'[DP výsledky.xlsx]List3'!$C$187:$C$190</c:f>
              <c:numCache>
                <c:formatCode>General</c:formatCode>
                <c:ptCount val="4"/>
                <c:pt idx="0">
                  <c:v>62</c:v>
                </c:pt>
                <c:pt idx="1">
                  <c:v>10</c:v>
                </c:pt>
                <c:pt idx="2">
                  <c:v>4</c:v>
                </c:pt>
                <c:pt idx="3">
                  <c:v>1</c:v>
                </c:pt>
              </c:numCache>
            </c:numRef>
          </c:val>
          <c:extLst>
            <c:ext xmlns:c16="http://schemas.microsoft.com/office/drawing/2014/chart" uri="{C3380CC4-5D6E-409C-BE32-E72D297353CC}">
              <c16:uniqueId val="{00000000-2654-471D-B44F-873E712942DC}"/>
            </c:ext>
          </c:extLst>
        </c:ser>
        <c:dLbls>
          <c:showLegendKey val="0"/>
          <c:showVal val="0"/>
          <c:showCatName val="0"/>
          <c:showSerName val="0"/>
          <c:showPercent val="0"/>
          <c:showBubbleSize val="0"/>
        </c:dLbls>
        <c:gapWidth val="219"/>
        <c:axId val="804275536"/>
        <c:axId val="804279376"/>
      </c:barChart>
      <c:catAx>
        <c:axId val="80427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4279376"/>
        <c:crosses val="autoZero"/>
        <c:auto val="1"/>
        <c:lblAlgn val="ctr"/>
        <c:lblOffset val="100"/>
        <c:noMultiLvlLbl val="0"/>
      </c:catAx>
      <c:valAx>
        <c:axId val="804279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427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43744531933511"/>
          <c:y val="4.2083333333333355E-2"/>
          <c:w val="0.50111811023622044"/>
          <c:h val="0.71942111402741327"/>
        </c:manualLayout>
      </c:layout>
      <c:barChart>
        <c:barDir val="bar"/>
        <c:grouping val="clustered"/>
        <c:varyColors val="0"/>
        <c:ser>
          <c:idx val="0"/>
          <c:order val="0"/>
          <c:spPr>
            <a:solidFill>
              <a:schemeClr val="accent1"/>
            </a:solidFill>
            <a:ln>
              <a:noFill/>
            </a:ln>
            <a:effectLst/>
          </c:spPr>
          <c:invertIfNegative val="0"/>
          <c:cat>
            <c:strRef>
              <c:f>Data!$I$91:$I$96</c:f>
              <c:strCache>
                <c:ptCount val="6"/>
                <c:pt idx="0">
                  <c:v> Dítě bylo krmeno z láhve umělou výživou.</c:v>
                </c:pt>
                <c:pt idx="1">
                  <c:v>Dítě bylo částečně kojeno a částečně dokrmováno z láhve mateřským mlékem.</c:v>
                </c:pt>
                <c:pt idx="2">
                  <c:v>Dítě bylo plně kojeno.</c:v>
                </c:pt>
                <c:pt idx="3">
                  <c:v>Částečně krmeno z láhve mateřským mlékem a částečně krmeno z láhve umělou výživou</c:v>
                </c:pt>
                <c:pt idx="4">
                  <c:v>Dítě bylo krmeno z láhve mateřským mlékem.</c:v>
                </c:pt>
                <c:pt idx="5">
                  <c:v> Částečně kojeno, částečně krmeno umělou výživou </c:v>
                </c:pt>
              </c:strCache>
            </c:strRef>
          </c:cat>
          <c:val>
            <c:numRef>
              <c:f>Data!$J$91:$J$96</c:f>
              <c:numCache>
                <c:formatCode>General</c:formatCode>
                <c:ptCount val="6"/>
                <c:pt idx="0">
                  <c:v>14</c:v>
                </c:pt>
                <c:pt idx="1">
                  <c:v>9</c:v>
                </c:pt>
                <c:pt idx="2">
                  <c:v>5</c:v>
                </c:pt>
                <c:pt idx="3">
                  <c:v>2</c:v>
                </c:pt>
                <c:pt idx="4">
                  <c:v>2</c:v>
                </c:pt>
                <c:pt idx="5">
                  <c:v>1</c:v>
                </c:pt>
              </c:numCache>
            </c:numRef>
          </c:val>
          <c:extLst>
            <c:ext xmlns:c16="http://schemas.microsoft.com/office/drawing/2014/chart" uri="{C3380CC4-5D6E-409C-BE32-E72D297353CC}">
              <c16:uniqueId val="{00000000-7367-4D51-AB05-A250423F611B}"/>
            </c:ext>
          </c:extLst>
        </c:ser>
        <c:dLbls>
          <c:showLegendKey val="0"/>
          <c:showVal val="0"/>
          <c:showCatName val="0"/>
          <c:showSerName val="0"/>
          <c:showPercent val="0"/>
          <c:showBubbleSize val="0"/>
        </c:dLbls>
        <c:gapWidth val="182"/>
        <c:axId val="802528800"/>
        <c:axId val="802531680"/>
      </c:barChart>
      <c:catAx>
        <c:axId val="80252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31680"/>
        <c:crosses val="autoZero"/>
        <c:auto val="1"/>
        <c:lblAlgn val="ctr"/>
        <c:lblOffset val="100"/>
        <c:noMultiLvlLbl val="0"/>
      </c:catAx>
      <c:valAx>
        <c:axId val="80253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65448193148043"/>
          <c:y val="1.6425702811244995E-2"/>
          <c:w val="0.7770254297682988"/>
          <c:h val="0.75660626759004523"/>
        </c:manualLayout>
      </c:layout>
      <c:barChart>
        <c:barDir val="bar"/>
        <c:grouping val="clustered"/>
        <c:varyColors val="0"/>
        <c:ser>
          <c:idx val="0"/>
          <c:order val="0"/>
          <c:tx>
            <c:strRef>
              <c:f>'[DP výsledky.xlsx]List3'!$C$20</c:f>
              <c:strCache>
                <c:ptCount val="1"/>
                <c:pt idx="0">
                  <c:v>Responzí</c:v>
                </c:pt>
              </c:strCache>
            </c:strRef>
          </c:tx>
          <c:spPr>
            <a:solidFill>
              <a:schemeClr val="accent1"/>
            </a:solidFill>
            <a:ln>
              <a:noFill/>
            </a:ln>
            <a:effectLst/>
          </c:spPr>
          <c:invertIfNegative val="0"/>
          <c:cat>
            <c:strRef>
              <c:f>'[DP výsledky.xlsx]List3'!$B$21:$B$34</c:f>
              <c:strCache>
                <c:ptCount val="14"/>
                <c:pt idx="0">
                  <c:v>540 g – 560 g</c:v>
                </c:pt>
                <c:pt idx="1">
                  <c:v>600 g</c:v>
                </c:pt>
                <c:pt idx="2">
                  <c:v>660 g</c:v>
                </c:pt>
                <c:pt idx="3">
                  <c:v>720 g – 790 g</c:v>
                </c:pt>
                <c:pt idx="4">
                  <c:v>800 g – 860 g</c:v>
                </c:pt>
                <c:pt idx="5">
                  <c:v>900 g – 990 g</c:v>
                </c:pt>
                <c:pt idx="6">
                  <c:v>1 000 g</c:v>
                </c:pt>
                <c:pt idx="7">
                  <c:v>1 100 g – 1 190 g</c:v>
                </c:pt>
                <c:pt idx="8">
                  <c:v>1 200 g – 1 290 g</c:v>
                </c:pt>
                <c:pt idx="9">
                  <c:v>1 300 g – 1 330 g</c:v>
                </c:pt>
                <c:pt idx="10">
                  <c:v>1 400 g – 1 440 g</c:v>
                </c:pt>
                <c:pt idx="11">
                  <c:v>1 450 g – 1 490 g</c:v>
                </c:pt>
                <c:pt idx="12">
                  <c:v>1 500 g</c:v>
                </c:pt>
                <c:pt idx="13">
                  <c:v>1 600 g</c:v>
                </c:pt>
              </c:strCache>
            </c:strRef>
          </c:cat>
          <c:val>
            <c:numRef>
              <c:f>'[DP výsledky.xlsx]List3'!$C$21:$C$34</c:f>
              <c:numCache>
                <c:formatCode>General</c:formatCode>
                <c:ptCount val="14"/>
                <c:pt idx="0">
                  <c:v>3</c:v>
                </c:pt>
                <c:pt idx="1">
                  <c:v>1</c:v>
                </c:pt>
                <c:pt idx="2">
                  <c:v>1</c:v>
                </c:pt>
                <c:pt idx="3">
                  <c:v>8</c:v>
                </c:pt>
                <c:pt idx="4">
                  <c:v>9</c:v>
                </c:pt>
                <c:pt idx="5">
                  <c:v>10</c:v>
                </c:pt>
                <c:pt idx="6">
                  <c:v>2</c:v>
                </c:pt>
                <c:pt idx="7">
                  <c:v>7</c:v>
                </c:pt>
                <c:pt idx="8">
                  <c:v>9</c:v>
                </c:pt>
                <c:pt idx="9">
                  <c:v>6</c:v>
                </c:pt>
                <c:pt idx="10">
                  <c:v>7</c:v>
                </c:pt>
                <c:pt idx="11">
                  <c:v>11</c:v>
                </c:pt>
                <c:pt idx="12">
                  <c:v>2</c:v>
                </c:pt>
                <c:pt idx="13">
                  <c:v>1</c:v>
                </c:pt>
              </c:numCache>
            </c:numRef>
          </c:val>
          <c:extLst>
            <c:ext xmlns:c16="http://schemas.microsoft.com/office/drawing/2014/chart" uri="{C3380CC4-5D6E-409C-BE32-E72D297353CC}">
              <c16:uniqueId val="{00000000-2E2D-4DD3-86AF-BDCF603C5492}"/>
            </c:ext>
          </c:extLst>
        </c:ser>
        <c:dLbls>
          <c:showLegendKey val="0"/>
          <c:showVal val="0"/>
          <c:showCatName val="0"/>
          <c:showSerName val="0"/>
          <c:showPercent val="0"/>
          <c:showBubbleSize val="0"/>
        </c:dLbls>
        <c:gapWidth val="182"/>
        <c:axId val="533730176"/>
        <c:axId val="533732096"/>
      </c:barChart>
      <c:catAx>
        <c:axId val="53373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3732096"/>
        <c:crosses val="autoZero"/>
        <c:auto val="1"/>
        <c:lblAlgn val="ctr"/>
        <c:lblOffset val="100"/>
        <c:noMultiLvlLbl val="0"/>
      </c:catAx>
      <c:valAx>
        <c:axId val="53373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373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28338737069632E-2"/>
          <c:y val="3.740740740740741E-2"/>
          <c:w val="0.88041087694920483"/>
          <c:h val="0.55626583714072775"/>
        </c:manualLayout>
      </c:layout>
      <c:barChart>
        <c:barDir val="col"/>
        <c:grouping val="clustered"/>
        <c:varyColors val="0"/>
        <c:ser>
          <c:idx val="0"/>
          <c:order val="0"/>
          <c:tx>
            <c:strRef>
              <c:f>'[DP výsledky.xlsx]List3'!$C$37</c:f>
              <c:strCache>
                <c:ptCount val="1"/>
                <c:pt idx="0">
                  <c:v>responzí</c:v>
                </c:pt>
              </c:strCache>
            </c:strRef>
          </c:tx>
          <c:spPr>
            <a:solidFill>
              <a:schemeClr val="accent1"/>
            </a:solidFill>
            <a:ln>
              <a:noFill/>
            </a:ln>
            <a:effectLst/>
          </c:spPr>
          <c:invertIfNegative val="0"/>
          <c:cat>
            <c:strRef>
              <c:f>'[DP výsledky.xlsx]List3'!$B$38:$B$46</c:f>
              <c:strCache>
                <c:ptCount val="9"/>
                <c:pt idx="0">
                  <c:v>propuštěno ihned</c:v>
                </c:pt>
                <c:pt idx="1">
                  <c:v>méně než 1 měsíc</c:v>
                </c:pt>
                <c:pt idx="2">
                  <c:v>cca 1 měsíc</c:v>
                </c:pt>
                <c:pt idx="3">
                  <c:v>cca 1,5 měsíce</c:v>
                </c:pt>
                <c:pt idx="4">
                  <c:v>cca 2 měsíce</c:v>
                </c:pt>
                <c:pt idx="5">
                  <c:v>cca 2,5 měsíce</c:v>
                </c:pt>
                <c:pt idx="6">
                  <c:v>cca 3 měsíce</c:v>
                </c:pt>
                <c:pt idx="7">
                  <c:v>cca 3,5 měsíce</c:v>
                </c:pt>
                <c:pt idx="8">
                  <c:v>cca 4 měsíce</c:v>
                </c:pt>
              </c:strCache>
            </c:strRef>
          </c:cat>
          <c:val>
            <c:numRef>
              <c:f>'[DP výsledky.xlsx]List3'!$C$38:$C$46</c:f>
              <c:numCache>
                <c:formatCode>General</c:formatCode>
                <c:ptCount val="9"/>
                <c:pt idx="0">
                  <c:v>1</c:v>
                </c:pt>
                <c:pt idx="1">
                  <c:v>2</c:v>
                </c:pt>
                <c:pt idx="2">
                  <c:v>20</c:v>
                </c:pt>
                <c:pt idx="3">
                  <c:v>10</c:v>
                </c:pt>
                <c:pt idx="4">
                  <c:v>22</c:v>
                </c:pt>
                <c:pt idx="5">
                  <c:v>10</c:v>
                </c:pt>
                <c:pt idx="6">
                  <c:v>7</c:v>
                </c:pt>
                <c:pt idx="7">
                  <c:v>3</c:v>
                </c:pt>
                <c:pt idx="8">
                  <c:v>2</c:v>
                </c:pt>
              </c:numCache>
            </c:numRef>
          </c:val>
          <c:extLst>
            <c:ext xmlns:c16="http://schemas.microsoft.com/office/drawing/2014/chart" uri="{C3380CC4-5D6E-409C-BE32-E72D297353CC}">
              <c16:uniqueId val="{00000000-A227-46BE-AE47-3277FCAA165B}"/>
            </c:ext>
          </c:extLst>
        </c:ser>
        <c:dLbls>
          <c:showLegendKey val="0"/>
          <c:showVal val="0"/>
          <c:showCatName val="0"/>
          <c:showSerName val="0"/>
          <c:showPercent val="0"/>
          <c:showBubbleSize val="0"/>
        </c:dLbls>
        <c:gapWidth val="219"/>
        <c:overlap val="-27"/>
        <c:axId val="804279856"/>
        <c:axId val="804281296"/>
      </c:barChart>
      <c:catAx>
        <c:axId val="80427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4281296"/>
        <c:crosses val="autoZero"/>
        <c:auto val="1"/>
        <c:lblAlgn val="ctr"/>
        <c:lblOffset val="100"/>
        <c:noMultiLvlLbl val="0"/>
      </c:catAx>
      <c:valAx>
        <c:axId val="80428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427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4.2083333333333355E-2"/>
          <c:w val="0.89997922134733155"/>
          <c:h val="0.39997448235637212"/>
        </c:manualLayout>
      </c:layout>
      <c:barChart>
        <c:barDir val="col"/>
        <c:grouping val="clustered"/>
        <c:varyColors val="0"/>
        <c:ser>
          <c:idx val="0"/>
          <c:order val="0"/>
          <c:tx>
            <c:strRef>
              <c:f>'[DP výsledky.xlsx]List3'!$C$49</c:f>
              <c:strCache>
                <c:ptCount val="1"/>
                <c:pt idx="0">
                  <c:v>responzí</c:v>
                </c:pt>
              </c:strCache>
            </c:strRef>
          </c:tx>
          <c:spPr>
            <a:solidFill>
              <a:schemeClr val="accent1"/>
            </a:solidFill>
            <a:ln>
              <a:noFill/>
            </a:ln>
            <a:effectLst/>
          </c:spPr>
          <c:invertIfNegative val="0"/>
          <c:cat>
            <c:strRef>
              <c:f>'[DP výsledky.xlsx]List3'!$B$50:$B$54</c:f>
              <c:strCache>
                <c:ptCount val="5"/>
                <c:pt idx="0">
                  <c:v>dítě bylo plně kojeno</c:v>
                </c:pt>
                <c:pt idx="1">
                  <c:v>dítě bylo částečně kojeno a částečně dokrmováno z láhve mateřským mlékem</c:v>
                </c:pt>
                <c:pt idx="2">
                  <c:v>dítě bylo krmeno z láhve mateřským mlékem</c:v>
                </c:pt>
                <c:pt idx="3">
                  <c:v>dítě bylo z láhve krmeno umělou výživou</c:v>
                </c:pt>
                <c:pt idx="4">
                  <c:v>jiná…</c:v>
                </c:pt>
              </c:strCache>
            </c:strRef>
          </c:cat>
          <c:val>
            <c:numRef>
              <c:f>'[DP výsledky.xlsx]List3'!$C$50:$C$54</c:f>
              <c:numCache>
                <c:formatCode>General</c:formatCode>
                <c:ptCount val="5"/>
                <c:pt idx="0">
                  <c:v>10</c:v>
                </c:pt>
                <c:pt idx="1">
                  <c:v>20</c:v>
                </c:pt>
                <c:pt idx="2">
                  <c:v>8</c:v>
                </c:pt>
                <c:pt idx="3">
                  <c:v>30</c:v>
                </c:pt>
                <c:pt idx="4">
                  <c:v>9</c:v>
                </c:pt>
              </c:numCache>
            </c:numRef>
          </c:val>
          <c:extLst>
            <c:ext xmlns:c16="http://schemas.microsoft.com/office/drawing/2014/chart" uri="{C3380CC4-5D6E-409C-BE32-E72D297353CC}">
              <c16:uniqueId val="{00000000-9CC1-4497-A6CD-0E368FD5D83D}"/>
            </c:ext>
          </c:extLst>
        </c:ser>
        <c:dLbls>
          <c:showLegendKey val="0"/>
          <c:showVal val="0"/>
          <c:showCatName val="0"/>
          <c:showSerName val="0"/>
          <c:showPercent val="0"/>
          <c:showBubbleSize val="0"/>
        </c:dLbls>
        <c:gapWidth val="219"/>
        <c:overlap val="-27"/>
        <c:axId val="535225648"/>
        <c:axId val="535216048"/>
      </c:barChart>
      <c:catAx>
        <c:axId val="53522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5216048"/>
        <c:crosses val="autoZero"/>
        <c:auto val="1"/>
        <c:lblAlgn val="ctr"/>
        <c:lblOffset val="100"/>
        <c:noMultiLvlLbl val="0"/>
      </c:catAx>
      <c:valAx>
        <c:axId val="53521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522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09606299212603E-2"/>
          <c:y val="5.5076129596703639E-2"/>
          <c:w val="0.89997922134733155"/>
          <c:h val="0.71745370370370365"/>
        </c:manualLayout>
      </c:layout>
      <c:barChart>
        <c:barDir val="col"/>
        <c:grouping val="clustered"/>
        <c:varyColors val="0"/>
        <c:ser>
          <c:idx val="0"/>
          <c:order val="0"/>
          <c:tx>
            <c:strRef>
              <c:f>'[DP výsledky.xlsx]List3'!$C$56</c:f>
              <c:strCache>
                <c:ptCount val="1"/>
                <c:pt idx="0">
                  <c:v>responzí</c:v>
                </c:pt>
              </c:strCache>
            </c:strRef>
          </c:tx>
          <c:spPr>
            <a:solidFill>
              <a:schemeClr val="accent1"/>
            </a:solidFill>
            <a:ln>
              <a:noFill/>
            </a:ln>
            <a:effectLst/>
          </c:spPr>
          <c:invertIfNegative val="0"/>
          <c:cat>
            <c:strRef>
              <c:f>'[DP výsledky.xlsx]List3'!$B$58:$B$66</c:f>
              <c:strCache>
                <c:ptCount val="8"/>
                <c:pt idx="0">
                  <c:v>14 d</c:v>
                </c:pt>
                <c:pt idx="1">
                  <c:v>1–2 m</c:v>
                </c:pt>
                <c:pt idx="2">
                  <c:v>2–5 m</c:v>
                </c:pt>
                <c:pt idx="3">
                  <c:v>5–10 m</c:v>
                </c:pt>
                <c:pt idx="4">
                  <c:v>12–18 m</c:v>
                </c:pt>
                <c:pt idx="5">
                  <c:v>20–24 m</c:v>
                </c:pt>
                <c:pt idx="6">
                  <c:v>2,5 roku</c:v>
                </c:pt>
                <c:pt idx="7">
                  <c:v>3,5 roku</c:v>
                </c:pt>
              </c:strCache>
            </c:strRef>
          </c:cat>
          <c:val>
            <c:numRef>
              <c:f>'[DP výsledky.xlsx]List3'!$C$58:$C$66</c:f>
              <c:numCache>
                <c:formatCode>General</c:formatCode>
                <c:ptCount val="9"/>
                <c:pt idx="0">
                  <c:v>1</c:v>
                </c:pt>
                <c:pt idx="1">
                  <c:v>8</c:v>
                </c:pt>
                <c:pt idx="2">
                  <c:v>11</c:v>
                </c:pt>
                <c:pt idx="3">
                  <c:v>15</c:v>
                </c:pt>
                <c:pt idx="4">
                  <c:v>11</c:v>
                </c:pt>
                <c:pt idx="5">
                  <c:v>3</c:v>
                </c:pt>
                <c:pt idx="6">
                  <c:v>1</c:v>
                </c:pt>
                <c:pt idx="7">
                  <c:v>1</c:v>
                </c:pt>
              </c:numCache>
            </c:numRef>
          </c:val>
          <c:extLst>
            <c:ext xmlns:c16="http://schemas.microsoft.com/office/drawing/2014/chart" uri="{C3380CC4-5D6E-409C-BE32-E72D297353CC}">
              <c16:uniqueId val="{00000000-7645-419F-9CC4-72994B3F6D24}"/>
            </c:ext>
          </c:extLst>
        </c:ser>
        <c:dLbls>
          <c:showLegendKey val="0"/>
          <c:showVal val="0"/>
          <c:showCatName val="0"/>
          <c:showSerName val="0"/>
          <c:showPercent val="0"/>
          <c:showBubbleSize val="0"/>
        </c:dLbls>
        <c:gapWidth val="219"/>
        <c:overlap val="-27"/>
        <c:axId val="535216528"/>
        <c:axId val="535219408"/>
      </c:barChart>
      <c:catAx>
        <c:axId val="5352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5219408"/>
        <c:crosses val="autoZero"/>
        <c:auto val="1"/>
        <c:lblAlgn val="ctr"/>
        <c:lblOffset val="100"/>
        <c:noMultiLvlLbl val="0"/>
      </c:catAx>
      <c:valAx>
        <c:axId val="53521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521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3.7453703703703718E-2"/>
          <c:w val="0.89997922134733155"/>
          <c:h val="0.71942111402741327"/>
        </c:manualLayout>
      </c:layout>
      <c:barChart>
        <c:barDir val="col"/>
        <c:grouping val="clustered"/>
        <c:varyColors val="0"/>
        <c:ser>
          <c:idx val="0"/>
          <c:order val="0"/>
          <c:tx>
            <c:strRef>
              <c:f>'[DP výsledky.xlsx]List3'!$C$67</c:f>
              <c:strCache>
                <c:ptCount val="1"/>
                <c:pt idx="0">
                  <c:v>responzí</c:v>
                </c:pt>
              </c:strCache>
            </c:strRef>
          </c:tx>
          <c:spPr>
            <a:solidFill>
              <a:schemeClr val="accent1"/>
            </a:solidFill>
            <a:ln>
              <a:noFill/>
            </a:ln>
            <a:effectLst/>
          </c:spPr>
          <c:invertIfNegative val="0"/>
          <c:cat>
            <c:strRef>
              <c:f>'[DP výsledky.xlsx]List3'!$B$68:$B$69</c:f>
              <c:strCache>
                <c:ptCount val="2"/>
                <c:pt idx="0">
                  <c:v>Ano</c:v>
                </c:pt>
                <c:pt idx="1">
                  <c:v>Ne</c:v>
                </c:pt>
              </c:strCache>
            </c:strRef>
          </c:cat>
          <c:val>
            <c:numRef>
              <c:f>'[DP výsledky.xlsx]List3'!$C$68:$C$69</c:f>
              <c:numCache>
                <c:formatCode>General</c:formatCode>
                <c:ptCount val="2"/>
                <c:pt idx="0">
                  <c:v>21</c:v>
                </c:pt>
                <c:pt idx="1">
                  <c:v>56</c:v>
                </c:pt>
              </c:numCache>
            </c:numRef>
          </c:val>
          <c:extLst>
            <c:ext xmlns:c16="http://schemas.microsoft.com/office/drawing/2014/chart" uri="{C3380CC4-5D6E-409C-BE32-E72D297353CC}">
              <c16:uniqueId val="{00000000-D670-4CF0-AFD6-97446D114B8A}"/>
            </c:ext>
          </c:extLst>
        </c:ser>
        <c:dLbls>
          <c:showLegendKey val="0"/>
          <c:showVal val="0"/>
          <c:showCatName val="0"/>
          <c:showSerName val="0"/>
          <c:showPercent val="0"/>
          <c:showBubbleSize val="0"/>
        </c:dLbls>
        <c:gapWidth val="219"/>
        <c:overlap val="-27"/>
        <c:axId val="802530720"/>
        <c:axId val="802535520"/>
      </c:barChart>
      <c:catAx>
        <c:axId val="8025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35520"/>
        <c:crosses val="autoZero"/>
        <c:auto val="1"/>
        <c:lblAlgn val="ctr"/>
        <c:lblOffset val="100"/>
        <c:noMultiLvlLbl val="0"/>
      </c:catAx>
      <c:valAx>
        <c:axId val="80253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3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4.2083333333333355E-2"/>
          <c:w val="0.89997922134733155"/>
          <c:h val="0.71942111402741327"/>
        </c:manualLayout>
      </c:layout>
      <c:barChart>
        <c:barDir val="col"/>
        <c:grouping val="clustered"/>
        <c:varyColors val="0"/>
        <c:ser>
          <c:idx val="0"/>
          <c:order val="0"/>
          <c:tx>
            <c:strRef>
              <c:f>'[DP výsledky.xlsx]List3'!$C$71</c:f>
              <c:strCache>
                <c:ptCount val="1"/>
                <c:pt idx="0">
                  <c:v>responzí</c:v>
                </c:pt>
              </c:strCache>
            </c:strRef>
          </c:tx>
          <c:spPr>
            <a:solidFill>
              <a:schemeClr val="accent1"/>
            </a:solidFill>
            <a:ln>
              <a:noFill/>
            </a:ln>
            <a:effectLst/>
          </c:spPr>
          <c:invertIfNegative val="0"/>
          <c:cat>
            <c:strRef>
              <c:f>'[DP výsledky.xlsx]List3'!$B$72:$B$73</c:f>
              <c:strCache>
                <c:ptCount val="2"/>
                <c:pt idx="0">
                  <c:v>ano</c:v>
                </c:pt>
                <c:pt idx="1">
                  <c:v>ne</c:v>
                </c:pt>
              </c:strCache>
            </c:strRef>
          </c:cat>
          <c:val>
            <c:numRef>
              <c:f>'[DP výsledky.xlsx]List3'!$C$72:$C$73</c:f>
              <c:numCache>
                <c:formatCode>General</c:formatCode>
                <c:ptCount val="2"/>
                <c:pt idx="0">
                  <c:v>9</c:v>
                </c:pt>
                <c:pt idx="1">
                  <c:v>68</c:v>
                </c:pt>
              </c:numCache>
            </c:numRef>
          </c:val>
          <c:extLst>
            <c:ext xmlns:c16="http://schemas.microsoft.com/office/drawing/2014/chart" uri="{C3380CC4-5D6E-409C-BE32-E72D297353CC}">
              <c16:uniqueId val="{00000000-312C-409E-AE94-5605376C22D6}"/>
            </c:ext>
          </c:extLst>
        </c:ser>
        <c:dLbls>
          <c:showLegendKey val="0"/>
          <c:showVal val="0"/>
          <c:showCatName val="0"/>
          <c:showSerName val="0"/>
          <c:showPercent val="0"/>
          <c:showBubbleSize val="0"/>
        </c:dLbls>
        <c:gapWidth val="219"/>
        <c:overlap val="-27"/>
        <c:axId val="533711360"/>
        <c:axId val="533714240"/>
      </c:barChart>
      <c:catAx>
        <c:axId val="5337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533714240"/>
        <c:crosses val="autoZero"/>
        <c:auto val="1"/>
        <c:lblAlgn val="ctr"/>
        <c:lblOffset val="100"/>
        <c:noMultiLvlLbl val="0"/>
      </c:catAx>
      <c:valAx>
        <c:axId val="53371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53371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3000874890634E-2"/>
          <c:y val="3.7453703703703718E-2"/>
          <c:w val="0.89997922134733155"/>
          <c:h val="0.71942111402741327"/>
        </c:manualLayout>
      </c:layout>
      <c:barChart>
        <c:barDir val="col"/>
        <c:grouping val="clustered"/>
        <c:varyColors val="0"/>
        <c:ser>
          <c:idx val="0"/>
          <c:order val="0"/>
          <c:tx>
            <c:strRef>
              <c:f>'[DP výsledky.xlsx]List3'!$C$75</c:f>
              <c:strCache>
                <c:ptCount val="1"/>
                <c:pt idx="0">
                  <c:v>responzí</c:v>
                </c:pt>
              </c:strCache>
            </c:strRef>
          </c:tx>
          <c:spPr>
            <a:solidFill>
              <a:schemeClr val="accent1"/>
            </a:solidFill>
            <a:ln>
              <a:noFill/>
            </a:ln>
            <a:effectLst/>
          </c:spPr>
          <c:invertIfNegative val="0"/>
          <c:cat>
            <c:strRef>
              <c:f>'[DP výsledky.xlsx]List3'!$B$76:$B$77</c:f>
              <c:strCache>
                <c:ptCount val="2"/>
                <c:pt idx="0">
                  <c:v>ano</c:v>
                </c:pt>
                <c:pt idx="1">
                  <c:v>ne</c:v>
                </c:pt>
              </c:strCache>
            </c:strRef>
          </c:cat>
          <c:val>
            <c:numRef>
              <c:f>'[DP výsledky.xlsx]List3'!$C$76:$C$77</c:f>
              <c:numCache>
                <c:formatCode>General</c:formatCode>
                <c:ptCount val="2"/>
                <c:pt idx="0">
                  <c:v>12</c:v>
                </c:pt>
                <c:pt idx="1">
                  <c:v>65</c:v>
                </c:pt>
              </c:numCache>
            </c:numRef>
          </c:val>
          <c:extLst>
            <c:ext xmlns:c16="http://schemas.microsoft.com/office/drawing/2014/chart" uri="{C3380CC4-5D6E-409C-BE32-E72D297353CC}">
              <c16:uniqueId val="{00000000-9BA5-4A8F-AD6F-6451D89B8F4C}"/>
            </c:ext>
          </c:extLst>
        </c:ser>
        <c:dLbls>
          <c:showLegendKey val="0"/>
          <c:showVal val="0"/>
          <c:showCatName val="0"/>
          <c:showSerName val="0"/>
          <c:showPercent val="0"/>
          <c:showBubbleSize val="0"/>
        </c:dLbls>
        <c:gapWidth val="219"/>
        <c:overlap val="-27"/>
        <c:axId val="802534560"/>
        <c:axId val="802526400"/>
      </c:barChart>
      <c:catAx>
        <c:axId val="80253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cs-CZ"/>
          </a:p>
        </c:txPr>
        <c:crossAx val="802526400"/>
        <c:crosses val="autoZero"/>
        <c:auto val="1"/>
        <c:lblAlgn val="ctr"/>
        <c:lblOffset val="100"/>
        <c:noMultiLvlLbl val="0"/>
      </c:catAx>
      <c:valAx>
        <c:axId val="8025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cs-CZ"/>
          </a:p>
        </c:txPr>
        <c:crossAx val="80253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79000D3936ED7498547E68EBD9B99BD" ma:contentTypeVersion="4" ma:contentTypeDescription="Vytvoří nový dokument" ma:contentTypeScope="" ma:versionID="cd04e5e485152c8e4b53cc8d52648f34">
  <xsd:schema xmlns:xsd="http://www.w3.org/2001/XMLSchema" xmlns:xs="http://www.w3.org/2001/XMLSchema" xmlns:p="http://schemas.microsoft.com/office/2006/metadata/properties" xmlns:ns3="0c9e1c81-ec81-4ae1-ae07-3caaf57c6846" targetNamespace="http://schemas.microsoft.com/office/2006/metadata/properties" ma:root="true" ma:fieldsID="23a85dbb0dad5e3a378e556930768133" ns3:_="">
    <xsd:import namespace="0c9e1c81-ec81-4ae1-ae07-3caaf57c68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e1c81-ec81-4ae1-ae07-3caaf57c6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Styl2CitacePRO.xsl" StyleName="Styl 2 Citace PRO" Version="6">
  <b:Source>
    <b:Tag>UEHsqTKoH55n3dWN</b:Tag>
    <b:SourceType>Book</b:SourceType>
    <b:Author>
      <b:Author>
        <b:NameList>
          <b:Person>
            <b:Last>Bahr</b:Last>
            <b:First>Diane</b:First>
          </b:Person>
        </b:NameList>
      </b:Author>
    </b:Author>
    <b:ISBN>978-1-935567-20-2</b:ISBN>
    <b:Year>2010</b:Year>
    <b:Edition>1</b:Edition>
    <b:City>Arlington</b:City>
    <b:Publisher>Future Horizons</b:Publisher>
    <b:Title>Nobody Ever Told Me (or my Mother) That!:: Everything from Bottles and Breathing to Healthy Speech Development</b:Title>
    <b:ShortTitle>Nobody Ever Told Me (or my Mother) That!:</b:ShortTitle>
    <b:RefOrder>4</b:RefOrder>
  </b:Source>
  <b:Source>
    <b:Tag>Kw65Qa6L8Y6vydUh</b:Tag>
    <b:SourceType>Book</b:SourceType>
    <b:Author>
      <b:Author>
        <b:NameList>
          <b:Person>
            <b:Last>Červenková</b:Last>
            <b:First>Barbora</b:First>
          </b:Person>
        </b:NameList>
      </b:Author>
    </b:Author>
    <b:ISBN>978-80-271-2054-3</b:ISBN>
    <b:Year>2019</b:Year>
    <b:Edition>2019</b:Edition>
    <b:City>Praha</b:City>
    <b:Publisher>Grada</b:Publisher>
    <b:CollectionTitle>Pedagogika (Grada)</b:CollectionTitle>
    <b:Title>Rozvoj komunikačních a jazykových schopností: u dětí od narození do tří let věku</b:Title>
    <b:ShortTitle>Rozvoj komunikačních a jazykových schopností</b:ShortTitle>
    <b:RefOrder>3</b:RefOrder>
  </b:Source>
  <b:Source>
    <b:Tag>IX2Cy5qtyQL8wF2p</b:Tag>
    <b:SourceType>BookSection</b:SourceType>
    <b:Author>
      <b:Author>
        <b:NameList>
          <b:Person>
            <b:Last>Carlson</b:Last>
            <b:First>Susan J.</b:First>
          </b:Person>
          <b:Person>
            <b:Last>Ziegler</b:Last>
            <b:First>Ekhard E.</b:First>
          </b:Person>
        </b:NameList>
      </b:Author>
      <b:BookAuthor>
        <b:NameList>
          <b:Person>
            <b:Last>Klein</b:Last>
            <b:First>Jonathan</b:First>
          </b:Person>
          <b:Person>
            <b:Last>Bell</b:Last>
            <b:First>Edward F.</b:First>
          </b:Person>
        </b:NameList>
      </b:BookAuthor>
    </b:Author>
    <b:BookTitle>Iowa Neonatology Handbook</b:BookTitle>
    <b:YearAccessed>2023-06-13</b:YearAccessed>
    <b:Edition>2nd</b:Edition>
    <b:Year>2022</b:Year>
    <b:Publisher>Virtual Hospital®</b:Publisher>
    <b:Medium>online</b:Medium>
    <b:Title>Feeding: NICU Handbook</b:Title>
    <b:ShortTitle>Feeding: NICU Handbook</b:ShortTitle>
    <b:URL>https://uihc.org/childrens/educational-resources/feeding-nicu-handbook</b:URL>
    <b:RefOrder>8</b:RefOrder>
  </b:Source>
  <b:Source>
    <b:Tag>376WX5gSoQQgZzao</b:Tag>
    <b:SourceType>JournalArticle</b:SourceType>
    <b:Author>
      <b:Author>
        <b:NameList>
          <b:Person>
            <b:Last>Tvrzová</b:Last>
            <b:First>Ivana</b:First>
          </b:Person>
          <b:Person>
            <b:Last>Ratiborský</b:Last>
            <b:First>Jan</b:First>
          </b:Person>
        </b:NameList>
      </b:Author>
    </b:Author>
    <b:JournalName>Pediatrie pro praxi</b:JournalName>
    <b:Issue>19(1)</b:Issue>
    <b:YearAccessed>2023-06-13</b:YearAccessed>
    <b:Year>2018</b:Year>
    <b:Medium>online</b:Medium>
    <b:Pages>57–59</b:Pages>
    <b:Title>Metoda klokánkování u předčasně narozených  dětí na jednotce intenzivní péče</b:Title>
    <b:ShortTitle>Metoda klokánkování u předčasně narozených  dětí na jednotce intenzivní péče</b:ShortTitle>
    <b:URL>https://www.pediatriepropraxi.cz/pdfs/ped/2018/01/13.pdf</b:URL>
    <b:RefOrder>6</b:RefOrder>
  </b:Source>
  <b:Source>
    <b:Tag>R2vI6QSKw07PJDpK</b:Tag>
    <b:SourceType>JournalArticle</b:SourceType>
    <b:Author>
      <b:Author>
        <b:NameList>
          <b:Person>
            <b:Last>Vincentová</b:Last>
            <b:First>Dana</b:First>
          </b:Person>
        </b:NameList>
      </b:Author>
    </b:Author>
    <b:JournalName>Pediatrie pro praxi</b:JournalName>
    <b:Volume>2006</b:Volume>
    <b:Issue>4</b:Issue>
    <b:YearAccessed>2023-06-13</b:YearAccessed>
    <b:Year>2006</b:Year>
    <b:Medium>online</b:Medium>
    <b:Pages>224–226</b:Pages>
    <b:Title>Výživa novorozence, kojence a batolete</b:Title>
    <b:ShortTitle>Výživa novorozence, kojence a batolete</b:ShortTitle>
    <b:URL>https://pediatriepropraxi.cz/pdfs/ped/2006/04/12.pdf</b:URL>
    <b:RefOrder>9</b:RefOrder>
  </b:Source>
  <b:Source>
    <b:Tag>BaBASORcIyfnrIa6</b:Tag>
    <b:SourceType>BookSection</b:SourceType>
    <b:Author>
      <b:Author>
        <b:NameList>
          <b:Person>
            <b:Last>Červenková</b:Last>
            <b:First>Barbora</b:First>
          </b:Person>
        </b:NameList>
      </b:Author>
      <b:BookAuthor>
        <b:NameList>
          <b:Person>
            <b:Last>Marková</b:Last>
            <b:First>Daniela</b:First>
          </b:Person>
          <b:Person>
            <b:Last>Chvílová Weberová</b:Last>
            <b:First>Magdalena</b:First>
          </b:Person>
        </b:NameList>
      </b:BookAuthor>
    </b:Author>
    <b:BookTitle>Předčasně narozené dítě: následná péče - kdy začíná a kdy končí?</b:BookTitle>
    <b:ISBN>978-80-271-1745-1.</b:ISBN>
    <b:Year>2020</b:Year>
    <b:City>Praha</b:City>
    <b:Publisher>Grada Publishing</b:Publisher>
    <b:Pages>421–435</b:Pages>
    <b:Title>Klinická logopedie</b:Title>
    <b:ShortTitle>Klinická logopedie</b:ShortTitle>
    <b:RefOrder>10</b:RefOrder>
  </b:Source>
  <b:Source>
    <b:Tag>69cAu5pHEIrXyQrl</b:Tag>
    <b:SourceType>Report</b:SourceType>
    <b:Author>
      <b:Author>
        <b:NameList>
          <b:Person>
            <b:Last>Červenková</b:Last>
            <b:First>Barbora</b:First>
          </b:Person>
        </b:NameList>
      </b:Author>
    </b:Author>
    <b:Year>2021</b:Year>
    <b:City>Olomouc</b:City>
    <b:ThesisType>Disertační práce</b:ThesisType>
    <b:Institution>Univerzita Palackého v Olomouci, Pedagogická fakulta</b:Institution>
    <b:ThesisSupervisor>prof. Mgr. Kateřina Vitásková, Ph.D.</b:ThesisSupervisor>
    <b:Title>Responsivní způsob vedení příjmu potravy u předčasně narozených dětí v logopedickém náhledu</b:Title>
    <b:ShortTitle>Responsivní způsob vedení příjmu potravy u předčasně narozených dětí v logopedickém náhledu</b:ShortTitle>
    <b:RefOrder>12</b:RefOrder>
  </b:Source>
  <b:Source>
    <b:Tag>YnVI7CLxYmRYaM3e</b:Tag>
    <b:SourceType>JournalArticle</b:SourceType>
    <b:Author>
      <b:Author>
        <b:NameList>
          <b:Person>
            <b:Last>Červenková</b:Last>
            <b:First>Barbora</b:First>
          </b:Person>
        </b:NameList>
      </b:Author>
    </b:Author>
    <b:JournalName>Listy klinické logopedie</b:JournalName>
    <b:ISSN>2570-6179</b:ISSN>
    <b:Volume>2017</b:Volume>
    <b:Issue>1</b:Issue>
    <b:YearAccessed>2023-06-13</b:YearAccessed>
    <b:Year>2017</b:Year>
    <b:Medium>online</b:Medium>
    <b:Pages>s. 18 – 22</b:Pages>
    <b:Title>Multidisciplinární péče o perinatálně ohrožené a poškozené děti: Role logopeda v týmu odborníků perinatologického centra.</b:Title>
    <b:ShortTitle>Multidisciplinární péče o perinatálně ohrožené a poškozené děti: Role logopeda v týmu odborníků perinatologického centra.</b:ShortTitle>
    <b:URL>https://casopis.aklcr.cz/pdfs/lkl/2017/02/03.pdf</b:URL>
    <b:RefOrder>11</b:RefOrder>
  </b:Source>
  <b:Source>
    <b:Tag>JCVT1h5txWiCHBPD</b:Tag>
    <b:SourceType>Book</b:SourceType>
    <b:Author>
      <b:Author>
        <b:NameList>
          <b:Person>
            <b:Last>Morris</b:Last>
            <b:First>Suzanne Evans</b:First>
          </b:Person>
          <b:Person>
            <b:Last>Klein</b:Last>
            <b:First>Marsha Dunn</b:First>
          </b:Person>
        </b:NameList>
      </b:Author>
    </b:Author>
    <b:ISBN>978-1-4164-0314-2.</b:ISBN>
    <b:Year>2000</b:Year>
    <b:Edition>2nd</b:Edition>
    <b:City>Austin, Texas</b:City>
    <b:Publisher>Pro-ed</b:Publisher>
    <b:Title>Pre-feeding skills: a comprehensive resource for mealtime development</b:Title>
    <b:ShortTitle>Pre-feeding skills: a comprehensive resource for mealtime development</b:ShortTitle>
    <b:RefOrder>13</b:RefOrder>
  </b:Source>
  <b:Source>
    <b:Tag>oCCq3dapx4gNVhCK</b:Tag>
    <b:SourceType>Report</b:SourceType>
    <b:Author>
      <b:Author>
        <b:NameList>
          <b:Person>
            <b:Last>Červenková</b:Last>
            <b:First>Barbora</b:First>
          </b:Person>
        </b:NameList>
      </b:Author>
    </b:Author>
    <b:Year>2021</b:Year>
    <b:YearAccessed>2023-06-13</b:YearAccessed>
    <b:City>Olomouc</b:City>
    <b:ThesisType>Disertační práce</b:ThesisType>
    <b:Institution>Univerzita Palackého v Olomouci, Pedagogická fakulta</b:Institution>
    <b:ThesisSupervisor>prof. Mgr. Kateřina Vitásková, Ph.D.</b:ThesisSupervisor>
    <b:Medium>online</b:Medium>
    <b:Title>Responsivní způsob vedení příjmu potravy u předčasně narozených dětí v logopedickém náhledu</b:Title>
    <b:ShortTitle>Responsivní způsob vedení příjmu potravy u předčasně narozených dětí v logopedickém náhledu</b:ShortTitle>
    <b:URL>https://theses.cz/id/gix8fv/</b:URL>
    <b:RefOrder>14</b:RefOrder>
  </b:Source>
  <b:Source>
    <b:Tag>Fuev81GqcdltL0PD</b:Tag>
    <b:SourceType>Book</b:SourceType>
    <b:Author>
      <b:Author>
        <b:NameList>
          <b:Person>
            <b:Last>Bloom</b:Last>
            <b:First>Paul</b:First>
          </b:Person>
        </b:NameList>
      </b:Author>
    </b:Author>
    <b:ISBN>978-80-246-3095-3</b:ISBN>
    <b:Year>2015</b:Year>
    <b:City>Praha</b:City>
    <b:Publisher>Univerzita Karlova v Praze, nakladatelství Karolinum</b:Publisher>
    <b:CollectionTitle>Lingvistika (Karolinum)</b:CollectionTitle>
    <b:Title>Jak se děti učí významu slov</b:Title>
    <b:ShortTitle>Jak se děti učí významu slov</b:ShortTitle>
    <b:RefOrder>15</b:RefOrder>
  </b:Source>
  <b:Source>
    <b:Tag>V2hrX6KTro8fFmSq</b:Tag>
    <b:SourceType>Book</b:SourceType>
    <b:Author>
      <b:Author>
        <b:NameList>
          <b:Person>
            <b:Last>Marková</b:Last>
            <b:First>Daniela</b:First>
          </b:Person>
          <b:Person>
            <b:Last>Chvílová-Weberová</b:Last>
            <b:First>Magdalena</b:First>
          </b:Person>
        </b:NameList>
      </b:Author>
    </b:Author>
    <b:ISBN>978-80-271-1745-1.</b:ISBN>
    <b:Year>2020</b:Year>
    <b:City>Praha</b:City>
    <b:Publisher>Grada Publishing</b:Publisher>
    <b:Title>Předčasně narozené dítě: následná péče - kdy začíná a kdy končí?</b:Title>
    <b:ShortTitle>Předčasně narozené dítě</b:ShortTitle>
    <b:RefOrder>7</b:RefOrder>
  </b:Source>
  <b:Source>
    <b:Tag>E8lZdSRtJssllOT7</b:Tag>
    <b:SourceType>Book</b:SourceType>
    <b:Author>
      <b:Author>
        <b:NameList>
          <b:Person>
            <b:Last>Fernando</b:Last>
            <b:First>Nimali</b:First>
          </b:Person>
          <b:Person>
            <b:Last>Potock</b:Last>
            <b:First>Melanie</b:First>
          </b:Person>
        </b:NameList>
      </b:Author>
    </b:Author>
    <b:ISBN>978-1-61519-268-7</b:ISBN>
    <b:Year>2015</b:Year>
    <b:YearAccessed>2023-06-18</b:YearAccessed>
    <b:Edition>1st</b:Edition>
    <b:City>New York</b:City>
    <b:Publisher>The Experiment, LLC</b:Publisher>
    <b:Medium>online</b:Medium>
    <b:Title>Raising a happy, healthy eater, a parents handbook: A Stage-by-Stage Guide to  Setting Your Child on the Path  to Adventurous Eating</b:Title>
    <b:ShortTitle>Raising a happy, healthy eater, a parents handbook</b:ShortTitle>
    <b:URL>file:///C:/Users/klaro/Downloads/raising-a-healthy-happy-eater-a-parents-handbook-9781615192687_compress.pdf</b:URL>
    <b:RefOrder>5</b:RefOrder>
  </b:Source>
  <b:Source>
    <b:Tag>5KntxjU46XKahI7a</b:Tag>
    <b:SourceType>BookSection</b:SourceType>
    <b:Author>
      <b:Author>
        <b:NameList>
          <b:Person>
            <b:Last>Pařízek</b:Last>
            <b:First>Antonín</b:First>
          </b:Person>
          <b:Person>
            <b:Last>Koucký</b:Last>
            <b:First>Michal</b:First>
          </b:Person>
          <b:Person>
            <b:Last>Šimják</b:Last>
            <b:First>Patrik</b:First>
          </b:Person>
          <b:Person>
            <b:Last>Kokrdová</b:Last>
            <b:First>Zuzana</b:First>
          </b:Person>
        </b:NameList>
      </b:Author>
      <b:BookAuthor>
        <b:NameList>
          <b:Person>
            <b:Last>Marková</b:Last>
            <b:First>Daniela</b:First>
          </b:Person>
          <b:Person>
            <b:Last>Chvílová Weberová</b:Last>
            <b:First>Magdalena</b:First>
          </b:Person>
        </b:NameList>
      </b:BookAuthor>
    </b:Author>
    <b:BookTitle>Předčasně narozené dítě: následná péče - kdy začíná a kdy končí?</b:BookTitle>
    <b:ISBN>978-80-271-1745-1.</b:ISBN>
    <b:Edition>2nd</b:Edition>
    <b:Year>2020</b:Year>
    <b:City>Praha</b:City>
    <b:Publisher>Grada Publishing</b:Publisher>
    <b:Pages>13–22</b:Pages>
    <b:Title>Předčasný porod, porodnická problematika</b:Title>
    <b:ShortTitle>Předčasný porod, porodnická problematika</b:ShortTitle>
    <b:RefOrder>1</b:RefOrder>
  </b:Source>
  <b:Source>
    <b:Tag>xmksR6jGLTVuNjca</b:Tag>
    <b:SourceType>BookSection</b:SourceType>
    <b:Author>
      <b:Author>
        <b:NameList>
          <b:Person>
            <b:Last>Smíšek</b:Last>
            <b:First>Jan</b:First>
          </b:Person>
        </b:NameList>
      </b:Author>
      <b:BookAuthor>
        <b:NameList>
          <b:Person>
            <b:Last>Marková</b:Last>
            <b:First>Daniela</b:First>
          </b:Person>
          <b:Person>
            <b:Last>Chvílová Weberová</b:Last>
            <b:First>Magdalena</b:First>
          </b:Person>
        </b:NameList>
      </b:BookAuthor>
    </b:Author>
    <b:BookTitle>Předčasně narozené dítě: následná péče - kdy začíná a kdy končí?</b:BookTitle>
    <b:ISBN>978-80-271-1745-1.</b:ISBN>
    <b:Edition>2nd</b:Edition>
    <b:Year>2020</b:Year>
    <b:City>Praha</b:City>
    <b:Publisher>Grada Publishing</b:Publisher>
    <b:Pages>33–40</b:Pages>
    <b:Title>Neonatální epidemiologie</b:Title>
    <b:ShortTitle>Neonatální epidemiologie</b:ShortTitle>
    <b:RefOrder>2</b:RefOrder>
  </b:Source>
</b:Sources>
</file>

<file path=customXml/itemProps1.xml><?xml version="1.0" encoding="utf-8"?>
<ds:datastoreItem xmlns:ds="http://schemas.openxmlformats.org/officeDocument/2006/customXml" ds:itemID="{920B9808-B6D5-4AB6-B734-E610C08BA2E5}">
  <ds:schemaRefs>
    <ds:schemaRef ds:uri="http://schemas.microsoft.com/sharepoint/v3/contenttype/forms"/>
  </ds:schemaRefs>
</ds:datastoreItem>
</file>

<file path=customXml/itemProps2.xml><?xml version="1.0" encoding="utf-8"?>
<ds:datastoreItem xmlns:ds="http://schemas.openxmlformats.org/officeDocument/2006/customXml" ds:itemID="{BD80A74F-CF62-43BE-A0AF-E4D0A9061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e1c81-ec81-4ae1-ae07-3caaf57c6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1983B-31B9-42B7-806F-1838AADE46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ED3FD1-E893-442B-995F-435FC83E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81</Pages>
  <Words>21175</Words>
  <Characters>120911</Characters>
  <Application>Microsoft Office Word</Application>
  <DocSecurity>0</DocSecurity>
  <Lines>2370</Lines>
  <Paragraphs>789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141297</CharactersWithSpaces>
  <SharedDoc>false</SharedDoc>
  <HLinks>
    <vt:vector size="168" baseType="variant">
      <vt:variant>
        <vt:i4>6946914</vt:i4>
      </vt:variant>
      <vt:variant>
        <vt:i4>240</vt:i4>
      </vt:variant>
      <vt:variant>
        <vt:i4>0</vt:i4>
      </vt:variant>
      <vt:variant>
        <vt:i4>5</vt:i4>
      </vt:variant>
      <vt:variant>
        <vt:lpwstr>http://casopis.aklcr.cz/doi/10.36833/lkl.2017.021.html</vt:lpwstr>
      </vt:variant>
      <vt:variant>
        <vt:lpwstr/>
      </vt:variant>
      <vt:variant>
        <vt:i4>3670114</vt:i4>
      </vt:variant>
      <vt:variant>
        <vt:i4>237</vt:i4>
      </vt:variant>
      <vt:variant>
        <vt:i4>0</vt:i4>
      </vt:variant>
      <vt:variant>
        <vt:i4>5</vt:i4>
      </vt:variant>
      <vt:variant>
        <vt:lpwstr>https://eds.b.ebscohost.com/eds/pdfviewer/pdfviewer?vid=1&amp;sid=2053ddae-a85f45af-9e38-4e2f4f6da3ba%40pdc-v-sessmgr02</vt:lpwstr>
      </vt:variant>
      <vt:variant>
        <vt:lpwstr/>
      </vt:variant>
      <vt:variant>
        <vt:i4>2949219</vt:i4>
      </vt:variant>
      <vt:variant>
        <vt:i4>234</vt:i4>
      </vt:variant>
      <vt:variant>
        <vt:i4>0</vt:i4>
      </vt:variant>
      <vt:variant>
        <vt:i4>5</vt:i4>
      </vt:variant>
      <vt:variant>
        <vt:lpwstr>https://doi.org/10.3945/ajcn.115.109603</vt:lpwstr>
      </vt:variant>
      <vt:variant>
        <vt:lpwstr/>
      </vt:variant>
      <vt:variant>
        <vt:i4>3080242</vt:i4>
      </vt:variant>
      <vt:variant>
        <vt:i4>231</vt:i4>
      </vt:variant>
      <vt:variant>
        <vt:i4>0</vt:i4>
      </vt:variant>
      <vt:variant>
        <vt:i4>5</vt:i4>
      </vt:variant>
      <vt:variant>
        <vt:lpwstr>https://doi.org/10.1002/14651858.CD001071.pub3</vt:lpwstr>
      </vt:variant>
      <vt:variant>
        <vt:lpwstr/>
      </vt:variant>
      <vt:variant>
        <vt:i4>3997751</vt:i4>
      </vt:variant>
      <vt:variant>
        <vt:i4>228</vt:i4>
      </vt:variant>
      <vt:variant>
        <vt:i4>0</vt:i4>
      </vt:variant>
      <vt:variant>
        <vt:i4>5</vt:i4>
      </vt:variant>
      <vt:variant>
        <vt:lpwstr>https://doi.org/10.1093/ajcn/nqy240</vt:lpwstr>
      </vt:variant>
      <vt:variant>
        <vt:lpwstr/>
      </vt:variant>
      <vt:variant>
        <vt:i4>4456467</vt:i4>
      </vt:variant>
      <vt:variant>
        <vt:i4>225</vt:i4>
      </vt:variant>
      <vt:variant>
        <vt:i4>0</vt:i4>
      </vt:variant>
      <vt:variant>
        <vt:i4>5</vt:i4>
      </vt:variant>
      <vt:variant>
        <vt:lpwstr>https://casopis.aklcr.cz/pdfs/lkl/2017/02/03.pdf</vt:lpwstr>
      </vt:variant>
      <vt:variant>
        <vt:lpwstr/>
      </vt:variant>
      <vt:variant>
        <vt:i4>1310773</vt:i4>
      </vt:variant>
      <vt:variant>
        <vt:i4>128</vt:i4>
      </vt:variant>
      <vt:variant>
        <vt:i4>0</vt:i4>
      </vt:variant>
      <vt:variant>
        <vt:i4>5</vt:i4>
      </vt:variant>
      <vt:variant>
        <vt:lpwstr/>
      </vt:variant>
      <vt:variant>
        <vt:lpwstr>_Toc136767403</vt:lpwstr>
      </vt:variant>
      <vt:variant>
        <vt:i4>1310773</vt:i4>
      </vt:variant>
      <vt:variant>
        <vt:i4>122</vt:i4>
      </vt:variant>
      <vt:variant>
        <vt:i4>0</vt:i4>
      </vt:variant>
      <vt:variant>
        <vt:i4>5</vt:i4>
      </vt:variant>
      <vt:variant>
        <vt:lpwstr/>
      </vt:variant>
      <vt:variant>
        <vt:lpwstr>_Toc136767402</vt:lpwstr>
      </vt:variant>
      <vt:variant>
        <vt:i4>1310773</vt:i4>
      </vt:variant>
      <vt:variant>
        <vt:i4>116</vt:i4>
      </vt:variant>
      <vt:variant>
        <vt:i4>0</vt:i4>
      </vt:variant>
      <vt:variant>
        <vt:i4>5</vt:i4>
      </vt:variant>
      <vt:variant>
        <vt:lpwstr/>
      </vt:variant>
      <vt:variant>
        <vt:lpwstr>_Toc136767401</vt:lpwstr>
      </vt:variant>
      <vt:variant>
        <vt:i4>1310773</vt:i4>
      </vt:variant>
      <vt:variant>
        <vt:i4>110</vt:i4>
      </vt:variant>
      <vt:variant>
        <vt:i4>0</vt:i4>
      </vt:variant>
      <vt:variant>
        <vt:i4>5</vt:i4>
      </vt:variant>
      <vt:variant>
        <vt:lpwstr/>
      </vt:variant>
      <vt:variant>
        <vt:lpwstr>_Toc136767400</vt:lpwstr>
      </vt:variant>
      <vt:variant>
        <vt:i4>1900594</vt:i4>
      </vt:variant>
      <vt:variant>
        <vt:i4>104</vt:i4>
      </vt:variant>
      <vt:variant>
        <vt:i4>0</vt:i4>
      </vt:variant>
      <vt:variant>
        <vt:i4>5</vt:i4>
      </vt:variant>
      <vt:variant>
        <vt:lpwstr/>
      </vt:variant>
      <vt:variant>
        <vt:lpwstr>_Toc136767399</vt:lpwstr>
      </vt:variant>
      <vt:variant>
        <vt:i4>1900594</vt:i4>
      </vt:variant>
      <vt:variant>
        <vt:i4>98</vt:i4>
      </vt:variant>
      <vt:variant>
        <vt:i4>0</vt:i4>
      </vt:variant>
      <vt:variant>
        <vt:i4>5</vt:i4>
      </vt:variant>
      <vt:variant>
        <vt:lpwstr/>
      </vt:variant>
      <vt:variant>
        <vt:lpwstr>_Toc136767398</vt:lpwstr>
      </vt:variant>
      <vt:variant>
        <vt:i4>1900594</vt:i4>
      </vt:variant>
      <vt:variant>
        <vt:i4>92</vt:i4>
      </vt:variant>
      <vt:variant>
        <vt:i4>0</vt:i4>
      </vt:variant>
      <vt:variant>
        <vt:i4>5</vt:i4>
      </vt:variant>
      <vt:variant>
        <vt:lpwstr/>
      </vt:variant>
      <vt:variant>
        <vt:lpwstr>_Toc136767397</vt:lpwstr>
      </vt:variant>
      <vt:variant>
        <vt:i4>1900594</vt:i4>
      </vt:variant>
      <vt:variant>
        <vt:i4>86</vt:i4>
      </vt:variant>
      <vt:variant>
        <vt:i4>0</vt:i4>
      </vt:variant>
      <vt:variant>
        <vt:i4>5</vt:i4>
      </vt:variant>
      <vt:variant>
        <vt:lpwstr/>
      </vt:variant>
      <vt:variant>
        <vt:lpwstr>_Toc136767396</vt:lpwstr>
      </vt:variant>
      <vt:variant>
        <vt:i4>1900594</vt:i4>
      </vt:variant>
      <vt:variant>
        <vt:i4>80</vt:i4>
      </vt:variant>
      <vt:variant>
        <vt:i4>0</vt:i4>
      </vt:variant>
      <vt:variant>
        <vt:i4>5</vt:i4>
      </vt:variant>
      <vt:variant>
        <vt:lpwstr/>
      </vt:variant>
      <vt:variant>
        <vt:lpwstr>_Toc136767395</vt:lpwstr>
      </vt:variant>
      <vt:variant>
        <vt:i4>1900594</vt:i4>
      </vt:variant>
      <vt:variant>
        <vt:i4>74</vt:i4>
      </vt:variant>
      <vt:variant>
        <vt:i4>0</vt:i4>
      </vt:variant>
      <vt:variant>
        <vt:i4>5</vt:i4>
      </vt:variant>
      <vt:variant>
        <vt:lpwstr/>
      </vt:variant>
      <vt:variant>
        <vt:lpwstr>_Toc136767394</vt:lpwstr>
      </vt:variant>
      <vt:variant>
        <vt:i4>1900594</vt:i4>
      </vt:variant>
      <vt:variant>
        <vt:i4>68</vt:i4>
      </vt:variant>
      <vt:variant>
        <vt:i4>0</vt:i4>
      </vt:variant>
      <vt:variant>
        <vt:i4>5</vt:i4>
      </vt:variant>
      <vt:variant>
        <vt:lpwstr/>
      </vt:variant>
      <vt:variant>
        <vt:lpwstr>_Toc136767393</vt:lpwstr>
      </vt:variant>
      <vt:variant>
        <vt:i4>1900594</vt:i4>
      </vt:variant>
      <vt:variant>
        <vt:i4>62</vt:i4>
      </vt:variant>
      <vt:variant>
        <vt:i4>0</vt:i4>
      </vt:variant>
      <vt:variant>
        <vt:i4>5</vt:i4>
      </vt:variant>
      <vt:variant>
        <vt:lpwstr/>
      </vt:variant>
      <vt:variant>
        <vt:lpwstr>_Toc136767392</vt:lpwstr>
      </vt:variant>
      <vt:variant>
        <vt:i4>1900594</vt:i4>
      </vt:variant>
      <vt:variant>
        <vt:i4>56</vt:i4>
      </vt:variant>
      <vt:variant>
        <vt:i4>0</vt:i4>
      </vt:variant>
      <vt:variant>
        <vt:i4>5</vt:i4>
      </vt:variant>
      <vt:variant>
        <vt:lpwstr/>
      </vt:variant>
      <vt:variant>
        <vt:lpwstr>_Toc136767391</vt:lpwstr>
      </vt:variant>
      <vt:variant>
        <vt:i4>1900594</vt:i4>
      </vt:variant>
      <vt:variant>
        <vt:i4>50</vt:i4>
      </vt:variant>
      <vt:variant>
        <vt:i4>0</vt:i4>
      </vt:variant>
      <vt:variant>
        <vt:i4>5</vt:i4>
      </vt:variant>
      <vt:variant>
        <vt:lpwstr/>
      </vt:variant>
      <vt:variant>
        <vt:lpwstr>_Toc136767390</vt:lpwstr>
      </vt:variant>
      <vt:variant>
        <vt:i4>1835058</vt:i4>
      </vt:variant>
      <vt:variant>
        <vt:i4>44</vt:i4>
      </vt:variant>
      <vt:variant>
        <vt:i4>0</vt:i4>
      </vt:variant>
      <vt:variant>
        <vt:i4>5</vt:i4>
      </vt:variant>
      <vt:variant>
        <vt:lpwstr/>
      </vt:variant>
      <vt:variant>
        <vt:lpwstr>_Toc136767389</vt:lpwstr>
      </vt:variant>
      <vt:variant>
        <vt:i4>1835058</vt:i4>
      </vt:variant>
      <vt:variant>
        <vt:i4>38</vt:i4>
      </vt:variant>
      <vt:variant>
        <vt:i4>0</vt:i4>
      </vt:variant>
      <vt:variant>
        <vt:i4>5</vt:i4>
      </vt:variant>
      <vt:variant>
        <vt:lpwstr/>
      </vt:variant>
      <vt:variant>
        <vt:lpwstr>_Toc136767388</vt:lpwstr>
      </vt:variant>
      <vt:variant>
        <vt:i4>1835058</vt:i4>
      </vt:variant>
      <vt:variant>
        <vt:i4>32</vt:i4>
      </vt:variant>
      <vt:variant>
        <vt:i4>0</vt:i4>
      </vt:variant>
      <vt:variant>
        <vt:i4>5</vt:i4>
      </vt:variant>
      <vt:variant>
        <vt:lpwstr/>
      </vt:variant>
      <vt:variant>
        <vt:lpwstr>_Toc136767387</vt:lpwstr>
      </vt:variant>
      <vt:variant>
        <vt:i4>1835058</vt:i4>
      </vt:variant>
      <vt:variant>
        <vt:i4>26</vt:i4>
      </vt:variant>
      <vt:variant>
        <vt:i4>0</vt:i4>
      </vt:variant>
      <vt:variant>
        <vt:i4>5</vt:i4>
      </vt:variant>
      <vt:variant>
        <vt:lpwstr/>
      </vt:variant>
      <vt:variant>
        <vt:lpwstr>_Toc136767386</vt:lpwstr>
      </vt:variant>
      <vt:variant>
        <vt:i4>1835058</vt:i4>
      </vt:variant>
      <vt:variant>
        <vt:i4>20</vt:i4>
      </vt:variant>
      <vt:variant>
        <vt:i4>0</vt:i4>
      </vt:variant>
      <vt:variant>
        <vt:i4>5</vt:i4>
      </vt:variant>
      <vt:variant>
        <vt:lpwstr/>
      </vt:variant>
      <vt:variant>
        <vt:lpwstr>_Toc136767385</vt:lpwstr>
      </vt:variant>
      <vt:variant>
        <vt:i4>1835058</vt:i4>
      </vt:variant>
      <vt:variant>
        <vt:i4>14</vt:i4>
      </vt:variant>
      <vt:variant>
        <vt:i4>0</vt:i4>
      </vt:variant>
      <vt:variant>
        <vt:i4>5</vt:i4>
      </vt:variant>
      <vt:variant>
        <vt:lpwstr/>
      </vt:variant>
      <vt:variant>
        <vt:lpwstr>_Toc136767384</vt:lpwstr>
      </vt:variant>
      <vt:variant>
        <vt:i4>1835058</vt:i4>
      </vt:variant>
      <vt:variant>
        <vt:i4>8</vt:i4>
      </vt:variant>
      <vt:variant>
        <vt:i4>0</vt:i4>
      </vt:variant>
      <vt:variant>
        <vt:i4>5</vt:i4>
      </vt:variant>
      <vt:variant>
        <vt:lpwstr/>
      </vt:variant>
      <vt:variant>
        <vt:lpwstr>_Toc136767383</vt:lpwstr>
      </vt:variant>
      <vt:variant>
        <vt:i4>1835058</vt:i4>
      </vt:variant>
      <vt:variant>
        <vt:i4>2</vt:i4>
      </vt:variant>
      <vt:variant>
        <vt:i4>0</vt:i4>
      </vt:variant>
      <vt:variant>
        <vt:i4>5</vt:i4>
      </vt:variant>
      <vt:variant>
        <vt:lpwstr/>
      </vt:variant>
      <vt:variant>
        <vt:lpwstr>_Toc136767382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Hálková</dc:creator>
  <cp:keywords/>
  <dc:description/>
  <cp:lastModifiedBy>Klára Hálková</cp:lastModifiedBy>
  <cp:revision>818</cp:revision>
  <dcterms:created xsi:type="dcterms:W3CDTF">2023-06-17T10:32:00Z</dcterms:created>
  <dcterms:modified xsi:type="dcterms:W3CDTF">2023-06-20T08:12:00Z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0x010100779000D3936ED7498547E68EBD9B99BD</vt:lpwstr>
  </property>
</Properties>
</file>