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C8" w:rsidRPr="00246FBC" w:rsidRDefault="00DE15C8" w:rsidP="00246FBC">
      <w:pPr>
        <w:pStyle w:val="Title"/>
        <w:pBdr>
          <w:bottom w:val="none" w:sz="0" w:space="0" w:color="auto"/>
        </w:pBdr>
        <w:spacing w:after="120"/>
        <w:ind w:firstLine="0"/>
        <w:contextualSpacing w:val="0"/>
        <w:jc w:val="center"/>
        <w:rPr>
          <w:rFonts w:ascii="Arial" w:hAnsi="Arial" w:cs="Arial"/>
          <w:b/>
          <w:sz w:val="36"/>
          <w:szCs w:val="36"/>
        </w:rPr>
      </w:pPr>
      <w:r w:rsidRPr="00246FBC">
        <w:rPr>
          <w:rFonts w:ascii="Arial" w:hAnsi="Arial" w:cs="Arial"/>
          <w:b/>
          <w:sz w:val="36"/>
          <w:szCs w:val="36"/>
        </w:rPr>
        <w:t>Univerzita Palackého v Olomouci</w:t>
      </w:r>
    </w:p>
    <w:p w:rsidR="00DE15C8" w:rsidRPr="00246FBC" w:rsidRDefault="00DE15C8" w:rsidP="00AF2845">
      <w:pPr>
        <w:pStyle w:val="Title"/>
        <w:pBdr>
          <w:bottom w:val="none" w:sz="0" w:space="0" w:color="auto"/>
        </w:pBdr>
        <w:spacing w:after="3000"/>
        <w:ind w:firstLine="0"/>
        <w:contextualSpacing w:val="0"/>
        <w:jc w:val="center"/>
        <w:rPr>
          <w:rFonts w:ascii="Arial" w:hAnsi="Arial" w:cs="Arial"/>
          <w:b/>
          <w:sz w:val="32"/>
          <w:szCs w:val="32"/>
        </w:rPr>
      </w:pPr>
      <w:r w:rsidRPr="00246FBC">
        <w:rPr>
          <w:rFonts w:ascii="Arial" w:hAnsi="Arial" w:cs="Arial"/>
          <w:b/>
          <w:sz w:val="32"/>
          <w:szCs w:val="32"/>
        </w:rPr>
        <w:t>Filozofická fakulta</w:t>
      </w:r>
    </w:p>
    <w:p w:rsidR="00AF2845" w:rsidRPr="00117B4E" w:rsidRDefault="00AF2845" w:rsidP="00AF2845">
      <w:pPr>
        <w:pStyle w:val="Title"/>
        <w:pBdr>
          <w:bottom w:val="none" w:sz="0" w:space="0" w:color="auto"/>
        </w:pBdr>
        <w:spacing w:after="360"/>
        <w:ind w:firstLine="0"/>
        <w:contextualSpacing w:val="0"/>
        <w:jc w:val="center"/>
        <w:rPr>
          <w:rFonts w:ascii="Arial" w:hAnsi="Arial" w:cs="Arial"/>
          <w:sz w:val="32"/>
          <w:szCs w:val="32"/>
        </w:rPr>
      </w:pPr>
      <w:r w:rsidRPr="00117B4E">
        <w:rPr>
          <w:rFonts w:ascii="Arial" w:hAnsi="Arial" w:cs="Arial"/>
          <w:sz w:val="32"/>
          <w:szCs w:val="32"/>
        </w:rPr>
        <w:t>Bakalářská práce</w:t>
      </w:r>
    </w:p>
    <w:p w:rsidR="00260E47" w:rsidRPr="00B83558" w:rsidRDefault="00DB57BD" w:rsidP="00AF2845">
      <w:pPr>
        <w:pStyle w:val="Title"/>
        <w:pBdr>
          <w:bottom w:val="none" w:sz="0" w:space="0" w:color="auto"/>
        </w:pBdr>
        <w:spacing w:after="1080"/>
        <w:ind w:firstLine="0"/>
        <w:contextualSpacing w:val="0"/>
        <w:jc w:val="center"/>
        <w:rPr>
          <w:rFonts w:ascii="Arial" w:hAnsi="Arial" w:cs="Arial"/>
          <w:b/>
          <w:sz w:val="28"/>
          <w:szCs w:val="28"/>
        </w:rPr>
      </w:pPr>
      <w:r w:rsidRPr="00B83558">
        <w:rPr>
          <w:rFonts w:ascii="Arial" w:hAnsi="Arial" w:cs="Arial"/>
          <w:b/>
          <w:sz w:val="28"/>
          <w:szCs w:val="28"/>
        </w:rPr>
        <w:t>Vypravěč a hledisko v celovečerní tvorbě Julia Medema. Naratologická analýza.</w:t>
      </w:r>
    </w:p>
    <w:p w:rsidR="00AF2845" w:rsidRDefault="00033552" w:rsidP="00AF2845">
      <w:pPr>
        <w:spacing w:after="3000"/>
        <w:ind w:firstLine="0"/>
        <w:jc w:val="center"/>
        <w:rPr>
          <w:rFonts w:ascii="Arial" w:hAnsi="Arial" w:cs="Arial"/>
          <w:sz w:val="28"/>
          <w:szCs w:val="28"/>
        </w:rPr>
      </w:pPr>
      <w:r>
        <w:rPr>
          <w:rFonts w:ascii="Arial" w:hAnsi="Arial" w:cs="Arial"/>
          <w:sz w:val="28"/>
          <w:szCs w:val="28"/>
        </w:rPr>
        <w:t>Karel Mohyla</w:t>
      </w:r>
      <w:r w:rsidR="00AF2845" w:rsidRPr="00AF2845">
        <w:rPr>
          <w:rFonts w:ascii="Arial" w:hAnsi="Arial" w:cs="Arial"/>
          <w:sz w:val="28"/>
          <w:szCs w:val="28"/>
        </w:rPr>
        <w:t xml:space="preserve"> </w:t>
      </w:r>
    </w:p>
    <w:p w:rsidR="00AF2845" w:rsidRPr="00246FBC" w:rsidRDefault="00AF2845" w:rsidP="00AF2845">
      <w:pPr>
        <w:spacing w:after="360"/>
        <w:ind w:firstLine="0"/>
        <w:jc w:val="center"/>
        <w:rPr>
          <w:rFonts w:ascii="Arial" w:hAnsi="Arial" w:cs="Arial"/>
          <w:sz w:val="28"/>
          <w:szCs w:val="28"/>
        </w:rPr>
      </w:pPr>
      <w:r w:rsidRPr="00246FBC">
        <w:rPr>
          <w:rFonts w:ascii="Arial" w:hAnsi="Arial" w:cs="Arial"/>
          <w:sz w:val="28"/>
          <w:szCs w:val="28"/>
        </w:rPr>
        <w:t>Katedra divadelních, filmových a medi</w:t>
      </w:r>
      <w:r w:rsidR="0004026E">
        <w:rPr>
          <w:rFonts w:ascii="Arial" w:hAnsi="Arial" w:cs="Arial"/>
          <w:sz w:val="28"/>
          <w:szCs w:val="28"/>
        </w:rPr>
        <w:t>á</w:t>
      </w:r>
      <w:r w:rsidRPr="00246FBC">
        <w:rPr>
          <w:rFonts w:ascii="Arial" w:hAnsi="Arial" w:cs="Arial"/>
          <w:sz w:val="28"/>
          <w:szCs w:val="28"/>
        </w:rPr>
        <w:t>lních studií</w:t>
      </w:r>
    </w:p>
    <w:p w:rsidR="00AF2845" w:rsidRDefault="00AF2845" w:rsidP="00CD0D0F">
      <w:pPr>
        <w:pStyle w:val="Title"/>
        <w:pBdr>
          <w:bottom w:val="none" w:sz="0" w:space="0" w:color="auto"/>
        </w:pBdr>
        <w:spacing w:after="1440"/>
        <w:ind w:firstLine="0"/>
        <w:contextualSpacing w:val="0"/>
        <w:jc w:val="center"/>
        <w:rPr>
          <w:rFonts w:ascii="Arial" w:hAnsi="Arial" w:cs="Arial"/>
          <w:sz w:val="28"/>
          <w:szCs w:val="28"/>
        </w:rPr>
      </w:pPr>
      <w:r w:rsidRPr="00117B4E">
        <w:rPr>
          <w:rFonts w:ascii="Arial" w:hAnsi="Arial" w:cs="Arial"/>
          <w:sz w:val="28"/>
          <w:szCs w:val="28"/>
        </w:rPr>
        <w:t xml:space="preserve">Vedoucí </w:t>
      </w:r>
      <w:r w:rsidR="00CD0D0F">
        <w:rPr>
          <w:rFonts w:ascii="Arial" w:hAnsi="Arial" w:cs="Arial"/>
          <w:sz w:val="28"/>
          <w:szCs w:val="28"/>
        </w:rPr>
        <w:t>práce: D</w:t>
      </w:r>
      <w:r w:rsidRPr="00117B4E">
        <w:rPr>
          <w:rFonts w:ascii="Arial" w:hAnsi="Arial" w:cs="Arial"/>
          <w:sz w:val="28"/>
          <w:szCs w:val="28"/>
        </w:rPr>
        <w:t>oc.</w:t>
      </w:r>
      <w:r w:rsidR="00CD0D0F">
        <w:rPr>
          <w:rFonts w:ascii="Arial" w:hAnsi="Arial" w:cs="Arial"/>
          <w:sz w:val="28"/>
          <w:szCs w:val="28"/>
        </w:rPr>
        <w:t xml:space="preserve"> Mgr.</w:t>
      </w:r>
      <w:r w:rsidRPr="00117B4E">
        <w:rPr>
          <w:rFonts w:ascii="Arial" w:hAnsi="Arial" w:cs="Arial"/>
          <w:sz w:val="28"/>
          <w:szCs w:val="28"/>
        </w:rPr>
        <w:t xml:space="preserve"> Zdeněk Hudec</w:t>
      </w:r>
      <w:r>
        <w:rPr>
          <w:rFonts w:ascii="Arial" w:hAnsi="Arial" w:cs="Arial"/>
          <w:sz w:val="28"/>
          <w:szCs w:val="28"/>
        </w:rPr>
        <w:t>,</w:t>
      </w:r>
      <w:r w:rsidRPr="00117B4E">
        <w:rPr>
          <w:rFonts w:ascii="Arial" w:hAnsi="Arial" w:cs="Arial"/>
          <w:sz w:val="28"/>
          <w:szCs w:val="28"/>
        </w:rPr>
        <w:t xml:space="preserve"> Ph</w:t>
      </w:r>
      <w:r w:rsidR="00EF6BF7">
        <w:rPr>
          <w:rFonts w:ascii="Arial" w:hAnsi="Arial" w:cs="Arial"/>
          <w:sz w:val="28"/>
          <w:szCs w:val="28"/>
        </w:rPr>
        <w:t>.</w:t>
      </w:r>
      <w:r w:rsidRPr="00117B4E">
        <w:rPr>
          <w:rFonts w:ascii="Arial" w:hAnsi="Arial" w:cs="Arial"/>
          <w:sz w:val="28"/>
          <w:szCs w:val="28"/>
        </w:rPr>
        <w:t>D.</w:t>
      </w:r>
    </w:p>
    <w:p w:rsidR="00033552" w:rsidRPr="00033552" w:rsidRDefault="00AF2845" w:rsidP="00CD0D0F">
      <w:pPr>
        <w:pStyle w:val="Title"/>
        <w:pBdr>
          <w:bottom w:val="none" w:sz="0" w:space="0" w:color="auto"/>
        </w:pBdr>
        <w:spacing w:after="720"/>
        <w:ind w:firstLine="0"/>
        <w:contextualSpacing w:val="0"/>
        <w:jc w:val="center"/>
        <w:rPr>
          <w:rFonts w:ascii="Arial" w:hAnsi="Arial" w:cs="Arial"/>
          <w:sz w:val="28"/>
          <w:szCs w:val="28"/>
        </w:rPr>
      </w:pPr>
      <w:r>
        <w:rPr>
          <w:rFonts w:ascii="Arial" w:hAnsi="Arial" w:cs="Arial"/>
          <w:sz w:val="28"/>
          <w:szCs w:val="28"/>
        </w:rPr>
        <w:t>Studijní program</w:t>
      </w:r>
      <w:r w:rsidR="00033552" w:rsidRPr="00033552">
        <w:rPr>
          <w:rFonts w:ascii="Arial" w:hAnsi="Arial" w:cs="Arial"/>
          <w:sz w:val="28"/>
          <w:szCs w:val="28"/>
        </w:rPr>
        <w:t>:</w:t>
      </w:r>
      <w:r w:rsidR="00033552">
        <w:rPr>
          <w:rFonts w:ascii="Arial" w:hAnsi="Arial" w:cs="Arial"/>
          <w:sz w:val="28"/>
          <w:szCs w:val="28"/>
        </w:rPr>
        <w:t xml:space="preserve"> Česká filologie – Filmová věda</w:t>
      </w:r>
    </w:p>
    <w:p w:rsidR="00033552" w:rsidRDefault="00033552" w:rsidP="006D3610">
      <w:pPr>
        <w:pStyle w:val="Title"/>
        <w:pBdr>
          <w:bottom w:val="none" w:sz="0" w:space="0" w:color="auto"/>
        </w:pBdr>
        <w:spacing w:after="480"/>
        <w:ind w:firstLine="0"/>
        <w:contextualSpacing w:val="0"/>
        <w:jc w:val="center"/>
        <w:rPr>
          <w:rFonts w:ascii="Arial" w:hAnsi="Arial" w:cs="Arial"/>
          <w:sz w:val="28"/>
          <w:szCs w:val="28"/>
        </w:rPr>
      </w:pPr>
      <w:r w:rsidRPr="00033552">
        <w:rPr>
          <w:rFonts w:ascii="Arial" w:hAnsi="Arial" w:cs="Arial"/>
          <w:sz w:val="28"/>
          <w:szCs w:val="28"/>
        </w:rPr>
        <w:t>Olomouc 2014</w:t>
      </w:r>
    </w:p>
    <w:p w:rsidR="006D3610" w:rsidRDefault="006D3610" w:rsidP="00BC7E33">
      <w:pPr>
        <w:spacing w:after="10920"/>
      </w:pPr>
    </w:p>
    <w:p w:rsidR="00BC7E33" w:rsidRDefault="00BC7E33" w:rsidP="00BC7E33">
      <w:pPr>
        <w:spacing w:after="240"/>
        <w:ind w:firstLine="0"/>
      </w:pPr>
      <w:r>
        <w:t>Čestné prohlášení:</w:t>
      </w:r>
    </w:p>
    <w:p w:rsidR="00BC7E33" w:rsidRDefault="00BC7E33" w:rsidP="00CD0D0F">
      <w:r>
        <w:t>Prohlašuji, že jsem tuto práci vypracoval samostatně s použitím uvedených pramenů a literatury.</w:t>
      </w:r>
      <w:r w:rsidR="00CD0D0F">
        <w:t xml:space="preserve"> </w:t>
      </w:r>
      <w:r w:rsidR="00CD0D0F">
        <w:rPr>
          <w:szCs w:val="24"/>
        </w:rPr>
        <w:t>Dále prohlašuji, že tato bakalářská práce nebyla využita k získání jiného nebo stejného titulu.</w:t>
      </w:r>
    </w:p>
    <w:p w:rsidR="00BC7E33" w:rsidRDefault="00BC7E33" w:rsidP="00BC7E33">
      <w:pPr>
        <w:spacing w:after="12000"/>
        <w:ind w:firstLine="0"/>
      </w:pPr>
      <w:r>
        <w:t>V Olomouci dne 9.</w:t>
      </w:r>
      <w:r w:rsidR="00CD0D0F">
        <w:t xml:space="preserve"> </w:t>
      </w:r>
      <w:r>
        <w:t>dubna 2014</w:t>
      </w:r>
      <w:r>
        <w:tab/>
      </w:r>
      <w:r>
        <w:tab/>
      </w:r>
      <w:r>
        <w:tab/>
      </w:r>
      <w:r>
        <w:tab/>
        <w:t>……………………</w:t>
      </w:r>
    </w:p>
    <w:p w:rsidR="008E4F30" w:rsidRDefault="008E4F30" w:rsidP="00252DD7">
      <w:pPr>
        <w:spacing w:after="11400"/>
      </w:pPr>
    </w:p>
    <w:p w:rsidR="00CD0D0F" w:rsidRDefault="008E4F30" w:rsidP="00252DD7">
      <w:pPr>
        <w:spacing w:after="480"/>
        <w:rPr>
          <w:szCs w:val="24"/>
        </w:rPr>
      </w:pPr>
      <w:r>
        <w:t xml:space="preserve">Děkuji vedoucímu práce, </w:t>
      </w:r>
      <w:r w:rsidR="00CD0D0F">
        <w:t>D</w:t>
      </w:r>
      <w:r>
        <w:t xml:space="preserve">oc. </w:t>
      </w:r>
      <w:r w:rsidR="00CD0D0F">
        <w:t xml:space="preserve">Mgr. </w:t>
      </w:r>
      <w:r>
        <w:t>Zdeňku Hudcovi, Ph</w:t>
      </w:r>
      <w:r w:rsidR="00EF6BF7">
        <w:t>.</w:t>
      </w:r>
      <w:r>
        <w:t>D.,</w:t>
      </w:r>
      <w:r w:rsidR="00CD0D0F">
        <w:t xml:space="preserve"> za trpělivost a </w:t>
      </w:r>
      <w:r>
        <w:t>četné připomínky a nápady, které zvýšily efektivitu mé práce.</w:t>
      </w:r>
      <w:r w:rsidR="00CD0D0F">
        <w:t xml:space="preserve"> </w:t>
      </w:r>
      <w:r w:rsidR="00CD0D0F">
        <w:rPr>
          <w:szCs w:val="24"/>
        </w:rPr>
        <w:t>Rovněž bych chtěl poděkovat Mgr. Luboši Ptáčkovi, Ph</w:t>
      </w:r>
      <w:r w:rsidR="00EF6BF7">
        <w:rPr>
          <w:szCs w:val="24"/>
        </w:rPr>
        <w:t>.</w:t>
      </w:r>
      <w:r w:rsidR="00CD0D0F">
        <w:rPr>
          <w:szCs w:val="24"/>
        </w:rPr>
        <w:t>D. za pomoc při získání potřebných podkladů.</w:t>
      </w:r>
    </w:p>
    <w:p w:rsidR="00252DD7" w:rsidRDefault="00252DD7" w:rsidP="00CD0D0F">
      <w:pPr>
        <w:rPr>
          <w:szCs w:val="24"/>
        </w:rPr>
      </w:pPr>
      <w:r>
        <w:rPr>
          <w:szCs w:val="24"/>
        </w:rPr>
        <w:tab/>
      </w:r>
      <w:r>
        <w:rPr>
          <w:szCs w:val="24"/>
        </w:rPr>
        <w:tab/>
      </w:r>
      <w:r>
        <w:rPr>
          <w:szCs w:val="24"/>
        </w:rPr>
        <w:tab/>
      </w:r>
      <w:r>
        <w:rPr>
          <w:szCs w:val="24"/>
        </w:rPr>
        <w:tab/>
      </w:r>
      <w:r>
        <w:rPr>
          <w:szCs w:val="24"/>
        </w:rPr>
        <w:tab/>
      </w:r>
      <w:r>
        <w:rPr>
          <w:szCs w:val="24"/>
        </w:rPr>
        <w:tab/>
      </w:r>
      <w:r>
        <w:rPr>
          <w:szCs w:val="24"/>
        </w:rPr>
        <w:tab/>
        <w:t>………..…………..</w:t>
      </w:r>
    </w:p>
    <w:p w:rsidR="00431528" w:rsidRPr="00D04ECC" w:rsidRDefault="00431528" w:rsidP="00431528">
      <w:pPr>
        <w:ind w:left="426" w:hanging="426"/>
        <w:rPr>
          <w:b/>
          <w:bCs/>
          <w:szCs w:val="24"/>
        </w:rPr>
      </w:pPr>
      <w:r w:rsidRPr="00D04ECC">
        <w:rPr>
          <w:b/>
          <w:bCs/>
          <w:szCs w:val="24"/>
        </w:rPr>
        <w:lastRenderedPageBreak/>
        <w:t>NÁZEV:</w:t>
      </w:r>
    </w:p>
    <w:p w:rsidR="00431528" w:rsidRDefault="00431528" w:rsidP="00431528">
      <w:pPr>
        <w:ind w:left="426" w:hanging="426"/>
        <w:rPr>
          <w:rFonts w:ascii="Times New Roman" w:eastAsia="Times New Roman" w:hAnsi="Times New Roman" w:cs="Times New Roman"/>
          <w:szCs w:val="24"/>
        </w:rPr>
      </w:pPr>
      <w:r w:rsidRPr="00431528">
        <w:rPr>
          <w:rFonts w:ascii="Times New Roman" w:eastAsia="Times New Roman" w:hAnsi="Times New Roman" w:cs="Times New Roman"/>
          <w:szCs w:val="24"/>
        </w:rPr>
        <w:t>Vypravěč a hledisko v celovečerní tvorbě Julia Medema. Naratologická analýza.</w:t>
      </w:r>
    </w:p>
    <w:p w:rsidR="00431528" w:rsidRPr="00D04ECC" w:rsidRDefault="00431528" w:rsidP="00431528">
      <w:pPr>
        <w:ind w:left="426" w:hanging="426"/>
        <w:rPr>
          <w:b/>
          <w:bCs/>
          <w:szCs w:val="24"/>
        </w:rPr>
      </w:pPr>
      <w:r w:rsidRPr="00D04ECC">
        <w:rPr>
          <w:b/>
          <w:bCs/>
          <w:szCs w:val="24"/>
        </w:rPr>
        <w:t xml:space="preserve">AUTOR: </w:t>
      </w:r>
    </w:p>
    <w:p w:rsidR="00431528" w:rsidRPr="00431528" w:rsidRDefault="00431528" w:rsidP="00431528">
      <w:pPr>
        <w:pStyle w:val="BodyText2"/>
        <w:spacing w:line="360" w:lineRule="auto"/>
        <w:ind w:left="426" w:hanging="426"/>
        <w:jc w:val="both"/>
        <w:rPr>
          <w:sz w:val="24"/>
          <w:szCs w:val="24"/>
        </w:rPr>
      </w:pPr>
      <w:r>
        <w:rPr>
          <w:sz w:val="24"/>
          <w:szCs w:val="24"/>
        </w:rPr>
        <w:t>Karel Mohyla</w:t>
      </w:r>
    </w:p>
    <w:p w:rsidR="00431528" w:rsidRPr="00D04ECC" w:rsidRDefault="00431528" w:rsidP="00431528">
      <w:pPr>
        <w:ind w:left="426" w:hanging="426"/>
        <w:rPr>
          <w:b/>
          <w:bCs/>
          <w:szCs w:val="24"/>
        </w:rPr>
      </w:pPr>
      <w:r w:rsidRPr="00D04ECC">
        <w:rPr>
          <w:b/>
          <w:bCs/>
          <w:szCs w:val="24"/>
        </w:rPr>
        <w:t>KATEDRA:</w:t>
      </w:r>
    </w:p>
    <w:p w:rsidR="00431528" w:rsidRDefault="00431528" w:rsidP="00431528">
      <w:pPr>
        <w:ind w:left="426" w:hanging="426"/>
        <w:rPr>
          <w:rFonts w:ascii="Times New Roman" w:eastAsia="Times New Roman" w:hAnsi="Times New Roman" w:cs="Times New Roman"/>
          <w:szCs w:val="24"/>
        </w:rPr>
      </w:pPr>
      <w:r w:rsidRPr="00431528">
        <w:rPr>
          <w:rFonts w:ascii="Times New Roman" w:eastAsia="Times New Roman" w:hAnsi="Times New Roman" w:cs="Times New Roman"/>
          <w:szCs w:val="24"/>
        </w:rPr>
        <w:t>Katedra divadelních, filmových a medi</w:t>
      </w:r>
      <w:r w:rsidR="0004026E">
        <w:rPr>
          <w:rFonts w:ascii="Times New Roman" w:eastAsia="Times New Roman" w:hAnsi="Times New Roman" w:cs="Times New Roman"/>
          <w:szCs w:val="24"/>
        </w:rPr>
        <w:t>á</w:t>
      </w:r>
      <w:r w:rsidRPr="00431528">
        <w:rPr>
          <w:rFonts w:ascii="Times New Roman" w:eastAsia="Times New Roman" w:hAnsi="Times New Roman" w:cs="Times New Roman"/>
          <w:szCs w:val="24"/>
        </w:rPr>
        <w:t>lních studií</w:t>
      </w:r>
    </w:p>
    <w:p w:rsidR="00431528" w:rsidRPr="00D04ECC" w:rsidRDefault="00431528" w:rsidP="00431528">
      <w:pPr>
        <w:ind w:left="426" w:hanging="426"/>
        <w:rPr>
          <w:b/>
          <w:bCs/>
          <w:szCs w:val="24"/>
        </w:rPr>
      </w:pPr>
      <w:r w:rsidRPr="00D04ECC">
        <w:rPr>
          <w:b/>
          <w:bCs/>
          <w:szCs w:val="24"/>
        </w:rPr>
        <w:t>VEDOUCÍ PRÁCE:</w:t>
      </w:r>
    </w:p>
    <w:p w:rsidR="00431528" w:rsidRPr="00D04ECC" w:rsidRDefault="00431528" w:rsidP="00431528">
      <w:pPr>
        <w:pStyle w:val="BodyText2"/>
        <w:spacing w:line="360" w:lineRule="auto"/>
        <w:ind w:left="426" w:hanging="426"/>
        <w:jc w:val="both"/>
        <w:rPr>
          <w:sz w:val="24"/>
          <w:szCs w:val="24"/>
        </w:rPr>
      </w:pPr>
      <w:r w:rsidRPr="00431528">
        <w:rPr>
          <w:sz w:val="24"/>
          <w:szCs w:val="24"/>
        </w:rPr>
        <w:t>Doc. Mgr. Zdeněk Hudec, Ph</w:t>
      </w:r>
      <w:r w:rsidR="00EF6BF7">
        <w:rPr>
          <w:sz w:val="24"/>
          <w:szCs w:val="24"/>
        </w:rPr>
        <w:t>.</w:t>
      </w:r>
      <w:r w:rsidRPr="00431528">
        <w:rPr>
          <w:sz w:val="24"/>
          <w:szCs w:val="24"/>
        </w:rPr>
        <w:t>D.</w:t>
      </w:r>
    </w:p>
    <w:p w:rsidR="00431528" w:rsidRPr="00D04ECC" w:rsidRDefault="00431528" w:rsidP="00431528">
      <w:pPr>
        <w:ind w:left="426" w:hanging="426"/>
        <w:rPr>
          <w:b/>
          <w:bCs/>
          <w:szCs w:val="24"/>
        </w:rPr>
      </w:pPr>
      <w:r w:rsidRPr="00D04ECC">
        <w:rPr>
          <w:b/>
          <w:bCs/>
          <w:szCs w:val="24"/>
        </w:rPr>
        <w:t>ABSTRAKT:</w:t>
      </w:r>
    </w:p>
    <w:p w:rsidR="00431528" w:rsidRPr="00D04ECC" w:rsidRDefault="00431528" w:rsidP="00431528">
      <w:pPr>
        <w:ind w:firstLine="0"/>
        <w:rPr>
          <w:b/>
          <w:bCs/>
          <w:szCs w:val="24"/>
        </w:rPr>
      </w:pPr>
      <w:r w:rsidRPr="00431528">
        <w:rPr>
          <w:rFonts w:ascii="Times New Roman" w:eastAsia="Times New Roman" w:hAnsi="Times New Roman" w:cs="Times New Roman"/>
          <w:szCs w:val="24"/>
        </w:rPr>
        <w:t xml:space="preserve">Práce se </w:t>
      </w:r>
      <w:r>
        <w:rPr>
          <w:rFonts w:ascii="Times New Roman" w:eastAsia="Times New Roman" w:hAnsi="Times New Roman" w:cs="Times New Roman"/>
          <w:szCs w:val="24"/>
        </w:rPr>
        <w:t>zabývá</w:t>
      </w:r>
      <w:r w:rsidRPr="00431528">
        <w:rPr>
          <w:rFonts w:ascii="Times New Roman" w:eastAsia="Times New Roman" w:hAnsi="Times New Roman" w:cs="Times New Roman"/>
          <w:szCs w:val="24"/>
        </w:rPr>
        <w:t xml:space="preserve"> </w:t>
      </w:r>
      <w:r w:rsidR="008C2389">
        <w:rPr>
          <w:rFonts w:ascii="Times New Roman" w:eastAsia="Times New Roman" w:hAnsi="Times New Roman" w:cs="Times New Roman"/>
          <w:szCs w:val="24"/>
        </w:rPr>
        <w:t>narativy tří</w:t>
      </w:r>
      <w:r w:rsidR="00A8244A">
        <w:rPr>
          <w:rFonts w:ascii="Times New Roman" w:eastAsia="Times New Roman" w:hAnsi="Times New Roman" w:cs="Times New Roman"/>
          <w:szCs w:val="24"/>
        </w:rPr>
        <w:t xml:space="preserve"> </w:t>
      </w:r>
      <w:r w:rsidRPr="00431528">
        <w:rPr>
          <w:rFonts w:ascii="Times New Roman" w:eastAsia="Times New Roman" w:hAnsi="Times New Roman" w:cs="Times New Roman"/>
          <w:szCs w:val="24"/>
        </w:rPr>
        <w:t>celovečerní</w:t>
      </w:r>
      <w:r w:rsidR="00A8244A">
        <w:rPr>
          <w:rFonts w:ascii="Times New Roman" w:eastAsia="Times New Roman" w:hAnsi="Times New Roman" w:cs="Times New Roman"/>
          <w:szCs w:val="24"/>
        </w:rPr>
        <w:t>ch</w:t>
      </w:r>
      <w:r w:rsidRPr="00431528">
        <w:rPr>
          <w:rFonts w:ascii="Times New Roman" w:eastAsia="Times New Roman" w:hAnsi="Times New Roman" w:cs="Times New Roman"/>
          <w:szCs w:val="24"/>
        </w:rPr>
        <w:t xml:space="preserve"> film</w:t>
      </w:r>
      <w:r w:rsidR="008C2389">
        <w:rPr>
          <w:rFonts w:ascii="Times New Roman" w:eastAsia="Times New Roman" w:hAnsi="Times New Roman" w:cs="Times New Roman"/>
          <w:szCs w:val="24"/>
        </w:rPr>
        <w:t>ů</w:t>
      </w:r>
      <w:r w:rsidRPr="00431528">
        <w:rPr>
          <w:rFonts w:ascii="Times New Roman" w:eastAsia="Times New Roman" w:hAnsi="Times New Roman" w:cs="Times New Roman"/>
          <w:szCs w:val="24"/>
        </w:rPr>
        <w:t xml:space="preserve"> španělského režiséra Julia Medema</w:t>
      </w:r>
      <w:r w:rsidR="00BD5731">
        <w:rPr>
          <w:rFonts w:ascii="Times New Roman" w:eastAsia="Times New Roman" w:hAnsi="Times New Roman" w:cs="Times New Roman"/>
          <w:szCs w:val="24"/>
        </w:rPr>
        <w:t xml:space="preserve">, </w:t>
      </w:r>
      <w:r w:rsidR="00BD5731" w:rsidRPr="00BD5731">
        <w:rPr>
          <w:rFonts w:ascii="Times New Roman" w:eastAsia="Times New Roman" w:hAnsi="Times New Roman" w:cs="Times New Roman"/>
          <w:i/>
          <w:szCs w:val="24"/>
        </w:rPr>
        <w:t>Vacas</w:t>
      </w:r>
      <w:r w:rsidR="00BD5731">
        <w:rPr>
          <w:rFonts w:ascii="Times New Roman" w:eastAsia="Times New Roman" w:hAnsi="Times New Roman" w:cs="Times New Roman"/>
          <w:szCs w:val="24"/>
        </w:rPr>
        <w:t xml:space="preserve"> (1992), </w:t>
      </w:r>
      <w:r w:rsidR="00BD5731" w:rsidRPr="00BD5731">
        <w:rPr>
          <w:rFonts w:ascii="Times New Roman" w:eastAsia="Times New Roman" w:hAnsi="Times New Roman" w:cs="Times New Roman"/>
          <w:i/>
          <w:szCs w:val="24"/>
        </w:rPr>
        <w:t>Los Amantes del Círculo Polar</w:t>
      </w:r>
      <w:r w:rsidR="00BD5731">
        <w:rPr>
          <w:rFonts w:ascii="Times New Roman" w:eastAsia="Times New Roman" w:hAnsi="Times New Roman" w:cs="Times New Roman"/>
          <w:szCs w:val="24"/>
        </w:rPr>
        <w:t xml:space="preserve"> (1998) a </w:t>
      </w:r>
      <w:r w:rsidR="00BD5731" w:rsidRPr="00BD5731">
        <w:rPr>
          <w:rFonts w:ascii="Times New Roman" w:eastAsia="Times New Roman" w:hAnsi="Times New Roman" w:cs="Times New Roman"/>
          <w:i/>
          <w:szCs w:val="24"/>
        </w:rPr>
        <w:t>Habitación en Roma</w:t>
      </w:r>
      <w:r w:rsidR="00BD5731">
        <w:rPr>
          <w:rFonts w:ascii="Times New Roman" w:eastAsia="Times New Roman" w:hAnsi="Times New Roman" w:cs="Times New Roman"/>
          <w:szCs w:val="24"/>
        </w:rPr>
        <w:t xml:space="preserve"> (2010)</w:t>
      </w:r>
      <w:r w:rsidRPr="00431528">
        <w:rPr>
          <w:rFonts w:ascii="Times New Roman" w:eastAsia="Times New Roman" w:hAnsi="Times New Roman" w:cs="Times New Roman"/>
          <w:szCs w:val="24"/>
        </w:rPr>
        <w:t xml:space="preserve">. Cílem práce </w:t>
      </w:r>
      <w:r>
        <w:rPr>
          <w:rFonts w:ascii="Times New Roman" w:eastAsia="Times New Roman" w:hAnsi="Times New Roman" w:cs="Times New Roman"/>
          <w:szCs w:val="24"/>
        </w:rPr>
        <w:t>je</w:t>
      </w:r>
      <w:r w:rsidRPr="00431528">
        <w:rPr>
          <w:rFonts w:ascii="Times New Roman" w:eastAsia="Times New Roman" w:hAnsi="Times New Roman" w:cs="Times New Roman"/>
          <w:szCs w:val="24"/>
        </w:rPr>
        <w:t xml:space="preserve"> najít </w:t>
      </w:r>
      <w:r w:rsidR="00BD5731">
        <w:rPr>
          <w:rFonts w:ascii="Times New Roman" w:eastAsia="Times New Roman" w:hAnsi="Times New Roman" w:cs="Times New Roman"/>
          <w:szCs w:val="24"/>
        </w:rPr>
        <w:t xml:space="preserve">v individuálních filmech </w:t>
      </w:r>
      <w:r w:rsidR="008C2389">
        <w:rPr>
          <w:rFonts w:ascii="Times New Roman" w:eastAsia="Times New Roman" w:hAnsi="Times New Roman" w:cs="Times New Roman"/>
          <w:szCs w:val="24"/>
        </w:rPr>
        <w:t>spojitosti mezi tématem narativu a jeho formou</w:t>
      </w:r>
      <w:r w:rsidRPr="00431528">
        <w:rPr>
          <w:rFonts w:ascii="Times New Roman" w:eastAsia="Times New Roman" w:hAnsi="Times New Roman" w:cs="Times New Roman"/>
          <w:szCs w:val="24"/>
        </w:rPr>
        <w:t xml:space="preserve">. </w:t>
      </w:r>
      <w:r w:rsidR="008C2389">
        <w:rPr>
          <w:rFonts w:ascii="Times New Roman" w:eastAsia="Times New Roman" w:hAnsi="Times New Roman" w:cs="Times New Roman"/>
          <w:szCs w:val="24"/>
        </w:rPr>
        <w:t>Toho chce dosáhnout kvantitativní analýzou hlediskových záběrů v</w:t>
      </w:r>
      <w:r w:rsidR="004D34D5">
        <w:rPr>
          <w:rFonts w:ascii="Times New Roman" w:eastAsia="Times New Roman" w:hAnsi="Times New Roman" w:cs="Times New Roman"/>
          <w:szCs w:val="24"/>
        </w:rPr>
        <w:t> daných filmech</w:t>
      </w:r>
      <w:r w:rsidRPr="00431528">
        <w:rPr>
          <w:rFonts w:ascii="Times New Roman" w:eastAsia="Times New Roman" w:hAnsi="Times New Roman" w:cs="Times New Roman"/>
          <w:szCs w:val="24"/>
        </w:rPr>
        <w:t xml:space="preserve">. </w:t>
      </w:r>
      <w:r w:rsidR="008C2389">
        <w:rPr>
          <w:rFonts w:ascii="Times New Roman" w:eastAsia="Times New Roman" w:hAnsi="Times New Roman" w:cs="Times New Roman"/>
          <w:szCs w:val="24"/>
        </w:rPr>
        <w:t xml:space="preserve">Hlediskové záběry jsou hodnoceny podle toho, jak jsou rámovány, do jaké hlediskové struktury patří a jestli jsou narativně důvěryhodné. </w:t>
      </w:r>
      <w:r w:rsidR="00053CD4">
        <w:rPr>
          <w:rFonts w:ascii="Times New Roman" w:eastAsia="Times New Roman" w:hAnsi="Times New Roman" w:cs="Times New Roman"/>
          <w:szCs w:val="24"/>
        </w:rPr>
        <w:t>Výsledky v rámci analýzy jednotlivých hodnocených kategorií jsou uváděny v souvislost s</w:t>
      </w:r>
      <w:r w:rsidR="006E6CF9">
        <w:rPr>
          <w:rFonts w:ascii="Times New Roman" w:eastAsia="Times New Roman" w:hAnsi="Times New Roman" w:cs="Times New Roman"/>
          <w:szCs w:val="24"/>
        </w:rPr>
        <w:t xml:space="preserve"> narativním </w:t>
      </w:r>
      <w:r w:rsidR="00053CD4">
        <w:rPr>
          <w:rFonts w:ascii="Times New Roman" w:eastAsia="Times New Roman" w:hAnsi="Times New Roman" w:cs="Times New Roman"/>
          <w:szCs w:val="24"/>
        </w:rPr>
        <w:t xml:space="preserve">tématem daných filmů. </w:t>
      </w:r>
      <w:r w:rsidR="006E6CF9">
        <w:rPr>
          <w:rFonts w:ascii="Times New Roman" w:eastAsia="Times New Roman" w:hAnsi="Times New Roman" w:cs="Times New Roman"/>
          <w:szCs w:val="24"/>
        </w:rPr>
        <w:t>Základní metodologickou propozicí</w:t>
      </w:r>
      <w:r w:rsidRPr="00431528">
        <w:rPr>
          <w:rFonts w:ascii="Times New Roman" w:eastAsia="Times New Roman" w:hAnsi="Times New Roman" w:cs="Times New Roman"/>
          <w:szCs w:val="24"/>
        </w:rPr>
        <w:t xml:space="preserve"> analýz </w:t>
      </w:r>
      <w:r w:rsidR="008C2389">
        <w:rPr>
          <w:rFonts w:ascii="Times New Roman" w:eastAsia="Times New Roman" w:hAnsi="Times New Roman" w:cs="Times New Roman"/>
          <w:szCs w:val="24"/>
        </w:rPr>
        <w:t>je</w:t>
      </w:r>
      <w:r w:rsidRPr="00431528">
        <w:rPr>
          <w:rFonts w:ascii="Times New Roman" w:eastAsia="Times New Roman" w:hAnsi="Times New Roman" w:cs="Times New Roman"/>
          <w:szCs w:val="24"/>
        </w:rPr>
        <w:t xml:space="preserve"> teorie narace Seymoura Chatmana. K tématu </w:t>
      </w:r>
      <w:r w:rsidR="00DF702B">
        <w:rPr>
          <w:rFonts w:ascii="Times New Roman" w:eastAsia="Times New Roman" w:hAnsi="Times New Roman" w:cs="Times New Roman"/>
          <w:szCs w:val="24"/>
        </w:rPr>
        <w:t xml:space="preserve">této práce </w:t>
      </w:r>
      <w:r w:rsidRPr="00431528">
        <w:rPr>
          <w:rFonts w:ascii="Times New Roman" w:eastAsia="Times New Roman" w:hAnsi="Times New Roman" w:cs="Times New Roman"/>
          <w:szCs w:val="24"/>
        </w:rPr>
        <w:t xml:space="preserve">se vztahuje zejména jeho koncepce </w:t>
      </w:r>
      <w:r w:rsidR="00053CD4">
        <w:rPr>
          <w:rFonts w:ascii="Times New Roman" w:eastAsia="Times New Roman" w:hAnsi="Times New Roman" w:cs="Times New Roman"/>
          <w:szCs w:val="24"/>
        </w:rPr>
        <w:t xml:space="preserve">diskurzivních činitelů narativu, </w:t>
      </w:r>
      <w:r w:rsidRPr="00431528">
        <w:rPr>
          <w:rFonts w:ascii="Times New Roman" w:eastAsia="Times New Roman" w:hAnsi="Times New Roman" w:cs="Times New Roman"/>
          <w:szCs w:val="24"/>
        </w:rPr>
        <w:t xml:space="preserve">implikovaného autora </w:t>
      </w:r>
      <w:r w:rsidR="00053CD4">
        <w:rPr>
          <w:rFonts w:ascii="Times New Roman" w:eastAsia="Times New Roman" w:hAnsi="Times New Roman" w:cs="Times New Roman"/>
          <w:szCs w:val="24"/>
        </w:rPr>
        <w:t xml:space="preserve">a vypravěče, </w:t>
      </w:r>
      <w:r w:rsidRPr="00431528">
        <w:rPr>
          <w:rFonts w:ascii="Times New Roman" w:eastAsia="Times New Roman" w:hAnsi="Times New Roman" w:cs="Times New Roman"/>
          <w:szCs w:val="24"/>
        </w:rPr>
        <w:t xml:space="preserve">a problematizace </w:t>
      </w:r>
      <w:r w:rsidR="00053CD4">
        <w:rPr>
          <w:rFonts w:ascii="Times New Roman" w:eastAsia="Times New Roman" w:hAnsi="Times New Roman" w:cs="Times New Roman"/>
          <w:szCs w:val="24"/>
        </w:rPr>
        <w:t xml:space="preserve">naratologického </w:t>
      </w:r>
      <w:r w:rsidRPr="00431528">
        <w:rPr>
          <w:rFonts w:ascii="Times New Roman" w:eastAsia="Times New Roman" w:hAnsi="Times New Roman" w:cs="Times New Roman"/>
          <w:szCs w:val="24"/>
        </w:rPr>
        <w:t xml:space="preserve">termínu </w:t>
      </w:r>
      <w:r w:rsidRPr="00D23C9C">
        <w:rPr>
          <w:rFonts w:ascii="Times New Roman" w:eastAsia="Times New Roman" w:hAnsi="Times New Roman" w:cs="Times New Roman"/>
          <w:i/>
          <w:szCs w:val="24"/>
        </w:rPr>
        <w:t>hledisko</w:t>
      </w:r>
      <w:r w:rsidRPr="00431528">
        <w:rPr>
          <w:rFonts w:ascii="Times New Roman" w:eastAsia="Times New Roman" w:hAnsi="Times New Roman" w:cs="Times New Roman"/>
          <w:szCs w:val="24"/>
        </w:rPr>
        <w:t xml:space="preserve">. </w:t>
      </w:r>
      <w:r w:rsidR="006E6CF9">
        <w:rPr>
          <w:rFonts w:ascii="Times New Roman" w:eastAsia="Times New Roman" w:hAnsi="Times New Roman" w:cs="Times New Roman"/>
          <w:szCs w:val="24"/>
        </w:rPr>
        <w:t>Metodo</w:t>
      </w:r>
      <w:r w:rsidR="00D23C9C">
        <w:rPr>
          <w:rFonts w:ascii="Times New Roman" w:eastAsia="Times New Roman" w:hAnsi="Times New Roman" w:cs="Times New Roman"/>
          <w:szCs w:val="24"/>
        </w:rPr>
        <w:t>logická</w:t>
      </w:r>
      <w:r w:rsidR="006E6CF9">
        <w:rPr>
          <w:rFonts w:ascii="Times New Roman" w:eastAsia="Times New Roman" w:hAnsi="Times New Roman" w:cs="Times New Roman"/>
          <w:szCs w:val="24"/>
        </w:rPr>
        <w:t xml:space="preserve"> p</w:t>
      </w:r>
      <w:r w:rsidR="00D23C9C">
        <w:rPr>
          <w:rFonts w:ascii="Times New Roman" w:eastAsia="Times New Roman" w:hAnsi="Times New Roman" w:cs="Times New Roman"/>
          <w:szCs w:val="24"/>
        </w:rPr>
        <w:t>ropozice</w:t>
      </w:r>
      <w:r w:rsidR="006E6CF9">
        <w:rPr>
          <w:rFonts w:ascii="Times New Roman" w:eastAsia="Times New Roman" w:hAnsi="Times New Roman" w:cs="Times New Roman"/>
          <w:szCs w:val="24"/>
        </w:rPr>
        <w:t xml:space="preserve"> pro formální vyhodnocení</w:t>
      </w:r>
      <w:r w:rsidRPr="00431528">
        <w:rPr>
          <w:rFonts w:ascii="Times New Roman" w:eastAsia="Times New Roman" w:hAnsi="Times New Roman" w:cs="Times New Roman"/>
          <w:szCs w:val="24"/>
        </w:rPr>
        <w:t xml:space="preserve"> hle</w:t>
      </w:r>
      <w:r w:rsidR="00053CD4">
        <w:rPr>
          <w:rFonts w:ascii="Times New Roman" w:eastAsia="Times New Roman" w:hAnsi="Times New Roman" w:cs="Times New Roman"/>
          <w:szCs w:val="24"/>
        </w:rPr>
        <w:t>diskových záběrů</w:t>
      </w:r>
      <w:r w:rsidRPr="00431528">
        <w:rPr>
          <w:rFonts w:ascii="Times New Roman" w:eastAsia="Times New Roman" w:hAnsi="Times New Roman" w:cs="Times New Roman"/>
          <w:szCs w:val="24"/>
        </w:rPr>
        <w:t xml:space="preserve"> </w:t>
      </w:r>
      <w:r w:rsidR="00D23C9C">
        <w:rPr>
          <w:rFonts w:ascii="Times New Roman" w:eastAsia="Times New Roman" w:hAnsi="Times New Roman" w:cs="Times New Roman"/>
          <w:szCs w:val="24"/>
        </w:rPr>
        <w:t>je poskytnuta teorií</w:t>
      </w:r>
      <w:r w:rsidR="006E6CF9">
        <w:rPr>
          <w:rFonts w:ascii="Times New Roman" w:eastAsia="Times New Roman" w:hAnsi="Times New Roman" w:cs="Times New Roman"/>
          <w:szCs w:val="24"/>
        </w:rPr>
        <w:t xml:space="preserve"> </w:t>
      </w:r>
      <w:r w:rsidRPr="00431528">
        <w:rPr>
          <w:rFonts w:ascii="Times New Roman" w:eastAsia="Times New Roman" w:hAnsi="Times New Roman" w:cs="Times New Roman"/>
          <w:szCs w:val="24"/>
        </w:rPr>
        <w:t>Edwarda Branigana.</w:t>
      </w:r>
    </w:p>
    <w:p w:rsidR="00431528" w:rsidRPr="00D04ECC" w:rsidRDefault="00431528" w:rsidP="00431528">
      <w:pPr>
        <w:ind w:left="426" w:hanging="426"/>
        <w:rPr>
          <w:b/>
          <w:bCs/>
          <w:szCs w:val="24"/>
        </w:rPr>
      </w:pPr>
      <w:r w:rsidRPr="00D04ECC">
        <w:rPr>
          <w:b/>
          <w:bCs/>
          <w:szCs w:val="24"/>
        </w:rPr>
        <w:t>KLÍČOVÁ SLOVA:</w:t>
      </w:r>
    </w:p>
    <w:p w:rsidR="00431528" w:rsidRDefault="00431528" w:rsidP="00431528">
      <w:pPr>
        <w:spacing w:after="120"/>
        <w:ind w:left="426" w:hanging="426"/>
        <w:rPr>
          <w:szCs w:val="24"/>
        </w:rPr>
      </w:pPr>
      <w:r>
        <w:rPr>
          <w:szCs w:val="24"/>
        </w:rPr>
        <w:t xml:space="preserve">Medem, naratologie, </w:t>
      </w:r>
      <w:r w:rsidR="008A09E1">
        <w:rPr>
          <w:szCs w:val="24"/>
        </w:rPr>
        <w:t xml:space="preserve">vypravěč, </w:t>
      </w:r>
      <w:r>
        <w:rPr>
          <w:szCs w:val="24"/>
        </w:rPr>
        <w:t>analýza, statistika</w:t>
      </w:r>
    </w:p>
    <w:p w:rsidR="00252DD7" w:rsidRDefault="00252DD7">
      <w:pPr>
        <w:rPr>
          <w:szCs w:val="24"/>
        </w:rPr>
      </w:pPr>
      <w:r>
        <w:rPr>
          <w:szCs w:val="24"/>
        </w:rPr>
        <w:br w:type="page"/>
      </w:r>
    </w:p>
    <w:p w:rsidR="00A8244A" w:rsidRPr="00D04ECC" w:rsidRDefault="00A8244A" w:rsidP="00A8244A">
      <w:pPr>
        <w:ind w:left="426" w:hanging="426"/>
        <w:rPr>
          <w:b/>
          <w:bCs/>
          <w:szCs w:val="24"/>
        </w:rPr>
      </w:pPr>
      <w:r w:rsidRPr="00D04ECC">
        <w:rPr>
          <w:b/>
          <w:bCs/>
          <w:szCs w:val="24"/>
        </w:rPr>
        <w:lastRenderedPageBreak/>
        <w:t>TITLE:</w:t>
      </w:r>
    </w:p>
    <w:p w:rsidR="008A09E1" w:rsidRDefault="008A09E1" w:rsidP="008A09E1">
      <w:pPr>
        <w:ind w:firstLine="0"/>
        <w:rPr>
          <w:rFonts w:ascii="Times New Roman" w:eastAsia="Times New Roman" w:hAnsi="Times New Roman" w:cs="Times New Roman"/>
          <w:szCs w:val="24"/>
        </w:rPr>
      </w:pPr>
      <w:r w:rsidRPr="008A09E1">
        <w:rPr>
          <w:rFonts w:ascii="Times New Roman" w:eastAsia="Times New Roman" w:hAnsi="Times New Roman" w:cs="Times New Roman"/>
          <w:szCs w:val="24"/>
        </w:rPr>
        <w:t>Narrator and Point of View in Feature-length Films of Julio Medem. Narratological Analysis.</w:t>
      </w:r>
    </w:p>
    <w:p w:rsidR="00A8244A" w:rsidRPr="00D04ECC" w:rsidRDefault="00A8244A" w:rsidP="00A8244A">
      <w:pPr>
        <w:ind w:left="426" w:hanging="426"/>
        <w:rPr>
          <w:b/>
          <w:bCs/>
          <w:szCs w:val="24"/>
        </w:rPr>
      </w:pPr>
      <w:r w:rsidRPr="00D04ECC">
        <w:rPr>
          <w:b/>
          <w:bCs/>
          <w:szCs w:val="24"/>
        </w:rPr>
        <w:t>AUTHOR:</w:t>
      </w:r>
    </w:p>
    <w:p w:rsidR="00A8244A" w:rsidRPr="00D04ECC" w:rsidRDefault="008A09E1" w:rsidP="00A8244A">
      <w:pPr>
        <w:pStyle w:val="BodyText2"/>
        <w:spacing w:line="360" w:lineRule="auto"/>
        <w:ind w:left="426" w:hanging="426"/>
        <w:jc w:val="both"/>
        <w:rPr>
          <w:sz w:val="24"/>
          <w:szCs w:val="24"/>
        </w:rPr>
      </w:pPr>
      <w:r>
        <w:rPr>
          <w:sz w:val="24"/>
          <w:szCs w:val="24"/>
        </w:rPr>
        <w:t>Karel Mohyla</w:t>
      </w:r>
    </w:p>
    <w:p w:rsidR="00A8244A" w:rsidRPr="00D04ECC" w:rsidRDefault="00A8244A" w:rsidP="00A8244A">
      <w:pPr>
        <w:ind w:left="426" w:hanging="426"/>
        <w:rPr>
          <w:b/>
          <w:bCs/>
          <w:szCs w:val="24"/>
        </w:rPr>
      </w:pPr>
      <w:r w:rsidRPr="00D04ECC">
        <w:rPr>
          <w:b/>
          <w:bCs/>
          <w:szCs w:val="24"/>
        </w:rPr>
        <w:t>DEPARTMENT:</w:t>
      </w:r>
    </w:p>
    <w:p w:rsidR="00A8244A" w:rsidRPr="00D04ECC" w:rsidRDefault="00A8244A" w:rsidP="00A8244A">
      <w:pPr>
        <w:pStyle w:val="BodyText2"/>
        <w:spacing w:line="360" w:lineRule="auto"/>
        <w:ind w:left="426" w:hanging="426"/>
        <w:jc w:val="both"/>
        <w:rPr>
          <w:sz w:val="24"/>
          <w:szCs w:val="24"/>
        </w:rPr>
      </w:pPr>
      <w:r w:rsidRPr="00D04ECC">
        <w:rPr>
          <w:sz w:val="24"/>
          <w:szCs w:val="24"/>
        </w:rPr>
        <w:t xml:space="preserve">Department </w:t>
      </w:r>
      <w:r w:rsidR="008A09E1">
        <w:rPr>
          <w:sz w:val="24"/>
          <w:szCs w:val="24"/>
        </w:rPr>
        <w:t>of Theatre, Film and Media Studies</w:t>
      </w:r>
    </w:p>
    <w:p w:rsidR="00A8244A" w:rsidRPr="00D04ECC" w:rsidRDefault="00A8244A" w:rsidP="00A8244A">
      <w:pPr>
        <w:ind w:left="426" w:hanging="426"/>
        <w:rPr>
          <w:b/>
          <w:bCs/>
          <w:szCs w:val="24"/>
        </w:rPr>
      </w:pPr>
      <w:r w:rsidRPr="00D04ECC">
        <w:rPr>
          <w:b/>
          <w:bCs/>
          <w:szCs w:val="24"/>
        </w:rPr>
        <w:t>SUPERVISOR:</w:t>
      </w:r>
    </w:p>
    <w:p w:rsidR="00A8244A" w:rsidRPr="00D04ECC" w:rsidRDefault="008A09E1" w:rsidP="00A8244A">
      <w:pPr>
        <w:pStyle w:val="BodyText2"/>
        <w:spacing w:line="360" w:lineRule="auto"/>
        <w:ind w:left="426" w:hanging="426"/>
        <w:jc w:val="both"/>
        <w:rPr>
          <w:sz w:val="24"/>
          <w:szCs w:val="24"/>
        </w:rPr>
      </w:pPr>
      <w:r w:rsidRPr="00431528">
        <w:rPr>
          <w:sz w:val="24"/>
          <w:szCs w:val="24"/>
        </w:rPr>
        <w:t>Doc. Mgr. Zdeněk Hudec, Ph</w:t>
      </w:r>
      <w:r w:rsidR="00EF6BF7">
        <w:rPr>
          <w:sz w:val="24"/>
          <w:szCs w:val="24"/>
        </w:rPr>
        <w:t>.</w:t>
      </w:r>
      <w:bookmarkStart w:id="0" w:name="_GoBack"/>
      <w:bookmarkEnd w:id="0"/>
      <w:r w:rsidRPr="00431528">
        <w:rPr>
          <w:sz w:val="24"/>
          <w:szCs w:val="24"/>
        </w:rPr>
        <w:t>D.</w:t>
      </w:r>
    </w:p>
    <w:p w:rsidR="00A8244A" w:rsidRPr="00D04ECC" w:rsidRDefault="00A8244A" w:rsidP="00A8244A">
      <w:pPr>
        <w:ind w:left="426" w:hanging="426"/>
        <w:rPr>
          <w:b/>
          <w:bCs/>
          <w:szCs w:val="24"/>
          <w:lang w:val="en-US"/>
        </w:rPr>
      </w:pPr>
      <w:r w:rsidRPr="00D04ECC">
        <w:rPr>
          <w:b/>
          <w:bCs/>
          <w:szCs w:val="24"/>
          <w:lang w:val="en-US"/>
        </w:rPr>
        <w:t>ABSTRACT:</w:t>
      </w:r>
    </w:p>
    <w:p w:rsidR="006E6CF9" w:rsidRPr="00D04ECC" w:rsidRDefault="00BD5731" w:rsidP="006E6CF9">
      <w:pPr>
        <w:ind w:firstLine="0"/>
        <w:rPr>
          <w:b/>
          <w:bCs/>
          <w:szCs w:val="24"/>
        </w:rPr>
      </w:pPr>
      <w:r>
        <w:rPr>
          <w:rFonts w:ascii="Times New Roman" w:eastAsia="Times New Roman" w:hAnsi="Times New Roman" w:cs="Times New Roman"/>
          <w:szCs w:val="24"/>
        </w:rPr>
        <w:t>The work focuses itself on narratives of three feature-length films of Julio Medem,</w:t>
      </w:r>
      <w:r w:rsidRPr="00BD5731">
        <w:rPr>
          <w:rFonts w:ascii="Times New Roman" w:eastAsia="Times New Roman" w:hAnsi="Times New Roman" w:cs="Times New Roman"/>
          <w:i/>
          <w:szCs w:val="24"/>
        </w:rPr>
        <w:t xml:space="preserve"> Vacas</w:t>
      </w:r>
      <w:r>
        <w:rPr>
          <w:rFonts w:ascii="Times New Roman" w:eastAsia="Times New Roman" w:hAnsi="Times New Roman" w:cs="Times New Roman"/>
          <w:szCs w:val="24"/>
        </w:rPr>
        <w:t xml:space="preserve"> (1992), </w:t>
      </w:r>
      <w:r w:rsidRPr="00BD5731">
        <w:rPr>
          <w:rFonts w:ascii="Times New Roman" w:eastAsia="Times New Roman" w:hAnsi="Times New Roman" w:cs="Times New Roman"/>
          <w:i/>
          <w:szCs w:val="24"/>
        </w:rPr>
        <w:t>Los Amantes del Círculo Polar</w:t>
      </w:r>
      <w:r>
        <w:rPr>
          <w:rFonts w:ascii="Times New Roman" w:eastAsia="Times New Roman" w:hAnsi="Times New Roman" w:cs="Times New Roman"/>
          <w:szCs w:val="24"/>
        </w:rPr>
        <w:t xml:space="preserve"> (1998) and </w:t>
      </w:r>
      <w:r w:rsidRPr="00BD5731">
        <w:rPr>
          <w:rFonts w:ascii="Times New Roman" w:eastAsia="Times New Roman" w:hAnsi="Times New Roman" w:cs="Times New Roman"/>
          <w:i/>
          <w:szCs w:val="24"/>
        </w:rPr>
        <w:t>Habitación en Roma</w:t>
      </w:r>
      <w:r>
        <w:rPr>
          <w:rFonts w:ascii="Times New Roman" w:eastAsia="Times New Roman" w:hAnsi="Times New Roman" w:cs="Times New Roman"/>
          <w:szCs w:val="24"/>
        </w:rPr>
        <w:t xml:space="preserve"> (2010</w:t>
      </w:r>
      <w:r w:rsidR="000A4C7B">
        <w:rPr>
          <w:rFonts w:ascii="Times New Roman" w:eastAsia="Times New Roman" w:hAnsi="Times New Roman" w:cs="Times New Roman"/>
          <w:szCs w:val="24"/>
        </w:rPr>
        <w:t>)</w:t>
      </w:r>
      <w:r>
        <w:rPr>
          <w:rFonts w:ascii="Times New Roman" w:eastAsia="Times New Roman" w:hAnsi="Times New Roman" w:cs="Times New Roman"/>
          <w:szCs w:val="24"/>
        </w:rPr>
        <w:t>. The work</w:t>
      </w:r>
      <w:r>
        <w:rPr>
          <w:rFonts w:ascii="Times New Roman" w:eastAsia="Times New Roman" w:hAnsi="Times New Roman" w:cs="Times New Roman"/>
          <w:szCs w:val="24"/>
          <w:lang w:val="en-US"/>
        </w:rPr>
        <w:t xml:space="preserve">’s </w:t>
      </w:r>
      <w:r w:rsidR="009759EF">
        <w:rPr>
          <w:rFonts w:ascii="Times New Roman" w:eastAsia="Times New Roman" w:hAnsi="Times New Roman" w:cs="Times New Roman"/>
          <w:szCs w:val="24"/>
          <w:lang w:val="en-US"/>
        </w:rPr>
        <w:t>objective</w:t>
      </w:r>
      <w:r>
        <w:rPr>
          <w:rFonts w:ascii="Times New Roman" w:eastAsia="Times New Roman" w:hAnsi="Times New Roman" w:cs="Times New Roman"/>
          <w:szCs w:val="24"/>
          <w:lang w:val="en-US"/>
        </w:rPr>
        <w:t xml:space="preserve"> is to </w:t>
      </w:r>
      <w:r w:rsidR="009759EF">
        <w:rPr>
          <w:rFonts w:ascii="Times New Roman" w:eastAsia="Times New Roman" w:hAnsi="Times New Roman" w:cs="Times New Roman"/>
          <w:szCs w:val="24"/>
          <w:lang w:val="en-US"/>
        </w:rPr>
        <w:t>find, in the individual films, connections between a theme of the narrative and it’s</w:t>
      </w:r>
      <w:r w:rsidR="009759EF">
        <w:rPr>
          <w:rFonts w:ascii="Times New Roman" w:eastAsia="Times New Roman" w:hAnsi="Times New Roman" w:cs="Times New Roman"/>
          <w:szCs w:val="24"/>
        </w:rPr>
        <w:t xml:space="preserve"> form.</w:t>
      </w:r>
      <w:r w:rsidR="008A09E1" w:rsidRPr="00431528">
        <w:rPr>
          <w:rFonts w:ascii="Times New Roman" w:eastAsia="Times New Roman" w:hAnsi="Times New Roman" w:cs="Times New Roman"/>
          <w:szCs w:val="24"/>
        </w:rPr>
        <w:t xml:space="preserve"> </w:t>
      </w:r>
      <w:r w:rsidR="00B27A9D">
        <w:rPr>
          <w:rFonts w:ascii="Times New Roman" w:eastAsia="Times New Roman" w:hAnsi="Times New Roman" w:cs="Times New Roman"/>
          <w:szCs w:val="24"/>
        </w:rPr>
        <w:t xml:space="preserve">To manage this, it makes a quantitative analysis of point of view shots in </w:t>
      </w:r>
      <w:r w:rsidR="004D34D5">
        <w:rPr>
          <w:rFonts w:ascii="Times New Roman" w:eastAsia="Times New Roman" w:hAnsi="Times New Roman" w:cs="Times New Roman"/>
          <w:szCs w:val="24"/>
        </w:rPr>
        <w:t>the given</w:t>
      </w:r>
      <w:r w:rsidR="00B27A9D">
        <w:rPr>
          <w:rFonts w:ascii="Times New Roman" w:eastAsia="Times New Roman" w:hAnsi="Times New Roman" w:cs="Times New Roman"/>
          <w:szCs w:val="24"/>
        </w:rPr>
        <w:t xml:space="preserve"> films.</w:t>
      </w:r>
      <w:r w:rsidR="004D34D5">
        <w:rPr>
          <w:rFonts w:ascii="Times New Roman" w:eastAsia="Times New Roman" w:hAnsi="Times New Roman" w:cs="Times New Roman"/>
          <w:szCs w:val="24"/>
        </w:rPr>
        <w:t xml:space="preserve"> </w:t>
      </w:r>
      <w:r w:rsidR="00D23C9C">
        <w:rPr>
          <w:rFonts w:ascii="Times New Roman" w:eastAsia="Times New Roman" w:hAnsi="Times New Roman" w:cs="Times New Roman"/>
          <w:szCs w:val="24"/>
        </w:rPr>
        <w:t>The p</w:t>
      </w:r>
      <w:r w:rsidR="004D34D5">
        <w:rPr>
          <w:rFonts w:ascii="Times New Roman" w:eastAsia="Times New Roman" w:hAnsi="Times New Roman" w:cs="Times New Roman"/>
          <w:szCs w:val="24"/>
        </w:rPr>
        <w:t xml:space="preserve">oint of view shots are evaluated by </w:t>
      </w:r>
      <w:r w:rsidR="00A6334A">
        <w:rPr>
          <w:rFonts w:ascii="Times New Roman" w:eastAsia="Times New Roman" w:hAnsi="Times New Roman" w:cs="Times New Roman"/>
          <w:szCs w:val="24"/>
        </w:rPr>
        <w:t>a</w:t>
      </w:r>
      <w:r w:rsidR="004D34D5">
        <w:rPr>
          <w:rFonts w:ascii="Times New Roman" w:eastAsia="Times New Roman" w:hAnsi="Times New Roman" w:cs="Times New Roman"/>
          <w:szCs w:val="24"/>
        </w:rPr>
        <w:t xml:space="preserve"> way they are framed, by </w:t>
      </w:r>
      <w:r w:rsidR="00A6334A">
        <w:rPr>
          <w:rFonts w:ascii="Times New Roman" w:eastAsia="Times New Roman" w:hAnsi="Times New Roman" w:cs="Times New Roman"/>
          <w:szCs w:val="24"/>
        </w:rPr>
        <w:t>a</w:t>
      </w:r>
      <w:r w:rsidR="004D34D5">
        <w:rPr>
          <w:rFonts w:ascii="Times New Roman" w:eastAsia="Times New Roman" w:hAnsi="Times New Roman" w:cs="Times New Roman"/>
          <w:szCs w:val="24"/>
        </w:rPr>
        <w:t xml:space="preserve"> point of view structure they belong to and by their narrative trustworthiness. </w:t>
      </w:r>
      <w:r w:rsidR="00BF0F73">
        <w:rPr>
          <w:rFonts w:ascii="Times New Roman" w:eastAsia="Times New Roman" w:hAnsi="Times New Roman" w:cs="Times New Roman"/>
          <w:szCs w:val="24"/>
        </w:rPr>
        <w:t xml:space="preserve">The results of the analysis in the separate assessed kategories are put in relation to the </w:t>
      </w:r>
      <w:r w:rsidR="006E6CF9">
        <w:rPr>
          <w:rFonts w:ascii="Times New Roman" w:eastAsia="Times New Roman" w:hAnsi="Times New Roman" w:cs="Times New Roman"/>
          <w:szCs w:val="24"/>
        </w:rPr>
        <w:t xml:space="preserve">narrative </w:t>
      </w:r>
      <w:r w:rsidR="00BF0F73">
        <w:rPr>
          <w:rFonts w:ascii="Times New Roman" w:eastAsia="Times New Roman" w:hAnsi="Times New Roman" w:cs="Times New Roman"/>
          <w:szCs w:val="24"/>
        </w:rPr>
        <w:t xml:space="preserve">theme of the given films. </w:t>
      </w:r>
      <w:r w:rsidR="006E6CF9">
        <w:rPr>
          <w:rFonts w:ascii="Times New Roman" w:eastAsia="Times New Roman" w:hAnsi="Times New Roman" w:cs="Times New Roman"/>
          <w:szCs w:val="24"/>
        </w:rPr>
        <w:t xml:space="preserve">Primary metodological proposition of the analyses is theory of narration </w:t>
      </w:r>
      <w:r w:rsidR="00DF702B">
        <w:rPr>
          <w:rFonts w:ascii="Times New Roman" w:eastAsia="Times New Roman" w:hAnsi="Times New Roman" w:cs="Times New Roman"/>
          <w:szCs w:val="24"/>
        </w:rPr>
        <w:t>by Seymour Chatman. To the theme of this work is particularly related his conception of discoursive narrative agents</w:t>
      </w:r>
      <w:r w:rsidR="00D23C9C">
        <w:rPr>
          <w:rFonts w:ascii="Times New Roman" w:eastAsia="Times New Roman" w:hAnsi="Times New Roman" w:cs="Times New Roman"/>
          <w:szCs w:val="24"/>
        </w:rPr>
        <w:t xml:space="preserve">, implicated author and narrator, and his problematisation of narrative term </w:t>
      </w:r>
      <w:r w:rsidR="00D23C9C" w:rsidRPr="00D23C9C">
        <w:rPr>
          <w:rFonts w:ascii="Times New Roman" w:eastAsia="Times New Roman" w:hAnsi="Times New Roman" w:cs="Times New Roman"/>
          <w:i/>
          <w:szCs w:val="24"/>
        </w:rPr>
        <w:t>point of view</w:t>
      </w:r>
      <w:r w:rsidR="00DF702B">
        <w:rPr>
          <w:rFonts w:ascii="Times New Roman" w:eastAsia="Times New Roman" w:hAnsi="Times New Roman" w:cs="Times New Roman"/>
          <w:szCs w:val="24"/>
        </w:rPr>
        <w:t xml:space="preserve">. </w:t>
      </w:r>
      <w:r w:rsidR="00D23C9C">
        <w:rPr>
          <w:rFonts w:ascii="Times New Roman" w:eastAsia="Times New Roman" w:hAnsi="Times New Roman" w:cs="Times New Roman"/>
          <w:szCs w:val="24"/>
        </w:rPr>
        <w:t xml:space="preserve">Metodological proposition for </w:t>
      </w:r>
      <w:r w:rsidR="000A4C7B">
        <w:rPr>
          <w:rFonts w:ascii="Times New Roman" w:eastAsia="Times New Roman" w:hAnsi="Times New Roman" w:cs="Times New Roman"/>
          <w:szCs w:val="24"/>
        </w:rPr>
        <w:t xml:space="preserve">the </w:t>
      </w:r>
      <w:r w:rsidR="00D23C9C">
        <w:rPr>
          <w:rFonts w:ascii="Times New Roman" w:eastAsia="Times New Roman" w:hAnsi="Times New Roman" w:cs="Times New Roman"/>
          <w:szCs w:val="24"/>
        </w:rPr>
        <w:t xml:space="preserve">formal evaluation of </w:t>
      </w:r>
      <w:r w:rsidR="000A4C7B">
        <w:rPr>
          <w:rFonts w:ascii="Times New Roman" w:eastAsia="Times New Roman" w:hAnsi="Times New Roman" w:cs="Times New Roman"/>
          <w:szCs w:val="24"/>
        </w:rPr>
        <w:t xml:space="preserve">the </w:t>
      </w:r>
      <w:r w:rsidR="00D23C9C">
        <w:rPr>
          <w:rFonts w:ascii="Times New Roman" w:eastAsia="Times New Roman" w:hAnsi="Times New Roman" w:cs="Times New Roman"/>
          <w:szCs w:val="24"/>
        </w:rPr>
        <w:t>point of view shots is offered by Edward Branigan</w:t>
      </w:r>
      <w:r w:rsidR="00D23C9C">
        <w:rPr>
          <w:rFonts w:ascii="Times New Roman" w:eastAsia="Times New Roman" w:hAnsi="Times New Roman" w:cs="Times New Roman"/>
          <w:szCs w:val="24"/>
          <w:lang w:val="en-US"/>
        </w:rPr>
        <w:t>’s theory.</w:t>
      </w:r>
    </w:p>
    <w:p w:rsidR="00A8244A" w:rsidRPr="00D04ECC" w:rsidRDefault="00A8244A" w:rsidP="006E6CF9">
      <w:pPr>
        <w:ind w:firstLine="0"/>
        <w:rPr>
          <w:b/>
          <w:bCs/>
          <w:szCs w:val="24"/>
          <w:lang w:val="en-US"/>
        </w:rPr>
      </w:pPr>
      <w:r w:rsidRPr="00D04ECC">
        <w:rPr>
          <w:b/>
          <w:bCs/>
          <w:szCs w:val="24"/>
          <w:lang w:val="en-US"/>
        </w:rPr>
        <w:t>KEYWORDS:</w:t>
      </w:r>
    </w:p>
    <w:p w:rsidR="008A09E1" w:rsidRDefault="008A09E1" w:rsidP="008A09E1">
      <w:pPr>
        <w:spacing w:after="120"/>
        <w:ind w:left="426" w:hanging="426"/>
        <w:rPr>
          <w:szCs w:val="24"/>
        </w:rPr>
      </w:pPr>
      <w:r>
        <w:rPr>
          <w:szCs w:val="24"/>
        </w:rPr>
        <w:t>Medem, naratology, narrator, analysis, statistics</w:t>
      </w:r>
    </w:p>
    <w:p w:rsidR="00252DD7" w:rsidRDefault="006D3610">
      <w:pPr>
        <w:rPr>
          <w:rFonts w:asciiTheme="majorHAnsi" w:eastAsiaTheme="majorEastAsia" w:hAnsiTheme="majorHAnsi" w:cstheme="majorBidi"/>
          <w:b/>
          <w:bCs/>
          <w:sz w:val="28"/>
          <w:szCs w:val="28"/>
        </w:rPr>
      </w:pPr>
      <w:r>
        <w:br w:type="page"/>
      </w:r>
    </w:p>
    <w:p w:rsidR="002E79EE" w:rsidRDefault="002E79EE" w:rsidP="002E79EE">
      <w:pPr>
        <w:pStyle w:val="Heading1"/>
        <w:numPr>
          <w:ilvl w:val="0"/>
          <w:numId w:val="0"/>
        </w:numPr>
      </w:pPr>
      <w:bookmarkStart w:id="1" w:name="_Toc384813213"/>
      <w:bookmarkStart w:id="2" w:name="_Toc384727982"/>
      <w:r>
        <w:lastRenderedPageBreak/>
        <w:t>Obsah</w:t>
      </w:r>
      <w:bookmarkEnd w:id="1"/>
    </w:p>
    <w:p w:rsidR="00613573" w:rsidRDefault="008B714A">
      <w:pPr>
        <w:pStyle w:val="TOC1"/>
        <w:tabs>
          <w:tab w:val="right" w:pos="8097"/>
        </w:tabs>
        <w:rPr>
          <w:rFonts w:asciiTheme="minorHAnsi" w:hAnsiTheme="minorHAnsi" w:cstheme="minorBidi"/>
          <w:b w:val="0"/>
          <w:bCs w:val="0"/>
          <w:caps w:val="0"/>
          <w:noProof/>
          <w:sz w:val="22"/>
          <w:szCs w:val="22"/>
          <w:lang w:eastAsia="cs-CZ"/>
        </w:rPr>
      </w:pPr>
      <w:r>
        <w:fldChar w:fldCharType="begin"/>
      </w:r>
      <w:r>
        <w:instrText xml:space="preserve"> TOC \o "1-3" \h \z \u </w:instrText>
      </w:r>
      <w:r>
        <w:fldChar w:fldCharType="separate"/>
      </w:r>
      <w:hyperlink w:anchor="_Toc384813213" w:history="1">
        <w:r w:rsidR="00613573" w:rsidRPr="009916F0">
          <w:rPr>
            <w:rStyle w:val="Hyperlink"/>
            <w:noProof/>
          </w:rPr>
          <w:t>Obsah</w:t>
        </w:r>
        <w:r w:rsidR="00613573">
          <w:rPr>
            <w:noProof/>
            <w:webHidden/>
          </w:rPr>
          <w:tab/>
        </w:r>
        <w:r w:rsidR="00613573">
          <w:rPr>
            <w:noProof/>
            <w:webHidden/>
          </w:rPr>
          <w:fldChar w:fldCharType="begin"/>
        </w:r>
        <w:r w:rsidR="00613573">
          <w:rPr>
            <w:noProof/>
            <w:webHidden/>
          </w:rPr>
          <w:instrText xml:space="preserve"> PAGEREF _Toc384813213 \h </w:instrText>
        </w:r>
        <w:r w:rsidR="00613573">
          <w:rPr>
            <w:noProof/>
            <w:webHidden/>
          </w:rPr>
        </w:r>
        <w:r w:rsidR="00613573">
          <w:rPr>
            <w:noProof/>
            <w:webHidden/>
          </w:rPr>
          <w:fldChar w:fldCharType="separate"/>
        </w:r>
        <w:r w:rsidR="00AB3127">
          <w:rPr>
            <w:noProof/>
            <w:webHidden/>
          </w:rPr>
          <w:t>6</w:t>
        </w:r>
        <w:r w:rsidR="00613573">
          <w:rPr>
            <w:noProof/>
            <w:webHidden/>
          </w:rPr>
          <w:fldChar w:fldCharType="end"/>
        </w:r>
      </w:hyperlink>
    </w:p>
    <w:p w:rsidR="00613573" w:rsidRDefault="00EF0C31">
      <w:pPr>
        <w:pStyle w:val="TOC1"/>
        <w:tabs>
          <w:tab w:val="right" w:pos="8097"/>
        </w:tabs>
        <w:rPr>
          <w:rFonts w:asciiTheme="minorHAnsi" w:hAnsiTheme="minorHAnsi" w:cstheme="minorBidi"/>
          <w:b w:val="0"/>
          <w:bCs w:val="0"/>
          <w:caps w:val="0"/>
          <w:noProof/>
          <w:sz w:val="22"/>
          <w:szCs w:val="22"/>
          <w:lang w:eastAsia="cs-CZ"/>
        </w:rPr>
      </w:pPr>
      <w:hyperlink w:anchor="_Toc384813214" w:history="1">
        <w:r w:rsidR="00613573" w:rsidRPr="009916F0">
          <w:rPr>
            <w:rStyle w:val="Hyperlink"/>
            <w:noProof/>
          </w:rPr>
          <w:t>Úvod</w:t>
        </w:r>
        <w:r w:rsidR="00613573">
          <w:rPr>
            <w:noProof/>
            <w:webHidden/>
          </w:rPr>
          <w:tab/>
        </w:r>
        <w:r w:rsidR="00613573">
          <w:rPr>
            <w:noProof/>
            <w:webHidden/>
          </w:rPr>
          <w:fldChar w:fldCharType="begin"/>
        </w:r>
        <w:r w:rsidR="00613573">
          <w:rPr>
            <w:noProof/>
            <w:webHidden/>
          </w:rPr>
          <w:instrText xml:space="preserve"> PAGEREF _Toc384813214 \h </w:instrText>
        </w:r>
        <w:r w:rsidR="00613573">
          <w:rPr>
            <w:noProof/>
            <w:webHidden/>
          </w:rPr>
        </w:r>
        <w:r w:rsidR="00613573">
          <w:rPr>
            <w:noProof/>
            <w:webHidden/>
          </w:rPr>
          <w:fldChar w:fldCharType="separate"/>
        </w:r>
        <w:r w:rsidR="00AB3127">
          <w:rPr>
            <w:noProof/>
            <w:webHidden/>
          </w:rPr>
          <w:t>8</w:t>
        </w:r>
        <w:r w:rsidR="00613573">
          <w:rPr>
            <w:noProof/>
            <w:webHidden/>
          </w:rPr>
          <w:fldChar w:fldCharType="end"/>
        </w:r>
      </w:hyperlink>
    </w:p>
    <w:p w:rsidR="00613573" w:rsidRDefault="00EF0C31">
      <w:pPr>
        <w:pStyle w:val="TOC1"/>
        <w:tabs>
          <w:tab w:val="left" w:pos="1200"/>
          <w:tab w:val="right" w:pos="8097"/>
        </w:tabs>
        <w:rPr>
          <w:rFonts w:asciiTheme="minorHAnsi" w:hAnsiTheme="minorHAnsi" w:cstheme="minorBidi"/>
          <w:b w:val="0"/>
          <w:bCs w:val="0"/>
          <w:caps w:val="0"/>
          <w:noProof/>
          <w:sz w:val="22"/>
          <w:szCs w:val="22"/>
          <w:lang w:eastAsia="cs-CZ"/>
        </w:rPr>
      </w:pPr>
      <w:hyperlink w:anchor="_Toc384813215" w:history="1">
        <w:r w:rsidR="00613573" w:rsidRPr="009916F0">
          <w:rPr>
            <w:rStyle w:val="Hyperlink"/>
            <w:noProof/>
          </w:rPr>
          <w:t>1</w:t>
        </w:r>
        <w:r w:rsidR="00613573">
          <w:rPr>
            <w:rFonts w:asciiTheme="minorHAnsi" w:hAnsiTheme="minorHAnsi" w:cstheme="minorBidi"/>
            <w:b w:val="0"/>
            <w:bCs w:val="0"/>
            <w:caps w:val="0"/>
            <w:noProof/>
            <w:sz w:val="22"/>
            <w:szCs w:val="22"/>
            <w:lang w:eastAsia="cs-CZ"/>
          </w:rPr>
          <w:tab/>
        </w:r>
        <w:r w:rsidR="00613573" w:rsidRPr="009916F0">
          <w:rPr>
            <w:rStyle w:val="Hyperlink"/>
            <w:noProof/>
          </w:rPr>
          <w:t>Metodologie</w:t>
        </w:r>
        <w:r w:rsidR="00613573">
          <w:rPr>
            <w:noProof/>
            <w:webHidden/>
          </w:rPr>
          <w:tab/>
        </w:r>
        <w:r w:rsidR="00613573">
          <w:rPr>
            <w:noProof/>
            <w:webHidden/>
          </w:rPr>
          <w:fldChar w:fldCharType="begin"/>
        </w:r>
        <w:r w:rsidR="00613573">
          <w:rPr>
            <w:noProof/>
            <w:webHidden/>
          </w:rPr>
          <w:instrText xml:space="preserve"> PAGEREF _Toc384813215 \h </w:instrText>
        </w:r>
        <w:r w:rsidR="00613573">
          <w:rPr>
            <w:noProof/>
            <w:webHidden/>
          </w:rPr>
        </w:r>
        <w:r w:rsidR="00613573">
          <w:rPr>
            <w:noProof/>
            <w:webHidden/>
          </w:rPr>
          <w:fldChar w:fldCharType="separate"/>
        </w:r>
        <w:r w:rsidR="00AB3127">
          <w:rPr>
            <w:noProof/>
            <w:webHidden/>
          </w:rPr>
          <w:t>10</w:t>
        </w:r>
        <w:r w:rsidR="00613573">
          <w:rPr>
            <w:noProof/>
            <w:webHidden/>
          </w:rPr>
          <w:fldChar w:fldCharType="end"/>
        </w:r>
      </w:hyperlink>
    </w:p>
    <w:p w:rsidR="00613573" w:rsidRDefault="00EF0C31">
      <w:pPr>
        <w:pStyle w:val="TOC2"/>
        <w:tabs>
          <w:tab w:val="left" w:pos="1200"/>
          <w:tab w:val="right" w:pos="8097"/>
        </w:tabs>
        <w:rPr>
          <w:rFonts w:cstheme="minorBidi"/>
          <w:b w:val="0"/>
          <w:bCs w:val="0"/>
          <w:noProof/>
          <w:sz w:val="22"/>
          <w:szCs w:val="22"/>
          <w:lang w:eastAsia="cs-CZ"/>
        </w:rPr>
      </w:pPr>
      <w:hyperlink w:anchor="_Toc384813216" w:history="1">
        <w:r w:rsidR="00613573" w:rsidRPr="009916F0">
          <w:rPr>
            <w:rStyle w:val="Hyperlink"/>
            <w:noProof/>
          </w:rPr>
          <w:t>1.1</w:t>
        </w:r>
        <w:r w:rsidR="00613573">
          <w:rPr>
            <w:rFonts w:cstheme="minorBidi"/>
            <w:b w:val="0"/>
            <w:bCs w:val="0"/>
            <w:noProof/>
            <w:sz w:val="22"/>
            <w:szCs w:val="22"/>
            <w:lang w:eastAsia="cs-CZ"/>
          </w:rPr>
          <w:tab/>
        </w:r>
        <w:r w:rsidR="00613573" w:rsidRPr="009916F0">
          <w:rPr>
            <w:rStyle w:val="Hyperlink"/>
            <w:noProof/>
          </w:rPr>
          <w:t>Kritika literatury</w:t>
        </w:r>
        <w:r w:rsidR="00613573">
          <w:rPr>
            <w:noProof/>
            <w:webHidden/>
          </w:rPr>
          <w:tab/>
        </w:r>
        <w:r w:rsidR="00613573">
          <w:rPr>
            <w:noProof/>
            <w:webHidden/>
          </w:rPr>
          <w:fldChar w:fldCharType="begin"/>
        </w:r>
        <w:r w:rsidR="00613573">
          <w:rPr>
            <w:noProof/>
            <w:webHidden/>
          </w:rPr>
          <w:instrText xml:space="preserve"> PAGEREF _Toc384813216 \h </w:instrText>
        </w:r>
        <w:r w:rsidR="00613573">
          <w:rPr>
            <w:noProof/>
            <w:webHidden/>
          </w:rPr>
        </w:r>
        <w:r w:rsidR="00613573">
          <w:rPr>
            <w:noProof/>
            <w:webHidden/>
          </w:rPr>
          <w:fldChar w:fldCharType="separate"/>
        </w:r>
        <w:r w:rsidR="00AB3127">
          <w:rPr>
            <w:noProof/>
            <w:webHidden/>
          </w:rPr>
          <w:t>10</w:t>
        </w:r>
        <w:r w:rsidR="00613573">
          <w:rPr>
            <w:noProof/>
            <w:webHidden/>
          </w:rPr>
          <w:fldChar w:fldCharType="end"/>
        </w:r>
      </w:hyperlink>
    </w:p>
    <w:p w:rsidR="00613573" w:rsidRDefault="00EF0C31">
      <w:pPr>
        <w:pStyle w:val="TOC2"/>
        <w:tabs>
          <w:tab w:val="left" w:pos="1200"/>
          <w:tab w:val="right" w:pos="8097"/>
        </w:tabs>
        <w:rPr>
          <w:rFonts w:cstheme="minorBidi"/>
          <w:b w:val="0"/>
          <w:bCs w:val="0"/>
          <w:noProof/>
          <w:sz w:val="22"/>
          <w:szCs w:val="22"/>
          <w:lang w:eastAsia="cs-CZ"/>
        </w:rPr>
      </w:pPr>
      <w:hyperlink w:anchor="_Toc384813217" w:history="1">
        <w:r w:rsidR="00613573" w:rsidRPr="009916F0">
          <w:rPr>
            <w:rStyle w:val="Hyperlink"/>
            <w:noProof/>
          </w:rPr>
          <w:t>1.2</w:t>
        </w:r>
        <w:r w:rsidR="00613573">
          <w:rPr>
            <w:rFonts w:cstheme="minorBidi"/>
            <w:b w:val="0"/>
            <w:bCs w:val="0"/>
            <w:noProof/>
            <w:sz w:val="22"/>
            <w:szCs w:val="22"/>
            <w:lang w:eastAsia="cs-CZ"/>
          </w:rPr>
          <w:tab/>
        </w:r>
        <w:r w:rsidR="00613573" w:rsidRPr="009916F0">
          <w:rPr>
            <w:rStyle w:val="Hyperlink"/>
            <w:noProof/>
          </w:rPr>
          <w:t>Teorie Seymoura Chatmana</w:t>
        </w:r>
        <w:r w:rsidR="00613573">
          <w:rPr>
            <w:noProof/>
            <w:webHidden/>
          </w:rPr>
          <w:tab/>
        </w:r>
        <w:r w:rsidR="00613573">
          <w:rPr>
            <w:noProof/>
            <w:webHidden/>
          </w:rPr>
          <w:fldChar w:fldCharType="begin"/>
        </w:r>
        <w:r w:rsidR="00613573">
          <w:rPr>
            <w:noProof/>
            <w:webHidden/>
          </w:rPr>
          <w:instrText xml:space="preserve"> PAGEREF _Toc384813217 \h </w:instrText>
        </w:r>
        <w:r w:rsidR="00613573">
          <w:rPr>
            <w:noProof/>
            <w:webHidden/>
          </w:rPr>
        </w:r>
        <w:r w:rsidR="00613573">
          <w:rPr>
            <w:noProof/>
            <w:webHidden/>
          </w:rPr>
          <w:fldChar w:fldCharType="separate"/>
        </w:r>
        <w:r w:rsidR="00AB3127">
          <w:rPr>
            <w:noProof/>
            <w:webHidden/>
          </w:rPr>
          <w:t>11</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18" w:history="1">
        <w:r w:rsidR="00613573" w:rsidRPr="009916F0">
          <w:rPr>
            <w:rStyle w:val="Hyperlink"/>
            <w:noProof/>
          </w:rPr>
          <w:t>1.2.1</w:t>
        </w:r>
        <w:r w:rsidR="00613573">
          <w:rPr>
            <w:rFonts w:cstheme="minorBidi"/>
            <w:noProof/>
            <w:sz w:val="22"/>
            <w:szCs w:val="22"/>
            <w:lang w:eastAsia="cs-CZ"/>
          </w:rPr>
          <w:tab/>
        </w:r>
        <w:r w:rsidR="00613573" w:rsidRPr="009916F0">
          <w:rPr>
            <w:rStyle w:val="Hyperlink"/>
            <w:noProof/>
          </w:rPr>
          <w:t>Implikovaný autor</w:t>
        </w:r>
        <w:r w:rsidR="00613573">
          <w:rPr>
            <w:noProof/>
            <w:webHidden/>
          </w:rPr>
          <w:tab/>
        </w:r>
        <w:r w:rsidR="00613573">
          <w:rPr>
            <w:noProof/>
            <w:webHidden/>
          </w:rPr>
          <w:fldChar w:fldCharType="begin"/>
        </w:r>
        <w:r w:rsidR="00613573">
          <w:rPr>
            <w:noProof/>
            <w:webHidden/>
          </w:rPr>
          <w:instrText xml:space="preserve"> PAGEREF _Toc384813218 \h </w:instrText>
        </w:r>
        <w:r w:rsidR="00613573">
          <w:rPr>
            <w:noProof/>
            <w:webHidden/>
          </w:rPr>
        </w:r>
        <w:r w:rsidR="00613573">
          <w:rPr>
            <w:noProof/>
            <w:webHidden/>
          </w:rPr>
          <w:fldChar w:fldCharType="separate"/>
        </w:r>
        <w:r w:rsidR="00AB3127">
          <w:rPr>
            <w:noProof/>
            <w:webHidden/>
          </w:rPr>
          <w:t>12</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19" w:history="1">
        <w:r w:rsidR="00613573" w:rsidRPr="009916F0">
          <w:rPr>
            <w:rStyle w:val="Hyperlink"/>
            <w:noProof/>
          </w:rPr>
          <w:t>1.2.2</w:t>
        </w:r>
        <w:r w:rsidR="00613573">
          <w:rPr>
            <w:rFonts w:cstheme="minorBidi"/>
            <w:noProof/>
            <w:sz w:val="22"/>
            <w:szCs w:val="22"/>
            <w:lang w:eastAsia="cs-CZ"/>
          </w:rPr>
          <w:tab/>
        </w:r>
        <w:r w:rsidR="00613573" w:rsidRPr="009916F0">
          <w:rPr>
            <w:rStyle w:val="Hyperlink"/>
            <w:noProof/>
          </w:rPr>
          <w:t>Povolání autor</w:t>
        </w:r>
        <w:r w:rsidR="00613573">
          <w:rPr>
            <w:noProof/>
            <w:webHidden/>
          </w:rPr>
          <w:tab/>
        </w:r>
        <w:r w:rsidR="00613573">
          <w:rPr>
            <w:noProof/>
            <w:webHidden/>
          </w:rPr>
          <w:fldChar w:fldCharType="begin"/>
        </w:r>
        <w:r w:rsidR="00613573">
          <w:rPr>
            <w:noProof/>
            <w:webHidden/>
          </w:rPr>
          <w:instrText xml:space="preserve"> PAGEREF _Toc384813219 \h </w:instrText>
        </w:r>
        <w:r w:rsidR="00613573">
          <w:rPr>
            <w:noProof/>
            <w:webHidden/>
          </w:rPr>
        </w:r>
        <w:r w:rsidR="00613573">
          <w:rPr>
            <w:noProof/>
            <w:webHidden/>
          </w:rPr>
          <w:fldChar w:fldCharType="separate"/>
        </w:r>
        <w:r w:rsidR="00AB3127">
          <w:rPr>
            <w:noProof/>
            <w:webHidden/>
          </w:rPr>
          <w:t>13</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20" w:history="1">
        <w:r w:rsidR="00613573" w:rsidRPr="009916F0">
          <w:rPr>
            <w:rStyle w:val="Hyperlink"/>
            <w:noProof/>
          </w:rPr>
          <w:t>1.2.3</w:t>
        </w:r>
        <w:r w:rsidR="00613573">
          <w:rPr>
            <w:rFonts w:cstheme="minorBidi"/>
            <w:noProof/>
            <w:sz w:val="22"/>
            <w:szCs w:val="22"/>
            <w:lang w:eastAsia="cs-CZ"/>
          </w:rPr>
          <w:tab/>
        </w:r>
        <w:r w:rsidR="00613573" w:rsidRPr="009916F0">
          <w:rPr>
            <w:rStyle w:val="Hyperlink"/>
            <w:noProof/>
          </w:rPr>
          <w:t>Vypravěč</w:t>
        </w:r>
        <w:r w:rsidR="00613573">
          <w:rPr>
            <w:noProof/>
            <w:webHidden/>
          </w:rPr>
          <w:tab/>
        </w:r>
        <w:r w:rsidR="00613573">
          <w:rPr>
            <w:noProof/>
            <w:webHidden/>
          </w:rPr>
          <w:fldChar w:fldCharType="begin"/>
        </w:r>
        <w:r w:rsidR="00613573">
          <w:rPr>
            <w:noProof/>
            <w:webHidden/>
          </w:rPr>
          <w:instrText xml:space="preserve"> PAGEREF _Toc384813220 \h </w:instrText>
        </w:r>
        <w:r w:rsidR="00613573">
          <w:rPr>
            <w:noProof/>
            <w:webHidden/>
          </w:rPr>
        </w:r>
        <w:r w:rsidR="00613573">
          <w:rPr>
            <w:noProof/>
            <w:webHidden/>
          </w:rPr>
          <w:fldChar w:fldCharType="separate"/>
        </w:r>
        <w:r w:rsidR="00AB3127">
          <w:rPr>
            <w:noProof/>
            <w:webHidden/>
          </w:rPr>
          <w:t>13</w:t>
        </w:r>
        <w:r w:rsidR="00613573">
          <w:rPr>
            <w:noProof/>
            <w:webHidden/>
          </w:rPr>
          <w:fldChar w:fldCharType="end"/>
        </w:r>
      </w:hyperlink>
    </w:p>
    <w:p w:rsidR="00613573" w:rsidRDefault="00EF0C31">
      <w:pPr>
        <w:pStyle w:val="TOC2"/>
        <w:tabs>
          <w:tab w:val="left" w:pos="1200"/>
          <w:tab w:val="right" w:pos="8097"/>
        </w:tabs>
        <w:rPr>
          <w:rFonts w:cstheme="minorBidi"/>
          <w:b w:val="0"/>
          <w:bCs w:val="0"/>
          <w:noProof/>
          <w:sz w:val="22"/>
          <w:szCs w:val="22"/>
          <w:lang w:eastAsia="cs-CZ"/>
        </w:rPr>
      </w:pPr>
      <w:hyperlink w:anchor="_Toc384813221" w:history="1">
        <w:r w:rsidR="00613573" w:rsidRPr="009916F0">
          <w:rPr>
            <w:rStyle w:val="Hyperlink"/>
            <w:noProof/>
          </w:rPr>
          <w:t>1.3</w:t>
        </w:r>
        <w:r w:rsidR="00613573">
          <w:rPr>
            <w:rFonts w:cstheme="minorBidi"/>
            <w:b w:val="0"/>
            <w:bCs w:val="0"/>
            <w:noProof/>
            <w:sz w:val="22"/>
            <w:szCs w:val="22"/>
            <w:lang w:eastAsia="cs-CZ"/>
          </w:rPr>
          <w:tab/>
        </w:r>
        <w:r w:rsidR="00613573" w:rsidRPr="009916F0">
          <w:rPr>
            <w:rStyle w:val="Hyperlink"/>
            <w:noProof/>
          </w:rPr>
          <w:t>Teorie Edwarda Branigana</w:t>
        </w:r>
        <w:r w:rsidR="00613573">
          <w:rPr>
            <w:noProof/>
            <w:webHidden/>
          </w:rPr>
          <w:tab/>
        </w:r>
        <w:r w:rsidR="00613573">
          <w:rPr>
            <w:noProof/>
            <w:webHidden/>
          </w:rPr>
          <w:fldChar w:fldCharType="begin"/>
        </w:r>
        <w:r w:rsidR="00613573">
          <w:rPr>
            <w:noProof/>
            <w:webHidden/>
          </w:rPr>
          <w:instrText xml:space="preserve"> PAGEREF _Toc384813221 \h </w:instrText>
        </w:r>
        <w:r w:rsidR="00613573">
          <w:rPr>
            <w:noProof/>
            <w:webHidden/>
          </w:rPr>
        </w:r>
        <w:r w:rsidR="00613573">
          <w:rPr>
            <w:noProof/>
            <w:webHidden/>
          </w:rPr>
          <w:fldChar w:fldCharType="separate"/>
        </w:r>
        <w:r w:rsidR="00AB3127">
          <w:rPr>
            <w:noProof/>
            <w:webHidden/>
          </w:rPr>
          <w:t>14</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22" w:history="1">
        <w:r w:rsidR="00613573" w:rsidRPr="009916F0">
          <w:rPr>
            <w:rStyle w:val="Hyperlink"/>
            <w:noProof/>
          </w:rPr>
          <w:t>1.3.1</w:t>
        </w:r>
        <w:r w:rsidR="00613573">
          <w:rPr>
            <w:rFonts w:cstheme="minorBidi"/>
            <w:noProof/>
            <w:sz w:val="22"/>
            <w:szCs w:val="22"/>
            <w:lang w:eastAsia="cs-CZ"/>
          </w:rPr>
          <w:tab/>
        </w:r>
        <w:r w:rsidR="00613573" w:rsidRPr="009916F0">
          <w:rPr>
            <w:rStyle w:val="Hyperlink"/>
            <w:noProof/>
          </w:rPr>
          <w:t>Struktura hlediskového záběru</w:t>
        </w:r>
        <w:r w:rsidR="00613573">
          <w:rPr>
            <w:noProof/>
            <w:webHidden/>
          </w:rPr>
          <w:tab/>
        </w:r>
        <w:r w:rsidR="00613573">
          <w:rPr>
            <w:noProof/>
            <w:webHidden/>
          </w:rPr>
          <w:fldChar w:fldCharType="begin"/>
        </w:r>
        <w:r w:rsidR="00613573">
          <w:rPr>
            <w:noProof/>
            <w:webHidden/>
          </w:rPr>
          <w:instrText xml:space="preserve"> PAGEREF _Toc384813222 \h </w:instrText>
        </w:r>
        <w:r w:rsidR="00613573">
          <w:rPr>
            <w:noProof/>
            <w:webHidden/>
          </w:rPr>
        </w:r>
        <w:r w:rsidR="00613573">
          <w:rPr>
            <w:noProof/>
            <w:webHidden/>
          </w:rPr>
          <w:fldChar w:fldCharType="separate"/>
        </w:r>
        <w:r w:rsidR="00AB3127">
          <w:rPr>
            <w:noProof/>
            <w:webHidden/>
          </w:rPr>
          <w:t>15</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23" w:history="1">
        <w:r w:rsidR="00613573" w:rsidRPr="009916F0">
          <w:rPr>
            <w:rStyle w:val="Hyperlink"/>
            <w:noProof/>
          </w:rPr>
          <w:t>1.3.2</w:t>
        </w:r>
        <w:r w:rsidR="00613573">
          <w:rPr>
            <w:rFonts w:cstheme="minorBidi"/>
            <w:noProof/>
            <w:sz w:val="22"/>
            <w:szCs w:val="22"/>
            <w:lang w:eastAsia="cs-CZ"/>
          </w:rPr>
          <w:tab/>
        </w:r>
        <w:r w:rsidR="00613573" w:rsidRPr="009916F0">
          <w:rPr>
            <w:rStyle w:val="Hyperlink"/>
            <w:noProof/>
          </w:rPr>
          <w:t>Rámování hlediskového záběru</w:t>
        </w:r>
        <w:r w:rsidR="00613573">
          <w:rPr>
            <w:noProof/>
            <w:webHidden/>
          </w:rPr>
          <w:tab/>
        </w:r>
        <w:r w:rsidR="00613573">
          <w:rPr>
            <w:noProof/>
            <w:webHidden/>
          </w:rPr>
          <w:fldChar w:fldCharType="begin"/>
        </w:r>
        <w:r w:rsidR="00613573">
          <w:rPr>
            <w:noProof/>
            <w:webHidden/>
          </w:rPr>
          <w:instrText xml:space="preserve"> PAGEREF _Toc384813223 \h </w:instrText>
        </w:r>
        <w:r w:rsidR="00613573">
          <w:rPr>
            <w:noProof/>
            <w:webHidden/>
          </w:rPr>
        </w:r>
        <w:r w:rsidR="00613573">
          <w:rPr>
            <w:noProof/>
            <w:webHidden/>
          </w:rPr>
          <w:fldChar w:fldCharType="separate"/>
        </w:r>
        <w:r w:rsidR="00AB3127">
          <w:rPr>
            <w:noProof/>
            <w:webHidden/>
          </w:rPr>
          <w:t>16</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24" w:history="1">
        <w:r w:rsidR="00613573" w:rsidRPr="009916F0">
          <w:rPr>
            <w:rStyle w:val="Hyperlink"/>
            <w:noProof/>
          </w:rPr>
          <w:t>1.3.3</w:t>
        </w:r>
        <w:r w:rsidR="00613573">
          <w:rPr>
            <w:rFonts w:cstheme="minorBidi"/>
            <w:noProof/>
            <w:sz w:val="22"/>
            <w:szCs w:val="22"/>
            <w:lang w:eastAsia="cs-CZ"/>
          </w:rPr>
          <w:tab/>
        </w:r>
        <w:r w:rsidR="00613573" w:rsidRPr="009916F0">
          <w:rPr>
            <w:rStyle w:val="Hyperlink"/>
            <w:noProof/>
          </w:rPr>
          <w:t>Hlediskové struktury</w:t>
        </w:r>
        <w:r w:rsidR="00613573">
          <w:rPr>
            <w:noProof/>
            <w:webHidden/>
          </w:rPr>
          <w:tab/>
        </w:r>
        <w:r w:rsidR="00613573">
          <w:rPr>
            <w:noProof/>
            <w:webHidden/>
          </w:rPr>
          <w:fldChar w:fldCharType="begin"/>
        </w:r>
        <w:r w:rsidR="00613573">
          <w:rPr>
            <w:noProof/>
            <w:webHidden/>
          </w:rPr>
          <w:instrText xml:space="preserve"> PAGEREF _Toc384813224 \h </w:instrText>
        </w:r>
        <w:r w:rsidR="00613573">
          <w:rPr>
            <w:noProof/>
            <w:webHidden/>
          </w:rPr>
        </w:r>
        <w:r w:rsidR="00613573">
          <w:rPr>
            <w:noProof/>
            <w:webHidden/>
          </w:rPr>
          <w:fldChar w:fldCharType="separate"/>
        </w:r>
        <w:r w:rsidR="00AB3127">
          <w:rPr>
            <w:noProof/>
            <w:webHidden/>
          </w:rPr>
          <w:t>17</w:t>
        </w:r>
        <w:r w:rsidR="00613573">
          <w:rPr>
            <w:noProof/>
            <w:webHidden/>
          </w:rPr>
          <w:fldChar w:fldCharType="end"/>
        </w:r>
      </w:hyperlink>
    </w:p>
    <w:p w:rsidR="00613573" w:rsidRDefault="00EF0C31">
      <w:pPr>
        <w:pStyle w:val="TOC2"/>
        <w:tabs>
          <w:tab w:val="left" w:pos="1200"/>
          <w:tab w:val="right" w:pos="8097"/>
        </w:tabs>
        <w:rPr>
          <w:rFonts w:cstheme="minorBidi"/>
          <w:b w:val="0"/>
          <w:bCs w:val="0"/>
          <w:noProof/>
          <w:sz w:val="22"/>
          <w:szCs w:val="22"/>
          <w:lang w:eastAsia="cs-CZ"/>
        </w:rPr>
      </w:pPr>
      <w:hyperlink w:anchor="_Toc384813225" w:history="1">
        <w:r w:rsidR="00613573" w:rsidRPr="009916F0">
          <w:rPr>
            <w:rStyle w:val="Hyperlink"/>
            <w:noProof/>
          </w:rPr>
          <w:t>1.4</w:t>
        </w:r>
        <w:r w:rsidR="00613573">
          <w:rPr>
            <w:rFonts w:cstheme="minorBidi"/>
            <w:b w:val="0"/>
            <w:bCs w:val="0"/>
            <w:noProof/>
            <w:sz w:val="22"/>
            <w:szCs w:val="22"/>
            <w:lang w:eastAsia="cs-CZ"/>
          </w:rPr>
          <w:tab/>
        </w:r>
        <w:r w:rsidR="00613573" w:rsidRPr="009916F0">
          <w:rPr>
            <w:rStyle w:val="Hyperlink"/>
            <w:noProof/>
          </w:rPr>
          <w:t>Aplikace teorií</w:t>
        </w:r>
        <w:r w:rsidR="00613573">
          <w:rPr>
            <w:noProof/>
            <w:webHidden/>
          </w:rPr>
          <w:tab/>
        </w:r>
        <w:r w:rsidR="00613573">
          <w:rPr>
            <w:noProof/>
            <w:webHidden/>
          </w:rPr>
          <w:fldChar w:fldCharType="begin"/>
        </w:r>
        <w:r w:rsidR="00613573">
          <w:rPr>
            <w:noProof/>
            <w:webHidden/>
          </w:rPr>
          <w:instrText xml:space="preserve"> PAGEREF _Toc384813225 \h </w:instrText>
        </w:r>
        <w:r w:rsidR="00613573">
          <w:rPr>
            <w:noProof/>
            <w:webHidden/>
          </w:rPr>
        </w:r>
        <w:r w:rsidR="00613573">
          <w:rPr>
            <w:noProof/>
            <w:webHidden/>
          </w:rPr>
          <w:fldChar w:fldCharType="separate"/>
        </w:r>
        <w:r w:rsidR="00AB3127">
          <w:rPr>
            <w:noProof/>
            <w:webHidden/>
          </w:rPr>
          <w:t>19</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26" w:history="1">
        <w:r w:rsidR="00613573" w:rsidRPr="009916F0">
          <w:rPr>
            <w:rStyle w:val="Hyperlink"/>
            <w:noProof/>
          </w:rPr>
          <w:t>1.4.1</w:t>
        </w:r>
        <w:r w:rsidR="00613573">
          <w:rPr>
            <w:rFonts w:cstheme="minorBidi"/>
            <w:noProof/>
            <w:sz w:val="22"/>
            <w:szCs w:val="22"/>
            <w:lang w:eastAsia="cs-CZ"/>
          </w:rPr>
          <w:tab/>
        </w:r>
        <w:r w:rsidR="00613573" w:rsidRPr="009916F0">
          <w:rPr>
            <w:rStyle w:val="Hyperlink"/>
            <w:noProof/>
          </w:rPr>
          <w:t>Postup analýzy</w:t>
        </w:r>
        <w:r w:rsidR="00613573">
          <w:rPr>
            <w:noProof/>
            <w:webHidden/>
          </w:rPr>
          <w:tab/>
        </w:r>
        <w:r w:rsidR="00613573">
          <w:rPr>
            <w:noProof/>
            <w:webHidden/>
          </w:rPr>
          <w:fldChar w:fldCharType="begin"/>
        </w:r>
        <w:r w:rsidR="00613573">
          <w:rPr>
            <w:noProof/>
            <w:webHidden/>
          </w:rPr>
          <w:instrText xml:space="preserve"> PAGEREF _Toc384813226 \h </w:instrText>
        </w:r>
        <w:r w:rsidR="00613573">
          <w:rPr>
            <w:noProof/>
            <w:webHidden/>
          </w:rPr>
        </w:r>
        <w:r w:rsidR="00613573">
          <w:rPr>
            <w:noProof/>
            <w:webHidden/>
          </w:rPr>
          <w:fldChar w:fldCharType="separate"/>
        </w:r>
        <w:r w:rsidR="00AB3127">
          <w:rPr>
            <w:noProof/>
            <w:webHidden/>
          </w:rPr>
          <w:t>19</w:t>
        </w:r>
        <w:r w:rsidR="00613573">
          <w:rPr>
            <w:noProof/>
            <w:webHidden/>
          </w:rPr>
          <w:fldChar w:fldCharType="end"/>
        </w:r>
      </w:hyperlink>
    </w:p>
    <w:p w:rsidR="00613573" w:rsidRDefault="00EF0C31">
      <w:pPr>
        <w:pStyle w:val="TOC1"/>
        <w:tabs>
          <w:tab w:val="left" w:pos="1200"/>
          <w:tab w:val="right" w:pos="8097"/>
        </w:tabs>
        <w:rPr>
          <w:rFonts w:asciiTheme="minorHAnsi" w:hAnsiTheme="minorHAnsi" w:cstheme="minorBidi"/>
          <w:b w:val="0"/>
          <w:bCs w:val="0"/>
          <w:caps w:val="0"/>
          <w:noProof/>
          <w:sz w:val="22"/>
          <w:szCs w:val="22"/>
          <w:lang w:eastAsia="cs-CZ"/>
        </w:rPr>
      </w:pPr>
      <w:hyperlink w:anchor="_Toc384813227" w:history="1">
        <w:r w:rsidR="00613573" w:rsidRPr="009916F0">
          <w:rPr>
            <w:rStyle w:val="Hyperlink"/>
            <w:noProof/>
          </w:rPr>
          <w:t>2</w:t>
        </w:r>
        <w:r w:rsidR="00613573">
          <w:rPr>
            <w:rFonts w:asciiTheme="minorHAnsi" w:hAnsiTheme="minorHAnsi" w:cstheme="minorBidi"/>
            <w:b w:val="0"/>
            <w:bCs w:val="0"/>
            <w:caps w:val="0"/>
            <w:noProof/>
            <w:sz w:val="22"/>
            <w:szCs w:val="22"/>
            <w:lang w:eastAsia="cs-CZ"/>
          </w:rPr>
          <w:tab/>
        </w:r>
        <w:r w:rsidR="00613573" w:rsidRPr="009916F0">
          <w:rPr>
            <w:rStyle w:val="Hyperlink"/>
            <w:noProof/>
          </w:rPr>
          <w:t>Analýza</w:t>
        </w:r>
        <w:r w:rsidR="00613573">
          <w:rPr>
            <w:noProof/>
            <w:webHidden/>
          </w:rPr>
          <w:tab/>
        </w:r>
        <w:r w:rsidR="00613573">
          <w:rPr>
            <w:noProof/>
            <w:webHidden/>
          </w:rPr>
          <w:fldChar w:fldCharType="begin"/>
        </w:r>
        <w:r w:rsidR="00613573">
          <w:rPr>
            <w:noProof/>
            <w:webHidden/>
          </w:rPr>
          <w:instrText xml:space="preserve"> PAGEREF _Toc384813227 \h </w:instrText>
        </w:r>
        <w:r w:rsidR="00613573">
          <w:rPr>
            <w:noProof/>
            <w:webHidden/>
          </w:rPr>
        </w:r>
        <w:r w:rsidR="00613573">
          <w:rPr>
            <w:noProof/>
            <w:webHidden/>
          </w:rPr>
          <w:fldChar w:fldCharType="separate"/>
        </w:r>
        <w:r w:rsidR="00AB3127">
          <w:rPr>
            <w:noProof/>
            <w:webHidden/>
          </w:rPr>
          <w:t>23</w:t>
        </w:r>
        <w:r w:rsidR="00613573">
          <w:rPr>
            <w:noProof/>
            <w:webHidden/>
          </w:rPr>
          <w:fldChar w:fldCharType="end"/>
        </w:r>
      </w:hyperlink>
    </w:p>
    <w:p w:rsidR="00613573" w:rsidRDefault="00EF0C31">
      <w:pPr>
        <w:pStyle w:val="TOC2"/>
        <w:tabs>
          <w:tab w:val="left" w:pos="1200"/>
          <w:tab w:val="right" w:pos="8097"/>
        </w:tabs>
        <w:rPr>
          <w:rFonts w:cstheme="minorBidi"/>
          <w:b w:val="0"/>
          <w:bCs w:val="0"/>
          <w:noProof/>
          <w:sz w:val="22"/>
          <w:szCs w:val="22"/>
          <w:lang w:eastAsia="cs-CZ"/>
        </w:rPr>
      </w:pPr>
      <w:hyperlink w:anchor="_Toc384813228" w:history="1">
        <w:r w:rsidR="00613573" w:rsidRPr="009916F0">
          <w:rPr>
            <w:rStyle w:val="Hyperlink"/>
            <w:noProof/>
          </w:rPr>
          <w:t>2.1</w:t>
        </w:r>
        <w:r w:rsidR="00613573">
          <w:rPr>
            <w:rFonts w:cstheme="minorBidi"/>
            <w:b w:val="0"/>
            <w:bCs w:val="0"/>
            <w:noProof/>
            <w:sz w:val="22"/>
            <w:szCs w:val="22"/>
            <w:lang w:eastAsia="cs-CZ"/>
          </w:rPr>
          <w:tab/>
        </w:r>
        <w:r w:rsidR="00613573" w:rsidRPr="009916F0">
          <w:rPr>
            <w:rStyle w:val="Hyperlink"/>
            <w:noProof/>
          </w:rPr>
          <w:t>Krávy (Vacas, 1992)</w:t>
        </w:r>
        <w:r w:rsidR="00613573">
          <w:rPr>
            <w:noProof/>
            <w:webHidden/>
          </w:rPr>
          <w:tab/>
        </w:r>
        <w:r w:rsidR="00613573">
          <w:rPr>
            <w:noProof/>
            <w:webHidden/>
          </w:rPr>
          <w:fldChar w:fldCharType="begin"/>
        </w:r>
        <w:r w:rsidR="00613573">
          <w:rPr>
            <w:noProof/>
            <w:webHidden/>
          </w:rPr>
          <w:instrText xml:space="preserve"> PAGEREF _Toc384813228 \h </w:instrText>
        </w:r>
        <w:r w:rsidR="00613573">
          <w:rPr>
            <w:noProof/>
            <w:webHidden/>
          </w:rPr>
        </w:r>
        <w:r w:rsidR="00613573">
          <w:rPr>
            <w:noProof/>
            <w:webHidden/>
          </w:rPr>
          <w:fldChar w:fldCharType="separate"/>
        </w:r>
        <w:r w:rsidR="00AB3127">
          <w:rPr>
            <w:noProof/>
            <w:webHidden/>
          </w:rPr>
          <w:t>23</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29" w:history="1">
        <w:r w:rsidR="00613573" w:rsidRPr="009916F0">
          <w:rPr>
            <w:rStyle w:val="Hyperlink"/>
            <w:noProof/>
          </w:rPr>
          <w:t>2.1.1</w:t>
        </w:r>
        <w:r w:rsidR="00613573">
          <w:rPr>
            <w:rFonts w:cstheme="minorBidi"/>
            <w:noProof/>
            <w:sz w:val="22"/>
            <w:szCs w:val="22"/>
            <w:lang w:eastAsia="cs-CZ"/>
          </w:rPr>
          <w:tab/>
        </w:r>
        <w:r w:rsidR="00613573" w:rsidRPr="009916F0">
          <w:rPr>
            <w:rStyle w:val="Hyperlink"/>
            <w:noProof/>
          </w:rPr>
          <w:t>Rozbor záběrů</w:t>
        </w:r>
        <w:r w:rsidR="00613573">
          <w:rPr>
            <w:noProof/>
            <w:webHidden/>
          </w:rPr>
          <w:tab/>
        </w:r>
        <w:r w:rsidR="00613573">
          <w:rPr>
            <w:noProof/>
            <w:webHidden/>
          </w:rPr>
          <w:fldChar w:fldCharType="begin"/>
        </w:r>
        <w:r w:rsidR="00613573">
          <w:rPr>
            <w:noProof/>
            <w:webHidden/>
          </w:rPr>
          <w:instrText xml:space="preserve"> PAGEREF _Toc384813229 \h </w:instrText>
        </w:r>
        <w:r w:rsidR="00613573">
          <w:rPr>
            <w:noProof/>
            <w:webHidden/>
          </w:rPr>
        </w:r>
        <w:r w:rsidR="00613573">
          <w:rPr>
            <w:noProof/>
            <w:webHidden/>
          </w:rPr>
          <w:fldChar w:fldCharType="separate"/>
        </w:r>
        <w:r w:rsidR="00AB3127">
          <w:rPr>
            <w:noProof/>
            <w:webHidden/>
          </w:rPr>
          <w:t>23</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30" w:history="1">
        <w:r w:rsidR="00613573" w:rsidRPr="009916F0">
          <w:rPr>
            <w:rStyle w:val="Hyperlink"/>
            <w:noProof/>
          </w:rPr>
          <w:t>2.1.2</w:t>
        </w:r>
        <w:r w:rsidR="00613573">
          <w:rPr>
            <w:rFonts w:cstheme="minorBidi"/>
            <w:noProof/>
            <w:sz w:val="22"/>
            <w:szCs w:val="22"/>
            <w:lang w:eastAsia="cs-CZ"/>
          </w:rPr>
          <w:tab/>
        </w:r>
        <w:r w:rsidR="00613573" w:rsidRPr="009916F0">
          <w:rPr>
            <w:rStyle w:val="Hyperlink"/>
            <w:noProof/>
          </w:rPr>
          <w:t>Analýza statistických dat</w:t>
        </w:r>
        <w:r w:rsidR="00613573">
          <w:rPr>
            <w:noProof/>
            <w:webHidden/>
          </w:rPr>
          <w:tab/>
        </w:r>
        <w:r w:rsidR="00613573">
          <w:rPr>
            <w:noProof/>
            <w:webHidden/>
          </w:rPr>
          <w:fldChar w:fldCharType="begin"/>
        </w:r>
        <w:r w:rsidR="00613573">
          <w:rPr>
            <w:noProof/>
            <w:webHidden/>
          </w:rPr>
          <w:instrText xml:space="preserve"> PAGEREF _Toc384813230 \h </w:instrText>
        </w:r>
        <w:r w:rsidR="00613573">
          <w:rPr>
            <w:noProof/>
            <w:webHidden/>
          </w:rPr>
        </w:r>
        <w:r w:rsidR="00613573">
          <w:rPr>
            <w:noProof/>
            <w:webHidden/>
          </w:rPr>
          <w:fldChar w:fldCharType="separate"/>
        </w:r>
        <w:r w:rsidR="00AB3127">
          <w:rPr>
            <w:noProof/>
            <w:webHidden/>
          </w:rPr>
          <w:t>45</w:t>
        </w:r>
        <w:r w:rsidR="00613573">
          <w:rPr>
            <w:noProof/>
            <w:webHidden/>
          </w:rPr>
          <w:fldChar w:fldCharType="end"/>
        </w:r>
      </w:hyperlink>
    </w:p>
    <w:p w:rsidR="00613573" w:rsidRDefault="00EF0C31">
      <w:pPr>
        <w:pStyle w:val="TOC2"/>
        <w:tabs>
          <w:tab w:val="left" w:pos="1200"/>
          <w:tab w:val="right" w:pos="8097"/>
        </w:tabs>
        <w:rPr>
          <w:rFonts w:cstheme="minorBidi"/>
          <w:b w:val="0"/>
          <w:bCs w:val="0"/>
          <w:noProof/>
          <w:sz w:val="22"/>
          <w:szCs w:val="22"/>
          <w:lang w:eastAsia="cs-CZ"/>
        </w:rPr>
      </w:pPr>
      <w:hyperlink w:anchor="_Toc384813231" w:history="1">
        <w:r w:rsidR="00613573" w:rsidRPr="009916F0">
          <w:rPr>
            <w:rStyle w:val="Hyperlink"/>
            <w:noProof/>
          </w:rPr>
          <w:t>2.2</w:t>
        </w:r>
        <w:r w:rsidR="00613573">
          <w:rPr>
            <w:rFonts w:cstheme="minorBidi"/>
            <w:b w:val="0"/>
            <w:bCs w:val="0"/>
            <w:noProof/>
            <w:sz w:val="22"/>
            <w:szCs w:val="22"/>
            <w:lang w:eastAsia="cs-CZ"/>
          </w:rPr>
          <w:tab/>
        </w:r>
        <w:r w:rsidR="00613573" w:rsidRPr="009916F0">
          <w:rPr>
            <w:rStyle w:val="Hyperlink"/>
            <w:noProof/>
          </w:rPr>
          <w:t>Milenci ze severního pólu (Los amantes del Circulo Polar, 1998)</w:t>
        </w:r>
        <w:r w:rsidR="00613573">
          <w:rPr>
            <w:noProof/>
            <w:webHidden/>
          </w:rPr>
          <w:tab/>
        </w:r>
        <w:r w:rsidR="00613573">
          <w:rPr>
            <w:noProof/>
            <w:webHidden/>
          </w:rPr>
          <w:fldChar w:fldCharType="begin"/>
        </w:r>
        <w:r w:rsidR="00613573">
          <w:rPr>
            <w:noProof/>
            <w:webHidden/>
          </w:rPr>
          <w:instrText xml:space="preserve"> PAGEREF _Toc384813231 \h </w:instrText>
        </w:r>
        <w:r w:rsidR="00613573">
          <w:rPr>
            <w:noProof/>
            <w:webHidden/>
          </w:rPr>
        </w:r>
        <w:r w:rsidR="00613573">
          <w:rPr>
            <w:noProof/>
            <w:webHidden/>
          </w:rPr>
          <w:fldChar w:fldCharType="separate"/>
        </w:r>
        <w:r w:rsidR="00AB3127">
          <w:rPr>
            <w:noProof/>
            <w:webHidden/>
          </w:rPr>
          <w:t>50</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32" w:history="1">
        <w:r w:rsidR="00613573" w:rsidRPr="009916F0">
          <w:rPr>
            <w:rStyle w:val="Hyperlink"/>
            <w:noProof/>
          </w:rPr>
          <w:t>2.2.1</w:t>
        </w:r>
        <w:r w:rsidR="00613573">
          <w:rPr>
            <w:rFonts w:cstheme="minorBidi"/>
            <w:noProof/>
            <w:sz w:val="22"/>
            <w:szCs w:val="22"/>
            <w:lang w:eastAsia="cs-CZ"/>
          </w:rPr>
          <w:tab/>
        </w:r>
        <w:r w:rsidR="00613573" w:rsidRPr="009916F0">
          <w:rPr>
            <w:rStyle w:val="Hyperlink"/>
            <w:noProof/>
          </w:rPr>
          <w:t>Rozbor záběrů</w:t>
        </w:r>
        <w:r w:rsidR="00613573">
          <w:rPr>
            <w:noProof/>
            <w:webHidden/>
          </w:rPr>
          <w:tab/>
        </w:r>
        <w:r w:rsidR="00613573">
          <w:rPr>
            <w:noProof/>
            <w:webHidden/>
          </w:rPr>
          <w:fldChar w:fldCharType="begin"/>
        </w:r>
        <w:r w:rsidR="00613573">
          <w:rPr>
            <w:noProof/>
            <w:webHidden/>
          </w:rPr>
          <w:instrText xml:space="preserve"> PAGEREF _Toc384813232 \h </w:instrText>
        </w:r>
        <w:r w:rsidR="00613573">
          <w:rPr>
            <w:noProof/>
            <w:webHidden/>
          </w:rPr>
        </w:r>
        <w:r w:rsidR="00613573">
          <w:rPr>
            <w:noProof/>
            <w:webHidden/>
          </w:rPr>
          <w:fldChar w:fldCharType="separate"/>
        </w:r>
        <w:r w:rsidR="00AB3127">
          <w:rPr>
            <w:noProof/>
            <w:webHidden/>
          </w:rPr>
          <w:t>50</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33" w:history="1">
        <w:r w:rsidR="00613573" w:rsidRPr="009916F0">
          <w:rPr>
            <w:rStyle w:val="Hyperlink"/>
            <w:noProof/>
          </w:rPr>
          <w:t>2.2.2</w:t>
        </w:r>
        <w:r w:rsidR="00613573">
          <w:rPr>
            <w:rFonts w:cstheme="minorBidi"/>
            <w:noProof/>
            <w:sz w:val="22"/>
            <w:szCs w:val="22"/>
            <w:lang w:eastAsia="cs-CZ"/>
          </w:rPr>
          <w:tab/>
        </w:r>
        <w:r w:rsidR="00613573" w:rsidRPr="009916F0">
          <w:rPr>
            <w:rStyle w:val="Hyperlink"/>
            <w:noProof/>
          </w:rPr>
          <w:t>Analýza statistických dat</w:t>
        </w:r>
        <w:r w:rsidR="00613573">
          <w:rPr>
            <w:noProof/>
            <w:webHidden/>
          </w:rPr>
          <w:tab/>
        </w:r>
        <w:r w:rsidR="00613573">
          <w:rPr>
            <w:noProof/>
            <w:webHidden/>
          </w:rPr>
          <w:fldChar w:fldCharType="begin"/>
        </w:r>
        <w:r w:rsidR="00613573">
          <w:rPr>
            <w:noProof/>
            <w:webHidden/>
          </w:rPr>
          <w:instrText xml:space="preserve"> PAGEREF _Toc384813233 \h </w:instrText>
        </w:r>
        <w:r w:rsidR="00613573">
          <w:rPr>
            <w:noProof/>
            <w:webHidden/>
          </w:rPr>
        </w:r>
        <w:r w:rsidR="00613573">
          <w:rPr>
            <w:noProof/>
            <w:webHidden/>
          </w:rPr>
          <w:fldChar w:fldCharType="separate"/>
        </w:r>
        <w:r w:rsidR="00AB3127">
          <w:rPr>
            <w:noProof/>
            <w:webHidden/>
          </w:rPr>
          <w:t>76</w:t>
        </w:r>
        <w:r w:rsidR="00613573">
          <w:rPr>
            <w:noProof/>
            <w:webHidden/>
          </w:rPr>
          <w:fldChar w:fldCharType="end"/>
        </w:r>
      </w:hyperlink>
    </w:p>
    <w:p w:rsidR="00613573" w:rsidRDefault="00EF0C31">
      <w:pPr>
        <w:pStyle w:val="TOC2"/>
        <w:tabs>
          <w:tab w:val="left" w:pos="1200"/>
          <w:tab w:val="right" w:pos="8097"/>
        </w:tabs>
        <w:rPr>
          <w:rFonts w:cstheme="minorBidi"/>
          <w:b w:val="0"/>
          <w:bCs w:val="0"/>
          <w:noProof/>
          <w:sz w:val="22"/>
          <w:szCs w:val="22"/>
          <w:lang w:eastAsia="cs-CZ"/>
        </w:rPr>
      </w:pPr>
      <w:hyperlink w:anchor="_Toc384813234" w:history="1">
        <w:r w:rsidR="00613573" w:rsidRPr="009916F0">
          <w:rPr>
            <w:rStyle w:val="Hyperlink"/>
            <w:noProof/>
          </w:rPr>
          <w:t>2.3</w:t>
        </w:r>
        <w:r w:rsidR="00613573">
          <w:rPr>
            <w:rFonts w:cstheme="minorBidi"/>
            <w:b w:val="0"/>
            <w:bCs w:val="0"/>
            <w:noProof/>
            <w:sz w:val="22"/>
            <w:szCs w:val="22"/>
            <w:lang w:eastAsia="cs-CZ"/>
          </w:rPr>
          <w:tab/>
        </w:r>
        <w:r w:rsidR="00613573" w:rsidRPr="009916F0">
          <w:rPr>
            <w:rStyle w:val="Hyperlink"/>
            <w:noProof/>
          </w:rPr>
          <w:t>Poslední noc v Římě (Habitación en Roma, 2010)</w:t>
        </w:r>
        <w:r w:rsidR="00613573">
          <w:rPr>
            <w:noProof/>
            <w:webHidden/>
          </w:rPr>
          <w:tab/>
        </w:r>
        <w:r w:rsidR="00613573">
          <w:rPr>
            <w:noProof/>
            <w:webHidden/>
          </w:rPr>
          <w:fldChar w:fldCharType="begin"/>
        </w:r>
        <w:r w:rsidR="00613573">
          <w:rPr>
            <w:noProof/>
            <w:webHidden/>
          </w:rPr>
          <w:instrText xml:space="preserve"> PAGEREF _Toc384813234 \h </w:instrText>
        </w:r>
        <w:r w:rsidR="00613573">
          <w:rPr>
            <w:noProof/>
            <w:webHidden/>
          </w:rPr>
        </w:r>
        <w:r w:rsidR="00613573">
          <w:rPr>
            <w:noProof/>
            <w:webHidden/>
          </w:rPr>
          <w:fldChar w:fldCharType="separate"/>
        </w:r>
        <w:r w:rsidR="00AB3127">
          <w:rPr>
            <w:noProof/>
            <w:webHidden/>
          </w:rPr>
          <w:t>82</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35" w:history="1">
        <w:r w:rsidR="00613573" w:rsidRPr="009916F0">
          <w:rPr>
            <w:rStyle w:val="Hyperlink"/>
            <w:noProof/>
          </w:rPr>
          <w:t>2.3.1</w:t>
        </w:r>
        <w:r w:rsidR="00613573">
          <w:rPr>
            <w:rFonts w:cstheme="minorBidi"/>
            <w:noProof/>
            <w:sz w:val="22"/>
            <w:szCs w:val="22"/>
            <w:lang w:eastAsia="cs-CZ"/>
          </w:rPr>
          <w:tab/>
        </w:r>
        <w:r w:rsidR="00613573" w:rsidRPr="009916F0">
          <w:rPr>
            <w:rStyle w:val="Hyperlink"/>
            <w:noProof/>
          </w:rPr>
          <w:t>Rozbor záběrů</w:t>
        </w:r>
        <w:r w:rsidR="00613573">
          <w:rPr>
            <w:noProof/>
            <w:webHidden/>
          </w:rPr>
          <w:tab/>
        </w:r>
        <w:r w:rsidR="00613573">
          <w:rPr>
            <w:noProof/>
            <w:webHidden/>
          </w:rPr>
          <w:fldChar w:fldCharType="begin"/>
        </w:r>
        <w:r w:rsidR="00613573">
          <w:rPr>
            <w:noProof/>
            <w:webHidden/>
          </w:rPr>
          <w:instrText xml:space="preserve"> PAGEREF _Toc384813235 \h </w:instrText>
        </w:r>
        <w:r w:rsidR="00613573">
          <w:rPr>
            <w:noProof/>
            <w:webHidden/>
          </w:rPr>
        </w:r>
        <w:r w:rsidR="00613573">
          <w:rPr>
            <w:noProof/>
            <w:webHidden/>
          </w:rPr>
          <w:fldChar w:fldCharType="separate"/>
        </w:r>
        <w:r w:rsidR="00AB3127">
          <w:rPr>
            <w:noProof/>
            <w:webHidden/>
          </w:rPr>
          <w:t>82</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36" w:history="1">
        <w:r w:rsidR="00613573" w:rsidRPr="009916F0">
          <w:rPr>
            <w:rStyle w:val="Hyperlink"/>
            <w:noProof/>
          </w:rPr>
          <w:t>2.3.2</w:t>
        </w:r>
        <w:r w:rsidR="00613573">
          <w:rPr>
            <w:rFonts w:cstheme="minorBidi"/>
            <w:noProof/>
            <w:sz w:val="22"/>
            <w:szCs w:val="22"/>
            <w:lang w:eastAsia="cs-CZ"/>
          </w:rPr>
          <w:tab/>
        </w:r>
        <w:r w:rsidR="00613573" w:rsidRPr="009916F0">
          <w:rPr>
            <w:rStyle w:val="Hyperlink"/>
            <w:noProof/>
          </w:rPr>
          <w:t>Analýza statistických dat</w:t>
        </w:r>
        <w:r w:rsidR="00613573">
          <w:rPr>
            <w:noProof/>
            <w:webHidden/>
          </w:rPr>
          <w:tab/>
        </w:r>
        <w:r w:rsidR="00613573">
          <w:rPr>
            <w:noProof/>
            <w:webHidden/>
          </w:rPr>
          <w:fldChar w:fldCharType="begin"/>
        </w:r>
        <w:r w:rsidR="00613573">
          <w:rPr>
            <w:noProof/>
            <w:webHidden/>
          </w:rPr>
          <w:instrText xml:space="preserve"> PAGEREF _Toc384813236 \h </w:instrText>
        </w:r>
        <w:r w:rsidR="00613573">
          <w:rPr>
            <w:noProof/>
            <w:webHidden/>
          </w:rPr>
        </w:r>
        <w:r w:rsidR="00613573">
          <w:rPr>
            <w:noProof/>
            <w:webHidden/>
          </w:rPr>
          <w:fldChar w:fldCharType="separate"/>
        </w:r>
        <w:r w:rsidR="00AB3127">
          <w:rPr>
            <w:noProof/>
            <w:webHidden/>
          </w:rPr>
          <w:t>98</w:t>
        </w:r>
        <w:r w:rsidR="00613573">
          <w:rPr>
            <w:noProof/>
            <w:webHidden/>
          </w:rPr>
          <w:fldChar w:fldCharType="end"/>
        </w:r>
      </w:hyperlink>
    </w:p>
    <w:p w:rsidR="00613573" w:rsidRDefault="00EF0C31">
      <w:pPr>
        <w:pStyle w:val="TOC2"/>
        <w:tabs>
          <w:tab w:val="left" w:pos="1200"/>
          <w:tab w:val="right" w:pos="8097"/>
        </w:tabs>
        <w:rPr>
          <w:rFonts w:cstheme="minorBidi"/>
          <w:b w:val="0"/>
          <w:bCs w:val="0"/>
          <w:noProof/>
          <w:sz w:val="22"/>
          <w:szCs w:val="22"/>
          <w:lang w:eastAsia="cs-CZ"/>
        </w:rPr>
      </w:pPr>
      <w:hyperlink w:anchor="_Toc384813237" w:history="1">
        <w:r w:rsidR="00613573" w:rsidRPr="009916F0">
          <w:rPr>
            <w:rStyle w:val="Hyperlink"/>
            <w:noProof/>
          </w:rPr>
          <w:t>2.4</w:t>
        </w:r>
        <w:r w:rsidR="00613573">
          <w:rPr>
            <w:rFonts w:cstheme="minorBidi"/>
            <w:b w:val="0"/>
            <w:bCs w:val="0"/>
            <w:noProof/>
            <w:sz w:val="22"/>
            <w:szCs w:val="22"/>
            <w:lang w:eastAsia="cs-CZ"/>
          </w:rPr>
          <w:tab/>
        </w:r>
        <w:r w:rsidR="00613573" w:rsidRPr="009916F0">
          <w:rPr>
            <w:rStyle w:val="Hyperlink"/>
            <w:noProof/>
          </w:rPr>
          <w:t>Interpretace statistických dat</w:t>
        </w:r>
        <w:r w:rsidR="00613573">
          <w:rPr>
            <w:noProof/>
            <w:webHidden/>
          </w:rPr>
          <w:tab/>
        </w:r>
        <w:r w:rsidR="00613573">
          <w:rPr>
            <w:noProof/>
            <w:webHidden/>
          </w:rPr>
          <w:fldChar w:fldCharType="begin"/>
        </w:r>
        <w:r w:rsidR="00613573">
          <w:rPr>
            <w:noProof/>
            <w:webHidden/>
          </w:rPr>
          <w:instrText xml:space="preserve"> PAGEREF _Toc384813237 \h </w:instrText>
        </w:r>
        <w:r w:rsidR="00613573">
          <w:rPr>
            <w:noProof/>
            <w:webHidden/>
          </w:rPr>
        </w:r>
        <w:r w:rsidR="00613573">
          <w:rPr>
            <w:noProof/>
            <w:webHidden/>
          </w:rPr>
          <w:fldChar w:fldCharType="separate"/>
        </w:r>
        <w:r w:rsidR="00AB3127">
          <w:rPr>
            <w:noProof/>
            <w:webHidden/>
          </w:rPr>
          <w:t>102</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38" w:history="1">
        <w:r w:rsidR="00613573" w:rsidRPr="009916F0">
          <w:rPr>
            <w:rStyle w:val="Hyperlink"/>
            <w:noProof/>
          </w:rPr>
          <w:t>2.4.1</w:t>
        </w:r>
        <w:r w:rsidR="00613573">
          <w:rPr>
            <w:rFonts w:cstheme="minorBidi"/>
            <w:noProof/>
            <w:sz w:val="22"/>
            <w:szCs w:val="22"/>
            <w:lang w:eastAsia="cs-CZ"/>
          </w:rPr>
          <w:tab/>
        </w:r>
        <w:r w:rsidR="00613573" w:rsidRPr="009916F0">
          <w:rPr>
            <w:rStyle w:val="Hyperlink"/>
            <w:noProof/>
          </w:rPr>
          <w:t>Typ záběru</w:t>
        </w:r>
        <w:r w:rsidR="00613573">
          <w:rPr>
            <w:noProof/>
            <w:webHidden/>
          </w:rPr>
          <w:tab/>
        </w:r>
        <w:r w:rsidR="00613573">
          <w:rPr>
            <w:noProof/>
            <w:webHidden/>
          </w:rPr>
          <w:fldChar w:fldCharType="begin"/>
        </w:r>
        <w:r w:rsidR="00613573">
          <w:rPr>
            <w:noProof/>
            <w:webHidden/>
          </w:rPr>
          <w:instrText xml:space="preserve"> PAGEREF _Toc384813238 \h </w:instrText>
        </w:r>
        <w:r w:rsidR="00613573">
          <w:rPr>
            <w:noProof/>
            <w:webHidden/>
          </w:rPr>
        </w:r>
        <w:r w:rsidR="00613573">
          <w:rPr>
            <w:noProof/>
            <w:webHidden/>
          </w:rPr>
          <w:fldChar w:fldCharType="separate"/>
        </w:r>
        <w:r w:rsidR="00AB3127">
          <w:rPr>
            <w:noProof/>
            <w:webHidden/>
          </w:rPr>
          <w:t>103</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39" w:history="1">
        <w:r w:rsidR="00613573" w:rsidRPr="009916F0">
          <w:rPr>
            <w:rStyle w:val="Hyperlink"/>
            <w:noProof/>
          </w:rPr>
          <w:t>2.4.2</w:t>
        </w:r>
        <w:r w:rsidR="00613573">
          <w:rPr>
            <w:rFonts w:cstheme="minorBidi"/>
            <w:noProof/>
            <w:sz w:val="22"/>
            <w:szCs w:val="22"/>
            <w:lang w:eastAsia="cs-CZ"/>
          </w:rPr>
          <w:tab/>
        </w:r>
        <w:r w:rsidR="00613573" w:rsidRPr="009916F0">
          <w:rPr>
            <w:rStyle w:val="Hyperlink"/>
            <w:noProof/>
          </w:rPr>
          <w:t>Typy rámování</w:t>
        </w:r>
        <w:r w:rsidR="00613573">
          <w:rPr>
            <w:noProof/>
            <w:webHidden/>
          </w:rPr>
          <w:tab/>
        </w:r>
        <w:r w:rsidR="00613573">
          <w:rPr>
            <w:noProof/>
            <w:webHidden/>
          </w:rPr>
          <w:fldChar w:fldCharType="begin"/>
        </w:r>
        <w:r w:rsidR="00613573">
          <w:rPr>
            <w:noProof/>
            <w:webHidden/>
          </w:rPr>
          <w:instrText xml:space="preserve"> PAGEREF _Toc384813239 \h </w:instrText>
        </w:r>
        <w:r w:rsidR="00613573">
          <w:rPr>
            <w:noProof/>
            <w:webHidden/>
          </w:rPr>
        </w:r>
        <w:r w:rsidR="00613573">
          <w:rPr>
            <w:noProof/>
            <w:webHidden/>
          </w:rPr>
          <w:fldChar w:fldCharType="separate"/>
        </w:r>
        <w:r w:rsidR="00AB3127">
          <w:rPr>
            <w:noProof/>
            <w:webHidden/>
          </w:rPr>
          <w:t>104</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40" w:history="1">
        <w:r w:rsidR="00613573" w:rsidRPr="009916F0">
          <w:rPr>
            <w:rStyle w:val="Hyperlink"/>
            <w:noProof/>
          </w:rPr>
          <w:t>2.4.3</w:t>
        </w:r>
        <w:r w:rsidR="00613573">
          <w:rPr>
            <w:rFonts w:cstheme="minorBidi"/>
            <w:noProof/>
            <w:sz w:val="22"/>
            <w:szCs w:val="22"/>
            <w:lang w:eastAsia="cs-CZ"/>
          </w:rPr>
          <w:tab/>
        </w:r>
        <w:r w:rsidR="00613573" w:rsidRPr="009916F0">
          <w:rPr>
            <w:rStyle w:val="Hyperlink"/>
            <w:noProof/>
          </w:rPr>
          <w:t>Hlediskové struktury</w:t>
        </w:r>
        <w:r w:rsidR="00613573">
          <w:rPr>
            <w:noProof/>
            <w:webHidden/>
          </w:rPr>
          <w:tab/>
        </w:r>
        <w:r w:rsidR="00613573">
          <w:rPr>
            <w:noProof/>
            <w:webHidden/>
          </w:rPr>
          <w:fldChar w:fldCharType="begin"/>
        </w:r>
        <w:r w:rsidR="00613573">
          <w:rPr>
            <w:noProof/>
            <w:webHidden/>
          </w:rPr>
          <w:instrText xml:space="preserve"> PAGEREF _Toc384813240 \h </w:instrText>
        </w:r>
        <w:r w:rsidR="00613573">
          <w:rPr>
            <w:noProof/>
            <w:webHidden/>
          </w:rPr>
        </w:r>
        <w:r w:rsidR="00613573">
          <w:rPr>
            <w:noProof/>
            <w:webHidden/>
          </w:rPr>
          <w:fldChar w:fldCharType="separate"/>
        </w:r>
        <w:r w:rsidR="00AB3127">
          <w:rPr>
            <w:noProof/>
            <w:webHidden/>
          </w:rPr>
          <w:t>105</w:t>
        </w:r>
        <w:r w:rsidR="00613573">
          <w:rPr>
            <w:noProof/>
            <w:webHidden/>
          </w:rPr>
          <w:fldChar w:fldCharType="end"/>
        </w:r>
      </w:hyperlink>
    </w:p>
    <w:p w:rsidR="00613573" w:rsidRDefault="00EF0C31">
      <w:pPr>
        <w:pStyle w:val="TOC3"/>
        <w:tabs>
          <w:tab w:val="left" w:pos="1680"/>
          <w:tab w:val="right" w:pos="8097"/>
        </w:tabs>
        <w:rPr>
          <w:rFonts w:cstheme="minorBidi"/>
          <w:noProof/>
          <w:sz w:val="22"/>
          <w:szCs w:val="22"/>
          <w:lang w:eastAsia="cs-CZ"/>
        </w:rPr>
      </w:pPr>
      <w:hyperlink w:anchor="_Toc384813241" w:history="1">
        <w:r w:rsidR="00613573" w:rsidRPr="009916F0">
          <w:rPr>
            <w:rStyle w:val="Hyperlink"/>
            <w:noProof/>
          </w:rPr>
          <w:t>2.4.4</w:t>
        </w:r>
        <w:r w:rsidR="00613573">
          <w:rPr>
            <w:rFonts w:cstheme="minorBidi"/>
            <w:noProof/>
            <w:sz w:val="22"/>
            <w:szCs w:val="22"/>
            <w:lang w:eastAsia="cs-CZ"/>
          </w:rPr>
          <w:tab/>
        </w:r>
        <w:r w:rsidR="00613573" w:rsidRPr="009916F0">
          <w:rPr>
            <w:rStyle w:val="Hyperlink"/>
            <w:noProof/>
          </w:rPr>
          <w:t>Typy diskurzivní prezentace</w:t>
        </w:r>
        <w:r w:rsidR="00613573">
          <w:rPr>
            <w:noProof/>
            <w:webHidden/>
          </w:rPr>
          <w:tab/>
        </w:r>
        <w:r w:rsidR="00613573">
          <w:rPr>
            <w:noProof/>
            <w:webHidden/>
          </w:rPr>
          <w:fldChar w:fldCharType="begin"/>
        </w:r>
        <w:r w:rsidR="00613573">
          <w:rPr>
            <w:noProof/>
            <w:webHidden/>
          </w:rPr>
          <w:instrText xml:space="preserve"> PAGEREF _Toc384813241 \h </w:instrText>
        </w:r>
        <w:r w:rsidR="00613573">
          <w:rPr>
            <w:noProof/>
            <w:webHidden/>
          </w:rPr>
        </w:r>
        <w:r w:rsidR="00613573">
          <w:rPr>
            <w:noProof/>
            <w:webHidden/>
          </w:rPr>
          <w:fldChar w:fldCharType="separate"/>
        </w:r>
        <w:r w:rsidR="00AB3127">
          <w:rPr>
            <w:noProof/>
            <w:webHidden/>
          </w:rPr>
          <w:t>106</w:t>
        </w:r>
        <w:r w:rsidR="00613573">
          <w:rPr>
            <w:noProof/>
            <w:webHidden/>
          </w:rPr>
          <w:fldChar w:fldCharType="end"/>
        </w:r>
      </w:hyperlink>
    </w:p>
    <w:p w:rsidR="00613573" w:rsidRDefault="00EF0C31">
      <w:pPr>
        <w:pStyle w:val="TOC1"/>
        <w:tabs>
          <w:tab w:val="right" w:pos="8097"/>
        </w:tabs>
        <w:rPr>
          <w:rFonts w:asciiTheme="minorHAnsi" w:hAnsiTheme="minorHAnsi" w:cstheme="minorBidi"/>
          <w:b w:val="0"/>
          <w:bCs w:val="0"/>
          <w:caps w:val="0"/>
          <w:noProof/>
          <w:sz w:val="22"/>
          <w:szCs w:val="22"/>
          <w:lang w:eastAsia="cs-CZ"/>
        </w:rPr>
      </w:pPr>
      <w:hyperlink w:anchor="_Toc384813242" w:history="1">
        <w:r w:rsidR="00613573" w:rsidRPr="009916F0">
          <w:rPr>
            <w:rStyle w:val="Hyperlink"/>
            <w:noProof/>
          </w:rPr>
          <w:t>Závěr</w:t>
        </w:r>
        <w:r w:rsidR="00613573">
          <w:rPr>
            <w:noProof/>
            <w:webHidden/>
          </w:rPr>
          <w:tab/>
        </w:r>
        <w:r w:rsidR="00613573">
          <w:rPr>
            <w:noProof/>
            <w:webHidden/>
          </w:rPr>
          <w:fldChar w:fldCharType="begin"/>
        </w:r>
        <w:r w:rsidR="00613573">
          <w:rPr>
            <w:noProof/>
            <w:webHidden/>
          </w:rPr>
          <w:instrText xml:space="preserve"> PAGEREF _Toc384813242 \h </w:instrText>
        </w:r>
        <w:r w:rsidR="00613573">
          <w:rPr>
            <w:noProof/>
            <w:webHidden/>
          </w:rPr>
        </w:r>
        <w:r w:rsidR="00613573">
          <w:rPr>
            <w:noProof/>
            <w:webHidden/>
          </w:rPr>
          <w:fldChar w:fldCharType="separate"/>
        </w:r>
        <w:r w:rsidR="00AB3127">
          <w:rPr>
            <w:noProof/>
            <w:webHidden/>
          </w:rPr>
          <w:t>108</w:t>
        </w:r>
        <w:r w:rsidR="00613573">
          <w:rPr>
            <w:noProof/>
            <w:webHidden/>
          </w:rPr>
          <w:fldChar w:fldCharType="end"/>
        </w:r>
      </w:hyperlink>
    </w:p>
    <w:p w:rsidR="00613573" w:rsidRDefault="00EF0C31">
      <w:pPr>
        <w:pStyle w:val="TOC1"/>
        <w:tabs>
          <w:tab w:val="right" w:pos="8097"/>
        </w:tabs>
        <w:rPr>
          <w:rFonts w:asciiTheme="minorHAnsi" w:hAnsiTheme="minorHAnsi" w:cstheme="minorBidi"/>
          <w:b w:val="0"/>
          <w:bCs w:val="0"/>
          <w:caps w:val="0"/>
          <w:noProof/>
          <w:sz w:val="22"/>
          <w:szCs w:val="22"/>
          <w:lang w:eastAsia="cs-CZ"/>
        </w:rPr>
      </w:pPr>
      <w:hyperlink w:anchor="_Toc384813243" w:history="1">
        <w:r w:rsidR="00613573" w:rsidRPr="009916F0">
          <w:rPr>
            <w:rStyle w:val="Hyperlink"/>
            <w:noProof/>
          </w:rPr>
          <w:t>Seznam použitých zdrojů</w:t>
        </w:r>
        <w:r w:rsidR="00613573">
          <w:rPr>
            <w:noProof/>
            <w:webHidden/>
          </w:rPr>
          <w:tab/>
        </w:r>
        <w:r w:rsidR="00613573">
          <w:rPr>
            <w:noProof/>
            <w:webHidden/>
          </w:rPr>
          <w:fldChar w:fldCharType="begin"/>
        </w:r>
        <w:r w:rsidR="00613573">
          <w:rPr>
            <w:noProof/>
            <w:webHidden/>
          </w:rPr>
          <w:instrText xml:space="preserve"> PAGEREF _Toc384813243 \h </w:instrText>
        </w:r>
        <w:r w:rsidR="00613573">
          <w:rPr>
            <w:noProof/>
            <w:webHidden/>
          </w:rPr>
        </w:r>
        <w:r w:rsidR="00613573">
          <w:rPr>
            <w:noProof/>
            <w:webHidden/>
          </w:rPr>
          <w:fldChar w:fldCharType="separate"/>
        </w:r>
        <w:r w:rsidR="00AB3127">
          <w:rPr>
            <w:noProof/>
            <w:webHidden/>
          </w:rPr>
          <w:t>110</w:t>
        </w:r>
        <w:r w:rsidR="00613573">
          <w:rPr>
            <w:noProof/>
            <w:webHidden/>
          </w:rPr>
          <w:fldChar w:fldCharType="end"/>
        </w:r>
      </w:hyperlink>
    </w:p>
    <w:p w:rsidR="00613573" w:rsidRDefault="00EF0C31">
      <w:pPr>
        <w:pStyle w:val="TOC2"/>
        <w:tabs>
          <w:tab w:val="right" w:pos="8097"/>
        </w:tabs>
        <w:rPr>
          <w:rFonts w:cstheme="minorBidi"/>
          <w:b w:val="0"/>
          <w:bCs w:val="0"/>
          <w:noProof/>
          <w:sz w:val="22"/>
          <w:szCs w:val="22"/>
          <w:lang w:eastAsia="cs-CZ"/>
        </w:rPr>
      </w:pPr>
      <w:hyperlink w:anchor="_Toc384813244" w:history="1">
        <w:r w:rsidR="00613573" w:rsidRPr="009916F0">
          <w:rPr>
            <w:rStyle w:val="Hyperlink"/>
            <w:noProof/>
          </w:rPr>
          <w:t>Prameny</w:t>
        </w:r>
        <w:r w:rsidR="00613573">
          <w:rPr>
            <w:noProof/>
            <w:webHidden/>
          </w:rPr>
          <w:tab/>
        </w:r>
        <w:r w:rsidR="00613573">
          <w:rPr>
            <w:noProof/>
            <w:webHidden/>
          </w:rPr>
          <w:fldChar w:fldCharType="begin"/>
        </w:r>
        <w:r w:rsidR="00613573">
          <w:rPr>
            <w:noProof/>
            <w:webHidden/>
          </w:rPr>
          <w:instrText xml:space="preserve"> PAGEREF _Toc384813244 \h </w:instrText>
        </w:r>
        <w:r w:rsidR="00613573">
          <w:rPr>
            <w:noProof/>
            <w:webHidden/>
          </w:rPr>
        </w:r>
        <w:r w:rsidR="00613573">
          <w:rPr>
            <w:noProof/>
            <w:webHidden/>
          </w:rPr>
          <w:fldChar w:fldCharType="separate"/>
        </w:r>
        <w:r w:rsidR="00AB3127">
          <w:rPr>
            <w:noProof/>
            <w:webHidden/>
          </w:rPr>
          <w:t>110</w:t>
        </w:r>
        <w:r w:rsidR="00613573">
          <w:rPr>
            <w:noProof/>
            <w:webHidden/>
          </w:rPr>
          <w:fldChar w:fldCharType="end"/>
        </w:r>
      </w:hyperlink>
    </w:p>
    <w:p w:rsidR="00613573" w:rsidRDefault="00EF0C31">
      <w:pPr>
        <w:pStyle w:val="TOC2"/>
        <w:tabs>
          <w:tab w:val="right" w:pos="8097"/>
        </w:tabs>
        <w:rPr>
          <w:rFonts w:cstheme="minorBidi"/>
          <w:b w:val="0"/>
          <w:bCs w:val="0"/>
          <w:noProof/>
          <w:sz w:val="22"/>
          <w:szCs w:val="22"/>
          <w:lang w:eastAsia="cs-CZ"/>
        </w:rPr>
      </w:pPr>
      <w:hyperlink w:anchor="_Toc384813245" w:history="1">
        <w:r w:rsidR="00613573" w:rsidRPr="009916F0">
          <w:rPr>
            <w:rStyle w:val="Hyperlink"/>
            <w:noProof/>
          </w:rPr>
          <w:t>Literatura</w:t>
        </w:r>
        <w:r w:rsidR="00613573">
          <w:rPr>
            <w:noProof/>
            <w:webHidden/>
          </w:rPr>
          <w:tab/>
        </w:r>
        <w:r w:rsidR="00613573">
          <w:rPr>
            <w:noProof/>
            <w:webHidden/>
          </w:rPr>
          <w:fldChar w:fldCharType="begin"/>
        </w:r>
        <w:r w:rsidR="00613573">
          <w:rPr>
            <w:noProof/>
            <w:webHidden/>
          </w:rPr>
          <w:instrText xml:space="preserve"> PAGEREF _Toc384813245 \h </w:instrText>
        </w:r>
        <w:r w:rsidR="00613573">
          <w:rPr>
            <w:noProof/>
            <w:webHidden/>
          </w:rPr>
        </w:r>
        <w:r w:rsidR="00613573">
          <w:rPr>
            <w:noProof/>
            <w:webHidden/>
          </w:rPr>
          <w:fldChar w:fldCharType="separate"/>
        </w:r>
        <w:r w:rsidR="00AB3127">
          <w:rPr>
            <w:noProof/>
            <w:webHidden/>
          </w:rPr>
          <w:t>110</w:t>
        </w:r>
        <w:r w:rsidR="00613573">
          <w:rPr>
            <w:noProof/>
            <w:webHidden/>
          </w:rPr>
          <w:fldChar w:fldCharType="end"/>
        </w:r>
      </w:hyperlink>
    </w:p>
    <w:p w:rsidR="00613573" w:rsidRDefault="00EF0C31">
      <w:pPr>
        <w:pStyle w:val="TOC1"/>
        <w:tabs>
          <w:tab w:val="right" w:pos="8097"/>
        </w:tabs>
        <w:rPr>
          <w:rFonts w:asciiTheme="minorHAnsi" w:hAnsiTheme="minorHAnsi" w:cstheme="minorBidi"/>
          <w:b w:val="0"/>
          <w:bCs w:val="0"/>
          <w:caps w:val="0"/>
          <w:noProof/>
          <w:sz w:val="22"/>
          <w:szCs w:val="22"/>
          <w:lang w:eastAsia="cs-CZ"/>
        </w:rPr>
      </w:pPr>
      <w:hyperlink w:anchor="_Toc384813246" w:history="1">
        <w:r w:rsidR="00613573" w:rsidRPr="009916F0">
          <w:rPr>
            <w:rStyle w:val="Hyperlink"/>
            <w:noProof/>
          </w:rPr>
          <w:t>Seznam tabulek</w:t>
        </w:r>
        <w:r w:rsidR="00613573">
          <w:rPr>
            <w:noProof/>
            <w:webHidden/>
          </w:rPr>
          <w:tab/>
        </w:r>
        <w:r w:rsidR="00613573">
          <w:rPr>
            <w:noProof/>
            <w:webHidden/>
          </w:rPr>
          <w:fldChar w:fldCharType="begin"/>
        </w:r>
        <w:r w:rsidR="00613573">
          <w:rPr>
            <w:noProof/>
            <w:webHidden/>
          </w:rPr>
          <w:instrText xml:space="preserve"> PAGEREF _Toc384813246 \h </w:instrText>
        </w:r>
        <w:r w:rsidR="00613573">
          <w:rPr>
            <w:noProof/>
            <w:webHidden/>
          </w:rPr>
        </w:r>
        <w:r w:rsidR="00613573">
          <w:rPr>
            <w:noProof/>
            <w:webHidden/>
          </w:rPr>
          <w:fldChar w:fldCharType="separate"/>
        </w:r>
        <w:r w:rsidR="00AB3127">
          <w:rPr>
            <w:noProof/>
            <w:webHidden/>
          </w:rPr>
          <w:t>113</w:t>
        </w:r>
        <w:r w:rsidR="00613573">
          <w:rPr>
            <w:noProof/>
            <w:webHidden/>
          </w:rPr>
          <w:fldChar w:fldCharType="end"/>
        </w:r>
      </w:hyperlink>
    </w:p>
    <w:p w:rsidR="00613573" w:rsidRDefault="00EF0C31">
      <w:pPr>
        <w:pStyle w:val="TOC1"/>
        <w:tabs>
          <w:tab w:val="right" w:pos="8097"/>
        </w:tabs>
        <w:rPr>
          <w:rFonts w:asciiTheme="minorHAnsi" w:hAnsiTheme="minorHAnsi" w:cstheme="minorBidi"/>
          <w:b w:val="0"/>
          <w:bCs w:val="0"/>
          <w:caps w:val="0"/>
          <w:noProof/>
          <w:sz w:val="22"/>
          <w:szCs w:val="22"/>
          <w:lang w:eastAsia="cs-CZ"/>
        </w:rPr>
      </w:pPr>
      <w:hyperlink w:anchor="_Toc384813247" w:history="1">
        <w:r w:rsidR="00613573" w:rsidRPr="009916F0">
          <w:rPr>
            <w:rStyle w:val="Hyperlink"/>
            <w:noProof/>
          </w:rPr>
          <w:t>Seznam grafů</w:t>
        </w:r>
        <w:r w:rsidR="00613573">
          <w:rPr>
            <w:noProof/>
            <w:webHidden/>
          </w:rPr>
          <w:tab/>
        </w:r>
        <w:r w:rsidR="00613573">
          <w:rPr>
            <w:noProof/>
            <w:webHidden/>
          </w:rPr>
          <w:fldChar w:fldCharType="begin"/>
        </w:r>
        <w:r w:rsidR="00613573">
          <w:rPr>
            <w:noProof/>
            <w:webHidden/>
          </w:rPr>
          <w:instrText xml:space="preserve"> PAGEREF _Toc384813247 \h </w:instrText>
        </w:r>
        <w:r w:rsidR="00613573">
          <w:rPr>
            <w:noProof/>
            <w:webHidden/>
          </w:rPr>
        </w:r>
        <w:r w:rsidR="00613573">
          <w:rPr>
            <w:noProof/>
            <w:webHidden/>
          </w:rPr>
          <w:fldChar w:fldCharType="separate"/>
        </w:r>
        <w:r w:rsidR="00AB3127">
          <w:rPr>
            <w:noProof/>
            <w:webHidden/>
          </w:rPr>
          <w:t>116</w:t>
        </w:r>
        <w:r w:rsidR="00613573">
          <w:rPr>
            <w:noProof/>
            <w:webHidden/>
          </w:rPr>
          <w:fldChar w:fldCharType="end"/>
        </w:r>
      </w:hyperlink>
    </w:p>
    <w:p w:rsidR="00613573" w:rsidRDefault="00EF0C31">
      <w:pPr>
        <w:pStyle w:val="TOC1"/>
        <w:tabs>
          <w:tab w:val="right" w:pos="8097"/>
        </w:tabs>
        <w:rPr>
          <w:rStyle w:val="Hyperlink"/>
          <w:noProof/>
        </w:rPr>
      </w:pPr>
      <w:hyperlink w:anchor="_Toc384813248" w:history="1">
        <w:r w:rsidR="00613573" w:rsidRPr="009916F0">
          <w:rPr>
            <w:rStyle w:val="Hyperlink"/>
            <w:noProof/>
          </w:rPr>
          <w:t>Seznam schémat</w:t>
        </w:r>
        <w:r w:rsidR="00613573">
          <w:rPr>
            <w:noProof/>
            <w:webHidden/>
          </w:rPr>
          <w:tab/>
        </w:r>
        <w:r w:rsidR="00613573">
          <w:rPr>
            <w:noProof/>
            <w:webHidden/>
          </w:rPr>
          <w:fldChar w:fldCharType="begin"/>
        </w:r>
        <w:r w:rsidR="00613573">
          <w:rPr>
            <w:noProof/>
            <w:webHidden/>
          </w:rPr>
          <w:instrText xml:space="preserve"> PAGEREF _Toc384813248 \h </w:instrText>
        </w:r>
        <w:r w:rsidR="00613573">
          <w:rPr>
            <w:noProof/>
            <w:webHidden/>
          </w:rPr>
        </w:r>
        <w:r w:rsidR="00613573">
          <w:rPr>
            <w:noProof/>
            <w:webHidden/>
          </w:rPr>
          <w:fldChar w:fldCharType="separate"/>
        </w:r>
        <w:r w:rsidR="00AB3127">
          <w:rPr>
            <w:noProof/>
            <w:webHidden/>
          </w:rPr>
          <w:t>116</w:t>
        </w:r>
        <w:r w:rsidR="00613573">
          <w:rPr>
            <w:noProof/>
            <w:webHidden/>
          </w:rPr>
          <w:fldChar w:fldCharType="end"/>
        </w:r>
      </w:hyperlink>
    </w:p>
    <w:p w:rsidR="00FA0001" w:rsidRDefault="00613573" w:rsidP="00613573">
      <w:pPr>
        <w:rPr>
          <w:rStyle w:val="Hyperlink"/>
          <w:noProof/>
        </w:rPr>
        <w:sectPr w:rsidR="00FA0001" w:rsidSect="00613573">
          <w:pgSz w:w="11906" w:h="16838"/>
          <w:pgMar w:top="1701" w:right="1418" w:bottom="1134" w:left="2381" w:header="709" w:footer="709" w:gutter="0"/>
          <w:pgNumType w:start="1"/>
          <w:cols w:space="708"/>
          <w:docGrid w:linePitch="360"/>
        </w:sectPr>
      </w:pPr>
      <w:r>
        <w:rPr>
          <w:rStyle w:val="Hyperlink"/>
          <w:noProof/>
        </w:rPr>
        <w:br w:type="page"/>
      </w:r>
    </w:p>
    <w:p w:rsidR="00B37189" w:rsidRPr="00B37189" w:rsidRDefault="008B714A" w:rsidP="00845A95">
      <w:pPr>
        <w:pStyle w:val="Heading1"/>
        <w:numPr>
          <w:ilvl w:val="0"/>
          <w:numId w:val="0"/>
        </w:numPr>
        <w:spacing w:after="240"/>
      </w:pPr>
      <w:r>
        <w:lastRenderedPageBreak/>
        <w:fldChar w:fldCharType="end"/>
      </w:r>
      <w:bookmarkStart w:id="3" w:name="_Toc384813214"/>
      <w:r w:rsidR="00271544">
        <w:t>Ú</w:t>
      </w:r>
      <w:r w:rsidR="00B37189" w:rsidRPr="00B37189">
        <w:t>vod</w:t>
      </w:r>
      <w:bookmarkEnd w:id="2"/>
      <w:bookmarkEnd w:id="3"/>
    </w:p>
    <w:p w:rsidR="006A3C14" w:rsidRDefault="00CD2D5D" w:rsidP="00CD231F">
      <w:r>
        <w:t>Filmy Julia Medema jsou „jasně řízené v</w:t>
      </w:r>
      <w:r w:rsidR="0004026E">
        <w:t>ýji</w:t>
      </w:r>
      <w:r>
        <w:t>mečnou osobní vizí.“</w:t>
      </w:r>
      <w:r>
        <w:rPr>
          <w:rStyle w:val="FootnoteReference"/>
        </w:rPr>
        <w:footnoteReference w:id="1"/>
      </w:r>
      <w:r>
        <w:t xml:space="preserve"> </w:t>
      </w:r>
      <w:r w:rsidR="00527300">
        <w:t xml:space="preserve">Píše </w:t>
      </w:r>
      <w:r w:rsidR="00D35E52">
        <w:t xml:space="preserve">si </w:t>
      </w:r>
      <w:r w:rsidR="00527300">
        <w:t xml:space="preserve">scénáře, které jsou </w:t>
      </w:r>
      <w:r w:rsidR="00D35E52">
        <w:t xml:space="preserve">často </w:t>
      </w:r>
      <w:r w:rsidR="00C81842">
        <w:t>inspirovány jeho osobním životem, což dokazuje např. věnování jednotlivých filmů členům jeho rodiny</w:t>
      </w:r>
      <w:r w:rsidR="00006FC4">
        <w:t xml:space="preserve"> nebo obsazování jemu vzhledově podobných herců do hlavních rolí.</w:t>
      </w:r>
      <w:r w:rsidR="00C81842">
        <w:t xml:space="preserve"> </w:t>
      </w:r>
      <w:r w:rsidR="00286555">
        <w:t>„</w:t>
      </w:r>
      <w:r w:rsidR="00286555">
        <w:rPr>
          <w:lang w:val="en-US"/>
        </w:rPr>
        <w:t>[…]</w:t>
      </w:r>
      <w:r w:rsidR="00286555">
        <w:t xml:space="preserve"> Co se ukázalo být jako zásadní pro </w:t>
      </w:r>
      <w:r w:rsidR="005C6054">
        <w:t xml:space="preserve">kritické </w:t>
      </w:r>
      <w:r w:rsidR="00286555">
        <w:t xml:space="preserve">přijetí a divácké </w:t>
      </w:r>
      <w:r w:rsidR="005C6054">
        <w:t>vnímání</w:t>
      </w:r>
      <w:r w:rsidR="00286555">
        <w:t xml:space="preserve"> </w:t>
      </w:r>
      <w:r w:rsidR="005C6054">
        <w:t>Medemovy jedinečnosti je jeho t</w:t>
      </w:r>
      <w:r w:rsidR="0004026E">
        <w:t>e</w:t>
      </w:r>
      <w:r w:rsidR="005C6054">
        <w:t>matický, strukturální a estetický způsob práce s juxtaponov</w:t>
      </w:r>
      <w:r w:rsidR="00676C3F">
        <w:t>anými subjektivitami,</w:t>
      </w:r>
      <w:r w:rsidR="005C6054">
        <w:t>“</w:t>
      </w:r>
      <w:r w:rsidR="00773DDD">
        <w:rPr>
          <w:rStyle w:val="FootnoteReference"/>
        </w:rPr>
        <w:footnoteReference w:id="2"/>
      </w:r>
      <w:r w:rsidR="00C81842">
        <w:t xml:space="preserve"> </w:t>
      </w:r>
      <w:r w:rsidR="00676C3F">
        <w:t>který</w:t>
      </w:r>
      <w:r w:rsidR="00006FC4">
        <w:t xml:space="preserve"> způsobuje mnohoznačn</w:t>
      </w:r>
      <w:r w:rsidR="00C54AC8">
        <w:t>é vyznění</w:t>
      </w:r>
      <w:r w:rsidR="00006FC4">
        <w:t xml:space="preserve"> jeho filmů. V jeho tv</w:t>
      </w:r>
      <w:r w:rsidR="003675AD">
        <w:t>o</w:t>
      </w:r>
      <w:r w:rsidR="00006FC4">
        <w:t xml:space="preserve">rbě se neustále vrací motiv lhaní a </w:t>
      </w:r>
      <w:r w:rsidR="003675AD">
        <w:t>proces vytváření alternativních realit skrze fi</w:t>
      </w:r>
      <w:r w:rsidR="0004026E">
        <w:t>l</w:t>
      </w:r>
      <w:r w:rsidR="003675AD">
        <w:t>mové médium</w:t>
      </w:r>
      <w:r w:rsidR="007528DC">
        <w:t>.</w:t>
      </w:r>
      <w:r w:rsidR="00C54AC8">
        <w:t xml:space="preserve"> „Jeho narativy, stejně jako ty patřící surrealistům, zvýrazňují fakt, že svět, který vypadá uspořádaně, racionálně a empiricky, může být kdykoliv narušen nevědomím a iracionálnem.“</w:t>
      </w:r>
      <w:r w:rsidR="00676C3F">
        <w:rPr>
          <w:rStyle w:val="FootnoteReference"/>
        </w:rPr>
        <w:footnoteReference w:id="3"/>
      </w:r>
    </w:p>
    <w:p w:rsidR="007528DC" w:rsidRPr="00286555" w:rsidRDefault="00FA57BE" w:rsidP="00CD231F">
      <w:r>
        <w:t>V Medemových filmech</w:t>
      </w:r>
      <w:r w:rsidR="00676C3F">
        <w:t xml:space="preserve"> tedy </w:t>
      </w:r>
      <w:r>
        <w:t>často nebývá jednoznačné, jestli je daný záběr reálný nebo pravdivý</w:t>
      </w:r>
      <w:r w:rsidR="004E6E38">
        <w:t>,</w:t>
      </w:r>
      <w:r>
        <w:t xml:space="preserve"> a</w:t>
      </w:r>
      <w:r w:rsidR="00BC50BC">
        <w:t>ni</w:t>
      </w:r>
      <w:r>
        <w:t xml:space="preserve"> </w:t>
      </w:r>
      <w:r w:rsidR="00BC50BC">
        <w:t>čím je to způsobeno</w:t>
      </w:r>
      <w:r>
        <w:t xml:space="preserve">. </w:t>
      </w:r>
      <w:r w:rsidR="00BC50BC">
        <w:t xml:space="preserve">Zpravidla za to může </w:t>
      </w:r>
      <w:r w:rsidR="002A7FDD">
        <w:t xml:space="preserve">rozdílný původce tohoto obrazu, kterým může být buď vypravěč, nebo postava. </w:t>
      </w:r>
      <w:r w:rsidR="00BC50BC">
        <w:t>Tento problém může vyřešit jedině naratologická analýza tím, že bude úzce rozlišovat mezi hlediskem vypravěče</w:t>
      </w:r>
      <w:r w:rsidR="002A7FDD">
        <w:t xml:space="preserve"> a hledisky postav a posuzovat jejich důvěryhodnost.</w:t>
      </w:r>
      <w:r w:rsidR="00CC065F">
        <w:t xml:space="preserve"> Naratologická analýza může také </w:t>
      </w:r>
      <w:r w:rsidR="001911BD">
        <w:t xml:space="preserve">s využitím statistiky </w:t>
      </w:r>
      <w:r w:rsidR="00CC065F">
        <w:t xml:space="preserve">odhalit, zda </w:t>
      </w:r>
      <w:r w:rsidR="005D061B">
        <w:t>se</w:t>
      </w:r>
      <w:r w:rsidR="00CC065F">
        <w:t xml:space="preserve"> určité postupy při zobrazování hledisek, ať už pravdivých, či nepravdivých, opakují. Výsledky analýzy by mohly vést k usnadnění </w:t>
      </w:r>
      <w:r w:rsidR="001A16EE">
        <w:t>a větší přesnosti interpretací</w:t>
      </w:r>
      <w:r w:rsidR="00CC065F">
        <w:t xml:space="preserve"> </w:t>
      </w:r>
      <w:r w:rsidR="001A16EE">
        <w:t>stávajících nebo i budoucích Medemových filmů.</w:t>
      </w:r>
    </w:p>
    <w:p w:rsidR="00E32F7C" w:rsidRDefault="00D808A2" w:rsidP="00CD231F">
      <w:r w:rsidRPr="00B37189">
        <w:t>Ve své práci se zaměřím na realizaci narat</w:t>
      </w:r>
      <w:r w:rsidR="007C3B11">
        <w:t>ologické kategorie vypravěče</w:t>
      </w:r>
      <w:r w:rsidR="00E01EC5">
        <w:t>, která je součástí výrazového plánu (diskurzu) narativu,</w:t>
      </w:r>
      <w:r w:rsidR="007C3B11">
        <w:t xml:space="preserve"> v</w:t>
      </w:r>
      <w:r w:rsidR="007E24B6">
        <w:t>e</w:t>
      </w:r>
      <w:r w:rsidR="007C3B11">
        <w:t> </w:t>
      </w:r>
      <w:r w:rsidR="007E24B6">
        <w:t>třech</w:t>
      </w:r>
      <w:r w:rsidR="007C3B11">
        <w:t xml:space="preserve"> celovečerních </w:t>
      </w:r>
      <w:r w:rsidRPr="00B37189">
        <w:t xml:space="preserve">filmech Julia Medema. Přičemž </w:t>
      </w:r>
      <w:r w:rsidR="00746789">
        <w:t>budu vycházet z</w:t>
      </w:r>
      <w:r w:rsidRPr="00B37189">
        <w:t xml:space="preserve"> teori</w:t>
      </w:r>
      <w:r w:rsidR="00746789">
        <w:t>e</w:t>
      </w:r>
      <w:r w:rsidRPr="00B37189">
        <w:t xml:space="preserve"> </w:t>
      </w:r>
      <w:r w:rsidR="005F534D">
        <w:t>narace</w:t>
      </w:r>
      <w:r w:rsidRPr="00B37189">
        <w:t xml:space="preserve"> Seymoura Chatmana a </w:t>
      </w:r>
      <w:r w:rsidR="009561A2" w:rsidRPr="00B37189">
        <w:t>te</w:t>
      </w:r>
      <w:r w:rsidR="00465708">
        <w:t>ori</w:t>
      </w:r>
      <w:r w:rsidR="00746789">
        <w:t>e</w:t>
      </w:r>
      <w:r w:rsidR="00465708">
        <w:t xml:space="preserve"> </w:t>
      </w:r>
      <w:r w:rsidR="009561A2" w:rsidRPr="00B37189">
        <w:t xml:space="preserve">hlediskových </w:t>
      </w:r>
      <w:r w:rsidRPr="00B37189">
        <w:t>záběrů Edwarda Branigana.</w:t>
      </w:r>
      <w:r w:rsidR="00BD44F0" w:rsidRPr="00B37189">
        <w:t xml:space="preserve"> </w:t>
      </w:r>
      <w:r w:rsidR="00DD30C7">
        <w:t xml:space="preserve">Půjde o statistickou </w:t>
      </w:r>
      <w:r w:rsidR="00D01734">
        <w:t xml:space="preserve">naratologickou </w:t>
      </w:r>
      <w:r w:rsidR="00DD30C7">
        <w:t xml:space="preserve">analýzu, která </w:t>
      </w:r>
      <w:r w:rsidR="00746789">
        <w:t xml:space="preserve">se bude zabývat především tím, jak povolání autor </w:t>
      </w:r>
      <w:r w:rsidR="00746789">
        <w:lastRenderedPageBreak/>
        <w:t xml:space="preserve">filmů Julia Medema naznačuje přechod z názoru (vypravěčova hlediska) na filtr (hledisko postavy) a jak koncipuje hlediskové </w:t>
      </w:r>
      <w:r w:rsidR="00815021">
        <w:t xml:space="preserve">(filtrované) </w:t>
      </w:r>
      <w:r w:rsidR="00746789">
        <w:t xml:space="preserve">záběry. </w:t>
      </w:r>
      <w:r w:rsidR="00D01734">
        <w:t xml:space="preserve">Statistickou, protože bude hledat nejčastější typy </w:t>
      </w:r>
      <w:r w:rsidR="00E01EC5">
        <w:t>realizace</w:t>
      </w:r>
      <w:r w:rsidR="00D01734">
        <w:t xml:space="preserve"> </w:t>
      </w:r>
      <w:r w:rsidR="00E01EC5">
        <w:t>jednotlivých kategorií diskurzivní prezentace</w:t>
      </w:r>
      <w:r w:rsidR="00D87656">
        <w:t xml:space="preserve"> </w:t>
      </w:r>
      <w:r w:rsidR="00DE60BB">
        <w:t>hledisek postav</w:t>
      </w:r>
      <w:r w:rsidR="00E01EC5">
        <w:t>.</w:t>
      </w:r>
    </w:p>
    <w:p w:rsidR="007E24B6" w:rsidRDefault="007E24B6" w:rsidP="006D79F0">
      <w:r>
        <w:t>Z celkových sedmi Me</w:t>
      </w:r>
      <w:r w:rsidR="005F3497">
        <w:t>de</w:t>
      </w:r>
      <w:r>
        <w:t xml:space="preserve">mových celovečerních filmů jsem vybral </w:t>
      </w:r>
      <w:r w:rsidR="00740F9A">
        <w:t>pouze</w:t>
      </w:r>
      <w:r>
        <w:t xml:space="preserve"> tři, a to první (</w:t>
      </w:r>
      <w:r w:rsidR="006D18D6" w:rsidRPr="006D18D6">
        <w:rPr>
          <w:i/>
        </w:rPr>
        <w:t>Vacas</w:t>
      </w:r>
      <w:r>
        <w:t>, 1992), čtvrtý (</w:t>
      </w:r>
      <w:r w:rsidR="006D18D6" w:rsidRPr="006D18D6">
        <w:rPr>
          <w:i/>
        </w:rPr>
        <w:t>Los amantes del Círculo Polar</w:t>
      </w:r>
      <w:r>
        <w:t>, 1998) a sedmý (</w:t>
      </w:r>
      <w:r w:rsidR="006D18D6" w:rsidRPr="006D18D6">
        <w:rPr>
          <w:i/>
        </w:rPr>
        <w:t>Habitación en Roma</w:t>
      </w:r>
      <w:r>
        <w:t xml:space="preserve">, 2010). Důvodem nezkoumání všech filmů je textově-prostorová náročnost mnou </w:t>
      </w:r>
      <w:r w:rsidR="00740F9A">
        <w:t>vybraného</w:t>
      </w:r>
      <w:r>
        <w:t xml:space="preserve"> přístupu. Zvolené tři filmy by měly </w:t>
      </w:r>
      <w:r w:rsidR="00497296">
        <w:t xml:space="preserve">zachycovat co nejdelší období Medemovy tvorby a také </w:t>
      </w:r>
      <w:r w:rsidR="001A41BE">
        <w:t xml:space="preserve">reprezentovat její jednotlivé etapy, jelikož </w:t>
      </w:r>
      <w:r w:rsidR="0059607D">
        <w:t>v práci půjde nejen o charakterizaci, ale i o postihnutí proměn narativních postupů při zobrazování hledisek</w:t>
      </w:r>
      <w:r w:rsidR="00497296">
        <w:t xml:space="preserve">. </w:t>
      </w:r>
      <w:r w:rsidR="00827366">
        <w:t>Za</w:t>
      </w:r>
      <w:r w:rsidR="00497296">
        <w:t xml:space="preserve"> první etapu považuji filmy natočené a produkované ve Španělsku</w:t>
      </w:r>
      <w:r w:rsidR="00827366">
        <w:t xml:space="preserve"> (</w:t>
      </w:r>
      <w:r w:rsidR="00827366" w:rsidRPr="00827366">
        <w:rPr>
          <w:i/>
        </w:rPr>
        <w:t>Vacas, La Ardilla roja, Tierra</w:t>
      </w:r>
      <w:r w:rsidR="00827366">
        <w:t>)</w:t>
      </w:r>
      <w:r w:rsidR="00497296">
        <w:t xml:space="preserve">, </w:t>
      </w:r>
      <w:r w:rsidR="004B53B9">
        <w:t xml:space="preserve">které </w:t>
      </w:r>
      <w:r w:rsidR="001E4986">
        <w:t>ustavují autorův styl, t</w:t>
      </w:r>
      <w:r w:rsidR="00497296">
        <w:t xml:space="preserve">yto filmy </w:t>
      </w:r>
      <w:r w:rsidR="001E4986">
        <w:t xml:space="preserve">však </w:t>
      </w:r>
      <w:r w:rsidR="00497296">
        <w:t>kromě ryze osobních témat obsahu</w:t>
      </w:r>
      <w:r w:rsidR="00827366">
        <w:t xml:space="preserve">jí i témata nacionální, </w:t>
      </w:r>
      <w:r w:rsidR="001E4986">
        <w:t xml:space="preserve">což je </w:t>
      </w:r>
      <w:r w:rsidR="00827366">
        <w:t>zvlášt</w:t>
      </w:r>
      <w:r w:rsidR="00740F9A">
        <w:t>e</w:t>
      </w:r>
      <w:r w:rsidR="00827366">
        <w:t xml:space="preserve"> rozpoznatelné </w:t>
      </w:r>
      <w:r w:rsidR="00CD3FF6">
        <w:t xml:space="preserve">ve </w:t>
      </w:r>
      <w:r w:rsidR="00CD3FF6" w:rsidRPr="00CD3FF6">
        <w:rPr>
          <w:i/>
        </w:rPr>
        <w:t>Vacas</w:t>
      </w:r>
      <w:r w:rsidR="00827366">
        <w:t xml:space="preserve">. Do druhé etapy řadím filmy, které zajistily Medemovi mezinárodní ohlas, tedy dva komerčně nejúspěšnější filmy </w:t>
      </w:r>
      <w:r w:rsidR="00827366" w:rsidRPr="00827366">
        <w:rPr>
          <w:i/>
        </w:rPr>
        <w:t>(Los amantes del Círculo Polar, Lucía y el sexo)</w:t>
      </w:r>
      <w:r w:rsidR="00827366">
        <w:t xml:space="preserve">. Tyto dva filmy jsou zároveň jako jediné vyprávěné nelineárně. </w:t>
      </w:r>
      <w:r w:rsidR="00CD3FF6" w:rsidRPr="00827366">
        <w:rPr>
          <w:i/>
        </w:rPr>
        <w:t>Los amantes del Círculo Polar</w:t>
      </w:r>
      <w:r w:rsidR="00CD3FF6">
        <w:t xml:space="preserve"> je první film natočený v zahraniční koprodukci i prostředí</w:t>
      </w:r>
      <w:r w:rsidR="006C1EA8">
        <w:t>, v tomto filmu také dochází k Medemovu přeorientování se na ženské hlavní hrdinky</w:t>
      </w:r>
      <w:r w:rsidR="00CD3FF6">
        <w:t xml:space="preserve">. </w:t>
      </w:r>
      <w:r w:rsidR="00827366">
        <w:t>V poslední etapě se Medem snaží zachovat svůj status autora</w:t>
      </w:r>
      <w:r w:rsidR="004B53B9">
        <w:t>, filmy však ani u kritiků ani u publika nezísk</w:t>
      </w:r>
      <w:r w:rsidR="001E4986">
        <w:t>aly</w:t>
      </w:r>
      <w:r w:rsidR="004B53B9">
        <w:t xml:space="preserve"> příliš velký ohlas (</w:t>
      </w:r>
      <w:r w:rsidR="004B53B9" w:rsidRPr="004B53B9">
        <w:rPr>
          <w:i/>
        </w:rPr>
        <w:t>Caótica Ana, Habitación en Roma</w:t>
      </w:r>
      <w:r w:rsidR="004B53B9">
        <w:t>).</w:t>
      </w:r>
      <w:r w:rsidR="004B53B9" w:rsidRPr="004B53B9">
        <w:t xml:space="preserve"> </w:t>
      </w:r>
      <w:r w:rsidR="00CD3FF6">
        <w:t xml:space="preserve">Poslední film vesměs postrádá </w:t>
      </w:r>
      <w:r w:rsidR="001A41BE">
        <w:t>narativní</w:t>
      </w:r>
      <w:r w:rsidR="00CD3FF6">
        <w:t xml:space="preserve"> zvláštnost prvních filmů a zachovává jen autorova typická témata</w:t>
      </w:r>
      <w:r w:rsidR="00270A74">
        <w:t>.</w:t>
      </w:r>
    </w:p>
    <w:p w:rsidR="00431528" w:rsidRDefault="00431528">
      <w:pPr>
        <w:jc w:val="left"/>
        <w:rPr>
          <w:rFonts w:asciiTheme="majorHAnsi" w:eastAsiaTheme="majorEastAsia" w:hAnsiTheme="majorHAnsi" w:cstheme="majorBidi"/>
          <w:b/>
          <w:bCs/>
          <w:sz w:val="28"/>
          <w:szCs w:val="28"/>
        </w:rPr>
      </w:pPr>
      <w:r>
        <w:br w:type="page"/>
      </w:r>
    </w:p>
    <w:p w:rsidR="00845A95" w:rsidRDefault="00845A95" w:rsidP="00845A95">
      <w:pPr>
        <w:pStyle w:val="Heading1"/>
      </w:pPr>
      <w:bookmarkStart w:id="4" w:name="_Toc384813215"/>
      <w:r>
        <w:lastRenderedPageBreak/>
        <w:t>Metodologie</w:t>
      </w:r>
      <w:bookmarkEnd w:id="4"/>
    </w:p>
    <w:p w:rsidR="00815021" w:rsidRDefault="009D39B1" w:rsidP="00845A95">
      <w:pPr>
        <w:pStyle w:val="Heading2"/>
      </w:pPr>
      <w:bookmarkStart w:id="5" w:name="_Toc384727983"/>
      <w:bookmarkStart w:id="6" w:name="_Toc384813216"/>
      <w:r>
        <w:t>Kritika literatury</w:t>
      </w:r>
      <w:bookmarkEnd w:id="5"/>
      <w:bookmarkEnd w:id="6"/>
    </w:p>
    <w:p w:rsidR="00815021" w:rsidRDefault="00DF72E8" w:rsidP="00815021">
      <w:r>
        <w:t>Juliu Medemovi se dostalo v České republice největ</w:t>
      </w:r>
      <w:r w:rsidR="003C1ECE">
        <w:t>ší pozornosti na Letní filmové škole v roce 2008, kde mu byl věnován retrospektivní cyklus</w:t>
      </w:r>
      <w:r w:rsidR="004A6EAA">
        <w:t>, na kterém Med</w:t>
      </w:r>
      <w:r w:rsidR="00650AB7">
        <w:t>em vystoupil i jako host. Za nej</w:t>
      </w:r>
      <w:r w:rsidR="00B96449">
        <w:t>obsažnější</w:t>
      </w:r>
      <w:r w:rsidR="00650AB7">
        <w:t xml:space="preserve"> </w:t>
      </w:r>
      <w:r w:rsidR="00754E71">
        <w:t xml:space="preserve">český </w:t>
      </w:r>
      <w:r w:rsidR="00650AB7">
        <w:t>text shrnující jeho dílo, lze považovat studii Stanislavy Přádné v</w:t>
      </w:r>
      <w:r w:rsidR="00676C3F">
        <w:t xml:space="preserve"> čtrnáctideníku </w:t>
      </w:r>
      <w:r w:rsidR="00650AB7">
        <w:t>A2.</w:t>
      </w:r>
      <w:r w:rsidR="00650AB7">
        <w:rPr>
          <w:rStyle w:val="FootnoteReference"/>
        </w:rPr>
        <w:footnoteReference w:id="4"/>
      </w:r>
    </w:p>
    <w:p w:rsidR="00754E71" w:rsidRDefault="00FD1C6E" w:rsidP="00815021">
      <w:r>
        <w:t>Při hledání informací o jednotlivých filmech jsem</w:t>
      </w:r>
      <w:r w:rsidR="00754E71">
        <w:t xml:space="preserve"> čerpa</w:t>
      </w:r>
      <w:r>
        <w:t>l</w:t>
      </w:r>
      <w:r w:rsidR="00754E71">
        <w:t xml:space="preserve"> výhradně z angloamerické kritické literatury, pro</w:t>
      </w:r>
      <w:r w:rsidR="00791505">
        <w:t>tože španělský jazyk neovládám. Konkrétně z</w:t>
      </w:r>
      <w:r w:rsidR="00685F86">
        <w:t>e</w:t>
      </w:r>
      <w:r w:rsidR="00791505">
        <w:t> dvou monografií zabývajících se přímo</w:t>
      </w:r>
      <w:r w:rsidR="00685F86">
        <w:t xml:space="preserve"> Medemovými filmy</w:t>
      </w:r>
      <w:r w:rsidR="00791505">
        <w:t xml:space="preserve">. </w:t>
      </w:r>
      <w:r w:rsidR="006533A0">
        <w:t>Monografie Roba Ston</w:t>
      </w:r>
      <w:r w:rsidR="0073342D">
        <w:t>e</w:t>
      </w:r>
      <w:r w:rsidR="006533A0">
        <w:t xml:space="preserve">a se </w:t>
      </w:r>
      <w:r w:rsidR="00685F86">
        <w:t xml:space="preserve">jimi </w:t>
      </w:r>
      <w:r w:rsidR="006533A0">
        <w:t>zabývá z hlediska autorské teorie</w:t>
      </w:r>
      <w:r w:rsidR="00243525">
        <w:t>, a je založena na sérii rozhovorů s autorem a jeho štábem.</w:t>
      </w:r>
      <w:r w:rsidR="00A50345">
        <w:t xml:space="preserve"> </w:t>
      </w:r>
      <w:r w:rsidR="00EF626F">
        <w:t xml:space="preserve">Jo Evansová ve své monografii uvádí v celistvost </w:t>
      </w:r>
      <w:r w:rsidR="00685F86">
        <w:t xml:space="preserve">jednotlivé </w:t>
      </w:r>
      <w:r w:rsidR="00EF626F">
        <w:t>interpretace z recenzí a studií různých</w:t>
      </w:r>
      <w:r w:rsidR="005635F9">
        <w:t xml:space="preserve"> převážně španělsky nebo anglicky píšících</w:t>
      </w:r>
      <w:r w:rsidR="00EF626F">
        <w:t xml:space="preserve"> autorů. </w:t>
      </w:r>
      <w:r w:rsidR="00A50345">
        <w:t xml:space="preserve">Poznatky z těchto </w:t>
      </w:r>
      <w:r w:rsidR="00B82718">
        <w:t>knih</w:t>
      </w:r>
      <w:r w:rsidR="00A50345">
        <w:t xml:space="preserve"> použiji zejména v situacích, kdy si nebudu jist ohledně interpretace událostí příběhu, </w:t>
      </w:r>
      <w:r w:rsidR="002227CD">
        <w:t xml:space="preserve">ta </w:t>
      </w:r>
      <w:r w:rsidR="005635F9">
        <w:t xml:space="preserve">totiž </w:t>
      </w:r>
      <w:r w:rsidR="002227CD">
        <w:t>může být důležitá</w:t>
      </w:r>
      <w:r w:rsidR="00E567B4">
        <w:t xml:space="preserve"> při určování typu</w:t>
      </w:r>
      <w:r w:rsidR="00A50345">
        <w:t xml:space="preserve"> diskurzivní prezentace.</w:t>
      </w:r>
    </w:p>
    <w:p w:rsidR="00382CC9" w:rsidRDefault="00714402" w:rsidP="00815021">
      <w:r>
        <w:t>Tématik</w:t>
      </w:r>
      <w:r w:rsidR="00FF1300">
        <w:t>o</w:t>
      </w:r>
      <w:r>
        <w:t>u vypravěče nebo hlediska ve filmu se mimo Chatmana a Branigana za</w:t>
      </w:r>
      <w:r w:rsidR="00B17BA4">
        <w:t>obír</w:t>
      </w:r>
      <w:r>
        <w:t>ali i další teoretikové. Sarah Kozloff</w:t>
      </w:r>
      <w:r w:rsidR="00D94B5B">
        <w:t>ová</w:t>
      </w:r>
      <w:r>
        <w:t xml:space="preserve"> ve své knize </w:t>
      </w:r>
      <w:r w:rsidRPr="00714402">
        <w:rPr>
          <w:i/>
        </w:rPr>
        <w:t>Invisible Storytellers: Voice-Over Narration in American Fiction Film</w:t>
      </w:r>
      <w:r w:rsidR="00B82718">
        <w:rPr>
          <w:rStyle w:val="FootnoteReference"/>
          <w:i/>
        </w:rPr>
        <w:footnoteReference w:id="5"/>
      </w:r>
      <w:r>
        <w:rPr>
          <w:i/>
        </w:rPr>
        <w:t xml:space="preserve"> </w:t>
      </w:r>
      <w:r w:rsidR="00BE2B35">
        <w:t>studuje typy</w:t>
      </w:r>
      <w:r>
        <w:t xml:space="preserve"> hlas</w:t>
      </w:r>
      <w:r w:rsidR="00BE2B35">
        <w:t>u</w:t>
      </w:r>
      <w:r>
        <w:t xml:space="preserve"> vypravěče</w:t>
      </w:r>
      <w:r w:rsidR="00D94B5B">
        <w:t>.</w:t>
      </w:r>
      <w:r w:rsidR="00BE2B35">
        <w:t xml:space="preserve"> </w:t>
      </w:r>
      <w:r w:rsidR="00D94B5B">
        <w:t>J</w:t>
      </w:r>
      <w:r w:rsidR="00BE2B35">
        <w:t xml:space="preserve">ejí pojetí </w:t>
      </w:r>
      <w:r w:rsidR="00D94B5B">
        <w:t xml:space="preserve">narace </w:t>
      </w:r>
      <w:r w:rsidR="00BE2B35">
        <w:t>koresponduje s</w:t>
      </w:r>
      <w:r w:rsidR="00D94B5B">
        <w:t> Chatmanovou teorií</w:t>
      </w:r>
      <w:r w:rsidR="00FA37B2">
        <w:t>, ale detailnější zkoumání voice-overové formy vypravěče pro mou práci není podstatné.</w:t>
      </w:r>
      <w:r w:rsidR="00D94B5B">
        <w:t xml:space="preserve"> </w:t>
      </w:r>
      <w:r w:rsidR="002325F9">
        <w:t xml:space="preserve">Vyprávěním filmů z hlediska mysli, která patří samotnému filmu, se v monografii </w:t>
      </w:r>
      <w:r w:rsidR="002325F9" w:rsidRPr="00C761AD">
        <w:rPr>
          <w:i/>
        </w:rPr>
        <w:t>Mindscreen: Bergman, Godard, and First-Person</w:t>
      </w:r>
      <w:r w:rsidR="002325F9" w:rsidRPr="00C761AD">
        <w:t xml:space="preserve"> </w:t>
      </w:r>
      <w:r w:rsidR="002325F9" w:rsidRPr="00C761AD">
        <w:rPr>
          <w:i/>
        </w:rPr>
        <w:t>Film</w:t>
      </w:r>
      <w:r w:rsidR="00B82718">
        <w:rPr>
          <w:rStyle w:val="FootnoteReference"/>
          <w:i/>
        </w:rPr>
        <w:footnoteReference w:id="6"/>
      </w:r>
      <w:r w:rsidR="002325F9">
        <w:t xml:space="preserve"> zabývá </w:t>
      </w:r>
      <w:r w:rsidR="00C761AD">
        <w:t>Bruce Kawin</w:t>
      </w:r>
      <w:r w:rsidR="00FF1300">
        <w:t>,</w:t>
      </w:r>
      <w:r w:rsidR="009D39B1">
        <w:t xml:space="preserve"> </w:t>
      </w:r>
      <w:r w:rsidR="00382CC9">
        <w:t>avšak</w:t>
      </w:r>
      <w:r w:rsidR="009D39B1">
        <w:t xml:space="preserve"> opomíjí </w:t>
      </w:r>
      <w:r w:rsidR="0070389C">
        <w:t>při tom</w:t>
      </w:r>
      <w:r w:rsidR="009D39B1">
        <w:t xml:space="preserve"> buď implikovaného autora</w:t>
      </w:r>
      <w:r w:rsidR="00B17BA4">
        <w:t>,</w:t>
      </w:r>
      <w:r w:rsidR="00685F86">
        <w:t xml:space="preserve"> nebo vypravěče, což by narušovalo Chatmanovu teorii.</w:t>
      </w:r>
    </w:p>
    <w:p w:rsidR="000A4852" w:rsidRDefault="00FA37B2" w:rsidP="00815021">
      <w:r>
        <w:lastRenderedPageBreak/>
        <w:t>V práci č</w:t>
      </w:r>
      <w:r w:rsidRPr="00EC1F54">
        <w:t xml:space="preserve">erpám pouze z páté kapitoly z Braniganovy monografie </w:t>
      </w:r>
      <w:r w:rsidRPr="00734DA0">
        <w:rPr>
          <w:i/>
        </w:rPr>
        <w:t>Point of View in the Cinema: A Theory of  Naration and Subjectivity in Classical Film</w:t>
      </w:r>
      <w:r w:rsidR="00E567B4">
        <w:rPr>
          <w:rStyle w:val="FootnoteReference"/>
          <w:i/>
        </w:rPr>
        <w:footnoteReference w:id="7"/>
      </w:r>
      <w:r w:rsidRPr="00EC1F54">
        <w:t xml:space="preserve"> publikované ve sborníku </w:t>
      </w:r>
      <w:r w:rsidRPr="00734DA0">
        <w:rPr>
          <w:i/>
        </w:rPr>
        <w:t>Movies and Methods 2</w:t>
      </w:r>
      <w:r w:rsidRPr="00EC1F54">
        <w:t>.</w:t>
      </w:r>
      <w:r>
        <w:t xml:space="preserve"> Činím tak zejména z praktických důvodů, kniha nebyla přeložena do češtiny a je těžko dostupná. Braniganova teorie </w:t>
      </w:r>
      <w:r w:rsidR="00271581">
        <w:t xml:space="preserve">narace </w:t>
      </w:r>
      <w:r>
        <w:t xml:space="preserve">se od Chatmanovy v základech liší, specializuje se přímo na film a nabízí tak více příkladů k daným problémům. </w:t>
      </w:r>
      <w:r w:rsidR="00685F86">
        <w:t>Teorie</w:t>
      </w:r>
      <w:r>
        <w:t xml:space="preserve"> je převážně formalistická a umožňuje tak, aby byla aplikována v rámci </w:t>
      </w:r>
      <w:r w:rsidR="00685F86">
        <w:t xml:space="preserve">teorie </w:t>
      </w:r>
      <w:r>
        <w:t>jiné.</w:t>
      </w:r>
    </w:p>
    <w:p w:rsidR="00B17BA4" w:rsidRDefault="00B17BA4" w:rsidP="00FA37B2">
      <w:r>
        <w:t xml:space="preserve">Průkopníkem filmové statistické analýzy stylu je Barry Salt. </w:t>
      </w:r>
      <w:r w:rsidR="00A157B3">
        <w:t xml:space="preserve">Na rozdíl od něj </w:t>
      </w:r>
      <w:r w:rsidR="00F74253">
        <w:t xml:space="preserve">však </w:t>
      </w:r>
      <w:r w:rsidR="00A157B3">
        <w:t xml:space="preserve">budu v mé </w:t>
      </w:r>
      <w:r w:rsidR="00F74253">
        <w:t xml:space="preserve">analýze zkoumat </w:t>
      </w:r>
      <w:r w:rsidR="00C22F0D">
        <w:t xml:space="preserve">ne všechny, ale </w:t>
      </w:r>
      <w:r w:rsidR="00F74253">
        <w:t xml:space="preserve">pouze hlediskové </w:t>
      </w:r>
      <w:r w:rsidR="00A157B3">
        <w:t>záběry</w:t>
      </w:r>
      <w:r w:rsidR="00C22F0D">
        <w:t xml:space="preserve">, a </w:t>
      </w:r>
      <w:r w:rsidR="000A7206">
        <w:t xml:space="preserve">to </w:t>
      </w:r>
      <w:r w:rsidR="00C22F0D">
        <w:t xml:space="preserve">navíc </w:t>
      </w:r>
      <w:r w:rsidR="00FA37B2">
        <w:t>na základě</w:t>
      </w:r>
      <w:r w:rsidR="00C22F0D">
        <w:t xml:space="preserve"> jiných kritérií</w:t>
      </w:r>
      <w:r w:rsidR="00C22F0D">
        <w:rPr>
          <w:rStyle w:val="FootnoteReference"/>
        </w:rPr>
        <w:footnoteReference w:id="8"/>
      </w:r>
      <w:r w:rsidR="00A157B3">
        <w:t xml:space="preserve">. </w:t>
      </w:r>
      <w:r w:rsidR="00F74253">
        <w:t>Podle Salta je důležité zkoumat nejen filmy určitého autora, ale i filmy jiných režisérů spadající ke stejnému nebo podobnému žánru a stejnému období. To by však byla práce pro více než jednoho badatele. Proto se zaměřím především na komparaci individuálních Medemových filmů.</w:t>
      </w:r>
    </w:p>
    <w:p w:rsidR="008B4EE2" w:rsidRDefault="006D18D6" w:rsidP="008B4EE2">
      <w:r>
        <w:t>V </w:t>
      </w:r>
      <w:r w:rsidR="00DA2681">
        <w:t>metodologii mé práce</w:t>
      </w:r>
      <w:r>
        <w:t xml:space="preserve"> lze vidět analogii s</w:t>
      </w:r>
      <w:r w:rsidR="008B4EE2">
        <w:t> </w:t>
      </w:r>
      <w:r w:rsidR="00DA2681">
        <w:t>metodologií kvantitativní sociologické analýzy</w:t>
      </w:r>
      <w:r w:rsidR="008B4EE2">
        <w:t xml:space="preserve">, </w:t>
      </w:r>
      <w:r w:rsidR="00DC62D7">
        <w:t>většinu</w:t>
      </w:r>
      <w:r w:rsidR="008B4EE2">
        <w:t xml:space="preserve"> její</w:t>
      </w:r>
      <w:r w:rsidR="00DC62D7">
        <w:t>ch</w:t>
      </w:r>
      <w:r w:rsidR="008B4EE2">
        <w:t xml:space="preserve"> základní</w:t>
      </w:r>
      <w:r w:rsidR="00DC62D7">
        <w:t>ch</w:t>
      </w:r>
      <w:r w:rsidR="008B4EE2">
        <w:t xml:space="preserve"> </w:t>
      </w:r>
      <w:r w:rsidR="00DC62D7">
        <w:t>kroků</w:t>
      </w:r>
      <w:r w:rsidR="008B4EE2">
        <w:t xml:space="preserve"> lze </w:t>
      </w:r>
      <w:r w:rsidR="00DC62D7">
        <w:t xml:space="preserve">totiž </w:t>
      </w:r>
      <w:r w:rsidR="008B4EE2">
        <w:t>nalézt i v</w:t>
      </w:r>
      <w:r w:rsidR="00DC62D7">
        <w:t> mé</w:t>
      </w:r>
      <w:r w:rsidR="008B4EE2">
        <w:t>.</w:t>
      </w:r>
      <w:r w:rsidR="008B4EE2">
        <w:rPr>
          <w:rStyle w:val="FootnoteReference"/>
        </w:rPr>
        <w:footnoteReference w:id="9"/>
      </w:r>
      <w:r w:rsidR="00DA2681">
        <w:t xml:space="preserve"> </w:t>
      </w:r>
      <w:r w:rsidR="00B518EC">
        <w:t>K těmto krokům jsem přihlížel především při upravování mé vlastní metodologie, která vznikla v podstatě nezávisle na ní.</w:t>
      </w:r>
    </w:p>
    <w:p w:rsidR="00B37189" w:rsidRPr="00B37189" w:rsidRDefault="00B37189" w:rsidP="00845A95">
      <w:pPr>
        <w:pStyle w:val="Heading2"/>
      </w:pPr>
      <w:bookmarkStart w:id="7" w:name="_Toc384727984"/>
      <w:bookmarkStart w:id="8" w:name="_Toc384813217"/>
      <w:r w:rsidRPr="00B37189">
        <w:t>Teorie S</w:t>
      </w:r>
      <w:r w:rsidR="00CD231F">
        <w:t>eymoura</w:t>
      </w:r>
      <w:r w:rsidRPr="00B37189">
        <w:t xml:space="preserve"> Chatmana</w:t>
      </w:r>
      <w:bookmarkEnd w:id="7"/>
      <w:bookmarkEnd w:id="8"/>
    </w:p>
    <w:p w:rsidR="00D70702" w:rsidRPr="00B37189" w:rsidRDefault="00901DCB" w:rsidP="00D70702">
      <w:pPr>
        <w:rPr>
          <w:rFonts w:ascii="Times New Roman" w:hAnsi="Times New Roman" w:cs="Times New Roman"/>
        </w:rPr>
      </w:pPr>
      <w:r w:rsidRPr="00B37189">
        <w:rPr>
          <w:rFonts w:ascii="Times New Roman" w:hAnsi="Times New Roman" w:cs="Times New Roman"/>
        </w:rPr>
        <w:t xml:space="preserve">Základním metodologickým východiskem práce je </w:t>
      </w:r>
      <w:r w:rsidR="008C493A" w:rsidRPr="00B37189">
        <w:rPr>
          <w:rFonts w:ascii="Times New Roman" w:hAnsi="Times New Roman" w:cs="Times New Roman"/>
        </w:rPr>
        <w:t xml:space="preserve">teorie </w:t>
      </w:r>
      <w:r w:rsidR="00075C9A">
        <w:rPr>
          <w:rFonts w:ascii="Times New Roman" w:hAnsi="Times New Roman" w:cs="Times New Roman"/>
        </w:rPr>
        <w:t xml:space="preserve">narace </w:t>
      </w:r>
      <w:r w:rsidR="008C493A" w:rsidRPr="00B37189">
        <w:rPr>
          <w:rFonts w:ascii="Times New Roman" w:hAnsi="Times New Roman" w:cs="Times New Roman"/>
        </w:rPr>
        <w:t>S. Chatmana</w:t>
      </w:r>
      <w:r w:rsidR="007A0083">
        <w:rPr>
          <w:rFonts w:ascii="Times New Roman" w:hAnsi="Times New Roman" w:cs="Times New Roman"/>
        </w:rPr>
        <w:t>, konkrétně její část zabývající se způsobem vyprávění</w:t>
      </w:r>
      <w:r w:rsidR="008C493A" w:rsidRPr="00B37189">
        <w:rPr>
          <w:rFonts w:ascii="Times New Roman" w:hAnsi="Times New Roman" w:cs="Times New Roman"/>
        </w:rPr>
        <w:t>.</w:t>
      </w:r>
      <w:r w:rsidR="009D45E8" w:rsidRPr="00B37189">
        <w:rPr>
          <w:rStyle w:val="FootnoteReference"/>
          <w:rFonts w:ascii="Times New Roman" w:hAnsi="Times New Roman" w:cs="Times New Roman"/>
        </w:rPr>
        <w:footnoteReference w:id="10"/>
      </w:r>
      <w:r w:rsidR="008C493A" w:rsidRPr="00B37189">
        <w:rPr>
          <w:rFonts w:ascii="Times New Roman" w:hAnsi="Times New Roman" w:cs="Times New Roman"/>
        </w:rPr>
        <w:t xml:space="preserve"> </w:t>
      </w:r>
      <w:r w:rsidR="00486303">
        <w:rPr>
          <w:rFonts w:ascii="Times New Roman" w:hAnsi="Times New Roman" w:cs="Times New Roman"/>
        </w:rPr>
        <w:t>Důležitá bude</w:t>
      </w:r>
      <w:r w:rsidR="009E7673">
        <w:rPr>
          <w:rFonts w:ascii="Times New Roman" w:hAnsi="Times New Roman" w:cs="Times New Roman"/>
        </w:rPr>
        <w:t xml:space="preserve"> jeho charakterizac</w:t>
      </w:r>
      <w:r w:rsidR="00486303">
        <w:rPr>
          <w:rFonts w:ascii="Times New Roman" w:hAnsi="Times New Roman" w:cs="Times New Roman"/>
        </w:rPr>
        <w:t>e</w:t>
      </w:r>
      <w:r w:rsidR="009E7673">
        <w:rPr>
          <w:rFonts w:ascii="Times New Roman" w:hAnsi="Times New Roman" w:cs="Times New Roman"/>
        </w:rPr>
        <w:t xml:space="preserve"> vypravěče a to</w:t>
      </w:r>
      <w:r w:rsidR="00641E5D">
        <w:rPr>
          <w:rFonts w:ascii="Times New Roman" w:hAnsi="Times New Roman" w:cs="Times New Roman"/>
        </w:rPr>
        <w:t>ho</w:t>
      </w:r>
      <w:r w:rsidR="009E7673">
        <w:rPr>
          <w:rFonts w:ascii="Times New Roman" w:hAnsi="Times New Roman" w:cs="Times New Roman"/>
        </w:rPr>
        <w:t xml:space="preserve">, jak se vypravěč vztahuje k termínu hledisko. Na základě tohoto vztahu </w:t>
      </w:r>
      <w:r w:rsidR="00486303">
        <w:rPr>
          <w:rFonts w:ascii="Times New Roman" w:hAnsi="Times New Roman" w:cs="Times New Roman"/>
        </w:rPr>
        <w:t xml:space="preserve">budu rozlišovat </w:t>
      </w:r>
      <w:r w:rsidR="009E7673">
        <w:rPr>
          <w:rFonts w:ascii="Times New Roman" w:hAnsi="Times New Roman" w:cs="Times New Roman"/>
        </w:rPr>
        <w:t>kategorie diskurzivní prezentace</w:t>
      </w:r>
      <w:r w:rsidR="00DA559E">
        <w:rPr>
          <w:rFonts w:ascii="Times New Roman" w:hAnsi="Times New Roman" w:cs="Times New Roman"/>
        </w:rPr>
        <w:t xml:space="preserve">, které </w:t>
      </w:r>
      <w:r w:rsidR="00DA559E">
        <w:rPr>
          <w:rFonts w:ascii="Times New Roman" w:hAnsi="Times New Roman" w:cs="Times New Roman"/>
        </w:rPr>
        <w:lastRenderedPageBreak/>
        <w:t>představují</w:t>
      </w:r>
      <w:r w:rsidR="00486303">
        <w:rPr>
          <w:rFonts w:ascii="Times New Roman" w:hAnsi="Times New Roman" w:cs="Times New Roman"/>
        </w:rPr>
        <w:t>, jak</w:t>
      </w:r>
      <w:r w:rsidR="00DA559E">
        <w:rPr>
          <w:rFonts w:ascii="Times New Roman" w:hAnsi="Times New Roman" w:cs="Times New Roman"/>
        </w:rPr>
        <w:t>ým</w:t>
      </w:r>
      <w:r w:rsidR="00486303">
        <w:rPr>
          <w:rFonts w:ascii="Times New Roman" w:hAnsi="Times New Roman" w:cs="Times New Roman"/>
        </w:rPr>
        <w:t xml:space="preserve"> </w:t>
      </w:r>
      <w:r w:rsidR="00DA559E">
        <w:rPr>
          <w:rFonts w:ascii="Times New Roman" w:hAnsi="Times New Roman" w:cs="Times New Roman"/>
        </w:rPr>
        <w:t xml:space="preserve">způsobem </w:t>
      </w:r>
      <w:r w:rsidR="002B7F53">
        <w:rPr>
          <w:rFonts w:ascii="Times New Roman" w:hAnsi="Times New Roman" w:cs="Times New Roman"/>
        </w:rPr>
        <w:t xml:space="preserve">je příběh </w:t>
      </w:r>
      <w:r w:rsidR="00486303">
        <w:rPr>
          <w:rFonts w:ascii="Times New Roman" w:hAnsi="Times New Roman" w:cs="Times New Roman"/>
        </w:rPr>
        <w:t>vypravěč</w:t>
      </w:r>
      <w:r w:rsidR="002B7F53">
        <w:rPr>
          <w:rFonts w:ascii="Times New Roman" w:hAnsi="Times New Roman" w:cs="Times New Roman"/>
        </w:rPr>
        <w:t>em prezentován</w:t>
      </w:r>
      <w:r w:rsidR="00641E5D">
        <w:rPr>
          <w:rFonts w:ascii="Times New Roman" w:hAnsi="Times New Roman" w:cs="Times New Roman"/>
        </w:rPr>
        <w:t xml:space="preserve">. </w:t>
      </w:r>
      <w:r w:rsidR="00486303">
        <w:rPr>
          <w:rFonts w:ascii="Times New Roman" w:hAnsi="Times New Roman" w:cs="Times New Roman"/>
        </w:rPr>
        <w:t xml:space="preserve">Chatmanova teorie </w:t>
      </w:r>
      <w:r w:rsidR="00DA559E">
        <w:rPr>
          <w:rFonts w:ascii="Times New Roman" w:hAnsi="Times New Roman" w:cs="Times New Roman"/>
        </w:rPr>
        <w:t>poskytne</w:t>
      </w:r>
      <w:r w:rsidR="00486303">
        <w:rPr>
          <w:rFonts w:ascii="Times New Roman" w:hAnsi="Times New Roman" w:cs="Times New Roman"/>
        </w:rPr>
        <w:t xml:space="preserve"> metodickou dispozici k jejich rozpoznání ve filmu.</w:t>
      </w:r>
    </w:p>
    <w:p w:rsidR="00901DCB" w:rsidRPr="00B37189" w:rsidRDefault="0000500D">
      <w:pPr>
        <w:rPr>
          <w:rFonts w:ascii="Times New Roman" w:hAnsi="Times New Roman" w:cs="Times New Roman"/>
        </w:rPr>
      </w:pPr>
      <w:r>
        <w:rPr>
          <w:rFonts w:ascii="Times New Roman" w:hAnsi="Times New Roman" w:cs="Times New Roman"/>
        </w:rPr>
        <w:t>„</w:t>
      </w:r>
      <w:r w:rsidRPr="0000500D">
        <w:rPr>
          <w:rFonts w:ascii="Times New Roman" w:hAnsi="Times New Roman" w:cs="Times New Roman"/>
        </w:rPr>
        <w:t>Každý narativ je […] strukturou s</w:t>
      </w:r>
      <w:r>
        <w:rPr>
          <w:rFonts w:ascii="Times New Roman" w:hAnsi="Times New Roman" w:cs="Times New Roman"/>
        </w:rPr>
        <w:t> </w:t>
      </w:r>
      <w:r w:rsidRPr="0000500D">
        <w:rPr>
          <w:rFonts w:ascii="Times New Roman" w:hAnsi="Times New Roman" w:cs="Times New Roman"/>
        </w:rPr>
        <w:t>pl</w:t>
      </w:r>
      <w:r>
        <w:rPr>
          <w:rFonts w:ascii="Times New Roman" w:hAnsi="Times New Roman" w:cs="Times New Roman"/>
        </w:rPr>
        <w:t>ánem obsahovým</w:t>
      </w:r>
      <w:r w:rsidR="00CF5C8A">
        <w:rPr>
          <w:rFonts w:ascii="Times New Roman" w:hAnsi="Times New Roman" w:cs="Times New Roman"/>
        </w:rPr>
        <w:t xml:space="preserve"> (zvaným „příběh“)</w:t>
      </w:r>
      <w:r>
        <w:rPr>
          <w:rFonts w:ascii="Times New Roman" w:hAnsi="Times New Roman" w:cs="Times New Roman"/>
        </w:rPr>
        <w:t xml:space="preserve"> a plánem výrazovým</w:t>
      </w:r>
      <w:r w:rsidR="00587D16">
        <w:rPr>
          <w:rFonts w:ascii="Times New Roman" w:hAnsi="Times New Roman" w:cs="Times New Roman"/>
        </w:rPr>
        <w:t xml:space="preserve"> </w:t>
      </w:r>
      <w:r w:rsidR="00CF5C8A">
        <w:rPr>
          <w:rFonts w:ascii="Times New Roman" w:hAnsi="Times New Roman" w:cs="Times New Roman"/>
        </w:rPr>
        <w:t>(zvaným „diskurs“)</w:t>
      </w:r>
      <w:r>
        <w:rPr>
          <w:rFonts w:ascii="Times New Roman" w:hAnsi="Times New Roman" w:cs="Times New Roman"/>
        </w:rPr>
        <w:t>.</w:t>
      </w:r>
      <w:r w:rsidR="00CF5C8A">
        <w:rPr>
          <w:rFonts w:ascii="Times New Roman" w:hAnsi="Times New Roman" w:cs="Times New Roman"/>
        </w:rPr>
        <w:t>“</w:t>
      </w:r>
      <w:r w:rsidR="00587D16">
        <w:rPr>
          <w:rStyle w:val="FootnoteReference"/>
          <w:rFonts w:ascii="Times New Roman" w:hAnsi="Times New Roman" w:cs="Times New Roman"/>
        </w:rPr>
        <w:footnoteReference w:id="11"/>
      </w:r>
      <w:r>
        <w:rPr>
          <w:rFonts w:ascii="Times New Roman" w:hAnsi="Times New Roman" w:cs="Times New Roman"/>
        </w:rPr>
        <w:t xml:space="preserve"> </w:t>
      </w:r>
      <w:r w:rsidR="00505C16">
        <w:rPr>
          <w:rFonts w:ascii="Times New Roman" w:hAnsi="Times New Roman" w:cs="Times New Roman"/>
        </w:rPr>
        <w:t>„</w:t>
      </w:r>
      <w:r w:rsidR="00F73902">
        <w:rPr>
          <w:rFonts w:ascii="Times New Roman" w:hAnsi="Times New Roman" w:cs="Times New Roman"/>
        </w:rPr>
        <w:t>Vý</w:t>
      </w:r>
      <w:r w:rsidR="00505C16">
        <w:rPr>
          <w:rFonts w:ascii="Times New Roman" w:hAnsi="Times New Roman" w:cs="Times New Roman"/>
        </w:rPr>
        <w:t>r</w:t>
      </w:r>
      <w:r w:rsidR="00F73902">
        <w:rPr>
          <w:rFonts w:ascii="Times New Roman" w:hAnsi="Times New Roman" w:cs="Times New Roman"/>
        </w:rPr>
        <w:t>azový plán</w:t>
      </w:r>
      <w:r w:rsidR="00CF5C8A">
        <w:rPr>
          <w:rFonts w:ascii="Times New Roman" w:hAnsi="Times New Roman" w:cs="Times New Roman"/>
        </w:rPr>
        <w:t xml:space="preserve"> je</w:t>
      </w:r>
      <w:r>
        <w:rPr>
          <w:rFonts w:ascii="Times New Roman" w:hAnsi="Times New Roman" w:cs="Times New Roman"/>
        </w:rPr>
        <w:t xml:space="preserve"> </w:t>
      </w:r>
      <w:r w:rsidR="006C69E1">
        <w:rPr>
          <w:rFonts w:ascii="Times New Roman" w:hAnsi="Times New Roman" w:cs="Times New Roman"/>
        </w:rPr>
        <w:t xml:space="preserve">soubor </w:t>
      </w:r>
      <w:r w:rsidR="00CF5C8A">
        <w:rPr>
          <w:rFonts w:ascii="Times New Roman" w:hAnsi="Times New Roman" w:cs="Times New Roman"/>
        </w:rPr>
        <w:t>n</w:t>
      </w:r>
      <w:r w:rsidR="00005FE3" w:rsidRPr="005A75E1">
        <w:t>arativní</w:t>
      </w:r>
      <w:r w:rsidR="006C69E1">
        <w:t>ch výpověd</w:t>
      </w:r>
      <w:r w:rsidR="00F73902">
        <w:t>í,</w:t>
      </w:r>
      <w:r w:rsidR="006C69E1">
        <w:t xml:space="preserve"> </w:t>
      </w:r>
      <w:r w:rsidR="00F73902">
        <w:t xml:space="preserve">kde </w:t>
      </w:r>
      <w:r w:rsidR="00505C16">
        <w:t>„</w:t>
      </w:r>
      <w:r w:rsidR="006C69E1">
        <w:t>výpověď</w:t>
      </w:r>
      <w:r w:rsidR="00505C16">
        <w:t>“</w:t>
      </w:r>
      <w:r w:rsidR="00005FE3" w:rsidRPr="005A75E1">
        <w:t xml:space="preserve"> </w:t>
      </w:r>
      <w:r w:rsidR="00505C16">
        <w:t xml:space="preserve">představuje </w:t>
      </w:r>
      <w:r w:rsidR="00005FE3" w:rsidRPr="005A75E1">
        <w:t>základní složku formy výrazu, nezávislou na jakékoli konkrétní</w:t>
      </w:r>
      <w:r w:rsidR="00F73902">
        <w:t xml:space="preserve"> </w:t>
      </w:r>
      <w:r w:rsidR="00005FE3" w:rsidRPr="005A75E1">
        <w:t>manifestaci a abstraktnější než jakákoli konkrétní manifestace – tj. substance výrazu, která se v různých uměních liší.“</w:t>
      </w:r>
      <w:r w:rsidR="00005FE3">
        <w:rPr>
          <w:rStyle w:val="FootnoteReference"/>
        </w:rPr>
        <w:footnoteReference w:id="12"/>
      </w:r>
      <w:r w:rsidR="00005FE3" w:rsidRPr="005A75E1">
        <w:t xml:space="preserve"> </w:t>
      </w:r>
      <w:r w:rsidR="00005FE3">
        <w:t xml:space="preserve">Záběr nebo sled záběrů </w:t>
      </w:r>
      <w:r w:rsidR="00005FE3" w:rsidRPr="005A75E1">
        <w:t xml:space="preserve">je </w:t>
      </w:r>
      <w:r w:rsidR="00005FE3">
        <w:t xml:space="preserve">pak </w:t>
      </w:r>
      <w:r w:rsidR="00005FE3" w:rsidRPr="005A75E1">
        <w:t xml:space="preserve">podle něj </w:t>
      </w:r>
      <w:r w:rsidR="00005FE3">
        <w:t>s</w:t>
      </w:r>
      <w:r w:rsidR="00005FE3" w:rsidRPr="005A75E1">
        <w:t>ubstancí výrazu</w:t>
      </w:r>
      <w:r w:rsidR="00005FE3" w:rsidRPr="00FF5276">
        <w:t xml:space="preserve"> </w:t>
      </w:r>
      <w:r w:rsidR="00005FE3" w:rsidRPr="005A75E1">
        <w:t>ve filmu.</w:t>
      </w:r>
      <w:r w:rsidR="00E34E60" w:rsidRPr="00E34E60">
        <w:rPr>
          <w:rFonts w:ascii="Times New Roman" w:hAnsi="Times New Roman" w:cs="Times New Roman"/>
        </w:rPr>
        <w:t xml:space="preserve"> </w:t>
      </w:r>
      <w:r w:rsidR="00E34E60">
        <w:rPr>
          <w:rFonts w:ascii="Times New Roman" w:hAnsi="Times New Roman" w:cs="Times New Roman"/>
        </w:rPr>
        <w:t xml:space="preserve">Vypravěč je součástí </w:t>
      </w:r>
      <w:r w:rsidR="00BC3055">
        <w:rPr>
          <w:rFonts w:ascii="Times New Roman" w:hAnsi="Times New Roman" w:cs="Times New Roman"/>
        </w:rPr>
        <w:t>diskurzu</w:t>
      </w:r>
      <w:r w:rsidR="005D3366">
        <w:rPr>
          <w:rFonts w:ascii="Times New Roman" w:hAnsi="Times New Roman" w:cs="Times New Roman"/>
        </w:rPr>
        <w:t xml:space="preserve"> a i když si jej při vnímání filmu neuvědomujeme a podléháme iluzi, že jsme přítomni v pozici kamery, je to právě vypravěč, který zprostředkovává každý záběr filmu.</w:t>
      </w:r>
    </w:p>
    <w:p w:rsidR="00505C16" w:rsidRDefault="00505C16" w:rsidP="00845A95">
      <w:pPr>
        <w:pStyle w:val="Heading3"/>
      </w:pPr>
      <w:bookmarkStart w:id="9" w:name="_Toc384727985"/>
      <w:bookmarkStart w:id="10" w:name="_Toc384813218"/>
      <w:r>
        <w:t>Implikovaný autor</w:t>
      </w:r>
      <w:bookmarkEnd w:id="9"/>
      <w:bookmarkEnd w:id="10"/>
    </w:p>
    <w:p w:rsidR="008B4320" w:rsidRDefault="00982324">
      <w:pPr>
        <w:rPr>
          <w:rFonts w:ascii="Times New Roman" w:hAnsi="Times New Roman" w:cs="Times New Roman"/>
        </w:rPr>
      </w:pPr>
      <w:r w:rsidRPr="00B37189">
        <w:rPr>
          <w:rFonts w:ascii="Times New Roman" w:hAnsi="Times New Roman" w:cs="Times New Roman"/>
        </w:rPr>
        <w:t xml:space="preserve">Proces </w:t>
      </w:r>
      <w:r w:rsidR="00C33159" w:rsidRPr="00B37189">
        <w:rPr>
          <w:rFonts w:ascii="Times New Roman" w:hAnsi="Times New Roman" w:cs="Times New Roman"/>
        </w:rPr>
        <w:t>přijímání</w:t>
      </w:r>
      <w:r w:rsidRPr="00B37189">
        <w:rPr>
          <w:rFonts w:ascii="Times New Roman" w:hAnsi="Times New Roman" w:cs="Times New Roman"/>
        </w:rPr>
        <w:t xml:space="preserve"> </w:t>
      </w:r>
      <w:r w:rsidR="00526146" w:rsidRPr="00B37189">
        <w:rPr>
          <w:rFonts w:ascii="Times New Roman" w:hAnsi="Times New Roman" w:cs="Times New Roman"/>
        </w:rPr>
        <w:t xml:space="preserve">narativu je podle Chatmana </w:t>
      </w:r>
      <w:r w:rsidR="009D45E8" w:rsidRPr="00B37189">
        <w:rPr>
          <w:rFonts w:ascii="Times New Roman" w:hAnsi="Times New Roman" w:cs="Times New Roman"/>
        </w:rPr>
        <w:t>rekonstrukcí, nikoli konstrukcí</w:t>
      </w:r>
      <w:r w:rsidR="009D45E8" w:rsidRPr="00B37189">
        <w:rPr>
          <w:rStyle w:val="FootnoteReference"/>
          <w:rFonts w:ascii="Times New Roman" w:hAnsi="Times New Roman" w:cs="Times New Roman"/>
        </w:rPr>
        <w:footnoteReference w:id="13"/>
      </w:r>
      <w:r w:rsidR="00526146" w:rsidRPr="00B37189">
        <w:rPr>
          <w:rFonts w:ascii="Times New Roman" w:hAnsi="Times New Roman" w:cs="Times New Roman"/>
        </w:rPr>
        <w:t>. Tento přístup mu umožňuje hájit tzv. implikovaného autora</w:t>
      </w:r>
      <w:r w:rsidR="009D45E8" w:rsidRPr="00B37189">
        <w:rPr>
          <w:rStyle w:val="FootnoteReference"/>
          <w:rFonts w:ascii="Times New Roman" w:hAnsi="Times New Roman" w:cs="Times New Roman"/>
        </w:rPr>
        <w:footnoteReference w:id="14"/>
      </w:r>
      <w:r w:rsidR="00526146" w:rsidRPr="00B37189">
        <w:rPr>
          <w:rFonts w:ascii="Times New Roman" w:hAnsi="Times New Roman" w:cs="Times New Roman"/>
        </w:rPr>
        <w:t xml:space="preserve">, </w:t>
      </w:r>
      <w:r w:rsidR="00015E2B" w:rsidRPr="00B37189">
        <w:rPr>
          <w:rFonts w:ascii="Times New Roman" w:hAnsi="Times New Roman" w:cs="Times New Roman"/>
        </w:rPr>
        <w:t xml:space="preserve">tedy jakýsi </w:t>
      </w:r>
      <w:r w:rsidR="00191BCF" w:rsidRPr="00B37189">
        <w:rPr>
          <w:rFonts w:ascii="Times New Roman" w:hAnsi="Times New Roman" w:cs="Times New Roman"/>
        </w:rPr>
        <w:t xml:space="preserve">nejvyšší diskurzivní </w:t>
      </w:r>
      <w:r w:rsidR="00015E2B" w:rsidRPr="00B37189">
        <w:rPr>
          <w:rFonts w:ascii="Times New Roman" w:hAnsi="Times New Roman" w:cs="Times New Roman"/>
        </w:rPr>
        <w:t>zdroj instrukcí, který čtenářovi říká, jak rekonstruovat</w:t>
      </w:r>
      <w:r w:rsidR="00744816">
        <w:rPr>
          <w:rFonts w:ascii="Times New Roman" w:hAnsi="Times New Roman" w:cs="Times New Roman"/>
        </w:rPr>
        <w:t xml:space="preserve"> vypravěčovu prezentaci příběhu</w:t>
      </w:r>
      <w:r w:rsidR="00015E2B" w:rsidRPr="00B37189">
        <w:rPr>
          <w:rFonts w:ascii="Times New Roman" w:hAnsi="Times New Roman" w:cs="Times New Roman"/>
        </w:rPr>
        <w:t xml:space="preserve">. </w:t>
      </w:r>
      <w:r w:rsidR="00744816">
        <w:rPr>
          <w:rFonts w:ascii="Times New Roman" w:hAnsi="Times New Roman" w:cs="Times New Roman"/>
        </w:rPr>
        <w:t xml:space="preserve">„Jestliže jediný zdroj předstíraného příběhu je vypravěč a jestliže uvěříme, že „fakta“ nejsou taková, jaká vypravěč prezentuje, mohou být pouze nějaká jiná a převládající nad zdrojem příběhu, zdroj nazveme </w:t>
      </w:r>
      <w:r w:rsidR="00022653">
        <w:rPr>
          <w:rFonts w:ascii="Times New Roman" w:hAnsi="Times New Roman" w:cs="Times New Roman"/>
        </w:rPr>
        <w:t>implikovaný autor.“</w:t>
      </w:r>
      <w:r w:rsidR="00022653">
        <w:rPr>
          <w:rStyle w:val="FootnoteReference"/>
          <w:rFonts w:ascii="Times New Roman" w:hAnsi="Times New Roman" w:cs="Times New Roman"/>
        </w:rPr>
        <w:footnoteReference w:id="15"/>
      </w:r>
      <w:r w:rsidR="00022653">
        <w:rPr>
          <w:rFonts w:ascii="Times New Roman" w:hAnsi="Times New Roman" w:cs="Times New Roman"/>
        </w:rPr>
        <w:t xml:space="preserve"> </w:t>
      </w:r>
      <w:r w:rsidR="00015E2B" w:rsidRPr="00B37189">
        <w:rPr>
          <w:rFonts w:ascii="Times New Roman" w:hAnsi="Times New Roman" w:cs="Times New Roman"/>
        </w:rPr>
        <w:t xml:space="preserve">Reálný autor funkci </w:t>
      </w:r>
      <w:r w:rsidR="00022653">
        <w:rPr>
          <w:rFonts w:ascii="Times New Roman" w:hAnsi="Times New Roman" w:cs="Times New Roman"/>
        </w:rPr>
        <w:t>im</w:t>
      </w:r>
      <w:r w:rsidR="003C37D2">
        <w:rPr>
          <w:rFonts w:ascii="Times New Roman" w:hAnsi="Times New Roman" w:cs="Times New Roman"/>
        </w:rPr>
        <w:t>p</w:t>
      </w:r>
      <w:r w:rsidR="00022653">
        <w:rPr>
          <w:rFonts w:ascii="Times New Roman" w:hAnsi="Times New Roman" w:cs="Times New Roman"/>
        </w:rPr>
        <w:t xml:space="preserve">likovaného autora </w:t>
      </w:r>
      <w:r w:rsidR="00015E2B" w:rsidRPr="00B37189">
        <w:rPr>
          <w:rFonts w:ascii="Times New Roman" w:hAnsi="Times New Roman" w:cs="Times New Roman"/>
        </w:rPr>
        <w:t>neplní „jednoduše proto, že akt výrobce, reálného autora, se skutečně liší od výrobku tohoto aktu, textu.“</w:t>
      </w:r>
      <w:r w:rsidR="009D45E8" w:rsidRPr="00B37189">
        <w:rPr>
          <w:rStyle w:val="FootnoteReference"/>
          <w:rFonts w:ascii="Times New Roman" w:hAnsi="Times New Roman" w:cs="Times New Roman"/>
        </w:rPr>
        <w:footnoteReference w:id="16"/>
      </w:r>
      <w:r w:rsidR="00C96A0F" w:rsidRPr="00B37189">
        <w:rPr>
          <w:rFonts w:ascii="Times New Roman" w:hAnsi="Times New Roman" w:cs="Times New Roman"/>
        </w:rPr>
        <w:t xml:space="preserve"> </w:t>
      </w:r>
      <w:r w:rsidR="00F60573" w:rsidRPr="00B37189">
        <w:rPr>
          <w:rFonts w:ascii="Times New Roman" w:hAnsi="Times New Roman" w:cs="Times New Roman"/>
        </w:rPr>
        <w:t>Akt výrobce byla série neopakovatelných událostí rozprostřených v čase, „ale záznam takovéto invence se skládá do textu a je obnovitelný v kterékoli chvíli za pomoci auditoria.“</w:t>
      </w:r>
      <w:r w:rsidR="009D45E8" w:rsidRPr="00B37189">
        <w:rPr>
          <w:rStyle w:val="FootnoteReference"/>
          <w:rFonts w:ascii="Times New Roman" w:hAnsi="Times New Roman" w:cs="Times New Roman"/>
        </w:rPr>
        <w:footnoteReference w:id="17"/>
      </w:r>
      <w:r w:rsidR="009D45E8" w:rsidRPr="00B37189">
        <w:rPr>
          <w:rFonts w:ascii="Times New Roman" w:hAnsi="Times New Roman" w:cs="Times New Roman"/>
        </w:rPr>
        <w:t xml:space="preserve"> </w:t>
      </w:r>
      <w:r w:rsidR="008B4320" w:rsidRPr="00B37189">
        <w:rPr>
          <w:rFonts w:ascii="Times New Roman" w:hAnsi="Times New Roman" w:cs="Times New Roman"/>
        </w:rPr>
        <w:t>Implikovaným autorem lze také opodstatnit konzistenci textů s více reálnými autory, které jsou typické pro film.</w:t>
      </w:r>
      <w:r w:rsidR="005303BC">
        <w:rPr>
          <w:rFonts w:ascii="Times New Roman" w:hAnsi="Times New Roman" w:cs="Times New Roman"/>
        </w:rPr>
        <w:t xml:space="preserve"> </w:t>
      </w:r>
      <w:r w:rsidR="004647AB">
        <w:rPr>
          <w:rFonts w:ascii="Times New Roman" w:hAnsi="Times New Roman" w:cs="Times New Roman"/>
        </w:rPr>
        <w:t>„</w:t>
      </w:r>
      <w:r w:rsidR="005303BC">
        <w:rPr>
          <w:rFonts w:ascii="Times New Roman" w:hAnsi="Times New Roman" w:cs="Times New Roman"/>
        </w:rPr>
        <w:t>Protějškem implikovaného autora je</w:t>
      </w:r>
      <w:r w:rsidR="004647AB">
        <w:rPr>
          <w:rFonts w:ascii="Times New Roman" w:hAnsi="Times New Roman" w:cs="Times New Roman"/>
        </w:rPr>
        <w:t xml:space="preserve"> implikovaný čtenář – nikoli čtenář z masa a kostí </w:t>
      </w:r>
      <w:r w:rsidR="004647AB">
        <w:rPr>
          <w:rFonts w:ascii="Times New Roman" w:hAnsi="Times New Roman" w:cs="Times New Roman"/>
          <w:lang w:val="en-US"/>
        </w:rPr>
        <w:t>[</w:t>
      </w:r>
      <w:r w:rsidR="004647AB">
        <w:rPr>
          <w:rFonts w:ascii="Times New Roman" w:hAnsi="Times New Roman" w:cs="Times New Roman"/>
        </w:rPr>
        <w:t>…], nýbrž publikum postulované samotným narativem.“</w:t>
      </w:r>
      <w:r w:rsidR="004647AB">
        <w:rPr>
          <w:rStyle w:val="FootnoteReference"/>
          <w:rFonts w:ascii="Times New Roman" w:hAnsi="Times New Roman" w:cs="Times New Roman"/>
        </w:rPr>
        <w:footnoteReference w:id="18"/>
      </w:r>
    </w:p>
    <w:p w:rsidR="008062F0" w:rsidRDefault="008062F0" w:rsidP="00845A95">
      <w:pPr>
        <w:pStyle w:val="Heading3"/>
      </w:pPr>
      <w:bookmarkStart w:id="11" w:name="_Toc384727986"/>
      <w:bookmarkStart w:id="12" w:name="_Toc384813219"/>
      <w:r>
        <w:lastRenderedPageBreak/>
        <w:t>Povolání autor</w:t>
      </w:r>
      <w:bookmarkEnd w:id="11"/>
      <w:bookmarkEnd w:id="12"/>
    </w:p>
    <w:p w:rsidR="008062F0" w:rsidRPr="00B37189" w:rsidRDefault="008062F0" w:rsidP="008062F0">
      <w:pPr>
        <w:rPr>
          <w:rFonts w:ascii="Times New Roman" w:hAnsi="Times New Roman" w:cs="Times New Roman"/>
        </w:rPr>
      </w:pPr>
      <w:r w:rsidRPr="00B37189">
        <w:rPr>
          <w:rFonts w:ascii="Times New Roman" w:hAnsi="Times New Roman" w:cs="Times New Roman"/>
        </w:rPr>
        <w:t>V souvislosti s implikovaným autorem Chatman ještě uvádí termín povolání autor a definuje jej „jako podčeleď charakteristických znaků sdělených všemi implikovanými autory narativních textů nesoucích stejné jméno reálného autora.“</w:t>
      </w:r>
      <w:r w:rsidRPr="00B37189">
        <w:rPr>
          <w:rStyle w:val="FootnoteReference"/>
          <w:rFonts w:ascii="Times New Roman" w:hAnsi="Times New Roman" w:cs="Times New Roman"/>
        </w:rPr>
        <w:footnoteReference w:id="19"/>
      </w:r>
      <w:r w:rsidRPr="00B37189">
        <w:rPr>
          <w:rFonts w:ascii="Times New Roman" w:hAnsi="Times New Roman" w:cs="Times New Roman"/>
        </w:rPr>
        <w:t xml:space="preserve"> Tento pojem nám pak „dovoluje porozumět takovým konceptům jako narativní styl: tj. druhům narativních voleb typických pro daného reálného autora.“</w:t>
      </w:r>
      <w:r w:rsidRPr="00B37189">
        <w:rPr>
          <w:rStyle w:val="FootnoteReference"/>
          <w:rFonts w:ascii="Times New Roman" w:hAnsi="Times New Roman" w:cs="Times New Roman"/>
        </w:rPr>
        <w:footnoteReference w:id="20"/>
      </w:r>
      <w:r w:rsidR="00DF0267">
        <w:rPr>
          <w:rFonts w:ascii="Times New Roman" w:hAnsi="Times New Roman" w:cs="Times New Roman"/>
        </w:rPr>
        <w:t xml:space="preserve"> V této práci budu zkoumat právě způsob, jak povolání autor filmů Julia Medema pracuje s kategoriemi diskurzivní prezentace.</w:t>
      </w:r>
    </w:p>
    <w:p w:rsidR="00505C16" w:rsidRPr="00B37189" w:rsidRDefault="00505C16" w:rsidP="00845A95">
      <w:pPr>
        <w:pStyle w:val="Heading3"/>
      </w:pPr>
      <w:bookmarkStart w:id="13" w:name="_Toc384727987"/>
      <w:bookmarkStart w:id="14" w:name="_Toc384813220"/>
      <w:r>
        <w:t>Vypravěč</w:t>
      </w:r>
      <w:bookmarkEnd w:id="13"/>
      <w:bookmarkEnd w:id="14"/>
    </w:p>
    <w:p w:rsidR="00146B32" w:rsidRDefault="00233F54" w:rsidP="00784EC7">
      <w:pPr>
        <w:rPr>
          <w:rFonts w:ascii="Times New Roman" w:hAnsi="Times New Roman" w:cs="Times New Roman"/>
        </w:rPr>
      </w:pPr>
      <w:r w:rsidRPr="00B37189">
        <w:rPr>
          <w:rFonts w:ascii="Times New Roman" w:hAnsi="Times New Roman" w:cs="Times New Roman"/>
        </w:rPr>
        <w:t>Samotný implikovaný autor</w:t>
      </w:r>
      <w:r w:rsidR="00A3177F" w:rsidRPr="00B37189">
        <w:rPr>
          <w:rFonts w:ascii="Times New Roman" w:hAnsi="Times New Roman" w:cs="Times New Roman"/>
        </w:rPr>
        <w:t>, i když je inventorem textu,</w:t>
      </w:r>
      <w:r w:rsidR="00A048D4" w:rsidRPr="00B37189">
        <w:rPr>
          <w:rFonts w:ascii="Times New Roman" w:hAnsi="Times New Roman" w:cs="Times New Roman"/>
        </w:rPr>
        <w:t xml:space="preserve"> nic neříká, ale deleguje </w:t>
      </w:r>
      <w:r w:rsidRPr="00B37189">
        <w:rPr>
          <w:rFonts w:ascii="Times New Roman" w:hAnsi="Times New Roman" w:cs="Times New Roman"/>
        </w:rPr>
        <w:t>vypravěče jako svého vyjadřovatele</w:t>
      </w:r>
      <w:r w:rsidR="007630D7">
        <w:rPr>
          <w:rFonts w:ascii="Times New Roman" w:hAnsi="Times New Roman" w:cs="Times New Roman"/>
        </w:rPr>
        <w:t>.</w:t>
      </w:r>
      <w:r w:rsidR="007E6725">
        <w:rPr>
          <w:rFonts w:ascii="Times New Roman" w:hAnsi="Times New Roman" w:cs="Times New Roman"/>
        </w:rPr>
        <w:t xml:space="preserve"> Vypravěč prezentuje naraci</w:t>
      </w:r>
      <w:r w:rsidRPr="00B37189">
        <w:rPr>
          <w:rFonts w:ascii="Times New Roman" w:hAnsi="Times New Roman" w:cs="Times New Roman"/>
        </w:rPr>
        <w:t xml:space="preserve"> prostřednictvím</w:t>
      </w:r>
      <w:r w:rsidR="00530C15" w:rsidRPr="00B37189">
        <w:rPr>
          <w:rFonts w:ascii="Times New Roman" w:hAnsi="Times New Roman" w:cs="Times New Roman"/>
        </w:rPr>
        <w:t xml:space="preserve"> vyprávění, </w:t>
      </w:r>
      <w:r w:rsidR="00C22CC5" w:rsidRPr="00B37189">
        <w:rPr>
          <w:rFonts w:ascii="Times New Roman" w:hAnsi="Times New Roman" w:cs="Times New Roman"/>
        </w:rPr>
        <w:t xml:space="preserve">předvádění, nebo kombinací obou. </w:t>
      </w:r>
      <w:r w:rsidR="005A56C4" w:rsidRPr="00B37189">
        <w:rPr>
          <w:rFonts w:ascii="Times New Roman" w:hAnsi="Times New Roman" w:cs="Times New Roman"/>
        </w:rPr>
        <w:t>Vypravěč nic nevidí</w:t>
      </w:r>
      <w:r w:rsidR="002608B0" w:rsidRPr="00B37189">
        <w:rPr>
          <w:rFonts w:ascii="Times New Roman" w:hAnsi="Times New Roman" w:cs="Times New Roman"/>
        </w:rPr>
        <w:t xml:space="preserve">, </w:t>
      </w:r>
      <w:r w:rsidR="005A56C4" w:rsidRPr="00B37189">
        <w:rPr>
          <w:rFonts w:ascii="Times New Roman" w:hAnsi="Times New Roman" w:cs="Times New Roman"/>
        </w:rPr>
        <w:t>protože na rozdíl od postav neobývá svět</w:t>
      </w:r>
      <w:r w:rsidR="002608B0" w:rsidRPr="00B37189">
        <w:rPr>
          <w:rFonts w:ascii="Times New Roman" w:hAnsi="Times New Roman" w:cs="Times New Roman"/>
        </w:rPr>
        <w:t xml:space="preserve"> p</w:t>
      </w:r>
      <w:r w:rsidR="005A56C4" w:rsidRPr="00B37189">
        <w:rPr>
          <w:rFonts w:ascii="Times New Roman" w:hAnsi="Times New Roman" w:cs="Times New Roman"/>
        </w:rPr>
        <w:t>říběhu, ale svět diskurzu.</w:t>
      </w:r>
      <w:r w:rsidR="007E6725">
        <w:rPr>
          <w:rFonts w:ascii="Times New Roman" w:hAnsi="Times New Roman" w:cs="Times New Roman"/>
        </w:rPr>
        <w:t xml:space="preserve"> Vypravěčova prezentace narace je interpretována jako jeho vidění událostí a tudíž se ve spojitosti s ním používá pojem hledisko.</w:t>
      </w:r>
      <w:r w:rsidR="00D00E4D">
        <w:rPr>
          <w:rFonts w:ascii="Times New Roman" w:hAnsi="Times New Roman" w:cs="Times New Roman"/>
        </w:rPr>
        <w:t xml:space="preserve"> Stejný pojem je však přiřazován i postavám v příběhu.</w:t>
      </w:r>
    </w:p>
    <w:p w:rsidR="00505C16" w:rsidRDefault="00505C16" w:rsidP="00271544">
      <w:pPr>
        <w:pStyle w:val="Heading4"/>
        <w:numPr>
          <w:ilvl w:val="0"/>
          <w:numId w:val="0"/>
        </w:numPr>
      </w:pPr>
      <w:r>
        <w:t>Hledisko</w:t>
      </w:r>
    </w:p>
    <w:p w:rsidR="00ED203D" w:rsidRDefault="00AF747A" w:rsidP="00395045">
      <w:pPr>
        <w:rPr>
          <w:rFonts w:ascii="Times New Roman" w:hAnsi="Times New Roman" w:cs="Times New Roman"/>
        </w:rPr>
      </w:pPr>
      <w:r>
        <w:rPr>
          <w:rFonts w:ascii="Times New Roman" w:hAnsi="Times New Roman" w:cs="Times New Roman"/>
        </w:rPr>
        <w:t>Slovo hledisko pojmeno</w:t>
      </w:r>
      <w:r w:rsidR="00AE71D4">
        <w:rPr>
          <w:rFonts w:ascii="Times New Roman" w:hAnsi="Times New Roman" w:cs="Times New Roman"/>
        </w:rPr>
        <w:t>vá</w:t>
      </w:r>
      <w:r>
        <w:rPr>
          <w:rFonts w:ascii="Times New Roman" w:hAnsi="Times New Roman" w:cs="Times New Roman"/>
        </w:rPr>
        <w:t>vá hned několik různých významů. Hledisko může být fyz</w:t>
      </w:r>
      <w:r w:rsidR="008E79DE">
        <w:rPr>
          <w:rFonts w:ascii="Times New Roman" w:hAnsi="Times New Roman" w:cs="Times New Roman"/>
        </w:rPr>
        <w:t xml:space="preserve">ické, kdy jde existující objekt </w:t>
      </w:r>
      <w:r w:rsidR="00682FCC">
        <w:rPr>
          <w:rFonts w:ascii="Times New Roman" w:hAnsi="Times New Roman" w:cs="Times New Roman"/>
        </w:rPr>
        <w:t xml:space="preserve">z daného </w:t>
      </w:r>
      <w:r w:rsidR="00FA4BF0">
        <w:rPr>
          <w:rFonts w:ascii="Times New Roman" w:hAnsi="Times New Roman" w:cs="Times New Roman"/>
        </w:rPr>
        <w:t xml:space="preserve">fyzického </w:t>
      </w:r>
      <w:r w:rsidR="00682FCC">
        <w:rPr>
          <w:rFonts w:ascii="Times New Roman" w:hAnsi="Times New Roman" w:cs="Times New Roman"/>
        </w:rPr>
        <w:t xml:space="preserve">místa </w:t>
      </w:r>
      <w:r w:rsidR="008E79DE">
        <w:rPr>
          <w:rFonts w:ascii="Times New Roman" w:hAnsi="Times New Roman" w:cs="Times New Roman"/>
        </w:rPr>
        <w:t>opticky vidět</w:t>
      </w:r>
      <w:r>
        <w:rPr>
          <w:rFonts w:ascii="Times New Roman" w:hAnsi="Times New Roman" w:cs="Times New Roman"/>
        </w:rPr>
        <w:t xml:space="preserve">, dále může </w:t>
      </w:r>
      <w:r w:rsidR="00682FCC">
        <w:rPr>
          <w:rFonts w:ascii="Times New Roman" w:hAnsi="Times New Roman" w:cs="Times New Roman"/>
        </w:rPr>
        <w:t>představovat</w:t>
      </w:r>
      <w:r>
        <w:rPr>
          <w:rFonts w:ascii="Times New Roman" w:hAnsi="Times New Roman" w:cs="Times New Roman"/>
        </w:rPr>
        <w:t xml:space="preserve"> </w:t>
      </w:r>
      <w:r w:rsidR="00DE0E5A">
        <w:rPr>
          <w:rFonts w:ascii="Times New Roman" w:hAnsi="Times New Roman" w:cs="Times New Roman"/>
        </w:rPr>
        <w:t xml:space="preserve">místo v něčí mysli, odkud jde vidět do ní </w:t>
      </w:r>
      <w:r w:rsidR="008E79DE">
        <w:rPr>
          <w:rFonts w:ascii="Times New Roman" w:hAnsi="Times New Roman" w:cs="Times New Roman"/>
        </w:rPr>
        <w:t>obrazně přenesený</w:t>
      </w:r>
      <w:r>
        <w:rPr>
          <w:rFonts w:ascii="Times New Roman" w:hAnsi="Times New Roman" w:cs="Times New Roman"/>
        </w:rPr>
        <w:t xml:space="preserve"> </w:t>
      </w:r>
      <w:r w:rsidR="008E79DE">
        <w:rPr>
          <w:rFonts w:ascii="Times New Roman" w:hAnsi="Times New Roman" w:cs="Times New Roman"/>
        </w:rPr>
        <w:t>existující</w:t>
      </w:r>
      <w:r>
        <w:rPr>
          <w:rFonts w:ascii="Times New Roman" w:hAnsi="Times New Roman" w:cs="Times New Roman"/>
        </w:rPr>
        <w:t xml:space="preserve"> </w:t>
      </w:r>
      <w:r w:rsidR="008E79DE">
        <w:rPr>
          <w:rFonts w:ascii="Times New Roman" w:hAnsi="Times New Roman" w:cs="Times New Roman"/>
        </w:rPr>
        <w:t>objekt</w:t>
      </w:r>
      <w:r w:rsidR="00DE0E5A">
        <w:rPr>
          <w:rFonts w:ascii="Times New Roman" w:hAnsi="Times New Roman" w:cs="Times New Roman"/>
        </w:rPr>
        <w:t>,</w:t>
      </w:r>
      <w:r>
        <w:rPr>
          <w:rFonts w:ascii="Times New Roman" w:hAnsi="Times New Roman" w:cs="Times New Roman"/>
        </w:rPr>
        <w:t xml:space="preserve"> </w:t>
      </w:r>
      <w:r w:rsidR="00DE0E5A">
        <w:rPr>
          <w:rFonts w:ascii="Times New Roman" w:hAnsi="Times New Roman" w:cs="Times New Roman"/>
        </w:rPr>
        <w:t>anebo</w:t>
      </w:r>
      <w:r w:rsidR="00682FCC">
        <w:rPr>
          <w:rFonts w:ascii="Times New Roman" w:hAnsi="Times New Roman" w:cs="Times New Roman"/>
        </w:rPr>
        <w:t xml:space="preserve"> </w:t>
      </w:r>
      <w:r w:rsidR="00FC7422">
        <w:rPr>
          <w:rFonts w:ascii="Times New Roman" w:hAnsi="Times New Roman" w:cs="Times New Roman"/>
        </w:rPr>
        <w:t xml:space="preserve">místo v něčí mysli, odkud jde vidět v ní vytvořený </w:t>
      </w:r>
      <w:r w:rsidR="00682FCC">
        <w:rPr>
          <w:rFonts w:ascii="Times New Roman" w:hAnsi="Times New Roman" w:cs="Times New Roman"/>
        </w:rPr>
        <w:t>obrazně pojatý objekt, pokud</w:t>
      </w:r>
      <w:r w:rsidR="008E79DE">
        <w:rPr>
          <w:rFonts w:ascii="Times New Roman" w:hAnsi="Times New Roman" w:cs="Times New Roman"/>
        </w:rPr>
        <w:t xml:space="preserve"> fyzicky </w:t>
      </w:r>
      <w:r w:rsidR="00682FCC">
        <w:rPr>
          <w:rFonts w:ascii="Times New Roman" w:hAnsi="Times New Roman" w:cs="Times New Roman"/>
        </w:rPr>
        <w:t>neexistuje.</w:t>
      </w:r>
      <w:r>
        <w:rPr>
          <w:rFonts w:ascii="Times New Roman" w:hAnsi="Times New Roman" w:cs="Times New Roman"/>
        </w:rPr>
        <w:t xml:space="preserve"> </w:t>
      </w:r>
      <w:r w:rsidR="00FA4BF0">
        <w:rPr>
          <w:rFonts w:ascii="Times New Roman" w:hAnsi="Times New Roman" w:cs="Times New Roman"/>
        </w:rPr>
        <w:t xml:space="preserve">Význam slova hledisko také dovoluje přenést zmíněná místa v mysli do nevnímajících, nekonceptualizujících nebo dokonce neživých subjektů. </w:t>
      </w:r>
      <w:r w:rsidR="00ED203D">
        <w:rPr>
          <w:rFonts w:ascii="Times New Roman" w:hAnsi="Times New Roman" w:cs="Times New Roman"/>
        </w:rPr>
        <w:t>Hledisko jednoduše „zahrnuje daleko více než pouhou percepci nebo dokonce kognici.“</w:t>
      </w:r>
      <w:r w:rsidR="00ED203D">
        <w:rPr>
          <w:rStyle w:val="FootnoteReference"/>
          <w:rFonts w:ascii="Times New Roman" w:hAnsi="Times New Roman" w:cs="Times New Roman"/>
        </w:rPr>
        <w:footnoteReference w:id="21"/>
      </w:r>
    </w:p>
    <w:p w:rsidR="00505C16" w:rsidRDefault="00505C16" w:rsidP="00271544">
      <w:pPr>
        <w:pStyle w:val="Heading4"/>
        <w:numPr>
          <w:ilvl w:val="0"/>
          <w:numId w:val="0"/>
        </w:numPr>
      </w:pPr>
      <w:r>
        <w:t>Názor a filtr</w:t>
      </w:r>
    </w:p>
    <w:p w:rsidR="00395045" w:rsidRPr="001C59D8" w:rsidRDefault="00CA43C3" w:rsidP="00395045">
      <w:pPr>
        <w:rPr>
          <w:rFonts w:ascii="Times New Roman" w:hAnsi="Times New Roman" w:cs="Times New Roman"/>
        </w:rPr>
      </w:pPr>
      <w:r>
        <w:rPr>
          <w:rFonts w:ascii="Times New Roman" w:hAnsi="Times New Roman" w:cs="Times New Roman"/>
        </w:rPr>
        <w:t>Chatman se však ptá, „zda stejné jméno (jestli „hledisko“ nebo „perspektiva“ nebo „vidění“ nebo „fokalizace“) by pokrylo mentální akty odlišných narativních činitelů.“</w:t>
      </w:r>
      <w:r>
        <w:rPr>
          <w:rStyle w:val="FootnoteReference"/>
          <w:rFonts w:ascii="Times New Roman" w:hAnsi="Times New Roman" w:cs="Times New Roman"/>
        </w:rPr>
        <w:footnoteReference w:id="22"/>
      </w:r>
      <w:r>
        <w:rPr>
          <w:rFonts w:ascii="Times New Roman" w:hAnsi="Times New Roman" w:cs="Times New Roman"/>
        </w:rPr>
        <w:t xml:space="preserve"> A p</w:t>
      </w:r>
      <w:r w:rsidR="006854F9" w:rsidRPr="00B37189">
        <w:rPr>
          <w:rFonts w:ascii="Times New Roman" w:hAnsi="Times New Roman" w:cs="Times New Roman"/>
        </w:rPr>
        <w:t xml:space="preserve">rotože přísně rozlišuje diskurz a příběh, zdá se </w:t>
      </w:r>
      <w:r>
        <w:rPr>
          <w:rFonts w:ascii="Times New Roman" w:hAnsi="Times New Roman" w:cs="Times New Roman"/>
        </w:rPr>
        <w:t>mu</w:t>
      </w:r>
      <w:r w:rsidR="006854F9" w:rsidRPr="00B37189">
        <w:rPr>
          <w:rFonts w:ascii="Times New Roman" w:hAnsi="Times New Roman" w:cs="Times New Roman"/>
        </w:rPr>
        <w:t xml:space="preserve"> nepřípustné, aby </w:t>
      </w:r>
      <w:r>
        <w:rPr>
          <w:rFonts w:ascii="Times New Roman" w:hAnsi="Times New Roman" w:cs="Times New Roman"/>
        </w:rPr>
        <w:t>tomu tak bylo.</w:t>
      </w:r>
      <w:r w:rsidR="006854F9" w:rsidRPr="00B37189">
        <w:rPr>
          <w:rFonts w:ascii="Times New Roman" w:hAnsi="Times New Roman" w:cs="Times New Roman"/>
        </w:rPr>
        <w:t xml:space="preserve"> </w:t>
      </w:r>
      <w:r w:rsidR="00B90908" w:rsidRPr="00B37189">
        <w:rPr>
          <w:rFonts w:ascii="Times New Roman" w:hAnsi="Times New Roman" w:cs="Times New Roman"/>
        </w:rPr>
        <w:t xml:space="preserve">Navrhuje tedy </w:t>
      </w:r>
      <w:r w:rsidR="00D00E4D">
        <w:rPr>
          <w:rFonts w:ascii="Times New Roman" w:hAnsi="Times New Roman" w:cs="Times New Roman"/>
        </w:rPr>
        <w:t xml:space="preserve">říkat </w:t>
      </w:r>
      <w:r w:rsidR="00B90908" w:rsidRPr="00B37189">
        <w:rPr>
          <w:rFonts w:ascii="Times New Roman" w:hAnsi="Times New Roman" w:cs="Times New Roman"/>
        </w:rPr>
        <w:t>vypravěčo</w:t>
      </w:r>
      <w:r w:rsidR="00D00E4D">
        <w:rPr>
          <w:rFonts w:ascii="Times New Roman" w:hAnsi="Times New Roman" w:cs="Times New Roman"/>
        </w:rPr>
        <w:t xml:space="preserve">vu hledisku názor a </w:t>
      </w:r>
      <w:r w:rsidR="00D00E4D">
        <w:rPr>
          <w:rFonts w:ascii="Times New Roman" w:hAnsi="Times New Roman" w:cs="Times New Roman"/>
        </w:rPr>
        <w:lastRenderedPageBreak/>
        <w:t>hledisku</w:t>
      </w:r>
      <w:r w:rsidR="00B90908" w:rsidRPr="00B37189">
        <w:rPr>
          <w:rFonts w:ascii="Times New Roman" w:hAnsi="Times New Roman" w:cs="Times New Roman"/>
        </w:rPr>
        <w:t xml:space="preserve"> postavy filtr.</w:t>
      </w:r>
      <w:r w:rsidR="00786051" w:rsidRPr="00B37189">
        <w:rPr>
          <w:rFonts w:ascii="Times New Roman" w:hAnsi="Times New Roman" w:cs="Times New Roman"/>
        </w:rPr>
        <w:t xml:space="preserve"> </w:t>
      </w:r>
      <w:r w:rsidR="0024311D">
        <w:rPr>
          <w:rFonts w:ascii="Times New Roman" w:hAnsi="Times New Roman" w:cs="Times New Roman"/>
        </w:rPr>
        <w:t>Vypravěč pomocí n</w:t>
      </w:r>
      <w:r w:rsidR="008C0D31">
        <w:rPr>
          <w:rFonts w:ascii="Times New Roman" w:hAnsi="Times New Roman" w:cs="Times New Roman"/>
        </w:rPr>
        <w:t>ázor</w:t>
      </w:r>
      <w:r w:rsidR="0024311D">
        <w:rPr>
          <w:rFonts w:ascii="Times New Roman" w:hAnsi="Times New Roman" w:cs="Times New Roman"/>
        </w:rPr>
        <w:t>u</w:t>
      </w:r>
      <w:r w:rsidR="008C0D31">
        <w:rPr>
          <w:rFonts w:ascii="Times New Roman" w:hAnsi="Times New Roman" w:cs="Times New Roman"/>
        </w:rPr>
        <w:t xml:space="preserve"> </w:t>
      </w:r>
      <w:r w:rsidR="00E64F54" w:rsidRPr="00B37189">
        <w:rPr>
          <w:rFonts w:ascii="Times New Roman" w:hAnsi="Times New Roman" w:cs="Times New Roman"/>
        </w:rPr>
        <w:t xml:space="preserve">plní reportážní funkci diskurzu a </w:t>
      </w:r>
      <w:r w:rsidR="0024311D">
        <w:rPr>
          <w:rFonts w:ascii="Times New Roman" w:hAnsi="Times New Roman" w:cs="Times New Roman"/>
        </w:rPr>
        <w:t xml:space="preserve">prostřednictvím </w:t>
      </w:r>
      <w:r w:rsidR="008C0D31">
        <w:rPr>
          <w:rFonts w:ascii="Times New Roman" w:hAnsi="Times New Roman" w:cs="Times New Roman"/>
        </w:rPr>
        <w:t>filtr</w:t>
      </w:r>
      <w:r w:rsidR="0024311D">
        <w:rPr>
          <w:rFonts w:ascii="Times New Roman" w:hAnsi="Times New Roman" w:cs="Times New Roman"/>
        </w:rPr>
        <w:t>u</w:t>
      </w:r>
      <w:r w:rsidR="00E64F54" w:rsidRPr="00B37189">
        <w:rPr>
          <w:rFonts w:ascii="Times New Roman" w:hAnsi="Times New Roman" w:cs="Times New Roman"/>
        </w:rPr>
        <w:t xml:space="preserve"> </w:t>
      </w:r>
      <w:r w:rsidR="0024311D">
        <w:rPr>
          <w:rFonts w:ascii="Times New Roman" w:hAnsi="Times New Roman" w:cs="Times New Roman"/>
        </w:rPr>
        <w:t>reprodukuje</w:t>
      </w:r>
      <w:r w:rsidR="00E72677">
        <w:rPr>
          <w:rFonts w:ascii="Times New Roman" w:hAnsi="Times New Roman" w:cs="Times New Roman"/>
        </w:rPr>
        <w:t xml:space="preserve"> vědomí</w:t>
      </w:r>
      <w:r w:rsidR="00327666" w:rsidRPr="00B37189">
        <w:rPr>
          <w:rFonts w:ascii="Times New Roman" w:hAnsi="Times New Roman" w:cs="Times New Roman"/>
        </w:rPr>
        <w:t xml:space="preserve"> postav. </w:t>
      </w:r>
      <w:r w:rsidR="001C59D8">
        <w:rPr>
          <w:rFonts w:ascii="Times New Roman" w:hAnsi="Times New Roman" w:cs="Times New Roman"/>
        </w:rPr>
        <w:t>Toto rozdělení podle Chatmana koresponduje s již zavedeným rozdělením vypravěče na heterodiegetického (názor) a homodiegetického (filtr)</w:t>
      </w:r>
      <w:r w:rsidR="008C0D31" w:rsidRPr="008C0D31">
        <w:rPr>
          <w:rFonts w:ascii="Times New Roman" w:hAnsi="Times New Roman" w:cs="Times New Roman"/>
        </w:rPr>
        <w:t xml:space="preserve">. </w:t>
      </w:r>
      <w:r w:rsidR="001C59D8">
        <w:rPr>
          <w:rFonts w:ascii="Times New Roman" w:hAnsi="Times New Roman" w:cs="Times New Roman"/>
        </w:rPr>
        <w:t xml:space="preserve">„[…] Heterodiegetický vypravěč obývá pouze čas a prostor diskurzu, </w:t>
      </w:r>
      <w:r w:rsidR="001C59D8">
        <w:rPr>
          <w:rFonts w:ascii="Times New Roman" w:hAnsi="Times New Roman" w:cs="Times New Roman"/>
          <w:lang w:val="en-US"/>
        </w:rPr>
        <w:t xml:space="preserve">[…] </w:t>
      </w:r>
      <w:r w:rsidR="001C59D8">
        <w:rPr>
          <w:rFonts w:ascii="Times New Roman" w:hAnsi="Times New Roman" w:cs="Times New Roman"/>
        </w:rPr>
        <w:t>homodiegetický vypravěč také mluví z diskurzivního času a prostoru, ale předtím obýval čas a prostor příběhu.“</w:t>
      </w:r>
      <w:r w:rsidR="001C59D8">
        <w:rPr>
          <w:rStyle w:val="FootnoteReference"/>
          <w:rFonts w:ascii="Times New Roman" w:hAnsi="Times New Roman" w:cs="Times New Roman"/>
        </w:rPr>
        <w:footnoteReference w:id="23"/>
      </w:r>
      <w:r w:rsidR="001C59D8">
        <w:rPr>
          <w:rFonts w:ascii="Times New Roman" w:hAnsi="Times New Roman" w:cs="Times New Roman"/>
        </w:rPr>
        <w:t xml:space="preserve"> </w:t>
      </w:r>
      <w:r w:rsidR="005E7D61">
        <w:rPr>
          <w:rFonts w:ascii="Times New Roman" w:hAnsi="Times New Roman" w:cs="Times New Roman"/>
        </w:rPr>
        <w:t>Jestliže se vyskytne filtr, názor se nevytrácí, ale pouze se přesouvá na pozadí.</w:t>
      </w:r>
    </w:p>
    <w:p w:rsidR="008062F0" w:rsidRDefault="008062F0" w:rsidP="00271544">
      <w:pPr>
        <w:pStyle w:val="Heading4"/>
        <w:numPr>
          <w:ilvl w:val="0"/>
          <w:numId w:val="0"/>
        </w:numPr>
      </w:pPr>
      <w:r>
        <w:t>Nespolehlivá narace a omylný filtr</w:t>
      </w:r>
    </w:p>
    <w:p w:rsidR="000A6B45" w:rsidRDefault="005303BC" w:rsidP="000A6B45">
      <w:pPr>
        <w:rPr>
          <w:rFonts w:ascii="Times New Roman" w:hAnsi="Times New Roman" w:cs="Times New Roman"/>
        </w:rPr>
      </w:pPr>
      <w:r>
        <w:rPr>
          <w:rFonts w:ascii="Times New Roman" w:hAnsi="Times New Roman" w:cs="Times New Roman"/>
        </w:rPr>
        <w:t xml:space="preserve">Podle </w:t>
      </w:r>
      <w:r w:rsidR="00302CE1" w:rsidRPr="00B37189">
        <w:rPr>
          <w:rFonts w:ascii="Times New Roman" w:hAnsi="Times New Roman" w:cs="Times New Roman"/>
        </w:rPr>
        <w:t>Chatman</w:t>
      </w:r>
      <w:r>
        <w:rPr>
          <w:rFonts w:ascii="Times New Roman" w:hAnsi="Times New Roman" w:cs="Times New Roman"/>
        </w:rPr>
        <w:t>a</w:t>
      </w:r>
      <w:r w:rsidR="00302CE1" w:rsidRPr="00B37189">
        <w:rPr>
          <w:rFonts w:ascii="Times New Roman" w:hAnsi="Times New Roman" w:cs="Times New Roman"/>
        </w:rPr>
        <w:t xml:space="preserve"> </w:t>
      </w:r>
      <w:r>
        <w:rPr>
          <w:rFonts w:ascii="Times New Roman" w:hAnsi="Times New Roman" w:cs="Times New Roman"/>
        </w:rPr>
        <w:t xml:space="preserve">existují v prezentaci </w:t>
      </w:r>
      <w:r w:rsidR="00D87656">
        <w:rPr>
          <w:rFonts w:ascii="Times New Roman" w:hAnsi="Times New Roman" w:cs="Times New Roman"/>
        </w:rPr>
        <w:t xml:space="preserve">příběhu </w:t>
      </w:r>
      <w:r>
        <w:rPr>
          <w:rFonts w:ascii="Times New Roman" w:hAnsi="Times New Roman" w:cs="Times New Roman"/>
        </w:rPr>
        <w:t>vypravěče</w:t>
      </w:r>
      <w:r w:rsidR="00D87656">
        <w:rPr>
          <w:rFonts w:ascii="Times New Roman" w:hAnsi="Times New Roman" w:cs="Times New Roman"/>
        </w:rPr>
        <w:t>m</w:t>
      </w:r>
      <w:r>
        <w:rPr>
          <w:rFonts w:ascii="Times New Roman" w:hAnsi="Times New Roman" w:cs="Times New Roman"/>
        </w:rPr>
        <w:t xml:space="preserve"> dva druhy</w:t>
      </w:r>
      <w:r w:rsidR="00302CE1" w:rsidRPr="00B37189">
        <w:rPr>
          <w:rFonts w:ascii="Times New Roman" w:hAnsi="Times New Roman" w:cs="Times New Roman"/>
        </w:rPr>
        <w:t xml:space="preserve"> „nedůvěryhodnosti“. </w:t>
      </w:r>
      <w:r w:rsidR="00FE6C18" w:rsidRPr="00B37189">
        <w:rPr>
          <w:rFonts w:ascii="Times New Roman" w:hAnsi="Times New Roman" w:cs="Times New Roman"/>
        </w:rPr>
        <w:t xml:space="preserve">Pro </w:t>
      </w:r>
      <w:r w:rsidR="00A9252A">
        <w:rPr>
          <w:rFonts w:ascii="Times New Roman" w:hAnsi="Times New Roman" w:cs="Times New Roman"/>
        </w:rPr>
        <w:t xml:space="preserve">jejich </w:t>
      </w:r>
      <w:r w:rsidR="00FE6C18" w:rsidRPr="00B37189">
        <w:rPr>
          <w:rFonts w:ascii="Times New Roman" w:hAnsi="Times New Roman" w:cs="Times New Roman"/>
        </w:rPr>
        <w:t>odlišení z</w:t>
      </w:r>
      <w:r w:rsidR="000A6B45" w:rsidRPr="00B37189">
        <w:rPr>
          <w:rFonts w:ascii="Times New Roman" w:hAnsi="Times New Roman" w:cs="Times New Roman"/>
        </w:rPr>
        <w:t xml:space="preserve">novu dává důraz na </w:t>
      </w:r>
      <w:r w:rsidR="00FE6C18" w:rsidRPr="00B37189">
        <w:rPr>
          <w:rFonts w:ascii="Times New Roman" w:hAnsi="Times New Roman" w:cs="Times New Roman"/>
        </w:rPr>
        <w:t>rozdíl mezi příběhem a diskurzem</w:t>
      </w:r>
      <w:r w:rsidR="00A63D71" w:rsidRPr="00B37189">
        <w:rPr>
          <w:rFonts w:ascii="Times New Roman" w:hAnsi="Times New Roman" w:cs="Times New Roman"/>
        </w:rPr>
        <w:t xml:space="preserve">. </w:t>
      </w:r>
      <w:r>
        <w:rPr>
          <w:rFonts w:ascii="Times New Roman" w:hAnsi="Times New Roman" w:cs="Times New Roman"/>
        </w:rPr>
        <w:t>Filtrům</w:t>
      </w:r>
      <w:r w:rsidR="00BF04B7" w:rsidRPr="00B37189">
        <w:rPr>
          <w:rFonts w:ascii="Times New Roman" w:hAnsi="Times New Roman" w:cs="Times New Roman"/>
        </w:rPr>
        <w:t xml:space="preserve">, které patří příběhu, </w:t>
      </w:r>
      <w:r w:rsidR="00A63D71" w:rsidRPr="00B37189">
        <w:rPr>
          <w:rFonts w:ascii="Times New Roman" w:hAnsi="Times New Roman" w:cs="Times New Roman"/>
        </w:rPr>
        <w:t>více sedí přívlastek omylný</w:t>
      </w:r>
      <w:r w:rsidR="00BF04B7" w:rsidRPr="00B37189">
        <w:rPr>
          <w:rFonts w:ascii="Times New Roman" w:hAnsi="Times New Roman" w:cs="Times New Roman"/>
        </w:rPr>
        <w:t xml:space="preserve"> a vypravěči, který spadá k diskurzu,</w:t>
      </w:r>
      <w:r w:rsidR="00FE6C18" w:rsidRPr="00B37189">
        <w:rPr>
          <w:rFonts w:ascii="Times New Roman" w:hAnsi="Times New Roman" w:cs="Times New Roman"/>
        </w:rPr>
        <w:t xml:space="preserve"> přívlastek nespolehlivý</w:t>
      </w:r>
      <w:r w:rsidR="00A63D71" w:rsidRPr="00B37189">
        <w:rPr>
          <w:rFonts w:ascii="Times New Roman" w:hAnsi="Times New Roman" w:cs="Times New Roman"/>
        </w:rPr>
        <w:t>.</w:t>
      </w:r>
      <w:r w:rsidR="00FE7A16" w:rsidRPr="00B37189">
        <w:rPr>
          <w:rFonts w:ascii="Times New Roman" w:hAnsi="Times New Roman" w:cs="Times New Roman"/>
        </w:rPr>
        <w:t xml:space="preserve"> „</w:t>
      </w:r>
      <w:r w:rsidR="00FE7A16" w:rsidRPr="00B37189">
        <w:rPr>
          <w:rFonts w:ascii="Times New Roman" w:hAnsi="Times New Roman" w:cs="Times New Roman"/>
          <w:lang w:val="en-US"/>
        </w:rPr>
        <w:t>[…]</w:t>
      </w:r>
      <w:r w:rsidR="00FE7A16" w:rsidRPr="00B37189">
        <w:rPr>
          <w:rFonts w:ascii="Times New Roman" w:hAnsi="Times New Roman" w:cs="Times New Roman"/>
        </w:rPr>
        <w:t xml:space="preserve"> Omylné filtrace a nespolehlivé narace jsou formami ironie, a</w:t>
      </w:r>
      <w:r w:rsidR="00C923FA" w:rsidRPr="00B37189">
        <w:rPr>
          <w:rFonts w:ascii="Times New Roman" w:hAnsi="Times New Roman" w:cs="Times New Roman"/>
        </w:rPr>
        <w:t>le ironizované cíle jsou jiné. V</w:t>
      </w:r>
      <w:r w:rsidR="00FE7A16" w:rsidRPr="00B37189">
        <w:rPr>
          <w:rFonts w:ascii="Times New Roman" w:hAnsi="Times New Roman" w:cs="Times New Roman"/>
        </w:rPr>
        <w:t> omylné filtraci vězí ironie v tajném vzkazu mezi vypravěčem a příjemce</w:t>
      </w:r>
      <w:r w:rsidR="00F22856" w:rsidRPr="00B37189">
        <w:rPr>
          <w:rFonts w:ascii="Times New Roman" w:hAnsi="Times New Roman" w:cs="Times New Roman"/>
        </w:rPr>
        <w:t>m</w:t>
      </w:r>
      <w:r w:rsidR="00FE7A16" w:rsidRPr="00B37189">
        <w:rPr>
          <w:rFonts w:ascii="Times New Roman" w:hAnsi="Times New Roman" w:cs="Times New Roman"/>
        </w:rPr>
        <w:t xml:space="preserve"> vyprávění na účet postavy. V nespolehlivé naraci tkví ironie v tajném vzkazu mezi implikovaným autorem a implikovan</w:t>
      </w:r>
      <w:r w:rsidR="0029634B">
        <w:rPr>
          <w:rFonts w:ascii="Times New Roman" w:hAnsi="Times New Roman" w:cs="Times New Roman"/>
        </w:rPr>
        <w:t>ým čtenářem na účet vypravěče.“</w:t>
      </w:r>
      <w:r w:rsidR="0029634B">
        <w:rPr>
          <w:rStyle w:val="FootnoteReference"/>
          <w:rFonts w:ascii="Times New Roman" w:hAnsi="Times New Roman" w:cs="Times New Roman"/>
        </w:rPr>
        <w:footnoteReference w:id="24"/>
      </w:r>
      <w:r w:rsidR="00FE7A16" w:rsidRPr="00B37189">
        <w:rPr>
          <w:rFonts w:ascii="Times New Roman" w:hAnsi="Times New Roman" w:cs="Times New Roman"/>
        </w:rPr>
        <w:t xml:space="preserve">. </w:t>
      </w:r>
      <w:r w:rsidR="005C110D">
        <w:rPr>
          <w:rFonts w:ascii="Times New Roman" w:hAnsi="Times New Roman" w:cs="Times New Roman"/>
        </w:rPr>
        <w:t xml:space="preserve">Omylná filtrace se dělí na explicitní, rozpoznatelnou na základě vypravěčova komentáře, a implicitní, kterou přijímatel textu musí dovodit, kdežto nespolehlivá narace je vždy implicitní. </w:t>
      </w:r>
      <w:r w:rsidR="000A6B45" w:rsidRPr="00B37189">
        <w:rPr>
          <w:rFonts w:ascii="Times New Roman" w:hAnsi="Times New Roman" w:cs="Times New Roman"/>
        </w:rPr>
        <w:t xml:space="preserve">Jedinečná pro film je </w:t>
      </w:r>
      <w:r w:rsidR="00BF04B7" w:rsidRPr="00B37189">
        <w:rPr>
          <w:rFonts w:ascii="Times New Roman" w:hAnsi="Times New Roman" w:cs="Times New Roman"/>
        </w:rPr>
        <w:t xml:space="preserve">tzv. </w:t>
      </w:r>
      <w:r w:rsidR="00FC0358">
        <w:rPr>
          <w:rFonts w:ascii="Times New Roman" w:hAnsi="Times New Roman" w:cs="Times New Roman"/>
        </w:rPr>
        <w:t>částečná nespolehlivost</w:t>
      </w:r>
      <w:r w:rsidR="007A1DC1">
        <w:rPr>
          <w:rFonts w:ascii="Times New Roman" w:hAnsi="Times New Roman" w:cs="Times New Roman"/>
        </w:rPr>
        <w:t xml:space="preserve"> způsobená vizuální a zvukovou složkou filmu</w:t>
      </w:r>
      <w:r w:rsidR="00FC0358">
        <w:rPr>
          <w:rFonts w:ascii="Times New Roman" w:hAnsi="Times New Roman" w:cs="Times New Roman"/>
        </w:rPr>
        <w:t>. „Nerovnost zde není mezi tím, co filmový vypravěč říká a co implikovaný autor implikuje</w:t>
      </w:r>
      <w:r w:rsidR="00AA37BB">
        <w:rPr>
          <w:rFonts w:ascii="Times New Roman" w:hAnsi="Times New Roman" w:cs="Times New Roman"/>
        </w:rPr>
        <w:t>, ale mezi tím, co je vyprávěno jednou složkou filmového vypravěče a ukázáno jinou</w:t>
      </w:r>
      <w:r w:rsidR="007343EF" w:rsidRPr="00B37189">
        <w:rPr>
          <w:rFonts w:ascii="Times New Roman" w:hAnsi="Times New Roman" w:cs="Times New Roman"/>
        </w:rPr>
        <w:t>.</w:t>
      </w:r>
      <w:r w:rsidR="00AA37BB">
        <w:rPr>
          <w:rFonts w:ascii="Times New Roman" w:hAnsi="Times New Roman" w:cs="Times New Roman"/>
        </w:rPr>
        <w:t>“</w:t>
      </w:r>
      <w:r w:rsidR="00AA37BB">
        <w:rPr>
          <w:rStyle w:val="FootnoteReference"/>
          <w:rFonts w:ascii="Times New Roman" w:hAnsi="Times New Roman" w:cs="Times New Roman"/>
        </w:rPr>
        <w:footnoteReference w:id="25"/>
      </w:r>
    </w:p>
    <w:p w:rsidR="008062F0" w:rsidRDefault="008062F0" w:rsidP="00845A95">
      <w:pPr>
        <w:pStyle w:val="Heading5"/>
        <w:numPr>
          <w:ilvl w:val="0"/>
          <w:numId w:val="0"/>
        </w:numPr>
      </w:pPr>
      <w:r>
        <w:t>Kategorie diskurzivní prezentace</w:t>
      </w:r>
    </w:p>
    <w:p w:rsidR="0047489C" w:rsidRPr="00B37189" w:rsidRDefault="00CC65A9" w:rsidP="000A6B45">
      <w:pPr>
        <w:rPr>
          <w:rFonts w:ascii="Times New Roman" w:hAnsi="Times New Roman" w:cs="Times New Roman"/>
        </w:rPr>
      </w:pPr>
      <w:r>
        <w:rPr>
          <w:rFonts w:ascii="Times New Roman" w:hAnsi="Times New Roman" w:cs="Times New Roman"/>
        </w:rPr>
        <w:t xml:space="preserve">Když budu v dalším textu odkazovat na </w:t>
      </w:r>
      <w:r w:rsidR="006C69E1">
        <w:rPr>
          <w:rFonts w:ascii="Times New Roman" w:hAnsi="Times New Roman" w:cs="Times New Roman"/>
        </w:rPr>
        <w:t xml:space="preserve">kategorie diskurzivní </w:t>
      </w:r>
      <w:r>
        <w:rPr>
          <w:rFonts w:ascii="Times New Roman" w:hAnsi="Times New Roman" w:cs="Times New Roman"/>
        </w:rPr>
        <w:t xml:space="preserve">prezentace, </w:t>
      </w:r>
      <w:r w:rsidR="006C69E1">
        <w:rPr>
          <w:rFonts w:ascii="Times New Roman" w:hAnsi="Times New Roman" w:cs="Times New Roman"/>
        </w:rPr>
        <w:t xml:space="preserve">budu tím myslet </w:t>
      </w:r>
      <w:r>
        <w:rPr>
          <w:rFonts w:ascii="Times New Roman" w:hAnsi="Times New Roman" w:cs="Times New Roman"/>
        </w:rPr>
        <w:t>výše naznačené kategorie</w:t>
      </w:r>
      <w:r w:rsidR="00210DEA">
        <w:rPr>
          <w:rFonts w:ascii="Times New Roman" w:hAnsi="Times New Roman" w:cs="Times New Roman"/>
        </w:rPr>
        <w:t xml:space="preserve"> </w:t>
      </w:r>
      <w:r>
        <w:rPr>
          <w:rFonts w:ascii="Times New Roman" w:hAnsi="Times New Roman" w:cs="Times New Roman"/>
        </w:rPr>
        <w:t>vyp</w:t>
      </w:r>
      <w:r w:rsidR="004B2B51">
        <w:rPr>
          <w:rFonts w:ascii="Times New Roman" w:hAnsi="Times New Roman" w:cs="Times New Roman"/>
        </w:rPr>
        <w:t>rav</w:t>
      </w:r>
      <w:r w:rsidR="00CA648E">
        <w:rPr>
          <w:rFonts w:ascii="Times New Roman" w:hAnsi="Times New Roman" w:cs="Times New Roman"/>
        </w:rPr>
        <w:t>ování</w:t>
      </w:r>
      <w:r w:rsidR="004B2B51">
        <w:rPr>
          <w:rFonts w:ascii="Times New Roman" w:hAnsi="Times New Roman" w:cs="Times New Roman"/>
        </w:rPr>
        <w:t>.</w:t>
      </w:r>
      <w:r w:rsidR="00CA648E">
        <w:rPr>
          <w:rFonts w:ascii="Times New Roman" w:hAnsi="Times New Roman" w:cs="Times New Roman"/>
        </w:rPr>
        <w:t xml:space="preserve"> Nebudu je nazývat kategorie vypravěče</w:t>
      </w:r>
      <w:r w:rsidR="00271581">
        <w:rPr>
          <w:rFonts w:ascii="Times New Roman" w:hAnsi="Times New Roman" w:cs="Times New Roman"/>
        </w:rPr>
        <w:t>/vypravování</w:t>
      </w:r>
      <w:r w:rsidR="00CA648E">
        <w:rPr>
          <w:rFonts w:ascii="Times New Roman" w:hAnsi="Times New Roman" w:cs="Times New Roman"/>
        </w:rPr>
        <w:t xml:space="preserve">, protože o tom, jestli je narace spolehlivá nebo nespolehlivá </w:t>
      </w:r>
      <w:r w:rsidR="00D87656">
        <w:rPr>
          <w:rFonts w:ascii="Times New Roman" w:hAnsi="Times New Roman" w:cs="Times New Roman"/>
        </w:rPr>
        <w:t xml:space="preserve">může </w:t>
      </w:r>
      <w:r w:rsidR="00CA648E">
        <w:rPr>
          <w:rFonts w:ascii="Times New Roman" w:hAnsi="Times New Roman" w:cs="Times New Roman"/>
        </w:rPr>
        <w:t>rozhod</w:t>
      </w:r>
      <w:r w:rsidR="00742CE5">
        <w:rPr>
          <w:rFonts w:ascii="Times New Roman" w:hAnsi="Times New Roman" w:cs="Times New Roman"/>
        </w:rPr>
        <w:t>n</w:t>
      </w:r>
      <w:r w:rsidR="00D87656">
        <w:rPr>
          <w:rFonts w:ascii="Times New Roman" w:hAnsi="Times New Roman" w:cs="Times New Roman"/>
        </w:rPr>
        <w:t>out jedině</w:t>
      </w:r>
      <w:r w:rsidR="00CA648E">
        <w:rPr>
          <w:rFonts w:ascii="Times New Roman" w:hAnsi="Times New Roman" w:cs="Times New Roman"/>
        </w:rPr>
        <w:t xml:space="preserve"> implikovaný autor.</w:t>
      </w:r>
      <w:r w:rsidR="004B2B51">
        <w:rPr>
          <w:rFonts w:ascii="Times New Roman" w:hAnsi="Times New Roman" w:cs="Times New Roman"/>
        </w:rPr>
        <w:t xml:space="preserve"> </w:t>
      </w:r>
      <w:r w:rsidR="00CA648E">
        <w:rPr>
          <w:rFonts w:ascii="Times New Roman" w:hAnsi="Times New Roman" w:cs="Times New Roman"/>
        </w:rPr>
        <w:t>M</w:t>
      </w:r>
      <w:r w:rsidR="004B2B51">
        <w:rPr>
          <w:rFonts w:ascii="Times New Roman" w:hAnsi="Times New Roman" w:cs="Times New Roman"/>
        </w:rPr>
        <w:t xml:space="preserve">ezi </w:t>
      </w:r>
      <w:r w:rsidR="00CA648E">
        <w:rPr>
          <w:rFonts w:ascii="Times New Roman" w:hAnsi="Times New Roman" w:cs="Times New Roman"/>
        </w:rPr>
        <w:t>kategorie patří</w:t>
      </w:r>
      <w:r w:rsidR="004B2B51">
        <w:rPr>
          <w:rFonts w:ascii="Times New Roman" w:hAnsi="Times New Roman" w:cs="Times New Roman"/>
        </w:rPr>
        <w:t xml:space="preserve"> spolehlivá</w:t>
      </w:r>
      <w:r>
        <w:rPr>
          <w:rFonts w:ascii="Times New Roman" w:hAnsi="Times New Roman" w:cs="Times New Roman"/>
        </w:rPr>
        <w:t>/nespolehliv</w:t>
      </w:r>
      <w:r w:rsidR="004B2B51">
        <w:rPr>
          <w:rFonts w:ascii="Times New Roman" w:hAnsi="Times New Roman" w:cs="Times New Roman"/>
        </w:rPr>
        <w:t>á</w:t>
      </w:r>
      <w:r>
        <w:rPr>
          <w:rFonts w:ascii="Times New Roman" w:hAnsi="Times New Roman" w:cs="Times New Roman"/>
        </w:rPr>
        <w:t xml:space="preserve"> </w:t>
      </w:r>
      <w:r w:rsidR="004B2B51">
        <w:rPr>
          <w:rFonts w:ascii="Times New Roman" w:hAnsi="Times New Roman" w:cs="Times New Roman"/>
        </w:rPr>
        <w:t>narace</w:t>
      </w:r>
      <w:r>
        <w:rPr>
          <w:rFonts w:ascii="Times New Roman" w:hAnsi="Times New Roman" w:cs="Times New Roman"/>
        </w:rPr>
        <w:t xml:space="preserve"> a omylný/ne</w:t>
      </w:r>
      <w:r w:rsidR="006C69E1">
        <w:rPr>
          <w:rFonts w:ascii="Times New Roman" w:hAnsi="Times New Roman" w:cs="Times New Roman"/>
        </w:rPr>
        <w:t>-</w:t>
      </w:r>
      <w:r>
        <w:rPr>
          <w:rFonts w:ascii="Times New Roman" w:hAnsi="Times New Roman" w:cs="Times New Roman"/>
        </w:rPr>
        <w:t>omylný filtr.</w:t>
      </w:r>
    </w:p>
    <w:p w:rsidR="00CD231F" w:rsidRDefault="00CD231F" w:rsidP="00CD231F">
      <w:pPr>
        <w:pStyle w:val="Heading2"/>
      </w:pPr>
      <w:bookmarkStart w:id="15" w:name="_Toc384727988"/>
      <w:bookmarkStart w:id="16" w:name="_Toc384813221"/>
      <w:r>
        <w:t>Teorie Edwarda Branigana</w:t>
      </w:r>
      <w:bookmarkEnd w:id="15"/>
      <w:bookmarkEnd w:id="16"/>
    </w:p>
    <w:p w:rsidR="00E60E45" w:rsidRDefault="00465708" w:rsidP="000A6B45">
      <w:pPr>
        <w:rPr>
          <w:rFonts w:ascii="Times New Roman" w:hAnsi="Times New Roman" w:cs="Times New Roman"/>
        </w:rPr>
      </w:pPr>
      <w:r>
        <w:rPr>
          <w:rFonts w:ascii="Times New Roman" w:hAnsi="Times New Roman" w:cs="Times New Roman"/>
        </w:rPr>
        <w:lastRenderedPageBreak/>
        <w:t>Teorie</w:t>
      </w:r>
      <w:r w:rsidR="009561A2" w:rsidRPr="00B37189">
        <w:rPr>
          <w:rFonts w:ascii="Times New Roman" w:hAnsi="Times New Roman" w:cs="Times New Roman"/>
        </w:rPr>
        <w:t xml:space="preserve"> hlediskových</w:t>
      </w:r>
      <w:r w:rsidR="00D270D6" w:rsidRPr="00B37189">
        <w:rPr>
          <w:rFonts w:ascii="Times New Roman" w:hAnsi="Times New Roman" w:cs="Times New Roman"/>
        </w:rPr>
        <w:t xml:space="preserve"> záběrů</w:t>
      </w:r>
      <w:r w:rsidR="007A1DC1">
        <w:rPr>
          <w:rFonts w:ascii="Times New Roman" w:hAnsi="Times New Roman" w:cs="Times New Roman"/>
        </w:rPr>
        <w:t xml:space="preserve"> </w:t>
      </w:r>
      <w:r w:rsidR="00D270D6" w:rsidRPr="00B37189">
        <w:rPr>
          <w:rFonts w:ascii="Times New Roman" w:hAnsi="Times New Roman" w:cs="Times New Roman"/>
        </w:rPr>
        <w:t xml:space="preserve">Edwarda Branigana </w:t>
      </w:r>
      <w:r w:rsidR="0064107C" w:rsidRPr="00B37189">
        <w:rPr>
          <w:rFonts w:ascii="Times New Roman" w:hAnsi="Times New Roman" w:cs="Times New Roman"/>
        </w:rPr>
        <w:t xml:space="preserve">v mé práci poslouží </w:t>
      </w:r>
      <w:r w:rsidR="007A6414">
        <w:rPr>
          <w:rFonts w:ascii="Times New Roman" w:hAnsi="Times New Roman" w:cs="Times New Roman"/>
        </w:rPr>
        <w:t xml:space="preserve">jako metodická dispozice </w:t>
      </w:r>
      <w:r w:rsidR="001530F3">
        <w:rPr>
          <w:rFonts w:ascii="Times New Roman" w:hAnsi="Times New Roman" w:cs="Times New Roman"/>
        </w:rPr>
        <w:t>k technickému rozpoznání filtrů</w:t>
      </w:r>
      <w:r w:rsidR="002E684A">
        <w:rPr>
          <w:rFonts w:ascii="Times New Roman" w:hAnsi="Times New Roman" w:cs="Times New Roman"/>
        </w:rPr>
        <w:t xml:space="preserve"> ve vizuální složce filmu</w:t>
      </w:r>
      <w:r w:rsidR="0064107C" w:rsidRPr="00B37189">
        <w:rPr>
          <w:rFonts w:ascii="Times New Roman" w:hAnsi="Times New Roman" w:cs="Times New Roman"/>
        </w:rPr>
        <w:t xml:space="preserve">. </w:t>
      </w:r>
      <w:r w:rsidR="00F67C85">
        <w:rPr>
          <w:rFonts w:ascii="Times New Roman" w:hAnsi="Times New Roman" w:cs="Times New Roman"/>
        </w:rPr>
        <w:t>Odlišné realizace filtru</w:t>
      </w:r>
      <w:r w:rsidR="006277EC">
        <w:rPr>
          <w:rFonts w:ascii="Times New Roman" w:hAnsi="Times New Roman" w:cs="Times New Roman"/>
        </w:rPr>
        <w:t>,</w:t>
      </w:r>
      <w:r w:rsidR="00F67C85">
        <w:rPr>
          <w:rFonts w:ascii="Times New Roman" w:hAnsi="Times New Roman" w:cs="Times New Roman"/>
        </w:rPr>
        <w:t xml:space="preserve"> změna elementu</w:t>
      </w:r>
      <w:r w:rsidR="00681DC3">
        <w:rPr>
          <w:rFonts w:ascii="Times New Roman" w:hAnsi="Times New Roman" w:cs="Times New Roman"/>
        </w:rPr>
        <w:t xml:space="preserve"> </w:t>
      </w:r>
      <w:r w:rsidR="00F67C85">
        <w:rPr>
          <w:rFonts w:ascii="Times New Roman" w:hAnsi="Times New Roman" w:cs="Times New Roman"/>
        </w:rPr>
        <w:t xml:space="preserve">nebo </w:t>
      </w:r>
      <w:r w:rsidR="008649B2">
        <w:rPr>
          <w:rFonts w:ascii="Times New Roman" w:hAnsi="Times New Roman" w:cs="Times New Roman"/>
        </w:rPr>
        <w:t xml:space="preserve">nabourání </w:t>
      </w:r>
      <w:r w:rsidR="00BD227A">
        <w:rPr>
          <w:rFonts w:ascii="Times New Roman" w:hAnsi="Times New Roman" w:cs="Times New Roman"/>
        </w:rPr>
        <w:t xml:space="preserve">hlediskové </w:t>
      </w:r>
      <w:r w:rsidR="00F67C85">
        <w:rPr>
          <w:rFonts w:ascii="Times New Roman" w:hAnsi="Times New Roman" w:cs="Times New Roman"/>
        </w:rPr>
        <w:t>struktury</w:t>
      </w:r>
      <w:r w:rsidR="00681DC3">
        <w:rPr>
          <w:rFonts w:ascii="Times New Roman" w:hAnsi="Times New Roman" w:cs="Times New Roman"/>
        </w:rPr>
        <w:t>,</w:t>
      </w:r>
      <w:r w:rsidR="00F673F9" w:rsidRPr="00B37189">
        <w:rPr>
          <w:rFonts w:ascii="Times New Roman" w:hAnsi="Times New Roman" w:cs="Times New Roman"/>
        </w:rPr>
        <w:t xml:space="preserve"> </w:t>
      </w:r>
      <w:r w:rsidR="0008748F">
        <w:rPr>
          <w:rFonts w:ascii="Times New Roman" w:hAnsi="Times New Roman" w:cs="Times New Roman"/>
        </w:rPr>
        <w:t xml:space="preserve">dále </w:t>
      </w:r>
      <w:r w:rsidR="00F673F9" w:rsidRPr="00B37189">
        <w:rPr>
          <w:rFonts w:ascii="Times New Roman" w:hAnsi="Times New Roman" w:cs="Times New Roman"/>
        </w:rPr>
        <w:t xml:space="preserve">mohou </w:t>
      </w:r>
      <w:r w:rsidR="00886854">
        <w:rPr>
          <w:rFonts w:ascii="Times New Roman" w:hAnsi="Times New Roman" w:cs="Times New Roman"/>
        </w:rPr>
        <w:t>indikovat</w:t>
      </w:r>
      <w:r w:rsidR="00F673F9" w:rsidRPr="00B37189">
        <w:rPr>
          <w:rFonts w:ascii="Times New Roman" w:hAnsi="Times New Roman" w:cs="Times New Roman"/>
        </w:rPr>
        <w:t xml:space="preserve"> </w:t>
      </w:r>
      <w:r w:rsidR="00886854">
        <w:rPr>
          <w:rFonts w:ascii="Times New Roman" w:hAnsi="Times New Roman" w:cs="Times New Roman"/>
        </w:rPr>
        <w:t>nespolehlivou naraci</w:t>
      </w:r>
      <w:r w:rsidR="00F673F9" w:rsidRPr="00B37189">
        <w:rPr>
          <w:rFonts w:ascii="Times New Roman" w:hAnsi="Times New Roman" w:cs="Times New Roman"/>
        </w:rPr>
        <w:t>.</w:t>
      </w:r>
      <w:r w:rsidR="002E402F">
        <w:rPr>
          <w:rFonts w:ascii="Times New Roman" w:hAnsi="Times New Roman" w:cs="Times New Roman"/>
        </w:rPr>
        <w:t xml:space="preserve"> </w:t>
      </w:r>
      <w:r w:rsidR="00AD66F1">
        <w:rPr>
          <w:rFonts w:ascii="Times New Roman" w:hAnsi="Times New Roman" w:cs="Times New Roman"/>
        </w:rPr>
        <w:t>Typy r</w:t>
      </w:r>
      <w:r w:rsidR="0047489C">
        <w:rPr>
          <w:rFonts w:ascii="Times New Roman" w:hAnsi="Times New Roman" w:cs="Times New Roman"/>
        </w:rPr>
        <w:t xml:space="preserve">ámování a hlediskových struktur, které se ve filmech budou objevovat frekventovaně, charakterizují způsob, jak </w:t>
      </w:r>
      <w:r w:rsidR="005D061B">
        <w:rPr>
          <w:rFonts w:ascii="Times New Roman" w:hAnsi="Times New Roman" w:cs="Times New Roman"/>
        </w:rPr>
        <w:t>povolání</w:t>
      </w:r>
      <w:r w:rsidR="0047489C">
        <w:rPr>
          <w:rFonts w:ascii="Times New Roman" w:hAnsi="Times New Roman" w:cs="Times New Roman"/>
        </w:rPr>
        <w:t xml:space="preserve"> autor pracuje s kategoriemi diskurzivní prezentace.</w:t>
      </w:r>
    </w:p>
    <w:p w:rsidR="00482315" w:rsidRPr="00B37189" w:rsidRDefault="00E60E45" w:rsidP="000A6B45">
      <w:pPr>
        <w:rPr>
          <w:rFonts w:ascii="Times New Roman" w:hAnsi="Times New Roman" w:cs="Times New Roman"/>
        </w:rPr>
      </w:pPr>
      <w:r w:rsidRPr="00B37189">
        <w:rPr>
          <w:rFonts w:ascii="Times New Roman" w:hAnsi="Times New Roman" w:cs="Times New Roman"/>
        </w:rPr>
        <w:t>„Hlediskový záběr</w:t>
      </w:r>
      <w:r>
        <w:rPr>
          <w:rFonts w:ascii="Times New Roman" w:hAnsi="Times New Roman" w:cs="Times New Roman"/>
        </w:rPr>
        <w:t xml:space="preserve"> </w:t>
      </w:r>
      <w:r w:rsidRPr="00B37189">
        <w:rPr>
          <w:rFonts w:ascii="Times New Roman" w:hAnsi="Times New Roman" w:cs="Times New Roman"/>
        </w:rPr>
        <w:t>je záběr, ve kterém kamera zaujímá pozici subjektu, aby nám ukázala, co subjekt vidí.</w:t>
      </w:r>
      <w:r>
        <w:rPr>
          <w:rFonts w:ascii="Times New Roman" w:hAnsi="Times New Roman" w:cs="Times New Roman"/>
        </w:rPr>
        <w:t>“</w:t>
      </w:r>
      <w:r>
        <w:rPr>
          <w:rStyle w:val="FootnoteReference"/>
          <w:rFonts w:ascii="Times New Roman" w:hAnsi="Times New Roman" w:cs="Times New Roman"/>
        </w:rPr>
        <w:footnoteReference w:id="26"/>
      </w:r>
      <w:r w:rsidRPr="00B37189">
        <w:rPr>
          <w:rFonts w:ascii="Times New Roman" w:hAnsi="Times New Roman" w:cs="Times New Roman"/>
        </w:rPr>
        <w:t xml:space="preserve"> Tato Braniganova definice odpovídá </w:t>
      </w:r>
      <w:r>
        <w:rPr>
          <w:rFonts w:ascii="Times New Roman" w:hAnsi="Times New Roman" w:cs="Times New Roman"/>
        </w:rPr>
        <w:t>konkrétní realizaci Chatmanova</w:t>
      </w:r>
      <w:r w:rsidRPr="00B37189">
        <w:rPr>
          <w:rFonts w:ascii="Times New Roman" w:hAnsi="Times New Roman" w:cs="Times New Roman"/>
        </w:rPr>
        <w:t xml:space="preserve"> termínu filtr. Jedná se o fi</w:t>
      </w:r>
      <w:r>
        <w:rPr>
          <w:rFonts w:ascii="Times New Roman" w:hAnsi="Times New Roman" w:cs="Times New Roman"/>
        </w:rPr>
        <w:t>l</w:t>
      </w:r>
      <w:r w:rsidRPr="00B37189">
        <w:rPr>
          <w:rFonts w:ascii="Times New Roman" w:hAnsi="Times New Roman" w:cs="Times New Roman"/>
        </w:rPr>
        <w:t>tr</w:t>
      </w:r>
      <w:r>
        <w:rPr>
          <w:rFonts w:ascii="Times New Roman" w:hAnsi="Times New Roman" w:cs="Times New Roman"/>
        </w:rPr>
        <w:t xml:space="preserve"> ve vizuální složce záběru</w:t>
      </w:r>
      <w:r w:rsidRPr="00B37189">
        <w:rPr>
          <w:rFonts w:ascii="Times New Roman" w:hAnsi="Times New Roman" w:cs="Times New Roman"/>
        </w:rPr>
        <w:t xml:space="preserve">, který může nebo nemusí být doprovázen filtrem </w:t>
      </w:r>
      <w:r>
        <w:rPr>
          <w:rFonts w:ascii="Times New Roman" w:hAnsi="Times New Roman" w:cs="Times New Roman"/>
        </w:rPr>
        <w:t>ve složce zvukové</w:t>
      </w:r>
      <w:r w:rsidRPr="00B37189">
        <w:rPr>
          <w:rFonts w:ascii="Times New Roman" w:hAnsi="Times New Roman" w:cs="Times New Roman"/>
        </w:rPr>
        <w:t>.</w:t>
      </w:r>
      <w:r>
        <w:rPr>
          <w:rStyle w:val="FootnoteReference"/>
          <w:rFonts w:ascii="Times New Roman" w:hAnsi="Times New Roman" w:cs="Times New Roman"/>
        </w:rPr>
        <w:footnoteReference w:id="27"/>
      </w:r>
    </w:p>
    <w:p w:rsidR="00E60E45" w:rsidRDefault="00E60E45" w:rsidP="00E60E45">
      <w:pPr>
        <w:pStyle w:val="Heading3"/>
      </w:pPr>
      <w:bookmarkStart w:id="17" w:name="_Toc384727989"/>
      <w:bookmarkStart w:id="18" w:name="_Toc384813222"/>
      <w:r>
        <w:t>Struktura hlediskového záběru</w:t>
      </w:r>
      <w:bookmarkEnd w:id="17"/>
      <w:bookmarkEnd w:id="18"/>
    </w:p>
    <w:p w:rsidR="00F673F9" w:rsidRPr="00B37189" w:rsidRDefault="00953A29" w:rsidP="000A6B45">
      <w:pPr>
        <w:rPr>
          <w:rFonts w:ascii="Times New Roman" w:hAnsi="Times New Roman" w:cs="Times New Roman"/>
        </w:rPr>
      </w:pPr>
      <w:r w:rsidRPr="00B37189">
        <w:rPr>
          <w:rFonts w:ascii="Times New Roman" w:hAnsi="Times New Roman" w:cs="Times New Roman"/>
        </w:rPr>
        <w:t xml:space="preserve"> </w:t>
      </w:r>
      <w:r w:rsidR="00F60F01" w:rsidRPr="00B37189">
        <w:rPr>
          <w:rFonts w:ascii="Times New Roman" w:hAnsi="Times New Roman" w:cs="Times New Roman"/>
        </w:rPr>
        <w:t>„</w:t>
      </w:r>
      <w:r w:rsidR="00354073">
        <w:rPr>
          <w:rFonts w:ascii="Times New Roman" w:hAnsi="Times New Roman" w:cs="Times New Roman"/>
          <w:lang w:val="en-US"/>
        </w:rPr>
        <w:t xml:space="preserve">[…] </w:t>
      </w:r>
      <w:r w:rsidR="00F60F01" w:rsidRPr="00B37189">
        <w:rPr>
          <w:rFonts w:ascii="Times New Roman" w:hAnsi="Times New Roman" w:cs="Times New Roman"/>
        </w:rPr>
        <w:t>Hlediskový záběr je složen ze šesti elementů obvykle distribuovaných do dvou záběrů.“</w:t>
      </w:r>
      <w:r w:rsidR="00354073">
        <w:rPr>
          <w:rStyle w:val="FootnoteReference"/>
          <w:rFonts w:ascii="Times New Roman" w:hAnsi="Times New Roman" w:cs="Times New Roman"/>
        </w:rPr>
        <w:footnoteReference w:id="28"/>
      </w:r>
      <w:r w:rsidR="00F60F01" w:rsidRPr="00B37189">
        <w:rPr>
          <w:rFonts w:ascii="Times New Roman" w:hAnsi="Times New Roman" w:cs="Times New Roman"/>
        </w:rPr>
        <w:t xml:space="preserve"> </w:t>
      </w:r>
      <w:r w:rsidR="006A2126" w:rsidRPr="00B37189">
        <w:rPr>
          <w:rFonts w:ascii="Times New Roman" w:hAnsi="Times New Roman" w:cs="Times New Roman"/>
        </w:rPr>
        <w:t xml:space="preserve">První záběr </w:t>
      </w:r>
      <w:r w:rsidR="00997328">
        <w:rPr>
          <w:rFonts w:ascii="Times New Roman" w:hAnsi="Times New Roman" w:cs="Times New Roman"/>
        </w:rPr>
        <w:t xml:space="preserve">(A) </w:t>
      </w:r>
      <w:r w:rsidR="006A2126" w:rsidRPr="00B37189">
        <w:rPr>
          <w:rFonts w:ascii="Times New Roman" w:hAnsi="Times New Roman" w:cs="Times New Roman"/>
        </w:rPr>
        <w:t>sestává ze dvou elementů, místa (</w:t>
      </w:r>
      <w:r w:rsidR="00567F9D">
        <w:rPr>
          <w:rFonts w:ascii="Times New Roman" w:hAnsi="Times New Roman" w:cs="Times New Roman"/>
        </w:rPr>
        <w:t xml:space="preserve">angl. </w:t>
      </w:r>
      <w:r w:rsidR="006A2126" w:rsidRPr="00B37189">
        <w:rPr>
          <w:rFonts w:ascii="Times New Roman" w:hAnsi="Times New Roman" w:cs="Times New Roman"/>
        </w:rPr>
        <w:t>point) a pohlédnutí (glance). Třetí element</w:t>
      </w:r>
      <w:r w:rsidR="00567F9D">
        <w:rPr>
          <w:rFonts w:ascii="Times New Roman" w:hAnsi="Times New Roman" w:cs="Times New Roman"/>
        </w:rPr>
        <w:t>,</w:t>
      </w:r>
      <w:r w:rsidR="006A2126" w:rsidRPr="00B37189">
        <w:rPr>
          <w:rFonts w:ascii="Times New Roman" w:hAnsi="Times New Roman" w:cs="Times New Roman"/>
        </w:rPr>
        <w:t xml:space="preserve"> který se nachází mezi prvním a druhým záběrem</w:t>
      </w:r>
      <w:r w:rsidR="00567F9D">
        <w:rPr>
          <w:rFonts w:ascii="Times New Roman" w:hAnsi="Times New Roman" w:cs="Times New Roman"/>
        </w:rPr>
        <w:t>,</w:t>
      </w:r>
      <w:r w:rsidR="006A2126" w:rsidRPr="00B37189">
        <w:rPr>
          <w:rFonts w:ascii="Times New Roman" w:hAnsi="Times New Roman" w:cs="Times New Roman"/>
        </w:rPr>
        <w:t xml:space="preserve"> </w:t>
      </w:r>
      <w:r w:rsidR="00567F9D">
        <w:rPr>
          <w:rFonts w:ascii="Times New Roman" w:hAnsi="Times New Roman" w:cs="Times New Roman"/>
        </w:rPr>
        <w:t xml:space="preserve">je </w:t>
      </w:r>
      <w:r w:rsidR="006A2126" w:rsidRPr="00B37189">
        <w:rPr>
          <w:rFonts w:ascii="Times New Roman" w:hAnsi="Times New Roman" w:cs="Times New Roman"/>
        </w:rPr>
        <w:t>nazvá</w:t>
      </w:r>
      <w:r w:rsidR="00567F9D">
        <w:rPr>
          <w:rFonts w:ascii="Times New Roman" w:hAnsi="Times New Roman" w:cs="Times New Roman"/>
        </w:rPr>
        <w:t>n</w:t>
      </w:r>
      <w:r w:rsidR="006A2126" w:rsidRPr="00B37189">
        <w:rPr>
          <w:rFonts w:ascii="Times New Roman" w:hAnsi="Times New Roman" w:cs="Times New Roman"/>
        </w:rPr>
        <w:t xml:space="preserve"> přechod (transition). Čtvrtý a pátý element, </w:t>
      </w:r>
      <w:r w:rsidR="00A209CC" w:rsidRPr="00B37189">
        <w:rPr>
          <w:rFonts w:ascii="Times New Roman" w:hAnsi="Times New Roman" w:cs="Times New Roman"/>
        </w:rPr>
        <w:t>“</w:t>
      </w:r>
      <w:r w:rsidR="006A2126" w:rsidRPr="00B37189">
        <w:rPr>
          <w:rFonts w:ascii="Times New Roman" w:hAnsi="Times New Roman" w:cs="Times New Roman"/>
        </w:rPr>
        <w:t>z místa“ (from point) a objekt (object), jsou obsaženy ve druhém záběru</w:t>
      </w:r>
      <w:r w:rsidR="00997328">
        <w:rPr>
          <w:rFonts w:ascii="Times New Roman" w:hAnsi="Times New Roman" w:cs="Times New Roman"/>
        </w:rPr>
        <w:t xml:space="preserve"> (B)</w:t>
      </w:r>
      <w:r w:rsidR="006A2126" w:rsidRPr="00B37189">
        <w:rPr>
          <w:rFonts w:ascii="Times New Roman" w:hAnsi="Times New Roman" w:cs="Times New Roman"/>
        </w:rPr>
        <w:t>. Posledním elementem je postava</w:t>
      </w:r>
      <w:r w:rsidR="00567F9D">
        <w:rPr>
          <w:rFonts w:ascii="Times New Roman" w:hAnsi="Times New Roman" w:cs="Times New Roman"/>
        </w:rPr>
        <w:t xml:space="preserve"> (character)</w:t>
      </w:r>
      <w:r w:rsidR="006A2126" w:rsidRPr="00B37189">
        <w:rPr>
          <w:rFonts w:ascii="Times New Roman" w:hAnsi="Times New Roman" w:cs="Times New Roman"/>
        </w:rPr>
        <w:t>.</w:t>
      </w:r>
    </w:p>
    <w:p w:rsidR="00DD2993" w:rsidRDefault="00DD2993" w:rsidP="00271544">
      <w:pPr>
        <w:pStyle w:val="Heading4"/>
        <w:numPr>
          <w:ilvl w:val="0"/>
          <w:numId w:val="0"/>
        </w:numPr>
      </w:pPr>
      <w:r>
        <w:t>Změna struktury hlediskového záběru</w:t>
      </w:r>
    </w:p>
    <w:p w:rsidR="006A2126" w:rsidRPr="00B37189" w:rsidRDefault="00DF71F6" w:rsidP="000A6B45">
      <w:pPr>
        <w:rPr>
          <w:rFonts w:ascii="Times New Roman" w:hAnsi="Times New Roman" w:cs="Times New Roman"/>
        </w:rPr>
      </w:pPr>
      <w:r w:rsidRPr="00B37189">
        <w:rPr>
          <w:rFonts w:ascii="Times New Roman" w:hAnsi="Times New Roman" w:cs="Times New Roman"/>
        </w:rPr>
        <w:t xml:space="preserve">Branigan k této </w:t>
      </w:r>
      <w:r w:rsidR="000D47E1">
        <w:rPr>
          <w:rFonts w:ascii="Times New Roman" w:hAnsi="Times New Roman" w:cs="Times New Roman"/>
        </w:rPr>
        <w:t xml:space="preserve">základní </w:t>
      </w:r>
      <w:r w:rsidRPr="00B37189">
        <w:rPr>
          <w:rFonts w:ascii="Times New Roman" w:hAnsi="Times New Roman" w:cs="Times New Roman"/>
        </w:rPr>
        <w:t xml:space="preserve">struktuře dodává, že ji může nabourat změna v kterémkoli z elementů. </w:t>
      </w:r>
      <w:r w:rsidR="001C126A" w:rsidRPr="00B37189">
        <w:rPr>
          <w:rFonts w:ascii="Times New Roman" w:hAnsi="Times New Roman" w:cs="Times New Roman"/>
        </w:rPr>
        <w:t xml:space="preserve">U prvního elementu se může stát, že místo není ustaveno nebo že je jich ustaveno </w:t>
      </w:r>
      <w:r w:rsidR="00997328">
        <w:rPr>
          <w:rFonts w:ascii="Times New Roman" w:hAnsi="Times New Roman" w:cs="Times New Roman"/>
        </w:rPr>
        <w:t xml:space="preserve">naopak </w:t>
      </w:r>
      <w:r w:rsidR="001C126A" w:rsidRPr="00B37189">
        <w:rPr>
          <w:rFonts w:ascii="Times New Roman" w:hAnsi="Times New Roman" w:cs="Times New Roman"/>
        </w:rPr>
        <w:t>více. U druhého zase, že není pohlédnutí jasně dáno, a tudíž nevíme, zda se subjekt na dan</w:t>
      </w:r>
      <w:r w:rsidR="00997328">
        <w:rPr>
          <w:rFonts w:ascii="Times New Roman" w:hAnsi="Times New Roman" w:cs="Times New Roman"/>
        </w:rPr>
        <w:t>ou věc opravdu dívá. Z</w:t>
      </w:r>
      <w:r w:rsidR="001C126A" w:rsidRPr="00B37189">
        <w:rPr>
          <w:rFonts w:ascii="Times New Roman" w:hAnsi="Times New Roman" w:cs="Times New Roman"/>
        </w:rPr>
        <w:t xml:space="preserve">áběr </w:t>
      </w:r>
      <w:r w:rsidR="00997328">
        <w:rPr>
          <w:rFonts w:ascii="Times New Roman" w:hAnsi="Times New Roman" w:cs="Times New Roman"/>
        </w:rPr>
        <w:t xml:space="preserve">A </w:t>
      </w:r>
      <w:r w:rsidR="001C126A" w:rsidRPr="00B37189">
        <w:rPr>
          <w:rFonts w:ascii="Times New Roman" w:hAnsi="Times New Roman" w:cs="Times New Roman"/>
        </w:rPr>
        <w:t>může být eliminován</w:t>
      </w:r>
      <w:r w:rsidR="00E77D23" w:rsidRPr="00B37189">
        <w:rPr>
          <w:rFonts w:ascii="Times New Roman" w:hAnsi="Times New Roman" w:cs="Times New Roman"/>
        </w:rPr>
        <w:t xml:space="preserve"> celý</w:t>
      </w:r>
      <w:r w:rsidR="001C126A" w:rsidRPr="00B37189">
        <w:rPr>
          <w:rFonts w:ascii="Times New Roman" w:hAnsi="Times New Roman" w:cs="Times New Roman"/>
        </w:rPr>
        <w:t>, děje se tak, když</w:t>
      </w:r>
      <w:r w:rsidR="00903CB5">
        <w:rPr>
          <w:rFonts w:ascii="Times New Roman" w:hAnsi="Times New Roman" w:cs="Times New Roman"/>
        </w:rPr>
        <w:t xml:space="preserve"> nejdříve ve filmu proběhne celá</w:t>
      </w:r>
      <w:r w:rsidR="001C126A" w:rsidRPr="00B37189">
        <w:rPr>
          <w:rFonts w:ascii="Times New Roman" w:hAnsi="Times New Roman" w:cs="Times New Roman"/>
        </w:rPr>
        <w:t xml:space="preserve"> hlediskov</w:t>
      </w:r>
      <w:r w:rsidR="00903CB5">
        <w:rPr>
          <w:rFonts w:ascii="Times New Roman" w:hAnsi="Times New Roman" w:cs="Times New Roman"/>
        </w:rPr>
        <w:t>á struktura</w:t>
      </w:r>
      <w:r w:rsidR="001C126A" w:rsidRPr="00B37189">
        <w:rPr>
          <w:rFonts w:ascii="Times New Roman" w:hAnsi="Times New Roman" w:cs="Times New Roman"/>
        </w:rPr>
        <w:t xml:space="preserve"> a později se </w:t>
      </w:r>
      <w:r w:rsidR="008A6C9E" w:rsidRPr="00B37189">
        <w:rPr>
          <w:rFonts w:ascii="Times New Roman" w:hAnsi="Times New Roman" w:cs="Times New Roman"/>
        </w:rPr>
        <w:t>z n</w:t>
      </w:r>
      <w:r w:rsidR="00903CB5">
        <w:rPr>
          <w:rFonts w:ascii="Times New Roman" w:hAnsi="Times New Roman" w:cs="Times New Roman"/>
        </w:rPr>
        <w:t>í</w:t>
      </w:r>
      <w:r w:rsidR="008A6C9E" w:rsidRPr="00B37189">
        <w:rPr>
          <w:rFonts w:ascii="Times New Roman" w:hAnsi="Times New Roman" w:cs="Times New Roman"/>
        </w:rPr>
        <w:t xml:space="preserve"> </w:t>
      </w:r>
      <w:r w:rsidR="001C126A" w:rsidRPr="00B37189">
        <w:rPr>
          <w:rFonts w:ascii="Times New Roman" w:hAnsi="Times New Roman" w:cs="Times New Roman"/>
        </w:rPr>
        <w:t xml:space="preserve">objevuje jen </w:t>
      </w:r>
      <w:r w:rsidR="008A6C9E" w:rsidRPr="00B37189">
        <w:rPr>
          <w:rFonts w:ascii="Times New Roman" w:hAnsi="Times New Roman" w:cs="Times New Roman"/>
        </w:rPr>
        <w:t>záběr</w:t>
      </w:r>
      <w:r w:rsidR="00997328">
        <w:rPr>
          <w:rFonts w:ascii="Times New Roman" w:hAnsi="Times New Roman" w:cs="Times New Roman"/>
        </w:rPr>
        <w:t xml:space="preserve"> B</w:t>
      </w:r>
      <w:r w:rsidR="008A6C9E" w:rsidRPr="00B37189">
        <w:rPr>
          <w:rFonts w:ascii="Times New Roman" w:hAnsi="Times New Roman" w:cs="Times New Roman"/>
        </w:rPr>
        <w:t>.</w:t>
      </w:r>
      <w:r w:rsidR="00E01C97" w:rsidRPr="00B37189">
        <w:rPr>
          <w:rFonts w:ascii="Times New Roman" w:hAnsi="Times New Roman" w:cs="Times New Roman"/>
        </w:rPr>
        <w:t xml:space="preserve"> </w:t>
      </w:r>
      <w:r w:rsidR="006C77D8" w:rsidRPr="00B37189">
        <w:rPr>
          <w:rFonts w:ascii="Times New Roman" w:hAnsi="Times New Roman" w:cs="Times New Roman"/>
        </w:rPr>
        <w:t>Základní funkce</w:t>
      </w:r>
      <w:r w:rsidR="00DA3106" w:rsidRPr="00B37189">
        <w:rPr>
          <w:rFonts w:ascii="Times New Roman" w:hAnsi="Times New Roman" w:cs="Times New Roman"/>
        </w:rPr>
        <w:t xml:space="preserve"> </w:t>
      </w:r>
      <w:r w:rsidR="006C77D8" w:rsidRPr="00B37189">
        <w:rPr>
          <w:rFonts w:ascii="Times New Roman" w:hAnsi="Times New Roman" w:cs="Times New Roman"/>
        </w:rPr>
        <w:t xml:space="preserve">třetího elementu, kontinuita, </w:t>
      </w:r>
      <w:r w:rsidR="00DA3106" w:rsidRPr="00B37189">
        <w:rPr>
          <w:rFonts w:ascii="Times New Roman" w:hAnsi="Times New Roman" w:cs="Times New Roman"/>
        </w:rPr>
        <w:t xml:space="preserve">musí být </w:t>
      </w:r>
      <w:r w:rsidR="006C77D8" w:rsidRPr="00B37189">
        <w:rPr>
          <w:rFonts w:ascii="Times New Roman" w:hAnsi="Times New Roman" w:cs="Times New Roman"/>
        </w:rPr>
        <w:t xml:space="preserve">hlavně </w:t>
      </w:r>
      <w:r w:rsidR="00E01C97" w:rsidRPr="00B37189">
        <w:rPr>
          <w:rFonts w:ascii="Times New Roman" w:hAnsi="Times New Roman" w:cs="Times New Roman"/>
        </w:rPr>
        <w:t xml:space="preserve">mezi </w:t>
      </w:r>
      <w:r w:rsidR="006C77D8" w:rsidRPr="00B37189">
        <w:rPr>
          <w:rFonts w:ascii="Times New Roman" w:hAnsi="Times New Roman" w:cs="Times New Roman"/>
        </w:rPr>
        <w:t xml:space="preserve">druhým a čtvrtým </w:t>
      </w:r>
      <w:r w:rsidR="00DA3106" w:rsidRPr="00B37189">
        <w:rPr>
          <w:rFonts w:ascii="Times New Roman" w:hAnsi="Times New Roman" w:cs="Times New Roman"/>
        </w:rPr>
        <w:t>elemen</w:t>
      </w:r>
      <w:r w:rsidR="006C77D8" w:rsidRPr="00B37189">
        <w:rPr>
          <w:rFonts w:ascii="Times New Roman" w:hAnsi="Times New Roman" w:cs="Times New Roman"/>
        </w:rPr>
        <w:t>tem</w:t>
      </w:r>
      <w:r w:rsidR="00DA3106" w:rsidRPr="00B37189">
        <w:rPr>
          <w:rFonts w:ascii="Times New Roman" w:hAnsi="Times New Roman" w:cs="Times New Roman"/>
        </w:rPr>
        <w:t xml:space="preserve"> a ne nutně mezi záběry</w:t>
      </w:r>
      <w:r w:rsidR="00911663">
        <w:rPr>
          <w:rFonts w:ascii="Times New Roman" w:hAnsi="Times New Roman" w:cs="Times New Roman"/>
        </w:rPr>
        <w:t xml:space="preserve"> A a B</w:t>
      </w:r>
      <w:r w:rsidR="00DA3106" w:rsidRPr="00B37189">
        <w:rPr>
          <w:rFonts w:ascii="Times New Roman" w:hAnsi="Times New Roman" w:cs="Times New Roman"/>
        </w:rPr>
        <w:t xml:space="preserve">. </w:t>
      </w:r>
      <w:r w:rsidR="006C77D8" w:rsidRPr="00B37189">
        <w:rPr>
          <w:rFonts w:ascii="Times New Roman" w:hAnsi="Times New Roman" w:cs="Times New Roman"/>
        </w:rPr>
        <w:t>V této souvislosti k</w:t>
      </w:r>
      <w:r w:rsidR="00DA3106" w:rsidRPr="00B37189">
        <w:rPr>
          <w:rFonts w:ascii="Times New Roman" w:hAnsi="Times New Roman" w:cs="Times New Roman"/>
        </w:rPr>
        <w:t xml:space="preserve">e čtvrtému </w:t>
      </w:r>
      <w:r w:rsidR="006C77D8" w:rsidRPr="00B37189">
        <w:rPr>
          <w:rFonts w:ascii="Times New Roman" w:hAnsi="Times New Roman" w:cs="Times New Roman"/>
        </w:rPr>
        <w:t xml:space="preserve">elementu </w:t>
      </w:r>
      <w:r w:rsidR="00911663">
        <w:rPr>
          <w:rFonts w:ascii="Times New Roman" w:hAnsi="Times New Roman" w:cs="Times New Roman"/>
        </w:rPr>
        <w:t>říká, že „když</w:t>
      </w:r>
      <w:r w:rsidR="00DA3106" w:rsidRPr="00B37189">
        <w:rPr>
          <w:rFonts w:ascii="Times New Roman" w:hAnsi="Times New Roman" w:cs="Times New Roman"/>
        </w:rPr>
        <w:t xml:space="preserve"> se kamera nepřemístí na ustanovené místo, je vytvořena deviantní struktura</w:t>
      </w:r>
      <w:r w:rsidR="00911663">
        <w:rPr>
          <w:rFonts w:ascii="Times New Roman" w:hAnsi="Times New Roman" w:cs="Times New Roman"/>
        </w:rPr>
        <w:t xml:space="preserve">, jako je střih do </w:t>
      </w:r>
      <w:r w:rsidR="00911663">
        <w:rPr>
          <w:rFonts w:ascii="Times New Roman" w:hAnsi="Times New Roman" w:cs="Times New Roman"/>
        </w:rPr>
        <w:lastRenderedPageBreak/>
        <w:t>nové scény.“</w:t>
      </w:r>
      <w:r w:rsidR="00911663">
        <w:rPr>
          <w:rStyle w:val="FootnoteReference"/>
          <w:rFonts w:ascii="Times New Roman" w:hAnsi="Times New Roman" w:cs="Times New Roman"/>
        </w:rPr>
        <w:footnoteReference w:id="29"/>
      </w:r>
      <w:r w:rsidR="00DA3106" w:rsidRPr="00B37189">
        <w:rPr>
          <w:rFonts w:ascii="Times New Roman" w:hAnsi="Times New Roman" w:cs="Times New Roman"/>
        </w:rPr>
        <w:t xml:space="preserve"> </w:t>
      </w:r>
      <w:r w:rsidR="00E77D23" w:rsidRPr="00B37189">
        <w:rPr>
          <w:rFonts w:ascii="Times New Roman" w:hAnsi="Times New Roman" w:cs="Times New Roman"/>
        </w:rPr>
        <w:t>Pátý element – objekt někdy může být přítomný už v prvním záběru, v tom případě je v druhém záběru podán z nového úhlu nebo vzdálenosti. Zároveň někdy nemusí být zobrazen správný objekt, tedy místo, kam se subjekt dívá.</w:t>
      </w:r>
      <w:r w:rsidR="006C77D8" w:rsidRPr="00B37189">
        <w:rPr>
          <w:rFonts w:ascii="Times New Roman" w:hAnsi="Times New Roman" w:cs="Times New Roman"/>
        </w:rPr>
        <w:t xml:space="preserve"> </w:t>
      </w:r>
      <w:r w:rsidR="002E684A">
        <w:rPr>
          <w:rFonts w:ascii="Times New Roman" w:hAnsi="Times New Roman" w:cs="Times New Roman"/>
        </w:rPr>
        <w:t>U šestého ele</w:t>
      </w:r>
      <w:r w:rsidR="00CA6F5B" w:rsidRPr="00B37189">
        <w:rPr>
          <w:rFonts w:ascii="Times New Roman" w:hAnsi="Times New Roman" w:cs="Times New Roman"/>
        </w:rPr>
        <w:t>mentu zdůrazňuje, že je důležitá skutečná přítomnost a vědomí postavy, což může být z</w:t>
      </w:r>
      <w:r w:rsidR="00A9238A" w:rsidRPr="00B37189">
        <w:rPr>
          <w:rFonts w:ascii="Times New Roman" w:hAnsi="Times New Roman" w:cs="Times New Roman"/>
        </w:rPr>
        <w:t>a</w:t>
      </w:r>
      <w:r w:rsidR="00681DC3">
        <w:rPr>
          <w:rFonts w:ascii="Times New Roman" w:hAnsi="Times New Roman" w:cs="Times New Roman"/>
        </w:rPr>
        <w:t xml:space="preserve">vádějící u pokračujících </w:t>
      </w:r>
      <w:r w:rsidR="00BD227A">
        <w:rPr>
          <w:rFonts w:ascii="Times New Roman" w:hAnsi="Times New Roman" w:cs="Times New Roman"/>
        </w:rPr>
        <w:t xml:space="preserve">hlediskových </w:t>
      </w:r>
      <w:r w:rsidR="00681DC3">
        <w:rPr>
          <w:rFonts w:ascii="Times New Roman" w:hAnsi="Times New Roman" w:cs="Times New Roman"/>
        </w:rPr>
        <w:t>struktur</w:t>
      </w:r>
      <w:r w:rsidR="00CA6F5B" w:rsidRPr="00B37189">
        <w:rPr>
          <w:rFonts w:ascii="Times New Roman" w:hAnsi="Times New Roman" w:cs="Times New Roman"/>
        </w:rPr>
        <w:t xml:space="preserve">, kdy vidící postava </w:t>
      </w:r>
      <w:r w:rsidR="00A9238A" w:rsidRPr="00B37189">
        <w:rPr>
          <w:rFonts w:ascii="Times New Roman" w:hAnsi="Times New Roman" w:cs="Times New Roman"/>
        </w:rPr>
        <w:t xml:space="preserve">při opakujícím se záběru </w:t>
      </w:r>
      <w:r w:rsidR="00CA6F5B" w:rsidRPr="00B37189">
        <w:rPr>
          <w:rFonts w:ascii="Times New Roman" w:hAnsi="Times New Roman" w:cs="Times New Roman"/>
        </w:rPr>
        <w:t>už nemusí být přítomna</w:t>
      </w:r>
      <w:r w:rsidR="00A9238A" w:rsidRPr="00B37189">
        <w:rPr>
          <w:rFonts w:ascii="Times New Roman" w:hAnsi="Times New Roman" w:cs="Times New Roman"/>
        </w:rPr>
        <w:t>.</w:t>
      </w:r>
    </w:p>
    <w:p w:rsidR="00DD2993" w:rsidRDefault="00DD2993" w:rsidP="00DD2993">
      <w:pPr>
        <w:pStyle w:val="Heading3"/>
      </w:pPr>
      <w:bookmarkStart w:id="19" w:name="_Toc384727990"/>
      <w:bookmarkStart w:id="20" w:name="_Toc384813223"/>
      <w:r>
        <w:t>Rámování hlediskového záběru</w:t>
      </w:r>
      <w:bookmarkEnd w:id="19"/>
      <w:bookmarkEnd w:id="20"/>
    </w:p>
    <w:p w:rsidR="005C34C4" w:rsidRPr="00B37189" w:rsidRDefault="00E211E7" w:rsidP="000A6B45">
      <w:pPr>
        <w:rPr>
          <w:rFonts w:ascii="Times New Roman" w:hAnsi="Times New Roman" w:cs="Times New Roman"/>
        </w:rPr>
      </w:pPr>
      <w:r w:rsidRPr="00B37189">
        <w:rPr>
          <w:rFonts w:ascii="Times New Roman" w:hAnsi="Times New Roman" w:cs="Times New Roman"/>
        </w:rPr>
        <w:t xml:space="preserve">Přechod mezi místem a </w:t>
      </w:r>
      <w:r w:rsidR="00A209CC" w:rsidRPr="00B37189">
        <w:rPr>
          <w:rFonts w:ascii="Times New Roman" w:hAnsi="Times New Roman" w:cs="Times New Roman"/>
        </w:rPr>
        <w:t>“</w:t>
      </w:r>
      <w:r w:rsidRPr="00B37189">
        <w:rPr>
          <w:rFonts w:ascii="Times New Roman" w:hAnsi="Times New Roman" w:cs="Times New Roman"/>
        </w:rPr>
        <w:t xml:space="preserve">z místa“ vyžaduje přesouvací zařízení. Může se jednat o jednoduchý střih nebo o pohyb kamery, stačí </w:t>
      </w:r>
      <w:r w:rsidR="001E471F" w:rsidRPr="00B37189">
        <w:rPr>
          <w:rFonts w:ascii="Times New Roman" w:hAnsi="Times New Roman" w:cs="Times New Roman"/>
        </w:rPr>
        <w:t xml:space="preserve">třeba </w:t>
      </w:r>
      <w:r w:rsidRPr="00B37189">
        <w:rPr>
          <w:rFonts w:ascii="Times New Roman" w:hAnsi="Times New Roman" w:cs="Times New Roman"/>
        </w:rPr>
        <w:t xml:space="preserve">také rychlé otočení, změna hloubky ostrosti nebo zoom. Dokonce není nutné měnit místo kamery ani s ní hýbat, důležitý je pouze „vztah mezi kamerou, postavou, objektem a </w:t>
      </w:r>
      <w:r w:rsidR="001E471F">
        <w:rPr>
          <w:rFonts w:ascii="Times New Roman" w:hAnsi="Times New Roman" w:cs="Times New Roman"/>
        </w:rPr>
        <w:t>příjemco</w:t>
      </w:r>
      <w:r w:rsidRPr="00B37189">
        <w:rPr>
          <w:rFonts w:ascii="Times New Roman" w:hAnsi="Times New Roman" w:cs="Times New Roman"/>
        </w:rPr>
        <w:t>vou hypotézou o tomto vztahu</w:t>
      </w:r>
      <w:r w:rsidR="001E471F">
        <w:rPr>
          <w:rFonts w:ascii="Times New Roman" w:hAnsi="Times New Roman" w:cs="Times New Roman"/>
        </w:rPr>
        <w:t>“</w:t>
      </w:r>
      <w:r w:rsidR="001E471F">
        <w:rPr>
          <w:rStyle w:val="FootnoteReference"/>
          <w:rFonts w:ascii="Times New Roman" w:hAnsi="Times New Roman" w:cs="Times New Roman"/>
        </w:rPr>
        <w:footnoteReference w:id="30"/>
      </w:r>
    </w:p>
    <w:p w:rsidR="00D33A54" w:rsidRDefault="00D33A54" w:rsidP="00271544">
      <w:pPr>
        <w:pStyle w:val="Heading4"/>
        <w:numPr>
          <w:ilvl w:val="0"/>
          <w:numId w:val="0"/>
        </w:numPr>
      </w:pPr>
      <w:r>
        <w:t>Typy rámování hlediskového záběru</w:t>
      </w:r>
    </w:p>
    <w:p w:rsidR="009B7A1D" w:rsidRDefault="00247FCB" w:rsidP="009B7A1D">
      <w:pPr>
        <w:keepNext/>
        <w:rPr>
          <w:rFonts w:ascii="Times New Roman" w:hAnsi="Times New Roman" w:cs="Times New Roman"/>
        </w:rPr>
      </w:pPr>
      <w:r w:rsidRPr="00B37189">
        <w:rPr>
          <w:rFonts w:ascii="Times New Roman" w:hAnsi="Times New Roman" w:cs="Times New Roman"/>
        </w:rPr>
        <w:t xml:space="preserve">Existuje množství </w:t>
      </w:r>
      <w:r w:rsidR="00922A97" w:rsidRPr="00B37189">
        <w:rPr>
          <w:rFonts w:ascii="Times New Roman" w:hAnsi="Times New Roman" w:cs="Times New Roman"/>
        </w:rPr>
        <w:t>typů</w:t>
      </w:r>
      <w:r w:rsidRPr="00B37189">
        <w:rPr>
          <w:rFonts w:ascii="Times New Roman" w:hAnsi="Times New Roman" w:cs="Times New Roman"/>
        </w:rPr>
        <w:t xml:space="preserve"> rámování hlediskov</w:t>
      </w:r>
      <w:r w:rsidR="000D47E1">
        <w:rPr>
          <w:rFonts w:ascii="Times New Roman" w:hAnsi="Times New Roman" w:cs="Times New Roman"/>
        </w:rPr>
        <w:t>ých</w:t>
      </w:r>
      <w:r w:rsidRPr="00B37189">
        <w:rPr>
          <w:rFonts w:ascii="Times New Roman" w:hAnsi="Times New Roman" w:cs="Times New Roman"/>
        </w:rPr>
        <w:t xml:space="preserve"> </w:t>
      </w:r>
      <w:r w:rsidR="000D47E1">
        <w:rPr>
          <w:rFonts w:ascii="Times New Roman" w:hAnsi="Times New Roman" w:cs="Times New Roman"/>
        </w:rPr>
        <w:t>záběrů</w:t>
      </w:r>
      <w:r w:rsidRPr="00B37189">
        <w:rPr>
          <w:rFonts w:ascii="Times New Roman" w:hAnsi="Times New Roman" w:cs="Times New Roman"/>
        </w:rPr>
        <w:t>. Tyto typy se posuzují podle vztahu</w:t>
      </w:r>
      <w:r w:rsidR="006C0F31" w:rsidRPr="00B37189">
        <w:rPr>
          <w:rFonts w:ascii="Times New Roman" w:hAnsi="Times New Roman" w:cs="Times New Roman"/>
        </w:rPr>
        <w:t>/úhlu</w:t>
      </w:r>
      <w:r w:rsidRPr="00B37189">
        <w:rPr>
          <w:rFonts w:ascii="Times New Roman" w:hAnsi="Times New Roman" w:cs="Times New Roman"/>
        </w:rPr>
        <w:t xml:space="preserve"> referenční linie, kter</w:t>
      </w:r>
      <w:r w:rsidR="00922A97" w:rsidRPr="00B37189">
        <w:rPr>
          <w:rFonts w:ascii="Times New Roman" w:hAnsi="Times New Roman" w:cs="Times New Roman"/>
        </w:rPr>
        <w:t>á spojuje oko</w:t>
      </w:r>
      <w:r w:rsidRPr="00B37189">
        <w:rPr>
          <w:rFonts w:ascii="Times New Roman" w:hAnsi="Times New Roman" w:cs="Times New Roman"/>
        </w:rPr>
        <w:t xml:space="preserve"> subjektu a objekt, k umístění záběru</w:t>
      </w:r>
      <w:r w:rsidR="00F67C85">
        <w:rPr>
          <w:rFonts w:ascii="Times New Roman" w:hAnsi="Times New Roman" w:cs="Times New Roman"/>
        </w:rPr>
        <w:t xml:space="preserve"> B</w:t>
      </w:r>
      <w:r w:rsidRPr="00B37189">
        <w:rPr>
          <w:rFonts w:ascii="Times New Roman" w:hAnsi="Times New Roman" w:cs="Times New Roman"/>
        </w:rPr>
        <w:t xml:space="preserve">, respektive </w:t>
      </w:r>
      <w:r w:rsidR="00F67C85">
        <w:rPr>
          <w:rFonts w:ascii="Times New Roman" w:hAnsi="Times New Roman" w:cs="Times New Roman"/>
        </w:rPr>
        <w:t xml:space="preserve">k umístění </w:t>
      </w:r>
      <w:r w:rsidRPr="00B37189">
        <w:rPr>
          <w:rFonts w:ascii="Times New Roman" w:hAnsi="Times New Roman" w:cs="Times New Roman"/>
        </w:rPr>
        <w:t>čtvrtého elementu</w:t>
      </w:r>
      <w:r w:rsidR="00F67C85">
        <w:rPr>
          <w:rFonts w:ascii="Times New Roman" w:hAnsi="Times New Roman" w:cs="Times New Roman"/>
        </w:rPr>
        <w:t xml:space="preserve"> (z místa)</w:t>
      </w:r>
      <w:r w:rsidRPr="00B37189">
        <w:rPr>
          <w:rFonts w:ascii="Times New Roman" w:hAnsi="Times New Roman" w:cs="Times New Roman"/>
        </w:rPr>
        <w:t>.</w:t>
      </w:r>
      <w:r w:rsidR="00922A97" w:rsidRPr="00B37189">
        <w:rPr>
          <w:rFonts w:ascii="Times New Roman" w:hAnsi="Times New Roman" w:cs="Times New Roman"/>
        </w:rPr>
        <w:t xml:space="preserve"> Tyto vztahy jsou zachyceny na schématu č.</w:t>
      </w:r>
      <w:r w:rsidR="00742CE5">
        <w:rPr>
          <w:rFonts w:ascii="Times New Roman" w:hAnsi="Times New Roman" w:cs="Times New Roman"/>
        </w:rPr>
        <w:t xml:space="preserve"> </w:t>
      </w:r>
      <w:r w:rsidR="00922A97" w:rsidRPr="00B37189">
        <w:rPr>
          <w:rFonts w:ascii="Times New Roman" w:hAnsi="Times New Roman" w:cs="Times New Roman"/>
        </w:rPr>
        <w:t>1.</w:t>
      </w:r>
    </w:p>
    <w:p w:rsidR="0088436B" w:rsidRPr="0073706F" w:rsidRDefault="0073706F" w:rsidP="002321ED">
      <w:pPr>
        <w:pStyle w:val="Caption"/>
        <w:ind w:firstLine="0"/>
        <w:jc w:val="center"/>
      </w:pPr>
      <w:bookmarkStart w:id="21" w:name="_Toc384741727"/>
      <w:r>
        <w:rPr>
          <w:rFonts w:ascii="Times New Roman" w:hAnsi="Times New Roman" w:cs="Times New Roman"/>
          <w:noProof/>
          <w:lang w:eastAsia="cs-CZ"/>
        </w:rPr>
        <w:lastRenderedPageBreak/>
        <w:drawing>
          <wp:anchor distT="0" distB="0" distL="114300" distR="114300" simplePos="0" relativeHeight="251658240" behindDoc="0" locked="0" layoutInCell="1" allowOverlap="1" wp14:anchorId="05B25DAC" wp14:editId="26C051DF">
            <wp:simplePos x="1533525" y="2276475"/>
            <wp:positionH relativeFrom="margin">
              <wp:align>left</wp:align>
            </wp:positionH>
            <wp:positionV relativeFrom="margin">
              <wp:align>top</wp:align>
            </wp:positionV>
            <wp:extent cx="5361940" cy="2879725"/>
            <wp:effectExtent l="19050" t="19050" r="10160" b="15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1940" cy="2879725"/>
                    </a:xfrm>
                    <a:prstGeom prst="rect">
                      <a:avLst/>
                    </a:prstGeom>
                    <a:noFill/>
                    <a:ln>
                      <a:solidFill>
                        <a:schemeClr val="tx1"/>
                      </a:solidFill>
                    </a:ln>
                  </pic:spPr>
                </pic:pic>
              </a:graphicData>
            </a:graphic>
          </wp:anchor>
        </w:drawing>
      </w:r>
      <w:r w:rsidRPr="0073706F">
        <w:t xml:space="preserve">schéma č. </w:t>
      </w:r>
      <w:r w:rsidR="00EF0C31">
        <w:fldChar w:fldCharType="begin"/>
      </w:r>
      <w:r w:rsidR="00EF0C31">
        <w:instrText xml:space="preserve"> SEQ schéma_č. \* ARABIC </w:instrText>
      </w:r>
      <w:r w:rsidR="00EF0C31">
        <w:fldChar w:fldCharType="separate"/>
      </w:r>
      <w:r w:rsidR="00AB3127">
        <w:rPr>
          <w:noProof/>
        </w:rPr>
        <w:t>1</w:t>
      </w:r>
      <w:r w:rsidR="00EF0C31">
        <w:rPr>
          <w:noProof/>
        </w:rPr>
        <w:fldChar w:fldCharType="end"/>
      </w:r>
      <w:r w:rsidR="009434D3">
        <w:rPr>
          <w:rStyle w:val="FootnoteReference"/>
          <w:rFonts w:asciiTheme="majorHAnsi" w:hAnsiTheme="majorHAnsi" w:cstheme="majorHAnsi"/>
          <w:b w:val="0"/>
          <w:szCs w:val="20"/>
        </w:rPr>
        <w:footnoteReference w:id="31"/>
      </w:r>
      <w:bookmarkEnd w:id="21"/>
    </w:p>
    <w:p w:rsidR="00922A97" w:rsidRPr="00B37189" w:rsidRDefault="0015314C" w:rsidP="0015314C">
      <w:pPr>
        <w:rPr>
          <w:rFonts w:ascii="Times New Roman" w:hAnsi="Times New Roman" w:cs="Times New Roman"/>
        </w:rPr>
      </w:pPr>
      <w:r w:rsidRPr="00B37189">
        <w:rPr>
          <w:rFonts w:ascii="Times New Roman" w:hAnsi="Times New Roman" w:cs="Times New Roman"/>
        </w:rPr>
        <w:t>1. t</w:t>
      </w:r>
      <w:r w:rsidR="006C0F31" w:rsidRPr="00B37189">
        <w:rPr>
          <w:rFonts w:ascii="Times New Roman" w:hAnsi="Times New Roman" w:cs="Times New Roman"/>
        </w:rPr>
        <w:t>yp</w:t>
      </w:r>
      <w:r w:rsidR="005C34C4" w:rsidRPr="00B37189">
        <w:rPr>
          <w:rFonts w:ascii="Times New Roman" w:hAnsi="Times New Roman" w:cs="Times New Roman"/>
        </w:rPr>
        <w:t xml:space="preserve"> </w:t>
      </w:r>
      <w:r w:rsidR="004668AA">
        <w:rPr>
          <w:rFonts w:ascii="Times New Roman" w:hAnsi="Times New Roman" w:cs="Times New Roman"/>
        </w:rPr>
        <w:t xml:space="preserve">rámování </w:t>
      </w:r>
      <w:r w:rsidR="00922A97" w:rsidRPr="00B37189">
        <w:rPr>
          <w:rFonts w:ascii="Times New Roman" w:hAnsi="Times New Roman" w:cs="Times New Roman"/>
        </w:rPr>
        <w:t xml:space="preserve">je klasický hlediskový záběr z očí subjektu. </w:t>
      </w:r>
      <w:r w:rsidR="005C34C4" w:rsidRPr="00B37189">
        <w:rPr>
          <w:rFonts w:ascii="Times New Roman" w:hAnsi="Times New Roman" w:cs="Times New Roman"/>
        </w:rPr>
        <w:t>2</w:t>
      </w:r>
      <w:r w:rsidRPr="00B37189">
        <w:rPr>
          <w:rFonts w:ascii="Times New Roman" w:hAnsi="Times New Roman" w:cs="Times New Roman"/>
        </w:rPr>
        <w:t>.</w:t>
      </w:r>
      <w:r w:rsidR="00922A97" w:rsidRPr="00B37189">
        <w:rPr>
          <w:rFonts w:ascii="Times New Roman" w:hAnsi="Times New Roman" w:cs="Times New Roman"/>
        </w:rPr>
        <w:t xml:space="preserve"> </w:t>
      </w:r>
      <w:r w:rsidRPr="00B37189">
        <w:rPr>
          <w:rFonts w:ascii="Times New Roman" w:hAnsi="Times New Roman" w:cs="Times New Roman"/>
        </w:rPr>
        <w:t xml:space="preserve">typ </w:t>
      </w:r>
      <w:r w:rsidR="004668AA">
        <w:rPr>
          <w:rFonts w:ascii="Times New Roman" w:hAnsi="Times New Roman" w:cs="Times New Roman"/>
        </w:rPr>
        <w:t>je umístěn zpoza subjektu,</w:t>
      </w:r>
      <w:r w:rsidR="00922A97" w:rsidRPr="00B37189">
        <w:rPr>
          <w:rFonts w:ascii="Times New Roman" w:hAnsi="Times New Roman" w:cs="Times New Roman"/>
        </w:rPr>
        <w:t xml:space="preserve"> </w:t>
      </w:r>
      <w:r w:rsidR="004668AA">
        <w:rPr>
          <w:rFonts w:ascii="Times New Roman" w:hAnsi="Times New Roman" w:cs="Times New Roman"/>
        </w:rPr>
        <w:t>který vidíme</w:t>
      </w:r>
      <w:r w:rsidR="00922A97" w:rsidRPr="00B37189">
        <w:rPr>
          <w:rFonts w:ascii="Times New Roman" w:hAnsi="Times New Roman" w:cs="Times New Roman"/>
        </w:rPr>
        <w:t>. Jedná se o méně subjektivní, ale zato artikulačně stabilnější rámování, jelikož udává orientaci v prostoru.</w:t>
      </w:r>
      <w:r w:rsidR="006C0F31" w:rsidRPr="00B37189">
        <w:rPr>
          <w:rFonts w:ascii="Times New Roman" w:hAnsi="Times New Roman" w:cs="Times New Roman"/>
        </w:rPr>
        <w:t xml:space="preserve"> </w:t>
      </w:r>
      <w:r w:rsidR="002F3C28" w:rsidRPr="00B37189">
        <w:rPr>
          <w:rFonts w:ascii="Times New Roman" w:hAnsi="Times New Roman" w:cs="Times New Roman"/>
        </w:rPr>
        <w:t>Umístění typů</w:t>
      </w:r>
      <w:r w:rsidR="006C0F31" w:rsidRPr="00B37189">
        <w:rPr>
          <w:rFonts w:ascii="Times New Roman" w:hAnsi="Times New Roman" w:cs="Times New Roman"/>
        </w:rPr>
        <w:t xml:space="preserve"> 2</w:t>
      </w:r>
      <w:r w:rsidR="006C0F31" w:rsidRPr="00B37189">
        <w:rPr>
          <w:rFonts w:ascii="Times New Roman" w:hAnsi="Times New Roman" w:cs="Times New Roman"/>
          <w:lang w:val="en-US"/>
        </w:rPr>
        <w:t>’ a 2’’</w:t>
      </w:r>
      <w:r w:rsidR="006C0F31" w:rsidRPr="00B37189">
        <w:rPr>
          <w:rFonts w:ascii="Times New Roman" w:hAnsi="Times New Roman" w:cs="Times New Roman"/>
        </w:rPr>
        <w:t xml:space="preserve"> </w:t>
      </w:r>
      <w:r w:rsidR="002F3C28" w:rsidRPr="00B37189">
        <w:rPr>
          <w:rFonts w:ascii="Times New Roman" w:hAnsi="Times New Roman" w:cs="Times New Roman"/>
        </w:rPr>
        <w:t>je vedle subjektu, který nejde vidět,</w:t>
      </w:r>
      <w:r w:rsidR="006C0F31" w:rsidRPr="00B37189">
        <w:rPr>
          <w:rFonts w:ascii="Times New Roman" w:hAnsi="Times New Roman" w:cs="Times New Roman"/>
        </w:rPr>
        <w:t xml:space="preserve"> a pokud </w:t>
      </w:r>
      <w:r w:rsidR="004668AA">
        <w:rPr>
          <w:rFonts w:ascii="Times New Roman" w:hAnsi="Times New Roman" w:cs="Times New Roman"/>
        </w:rPr>
        <w:t xml:space="preserve">je </w:t>
      </w:r>
      <w:r w:rsidR="006C0F31" w:rsidRPr="00B37189">
        <w:rPr>
          <w:rFonts w:ascii="Times New Roman" w:hAnsi="Times New Roman" w:cs="Times New Roman"/>
        </w:rPr>
        <w:t>úhel zanedbatelný, jedná se o klasické hlediskové</w:t>
      </w:r>
      <w:r w:rsidR="002F3C28" w:rsidRPr="00B37189">
        <w:rPr>
          <w:rFonts w:ascii="Times New Roman" w:hAnsi="Times New Roman" w:cs="Times New Roman"/>
        </w:rPr>
        <w:t xml:space="preserve"> záběry</w:t>
      </w:r>
      <w:r w:rsidR="006C0F31" w:rsidRPr="00B37189">
        <w:rPr>
          <w:rFonts w:ascii="Times New Roman" w:hAnsi="Times New Roman" w:cs="Times New Roman"/>
        </w:rPr>
        <w:t xml:space="preserve">, jakmile se však úhel zvětšuje k 30 stupňům, </w:t>
      </w:r>
      <w:r w:rsidR="002F3C28" w:rsidRPr="00B37189">
        <w:rPr>
          <w:rFonts w:ascii="Times New Roman" w:hAnsi="Times New Roman" w:cs="Times New Roman"/>
        </w:rPr>
        <w:t>začínají být</w:t>
      </w:r>
      <w:r w:rsidR="006C0F31" w:rsidRPr="00B37189">
        <w:rPr>
          <w:rFonts w:ascii="Times New Roman" w:hAnsi="Times New Roman" w:cs="Times New Roman"/>
        </w:rPr>
        <w:t xml:space="preserve"> méně subjektivní.</w:t>
      </w:r>
      <w:r w:rsidR="002F3C28" w:rsidRPr="00B37189">
        <w:rPr>
          <w:rFonts w:ascii="Times New Roman" w:hAnsi="Times New Roman" w:cs="Times New Roman"/>
        </w:rPr>
        <w:t xml:space="preserve"> 3</w:t>
      </w:r>
      <w:r w:rsidR="009E5563" w:rsidRPr="00B37189">
        <w:rPr>
          <w:rFonts w:ascii="Times New Roman" w:hAnsi="Times New Roman" w:cs="Times New Roman"/>
        </w:rPr>
        <w:t>.</w:t>
      </w:r>
      <w:r w:rsidR="002F3C28" w:rsidRPr="00B37189">
        <w:rPr>
          <w:rFonts w:ascii="Times New Roman" w:hAnsi="Times New Roman" w:cs="Times New Roman"/>
        </w:rPr>
        <w:t xml:space="preserve"> </w:t>
      </w:r>
      <w:r w:rsidR="009E5563" w:rsidRPr="00B37189">
        <w:rPr>
          <w:rFonts w:ascii="Times New Roman" w:hAnsi="Times New Roman" w:cs="Times New Roman"/>
        </w:rPr>
        <w:t xml:space="preserve">typ </w:t>
      </w:r>
      <w:r w:rsidR="00D97F90" w:rsidRPr="00B37189">
        <w:rPr>
          <w:rFonts w:ascii="Times New Roman" w:hAnsi="Times New Roman" w:cs="Times New Roman"/>
        </w:rPr>
        <w:t>představuje</w:t>
      </w:r>
      <w:r w:rsidR="002F3C28" w:rsidRPr="00B37189">
        <w:rPr>
          <w:rFonts w:ascii="Times New Roman" w:hAnsi="Times New Roman" w:cs="Times New Roman"/>
        </w:rPr>
        <w:t xml:space="preserve"> deviantní struktur</w:t>
      </w:r>
      <w:r w:rsidR="00D97F90" w:rsidRPr="00B37189">
        <w:rPr>
          <w:rFonts w:ascii="Times New Roman" w:hAnsi="Times New Roman" w:cs="Times New Roman"/>
        </w:rPr>
        <w:t>u</w:t>
      </w:r>
      <w:r w:rsidR="00D33A54">
        <w:rPr>
          <w:rFonts w:ascii="Times New Roman" w:hAnsi="Times New Roman" w:cs="Times New Roman"/>
        </w:rPr>
        <w:t xml:space="preserve"> hlediskového záběru</w:t>
      </w:r>
      <w:r w:rsidR="002F3C28" w:rsidRPr="00B37189">
        <w:rPr>
          <w:rFonts w:ascii="Times New Roman" w:hAnsi="Times New Roman" w:cs="Times New Roman"/>
        </w:rPr>
        <w:t>, jelikož záběr ukazuje objekt, který subjekt</w:t>
      </w:r>
      <w:r w:rsidR="00CF2D28" w:rsidRPr="00B37189">
        <w:rPr>
          <w:rFonts w:ascii="Times New Roman" w:hAnsi="Times New Roman" w:cs="Times New Roman"/>
        </w:rPr>
        <w:t>em</w:t>
      </w:r>
      <w:r w:rsidR="002F3C28" w:rsidRPr="00B37189">
        <w:rPr>
          <w:rFonts w:ascii="Times New Roman" w:hAnsi="Times New Roman" w:cs="Times New Roman"/>
        </w:rPr>
        <w:t xml:space="preserve"> ne</w:t>
      </w:r>
      <w:r w:rsidR="00CF2D28" w:rsidRPr="00B37189">
        <w:rPr>
          <w:rFonts w:ascii="Times New Roman" w:hAnsi="Times New Roman" w:cs="Times New Roman"/>
        </w:rPr>
        <w:t>ní viděn</w:t>
      </w:r>
      <w:r w:rsidR="002F3C28" w:rsidRPr="00B37189">
        <w:rPr>
          <w:rFonts w:ascii="Times New Roman" w:hAnsi="Times New Roman" w:cs="Times New Roman"/>
        </w:rPr>
        <w:t>.</w:t>
      </w:r>
      <w:r w:rsidR="0026789B" w:rsidRPr="00B37189">
        <w:rPr>
          <w:rFonts w:ascii="Times New Roman" w:hAnsi="Times New Roman" w:cs="Times New Roman"/>
        </w:rPr>
        <w:t xml:space="preserve"> 4</w:t>
      </w:r>
      <w:r w:rsidR="009E5563" w:rsidRPr="00B37189">
        <w:rPr>
          <w:rFonts w:ascii="Times New Roman" w:hAnsi="Times New Roman" w:cs="Times New Roman"/>
        </w:rPr>
        <w:t>.</w:t>
      </w:r>
      <w:r w:rsidR="0026789B" w:rsidRPr="00B37189">
        <w:rPr>
          <w:rFonts w:ascii="Times New Roman" w:hAnsi="Times New Roman" w:cs="Times New Roman"/>
        </w:rPr>
        <w:t xml:space="preserve"> </w:t>
      </w:r>
      <w:r w:rsidR="009E5563" w:rsidRPr="00B37189">
        <w:rPr>
          <w:rFonts w:ascii="Times New Roman" w:hAnsi="Times New Roman" w:cs="Times New Roman"/>
        </w:rPr>
        <w:t xml:space="preserve">typ </w:t>
      </w:r>
      <w:r w:rsidR="0026789B" w:rsidRPr="00B37189">
        <w:rPr>
          <w:rFonts w:ascii="Times New Roman" w:hAnsi="Times New Roman" w:cs="Times New Roman"/>
        </w:rPr>
        <w:t>je klasický eyeline match záběr, říká, „co a k</w:t>
      </w:r>
      <w:r w:rsidR="004668AA">
        <w:rPr>
          <w:rFonts w:ascii="Times New Roman" w:hAnsi="Times New Roman" w:cs="Times New Roman"/>
        </w:rPr>
        <w:t>dy subjekt vidí, ale ne odkud.“</w:t>
      </w:r>
      <w:r w:rsidR="004668AA">
        <w:rPr>
          <w:rStyle w:val="FootnoteReference"/>
          <w:rFonts w:ascii="Times New Roman" w:hAnsi="Times New Roman" w:cs="Times New Roman"/>
        </w:rPr>
        <w:footnoteReference w:id="32"/>
      </w:r>
      <w:r w:rsidR="0026789B" w:rsidRPr="00B37189">
        <w:rPr>
          <w:rFonts w:ascii="Times New Roman" w:hAnsi="Times New Roman" w:cs="Times New Roman"/>
        </w:rPr>
        <w:t xml:space="preserve"> </w:t>
      </w:r>
      <w:r w:rsidR="00DA5937" w:rsidRPr="00B37189">
        <w:rPr>
          <w:rFonts w:ascii="Times New Roman" w:hAnsi="Times New Roman" w:cs="Times New Roman"/>
        </w:rPr>
        <w:t xml:space="preserve">V 5. </w:t>
      </w:r>
      <w:r w:rsidR="0026789B" w:rsidRPr="00B37189">
        <w:rPr>
          <w:rFonts w:ascii="Times New Roman" w:hAnsi="Times New Roman" w:cs="Times New Roman"/>
        </w:rPr>
        <w:t>typ</w:t>
      </w:r>
      <w:r w:rsidR="00DA5937" w:rsidRPr="00B37189">
        <w:rPr>
          <w:rFonts w:ascii="Times New Roman" w:hAnsi="Times New Roman" w:cs="Times New Roman"/>
        </w:rPr>
        <w:t>u</w:t>
      </w:r>
      <w:r w:rsidR="0026789B" w:rsidRPr="00B37189">
        <w:rPr>
          <w:rFonts w:ascii="Times New Roman" w:hAnsi="Times New Roman" w:cs="Times New Roman"/>
        </w:rPr>
        <w:t xml:space="preserve"> </w:t>
      </w:r>
      <w:r w:rsidR="00DA5937" w:rsidRPr="00B37189">
        <w:rPr>
          <w:rFonts w:ascii="Times New Roman" w:hAnsi="Times New Roman" w:cs="Times New Roman"/>
        </w:rPr>
        <w:t>dochází</w:t>
      </w:r>
      <w:r w:rsidR="0026789B" w:rsidRPr="00B37189">
        <w:rPr>
          <w:rFonts w:ascii="Times New Roman" w:hAnsi="Times New Roman" w:cs="Times New Roman"/>
        </w:rPr>
        <w:t xml:space="preserve"> </w:t>
      </w:r>
      <w:r w:rsidRPr="00B37189">
        <w:rPr>
          <w:rFonts w:ascii="Times New Roman" w:hAnsi="Times New Roman" w:cs="Times New Roman"/>
        </w:rPr>
        <w:t xml:space="preserve">k </w:t>
      </w:r>
      <w:r w:rsidR="0026789B" w:rsidRPr="00B37189">
        <w:rPr>
          <w:rFonts w:ascii="Times New Roman" w:hAnsi="Times New Roman" w:cs="Times New Roman"/>
        </w:rPr>
        <w:t>překročení osy</w:t>
      </w:r>
      <w:r w:rsidR="00DA5937" w:rsidRPr="00B37189">
        <w:rPr>
          <w:rFonts w:ascii="Times New Roman" w:hAnsi="Times New Roman" w:cs="Times New Roman"/>
        </w:rPr>
        <w:t>, takže je zrcadlový k</w:t>
      </w:r>
      <w:r w:rsidR="009E5563" w:rsidRPr="00B37189">
        <w:rPr>
          <w:rFonts w:ascii="Times New Roman" w:hAnsi="Times New Roman" w:cs="Times New Roman"/>
        </w:rPr>
        <w:t xml:space="preserve"> 4. </w:t>
      </w:r>
      <w:r w:rsidR="00DA5937" w:rsidRPr="00B37189">
        <w:rPr>
          <w:rFonts w:ascii="Times New Roman" w:hAnsi="Times New Roman" w:cs="Times New Roman"/>
        </w:rPr>
        <w:t xml:space="preserve">typu. </w:t>
      </w:r>
      <w:r w:rsidR="004668AA">
        <w:rPr>
          <w:rFonts w:ascii="Times New Roman" w:hAnsi="Times New Roman" w:cs="Times New Roman"/>
        </w:rPr>
        <w:t xml:space="preserve">Používá se, </w:t>
      </w:r>
      <w:r w:rsidRPr="00B37189">
        <w:rPr>
          <w:rFonts w:ascii="Times New Roman" w:hAnsi="Times New Roman" w:cs="Times New Roman"/>
        </w:rPr>
        <w:t>když se chce vytvo</w:t>
      </w:r>
      <w:r w:rsidR="00C77BEA">
        <w:rPr>
          <w:rFonts w:ascii="Times New Roman" w:hAnsi="Times New Roman" w:cs="Times New Roman"/>
        </w:rPr>
        <w:t xml:space="preserve">řit dojem, že se dva subjekty </w:t>
      </w:r>
      <w:r w:rsidRPr="00B37189">
        <w:rPr>
          <w:rFonts w:ascii="Times New Roman" w:hAnsi="Times New Roman" w:cs="Times New Roman"/>
        </w:rPr>
        <w:t xml:space="preserve">vidí, i když se ve skutečnosti </w:t>
      </w:r>
      <w:r w:rsidR="00C77BEA">
        <w:rPr>
          <w:rFonts w:ascii="Times New Roman" w:hAnsi="Times New Roman" w:cs="Times New Roman"/>
        </w:rPr>
        <w:t>ne</w:t>
      </w:r>
      <w:r w:rsidRPr="00B37189">
        <w:rPr>
          <w:rFonts w:ascii="Times New Roman" w:hAnsi="Times New Roman" w:cs="Times New Roman"/>
        </w:rPr>
        <w:t>vidí a naopak.</w:t>
      </w:r>
      <w:r w:rsidR="004668AA">
        <w:rPr>
          <w:rStyle w:val="FootnoteReference"/>
          <w:rFonts w:ascii="Times New Roman" w:hAnsi="Times New Roman" w:cs="Times New Roman"/>
        </w:rPr>
        <w:footnoteReference w:id="33"/>
      </w:r>
      <w:r w:rsidRPr="00B37189">
        <w:rPr>
          <w:rFonts w:ascii="Times New Roman" w:hAnsi="Times New Roman" w:cs="Times New Roman"/>
        </w:rPr>
        <w:t xml:space="preserve"> 6</w:t>
      </w:r>
      <w:r w:rsidR="009E5563" w:rsidRPr="00B37189">
        <w:rPr>
          <w:rFonts w:ascii="Times New Roman" w:hAnsi="Times New Roman" w:cs="Times New Roman"/>
        </w:rPr>
        <w:t>. typ</w:t>
      </w:r>
      <w:r w:rsidR="009E2F44" w:rsidRPr="00B37189">
        <w:rPr>
          <w:rFonts w:ascii="Times New Roman" w:hAnsi="Times New Roman" w:cs="Times New Roman"/>
        </w:rPr>
        <w:t xml:space="preserve"> reprezentuje </w:t>
      </w:r>
      <w:r w:rsidR="009E5563" w:rsidRPr="00B37189">
        <w:rPr>
          <w:rFonts w:ascii="Times New Roman" w:hAnsi="Times New Roman" w:cs="Times New Roman"/>
        </w:rPr>
        <w:t xml:space="preserve">pohled objektu. </w:t>
      </w:r>
      <w:r w:rsidR="009E2F44" w:rsidRPr="00B37189">
        <w:rPr>
          <w:rFonts w:ascii="Times New Roman" w:hAnsi="Times New Roman" w:cs="Times New Roman"/>
        </w:rPr>
        <w:t>Podobně 7. typ je pohled zpoza objektu, společně s 6. funguje jako alternativa 1. a 2. typu. Typy 8 a 9 jsou destabilizující, jelikož implikují falešné postavení subjektu v prostoru. Destabilizující je i 10. typ představující sko</w:t>
      </w:r>
      <w:r w:rsidR="00C0090A">
        <w:rPr>
          <w:rFonts w:ascii="Times New Roman" w:hAnsi="Times New Roman" w:cs="Times New Roman"/>
        </w:rPr>
        <w:t>k do nového prostoru nebo scény</w:t>
      </w:r>
      <w:r w:rsidR="002B25CE">
        <w:rPr>
          <w:rFonts w:ascii="Times New Roman" w:hAnsi="Times New Roman" w:cs="Times New Roman"/>
        </w:rPr>
        <w:t>.</w:t>
      </w:r>
    </w:p>
    <w:p w:rsidR="00D33A54" w:rsidRDefault="00D33A54" w:rsidP="00D33A54">
      <w:pPr>
        <w:pStyle w:val="Heading3"/>
      </w:pPr>
      <w:bookmarkStart w:id="22" w:name="_Toc384727991"/>
      <w:bookmarkStart w:id="23" w:name="_Toc384813224"/>
      <w:r>
        <w:t>Hlediskové struktury</w:t>
      </w:r>
      <w:bookmarkEnd w:id="22"/>
      <w:bookmarkEnd w:id="23"/>
    </w:p>
    <w:p w:rsidR="009E2F44" w:rsidRPr="00B37189" w:rsidRDefault="00557E70" w:rsidP="0015314C">
      <w:pPr>
        <w:rPr>
          <w:rFonts w:ascii="Times New Roman" w:hAnsi="Times New Roman" w:cs="Times New Roman"/>
        </w:rPr>
      </w:pPr>
      <w:r w:rsidRPr="00B37189">
        <w:rPr>
          <w:rFonts w:ascii="Times New Roman" w:hAnsi="Times New Roman" w:cs="Times New Roman"/>
        </w:rPr>
        <w:t xml:space="preserve">Branigan </w:t>
      </w:r>
      <w:r w:rsidR="00C77BEA">
        <w:rPr>
          <w:rFonts w:ascii="Times New Roman" w:hAnsi="Times New Roman" w:cs="Times New Roman"/>
        </w:rPr>
        <w:t>nakonec řeší</w:t>
      </w:r>
      <w:r w:rsidRPr="00B37189">
        <w:rPr>
          <w:rFonts w:ascii="Times New Roman" w:hAnsi="Times New Roman" w:cs="Times New Roman"/>
        </w:rPr>
        <w:t xml:space="preserve"> </w:t>
      </w:r>
      <w:r w:rsidR="00BD227A">
        <w:rPr>
          <w:rFonts w:ascii="Times New Roman" w:hAnsi="Times New Roman" w:cs="Times New Roman"/>
        </w:rPr>
        <w:t xml:space="preserve">hlediskové </w:t>
      </w:r>
      <w:r w:rsidRPr="00B37189">
        <w:rPr>
          <w:rFonts w:ascii="Times New Roman" w:hAnsi="Times New Roman" w:cs="Times New Roman"/>
        </w:rPr>
        <w:t>struktur</w:t>
      </w:r>
      <w:r w:rsidR="00C77BEA">
        <w:rPr>
          <w:rFonts w:ascii="Times New Roman" w:hAnsi="Times New Roman" w:cs="Times New Roman"/>
        </w:rPr>
        <w:t>y</w:t>
      </w:r>
      <w:r w:rsidRPr="00B37189">
        <w:rPr>
          <w:rFonts w:ascii="Times New Roman" w:hAnsi="Times New Roman" w:cs="Times New Roman"/>
        </w:rPr>
        <w:t xml:space="preserve">: „Jsou dvě hlavní varianty </w:t>
      </w:r>
      <w:r w:rsidR="00BD227A" w:rsidRPr="00B37189">
        <w:rPr>
          <w:rFonts w:ascii="Times New Roman" w:hAnsi="Times New Roman" w:cs="Times New Roman"/>
        </w:rPr>
        <w:t xml:space="preserve">hlediskových </w:t>
      </w:r>
      <w:r w:rsidRPr="00B37189">
        <w:rPr>
          <w:rFonts w:ascii="Times New Roman" w:hAnsi="Times New Roman" w:cs="Times New Roman"/>
        </w:rPr>
        <w:t xml:space="preserve">struktur a několik </w:t>
      </w:r>
      <w:r w:rsidR="00366C7E">
        <w:rPr>
          <w:rFonts w:ascii="Times New Roman" w:hAnsi="Times New Roman" w:cs="Times New Roman"/>
        </w:rPr>
        <w:t>obyčejných</w:t>
      </w:r>
      <w:r w:rsidRPr="00B37189">
        <w:rPr>
          <w:rFonts w:ascii="Times New Roman" w:hAnsi="Times New Roman" w:cs="Times New Roman"/>
        </w:rPr>
        <w:t xml:space="preserve"> struktur</w:t>
      </w:r>
      <w:r w:rsidR="00153567" w:rsidRPr="00B37189">
        <w:rPr>
          <w:rFonts w:ascii="Times New Roman" w:hAnsi="Times New Roman" w:cs="Times New Roman"/>
        </w:rPr>
        <w:t>.</w:t>
      </w:r>
      <w:r w:rsidRPr="00B37189">
        <w:rPr>
          <w:rFonts w:ascii="Times New Roman" w:hAnsi="Times New Roman" w:cs="Times New Roman"/>
        </w:rPr>
        <w:t xml:space="preserve"> </w:t>
      </w:r>
      <w:r w:rsidR="009561A2" w:rsidRPr="00B37189">
        <w:rPr>
          <w:rFonts w:ascii="Times New Roman" w:hAnsi="Times New Roman" w:cs="Times New Roman"/>
        </w:rPr>
        <w:t xml:space="preserve">Obvyklá forma hlediskové </w:t>
      </w:r>
      <w:r w:rsidR="00D33A54">
        <w:rPr>
          <w:rFonts w:ascii="Times New Roman" w:hAnsi="Times New Roman" w:cs="Times New Roman"/>
        </w:rPr>
        <w:lastRenderedPageBreak/>
        <w:t>struktury</w:t>
      </w:r>
      <w:r w:rsidR="00E216C3" w:rsidRPr="00B37189">
        <w:rPr>
          <w:rFonts w:ascii="Times New Roman" w:hAnsi="Times New Roman" w:cs="Times New Roman"/>
        </w:rPr>
        <w:t xml:space="preserve"> je záběr A (místo/pohlédnutí) následovaný záběrem B (z místa/objekt)</w:t>
      </w:r>
      <w:r w:rsidR="00153567" w:rsidRPr="00B37189">
        <w:rPr>
          <w:rFonts w:ascii="Times New Roman" w:hAnsi="Times New Roman" w:cs="Times New Roman"/>
        </w:rPr>
        <w:t xml:space="preserve"> </w:t>
      </w:r>
      <w:r w:rsidR="005F2707">
        <w:rPr>
          <w:rFonts w:ascii="Times New Roman" w:hAnsi="Times New Roman" w:cs="Times New Roman"/>
        </w:rPr>
        <w:t>.“</w:t>
      </w:r>
      <w:r w:rsidR="005F2707">
        <w:rPr>
          <w:rStyle w:val="FootnoteReference"/>
          <w:rFonts w:ascii="Times New Roman" w:hAnsi="Times New Roman" w:cs="Times New Roman"/>
        </w:rPr>
        <w:footnoteReference w:id="34"/>
      </w:r>
      <w:r w:rsidR="00E216C3" w:rsidRPr="00B37189">
        <w:rPr>
          <w:rFonts w:ascii="Times New Roman" w:hAnsi="Times New Roman" w:cs="Times New Roman"/>
        </w:rPr>
        <w:t xml:space="preserve"> Jedná se o formu, na které představoval strukturu hlediskového záběru, </w:t>
      </w:r>
      <w:r w:rsidR="00153567" w:rsidRPr="00B37189">
        <w:rPr>
          <w:rFonts w:ascii="Times New Roman" w:hAnsi="Times New Roman" w:cs="Times New Roman"/>
        </w:rPr>
        <w:t xml:space="preserve">a </w:t>
      </w:r>
      <w:r w:rsidR="00E216C3" w:rsidRPr="00B37189">
        <w:rPr>
          <w:rFonts w:ascii="Times New Roman" w:hAnsi="Times New Roman" w:cs="Times New Roman"/>
        </w:rPr>
        <w:t>nazývá ji prospektivní</w:t>
      </w:r>
      <w:r w:rsidR="007D13AC">
        <w:rPr>
          <w:rFonts w:ascii="Times New Roman" w:hAnsi="Times New Roman" w:cs="Times New Roman"/>
        </w:rPr>
        <w:t xml:space="preserve"> (p.)</w:t>
      </w:r>
      <w:r w:rsidR="00E216C3" w:rsidRPr="00B37189">
        <w:rPr>
          <w:rFonts w:ascii="Times New Roman" w:hAnsi="Times New Roman" w:cs="Times New Roman"/>
        </w:rPr>
        <w:t>.</w:t>
      </w:r>
      <w:r w:rsidR="00153567" w:rsidRPr="00B37189">
        <w:rPr>
          <w:rFonts w:ascii="Times New Roman" w:hAnsi="Times New Roman" w:cs="Times New Roman"/>
        </w:rPr>
        <w:t xml:space="preserve"> Druhá hlavní varianta nese označení retrospektivní </w:t>
      </w:r>
      <w:r w:rsidR="007D13AC">
        <w:rPr>
          <w:rFonts w:ascii="Times New Roman" w:hAnsi="Times New Roman" w:cs="Times New Roman"/>
        </w:rPr>
        <w:t xml:space="preserve">(r.) </w:t>
      </w:r>
      <w:r w:rsidR="00153567" w:rsidRPr="00B37189">
        <w:rPr>
          <w:rFonts w:ascii="Times New Roman" w:hAnsi="Times New Roman" w:cs="Times New Roman"/>
        </w:rPr>
        <w:t xml:space="preserve">a pořadí záběrů v ní </w:t>
      </w:r>
      <w:r w:rsidR="005F2707" w:rsidRPr="00B37189">
        <w:rPr>
          <w:rFonts w:ascii="Times New Roman" w:hAnsi="Times New Roman" w:cs="Times New Roman"/>
        </w:rPr>
        <w:t xml:space="preserve">je </w:t>
      </w:r>
      <w:r w:rsidR="00153567" w:rsidRPr="00B37189">
        <w:rPr>
          <w:rFonts w:ascii="Times New Roman" w:hAnsi="Times New Roman" w:cs="Times New Roman"/>
        </w:rPr>
        <w:t>obrácené, tedy záběr B je následován záběrem A.</w:t>
      </w:r>
      <w:r w:rsidR="00A766D1" w:rsidRPr="00B37189">
        <w:rPr>
          <w:rFonts w:ascii="Times New Roman" w:hAnsi="Times New Roman" w:cs="Times New Roman"/>
        </w:rPr>
        <w:t xml:space="preserve"> Každá </w:t>
      </w:r>
      <w:r w:rsidR="00366C7E">
        <w:rPr>
          <w:rFonts w:ascii="Times New Roman" w:hAnsi="Times New Roman" w:cs="Times New Roman"/>
        </w:rPr>
        <w:t xml:space="preserve">hledisková </w:t>
      </w:r>
      <w:r w:rsidR="00A766D1" w:rsidRPr="00B37189">
        <w:rPr>
          <w:rFonts w:ascii="Times New Roman" w:hAnsi="Times New Roman" w:cs="Times New Roman"/>
        </w:rPr>
        <w:t xml:space="preserve">struktura </w:t>
      </w:r>
      <w:r w:rsidR="00366C7E">
        <w:rPr>
          <w:rFonts w:ascii="Times New Roman" w:hAnsi="Times New Roman" w:cs="Times New Roman"/>
        </w:rPr>
        <w:t>se skládá z těchto dvou</w:t>
      </w:r>
      <w:r w:rsidR="00A766D1" w:rsidRPr="00B37189">
        <w:rPr>
          <w:rFonts w:ascii="Times New Roman" w:hAnsi="Times New Roman" w:cs="Times New Roman"/>
        </w:rPr>
        <w:t xml:space="preserve"> hlavní</w:t>
      </w:r>
      <w:r w:rsidR="00366C7E">
        <w:rPr>
          <w:rFonts w:ascii="Times New Roman" w:hAnsi="Times New Roman" w:cs="Times New Roman"/>
        </w:rPr>
        <w:t>ch variant</w:t>
      </w:r>
      <w:r w:rsidR="00AB740D">
        <w:rPr>
          <w:rFonts w:ascii="Times New Roman" w:hAnsi="Times New Roman" w:cs="Times New Roman"/>
        </w:rPr>
        <w:t>.</w:t>
      </w:r>
    </w:p>
    <w:p w:rsidR="00D33A54" w:rsidRDefault="00D33A54" w:rsidP="00271544">
      <w:pPr>
        <w:pStyle w:val="Heading4"/>
        <w:numPr>
          <w:ilvl w:val="0"/>
          <w:numId w:val="0"/>
        </w:numPr>
      </w:pPr>
      <w:r>
        <w:t>Typy hlediskových struktur</w:t>
      </w:r>
      <w:r w:rsidR="0016608F">
        <w:rPr>
          <w:rStyle w:val="FootnoteReference"/>
        </w:rPr>
        <w:footnoteReference w:id="35"/>
      </w:r>
    </w:p>
    <w:p w:rsidR="00E42748" w:rsidRPr="00B37189" w:rsidRDefault="00E42748" w:rsidP="0015314C">
      <w:pPr>
        <w:rPr>
          <w:rFonts w:ascii="Times New Roman" w:hAnsi="Times New Roman" w:cs="Times New Roman"/>
        </w:rPr>
      </w:pPr>
      <w:r w:rsidRPr="00B37189">
        <w:rPr>
          <w:rFonts w:ascii="Times New Roman" w:hAnsi="Times New Roman" w:cs="Times New Roman"/>
        </w:rPr>
        <w:t xml:space="preserve">První </w:t>
      </w:r>
      <w:r w:rsidR="001A46E4" w:rsidRPr="00B37189">
        <w:rPr>
          <w:rFonts w:ascii="Times New Roman" w:hAnsi="Times New Roman" w:cs="Times New Roman"/>
        </w:rPr>
        <w:t>strukturu</w:t>
      </w:r>
      <w:r w:rsidRPr="00B37189">
        <w:rPr>
          <w:rFonts w:ascii="Times New Roman" w:hAnsi="Times New Roman" w:cs="Times New Roman"/>
        </w:rPr>
        <w:t xml:space="preserve"> </w:t>
      </w:r>
      <w:r w:rsidR="005F2707">
        <w:rPr>
          <w:rFonts w:ascii="Times New Roman" w:hAnsi="Times New Roman" w:cs="Times New Roman"/>
        </w:rPr>
        <w:t xml:space="preserve">Branigan </w:t>
      </w:r>
      <w:r w:rsidRPr="00B37189">
        <w:rPr>
          <w:rFonts w:ascii="Times New Roman" w:hAnsi="Times New Roman" w:cs="Times New Roman"/>
        </w:rPr>
        <w:t>označuje jako uzavřenou</w:t>
      </w:r>
      <w:r w:rsidR="00CB01A1">
        <w:rPr>
          <w:rFonts w:ascii="Times New Roman" w:hAnsi="Times New Roman" w:cs="Times New Roman"/>
        </w:rPr>
        <w:t xml:space="preserve"> (closed)</w:t>
      </w:r>
      <w:r w:rsidRPr="00B37189">
        <w:rPr>
          <w:rFonts w:ascii="Times New Roman" w:hAnsi="Times New Roman" w:cs="Times New Roman"/>
        </w:rPr>
        <w:t xml:space="preserve">, </w:t>
      </w:r>
      <w:r w:rsidR="00A766D1" w:rsidRPr="00B37189">
        <w:rPr>
          <w:rFonts w:ascii="Times New Roman" w:hAnsi="Times New Roman" w:cs="Times New Roman"/>
        </w:rPr>
        <w:t>forma</w:t>
      </w:r>
      <w:r w:rsidRPr="00B37189">
        <w:rPr>
          <w:rFonts w:ascii="Times New Roman" w:hAnsi="Times New Roman" w:cs="Times New Roman"/>
        </w:rPr>
        <w:t xml:space="preserve"> záběrů je A, B, A</w:t>
      </w:r>
      <w:r w:rsidR="00A766D1" w:rsidRPr="00B37189">
        <w:rPr>
          <w:rFonts w:ascii="Times New Roman" w:hAnsi="Times New Roman" w:cs="Times New Roman"/>
        </w:rPr>
        <w:t xml:space="preserve"> (B, A, B)</w:t>
      </w:r>
      <w:r w:rsidRPr="00B37189">
        <w:rPr>
          <w:rFonts w:ascii="Times New Roman" w:hAnsi="Times New Roman" w:cs="Times New Roman"/>
        </w:rPr>
        <w:t xml:space="preserve">. Jedná se o stabilní strukturu, protože </w:t>
      </w:r>
      <w:r w:rsidR="006215D6" w:rsidRPr="00B37189">
        <w:rPr>
          <w:rFonts w:ascii="Times New Roman" w:hAnsi="Times New Roman" w:cs="Times New Roman"/>
        </w:rPr>
        <w:t>„</w:t>
      </w:r>
      <w:r w:rsidRPr="00B37189">
        <w:rPr>
          <w:rFonts w:ascii="Times New Roman" w:hAnsi="Times New Roman" w:cs="Times New Roman"/>
        </w:rPr>
        <w:t>opakování prvního záběru slouží k znovuzavedení času a místa</w:t>
      </w:r>
      <w:r w:rsidR="004C0CD5" w:rsidRPr="00B37189">
        <w:rPr>
          <w:rFonts w:ascii="Times New Roman" w:hAnsi="Times New Roman" w:cs="Times New Roman"/>
        </w:rPr>
        <w:t xml:space="preserve">, a toho, co jsme </w:t>
      </w:r>
      <w:r w:rsidR="00BA6E1E">
        <w:rPr>
          <w:rFonts w:ascii="Times New Roman" w:hAnsi="Times New Roman" w:cs="Times New Roman"/>
        </w:rPr>
        <w:t xml:space="preserve">předtím </w:t>
      </w:r>
      <w:r w:rsidR="004C0CD5" w:rsidRPr="00B37189">
        <w:rPr>
          <w:rFonts w:ascii="Times New Roman" w:hAnsi="Times New Roman" w:cs="Times New Roman"/>
        </w:rPr>
        <w:t>viděli</w:t>
      </w:r>
      <w:r w:rsidRPr="00B37189">
        <w:rPr>
          <w:rFonts w:ascii="Times New Roman" w:hAnsi="Times New Roman" w:cs="Times New Roman"/>
        </w:rPr>
        <w:t>. Zároveň toto opakování signalizuje konec subjektivního pohledu.</w:t>
      </w:r>
      <w:r w:rsidR="006215D6" w:rsidRPr="00B37189">
        <w:rPr>
          <w:rFonts w:ascii="Times New Roman" w:hAnsi="Times New Roman" w:cs="Times New Roman"/>
        </w:rPr>
        <w:t>“</w:t>
      </w:r>
      <w:r w:rsidR="005F2707">
        <w:rPr>
          <w:rStyle w:val="FootnoteReference"/>
          <w:rFonts w:ascii="Times New Roman" w:hAnsi="Times New Roman" w:cs="Times New Roman"/>
        </w:rPr>
        <w:footnoteReference w:id="36"/>
      </w:r>
      <w:r w:rsidR="00A766D1" w:rsidRPr="00B37189">
        <w:rPr>
          <w:rFonts w:ascii="Times New Roman" w:hAnsi="Times New Roman" w:cs="Times New Roman"/>
        </w:rPr>
        <w:t xml:space="preserve"> Čas je pozastaven, tedy se neočekává, že se děje něco jiného, zatímco je sledován objekt. Tato struktura může být narušena, když se subjekt v druhém A záběru </w:t>
      </w:r>
      <w:r w:rsidR="00A84882" w:rsidRPr="00B37189">
        <w:rPr>
          <w:rFonts w:ascii="Times New Roman" w:hAnsi="Times New Roman" w:cs="Times New Roman"/>
        </w:rPr>
        <w:t>vyskytuje na jiném místě než v prvním.</w:t>
      </w:r>
    </w:p>
    <w:p w:rsidR="004B1AA7" w:rsidRPr="00B37189" w:rsidRDefault="001A46E4" w:rsidP="0015314C">
      <w:pPr>
        <w:rPr>
          <w:rFonts w:ascii="Times New Roman" w:hAnsi="Times New Roman" w:cs="Times New Roman"/>
        </w:rPr>
      </w:pPr>
      <w:r w:rsidRPr="00B37189">
        <w:rPr>
          <w:rFonts w:ascii="Times New Roman" w:hAnsi="Times New Roman" w:cs="Times New Roman"/>
        </w:rPr>
        <w:t>Zpožděná</w:t>
      </w:r>
      <w:r w:rsidR="00CB01A1">
        <w:rPr>
          <w:rFonts w:ascii="Times New Roman" w:hAnsi="Times New Roman" w:cs="Times New Roman"/>
        </w:rPr>
        <w:t xml:space="preserve"> (delayed)</w:t>
      </w:r>
      <w:r w:rsidR="004B1AA7" w:rsidRPr="00B37189">
        <w:rPr>
          <w:rFonts w:ascii="Times New Roman" w:hAnsi="Times New Roman" w:cs="Times New Roman"/>
        </w:rPr>
        <w:t xml:space="preserve"> struktura značí</w:t>
      </w:r>
      <w:r w:rsidRPr="00B37189">
        <w:rPr>
          <w:rFonts w:ascii="Times New Roman" w:hAnsi="Times New Roman" w:cs="Times New Roman"/>
        </w:rPr>
        <w:t xml:space="preserve"> strukturu A,</w:t>
      </w:r>
      <w:r w:rsidR="003A06B2">
        <w:rPr>
          <w:rFonts w:ascii="Times New Roman" w:hAnsi="Times New Roman" w:cs="Times New Roman"/>
        </w:rPr>
        <w:t xml:space="preserve"> B</w:t>
      </w:r>
      <w:r w:rsidRPr="00B37189">
        <w:rPr>
          <w:rFonts w:ascii="Times New Roman" w:hAnsi="Times New Roman" w:cs="Times New Roman"/>
        </w:rPr>
        <w:t xml:space="preserve"> (B, A), kde druhý záběr je oddalován z narativních důvodů</w:t>
      </w:r>
      <w:r w:rsidR="00BA6E1E">
        <w:rPr>
          <w:rStyle w:val="FootnoteReference"/>
          <w:rFonts w:ascii="Times New Roman" w:hAnsi="Times New Roman" w:cs="Times New Roman"/>
        </w:rPr>
        <w:footnoteReference w:id="37"/>
      </w:r>
      <w:r w:rsidRPr="00B37189">
        <w:rPr>
          <w:rFonts w:ascii="Times New Roman" w:hAnsi="Times New Roman" w:cs="Times New Roman"/>
        </w:rPr>
        <w:t>. Postava něco vidí, ale divák ne</w:t>
      </w:r>
      <w:r w:rsidR="00B552A7" w:rsidRPr="00B37189">
        <w:rPr>
          <w:rFonts w:ascii="Times New Roman" w:hAnsi="Times New Roman" w:cs="Times New Roman"/>
        </w:rPr>
        <w:t>ví</w:t>
      </w:r>
      <w:r w:rsidRPr="00B37189">
        <w:rPr>
          <w:rFonts w:ascii="Times New Roman" w:hAnsi="Times New Roman" w:cs="Times New Roman"/>
        </w:rPr>
        <w:t>, co.</w:t>
      </w:r>
      <w:r w:rsidR="00B552A7" w:rsidRPr="00B37189">
        <w:rPr>
          <w:rFonts w:ascii="Times New Roman" w:hAnsi="Times New Roman" w:cs="Times New Roman"/>
        </w:rPr>
        <w:t xml:space="preserve"> Otevřená</w:t>
      </w:r>
      <w:r w:rsidR="00CB01A1">
        <w:rPr>
          <w:rFonts w:ascii="Times New Roman" w:hAnsi="Times New Roman" w:cs="Times New Roman"/>
        </w:rPr>
        <w:t xml:space="preserve"> (open)</w:t>
      </w:r>
      <w:r w:rsidR="00B552A7" w:rsidRPr="00B37189">
        <w:rPr>
          <w:rFonts w:ascii="Times New Roman" w:hAnsi="Times New Roman" w:cs="Times New Roman"/>
        </w:rPr>
        <w:t xml:space="preserve"> struktura je stejná jako zpožděná, až na to, že objekt není </w:t>
      </w:r>
      <w:r w:rsidR="004B1AA7" w:rsidRPr="00B37189">
        <w:rPr>
          <w:rFonts w:ascii="Times New Roman" w:hAnsi="Times New Roman" w:cs="Times New Roman"/>
        </w:rPr>
        <w:t xml:space="preserve">vidět </w:t>
      </w:r>
      <w:r w:rsidR="00B552A7" w:rsidRPr="00B37189">
        <w:rPr>
          <w:rFonts w:ascii="Times New Roman" w:hAnsi="Times New Roman" w:cs="Times New Roman"/>
        </w:rPr>
        <w:t>nikdy.</w:t>
      </w:r>
    </w:p>
    <w:p w:rsidR="004B1AA7" w:rsidRPr="00B37189" w:rsidRDefault="004B1AA7" w:rsidP="0015314C">
      <w:pPr>
        <w:rPr>
          <w:rFonts w:ascii="Times New Roman" w:hAnsi="Times New Roman" w:cs="Times New Roman"/>
        </w:rPr>
      </w:pPr>
      <w:r w:rsidRPr="00B37189">
        <w:rPr>
          <w:rFonts w:ascii="Times New Roman" w:hAnsi="Times New Roman" w:cs="Times New Roman"/>
        </w:rPr>
        <w:t>Pokračující</w:t>
      </w:r>
      <w:r w:rsidR="00CB01A1">
        <w:rPr>
          <w:rFonts w:ascii="Times New Roman" w:hAnsi="Times New Roman" w:cs="Times New Roman"/>
        </w:rPr>
        <w:t xml:space="preserve"> (continuing)</w:t>
      </w:r>
      <w:r w:rsidRPr="00B37189">
        <w:rPr>
          <w:rFonts w:ascii="Times New Roman" w:hAnsi="Times New Roman" w:cs="Times New Roman"/>
        </w:rPr>
        <w:t xml:space="preserve"> struktura znázorňuje situaci, kdy subjekt vidí více objektů nebo některý objekt víc</w:t>
      </w:r>
      <w:r w:rsidR="00BA6E1E">
        <w:rPr>
          <w:rFonts w:ascii="Times New Roman" w:hAnsi="Times New Roman" w:cs="Times New Roman"/>
        </w:rPr>
        <w:t>e</w:t>
      </w:r>
      <w:r w:rsidRPr="00B37189">
        <w:rPr>
          <w:rFonts w:ascii="Times New Roman" w:hAnsi="Times New Roman" w:cs="Times New Roman"/>
        </w:rPr>
        <w:t xml:space="preserve">krát. Pokud je příliš dlouhá, </w:t>
      </w:r>
      <w:r w:rsidR="00BA6E1E">
        <w:rPr>
          <w:rFonts w:ascii="Times New Roman" w:hAnsi="Times New Roman" w:cs="Times New Roman"/>
        </w:rPr>
        <w:t>bývá</w:t>
      </w:r>
      <w:r w:rsidRPr="00B37189">
        <w:rPr>
          <w:rFonts w:ascii="Times New Roman" w:hAnsi="Times New Roman" w:cs="Times New Roman"/>
        </w:rPr>
        <w:t xml:space="preserve"> někdy nutné vložit znovuustavující záběr. </w:t>
      </w:r>
      <w:r w:rsidR="00DE689B" w:rsidRPr="00B37189">
        <w:rPr>
          <w:rFonts w:ascii="Times New Roman" w:hAnsi="Times New Roman" w:cs="Times New Roman"/>
        </w:rPr>
        <w:t>Další struktura nese název vícenásobná</w:t>
      </w:r>
      <w:r w:rsidR="00CB01A1">
        <w:rPr>
          <w:rFonts w:ascii="Times New Roman" w:hAnsi="Times New Roman" w:cs="Times New Roman"/>
        </w:rPr>
        <w:t xml:space="preserve"> (multiple)</w:t>
      </w:r>
      <w:r w:rsidR="00DE689B" w:rsidRPr="00B37189">
        <w:rPr>
          <w:rFonts w:ascii="Times New Roman" w:hAnsi="Times New Roman" w:cs="Times New Roman"/>
        </w:rPr>
        <w:t>, používá se, když více postav vidí stejný objekt, a má formu nebo nějaký fragment formy:  A, [B], C, [B], D, E, [B]</w:t>
      </w:r>
      <w:r w:rsidR="00FE6BDB" w:rsidRPr="00B37189">
        <w:rPr>
          <w:rFonts w:ascii="Times New Roman" w:hAnsi="Times New Roman" w:cs="Times New Roman"/>
        </w:rPr>
        <w:t xml:space="preserve"> </w:t>
      </w:r>
      <w:r w:rsidR="00FE6BDB" w:rsidRPr="00CB01A1">
        <w:rPr>
          <w:rFonts w:ascii="Times New Roman" w:hAnsi="Times New Roman" w:cs="Times New Roman"/>
        </w:rPr>
        <w:t>([B], A, [B], C, [B], D, E)</w:t>
      </w:r>
      <w:r w:rsidR="00CB01A1" w:rsidRPr="00CB01A1">
        <w:rPr>
          <w:rFonts w:ascii="Times New Roman" w:hAnsi="Times New Roman" w:cs="Times New Roman"/>
        </w:rPr>
        <w:t>.</w:t>
      </w:r>
    </w:p>
    <w:p w:rsidR="00FE6BDB" w:rsidRDefault="00CB01A1" w:rsidP="0015314C">
      <w:pPr>
        <w:rPr>
          <w:rFonts w:ascii="Times New Roman" w:hAnsi="Times New Roman" w:cs="Times New Roman"/>
        </w:rPr>
      </w:pPr>
      <w:r>
        <w:rPr>
          <w:rFonts w:ascii="Times New Roman" w:hAnsi="Times New Roman" w:cs="Times New Roman"/>
        </w:rPr>
        <w:t>Jako zakotvená (embedded) struktura se označuje</w:t>
      </w:r>
      <w:r w:rsidR="00DE689B" w:rsidRPr="00B37189">
        <w:rPr>
          <w:rFonts w:ascii="Times New Roman" w:hAnsi="Times New Roman" w:cs="Times New Roman"/>
        </w:rPr>
        <w:t xml:space="preserve"> struktura vnořená do větší struktury.</w:t>
      </w:r>
      <w:r w:rsidR="00FE6BDB" w:rsidRPr="00B37189">
        <w:rPr>
          <w:rFonts w:ascii="Times New Roman" w:hAnsi="Times New Roman" w:cs="Times New Roman"/>
        </w:rPr>
        <w:t xml:space="preserve"> Její vzorec je A, B, C (C, B</w:t>
      </w:r>
      <w:r w:rsidR="00466EA3">
        <w:rPr>
          <w:rFonts w:ascii="Times New Roman" w:hAnsi="Times New Roman" w:cs="Times New Roman"/>
        </w:rPr>
        <w:t>, A</w:t>
      </w:r>
      <w:r w:rsidR="00FE6BDB" w:rsidRPr="00B37189">
        <w:rPr>
          <w:rFonts w:ascii="Times New Roman" w:hAnsi="Times New Roman" w:cs="Times New Roman"/>
        </w:rPr>
        <w:t>). „</w:t>
      </w:r>
      <w:r>
        <w:rPr>
          <w:rFonts w:ascii="Times New Roman" w:hAnsi="Times New Roman" w:cs="Times New Roman"/>
        </w:rPr>
        <w:t>K</w:t>
      </w:r>
      <w:r w:rsidR="00FE6BDB" w:rsidRPr="00B37189">
        <w:rPr>
          <w:rFonts w:ascii="Times New Roman" w:hAnsi="Times New Roman" w:cs="Times New Roman"/>
        </w:rPr>
        <w:t xml:space="preserve">dyž je objektem pohlédnutí také osoba, tak je možné střídat hlediskové struktury – stejně jako v konverzaci – </w:t>
      </w:r>
      <w:r w:rsidR="00FE6BDB" w:rsidRPr="00B37189">
        <w:rPr>
          <w:rFonts w:ascii="Times New Roman" w:hAnsi="Times New Roman" w:cs="Times New Roman"/>
        </w:rPr>
        <w:lastRenderedPageBreak/>
        <w:t>soustředěné kolem dvou nebo více míst. To</w:t>
      </w:r>
      <w:r>
        <w:rPr>
          <w:rFonts w:ascii="Times New Roman" w:hAnsi="Times New Roman" w:cs="Times New Roman"/>
        </w:rPr>
        <w:t>mu se říká reciproční struktura,</w:t>
      </w:r>
      <w:r w:rsidR="00FE6BDB" w:rsidRPr="00B37189">
        <w:rPr>
          <w:rFonts w:ascii="Times New Roman" w:hAnsi="Times New Roman" w:cs="Times New Roman"/>
        </w:rPr>
        <w:t>“</w:t>
      </w:r>
      <w:r>
        <w:rPr>
          <w:rStyle w:val="FootnoteReference"/>
          <w:rFonts w:ascii="Times New Roman" w:hAnsi="Times New Roman" w:cs="Times New Roman"/>
        </w:rPr>
        <w:footnoteReference w:id="38"/>
      </w:r>
      <w:r>
        <w:rPr>
          <w:rFonts w:ascii="Times New Roman" w:hAnsi="Times New Roman" w:cs="Times New Roman"/>
        </w:rPr>
        <w:t xml:space="preserve"> </w:t>
      </w:r>
      <w:r w:rsidR="00366C7E">
        <w:rPr>
          <w:rFonts w:ascii="Times New Roman" w:hAnsi="Times New Roman" w:cs="Times New Roman"/>
        </w:rPr>
        <w:t>která</w:t>
      </w:r>
      <w:r>
        <w:rPr>
          <w:rFonts w:ascii="Times New Roman" w:hAnsi="Times New Roman" w:cs="Times New Roman"/>
        </w:rPr>
        <w:t xml:space="preserve"> má</w:t>
      </w:r>
      <w:r w:rsidR="009C6755" w:rsidRPr="00B37189">
        <w:rPr>
          <w:rFonts w:ascii="Times New Roman" w:hAnsi="Times New Roman" w:cs="Times New Roman"/>
        </w:rPr>
        <w:t xml:space="preserve"> formu: (A, B), (</w:t>
      </w:r>
      <w:r w:rsidR="003251CC" w:rsidRPr="00B37189">
        <w:rPr>
          <w:rFonts w:ascii="Times New Roman" w:hAnsi="Times New Roman" w:cs="Times New Roman"/>
        </w:rPr>
        <w:t>B, A), (A, B)</w:t>
      </w:r>
      <w:r w:rsidR="004C76C6">
        <w:rPr>
          <w:rFonts w:ascii="Times New Roman" w:hAnsi="Times New Roman" w:cs="Times New Roman"/>
        </w:rPr>
        <w:t xml:space="preserve"> a </w:t>
      </w:r>
      <w:r w:rsidR="00742CE5">
        <w:rPr>
          <w:rFonts w:ascii="Times New Roman" w:hAnsi="Times New Roman" w:cs="Times New Roman"/>
        </w:rPr>
        <w:t>naopak</w:t>
      </w:r>
      <w:r w:rsidR="003251CC" w:rsidRPr="00B37189">
        <w:rPr>
          <w:rFonts w:ascii="Times New Roman" w:hAnsi="Times New Roman" w:cs="Times New Roman"/>
        </w:rPr>
        <w:t>.</w:t>
      </w:r>
    </w:p>
    <w:p w:rsidR="004C2952" w:rsidRDefault="004C2952" w:rsidP="004C2952">
      <w:pPr>
        <w:pStyle w:val="Heading2"/>
      </w:pPr>
      <w:bookmarkStart w:id="24" w:name="_Toc384727992"/>
      <w:bookmarkStart w:id="25" w:name="_Toc384813225"/>
      <w:r>
        <w:t>Aplikace teorií</w:t>
      </w:r>
      <w:bookmarkEnd w:id="24"/>
      <w:bookmarkEnd w:id="25"/>
    </w:p>
    <w:p w:rsidR="00860124" w:rsidRDefault="004A5A86" w:rsidP="004C2196">
      <w:r>
        <w:t xml:space="preserve">Na základě těchto dvou teorií </w:t>
      </w:r>
      <w:r w:rsidR="00C90174">
        <w:t>určím</w:t>
      </w:r>
      <w:r w:rsidR="004C2952">
        <w:t xml:space="preserve"> výsledný postup analýzy.</w:t>
      </w:r>
      <w:r w:rsidR="00FF5276">
        <w:t xml:space="preserve"> Nepůjde o analýzu celé</w:t>
      </w:r>
      <w:r w:rsidR="00505C16">
        <w:t>ho</w:t>
      </w:r>
      <w:r w:rsidR="00FF5276">
        <w:t xml:space="preserve"> narativ</w:t>
      </w:r>
      <w:r w:rsidR="00505C16">
        <w:t>u</w:t>
      </w:r>
      <w:r w:rsidR="00FF5276">
        <w:t>,</w:t>
      </w:r>
      <w:r w:rsidR="00E5504F">
        <w:t xml:space="preserve"> příběh</w:t>
      </w:r>
      <w:r w:rsidR="00046B35">
        <w:t>ového a diskurzivního plánu</w:t>
      </w:r>
      <w:r w:rsidR="00E5504F">
        <w:t>,</w:t>
      </w:r>
      <w:r w:rsidR="00FF5276">
        <w:t xml:space="preserve"> nýbrž jen </w:t>
      </w:r>
      <w:r w:rsidR="00046B35">
        <w:t>toho</w:t>
      </w:r>
      <w:r w:rsidR="00690AA4">
        <w:t xml:space="preserve"> diskurzivní</w:t>
      </w:r>
      <w:r w:rsidR="00505C16">
        <w:t>ho</w:t>
      </w:r>
      <w:r w:rsidR="00690AA4">
        <w:t>. Konkrétně p</w:t>
      </w:r>
      <w:r w:rsidR="00505C16">
        <w:t xml:space="preserve">ůjde </w:t>
      </w:r>
      <w:r w:rsidR="00350CD6">
        <w:t xml:space="preserve">jen </w:t>
      </w:r>
      <w:r w:rsidR="00505C16">
        <w:t>o místa, kde dochází k</w:t>
      </w:r>
      <w:r w:rsidR="00046B35">
        <w:t xml:space="preserve">e </w:t>
      </w:r>
      <w:r w:rsidR="00690AA4">
        <w:t>změně</w:t>
      </w:r>
      <w:r w:rsidR="00046B35">
        <w:t xml:space="preserve"> </w:t>
      </w:r>
      <w:r w:rsidR="00350CD6">
        <w:t>kategorie diskurzivní prezentace</w:t>
      </w:r>
      <w:r w:rsidR="00690AA4">
        <w:t>.</w:t>
      </w:r>
      <w:r w:rsidR="005324AE">
        <w:t xml:space="preserve"> </w:t>
      </w:r>
      <w:r w:rsidR="003C4B47">
        <w:t>Jelikož většinu filmových záběrů tvoří názor</w:t>
      </w:r>
      <w:r w:rsidR="00850AEC">
        <w:t xml:space="preserve">, nebudou </w:t>
      </w:r>
      <w:r w:rsidR="00382FF5">
        <w:t xml:space="preserve">detailně </w:t>
      </w:r>
      <w:r w:rsidR="00850AEC">
        <w:t>analyzované všechny záběry</w:t>
      </w:r>
      <w:r w:rsidR="00FE6018">
        <w:t xml:space="preserve">, ale jenom </w:t>
      </w:r>
      <w:r w:rsidR="0022074C">
        <w:t>hlediskové</w:t>
      </w:r>
      <w:r w:rsidR="00472B4E">
        <w:rPr>
          <w:rStyle w:val="FootnoteReference"/>
        </w:rPr>
        <w:footnoteReference w:id="39"/>
      </w:r>
      <w:r w:rsidR="00850AEC">
        <w:t>.</w:t>
      </w:r>
      <w:r w:rsidR="003C4B47">
        <w:t xml:space="preserve"> </w:t>
      </w:r>
      <w:r w:rsidR="00850AEC">
        <w:t xml:space="preserve">Názor </w:t>
      </w:r>
      <w:r w:rsidR="00575A12">
        <w:t xml:space="preserve">ve filmu </w:t>
      </w:r>
      <w:r w:rsidR="00913D93">
        <w:t>představuje „výběr implikovaného autora, kterého je filmový vypravěč zplnomocněn zpřítomnit. Onen výběr má za následek určitou vzdálenost a úhel, určité podmínky osvětlení a tak dále.“</w:t>
      </w:r>
      <w:r w:rsidR="00913D93">
        <w:rPr>
          <w:rStyle w:val="FootnoteReference"/>
        </w:rPr>
        <w:footnoteReference w:id="40"/>
      </w:r>
      <w:r w:rsidR="00913D93">
        <w:t xml:space="preserve"> </w:t>
      </w:r>
      <w:r w:rsidR="00382FF5">
        <w:t>Komplexní a</w:t>
      </w:r>
      <w:r w:rsidR="00B44C19">
        <w:t>nalýza změn odehrávajících se na úrovni názoru</w:t>
      </w:r>
      <w:r w:rsidR="00913D93">
        <w:t xml:space="preserve"> </w:t>
      </w:r>
      <w:r w:rsidR="003C4B47">
        <w:t xml:space="preserve">by </w:t>
      </w:r>
      <w:r w:rsidR="00913D93">
        <w:t xml:space="preserve">tak nutně musela </w:t>
      </w:r>
      <w:r w:rsidR="003C4B47">
        <w:t>zahrn</w:t>
      </w:r>
      <w:r w:rsidR="00913D93">
        <w:t xml:space="preserve">out </w:t>
      </w:r>
      <w:r w:rsidR="00FE6018">
        <w:t>rozbor mizanscény a střihu, na což</w:t>
      </w:r>
      <w:r w:rsidR="003C4B47">
        <w:t xml:space="preserve"> </w:t>
      </w:r>
      <w:r w:rsidR="00B4678B">
        <w:t xml:space="preserve">v této práci není </w:t>
      </w:r>
      <w:r w:rsidR="00B93B07">
        <w:t>prostor</w:t>
      </w:r>
      <w:r w:rsidR="00B4678B">
        <w:t>.</w:t>
      </w:r>
    </w:p>
    <w:p w:rsidR="00382FF5" w:rsidRDefault="00382FF5" w:rsidP="00382FF5">
      <w:pPr>
        <w:pStyle w:val="Heading3"/>
      </w:pPr>
      <w:bookmarkStart w:id="26" w:name="_Toc384727993"/>
      <w:bookmarkStart w:id="27" w:name="_Toc384813226"/>
      <w:r>
        <w:t xml:space="preserve">Postup </w:t>
      </w:r>
      <w:r w:rsidR="00992586">
        <w:t>analýzy</w:t>
      </w:r>
      <w:bookmarkEnd w:id="26"/>
      <w:bookmarkEnd w:id="27"/>
    </w:p>
    <w:p w:rsidR="00040C5B" w:rsidRDefault="00040C5B" w:rsidP="004C2196">
      <w:r>
        <w:t xml:space="preserve">V </w:t>
      </w:r>
      <w:r w:rsidR="003241FF">
        <w:t xml:space="preserve">rozboru </w:t>
      </w:r>
      <w:r w:rsidR="007E1913">
        <w:t xml:space="preserve">konkrétních filmů </w:t>
      </w:r>
      <w:r>
        <w:t xml:space="preserve">budu postupovat </w:t>
      </w:r>
      <w:r w:rsidR="008C7145">
        <w:t xml:space="preserve">chronologicky </w:t>
      </w:r>
      <w:r w:rsidR="00220991">
        <w:t xml:space="preserve">po jednotlivých </w:t>
      </w:r>
      <w:r w:rsidR="00824122">
        <w:t>scénách</w:t>
      </w:r>
      <w:r w:rsidR="00220991">
        <w:t xml:space="preserve"> a v nich </w:t>
      </w:r>
      <w:r>
        <w:t>záběr od záběru.</w:t>
      </w:r>
      <w:r w:rsidR="00667202">
        <w:t xml:space="preserve"> V rámci </w:t>
      </w:r>
      <w:r w:rsidR="00824122">
        <w:t>scény</w:t>
      </w:r>
      <w:r w:rsidR="00667202">
        <w:t xml:space="preserve"> shrnu události, které se v příběhu odehrály, s ohledem na jejich důležitost k posouzení implicitně vyjádřených kategorií (např. omylné filtrace) v dané </w:t>
      </w:r>
      <w:r w:rsidR="00824122">
        <w:t>scéně</w:t>
      </w:r>
      <w:r w:rsidR="00667202">
        <w:t xml:space="preserve">. </w:t>
      </w:r>
      <w:r>
        <w:t>Pokud se v </w:t>
      </w:r>
      <w:r w:rsidR="007E1913">
        <w:t>záběrech</w:t>
      </w:r>
      <w:r>
        <w:t xml:space="preserve"> </w:t>
      </w:r>
      <w:r w:rsidR="00A209CC">
        <w:t>bude vyskytovat</w:t>
      </w:r>
      <w:r>
        <w:t xml:space="preserve"> jen názor, označím jeho rozsah, tedy </w:t>
      </w:r>
      <w:r w:rsidR="00C42BFF">
        <w:t xml:space="preserve">čísla záběrů, </w:t>
      </w:r>
      <w:r>
        <w:t>v</w:t>
      </w:r>
      <w:r w:rsidR="00C42BFF">
        <w:t>e</w:t>
      </w:r>
      <w:r>
        <w:t> </w:t>
      </w:r>
      <w:r w:rsidR="00C42BFF">
        <w:t>kterých</w:t>
      </w:r>
      <w:r w:rsidR="00667202">
        <w:t xml:space="preserve"> začal a skončil.</w:t>
      </w:r>
      <w:r>
        <w:t xml:space="preserve"> Názor končí, </w:t>
      </w:r>
      <w:r w:rsidR="008C7145">
        <w:t>resp. utichá a</w:t>
      </w:r>
      <w:r>
        <w:t xml:space="preserve"> </w:t>
      </w:r>
      <w:r w:rsidR="008C7145">
        <w:t>přesouvá se na pozadí</w:t>
      </w:r>
      <w:r w:rsidR="002A3BCB">
        <w:rPr>
          <w:rStyle w:val="FootnoteReference"/>
        </w:rPr>
        <w:footnoteReference w:id="41"/>
      </w:r>
      <w:r w:rsidR="008C7145">
        <w:t>, když začíná filtr</w:t>
      </w:r>
      <w:r w:rsidR="00A209CC">
        <w:t>. U hlediskov</w:t>
      </w:r>
      <w:r w:rsidR="00151EBD">
        <w:t>ého záběru</w:t>
      </w:r>
      <w:r w:rsidR="00A209CC">
        <w:t xml:space="preserve"> </w:t>
      </w:r>
      <w:r w:rsidR="00151EBD">
        <w:t xml:space="preserve">(HZ) </w:t>
      </w:r>
      <w:r w:rsidR="00A209CC">
        <w:t xml:space="preserve">provedu to samé jako u </w:t>
      </w:r>
      <w:r w:rsidR="00A209CC">
        <w:rPr>
          <w:lang w:val="en-US"/>
        </w:rPr>
        <w:t>“</w:t>
      </w:r>
      <w:r w:rsidR="00A209CC">
        <w:t>názorov</w:t>
      </w:r>
      <w:r w:rsidR="00151EBD">
        <w:t>ého</w:t>
      </w:r>
      <w:r w:rsidR="00A209CC">
        <w:t xml:space="preserve">“ </w:t>
      </w:r>
      <w:r w:rsidR="00151EBD">
        <w:t>záběru</w:t>
      </w:r>
      <w:r w:rsidR="008052E6">
        <w:t xml:space="preserve"> (NZ)</w:t>
      </w:r>
      <w:r w:rsidR="00A209CC">
        <w:t>, ale na</w:t>
      </w:r>
      <w:r w:rsidR="00151EBD">
        <w:t>víc ho posoudím i kvalitativně, a to podle následujících kritérií:</w:t>
      </w:r>
    </w:p>
    <w:p w:rsidR="00E71859" w:rsidRDefault="00E71859" w:rsidP="009D6147">
      <w:pPr>
        <w:pStyle w:val="ListParagraph"/>
        <w:numPr>
          <w:ilvl w:val="0"/>
          <w:numId w:val="6"/>
        </w:numPr>
      </w:pPr>
      <w:r>
        <w:t>Zda je vizuální</w:t>
      </w:r>
      <w:r w:rsidR="00DA210C">
        <w:t xml:space="preserve"> </w:t>
      </w:r>
      <w:r w:rsidR="00567718">
        <w:t>a/</w:t>
      </w:r>
      <w:r>
        <w:t>nebo zvukový.</w:t>
      </w:r>
    </w:p>
    <w:p w:rsidR="009D6147" w:rsidRDefault="009D6147" w:rsidP="009D6147">
      <w:pPr>
        <w:pStyle w:val="ListParagraph"/>
        <w:numPr>
          <w:ilvl w:val="0"/>
          <w:numId w:val="6"/>
        </w:numPr>
      </w:pPr>
      <w:r>
        <w:t>J</w:t>
      </w:r>
      <w:r w:rsidR="00D51FD3">
        <w:t>aký typ rámování je použit</w:t>
      </w:r>
      <w:r>
        <w:t>.</w:t>
      </w:r>
    </w:p>
    <w:p w:rsidR="00192BF7" w:rsidRDefault="00192BF7" w:rsidP="00192BF7">
      <w:pPr>
        <w:pStyle w:val="ListParagraph"/>
        <w:numPr>
          <w:ilvl w:val="0"/>
          <w:numId w:val="6"/>
        </w:numPr>
      </w:pPr>
      <w:r>
        <w:t>K jaké hlediskové struktuře patří.</w:t>
      </w:r>
    </w:p>
    <w:p w:rsidR="009D6147" w:rsidRDefault="00D478DE" w:rsidP="009D6147">
      <w:pPr>
        <w:pStyle w:val="ListParagraph"/>
        <w:numPr>
          <w:ilvl w:val="0"/>
          <w:numId w:val="6"/>
        </w:numPr>
      </w:pPr>
      <w:r>
        <w:t>Jaký je typ diskurzivní prezentace. (</w:t>
      </w:r>
      <w:r w:rsidR="009D6147">
        <w:t>J</w:t>
      </w:r>
      <w:r w:rsidR="00D5429D">
        <w:t>estli se jedná o omylný filtr</w:t>
      </w:r>
      <w:r w:rsidR="00DA210C">
        <w:t xml:space="preserve"> </w:t>
      </w:r>
      <w:r w:rsidR="009D6147">
        <w:t>nebo</w:t>
      </w:r>
      <w:r w:rsidR="00583CF7">
        <w:t xml:space="preserve"> </w:t>
      </w:r>
      <w:r w:rsidR="00584C41">
        <w:t>nespolehlivou naraci</w:t>
      </w:r>
      <w:r w:rsidR="009D6147">
        <w:t>.</w:t>
      </w:r>
      <w:r>
        <w:t>)</w:t>
      </w:r>
    </w:p>
    <w:p w:rsidR="00936497" w:rsidRDefault="00151EBD" w:rsidP="00C42BFF">
      <w:r>
        <w:lastRenderedPageBreak/>
        <w:t xml:space="preserve">Toto hodnocení následně </w:t>
      </w:r>
      <w:r w:rsidR="00287D03">
        <w:t>zanesu do databáze</w:t>
      </w:r>
      <w:r w:rsidR="00E71859">
        <w:t xml:space="preserve">. </w:t>
      </w:r>
      <w:r>
        <w:t>Po filtru pokračuje buď znovu názor, nebo další filtr v podobě jiné hlediskové struktury.</w:t>
      </w:r>
      <w:r w:rsidR="00C42BFF">
        <w:t xml:space="preserve"> Z</w:t>
      </w:r>
      <w:r w:rsidR="00481DE0">
        <w:t>byt</w:t>
      </w:r>
      <w:r w:rsidR="00C42BFF">
        <w:t>ek</w:t>
      </w:r>
      <w:r w:rsidR="00481DE0">
        <w:t xml:space="preserve"> analýzy </w:t>
      </w:r>
      <w:r w:rsidR="00634F52">
        <w:t xml:space="preserve">tak </w:t>
      </w:r>
      <w:r w:rsidR="00C42BFF">
        <w:t xml:space="preserve">bude probíhat </w:t>
      </w:r>
      <w:r w:rsidR="00634F52">
        <w:t xml:space="preserve">tou </w:t>
      </w:r>
      <w:r w:rsidR="00C42BFF">
        <w:t>s</w:t>
      </w:r>
      <w:r w:rsidR="00634F52">
        <w:t>amou</w:t>
      </w:r>
      <w:r w:rsidR="00C42BFF">
        <w:t xml:space="preserve"> </w:t>
      </w:r>
      <w:r w:rsidR="00D014F5">
        <w:t>formou</w:t>
      </w:r>
      <w:r w:rsidR="00634F52">
        <w:t xml:space="preserve">, </w:t>
      </w:r>
      <w:r w:rsidR="00307502">
        <w:t xml:space="preserve">rozborem </w:t>
      </w:r>
      <w:r w:rsidR="00824122">
        <w:t>scén</w:t>
      </w:r>
      <w:r w:rsidR="00307502">
        <w:t xml:space="preserve"> při</w:t>
      </w:r>
      <w:r w:rsidR="002A3BCB">
        <w:t xml:space="preserve"> rozlišování názoru a filtru</w:t>
      </w:r>
      <w:r>
        <w:t xml:space="preserve">. </w:t>
      </w:r>
      <w:r w:rsidR="009A7981">
        <w:t xml:space="preserve">Na konci každé scény uvedu tabulku se statistikou všech záběrů v ní obsažených. </w:t>
      </w:r>
      <w:r w:rsidR="00FB5884">
        <w:t>V závěru analýzy, p</w:t>
      </w:r>
      <w:r w:rsidR="00287D03">
        <w:t xml:space="preserve">o vyhodnocení všech </w:t>
      </w:r>
      <w:r w:rsidR="00C42BFF">
        <w:t>záběrů</w:t>
      </w:r>
      <w:r w:rsidR="00FB5884">
        <w:t>,</w:t>
      </w:r>
      <w:r w:rsidR="00287D03">
        <w:t xml:space="preserve"> z databáze </w:t>
      </w:r>
      <w:r w:rsidR="009A7981">
        <w:t>zjistím</w:t>
      </w:r>
      <w:r w:rsidR="00287D03">
        <w:t xml:space="preserve"> </w:t>
      </w:r>
      <w:r w:rsidR="00D562E7">
        <w:t xml:space="preserve">celkové procentuální zastoupení HZ a </w:t>
      </w:r>
      <w:r w:rsidR="00BE3ED0">
        <w:t>v podobě grafů</w:t>
      </w:r>
      <w:r w:rsidR="00F43ABD">
        <w:t xml:space="preserve"> </w:t>
      </w:r>
      <w:r w:rsidR="00D562E7">
        <w:t xml:space="preserve">pak i </w:t>
      </w:r>
      <w:r w:rsidR="00287D03">
        <w:t>vztah</w:t>
      </w:r>
      <w:r w:rsidR="00B078D4">
        <w:t>y</w:t>
      </w:r>
      <w:r w:rsidR="00287D03">
        <w:t xml:space="preserve"> </w:t>
      </w:r>
      <w:r w:rsidR="00BE3ED0">
        <w:t xml:space="preserve">mezi </w:t>
      </w:r>
      <w:r w:rsidR="00F43ABD">
        <w:t xml:space="preserve">kvantitativními výskyty jejich </w:t>
      </w:r>
      <w:r w:rsidR="00E728E6">
        <w:t>dílčích</w:t>
      </w:r>
      <w:r w:rsidR="00F43ABD">
        <w:t xml:space="preserve"> vlastností</w:t>
      </w:r>
      <w:r w:rsidR="001E64D0">
        <w:t>.</w:t>
      </w:r>
      <w:r w:rsidR="00B56D01">
        <w:t xml:space="preserve"> </w:t>
      </w:r>
      <w:r w:rsidR="00625783">
        <w:t>Takov</w:t>
      </w:r>
      <w:r w:rsidR="00D562E7">
        <w:t>ý</w:t>
      </w:r>
      <w:r w:rsidR="00625783">
        <w:t xml:space="preserve"> </w:t>
      </w:r>
      <w:r w:rsidR="00D562E7">
        <w:t>graf</w:t>
      </w:r>
      <w:r w:rsidR="00625783">
        <w:t xml:space="preserve"> </w:t>
      </w:r>
      <w:r w:rsidR="00FB5884">
        <w:t>bude</w:t>
      </w:r>
      <w:r w:rsidR="00625783">
        <w:t xml:space="preserve"> například vyjadřovat, jaký je nejčastější typ rámování </w:t>
      </w:r>
      <w:r w:rsidR="00D478DE">
        <w:t xml:space="preserve">(nebo diskurzivní prezentace) </w:t>
      </w:r>
      <w:r w:rsidR="008621A4">
        <w:t>HZ</w:t>
      </w:r>
      <w:r w:rsidR="00C65E41">
        <w:rPr>
          <w:rStyle w:val="FootnoteReference"/>
        </w:rPr>
        <w:footnoteReference w:id="42"/>
      </w:r>
      <w:r w:rsidR="00625783">
        <w:t xml:space="preserve"> </w:t>
      </w:r>
      <w:r w:rsidR="008621A4">
        <w:t>v dané hlediskové struktuře, apod.</w:t>
      </w:r>
      <w:r w:rsidR="00FB5884">
        <w:t xml:space="preserve"> </w:t>
      </w:r>
      <w:r w:rsidR="00622126">
        <w:t>Je možné, že</w:t>
      </w:r>
      <w:r w:rsidR="00101452">
        <w:t xml:space="preserve"> některé vztahy posoudím jako nereprezentativní, např. z důvodu malého výskytu</w:t>
      </w:r>
      <w:r w:rsidR="00622126">
        <w:t xml:space="preserve"> </w:t>
      </w:r>
      <w:r w:rsidR="009054B5">
        <w:t>některých vlastností</w:t>
      </w:r>
      <w:r w:rsidR="00D562E7">
        <w:t xml:space="preserve"> HZ</w:t>
      </w:r>
      <w:r w:rsidR="00101452">
        <w:t xml:space="preserve">, </w:t>
      </w:r>
      <w:r w:rsidR="00622126">
        <w:t xml:space="preserve">a </w:t>
      </w:r>
      <w:r w:rsidR="00101452">
        <w:t xml:space="preserve">nebudu je do bilance zahrnovat. </w:t>
      </w:r>
      <w:r w:rsidR="004B79F1">
        <w:t xml:space="preserve">Výsledky naznačené grafy pak u každého filmu nakonec shrnu formou komentáře. </w:t>
      </w:r>
      <w:r w:rsidR="00622126">
        <w:t>S</w:t>
      </w:r>
      <w:r w:rsidR="001E64D0">
        <w:t xml:space="preserve">tatistiky </w:t>
      </w:r>
      <w:r w:rsidR="00E728E6">
        <w:t xml:space="preserve">jednotlivých filmů </w:t>
      </w:r>
      <w:r w:rsidR="001E64D0">
        <w:t xml:space="preserve">budou nosné pro </w:t>
      </w:r>
      <w:r w:rsidR="00B64C3E">
        <w:t xml:space="preserve">závěrečné </w:t>
      </w:r>
      <w:r w:rsidR="001E64D0">
        <w:t>zhodnocení toho, jak povolání autor filmů Julia Medema pracuje s</w:t>
      </w:r>
      <w:r w:rsidR="00622126">
        <w:t> </w:t>
      </w:r>
      <w:r w:rsidR="001E64D0">
        <w:t>filtry</w:t>
      </w:r>
      <w:r w:rsidR="00622126">
        <w:t xml:space="preserve"> a jak se </w:t>
      </w:r>
      <w:r w:rsidR="00B20AAA">
        <w:t xml:space="preserve">v odstupech individuálních filmů mění </w:t>
      </w:r>
      <w:r w:rsidR="00622126">
        <w:t>jeho přístup</w:t>
      </w:r>
      <w:r w:rsidR="001E64D0">
        <w:t>.</w:t>
      </w:r>
    </w:p>
    <w:p w:rsidR="00382FF5" w:rsidRDefault="00382FF5" w:rsidP="00271544">
      <w:pPr>
        <w:pStyle w:val="Heading4"/>
        <w:numPr>
          <w:ilvl w:val="0"/>
          <w:numId w:val="0"/>
        </w:numPr>
      </w:pPr>
      <w:r>
        <w:t>Vyhodnocování kritérií</w:t>
      </w:r>
    </w:p>
    <w:p w:rsidR="00CC095F" w:rsidRDefault="001E64D0" w:rsidP="004C2952">
      <w:r>
        <w:t xml:space="preserve">Zbývá </w:t>
      </w:r>
      <w:r w:rsidR="00CC095F">
        <w:t>vysvětlit</w:t>
      </w:r>
      <w:r>
        <w:t xml:space="preserve">, jak budou </w:t>
      </w:r>
      <w:r w:rsidR="006D41F2">
        <w:t>HZ</w:t>
      </w:r>
      <w:r w:rsidR="00CC095F">
        <w:t xml:space="preserve"> na základě jednotlivých kritérií vyhodnocovány</w:t>
      </w:r>
      <w:r>
        <w:t>.</w:t>
      </w:r>
      <w:r w:rsidR="00CC095F">
        <w:t xml:space="preserve"> </w:t>
      </w:r>
      <w:r w:rsidR="008D1ADA">
        <w:t xml:space="preserve">Vizuální hledisková struktura </w:t>
      </w:r>
      <w:r w:rsidR="0022074C">
        <w:t>je složen</w:t>
      </w:r>
      <w:r w:rsidR="008D1ADA">
        <w:t>a</w:t>
      </w:r>
      <w:r w:rsidR="0022074C">
        <w:t xml:space="preserve"> zpravidla ze dvou záběrů</w:t>
      </w:r>
      <w:r w:rsidR="001C261F">
        <w:t xml:space="preserve">, kdy </w:t>
      </w:r>
      <w:r w:rsidR="008D1ADA">
        <w:t xml:space="preserve">pro rozpoznání HZ </w:t>
      </w:r>
      <w:r w:rsidR="001C261F">
        <w:t>je klíčové pohlédnutí následované logickým objektem</w:t>
      </w:r>
      <w:r w:rsidR="008D1ADA">
        <w:t xml:space="preserve"> viděným z pozice subjektu</w:t>
      </w:r>
      <w:r w:rsidR="00CD2514">
        <w:t xml:space="preserve"> (může proběhnout i v opačném </w:t>
      </w:r>
      <w:r w:rsidR="006576A3">
        <w:t>pořadí</w:t>
      </w:r>
      <w:r w:rsidR="00CD2514">
        <w:t>, pokud se jedná o retrospektivní variantu)</w:t>
      </w:r>
      <w:r w:rsidR="005228A2">
        <w:t>.</w:t>
      </w:r>
      <w:r w:rsidR="008D1ADA">
        <w:t xml:space="preserve"> HZ znázorňuje pohled subjektu, tedy jen jeden záběr z této struktury. </w:t>
      </w:r>
      <w:r w:rsidR="005228A2">
        <w:t xml:space="preserve">Ovšem ne vždy je </w:t>
      </w:r>
      <w:r w:rsidR="00B245BE">
        <w:t xml:space="preserve">HZ </w:t>
      </w:r>
      <w:r w:rsidR="005228A2">
        <w:t xml:space="preserve">vyjádřen takto explicitně, někdy je dovoditelný pouze </w:t>
      </w:r>
      <w:r w:rsidR="005E43C8">
        <w:t xml:space="preserve">implicitně </w:t>
      </w:r>
      <w:r w:rsidR="005228A2">
        <w:t>pomocí logiky zápletky</w:t>
      </w:r>
      <w:r w:rsidR="001C261F">
        <w:t>.</w:t>
      </w:r>
      <w:r w:rsidR="005228A2">
        <w:t xml:space="preserve"> </w:t>
      </w:r>
      <w:r w:rsidR="001C261F">
        <w:t>D</w:t>
      </w:r>
      <w:r w:rsidR="005228A2">
        <w:t xml:space="preserve">ivák </w:t>
      </w:r>
      <w:r w:rsidR="001C261F">
        <w:t xml:space="preserve">si jej </w:t>
      </w:r>
      <w:r w:rsidR="005228A2">
        <w:t xml:space="preserve">uvědomí </w:t>
      </w:r>
      <w:r w:rsidR="001C261F">
        <w:t xml:space="preserve">třeba až </w:t>
      </w:r>
      <w:r w:rsidR="005228A2">
        <w:t xml:space="preserve">po jeho skončení tím, </w:t>
      </w:r>
      <w:r w:rsidR="001C261F">
        <w:t xml:space="preserve">že </w:t>
      </w:r>
      <w:r w:rsidR="005228A2">
        <w:t>se znovu</w:t>
      </w:r>
      <w:r w:rsidR="006576A3">
        <w:t xml:space="preserve"> </w:t>
      </w:r>
      <w:r w:rsidR="005228A2">
        <w:t>nastolí názor</w:t>
      </w:r>
      <w:r w:rsidR="0091350B">
        <w:t xml:space="preserve">, nebo </w:t>
      </w:r>
      <w:r w:rsidR="001C261F">
        <w:t>jeho následnou rekurencí, atd.</w:t>
      </w:r>
      <w:r w:rsidR="005228A2">
        <w:t xml:space="preserve"> </w:t>
      </w:r>
      <w:r w:rsidR="0022074C">
        <w:t xml:space="preserve">Zvukový </w:t>
      </w:r>
      <w:r w:rsidR="006D41F2">
        <w:t>HZ</w:t>
      </w:r>
      <w:r w:rsidR="00CC366F">
        <w:t xml:space="preserve"> většinou doprovází ten vizuální</w:t>
      </w:r>
      <w:r w:rsidR="00B670F1">
        <w:t xml:space="preserve"> a zůstává diegetický</w:t>
      </w:r>
      <w:r w:rsidR="00CC366F">
        <w:t xml:space="preserve">, může však existovat </w:t>
      </w:r>
      <w:r w:rsidR="00B670F1">
        <w:t xml:space="preserve">osamoceně </w:t>
      </w:r>
      <w:r w:rsidR="00CC366F">
        <w:t>ve formě voice-overu</w:t>
      </w:r>
      <w:r w:rsidR="00B078D4">
        <w:rPr>
          <w:rStyle w:val="FootnoteReference"/>
        </w:rPr>
        <w:footnoteReference w:id="43"/>
      </w:r>
      <w:r w:rsidR="00B670F1">
        <w:t xml:space="preserve">. </w:t>
      </w:r>
      <w:r w:rsidR="00625783" w:rsidRPr="00625783">
        <w:t xml:space="preserve">Jedná se </w:t>
      </w:r>
      <w:r w:rsidR="00625783">
        <w:t xml:space="preserve">potom </w:t>
      </w:r>
      <w:r w:rsidR="00625783" w:rsidRPr="00625783">
        <w:t xml:space="preserve">o částečnou nespolehlivost, kdy vizuální složka záběru je obsazena jen názorem. V tomto případě nelze určit typ rámování. </w:t>
      </w:r>
      <w:r w:rsidR="00B670F1">
        <w:t xml:space="preserve">Voice-over </w:t>
      </w:r>
      <w:r w:rsidR="00C75DAC">
        <w:t xml:space="preserve">ale </w:t>
      </w:r>
      <w:r w:rsidR="009054B5">
        <w:t xml:space="preserve">také </w:t>
      </w:r>
      <w:r w:rsidR="00C75DAC">
        <w:t>někdy</w:t>
      </w:r>
      <w:r w:rsidR="00B670F1">
        <w:t xml:space="preserve"> pomáhá odhalit vizuální HZ.</w:t>
      </w:r>
      <w:r w:rsidR="008B2D63">
        <w:t xml:space="preserve"> Tabulka č. 1 zachycuje, jak budou jednotlivé typy </w:t>
      </w:r>
      <w:r w:rsidR="00B64C3E">
        <w:t>záběrů</w:t>
      </w:r>
      <w:r w:rsidR="008B2D63">
        <w:t xml:space="preserve"> v analýze </w:t>
      </w:r>
      <w:r w:rsidR="008F457F">
        <w:t>o</w:t>
      </w:r>
      <w:r w:rsidR="008B2D63">
        <w:t>značeny.</w:t>
      </w:r>
    </w:p>
    <w:tbl>
      <w:tblPr>
        <w:tblStyle w:val="LightShading"/>
        <w:tblW w:w="0" w:type="auto"/>
        <w:tblLook w:val="0480" w:firstRow="0" w:lastRow="0" w:firstColumn="1" w:lastColumn="0" w:noHBand="0" w:noVBand="1"/>
      </w:tblPr>
      <w:tblGrid>
        <w:gridCol w:w="534"/>
        <w:gridCol w:w="2126"/>
      </w:tblGrid>
      <w:tr w:rsidR="008B2D63" w:rsidRPr="00C83939" w:rsidTr="008B2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B2D63" w:rsidRPr="00C83939" w:rsidRDefault="008B2D63" w:rsidP="004C2952">
            <w:pPr>
              <w:ind w:firstLine="0"/>
              <w:rPr>
                <w:rFonts w:asciiTheme="minorHAnsi" w:hAnsiTheme="minorHAnsi" w:cstheme="minorHAnsi"/>
                <w:sz w:val="20"/>
                <w:szCs w:val="20"/>
              </w:rPr>
            </w:pPr>
            <w:r w:rsidRPr="00C83939">
              <w:rPr>
                <w:rFonts w:asciiTheme="minorHAnsi" w:hAnsiTheme="minorHAnsi" w:cstheme="minorHAnsi"/>
                <w:sz w:val="20"/>
                <w:szCs w:val="20"/>
              </w:rPr>
              <w:t>0</w:t>
            </w:r>
          </w:p>
        </w:tc>
        <w:tc>
          <w:tcPr>
            <w:tcW w:w="2126" w:type="dxa"/>
          </w:tcPr>
          <w:p w:rsidR="008B2D63" w:rsidRPr="00C83939" w:rsidRDefault="008B2D63" w:rsidP="004C2952">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3939">
              <w:rPr>
                <w:rFonts w:asciiTheme="minorHAnsi" w:hAnsiTheme="minorHAnsi" w:cstheme="minorHAnsi"/>
                <w:sz w:val="20"/>
                <w:szCs w:val="20"/>
              </w:rPr>
              <w:t>NZ</w:t>
            </w:r>
          </w:p>
        </w:tc>
      </w:tr>
      <w:tr w:rsidR="008B2D63" w:rsidRPr="00C83939" w:rsidTr="008B2D63">
        <w:tc>
          <w:tcPr>
            <w:cnfStyle w:val="001000000000" w:firstRow="0" w:lastRow="0" w:firstColumn="1" w:lastColumn="0" w:oddVBand="0" w:evenVBand="0" w:oddHBand="0" w:evenHBand="0" w:firstRowFirstColumn="0" w:firstRowLastColumn="0" w:lastRowFirstColumn="0" w:lastRowLastColumn="0"/>
            <w:tcW w:w="534" w:type="dxa"/>
          </w:tcPr>
          <w:p w:rsidR="008B2D63" w:rsidRPr="00C83939" w:rsidRDefault="008B2D63" w:rsidP="004C2952">
            <w:pPr>
              <w:ind w:firstLine="0"/>
              <w:rPr>
                <w:rFonts w:asciiTheme="minorHAnsi" w:hAnsiTheme="minorHAnsi" w:cstheme="minorHAnsi"/>
                <w:sz w:val="20"/>
                <w:szCs w:val="20"/>
              </w:rPr>
            </w:pPr>
            <w:r w:rsidRPr="00C83939">
              <w:rPr>
                <w:rFonts w:asciiTheme="minorHAnsi" w:hAnsiTheme="minorHAnsi" w:cstheme="minorHAnsi"/>
                <w:sz w:val="20"/>
                <w:szCs w:val="20"/>
              </w:rPr>
              <w:t>1</w:t>
            </w:r>
          </w:p>
        </w:tc>
        <w:tc>
          <w:tcPr>
            <w:tcW w:w="2126" w:type="dxa"/>
          </w:tcPr>
          <w:p w:rsidR="008B2D63" w:rsidRPr="00C83939" w:rsidRDefault="00C83939" w:rsidP="00C83939">
            <w:pPr>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HZ</w:t>
            </w:r>
          </w:p>
        </w:tc>
      </w:tr>
      <w:tr w:rsidR="008B2D63" w:rsidRPr="00C83939" w:rsidTr="008B2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B2D63" w:rsidRPr="00C83939" w:rsidRDefault="008B2D63" w:rsidP="004C2952">
            <w:pPr>
              <w:ind w:firstLine="0"/>
              <w:rPr>
                <w:rFonts w:asciiTheme="minorHAnsi" w:hAnsiTheme="minorHAnsi" w:cstheme="minorHAnsi"/>
                <w:sz w:val="20"/>
                <w:szCs w:val="20"/>
              </w:rPr>
            </w:pPr>
            <w:r w:rsidRPr="00C83939">
              <w:rPr>
                <w:rFonts w:asciiTheme="minorHAnsi" w:hAnsiTheme="minorHAnsi" w:cstheme="minorHAnsi"/>
                <w:sz w:val="20"/>
                <w:szCs w:val="20"/>
              </w:rPr>
              <w:t>2</w:t>
            </w:r>
          </w:p>
        </w:tc>
        <w:tc>
          <w:tcPr>
            <w:tcW w:w="2126" w:type="dxa"/>
          </w:tcPr>
          <w:p w:rsidR="008B2D63" w:rsidRPr="00C83939" w:rsidRDefault="00C83939" w:rsidP="00C83939">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pouze </w:t>
            </w:r>
            <w:r w:rsidRPr="00C83939">
              <w:rPr>
                <w:rFonts w:asciiTheme="minorHAnsi" w:hAnsiTheme="minorHAnsi" w:cstheme="minorHAnsi"/>
                <w:sz w:val="20"/>
                <w:szCs w:val="20"/>
              </w:rPr>
              <w:t xml:space="preserve">zvukový </w:t>
            </w:r>
            <w:r>
              <w:rPr>
                <w:rFonts w:asciiTheme="minorHAnsi" w:hAnsiTheme="minorHAnsi" w:cstheme="minorHAnsi"/>
                <w:sz w:val="20"/>
                <w:szCs w:val="20"/>
              </w:rPr>
              <w:t>HZ</w:t>
            </w:r>
          </w:p>
        </w:tc>
      </w:tr>
    </w:tbl>
    <w:p w:rsidR="008B2D63" w:rsidRDefault="008B2D63" w:rsidP="008B2D63">
      <w:pPr>
        <w:pStyle w:val="Caption"/>
        <w:ind w:firstLine="0"/>
        <w:jc w:val="center"/>
      </w:pPr>
      <w:bookmarkStart w:id="28" w:name="_Toc384812469"/>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1</w:t>
      </w:r>
      <w:r w:rsidR="00EF0C31">
        <w:rPr>
          <w:noProof/>
        </w:rPr>
        <w:fldChar w:fldCharType="end"/>
      </w:r>
      <w:r w:rsidR="007C73B5">
        <w:rPr>
          <w:noProof/>
        </w:rPr>
        <w:t xml:space="preserve"> – typ záběru (TZ)</w:t>
      </w:r>
      <w:bookmarkEnd w:id="28"/>
    </w:p>
    <w:p w:rsidR="00AB740D" w:rsidRDefault="00DB14B0" w:rsidP="00FA17DA">
      <w:r>
        <w:t>Typ</w:t>
      </w:r>
      <w:r w:rsidR="00873C44">
        <w:t>y</w:t>
      </w:r>
      <w:r>
        <w:t xml:space="preserve"> rámování </w:t>
      </w:r>
      <w:r w:rsidR="00C365FF">
        <w:t xml:space="preserve">(TR) </w:t>
      </w:r>
      <w:r w:rsidR="00873C44">
        <w:t>a</w:t>
      </w:r>
      <w:r w:rsidR="00192BF7">
        <w:t xml:space="preserve"> hlediskové struktury</w:t>
      </w:r>
      <w:r w:rsidR="00C365FF">
        <w:t xml:space="preserve"> (HS)</w:t>
      </w:r>
      <w:r w:rsidR="00192BF7">
        <w:t xml:space="preserve"> </w:t>
      </w:r>
      <w:r w:rsidR="00A21057">
        <w:t>budou určeny</w:t>
      </w:r>
      <w:r w:rsidR="00150F9E">
        <w:t xml:space="preserve"> </w:t>
      </w:r>
      <w:r w:rsidR="002C0494">
        <w:t>na základě</w:t>
      </w:r>
      <w:r>
        <w:t xml:space="preserve"> </w:t>
      </w:r>
      <w:r w:rsidR="002C0494">
        <w:t xml:space="preserve">Braniganova </w:t>
      </w:r>
      <w:r w:rsidR="00150F9E">
        <w:t>členění</w:t>
      </w:r>
      <w:r>
        <w:t>.</w:t>
      </w:r>
      <w:r w:rsidR="002B25CE">
        <w:t xml:space="preserve"> </w:t>
      </w:r>
      <w:r w:rsidR="00D130A2">
        <w:t>V tabul</w:t>
      </w:r>
      <w:r w:rsidR="00B21866">
        <w:t>kách</w:t>
      </w:r>
      <w:r w:rsidR="00D130A2">
        <w:t xml:space="preserve"> charakterizující</w:t>
      </w:r>
      <w:r w:rsidR="00B21866">
        <w:t>ch</w:t>
      </w:r>
      <w:r w:rsidR="00D130A2">
        <w:t xml:space="preserve"> záběry budou označeny čísly. Čísla TR odpovídají těm na schématu č. 1, čísla HS jsou uvedena v tabulce č. </w:t>
      </w:r>
      <w:r w:rsidR="008B2D63">
        <w:t>2</w:t>
      </w:r>
      <w:r w:rsidR="00D130A2">
        <w:t xml:space="preserve">. </w:t>
      </w:r>
      <w:r w:rsidR="002B25CE">
        <w:t xml:space="preserve">Myšlenková hlediska postav budou spadat </w:t>
      </w:r>
      <w:r w:rsidR="003B5942">
        <w:t xml:space="preserve">k 10. </w:t>
      </w:r>
      <w:r w:rsidR="00D130A2">
        <w:t>TR</w:t>
      </w:r>
      <w:r w:rsidR="003B5942">
        <w:t>.</w:t>
      </w:r>
      <w:r w:rsidR="00DE60BB">
        <w:t xml:space="preserve"> U prospektivní otevřené </w:t>
      </w:r>
      <w:r w:rsidR="00A86CEC">
        <w:t xml:space="preserve">HS </w:t>
      </w:r>
      <w:r w:rsidR="00DE60BB">
        <w:t xml:space="preserve"> nikdy nemůže dojít k HZ, bude tedy zaznačena jen u </w:t>
      </w:r>
      <w:r w:rsidR="00906575">
        <w:t>NZ</w:t>
      </w:r>
      <w:r w:rsidR="00DE60BB">
        <w:t>.</w:t>
      </w:r>
    </w:p>
    <w:p w:rsidR="00D130A2" w:rsidRDefault="00D130A2" w:rsidP="00A86CEC">
      <w:pPr>
        <w:ind w:firstLine="0"/>
        <w:rPr>
          <w:rFonts w:ascii="Times New Roman" w:eastAsia="Times New Roman" w:hAnsi="Times New Roman" w:cs="Times New Roman"/>
          <w:b/>
          <w:bCs/>
          <w:color w:val="000000"/>
          <w:sz w:val="20"/>
          <w:szCs w:val="20"/>
          <w:lang w:eastAsia="cs-CZ"/>
        </w:rPr>
        <w:sectPr w:rsidR="00D130A2" w:rsidSect="00FA0001">
          <w:footerReference w:type="default" r:id="rId10"/>
          <w:pgSz w:w="11906" w:h="16838"/>
          <w:pgMar w:top="1701" w:right="1418" w:bottom="1134" w:left="2381" w:header="709" w:footer="709" w:gutter="0"/>
          <w:pgNumType w:start="8"/>
          <w:cols w:space="708"/>
          <w:docGrid w:linePitch="360"/>
        </w:sectPr>
      </w:pPr>
    </w:p>
    <w:tbl>
      <w:tblPr>
        <w:tblStyle w:val="LightShading"/>
        <w:tblW w:w="2518" w:type="dxa"/>
        <w:tblLook w:val="0480" w:firstRow="0" w:lastRow="0" w:firstColumn="1" w:lastColumn="0" w:noHBand="0" w:noVBand="1"/>
      </w:tblPr>
      <w:tblGrid>
        <w:gridCol w:w="416"/>
        <w:gridCol w:w="2102"/>
      </w:tblGrid>
      <w:tr w:rsidR="00D130A2" w:rsidRPr="00D130A2" w:rsidTr="008B2D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lastRenderedPageBreak/>
              <w:t>1</w:t>
            </w:r>
          </w:p>
        </w:tc>
        <w:tc>
          <w:tcPr>
            <w:tcW w:w="2102" w:type="dxa"/>
            <w:noWrap/>
            <w:hideMark/>
          </w:tcPr>
          <w:p w:rsidR="00D130A2" w:rsidRPr="008B2D63" w:rsidRDefault="00D130A2" w:rsidP="00D130A2">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8B2D63">
              <w:rPr>
                <w:rFonts w:ascii="Times New Roman" w:eastAsia="Times New Roman" w:hAnsi="Times New Roman" w:cs="Times New Roman"/>
                <w:color w:val="000000"/>
                <w:sz w:val="20"/>
                <w:szCs w:val="20"/>
                <w:lang w:eastAsia="cs-CZ"/>
              </w:rPr>
              <w:t>klasická prospektivní</w:t>
            </w:r>
          </w:p>
        </w:tc>
      </w:tr>
      <w:tr w:rsidR="00D130A2" w:rsidRPr="00D130A2" w:rsidTr="008B2D63">
        <w:trPr>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2</w:t>
            </w:r>
          </w:p>
        </w:tc>
        <w:tc>
          <w:tcPr>
            <w:tcW w:w="2102" w:type="dxa"/>
            <w:noWrap/>
            <w:hideMark/>
          </w:tcPr>
          <w:p w:rsidR="00D130A2" w:rsidRPr="00D130A2" w:rsidRDefault="00D130A2" w:rsidP="00D130A2">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klasická retrospektivní</w:t>
            </w:r>
          </w:p>
        </w:tc>
      </w:tr>
      <w:tr w:rsidR="00D130A2" w:rsidRPr="00D130A2" w:rsidTr="008B2D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3</w:t>
            </w:r>
          </w:p>
        </w:tc>
        <w:tc>
          <w:tcPr>
            <w:tcW w:w="2102" w:type="dxa"/>
            <w:noWrap/>
            <w:hideMark/>
          </w:tcPr>
          <w:p w:rsidR="00D130A2" w:rsidRPr="00D130A2" w:rsidRDefault="00D130A2" w:rsidP="00D130A2">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uzavřená p.</w:t>
            </w:r>
          </w:p>
        </w:tc>
      </w:tr>
      <w:tr w:rsidR="00D130A2" w:rsidRPr="00D130A2" w:rsidTr="008B2D63">
        <w:trPr>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4</w:t>
            </w:r>
          </w:p>
        </w:tc>
        <w:tc>
          <w:tcPr>
            <w:tcW w:w="2102" w:type="dxa"/>
            <w:noWrap/>
            <w:hideMark/>
          </w:tcPr>
          <w:p w:rsidR="00D130A2" w:rsidRPr="00D130A2" w:rsidRDefault="00D130A2" w:rsidP="00D130A2">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uzavřená r.</w:t>
            </w:r>
          </w:p>
        </w:tc>
      </w:tr>
      <w:tr w:rsidR="00D130A2" w:rsidRPr="00D130A2" w:rsidTr="008B2D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5</w:t>
            </w:r>
          </w:p>
        </w:tc>
        <w:tc>
          <w:tcPr>
            <w:tcW w:w="2102" w:type="dxa"/>
            <w:noWrap/>
            <w:hideMark/>
          </w:tcPr>
          <w:p w:rsidR="00D130A2" w:rsidRPr="00D130A2" w:rsidRDefault="00D130A2" w:rsidP="00D130A2">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zpožděná p.</w:t>
            </w:r>
          </w:p>
        </w:tc>
      </w:tr>
      <w:tr w:rsidR="00D130A2" w:rsidRPr="00D130A2" w:rsidTr="008B2D63">
        <w:trPr>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6</w:t>
            </w:r>
          </w:p>
        </w:tc>
        <w:tc>
          <w:tcPr>
            <w:tcW w:w="2102" w:type="dxa"/>
            <w:noWrap/>
            <w:hideMark/>
          </w:tcPr>
          <w:p w:rsidR="00D130A2" w:rsidRPr="00D130A2" w:rsidRDefault="00D130A2" w:rsidP="00D130A2">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zpožděná r.</w:t>
            </w:r>
          </w:p>
        </w:tc>
      </w:tr>
      <w:tr w:rsidR="00D130A2" w:rsidRPr="00D130A2" w:rsidTr="008B2D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7</w:t>
            </w:r>
          </w:p>
        </w:tc>
        <w:tc>
          <w:tcPr>
            <w:tcW w:w="2102" w:type="dxa"/>
            <w:noWrap/>
            <w:hideMark/>
          </w:tcPr>
          <w:p w:rsidR="00D130A2" w:rsidRPr="00D130A2" w:rsidRDefault="00D130A2" w:rsidP="00D130A2">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otevřená p.</w:t>
            </w:r>
          </w:p>
        </w:tc>
      </w:tr>
      <w:tr w:rsidR="00D130A2" w:rsidRPr="00D130A2" w:rsidTr="008B2D63">
        <w:trPr>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8</w:t>
            </w:r>
          </w:p>
        </w:tc>
        <w:tc>
          <w:tcPr>
            <w:tcW w:w="2102" w:type="dxa"/>
            <w:noWrap/>
            <w:hideMark/>
          </w:tcPr>
          <w:p w:rsidR="00D130A2" w:rsidRPr="00D130A2" w:rsidRDefault="00D130A2" w:rsidP="00D130A2">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otevřená r.</w:t>
            </w:r>
          </w:p>
        </w:tc>
      </w:tr>
      <w:tr w:rsidR="00D130A2" w:rsidRPr="00D130A2" w:rsidTr="008B2D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lastRenderedPageBreak/>
              <w:t>9</w:t>
            </w:r>
          </w:p>
        </w:tc>
        <w:tc>
          <w:tcPr>
            <w:tcW w:w="2102" w:type="dxa"/>
            <w:noWrap/>
            <w:hideMark/>
          </w:tcPr>
          <w:p w:rsidR="00D130A2" w:rsidRPr="00D130A2" w:rsidRDefault="00D130A2" w:rsidP="00D130A2">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pokračující p.</w:t>
            </w:r>
          </w:p>
        </w:tc>
      </w:tr>
      <w:tr w:rsidR="00D130A2" w:rsidRPr="00D130A2" w:rsidTr="008B2D63">
        <w:trPr>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10</w:t>
            </w:r>
          </w:p>
        </w:tc>
        <w:tc>
          <w:tcPr>
            <w:tcW w:w="2102" w:type="dxa"/>
            <w:noWrap/>
            <w:hideMark/>
          </w:tcPr>
          <w:p w:rsidR="00D130A2" w:rsidRPr="00D130A2" w:rsidRDefault="00D130A2" w:rsidP="00D130A2">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pokračující r.</w:t>
            </w:r>
          </w:p>
        </w:tc>
      </w:tr>
      <w:tr w:rsidR="00D130A2" w:rsidRPr="00D130A2" w:rsidTr="008B2D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11</w:t>
            </w:r>
          </w:p>
        </w:tc>
        <w:tc>
          <w:tcPr>
            <w:tcW w:w="2102" w:type="dxa"/>
            <w:noWrap/>
            <w:hideMark/>
          </w:tcPr>
          <w:p w:rsidR="00D130A2" w:rsidRPr="00D130A2" w:rsidRDefault="00D130A2" w:rsidP="00D130A2">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vícenásobná p.</w:t>
            </w:r>
          </w:p>
        </w:tc>
      </w:tr>
      <w:tr w:rsidR="00D130A2" w:rsidRPr="00D130A2" w:rsidTr="008B2D63">
        <w:trPr>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12</w:t>
            </w:r>
          </w:p>
        </w:tc>
        <w:tc>
          <w:tcPr>
            <w:tcW w:w="2102" w:type="dxa"/>
            <w:noWrap/>
            <w:hideMark/>
          </w:tcPr>
          <w:p w:rsidR="00D130A2" w:rsidRPr="00D130A2" w:rsidRDefault="00D130A2" w:rsidP="00D130A2">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vícenásobná r.</w:t>
            </w:r>
          </w:p>
        </w:tc>
      </w:tr>
      <w:tr w:rsidR="00D130A2" w:rsidRPr="00D130A2" w:rsidTr="008B2D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13</w:t>
            </w:r>
          </w:p>
        </w:tc>
        <w:tc>
          <w:tcPr>
            <w:tcW w:w="2102" w:type="dxa"/>
            <w:noWrap/>
            <w:hideMark/>
          </w:tcPr>
          <w:p w:rsidR="00D130A2" w:rsidRPr="00D130A2" w:rsidRDefault="00D130A2" w:rsidP="00D130A2">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zakotvená p.</w:t>
            </w:r>
          </w:p>
        </w:tc>
      </w:tr>
      <w:tr w:rsidR="00D130A2" w:rsidRPr="00D130A2" w:rsidTr="008B2D63">
        <w:trPr>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14</w:t>
            </w:r>
          </w:p>
        </w:tc>
        <w:tc>
          <w:tcPr>
            <w:tcW w:w="2102" w:type="dxa"/>
            <w:noWrap/>
            <w:hideMark/>
          </w:tcPr>
          <w:p w:rsidR="00D130A2" w:rsidRPr="00D130A2" w:rsidRDefault="00D130A2" w:rsidP="00D130A2">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zakotvená r.</w:t>
            </w:r>
          </w:p>
        </w:tc>
      </w:tr>
      <w:tr w:rsidR="00D130A2" w:rsidRPr="00D130A2" w:rsidTr="008B2D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15</w:t>
            </w:r>
          </w:p>
        </w:tc>
        <w:tc>
          <w:tcPr>
            <w:tcW w:w="2102" w:type="dxa"/>
            <w:noWrap/>
            <w:hideMark/>
          </w:tcPr>
          <w:p w:rsidR="00D130A2" w:rsidRPr="00D130A2" w:rsidRDefault="00D130A2" w:rsidP="00D130A2">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reciproční p.</w:t>
            </w:r>
          </w:p>
        </w:tc>
      </w:tr>
      <w:tr w:rsidR="00D130A2" w:rsidRPr="00D130A2" w:rsidTr="008B2D63">
        <w:trPr>
          <w:trHeight w:val="300"/>
        </w:trPr>
        <w:tc>
          <w:tcPr>
            <w:cnfStyle w:val="001000000000" w:firstRow="0" w:lastRow="0" w:firstColumn="1" w:lastColumn="0" w:oddVBand="0" w:evenVBand="0" w:oddHBand="0" w:evenHBand="0" w:firstRowFirstColumn="0" w:firstRowLastColumn="0" w:lastRowFirstColumn="0" w:lastRowLastColumn="0"/>
            <w:tcW w:w="416" w:type="dxa"/>
            <w:noWrap/>
            <w:hideMark/>
          </w:tcPr>
          <w:p w:rsidR="00D130A2" w:rsidRPr="00D130A2" w:rsidRDefault="00D130A2" w:rsidP="00D130A2">
            <w:pPr>
              <w:ind w:firstLine="0"/>
              <w:jc w:val="right"/>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16</w:t>
            </w:r>
          </w:p>
        </w:tc>
        <w:tc>
          <w:tcPr>
            <w:tcW w:w="2102" w:type="dxa"/>
            <w:noWrap/>
            <w:hideMark/>
          </w:tcPr>
          <w:p w:rsidR="00D130A2" w:rsidRPr="00D130A2" w:rsidRDefault="00D130A2" w:rsidP="00D130A2">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cs-CZ"/>
              </w:rPr>
            </w:pPr>
            <w:r w:rsidRPr="00D130A2">
              <w:rPr>
                <w:rFonts w:ascii="Times New Roman" w:eastAsia="Times New Roman" w:hAnsi="Times New Roman" w:cs="Times New Roman"/>
                <w:color w:val="000000"/>
                <w:sz w:val="20"/>
                <w:szCs w:val="20"/>
                <w:lang w:eastAsia="cs-CZ"/>
              </w:rPr>
              <w:t>reciproční r.</w:t>
            </w:r>
          </w:p>
        </w:tc>
      </w:tr>
    </w:tbl>
    <w:p w:rsidR="00D130A2" w:rsidRDefault="00D130A2" w:rsidP="00FA17DA">
      <w:pPr>
        <w:sectPr w:rsidR="00D130A2" w:rsidSect="00252DD7">
          <w:type w:val="continuous"/>
          <w:pgSz w:w="11906" w:h="16838"/>
          <w:pgMar w:top="1418" w:right="1418" w:bottom="1418" w:left="2381" w:header="708" w:footer="708" w:gutter="0"/>
          <w:cols w:num="2" w:space="708"/>
          <w:docGrid w:linePitch="360"/>
        </w:sectPr>
      </w:pPr>
    </w:p>
    <w:p w:rsidR="00005BA0" w:rsidRDefault="00D130A2" w:rsidP="000E278B">
      <w:pPr>
        <w:pStyle w:val="Caption"/>
        <w:ind w:left="707" w:firstLine="2"/>
      </w:pPr>
      <w:bookmarkStart w:id="29" w:name="_Toc384812470"/>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2</w:t>
      </w:r>
      <w:r w:rsidR="00EF0C31">
        <w:rPr>
          <w:noProof/>
        </w:rPr>
        <w:fldChar w:fldCharType="end"/>
      </w:r>
      <w:r w:rsidR="007C73B5">
        <w:rPr>
          <w:noProof/>
        </w:rPr>
        <w:t xml:space="preserve">  - hlediskové struktury (HS)</w:t>
      </w:r>
      <w:bookmarkEnd w:id="29"/>
    </w:p>
    <w:p w:rsidR="00C75DAC" w:rsidRDefault="00DB14B0" w:rsidP="00FA17DA">
      <w:r>
        <w:t>Omylný filtr</w:t>
      </w:r>
      <w:r w:rsidR="00854AF8">
        <w:t xml:space="preserve"> (OF)</w:t>
      </w:r>
      <w:r>
        <w:t xml:space="preserve"> se </w:t>
      </w:r>
      <w:r w:rsidR="001B526B">
        <w:t xml:space="preserve">ve filmu </w:t>
      </w:r>
      <w:r w:rsidR="00E6500C">
        <w:t>na</w:t>
      </w:r>
      <w:r w:rsidR="00B44C19">
        <w:t xml:space="preserve"> </w:t>
      </w:r>
      <w:r w:rsidR="00E6500C">
        <w:t xml:space="preserve">rozdíl od literatury </w:t>
      </w:r>
      <w:r>
        <w:t xml:space="preserve">může vyskytnout </w:t>
      </w:r>
      <w:r w:rsidR="00E6500C">
        <w:t xml:space="preserve">většinou </w:t>
      </w:r>
      <w:r w:rsidR="001B526B">
        <w:t>pouze</w:t>
      </w:r>
      <w:r>
        <w:t xml:space="preserve"> implicitně</w:t>
      </w:r>
      <w:r w:rsidR="001B526B">
        <w:t xml:space="preserve">, jelikož </w:t>
      </w:r>
      <w:r w:rsidR="00E6500C">
        <w:t xml:space="preserve">filmový vypravěč může explicitní komentář učinit pouze prostřednictvím mezititulků nebo </w:t>
      </w:r>
      <w:r w:rsidR="00895A82">
        <w:t xml:space="preserve">formou </w:t>
      </w:r>
      <w:r w:rsidR="00E6500C">
        <w:t>voice-over komentáře</w:t>
      </w:r>
      <w:r w:rsidR="00E6500C">
        <w:rPr>
          <w:rStyle w:val="FootnoteReference"/>
        </w:rPr>
        <w:footnoteReference w:id="44"/>
      </w:r>
      <w:r w:rsidR="00E6500C">
        <w:t xml:space="preserve">. </w:t>
      </w:r>
      <w:r w:rsidR="004D0C74">
        <w:t>Im</w:t>
      </w:r>
      <w:r w:rsidR="00583CF7">
        <w:t>p</w:t>
      </w:r>
      <w:r w:rsidR="004D0C74">
        <w:t xml:space="preserve">licitní omylná filtrace se pozná podle </w:t>
      </w:r>
      <w:r w:rsidR="00895A82">
        <w:t>„</w:t>
      </w:r>
      <w:r w:rsidR="004D0C74">
        <w:t>nesprávnosti, zcestnosti a sebeslužnosti</w:t>
      </w:r>
      <w:r w:rsidR="00895A82">
        <w:t>“</w:t>
      </w:r>
      <w:r w:rsidR="00895A82">
        <w:rPr>
          <w:rStyle w:val="FootnoteReference"/>
        </w:rPr>
        <w:footnoteReference w:id="45"/>
      </w:r>
      <w:r w:rsidR="00C06E93">
        <w:t xml:space="preserve"> toho, jak postava vnímá události, situace a ostatní postavy,</w:t>
      </w:r>
      <w:r w:rsidR="00895A82">
        <w:t xml:space="preserve"> </w:t>
      </w:r>
      <w:r w:rsidR="004D0C74">
        <w:t xml:space="preserve">vzhledem </w:t>
      </w:r>
      <w:r w:rsidR="00C06E93">
        <w:t xml:space="preserve">k </w:t>
      </w:r>
      <w:r w:rsidR="00583CF7">
        <w:t>vypravěč</w:t>
      </w:r>
      <w:r w:rsidR="00C06E93">
        <w:t>ově prezentaci</w:t>
      </w:r>
      <w:r w:rsidR="0006556F">
        <w:t xml:space="preserve"> příběhu</w:t>
      </w:r>
      <w:r w:rsidR="00583CF7">
        <w:t xml:space="preserve">. Nespolehlivá narace </w:t>
      </w:r>
      <w:r w:rsidR="00854AF8">
        <w:t xml:space="preserve">(NN) </w:t>
      </w:r>
      <w:r w:rsidR="00583CF7">
        <w:t>v HZ je způsobena jeho deviantní strukturou, tedy změn</w:t>
      </w:r>
      <w:r w:rsidR="00586553">
        <w:t>o</w:t>
      </w:r>
      <w:r w:rsidR="00583CF7">
        <w:t>u některého z jejích elementů.</w:t>
      </w:r>
      <w:r w:rsidR="00856BCE">
        <w:rPr>
          <w:rStyle w:val="FootnoteReference"/>
        </w:rPr>
        <w:footnoteReference w:id="46"/>
      </w:r>
      <w:r w:rsidR="00583CF7">
        <w:t xml:space="preserve"> Postava v tomto případ</w:t>
      </w:r>
      <w:r w:rsidR="001303D1">
        <w:t xml:space="preserve">ě něco </w:t>
      </w:r>
      <w:r w:rsidR="00DD752E">
        <w:t>nezkre</w:t>
      </w:r>
      <w:r w:rsidR="001303D1">
        <w:t xml:space="preserve">sleně vidí, ale vypravěč </w:t>
      </w:r>
      <w:r w:rsidR="00434ED4">
        <w:t>její vidění zkresluje. Informace, které byly zkresleny</w:t>
      </w:r>
      <w:r w:rsidR="006576A3">
        <w:t>,</w:t>
      </w:r>
      <w:r w:rsidR="00434ED4">
        <w:t xml:space="preserve"> jsou dovozeny až později </w:t>
      </w:r>
      <w:r w:rsidR="008A4C3D">
        <w:t xml:space="preserve">znovu </w:t>
      </w:r>
      <w:r w:rsidR="00434ED4">
        <w:t>prostřednictvím vypravěče. Nespolehlivý vypravěč totiž nezná „nerovnost mezi dvěma vzkazy prezentovanými jeho diskurzem.“</w:t>
      </w:r>
      <w:r w:rsidR="00434ED4">
        <w:rPr>
          <w:rStyle w:val="FootnoteReference"/>
        </w:rPr>
        <w:footnoteReference w:id="47"/>
      </w:r>
      <w:r w:rsidR="003A06B2">
        <w:t xml:space="preserve"> </w:t>
      </w:r>
      <w:r w:rsidR="00B4678B">
        <w:t>Nespolehlivá narace může být přítomna i na úrovni názoru</w:t>
      </w:r>
      <w:r w:rsidR="009659CA">
        <w:t>, rozpoznatelná je však jen i</w:t>
      </w:r>
      <w:r w:rsidR="00E54958">
        <w:t>mplicitně pomocí logiky příběhu.</w:t>
      </w:r>
      <w:r w:rsidR="00BA437C">
        <w:rPr>
          <w:rStyle w:val="FootnoteReference"/>
        </w:rPr>
        <w:footnoteReference w:id="48"/>
      </w:r>
      <w:r w:rsidR="008B2D63">
        <w:t xml:space="preserve"> </w:t>
      </w:r>
      <w:r w:rsidR="00682362">
        <w:t>Typ diskurzivní prezentace (TDP) bude</w:t>
      </w:r>
      <w:r w:rsidR="008B2D63">
        <w:t xml:space="preserve"> v analýze </w:t>
      </w:r>
      <w:r w:rsidR="008F457F">
        <w:t xml:space="preserve">zapisován </w:t>
      </w:r>
      <w:r w:rsidR="008B2D63">
        <w:t>podle tabulky č. 3.</w:t>
      </w:r>
    </w:p>
    <w:tbl>
      <w:tblPr>
        <w:tblStyle w:val="LightShading"/>
        <w:tblW w:w="0" w:type="auto"/>
        <w:tblLook w:val="0480" w:firstRow="0" w:lastRow="0" w:firstColumn="1" w:lastColumn="0" w:noHBand="0" w:noVBand="1"/>
      </w:tblPr>
      <w:tblGrid>
        <w:gridCol w:w="534"/>
        <w:gridCol w:w="2126"/>
      </w:tblGrid>
      <w:tr w:rsidR="008B2D63" w:rsidTr="009F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B2D63" w:rsidRPr="00C83939" w:rsidRDefault="008B2D63" w:rsidP="009F53BD">
            <w:pPr>
              <w:ind w:firstLine="0"/>
              <w:rPr>
                <w:rFonts w:asciiTheme="minorHAnsi" w:hAnsiTheme="minorHAnsi" w:cstheme="minorHAnsi"/>
                <w:sz w:val="20"/>
                <w:szCs w:val="20"/>
              </w:rPr>
            </w:pPr>
            <w:r w:rsidRPr="00C83939">
              <w:rPr>
                <w:rFonts w:asciiTheme="minorHAnsi" w:hAnsiTheme="minorHAnsi" w:cstheme="minorHAnsi"/>
                <w:sz w:val="20"/>
                <w:szCs w:val="20"/>
              </w:rPr>
              <w:t>0</w:t>
            </w:r>
          </w:p>
        </w:tc>
        <w:tc>
          <w:tcPr>
            <w:tcW w:w="2126" w:type="dxa"/>
          </w:tcPr>
          <w:p w:rsidR="008B2D63" w:rsidRPr="00C83939" w:rsidRDefault="00682362" w:rsidP="00743381">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3939">
              <w:rPr>
                <w:rFonts w:asciiTheme="minorHAnsi" w:hAnsiTheme="minorHAnsi" w:cstheme="minorHAnsi"/>
                <w:sz w:val="20"/>
                <w:szCs w:val="20"/>
              </w:rPr>
              <w:t>bez</w:t>
            </w:r>
            <w:r w:rsidR="008B2D63" w:rsidRPr="00C83939">
              <w:rPr>
                <w:rFonts w:asciiTheme="minorHAnsi" w:hAnsiTheme="minorHAnsi" w:cstheme="minorHAnsi"/>
                <w:sz w:val="20"/>
                <w:szCs w:val="20"/>
              </w:rPr>
              <w:t xml:space="preserve"> OF </w:t>
            </w:r>
            <w:r w:rsidR="00743381" w:rsidRPr="00C83939">
              <w:rPr>
                <w:rFonts w:asciiTheme="minorHAnsi" w:hAnsiTheme="minorHAnsi" w:cstheme="minorHAnsi"/>
                <w:sz w:val="20"/>
                <w:szCs w:val="20"/>
              </w:rPr>
              <w:t xml:space="preserve">a </w:t>
            </w:r>
            <w:r w:rsidR="008B2D63" w:rsidRPr="00C83939">
              <w:rPr>
                <w:rFonts w:asciiTheme="minorHAnsi" w:hAnsiTheme="minorHAnsi" w:cstheme="minorHAnsi"/>
                <w:sz w:val="20"/>
                <w:szCs w:val="20"/>
              </w:rPr>
              <w:t>NN</w:t>
            </w:r>
          </w:p>
        </w:tc>
      </w:tr>
      <w:tr w:rsidR="008B2D63" w:rsidTr="009F53BD">
        <w:tc>
          <w:tcPr>
            <w:cnfStyle w:val="001000000000" w:firstRow="0" w:lastRow="0" w:firstColumn="1" w:lastColumn="0" w:oddVBand="0" w:evenVBand="0" w:oddHBand="0" w:evenHBand="0" w:firstRowFirstColumn="0" w:firstRowLastColumn="0" w:lastRowFirstColumn="0" w:lastRowLastColumn="0"/>
            <w:tcW w:w="534" w:type="dxa"/>
          </w:tcPr>
          <w:p w:rsidR="008B2D63" w:rsidRPr="00C83939" w:rsidRDefault="008B2D63" w:rsidP="009F53BD">
            <w:pPr>
              <w:ind w:firstLine="0"/>
              <w:rPr>
                <w:rFonts w:asciiTheme="minorHAnsi" w:hAnsiTheme="minorHAnsi" w:cstheme="minorHAnsi"/>
                <w:sz w:val="20"/>
                <w:szCs w:val="20"/>
              </w:rPr>
            </w:pPr>
            <w:r w:rsidRPr="00C83939">
              <w:rPr>
                <w:rFonts w:asciiTheme="minorHAnsi" w:hAnsiTheme="minorHAnsi" w:cstheme="minorHAnsi"/>
                <w:sz w:val="20"/>
                <w:szCs w:val="20"/>
              </w:rPr>
              <w:t>1</w:t>
            </w:r>
          </w:p>
        </w:tc>
        <w:tc>
          <w:tcPr>
            <w:tcW w:w="2126" w:type="dxa"/>
          </w:tcPr>
          <w:p w:rsidR="008B2D63" w:rsidRPr="00C83939" w:rsidRDefault="008B2D63" w:rsidP="009F53BD">
            <w:pPr>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3939">
              <w:rPr>
                <w:rFonts w:asciiTheme="minorHAnsi" w:hAnsiTheme="minorHAnsi" w:cstheme="minorHAnsi"/>
                <w:sz w:val="20"/>
                <w:szCs w:val="20"/>
              </w:rPr>
              <w:t>OF</w:t>
            </w:r>
          </w:p>
        </w:tc>
      </w:tr>
      <w:tr w:rsidR="008B2D63" w:rsidTr="009F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B2D63" w:rsidRPr="00C83939" w:rsidRDefault="008B2D63" w:rsidP="009F53BD">
            <w:pPr>
              <w:ind w:firstLine="0"/>
              <w:rPr>
                <w:rFonts w:asciiTheme="minorHAnsi" w:hAnsiTheme="minorHAnsi" w:cstheme="minorHAnsi"/>
                <w:sz w:val="20"/>
                <w:szCs w:val="20"/>
              </w:rPr>
            </w:pPr>
            <w:r w:rsidRPr="00C83939">
              <w:rPr>
                <w:rFonts w:asciiTheme="minorHAnsi" w:hAnsiTheme="minorHAnsi" w:cstheme="minorHAnsi"/>
                <w:sz w:val="20"/>
                <w:szCs w:val="20"/>
              </w:rPr>
              <w:t>2</w:t>
            </w:r>
          </w:p>
        </w:tc>
        <w:tc>
          <w:tcPr>
            <w:tcW w:w="2126" w:type="dxa"/>
          </w:tcPr>
          <w:p w:rsidR="008B2D63" w:rsidRPr="00C83939" w:rsidRDefault="008B2D63" w:rsidP="009F53BD">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3939">
              <w:rPr>
                <w:rFonts w:asciiTheme="minorHAnsi" w:hAnsiTheme="minorHAnsi" w:cstheme="minorHAnsi"/>
                <w:sz w:val="20"/>
                <w:szCs w:val="20"/>
              </w:rPr>
              <w:t>NN</w:t>
            </w:r>
          </w:p>
        </w:tc>
      </w:tr>
    </w:tbl>
    <w:p w:rsidR="008B2D63" w:rsidRDefault="008B2D63" w:rsidP="00682362">
      <w:pPr>
        <w:pStyle w:val="Caption"/>
        <w:ind w:firstLine="0"/>
        <w:jc w:val="center"/>
      </w:pPr>
      <w:bookmarkStart w:id="30" w:name="_Toc384812471"/>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3</w:t>
      </w:r>
      <w:r w:rsidR="00EF0C31">
        <w:rPr>
          <w:noProof/>
        </w:rPr>
        <w:fldChar w:fldCharType="end"/>
      </w:r>
      <w:r w:rsidR="00682362">
        <w:t xml:space="preserve"> – typ diskurzivní prezentace (TDP)</w:t>
      </w:r>
      <w:bookmarkEnd w:id="30"/>
    </w:p>
    <w:p w:rsidR="00C31607" w:rsidRDefault="00C31607" w:rsidP="00FA17DA">
      <w:r>
        <w:t xml:space="preserve">Nakonec je třeba zmínit, že vyhodnocování kritérií je v určitých faktorech dílem interpretace, a tudíž není čistě objektivní. </w:t>
      </w:r>
      <w:r w:rsidR="00402426">
        <w:t>Některé záběry třeba mohou obsahovat jak pohlédnutí subjektu, tak pohled na objekt a bude proto záležet jen na m</w:t>
      </w:r>
      <w:r w:rsidR="00906575">
        <w:t>n</w:t>
      </w:r>
      <w:r w:rsidR="00402426">
        <w:t>ě, jestli je posoudím jako HZ nebo NZ.</w:t>
      </w:r>
      <w:r w:rsidR="00043360">
        <w:t xml:space="preserve"> Na mé interpretaci zá</w:t>
      </w:r>
      <w:r w:rsidR="006576A3">
        <w:t>visí</w:t>
      </w:r>
      <w:r w:rsidR="00043360">
        <w:t xml:space="preserve"> také v případech, kdy některý záběr spadá do více hlediskových struktur.</w:t>
      </w:r>
    </w:p>
    <w:p w:rsidR="00431528" w:rsidRDefault="00431528">
      <w:pPr>
        <w:jc w:val="left"/>
        <w:rPr>
          <w:rFonts w:asciiTheme="majorHAnsi" w:eastAsiaTheme="majorEastAsia" w:hAnsiTheme="majorHAnsi" w:cstheme="majorBidi"/>
          <w:b/>
          <w:bCs/>
          <w:sz w:val="28"/>
          <w:szCs w:val="28"/>
        </w:rPr>
      </w:pPr>
      <w:bookmarkStart w:id="31" w:name="_Toc384727994"/>
      <w:r>
        <w:br w:type="page"/>
      </w:r>
    </w:p>
    <w:p w:rsidR="003C6506" w:rsidRDefault="003C6506" w:rsidP="003C6506">
      <w:pPr>
        <w:pStyle w:val="Heading1"/>
      </w:pPr>
      <w:bookmarkStart w:id="32" w:name="_Toc384813227"/>
      <w:r>
        <w:lastRenderedPageBreak/>
        <w:t>Analýza</w:t>
      </w:r>
      <w:bookmarkEnd w:id="31"/>
      <w:bookmarkEnd w:id="32"/>
    </w:p>
    <w:p w:rsidR="003C6506" w:rsidRDefault="003241FF" w:rsidP="003C6506">
      <w:pPr>
        <w:pStyle w:val="Heading2"/>
      </w:pPr>
      <w:bookmarkStart w:id="33" w:name="_Toc384727995"/>
      <w:bookmarkStart w:id="34" w:name="_Toc384813228"/>
      <w:r>
        <w:t>Krávy (Vacas, 1992)</w:t>
      </w:r>
      <w:bookmarkEnd w:id="33"/>
      <w:bookmarkEnd w:id="34"/>
    </w:p>
    <w:p w:rsidR="003241FF" w:rsidRDefault="003241FF" w:rsidP="003241FF">
      <w:pPr>
        <w:pStyle w:val="Heading3"/>
      </w:pPr>
      <w:bookmarkStart w:id="35" w:name="_Toc384727996"/>
      <w:bookmarkStart w:id="36" w:name="_Toc384813229"/>
      <w:r>
        <w:t>Rozbor záběrů</w:t>
      </w:r>
      <w:bookmarkEnd w:id="35"/>
      <w:bookmarkEnd w:id="36"/>
    </w:p>
    <w:p w:rsidR="006D133F" w:rsidRPr="006D133F" w:rsidRDefault="006D133F" w:rsidP="006D133F">
      <w:r>
        <w:t xml:space="preserve">Analýza </w:t>
      </w:r>
      <w:r w:rsidR="00DA210C">
        <w:t xml:space="preserve">filmu Krávy </w:t>
      </w:r>
      <w:r>
        <w:t>je zpočátku podrobnější, aby se čtenář zorientoval ve čtení jednotlivých hodnot z tabulek. Později se budu zabývat jen problematickým</w:t>
      </w:r>
      <w:r w:rsidR="00D70526">
        <w:t>i pasáže</w:t>
      </w:r>
      <w:r>
        <w:t>m</w:t>
      </w:r>
      <w:r w:rsidR="00D70526">
        <w:t>i</w:t>
      </w:r>
      <w:r>
        <w:t>.</w:t>
      </w:r>
    </w:p>
    <w:p w:rsidR="00220991" w:rsidRDefault="00E46823" w:rsidP="00271544">
      <w:pPr>
        <w:pStyle w:val="Heading4"/>
        <w:numPr>
          <w:ilvl w:val="0"/>
          <w:numId w:val="0"/>
        </w:numPr>
      </w:pPr>
      <w:r>
        <w:t>Scéna</w:t>
      </w:r>
      <w:r w:rsidR="00220991">
        <w:t xml:space="preserve"> 1</w:t>
      </w:r>
    </w:p>
    <w:p w:rsidR="003241FF" w:rsidRDefault="00B245BE" w:rsidP="003241FF">
      <w:r>
        <w:t xml:space="preserve">Hned první </w:t>
      </w:r>
      <w:r w:rsidR="006576A3">
        <w:t>scé</w:t>
      </w:r>
      <w:r w:rsidR="00E46823">
        <w:t>na</w:t>
      </w:r>
      <w:r>
        <w:t xml:space="preserve"> filmu je ohledně hlediska problematická, </w:t>
      </w:r>
      <w:r w:rsidR="00D877F7">
        <w:t>Manuel Irigibel v </w:t>
      </w:r>
      <w:r>
        <w:t>ní</w:t>
      </w:r>
      <w:r w:rsidR="00D877F7">
        <w:t xml:space="preserve"> rube sekerou do kmene</w:t>
      </w:r>
      <w:r>
        <w:t xml:space="preserve">. Převládá zde </w:t>
      </w:r>
      <w:r w:rsidR="003D4E31">
        <w:t xml:space="preserve">retrospektivní </w:t>
      </w:r>
      <w:r>
        <w:t xml:space="preserve">pokračující </w:t>
      </w:r>
      <w:r w:rsidR="00220991">
        <w:t>HS</w:t>
      </w:r>
      <w:r w:rsidR="003D4E31">
        <w:t>, která se vyskytuje v prvních pěti záběrech (B1, B2, B1, B2, B1). Až šestý záběr je uvozujícím (A). V B1 záběrech jde o 7. TR</w:t>
      </w:r>
      <w:r w:rsidR="00C96213">
        <w:t xml:space="preserve"> zobrazující kmen stromu</w:t>
      </w:r>
      <w:r w:rsidR="003D4E31">
        <w:t xml:space="preserve"> zpoza </w:t>
      </w:r>
      <w:r w:rsidR="00C96213">
        <w:t>něj</w:t>
      </w:r>
      <w:r w:rsidR="003D4E31">
        <w:t xml:space="preserve">, v B2 záběrech o 2. TR, zpoza </w:t>
      </w:r>
      <w:r w:rsidR="00C96213">
        <w:t>Manuela</w:t>
      </w:r>
      <w:r w:rsidR="003D4E31">
        <w:t>. Další hledisko se objevuje v 8. záběru, kde už se jedná o prospekti</w:t>
      </w:r>
      <w:r w:rsidR="00C96213">
        <w:t>vní variantu HS, a to klasickou,</w:t>
      </w:r>
      <w:r w:rsidR="003D4E31">
        <w:t xml:space="preserve"> </w:t>
      </w:r>
      <w:r w:rsidR="00C96213">
        <w:t xml:space="preserve">objektem je znovu kmen stromu, tentokrát v 9. TR, tedy v úhlu 90° k referenční linii. </w:t>
      </w:r>
      <w:r w:rsidR="003D4E31">
        <w:t>Stejná hlediska jsou v</w:t>
      </w:r>
      <w:r w:rsidR="00C96213">
        <w:t xml:space="preserve"> 11. a 13. záběru. </w:t>
      </w:r>
      <w:r w:rsidR="00220991">
        <w:t>Záběry 14-18 jsou obsazeny názorem. V záběrech 1</w:t>
      </w:r>
      <w:r w:rsidR="009E5FAD">
        <w:t>9</w:t>
      </w:r>
      <w:r w:rsidR="00220991">
        <w:t xml:space="preserve"> a </w:t>
      </w:r>
      <w:r w:rsidR="009E5FAD">
        <w:t>20</w:t>
      </w:r>
      <w:r w:rsidR="00220991">
        <w:t xml:space="preserve"> se znovu projevuje pokračující HS z úvodních záběrů</w:t>
      </w:r>
      <w:r w:rsidR="009E5FAD">
        <w:t xml:space="preserve">, tentokrát prospektivní, ovšem se stejným TR (2, 7). Poslední záběr </w:t>
      </w:r>
      <w:r w:rsidR="00E46823">
        <w:t>scény</w:t>
      </w:r>
      <w:r w:rsidR="009E5FAD">
        <w:t xml:space="preserve"> </w:t>
      </w:r>
      <w:r w:rsidR="008052E6">
        <w:t xml:space="preserve">(NZ) </w:t>
      </w:r>
      <w:r w:rsidR="009E5FAD">
        <w:t>je vypravěčsky nespolehlivý, odřezek dřeva, který odlétá od sekery dopadnuvší na kmen, se zastaví</w:t>
      </w:r>
      <w:r w:rsidR="008F6319">
        <w:t xml:space="preserve"> a s ním i celý záběr.</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11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37" w:name="_Toc384812472"/>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4</w:t>
      </w:r>
      <w:bookmarkEnd w:id="37"/>
      <w:r w:rsidR="00EF0C31">
        <w:rPr>
          <w:noProof/>
        </w:rPr>
        <w:fldChar w:fldCharType="end"/>
      </w:r>
    </w:p>
    <w:p w:rsidR="008F6319" w:rsidRDefault="00E46823" w:rsidP="00271544">
      <w:pPr>
        <w:pStyle w:val="Heading4"/>
        <w:numPr>
          <w:ilvl w:val="0"/>
          <w:numId w:val="0"/>
        </w:numPr>
      </w:pPr>
      <w:r>
        <w:t>Scéna</w:t>
      </w:r>
      <w:r w:rsidR="008F6319">
        <w:t xml:space="preserve"> 2</w:t>
      </w:r>
    </w:p>
    <w:p w:rsidR="008F6319" w:rsidRDefault="0086250E" w:rsidP="008F6319">
      <w:r>
        <w:t xml:space="preserve">Druhá </w:t>
      </w:r>
      <w:r w:rsidR="00E46823">
        <w:t>scéna</w:t>
      </w:r>
      <w:r>
        <w:t xml:space="preserve"> má šedesát záběrů a trvá zhruba 4 minuty. Odehrává se v Carlistických zákopech v roce 1875. Začíná poměrně dlouhou jízdou od kravské mrtvoly k Ilegorrimu, který přichází ke Carmelu Mendiluzovi. </w:t>
      </w:r>
      <w:r w:rsidR="00854AF8">
        <w:t xml:space="preserve">Následuje HZ jejich </w:t>
      </w:r>
      <w:r w:rsidR="00854AF8">
        <w:lastRenderedPageBreak/>
        <w:t>pohledu do zákopu směrem k Manuelovi, jde o NN, protože nevíme, komu z těch dvou pohled patří.</w:t>
      </w:r>
      <w:r w:rsidR="00212B7B">
        <w:t xml:space="preserve"> Záběry 24-28 jsou </w:t>
      </w:r>
      <w:r w:rsidR="008D4994">
        <w:t>NZ</w:t>
      </w:r>
      <w:r w:rsidR="00212B7B">
        <w:t xml:space="preserve"> zobrazující přechod Carmela a Ilegorriho k Manuelovi.</w:t>
      </w:r>
      <w:r w:rsidR="00423934">
        <w:t xml:space="preserve"> 29. záběr je myšlenkové</w:t>
      </w:r>
      <w:r w:rsidR="00212B7B">
        <w:t xml:space="preserve"> </w:t>
      </w:r>
      <w:r w:rsidR="00423934">
        <w:t>hledisko</w:t>
      </w:r>
      <w:r w:rsidR="00212B7B">
        <w:t xml:space="preserve"> zobrazující Manuelovu třepající se ruku, která symbolicky označuje jeho strach. </w:t>
      </w:r>
      <w:r w:rsidR="00423934">
        <w:t>Jde o zpožděnou r</w:t>
      </w:r>
      <w:r w:rsidR="00B53A3A">
        <w:t>.</w:t>
      </w:r>
      <w:r w:rsidR="00423934">
        <w:t xml:space="preserve"> HS, j</w:t>
      </w:r>
      <w:r w:rsidR="00212B7B">
        <w:t xml:space="preserve">ejí A záběr, Manuelova tvář v čelním pohledu, </w:t>
      </w:r>
      <w:r w:rsidR="00423934">
        <w:t xml:space="preserve">se objeví až za </w:t>
      </w:r>
      <w:r w:rsidR="008337E5">
        <w:t>tři</w:t>
      </w:r>
      <w:r w:rsidR="00423934">
        <w:t xml:space="preserve">náct záběrů. TR je jako u všech myšlenkových hledisek 10. </w:t>
      </w:r>
      <w:r w:rsidR="008D4994">
        <w:t>Následují dva NZ</w:t>
      </w:r>
      <w:r w:rsidR="00B53A3A">
        <w:t xml:space="preserve">, z nichž ten druhý zahrnuje p. otevřenou HS, která nemůže být vyjádřena HZ. </w:t>
      </w:r>
      <w:r w:rsidR="008337E5">
        <w:t xml:space="preserve">Poté následuje devět HZ </w:t>
      </w:r>
      <w:r w:rsidR="000D1266">
        <w:t xml:space="preserve">(32.-40.) </w:t>
      </w:r>
      <w:r w:rsidR="008337E5">
        <w:t>v p. reciproční HS. Jedná se o rozhovor čtyr lidí, většinový TR je 1, kromě dvou záběrů s</w:t>
      </w:r>
      <w:r w:rsidR="00967CC5">
        <w:t> </w:t>
      </w:r>
      <w:r w:rsidR="008337E5">
        <w:t>TR</w:t>
      </w:r>
      <w:r w:rsidR="00967CC5">
        <w:t xml:space="preserve"> </w:t>
      </w:r>
      <w:r w:rsidR="008337E5">
        <w:t xml:space="preserve">8, patřících Ilegorrimu. HZ dvou vojáků jsou znovu nespolehlivé. Tato struktura je od další oddělena jedním NZ, je to zmíněný A záběr zabírající Manuelovu tvář. </w:t>
      </w:r>
      <w:r w:rsidR="00563AD1">
        <w:t xml:space="preserve">Poté se objevuje záběr B1, znovu symbol, a B2, přicházející Carmelo. Jedná se tedy o p. pokračující HS. Navazuje na ní </w:t>
      </w:r>
      <w:r w:rsidR="001F4BE8">
        <w:t xml:space="preserve">konverzační </w:t>
      </w:r>
      <w:r w:rsidR="00563AD1">
        <w:t>čtyřzáběrová reciproční HS</w:t>
      </w:r>
      <w:r w:rsidR="000D1266">
        <w:t xml:space="preserve"> (44.-47.)</w:t>
      </w:r>
      <w:r w:rsidR="00563AD1">
        <w:t xml:space="preserve">, tentokrát s převládajícím </w:t>
      </w:r>
      <w:r w:rsidR="001F4BE8">
        <w:t>TR</w:t>
      </w:r>
      <w:r w:rsidR="00967CC5">
        <w:t xml:space="preserve"> </w:t>
      </w:r>
      <w:r w:rsidR="001F4BE8">
        <w:t>2.</w:t>
      </w:r>
    </w:p>
    <w:p w:rsidR="001F4BE8" w:rsidRDefault="001F4BE8" w:rsidP="008F6319">
      <w:r>
        <w:t>Konve</w:t>
      </w:r>
      <w:r w:rsidR="006576A3">
        <w:t>r</w:t>
      </w:r>
      <w:r>
        <w:t xml:space="preserve">zace je přerušena střelbou, Ilegorriho kovový kbelík je zasažen kulkou a tím vržen na Manuela, který jej reflexivně odrazí do vzduchu. </w:t>
      </w:r>
      <w:r w:rsidR="00967CC5">
        <w:t>Tato událost je obsažena v šesti krátkých záběrech</w:t>
      </w:r>
      <w:r w:rsidR="002607E2">
        <w:t xml:space="preserve"> (</w:t>
      </w:r>
      <w:r w:rsidR="008A3D81">
        <w:t>50</w:t>
      </w:r>
      <w:r w:rsidR="000D1266">
        <w:t>.-5</w:t>
      </w:r>
      <w:r w:rsidR="008A3D81">
        <w:t>5</w:t>
      </w:r>
      <w:r w:rsidR="000D1266">
        <w:t>.)</w:t>
      </w:r>
      <w:r w:rsidR="00967CC5">
        <w:t xml:space="preserve">. První je HZ Manuela na helmu, přičemž jde o TR 7 a r. klasickou HS. Další HZ je zpoza Manuelova ramene, když odráží kbelík, TR 2 a p. klasická HS. Záběr na helmu ve vzduchu je Manuelův HZ s TR 1 a p. uzavřenou HS. Zpětný záběr na Manuela </w:t>
      </w:r>
      <w:r w:rsidR="00083CCF">
        <w:t xml:space="preserve">je </w:t>
      </w:r>
      <w:r w:rsidR="00967CC5">
        <w:t>HZ v</w:t>
      </w:r>
      <w:r w:rsidR="00083CCF">
        <w:t>e</w:t>
      </w:r>
      <w:r w:rsidR="00967CC5">
        <w:t xml:space="preserve"> vícenásobné </w:t>
      </w:r>
      <w:r w:rsidR="00083CCF">
        <w:t xml:space="preserve">r. </w:t>
      </w:r>
      <w:r w:rsidR="00967CC5">
        <w:t xml:space="preserve">HS. </w:t>
      </w:r>
      <w:r w:rsidR="00083CCF">
        <w:t>Pohledy na Manuela, které jsou součástí této HS</w:t>
      </w:r>
      <w:r w:rsidR="000D1266">
        <w:t xml:space="preserve"> (5</w:t>
      </w:r>
      <w:r w:rsidR="008A3D81">
        <w:t>7</w:t>
      </w:r>
      <w:r w:rsidR="000D1266">
        <w:t>.-5</w:t>
      </w:r>
      <w:r w:rsidR="008A3D81">
        <w:t>9</w:t>
      </w:r>
      <w:r w:rsidR="000D1266">
        <w:t>.)</w:t>
      </w:r>
      <w:r w:rsidR="00083CCF">
        <w:t>, vojákův, Ilegorriho a Carmelův, jsou od HZ odděleny jiným HZ, a to myšlenkovým patřícím</w:t>
      </w:r>
      <w:r w:rsidR="00146C03">
        <w:t xml:space="preserve"> Manuelovi (symbol ruky).</w:t>
      </w:r>
    </w:p>
    <w:p w:rsidR="00146C03" w:rsidRDefault="002607E2" w:rsidP="008F6319">
      <w:r>
        <w:t xml:space="preserve">Záběry </w:t>
      </w:r>
      <w:r w:rsidR="008A3D81">
        <w:t>60</w:t>
      </w:r>
      <w:r w:rsidR="00146C03">
        <w:t>, 6</w:t>
      </w:r>
      <w:r w:rsidR="008A3D81">
        <w:t>2</w:t>
      </w:r>
      <w:r w:rsidR="00146C03">
        <w:t xml:space="preserve"> a 6</w:t>
      </w:r>
      <w:r w:rsidR="008A3D81">
        <w:t>4</w:t>
      </w:r>
      <w:r w:rsidR="00146C03">
        <w:t xml:space="preserve"> jsou HZ s TR 4, Carmelo mluví s Ilegorrim. První a poslední HZ patří k uzavřené p. HS, prostřední je klasická p. HS. Následuje výměna pohledů mezi Carmelem a Manuelem, tři HZ v p. recipročn</w:t>
      </w:r>
      <w:r>
        <w:t>í HS s TR 2 (6</w:t>
      </w:r>
      <w:r w:rsidR="008A3D81">
        <w:t>6.-68</w:t>
      </w:r>
      <w:r>
        <w:t>.). Záběry 6</w:t>
      </w:r>
      <w:r w:rsidR="008A3D81">
        <w:t>9 až 73</w:t>
      </w:r>
      <w:r w:rsidR="006576A3">
        <w:t xml:space="preserve"> znázorňují</w:t>
      </w:r>
      <w:r w:rsidR="00146C03">
        <w:t xml:space="preserve"> střelbu vojáků v zákopu, Carmelo je zasažen. </w:t>
      </w:r>
      <w:r w:rsidR="007D13AC">
        <w:t>Poslední z</w:t>
      </w:r>
      <w:r w:rsidR="00146C03">
        <w:t xml:space="preserve">áběry </w:t>
      </w:r>
      <w:r w:rsidR="00E46823">
        <w:t>scény</w:t>
      </w:r>
      <w:r>
        <w:t xml:space="preserve"> (7</w:t>
      </w:r>
      <w:r w:rsidR="008A3D81">
        <w:t>4</w:t>
      </w:r>
      <w:r>
        <w:t>.-8</w:t>
      </w:r>
      <w:r w:rsidR="008A3D81">
        <w:t>2</w:t>
      </w:r>
      <w:r w:rsidR="007D13AC">
        <w:t>.) jsou hlediskové, zobrazují umírajícího Carmela a vedle něj ležícího Manuela. Jedná se o r. reciproční HS s TR 4.</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26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31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50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51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52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53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54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55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56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57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58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59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60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61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62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63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64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65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66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67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68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69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70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71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72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73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74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75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76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77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78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79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80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81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82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4B01C7" w:rsidRDefault="0055227B" w:rsidP="0055227B">
      <w:pPr>
        <w:pStyle w:val="Caption"/>
      </w:pPr>
      <w:bookmarkStart w:id="38" w:name="_Toc384812473"/>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5</w:t>
      </w:r>
      <w:bookmarkEnd w:id="38"/>
      <w:r w:rsidR="00EF0C31">
        <w:rPr>
          <w:noProof/>
        </w:rPr>
        <w:fldChar w:fldCharType="end"/>
      </w:r>
    </w:p>
    <w:p w:rsidR="007D13AC" w:rsidRDefault="00E46823" w:rsidP="00271544">
      <w:pPr>
        <w:pStyle w:val="Heading4"/>
        <w:numPr>
          <w:ilvl w:val="0"/>
          <w:numId w:val="0"/>
        </w:numPr>
      </w:pPr>
      <w:r>
        <w:t>Scéna</w:t>
      </w:r>
      <w:r w:rsidR="00F63FC9">
        <w:t xml:space="preserve"> 3</w:t>
      </w:r>
    </w:p>
    <w:p w:rsidR="00F63FC9" w:rsidRDefault="00774740" w:rsidP="00F63FC9">
      <w:r>
        <w:t xml:space="preserve">Třetí </w:t>
      </w:r>
      <w:r w:rsidR="00E46823">
        <w:t>scéna</w:t>
      </w:r>
      <w:r>
        <w:t xml:space="preserve"> zobrazuje odvážení mrtvol z bojiště, vyskytují se zde tři HZ patřící Ilegorrimu, který sleduje mrtvého Carmela a Manuela, který smrt pouze před</w:t>
      </w:r>
      <w:r w:rsidR="006576A3">
        <w:t>stírá. Všechny tři mají TR 4, p</w:t>
      </w:r>
      <w:r>
        <w:t>r</w:t>
      </w:r>
      <w:r w:rsidR="006576A3">
        <w:t>v</w:t>
      </w:r>
      <w:r>
        <w:t>ní patří k p. uzavřené HS, zbylé dva k p. pokračující HS.</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83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84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85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86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87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88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89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90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91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92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93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94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95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39" w:name="_Toc384812474"/>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6</w:t>
      </w:r>
      <w:bookmarkEnd w:id="39"/>
      <w:r w:rsidR="00EF0C31">
        <w:rPr>
          <w:noProof/>
        </w:rPr>
        <w:fldChar w:fldCharType="end"/>
      </w:r>
    </w:p>
    <w:p w:rsidR="00774740" w:rsidRDefault="00E46823" w:rsidP="00271544">
      <w:pPr>
        <w:pStyle w:val="Heading4"/>
        <w:numPr>
          <w:ilvl w:val="0"/>
          <w:numId w:val="0"/>
        </w:numPr>
      </w:pPr>
      <w:r>
        <w:t>Scéna</w:t>
      </w:r>
      <w:r w:rsidR="00774740">
        <w:t xml:space="preserve"> 4</w:t>
      </w:r>
    </w:p>
    <w:p w:rsidR="00575290" w:rsidRDefault="00E46823" w:rsidP="00575290">
      <w:r>
        <w:lastRenderedPageBreak/>
        <w:t>Scéna</w:t>
      </w:r>
      <w:r w:rsidR="00E01273">
        <w:t xml:space="preserve"> má dvanáct záběrů, začíná NZ na vůz s mrtvolami a končí prvním omylným filtrem</w:t>
      </w:r>
      <w:r w:rsidR="003C73FB">
        <w:t xml:space="preserve"> ve filmu</w:t>
      </w:r>
      <w:r w:rsidR="00E01273">
        <w:t>. Kromě posledního mají všechny HZ TR 4. První tři záběry jsou názorové (96.-98.), po nich přichází HZ mrtvého Carmela dívajícího se na Manuela</w:t>
      </w:r>
      <w:r w:rsidR="00575290">
        <w:t xml:space="preserve"> (p. klas. HS)</w:t>
      </w:r>
      <w:r w:rsidR="00E01273">
        <w:t xml:space="preserve">, jde tedy o NN, protože mrtví </w:t>
      </w:r>
      <w:r w:rsidR="00575290">
        <w:t xml:space="preserve">ve světě příběhu </w:t>
      </w:r>
      <w:r w:rsidR="00E01273">
        <w:t>nevidí</w:t>
      </w:r>
      <w:r w:rsidR="00575290">
        <w:t>. Následují čtyři NZ (100.-103.), ve kterých se Manuel dostane z vozu. V p. reciproční HS</w:t>
      </w:r>
      <w:r w:rsidR="00D52F49">
        <w:t xml:space="preserve"> (104.-106.)</w:t>
      </w:r>
      <w:r w:rsidR="00575290">
        <w:t xml:space="preserve"> se pak sledují Manuel a bílá kráva, která „poskytuje nadpřirozené spojení mezi životem a smrtí.“</w:t>
      </w:r>
      <w:r w:rsidR="00575290">
        <w:rPr>
          <w:rStyle w:val="FootnoteReference"/>
        </w:rPr>
        <w:footnoteReference w:id="49"/>
      </w:r>
      <w:r w:rsidR="00575290">
        <w:t xml:space="preserve"> V posledním záběru </w:t>
      </w:r>
      <w:r w:rsidR="00D52F49">
        <w:t xml:space="preserve">(107) </w:t>
      </w:r>
      <w:r w:rsidR="00575290">
        <w:t>sledujeme přechod do nové scény skrze oko krávy.</w:t>
      </w:r>
      <w:r w:rsidR="003C73FB">
        <w:t xml:space="preserve"> Jde o omylný filtr, protože kráva </w:t>
      </w:r>
      <w:r w:rsidR="009D01BC">
        <w:t>nemůž</w:t>
      </w:r>
      <w:r w:rsidR="006576A3">
        <w:t>e vidět budoucnost, i když je my</w:t>
      </w:r>
      <w:r w:rsidR="009D01BC">
        <w:t>tická.</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96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97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98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99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100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101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102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103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104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105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106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107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40" w:name="_Toc384812475"/>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7</w:t>
      </w:r>
      <w:bookmarkEnd w:id="40"/>
      <w:r w:rsidR="00EF0C31">
        <w:rPr>
          <w:noProof/>
        </w:rPr>
        <w:fldChar w:fldCharType="end"/>
      </w:r>
    </w:p>
    <w:p w:rsidR="00D52F49" w:rsidRDefault="00E46823" w:rsidP="00271544">
      <w:pPr>
        <w:pStyle w:val="Heading4"/>
        <w:numPr>
          <w:ilvl w:val="0"/>
          <w:numId w:val="0"/>
        </w:numPr>
      </w:pPr>
      <w:r>
        <w:t>Scéna</w:t>
      </w:r>
      <w:r w:rsidR="00D52F49">
        <w:t xml:space="preserve"> 5</w:t>
      </w:r>
    </w:p>
    <w:p w:rsidR="00393E4F" w:rsidRDefault="001D4644" w:rsidP="00CD1A6F">
      <w:r>
        <w:t xml:space="preserve">Další scéna začíná pohledem na oko krávy Txargorri, ovšem nezjistíme, kam se dívá. </w:t>
      </w:r>
      <w:r w:rsidR="008A3D81">
        <w:t xml:space="preserve">V dalším záběru vidíme </w:t>
      </w:r>
      <w:r>
        <w:t xml:space="preserve">Manuelovy vnučky </w:t>
      </w:r>
      <w:r w:rsidR="008A3D81">
        <w:t xml:space="preserve">společně s Txargorri, jak </w:t>
      </w:r>
      <w:r>
        <w:t xml:space="preserve">pózují, </w:t>
      </w:r>
      <w:r w:rsidR="008A3D81">
        <w:t>zatímco je Manuel maluje. Většina záběrů (včetně tohoto, který je retrospektivní) v této scéně bude z hlediska Manuela, rámování bude podobné jako na jeho obraze. Následuje</w:t>
      </w:r>
      <w:r>
        <w:t xml:space="preserve"> </w:t>
      </w:r>
      <w:r w:rsidR="008A3D81">
        <w:t>symbolický</w:t>
      </w:r>
      <w:r>
        <w:t xml:space="preserve"> HZ (110)</w:t>
      </w:r>
      <w:r w:rsidR="00005BA0">
        <w:t>, ve kterém</w:t>
      </w:r>
      <w:r>
        <w:t xml:space="preserve"> si Manuel posouvá svou zraněnou nohu. V dalším </w:t>
      </w:r>
      <w:r w:rsidR="00944B59">
        <w:t>záběru</w:t>
      </w:r>
      <w:r>
        <w:t xml:space="preserve"> jde vidět, co Manuel maluje</w:t>
      </w:r>
      <w:r w:rsidR="00944B59">
        <w:t>, tento HZ patří s dalšími šesti záběry k p. pokračující HS (</w:t>
      </w:r>
      <w:r w:rsidR="00A2796B">
        <w:t>112</w:t>
      </w:r>
      <w:r w:rsidR="00944B59">
        <w:t>.</w:t>
      </w:r>
      <w:r w:rsidR="00A2796B">
        <w:t>-118</w:t>
      </w:r>
      <w:r w:rsidR="00944B59">
        <w:t>.).</w:t>
      </w:r>
      <w:r w:rsidR="00A2796B">
        <w:t xml:space="preserve"> </w:t>
      </w:r>
      <w:r w:rsidR="00944B59">
        <w:t>HZ 120 je zpoza Manuela, následují tři reciproční HZ</w:t>
      </w:r>
      <w:r w:rsidR="00E54F99">
        <w:t xml:space="preserve"> (121.-123.)</w:t>
      </w:r>
      <w:r w:rsidR="00944B59">
        <w:t>, vedené Manuelovou diskuzí s</w:t>
      </w:r>
      <w:r w:rsidR="00E54F99">
        <w:t> </w:t>
      </w:r>
      <w:r w:rsidR="00944B59">
        <w:t>vnučkami</w:t>
      </w:r>
      <w:r w:rsidR="00E54F99">
        <w:t xml:space="preserve">, záběr 124 je HZ vracející se </w:t>
      </w:r>
      <w:r w:rsidR="00B75FD5">
        <w:t>k M</w:t>
      </w:r>
      <w:r w:rsidR="00E54F99">
        <w:t>anuelově pokračující HS. HZ 126 až 128 jsou stejné, až na to, že Manuelovo pohlédnutí není jasně dáno, značím je tedy jako NN. Podobně pak HZ 1</w:t>
      </w:r>
      <w:r w:rsidR="008647AF">
        <w:t>30</w:t>
      </w:r>
      <w:r w:rsidR="00E54F99">
        <w:t>, ve kterém však Cristina (nejmladší vnučka) pohlédne na ohon krávy. Následující záběr tedy spadá k p. zakotvené HS. Záběr</w:t>
      </w:r>
      <w:r w:rsidR="008647AF">
        <w:t>y</w:t>
      </w:r>
      <w:r w:rsidR="00E54F99">
        <w:t xml:space="preserve"> na ohon </w:t>
      </w:r>
      <w:r w:rsidR="008647AF">
        <w:t xml:space="preserve">(134, 136, 142) </w:t>
      </w:r>
      <w:r w:rsidR="00E54F99">
        <w:t xml:space="preserve">se </w:t>
      </w:r>
      <w:r w:rsidR="008647AF">
        <w:t>pak opakují</w:t>
      </w:r>
      <w:r w:rsidR="00E54F99">
        <w:t xml:space="preserve"> bez </w:t>
      </w:r>
      <w:r w:rsidR="008647AF">
        <w:t xml:space="preserve">Cristinina pohlédnutí, jde tedy o NN. </w:t>
      </w:r>
      <w:r w:rsidR="009A6B38">
        <w:t xml:space="preserve">Po záběru 136 následují čtyři </w:t>
      </w:r>
      <w:r w:rsidR="00CD1A6F">
        <w:t>záběry znovu nespolehlivě z Manuelova hlediska, poslední z nich obsahuje pohlédnutí Cristiny na sestry. Další HZ tudíž patří Cristině. Záběr 143 ukončuje Manuelovo hledisko. HZ 145 je nespolehlivý, jelikož se dívají sestry i Manuel. HZ 148</w:t>
      </w:r>
      <w:r w:rsidR="00952610">
        <w:t xml:space="preserve"> a 150 </w:t>
      </w:r>
      <w:r w:rsidR="00CD1A6F">
        <w:t>patří Madalem</w:t>
      </w:r>
      <w:r w:rsidR="00B1313D">
        <w:t>ě</w:t>
      </w:r>
      <w:r w:rsidR="00CD1A6F">
        <w:t xml:space="preserve"> (</w:t>
      </w:r>
      <w:r w:rsidR="00952610">
        <w:t>Manuelově snaše) v p. uzavřené HS.</w:t>
      </w:r>
      <w:r w:rsidR="003B5EB7">
        <w:t xml:space="preserve"> HZ 153 a 156 jsou znovu z hlediska Manuela. Záběry 157 a 158 jsou protipohledy Cristiny a Manuela, druhý je nespolehlivý, protože je následován pohlédnutími Manuela i Madalem</w:t>
      </w:r>
      <w:r w:rsidR="00B1313D">
        <w:t>y</w:t>
      </w:r>
      <w:r w:rsidR="003B5EB7">
        <w:t>.</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108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109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111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112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114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115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117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118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119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120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121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122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123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124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125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126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127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128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129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130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131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132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133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134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135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136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137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138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139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140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141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142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143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144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145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146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147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148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149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150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151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152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153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154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155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156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157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158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159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160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161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41" w:name="_Toc384812476"/>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8</w:t>
      </w:r>
      <w:bookmarkEnd w:id="41"/>
      <w:r w:rsidR="00EF0C31">
        <w:rPr>
          <w:noProof/>
        </w:rPr>
        <w:fldChar w:fldCharType="end"/>
      </w:r>
    </w:p>
    <w:p w:rsidR="00936E47" w:rsidRDefault="006B14A2" w:rsidP="00271544">
      <w:pPr>
        <w:pStyle w:val="Heading4"/>
        <w:numPr>
          <w:ilvl w:val="0"/>
          <w:numId w:val="0"/>
        </w:numPr>
      </w:pPr>
      <w:r>
        <w:t>Scéna 6</w:t>
      </w:r>
    </w:p>
    <w:p w:rsidR="006B14A2" w:rsidRDefault="009F7892" w:rsidP="006B14A2">
      <w:r>
        <w:t>Scéna</w:t>
      </w:r>
      <w:r w:rsidR="00C439F6">
        <w:t xml:space="preserve"> začíná třemi NZ ukazujícími přesun Cristiny k Ignaciovi (jejímu otci, Manuelovu synovi). V následujících devíti záběrech (165.-173.), Ignacio v nich seká dřevo, je šest HZ, které patří Cristině, dva v p.</w:t>
      </w:r>
      <w:r w:rsidR="00B75FD5">
        <w:t xml:space="preserve"> </w:t>
      </w:r>
      <w:r w:rsidR="00C439F6">
        <w:t xml:space="preserve">uzavřené a čtyři v p. pokračující HS. Poté Ignacio skončí a následuje jeho HZ směrem do lesa (175). </w:t>
      </w:r>
      <w:r w:rsidR="00106186">
        <w:t>Ignacio pronásleduje Catalinu, to je znázorňováno v TR 1, v HZ 182</w:t>
      </w:r>
      <w:r>
        <w:t xml:space="preserve"> a 184</w:t>
      </w:r>
      <w:r w:rsidR="00106186">
        <w:t xml:space="preserve"> se však zdroj hlediska přesouvá na Catalinu, tento přechod značí její dech. </w:t>
      </w:r>
      <w:r w:rsidR="00BD2774">
        <w:t>Tento HZ označuji jako NN, protože pohlédnutí udělal Ignacio.</w:t>
      </w:r>
      <w:r>
        <w:t xml:space="preserve"> V HZ 186 až 188 je zachy</w:t>
      </w:r>
      <w:r w:rsidR="00B75FD5">
        <w:t>cen</w:t>
      </w:r>
      <w:r>
        <w:t>a výměna pohledů mezi pronásledujícím a pronásledovanou.</w:t>
      </w:r>
      <w:r w:rsidR="00D53198">
        <w:t xml:space="preserve"> Catalina přichází ke svému domu, kde konverzuje její matka Paulina a Ilegorri (190.-192.). Poslední z těchto HZ </w:t>
      </w:r>
      <w:r w:rsidR="00ED406B">
        <w:t>má TR 3</w:t>
      </w:r>
      <w:r w:rsidR="00D53198">
        <w:t>, protože Paulina se podívá jinam než na Ilegorriho.</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162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163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164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165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166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167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168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169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170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171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172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173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174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175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176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177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178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179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180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181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182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183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184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185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186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187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188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189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190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191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192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193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42" w:name="_Toc384812477"/>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9</w:t>
      </w:r>
      <w:bookmarkEnd w:id="42"/>
      <w:r w:rsidR="00EF0C31">
        <w:rPr>
          <w:noProof/>
        </w:rPr>
        <w:fldChar w:fldCharType="end"/>
      </w:r>
    </w:p>
    <w:p w:rsidR="009F7892" w:rsidRDefault="009F7892" w:rsidP="00271544">
      <w:pPr>
        <w:pStyle w:val="Heading4"/>
        <w:numPr>
          <w:ilvl w:val="0"/>
          <w:numId w:val="0"/>
        </w:numPr>
      </w:pPr>
      <w:r>
        <w:t>Scéna 7</w:t>
      </w:r>
    </w:p>
    <w:p w:rsidR="009F7892" w:rsidRDefault="00C96CFF" w:rsidP="009F7892">
      <w:r>
        <w:t>Ilegorri přijíždí ke statku Irigibelů, a vede konverzaci s Madalem</w:t>
      </w:r>
      <w:r w:rsidR="00B1313D">
        <w:t>ou</w:t>
      </w:r>
      <w:r>
        <w:t xml:space="preserve"> a Ignaciem. Tato konverzace je sledována z rámcového hlediska Cristiny. Ignacio je zachycován v její p. pokračující HS. Madalem a Ignacio jsou pozorováni Ilegorrim v zakotvené HS. TR u zobrazení všech konverzujících zůstávají stejné. HZ 205, 211, 213 jsou NN, protože není jisté, jestli Ignacia vidí Madalem nebo Ilegorri. V záběru 222 se objevuje další symbolický HZ patřící Manuelovi v p. zpožděné HS, </w:t>
      </w:r>
      <w:r w:rsidR="006D133F">
        <w:t>jelikož pohlédnutí proběhlo už dříve. Scéna končí a zároveň přechází do další ve vyměňují</w:t>
      </w:r>
      <w:r w:rsidR="00B75FD5">
        <w:t>cí</w:t>
      </w:r>
      <w:r w:rsidR="006D133F">
        <w:t>ch se p. pokračujících HS.</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194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195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196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197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198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199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200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201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202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203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204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205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206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207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208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209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211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212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214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217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218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219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220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221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222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223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224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225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226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227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228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43" w:name="_Toc384812478"/>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10</w:t>
      </w:r>
      <w:bookmarkEnd w:id="43"/>
      <w:r w:rsidR="00EF0C31">
        <w:rPr>
          <w:noProof/>
        </w:rPr>
        <w:fldChar w:fldCharType="end"/>
      </w:r>
    </w:p>
    <w:p w:rsidR="006D133F" w:rsidRDefault="006D133F" w:rsidP="00271544">
      <w:pPr>
        <w:pStyle w:val="Heading4"/>
        <w:numPr>
          <w:ilvl w:val="0"/>
          <w:numId w:val="0"/>
        </w:numPr>
      </w:pPr>
      <w:r>
        <w:t>Scéna 8</w:t>
      </w:r>
    </w:p>
    <w:p w:rsidR="006D133F" w:rsidRDefault="00F01B6E" w:rsidP="006D133F">
      <w:r>
        <w:lastRenderedPageBreak/>
        <w:t>Tato scéna obsahuje rozhovor Cataliny a jejího bratra Ju</w:t>
      </w:r>
      <w:r w:rsidR="00B75FD5">
        <w:t>ana (syna Carmela). Všechny zábě</w:t>
      </w:r>
      <w:r>
        <w:t xml:space="preserve">ry jsou hlediskové a dominuje r. reciproční HS. HZ 241 je symbolický, patří Juanovi. HZ 242 je nespolehlivý, plyne z přesunu Juana na scéně, zatímco TR Cataliny se </w:t>
      </w:r>
      <w:r w:rsidR="006B3D10">
        <w:t>mění</w:t>
      </w:r>
      <w:r>
        <w:t xml:space="preserve">, jeho TR zůstává stejný. </w:t>
      </w:r>
      <w:r w:rsidR="006D133F">
        <w:t>Všimněte si, že HZ s TR 5 v posledních dvou scénách způsobovaly NN.</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229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230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231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232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233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234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235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236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237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238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239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240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241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242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243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244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44" w:name="_Toc384812479"/>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11</w:t>
      </w:r>
      <w:bookmarkEnd w:id="44"/>
      <w:r w:rsidR="00EF0C31">
        <w:rPr>
          <w:noProof/>
        </w:rPr>
        <w:fldChar w:fldCharType="end"/>
      </w:r>
    </w:p>
    <w:p w:rsidR="00826CF2" w:rsidRDefault="00826CF2" w:rsidP="00271544">
      <w:pPr>
        <w:pStyle w:val="Heading4"/>
        <w:numPr>
          <w:ilvl w:val="0"/>
          <w:numId w:val="0"/>
        </w:numPr>
      </w:pPr>
      <w:r>
        <w:t>Scéna 9</w:t>
      </w:r>
    </w:p>
    <w:p w:rsidR="00826CF2" w:rsidRDefault="002C3B54" w:rsidP="00826CF2">
      <w:r>
        <w:t>V této scéně probíhá dřevorubecký souboj mezi Ignaciem a Juanem. První HS obsahuje 3 HZ (250.-252.), ve kterých si vě</w:t>
      </w:r>
      <w:r w:rsidR="00B75FD5">
        <w:t>n</w:t>
      </w:r>
      <w:r>
        <w:t>ují pohledy Paulina, Madalem a Cristina. Průběh souboje je řešen převážně NZ, o HZ se jedná, když jsou zobrazeny kmeny, do kterých tnou sekery, nebo když jsou zpoza ramene dřevorubce.</w:t>
      </w:r>
      <w:r w:rsidR="00420E88">
        <w:t xml:space="preserve"> Dochází k pohlédnutím a HZ přihlížejících (276), dokonce i </w:t>
      </w:r>
      <w:r w:rsidR="00281D23">
        <w:t xml:space="preserve">v </w:t>
      </w:r>
      <w:r w:rsidR="00420E88">
        <w:t>symbolickém modu (293, 295), záseky v kmeni odkazují na ženský pohlavní orgán.</w:t>
      </w:r>
      <w:r w:rsidR="00CA6910">
        <w:t xml:space="preserve"> Při sekání Ignaciovi odletí odštěpek a spadne do Catalininy sukně, to je ukázáno v p. vícenásobné HS, dívá se Catalina, Madalem a znovu Catalina (300, 302, 304). Následuje čtyřzáběrová p. reciproční HS (307.-310.). V HZ 313, 316 se opakují HZ bez pohlédnutí, které proběhlo již dříve, proto jde o p. zpožděnou HS. Po skončení souboje scéna pokr</w:t>
      </w:r>
      <w:r w:rsidR="00281D23">
        <w:t>a</w:t>
      </w:r>
      <w:r w:rsidR="00CA6910">
        <w:t xml:space="preserve">čuje </w:t>
      </w:r>
      <w:r w:rsidR="00334EB4">
        <w:t>deseti NZ.V HZ 336 vidíme Ignaciovu podanou ruku jako zakotvenou do hlediska Madalem</w:t>
      </w:r>
      <w:r w:rsidR="00B1313D">
        <w:t>y</w:t>
      </w:r>
      <w:r w:rsidR="00334EB4">
        <w:t>.</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245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246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247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248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249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250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251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252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253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254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255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256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257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258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259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260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261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262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263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264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265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266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267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268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269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270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271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272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273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274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275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276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277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278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279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280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281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282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283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284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285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286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287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288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289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290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291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292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293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294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295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296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297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298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299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300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301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302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303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304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305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306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307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308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309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310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311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312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314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317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318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319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320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321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322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323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324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325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326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327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328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329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330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331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332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333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334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335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336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337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338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339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340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341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45" w:name="_Toc384812480"/>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12</w:t>
      </w:r>
      <w:bookmarkEnd w:id="45"/>
      <w:r w:rsidR="00EF0C31">
        <w:rPr>
          <w:noProof/>
        </w:rPr>
        <w:fldChar w:fldCharType="end"/>
      </w:r>
    </w:p>
    <w:p w:rsidR="003A4586" w:rsidRDefault="003A4586" w:rsidP="00271544">
      <w:pPr>
        <w:pStyle w:val="Heading4"/>
        <w:numPr>
          <w:ilvl w:val="0"/>
          <w:numId w:val="0"/>
        </w:numPr>
      </w:pPr>
      <w:r>
        <w:t>Scéna 10</w:t>
      </w:r>
    </w:p>
    <w:p w:rsidR="003A4586" w:rsidRDefault="005F3BFC" w:rsidP="003A4586">
      <w:r>
        <w:lastRenderedPageBreak/>
        <w:t>1</w:t>
      </w:r>
      <w:r w:rsidR="00281D23">
        <w:t>0. scéna je složena ze tří jízd</w:t>
      </w:r>
      <w:r>
        <w:t>, první zobrazuje krávu a následně klesá k zemi, kterou zabírají i další dva záběry. Pravděpodobně se jedná o HZ, ale ve filmu nebude řečeno, komu patří, proto se jedná o r. otevřenou HS. Zároveň si není možno představit, jak vypadá stvoření, kterému tyto HZ patří, proto jej považuji za OF.</w:t>
      </w: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342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343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344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8</w:t>
            </w:r>
          </w:p>
        </w:tc>
        <w:tc>
          <w:tcPr>
            <w:tcW w:w="460" w:type="dxa"/>
            <w:noWrap/>
            <w:hideMark/>
          </w:tcPr>
          <w:p w:rsidR="0055227B" w:rsidRPr="0055227B" w:rsidRDefault="0055227B" w:rsidP="0055227B">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r>
    </w:tbl>
    <w:p w:rsidR="0055227B" w:rsidRDefault="0055227B" w:rsidP="0055227B">
      <w:pPr>
        <w:pStyle w:val="Caption"/>
      </w:pPr>
      <w:bookmarkStart w:id="46" w:name="_Toc384812481"/>
      <w:r>
        <w:t xml:space="preserve">tabulka č. </w:t>
      </w:r>
      <w:r w:rsidR="00EF0C31">
        <w:fldChar w:fldCharType="begin"/>
      </w:r>
      <w:r w:rsidR="00EF0C31">
        <w:instrText xml:space="preserve"> SEQ tabulka_č. \* ARABIC </w:instrText>
      </w:r>
      <w:r w:rsidR="00EF0C31">
        <w:fldChar w:fldCharType="separate"/>
      </w:r>
      <w:r w:rsidR="00AB3127">
        <w:rPr>
          <w:noProof/>
        </w:rPr>
        <w:t>13</w:t>
      </w:r>
      <w:bookmarkEnd w:id="46"/>
      <w:r w:rsidR="00EF0C31">
        <w:rPr>
          <w:noProof/>
        </w:rPr>
        <w:fldChar w:fldCharType="end"/>
      </w:r>
    </w:p>
    <w:p w:rsidR="004D42FB" w:rsidRDefault="004D42FB" w:rsidP="00271544">
      <w:pPr>
        <w:pStyle w:val="Heading4"/>
        <w:numPr>
          <w:ilvl w:val="0"/>
          <w:numId w:val="0"/>
        </w:numPr>
      </w:pPr>
      <w:r>
        <w:t>Scéna 11</w:t>
      </w:r>
    </w:p>
    <w:p w:rsidR="004D42FB" w:rsidRDefault="00DC33DD" w:rsidP="004D42FB">
      <w:r>
        <w:t>Další scéna jízdou navazuje na předchozí, Manuel s Cristinou zde staví slaměnou postavu. HZ 351 je nespolehlivý, protože nevíme jistě, jestli patří Cristině. HZ 360 symbolicky ukazuje Cristiny nohy, tedy její strach, že o ně přijde.</w:t>
      </w:r>
      <w:r w:rsidR="005A58C0">
        <w:t xml:space="preserve"> </w:t>
      </w:r>
      <w:r w:rsidR="00764532">
        <w:t>Catalina posléze sleduje příjezd Ignacia, její HZ (372) však obsahuje rozhovor, který nemůže slyšet, proto jde o NN. Cristina přijíždí s Ignaciem na koni, to způsobuje NN v HZ 376, 380, 382, protože nevíme, jestli se dívá jen Ignacio. Scéna končí omylným filtrem patřícím Manuelovi (HZ 391), který se dívá do oka krávy</w:t>
      </w:r>
      <w:r w:rsidR="00E56E21">
        <w:t>,</w:t>
      </w:r>
      <w:r w:rsidR="00764532">
        <w:t xml:space="preserve"> TR </w:t>
      </w:r>
      <w:r w:rsidR="00E56E21">
        <w:t xml:space="preserve">je poprvé ve filmu </w:t>
      </w:r>
      <w:r w:rsidR="00764532">
        <w:t>6</w:t>
      </w:r>
      <w:r w:rsidR="00E56E21">
        <w:t>, z místa objektu</w:t>
      </w:r>
      <w:r w:rsidR="00764532">
        <w:t>.</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345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346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347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348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349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350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351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352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353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354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355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356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357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358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359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360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361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362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363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364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365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366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367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368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369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370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371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372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373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374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375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376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377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378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379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380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381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382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383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384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385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386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387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388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389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390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391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47" w:name="_Toc384812482"/>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14</w:t>
      </w:r>
      <w:bookmarkEnd w:id="47"/>
      <w:r w:rsidR="00EF0C31">
        <w:rPr>
          <w:noProof/>
        </w:rPr>
        <w:fldChar w:fldCharType="end"/>
      </w:r>
    </w:p>
    <w:p w:rsidR="00DF3523" w:rsidRDefault="00DF3523" w:rsidP="00271544">
      <w:pPr>
        <w:pStyle w:val="Heading4"/>
        <w:numPr>
          <w:ilvl w:val="0"/>
          <w:numId w:val="0"/>
        </w:numPr>
      </w:pPr>
      <w:r>
        <w:t>Scéna 12</w:t>
      </w:r>
    </w:p>
    <w:p w:rsidR="00DF3523" w:rsidRDefault="00DF3523" w:rsidP="00DF3523">
      <w:r>
        <w:t>V této scéně Catalina mluví s Paulinou a poté i s Juanem. Neděje se zde nic překvapivého, ke konci rozhovoru se jen změní reciproční HS z p. na r.</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392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393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394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395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396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397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398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399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400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401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402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403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404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405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48" w:name="_Toc384812483"/>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15</w:t>
      </w:r>
      <w:bookmarkEnd w:id="48"/>
      <w:r w:rsidR="00EF0C31">
        <w:rPr>
          <w:noProof/>
        </w:rPr>
        <w:fldChar w:fldCharType="end"/>
      </w:r>
    </w:p>
    <w:p w:rsidR="00DF3523" w:rsidRDefault="000706D8" w:rsidP="00271544">
      <w:pPr>
        <w:pStyle w:val="Heading4"/>
        <w:numPr>
          <w:ilvl w:val="0"/>
          <w:numId w:val="0"/>
        </w:numPr>
      </w:pPr>
      <w:r w:rsidRPr="000706D8">
        <w:t>S</w:t>
      </w:r>
      <w:r w:rsidR="00DD5146" w:rsidRPr="000706D8">
        <w:t>céna</w:t>
      </w:r>
      <w:r w:rsidR="00DD5146">
        <w:t xml:space="preserve"> </w:t>
      </w:r>
      <w:r>
        <w:t>13</w:t>
      </w:r>
    </w:p>
    <w:p w:rsidR="000706D8" w:rsidRDefault="000706D8" w:rsidP="000706D8">
      <w:r>
        <w:t xml:space="preserve">Scéna se otevírá osmi HZ z pohledu Juana, z nichž poslední dva jsou jen zvukové. Juan v nich seká dřevo a poté v rozčilení vrhá sekeru do lesa. Těchto šest HZ (406.-412.) je symbolických, odkazují na baskickou legendu o Basa-Juanovi. HZ 413 a 414 jsou jen zvukové (sekání), obraz je určen názorem. </w:t>
      </w:r>
      <w:r w:rsidR="005D669C">
        <w:t>HZ 419 je OF, protože patří sekeře, která nemůže vidět. Catalina se běží podívat, jestli sekera nezasáhla Ignacia, který ji ohrozí sekerou. HZ 427 je znovu OF sekery. Následují výměny pohledů mezi Ignaciem a Catalinou, které jsou v HZ 439 přerušeny OF, který patří neznámému tvoru (v literatuře charakterizovanému jako divočák</w:t>
      </w:r>
      <w:r w:rsidR="00CB0E6C">
        <w:t xml:space="preserve">, v příběhu </w:t>
      </w:r>
      <w:r w:rsidR="00281D23">
        <w:t xml:space="preserve">je </w:t>
      </w:r>
      <w:r w:rsidR="00CB0E6C">
        <w:t>o něm zmínka prostřednictvím pastí</w:t>
      </w:r>
      <w:r w:rsidR="005D669C">
        <w:t>) z 10. scény</w:t>
      </w:r>
      <w:r w:rsidR="00400916">
        <w:t>, tento OF pokračuje v HZ 442 a 443.</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406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407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408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409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411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412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414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415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417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418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419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420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421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422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423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424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425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426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427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428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429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430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431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432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433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434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435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436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437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438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439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440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441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442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443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8</w:t>
            </w:r>
          </w:p>
        </w:tc>
        <w:tc>
          <w:tcPr>
            <w:tcW w:w="460" w:type="dxa"/>
            <w:noWrap/>
            <w:hideMark/>
          </w:tcPr>
          <w:p w:rsidR="0055227B" w:rsidRPr="0055227B" w:rsidRDefault="0055227B" w:rsidP="0055227B">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49" w:name="_Toc384812484"/>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16</w:t>
      </w:r>
      <w:bookmarkEnd w:id="49"/>
      <w:r w:rsidR="00EF0C31">
        <w:rPr>
          <w:noProof/>
        </w:rPr>
        <w:fldChar w:fldCharType="end"/>
      </w:r>
    </w:p>
    <w:p w:rsidR="00400916" w:rsidRDefault="00400916" w:rsidP="00271544">
      <w:pPr>
        <w:pStyle w:val="Heading4"/>
        <w:numPr>
          <w:ilvl w:val="0"/>
          <w:numId w:val="0"/>
        </w:numPr>
      </w:pPr>
      <w:r>
        <w:t>Scéna 14</w:t>
      </w:r>
    </w:p>
    <w:p w:rsidR="00400916" w:rsidRDefault="00400916" w:rsidP="00400916">
      <w:r>
        <w:t>V této scéně je jen jeden HZ, a to ten první z hlediska Madalem</w:t>
      </w:r>
      <w:r w:rsidR="00B1313D">
        <w:t>y</w:t>
      </w:r>
      <w:r>
        <w:t>. Probíhá zde porod krávy.</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444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445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446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447</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448</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449</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450</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451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452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453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454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50" w:name="_Toc384812485"/>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17</w:t>
      </w:r>
      <w:bookmarkEnd w:id="50"/>
      <w:r w:rsidR="00EF0C31">
        <w:rPr>
          <w:noProof/>
        </w:rPr>
        <w:fldChar w:fldCharType="end"/>
      </w:r>
    </w:p>
    <w:p w:rsidR="00400916" w:rsidRDefault="00400916" w:rsidP="00271544">
      <w:pPr>
        <w:pStyle w:val="Heading4"/>
        <w:numPr>
          <w:ilvl w:val="0"/>
          <w:numId w:val="0"/>
        </w:numPr>
      </w:pPr>
      <w:r>
        <w:t>Scéna 15</w:t>
      </w:r>
    </w:p>
    <w:p w:rsidR="0040604E" w:rsidRDefault="0040604E" w:rsidP="0040604E">
      <w:r>
        <w:t>Děj se přesouvá o deset let dopředu, Catalina s Peruem přichází k Juanovi z vycházky. Většina scény probíhá v HZ v r. reciproční HS, která je přerušena třemi HZ v p. zakotvené HS (465, 479, 482)</w:t>
      </w:r>
    </w:p>
    <w:p w:rsidR="00ED4368" w:rsidRDefault="00ED4368" w:rsidP="0055227B">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55227B" w:rsidRPr="0055227B" w:rsidTr="005522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lef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ČZ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TZ</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TR</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HS</w:t>
            </w:r>
          </w:p>
        </w:tc>
        <w:tc>
          <w:tcPr>
            <w:tcW w:w="460" w:type="dxa"/>
            <w:noWrap/>
            <w:hideMark/>
          </w:tcPr>
          <w:p w:rsidR="0055227B" w:rsidRPr="0055227B" w:rsidRDefault="0055227B" w:rsidP="0055227B">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TDP</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455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456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457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458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459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460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461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462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463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464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465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466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467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468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469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470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471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472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473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474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475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476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477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478</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479</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480</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481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482</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483</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2</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484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4</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485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lastRenderedPageBreak/>
              <w:t>486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3</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r w:rsidR="0055227B" w:rsidRPr="0055227B" w:rsidTr="005522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55227B" w:rsidRPr="0055227B" w:rsidRDefault="0055227B" w:rsidP="0055227B">
            <w:pPr>
              <w:ind w:firstLine="0"/>
              <w:jc w:val="right"/>
              <w:rPr>
                <w:rFonts w:eastAsia="Times New Roman" w:cs="Arial"/>
                <w:color w:val="000000"/>
                <w:sz w:val="18"/>
                <w:szCs w:val="18"/>
                <w:lang w:eastAsia="cs-CZ"/>
              </w:rPr>
            </w:pPr>
            <w:r w:rsidRPr="0055227B">
              <w:rPr>
                <w:rFonts w:eastAsia="Times New Roman" w:cs="Arial"/>
                <w:color w:val="000000"/>
                <w:sz w:val="18"/>
                <w:szCs w:val="18"/>
                <w:lang w:eastAsia="cs-CZ"/>
              </w:rPr>
              <w:t>487</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5</w:t>
            </w:r>
          </w:p>
        </w:tc>
        <w:tc>
          <w:tcPr>
            <w:tcW w:w="460" w:type="dxa"/>
            <w:noWrap/>
            <w:hideMark/>
          </w:tcPr>
          <w:p w:rsidR="0055227B" w:rsidRPr="0055227B" w:rsidRDefault="0055227B" w:rsidP="0055227B">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16</w:t>
            </w:r>
          </w:p>
        </w:tc>
        <w:tc>
          <w:tcPr>
            <w:tcW w:w="460" w:type="dxa"/>
            <w:noWrap/>
            <w:hideMark/>
          </w:tcPr>
          <w:p w:rsidR="0055227B" w:rsidRPr="0055227B" w:rsidRDefault="0055227B" w:rsidP="0055227B">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55227B">
              <w:rPr>
                <w:rFonts w:eastAsia="Times New Roman" w:cs="Arial"/>
                <w:color w:val="000000"/>
                <w:sz w:val="18"/>
                <w:szCs w:val="18"/>
                <w:lang w:eastAsia="cs-CZ"/>
              </w:rPr>
              <w:t>0</w:t>
            </w:r>
          </w:p>
        </w:tc>
      </w:tr>
    </w:tbl>
    <w:p w:rsidR="00ED4368" w:rsidRDefault="00ED4368" w:rsidP="0055227B">
      <w:pPr>
        <w:pStyle w:val="Caption"/>
        <w:sectPr w:rsidR="00ED4368" w:rsidSect="00ED4368">
          <w:type w:val="continuous"/>
          <w:pgSz w:w="11906" w:h="16838"/>
          <w:pgMar w:top="1418" w:right="1418" w:bottom="1418" w:left="2381" w:header="709" w:footer="709" w:gutter="0"/>
          <w:cols w:num="2" w:space="708"/>
          <w:docGrid w:linePitch="360"/>
        </w:sectPr>
      </w:pPr>
    </w:p>
    <w:p w:rsidR="0055227B" w:rsidRDefault="0055227B" w:rsidP="0055227B">
      <w:pPr>
        <w:pStyle w:val="Caption"/>
      </w:pPr>
      <w:bookmarkStart w:id="51" w:name="_Toc384812486"/>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18</w:t>
      </w:r>
      <w:bookmarkEnd w:id="51"/>
      <w:r w:rsidR="00EF0C31">
        <w:rPr>
          <w:noProof/>
        </w:rPr>
        <w:fldChar w:fldCharType="end"/>
      </w:r>
    </w:p>
    <w:p w:rsidR="0040604E" w:rsidRDefault="0040604E" w:rsidP="00271544">
      <w:pPr>
        <w:pStyle w:val="Heading4"/>
        <w:numPr>
          <w:ilvl w:val="0"/>
          <w:numId w:val="0"/>
        </w:numPr>
      </w:pPr>
      <w:r>
        <w:t>Scéna 16</w:t>
      </w:r>
    </w:p>
    <w:p w:rsidR="0040604E" w:rsidRDefault="00CB0E6C" w:rsidP="0040604E">
      <w:r>
        <w:t xml:space="preserve">Peru jde do lesa, kde je ohrožen pastí na divočáka a potká Manuela s Cristinou. HZ 496 je OF sekery. V HZ 502 se Manuel s Cristinou dívají směrem k lesu, ale místo zobrazené pasti vidí Perua. HZ 508, 509, 512, 513 jsou nespolehlivé, protože nevíme, komu z těch tří patří. Poslední HZ je přechod do nové scény, kterou Manuel nemůže vidět, proto </w:t>
      </w:r>
      <w:r w:rsidR="001B51B7">
        <w:t xml:space="preserve">jde o </w:t>
      </w:r>
      <w:r>
        <w:t>OF.</w:t>
      </w:r>
    </w:p>
    <w:p w:rsidR="00ED4368" w:rsidRDefault="00ED4368" w:rsidP="00ED4368">
      <w:pPr>
        <w:ind w:firstLine="0"/>
        <w:jc w:val="left"/>
        <w:rPr>
          <w:rFonts w:eastAsia="Times New Roman" w:cs="Arial"/>
          <w:b/>
          <w:bCs/>
          <w:color w:val="000000"/>
          <w:sz w:val="18"/>
          <w:szCs w:val="18"/>
          <w:lang w:eastAsia="cs-CZ"/>
        </w:rPr>
        <w:sectPr w:rsidR="00ED4368"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488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489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490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491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492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493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494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495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496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497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498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499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500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501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502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503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504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505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506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507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508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509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510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511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512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513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514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517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ED4368" w:rsidRDefault="00ED4368" w:rsidP="00ED4368">
      <w:pPr>
        <w:pStyle w:val="Caption"/>
        <w:sectPr w:rsidR="00ED4368" w:rsidSect="00ED4368">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52" w:name="_Toc384812487"/>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19</w:t>
      </w:r>
      <w:bookmarkEnd w:id="52"/>
      <w:r w:rsidR="00EF0C31">
        <w:rPr>
          <w:noProof/>
        </w:rPr>
        <w:fldChar w:fldCharType="end"/>
      </w:r>
    </w:p>
    <w:p w:rsidR="00D226AB" w:rsidRDefault="00D226AB" w:rsidP="00271544">
      <w:pPr>
        <w:pStyle w:val="Heading4"/>
        <w:numPr>
          <w:ilvl w:val="0"/>
          <w:numId w:val="0"/>
        </w:numPr>
      </w:pPr>
      <w:r>
        <w:t>Scéna 17</w:t>
      </w:r>
    </w:p>
    <w:p w:rsidR="00D226AB" w:rsidRDefault="00284A9B" w:rsidP="00D226AB">
      <w:r>
        <w:t>Ignacio se vrací s další trofejí, automobilem. HZ zde až pro záběr 544 patří Madalem</w:t>
      </w:r>
      <w:r w:rsidR="00B1313D">
        <w:t>ě</w:t>
      </w:r>
      <w:r>
        <w:t>. Poté se skrze kameru dívá Manuel (546, 547), jde o kruhovou roztmívačku, tedy podobný záběr, jakým se dříve díval do oka krávy, tentokrát není omylný. HZ 550, 552 a 554 jsou nespolehlivé z důvodu více osob, které se dívají, stejně tak HZ 566 a 568.</w:t>
      </w:r>
    </w:p>
    <w:p w:rsidR="00413965" w:rsidRDefault="00413965" w:rsidP="00ED4368">
      <w:pPr>
        <w:ind w:firstLine="0"/>
        <w:jc w:val="left"/>
        <w:rPr>
          <w:rFonts w:eastAsia="Times New Roman" w:cs="Arial"/>
          <w:b/>
          <w:bCs/>
          <w:color w:val="000000"/>
          <w:sz w:val="18"/>
          <w:szCs w:val="18"/>
          <w:lang w:eastAsia="cs-CZ"/>
        </w:rPr>
        <w:sectPr w:rsidR="00413965"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518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519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520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521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522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523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524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525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526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527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528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529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530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531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532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533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534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535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536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537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538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539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540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541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542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543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544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545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546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547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548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549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550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551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552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553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554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555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556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557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558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559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560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561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562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563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564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565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566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567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568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bl>
    <w:p w:rsidR="00413965" w:rsidRDefault="00413965" w:rsidP="00ED4368">
      <w:pPr>
        <w:pStyle w:val="Caption"/>
        <w:sectPr w:rsidR="00413965" w:rsidSect="00413965">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53" w:name="_Toc384812488"/>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20</w:t>
      </w:r>
      <w:bookmarkEnd w:id="53"/>
      <w:r w:rsidR="00EF0C31">
        <w:rPr>
          <w:noProof/>
        </w:rPr>
        <w:fldChar w:fldCharType="end"/>
      </w:r>
    </w:p>
    <w:p w:rsidR="00602512" w:rsidRDefault="00602512" w:rsidP="00271544">
      <w:pPr>
        <w:pStyle w:val="Heading4"/>
        <w:numPr>
          <w:ilvl w:val="0"/>
          <w:numId w:val="0"/>
        </w:numPr>
      </w:pPr>
      <w:r>
        <w:t>Scéna 18</w:t>
      </w:r>
    </w:p>
    <w:p w:rsidR="00602512" w:rsidRDefault="00602512" w:rsidP="00602512">
      <w:r>
        <w:t xml:space="preserve">Odehrává se </w:t>
      </w:r>
      <w:r w:rsidR="00967943">
        <w:t>v pokoji, kde spí Catalina a Peru, Catalina na Ignaciovo znamení odchází. Poslední HZ</w:t>
      </w:r>
      <w:r w:rsidR="00781C73">
        <w:t xml:space="preserve"> (582)</w:t>
      </w:r>
      <w:r w:rsidR="00967943">
        <w:t xml:space="preserve"> patří Juanovi, který do něj v jeho konci vejde.</w:t>
      </w:r>
    </w:p>
    <w:p w:rsidR="00413965" w:rsidRDefault="00413965" w:rsidP="00ED4368">
      <w:pPr>
        <w:ind w:firstLine="0"/>
        <w:jc w:val="left"/>
        <w:rPr>
          <w:rFonts w:eastAsia="Times New Roman" w:cs="Arial"/>
          <w:b/>
          <w:bCs/>
          <w:color w:val="000000"/>
          <w:sz w:val="18"/>
          <w:szCs w:val="18"/>
          <w:lang w:eastAsia="cs-CZ"/>
        </w:rPr>
        <w:sectPr w:rsidR="00413965"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569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570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571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572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573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574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575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576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577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578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579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580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581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582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13965" w:rsidRDefault="00413965" w:rsidP="00ED4368">
      <w:pPr>
        <w:pStyle w:val="Caption"/>
        <w:sectPr w:rsidR="00413965" w:rsidSect="00413965">
          <w:type w:val="continuous"/>
          <w:pgSz w:w="11906" w:h="16838"/>
          <w:pgMar w:top="1418" w:right="1418" w:bottom="1418" w:left="2381" w:header="709" w:footer="709" w:gutter="0"/>
          <w:cols w:num="2" w:space="708"/>
          <w:docGrid w:linePitch="360"/>
        </w:sectPr>
      </w:pPr>
    </w:p>
    <w:p w:rsidR="00BE775B" w:rsidRDefault="00ED4368" w:rsidP="00ED4368">
      <w:pPr>
        <w:pStyle w:val="Caption"/>
        <w:rPr>
          <w:rFonts w:eastAsia="Times New Roman" w:cs="Arial"/>
          <w:color w:val="000000"/>
          <w:sz w:val="18"/>
          <w:lang w:eastAsia="cs-CZ"/>
        </w:rPr>
      </w:pPr>
      <w:bookmarkStart w:id="54" w:name="_Toc384812489"/>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21</w:t>
      </w:r>
      <w:bookmarkEnd w:id="54"/>
      <w:r w:rsidR="00EF0C31">
        <w:rPr>
          <w:noProof/>
        </w:rPr>
        <w:fldChar w:fldCharType="end"/>
      </w:r>
    </w:p>
    <w:p w:rsidR="00967943" w:rsidRDefault="00967943" w:rsidP="00271544">
      <w:pPr>
        <w:pStyle w:val="Heading4"/>
        <w:numPr>
          <w:ilvl w:val="0"/>
          <w:numId w:val="0"/>
        </w:numPr>
      </w:pPr>
      <w:r>
        <w:t>Scéne 19</w:t>
      </w:r>
    </w:p>
    <w:p w:rsidR="00967943" w:rsidRDefault="00967943" w:rsidP="00967943">
      <w:r>
        <w:t>Představuje jízdu v</w:t>
      </w:r>
      <w:r w:rsidR="00AA11E0">
        <w:t> automobilu přerušený nespolehlivým HZ</w:t>
      </w:r>
      <w:r w:rsidR="00781C73">
        <w:t xml:space="preserve"> (584)</w:t>
      </w:r>
      <w:r w:rsidR="00AA11E0">
        <w:t xml:space="preserve"> na krávu - nevíme, kdo se dívá.</w:t>
      </w: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583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584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585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ED4368" w:rsidRDefault="00ED4368" w:rsidP="00ED4368">
      <w:pPr>
        <w:pStyle w:val="Caption"/>
      </w:pPr>
      <w:bookmarkStart w:id="55" w:name="_Toc384812490"/>
      <w:r>
        <w:t xml:space="preserve">tabulka č. </w:t>
      </w:r>
      <w:r w:rsidR="00EF0C31">
        <w:fldChar w:fldCharType="begin"/>
      </w:r>
      <w:r w:rsidR="00EF0C31">
        <w:instrText xml:space="preserve"> SEQ tabulka_č. \* ARABIC </w:instrText>
      </w:r>
      <w:r w:rsidR="00EF0C31">
        <w:fldChar w:fldCharType="separate"/>
      </w:r>
      <w:r w:rsidR="00AB3127">
        <w:rPr>
          <w:noProof/>
        </w:rPr>
        <w:t>22</w:t>
      </w:r>
      <w:bookmarkEnd w:id="55"/>
      <w:r w:rsidR="00EF0C31">
        <w:rPr>
          <w:noProof/>
        </w:rPr>
        <w:fldChar w:fldCharType="end"/>
      </w:r>
    </w:p>
    <w:p w:rsidR="00AA11E0" w:rsidRDefault="00AA11E0" w:rsidP="00271544">
      <w:pPr>
        <w:pStyle w:val="Heading4"/>
        <w:numPr>
          <w:ilvl w:val="0"/>
          <w:numId w:val="0"/>
        </w:numPr>
      </w:pPr>
      <w:r>
        <w:lastRenderedPageBreak/>
        <w:t>Scéna 20</w:t>
      </w:r>
    </w:p>
    <w:p w:rsidR="00AA11E0" w:rsidRDefault="00AA11E0" w:rsidP="00AA11E0">
      <w:r>
        <w:t xml:space="preserve">Catalina se </w:t>
      </w:r>
      <w:r w:rsidR="00AC2DB9">
        <w:t>vrací do pokoje, kde čeká Juan. HZ 589 je nespolehlivý, protože po jeho skončení je už Catalina oblečená. Následuje hádka mezi Catalinou a Juanem v p. reciproční HS.</w:t>
      </w:r>
    </w:p>
    <w:p w:rsidR="00413965" w:rsidRDefault="00413965" w:rsidP="00ED4368">
      <w:pPr>
        <w:ind w:firstLine="0"/>
        <w:jc w:val="left"/>
        <w:rPr>
          <w:rFonts w:eastAsia="Times New Roman" w:cs="Arial"/>
          <w:b/>
          <w:bCs/>
          <w:color w:val="000000"/>
          <w:sz w:val="18"/>
          <w:szCs w:val="18"/>
          <w:lang w:eastAsia="cs-CZ"/>
        </w:rPr>
        <w:sectPr w:rsidR="00413965"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586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587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588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589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590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591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592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593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594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595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596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597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598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599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600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601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602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603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604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605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606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607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608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13965" w:rsidRDefault="00413965" w:rsidP="00ED4368">
      <w:pPr>
        <w:pStyle w:val="Caption"/>
        <w:sectPr w:rsidR="00413965" w:rsidSect="00413965">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56" w:name="_Toc384812491"/>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23</w:t>
      </w:r>
      <w:bookmarkEnd w:id="56"/>
      <w:r w:rsidR="00EF0C31">
        <w:rPr>
          <w:noProof/>
        </w:rPr>
        <w:fldChar w:fldCharType="end"/>
      </w:r>
    </w:p>
    <w:p w:rsidR="00D5391D" w:rsidRDefault="00D5391D" w:rsidP="00271544">
      <w:pPr>
        <w:pStyle w:val="Heading4"/>
        <w:numPr>
          <w:ilvl w:val="0"/>
          <w:numId w:val="0"/>
        </w:numPr>
      </w:pPr>
      <w:r>
        <w:t>Scéna 21</w:t>
      </w:r>
    </w:p>
    <w:p w:rsidR="00D5391D" w:rsidRDefault="00D5391D" w:rsidP="00D5391D">
      <w:r>
        <w:t>Scéna začíná OF</w:t>
      </w:r>
      <w:r w:rsidR="00781C73">
        <w:t xml:space="preserve"> (609)</w:t>
      </w:r>
      <w:r>
        <w:t xml:space="preserve"> kamery zabírající fotografované, za kameru se přichází postavit Manuel. Zbytek scény je řešen v p. pokračující HS z pohledu Manuela, kamery (OF) a Perua.</w:t>
      </w:r>
    </w:p>
    <w:p w:rsidR="00413965" w:rsidRDefault="00413965" w:rsidP="00ED4368">
      <w:pPr>
        <w:ind w:firstLine="0"/>
        <w:jc w:val="left"/>
        <w:rPr>
          <w:rFonts w:eastAsia="Times New Roman" w:cs="Arial"/>
          <w:b/>
          <w:bCs/>
          <w:color w:val="000000"/>
          <w:sz w:val="18"/>
          <w:szCs w:val="18"/>
          <w:lang w:eastAsia="cs-CZ"/>
        </w:rPr>
        <w:sectPr w:rsidR="00413965"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609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611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612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613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614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617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618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619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620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621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622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623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624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625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626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627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628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629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630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631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632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633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13965" w:rsidRDefault="00413965" w:rsidP="00ED4368">
      <w:pPr>
        <w:pStyle w:val="Caption"/>
        <w:sectPr w:rsidR="00413965" w:rsidSect="00413965">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57" w:name="_Toc384812492"/>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24</w:t>
      </w:r>
      <w:bookmarkEnd w:id="57"/>
      <w:r w:rsidR="00EF0C31">
        <w:rPr>
          <w:noProof/>
        </w:rPr>
        <w:fldChar w:fldCharType="end"/>
      </w:r>
    </w:p>
    <w:p w:rsidR="00083155" w:rsidRDefault="00083155" w:rsidP="00271544">
      <w:pPr>
        <w:pStyle w:val="Heading4"/>
        <w:numPr>
          <w:ilvl w:val="0"/>
          <w:numId w:val="0"/>
        </w:numPr>
      </w:pPr>
      <w:r>
        <w:t>Scéna 22</w:t>
      </w:r>
    </w:p>
    <w:p w:rsidR="002F60DF" w:rsidRDefault="00083155" w:rsidP="00083155">
      <w:r>
        <w:t xml:space="preserve">První dva záběry </w:t>
      </w:r>
      <w:r w:rsidR="00781C73">
        <w:t xml:space="preserve">(634, 635) </w:t>
      </w:r>
      <w:r>
        <w:t>jsou z pohledu Perua stejně jako na konci minulé scény, přitom ten první je OF, jelikož Peru nemůže vidět měsíc. Také</w:t>
      </w:r>
      <w:r w:rsidR="004036C5">
        <w:t xml:space="preserve"> zbytek HZ je zprostředkován</w:t>
      </w:r>
      <w:r>
        <w:t xml:space="preserve"> kamerou s TR 1.</w:t>
      </w:r>
    </w:p>
    <w:p w:rsidR="00413965" w:rsidRDefault="00413965" w:rsidP="00ED4368">
      <w:pPr>
        <w:ind w:firstLine="0"/>
        <w:jc w:val="left"/>
        <w:rPr>
          <w:rFonts w:eastAsia="Times New Roman" w:cs="Arial"/>
          <w:b/>
          <w:bCs/>
          <w:color w:val="000000"/>
          <w:sz w:val="18"/>
          <w:szCs w:val="18"/>
          <w:lang w:eastAsia="cs-CZ"/>
        </w:rPr>
        <w:sectPr w:rsidR="00413965"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634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635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636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637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638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639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640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641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642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643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644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645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646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647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13965" w:rsidRDefault="00413965" w:rsidP="00ED4368">
      <w:pPr>
        <w:pStyle w:val="Caption"/>
        <w:sectPr w:rsidR="00413965" w:rsidSect="00413965">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58" w:name="_Toc384812493"/>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25</w:t>
      </w:r>
      <w:bookmarkEnd w:id="58"/>
      <w:r w:rsidR="00EF0C31">
        <w:rPr>
          <w:noProof/>
        </w:rPr>
        <w:fldChar w:fldCharType="end"/>
      </w:r>
    </w:p>
    <w:p w:rsidR="002F60DF" w:rsidRDefault="002F60DF" w:rsidP="00271544">
      <w:pPr>
        <w:pStyle w:val="Heading4"/>
        <w:numPr>
          <w:ilvl w:val="0"/>
          <w:numId w:val="0"/>
        </w:numPr>
      </w:pPr>
      <w:r>
        <w:t>Scéna 23</w:t>
      </w:r>
    </w:p>
    <w:p w:rsidR="00083155" w:rsidRDefault="00781C73" w:rsidP="002F60DF">
      <w:r>
        <w:t>Odehrává se kolem slaměné figury ve stejném složení postav jako v předchozí scéně.</w:t>
      </w:r>
    </w:p>
    <w:p w:rsidR="00413965" w:rsidRDefault="00413965" w:rsidP="00ED4368">
      <w:pPr>
        <w:ind w:firstLine="0"/>
        <w:jc w:val="left"/>
        <w:rPr>
          <w:rFonts w:eastAsia="Times New Roman" w:cs="Arial"/>
          <w:b/>
          <w:bCs/>
          <w:color w:val="000000"/>
          <w:sz w:val="18"/>
          <w:szCs w:val="18"/>
          <w:lang w:eastAsia="cs-CZ"/>
        </w:rPr>
        <w:sectPr w:rsidR="00413965"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648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649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650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651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652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653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654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655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656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657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658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659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660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661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662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663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664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665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666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667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13965" w:rsidRDefault="00413965" w:rsidP="00ED4368">
      <w:pPr>
        <w:pStyle w:val="Caption"/>
        <w:sectPr w:rsidR="00413965" w:rsidSect="00413965">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59" w:name="_Toc384812494"/>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26</w:t>
      </w:r>
      <w:bookmarkEnd w:id="59"/>
      <w:r w:rsidR="00EF0C31">
        <w:rPr>
          <w:noProof/>
        </w:rPr>
        <w:fldChar w:fldCharType="end"/>
      </w:r>
    </w:p>
    <w:p w:rsidR="00781C73" w:rsidRDefault="00781C73" w:rsidP="00271544">
      <w:pPr>
        <w:pStyle w:val="Heading4"/>
        <w:numPr>
          <w:ilvl w:val="0"/>
          <w:numId w:val="0"/>
        </w:numPr>
      </w:pPr>
      <w:r>
        <w:t>Scéna 24</w:t>
      </w:r>
    </w:p>
    <w:p w:rsidR="00781C73" w:rsidRDefault="00085639" w:rsidP="00781C73">
      <w:r>
        <w:t>Obsahuje jeden záběr</w:t>
      </w:r>
      <w:r w:rsidR="00B048FA">
        <w:t xml:space="preserve"> (668)</w:t>
      </w:r>
      <w:r>
        <w:t>, a to HZ patřící neznámému stvoření.</w:t>
      </w: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668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bl>
    <w:p w:rsidR="00ED4368" w:rsidRDefault="00ED4368" w:rsidP="00ED4368">
      <w:pPr>
        <w:pStyle w:val="Caption"/>
      </w:pPr>
      <w:bookmarkStart w:id="60" w:name="_Toc384812495"/>
      <w:r>
        <w:t xml:space="preserve">tabulka č. </w:t>
      </w:r>
      <w:r w:rsidR="00EF0C31">
        <w:fldChar w:fldCharType="begin"/>
      </w:r>
      <w:r w:rsidR="00EF0C31">
        <w:instrText xml:space="preserve"> SEQ tabulka_č. \* ARABIC </w:instrText>
      </w:r>
      <w:r w:rsidR="00EF0C31">
        <w:fldChar w:fldCharType="separate"/>
      </w:r>
      <w:r w:rsidR="00AB3127">
        <w:rPr>
          <w:noProof/>
        </w:rPr>
        <w:t>27</w:t>
      </w:r>
      <w:bookmarkEnd w:id="60"/>
      <w:r w:rsidR="00EF0C31">
        <w:rPr>
          <w:noProof/>
        </w:rPr>
        <w:fldChar w:fldCharType="end"/>
      </w:r>
    </w:p>
    <w:p w:rsidR="00085639" w:rsidRDefault="00085639" w:rsidP="00271544">
      <w:pPr>
        <w:pStyle w:val="Heading4"/>
        <w:numPr>
          <w:ilvl w:val="0"/>
          <w:numId w:val="0"/>
        </w:numPr>
      </w:pPr>
      <w:r>
        <w:t>Scéna 25</w:t>
      </w:r>
    </w:p>
    <w:p w:rsidR="00085639" w:rsidRDefault="00085639" w:rsidP="00085639">
      <w:r>
        <w:t xml:space="preserve">Manuel </w:t>
      </w:r>
      <w:r w:rsidR="00B048FA">
        <w:t>zde seká kopyta</w:t>
      </w:r>
      <w:r w:rsidR="00747040">
        <w:t>, přibíhá Madalem a Cristina, hádka probíhá jen v NZ.</w:t>
      </w:r>
    </w:p>
    <w:p w:rsidR="00413965" w:rsidRDefault="00413965" w:rsidP="00ED4368">
      <w:pPr>
        <w:ind w:firstLine="0"/>
        <w:jc w:val="left"/>
        <w:rPr>
          <w:rFonts w:eastAsia="Times New Roman" w:cs="Arial"/>
          <w:b/>
          <w:bCs/>
          <w:color w:val="000000"/>
          <w:sz w:val="18"/>
          <w:szCs w:val="18"/>
          <w:lang w:eastAsia="cs-CZ"/>
        </w:rPr>
        <w:sectPr w:rsidR="00413965"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669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670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671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672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673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674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675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676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677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678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679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680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681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682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683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684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685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686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687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688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689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690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691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692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693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694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695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696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697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698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699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700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13965" w:rsidRDefault="00413965" w:rsidP="00ED4368">
      <w:pPr>
        <w:pStyle w:val="Caption"/>
        <w:sectPr w:rsidR="00413965" w:rsidSect="00413965">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61" w:name="_Toc384812496"/>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28</w:t>
      </w:r>
      <w:bookmarkEnd w:id="61"/>
      <w:r w:rsidR="00EF0C31">
        <w:rPr>
          <w:noProof/>
        </w:rPr>
        <w:fldChar w:fldCharType="end"/>
      </w:r>
    </w:p>
    <w:p w:rsidR="00ED5CC8" w:rsidRDefault="004D4FFD" w:rsidP="00271544">
      <w:pPr>
        <w:pStyle w:val="Heading4"/>
        <w:numPr>
          <w:ilvl w:val="0"/>
          <w:numId w:val="0"/>
        </w:numPr>
      </w:pPr>
      <w:r>
        <w:t>Scéna 26</w:t>
      </w:r>
    </w:p>
    <w:p w:rsidR="004D4FFD" w:rsidRDefault="004D4FFD" w:rsidP="004D4FFD">
      <w:r>
        <w:t>Peru hledá svou matku, zatímco Cristina s Manuelem se zbavují nakaženého kravského masa. V HZ 719 až 728 vede Peru rozhovor s Juanem.</w:t>
      </w:r>
      <w:r w:rsidR="00774D78">
        <w:t xml:space="preserve"> </w:t>
      </w:r>
      <w:r>
        <w:t xml:space="preserve">Následuje honička, která je zprostředkována i Peruovými HZ (734.-736. a 738). V HZ 742 je NN, protože se domnívám, že Peru není v dostatečné blízkosti, aby mohl past vidět. HZ 746 až 753 ukazují rozhovor mezi Peruem a Cristinou, poslední z nich je nespolehlivý, </w:t>
      </w:r>
      <w:r w:rsidR="00A31193">
        <w:t xml:space="preserve">Peru se mezitím přemístí na jiné místo. HZ 765 označuji OF, způsobuje to tzv. dolly zoom, Peru </w:t>
      </w:r>
      <w:r w:rsidR="00E66969">
        <w:t xml:space="preserve">ovšem </w:t>
      </w:r>
      <w:r w:rsidR="00A31193">
        <w:t xml:space="preserve">takto </w:t>
      </w:r>
      <w:r w:rsidR="00E66969">
        <w:t xml:space="preserve">ve skutečnosti (příběhu) </w:t>
      </w:r>
      <w:r w:rsidR="00A31193">
        <w:t>nemůže vidět.</w:t>
      </w:r>
    </w:p>
    <w:p w:rsidR="00413965" w:rsidRDefault="00413965" w:rsidP="00ED4368">
      <w:pPr>
        <w:ind w:firstLine="0"/>
        <w:jc w:val="left"/>
        <w:rPr>
          <w:rFonts w:eastAsia="Times New Roman" w:cs="Arial"/>
          <w:b/>
          <w:bCs/>
          <w:color w:val="000000"/>
          <w:sz w:val="18"/>
          <w:szCs w:val="18"/>
          <w:lang w:eastAsia="cs-CZ"/>
        </w:rPr>
        <w:sectPr w:rsidR="00413965"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701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702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703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704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705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706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707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708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709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711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712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713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714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717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718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719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720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721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722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723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724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725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726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727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728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729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730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731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732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733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734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735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736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737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738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739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740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741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742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743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744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745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746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747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748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749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750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751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752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753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754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755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756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757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758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759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760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761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762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763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764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765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766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13965" w:rsidRDefault="00413965" w:rsidP="00ED4368">
      <w:pPr>
        <w:pStyle w:val="Caption"/>
        <w:sectPr w:rsidR="00413965" w:rsidSect="00413965">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62" w:name="_Toc384812497"/>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29</w:t>
      </w:r>
      <w:bookmarkEnd w:id="62"/>
      <w:r w:rsidR="00EF0C31">
        <w:rPr>
          <w:noProof/>
        </w:rPr>
        <w:fldChar w:fldCharType="end"/>
      </w:r>
    </w:p>
    <w:p w:rsidR="00A31193" w:rsidRDefault="00A31193" w:rsidP="00271544">
      <w:pPr>
        <w:pStyle w:val="Heading4"/>
        <w:numPr>
          <w:ilvl w:val="0"/>
          <w:numId w:val="0"/>
        </w:numPr>
      </w:pPr>
      <w:r>
        <w:t>Scéna 27</w:t>
      </w:r>
    </w:p>
    <w:p w:rsidR="00E66969" w:rsidRDefault="001861E1" w:rsidP="00E66969">
      <w:r>
        <w:t xml:space="preserve">V této scéně je nastíněn přechod z roku 1915, Peruova odchodu, do roku 1936, začátku španělské občanské války. Je líčen prostřednictvím dopisů, které si Cristina a Peru posílají, a jejich předčítáním skrze voice-over. Vyskytuje se zde devět čistě </w:t>
      </w:r>
      <w:r w:rsidR="006B09D1">
        <w:t>zvukových HZ. Objevují se také tři HZ znázorňující myšlenky Cristiny</w:t>
      </w:r>
      <w:r w:rsidR="00C27A12">
        <w:t xml:space="preserve"> (780, 782, 784)</w:t>
      </w:r>
      <w:r w:rsidR="006B09D1">
        <w:t>, které ve voice-overu slyšíme</w:t>
      </w:r>
      <w:r w:rsidR="00C27A12">
        <w:t>, a tři HZ divočáka v r. otevřené HS (786, 788, 791).</w:t>
      </w:r>
    </w:p>
    <w:p w:rsidR="00413965" w:rsidRDefault="00413965" w:rsidP="00ED4368">
      <w:pPr>
        <w:ind w:firstLine="0"/>
        <w:jc w:val="left"/>
        <w:rPr>
          <w:rFonts w:eastAsia="Times New Roman" w:cs="Arial"/>
          <w:b/>
          <w:bCs/>
          <w:color w:val="000000"/>
          <w:sz w:val="18"/>
          <w:szCs w:val="18"/>
          <w:lang w:eastAsia="cs-CZ"/>
        </w:rPr>
        <w:sectPr w:rsidR="00413965"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767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768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769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770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771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772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773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774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775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776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777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778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779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780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781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782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783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784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785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786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787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788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789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790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791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792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793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794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13965" w:rsidRDefault="00413965" w:rsidP="00ED4368">
      <w:pPr>
        <w:pStyle w:val="Caption"/>
        <w:sectPr w:rsidR="00413965" w:rsidSect="00413965">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63" w:name="_Toc384812498"/>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30</w:t>
      </w:r>
      <w:bookmarkEnd w:id="63"/>
      <w:r w:rsidR="00EF0C31">
        <w:rPr>
          <w:noProof/>
        </w:rPr>
        <w:fldChar w:fldCharType="end"/>
      </w:r>
    </w:p>
    <w:p w:rsidR="00FE4DAA" w:rsidRDefault="00FE4DAA" w:rsidP="00271544">
      <w:pPr>
        <w:pStyle w:val="Heading4"/>
        <w:numPr>
          <w:ilvl w:val="0"/>
          <w:numId w:val="0"/>
        </w:numPr>
      </w:pPr>
      <w:r>
        <w:t>Scéna 28</w:t>
      </w:r>
    </w:p>
    <w:p w:rsidR="00FE4DAA" w:rsidRDefault="00FE4DAA" w:rsidP="00FE4DAA">
      <w:r>
        <w:t>Cristina s Madalem</w:t>
      </w:r>
      <w:r w:rsidR="00B1313D">
        <w:t>ou</w:t>
      </w:r>
      <w:r>
        <w:t xml:space="preserve"> sečou trávu, Cristina má pocit, že se na ní někdo dívá, to je ztvárněno v HZ 798. Když prochází houštinami, někdo se na ní dívá (HZ 802, 805), ale nezjistíme, kdo. V symbolickém HZ 809 vidíme její údiv. První dva </w:t>
      </w:r>
      <w:r>
        <w:lastRenderedPageBreak/>
        <w:t>pohledy, které si Peru s Cristinou vymění, jsou OF, protože je znovu použita technika dolly zoomu. Přechod do další scény je řešen symbolickým obrazem krávy, který vidí Cristina i Peru.</w:t>
      </w:r>
    </w:p>
    <w:p w:rsidR="00413965" w:rsidRDefault="00413965" w:rsidP="00ED4368">
      <w:pPr>
        <w:ind w:firstLine="0"/>
        <w:jc w:val="left"/>
        <w:rPr>
          <w:rFonts w:eastAsia="Times New Roman" w:cs="Arial"/>
          <w:b/>
          <w:bCs/>
          <w:color w:val="000000"/>
          <w:sz w:val="18"/>
          <w:szCs w:val="18"/>
          <w:lang w:eastAsia="cs-CZ"/>
        </w:rPr>
        <w:sectPr w:rsidR="00413965"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795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796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797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798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799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800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801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802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803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804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805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806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807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808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809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811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812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813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814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817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818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819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820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821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822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13965" w:rsidRDefault="00413965" w:rsidP="00ED4368">
      <w:pPr>
        <w:pStyle w:val="Caption"/>
        <w:sectPr w:rsidR="00413965" w:rsidSect="00413965">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64" w:name="_Toc384812499"/>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31</w:t>
      </w:r>
      <w:bookmarkEnd w:id="64"/>
      <w:r w:rsidR="00EF0C31">
        <w:rPr>
          <w:noProof/>
        </w:rPr>
        <w:fldChar w:fldCharType="end"/>
      </w:r>
    </w:p>
    <w:p w:rsidR="00FE4DAA" w:rsidRDefault="00432D0A" w:rsidP="00271544">
      <w:pPr>
        <w:pStyle w:val="Heading4"/>
        <w:numPr>
          <w:ilvl w:val="0"/>
          <w:numId w:val="0"/>
        </w:numPr>
      </w:pPr>
      <w:r>
        <w:t>Scéna 29</w:t>
      </w:r>
    </w:p>
    <w:p w:rsidR="00432D0A" w:rsidRDefault="00432D0A" w:rsidP="00432D0A">
      <w:r>
        <w:t>Peru s Cri</w:t>
      </w:r>
      <w:r w:rsidR="00774D78">
        <w:t>stinou spolu na statku mluví, vě</w:t>
      </w:r>
      <w:r>
        <w:t xml:space="preserve">tšina HZ v této scéně je řešena reciproční HS, z nichž dva </w:t>
      </w:r>
      <w:r w:rsidR="00EC4B8A">
        <w:t>mají TR 3</w:t>
      </w:r>
      <w:r>
        <w:t xml:space="preserve"> (HZ 843, 848), protože se jeden z nich nedívá. V HZ 855 nevíme jistě, komu patří.</w:t>
      </w:r>
    </w:p>
    <w:p w:rsidR="00421C8A" w:rsidRDefault="00421C8A" w:rsidP="00ED4368">
      <w:pPr>
        <w:ind w:firstLine="0"/>
        <w:jc w:val="left"/>
        <w:rPr>
          <w:rFonts w:eastAsia="Times New Roman" w:cs="Arial"/>
          <w:b/>
          <w:bCs/>
          <w:color w:val="000000"/>
          <w:sz w:val="18"/>
          <w:szCs w:val="18"/>
          <w:lang w:eastAsia="cs-CZ"/>
        </w:rPr>
        <w:sectPr w:rsidR="00421C8A"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823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824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825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826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827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828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829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830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831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832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833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834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835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836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837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838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839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840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841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842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843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844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845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846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847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848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849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850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851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852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853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854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855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856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857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858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859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860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861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862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863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864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865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21C8A" w:rsidRDefault="00421C8A" w:rsidP="00ED4368">
      <w:pPr>
        <w:pStyle w:val="Caption"/>
        <w:sectPr w:rsidR="00421C8A" w:rsidSect="00421C8A">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65" w:name="_Toc384812500"/>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32</w:t>
      </w:r>
      <w:bookmarkEnd w:id="65"/>
      <w:r w:rsidR="00EF0C31">
        <w:rPr>
          <w:noProof/>
        </w:rPr>
        <w:fldChar w:fldCharType="end"/>
      </w:r>
    </w:p>
    <w:p w:rsidR="00432D0A" w:rsidRPr="00432D0A" w:rsidRDefault="00432D0A" w:rsidP="00271544">
      <w:pPr>
        <w:pStyle w:val="Heading4"/>
        <w:numPr>
          <w:ilvl w:val="0"/>
          <w:numId w:val="0"/>
        </w:numPr>
      </w:pPr>
      <w:r>
        <w:t>Scéna 30</w:t>
      </w:r>
    </w:p>
    <w:p w:rsidR="00ED4368" w:rsidRDefault="00C446D0" w:rsidP="00ED4368">
      <w:r>
        <w:t xml:space="preserve">Scéna v noci </w:t>
      </w:r>
      <w:r w:rsidR="00774D78">
        <w:t>zachycující</w:t>
      </w:r>
      <w:r>
        <w:t xml:space="preserve"> Perua, jak si prohlíží Cristinin pokoj. Úvodní i poslední záběr je podobný – obraz (866, 886), ovšem jen první je fil</w:t>
      </w:r>
      <w:r w:rsidR="00B1313D">
        <w:t>trovaný.</w:t>
      </w:r>
    </w:p>
    <w:p w:rsidR="00421C8A" w:rsidRDefault="00421C8A" w:rsidP="00ED4368">
      <w:pPr>
        <w:ind w:firstLine="0"/>
        <w:jc w:val="left"/>
        <w:rPr>
          <w:rFonts w:eastAsia="Times New Roman" w:cs="Arial"/>
          <w:b/>
          <w:bCs/>
          <w:color w:val="000000"/>
          <w:sz w:val="18"/>
          <w:szCs w:val="18"/>
          <w:lang w:eastAsia="cs-CZ"/>
        </w:rPr>
        <w:sectPr w:rsidR="00421C8A"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866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867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868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869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870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871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872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873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874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875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876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877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878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879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880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881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882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883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884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885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886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21C8A" w:rsidRDefault="00421C8A" w:rsidP="00ED4368">
      <w:pPr>
        <w:pStyle w:val="Caption"/>
        <w:sectPr w:rsidR="00421C8A" w:rsidSect="00421C8A">
          <w:type w:val="continuous"/>
          <w:pgSz w:w="11906" w:h="16838"/>
          <w:pgMar w:top="1418" w:right="1418" w:bottom="1418" w:left="2381" w:header="709" w:footer="709" w:gutter="0"/>
          <w:cols w:num="2" w:space="708"/>
          <w:docGrid w:linePitch="360"/>
        </w:sectPr>
      </w:pPr>
    </w:p>
    <w:p w:rsidR="00A02FFC" w:rsidRDefault="00ED4368" w:rsidP="00ED4368">
      <w:pPr>
        <w:pStyle w:val="Caption"/>
      </w:pPr>
      <w:bookmarkStart w:id="66" w:name="_Toc384812501"/>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33</w:t>
      </w:r>
      <w:bookmarkEnd w:id="66"/>
      <w:r w:rsidR="00EF0C31">
        <w:rPr>
          <w:noProof/>
        </w:rPr>
        <w:fldChar w:fldCharType="end"/>
      </w:r>
    </w:p>
    <w:p w:rsidR="00B1313D" w:rsidRDefault="00B1313D" w:rsidP="00271544">
      <w:pPr>
        <w:pStyle w:val="Heading4"/>
        <w:numPr>
          <w:ilvl w:val="0"/>
          <w:numId w:val="0"/>
        </w:numPr>
      </w:pPr>
      <w:r>
        <w:t>Scéna 31</w:t>
      </w:r>
    </w:p>
    <w:p w:rsidR="00B1313D" w:rsidRDefault="00B1313D" w:rsidP="00B1313D">
      <w:r>
        <w:t>Ráno přijíždí vojáci. Cristina a Peru se procházejí před statkem, Madelem je sleduje. V HZ 898 nevíme, kdo se dívá. HZ 901 je vícenásobné hledisko sdílené Peruem a Madalemou. Podobný případ je i v HZ 910, kde přesně nevíme, kdo vidí vojáka na koni.</w:t>
      </w:r>
    </w:p>
    <w:p w:rsidR="00421C8A" w:rsidRDefault="00421C8A" w:rsidP="00ED4368">
      <w:pPr>
        <w:ind w:firstLine="0"/>
        <w:jc w:val="left"/>
        <w:rPr>
          <w:rFonts w:eastAsia="Times New Roman" w:cs="Arial"/>
          <w:b/>
          <w:bCs/>
          <w:color w:val="000000"/>
          <w:sz w:val="18"/>
          <w:szCs w:val="18"/>
          <w:lang w:eastAsia="cs-CZ"/>
        </w:rPr>
        <w:sectPr w:rsidR="00421C8A"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887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888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889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890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891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892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893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894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895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896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897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898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899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900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901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902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903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904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905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906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907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908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909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911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912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913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914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21C8A" w:rsidRDefault="00421C8A" w:rsidP="00ED4368">
      <w:pPr>
        <w:pStyle w:val="Caption"/>
        <w:sectPr w:rsidR="00421C8A" w:rsidSect="00421C8A">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67" w:name="_Toc384812502"/>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34</w:t>
      </w:r>
      <w:bookmarkEnd w:id="67"/>
      <w:r w:rsidR="00EF0C31">
        <w:rPr>
          <w:noProof/>
        </w:rPr>
        <w:fldChar w:fldCharType="end"/>
      </w:r>
    </w:p>
    <w:p w:rsidR="00B05180" w:rsidRDefault="00B05180" w:rsidP="00271544">
      <w:pPr>
        <w:pStyle w:val="Heading4"/>
        <w:numPr>
          <w:ilvl w:val="0"/>
          <w:numId w:val="0"/>
        </w:numPr>
      </w:pPr>
      <w:r>
        <w:lastRenderedPageBreak/>
        <w:t>Scéna 32</w:t>
      </w:r>
    </w:p>
    <w:p w:rsidR="00B05180" w:rsidRDefault="00B05180" w:rsidP="00B05180">
      <w:r>
        <w:t>Peru s Cristinou vchází do lesa, kde se odehraje souboj. Jelikož jdou dva, nejde s jistotou rozpoznat vlastnictví HZ (920, 922, 932-934). Cristina nejdříve Perua vezme za ruku (HZ 930) a pak, když se objeví Lucas (Ilegorriho syn), ho pustí (HZ 936). Souboj probíhá převážně v NZ, zajímavý je výskyt dvou r. uzavřených HS</w:t>
      </w:r>
      <w:r w:rsidR="00E863B2">
        <w:t xml:space="preserve"> (začínají HZ 958 a 971)</w:t>
      </w:r>
      <w:r>
        <w:t>, dosud ve filmu téměř neviděných.</w:t>
      </w:r>
    </w:p>
    <w:p w:rsidR="00421C8A" w:rsidRDefault="00421C8A" w:rsidP="00ED4368">
      <w:pPr>
        <w:ind w:firstLine="0"/>
        <w:jc w:val="left"/>
        <w:rPr>
          <w:rFonts w:eastAsia="Times New Roman" w:cs="Arial"/>
          <w:b/>
          <w:bCs/>
          <w:color w:val="000000"/>
          <w:sz w:val="18"/>
          <w:szCs w:val="18"/>
          <w:lang w:eastAsia="cs-CZ"/>
        </w:rPr>
        <w:sectPr w:rsidR="00421C8A"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916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917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918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919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920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921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922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923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924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925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926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927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928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929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930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931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932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933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934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935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936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937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938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939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940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941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942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943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944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945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946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947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948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949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950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951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952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953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954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955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956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957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958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959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960</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961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962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963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964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965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966</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967</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bl>
    <w:p w:rsidR="00421C8A" w:rsidRDefault="00421C8A" w:rsidP="00ED4368">
      <w:pPr>
        <w:pStyle w:val="Caption"/>
        <w:sectPr w:rsidR="00421C8A" w:rsidSect="00421C8A">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68" w:name="_Toc384812503"/>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35</w:t>
      </w:r>
      <w:bookmarkEnd w:id="68"/>
      <w:r w:rsidR="00EF0C31">
        <w:rPr>
          <w:noProof/>
        </w:rPr>
        <w:fldChar w:fldCharType="end"/>
      </w:r>
    </w:p>
    <w:p w:rsidR="00E863B2" w:rsidRDefault="00E863B2" w:rsidP="00271544">
      <w:pPr>
        <w:pStyle w:val="Heading4"/>
        <w:numPr>
          <w:ilvl w:val="0"/>
          <w:numId w:val="0"/>
        </w:numPr>
      </w:pPr>
      <w:r>
        <w:t>Scéna 33</w:t>
      </w:r>
    </w:p>
    <w:p w:rsidR="00E863B2" w:rsidRDefault="00E863B2" w:rsidP="00E863B2">
      <w:r>
        <w:t xml:space="preserve">Začíná HZ s NN (968), Peru se totiž nedívá skrze hledáček. </w:t>
      </w:r>
      <w:r w:rsidR="00E67EC4">
        <w:t>V jedné z nejdelších recipročních HS se nachází pět OF</w:t>
      </w:r>
      <w:r w:rsidR="00662761">
        <w:t xml:space="preserve"> (987.-991.)</w:t>
      </w:r>
      <w:r w:rsidR="00E67EC4">
        <w:t>, z Cristininých úst jdou slyšet mouchy.</w:t>
      </w:r>
      <w:r w:rsidR="00662761">
        <w:t xml:space="preserve"> Peru je zajat. Další OF se vyskytnou při jízdě kamery, když si Peru vyměňuje pohled s Juanem (1056, 1057).</w:t>
      </w:r>
      <w:r w:rsidR="00BF6CFD">
        <w:t xml:space="preserve"> V záběru 1100 vidíme pohlédnutí kravského oka, </w:t>
      </w:r>
      <w:r w:rsidR="00F1020F">
        <w:t xml:space="preserve">které je následováno až HZ 1105. HZ 1104 a 1106 jsou do této p. </w:t>
      </w:r>
      <w:r w:rsidR="00F1020F">
        <w:lastRenderedPageBreak/>
        <w:t>zpožděné HS zakotveny. U HZ 1104 nevíme, kdo (jestli vůbec) ho vidí, u HZ 1105 také netušíme, jestli jej kráva opravdu vidí a HZ 1106 je pouze zvukový.</w:t>
      </w:r>
    </w:p>
    <w:p w:rsidR="00421C8A" w:rsidRDefault="00421C8A" w:rsidP="00ED4368">
      <w:pPr>
        <w:ind w:firstLine="0"/>
        <w:jc w:val="left"/>
        <w:rPr>
          <w:rFonts w:eastAsia="Times New Roman" w:cs="Arial"/>
          <w:b/>
          <w:bCs/>
          <w:color w:val="000000"/>
          <w:sz w:val="18"/>
          <w:szCs w:val="18"/>
          <w:lang w:eastAsia="cs-CZ"/>
        </w:rPr>
        <w:sectPr w:rsidR="00421C8A"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617"/>
        <w:gridCol w:w="460"/>
        <w:gridCol w:w="460"/>
        <w:gridCol w:w="467"/>
        <w:gridCol w:w="576"/>
      </w:tblGrid>
      <w:tr w:rsidR="00ED4368" w:rsidRPr="00ED4368" w:rsidTr="00ED4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lef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ČZ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TZ</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TR</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HS</w:t>
            </w:r>
          </w:p>
        </w:tc>
        <w:tc>
          <w:tcPr>
            <w:tcW w:w="460" w:type="dxa"/>
            <w:noWrap/>
            <w:hideMark/>
          </w:tcPr>
          <w:p w:rsidR="00ED4368" w:rsidRPr="00ED4368" w:rsidRDefault="00ED4368" w:rsidP="00ED4368">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TDP</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968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969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970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971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972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973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974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975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976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977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978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979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980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981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982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983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984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985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986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987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988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989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990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991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992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993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994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995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996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997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998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999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1000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1001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1002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1003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1004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1005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1006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1007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1008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1009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1010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1011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1012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1013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1014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1016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1017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1018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1019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1020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1021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1022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1023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1024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1025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1026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1027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1028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1029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1030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1031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1032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1033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1034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1035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1036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1037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1038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1039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1040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1041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1042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1043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1044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1045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1046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1047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1048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1049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1050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1051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1052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1053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1054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1055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1056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1057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1058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1059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1060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1061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1062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1063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1064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1065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1066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1067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1068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1069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1070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1071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1072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1073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1074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1075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1076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1077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1078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1079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1080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lastRenderedPageBreak/>
              <w:t>1081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1082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1083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8</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1084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1085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1086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1087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1088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1089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1090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1091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1092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15</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1093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1094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1095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1096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1097</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1098</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1099</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1100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1101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1102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3</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1103</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1104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14</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1105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5</w:t>
            </w:r>
          </w:p>
        </w:tc>
        <w:tc>
          <w:tcPr>
            <w:tcW w:w="460" w:type="dxa"/>
            <w:noWrap/>
            <w:hideMark/>
          </w:tcPr>
          <w:p w:rsidR="00ED4368" w:rsidRPr="00ED4368" w:rsidRDefault="00ED4368" w:rsidP="00ED4368">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r w:rsidR="00ED4368" w:rsidRPr="00ED4368" w:rsidTr="00ED43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ED4368" w:rsidRPr="00ED4368" w:rsidRDefault="00ED4368" w:rsidP="00ED4368">
            <w:pPr>
              <w:ind w:firstLine="0"/>
              <w:jc w:val="right"/>
              <w:rPr>
                <w:rFonts w:eastAsia="Times New Roman" w:cs="Arial"/>
                <w:color w:val="000000"/>
                <w:sz w:val="18"/>
                <w:szCs w:val="18"/>
                <w:lang w:eastAsia="cs-CZ"/>
              </w:rPr>
            </w:pPr>
            <w:r w:rsidRPr="00ED4368">
              <w:rPr>
                <w:rFonts w:eastAsia="Times New Roman" w:cs="Arial"/>
                <w:color w:val="000000"/>
                <w:sz w:val="18"/>
                <w:szCs w:val="18"/>
                <w:lang w:eastAsia="cs-CZ"/>
              </w:rPr>
              <w:t>1106</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0</w:t>
            </w:r>
          </w:p>
        </w:tc>
        <w:tc>
          <w:tcPr>
            <w:tcW w:w="460" w:type="dxa"/>
            <w:noWrap/>
            <w:hideMark/>
          </w:tcPr>
          <w:p w:rsidR="00ED4368" w:rsidRPr="00ED4368" w:rsidRDefault="00ED4368" w:rsidP="00ED4368">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13</w:t>
            </w:r>
          </w:p>
        </w:tc>
        <w:tc>
          <w:tcPr>
            <w:tcW w:w="460" w:type="dxa"/>
            <w:noWrap/>
            <w:hideMark/>
          </w:tcPr>
          <w:p w:rsidR="00ED4368" w:rsidRPr="00ED4368" w:rsidRDefault="00ED4368" w:rsidP="00ED4368">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ED4368">
              <w:rPr>
                <w:rFonts w:eastAsia="Times New Roman" w:cs="Arial"/>
                <w:color w:val="000000"/>
                <w:sz w:val="18"/>
                <w:szCs w:val="18"/>
                <w:lang w:eastAsia="cs-CZ"/>
              </w:rPr>
              <w:t>2</w:t>
            </w:r>
          </w:p>
        </w:tc>
      </w:tr>
    </w:tbl>
    <w:p w:rsidR="00421C8A" w:rsidRDefault="00421C8A" w:rsidP="00ED4368">
      <w:pPr>
        <w:pStyle w:val="Caption"/>
        <w:sectPr w:rsidR="00421C8A" w:rsidSect="00421C8A">
          <w:type w:val="continuous"/>
          <w:pgSz w:w="11906" w:h="16838"/>
          <w:pgMar w:top="1418" w:right="1418" w:bottom="1418" w:left="2381" w:header="709" w:footer="709" w:gutter="0"/>
          <w:cols w:num="2" w:space="708"/>
          <w:docGrid w:linePitch="360"/>
        </w:sectPr>
      </w:pPr>
    </w:p>
    <w:p w:rsidR="00ED4368" w:rsidRDefault="00ED4368" w:rsidP="00ED4368">
      <w:pPr>
        <w:pStyle w:val="Caption"/>
      </w:pPr>
      <w:bookmarkStart w:id="69" w:name="_Toc384812504"/>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36</w:t>
      </w:r>
      <w:bookmarkEnd w:id="69"/>
      <w:r w:rsidR="00EF0C31">
        <w:rPr>
          <w:noProof/>
        </w:rPr>
        <w:fldChar w:fldCharType="end"/>
      </w:r>
    </w:p>
    <w:p w:rsidR="00A02FFC" w:rsidRDefault="00256C07" w:rsidP="00A02FFC">
      <w:pPr>
        <w:pStyle w:val="Heading3"/>
      </w:pPr>
      <w:bookmarkStart w:id="70" w:name="_Toc384727997"/>
      <w:bookmarkStart w:id="71" w:name="_Toc384813230"/>
      <w:r>
        <w:t>Analýza statis</w:t>
      </w:r>
      <w:r w:rsidR="00A02FFC">
        <w:t>tických dat</w:t>
      </w:r>
      <w:bookmarkEnd w:id="70"/>
      <w:bookmarkEnd w:id="71"/>
    </w:p>
    <w:p w:rsidR="009C302A" w:rsidRDefault="009232B3" w:rsidP="009232B3">
      <w:r>
        <w:t>Na grafu č. 1 vidíme procentuální zastoupení jednotlivých typů záběrů</w:t>
      </w:r>
      <w:r w:rsidR="00C75819">
        <w:t>.</w:t>
      </w:r>
      <w:r>
        <w:t xml:space="preserve"> </w:t>
      </w:r>
      <w:r w:rsidR="00C75819">
        <w:t>Film obsahuje 50</w:t>
      </w:r>
      <w:r w:rsidR="006B3E19">
        <w:t>0</w:t>
      </w:r>
      <w:r w:rsidR="00C75819">
        <w:t xml:space="preserve"> NZ a 60</w:t>
      </w:r>
      <w:r w:rsidR="006B3E19">
        <w:t>6</w:t>
      </w:r>
      <w:r w:rsidR="00C75819">
        <w:t xml:space="preserve"> HZ, z nichž 12 je pouze zvukových. Zhruba 55% záběrů je tedy hlediskových.</w:t>
      </w:r>
      <w:r w:rsidR="00DB0594">
        <w:t xml:space="preserve"> Jelikož zatím není s čím srovnávat, nelze ř</w:t>
      </w:r>
      <w:r w:rsidR="00DC68B5">
        <w:t xml:space="preserve">íct zda </w:t>
      </w:r>
      <w:r w:rsidR="0028017C">
        <w:t>se jedná o</w:t>
      </w:r>
      <w:r w:rsidR="00DC68B5">
        <w:t xml:space="preserve"> velké zastoupení.</w:t>
      </w:r>
    </w:p>
    <w:p w:rsidR="0052511C" w:rsidRDefault="0052511C" w:rsidP="0052511C">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lastRenderedPageBreak/>
        <w:drawing>
          <wp:inline distT="0" distB="0" distL="0" distR="0" wp14:anchorId="3B11AF4E" wp14:editId="307F0E44">
            <wp:extent cx="3724275" cy="2971800"/>
            <wp:effectExtent l="19050" t="19050" r="28575"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CB56E4" w:rsidRDefault="00CB56E4" w:rsidP="00CB56E4">
      <w:pPr>
        <w:pStyle w:val="Caption"/>
        <w:ind w:left="3540" w:firstLine="708"/>
      </w:pPr>
      <w:bookmarkStart w:id="72" w:name="_Toc384812553"/>
      <w:r>
        <w:t xml:space="preserve">graf č. </w:t>
      </w:r>
      <w:r w:rsidR="00EF0C31">
        <w:fldChar w:fldCharType="begin"/>
      </w:r>
      <w:r w:rsidR="00EF0C31">
        <w:instrText xml:space="preserve"> SEQ graf_č. \* ARABIC </w:instrText>
      </w:r>
      <w:r w:rsidR="00EF0C31">
        <w:fldChar w:fldCharType="separate"/>
      </w:r>
      <w:r w:rsidR="00AB3127">
        <w:rPr>
          <w:noProof/>
        </w:rPr>
        <w:t>1</w:t>
      </w:r>
      <w:bookmarkEnd w:id="72"/>
      <w:r w:rsidR="00EF0C31">
        <w:rPr>
          <w:noProof/>
        </w:rPr>
        <w:fldChar w:fldCharType="end"/>
      </w:r>
    </w:p>
    <w:p w:rsidR="00965BC6" w:rsidRDefault="00965BC6" w:rsidP="00271544">
      <w:pPr>
        <w:pStyle w:val="Heading4"/>
        <w:numPr>
          <w:ilvl w:val="0"/>
          <w:numId w:val="0"/>
        </w:numPr>
      </w:pPr>
      <w:r>
        <w:t>Typy rámování (graf č. 2)</w:t>
      </w:r>
    </w:p>
    <w:p w:rsidR="00965BC6" w:rsidRDefault="00965BC6" w:rsidP="00965BC6">
      <w:r>
        <w:t>Nejčastější TR je 4. typ, je to způsobeno jeho častým užitím v recipročních HS. Poměrně časté je využití 7. TR, který tvoří 3% všech HZ</w:t>
      </w:r>
      <w:r w:rsidR="00A32636">
        <w:t xml:space="preserve"> (nejčastěji v zakotvené HS)</w:t>
      </w:r>
      <w:r>
        <w:t>, zejména díky sekvencím, kde se seká dřevo.</w:t>
      </w:r>
      <w:r w:rsidR="00A32636">
        <w:t xml:space="preserve"> </w:t>
      </w:r>
      <w:r>
        <w:t xml:space="preserve">Velké zastoupení má TR 10 s pěti procenty, nejedná se o flashbacky nebo flashforwardy, ale spíše o záběry symbolizující stav mysli subjektu. </w:t>
      </w:r>
      <w:r w:rsidR="00A32636">
        <w:t xml:space="preserve">10. TR tvoří skoro polovinu zpožděných HS. </w:t>
      </w:r>
      <w:r>
        <w:t>Častý je i 1. a 2. TR, nelze však říct, jestli je to neobvyklé. Zajímavá je kombinace 1. TR a p. uzavřené HS, tvoří totiž zhruba 4% všech HZ</w:t>
      </w:r>
      <w:r w:rsidR="00D478DE">
        <w:t xml:space="preserve"> (viz tabulka č. 37)</w:t>
      </w:r>
      <w:r>
        <w:t>.</w:t>
      </w:r>
    </w:p>
    <w:p w:rsidR="0052511C" w:rsidRDefault="0052511C" w:rsidP="0052511C">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155312C2" wp14:editId="2F035DF7">
            <wp:extent cx="3724275" cy="2971800"/>
            <wp:effectExtent l="19050" t="19050" r="2857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A15525" w:rsidRDefault="00A15525" w:rsidP="00A15525">
      <w:pPr>
        <w:pStyle w:val="Caption"/>
        <w:jc w:val="center"/>
        <w:rPr>
          <w:rFonts w:ascii="Times New Roman" w:hAnsi="Times New Roman" w:cs="Times New Roman"/>
          <w:sz w:val="24"/>
          <w:szCs w:val="24"/>
        </w:rPr>
      </w:pPr>
      <w:bookmarkStart w:id="73" w:name="_Toc384812554"/>
      <w:r>
        <w:lastRenderedPageBreak/>
        <w:t xml:space="preserve">graf č. </w:t>
      </w:r>
      <w:r w:rsidR="00EF0C31">
        <w:fldChar w:fldCharType="begin"/>
      </w:r>
      <w:r w:rsidR="00EF0C31">
        <w:instrText xml:space="preserve"> SEQ graf_č. \* ARABIC </w:instrText>
      </w:r>
      <w:r w:rsidR="00EF0C31">
        <w:fldChar w:fldCharType="separate"/>
      </w:r>
      <w:r w:rsidR="00AB3127">
        <w:rPr>
          <w:noProof/>
        </w:rPr>
        <w:t>2</w:t>
      </w:r>
      <w:bookmarkEnd w:id="73"/>
      <w:r w:rsidR="00EF0C31">
        <w:rPr>
          <w:noProof/>
        </w:rPr>
        <w:fldChar w:fldCharType="end"/>
      </w:r>
    </w:p>
    <w:p w:rsidR="00965BC6" w:rsidRDefault="00965BC6" w:rsidP="00271544">
      <w:pPr>
        <w:pStyle w:val="Heading4"/>
        <w:numPr>
          <w:ilvl w:val="0"/>
          <w:numId w:val="0"/>
        </w:numPr>
      </w:pPr>
      <w:r>
        <w:t>Hlediskové struktury (graf č. 3)</w:t>
      </w:r>
    </w:p>
    <w:p w:rsidR="00965BC6" w:rsidRDefault="00965BC6" w:rsidP="00965BC6">
      <w:r>
        <w:t xml:space="preserve">Velkou účast na počtu HZ mají reciproční HS, které svou souvislou délkou zpravidla předčí všechny ostatní struktury. Konkrétně je </w:t>
      </w:r>
      <w:r w:rsidR="00F72384">
        <w:t>oběma recipročními HS tvořeno 42</w:t>
      </w:r>
      <w:r>
        <w:t>% všech HZ. Nejča</w:t>
      </w:r>
      <w:r w:rsidR="0030389F">
        <w:t>s</w:t>
      </w:r>
      <w:r>
        <w:t>tější TR v reciproční HS je 4, tedy eyeline match záběr, následovaný 5. TR, jeho zrcadlovým protějškem.</w:t>
      </w:r>
      <w:r w:rsidR="00B5565B">
        <w:t xml:space="preserve"> </w:t>
      </w:r>
      <w:r>
        <w:t xml:space="preserve">Zanedbatelný není ani TR 2 a jeho převážné obsazení ve více </w:t>
      </w:r>
      <w:r w:rsidR="00CB56E4">
        <w:t xml:space="preserve">narativně </w:t>
      </w:r>
      <w:r>
        <w:t>stabilní prospektivní struktuře</w:t>
      </w:r>
      <w:r w:rsidR="00667A95">
        <w:t xml:space="preserve"> (viz tabulka č. 37)</w:t>
      </w:r>
      <w:r>
        <w:t xml:space="preserve">. </w:t>
      </w:r>
      <w:r w:rsidR="00CB56E4">
        <w:t xml:space="preserve">Častá je i pokračující HS v stabilnější </w:t>
      </w:r>
      <w:r w:rsidR="00EC46AE">
        <w:t xml:space="preserve">variantě. Poměrně frekventovaná je i vnořená HS, jelikož je vždy závislá na jiné struktuře (většinou reciproční). </w:t>
      </w:r>
      <w:r w:rsidR="00667A95">
        <w:t>K</w:t>
      </w:r>
      <w:r w:rsidR="00EC46AE">
        <w:t xml:space="preserve">lasické i uzavřené HS tvoří </w:t>
      </w:r>
      <w:r w:rsidR="00667A95">
        <w:t>shodně zhruba 13% všech HZ. Ve většině HS dominuje 4. TR, kromě zpožděných a otevřených HS, kde je užit spíše 1. TR</w:t>
      </w:r>
      <w:r w:rsidR="0030389F">
        <w:t xml:space="preserve">. </w:t>
      </w:r>
      <w:r w:rsidR="00A32636">
        <w:t>První TR konkuruje čtvrtému</w:t>
      </w:r>
      <w:r w:rsidR="00667A95">
        <w:t xml:space="preserve"> také v p.</w:t>
      </w:r>
      <w:r w:rsidR="00A32636">
        <w:t xml:space="preserve"> uzavřené HS.</w:t>
      </w:r>
    </w:p>
    <w:p w:rsidR="0052511C" w:rsidRDefault="0052511C" w:rsidP="0052511C">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2F389D21" wp14:editId="29F0D102">
            <wp:extent cx="3724275" cy="2971800"/>
            <wp:effectExtent l="19050" t="19050" r="28575" b="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CB56E4" w:rsidRDefault="00CB56E4" w:rsidP="00CB56E4">
      <w:pPr>
        <w:pStyle w:val="Caption"/>
        <w:ind w:left="707" w:firstLine="1"/>
        <w:jc w:val="center"/>
        <w:rPr>
          <w:noProof/>
        </w:rPr>
      </w:pPr>
      <w:bookmarkStart w:id="74" w:name="_Toc384812555"/>
      <w:r>
        <w:t xml:space="preserve">graf č. </w:t>
      </w:r>
      <w:r w:rsidR="00EF0C31">
        <w:fldChar w:fldCharType="begin"/>
      </w:r>
      <w:r w:rsidR="00EF0C31">
        <w:instrText xml:space="preserve"> SEQ graf_č. \* ARABIC </w:instrText>
      </w:r>
      <w:r w:rsidR="00EF0C31">
        <w:fldChar w:fldCharType="separate"/>
      </w:r>
      <w:r w:rsidR="00AB3127">
        <w:rPr>
          <w:noProof/>
        </w:rPr>
        <w:t>3</w:t>
      </w:r>
      <w:bookmarkEnd w:id="74"/>
      <w:r w:rsidR="00EF0C31">
        <w:rPr>
          <w:noProof/>
        </w:rPr>
        <w:fldChar w:fldCharType="end"/>
      </w:r>
    </w:p>
    <w:tbl>
      <w:tblPr>
        <w:tblW w:w="8505"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3"/>
        <w:gridCol w:w="693"/>
        <w:gridCol w:w="594"/>
        <w:gridCol w:w="594"/>
        <w:gridCol w:w="594"/>
        <w:gridCol w:w="593"/>
        <w:gridCol w:w="593"/>
        <w:gridCol w:w="593"/>
        <w:gridCol w:w="593"/>
        <w:gridCol w:w="593"/>
        <w:gridCol w:w="593"/>
        <w:gridCol w:w="593"/>
        <w:gridCol w:w="593"/>
        <w:gridCol w:w="593"/>
      </w:tblGrid>
      <w:tr w:rsidR="00CE4383" w:rsidRPr="00CE4383" w:rsidTr="0052511C">
        <w:trPr>
          <w:cantSplit/>
          <w:jc w:val="center"/>
        </w:trPr>
        <w:tc>
          <w:tcPr>
            <w:tcW w:w="1386" w:type="dxa"/>
            <w:gridSpan w:val="2"/>
            <w:vMerge w:val="restart"/>
            <w:tcBorders>
              <w:top w:val="single" w:sz="16" w:space="0" w:color="000000"/>
              <w:left w:val="single" w:sz="16" w:space="0" w:color="000000"/>
              <w:bottom w:val="nil"/>
              <w:right w:val="nil"/>
            </w:tcBorders>
            <w:shd w:val="clear" w:color="auto" w:fill="FFFFFF"/>
            <w:vAlign w:val="bottom"/>
          </w:tcPr>
          <w:p w:rsidR="00CE4383" w:rsidRPr="00CE4383" w:rsidRDefault="00CE4383" w:rsidP="00CE4383">
            <w:pPr>
              <w:autoSpaceDE w:val="0"/>
              <w:autoSpaceDN w:val="0"/>
              <w:adjustRightInd w:val="0"/>
              <w:spacing w:after="0" w:line="240" w:lineRule="auto"/>
              <w:ind w:firstLine="0"/>
              <w:rPr>
                <w:rFonts w:ascii="Times New Roman" w:hAnsi="Times New Roman" w:cs="Times New Roman"/>
                <w:szCs w:val="24"/>
              </w:rPr>
            </w:pPr>
          </w:p>
        </w:tc>
        <w:tc>
          <w:tcPr>
            <w:tcW w:w="6526" w:type="dxa"/>
            <w:gridSpan w:val="11"/>
            <w:tcBorders>
              <w:top w:val="single" w:sz="16" w:space="0" w:color="000000"/>
              <w:left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TR</w:t>
            </w:r>
          </w:p>
        </w:tc>
        <w:tc>
          <w:tcPr>
            <w:tcW w:w="593" w:type="dxa"/>
            <w:vMerge w:val="restart"/>
            <w:tcBorders>
              <w:top w:val="single" w:sz="16" w:space="0" w:color="000000"/>
              <w:right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Pr>
                <w:rFonts w:ascii="Arial" w:hAnsi="Arial" w:cs="Arial"/>
                <w:color w:val="000000"/>
                <w:sz w:val="18"/>
                <w:szCs w:val="18"/>
              </w:rPr>
              <w:t>Celk.</w:t>
            </w:r>
          </w:p>
        </w:tc>
      </w:tr>
      <w:tr w:rsidR="00CE4383" w:rsidRPr="00CE4383" w:rsidTr="0052511C">
        <w:trPr>
          <w:cantSplit/>
          <w:jc w:val="center"/>
        </w:trPr>
        <w:tc>
          <w:tcPr>
            <w:tcW w:w="1386" w:type="dxa"/>
            <w:gridSpan w:val="2"/>
            <w:vMerge/>
            <w:tcBorders>
              <w:top w:val="single" w:sz="16" w:space="0" w:color="000000"/>
              <w:left w:val="single" w:sz="16" w:space="0" w:color="000000"/>
              <w:bottom w:val="nil"/>
              <w:right w:val="nil"/>
            </w:tcBorders>
            <w:shd w:val="clear" w:color="auto" w:fill="FFFFFF"/>
            <w:vAlign w:val="bottom"/>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594" w:type="dxa"/>
            <w:tcBorders>
              <w:left w:val="single" w:sz="16" w:space="0" w:color="000000"/>
              <w:bottom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0</w:t>
            </w:r>
          </w:p>
        </w:tc>
        <w:tc>
          <w:tcPr>
            <w:tcW w:w="594" w:type="dxa"/>
            <w:tcBorders>
              <w:bottom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1</w:t>
            </w:r>
          </w:p>
        </w:tc>
        <w:tc>
          <w:tcPr>
            <w:tcW w:w="594" w:type="dxa"/>
            <w:tcBorders>
              <w:bottom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2</w:t>
            </w:r>
          </w:p>
        </w:tc>
        <w:tc>
          <w:tcPr>
            <w:tcW w:w="593" w:type="dxa"/>
            <w:tcBorders>
              <w:bottom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3</w:t>
            </w:r>
          </w:p>
        </w:tc>
        <w:tc>
          <w:tcPr>
            <w:tcW w:w="593" w:type="dxa"/>
            <w:tcBorders>
              <w:bottom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4</w:t>
            </w:r>
          </w:p>
        </w:tc>
        <w:tc>
          <w:tcPr>
            <w:tcW w:w="593" w:type="dxa"/>
            <w:tcBorders>
              <w:bottom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5</w:t>
            </w:r>
          </w:p>
        </w:tc>
        <w:tc>
          <w:tcPr>
            <w:tcW w:w="593" w:type="dxa"/>
            <w:tcBorders>
              <w:bottom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6</w:t>
            </w:r>
          </w:p>
        </w:tc>
        <w:tc>
          <w:tcPr>
            <w:tcW w:w="593" w:type="dxa"/>
            <w:tcBorders>
              <w:bottom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7</w:t>
            </w:r>
          </w:p>
        </w:tc>
        <w:tc>
          <w:tcPr>
            <w:tcW w:w="593" w:type="dxa"/>
            <w:tcBorders>
              <w:bottom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8</w:t>
            </w:r>
          </w:p>
        </w:tc>
        <w:tc>
          <w:tcPr>
            <w:tcW w:w="593" w:type="dxa"/>
            <w:tcBorders>
              <w:bottom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9</w:t>
            </w:r>
          </w:p>
        </w:tc>
        <w:tc>
          <w:tcPr>
            <w:tcW w:w="593" w:type="dxa"/>
            <w:tcBorders>
              <w:bottom w:val="single" w:sz="16" w:space="0" w:color="000000"/>
            </w:tcBorders>
            <w:shd w:val="clear" w:color="auto" w:fill="FFFFFF"/>
            <w:vAlign w:val="bottom"/>
          </w:tcPr>
          <w:p w:rsidR="00CE4383" w:rsidRPr="00CE4383" w:rsidRDefault="00CE4383" w:rsidP="00CE4383">
            <w:pPr>
              <w:autoSpaceDE w:val="0"/>
              <w:autoSpaceDN w:val="0"/>
              <w:adjustRightInd w:val="0"/>
              <w:spacing w:after="0" w:line="320" w:lineRule="atLeast"/>
              <w:ind w:left="60" w:right="60" w:firstLine="0"/>
              <w:jc w:val="center"/>
              <w:rPr>
                <w:rFonts w:ascii="Arial" w:hAnsi="Arial" w:cs="Arial"/>
                <w:color w:val="000000"/>
                <w:sz w:val="18"/>
                <w:szCs w:val="18"/>
              </w:rPr>
            </w:pPr>
            <w:r w:rsidRPr="00CE4383">
              <w:rPr>
                <w:rFonts w:ascii="Arial" w:hAnsi="Arial" w:cs="Arial"/>
                <w:color w:val="000000"/>
                <w:sz w:val="18"/>
                <w:szCs w:val="18"/>
              </w:rPr>
              <w:t>10</w:t>
            </w:r>
          </w:p>
        </w:tc>
        <w:tc>
          <w:tcPr>
            <w:tcW w:w="593" w:type="dxa"/>
            <w:vMerge/>
            <w:tcBorders>
              <w:top w:val="single" w:sz="16" w:space="0" w:color="000000"/>
              <w:right w:val="single" w:sz="16" w:space="0" w:color="000000"/>
            </w:tcBorders>
            <w:shd w:val="clear" w:color="auto" w:fill="FFFFFF"/>
            <w:vAlign w:val="bottom"/>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r>
      <w:tr w:rsidR="00CE4383" w:rsidRPr="00CE4383" w:rsidTr="0052511C">
        <w:trPr>
          <w:cantSplit/>
          <w:jc w:val="center"/>
        </w:trPr>
        <w:tc>
          <w:tcPr>
            <w:tcW w:w="693" w:type="dxa"/>
            <w:vMerge w:val="restart"/>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HS</w:t>
            </w:r>
          </w:p>
        </w:tc>
        <w:tc>
          <w:tcPr>
            <w:tcW w:w="693" w:type="dxa"/>
            <w:tcBorders>
              <w:top w:val="single" w:sz="16" w:space="0" w:color="000000"/>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1</w:t>
            </w:r>
          </w:p>
        </w:tc>
        <w:tc>
          <w:tcPr>
            <w:tcW w:w="594" w:type="dxa"/>
            <w:tcBorders>
              <w:top w:val="single" w:sz="16" w:space="0" w:color="000000"/>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9</w:t>
            </w:r>
          </w:p>
        </w:tc>
        <w:tc>
          <w:tcPr>
            <w:tcW w:w="594" w:type="dxa"/>
            <w:tcBorders>
              <w:top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9</w:t>
            </w:r>
          </w:p>
        </w:tc>
        <w:tc>
          <w:tcPr>
            <w:tcW w:w="593" w:type="dxa"/>
            <w:tcBorders>
              <w:top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23</w:t>
            </w:r>
          </w:p>
        </w:tc>
        <w:tc>
          <w:tcPr>
            <w:tcW w:w="593" w:type="dxa"/>
            <w:tcBorders>
              <w:top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4</w:t>
            </w:r>
          </w:p>
        </w:tc>
        <w:tc>
          <w:tcPr>
            <w:tcW w:w="593" w:type="dxa"/>
            <w:tcBorders>
              <w:top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5</w:t>
            </w:r>
          </w:p>
        </w:tc>
        <w:tc>
          <w:tcPr>
            <w:tcW w:w="593" w:type="dxa"/>
            <w:tcBorders>
              <w:top w:val="single" w:sz="16" w:space="0" w:color="000000"/>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56</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2</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4</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5</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8</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23</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3</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22</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5</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36</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5</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72</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4</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6</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6</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5</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5</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12</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6</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8</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13</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8</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12</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12</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9</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8</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12</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53</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4</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95</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10</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10</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11</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5</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12</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8</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9</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13</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13</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8</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5</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34</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14</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5</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15</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7</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38</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63</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36</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147</w:t>
            </w:r>
          </w:p>
        </w:tc>
      </w:tr>
      <w:tr w:rsidR="00CE4383" w:rsidRPr="00CE4383" w:rsidTr="0052511C">
        <w:trPr>
          <w:cantSplit/>
          <w:jc w:val="center"/>
        </w:trPr>
        <w:tc>
          <w:tcPr>
            <w:tcW w:w="693" w:type="dxa"/>
            <w:vMerge/>
            <w:tcBorders>
              <w:top w:val="single" w:sz="16" w:space="0" w:color="000000"/>
              <w:left w:val="single" w:sz="16" w:space="0" w:color="000000"/>
              <w:bottom w:val="nil"/>
              <w:right w:val="nil"/>
            </w:tcBorders>
            <w:shd w:val="clear" w:color="auto" w:fill="FFFFFF"/>
          </w:tcPr>
          <w:p w:rsidR="00CE4383" w:rsidRPr="00CE4383" w:rsidRDefault="00CE4383" w:rsidP="00CE4383">
            <w:pPr>
              <w:autoSpaceDE w:val="0"/>
              <w:autoSpaceDN w:val="0"/>
              <w:adjustRightInd w:val="0"/>
              <w:spacing w:after="0" w:line="240" w:lineRule="auto"/>
              <w:ind w:firstLine="0"/>
              <w:rPr>
                <w:rFonts w:ascii="Arial" w:hAnsi="Arial" w:cs="Arial"/>
                <w:color w:val="000000"/>
                <w:sz w:val="18"/>
                <w:szCs w:val="18"/>
              </w:rPr>
            </w:pPr>
          </w:p>
        </w:tc>
        <w:tc>
          <w:tcPr>
            <w:tcW w:w="693" w:type="dxa"/>
            <w:tcBorders>
              <w:top w:val="nil"/>
              <w:left w:val="nil"/>
              <w:bottom w:val="nil"/>
              <w:right w:val="single" w:sz="16" w:space="0" w:color="000000"/>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sidRPr="00CE4383">
              <w:rPr>
                <w:rFonts w:ascii="Arial" w:hAnsi="Arial" w:cs="Arial"/>
                <w:color w:val="000000"/>
                <w:sz w:val="18"/>
                <w:szCs w:val="18"/>
              </w:rPr>
              <w:t>16</w:t>
            </w:r>
          </w:p>
        </w:tc>
        <w:tc>
          <w:tcPr>
            <w:tcW w:w="594" w:type="dxa"/>
            <w:tcBorders>
              <w:top w:val="nil"/>
              <w:left w:val="single" w:sz="16" w:space="0" w:color="000000"/>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4</w:t>
            </w:r>
          </w:p>
        </w:tc>
        <w:tc>
          <w:tcPr>
            <w:tcW w:w="594"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8</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51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38</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w:t>
            </w:r>
          </w:p>
        </w:tc>
        <w:tc>
          <w:tcPr>
            <w:tcW w:w="593" w:type="dxa"/>
            <w:tcBorders>
              <w:top w:val="nil"/>
              <w:bottom w:val="nil"/>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0</w:t>
            </w:r>
          </w:p>
        </w:tc>
        <w:tc>
          <w:tcPr>
            <w:tcW w:w="593" w:type="dxa"/>
            <w:tcBorders>
              <w:top w:val="nil"/>
              <w:bottom w:val="nil"/>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107</w:t>
            </w:r>
          </w:p>
        </w:tc>
      </w:tr>
      <w:tr w:rsidR="00CE4383" w:rsidRPr="00CE4383" w:rsidTr="0052511C">
        <w:trPr>
          <w:cantSplit/>
          <w:jc w:val="center"/>
        </w:trPr>
        <w:tc>
          <w:tcPr>
            <w:tcW w:w="1386" w:type="dxa"/>
            <w:gridSpan w:val="2"/>
            <w:tcBorders>
              <w:top w:val="nil"/>
              <w:left w:val="single" w:sz="16" w:space="0" w:color="000000"/>
              <w:bottom w:val="single" w:sz="16" w:space="0" w:color="000000"/>
              <w:right w:val="nil"/>
            </w:tcBorders>
            <w:shd w:val="clear" w:color="auto" w:fill="FFFFFF"/>
          </w:tcPr>
          <w:p w:rsidR="00CE4383" w:rsidRPr="00CE4383" w:rsidRDefault="00CE4383" w:rsidP="00CE4383">
            <w:pPr>
              <w:autoSpaceDE w:val="0"/>
              <w:autoSpaceDN w:val="0"/>
              <w:adjustRightInd w:val="0"/>
              <w:spacing w:after="0" w:line="320" w:lineRule="atLeast"/>
              <w:ind w:left="60" w:right="60" w:firstLine="0"/>
              <w:rPr>
                <w:rFonts w:ascii="Arial" w:hAnsi="Arial" w:cs="Arial"/>
                <w:color w:val="000000"/>
                <w:sz w:val="18"/>
                <w:szCs w:val="18"/>
              </w:rPr>
            </w:pPr>
            <w:r>
              <w:rPr>
                <w:rFonts w:ascii="Arial" w:hAnsi="Arial" w:cs="Arial"/>
                <w:color w:val="000000"/>
                <w:sz w:val="18"/>
                <w:szCs w:val="18"/>
              </w:rPr>
              <w:t>Celk.</w:t>
            </w:r>
          </w:p>
        </w:tc>
        <w:tc>
          <w:tcPr>
            <w:tcW w:w="594" w:type="dxa"/>
            <w:tcBorders>
              <w:top w:val="nil"/>
              <w:left w:val="single" w:sz="16" w:space="0" w:color="000000"/>
              <w:bottom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12</w:t>
            </w:r>
          </w:p>
        </w:tc>
        <w:tc>
          <w:tcPr>
            <w:tcW w:w="594" w:type="dxa"/>
            <w:tcBorders>
              <w:top w:val="nil"/>
              <w:bottom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77</w:t>
            </w:r>
          </w:p>
        </w:tc>
        <w:tc>
          <w:tcPr>
            <w:tcW w:w="594" w:type="dxa"/>
            <w:tcBorders>
              <w:top w:val="nil"/>
              <w:bottom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88</w:t>
            </w:r>
          </w:p>
        </w:tc>
        <w:tc>
          <w:tcPr>
            <w:tcW w:w="593" w:type="dxa"/>
            <w:tcBorders>
              <w:top w:val="nil"/>
              <w:bottom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4</w:t>
            </w:r>
          </w:p>
        </w:tc>
        <w:tc>
          <w:tcPr>
            <w:tcW w:w="593" w:type="dxa"/>
            <w:tcBorders>
              <w:top w:val="nil"/>
              <w:bottom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269</w:t>
            </w:r>
          </w:p>
        </w:tc>
        <w:tc>
          <w:tcPr>
            <w:tcW w:w="593" w:type="dxa"/>
            <w:tcBorders>
              <w:top w:val="nil"/>
              <w:bottom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91</w:t>
            </w:r>
          </w:p>
        </w:tc>
        <w:tc>
          <w:tcPr>
            <w:tcW w:w="593" w:type="dxa"/>
            <w:tcBorders>
              <w:top w:val="nil"/>
              <w:bottom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3</w:t>
            </w:r>
          </w:p>
        </w:tc>
        <w:tc>
          <w:tcPr>
            <w:tcW w:w="593" w:type="dxa"/>
            <w:tcBorders>
              <w:top w:val="nil"/>
              <w:bottom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19</w:t>
            </w:r>
          </w:p>
        </w:tc>
        <w:tc>
          <w:tcPr>
            <w:tcW w:w="593" w:type="dxa"/>
            <w:tcBorders>
              <w:top w:val="nil"/>
              <w:bottom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8</w:t>
            </w:r>
          </w:p>
        </w:tc>
        <w:tc>
          <w:tcPr>
            <w:tcW w:w="593" w:type="dxa"/>
            <w:tcBorders>
              <w:top w:val="nil"/>
              <w:bottom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6</w:t>
            </w:r>
          </w:p>
        </w:tc>
        <w:tc>
          <w:tcPr>
            <w:tcW w:w="593" w:type="dxa"/>
            <w:tcBorders>
              <w:top w:val="nil"/>
              <w:bottom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29</w:t>
            </w:r>
          </w:p>
        </w:tc>
        <w:tc>
          <w:tcPr>
            <w:tcW w:w="593" w:type="dxa"/>
            <w:tcBorders>
              <w:top w:val="nil"/>
              <w:bottom w:val="single" w:sz="16" w:space="0" w:color="000000"/>
              <w:right w:val="single" w:sz="16" w:space="0" w:color="000000"/>
            </w:tcBorders>
            <w:shd w:val="clear" w:color="auto" w:fill="FFFFFF"/>
            <w:vAlign w:val="center"/>
          </w:tcPr>
          <w:p w:rsidR="00CE4383" w:rsidRPr="00CE4383" w:rsidRDefault="00CE4383" w:rsidP="00CE4383">
            <w:pPr>
              <w:autoSpaceDE w:val="0"/>
              <w:autoSpaceDN w:val="0"/>
              <w:adjustRightInd w:val="0"/>
              <w:spacing w:after="0" w:line="320" w:lineRule="atLeast"/>
              <w:ind w:left="60" w:right="60" w:firstLine="0"/>
              <w:jc w:val="right"/>
              <w:rPr>
                <w:rFonts w:ascii="Arial" w:hAnsi="Arial" w:cs="Arial"/>
                <w:color w:val="000000"/>
                <w:sz w:val="18"/>
                <w:szCs w:val="18"/>
              </w:rPr>
            </w:pPr>
            <w:r w:rsidRPr="00CE4383">
              <w:rPr>
                <w:rFonts w:ascii="Arial" w:hAnsi="Arial" w:cs="Arial"/>
                <w:color w:val="000000"/>
                <w:sz w:val="18"/>
                <w:szCs w:val="18"/>
              </w:rPr>
              <w:t>606</w:t>
            </w:r>
          </w:p>
        </w:tc>
      </w:tr>
    </w:tbl>
    <w:p w:rsidR="00D478DE" w:rsidRPr="00D478DE" w:rsidRDefault="00D478DE" w:rsidP="00D478DE">
      <w:pPr>
        <w:pStyle w:val="Caption"/>
        <w:jc w:val="center"/>
      </w:pPr>
      <w:bookmarkStart w:id="75" w:name="_Toc384812505"/>
      <w:r>
        <w:t xml:space="preserve">tabulka č. </w:t>
      </w:r>
      <w:r w:rsidR="00EF0C31">
        <w:fldChar w:fldCharType="begin"/>
      </w:r>
      <w:r w:rsidR="00EF0C31">
        <w:instrText xml:space="preserve"> SEQ tabulka_č. \* ARABIC </w:instrText>
      </w:r>
      <w:r w:rsidR="00EF0C31">
        <w:fldChar w:fldCharType="separate"/>
      </w:r>
      <w:r w:rsidR="00AB3127">
        <w:rPr>
          <w:noProof/>
        </w:rPr>
        <w:t>37</w:t>
      </w:r>
      <w:r w:rsidR="00EF0C31">
        <w:rPr>
          <w:noProof/>
        </w:rPr>
        <w:fldChar w:fldCharType="end"/>
      </w:r>
      <w:r w:rsidRPr="00D478DE">
        <w:t xml:space="preserve"> </w:t>
      </w:r>
      <w:r>
        <w:t>– vztah HS a TR</w:t>
      </w:r>
      <w:r w:rsidR="00544822">
        <w:rPr>
          <w:rStyle w:val="FootnoteReference"/>
        </w:rPr>
        <w:footnoteReference w:id="50"/>
      </w:r>
      <w:bookmarkEnd w:id="75"/>
    </w:p>
    <w:p w:rsidR="00B5565B" w:rsidRDefault="00D478DE" w:rsidP="00271544">
      <w:pPr>
        <w:pStyle w:val="Heading4"/>
        <w:numPr>
          <w:ilvl w:val="0"/>
          <w:numId w:val="0"/>
        </w:numPr>
      </w:pPr>
      <w:r>
        <w:t>Typy diskurzivní prezentace</w:t>
      </w:r>
      <w:r w:rsidR="00B5565B">
        <w:t xml:space="preserve"> (graf č. 4)</w:t>
      </w:r>
    </w:p>
    <w:p w:rsidR="00667A95" w:rsidRDefault="00430C01" w:rsidP="000932A1">
      <w:r>
        <w:t>9</w:t>
      </w:r>
      <w:r w:rsidR="0066553E">
        <w:t xml:space="preserve">% všech záběrů ve filmu je buď </w:t>
      </w:r>
      <w:r>
        <w:t xml:space="preserve">omylným filtrem (2,6%) nebo nespolehlivou narací </w:t>
      </w:r>
      <w:r w:rsidR="0006136B">
        <w:t>(</w:t>
      </w:r>
      <w:r w:rsidR="005F6844">
        <w:t>6,4</w:t>
      </w:r>
      <w:r w:rsidR="00303D87">
        <w:t>%)</w:t>
      </w:r>
      <w:r w:rsidR="007435A5">
        <w:rPr>
          <w:rStyle w:val="FootnoteReference"/>
        </w:rPr>
        <w:footnoteReference w:id="51"/>
      </w:r>
      <w:r w:rsidR="00303D87">
        <w:t>. V HZ obsazují OF a NN 1</w:t>
      </w:r>
      <w:r w:rsidR="007173F4">
        <w:t>6</w:t>
      </w:r>
      <w:r w:rsidR="00303D87">
        <w:t xml:space="preserve">,5%. </w:t>
      </w:r>
      <w:r w:rsidR="000932A1">
        <w:t>Nejčastější TR u OF je první (11) a čtvrtý (8), NN je nadpoloviční většinou vyjadřována čtvrtým TR (3</w:t>
      </w:r>
      <w:r w:rsidR="007173F4">
        <w:t>6</w:t>
      </w:r>
      <w:r w:rsidR="000932A1">
        <w:t>)</w:t>
      </w:r>
      <w:r w:rsidR="00E95FF0">
        <w:t xml:space="preserve"> (viz graf č. 5)</w:t>
      </w:r>
      <w:r w:rsidR="000932A1">
        <w:t xml:space="preserve">. </w:t>
      </w:r>
      <w:r w:rsidR="0006136B">
        <w:t xml:space="preserve">Co se týká HS, největší </w:t>
      </w:r>
      <w:r w:rsidR="000932A1">
        <w:t>výskyt OF mají poměrně vyrovnaně</w:t>
      </w:r>
      <w:r w:rsidR="0006136B">
        <w:t xml:space="preserve"> </w:t>
      </w:r>
      <w:r w:rsidR="00EB5352">
        <w:t>p. reciproční</w:t>
      </w:r>
      <w:r w:rsidR="0006136B">
        <w:t xml:space="preserve"> (8), </w:t>
      </w:r>
      <w:r w:rsidR="00EB5352">
        <w:t>r. otevřená</w:t>
      </w:r>
      <w:r w:rsidR="0006136B">
        <w:t xml:space="preserve"> (7) a </w:t>
      </w:r>
      <w:r w:rsidR="00EB5352">
        <w:t>p. klasická</w:t>
      </w:r>
      <w:r w:rsidR="0006136B">
        <w:t xml:space="preserve"> (5) HS, u NN pak vévodí </w:t>
      </w:r>
      <w:r w:rsidR="00EB5352">
        <w:t>p. pokračující</w:t>
      </w:r>
      <w:r w:rsidR="000932A1">
        <w:t xml:space="preserve"> (21) HS</w:t>
      </w:r>
      <w:r w:rsidR="00E95FF0">
        <w:t xml:space="preserve"> (graf č. 6)</w:t>
      </w:r>
      <w:r w:rsidR="0006136B">
        <w:t>.</w:t>
      </w:r>
      <w:r w:rsidR="0030389F">
        <w:t xml:space="preserve"> </w:t>
      </w:r>
      <w:r w:rsidR="00303D87">
        <w:t>Ve filmu dominantní r</w:t>
      </w:r>
      <w:r w:rsidR="00667A95">
        <w:t>eciproční HS tvoří zhruba třetinu všech OF a zhruba pětinu všech NN.</w:t>
      </w:r>
    </w:p>
    <w:p w:rsidR="00831C8F" w:rsidRDefault="00831C8F" w:rsidP="00831C8F">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168F0149" wp14:editId="073112E8">
            <wp:extent cx="3724275" cy="2971800"/>
            <wp:effectExtent l="19050" t="19050" r="28575" b="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F941E2" w:rsidRDefault="00F941E2" w:rsidP="00F941E2">
      <w:pPr>
        <w:pStyle w:val="Caption"/>
        <w:jc w:val="center"/>
        <w:rPr>
          <w:noProof/>
        </w:rPr>
      </w:pPr>
      <w:bookmarkStart w:id="76" w:name="_Toc384812556"/>
      <w:r>
        <w:t xml:space="preserve">graf č. </w:t>
      </w:r>
      <w:r w:rsidR="00EF0C31">
        <w:fldChar w:fldCharType="begin"/>
      </w:r>
      <w:r w:rsidR="00EF0C31">
        <w:instrText xml:space="preserve"> SEQ graf_č. \* ARABIC </w:instrText>
      </w:r>
      <w:r w:rsidR="00EF0C31">
        <w:fldChar w:fldCharType="separate"/>
      </w:r>
      <w:r w:rsidR="00AB3127">
        <w:rPr>
          <w:noProof/>
        </w:rPr>
        <w:t>4</w:t>
      </w:r>
      <w:bookmarkEnd w:id="76"/>
      <w:r w:rsidR="00EF0C31">
        <w:rPr>
          <w:noProof/>
        </w:rPr>
        <w:fldChar w:fldCharType="end"/>
      </w:r>
    </w:p>
    <w:p w:rsidR="002321ED" w:rsidRDefault="00831C8F" w:rsidP="002321ED">
      <w:pPr>
        <w:keepNext/>
        <w:autoSpaceDE w:val="0"/>
        <w:autoSpaceDN w:val="0"/>
        <w:adjustRightInd w:val="0"/>
        <w:spacing w:after="0" w:line="240" w:lineRule="auto"/>
        <w:ind w:firstLine="0"/>
        <w:jc w:val="center"/>
      </w:pPr>
      <w:r>
        <w:rPr>
          <w:rFonts w:ascii="Times New Roman" w:hAnsi="Times New Roman" w:cs="Times New Roman"/>
          <w:noProof/>
          <w:szCs w:val="24"/>
          <w:lang w:eastAsia="cs-CZ"/>
        </w:rPr>
        <w:lastRenderedPageBreak/>
        <w:drawing>
          <wp:inline distT="0" distB="0" distL="0" distR="0" wp14:anchorId="00AF0967" wp14:editId="560873F5">
            <wp:extent cx="3724275" cy="2971800"/>
            <wp:effectExtent l="19050" t="19050" r="28575"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831C8F" w:rsidRDefault="002321ED" w:rsidP="002321ED">
      <w:pPr>
        <w:pStyle w:val="Caption"/>
        <w:jc w:val="center"/>
        <w:rPr>
          <w:rFonts w:ascii="Times New Roman" w:hAnsi="Times New Roman" w:cs="Times New Roman"/>
          <w:szCs w:val="24"/>
        </w:rPr>
      </w:pPr>
      <w:bookmarkStart w:id="77" w:name="_Toc384812557"/>
      <w:r>
        <w:t xml:space="preserve">graf č. </w:t>
      </w:r>
      <w:r w:rsidR="00EF0C31">
        <w:fldChar w:fldCharType="begin"/>
      </w:r>
      <w:r w:rsidR="00EF0C31">
        <w:instrText xml:space="preserve"> SEQ graf_č. \* ARABIC </w:instrText>
      </w:r>
      <w:r w:rsidR="00EF0C31">
        <w:fldChar w:fldCharType="separate"/>
      </w:r>
      <w:r w:rsidR="00AB3127">
        <w:rPr>
          <w:noProof/>
        </w:rPr>
        <w:t>5</w:t>
      </w:r>
      <w:r w:rsidR="00EF0C31">
        <w:rPr>
          <w:noProof/>
        </w:rPr>
        <w:fldChar w:fldCharType="end"/>
      </w:r>
      <w:r>
        <w:t xml:space="preserve"> – vztah TR a TDP</w:t>
      </w:r>
      <w:bookmarkEnd w:id="77"/>
    </w:p>
    <w:p w:rsidR="002321ED" w:rsidRDefault="00511D98" w:rsidP="002321ED">
      <w:pPr>
        <w:keepNext/>
        <w:autoSpaceDE w:val="0"/>
        <w:autoSpaceDN w:val="0"/>
        <w:adjustRightInd w:val="0"/>
        <w:spacing w:after="0" w:line="240" w:lineRule="auto"/>
        <w:ind w:firstLine="0"/>
        <w:jc w:val="center"/>
      </w:pPr>
      <w:r>
        <w:rPr>
          <w:rFonts w:ascii="Times New Roman" w:hAnsi="Times New Roman" w:cs="Times New Roman"/>
          <w:noProof/>
          <w:szCs w:val="24"/>
          <w:lang w:eastAsia="cs-CZ"/>
        </w:rPr>
        <w:drawing>
          <wp:inline distT="0" distB="0" distL="0" distR="0" wp14:anchorId="1D55590C" wp14:editId="6E45D488">
            <wp:extent cx="3724275" cy="29718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511D98" w:rsidRDefault="002321ED" w:rsidP="002321ED">
      <w:pPr>
        <w:pStyle w:val="Caption"/>
        <w:jc w:val="center"/>
        <w:rPr>
          <w:rFonts w:ascii="Times New Roman" w:hAnsi="Times New Roman" w:cs="Times New Roman"/>
          <w:szCs w:val="24"/>
        </w:rPr>
      </w:pPr>
      <w:bookmarkStart w:id="78" w:name="_Toc384812558"/>
      <w:r>
        <w:t xml:space="preserve">graf č. </w:t>
      </w:r>
      <w:r w:rsidR="00EF0C31">
        <w:fldChar w:fldCharType="begin"/>
      </w:r>
      <w:r w:rsidR="00EF0C31">
        <w:instrText xml:space="preserve"> SEQ graf_č. \* ARABIC </w:instrText>
      </w:r>
      <w:r w:rsidR="00EF0C31">
        <w:fldChar w:fldCharType="separate"/>
      </w:r>
      <w:r w:rsidR="00AB3127">
        <w:rPr>
          <w:noProof/>
        </w:rPr>
        <w:t>6</w:t>
      </w:r>
      <w:r w:rsidR="00EF0C31">
        <w:rPr>
          <w:noProof/>
        </w:rPr>
        <w:fldChar w:fldCharType="end"/>
      </w:r>
      <w:r>
        <w:t xml:space="preserve"> – vztah HS a TDP</w:t>
      </w:r>
      <w:bookmarkEnd w:id="78"/>
    </w:p>
    <w:p w:rsidR="00EB5352" w:rsidRPr="00667A95" w:rsidRDefault="00EB5352" w:rsidP="000932A1">
      <w:r>
        <w:t>Pokud budeme hledat spojitosti mezi TR a HS při OF</w:t>
      </w:r>
      <w:r w:rsidR="00E95FF0">
        <w:t xml:space="preserve"> (graf č. 7)</w:t>
      </w:r>
      <w:r>
        <w:t>, zjistíme, že zhruba čtvrtina všech OF</w:t>
      </w:r>
      <w:r w:rsidR="00E95FF0">
        <w:t xml:space="preserve"> (7)</w:t>
      </w:r>
      <w:r>
        <w:t xml:space="preserve"> je tvořena </w:t>
      </w:r>
      <w:r w:rsidR="00E95FF0">
        <w:t xml:space="preserve">1. TR v r. otevřené HS, tedy pohledem neznámého stvoření. Při NN </w:t>
      </w:r>
      <w:r w:rsidR="00F941E2">
        <w:t>se v </w:t>
      </w:r>
      <w:r w:rsidR="007435A5">
        <w:t>šestině</w:t>
      </w:r>
      <w:r w:rsidR="00F941E2">
        <w:t xml:space="preserve"> (13) případů shodnou 4. TR a p. pokračující HS (graf č. 8).</w:t>
      </w:r>
    </w:p>
    <w:p w:rsidR="002321ED" w:rsidRDefault="00C369DF" w:rsidP="002321ED">
      <w:pPr>
        <w:keepNext/>
        <w:autoSpaceDE w:val="0"/>
        <w:autoSpaceDN w:val="0"/>
        <w:adjustRightInd w:val="0"/>
        <w:spacing w:after="0" w:line="240" w:lineRule="auto"/>
        <w:ind w:firstLine="0"/>
        <w:jc w:val="center"/>
      </w:pPr>
      <w:r>
        <w:rPr>
          <w:rFonts w:ascii="Times New Roman" w:hAnsi="Times New Roman" w:cs="Times New Roman"/>
          <w:noProof/>
          <w:szCs w:val="24"/>
          <w:lang w:eastAsia="cs-CZ"/>
        </w:rPr>
        <w:lastRenderedPageBreak/>
        <w:drawing>
          <wp:inline distT="0" distB="0" distL="0" distR="0" wp14:anchorId="07F767EF" wp14:editId="395AFF7C">
            <wp:extent cx="3724275" cy="2971800"/>
            <wp:effectExtent l="19050" t="19050" r="2857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2321ED" w:rsidRDefault="002321ED" w:rsidP="002321ED">
      <w:pPr>
        <w:pStyle w:val="Caption"/>
        <w:jc w:val="center"/>
      </w:pPr>
      <w:bookmarkStart w:id="79" w:name="_Toc384812559"/>
      <w:r>
        <w:t xml:space="preserve">graf č. </w:t>
      </w:r>
      <w:r w:rsidR="00EF0C31">
        <w:fldChar w:fldCharType="begin"/>
      </w:r>
      <w:r w:rsidR="00EF0C31">
        <w:instrText xml:space="preserve"> SEQ graf_č. \* ARABIC </w:instrText>
      </w:r>
      <w:r w:rsidR="00EF0C31">
        <w:fldChar w:fldCharType="separate"/>
      </w:r>
      <w:r w:rsidR="00AB3127">
        <w:rPr>
          <w:noProof/>
        </w:rPr>
        <w:t>7</w:t>
      </w:r>
      <w:r w:rsidR="00EF0C31">
        <w:rPr>
          <w:noProof/>
        </w:rPr>
        <w:fldChar w:fldCharType="end"/>
      </w:r>
      <w:r>
        <w:t xml:space="preserve"> </w:t>
      </w:r>
      <w:r w:rsidRPr="002321ED">
        <w:t>– HS a TR při OF</w:t>
      </w:r>
      <w:bookmarkEnd w:id="79"/>
    </w:p>
    <w:p w:rsidR="002321ED" w:rsidRDefault="00C369DF" w:rsidP="002321ED">
      <w:pPr>
        <w:keepNext/>
        <w:autoSpaceDE w:val="0"/>
        <w:autoSpaceDN w:val="0"/>
        <w:adjustRightInd w:val="0"/>
        <w:spacing w:after="0" w:line="240" w:lineRule="auto"/>
        <w:ind w:firstLine="0"/>
        <w:jc w:val="center"/>
      </w:pPr>
      <w:r>
        <w:rPr>
          <w:rFonts w:ascii="Times New Roman" w:hAnsi="Times New Roman" w:cs="Times New Roman"/>
          <w:noProof/>
          <w:szCs w:val="24"/>
          <w:lang w:eastAsia="cs-CZ"/>
        </w:rPr>
        <w:drawing>
          <wp:inline distT="0" distB="0" distL="0" distR="0" wp14:anchorId="730812B5" wp14:editId="17C2A1B8">
            <wp:extent cx="3724275" cy="297180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C369DF" w:rsidRDefault="002321ED" w:rsidP="002321ED">
      <w:pPr>
        <w:pStyle w:val="Caption"/>
        <w:jc w:val="center"/>
        <w:rPr>
          <w:rFonts w:ascii="Times New Roman" w:hAnsi="Times New Roman" w:cs="Times New Roman"/>
          <w:szCs w:val="24"/>
        </w:rPr>
      </w:pPr>
      <w:bookmarkStart w:id="80" w:name="_Toc384812560"/>
      <w:r>
        <w:t xml:space="preserve">graf č. </w:t>
      </w:r>
      <w:r w:rsidR="00EF0C31">
        <w:fldChar w:fldCharType="begin"/>
      </w:r>
      <w:r w:rsidR="00EF0C31">
        <w:instrText xml:space="preserve"> SEQ graf_č. \* ARABIC </w:instrText>
      </w:r>
      <w:r w:rsidR="00EF0C31">
        <w:fldChar w:fldCharType="separate"/>
      </w:r>
      <w:r w:rsidR="00AB3127">
        <w:rPr>
          <w:noProof/>
        </w:rPr>
        <w:t>8</w:t>
      </w:r>
      <w:r w:rsidR="00EF0C31">
        <w:rPr>
          <w:noProof/>
        </w:rPr>
        <w:fldChar w:fldCharType="end"/>
      </w:r>
      <w:r>
        <w:t xml:space="preserve"> </w:t>
      </w:r>
      <w:r w:rsidRPr="002321ED">
        <w:t>– HS a TR při OF</w:t>
      </w:r>
      <w:bookmarkEnd w:id="80"/>
    </w:p>
    <w:p w:rsidR="00AC391B" w:rsidRDefault="00965BC6" w:rsidP="00965BC6">
      <w:pPr>
        <w:pStyle w:val="Heading2"/>
      </w:pPr>
      <w:bookmarkStart w:id="81" w:name="_Toc384727998"/>
      <w:bookmarkStart w:id="82" w:name="_Toc384813231"/>
      <w:r>
        <w:t>Milenci ze severního pólu (Los amantes del Circulo Polar, 1998)</w:t>
      </w:r>
      <w:bookmarkEnd w:id="81"/>
      <w:bookmarkEnd w:id="82"/>
    </w:p>
    <w:p w:rsidR="00DE5E74" w:rsidRDefault="00DE5E74" w:rsidP="00DE5E74">
      <w:pPr>
        <w:pStyle w:val="Heading3"/>
      </w:pPr>
      <w:bookmarkStart w:id="83" w:name="_Toc384727999"/>
      <w:bookmarkStart w:id="84" w:name="_Toc384813232"/>
      <w:r>
        <w:t>Rozbor záběrů</w:t>
      </w:r>
      <w:bookmarkEnd w:id="83"/>
      <w:bookmarkEnd w:id="84"/>
    </w:p>
    <w:p w:rsidR="00DE5E74" w:rsidRDefault="0030389F" w:rsidP="00271544">
      <w:pPr>
        <w:pStyle w:val="Heading4"/>
        <w:numPr>
          <w:ilvl w:val="0"/>
          <w:numId w:val="0"/>
        </w:numPr>
      </w:pPr>
      <w:r>
        <w:t>Scéna 1</w:t>
      </w:r>
    </w:p>
    <w:p w:rsidR="00DE5E74" w:rsidRDefault="00180241" w:rsidP="00DE5E74">
      <w:r>
        <w:t>Titulková scéna obsahuje 20 NZ</w:t>
      </w:r>
      <w:r w:rsidR="00DE5E74">
        <w:t xml:space="preserve"> </w:t>
      </w:r>
      <w:r w:rsidR="00AD5B5C">
        <w:t>zobrazujících trosky letadla a oddělených od sebe prolínačkami.</w:t>
      </w:r>
      <w:r w:rsidR="00DE5E74">
        <w:t xml:space="preserve"> Tabulku proto neuvádím. Na rozdíl od </w:t>
      </w:r>
      <w:r w:rsidR="00DE5E74" w:rsidRPr="00DE5E74">
        <w:rPr>
          <w:i/>
        </w:rPr>
        <w:t>Krav</w:t>
      </w:r>
      <w:r w:rsidR="00DE5E74">
        <w:rPr>
          <w:i/>
        </w:rPr>
        <w:t xml:space="preserve"> </w:t>
      </w:r>
      <w:r w:rsidR="00DE5E74">
        <w:t>se jedná o mnohem pasivnější úvod.</w:t>
      </w:r>
    </w:p>
    <w:p w:rsidR="00DE5E74" w:rsidRDefault="009D6E86" w:rsidP="00271544">
      <w:pPr>
        <w:pStyle w:val="Heading4"/>
        <w:numPr>
          <w:ilvl w:val="0"/>
          <w:numId w:val="0"/>
        </w:numPr>
      </w:pPr>
      <w:r>
        <w:lastRenderedPageBreak/>
        <w:t>Scéna 2</w:t>
      </w:r>
    </w:p>
    <w:p w:rsidR="009D6E86" w:rsidRDefault="00AD5B5C" w:rsidP="009D6E86">
      <w:r>
        <w:t>Začíná třemi HZ v r. pokračující HS</w:t>
      </w:r>
      <w:r w:rsidR="0045512B">
        <w:t xml:space="preserve"> (21.-23.)</w:t>
      </w:r>
      <w:r>
        <w:t xml:space="preserve">. Ana odhazuje noviny a utíká pronásledována Ottem. Tento útěk je zprostředkován </w:t>
      </w:r>
      <w:r w:rsidR="005F40D3">
        <w:t xml:space="preserve">nespolehlivě </w:t>
      </w:r>
      <w:r>
        <w:t>z Ottova hledis</w:t>
      </w:r>
      <w:r w:rsidR="005F40D3">
        <w:t>ka, který ji nemůže vidět, protože se ocitá minimálně 50m za ní. Ana přiběhne do pokoje a v jejích očích vidíme mužský obličej</w:t>
      </w:r>
      <w:r w:rsidR="0045512B">
        <w:t xml:space="preserve"> (HZ 33, 35)</w:t>
      </w:r>
      <w:r w:rsidR="005F40D3">
        <w:t xml:space="preserve">, jde tedy </w:t>
      </w:r>
      <w:r w:rsidR="00E95963">
        <w:t>o 6. TR a zároveň o OF, protože se v pokoji nikdo nenachází.</w:t>
      </w:r>
    </w:p>
    <w:p w:rsidR="00890F2E" w:rsidRDefault="00890F2E" w:rsidP="00D851DD">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D851DD" w:rsidRPr="00D851DD" w:rsidTr="00D851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lef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ČZ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TR</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HS</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TDP</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28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bl>
    <w:p w:rsidR="00890F2E" w:rsidRDefault="00890F2E" w:rsidP="00D851DD">
      <w:pPr>
        <w:pStyle w:val="Caption"/>
        <w:sectPr w:rsidR="00890F2E" w:rsidSect="00890F2E">
          <w:type w:val="continuous"/>
          <w:pgSz w:w="11906" w:h="16838"/>
          <w:pgMar w:top="1418" w:right="1418" w:bottom="1418" w:left="2381" w:header="709" w:footer="709" w:gutter="0"/>
          <w:cols w:num="2" w:space="708"/>
          <w:docGrid w:linePitch="360"/>
        </w:sectPr>
      </w:pPr>
    </w:p>
    <w:p w:rsidR="00D851DD" w:rsidRDefault="00D851DD" w:rsidP="00D851DD">
      <w:pPr>
        <w:pStyle w:val="Caption"/>
      </w:pPr>
      <w:bookmarkStart w:id="85" w:name="_Toc384812506"/>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38</w:t>
      </w:r>
      <w:bookmarkEnd w:id="85"/>
      <w:r w:rsidR="00EF0C31">
        <w:rPr>
          <w:noProof/>
        </w:rPr>
        <w:fldChar w:fldCharType="end"/>
      </w:r>
    </w:p>
    <w:p w:rsidR="00E95963" w:rsidRDefault="0045512B" w:rsidP="00271544">
      <w:pPr>
        <w:pStyle w:val="Heading4"/>
        <w:numPr>
          <w:ilvl w:val="0"/>
          <w:numId w:val="0"/>
        </w:numPr>
      </w:pPr>
      <w:r>
        <w:t>Scéna 3</w:t>
      </w:r>
    </w:p>
    <w:p w:rsidR="0045512B" w:rsidRDefault="0045512B" w:rsidP="0045512B">
      <w:r>
        <w:t xml:space="preserve">Začíná titulkem vymezujícím Ottovu vzpomínku. HZ 37 a 38 patří </w:t>
      </w:r>
      <w:r w:rsidR="000579E7">
        <w:t>d</w:t>
      </w:r>
      <w:r w:rsidR="000E7442">
        <w:t xml:space="preserve">. </w:t>
      </w:r>
      <w:r>
        <w:t>Ottovi, ovšem zatím ještě nevíme, že je to jeho hlas, takže záběry spadají do r. zpožděné HS.</w:t>
      </w:r>
      <w:r w:rsidR="000E7442">
        <w:t xml:space="preserve"> V nespolehlivém HZ 42 vidíme letící míč z hlediska ml. Otty, ale následující HZ 43 ukazuje, že se na míč nedívá, protože už sleduje jeho dopad. NZ 47 je zatmívačka do bíla, která se ve filmu bude objevovat často. Otto pronásleduje Anu do lesa a pak, během výměny pohledů (55.-58.), znovu vstoupí voice-over </w:t>
      </w:r>
      <w:r w:rsidR="000579E7">
        <w:t>d</w:t>
      </w:r>
      <w:r w:rsidR="000E7442">
        <w:t xml:space="preserve">. Otty. Pohled ml. Otty doprovázený voice-overem </w:t>
      </w:r>
      <w:r w:rsidR="000579E7">
        <w:t>d</w:t>
      </w:r>
      <w:r w:rsidR="000E7442">
        <w:t>. Otty charakterizuji jako nespolehlivý HZ</w:t>
      </w:r>
      <w:r w:rsidR="00BC7D37">
        <w:t>, HS nechávám reciproční, i když se vlastně dívá i d. Otto</w:t>
      </w:r>
      <w:r w:rsidR="000E7442">
        <w:t xml:space="preserve">. </w:t>
      </w:r>
      <w:r w:rsidR="009F12F3">
        <w:t>Po dalším</w:t>
      </w:r>
      <w:r w:rsidR="000E7442">
        <w:t xml:space="preserve"> vyprávění </w:t>
      </w:r>
      <w:r w:rsidR="000579E7">
        <w:t>d</w:t>
      </w:r>
      <w:r w:rsidR="000E7442">
        <w:t>. Otty</w:t>
      </w:r>
      <w:r w:rsidR="009F12F3">
        <w:t xml:space="preserve"> se pohled vrací zpět do lesa (HZ 63), kde </w:t>
      </w:r>
      <w:r w:rsidR="000579E7">
        <w:t>d</w:t>
      </w:r>
      <w:r w:rsidR="009F12F3">
        <w:t>. Ott</w:t>
      </w:r>
      <w:r w:rsidR="00180241">
        <w:t>o</w:t>
      </w:r>
      <w:r w:rsidR="009F12F3">
        <w:t xml:space="preserve"> spolu s Anou vidí ml. Ottu, jde o OF i NN zároveň, </w:t>
      </w:r>
      <w:r w:rsidR="00434948">
        <w:t xml:space="preserve">Ana nemůže slyšet jeho hlas a </w:t>
      </w:r>
      <w:r w:rsidR="000579E7">
        <w:t>d</w:t>
      </w:r>
      <w:r w:rsidR="00434948">
        <w:t>. Ott</w:t>
      </w:r>
      <w:r w:rsidR="00180241">
        <w:t>o</w:t>
      </w:r>
      <w:r w:rsidR="00434948">
        <w:t xml:space="preserve"> nemůže vidět sám sebe. T</w:t>
      </w:r>
      <w:r w:rsidR="009F12F3">
        <w:t>ento typ diskurzivní prezentace značím</w:t>
      </w:r>
      <w:r w:rsidR="00E85B16">
        <w:t xml:space="preserve"> trojkou.</w:t>
      </w:r>
    </w:p>
    <w:p w:rsidR="00890F2E" w:rsidRDefault="00890F2E" w:rsidP="00D851DD">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D851DD" w:rsidRPr="00D851DD" w:rsidTr="00D851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lef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ČZ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TR</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HS</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TDP</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37</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38</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40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41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42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43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44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45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46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47</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48</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49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50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51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52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53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54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55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56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57</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58</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59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60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61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62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63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64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bl>
    <w:p w:rsidR="00890F2E" w:rsidRDefault="00890F2E" w:rsidP="00D851DD">
      <w:pPr>
        <w:pStyle w:val="Caption"/>
        <w:sectPr w:rsidR="00890F2E" w:rsidSect="00890F2E">
          <w:type w:val="continuous"/>
          <w:pgSz w:w="11906" w:h="16838"/>
          <w:pgMar w:top="1418" w:right="1418" w:bottom="1418" w:left="2381" w:header="709" w:footer="709" w:gutter="0"/>
          <w:cols w:num="2" w:space="708"/>
          <w:docGrid w:linePitch="360"/>
        </w:sectPr>
      </w:pPr>
    </w:p>
    <w:p w:rsidR="00D851DD" w:rsidRDefault="00D851DD" w:rsidP="00D851DD">
      <w:pPr>
        <w:pStyle w:val="Caption"/>
      </w:pPr>
      <w:bookmarkStart w:id="86" w:name="_Toc384812507"/>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39</w:t>
      </w:r>
      <w:bookmarkEnd w:id="86"/>
      <w:r w:rsidR="00EF0C31">
        <w:rPr>
          <w:noProof/>
        </w:rPr>
        <w:fldChar w:fldCharType="end"/>
      </w:r>
    </w:p>
    <w:p w:rsidR="00E85B16" w:rsidRDefault="00E85B16" w:rsidP="00271544">
      <w:pPr>
        <w:pStyle w:val="Heading4"/>
        <w:numPr>
          <w:ilvl w:val="0"/>
          <w:numId w:val="0"/>
        </w:numPr>
      </w:pPr>
      <w:r>
        <w:t>Scéna 4</w:t>
      </w:r>
    </w:p>
    <w:p w:rsidR="00E85B16" w:rsidRDefault="00E85B16" w:rsidP="00E85B16">
      <w:r>
        <w:t>První záběr obsahuje symbolicky Ottovu (ml.) myšlenku, stejně ta</w:t>
      </w:r>
      <w:r w:rsidR="00180241">
        <w:t>k HZ 70, který ukazuje Ottovu matku</w:t>
      </w:r>
      <w:r>
        <w:t xml:space="preserve"> připravu</w:t>
      </w:r>
      <w:r w:rsidR="00180241">
        <w:t>jící jídlo, jde o OF, Otto na ni</w:t>
      </w:r>
      <w:r>
        <w:t xml:space="preserve"> sice myslí, al</w:t>
      </w:r>
      <w:r w:rsidR="00402426">
        <w:t>e nemůže vědět, co přesně dělá.</w:t>
      </w:r>
    </w:p>
    <w:p w:rsidR="00765617" w:rsidRDefault="00765617" w:rsidP="00765617">
      <w:r>
        <w:t>Následuje další Ottova vzpomínka, která by mohla být samostatnou scénou. Její úvodní záběr (HZ 80) značím ještě jako hledisko, ale jakmile je zobrazen Otto a jeho m</w:t>
      </w:r>
      <w:r w:rsidR="00180241">
        <w:t>atka</w:t>
      </w:r>
      <w:r>
        <w:t>, jedná se už podle mě o NZ. HZ 83 je nespolehlivý, protože jej nemůžeme jednoznačně připsat Ottovi.</w:t>
      </w:r>
    </w:p>
    <w:p w:rsidR="00434948" w:rsidRDefault="00765617" w:rsidP="00765617">
      <w:r>
        <w:t>Pokračuje scéna jízdy v</w:t>
      </w:r>
      <w:r w:rsidR="00434948">
        <w:t> autě, málem dojde ke srážce, v HZ 89 znovu nejde říct, jestli patří Ottovi nebo oběma.</w:t>
      </w:r>
    </w:p>
    <w:p w:rsidR="00890F2E" w:rsidRDefault="00890F2E" w:rsidP="00D851DD">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D851DD" w:rsidRPr="00D851DD" w:rsidTr="00D851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lef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ČZ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TR</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HS</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TDP</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65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66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67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68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69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70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71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72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73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74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75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76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77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78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79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80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81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82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83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84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85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86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87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88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89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90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91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92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93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94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95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96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97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98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99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100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bl>
    <w:p w:rsidR="00890F2E" w:rsidRDefault="00890F2E" w:rsidP="00D851DD">
      <w:pPr>
        <w:pStyle w:val="Caption"/>
        <w:sectPr w:rsidR="00890F2E" w:rsidSect="00890F2E">
          <w:type w:val="continuous"/>
          <w:pgSz w:w="11906" w:h="16838"/>
          <w:pgMar w:top="1418" w:right="1418" w:bottom="1418" w:left="2381" w:header="709" w:footer="709" w:gutter="0"/>
          <w:cols w:num="2" w:space="708"/>
          <w:docGrid w:linePitch="360"/>
        </w:sectPr>
      </w:pPr>
    </w:p>
    <w:p w:rsidR="00D851DD" w:rsidRDefault="00D851DD" w:rsidP="00D851DD">
      <w:pPr>
        <w:pStyle w:val="Caption"/>
      </w:pPr>
      <w:bookmarkStart w:id="87" w:name="_Toc384812508"/>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40</w:t>
      </w:r>
      <w:bookmarkEnd w:id="87"/>
      <w:r w:rsidR="00EF0C31">
        <w:rPr>
          <w:noProof/>
        </w:rPr>
        <w:fldChar w:fldCharType="end"/>
      </w:r>
    </w:p>
    <w:p w:rsidR="00501546" w:rsidRDefault="00501546" w:rsidP="00271544">
      <w:pPr>
        <w:pStyle w:val="Heading4"/>
        <w:numPr>
          <w:ilvl w:val="0"/>
          <w:numId w:val="0"/>
        </w:numPr>
      </w:pPr>
      <w:r>
        <w:t>Scéna 5</w:t>
      </w:r>
    </w:p>
    <w:p w:rsidR="00501546" w:rsidRDefault="008C23F3" w:rsidP="00501546">
      <w:r>
        <w:t>Scéna v Ottově pokoji, obsahuje poměrně hodně (7) HZ v p. uzavřené HS.</w:t>
      </w:r>
    </w:p>
    <w:p w:rsidR="00890F2E" w:rsidRDefault="00890F2E" w:rsidP="00D851DD">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D851DD" w:rsidRPr="00D851DD" w:rsidTr="00D851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lef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ČZ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TR</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HS</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TDP</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101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102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103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104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105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106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107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108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109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111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112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113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114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117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118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119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120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121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122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123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124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bl>
    <w:p w:rsidR="00890F2E" w:rsidRDefault="00890F2E" w:rsidP="00D851DD">
      <w:pPr>
        <w:pStyle w:val="Caption"/>
        <w:sectPr w:rsidR="00890F2E" w:rsidSect="00890F2E">
          <w:type w:val="continuous"/>
          <w:pgSz w:w="11906" w:h="16838"/>
          <w:pgMar w:top="1418" w:right="1418" w:bottom="1418" w:left="2381" w:header="709" w:footer="709" w:gutter="0"/>
          <w:cols w:num="2" w:space="708"/>
          <w:docGrid w:linePitch="360"/>
        </w:sectPr>
      </w:pPr>
    </w:p>
    <w:p w:rsidR="00D851DD" w:rsidRDefault="00D851DD" w:rsidP="00D851DD">
      <w:pPr>
        <w:pStyle w:val="Caption"/>
      </w:pPr>
      <w:bookmarkStart w:id="88" w:name="_Toc384812509"/>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41</w:t>
      </w:r>
      <w:bookmarkEnd w:id="88"/>
      <w:r w:rsidR="00EF0C31">
        <w:rPr>
          <w:noProof/>
        </w:rPr>
        <w:fldChar w:fldCharType="end"/>
      </w:r>
    </w:p>
    <w:p w:rsidR="008C23F3" w:rsidRDefault="008C23F3" w:rsidP="00271544">
      <w:pPr>
        <w:pStyle w:val="Heading4"/>
        <w:numPr>
          <w:ilvl w:val="0"/>
          <w:numId w:val="0"/>
        </w:numPr>
      </w:pPr>
      <w:r>
        <w:t>Scéna 6</w:t>
      </w:r>
    </w:p>
    <w:p w:rsidR="007D50A8" w:rsidRDefault="000579E7" w:rsidP="007D50A8">
      <w:r>
        <w:t>D</w:t>
      </w:r>
      <w:r w:rsidR="007D50A8">
        <w:t>. Otto řídí letadlo a sleduje krajinu, HZ 126 a 128 jsou však nespolehlivé,</w:t>
      </w:r>
      <w:r w:rsidR="001444A7">
        <w:t xml:space="preserve"> směřují jinam, než kam se Otto ve skutečnosti dívá.</w:t>
      </w:r>
      <w:r w:rsidR="007D50A8">
        <w:t xml:space="preserve"> </w:t>
      </w:r>
      <w:r w:rsidR="001444A7">
        <w:t xml:space="preserve">HZ 129 ukazuje indikátor stavu nádrže s benzínem a je symbolický. I když víme, že patří Ottovi, není ukázáno jeho pohlédnutí, proto </w:t>
      </w:r>
      <w:r w:rsidR="00D851DD">
        <w:t>jej zařazuji do r. otevřené HS.</w:t>
      </w:r>
    </w:p>
    <w:tbl>
      <w:tblPr>
        <w:tblStyle w:val="LightShading"/>
        <w:tblW w:w="2380" w:type="dxa"/>
        <w:tblLook w:val="04A0" w:firstRow="1" w:lastRow="0" w:firstColumn="1" w:lastColumn="0" w:noHBand="0" w:noVBand="1"/>
      </w:tblPr>
      <w:tblGrid>
        <w:gridCol w:w="540"/>
        <w:gridCol w:w="460"/>
        <w:gridCol w:w="460"/>
        <w:gridCol w:w="467"/>
        <w:gridCol w:w="576"/>
      </w:tblGrid>
      <w:tr w:rsidR="00D851DD" w:rsidRPr="00D851DD" w:rsidTr="00D851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left"/>
              <w:rPr>
                <w:rFonts w:eastAsia="Times New Roman" w:cs="Arial"/>
                <w:color w:val="000000"/>
                <w:sz w:val="18"/>
                <w:szCs w:val="18"/>
                <w:lang w:eastAsia="cs-CZ"/>
              </w:rPr>
            </w:pPr>
            <w:r w:rsidRPr="00D851DD">
              <w:rPr>
                <w:rFonts w:eastAsia="Times New Roman" w:cs="Arial"/>
                <w:color w:val="000000"/>
                <w:sz w:val="18"/>
                <w:szCs w:val="18"/>
                <w:lang w:eastAsia="cs-CZ"/>
              </w:rPr>
              <w:t>ČZ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TR</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HS</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TDP</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125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126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127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128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129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130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bl>
    <w:p w:rsidR="00D851DD" w:rsidRPr="007D50A8" w:rsidRDefault="00D851DD" w:rsidP="00D851DD">
      <w:pPr>
        <w:pStyle w:val="Caption"/>
      </w:pPr>
      <w:bookmarkStart w:id="89" w:name="_Toc384812510"/>
      <w:r>
        <w:t xml:space="preserve">tabulka č. </w:t>
      </w:r>
      <w:r w:rsidR="00EF0C31">
        <w:fldChar w:fldCharType="begin"/>
      </w:r>
      <w:r w:rsidR="00EF0C31">
        <w:instrText xml:space="preserve"> SEQ tabulka_č. \* ARABIC </w:instrText>
      </w:r>
      <w:r w:rsidR="00EF0C31">
        <w:fldChar w:fldCharType="separate"/>
      </w:r>
      <w:r w:rsidR="00AB3127">
        <w:rPr>
          <w:noProof/>
        </w:rPr>
        <w:t>42</w:t>
      </w:r>
      <w:bookmarkEnd w:id="89"/>
      <w:r w:rsidR="00EF0C31">
        <w:rPr>
          <w:noProof/>
        </w:rPr>
        <w:fldChar w:fldCharType="end"/>
      </w:r>
    </w:p>
    <w:p w:rsidR="007D50A8" w:rsidRDefault="007D50A8" w:rsidP="00271544">
      <w:pPr>
        <w:pStyle w:val="Heading4"/>
        <w:numPr>
          <w:ilvl w:val="0"/>
          <w:numId w:val="0"/>
        </w:numPr>
      </w:pPr>
      <w:r>
        <w:t>Scéna 7</w:t>
      </w:r>
    </w:p>
    <w:p w:rsidR="00765617" w:rsidRDefault="00370C12" w:rsidP="007D50A8">
      <w:r>
        <w:t xml:space="preserve">Probíhá nejdříve ve třídě, Otto poté odejde na záchod a hází na dvůr vlaštovky. HZ 137, ve kterém slyšíme </w:t>
      </w:r>
      <w:r w:rsidR="000579E7">
        <w:t>d</w:t>
      </w:r>
      <w:r>
        <w:t>. Ottu</w:t>
      </w:r>
      <w:r w:rsidR="007D50A8">
        <w:t>,</w:t>
      </w:r>
      <w:r>
        <w:t xml:space="preserve"> je znovu omylný, protože zobrazuje ml. Ottu. </w:t>
      </w:r>
      <w:r w:rsidR="007D50A8">
        <w:t>HZ 143 a 145 jsou nespolehlivé, můžou totiž patřit více lidem, HZ 150 je nespolehlivý taktéž, jelikož se Otto dívá jiným směrem.</w:t>
      </w:r>
    </w:p>
    <w:p w:rsidR="00890F2E" w:rsidRDefault="00890F2E" w:rsidP="00D851DD">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D851DD" w:rsidRPr="00D851DD" w:rsidTr="00D851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lef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ČZ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TR</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HS</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TDP</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131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132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133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134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135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136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137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138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139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140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141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142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143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144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145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146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147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148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149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150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151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152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153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154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155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156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157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158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159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160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161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162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163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164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165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166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167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168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169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170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171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172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173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174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bl>
    <w:p w:rsidR="00890F2E" w:rsidRDefault="00890F2E" w:rsidP="00D851DD">
      <w:pPr>
        <w:pStyle w:val="Caption"/>
        <w:sectPr w:rsidR="00890F2E" w:rsidSect="00890F2E">
          <w:type w:val="continuous"/>
          <w:pgSz w:w="11906" w:h="16838"/>
          <w:pgMar w:top="1418" w:right="1418" w:bottom="1418" w:left="2381" w:header="709" w:footer="709" w:gutter="0"/>
          <w:cols w:num="2" w:space="708"/>
          <w:docGrid w:linePitch="360"/>
        </w:sectPr>
      </w:pPr>
    </w:p>
    <w:p w:rsidR="00D851DD" w:rsidRDefault="00D851DD" w:rsidP="00D851DD">
      <w:pPr>
        <w:pStyle w:val="Caption"/>
      </w:pPr>
      <w:bookmarkStart w:id="90" w:name="_Toc384812511"/>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43</w:t>
      </w:r>
      <w:bookmarkEnd w:id="90"/>
      <w:r w:rsidR="00EF0C31">
        <w:rPr>
          <w:noProof/>
        </w:rPr>
        <w:fldChar w:fldCharType="end"/>
      </w:r>
    </w:p>
    <w:p w:rsidR="00444056" w:rsidRDefault="00444056" w:rsidP="00271544">
      <w:pPr>
        <w:pStyle w:val="Heading4"/>
        <w:numPr>
          <w:ilvl w:val="0"/>
          <w:numId w:val="0"/>
        </w:numPr>
      </w:pPr>
      <w:r>
        <w:t>Scéna 8</w:t>
      </w:r>
    </w:p>
    <w:p w:rsidR="00444056" w:rsidRDefault="00444056" w:rsidP="00444056">
      <w:r>
        <w:t xml:space="preserve">Po škole na Otta čeká otec, Otto zahlédne Anu, která </w:t>
      </w:r>
      <w:r w:rsidR="00A65E90">
        <w:t>stejně jako on krčí vlaštovku a schovává ji, HZ 187 symbolizuje jejich vzájemnost, kterou Otto cítí.</w:t>
      </w:r>
    </w:p>
    <w:p w:rsidR="00890F2E" w:rsidRDefault="00890F2E" w:rsidP="00D851DD">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D851DD" w:rsidRPr="00D851DD" w:rsidTr="00D851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lef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ČZ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TR</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HS</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TDP</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175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176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177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178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179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180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181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182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183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184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185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186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187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188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189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190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bl>
    <w:p w:rsidR="00890F2E" w:rsidRDefault="00890F2E" w:rsidP="00D851DD">
      <w:pPr>
        <w:pStyle w:val="Caption"/>
        <w:sectPr w:rsidR="00890F2E" w:rsidSect="00890F2E">
          <w:type w:val="continuous"/>
          <w:pgSz w:w="11906" w:h="16838"/>
          <w:pgMar w:top="1418" w:right="1418" w:bottom="1418" w:left="2381" w:header="709" w:footer="709" w:gutter="0"/>
          <w:cols w:num="2" w:space="708"/>
          <w:docGrid w:linePitch="360"/>
        </w:sectPr>
      </w:pPr>
    </w:p>
    <w:p w:rsidR="00D851DD" w:rsidRDefault="00D851DD" w:rsidP="00D851DD">
      <w:pPr>
        <w:pStyle w:val="Caption"/>
      </w:pPr>
      <w:bookmarkStart w:id="91" w:name="_Toc384812512"/>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44</w:t>
      </w:r>
      <w:bookmarkEnd w:id="91"/>
      <w:r w:rsidR="00EF0C31">
        <w:rPr>
          <w:noProof/>
        </w:rPr>
        <w:fldChar w:fldCharType="end"/>
      </w:r>
    </w:p>
    <w:p w:rsidR="00B9563F" w:rsidRDefault="00B9563F" w:rsidP="00271544">
      <w:pPr>
        <w:pStyle w:val="Heading4"/>
        <w:numPr>
          <w:ilvl w:val="0"/>
          <w:numId w:val="0"/>
        </w:numPr>
      </w:pPr>
      <w:r>
        <w:t>Scéna 9</w:t>
      </w:r>
    </w:p>
    <w:p w:rsidR="00B9563F" w:rsidRDefault="00B9563F" w:rsidP="00B9563F">
      <w:r>
        <w:t xml:space="preserve">Začíná pouze zvukovým HZ, </w:t>
      </w:r>
      <w:r w:rsidR="000579E7">
        <w:t>d</w:t>
      </w:r>
      <w:r>
        <w:t xml:space="preserve">. Otto je v letadle a předkládá další vzpomínku, HZ 196 zobrazující ml. Ottu je proto OF. </w:t>
      </w:r>
      <w:r w:rsidR="00C10895">
        <w:t xml:space="preserve">Následující záběr je sdílen oběma, </w:t>
      </w:r>
      <w:r w:rsidR="00B97EE0">
        <w:t>takže</w:t>
      </w:r>
      <w:r w:rsidR="00C10895">
        <w:t xml:space="preserve"> se jedná jen o NN (ml. Otto nemůže </w:t>
      </w:r>
      <w:r w:rsidR="00B97EE0">
        <w:t>slyšet hlas svého staršího já).</w:t>
      </w:r>
      <w:r w:rsidR="000066FF">
        <w:t xml:space="preserve"> HZ 210 je také nespolehlivý, protože když později uvidíme Aninu vzpomínku, Otto se bude dívat hned na ni.</w:t>
      </w:r>
    </w:p>
    <w:p w:rsidR="00890F2E" w:rsidRDefault="00890F2E" w:rsidP="00D851DD">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D851DD" w:rsidRPr="00D851DD" w:rsidTr="00D851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lef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ČZ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TR</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HS</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TDP</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191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192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193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194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195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196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197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198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199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200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201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202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203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204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205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206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207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208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209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bl>
    <w:p w:rsidR="00890F2E" w:rsidRDefault="00890F2E" w:rsidP="00D851DD">
      <w:pPr>
        <w:pStyle w:val="Caption"/>
        <w:sectPr w:rsidR="00890F2E" w:rsidSect="00890F2E">
          <w:type w:val="continuous"/>
          <w:pgSz w:w="11906" w:h="16838"/>
          <w:pgMar w:top="1418" w:right="1418" w:bottom="1418" w:left="2381" w:header="709" w:footer="709" w:gutter="0"/>
          <w:cols w:num="2" w:space="708"/>
          <w:docGrid w:linePitch="360"/>
        </w:sectPr>
      </w:pPr>
    </w:p>
    <w:p w:rsidR="00D851DD" w:rsidRDefault="00D851DD" w:rsidP="00D851DD">
      <w:pPr>
        <w:pStyle w:val="Caption"/>
      </w:pPr>
      <w:bookmarkStart w:id="92" w:name="_Toc384812513"/>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45</w:t>
      </w:r>
      <w:bookmarkEnd w:id="92"/>
      <w:r w:rsidR="00EF0C31">
        <w:rPr>
          <w:noProof/>
        </w:rPr>
        <w:fldChar w:fldCharType="end"/>
      </w:r>
    </w:p>
    <w:p w:rsidR="00B97EE0" w:rsidRDefault="00B97EE0" w:rsidP="00271544">
      <w:pPr>
        <w:pStyle w:val="Heading4"/>
        <w:numPr>
          <w:ilvl w:val="0"/>
          <w:numId w:val="0"/>
        </w:numPr>
      </w:pPr>
      <w:r>
        <w:t>Scéna 10</w:t>
      </w:r>
    </w:p>
    <w:p w:rsidR="00B97EE0" w:rsidRDefault="00B97EE0" w:rsidP="00B97EE0">
      <w:r>
        <w:t xml:space="preserve">Svůj náhled na minulost podává </w:t>
      </w:r>
      <w:r w:rsidR="000579E7">
        <w:t>d</w:t>
      </w:r>
      <w:r>
        <w:t>. Ana. HZ 212 až 218 patří jí, jelikož ji slyšíme ve zvukové složce, a v záběrech 214 až 218 i postavám v její vzpomínce, což způsobuje NN a když je zobrazena mladá Ana, tak i OF.</w:t>
      </w:r>
      <w:r w:rsidR="00347053">
        <w:t xml:space="preserve"> Voice-over je pak přítomný i v HZ 222 až 224 a HZ 231 až 235, když HZ s voice-overem není s nikým sdílen, má TR 10, jinak přebírá TR od postav.</w:t>
      </w:r>
      <w:r w:rsidR="00BF0DA5">
        <w:t xml:space="preserve"> </w:t>
      </w:r>
      <w:r w:rsidR="00B678B6">
        <w:t xml:space="preserve">V HZ 228 se objevuje OF při pozorování Anina pádu Ottem. </w:t>
      </w:r>
      <w:r w:rsidR="00BF0DA5">
        <w:t xml:space="preserve">HZ 240 až 244 patří </w:t>
      </w:r>
      <w:r w:rsidR="000A1B1F">
        <w:t>otc</w:t>
      </w:r>
      <w:r w:rsidR="00BF0DA5">
        <w:t>i Any, jelikož nikdy nebude ukázáno jeho pohlédnutí, jedná se o r. otevřenou HS.</w:t>
      </w:r>
    </w:p>
    <w:p w:rsidR="00890F2E" w:rsidRDefault="00890F2E" w:rsidP="00D851DD">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D851DD" w:rsidRPr="00D851DD" w:rsidTr="00D851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lef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ČZ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TR</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HS</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TDP</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211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212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213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214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217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218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219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220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221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222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223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224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225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226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227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228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229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230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231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232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233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234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235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236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237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238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239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240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241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242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243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244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13</w:t>
            </w:r>
          </w:p>
        </w:tc>
        <w:tc>
          <w:tcPr>
            <w:tcW w:w="460" w:type="dxa"/>
            <w:noWrap/>
            <w:hideMark/>
          </w:tcPr>
          <w:p w:rsidR="00D851DD" w:rsidRPr="00D851DD" w:rsidRDefault="00D851DD" w:rsidP="00D851DD">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bl>
    <w:p w:rsidR="00890F2E" w:rsidRDefault="00890F2E" w:rsidP="00D851DD">
      <w:pPr>
        <w:pStyle w:val="Caption"/>
        <w:sectPr w:rsidR="00890F2E" w:rsidSect="00890F2E">
          <w:type w:val="continuous"/>
          <w:pgSz w:w="11906" w:h="16838"/>
          <w:pgMar w:top="1418" w:right="1418" w:bottom="1418" w:left="2381" w:header="709" w:footer="709" w:gutter="0"/>
          <w:cols w:num="2" w:space="708"/>
          <w:docGrid w:linePitch="360"/>
        </w:sectPr>
      </w:pPr>
    </w:p>
    <w:p w:rsidR="00D851DD" w:rsidRDefault="00D851DD" w:rsidP="00D851DD">
      <w:pPr>
        <w:pStyle w:val="Caption"/>
      </w:pPr>
      <w:bookmarkStart w:id="93" w:name="_Toc384812514"/>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46</w:t>
      </w:r>
      <w:bookmarkEnd w:id="93"/>
      <w:r w:rsidR="00EF0C31">
        <w:rPr>
          <w:noProof/>
        </w:rPr>
        <w:fldChar w:fldCharType="end"/>
      </w:r>
    </w:p>
    <w:p w:rsidR="006C4FC6" w:rsidRDefault="00130FC0" w:rsidP="00271544">
      <w:pPr>
        <w:pStyle w:val="Heading4"/>
        <w:numPr>
          <w:ilvl w:val="0"/>
          <w:numId w:val="0"/>
        </w:numPr>
      </w:pPr>
      <w:r>
        <w:t>Scéna 11</w:t>
      </w:r>
    </w:p>
    <w:p w:rsidR="00130FC0" w:rsidRDefault="00130FC0" w:rsidP="00130FC0">
      <w:r>
        <w:t xml:space="preserve">Další scéna začíná Aniným voice-overem a nevyhne se jeho kolizím se záběry na mladou Anu (HZ 246, 248, 258, 260). V HZ 254 se dívají matka i dcera, proto NN. Scéna se přesouvá do auta, </w:t>
      </w:r>
      <w:r w:rsidR="000579E7">
        <w:t xml:space="preserve">vidíme očima mladé a slyšíme myšlenku dospělé Any (HZ 266, nebo také v HZ 259). HZ 279 označuji NN, protože v Ottově </w:t>
      </w:r>
      <w:r w:rsidR="000579E7">
        <w:lastRenderedPageBreak/>
        <w:t>vzpomínce se Ott</w:t>
      </w:r>
      <w:r w:rsidR="000A1B1F">
        <w:t>o</w:t>
      </w:r>
      <w:r w:rsidR="000579E7">
        <w:t xml:space="preserve"> nejdříve podíval na otce a Aninu matku a až poté na Anu. Nespolehlivé jsou i HZ 289 a 290, u prvního zjišťujeme, že se Ana ve skutečnosti nedívala, v druhém se zase dívají oba rodičové, takže jej nelze jednoznačně přiřadit. Následují poměrně dlouhé reciproční HS s TR 8 a 9 (HZ 294 a 308)</w:t>
      </w:r>
      <w:r w:rsidR="005F0F74">
        <w:t xml:space="preserve">, ke konci v doprovodu voice-overu způsobujícím OF a NN. V následujících nespolehlivých HZ dochází </w:t>
      </w:r>
      <w:r w:rsidR="000A1B1F">
        <w:t xml:space="preserve">k </w:t>
      </w:r>
      <w:r w:rsidR="005F0F74">
        <w:t>nejednoznačnosti původu nejdříve bez voice-overu (HZ 318, 326), a poté i s ním (HZ 320), nespolehlivost HZ 321, 323 a 327 je způsobena už jen voice-overem.</w:t>
      </w:r>
      <w:r w:rsidR="002945D4">
        <w:t xml:space="preserve"> HZ 330 je pouze zvukový.</w:t>
      </w:r>
    </w:p>
    <w:p w:rsidR="00890F2E" w:rsidRDefault="00890F2E" w:rsidP="00D851DD">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D851DD" w:rsidRPr="00D851DD" w:rsidTr="00D851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lef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ČZ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TZ</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TR</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HS</w:t>
            </w:r>
          </w:p>
        </w:tc>
        <w:tc>
          <w:tcPr>
            <w:tcW w:w="460" w:type="dxa"/>
            <w:noWrap/>
            <w:hideMark/>
          </w:tcPr>
          <w:p w:rsidR="00D851DD" w:rsidRPr="00D851DD" w:rsidRDefault="00D851DD" w:rsidP="00D851D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TDP</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245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246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247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248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249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250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251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252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253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254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255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256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257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258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259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260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261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262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263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264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265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266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267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268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269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270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271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272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273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274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275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276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277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278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279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280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281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282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283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284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285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286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13</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287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288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289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290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291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292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293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294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295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296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297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298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299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300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301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302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303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304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305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306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307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308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309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311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312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313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314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317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318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319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320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321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lastRenderedPageBreak/>
              <w:t>322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323</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3</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324</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325</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326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5</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327</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16</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328</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329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r w:rsidR="00D851DD" w:rsidRPr="00D851DD" w:rsidTr="00D851D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330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2</w:t>
            </w:r>
          </w:p>
        </w:tc>
      </w:tr>
      <w:tr w:rsidR="00D851DD" w:rsidRPr="00D851DD" w:rsidTr="00D851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D851DD" w:rsidRPr="00D851DD" w:rsidRDefault="00D851DD" w:rsidP="00D851DD">
            <w:pPr>
              <w:ind w:firstLine="0"/>
              <w:jc w:val="right"/>
              <w:rPr>
                <w:rFonts w:eastAsia="Times New Roman" w:cs="Arial"/>
                <w:color w:val="000000"/>
                <w:sz w:val="18"/>
                <w:szCs w:val="18"/>
                <w:lang w:eastAsia="cs-CZ"/>
              </w:rPr>
            </w:pPr>
            <w:r w:rsidRPr="00D851DD">
              <w:rPr>
                <w:rFonts w:eastAsia="Times New Roman" w:cs="Arial"/>
                <w:color w:val="000000"/>
                <w:sz w:val="18"/>
                <w:szCs w:val="18"/>
                <w:lang w:eastAsia="cs-CZ"/>
              </w:rPr>
              <w:t>331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1</w:t>
            </w:r>
          </w:p>
        </w:tc>
        <w:tc>
          <w:tcPr>
            <w:tcW w:w="460" w:type="dxa"/>
            <w:noWrap/>
            <w:hideMark/>
          </w:tcPr>
          <w:p w:rsidR="00D851DD" w:rsidRPr="00D851DD" w:rsidRDefault="00D851DD" w:rsidP="00D851D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9</w:t>
            </w:r>
          </w:p>
        </w:tc>
        <w:tc>
          <w:tcPr>
            <w:tcW w:w="460" w:type="dxa"/>
            <w:noWrap/>
            <w:hideMark/>
          </w:tcPr>
          <w:p w:rsidR="00D851DD" w:rsidRPr="00D851DD" w:rsidRDefault="00D851DD" w:rsidP="00D851DD">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D851DD">
              <w:rPr>
                <w:rFonts w:eastAsia="Times New Roman" w:cs="Arial"/>
                <w:color w:val="000000"/>
                <w:sz w:val="18"/>
                <w:szCs w:val="18"/>
                <w:lang w:eastAsia="cs-CZ"/>
              </w:rPr>
              <w:t>0</w:t>
            </w:r>
          </w:p>
        </w:tc>
      </w:tr>
    </w:tbl>
    <w:p w:rsidR="00890F2E" w:rsidRDefault="00890F2E" w:rsidP="00D851DD">
      <w:pPr>
        <w:pStyle w:val="Caption"/>
        <w:sectPr w:rsidR="00890F2E" w:rsidSect="00890F2E">
          <w:type w:val="continuous"/>
          <w:pgSz w:w="11906" w:h="16838"/>
          <w:pgMar w:top="1418" w:right="1418" w:bottom="1418" w:left="2381" w:header="709" w:footer="709" w:gutter="0"/>
          <w:cols w:num="2" w:space="708"/>
          <w:docGrid w:linePitch="360"/>
        </w:sectPr>
      </w:pPr>
    </w:p>
    <w:p w:rsidR="00D851DD" w:rsidRDefault="00D851DD" w:rsidP="00D851DD">
      <w:pPr>
        <w:pStyle w:val="Caption"/>
      </w:pPr>
      <w:bookmarkStart w:id="94" w:name="_Toc384812515"/>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47</w:t>
      </w:r>
      <w:bookmarkEnd w:id="94"/>
      <w:r w:rsidR="00EF0C31">
        <w:rPr>
          <w:noProof/>
        </w:rPr>
        <w:fldChar w:fldCharType="end"/>
      </w:r>
    </w:p>
    <w:p w:rsidR="002945D4" w:rsidRDefault="009F086A" w:rsidP="00271544">
      <w:pPr>
        <w:pStyle w:val="Heading4"/>
        <w:numPr>
          <w:ilvl w:val="0"/>
          <w:numId w:val="0"/>
        </w:numPr>
      </w:pPr>
      <w:r>
        <w:t>Scéna 12</w:t>
      </w:r>
    </w:p>
    <w:p w:rsidR="009F086A" w:rsidRDefault="009F086A" w:rsidP="009F086A">
      <w:r>
        <w:t>V této scéně dochází hned ke třem časovým posunům, jen jeden se ovšem promítne do nespolehlivosti HZ. Scéna probíhá znovu v autě, první posun nastává v NZ 345, druhý v NZ 348 a třetí v HZ 360, tento HZ sice patří stejné postavě (Anině m</w:t>
      </w:r>
      <w:r w:rsidR="00A03E8D">
        <w:t>atce</w:t>
      </w:r>
      <w:r>
        <w:t>), ale až o několik let později.</w:t>
      </w:r>
    </w:p>
    <w:p w:rsidR="00890F2E" w:rsidRDefault="00890F2E" w:rsidP="009D4B8E">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9D4B8E" w:rsidRPr="009D4B8E"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left"/>
              <w:rPr>
                <w:rFonts w:eastAsia="Times New Roman" w:cs="Arial"/>
                <w:color w:val="000000"/>
                <w:sz w:val="18"/>
                <w:szCs w:val="18"/>
                <w:lang w:eastAsia="cs-CZ"/>
              </w:rPr>
            </w:pPr>
            <w:r w:rsidRPr="009D4B8E">
              <w:rPr>
                <w:rFonts w:eastAsia="Times New Roman" w:cs="Arial"/>
                <w:color w:val="000000"/>
                <w:sz w:val="18"/>
                <w:szCs w:val="18"/>
                <w:lang w:eastAsia="cs-CZ"/>
              </w:rPr>
              <w:lastRenderedPageBreak/>
              <w:t>ČZ</w:t>
            </w:r>
          </w:p>
        </w:tc>
        <w:tc>
          <w:tcPr>
            <w:tcW w:w="460" w:type="dxa"/>
            <w:noWrap/>
            <w:hideMark/>
          </w:tcPr>
          <w:p w:rsidR="009D4B8E" w:rsidRPr="009D4B8E" w:rsidRDefault="009D4B8E" w:rsidP="009D4B8E">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TZ</w:t>
            </w:r>
          </w:p>
        </w:tc>
        <w:tc>
          <w:tcPr>
            <w:tcW w:w="460" w:type="dxa"/>
            <w:noWrap/>
            <w:hideMark/>
          </w:tcPr>
          <w:p w:rsidR="009D4B8E" w:rsidRPr="009D4B8E" w:rsidRDefault="009D4B8E" w:rsidP="009D4B8E">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TR</w:t>
            </w:r>
          </w:p>
        </w:tc>
        <w:tc>
          <w:tcPr>
            <w:tcW w:w="460" w:type="dxa"/>
            <w:noWrap/>
            <w:hideMark/>
          </w:tcPr>
          <w:p w:rsidR="009D4B8E" w:rsidRPr="009D4B8E" w:rsidRDefault="009D4B8E" w:rsidP="009D4B8E">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HS</w:t>
            </w:r>
          </w:p>
        </w:tc>
        <w:tc>
          <w:tcPr>
            <w:tcW w:w="460" w:type="dxa"/>
            <w:noWrap/>
            <w:hideMark/>
          </w:tcPr>
          <w:p w:rsidR="009D4B8E" w:rsidRPr="009D4B8E" w:rsidRDefault="009D4B8E" w:rsidP="009D4B8E">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TDP</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332</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333</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334</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4</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335</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5</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16</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2</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336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4</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337</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338</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9</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339</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8</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16</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340</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9</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341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10</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6</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342</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343</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3</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344</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345</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346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347</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348</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349</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350</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351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352</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353</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354</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355</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16</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3</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356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357</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2</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lastRenderedPageBreak/>
              <w:t>358</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13</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359</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360</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13</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2</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361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362</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363</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4</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16</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364</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365</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366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3</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367</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368</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3</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369</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370</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3</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371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372</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3</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373</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374</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3</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375</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376</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9</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377</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3</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9</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378</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3</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9</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379</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380</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9</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381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3</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9</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382</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383</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8</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1</w:t>
            </w:r>
          </w:p>
        </w:tc>
        <w:tc>
          <w:tcPr>
            <w:tcW w:w="460" w:type="dxa"/>
            <w:noWrap/>
            <w:hideMark/>
          </w:tcPr>
          <w:p w:rsidR="009D4B8E" w:rsidRPr="009D4B8E" w:rsidRDefault="009D4B8E" w:rsidP="009D4B8E">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r w:rsidR="009D4B8E" w:rsidRPr="009D4B8E"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D4B8E" w:rsidRPr="009D4B8E" w:rsidRDefault="009D4B8E" w:rsidP="009D4B8E">
            <w:pPr>
              <w:ind w:firstLine="0"/>
              <w:jc w:val="right"/>
              <w:rPr>
                <w:rFonts w:eastAsia="Times New Roman" w:cs="Arial"/>
                <w:color w:val="000000"/>
                <w:sz w:val="18"/>
                <w:szCs w:val="18"/>
                <w:lang w:eastAsia="cs-CZ"/>
              </w:rPr>
            </w:pPr>
            <w:r w:rsidRPr="009D4B8E">
              <w:rPr>
                <w:rFonts w:eastAsia="Times New Roman" w:cs="Arial"/>
                <w:color w:val="000000"/>
                <w:sz w:val="18"/>
                <w:szCs w:val="18"/>
                <w:lang w:eastAsia="cs-CZ"/>
              </w:rPr>
              <w:t>384</w:t>
            </w:r>
          </w:p>
        </w:tc>
        <w:tc>
          <w:tcPr>
            <w:tcW w:w="460" w:type="dxa"/>
            <w:noWrap/>
            <w:hideMark/>
          </w:tcPr>
          <w:p w:rsidR="009D4B8E" w:rsidRPr="009D4B8E" w:rsidRDefault="009D4B8E" w:rsidP="009D4B8E">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w:t>
            </w:r>
          </w:p>
        </w:tc>
        <w:tc>
          <w:tcPr>
            <w:tcW w:w="460" w:type="dxa"/>
            <w:noWrap/>
            <w:hideMark/>
          </w:tcPr>
          <w:p w:rsidR="009D4B8E" w:rsidRPr="009D4B8E" w:rsidRDefault="009D4B8E" w:rsidP="009D4B8E">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9D4B8E">
              <w:rPr>
                <w:rFonts w:eastAsia="Times New Roman" w:cs="Arial"/>
                <w:color w:val="000000"/>
                <w:sz w:val="18"/>
                <w:szCs w:val="18"/>
                <w:lang w:eastAsia="cs-CZ"/>
              </w:rPr>
              <w:t>0</w:t>
            </w:r>
          </w:p>
        </w:tc>
      </w:tr>
    </w:tbl>
    <w:p w:rsidR="00890F2E" w:rsidRDefault="00890F2E" w:rsidP="009D4B8E">
      <w:pPr>
        <w:pStyle w:val="Caption"/>
        <w:sectPr w:rsidR="00890F2E" w:rsidSect="00890F2E">
          <w:type w:val="continuous"/>
          <w:pgSz w:w="11906" w:h="16838"/>
          <w:pgMar w:top="1418" w:right="1418" w:bottom="1418" w:left="2381" w:header="709" w:footer="709" w:gutter="0"/>
          <w:cols w:num="2" w:space="708"/>
          <w:docGrid w:linePitch="360"/>
        </w:sectPr>
      </w:pPr>
    </w:p>
    <w:p w:rsidR="009D4B8E" w:rsidRDefault="009D4B8E" w:rsidP="009D4B8E">
      <w:pPr>
        <w:pStyle w:val="Caption"/>
      </w:pPr>
      <w:bookmarkStart w:id="95" w:name="_Toc384812516"/>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48</w:t>
      </w:r>
      <w:bookmarkEnd w:id="95"/>
      <w:r w:rsidR="00EF0C31">
        <w:rPr>
          <w:noProof/>
        </w:rPr>
        <w:fldChar w:fldCharType="end"/>
      </w:r>
    </w:p>
    <w:p w:rsidR="00CF39A3" w:rsidRDefault="00CF39A3" w:rsidP="00271544">
      <w:pPr>
        <w:pStyle w:val="Heading4"/>
        <w:numPr>
          <w:ilvl w:val="0"/>
          <w:numId w:val="0"/>
        </w:numPr>
      </w:pPr>
      <w:r>
        <w:t>Scéna 13</w:t>
      </w:r>
    </w:p>
    <w:p w:rsidR="00CF39A3" w:rsidRDefault="00CF39A3" w:rsidP="00CF39A3">
      <w:r>
        <w:t>Vidíme přicházet Ottu k domu jeho otce, se kterým bydlí i Ana, vypráví d. Otto, proto jde v prvních dvou HZ o OF. HZ 390 je nespolehlivý kvůli tomu, že se Otto mezitím poh</w:t>
      </w:r>
      <w:r w:rsidR="00A03E8D">
        <w:t>nu</w:t>
      </w:r>
      <w:r>
        <w:t>l. Následující záběr je omylný i nespolehlivý, protože je nejdříve z Ottova hlediska, ale následně přejde v názor vypravěče doprovázený voice-overem. V HZ 393 už slyšíme hlas ml. Otta.</w:t>
      </w: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385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386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387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388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389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390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391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392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393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06741" w:rsidRDefault="00806741" w:rsidP="00806741">
      <w:pPr>
        <w:pStyle w:val="Caption"/>
      </w:pPr>
      <w:bookmarkStart w:id="96" w:name="_Toc384812517"/>
      <w:r>
        <w:t xml:space="preserve">tabulka č. </w:t>
      </w:r>
      <w:r w:rsidR="00EF0C31">
        <w:fldChar w:fldCharType="begin"/>
      </w:r>
      <w:r w:rsidR="00EF0C31">
        <w:instrText xml:space="preserve"> SEQ tabulka_č. \* ARABIC </w:instrText>
      </w:r>
      <w:r w:rsidR="00EF0C31">
        <w:fldChar w:fldCharType="separate"/>
      </w:r>
      <w:r w:rsidR="00AB3127">
        <w:rPr>
          <w:noProof/>
        </w:rPr>
        <w:t>49</w:t>
      </w:r>
      <w:bookmarkEnd w:id="96"/>
      <w:r w:rsidR="00EF0C31">
        <w:rPr>
          <w:noProof/>
        </w:rPr>
        <w:fldChar w:fldCharType="end"/>
      </w:r>
    </w:p>
    <w:p w:rsidR="00204C17" w:rsidRDefault="00204C17" w:rsidP="00271544">
      <w:pPr>
        <w:pStyle w:val="Heading4"/>
        <w:numPr>
          <w:ilvl w:val="0"/>
          <w:numId w:val="0"/>
        </w:numPr>
      </w:pPr>
      <w:r>
        <w:t>Scéna 14</w:t>
      </w:r>
    </w:p>
    <w:p w:rsidR="00204C17" w:rsidRDefault="00204C17" w:rsidP="00204C17">
      <w:r>
        <w:t xml:space="preserve">Vypráví Ana, ale v rámci jejího vyprávění i Otto. HZ doprovázené Aniným voice-overem jsou 395, 396, 412 a 418. NN způsobená více pozorujícími je v HZ 397 a 413. V HZ 399 se přechází na Ottovo vyprávění skrze Aninu představivost, naznačuje to nájezd na Aninu hlavu v 2. TR, kvůli kterému jej označuji jako </w:t>
      </w:r>
      <w:r w:rsidR="008B2038">
        <w:t>NN</w:t>
      </w:r>
      <w:r>
        <w:t xml:space="preserve">. </w:t>
      </w:r>
      <w:r w:rsidR="00A03E8D">
        <w:t>Zábě</w:t>
      </w:r>
      <w:r w:rsidR="008B2038">
        <w:t>ry 400 až 411 obsahují Ottovo vyprávění, NN v nich znamená, že Anino hledisko je sdílené i s postavami ve vyprávění. HZ 412 se vrací na Anu, která filtrovala předchozí záběry a je doprovázen voice-over jejího staršího já, které rámuje celou tuto scénu.</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394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395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396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397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398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399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400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401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402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403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404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405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406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407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408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409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411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412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413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414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415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417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418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419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97" w:name="_Toc384812518"/>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50</w:t>
      </w:r>
      <w:bookmarkEnd w:id="97"/>
      <w:r w:rsidR="00EF0C31">
        <w:rPr>
          <w:noProof/>
        </w:rPr>
        <w:fldChar w:fldCharType="end"/>
      </w:r>
    </w:p>
    <w:p w:rsidR="00DD0BF0" w:rsidRDefault="00DD0BF0" w:rsidP="00271544">
      <w:pPr>
        <w:pStyle w:val="Heading4"/>
        <w:numPr>
          <w:ilvl w:val="0"/>
          <w:numId w:val="0"/>
        </w:numPr>
      </w:pPr>
      <w:r>
        <w:t>Scéna 15</w:t>
      </w:r>
    </w:p>
    <w:p w:rsidR="00DD0BF0" w:rsidRDefault="00002C78" w:rsidP="00DD0BF0">
      <w:r>
        <w:t>Jde o Ottovo vyprávění, které prostřednictvím voice-overu způsobuje nespolehlivost ve třech HZ. V HZ 431 jde i o OF, protože vidíme ml. Otta. Podruhé slyšíme jeho hlas, když sdílí hledisko se svým mladým já v HZ 435. O symbolickém záběru na soba v HZ 436 nelze říct, jestli patří ml. nebo d. Ottovi.</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420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421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422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423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424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425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426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427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428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429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430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431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432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433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434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435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436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437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438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439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440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441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442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443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444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445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446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447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448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449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450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451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452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98" w:name="_Toc384812519"/>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51</w:t>
      </w:r>
      <w:bookmarkEnd w:id="98"/>
      <w:r w:rsidR="00EF0C31">
        <w:rPr>
          <w:noProof/>
        </w:rPr>
        <w:fldChar w:fldCharType="end"/>
      </w:r>
    </w:p>
    <w:p w:rsidR="00002C78" w:rsidRDefault="00043360" w:rsidP="00271544">
      <w:pPr>
        <w:pStyle w:val="Heading4"/>
        <w:numPr>
          <w:ilvl w:val="0"/>
          <w:numId w:val="0"/>
        </w:numPr>
      </w:pPr>
      <w:r>
        <w:t>Scéna 16</w:t>
      </w:r>
    </w:p>
    <w:p w:rsidR="00043360" w:rsidRDefault="00043360" w:rsidP="00043360">
      <w:r>
        <w:t>Otto se stěhuje ke svému otci. V konverzaci po jeho příchodu se docela komplikov</w:t>
      </w:r>
      <w:r w:rsidR="00275C93">
        <w:t>aně mě</w:t>
      </w:r>
      <w:r>
        <w:t>ní TR i HS.</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453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454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455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456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457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458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459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460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461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462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463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464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465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466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99" w:name="_Toc384812520"/>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52</w:t>
      </w:r>
      <w:bookmarkEnd w:id="99"/>
      <w:r w:rsidR="00EF0C31">
        <w:rPr>
          <w:noProof/>
        </w:rPr>
        <w:fldChar w:fldCharType="end"/>
      </w:r>
    </w:p>
    <w:p w:rsidR="00233A91" w:rsidRDefault="00233A91" w:rsidP="00271544">
      <w:pPr>
        <w:pStyle w:val="Heading4"/>
        <w:numPr>
          <w:ilvl w:val="0"/>
          <w:numId w:val="0"/>
        </w:numPr>
      </w:pPr>
      <w:r>
        <w:lastRenderedPageBreak/>
        <w:t>Scéna 17</w:t>
      </w:r>
    </w:p>
    <w:p w:rsidR="00233A91" w:rsidRDefault="00233A91" w:rsidP="00233A91">
      <w:r>
        <w:t>První záběr je OF, protože patří fotoaparátu</w:t>
      </w:r>
      <w:r w:rsidR="003262E8">
        <w:t xml:space="preserve"> (HZ 478, 483 také)</w:t>
      </w:r>
      <w:r>
        <w:t>, další dva záběry zase nespolehlivé</w:t>
      </w:r>
      <w:r w:rsidR="003262E8">
        <w:t xml:space="preserve"> (stejně i HZ 474 a 477)</w:t>
      </w:r>
      <w:r>
        <w:t>, prezentují totiž</w:t>
      </w:r>
      <w:r w:rsidR="003262E8">
        <w:t xml:space="preserve"> nejednoznačný pohled (dívá se více lidí). HZ 473 je nespolehlivý, jelikož Ana pře</w:t>
      </w:r>
      <w:r w:rsidR="009D7991">
        <w:t>dčítá, co je na vzkazu napsáno.</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467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468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469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470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471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472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473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474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475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476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477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478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479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480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481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482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483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484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00" w:name="_Toc384812521"/>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53</w:t>
      </w:r>
      <w:bookmarkEnd w:id="100"/>
      <w:r w:rsidR="00EF0C31">
        <w:rPr>
          <w:noProof/>
        </w:rPr>
        <w:fldChar w:fldCharType="end"/>
      </w:r>
    </w:p>
    <w:p w:rsidR="009D7991" w:rsidRDefault="009D7991" w:rsidP="00271544">
      <w:pPr>
        <w:pStyle w:val="Heading4"/>
        <w:numPr>
          <w:ilvl w:val="0"/>
          <w:numId w:val="0"/>
        </w:numPr>
      </w:pPr>
      <w:r>
        <w:t>Scéna 18</w:t>
      </w:r>
    </w:p>
    <w:p w:rsidR="009D7991" w:rsidRDefault="009D7991" w:rsidP="009D7991">
      <w:r>
        <w:t xml:space="preserve">Otto přijde </w:t>
      </w:r>
      <w:r w:rsidR="006B3A86">
        <w:t xml:space="preserve">přes okno </w:t>
      </w:r>
      <w:r>
        <w:t>za Anou do pokoje a dá jí vzkaz, když se vrátí do svého</w:t>
      </w:r>
      <w:r w:rsidR="006B3A86">
        <w:t xml:space="preserve">, Ana kupodivu leží v jeho posteli. Kromě prvního jsou všechny HZ v této scéně v p. uzavřené HS. HZ 513, 515 </w:t>
      </w:r>
      <w:r w:rsidR="00FA7E53">
        <w:t>a 522 symbolizují Ottovu touhu.</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485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486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487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488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489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490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491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492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493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494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495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496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497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498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499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500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501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502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503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504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505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506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507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508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509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511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512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514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517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518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519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520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521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522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523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524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525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526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527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01" w:name="_Toc384812522"/>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54</w:t>
      </w:r>
      <w:bookmarkEnd w:id="101"/>
      <w:r w:rsidR="00EF0C31">
        <w:rPr>
          <w:noProof/>
        </w:rPr>
        <w:fldChar w:fldCharType="end"/>
      </w:r>
    </w:p>
    <w:p w:rsidR="00FA7E53" w:rsidRDefault="00FA7E53" w:rsidP="00271544">
      <w:pPr>
        <w:pStyle w:val="Heading4"/>
        <w:numPr>
          <w:ilvl w:val="0"/>
          <w:numId w:val="0"/>
        </w:numPr>
      </w:pPr>
      <w:r>
        <w:t>Scéna 19</w:t>
      </w:r>
    </w:p>
    <w:p w:rsidR="00FA7E53" w:rsidRDefault="00FA7E53" w:rsidP="00FA7E53">
      <w:r>
        <w:t>První záběr je hlediskový a naznačuje, že se posunul čas příběhu, je označen jako nespolehlivý, protože se dívá více lidí a není dáno</w:t>
      </w:r>
      <w:r w:rsidRPr="00FA7E53">
        <w:t xml:space="preserve"> </w:t>
      </w:r>
      <w:r>
        <w:t>pohlédnutí, aby sledujícího specifikovalo. Otto přichází do bytu své matky, kde vyrůstal</w:t>
      </w:r>
      <w:r w:rsidR="00417213">
        <w:t>, a objeví ji mrtvou</w:t>
      </w:r>
      <w:r>
        <w:t>. Záběr 531 působí, jako by Ott</w:t>
      </w:r>
      <w:r w:rsidR="006046FD">
        <w:t>a</w:t>
      </w:r>
      <w:r>
        <w:t xml:space="preserve"> sledovala jeho matka, která je ovšem mrtvá, označuji jej jako OF.</w:t>
      </w:r>
      <w:r w:rsidR="00417213">
        <w:t xml:space="preserve"> V NZ 549 </w:t>
      </w:r>
      <w:r w:rsidR="00782AF5">
        <w:t>se Otto vrací do bytu a následující záběry ukazující ml. Ottu (550,</w:t>
      </w:r>
      <w:r w:rsidR="006046FD">
        <w:t xml:space="preserve"> </w:t>
      </w:r>
      <w:r w:rsidR="00782AF5">
        <w:t xml:space="preserve">552, 555 a další) jsou </w:t>
      </w:r>
      <w:r w:rsidR="006046FD">
        <w:t>pravděpodobně</w:t>
      </w:r>
      <w:r w:rsidR="00782AF5">
        <w:t xml:space="preserve"> projekcí jeho strachu z dětství (nebo jeho dětinského strachu). </w:t>
      </w:r>
      <w:r w:rsidR="00FF44A7">
        <w:t>HZ ve v</w:t>
      </w:r>
      <w:r w:rsidR="00782AF5">
        <w:t xml:space="preserve">nořené </w:t>
      </w:r>
      <w:r w:rsidR="00FF44A7">
        <w:t xml:space="preserve">HS </w:t>
      </w:r>
      <w:r w:rsidR="00782AF5">
        <w:t>patří ml. i d. Ottovi.</w:t>
      </w:r>
      <w:r w:rsidR="00FF44A7">
        <w:t xml:space="preserve"> V HZ 566 pořád předpokládám, že se dívá i ml. Otto, i když jeho pohlédnutí není zobrazeno, v předcházejícím NZ se totiž d. Otto odvrátil, aby neviděl.</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528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529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530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531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532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533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534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535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536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537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538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539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540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541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542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543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544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545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546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547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548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549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550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551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552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553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554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555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556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557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558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559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560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561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562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563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564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565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566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567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02" w:name="_Toc384812523"/>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55</w:t>
      </w:r>
      <w:bookmarkEnd w:id="102"/>
      <w:r w:rsidR="00EF0C31">
        <w:rPr>
          <w:noProof/>
        </w:rPr>
        <w:fldChar w:fldCharType="end"/>
      </w:r>
    </w:p>
    <w:p w:rsidR="00FF44A7" w:rsidRDefault="00FF44A7" w:rsidP="00271544">
      <w:pPr>
        <w:pStyle w:val="Heading4"/>
        <w:numPr>
          <w:ilvl w:val="0"/>
          <w:numId w:val="0"/>
        </w:numPr>
      </w:pPr>
      <w:r>
        <w:t>Scéna 20</w:t>
      </w:r>
    </w:p>
    <w:p w:rsidR="00FF44A7" w:rsidRDefault="0011368E" w:rsidP="00FF44A7">
      <w:r>
        <w:t>Ukazuje Ottovu vzpomínku na společný čas s </w:t>
      </w:r>
      <w:r w:rsidR="006046FD">
        <w:t>matkou</w:t>
      </w:r>
      <w:r>
        <w:t>.</w:t>
      </w: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568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569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570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571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572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573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574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06741" w:rsidRDefault="00806741" w:rsidP="00806741">
      <w:pPr>
        <w:pStyle w:val="Caption"/>
      </w:pPr>
      <w:bookmarkStart w:id="103" w:name="_Toc384812524"/>
      <w:r>
        <w:t xml:space="preserve">tabulka č. </w:t>
      </w:r>
      <w:r w:rsidR="00EF0C31">
        <w:fldChar w:fldCharType="begin"/>
      </w:r>
      <w:r w:rsidR="00EF0C31">
        <w:instrText xml:space="preserve"> SEQ tabulka_č. \* ARABIC </w:instrText>
      </w:r>
      <w:r w:rsidR="00EF0C31">
        <w:fldChar w:fldCharType="separate"/>
      </w:r>
      <w:r w:rsidR="00AB3127">
        <w:rPr>
          <w:noProof/>
        </w:rPr>
        <w:t>56</w:t>
      </w:r>
      <w:bookmarkEnd w:id="103"/>
      <w:r w:rsidR="00EF0C31">
        <w:rPr>
          <w:noProof/>
        </w:rPr>
        <w:fldChar w:fldCharType="end"/>
      </w:r>
    </w:p>
    <w:p w:rsidR="0011368E" w:rsidRDefault="0011368E" w:rsidP="00271544">
      <w:pPr>
        <w:pStyle w:val="Heading4"/>
        <w:numPr>
          <w:ilvl w:val="0"/>
          <w:numId w:val="0"/>
        </w:numPr>
      </w:pPr>
      <w:r>
        <w:t>Scéna 21</w:t>
      </w:r>
    </w:p>
    <w:p w:rsidR="0011368E" w:rsidRDefault="0011368E" w:rsidP="0011368E">
      <w:r>
        <w:t>Nachází se v krematoriu, poslední záběr je nejspíše myšlenkovým HZ, ovšem nevíme přesně, jestli patří Ottovi nebo jeho otci, proto jej značím NN.</w:t>
      </w: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575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576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577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578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579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580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bl>
    <w:p w:rsidR="00806741" w:rsidRDefault="00806741" w:rsidP="00806741">
      <w:pPr>
        <w:pStyle w:val="Caption"/>
      </w:pPr>
      <w:bookmarkStart w:id="104" w:name="_Toc384812525"/>
      <w:r>
        <w:t xml:space="preserve">tabulka č. </w:t>
      </w:r>
      <w:r w:rsidR="00EF0C31">
        <w:fldChar w:fldCharType="begin"/>
      </w:r>
      <w:r w:rsidR="00EF0C31">
        <w:instrText xml:space="preserve"> SEQ tabulka_č. \* ARABIC </w:instrText>
      </w:r>
      <w:r w:rsidR="00EF0C31">
        <w:fldChar w:fldCharType="separate"/>
      </w:r>
      <w:r w:rsidR="00AB3127">
        <w:rPr>
          <w:noProof/>
        </w:rPr>
        <w:t>57</w:t>
      </w:r>
      <w:bookmarkEnd w:id="104"/>
      <w:r w:rsidR="00EF0C31">
        <w:rPr>
          <w:noProof/>
        </w:rPr>
        <w:fldChar w:fldCharType="end"/>
      </w:r>
    </w:p>
    <w:p w:rsidR="00860169" w:rsidRDefault="00F169CE" w:rsidP="00271544">
      <w:pPr>
        <w:pStyle w:val="Heading4"/>
        <w:numPr>
          <w:ilvl w:val="0"/>
          <w:numId w:val="0"/>
        </w:numPr>
      </w:pPr>
      <w:r>
        <w:t>Scéna 22</w:t>
      </w:r>
    </w:p>
    <w:p w:rsidR="00547C14" w:rsidRDefault="00F169CE" w:rsidP="00F169CE">
      <w:r>
        <w:t>Otto s Anou jedou na saních, naberou rychlost, ale zatímco Ana odskočí, Otto jede dál a naráží do stromu.</w:t>
      </w:r>
      <w:r w:rsidR="006046FD">
        <w:t xml:space="preserve"> </w:t>
      </w:r>
      <w:r>
        <w:t>HZ 599 ukazuje jeho pád nereálně a proto jej řadím k OF. Následuje Ottův sen, ve kterém ho muž v medvědí kožešině odnáší do srubu, kde se proměňuje ve své mladé já a stará se o něj Ana. HZ 607.-610. doprovází Ottův voice-over</w:t>
      </w:r>
      <w:r w:rsidR="00547C14">
        <w:t>.</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581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582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583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584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585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586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587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588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589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590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591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592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593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594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595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596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597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598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599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600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601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602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603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604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605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606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607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608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609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611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612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614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617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618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619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620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621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622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623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624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625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626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05" w:name="_Toc384812526"/>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58</w:t>
      </w:r>
      <w:bookmarkEnd w:id="105"/>
      <w:r w:rsidR="00EF0C31">
        <w:rPr>
          <w:noProof/>
        </w:rPr>
        <w:fldChar w:fldCharType="end"/>
      </w:r>
    </w:p>
    <w:p w:rsidR="00547C14" w:rsidRDefault="00547C14" w:rsidP="00271544">
      <w:pPr>
        <w:pStyle w:val="Heading4"/>
        <w:numPr>
          <w:ilvl w:val="0"/>
          <w:numId w:val="0"/>
        </w:numPr>
      </w:pPr>
      <w:r>
        <w:t>Scéna 23</w:t>
      </w:r>
    </w:p>
    <w:p w:rsidR="00F169CE" w:rsidRDefault="00547C14" w:rsidP="00547C14">
      <w:r>
        <w:t>Vracíme se k Anin</w:t>
      </w:r>
      <w:r w:rsidR="006046FD">
        <w:t>ě</w:t>
      </w:r>
      <w:r>
        <w:t xml:space="preserve"> vyprávění, v HZ 628 až 633 je přítomen její voice-over. HZ 632 a 633 působí, že jsou v reciproční struktuře, ale ve skutečnosti se nacházejí na jiném místě, takže jsou jenom obrazy v Anině mysli. HZ 671 je nespolehlivý z toho důvodu, že Ana opustí své místo pozorovatele.</w:t>
      </w:r>
      <w:r w:rsidR="00F17C07">
        <w:t xml:space="preserve"> V posledním HZ Anina vzpomínka plynule přechází do další scény.</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627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628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629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630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631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632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633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634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635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636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637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638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639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640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641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642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643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644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645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646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647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648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649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650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651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652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653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654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655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656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657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658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659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660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661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662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663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664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665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666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667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668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669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670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671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672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06" w:name="_Toc384812527"/>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59</w:t>
      </w:r>
      <w:bookmarkEnd w:id="106"/>
      <w:r w:rsidR="00EF0C31">
        <w:rPr>
          <w:noProof/>
        </w:rPr>
        <w:fldChar w:fldCharType="end"/>
      </w:r>
    </w:p>
    <w:p w:rsidR="00F17C07" w:rsidRDefault="00F17C07" w:rsidP="00271544">
      <w:pPr>
        <w:pStyle w:val="Heading4"/>
        <w:numPr>
          <w:ilvl w:val="0"/>
          <w:numId w:val="0"/>
        </w:numPr>
      </w:pPr>
      <w:r>
        <w:t>Scéna 24</w:t>
      </w:r>
    </w:p>
    <w:p w:rsidR="00F17C07" w:rsidRDefault="00BE1637" w:rsidP="00F17C07">
      <w:r>
        <w:lastRenderedPageBreak/>
        <w:t xml:space="preserve">Scéna začíná slovním verbálním můstkem </w:t>
      </w:r>
      <w:r w:rsidR="00D64257">
        <w:t xml:space="preserve">z předchozí scény na kožené srdce. Ana, Otto, Olga (její matka) jsou na nákupu dárku pro Ottovu matku. HZ patří převážně prodavačce, která je obsluhuje. V HZ 687 se podívají Ana i Otto, proto NN. V HZ 698 se mění rámováni, prodavačka se totiž přesunula. Poté přijde Álvaro Midelman, který Olze nabídne práci. HZ obsahujícím jeho tvář předchází nejednoznačné pohlédnutí (dívají se tři), jde tedy o NN. </w:t>
      </w:r>
      <w:r w:rsidR="00453814">
        <w:t>HZ 729 je nespolehlivý z důvodu hlasu reportáže z další scény, kterou Álvaro nemůže slyšet. HZ 730 znovu patří více lidem a navíc není dáno pohlédnutí, takže jej značím jako NN.</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673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674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675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676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677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678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679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680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681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682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683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684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685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686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687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688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689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690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691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692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693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694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695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696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697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698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699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700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701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702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703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704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705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706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707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708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709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711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712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714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717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718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719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720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721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722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723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724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725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726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727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728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729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730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07" w:name="_Toc384812528"/>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60</w:t>
      </w:r>
      <w:bookmarkEnd w:id="107"/>
      <w:r w:rsidR="00EF0C31">
        <w:rPr>
          <w:noProof/>
        </w:rPr>
        <w:fldChar w:fldCharType="end"/>
      </w:r>
    </w:p>
    <w:p w:rsidR="00453814" w:rsidRDefault="007F6FE7" w:rsidP="00271544">
      <w:pPr>
        <w:pStyle w:val="Heading4"/>
        <w:numPr>
          <w:ilvl w:val="0"/>
          <w:numId w:val="0"/>
        </w:numPr>
      </w:pPr>
      <w:r>
        <w:t>Scéna 25</w:t>
      </w:r>
    </w:p>
    <w:p w:rsidR="007F6FE7" w:rsidRDefault="004A5ADD" w:rsidP="007F6FE7">
      <w:r>
        <w:lastRenderedPageBreak/>
        <w:t xml:space="preserve">Ana s Ottem potkají na ulici Olgu s Álvarem, Otto se před nimi běží schovat do obchodu. V HZ 733 pohlédnutí patří oběma, ale při návratu do NZ zjišťujeme, že </w:t>
      </w:r>
      <w:r w:rsidR="006046FD">
        <w:t xml:space="preserve">se </w:t>
      </w:r>
      <w:r>
        <w:t>dívá jen Ana.</w:t>
      </w:r>
      <w:r w:rsidR="006046FD">
        <w:t xml:space="preserve"> </w:t>
      </w:r>
      <w:r>
        <w:t>V HZ 739 se reciproční HS přeorientuje na Anu a Olgu. V HZ 753 je Anin voice-over, který uvádí vzpomínku v další scéně.</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731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732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733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734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735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736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737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738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739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740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741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742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743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744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745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746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747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748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749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750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751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752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753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754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08" w:name="_Toc384812529"/>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61</w:t>
      </w:r>
      <w:bookmarkEnd w:id="108"/>
      <w:r w:rsidR="00EF0C31">
        <w:rPr>
          <w:noProof/>
        </w:rPr>
        <w:fldChar w:fldCharType="end"/>
      </w:r>
    </w:p>
    <w:p w:rsidR="004A5ADD" w:rsidRDefault="004A5ADD" w:rsidP="00271544">
      <w:pPr>
        <w:pStyle w:val="Heading4"/>
        <w:numPr>
          <w:ilvl w:val="0"/>
          <w:numId w:val="0"/>
        </w:numPr>
      </w:pPr>
      <w:r>
        <w:t>Scéna 26</w:t>
      </w:r>
    </w:p>
    <w:p w:rsidR="004A5ADD" w:rsidRDefault="004A5ADD" w:rsidP="004A5ADD">
      <w:r>
        <w:t>Anina jednozáběrová vzpomínka (HZ 755) na pohřeb Ottovy matky je následována vzpomínkou na Ottovu nehodu na saních. V reciproční HS (775.-778.), kde na Anu padají saně, jsou záběry z pohledu saní samozřejmě omylné. V HZ 792 Ana odběhne z pozice svého hlediska a vznikne nespolehlivý HZ. Při konverzaci s bezvědomým Ottem jsou jeho první dva HZ</w:t>
      </w:r>
      <w:r w:rsidR="00393178">
        <w:t xml:space="preserve"> (794, 796)</w:t>
      </w:r>
      <w:r w:rsidR="0013486A">
        <w:t>,</w:t>
      </w:r>
      <w:r>
        <w:t xml:space="preserve"> než se probudí</w:t>
      </w:r>
      <w:r w:rsidR="0013486A">
        <w:t>,</w:t>
      </w:r>
      <w:r>
        <w:t xml:space="preserve"> nespolehlivé.</w:t>
      </w:r>
      <w:r w:rsidR="00393178">
        <w:t xml:space="preserve"> </w:t>
      </w:r>
      <w:r w:rsidR="0013486A">
        <w:t>Scéna znovu končí voice-overem přemosťu</w:t>
      </w:r>
      <w:r w:rsidR="00B05048">
        <w:t>jícím vzpomínku do další scény.</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755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756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757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758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759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760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761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762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763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764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765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766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767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768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769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770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771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772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773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774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775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776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777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778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779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780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781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782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783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784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785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786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787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788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789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790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791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792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793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794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795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796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797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798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799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800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801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802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803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804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805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806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09" w:name="_Toc384812530"/>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62</w:t>
      </w:r>
      <w:bookmarkEnd w:id="109"/>
      <w:r w:rsidR="00EF0C31">
        <w:rPr>
          <w:noProof/>
        </w:rPr>
        <w:fldChar w:fldCharType="end"/>
      </w:r>
    </w:p>
    <w:p w:rsidR="00B05048" w:rsidRDefault="00B05048" w:rsidP="00271544">
      <w:pPr>
        <w:pStyle w:val="Heading4"/>
        <w:numPr>
          <w:ilvl w:val="0"/>
          <w:numId w:val="0"/>
        </w:numPr>
      </w:pPr>
      <w:r>
        <w:t>Scéna 27</w:t>
      </w:r>
    </w:p>
    <w:p w:rsidR="00B05048" w:rsidRDefault="00B05048" w:rsidP="00B05048">
      <w:r>
        <w:t xml:space="preserve">Podobná scéna tu již byla, rodiče Any hledají Otta, ale ani jim ani Aně se to </w:t>
      </w:r>
      <w:r w:rsidR="009257E0">
        <w:t>ne</w:t>
      </w:r>
      <w:r>
        <w:t>podaří. HZ 809 je omylný, protože obsahuje pro lidské vnímání nemožnou jízdu.</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807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808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809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811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812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814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817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818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819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820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821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822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10" w:name="_Toc384812531"/>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63</w:t>
      </w:r>
      <w:bookmarkEnd w:id="110"/>
      <w:r w:rsidR="00EF0C31">
        <w:rPr>
          <w:noProof/>
        </w:rPr>
        <w:fldChar w:fldCharType="end"/>
      </w:r>
    </w:p>
    <w:p w:rsidR="00B05048" w:rsidRDefault="00B05048" w:rsidP="00271544">
      <w:pPr>
        <w:pStyle w:val="Heading4"/>
        <w:numPr>
          <w:ilvl w:val="0"/>
          <w:numId w:val="0"/>
        </w:numPr>
      </w:pPr>
      <w:r>
        <w:t>Scéna 28</w:t>
      </w:r>
    </w:p>
    <w:p w:rsidR="005F51F5" w:rsidRDefault="005F51F5" w:rsidP="005F51F5">
      <w:r>
        <w:t>Ukazuje příchod Otta do nového bytu a prostřednictvím symbolického záběru na kožené srdce se přenáší k Aně v paralelním čase. Jedná se stále o vzpomínku, což dokazuje voice-over v HZ 826.</w:t>
      </w: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823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824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825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826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827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828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829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06741" w:rsidRDefault="00806741" w:rsidP="00806741">
      <w:pPr>
        <w:pStyle w:val="Caption"/>
      </w:pPr>
      <w:bookmarkStart w:id="111" w:name="_Toc384812532"/>
      <w:r>
        <w:t xml:space="preserve">tabulka č. </w:t>
      </w:r>
      <w:r w:rsidR="00EF0C31">
        <w:fldChar w:fldCharType="begin"/>
      </w:r>
      <w:r w:rsidR="00EF0C31">
        <w:instrText xml:space="preserve"> SEQ tabulka_č. \* ARABIC </w:instrText>
      </w:r>
      <w:r w:rsidR="00EF0C31">
        <w:fldChar w:fldCharType="separate"/>
      </w:r>
      <w:r w:rsidR="00AB3127">
        <w:rPr>
          <w:noProof/>
        </w:rPr>
        <w:t>64</w:t>
      </w:r>
      <w:bookmarkEnd w:id="111"/>
      <w:r w:rsidR="00EF0C31">
        <w:rPr>
          <w:noProof/>
        </w:rPr>
        <w:fldChar w:fldCharType="end"/>
      </w:r>
    </w:p>
    <w:p w:rsidR="005F51F5" w:rsidRDefault="00AC578B" w:rsidP="00271544">
      <w:pPr>
        <w:pStyle w:val="Heading4"/>
        <w:numPr>
          <w:ilvl w:val="0"/>
          <w:numId w:val="0"/>
        </w:numPr>
      </w:pPr>
      <w:r>
        <w:lastRenderedPageBreak/>
        <w:t>Scéna 29</w:t>
      </w:r>
    </w:p>
    <w:p w:rsidR="00AC578B" w:rsidRDefault="00AC578B" w:rsidP="00AC578B">
      <w:r>
        <w:t>Scéna se nachází na Plaza Mayor v Madridě, Otto a Ana se míjí stejně náhodně</w:t>
      </w:r>
      <w:r w:rsidR="00240F10">
        <w:t xml:space="preserve">, </w:t>
      </w:r>
      <w:r>
        <w:t>jako se seznámili, ale ve svých vzpomínkách o tom neví (HZ 832 až 835).</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830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831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832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833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834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835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836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837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838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839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840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841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842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843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844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845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846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847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848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849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850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851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852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853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854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855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856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857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858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859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860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861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862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863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12" w:name="_Toc384812533"/>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65</w:t>
      </w:r>
      <w:bookmarkEnd w:id="112"/>
      <w:r w:rsidR="00EF0C31">
        <w:rPr>
          <w:noProof/>
        </w:rPr>
        <w:fldChar w:fldCharType="end"/>
      </w:r>
    </w:p>
    <w:p w:rsidR="00AC578B" w:rsidRDefault="003F7F02" w:rsidP="00271544">
      <w:pPr>
        <w:pStyle w:val="Heading4"/>
        <w:numPr>
          <w:ilvl w:val="0"/>
          <w:numId w:val="0"/>
        </w:numPr>
      </w:pPr>
      <w:r>
        <w:t>Scéna 30</w:t>
      </w:r>
    </w:p>
    <w:p w:rsidR="003F7F02" w:rsidRDefault="003F7F02" w:rsidP="003F7F02">
      <w:r>
        <w:t xml:space="preserve">Otto vzpomíná, jak se dostal k práci </w:t>
      </w:r>
      <w:r w:rsidR="004138C1">
        <w:t xml:space="preserve">letce </w:t>
      </w:r>
      <w:r>
        <w:t>a jak byl na návštěvě za svým otcem, t</w:t>
      </w:r>
      <w:r w:rsidR="004138C1">
        <w:t>a je zabrána</w:t>
      </w:r>
      <w:r>
        <w:t xml:space="preserve"> dlouhou reciproční HS se proměnlivým TR.</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864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865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866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867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868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869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870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871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872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873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874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875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876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877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878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879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880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881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882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883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884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885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886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887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888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889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890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891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892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893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894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895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896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897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898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899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900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901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902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903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904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905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13" w:name="_Toc384812534"/>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66</w:t>
      </w:r>
      <w:bookmarkEnd w:id="113"/>
      <w:r w:rsidR="00EF0C31">
        <w:rPr>
          <w:noProof/>
        </w:rPr>
        <w:fldChar w:fldCharType="end"/>
      </w:r>
    </w:p>
    <w:p w:rsidR="003F7F02" w:rsidRDefault="003F7F02" w:rsidP="00271544">
      <w:pPr>
        <w:pStyle w:val="Heading4"/>
        <w:numPr>
          <w:ilvl w:val="0"/>
          <w:numId w:val="0"/>
        </w:numPr>
      </w:pPr>
      <w:r>
        <w:t>Scéna 31</w:t>
      </w:r>
    </w:p>
    <w:p w:rsidR="003F7F02" w:rsidRDefault="003663BE" w:rsidP="003F7F02">
      <w:r>
        <w:t>Ana je učitelkou, v hodině někdo hodí vlaštovku, což jí připomene dětství. V NZ 913 vidíme její pohlédnutí, na které navazuje až HZ 915. HZ 921 je OF, pohyb v něm naznačený neodpovídá lidskému pohybu.</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906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907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908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909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911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912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913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914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917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918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919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920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921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922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923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924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925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926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927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928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929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930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931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932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933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934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935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936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937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938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14" w:name="_Toc384812535"/>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67</w:t>
      </w:r>
      <w:bookmarkEnd w:id="114"/>
      <w:r w:rsidR="00EF0C31">
        <w:rPr>
          <w:noProof/>
        </w:rPr>
        <w:fldChar w:fldCharType="end"/>
      </w:r>
    </w:p>
    <w:p w:rsidR="003663BE" w:rsidRDefault="003663BE" w:rsidP="00271544">
      <w:pPr>
        <w:pStyle w:val="Heading4"/>
        <w:numPr>
          <w:ilvl w:val="0"/>
          <w:numId w:val="0"/>
        </w:numPr>
      </w:pPr>
      <w:r>
        <w:t>Scéna 32</w:t>
      </w:r>
    </w:p>
    <w:p w:rsidR="003663BE" w:rsidRDefault="003663BE" w:rsidP="003663BE">
      <w:r>
        <w:t>Ottovy milenky si prohlížejí v r. vícenásobné HS fotku jeho matky (HZ 939).</w:t>
      </w: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939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940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941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942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943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944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06741" w:rsidRDefault="00806741" w:rsidP="00806741">
      <w:pPr>
        <w:pStyle w:val="Caption"/>
      </w:pPr>
      <w:bookmarkStart w:id="115" w:name="_Toc384812536"/>
      <w:r>
        <w:t xml:space="preserve">tabulka č. </w:t>
      </w:r>
      <w:r w:rsidR="00EF0C31">
        <w:fldChar w:fldCharType="begin"/>
      </w:r>
      <w:r w:rsidR="00EF0C31">
        <w:instrText xml:space="preserve"> SEQ tabulka_č. \* ARABIC </w:instrText>
      </w:r>
      <w:r w:rsidR="00EF0C31">
        <w:fldChar w:fldCharType="separate"/>
      </w:r>
      <w:r w:rsidR="00AB3127">
        <w:rPr>
          <w:noProof/>
        </w:rPr>
        <w:t>68</w:t>
      </w:r>
      <w:bookmarkEnd w:id="115"/>
      <w:r w:rsidR="00EF0C31">
        <w:rPr>
          <w:noProof/>
        </w:rPr>
        <w:fldChar w:fldCharType="end"/>
      </w:r>
    </w:p>
    <w:p w:rsidR="00D9299C" w:rsidRDefault="00D9299C" w:rsidP="00271544">
      <w:pPr>
        <w:pStyle w:val="Heading4"/>
        <w:numPr>
          <w:ilvl w:val="0"/>
          <w:numId w:val="0"/>
        </w:numPr>
      </w:pPr>
      <w:r>
        <w:lastRenderedPageBreak/>
        <w:t>Scéna 33</w:t>
      </w:r>
    </w:p>
    <w:p w:rsidR="005308AB" w:rsidRDefault="005308AB" w:rsidP="00D9299C">
      <w:r>
        <w:t>Ana navštěvuje Ottova otce, v pokračující HS (HZ 951 až 953) sleduje fotku, která byla vyfocena</w:t>
      </w:r>
      <w:r w:rsidR="00240F10">
        <w:t>,</w:t>
      </w:r>
      <w:r>
        <w:t xml:space="preserve"> ještě když byla mladá, ale nyní jsou na ní dospělí herci, proto HZ označuji jako NN.</w:t>
      </w: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945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946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947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948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949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950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951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952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953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954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06741" w:rsidRDefault="00806741" w:rsidP="00806741">
      <w:pPr>
        <w:pStyle w:val="Caption"/>
      </w:pPr>
      <w:bookmarkStart w:id="116" w:name="_Toc384812537"/>
      <w:r>
        <w:t xml:space="preserve">tabulka č. </w:t>
      </w:r>
      <w:r w:rsidR="00EF0C31">
        <w:fldChar w:fldCharType="begin"/>
      </w:r>
      <w:r w:rsidR="00EF0C31">
        <w:instrText xml:space="preserve"> SEQ tabulka_č. \* ARABIC </w:instrText>
      </w:r>
      <w:r w:rsidR="00EF0C31">
        <w:fldChar w:fldCharType="separate"/>
      </w:r>
      <w:r w:rsidR="00AB3127">
        <w:rPr>
          <w:noProof/>
        </w:rPr>
        <w:t>69</w:t>
      </w:r>
      <w:bookmarkEnd w:id="116"/>
      <w:r w:rsidR="00EF0C31">
        <w:rPr>
          <w:noProof/>
        </w:rPr>
        <w:fldChar w:fldCharType="end"/>
      </w:r>
    </w:p>
    <w:p w:rsidR="005308AB" w:rsidRDefault="005308AB" w:rsidP="00271544">
      <w:pPr>
        <w:pStyle w:val="Heading4"/>
        <w:numPr>
          <w:ilvl w:val="0"/>
          <w:numId w:val="0"/>
        </w:numPr>
      </w:pPr>
      <w:r>
        <w:t>Scéna 34</w:t>
      </w:r>
    </w:p>
    <w:p w:rsidR="00D9299C" w:rsidRDefault="005308AB" w:rsidP="005308AB">
      <w:r>
        <w:t>Ana je u své matky, aby ji požádala o peníze, Álvaro jí doporučí srub ve Finsku patřící jeho otci.</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955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956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957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958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959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960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961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962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963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964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965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966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967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968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969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970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971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972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17" w:name="_Toc384812538"/>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70</w:t>
      </w:r>
      <w:bookmarkEnd w:id="117"/>
      <w:r w:rsidR="00EF0C31">
        <w:rPr>
          <w:noProof/>
        </w:rPr>
        <w:fldChar w:fldCharType="end"/>
      </w:r>
    </w:p>
    <w:p w:rsidR="005308AB" w:rsidRDefault="005308AB" w:rsidP="00271544">
      <w:pPr>
        <w:pStyle w:val="Heading4"/>
        <w:numPr>
          <w:ilvl w:val="0"/>
          <w:numId w:val="0"/>
        </w:numPr>
      </w:pPr>
      <w:r>
        <w:t>Scéna 35</w:t>
      </w:r>
    </w:p>
    <w:p w:rsidR="005308AB" w:rsidRDefault="005308AB" w:rsidP="005308AB">
      <w:r>
        <w:t>Ana cestuje letadlem a z okna vidí letadlo, které řídí Otto.</w:t>
      </w:r>
    </w:p>
    <w:tbl>
      <w:tblPr>
        <w:tblStyle w:val="LightShading"/>
        <w:tblW w:w="2380" w:type="dxa"/>
        <w:tblLook w:val="04A0" w:firstRow="1" w:lastRow="0" w:firstColumn="1" w:lastColumn="0" w:noHBand="0" w:noVBand="1"/>
      </w:tblPr>
      <w:tblGrid>
        <w:gridCol w:w="540"/>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973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974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975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976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977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978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979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980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981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06741" w:rsidRDefault="00806741" w:rsidP="00806741">
      <w:pPr>
        <w:pStyle w:val="Caption"/>
      </w:pPr>
      <w:bookmarkStart w:id="118" w:name="_Toc384812539"/>
      <w:r>
        <w:t xml:space="preserve">tabulka č. </w:t>
      </w:r>
      <w:r w:rsidR="00EF0C31">
        <w:fldChar w:fldCharType="begin"/>
      </w:r>
      <w:r w:rsidR="00EF0C31">
        <w:instrText xml:space="preserve"> SEQ tabulka_č. \* ARABIC </w:instrText>
      </w:r>
      <w:r w:rsidR="00EF0C31">
        <w:fldChar w:fldCharType="separate"/>
      </w:r>
      <w:r w:rsidR="00AB3127">
        <w:rPr>
          <w:noProof/>
        </w:rPr>
        <w:t>71</w:t>
      </w:r>
      <w:bookmarkEnd w:id="118"/>
      <w:r w:rsidR="00EF0C31">
        <w:rPr>
          <w:noProof/>
        </w:rPr>
        <w:fldChar w:fldCharType="end"/>
      </w:r>
    </w:p>
    <w:p w:rsidR="004138C1" w:rsidRDefault="004138C1" w:rsidP="00271544">
      <w:pPr>
        <w:pStyle w:val="Heading4"/>
        <w:numPr>
          <w:ilvl w:val="0"/>
          <w:numId w:val="0"/>
        </w:numPr>
      </w:pPr>
      <w:r>
        <w:t>Scéna 36</w:t>
      </w:r>
    </w:p>
    <w:p w:rsidR="00E1530E" w:rsidRDefault="00E1530E" w:rsidP="00E1530E">
      <w:r>
        <w:t>Scéna je rozsáhlá, protože obsahuje pokračování vyprávění o německém letci Ottovi. Otto je u svého otce a spolu sledují televizi, to způsobuje NN v HZ 985 a 987. Při rozbalování dopisu slyšíme hlas Otty, který vzpomíná (HZ 993 až 996, 1003, 1011)</w:t>
      </w:r>
      <w:r w:rsidR="001A1DBB">
        <w:t>. O</w:t>
      </w:r>
      <w:r>
        <w:t>tto se odebere do svého pokoje a čte dopis, který mu poslala Ana z Finska.</w:t>
      </w:r>
      <w:r w:rsidR="0001078E">
        <w:t xml:space="preserve"> Jelikož neuvidíme, jak Ana dopis čte, zařazuji její voice-over</w:t>
      </w:r>
      <w:r>
        <w:t xml:space="preserve"> </w:t>
      </w:r>
      <w:r w:rsidR="0001078E">
        <w:t xml:space="preserve">do r. otevřené HS. Otto její hlas neslyší, proto jsou jeho HZ s doprovodem voice-overu nespolehlivé. Otto vizualizuje Anino vypravění v 1. TR, který patří jemu i letci, hlas Any neslyší ani jeden. </w:t>
      </w:r>
      <w:r w:rsidR="001A1DBB">
        <w:t xml:space="preserve">Dlouho vidíme jen nohy </w:t>
      </w:r>
      <w:r w:rsidR="00952CC1">
        <w:t>letce, proto HZ, které mu patří</w:t>
      </w:r>
      <w:r w:rsidR="001A1DBB">
        <w:t xml:space="preserve"> a ve kterých není vioce-over Any</w:t>
      </w:r>
      <w:r w:rsidR="00952CC1">
        <w:t>,</w:t>
      </w:r>
      <w:r w:rsidR="001A1DBB">
        <w:t xml:space="preserve"> také označuji NN</w:t>
      </w:r>
      <w:r w:rsidR="00952CC1">
        <w:t xml:space="preserve"> (HZ 1021</w:t>
      </w:r>
      <w:r w:rsidR="00B64AC5">
        <w:t>, 1027-28, 1030</w:t>
      </w:r>
      <w:r w:rsidR="00952CC1">
        <w:t>)</w:t>
      </w:r>
      <w:r w:rsidR="001A1DBB">
        <w:t>.</w:t>
      </w:r>
      <w:r w:rsidR="00B64AC5">
        <w:t xml:space="preserve"> HZ 1036-39 obsahují mimo voice-over i pohyb kamery, k</w:t>
      </w:r>
      <w:r w:rsidR="00240F10">
        <w:t>t</w:t>
      </w:r>
      <w:r w:rsidR="00B64AC5">
        <w:t>erý je omylný.</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617"/>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982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983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984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985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986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987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988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989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990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991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992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993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994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995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996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997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998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999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1000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1001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1002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1003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1004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1005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1006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1007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1008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1009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1011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1012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1013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1014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1017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1018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1019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1020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1021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1022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1023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1024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1025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1026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1027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1028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1029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1030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1031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1032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1033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1034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1035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1036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1037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1038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1039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1040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19" w:name="_Toc384812540"/>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72</w:t>
      </w:r>
      <w:bookmarkEnd w:id="119"/>
      <w:r w:rsidR="00EF0C31">
        <w:rPr>
          <w:noProof/>
        </w:rPr>
        <w:fldChar w:fldCharType="end"/>
      </w:r>
    </w:p>
    <w:p w:rsidR="00B64AC5" w:rsidRDefault="00B64AC5" w:rsidP="00271544">
      <w:pPr>
        <w:pStyle w:val="Heading4"/>
        <w:numPr>
          <w:ilvl w:val="0"/>
          <w:numId w:val="0"/>
        </w:numPr>
      </w:pPr>
      <w:r>
        <w:t>Scéna 37</w:t>
      </w:r>
    </w:p>
    <w:p w:rsidR="00B64AC5" w:rsidRDefault="003B523F" w:rsidP="00B64AC5">
      <w:r>
        <w:t>Ana mluví s Álvarovým otcem a tedy nevlastním dědou. Vyskytují se zde dva záběry s voice-overem, a to HZ 1059 a 1060.</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617"/>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1041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1042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1043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1044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1045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1046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1047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1048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1049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1050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1051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1052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1053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1054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1055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1056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1057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1058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1059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1060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1061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1062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1063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1064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1065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1066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1067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1068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1069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1070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1071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1072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1073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1074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1075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1076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1077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1078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1079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1080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1081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1082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1083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1084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1085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1086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1087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1088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20" w:name="_Toc384812541"/>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73</w:t>
      </w:r>
      <w:bookmarkEnd w:id="120"/>
      <w:r w:rsidR="00EF0C31">
        <w:rPr>
          <w:noProof/>
        </w:rPr>
        <w:fldChar w:fldCharType="end"/>
      </w:r>
    </w:p>
    <w:p w:rsidR="003B523F" w:rsidRDefault="003B523F" w:rsidP="00271544">
      <w:pPr>
        <w:pStyle w:val="Heading4"/>
        <w:numPr>
          <w:ilvl w:val="0"/>
          <w:numId w:val="0"/>
        </w:numPr>
      </w:pPr>
      <w:r>
        <w:t>Scéna 38</w:t>
      </w:r>
    </w:p>
    <w:p w:rsidR="00E81495" w:rsidRDefault="00E81495" w:rsidP="00E81495">
      <w:r>
        <w:t>Ana přijíždí do srubu a prohlíží jej, přichází Aki, m</w:t>
      </w:r>
      <w:r w:rsidR="00F95099">
        <w:t>í</w:t>
      </w:r>
      <w:r>
        <w:t>stní rodák, kterého za ní poslal německý Otto. Když se Ana poprvé podívá na obraz soba, kamera se hýbe, i když Ana sama ne, to považuji za OF. V HZ 1111 až 1114 je přítomný voice-over.</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617"/>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1089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1090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1091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1092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1093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1094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1095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1096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1097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1098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1099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1100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1101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1102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1103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1104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1105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1106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1107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1108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1109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1110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1111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1112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1114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1117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1118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1119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1120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1121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1122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1123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1124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1125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21" w:name="_Toc384812542"/>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74</w:t>
      </w:r>
      <w:bookmarkEnd w:id="121"/>
      <w:r w:rsidR="00EF0C31">
        <w:rPr>
          <w:noProof/>
        </w:rPr>
        <w:fldChar w:fldCharType="end"/>
      </w:r>
    </w:p>
    <w:p w:rsidR="00E81495" w:rsidRDefault="00E81495" w:rsidP="00271544">
      <w:pPr>
        <w:pStyle w:val="Heading4"/>
        <w:numPr>
          <w:ilvl w:val="0"/>
          <w:numId w:val="0"/>
        </w:numPr>
      </w:pPr>
      <w:r>
        <w:t>Scéna 39</w:t>
      </w:r>
    </w:p>
    <w:p w:rsidR="00E81495" w:rsidRDefault="008E1C44" w:rsidP="00E81495">
      <w:r>
        <w:t xml:space="preserve">Aně přijde balík a v něm videokazeta od matky. Při přebírání pošty si Ana v duchu přeje, aby jí něco přišlo, jde o pouze zvukový HZ, který zároveň </w:t>
      </w:r>
      <w:r w:rsidR="00B05690">
        <w:t xml:space="preserve">odkrývá </w:t>
      </w:r>
      <w:r>
        <w:t>hl</w:t>
      </w:r>
      <w:r w:rsidR="00F95099">
        <w:t>as Any z</w:t>
      </w:r>
      <w:r>
        <w:t xml:space="preserve">e vzpomínek, které jsme zatím slyšeli. </w:t>
      </w:r>
      <w:r w:rsidR="00B05690">
        <w:t>Sledování videa formálně odpovídá reciproční HS, ale jelikož Olga Anu nevidí, nemůže jí být přiřazeno hledisko (i když je možné, že si při jeho natáčení připadala, jakoby s ní mluvila).</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617"/>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1126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1127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1128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1129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1130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1131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1132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1133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1134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1135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1136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1137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1138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1139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1140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1141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1142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1143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1144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1145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1146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1147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1148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1149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1150</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1151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1152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1153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1154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1155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1156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1157</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1158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22" w:name="_Toc384812543"/>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75</w:t>
      </w:r>
      <w:bookmarkEnd w:id="122"/>
      <w:r w:rsidR="00EF0C31">
        <w:rPr>
          <w:noProof/>
        </w:rPr>
        <w:fldChar w:fldCharType="end"/>
      </w:r>
    </w:p>
    <w:p w:rsidR="00B05690" w:rsidRDefault="0025266E" w:rsidP="00271544">
      <w:pPr>
        <w:pStyle w:val="Heading4"/>
        <w:numPr>
          <w:ilvl w:val="0"/>
          <w:numId w:val="0"/>
        </w:numPr>
      </w:pPr>
      <w:r>
        <w:lastRenderedPageBreak/>
        <w:t>Scéna 40</w:t>
      </w:r>
    </w:p>
    <w:p w:rsidR="0025266E" w:rsidRDefault="002F7A89" w:rsidP="0025266E">
      <w:r>
        <w:t>Otto přelétá nad jezerem, u kterého Ana bydlí. Ana zahlédne jeho letadlo, když se koupe. Otto se katapultuje z letadla a zůstává zavěšený v korunách stromů. Ana se upravuje a má tušení, že letadlo řídí Otto. V HZ 1183 se vidí v zrcadle a poté se ohlédne za sebe, její filtr je omylný, kamera se totiž lehce hýbe. V HZ 1193 dochází k narušení uzavřené HS, Ana se ve druhém A záběru už nedívá.</w:t>
      </w:r>
      <w:r w:rsidR="005713DC">
        <w:t xml:space="preserve"> HZ 1206 a 1209 jsme viděli</w:t>
      </w:r>
      <w:r w:rsidR="00F95099">
        <w:t xml:space="preserve"> již na začátku vyprávění, zatím</w:t>
      </w:r>
      <w:r w:rsidR="005713DC">
        <w:t xml:space="preserve">co ty Aniny budou vysvětleny pohlédnutím, ty Ottovy nikoliv (HZ 1207 a 1209). Ana se ráno probudí a běží naproti pošťačce, když zjistí, že havarovalo poštovní letadlo, odjíždí s ní do města (NZ 1215). </w:t>
      </w:r>
      <w:r w:rsidR="00ED02CF">
        <w:t>Otto je ze stromu vyproštěn Akim, zjišťuje, že Ana bydl</w:t>
      </w:r>
      <w:r w:rsidR="00277F54">
        <w:t>í u jezera a že jela do města.</w:t>
      </w:r>
    </w:p>
    <w:p w:rsidR="00890F2E" w:rsidRDefault="00890F2E" w:rsidP="00806741">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617"/>
        <w:gridCol w:w="460"/>
        <w:gridCol w:w="460"/>
        <w:gridCol w:w="467"/>
        <w:gridCol w:w="576"/>
      </w:tblGrid>
      <w:tr w:rsidR="00806741" w:rsidRPr="00806741" w:rsidTr="008067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lef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ČZ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TZ</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TR</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HS</w:t>
            </w:r>
          </w:p>
        </w:tc>
        <w:tc>
          <w:tcPr>
            <w:tcW w:w="460" w:type="dxa"/>
            <w:noWrap/>
            <w:hideMark/>
          </w:tcPr>
          <w:p w:rsidR="00806741" w:rsidRPr="00806741" w:rsidRDefault="00806741" w:rsidP="0080674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TDP</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1159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1160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1161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1162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1163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1164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1165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1166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1167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1168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1169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1170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1171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1172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1173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1174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1175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1176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1177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1178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1179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1180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1181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1182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1183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1184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1185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1186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1187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1188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1189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1190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1191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1192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1193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1194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1195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1196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1197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1198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1199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1200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1201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1202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1203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1204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1205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1206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1207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1208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1209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8</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1210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1211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1212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1213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1214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1217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1218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1219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1220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1221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1222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1223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1224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1225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1226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1227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1228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1229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1230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1231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1232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1233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1234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1235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1236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1237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1238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1239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1240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1241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1242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1243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1244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1245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1246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1247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lastRenderedPageBreak/>
              <w:t>1248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1249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1250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1251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1252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1253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1254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1255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1256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1257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1258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1259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1260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1261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1262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1263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1264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1265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1266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1267</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1268</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1269</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1270</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1271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16</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1272</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1273</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2</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1274</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w:t>
            </w:r>
          </w:p>
        </w:tc>
        <w:tc>
          <w:tcPr>
            <w:tcW w:w="460" w:type="dxa"/>
            <w:noWrap/>
            <w:hideMark/>
          </w:tcPr>
          <w:p w:rsidR="00806741" w:rsidRPr="00806741" w:rsidRDefault="00806741" w:rsidP="0080674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r w:rsidR="00806741" w:rsidRPr="00806741" w:rsidTr="008067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806741" w:rsidRPr="00806741" w:rsidRDefault="00806741" w:rsidP="00806741">
            <w:pPr>
              <w:ind w:firstLine="0"/>
              <w:jc w:val="right"/>
              <w:rPr>
                <w:rFonts w:eastAsia="Times New Roman" w:cs="Arial"/>
                <w:color w:val="000000"/>
                <w:sz w:val="18"/>
                <w:szCs w:val="18"/>
                <w:lang w:eastAsia="cs-CZ"/>
              </w:rPr>
            </w:pPr>
            <w:r w:rsidRPr="00806741">
              <w:rPr>
                <w:rFonts w:eastAsia="Times New Roman" w:cs="Arial"/>
                <w:color w:val="000000"/>
                <w:sz w:val="18"/>
                <w:szCs w:val="18"/>
                <w:lang w:eastAsia="cs-CZ"/>
              </w:rPr>
              <w:t>1275</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1</w:t>
            </w:r>
          </w:p>
        </w:tc>
        <w:tc>
          <w:tcPr>
            <w:tcW w:w="460" w:type="dxa"/>
            <w:noWrap/>
            <w:hideMark/>
          </w:tcPr>
          <w:p w:rsidR="00806741" w:rsidRPr="00806741" w:rsidRDefault="00806741" w:rsidP="0080674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3</w:t>
            </w:r>
          </w:p>
        </w:tc>
        <w:tc>
          <w:tcPr>
            <w:tcW w:w="460" w:type="dxa"/>
            <w:noWrap/>
            <w:hideMark/>
          </w:tcPr>
          <w:p w:rsidR="00806741" w:rsidRPr="00806741" w:rsidRDefault="00806741" w:rsidP="0080674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806741">
              <w:rPr>
                <w:rFonts w:eastAsia="Times New Roman" w:cs="Arial"/>
                <w:color w:val="000000"/>
                <w:sz w:val="18"/>
                <w:szCs w:val="18"/>
                <w:lang w:eastAsia="cs-CZ"/>
              </w:rPr>
              <w:t>0</w:t>
            </w:r>
          </w:p>
        </w:tc>
      </w:tr>
    </w:tbl>
    <w:p w:rsidR="00890F2E" w:rsidRDefault="00890F2E" w:rsidP="00806741">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806741" w:rsidP="00806741">
      <w:pPr>
        <w:pStyle w:val="Caption"/>
      </w:pPr>
      <w:bookmarkStart w:id="123" w:name="_Toc384812544"/>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76</w:t>
      </w:r>
      <w:bookmarkEnd w:id="123"/>
      <w:r w:rsidR="00EF0C31">
        <w:rPr>
          <w:noProof/>
        </w:rPr>
        <w:fldChar w:fldCharType="end"/>
      </w:r>
    </w:p>
    <w:p w:rsidR="00277F54" w:rsidRDefault="00277F54" w:rsidP="00271544">
      <w:pPr>
        <w:pStyle w:val="Heading4"/>
        <w:numPr>
          <w:ilvl w:val="0"/>
          <w:numId w:val="0"/>
        </w:numPr>
      </w:pPr>
      <w:r>
        <w:t>Scéna 41</w:t>
      </w:r>
    </w:p>
    <w:p w:rsidR="00277F54" w:rsidRDefault="00277F54" w:rsidP="00277F54">
      <w:r>
        <w:t>Ana přijíždí do města a pročítá noviny, opakují se HZ na noviny z druhé scény.</w:t>
      </w:r>
      <w:r w:rsidR="00CA4966">
        <w:t xml:space="preserve"> Následuje záběr na její upřené oči (NZ 1293), v další scéně však zjišťujeme, že ji přejel autobus, a tudíž už nic nevidí. Záběry, které následují po tomto (1294.-1312.), by tak měly být z hlediska mrtvé Any, ale jelikož to v této scéně ještě nevíme, řadím je k</w:t>
      </w:r>
      <w:r w:rsidR="00BA437C">
        <w:t> </w:t>
      </w:r>
      <w:r w:rsidR="00CA4966">
        <w:t>NZ. HZ 1313 ukazuje Otta v Aniných očích, v návaznosti na předchozí záběry se jedná o OF, stejně jako v druhé scéně.</w:t>
      </w:r>
    </w:p>
    <w:p w:rsidR="00890F2E" w:rsidRDefault="00890F2E" w:rsidP="003F5BED">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617"/>
        <w:gridCol w:w="460"/>
        <w:gridCol w:w="460"/>
        <w:gridCol w:w="467"/>
        <w:gridCol w:w="576"/>
      </w:tblGrid>
      <w:tr w:rsidR="003F5BED" w:rsidRPr="003F5BED" w:rsidTr="003F5B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left"/>
              <w:rPr>
                <w:rFonts w:eastAsia="Times New Roman" w:cs="Arial"/>
                <w:color w:val="000000"/>
                <w:sz w:val="18"/>
                <w:szCs w:val="18"/>
                <w:lang w:eastAsia="cs-CZ"/>
              </w:rPr>
            </w:pPr>
            <w:r w:rsidRPr="003F5BED">
              <w:rPr>
                <w:rFonts w:eastAsia="Times New Roman" w:cs="Arial"/>
                <w:color w:val="000000"/>
                <w:sz w:val="18"/>
                <w:szCs w:val="18"/>
                <w:lang w:eastAsia="cs-CZ"/>
              </w:rPr>
              <w:lastRenderedPageBreak/>
              <w:t>ČZ</w:t>
            </w:r>
          </w:p>
        </w:tc>
        <w:tc>
          <w:tcPr>
            <w:tcW w:w="460" w:type="dxa"/>
            <w:noWrap/>
            <w:hideMark/>
          </w:tcPr>
          <w:p w:rsidR="003F5BED" w:rsidRPr="003F5BED" w:rsidRDefault="003F5BED" w:rsidP="003F5BE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TZ</w:t>
            </w:r>
          </w:p>
        </w:tc>
        <w:tc>
          <w:tcPr>
            <w:tcW w:w="460" w:type="dxa"/>
            <w:noWrap/>
            <w:hideMark/>
          </w:tcPr>
          <w:p w:rsidR="003F5BED" w:rsidRPr="003F5BED" w:rsidRDefault="003F5BED" w:rsidP="003F5BE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TR</w:t>
            </w:r>
          </w:p>
        </w:tc>
        <w:tc>
          <w:tcPr>
            <w:tcW w:w="460" w:type="dxa"/>
            <w:noWrap/>
            <w:hideMark/>
          </w:tcPr>
          <w:p w:rsidR="003F5BED" w:rsidRPr="003F5BED" w:rsidRDefault="003F5BED" w:rsidP="003F5BE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HS</w:t>
            </w:r>
          </w:p>
        </w:tc>
        <w:tc>
          <w:tcPr>
            <w:tcW w:w="460" w:type="dxa"/>
            <w:noWrap/>
            <w:hideMark/>
          </w:tcPr>
          <w:p w:rsidR="003F5BED" w:rsidRPr="003F5BED" w:rsidRDefault="003F5BED" w:rsidP="003F5BE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TDP</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1276</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1277</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1278</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lastRenderedPageBreak/>
              <w:t>1279</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1280</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1281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1282</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lastRenderedPageBreak/>
              <w:t>1283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1284</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1285</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4</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1286</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1287</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1288</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1289</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1290</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1291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9</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1292</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9</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1293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7</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1294</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1295</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1296</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1297</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1298</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lastRenderedPageBreak/>
              <w:t>1299</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1300</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1301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1302</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1303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1304</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1305</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1306</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1307</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1308</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1309</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1310</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1311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1312</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1313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6</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r>
    </w:tbl>
    <w:p w:rsidR="00890F2E" w:rsidRDefault="00890F2E" w:rsidP="003F5BED">
      <w:pPr>
        <w:pStyle w:val="Caption"/>
        <w:sectPr w:rsidR="00890F2E" w:rsidSect="00890F2E">
          <w:type w:val="continuous"/>
          <w:pgSz w:w="11906" w:h="16838"/>
          <w:pgMar w:top="1418" w:right="1418" w:bottom="1418" w:left="2381" w:header="709" w:footer="709" w:gutter="0"/>
          <w:cols w:num="2" w:space="708"/>
          <w:docGrid w:linePitch="360"/>
        </w:sectPr>
      </w:pPr>
    </w:p>
    <w:p w:rsidR="00806741" w:rsidRDefault="003F5BED" w:rsidP="003F5BED">
      <w:pPr>
        <w:pStyle w:val="Caption"/>
      </w:pPr>
      <w:bookmarkStart w:id="124" w:name="_Toc384812545"/>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77</w:t>
      </w:r>
      <w:bookmarkEnd w:id="124"/>
      <w:r w:rsidR="00EF0C31">
        <w:rPr>
          <w:noProof/>
        </w:rPr>
        <w:fldChar w:fldCharType="end"/>
      </w:r>
    </w:p>
    <w:p w:rsidR="00BA437C" w:rsidRDefault="00BA437C" w:rsidP="00271544">
      <w:pPr>
        <w:pStyle w:val="Heading4"/>
        <w:numPr>
          <w:ilvl w:val="0"/>
          <w:numId w:val="0"/>
        </w:numPr>
      </w:pPr>
      <w:r>
        <w:t>Scéna 42</w:t>
      </w:r>
    </w:p>
    <w:p w:rsidR="00BA437C" w:rsidRDefault="00B51D13" w:rsidP="00BA437C">
      <w:pPr>
        <w:rPr>
          <w:i/>
        </w:rPr>
      </w:pPr>
      <w:r>
        <w:t>Otto přijíždí do města, tato scéna se odehrává paralelně s tou předchozí. Ve druhé scéně byly tyto dvě smíchány do sebe. V HZ 1331 je narušena uzavřená HS, Otto se v druhém A záběru dívá jinam. HZ 1336 předchází dvojité pohlédnutí v jed</w:t>
      </w:r>
      <w:r w:rsidR="004D7C83">
        <w:t>i</w:t>
      </w:r>
      <w:r>
        <w:t>n</w:t>
      </w:r>
      <w:r w:rsidR="004D7C83">
        <w:t>é</w:t>
      </w:r>
      <w:r>
        <w:t xml:space="preserve">m záběru, proto jej řadím k vícenásobné HS. </w:t>
      </w:r>
      <w:r w:rsidR="004D7C83">
        <w:t xml:space="preserve">Otto se dívá, jak je Ana sražena autobusem (HZ 1337-39 a 1341), jenom první z nich ovšem není OF, Ana totiž v těch ostatních klouže po vozovce, což popírá fyzikální </w:t>
      </w:r>
      <w:r w:rsidR="00A310E0">
        <w:t>zákony</w:t>
      </w:r>
      <w:r w:rsidR="004D7C83">
        <w:t>.</w:t>
      </w:r>
      <w:r w:rsidR="006A2EC1">
        <w:t xml:space="preserve"> Otto k ní přibíhá a nevěří, že je mrtvá, proto zavírá oči (HZ 1352) a znovu je otevírá, jakoby se chtěl probudit ze snu nebo jakoby věřil, že tím může změnit realitu tak, jak to udělala předchozí scéna. </w:t>
      </w:r>
      <w:r w:rsidR="00B53D52">
        <w:t xml:space="preserve">Poslední HZ filmu je OF a připomíná </w:t>
      </w:r>
      <w:r w:rsidR="00256C07">
        <w:t>HZ</w:t>
      </w:r>
      <w:r w:rsidR="00B53D52">
        <w:t xml:space="preserve"> skrze kravské oko z</w:t>
      </w:r>
      <w:r w:rsidR="00256C07">
        <w:t> </w:t>
      </w:r>
      <w:r w:rsidR="00256C07">
        <w:rPr>
          <w:i/>
        </w:rPr>
        <w:t>Krav.</w:t>
      </w:r>
    </w:p>
    <w:p w:rsidR="00890F2E" w:rsidRDefault="00890F2E" w:rsidP="003F5BED">
      <w:pPr>
        <w:ind w:firstLine="0"/>
        <w:jc w:val="left"/>
        <w:rPr>
          <w:rFonts w:eastAsia="Times New Roman" w:cs="Arial"/>
          <w:b/>
          <w:bCs/>
          <w:color w:val="000000"/>
          <w:sz w:val="18"/>
          <w:szCs w:val="18"/>
          <w:lang w:eastAsia="cs-CZ"/>
        </w:rPr>
        <w:sectPr w:rsidR="00890F2E"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617"/>
        <w:gridCol w:w="460"/>
        <w:gridCol w:w="460"/>
        <w:gridCol w:w="467"/>
        <w:gridCol w:w="576"/>
      </w:tblGrid>
      <w:tr w:rsidR="003F5BED" w:rsidRPr="003F5BED" w:rsidTr="003F5B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left"/>
              <w:rPr>
                <w:rFonts w:eastAsia="Times New Roman" w:cs="Arial"/>
                <w:color w:val="000000"/>
                <w:sz w:val="18"/>
                <w:szCs w:val="18"/>
                <w:lang w:eastAsia="cs-CZ"/>
              </w:rPr>
            </w:pPr>
            <w:r w:rsidRPr="003F5BED">
              <w:rPr>
                <w:rFonts w:eastAsia="Times New Roman" w:cs="Arial"/>
                <w:color w:val="000000"/>
                <w:sz w:val="18"/>
                <w:szCs w:val="18"/>
                <w:lang w:eastAsia="cs-CZ"/>
              </w:rPr>
              <w:lastRenderedPageBreak/>
              <w:t>ČZ</w:t>
            </w:r>
          </w:p>
        </w:tc>
        <w:tc>
          <w:tcPr>
            <w:tcW w:w="460" w:type="dxa"/>
            <w:noWrap/>
            <w:hideMark/>
          </w:tcPr>
          <w:p w:rsidR="003F5BED" w:rsidRPr="003F5BED" w:rsidRDefault="003F5BED" w:rsidP="003F5BE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TZ</w:t>
            </w:r>
          </w:p>
        </w:tc>
        <w:tc>
          <w:tcPr>
            <w:tcW w:w="460" w:type="dxa"/>
            <w:noWrap/>
            <w:hideMark/>
          </w:tcPr>
          <w:p w:rsidR="003F5BED" w:rsidRPr="003F5BED" w:rsidRDefault="003F5BED" w:rsidP="003F5BE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TR</w:t>
            </w:r>
          </w:p>
        </w:tc>
        <w:tc>
          <w:tcPr>
            <w:tcW w:w="460" w:type="dxa"/>
            <w:noWrap/>
            <w:hideMark/>
          </w:tcPr>
          <w:p w:rsidR="003F5BED" w:rsidRPr="003F5BED" w:rsidRDefault="003F5BED" w:rsidP="003F5BE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HS</w:t>
            </w:r>
          </w:p>
        </w:tc>
        <w:tc>
          <w:tcPr>
            <w:tcW w:w="460" w:type="dxa"/>
            <w:noWrap/>
            <w:hideMark/>
          </w:tcPr>
          <w:p w:rsidR="003F5BED" w:rsidRPr="003F5BED" w:rsidRDefault="003F5BED" w:rsidP="003F5BE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TDP</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1314</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1315</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4</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1316</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1317</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4</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1318</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1319</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1320</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1321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1322</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1323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1324</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1325</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lastRenderedPageBreak/>
              <w:t>1326</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1327</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2</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1328</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1329</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1330</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1331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2</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1332</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1333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4</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1334</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4</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13</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1335</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4</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1336</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4</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1337</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4</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9</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1338</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4</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9</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lastRenderedPageBreak/>
              <w:t>1339</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4</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9</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1340</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1341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4</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1342</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1343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1344</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1345</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1346</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1347</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1348</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lastRenderedPageBreak/>
              <w:t>1349</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1350</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1351</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1352</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3</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1353</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r w:rsidR="003F5BED" w:rsidRPr="003F5BED" w:rsidTr="003F5B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1354</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c>
          <w:tcPr>
            <w:tcW w:w="460" w:type="dxa"/>
            <w:noWrap/>
            <w:hideMark/>
          </w:tcPr>
          <w:p w:rsidR="003F5BED" w:rsidRPr="003F5BED" w:rsidRDefault="003F5BED" w:rsidP="003F5BE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1</w:t>
            </w:r>
          </w:p>
        </w:tc>
      </w:tr>
      <w:tr w:rsidR="003F5BED" w:rsidRPr="003F5BED" w:rsidTr="003F5BE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3F5BED" w:rsidRPr="003F5BED" w:rsidRDefault="003F5BED" w:rsidP="003F5BED">
            <w:pPr>
              <w:ind w:firstLine="0"/>
              <w:jc w:val="right"/>
              <w:rPr>
                <w:rFonts w:eastAsia="Times New Roman" w:cs="Arial"/>
                <w:color w:val="000000"/>
                <w:sz w:val="18"/>
                <w:szCs w:val="18"/>
                <w:lang w:eastAsia="cs-CZ"/>
              </w:rPr>
            </w:pPr>
            <w:r w:rsidRPr="003F5BED">
              <w:rPr>
                <w:rFonts w:eastAsia="Times New Roman" w:cs="Arial"/>
                <w:color w:val="000000"/>
                <w:sz w:val="18"/>
                <w:szCs w:val="18"/>
                <w:lang w:eastAsia="cs-CZ"/>
              </w:rPr>
              <w:t>1355</w:t>
            </w:r>
          </w:p>
        </w:tc>
        <w:tc>
          <w:tcPr>
            <w:tcW w:w="460" w:type="dxa"/>
            <w:noWrap/>
            <w:hideMark/>
          </w:tcPr>
          <w:p w:rsidR="003F5BED" w:rsidRPr="003F5BED" w:rsidRDefault="003F5BED" w:rsidP="003F5BE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w:t>
            </w:r>
          </w:p>
        </w:tc>
        <w:tc>
          <w:tcPr>
            <w:tcW w:w="460" w:type="dxa"/>
            <w:noWrap/>
            <w:hideMark/>
          </w:tcPr>
          <w:p w:rsidR="003F5BED" w:rsidRPr="003F5BED" w:rsidRDefault="003F5BED" w:rsidP="003F5BED">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3F5BED">
              <w:rPr>
                <w:rFonts w:eastAsia="Times New Roman" w:cs="Arial"/>
                <w:color w:val="000000"/>
                <w:sz w:val="18"/>
                <w:szCs w:val="18"/>
                <w:lang w:eastAsia="cs-CZ"/>
              </w:rPr>
              <w:t>0</w:t>
            </w:r>
          </w:p>
        </w:tc>
      </w:tr>
    </w:tbl>
    <w:p w:rsidR="00890F2E" w:rsidRDefault="00890F2E" w:rsidP="003F5BED">
      <w:pPr>
        <w:pStyle w:val="Caption"/>
        <w:sectPr w:rsidR="00890F2E" w:rsidSect="00890F2E">
          <w:type w:val="continuous"/>
          <w:pgSz w:w="11906" w:h="16838"/>
          <w:pgMar w:top="1418" w:right="1418" w:bottom="1418" w:left="2381" w:header="709" w:footer="709" w:gutter="0"/>
          <w:cols w:num="2" w:space="708"/>
          <w:docGrid w:linePitch="360"/>
        </w:sectPr>
      </w:pPr>
    </w:p>
    <w:p w:rsidR="003F5BED" w:rsidRDefault="003F5BED" w:rsidP="003F5BED">
      <w:pPr>
        <w:pStyle w:val="Caption"/>
      </w:pPr>
      <w:bookmarkStart w:id="125" w:name="_Toc384812546"/>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78</w:t>
      </w:r>
      <w:bookmarkEnd w:id="125"/>
      <w:r w:rsidR="00EF0C31">
        <w:rPr>
          <w:noProof/>
        </w:rPr>
        <w:fldChar w:fldCharType="end"/>
      </w:r>
    </w:p>
    <w:p w:rsidR="00256C07" w:rsidRDefault="00256C07" w:rsidP="00256C07">
      <w:pPr>
        <w:pStyle w:val="Heading3"/>
      </w:pPr>
      <w:bookmarkStart w:id="126" w:name="_Toc384728000"/>
      <w:bookmarkStart w:id="127" w:name="_Toc384813233"/>
      <w:r>
        <w:t>Analýza statistických dat</w:t>
      </w:r>
      <w:bookmarkEnd w:id="126"/>
      <w:bookmarkEnd w:id="127"/>
    </w:p>
    <w:p w:rsidR="00256C07" w:rsidRPr="00240FE1" w:rsidRDefault="00256C07" w:rsidP="00256C07">
      <w:r>
        <w:t>Nejdříve znovu ukážu procentuální zastoupení jednotlivých typů záběrů. Ve filmu je</w:t>
      </w:r>
      <w:r w:rsidR="00240FE1">
        <w:t xml:space="preserve"> 568</w:t>
      </w:r>
      <w:r>
        <w:t xml:space="preserve"> NZ a </w:t>
      </w:r>
      <w:r w:rsidR="00240FE1">
        <w:t>779</w:t>
      </w:r>
      <w:r>
        <w:t xml:space="preserve"> HZ, </w:t>
      </w:r>
      <w:r w:rsidR="00240FE1">
        <w:t>8</w:t>
      </w:r>
      <w:r>
        <w:t xml:space="preserve"> </w:t>
      </w:r>
      <w:r w:rsidR="00240FE1">
        <w:t xml:space="preserve">záběrů má pouze zvukový filtr, i když film obsahuje spoustu záběrů s voice-overem. </w:t>
      </w:r>
      <w:r w:rsidR="00240FE1">
        <w:rPr>
          <w:i/>
        </w:rPr>
        <w:t xml:space="preserve">Milenci </w:t>
      </w:r>
      <w:r w:rsidR="00240FE1">
        <w:t xml:space="preserve">mají ještě větší zastoupení HZ než </w:t>
      </w:r>
      <w:r w:rsidR="00240FE1">
        <w:rPr>
          <w:i/>
        </w:rPr>
        <w:t>Krávy</w:t>
      </w:r>
      <w:r w:rsidR="00240FE1">
        <w:t>, a to asi o tři procenta (58,1%).</w:t>
      </w:r>
    </w:p>
    <w:p w:rsidR="00831C8F" w:rsidRDefault="00831C8F" w:rsidP="00831C8F">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20C2BBFB" wp14:editId="69B23F22">
            <wp:extent cx="3724275" cy="2971800"/>
            <wp:effectExtent l="19050" t="19050" r="28575"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256C07" w:rsidRDefault="00256C07" w:rsidP="00256C07">
      <w:pPr>
        <w:pStyle w:val="Caption"/>
        <w:jc w:val="center"/>
        <w:rPr>
          <w:rFonts w:ascii="Times New Roman" w:hAnsi="Times New Roman" w:cs="Times New Roman"/>
          <w:sz w:val="24"/>
          <w:szCs w:val="24"/>
        </w:rPr>
      </w:pPr>
      <w:bookmarkStart w:id="128" w:name="_Toc384812561"/>
      <w:r>
        <w:t xml:space="preserve">graf č. </w:t>
      </w:r>
      <w:r w:rsidR="00EF0C31">
        <w:fldChar w:fldCharType="begin"/>
      </w:r>
      <w:r w:rsidR="00EF0C31">
        <w:instrText xml:space="preserve"> SEQ graf_č. \* ARABIC </w:instrText>
      </w:r>
      <w:r w:rsidR="00EF0C31">
        <w:fldChar w:fldCharType="separate"/>
      </w:r>
      <w:r w:rsidR="00AB3127">
        <w:rPr>
          <w:noProof/>
        </w:rPr>
        <w:t>9</w:t>
      </w:r>
      <w:bookmarkEnd w:id="128"/>
      <w:r w:rsidR="00EF0C31">
        <w:rPr>
          <w:noProof/>
        </w:rPr>
        <w:fldChar w:fldCharType="end"/>
      </w:r>
    </w:p>
    <w:p w:rsidR="00256C07" w:rsidRDefault="00240FE1" w:rsidP="00271544">
      <w:pPr>
        <w:pStyle w:val="Heading4"/>
        <w:numPr>
          <w:ilvl w:val="0"/>
          <w:numId w:val="0"/>
        </w:numPr>
      </w:pPr>
      <w:r>
        <w:t>Typy rámování</w:t>
      </w:r>
    </w:p>
    <w:p w:rsidR="00547A12" w:rsidRPr="00E051C0" w:rsidRDefault="00361825" w:rsidP="00547A12">
      <w:r>
        <w:t xml:space="preserve">Nejčastějším typem rámování je tentokrát TR 1 (31,4%), který má skoro o pět procent více </w:t>
      </w:r>
      <w:r w:rsidR="00E051C0">
        <w:t xml:space="preserve">záznamů </w:t>
      </w:r>
      <w:r>
        <w:t xml:space="preserve">než TR 4 (26,8%), </w:t>
      </w:r>
      <w:r w:rsidR="0073140C">
        <w:t>což</w:t>
      </w:r>
      <w:r>
        <w:t xml:space="preserve"> byl nejčastější </w:t>
      </w:r>
      <w:r w:rsidR="0073140C">
        <w:t xml:space="preserve">TR </w:t>
      </w:r>
      <w:r>
        <w:t xml:space="preserve">u </w:t>
      </w:r>
      <w:r w:rsidR="0073140C" w:rsidRPr="0073140C">
        <w:rPr>
          <w:i/>
        </w:rPr>
        <w:t>K</w:t>
      </w:r>
      <w:r w:rsidRPr="0073140C">
        <w:rPr>
          <w:i/>
        </w:rPr>
        <w:t>rav</w:t>
      </w:r>
      <w:r>
        <w:t xml:space="preserve">. </w:t>
      </w:r>
      <w:r w:rsidR="0073140C">
        <w:t>Může za to nejspíše nárůst výskytu p. uzavřených HS, jelikož v kombinaci s ní tvoří 1. TR 15% všech HZ</w:t>
      </w:r>
      <w:r w:rsidR="00E740C9">
        <w:t xml:space="preserve">. </w:t>
      </w:r>
      <w:r w:rsidR="00E051C0">
        <w:t>TR 2 má v </w:t>
      </w:r>
      <w:r w:rsidR="00E051C0">
        <w:rPr>
          <w:i/>
        </w:rPr>
        <w:t>Mile</w:t>
      </w:r>
      <w:r w:rsidR="00307B52">
        <w:rPr>
          <w:i/>
        </w:rPr>
        <w:t>n</w:t>
      </w:r>
      <w:r w:rsidR="00E051C0">
        <w:rPr>
          <w:i/>
        </w:rPr>
        <w:t xml:space="preserve">cích </w:t>
      </w:r>
      <w:r w:rsidR="00E051C0" w:rsidRPr="00E051C0">
        <w:t>stejný podíl jako v</w:t>
      </w:r>
      <w:r w:rsidR="00E051C0">
        <w:t> </w:t>
      </w:r>
      <w:r w:rsidR="00E051C0">
        <w:rPr>
          <w:i/>
        </w:rPr>
        <w:t xml:space="preserve">Krávách, </w:t>
      </w:r>
      <w:r w:rsidR="00E051C0">
        <w:t>v </w:t>
      </w:r>
      <w:r w:rsidR="00E051C0">
        <w:rPr>
          <w:i/>
        </w:rPr>
        <w:t>Milencích</w:t>
      </w:r>
      <w:r w:rsidR="00E051C0">
        <w:t xml:space="preserve"> se však častěji vyskytuje ve s</w:t>
      </w:r>
      <w:r w:rsidR="00307B52">
        <w:t>pojení s p. reciproční HS, dohro</w:t>
      </w:r>
      <w:r w:rsidR="00E051C0">
        <w:t>mady tvoří skoro 10% všech HZ. Vůbec se zde však neobjevuje TR 7</w:t>
      </w:r>
      <w:r w:rsidR="00964F90">
        <w:t>, jehož výskyt byl v </w:t>
      </w:r>
      <w:r w:rsidR="00964F90" w:rsidRPr="00964F90">
        <w:rPr>
          <w:i/>
        </w:rPr>
        <w:t>Krávách</w:t>
      </w:r>
      <w:r w:rsidR="00964F90">
        <w:t xml:space="preserve"> značný. Už v průběhu analýzy bylo jasné, že kvůli retrospektivně vyprávěným scénám bude </w:t>
      </w:r>
      <w:r w:rsidR="00964F90">
        <w:lastRenderedPageBreak/>
        <w:t>počet HZ s TR 10 vyšší. Nakonec je jich procentuálně dvakrát více, záběry s tímto rámováním mají devítiprocentní podíl na všech HZ a nejčastěji se vyskytují v  r. zpožděné HS.</w:t>
      </w:r>
    </w:p>
    <w:p w:rsidR="00831C8F" w:rsidRDefault="00831C8F" w:rsidP="00831C8F">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762CE8F8" wp14:editId="33F26855">
            <wp:extent cx="3724275" cy="2971800"/>
            <wp:effectExtent l="19050" t="19050" r="28575" b="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361825" w:rsidRDefault="00361825" w:rsidP="00361825">
      <w:pPr>
        <w:pStyle w:val="Caption"/>
        <w:jc w:val="center"/>
      </w:pPr>
      <w:bookmarkStart w:id="129" w:name="_Toc384812562"/>
      <w:r>
        <w:t xml:space="preserve">graf č. </w:t>
      </w:r>
      <w:r w:rsidR="00EF0C31">
        <w:fldChar w:fldCharType="begin"/>
      </w:r>
      <w:r w:rsidR="00EF0C31">
        <w:instrText xml:space="preserve"> SEQ graf_č. \* A</w:instrText>
      </w:r>
      <w:r w:rsidR="00EF0C31">
        <w:instrText xml:space="preserve">RABIC </w:instrText>
      </w:r>
      <w:r w:rsidR="00EF0C31">
        <w:fldChar w:fldCharType="separate"/>
      </w:r>
      <w:r w:rsidR="00AB3127">
        <w:rPr>
          <w:noProof/>
        </w:rPr>
        <w:t>10</w:t>
      </w:r>
      <w:bookmarkEnd w:id="129"/>
      <w:r w:rsidR="00EF0C31">
        <w:rPr>
          <w:noProof/>
        </w:rPr>
        <w:fldChar w:fldCharType="end"/>
      </w:r>
    </w:p>
    <w:p w:rsidR="00547A12" w:rsidRDefault="00547A12" w:rsidP="00271544">
      <w:pPr>
        <w:pStyle w:val="Heading4"/>
        <w:numPr>
          <w:ilvl w:val="0"/>
          <w:numId w:val="0"/>
        </w:numPr>
      </w:pPr>
      <w:r>
        <w:t>Hlediskové struktury</w:t>
      </w:r>
    </w:p>
    <w:p w:rsidR="00547A12" w:rsidRPr="008D29A5" w:rsidRDefault="00F72384" w:rsidP="00547A12">
      <w:r>
        <w:t xml:space="preserve">Nejčastější HS jsou znovu reciproční, a to ve velmi podobném poměru vůči ostatní HS (43,8%), oproti </w:t>
      </w:r>
      <w:r w:rsidRPr="00F72384">
        <w:rPr>
          <w:i/>
        </w:rPr>
        <w:t>Krávám</w:t>
      </w:r>
      <w:r>
        <w:t xml:space="preserve"> je však častější více narativně stabilní prospektivní HS.</w:t>
      </w:r>
      <w:r w:rsidR="005A622F">
        <w:t xml:space="preserve"> Výše už byl zmíněn nárůst p. uzavřených HS, ty zde tvoří o 10% více HZ</w:t>
      </w:r>
      <w:r w:rsidR="00307B52">
        <w:t>,</w:t>
      </w:r>
      <w:r w:rsidR="005B185F">
        <w:t xml:space="preserve"> než tomu bylo v </w:t>
      </w:r>
      <w:r w:rsidR="005B185F">
        <w:rPr>
          <w:i/>
        </w:rPr>
        <w:t>Krávách</w:t>
      </w:r>
      <w:r w:rsidR="005A622F">
        <w:t xml:space="preserve">. </w:t>
      </w:r>
      <w:r w:rsidR="005B185F">
        <w:t xml:space="preserve">Tento zvýšený podíl je nejvíce na úkor p. pokračující HS, která má zhruba o </w:t>
      </w:r>
      <w:r w:rsidR="00476614">
        <w:t>třetinu (6%)</w:t>
      </w:r>
      <w:r w:rsidR="005B185F">
        <w:t xml:space="preserve"> méně prostoru, a dále i p. klasické HS </w:t>
      </w:r>
      <w:r w:rsidR="00476614">
        <w:t>(o dvě pětiny méně</w:t>
      </w:r>
      <w:r w:rsidR="005B185F">
        <w:t xml:space="preserve">). Díky vzpomínkovým HZ je v </w:t>
      </w:r>
      <w:r w:rsidR="005B185F">
        <w:rPr>
          <w:i/>
        </w:rPr>
        <w:t>Milencích</w:t>
      </w:r>
      <w:r w:rsidR="005B185F">
        <w:t xml:space="preserve"> také dvakrát větší </w:t>
      </w:r>
      <w:r w:rsidR="00476614">
        <w:t xml:space="preserve">výskyt r. zpožděných HS. Znatelné je i snížení </w:t>
      </w:r>
      <w:r w:rsidR="008D29A5">
        <w:t xml:space="preserve">podílu ne příliš častých zakotvených HS, kterých oproti </w:t>
      </w:r>
      <w:r w:rsidR="008D29A5">
        <w:rPr>
          <w:i/>
        </w:rPr>
        <w:t>Krávám</w:t>
      </w:r>
      <w:r w:rsidR="008D29A5">
        <w:t xml:space="preserve"> o třetinu ubylo.</w:t>
      </w:r>
    </w:p>
    <w:p w:rsidR="00831C8F" w:rsidRDefault="00831C8F" w:rsidP="00831C8F">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lastRenderedPageBreak/>
        <w:drawing>
          <wp:inline distT="0" distB="0" distL="0" distR="0" wp14:anchorId="759950A1" wp14:editId="15B722D5">
            <wp:extent cx="3724275" cy="2971800"/>
            <wp:effectExtent l="19050" t="19050" r="28575"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547A12" w:rsidRDefault="00547A12" w:rsidP="00547A12">
      <w:pPr>
        <w:pStyle w:val="Caption"/>
        <w:jc w:val="center"/>
        <w:rPr>
          <w:rFonts w:ascii="Times New Roman" w:hAnsi="Times New Roman" w:cs="Times New Roman"/>
          <w:sz w:val="24"/>
          <w:szCs w:val="24"/>
        </w:rPr>
      </w:pPr>
      <w:bookmarkStart w:id="130" w:name="_Toc384812563"/>
      <w:r>
        <w:t xml:space="preserve">graf č. </w:t>
      </w:r>
      <w:r w:rsidR="00EF0C31">
        <w:fldChar w:fldCharType="begin"/>
      </w:r>
      <w:r w:rsidR="00EF0C31">
        <w:instrText xml:space="preserve"> SEQ graf_č. \* ARABIC </w:instrText>
      </w:r>
      <w:r w:rsidR="00EF0C31">
        <w:fldChar w:fldCharType="separate"/>
      </w:r>
      <w:r w:rsidR="00AB3127">
        <w:rPr>
          <w:noProof/>
        </w:rPr>
        <w:t>11</w:t>
      </w:r>
      <w:bookmarkEnd w:id="130"/>
      <w:r w:rsidR="00EF0C31">
        <w:rPr>
          <w:noProof/>
        </w:rPr>
        <w:fldChar w:fldCharType="end"/>
      </w:r>
    </w:p>
    <w:tbl>
      <w:tblPr>
        <w:tblW w:w="8408"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738"/>
        <w:gridCol w:w="631"/>
        <w:gridCol w:w="631"/>
        <w:gridCol w:w="630"/>
        <w:gridCol w:w="630"/>
        <w:gridCol w:w="630"/>
        <w:gridCol w:w="630"/>
        <w:gridCol w:w="630"/>
        <w:gridCol w:w="630"/>
        <w:gridCol w:w="630"/>
        <w:gridCol w:w="630"/>
        <w:gridCol w:w="630"/>
      </w:tblGrid>
      <w:tr w:rsidR="00547A12" w:rsidRPr="00547A12" w:rsidTr="00547A12">
        <w:trPr>
          <w:cantSplit/>
          <w:jc w:val="center"/>
        </w:trPr>
        <w:tc>
          <w:tcPr>
            <w:tcW w:w="1476" w:type="dxa"/>
            <w:gridSpan w:val="2"/>
            <w:vMerge w:val="restart"/>
            <w:tcBorders>
              <w:top w:val="single" w:sz="16" w:space="0" w:color="000000"/>
              <w:left w:val="single" w:sz="16" w:space="0" w:color="000000"/>
              <w:bottom w:val="nil"/>
              <w:right w:val="nil"/>
            </w:tcBorders>
            <w:shd w:val="clear" w:color="auto" w:fill="FFFFFF"/>
            <w:vAlign w:val="bottom"/>
          </w:tcPr>
          <w:p w:rsidR="00547A12" w:rsidRPr="00547A12" w:rsidRDefault="00547A12" w:rsidP="00547A12">
            <w:pPr>
              <w:autoSpaceDE w:val="0"/>
              <w:autoSpaceDN w:val="0"/>
              <w:adjustRightInd w:val="0"/>
              <w:spacing w:after="0" w:line="240" w:lineRule="auto"/>
              <w:ind w:firstLine="0"/>
              <w:rPr>
                <w:rFonts w:ascii="Times New Roman" w:hAnsi="Times New Roman" w:cs="Times New Roman"/>
                <w:szCs w:val="24"/>
              </w:rPr>
            </w:pPr>
          </w:p>
        </w:tc>
        <w:tc>
          <w:tcPr>
            <w:tcW w:w="6302" w:type="dxa"/>
            <w:gridSpan w:val="10"/>
            <w:tcBorders>
              <w:top w:val="single" w:sz="16" w:space="0" w:color="000000"/>
              <w:left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sidRPr="00547A12">
              <w:rPr>
                <w:rFonts w:ascii="Arial" w:hAnsi="Arial" w:cs="Arial"/>
                <w:color w:val="000000"/>
                <w:sz w:val="18"/>
                <w:szCs w:val="18"/>
              </w:rPr>
              <w:t>TR</w:t>
            </w:r>
          </w:p>
        </w:tc>
        <w:tc>
          <w:tcPr>
            <w:tcW w:w="630" w:type="dxa"/>
            <w:vMerge w:val="restart"/>
            <w:tcBorders>
              <w:top w:val="single" w:sz="16" w:space="0" w:color="000000"/>
              <w:right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Pr>
                <w:rFonts w:ascii="Arial" w:hAnsi="Arial" w:cs="Arial"/>
                <w:color w:val="000000"/>
                <w:sz w:val="18"/>
                <w:szCs w:val="18"/>
              </w:rPr>
              <w:t>celk.</w:t>
            </w:r>
          </w:p>
        </w:tc>
      </w:tr>
      <w:tr w:rsidR="00547A12" w:rsidRPr="00547A12" w:rsidTr="00547A12">
        <w:trPr>
          <w:cantSplit/>
          <w:jc w:val="center"/>
        </w:trPr>
        <w:tc>
          <w:tcPr>
            <w:tcW w:w="1476" w:type="dxa"/>
            <w:gridSpan w:val="2"/>
            <w:vMerge/>
            <w:tcBorders>
              <w:top w:val="single" w:sz="16" w:space="0" w:color="000000"/>
              <w:left w:val="single" w:sz="16" w:space="0" w:color="000000"/>
              <w:bottom w:val="nil"/>
              <w:right w:val="nil"/>
            </w:tcBorders>
            <w:shd w:val="clear" w:color="auto" w:fill="FFFFFF"/>
            <w:vAlign w:val="bottom"/>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631" w:type="dxa"/>
            <w:tcBorders>
              <w:left w:val="single" w:sz="16" w:space="0" w:color="000000"/>
              <w:bottom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sidRPr="00547A12">
              <w:rPr>
                <w:rFonts w:ascii="Arial" w:hAnsi="Arial" w:cs="Arial"/>
                <w:color w:val="000000"/>
                <w:sz w:val="18"/>
                <w:szCs w:val="18"/>
              </w:rPr>
              <w:t>0</w:t>
            </w:r>
          </w:p>
        </w:tc>
        <w:tc>
          <w:tcPr>
            <w:tcW w:w="631" w:type="dxa"/>
            <w:tcBorders>
              <w:bottom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sidRPr="00547A12">
              <w:rPr>
                <w:rFonts w:ascii="Arial" w:hAnsi="Arial" w:cs="Arial"/>
                <w:color w:val="000000"/>
                <w:sz w:val="18"/>
                <w:szCs w:val="18"/>
              </w:rPr>
              <w:t>1</w:t>
            </w:r>
          </w:p>
        </w:tc>
        <w:tc>
          <w:tcPr>
            <w:tcW w:w="630" w:type="dxa"/>
            <w:tcBorders>
              <w:bottom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sidRPr="00547A12">
              <w:rPr>
                <w:rFonts w:ascii="Arial" w:hAnsi="Arial" w:cs="Arial"/>
                <w:color w:val="000000"/>
                <w:sz w:val="18"/>
                <w:szCs w:val="18"/>
              </w:rPr>
              <w:t>2</w:t>
            </w:r>
          </w:p>
        </w:tc>
        <w:tc>
          <w:tcPr>
            <w:tcW w:w="630" w:type="dxa"/>
            <w:tcBorders>
              <w:bottom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sidRPr="00547A12">
              <w:rPr>
                <w:rFonts w:ascii="Arial" w:hAnsi="Arial" w:cs="Arial"/>
                <w:color w:val="000000"/>
                <w:sz w:val="18"/>
                <w:szCs w:val="18"/>
              </w:rPr>
              <w:t>3</w:t>
            </w:r>
          </w:p>
        </w:tc>
        <w:tc>
          <w:tcPr>
            <w:tcW w:w="630" w:type="dxa"/>
            <w:tcBorders>
              <w:bottom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sidRPr="00547A12">
              <w:rPr>
                <w:rFonts w:ascii="Arial" w:hAnsi="Arial" w:cs="Arial"/>
                <w:color w:val="000000"/>
                <w:sz w:val="18"/>
                <w:szCs w:val="18"/>
              </w:rPr>
              <w:t>4</w:t>
            </w:r>
          </w:p>
        </w:tc>
        <w:tc>
          <w:tcPr>
            <w:tcW w:w="630" w:type="dxa"/>
            <w:tcBorders>
              <w:bottom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sidRPr="00547A12">
              <w:rPr>
                <w:rFonts w:ascii="Arial" w:hAnsi="Arial" w:cs="Arial"/>
                <w:color w:val="000000"/>
                <w:sz w:val="18"/>
                <w:szCs w:val="18"/>
              </w:rPr>
              <w:t>5</w:t>
            </w:r>
          </w:p>
        </w:tc>
        <w:tc>
          <w:tcPr>
            <w:tcW w:w="630" w:type="dxa"/>
            <w:tcBorders>
              <w:bottom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sidRPr="00547A12">
              <w:rPr>
                <w:rFonts w:ascii="Arial" w:hAnsi="Arial" w:cs="Arial"/>
                <w:color w:val="000000"/>
                <w:sz w:val="18"/>
                <w:szCs w:val="18"/>
              </w:rPr>
              <w:t>6</w:t>
            </w:r>
          </w:p>
        </w:tc>
        <w:tc>
          <w:tcPr>
            <w:tcW w:w="630" w:type="dxa"/>
            <w:tcBorders>
              <w:bottom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sidRPr="00547A12">
              <w:rPr>
                <w:rFonts w:ascii="Arial" w:hAnsi="Arial" w:cs="Arial"/>
                <w:color w:val="000000"/>
                <w:sz w:val="18"/>
                <w:szCs w:val="18"/>
              </w:rPr>
              <w:t>8</w:t>
            </w:r>
          </w:p>
        </w:tc>
        <w:tc>
          <w:tcPr>
            <w:tcW w:w="630" w:type="dxa"/>
            <w:tcBorders>
              <w:bottom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sidRPr="00547A12">
              <w:rPr>
                <w:rFonts w:ascii="Arial" w:hAnsi="Arial" w:cs="Arial"/>
                <w:color w:val="000000"/>
                <w:sz w:val="18"/>
                <w:szCs w:val="18"/>
              </w:rPr>
              <w:t>9</w:t>
            </w:r>
          </w:p>
        </w:tc>
        <w:tc>
          <w:tcPr>
            <w:tcW w:w="630" w:type="dxa"/>
            <w:tcBorders>
              <w:bottom w:val="single" w:sz="16" w:space="0" w:color="000000"/>
            </w:tcBorders>
            <w:shd w:val="clear" w:color="auto" w:fill="FFFFFF"/>
            <w:vAlign w:val="bottom"/>
          </w:tcPr>
          <w:p w:rsidR="00547A12" w:rsidRPr="00547A12" w:rsidRDefault="00547A12" w:rsidP="00547A12">
            <w:pPr>
              <w:autoSpaceDE w:val="0"/>
              <w:autoSpaceDN w:val="0"/>
              <w:adjustRightInd w:val="0"/>
              <w:spacing w:after="0" w:line="320" w:lineRule="atLeast"/>
              <w:ind w:left="60" w:right="60" w:firstLine="0"/>
              <w:jc w:val="center"/>
              <w:rPr>
                <w:rFonts w:ascii="Arial" w:hAnsi="Arial" w:cs="Arial"/>
                <w:color w:val="000000"/>
                <w:sz w:val="18"/>
                <w:szCs w:val="18"/>
              </w:rPr>
            </w:pPr>
            <w:r w:rsidRPr="00547A12">
              <w:rPr>
                <w:rFonts w:ascii="Arial" w:hAnsi="Arial" w:cs="Arial"/>
                <w:color w:val="000000"/>
                <w:sz w:val="18"/>
                <w:szCs w:val="18"/>
              </w:rPr>
              <w:t>10</w:t>
            </w:r>
          </w:p>
        </w:tc>
        <w:tc>
          <w:tcPr>
            <w:tcW w:w="630" w:type="dxa"/>
            <w:vMerge/>
            <w:tcBorders>
              <w:top w:val="single" w:sz="16" w:space="0" w:color="000000"/>
              <w:right w:val="single" w:sz="16" w:space="0" w:color="000000"/>
            </w:tcBorders>
            <w:shd w:val="clear" w:color="auto" w:fill="FFFFFF"/>
            <w:vAlign w:val="bottom"/>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r>
      <w:tr w:rsidR="00547A12" w:rsidRPr="00547A12" w:rsidTr="00547A12">
        <w:trPr>
          <w:cantSplit/>
          <w:jc w:val="center"/>
        </w:trPr>
        <w:tc>
          <w:tcPr>
            <w:tcW w:w="738" w:type="dxa"/>
            <w:vMerge w:val="restart"/>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HS</w:t>
            </w:r>
          </w:p>
        </w:tc>
        <w:tc>
          <w:tcPr>
            <w:tcW w:w="738" w:type="dxa"/>
            <w:tcBorders>
              <w:top w:val="single" w:sz="16" w:space="0" w:color="000000"/>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1</w:t>
            </w:r>
          </w:p>
        </w:tc>
        <w:tc>
          <w:tcPr>
            <w:tcW w:w="631" w:type="dxa"/>
            <w:tcBorders>
              <w:top w:val="single" w:sz="16" w:space="0" w:color="000000"/>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w:t>
            </w:r>
          </w:p>
        </w:tc>
        <w:tc>
          <w:tcPr>
            <w:tcW w:w="631" w:type="dxa"/>
            <w:tcBorders>
              <w:top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26</w:t>
            </w:r>
          </w:p>
        </w:tc>
        <w:tc>
          <w:tcPr>
            <w:tcW w:w="630" w:type="dxa"/>
            <w:tcBorders>
              <w:top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6</w:t>
            </w:r>
          </w:p>
        </w:tc>
        <w:tc>
          <w:tcPr>
            <w:tcW w:w="630" w:type="dxa"/>
            <w:tcBorders>
              <w:top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4</w:t>
            </w:r>
          </w:p>
        </w:tc>
        <w:tc>
          <w:tcPr>
            <w:tcW w:w="630" w:type="dxa"/>
            <w:tcBorders>
              <w:top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w:t>
            </w:r>
          </w:p>
        </w:tc>
        <w:tc>
          <w:tcPr>
            <w:tcW w:w="630" w:type="dxa"/>
            <w:tcBorders>
              <w:top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w:t>
            </w:r>
          </w:p>
        </w:tc>
        <w:tc>
          <w:tcPr>
            <w:tcW w:w="630" w:type="dxa"/>
            <w:tcBorders>
              <w:top w:val="single" w:sz="16" w:space="0" w:color="000000"/>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44</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2</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7</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3</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13</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3</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118</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8</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44</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5</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179</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4</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13</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4</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5</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3</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28</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5</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3</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6</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10</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6</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29</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31</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8</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4</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5</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4</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14</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9</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24</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4</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18</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18</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78</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10</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3</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7</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11</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3</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3</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6</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12</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13</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17</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9</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29</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14</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15</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13</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74</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80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49</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6</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9</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233</w:t>
            </w:r>
          </w:p>
        </w:tc>
      </w:tr>
      <w:tr w:rsidR="00547A12" w:rsidRPr="00547A12" w:rsidTr="00547A12">
        <w:trPr>
          <w:cantSplit/>
          <w:jc w:val="center"/>
        </w:trPr>
        <w:tc>
          <w:tcPr>
            <w:tcW w:w="738" w:type="dxa"/>
            <w:vMerge/>
            <w:tcBorders>
              <w:top w:val="single" w:sz="16" w:space="0" w:color="000000"/>
              <w:left w:val="single" w:sz="16" w:space="0" w:color="000000"/>
              <w:bottom w:val="nil"/>
              <w:right w:val="nil"/>
            </w:tcBorders>
            <w:shd w:val="clear" w:color="auto" w:fill="FFFFFF"/>
          </w:tcPr>
          <w:p w:rsidR="00547A12" w:rsidRPr="00547A12" w:rsidRDefault="00547A12" w:rsidP="00547A12">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sidRPr="00547A12">
              <w:rPr>
                <w:rFonts w:ascii="Arial" w:hAnsi="Arial" w:cs="Arial"/>
                <w:color w:val="000000"/>
                <w:sz w:val="18"/>
                <w:szCs w:val="18"/>
              </w:rPr>
              <w:t>16</w:t>
            </w:r>
          </w:p>
        </w:tc>
        <w:tc>
          <w:tcPr>
            <w:tcW w:w="631" w:type="dxa"/>
            <w:tcBorders>
              <w:top w:val="nil"/>
              <w:left w:val="single" w:sz="16" w:space="0" w:color="000000"/>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1"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12</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7</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44</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37</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4</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7</w:t>
            </w:r>
          </w:p>
        </w:tc>
        <w:tc>
          <w:tcPr>
            <w:tcW w:w="630" w:type="dxa"/>
            <w:tcBorders>
              <w:top w:val="nil"/>
              <w:bottom w:val="nil"/>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112</w:t>
            </w:r>
          </w:p>
        </w:tc>
      </w:tr>
      <w:tr w:rsidR="00547A12" w:rsidRPr="00547A12" w:rsidTr="00547A12">
        <w:trPr>
          <w:cantSplit/>
          <w:jc w:val="center"/>
        </w:trPr>
        <w:tc>
          <w:tcPr>
            <w:tcW w:w="1476" w:type="dxa"/>
            <w:gridSpan w:val="2"/>
            <w:tcBorders>
              <w:top w:val="nil"/>
              <w:left w:val="single" w:sz="16" w:space="0" w:color="000000"/>
              <w:bottom w:val="single" w:sz="16" w:space="0" w:color="000000"/>
              <w:right w:val="nil"/>
            </w:tcBorders>
            <w:shd w:val="clear" w:color="auto" w:fill="FFFFFF"/>
          </w:tcPr>
          <w:p w:rsidR="00547A12" w:rsidRPr="00547A12" w:rsidRDefault="00547A12" w:rsidP="00547A12">
            <w:pPr>
              <w:autoSpaceDE w:val="0"/>
              <w:autoSpaceDN w:val="0"/>
              <w:adjustRightInd w:val="0"/>
              <w:spacing w:after="0" w:line="320" w:lineRule="atLeast"/>
              <w:ind w:left="60" w:right="60" w:firstLine="0"/>
              <w:rPr>
                <w:rFonts w:ascii="Arial" w:hAnsi="Arial" w:cs="Arial"/>
                <w:color w:val="000000"/>
                <w:sz w:val="18"/>
                <w:szCs w:val="18"/>
              </w:rPr>
            </w:pPr>
            <w:r>
              <w:rPr>
                <w:rFonts w:ascii="Arial" w:hAnsi="Arial" w:cs="Arial"/>
                <w:color w:val="000000"/>
                <w:sz w:val="18"/>
                <w:szCs w:val="18"/>
              </w:rPr>
              <w:t>celk.</w:t>
            </w:r>
          </w:p>
        </w:tc>
        <w:tc>
          <w:tcPr>
            <w:tcW w:w="631" w:type="dxa"/>
            <w:tcBorders>
              <w:top w:val="nil"/>
              <w:left w:val="single" w:sz="16" w:space="0" w:color="000000"/>
              <w:bottom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8</w:t>
            </w:r>
          </w:p>
        </w:tc>
        <w:tc>
          <w:tcPr>
            <w:tcW w:w="631" w:type="dxa"/>
            <w:tcBorders>
              <w:top w:val="nil"/>
              <w:bottom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247</w:t>
            </w:r>
          </w:p>
        </w:tc>
        <w:tc>
          <w:tcPr>
            <w:tcW w:w="630" w:type="dxa"/>
            <w:tcBorders>
              <w:top w:val="nil"/>
              <w:bottom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113</w:t>
            </w:r>
          </w:p>
        </w:tc>
        <w:tc>
          <w:tcPr>
            <w:tcW w:w="630" w:type="dxa"/>
            <w:tcBorders>
              <w:top w:val="nil"/>
              <w:bottom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11</w:t>
            </w:r>
          </w:p>
        </w:tc>
        <w:tc>
          <w:tcPr>
            <w:tcW w:w="630" w:type="dxa"/>
            <w:tcBorders>
              <w:top w:val="nil"/>
              <w:bottom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211</w:t>
            </w:r>
          </w:p>
        </w:tc>
        <w:tc>
          <w:tcPr>
            <w:tcW w:w="630" w:type="dxa"/>
            <w:tcBorders>
              <w:top w:val="nil"/>
              <w:bottom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91</w:t>
            </w:r>
          </w:p>
        </w:tc>
        <w:tc>
          <w:tcPr>
            <w:tcW w:w="630" w:type="dxa"/>
            <w:tcBorders>
              <w:top w:val="nil"/>
              <w:bottom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3</w:t>
            </w:r>
          </w:p>
        </w:tc>
        <w:tc>
          <w:tcPr>
            <w:tcW w:w="630" w:type="dxa"/>
            <w:tcBorders>
              <w:top w:val="nil"/>
              <w:bottom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15</w:t>
            </w:r>
          </w:p>
        </w:tc>
        <w:tc>
          <w:tcPr>
            <w:tcW w:w="630" w:type="dxa"/>
            <w:tcBorders>
              <w:top w:val="nil"/>
              <w:bottom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17</w:t>
            </w:r>
          </w:p>
        </w:tc>
        <w:tc>
          <w:tcPr>
            <w:tcW w:w="630" w:type="dxa"/>
            <w:tcBorders>
              <w:top w:val="nil"/>
              <w:bottom w:val="single" w:sz="16" w:space="0" w:color="000000"/>
            </w:tcBorders>
            <w:shd w:val="clear" w:color="auto" w:fill="FFFFFF"/>
            <w:vAlign w:val="center"/>
          </w:tcPr>
          <w:p w:rsidR="00547A12" w:rsidRPr="00547A12" w:rsidRDefault="00547A12" w:rsidP="00547A12">
            <w:pPr>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71</w:t>
            </w:r>
          </w:p>
        </w:tc>
        <w:tc>
          <w:tcPr>
            <w:tcW w:w="630" w:type="dxa"/>
            <w:tcBorders>
              <w:top w:val="nil"/>
              <w:bottom w:val="single" w:sz="16" w:space="0" w:color="000000"/>
              <w:right w:val="single" w:sz="16" w:space="0" w:color="000000"/>
            </w:tcBorders>
            <w:shd w:val="clear" w:color="auto" w:fill="FFFFFF"/>
            <w:vAlign w:val="center"/>
          </w:tcPr>
          <w:p w:rsidR="00547A12" w:rsidRPr="00547A12" w:rsidRDefault="00547A12" w:rsidP="00547A12">
            <w:pPr>
              <w:keepNext/>
              <w:autoSpaceDE w:val="0"/>
              <w:autoSpaceDN w:val="0"/>
              <w:adjustRightInd w:val="0"/>
              <w:spacing w:after="0" w:line="320" w:lineRule="atLeast"/>
              <w:ind w:left="60" w:right="60" w:firstLine="0"/>
              <w:jc w:val="right"/>
              <w:rPr>
                <w:rFonts w:ascii="Arial" w:hAnsi="Arial" w:cs="Arial"/>
                <w:color w:val="000000"/>
                <w:sz w:val="18"/>
                <w:szCs w:val="18"/>
              </w:rPr>
            </w:pPr>
            <w:r w:rsidRPr="00547A12">
              <w:rPr>
                <w:rFonts w:ascii="Arial" w:hAnsi="Arial" w:cs="Arial"/>
                <w:color w:val="000000"/>
                <w:sz w:val="18"/>
                <w:szCs w:val="18"/>
              </w:rPr>
              <w:t>787</w:t>
            </w:r>
          </w:p>
        </w:tc>
      </w:tr>
    </w:tbl>
    <w:p w:rsidR="00547A12" w:rsidRDefault="00547A12" w:rsidP="00547A12">
      <w:pPr>
        <w:pStyle w:val="Caption"/>
        <w:jc w:val="center"/>
      </w:pPr>
      <w:bookmarkStart w:id="131" w:name="_Toc384812547"/>
      <w:r>
        <w:t xml:space="preserve">tabulka č. </w:t>
      </w:r>
      <w:r w:rsidR="00EF0C31">
        <w:fldChar w:fldCharType="begin"/>
      </w:r>
      <w:r w:rsidR="00EF0C31">
        <w:instrText xml:space="preserve"> SEQ tabulka_č. \* ARABIC </w:instrText>
      </w:r>
      <w:r w:rsidR="00EF0C31">
        <w:fldChar w:fldCharType="separate"/>
      </w:r>
      <w:r w:rsidR="00AB3127">
        <w:rPr>
          <w:noProof/>
        </w:rPr>
        <w:t>79</w:t>
      </w:r>
      <w:r w:rsidR="00EF0C31">
        <w:rPr>
          <w:noProof/>
        </w:rPr>
        <w:fldChar w:fldCharType="end"/>
      </w:r>
      <w:r>
        <w:t xml:space="preserve"> – vztah HS a TR</w:t>
      </w:r>
      <w:r>
        <w:rPr>
          <w:rStyle w:val="FootnoteReference"/>
        </w:rPr>
        <w:footnoteReference w:id="52"/>
      </w:r>
      <w:bookmarkEnd w:id="131"/>
    </w:p>
    <w:p w:rsidR="000670A6" w:rsidRDefault="000670A6" w:rsidP="00271544">
      <w:pPr>
        <w:pStyle w:val="Heading4"/>
        <w:numPr>
          <w:ilvl w:val="0"/>
          <w:numId w:val="0"/>
        </w:numPr>
      </w:pPr>
      <w:r>
        <w:t>Typy diskurzivní prezentace</w:t>
      </w:r>
    </w:p>
    <w:p w:rsidR="00164542" w:rsidRPr="00A630E9" w:rsidRDefault="003149FD" w:rsidP="00164542">
      <w:r>
        <w:t xml:space="preserve">Zhruba </w:t>
      </w:r>
      <w:r w:rsidR="001B7BB7">
        <w:t xml:space="preserve">sedmina (13,8%) všech záběrů a skoro </w:t>
      </w:r>
      <w:r>
        <w:t xml:space="preserve">čtvrtina (23,8%) všech HZ je nedůvěryhodných, což je </w:t>
      </w:r>
      <w:r w:rsidR="001B7BB7">
        <w:t>u obou případů asi</w:t>
      </w:r>
      <w:r>
        <w:t xml:space="preserve"> </w:t>
      </w:r>
      <w:r w:rsidR="00A630E9">
        <w:t>o třetinu</w:t>
      </w:r>
      <w:r>
        <w:t xml:space="preserve"> větší četnost než v případě </w:t>
      </w:r>
      <w:r w:rsidR="00A630E9">
        <w:rPr>
          <w:i/>
        </w:rPr>
        <w:lastRenderedPageBreak/>
        <w:t xml:space="preserve">Krav. </w:t>
      </w:r>
      <w:r w:rsidR="00A630E9">
        <w:t xml:space="preserve">OF zaujímají </w:t>
      </w:r>
      <w:r w:rsidR="001B7BB7">
        <w:t xml:space="preserve">v HZ </w:t>
      </w:r>
      <w:r w:rsidR="00A630E9">
        <w:t>7,5%, NN 13,2% a jejich kombinace, která se v </w:t>
      </w:r>
      <w:r w:rsidR="00A630E9" w:rsidRPr="00A630E9">
        <w:rPr>
          <w:i/>
        </w:rPr>
        <w:t>Krávách</w:t>
      </w:r>
      <w:r w:rsidR="00A630E9">
        <w:t xml:space="preserve"> vůbec neobjevila, pak 3%. </w:t>
      </w:r>
      <w:r w:rsidR="00B6071C">
        <w:t>Nejfrekventovanější TR s OF je desátý typ</w:t>
      </w:r>
      <w:r w:rsidR="000C5478">
        <w:t xml:space="preserve"> (37)</w:t>
      </w:r>
      <w:r w:rsidR="00B6071C">
        <w:t>, který tvoří sk</w:t>
      </w:r>
      <w:r w:rsidR="000C5478">
        <w:t>o</w:t>
      </w:r>
      <w:r w:rsidR="00B6071C">
        <w:t>ro dvě třetiny všech OF</w:t>
      </w:r>
      <w:r w:rsidR="000C5478">
        <w:t>, jedná se o záběry ve scénách, kde je zobrazena postava, která scénu zároveň vypráví</w:t>
      </w:r>
      <w:r w:rsidR="00B6071C">
        <w:t>. Při NN se často</w:t>
      </w:r>
      <w:r w:rsidR="0067344E">
        <w:t xml:space="preserve"> (dvě třetiny všech záběrů s NN)</w:t>
      </w:r>
      <w:r w:rsidR="00B6071C">
        <w:t xml:space="preserve"> objevuje TR</w:t>
      </w:r>
      <w:r w:rsidR="000C5478">
        <w:t xml:space="preserve"> 1 (41) a 4 (29). Většinu záběrů s NN způsobuje přítomnost voice-overu, jenž nepatří člověku, který se </w:t>
      </w:r>
      <w:r w:rsidR="0067344E">
        <w:t xml:space="preserve">v záběru </w:t>
      </w:r>
      <w:r w:rsidR="000C5478">
        <w:t>dívá.</w:t>
      </w:r>
      <w:r w:rsidR="003F4E84">
        <w:t xml:space="preserve"> </w:t>
      </w:r>
      <w:r w:rsidR="00304161">
        <w:t xml:space="preserve">Nejpoužívanější HS s OF je r. zpožděná a všech jejích jednadvacet případů je realizováno s TR 10. </w:t>
      </w:r>
      <w:r w:rsidR="0067344E">
        <w:t xml:space="preserve">NN je nejčastější v r. reciproční HS (22) a </w:t>
      </w:r>
      <w:r w:rsidR="004658C5">
        <w:t xml:space="preserve">p. uzavřené HS (20), tyto HS se objevují ve 41% nespolehlivých záběrů. </w:t>
      </w:r>
      <w:r w:rsidR="00DF0533">
        <w:t>HZ s OF a zároveň NN se vyskytují téměř výhradně v recipročních HS s TR 2, 4, 5, 9</w:t>
      </w:r>
      <w:r w:rsidR="000F62F8">
        <w:t xml:space="preserve"> (viz graf č. 15)</w:t>
      </w:r>
      <w:r w:rsidR="00DF0533">
        <w:t>.</w:t>
      </w:r>
    </w:p>
    <w:p w:rsidR="004E09E3" w:rsidRDefault="004E09E3" w:rsidP="004E09E3">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2DC0000D" wp14:editId="39CEAED1">
            <wp:extent cx="3724275" cy="2971800"/>
            <wp:effectExtent l="19050" t="19050" r="28575" b="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164542" w:rsidRDefault="00164542" w:rsidP="00164542">
      <w:pPr>
        <w:pStyle w:val="Caption"/>
        <w:jc w:val="center"/>
      </w:pPr>
      <w:bookmarkStart w:id="132" w:name="_Toc384812564"/>
      <w:r>
        <w:t xml:space="preserve">graf č. </w:t>
      </w:r>
      <w:r w:rsidR="00EF0C31">
        <w:fldChar w:fldCharType="begin"/>
      </w:r>
      <w:r w:rsidR="00EF0C31">
        <w:instrText xml:space="preserve"> SEQ graf_č. \* ARABIC </w:instrText>
      </w:r>
      <w:r w:rsidR="00EF0C31">
        <w:fldChar w:fldCharType="separate"/>
      </w:r>
      <w:r w:rsidR="00AB3127">
        <w:rPr>
          <w:noProof/>
        </w:rPr>
        <w:t>12</w:t>
      </w:r>
      <w:bookmarkEnd w:id="132"/>
      <w:r w:rsidR="00EF0C31">
        <w:rPr>
          <w:noProof/>
        </w:rPr>
        <w:fldChar w:fldCharType="end"/>
      </w:r>
    </w:p>
    <w:p w:rsidR="00831C8F" w:rsidRDefault="00831C8F" w:rsidP="00831C8F">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lastRenderedPageBreak/>
        <w:drawing>
          <wp:inline distT="0" distB="0" distL="0" distR="0" wp14:anchorId="49155554" wp14:editId="52774358">
            <wp:extent cx="3705225" cy="2962275"/>
            <wp:effectExtent l="19050" t="19050" r="28575" b="285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705225" cy="2962275"/>
                    </a:xfrm>
                    <a:prstGeom prst="rect">
                      <a:avLst/>
                    </a:prstGeom>
                    <a:noFill/>
                    <a:ln>
                      <a:solidFill>
                        <a:schemeClr val="tx1"/>
                      </a:solidFill>
                    </a:ln>
                  </pic:spPr>
                </pic:pic>
              </a:graphicData>
            </a:graphic>
          </wp:inline>
        </w:drawing>
      </w:r>
    </w:p>
    <w:p w:rsidR="00164542" w:rsidRPr="00164542" w:rsidRDefault="008A1A97" w:rsidP="008A1A97">
      <w:pPr>
        <w:pStyle w:val="Caption"/>
        <w:jc w:val="center"/>
        <w:rPr>
          <w:rFonts w:ascii="Times New Roman" w:hAnsi="Times New Roman" w:cs="Times New Roman"/>
          <w:sz w:val="24"/>
          <w:szCs w:val="24"/>
        </w:rPr>
      </w:pPr>
      <w:bookmarkStart w:id="133" w:name="_Toc384812565"/>
      <w:r>
        <w:t xml:space="preserve">graf č. </w:t>
      </w:r>
      <w:r w:rsidR="00EF0C31">
        <w:fldChar w:fldCharType="begin"/>
      </w:r>
      <w:r w:rsidR="00EF0C31">
        <w:instrText xml:space="preserve"> SEQ graf_č. \* ARABIC </w:instrText>
      </w:r>
      <w:r w:rsidR="00EF0C31">
        <w:fldChar w:fldCharType="separate"/>
      </w:r>
      <w:r w:rsidR="00AB3127">
        <w:rPr>
          <w:noProof/>
        </w:rPr>
        <w:t>13</w:t>
      </w:r>
      <w:r w:rsidR="00EF0C31">
        <w:rPr>
          <w:noProof/>
        </w:rPr>
        <w:fldChar w:fldCharType="end"/>
      </w:r>
      <w:r w:rsidR="000F62F8">
        <w:rPr>
          <w:noProof/>
        </w:rPr>
        <w:t xml:space="preserve"> </w:t>
      </w:r>
      <w:r w:rsidR="000F62F8">
        <w:t>– vztah TR a TDP</w:t>
      </w:r>
      <w:bookmarkEnd w:id="133"/>
    </w:p>
    <w:p w:rsidR="00831C8F" w:rsidRDefault="00831C8F" w:rsidP="00831C8F">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445F59EA" wp14:editId="190942C6">
            <wp:extent cx="3705225" cy="2962275"/>
            <wp:effectExtent l="19050" t="19050" r="28575" b="285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3705225" cy="2962275"/>
                    </a:xfrm>
                    <a:prstGeom prst="rect">
                      <a:avLst/>
                    </a:prstGeom>
                    <a:noFill/>
                    <a:ln>
                      <a:solidFill>
                        <a:schemeClr val="tx1"/>
                      </a:solidFill>
                    </a:ln>
                  </pic:spPr>
                </pic:pic>
              </a:graphicData>
            </a:graphic>
          </wp:inline>
        </w:drawing>
      </w:r>
    </w:p>
    <w:p w:rsidR="00164542" w:rsidRDefault="008A1A97" w:rsidP="008A1A97">
      <w:pPr>
        <w:pStyle w:val="Caption"/>
        <w:jc w:val="center"/>
        <w:rPr>
          <w:noProof/>
        </w:rPr>
      </w:pPr>
      <w:bookmarkStart w:id="134" w:name="_Toc384812566"/>
      <w:r>
        <w:t xml:space="preserve">graf č. </w:t>
      </w:r>
      <w:r w:rsidR="00EF0C31">
        <w:fldChar w:fldCharType="begin"/>
      </w:r>
      <w:r w:rsidR="00EF0C31">
        <w:instrText xml:space="preserve"> SEQ graf_č. \* ARABIC </w:instrText>
      </w:r>
      <w:r w:rsidR="00EF0C31">
        <w:fldChar w:fldCharType="separate"/>
      </w:r>
      <w:r w:rsidR="00AB3127">
        <w:rPr>
          <w:noProof/>
        </w:rPr>
        <w:t>14</w:t>
      </w:r>
      <w:r w:rsidR="00EF0C31">
        <w:rPr>
          <w:noProof/>
        </w:rPr>
        <w:fldChar w:fldCharType="end"/>
      </w:r>
      <w:r w:rsidR="000F62F8">
        <w:rPr>
          <w:noProof/>
        </w:rPr>
        <w:t xml:space="preserve"> </w:t>
      </w:r>
      <w:r w:rsidR="000F62F8">
        <w:t>– vztah HS a TDP</w:t>
      </w:r>
      <w:bookmarkEnd w:id="134"/>
    </w:p>
    <w:p w:rsidR="000F62F8" w:rsidRPr="000F62F8" w:rsidRDefault="00BA4B67" w:rsidP="000F62F8">
      <w:r>
        <w:t>Už výše bylo řečeno, že nejvíce OF se nachází v HZ s TR 10, nejčastěji pak v r. zpožděné HS, což lze zřetelně vidět na grafu č. 13. Nejvíce nespolehlivých záběrů se vyskytuje ve 4. TR a p. uzavřené HS, tedy nejfrekventovanější kombinaci TR a HS v celém filmu</w:t>
      </w:r>
      <w:r w:rsidR="00F94B4C">
        <w:t xml:space="preserve"> (graf č. 14)</w:t>
      </w:r>
      <w:r>
        <w:t>.</w:t>
      </w:r>
    </w:p>
    <w:p w:rsidR="004E09E3" w:rsidRDefault="004E09E3" w:rsidP="004E09E3">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lastRenderedPageBreak/>
        <w:drawing>
          <wp:inline distT="0" distB="0" distL="0" distR="0" wp14:anchorId="13535477" wp14:editId="7EDC04FC">
            <wp:extent cx="3714750" cy="2962275"/>
            <wp:effectExtent l="19050" t="19050" r="19050" b="285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3714750" cy="2962275"/>
                    </a:xfrm>
                    <a:prstGeom prst="rect">
                      <a:avLst/>
                    </a:prstGeom>
                    <a:noFill/>
                    <a:ln>
                      <a:solidFill>
                        <a:schemeClr val="tx1"/>
                      </a:solidFill>
                    </a:ln>
                  </pic:spPr>
                </pic:pic>
              </a:graphicData>
            </a:graphic>
          </wp:inline>
        </w:drawing>
      </w:r>
    </w:p>
    <w:p w:rsidR="008A1A97" w:rsidRDefault="00493E0B" w:rsidP="00493E0B">
      <w:pPr>
        <w:pStyle w:val="Caption"/>
        <w:jc w:val="center"/>
        <w:rPr>
          <w:rFonts w:ascii="Times New Roman" w:hAnsi="Times New Roman" w:cs="Times New Roman"/>
          <w:sz w:val="24"/>
          <w:szCs w:val="24"/>
        </w:rPr>
      </w:pPr>
      <w:bookmarkStart w:id="135" w:name="_Toc384812567"/>
      <w:r>
        <w:t xml:space="preserve">graf č. </w:t>
      </w:r>
      <w:r w:rsidR="00EF0C31">
        <w:fldChar w:fldCharType="begin"/>
      </w:r>
      <w:r w:rsidR="00EF0C31">
        <w:instrText xml:space="preserve"> SEQ graf_č. \* ARABIC </w:instrText>
      </w:r>
      <w:r w:rsidR="00EF0C31">
        <w:fldChar w:fldCharType="separate"/>
      </w:r>
      <w:r w:rsidR="00AB3127">
        <w:rPr>
          <w:noProof/>
        </w:rPr>
        <w:t>15</w:t>
      </w:r>
      <w:r w:rsidR="00EF0C31">
        <w:rPr>
          <w:noProof/>
        </w:rPr>
        <w:fldChar w:fldCharType="end"/>
      </w:r>
      <w:r w:rsidR="000F62F8">
        <w:rPr>
          <w:noProof/>
        </w:rPr>
        <w:t xml:space="preserve"> </w:t>
      </w:r>
      <w:r w:rsidR="000F62F8">
        <w:t>– HS a TR při OF</w:t>
      </w:r>
      <w:bookmarkEnd w:id="135"/>
    </w:p>
    <w:p w:rsidR="004E09E3" w:rsidRDefault="004E09E3" w:rsidP="004E09E3">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59B83ABF" wp14:editId="0BB28D54">
            <wp:extent cx="3714750" cy="2962275"/>
            <wp:effectExtent l="19050" t="19050" r="19050" b="285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3714750" cy="2962275"/>
                    </a:xfrm>
                    <a:prstGeom prst="rect">
                      <a:avLst/>
                    </a:prstGeom>
                    <a:noFill/>
                    <a:ln>
                      <a:solidFill>
                        <a:schemeClr val="tx1"/>
                      </a:solidFill>
                    </a:ln>
                  </pic:spPr>
                </pic:pic>
              </a:graphicData>
            </a:graphic>
          </wp:inline>
        </w:drawing>
      </w:r>
    </w:p>
    <w:p w:rsidR="008A1A97" w:rsidRDefault="00493E0B" w:rsidP="00493E0B">
      <w:pPr>
        <w:pStyle w:val="Caption"/>
        <w:jc w:val="center"/>
        <w:rPr>
          <w:rFonts w:ascii="Times New Roman" w:hAnsi="Times New Roman" w:cs="Times New Roman"/>
          <w:sz w:val="24"/>
          <w:szCs w:val="24"/>
        </w:rPr>
      </w:pPr>
      <w:bookmarkStart w:id="136" w:name="_Toc384812568"/>
      <w:r>
        <w:t xml:space="preserve">graf č. </w:t>
      </w:r>
      <w:r w:rsidR="00EF0C31">
        <w:fldChar w:fldCharType="begin"/>
      </w:r>
      <w:r w:rsidR="00EF0C31">
        <w:instrText xml:space="preserve"> SEQ graf_č. \* ARABIC </w:instrText>
      </w:r>
      <w:r w:rsidR="00EF0C31">
        <w:fldChar w:fldCharType="separate"/>
      </w:r>
      <w:r w:rsidR="00AB3127">
        <w:rPr>
          <w:noProof/>
        </w:rPr>
        <w:t>16</w:t>
      </w:r>
      <w:r w:rsidR="00EF0C31">
        <w:rPr>
          <w:noProof/>
        </w:rPr>
        <w:fldChar w:fldCharType="end"/>
      </w:r>
      <w:r w:rsidR="000F62F8">
        <w:rPr>
          <w:noProof/>
        </w:rPr>
        <w:t xml:space="preserve"> </w:t>
      </w:r>
      <w:r w:rsidR="000F62F8">
        <w:t xml:space="preserve">– HS a TR při </w:t>
      </w:r>
      <w:r w:rsidR="00BA4B67">
        <w:t>NN</w:t>
      </w:r>
      <w:bookmarkEnd w:id="136"/>
    </w:p>
    <w:p w:rsidR="004E09E3" w:rsidRDefault="004E09E3" w:rsidP="004E09E3">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lastRenderedPageBreak/>
        <w:drawing>
          <wp:inline distT="0" distB="0" distL="0" distR="0" wp14:anchorId="5BE47E1F" wp14:editId="67C74459">
            <wp:extent cx="3714750" cy="2962275"/>
            <wp:effectExtent l="19050" t="19050" r="19050" b="285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3714750" cy="2962275"/>
                    </a:xfrm>
                    <a:prstGeom prst="rect">
                      <a:avLst/>
                    </a:prstGeom>
                    <a:noFill/>
                    <a:ln>
                      <a:solidFill>
                        <a:schemeClr val="tx1"/>
                      </a:solidFill>
                    </a:ln>
                  </pic:spPr>
                </pic:pic>
              </a:graphicData>
            </a:graphic>
          </wp:inline>
        </w:drawing>
      </w:r>
    </w:p>
    <w:p w:rsidR="00493E0B" w:rsidRDefault="00493E0B" w:rsidP="00493E0B">
      <w:pPr>
        <w:pStyle w:val="Caption"/>
        <w:jc w:val="center"/>
        <w:rPr>
          <w:rFonts w:ascii="Times New Roman" w:hAnsi="Times New Roman" w:cs="Times New Roman"/>
          <w:sz w:val="24"/>
          <w:szCs w:val="24"/>
        </w:rPr>
      </w:pPr>
      <w:bookmarkStart w:id="137" w:name="_Toc384812569"/>
      <w:r>
        <w:t xml:space="preserve">graf č. </w:t>
      </w:r>
      <w:r w:rsidR="00EF0C31">
        <w:fldChar w:fldCharType="begin"/>
      </w:r>
      <w:r w:rsidR="00EF0C31">
        <w:instrText xml:space="preserve"> SEQ graf_č. \* ARABIC </w:instrText>
      </w:r>
      <w:r w:rsidR="00EF0C31">
        <w:fldChar w:fldCharType="separate"/>
      </w:r>
      <w:r w:rsidR="00AB3127">
        <w:rPr>
          <w:noProof/>
        </w:rPr>
        <w:t>17</w:t>
      </w:r>
      <w:r w:rsidR="00EF0C31">
        <w:rPr>
          <w:noProof/>
        </w:rPr>
        <w:fldChar w:fldCharType="end"/>
      </w:r>
      <w:r w:rsidR="00BA4B67">
        <w:rPr>
          <w:noProof/>
        </w:rPr>
        <w:t xml:space="preserve"> </w:t>
      </w:r>
      <w:r w:rsidR="00BA4B67">
        <w:t>– HS a TR při OF a zároveň NN</w:t>
      </w:r>
      <w:bookmarkEnd w:id="137"/>
    </w:p>
    <w:p w:rsidR="008A1A97" w:rsidRDefault="00986034" w:rsidP="00493E0B">
      <w:pPr>
        <w:pStyle w:val="Heading2"/>
      </w:pPr>
      <w:bookmarkStart w:id="138" w:name="_Toc384728001"/>
      <w:bookmarkStart w:id="139" w:name="_Toc384813234"/>
      <w:r>
        <w:t>Poslední noc v Římě</w:t>
      </w:r>
      <w:r w:rsidR="003551EC">
        <w:t xml:space="preserve"> (</w:t>
      </w:r>
      <w:r w:rsidR="003551EC" w:rsidRPr="003551EC">
        <w:t>Habitación en Roma</w:t>
      </w:r>
      <w:r w:rsidR="003551EC">
        <w:t>, 2010)</w:t>
      </w:r>
      <w:bookmarkEnd w:id="138"/>
      <w:bookmarkEnd w:id="139"/>
    </w:p>
    <w:p w:rsidR="003551EC" w:rsidRDefault="00A9767D" w:rsidP="003551EC">
      <w:pPr>
        <w:pStyle w:val="Heading3"/>
      </w:pPr>
      <w:bookmarkStart w:id="140" w:name="_Toc384728002"/>
      <w:bookmarkStart w:id="141" w:name="_Toc384813235"/>
      <w:r>
        <w:t>Rozbor záběrů</w:t>
      </w:r>
      <w:bookmarkEnd w:id="140"/>
      <w:bookmarkEnd w:id="141"/>
    </w:p>
    <w:p w:rsidR="00A9767D" w:rsidRDefault="00A9767D" w:rsidP="00271544">
      <w:pPr>
        <w:pStyle w:val="Heading4"/>
        <w:numPr>
          <w:ilvl w:val="0"/>
          <w:numId w:val="0"/>
        </w:numPr>
      </w:pPr>
      <w:r>
        <w:t>Scéna 1</w:t>
      </w:r>
    </w:p>
    <w:p w:rsidR="00A9767D" w:rsidRDefault="002B7683" w:rsidP="00A9767D">
      <w:r>
        <w:t xml:space="preserve">První téměř pětiminutový záběr naznačuje změnu Medemova stylu. Dvě ženy (Alba a Natasha) přicházejí na hotelový pokoj. </w:t>
      </w:r>
      <w:r w:rsidR="00941F98">
        <w:t>Většina HZ je v reciproční HS, přičemž se poměrně rovnoměrně střídají obě její varianty. Několikrát se objevuje NN, v HZ 45, 52 a 70 nevíme, jestli se Natasha skutečně dívá. HZ 66, 95 a 97 jsou nespolehlivé z toho důvodu, že dívající se má zavřené oči. V HZ 102 je narušená uzavřená struktura, Natasha už má v dalším NZ nasazenou</w:t>
      </w:r>
      <w:r w:rsidR="00941F98" w:rsidRPr="00941F98">
        <w:t xml:space="preserve"> </w:t>
      </w:r>
      <w:r w:rsidR="00941F98">
        <w:t xml:space="preserve">podprsenku. HZ 119 je omylný kvůli pohybu kamery, </w:t>
      </w:r>
      <w:r w:rsidR="007F5818">
        <w:t xml:space="preserve">sama </w:t>
      </w:r>
      <w:r w:rsidR="00941F98">
        <w:t>Natasha se totiž nepohybuje.</w:t>
      </w:r>
    </w:p>
    <w:p w:rsidR="00465F0D" w:rsidRDefault="00465F0D" w:rsidP="00791391">
      <w:pPr>
        <w:ind w:firstLine="0"/>
        <w:jc w:val="left"/>
        <w:rPr>
          <w:rFonts w:eastAsia="Times New Roman" w:cs="Arial"/>
          <w:b/>
          <w:bCs/>
          <w:color w:val="000000"/>
          <w:sz w:val="18"/>
          <w:szCs w:val="18"/>
          <w:lang w:eastAsia="cs-CZ"/>
        </w:rPr>
        <w:sectPr w:rsidR="00465F0D"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791391" w:rsidRPr="00791391" w:rsidTr="007913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lef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ČZ</w:t>
            </w:r>
          </w:p>
        </w:tc>
        <w:tc>
          <w:tcPr>
            <w:tcW w:w="460" w:type="dxa"/>
            <w:noWrap/>
            <w:hideMark/>
          </w:tcPr>
          <w:p w:rsidR="00791391" w:rsidRPr="00791391" w:rsidRDefault="00791391" w:rsidP="0079139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TZ</w:t>
            </w:r>
          </w:p>
        </w:tc>
        <w:tc>
          <w:tcPr>
            <w:tcW w:w="460" w:type="dxa"/>
            <w:noWrap/>
            <w:hideMark/>
          </w:tcPr>
          <w:p w:rsidR="00791391" w:rsidRPr="00791391" w:rsidRDefault="00791391" w:rsidP="0079139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TR</w:t>
            </w:r>
          </w:p>
        </w:tc>
        <w:tc>
          <w:tcPr>
            <w:tcW w:w="460" w:type="dxa"/>
            <w:noWrap/>
            <w:hideMark/>
          </w:tcPr>
          <w:p w:rsidR="00791391" w:rsidRPr="00791391" w:rsidRDefault="00791391" w:rsidP="0079139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HS</w:t>
            </w:r>
          </w:p>
        </w:tc>
        <w:tc>
          <w:tcPr>
            <w:tcW w:w="460" w:type="dxa"/>
            <w:noWrap/>
            <w:hideMark/>
          </w:tcPr>
          <w:p w:rsidR="00791391" w:rsidRPr="00791391" w:rsidRDefault="00791391" w:rsidP="0079139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TDP</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13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26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72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90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91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92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93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94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95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96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97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98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99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100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101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102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103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104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105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106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107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108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109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110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111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112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113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114</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115</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116</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117</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118</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119</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120</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121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122</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7913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123</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0" w:type="dxa"/>
            <w:noWrap/>
            <w:hideMark/>
          </w:tcPr>
          <w:p w:rsidR="00791391" w:rsidRPr="00791391" w:rsidRDefault="00791391" w:rsidP="00791391">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bl>
    <w:p w:rsidR="00465F0D" w:rsidRDefault="00465F0D" w:rsidP="00791391">
      <w:pPr>
        <w:pStyle w:val="Caption"/>
        <w:sectPr w:rsidR="00465F0D" w:rsidSect="00465F0D">
          <w:type w:val="continuous"/>
          <w:pgSz w:w="11906" w:h="16838"/>
          <w:pgMar w:top="1418" w:right="1418" w:bottom="1418" w:left="2381" w:header="709" w:footer="709" w:gutter="0"/>
          <w:cols w:num="2" w:space="708"/>
          <w:docGrid w:linePitch="360"/>
        </w:sectPr>
      </w:pPr>
    </w:p>
    <w:p w:rsidR="00791391" w:rsidRDefault="00791391" w:rsidP="00791391">
      <w:pPr>
        <w:pStyle w:val="Caption"/>
      </w:pPr>
      <w:bookmarkStart w:id="142" w:name="_Toc384812548"/>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80</w:t>
      </w:r>
      <w:bookmarkEnd w:id="142"/>
      <w:r w:rsidR="00EF0C31">
        <w:rPr>
          <w:noProof/>
        </w:rPr>
        <w:fldChar w:fldCharType="end"/>
      </w:r>
    </w:p>
    <w:p w:rsidR="004B1DAE" w:rsidRDefault="004B1DAE" w:rsidP="00271544">
      <w:pPr>
        <w:pStyle w:val="Heading4"/>
        <w:numPr>
          <w:ilvl w:val="0"/>
          <w:numId w:val="0"/>
        </w:numPr>
      </w:pPr>
      <w:r>
        <w:t>Scéna 2</w:t>
      </w:r>
    </w:p>
    <w:p w:rsidR="004B1DAE" w:rsidRDefault="004B1DAE" w:rsidP="004B1DAE">
      <w:r>
        <w:t>Film se snaží navodit dojem plynulosti, proto je hranice mezi první a druhou scénou záležitostí interpretace. Tyto scény může dělit jedna nebo klidně 10 minut. Alba je probuzena zvoněním Natashin</w:t>
      </w:r>
      <w:r w:rsidR="00307B52">
        <w:t>a</w:t>
      </w:r>
      <w:r>
        <w:t xml:space="preserve"> mobilu, Natasha poté klepe na dveře, aby si jej vyzvedla. Během jejich konverzace projde chodbou hoteliér</w:t>
      </w:r>
      <w:r w:rsidR="00EF4EC3">
        <w:t xml:space="preserve"> Max</w:t>
      </w:r>
      <w:r>
        <w:t>, to způsobuje zajímavou spleť TR a HS (155.-177.). V HZ 164</w:t>
      </w:r>
      <w:r w:rsidR="00FD4C66">
        <w:t xml:space="preserve"> (Alba)</w:t>
      </w:r>
      <w:r>
        <w:t xml:space="preserve"> a 166 </w:t>
      </w:r>
      <w:r w:rsidR="00FD4C66">
        <w:t>(</w:t>
      </w:r>
      <w:r w:rsidR="00EF4EC3">
        <w:t>Max</w:t>
      </w:r>
      <w:r w:rsidR="00FD4C66">
        <w:t xml:space="preserve">) </w:t>
      </w:r>
      <w:r>
        <w:t>se nejdříve Natasha a poté Alba nedívá, což způsobuje NN.</w:t>
      </w:r>
      <w:r w:rsidR="00FD4C66">
        <w:t xml:space="preserve"> Při prohlížení mapy není vždy jasné, komu HZ patří, proto jsou takové HZ nespolehlivé (183, 190, 192). Sekvence soulože obsahuje jen tři HZ, k tomu dva z toho ve zpožděné HS, což potvrzuje spíše voyerský přístup vypravěče. </w:t>
      </w:r>
      <w:r w:rsidR="00642B17">
        <w:t xml:space="preserve">Když Alba vypráví příběh o své dceři, TR často přechází z obvyklých TR na třetí, který je deviantní. </w:t>
      </w:r>
      <w:r w:rsidR="00EF4EC3">
        <w:t>Nespolehlivě odvyprávěné jsou i záběry na internetovou mapu, kromě dvou případů (HZ 351, 353) nikdy nevíme</w:t>
      </w:r>
      <w:r w:rsidR="00C36F4F">
        <w:t xml:space="preserve"> přesně</w:t>
      </w:r>
      <w:r w:rsidR="00EF4EC3">
        <w:t xml:space="preserve">, komu patří. Max </w:t>
      </w:r>
      <w:r w:rsidR="00C36F4F">
        <w:t xml:space="preserve">přijde na pokoj a vznikne podobná situace jako s mapami, </w:t>
      </w:r>
      <w:r w:rsidR="00307B52">
        <w:t>obě ženy jej sledují, málokdy (</w:t>
      </w:r>
      <w:r w:rsidR="00C36F4F">
        <w:t xml:space="preserve">HZ 469, 471, 476) je </w:t>
      </w:r>
      <w:r w:rsidR="004759FB">
        <w:t xml:space="preserve">však </w:t>
      </w:r>
      <w:r w:rsidR="00C36F4F">
        <w:t>jasno, které z nich HZ patří. HZ 479 je druhým případem OF</w:t>
      </w:r>
      <w:r w:rsidR="004759FB">
        <w:t xml:space="preserve"> ve filmu</w:t>
      </w:r>
      <w:r w:rsidR="00C36F4F">
        <w:t>, patří Maxovi a předpovídá jeho odchod.</w:t>
      </w:r>
      <w:r w:rsidR="00C15A36">
        <w:t xml:space="preserve"> </w:t>
      </w:r>
      <w:r w:rsidR="004759FB">
        <w:t>V</w:t>
      </w:r>
      <w:r w:rsidR="008F1BC0">
        <w:t> záběrech 512 až 522 se</w:t>
      </w:r>
      <w:r w:rsidR="004759FB">
        <w:t xml:space="preserve"> </w:t>
      </w:r>
      <w:r w:rsidR="008F1BC0">
        <w:t>o</w:t>
      </w:r>
      <w:r w:rsidR="004759FB">
        <w:t>bě ženy znovu dos</w:t>
      </w:r>
      <w:r w:rsidR="008F1BC0">
        <w:t>távají k počítači a opakují se výskyty nespolehlivé narace.</w:t>
      </w:r>
      <w:r w:rsidR="004461D2">
        <w:t xml:space="preserve"> U HZ 564 si nemůžeme být jisti, zda Alba </w:t>
      </w:r>
      <w:r w:rsidR="00054A91">
        <w:t xml:space="preserve">obraz </w:t>
      </w:r>
      <w:r w:rsidR="004461D2">
        <w:t xml:space="preserve">viděla. </w:t>
      </w:r>
      <w:r w:rsidR="00054A91">
        <w:t xml:space="preserve">Při další sexuální scéně dochází k výměně pohledů v HZ 611 až 616, jsou zde deviantní TR, protože kamera sekvenci snímá ze stejného místa. </w:t>
      </w:r>
      <w:r w:rsidR="00C405BA">
        <w:t>Sledování videa na mobilu je řešeno stejnou formou jako sledování obrazovky počítače, znovu způsobuje NN. V záběrech 714 až 721 se vyskytují záběrové elipsy, narativní postup, který se v předchozích analyzovaných filmech nevyskytoval. HZ 731 a 733 ukazují obrazovku počítače. Následuje rozsáhlá recipr</w:t>
      </w:r>
      <w:r w:rsidR="00307B52">
        <w:t>o</w:t>
      </w:r>
      <w:r w:rsidR="00C405BA">
        <w:t xml:space="preserve">ční HS (HZ 736 až 852) s několika HZ ve vnořené HS představujícími dívání se na internet. HZ 785 je nespolehlivý jiným způsobem než ostatní, </w:t>
      </w:r>
      <w:r w:rsidR="00A725E8">
        <w:t>dochází zde k porušení struktury, vidíme Natashino pohlédnutí a objekt (Albu), ale v dalším HZ patřícímu Albě zjišťujeme, že už se Natasha nedívá.</w:t>
      </w:r>
      <w:r w:rsidR="00123FD6">
        <w:t xml:space="preserve"> HZ 854, 856 a 860 patří Natashe pozorující se v zrcadle, v posledním z nich se mění r. zpožděná HS na p., protože jsme Natashu viděli z pohledu </w:t>
      </w:r>
      <w:r w:rsidR="00AB4807">
        <w:t>Alby.</w:t>
      </w:r>
    </w:p>
    <w:p w:rsidR="000A38B2" w:rsidRDefault="000A38B2" w:rsidP="00791391">
      <w:pPr>
        <w:ind w:firstLine="0"/>
        <w:jc w:val="left"/>
        <w:rPr>
          <w:rFonts w:eastAsia="Times New Roman" w:cs="Arial"/>
          <w:b/>
          <w:bCs/>
          <w:color w:val="000000"/>
          <w:sz w:val="18"/>
          <w:szCs w:val="18"/>
          <w:lang w:eastAsia="cs-CZ"/>
        </w:rPr>
        <w:sectPr w:rsidR="000A38B2" w:rsidSect="00252DD7">
          <w:type w:val="continuous"/>
          <w:pgSz w:w="11906" w:h="16838"/>
          <w:pgMar w:top="1418" w:right="1418" w:bottom="1418" w:left="2381" w:header="709" w:footer="709" w:gutter="0"/>
          <w:cols w:space="708"/>
          <w:docGrid w:linePitch="360"/>
        </w:sectPr>
      </w:pPr>
    </w:p>
    <w:tbl>
      <w:tblPr>
        <w:tblStyle w:val="LightShading"/>
        <w:tblW w:w="2503" w:type="dxa"/>
        <w:tblLook w:val="04A0" w:firstRow="1" w:lastRow="0" w:firstColumn="1" w:lastColumn="0" w:noHBand="0" w:noVBand="1"/>
      </w:tblPr>
      <w:tblGrid>
        <w:gridCol w:w="540"/>
        <w:gridCol w:w="460"/>
        <w:gridCol w:w="460"/>
        <w:gridCol w:w="467"/>
        <w:gridCol w:w="576"/>
      </w:tblGrid>
      <w:tr w:rsidR="00791391" w:rsidRPr="00791391" w:rsidTr="000A38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lef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ČZ</w:t>
            </w:r>
          </w:p>
        </w:tc>
        <w:tc>
          <w:tcPr>
            <w:tcW w:w="460" w:type="dxa"/>
            <w:noWrap/>
            <w:hideMark/>
          </w:tcPr>
          <w:p w:rsidR="00791391" w:rsidRPr="00791391" w:rsidRDefault="00791391" w:rsidP="0079139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TZ</w:t>
            </w:r>
          </w:p>
        </w:tc>
        <w:tc>
          <w:tcPr>
            <w:tcW w:w="460" w:type="dxa"/>
            <w:noWrap/>
            <w:hideMark/>
          </w:tcPr>
          <w:p w:rsidR="00791391" w:rsidRPr="00791391" w:rsidRDefault="00791391" w:rsidP="0079139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TR</w:t>
            </w:r>
          </w:p>
        </w:tc>
        <w:tc>
          <w:tcPr>
            <w:tcW w:w="467" w:type="dxa"/>
            <w:noWrap/>
            <w:hideMark/>
          </w:tcPr>
          <w:p w:rsidR="00791391" w:rsidRPr="00791391" w:rsidRDefault="00791391" w:rsidP="0079139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HS</w:t>
            </w:r>
          </w:p>
        </w:tc>
        <w:tc>
          <w:tcPr>
            <w:tcW w:w="576" w:type="dxa"/>
            <w:noWrap/>
            <w:hideMark/>
          </w:tcPr>
          <w:p w:rsidR="00791391" w:rsidRPr="00791391" w:rsidRDefault="00791391" w:rsidP="00791391">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TDP</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124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125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126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127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128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129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130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131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132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133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134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135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136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137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138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139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140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141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142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143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144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145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146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147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148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149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150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151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152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153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154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155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156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157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158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159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160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161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162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163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164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12</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165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11</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166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11</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167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168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11</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169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170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12</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171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172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173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11</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174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11</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175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11</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176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8</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10</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177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178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179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180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181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182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183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184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185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186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187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188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189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190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191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192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193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7</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194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195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196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197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198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199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200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201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202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203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204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205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7</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14</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206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207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208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209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210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211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212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213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214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217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218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219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220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221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222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223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224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225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226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227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228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229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230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231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232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233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234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235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236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237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238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239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240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241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242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243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244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245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246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247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248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249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250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251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252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253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254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255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256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257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258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259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260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261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262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263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264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265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266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267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268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269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270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271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272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273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274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275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276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277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278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279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280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281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282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283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284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285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286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287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288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289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290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291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292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293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294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295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296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297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298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299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11</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300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301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302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303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304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305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306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307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308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309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310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311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312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313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314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317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318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319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320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321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322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323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324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325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326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327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328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329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330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331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332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333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334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335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336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337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338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339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340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341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342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343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344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345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346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347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348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349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350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351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352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353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354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355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356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357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358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359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360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361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362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363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364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365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366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367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368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369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370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371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372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373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374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375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376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377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378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379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380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381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382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383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384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385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386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387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388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389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390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391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392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393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394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395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396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791391"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397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398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399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400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401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402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403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404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14</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405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406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407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408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409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410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411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412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413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414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417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418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419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420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421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422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423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424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425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426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427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428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429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430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431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432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433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434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435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436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437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438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439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440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441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442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443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444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445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446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447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448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449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450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451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452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453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454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455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456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457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458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459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460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461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462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463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464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465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466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467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468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469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470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471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472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473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474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475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476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477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478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479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480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481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482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483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484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485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486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487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488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489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490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491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492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493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494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495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496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497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498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499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500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501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502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503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504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505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506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507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508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509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510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511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512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513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514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517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518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7</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519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520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521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522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523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524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525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526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527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528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529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530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531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532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533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534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535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536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537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538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539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7</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540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541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542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543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544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7</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545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546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7</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547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548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549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550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551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552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553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554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555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556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557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558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559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560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561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562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563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564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565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566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567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568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569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570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571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572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573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574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575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576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577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578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579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580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581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582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10</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583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10</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584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585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586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587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588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589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590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591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14</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592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593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594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595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596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597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598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599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600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601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602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603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604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11</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605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606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11</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607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608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609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610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611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9</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612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8</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613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614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8</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8</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617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618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619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620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621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622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623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624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625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626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627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628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629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630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631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632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633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634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635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636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637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638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639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640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641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642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643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644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645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646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647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648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649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650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651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652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653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654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655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656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657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658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659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660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661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662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663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664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665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666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667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668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669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670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671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672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673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674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675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676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677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678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679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680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681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682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683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684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685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686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687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688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689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690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691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692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693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694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695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696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697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698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699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700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701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702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703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704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705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706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707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708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709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710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711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712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713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714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717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718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719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720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721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722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723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724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725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726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727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728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729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730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731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732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733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734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735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736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737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738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739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740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741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742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743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744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745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746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747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748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749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750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751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752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753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754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755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756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757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758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759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760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761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762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763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764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765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766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767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768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769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770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771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772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773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774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775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776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777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778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779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780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781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782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783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784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785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786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787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788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789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790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791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792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793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794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795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796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797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798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799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800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801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802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803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804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805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806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807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808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809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810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811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812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813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814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815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816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817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818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819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820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821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822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823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824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825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826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827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828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829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830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831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832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833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834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835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836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837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838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839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840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841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13</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842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843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844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845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846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847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848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849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4</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850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851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467"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852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853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854</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855</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856</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6</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857</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858</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859</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860</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2</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5</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861</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t>862</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0"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1</w:t>
            </w:r>
          </w:p>
        </w:tc>
        <w:tc>
          <w:tcPr>
            <w:tcW w:w="467"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3</w:t>
            </w:r>
          </w:p>
        </w:tc>
        <w:tc>
          <w:tcPr>
            <w:tcW w:w="576" w:type="dxa"/>
            <w:noWrap/>
            <w:hideMark/>
          </w:tcPr>
          <w:p w:rsidR="00791391" w:rsidRPr="00791391" w:rsidRDefault="00791391" w:rsidP="00791391">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r w:rsidR="000A38B2" w:rsidRPr="00791391" w:rsidTr="000A38B2">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791391" w:rsidRPr="00791391" w:rsidRDefault="00791391" w:rsidP="00791391">
            <w:pPr>
              <w:ind w:firstLine="0"/>
              <w:jc w:val="right"/>
              <w:rPr>
                <w:rFonts w:eastAsia="Times New Roman" w:cs="Arial"/>
                <w:color w:val="000000"/>
                <w:sz w:val="18"/>
                <w:szCs w:val="18"/>
                <w:lang w:eastAsia="cs-CZ"/>
              </w:rPr>
            </w:pPr>
            <w:r w:rsidRPr="00791391">
              <w:rPr>
                <w:rFonts w:eastAsia="Times New Roman" w:cs="Arial"/>
                <w:color w:val="000000"/>
                <w:sz w:val="18"/>
                <w:szCs w:val="18"/>
                <w:lang w:eastAsia="cs-CZ"/>
              </w:rPr>
              <w:lastRenderedPageBreak/>
              <w:t>863</w:t>
            </w:r>
          </w:p>
        </w:tc>
        <w:tc>
          <w:tcPr>
            <w:tcW w:w="460" w:type="dxa"/>
            <w:noWrap/>
            <w:hideMark/>
          </w:tcPr>
          <w:p w:rsidR="00791391" w:rsidRPr="00791391" w:rsidRDefault="00791391" w:rsidP="00791391">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c>
          <w:tcPr>
            <w:tcW w:w="460"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467" w:type="dxa"/>
            <w:noWrap/>
            <w:hideMark/>
          </w:tcPr>
          <w:p w:rsidR="00791391" w:rsidRPr="00791391" w:rsidRDefault="00791391" w:rsidP="00791391">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w:t>
            </w:r>
          </w:p>
        </w:tc>
        <w:tc>
          <w:tcPr>
            <w:tcW w:w="576" w:type="dxa"/>
            <w:noWrap/>
            <w:hideMark/>
          </w:tcPr>
          <w:p w:rsidR="00791391" w:rsidRPr="00791391" w:rsidRDefault="00791391" w:rsidP="00791391">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791391">
              <w:rPr>
                <w:rFonts w:eastAsia="Times New Roman" w:cs="Arial"/>
                <w:color w:val="000000"/>
                <w:sz w:val="18"/>
                <w:szCs w:val="18"/>
                <w:lang w:eastAsia="cs-CZ"/>
              </w:rPr>
              <w:t>0</w:t>
            </w:r>
          </w:p>
        </w:tc>
      </w:tr>
    </w:tbl>
    <w:p w:rsidR="000A38B2" w:rsidRDefault="000A38B2" w:rsidP="00791391">
      <w:pPr>
        <w:pStyle w:val="Caption"/>
        <w:sectPr w:rsidR="000A38B2" w:rsidSect="000A38B2">
          <w:type w:val="continuous"/>
          <w:pgSz w:w="11906" w:h="16838"/>
          <w:pgMar w:top="1418" w:right="1418" w:bottom="1418" w:left="2381" w:header="709" w:footer="709" w:gutter="0"/>
          <w:cols w:num="2" w:space="708"/>
          <w:docGrid w:linePitch="360"/>
        </w:sectPr>
      </w:pPr>
    </w:p>
    <w:p w:rsidR="00791391" w:rsidRDefault="00791391" w:rsidP="00791391">
      <w:pPr>
        <w:pStyle w:val="Caption"/>
      </w:pPr>
      <w:bookmarkStart w:id="143" w:name="_Toc384812549"/>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81</w:t>
      </w:r>
      <w:bookmarkEnd w:id="143"/>
      <w:r w:rsidR="00EF0C31">
        <w:rPr>
          <w:noProof/>
        </w:rPr>
        <w:fldChar w:fldCharType="end"/>
      </w:r>
    </w:p>
    <w:p w:rsidR="00AB4807" w:rsidRDefault="00AB4807" w:rsidP="00271544">
      <w:pPr>
        <w:pStyle w:val="Heading4"/>
        <w:numPr>
          <w:ilvl w:val="0"/>
          <w:numId w:val="0"/>
        </w:numPr>
      </w:pPr>
      <w:r>
        <w:t>Scéna 3</w:t>
      </w:r>
    </w:p>
    <w:p w:rsidR="00AB4807" w:rsidRDefault="00AB4807" w:rsidP="00AB4807">
      <w:r>
        <w:t>Odehrává se ve sprše a je řešena převážně NZ. NN plyne znovu z toho důvodu, že se dívají obě ženy. Poslední záběr je OF, snímá obraz Amora, začne však rotovat, což Alba nejspíše nedělá (nelze to však říci jednoznačně, jedná se totiž o klasickou HS).</w:t>
      </w:r>
    </w:p>
    <w:p w:rsidR="000A38B2" w:rsidRDefault="000A38B2" w:rsidP="00465F0D">
      <w:pPr>
        <w:ind w:firstLine="0"/>
        <w:jc w:val="left"/>
        <w:rPr>
          <w:rFonts w:eastAsia="Times New Roman" w:cs="Arial"/>
          <w:b/>
          <w:bCs/>
          <w:color w:val="000000"/>
          <w:sz w:val="18"/>
          <w:szCs w:val="18"/>
          <w:lang w:eastAsia="cs-CZ"/>
        </w:rPr>
        <w:sectPr w:rsidR="000A38B2" w:rsidSect="00252DD7">
          <w:type w:val="continuous"/>
          <w:pgSz w:w="11906" w:h="16838"/>
          <w:pgMar w:top="1418" w:right="1418" w:bottom="1418" w:left="2381" w:header="709" w:footer="709" w:gutter="0"/>
          <w:cols w:space="708"/>
          <w:docGrid w:linePitch="360"/>
        </w:sectPr>
      </w:pPr>
    </w:p>
    <w:tbl>
      <w:tblPr>
        <w:tblStyle w:val="LightShading"/>
        <w:tblW w:w="2380" w:type="dxa"/>
        <w:tblLook w:val="04A0" w:firstRow="1" w:lastRow="0" w:firstColumn="1" w:lastColumn="0" w:noHBand="0" w:noVBand="1"/>
      </w:tblPr>
      <w:tblGrid>
        <w:gridCol w:w="540"/>
        <w:gridCol w:w="460"/>
        <w:gridCol w:w="460"/>
        <w:gridCol w:w="467"/>
        <w:gridCol w:w="576"/>
      </w:tblGrid>
      <w:tr w:rsidR="00465F0D" w:rsidRPr="00465F0D" w:rsidTr="00465F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lef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ČZ</w:t>
            </w:r>
          </w:p>
        </w:tc>
        <w:tc>
          <w:tcPr>
            <w:tcW w:w="460" w:type="dxa"/>
            <w:noWrap/>
            <w:hideMark/>
          </w:tcPr>
          <w:p w:rsidR="00465F0D" w:rsidRPr="00465F0D" w:rsidRDefault="00465F0D" w:rsidP="00465F0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TZ</w:t>
            </w:r>
          </w:p>
        </w:tc>
        <w:tc>
          <w:tcPr>
            <w:tcW w:w="460" w:type="dxa"/>
            <w:noWrap/>
            <w:hideMark/>
          </w:tcPr>
          <w:p w:rsidR="00465F0D" w:rsidRPr="00465F0D" w:rsidRDefault="00465F0D" w:rsidP="00465F0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TR</w:t>
            </w:r>
          </w:p>
        </w:tc>
        <w:tc>
          <w:tcPr>
            <w:tcW w:w="460" w:type="dxa"/>
            <w:noWrap/>
            <w:hideMark/>
          </w:tcPr>
          <w:p w:rsidR="00465F0D" w:rsidRPr="00465F0D" w:rsidRDefault="00465F0D" w:rsidP="00465F0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HS</w:t>
            </w:r>
          </w:p>
        </w:tc>
        <w:tc>
          <w:tcPr>
            <w:tcW w:w="460" w:type="dxa"/>
            <w:noWrap/>
            <w:hideMark/>
          </w:tcPr>
          <w:p w:rsidR="00465F0D" w:rsidRPr="00465F0D" w:rsidRDefault="00465F0D" w:rsidP="00465F0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TDP</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864</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865</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866</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867</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868</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869</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870</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871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872</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873</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874</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875</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876</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877</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878</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879</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880</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881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882</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883</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884</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885</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886</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887</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888</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889</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890</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891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892</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893</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894</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895</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896</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897</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898</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899</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900</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901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902</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903</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904</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905</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906</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907</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908</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909</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910</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911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912</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913</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465F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914</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keepNext/>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r>
    </w:tbl>
    <w:p w:rsidR="000A38B2" w:rsidRDefault="000A38B2" w:rsidP="00465F0D">
      <w:pPr>
        <w:pStyle w:val="Caption"/>
        <w:sectPr w:rsidR="000A38B2" w:rsidSect="000A38B2">
          <w:type w:val="continuous"/>
          <w:pgSz w:w="11906" w:h="16838"/>
          <w:pgMar w:top="1418" w:right="1418" w:bottom="1418" w:left="2381" w:header="709" w:footer="709" w:gutter="0"/>
          <w:cols w:num="2" w:space="708"/>
          <w:docGrid w:linePitch="360"/>
        </w:sectPr>
      </w:pPr>
    </w:p>
    <w:p w:rsidR="00465F0D" w:rsidRDefault="00465F0D" w:rsidP="00465F0D">
      <w:pPr>
        <w:pStyle w:val="Caption"/>
      </w:pPr>
      <w:bookmarkStart w:id="144" w:name="_Toc384812550"/>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82</w:t>
      </w:r>
      <w:bookmarkEnd w:id="144"/>
      <w:r w:rsidR="00EF0C31">
        <w:rPr>
          <w:noProof/>
        </w:rPr>
        <w:fldChar w:fldCharType="end"/>
      </w:r>
    </w:p>
    <w:p w:rsidR="00AB4807" w:rsidRDefault="00AB4807" w:rsidP="00271544">
      <w:pPr>
        <w:pStyle w:val="Heading4"/>
        <w:numPr>
          <w:ilvl w:val="0"/>
          <w:numId w:val="0"/>
        </w:numPr>
      </w:pPr>
      <w:r>
        <w:t>Scéna 4</w:t>
      </w:r>
    </w:p>
    <w:p w:rsidR="00AB4807" w:rsidRDefault="009A08E5" w:rsidP="00AB4807">
      <w:r>
        <w:t>Ženy se přesouvají na balkón a sledují východ slunce, záběry zpoza obou žen (HZ 936, 938, 942) jsou nespolehlivé. NZ 982 obsahuje pohlédnutí, ale objekt (nebe) není zobrazeno. Max přinese snídani, což znovu způsobí HZ</w:t>
      </w:r>
      <w:r w:rsidR="0029258E">
        <w:t xml:space="preserve"> (993, 995)</w:t>
      </w:r>
      <w:r>
        <w:t xml:space="preserve"> ve vícenásobné HS. </w:t>
      </w:r>
      <w:r w:rsidR="009E6748">
        <w:t xml:space="preserve">Po </w:t>
      </w:r>
      <w:r w:rsidR="00B7269C">
        <w:t xml:space="preserve">chvíli konverzace </w:t>
      </w:r>
      <w:r w:rsidR="009E6748">
        <w:t xml:space="preserve">se ženy snaží zjistit, jestli mají zůstat spolu, </w:t>
      </w:r>
      <w:r w:rsidR="009E6748">
        <w:lastRenderedPageBreak/>
        <w:t>zavírají</w:t>
      </w:r>
      <w:r w:rsidR="00B7269C">
        <w:t xml:space="preserve"> oči a posouvají ruce po stolu (1060.-1083.). Tato činnost je prezentována nespolehlivě, jsou ukazována hlediska postav, které nic vidět nemohou. Následuje další rozhovor, tentokrát se ženy často nedívají tam, kam směřuje kamera, zvláště v pasáži záběrů 1118 až 1129. Potom se ženy přesouvají do koupelny, v záběrech 1140 až 1147 vidíme, jak Alba pokládá kartáček </w:t>
      </w:r>
      <w:r w:rsidR="00E9453E">
        <w:t xml:space="preserve">ve vlastním HZ (1140) </w:t>
      </w:r>
      <w:r w:rsidR="00B7269C">
        <w:t>a odplivuje si</w:t>
      </w:r>
      <w:r w:rsidR="00E9453E">
        <w:t xml:space="preserve"> už v HZ Natashy (1142), poté vidíme vnořené hledisko Alby, v němž si Natasha bere kartáček (1143), další pohled na Albu (HZ 1144) tudíž musí být nespolehlivý, protože Natasha se mezitím musela podívat na kartáček, když ho brala, to potvrzuje HZ 1146 zpoza Natashina obličeje i HZ 1147 zpoza jejího ramene. V NZ 1160 je pečlivá vnitrozáběrová kompozice, která díky zrcadlu </w:t>
      </w:r>
      <w:r w:rsidR="0066046F">
        <w:t xml:space="preserve">a přeostřování </w:t>
      </w:r>
      <w:r w:rsidR="00E9453E">
        <w:t xml:space="preserve">dokáže střídat pohlédnutí obou žen </w:t>
      </w:r>
      <w:r w:rsidR="0066046F">
        <w:t xml:space="preserve">i objekty těchto pohlédnutí. HZ 1165, 1167, 1169, 1171 náleží Albě, která má závrať, nejedná se o OF, protože názorové mezizáběry napovídají, že jí není dobře. Omylný je až Albin pohybující se HZ na obraz (1179). </w:t>
      </w:r>
      <w:r w:rsidR="00D31926">
        <w:t>HZ 1190 je nespolehlivý, patří Natashe, která se v něm v jeho průběhu objeví.</w:t>
      </w:r>
      <w:r w:rsidR="00F22EA5">
        <w:t xml:space="preserve"> Natasha položí Albu do vany, následuje šest omylných záběrů, Alba je v nich probodnuta Amorovým šípem, první dva (HZ 1195, 1197) patří jen Albě, zbytek už oběma. HZ 1221 má označení nespolehlivý z důvodu Albiných zavřených očí, HZ 1232 pak kvůli narativní zkratce způsobující narušení uzavřené HS.</w:t>
      </w:r>
    </w:p>
    <w:p w:rsidR="000A38B2" w:rsidRDefault="000A38B2" w:rsidP="00465F0D">
      <w:pPr>
        <w:ind w:firstLine="0"/>
        <w:jc w:val="left"/>
        <w:rPr>
          <w:rFonts w:eastAsia="Times New Roman" w:cs="Arial"/>
          <w:b/>
          <w:bCs/>
          <w:color w:val="000000"/>
          <w:sz w:val="18"/>
          <w:szCs w:val="18"/>
          <w:lang w:eastAsia="cs-CZ"/>
        </w:rPr>
        <w:sectPr w:rsidR="000A38B2" w:rsidSect="00252DD7">
          <w:type w:val="continuous"/>
          <w:pgSz w:w="11906" w:h="16838"/>
          <w:pgMar w:top="1418" w:right="1418" w:bottom="1418" w:left="2381" w:header="709" w:footer="709" w:gutter="0"/>
          <w:cols w:space="708"/>
          <w:docGrid w:linePitch="360"/>
        </w:sectPr>
      </w:pPr>
    </w:p>
    <w:tbl>
      <w:tblPr>
        <w:tblStyle w:val="LightShading"/>
        <w:tblW w:w="2580" w:type="dxa"/>
        <w:tblLook w:val="04A0" w:firstRow="1" w:lastRow="0" w:firstColumn="1" w:lastColumn="0" w:noHBand="0" w:noVBand="1"/>
      </w:tblPr>
      <w:tblGrid>
        <w:gridCol w:w="617"/>
        <w:gridCol w:w="460"/>
        <w:gridCol w:w="460"/>
        <w:gridCol w:w="467"/>
        <w:gridCol w:w="576"/>
      </w:tblGrid>
      <w:tr w:rsidR="00465F0D" w:rsidRPr="00465F0D" w:rsidTr="000A38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lef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ČZ</w:t>
            </w:r>
          </w:p>
        </w:tc>
        <w:tc>
          <w:tcPr>
            <w:tcW w:w="460" w:type="dxa"/>
            <w:noWrap/>
            <w:hideMark/>
          </w:tcPr>
          <w:p w:rsidR="00465F0D" w:rsidRPr="00465F0D" w:rsidRDefault="00465F0D" w:rsidP="00465F0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TZ</w:t>
            </w:r>
          </w:p>
        </w:tc>
        <w:tc>
          <w:tcPr>
            <w:tcW w:w="460" w:type="dxa"/>
            <w:noWrap/>
            <w:hideMark/>
          </w:tcPr>
          <w:p w:rsidR="00465F0D" w:rsidRPr="00465F0D" w:rsidRDefault="00465F0D" w:rsidP="00465F0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TR</w:t>
            </w:r>
          </w:p>
        </w:tc>
        <w:tc>
          <w:tcPr>
            <w:tcW w:w="467" w:type="dxa"/>
            <w:noWrap/>
            <w:hideMark/>
          </w:tcPr>
          <w:p w:rsidR="00465F0D" w:rsidRPr="00465F0D" w:rsidRDefault="00465F0D" w:rsidP="00465F0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HS</w:t>
            </w:r>
          </w:p>
        </w:tc>
        <w:tc>
          <w:tcPr>
            <w:tcW w:w="576" w:type="dxa"/>
            <w:noWrap/>
            <w:hideMark/>
          </w:tcPr>
          <w:p w:rsidR="00465F0D" w:rsidRPr="00465F0D" w:rsidRDefault="00465F0D" w:rsidP="00465F0D">
            <w:pPr>
              <w:ind w:firstLine="0"/>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TDP</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915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916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917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918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919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920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921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922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923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924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925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926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927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928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929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930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931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932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933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934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935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936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937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938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939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940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941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942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943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944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945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946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947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948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949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950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951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952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953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954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955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956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957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958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959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960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961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962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963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964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965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966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967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968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969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970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971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972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973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974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975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976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977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978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979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980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981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982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7</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983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984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985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986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987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988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989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990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991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992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993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8</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11</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994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995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11</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996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8</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997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9</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998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999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9</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1000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9</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13</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1001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1002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1003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1004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1005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8</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13</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1006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1007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1008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1009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1010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1011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1012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1013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1014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13</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1015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1016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1017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1018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1019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1020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1021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1022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1023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1024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1025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1026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1027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1028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1029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1030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1031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1032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1033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1034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1035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1036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1037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1038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1039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1040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1041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1042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1043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1044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1045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1046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1047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1048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1049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1050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1051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1052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1053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1054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1055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1056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1057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1058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1059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1060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1061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1062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1063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1064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1065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1066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1067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1068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1069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1070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1071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1072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1073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1074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1075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1076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1077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1078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1079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1080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1081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1082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1083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1084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9</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1085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9</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1086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1087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1088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1089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1090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1091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1092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1093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1094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1095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1096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1097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1098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1099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1100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1101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1102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1103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1104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1105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1106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1107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1108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1109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8</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13</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1110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1111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1112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1113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1114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1115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1116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1117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1118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1119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1120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1121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1122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1123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1124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1125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1126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1127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1128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1129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13</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1130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1131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1132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1133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1134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1135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1136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1137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1138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1139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1140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1141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1142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1143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13</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1144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1145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13</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1146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7</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13</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1147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1148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1149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1150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1151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1152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1153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1154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1155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1156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1157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1158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1159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1160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1161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9</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1162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1163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9</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1164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1165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10</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1166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1167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10</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1168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1169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10</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1170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1171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10</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1172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1173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1174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1175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1176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8</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1177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1178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8</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1179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13</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1180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1181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1182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1183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1184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1185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1186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8</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1187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1188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8</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1189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1190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8</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15</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1191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1192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1193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1194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1195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10</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1196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1197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10</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1198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1199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10</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9</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1200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10</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9</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1201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1202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10</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9</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1203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10</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9</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1204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1205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1206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1207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1208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1209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1210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1211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1212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1213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1214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1215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1216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1217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1218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1219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1220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1221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5</w:t>
            </w:r>
          </w:p>
        </w:tc>
        <w:tc>
          <w:tcPr>
            <w:tcW w:w="467"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1222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4</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16</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1223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1224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1225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1226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1227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1228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1229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1230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1231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1232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1</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c>
          <w:tcPr>
            <w:tcW w:w="467"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3</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2</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1233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1234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1235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1236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1237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1238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1239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1240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1241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1242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lastRenderedPageBreak/>
              <w:t>1243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1244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1245</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1246</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1247</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1248</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1249</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1250</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1251</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1252</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1253</w:t>
            </w:r>
          </w:p>
        </w:tc>
        <w:tc>
          <w:tcPr>
            <w:tcW w:w="460"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ind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r w:rsidR="00465F0D" w:rsidRPr="00465F0D" w:rsidTr="000A38B2">
        <w:trPr>
          <w:trHeight w:val="300"/>
        </w:trPr>
        <w:tc>
          <w:tcPr>
            <w:cnfStyle w:val="001000000000" w:firstRow="0" w:lastRow="0" w:firstColumn="1" w:lastColumn="0" w:oddVBand="0" w:evenVBand="0" w:oddHBand="0" w:evenHBand="0" w:firstRowFirstColumn="0" w:firstRowLastColumn="0" w:lastRowFirstColumn="0" w:lastRowLastColumn="0"/>
            <w:tcW w:w="617" w:type="dxa"/>
            <w:noWrap/>
            <w:hideMark/>
          </w:tcPr>
          <w:p w:rsidR="00465F0D" w:rsidRPr="00465F0D" w:rsidRDefault="00465F0D" w:rsidP="00465F0D">
            <w:pPr>
              <w:ind w:firstLine="0"/>
              <w:jc w:val="right"/>
              <w:rPr>
                <w:rFonts w:eastAsia="Times New Roman" w:cs="Arial"/>
                <w:color w:val="000000"/>
                <w:sz w:val="18"/>
                <w:szCs w:val="18"/>
                <w:lang w:eastAsia="cs-CZ"/>
              </w:rPr>
            </w:pPr>
            <w:r w:rsidRPr="00465F0D">
              <w:rPr>
                <w:rFonts w:eastAsia="Times New Roman" w:cs="Arial"/>
                <w:color w:val="000000"/>
                <w:sz w:val="18"/>
                <w:szCs w:val="18"/>
                <w:lang w:eastAsia="cs-CZ"/>
              </w:rPr>
              <w:t>1254</w:t>
            </w:r>
          </w:p>
        </w:tc>
        <w:tc>
          <w:tcPr>
            <w:tcW w:w="460" w:type="dxa"/>
            <w:noWrap/>
            <w:hideMark/>
          </w:tcPr>
          <w:p w:rsidR="00465F0D" w:rsidRPr="00465F0D" w:rsidRDefault="00465F0D" w:rsidP="00465F0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c>
          <w:tcPr>
            <w:tcW w:w="460"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467" w:type="dxa"/>
            <w:noWrap/>
            <w:hideMark/>
          </w:tcPr>
          <w:p w:rsidR="00465F0D" w:rsidRPr="00465F0D" w:rsidRDefault="00465F0D" w:rsidP="00465F0D">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w:t>
            </w:r>
          </w:p>
        </w:tc>
        <w:tc>
          <w:tcPr>
            <w:tcW w:w="576" w:type="dxa"/>
            <w:noWrap/>
            <w:hideMark/>
          </w:tcPr>
          <w:p w:rsidR="00465F0D" w:rsidRPr="00465F0D" w:rsidRDefault="00465F0D" w:rsidP="00465F0D">
            <w:pPr>
              <w:keepNext/>
              <w:ind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cs-CZ"/>
              </w:rPr>
            </w:pPr>
            <w:r w:rsidRPr="00465F0D">
              <w:rPr>
                <w:rFonts w:eastAsia="Times New Roman" w:cs="Arial"/>
                <w:color w:val="000000"/>
                <w:sz w:val="18"/>
                <w:szCs w:val="18"/>
                <w:lang w:eastAsia="cs-CZ"/>
              </w:rPr>
              <w:t>0</w:t>
            </w:r>
          </w:p>
        </w:tc>
      </w:tr>
    </w:tbl>
    <w:p w:rsidR="000A38B2" w:rsidRDefault="000A38B2" w:rsidP="00465F0D">
      <w:pPr>
        <w:pStyle w:val="Caption"/>
        <w:sectPr w:rsidR="000A38B2" w:rsidSect="000A38B2">
          <w:type w:val="continuous"/>
          <w:pgSz w:w="11906" w:h="16838"/>
          <w:pgMar w:top="1418" w:right="1418" w:bottom="1418" w:left="2381" w:header="709" w:footer="709" w:gutter="0"/>
          <w:cols w:num="2" w:space="708"/>
          <w:docGrid w:linePitch="360"/>
        </w:sectPr>
      </w:pPr>
    </w:p>
    <w:p w:rsidR="00465F0D" w:rsidRDefault="00465F0D" w:rsidP="00465F0D">
      <w:pPr>
        <w:pStyle w:val="Caption"/>
      </w:pPr>
      <w:bookmarkStart w:id="145" w:name="_Toc384812551"/>
      <w:r>
        <w:lastRenderedPageBreak/>
        <w:t xml:space="preserve">tabulka č. </w:t>
      </w:r>
      <w:r w:rsidR="00EF0C31">
        <w:fldChar w:fldCharType="begin"/>
      </w:r>
      <w:r w:rsidR="00EF0C31">
        <w:instrText xml:space="preserve"> SEQ tabulka_č. \* ARABIC </w:instrText>
      </w:r>
      <w:r w:rsidR="00EF0C31">
        <w:fldChar w:fldCharType="separate"/>
      </w:r>
      <w:r w:rsidR="00AB3127">
        <w:rPr>
          <w:noProof/>
        </w:rPr>
        <w:t>83</w:t>
      </w:r>
      <w:bookmarkEnd w:id="145"/>
      <w:r w:rsidR="00EF0C31">
        <w:rPr>
          <w:noProof/>
        </w:rPr>
        <w:fldChar w:fldCharType="end"/>
      </w:r>
    </w:p>
    <w:p w:rsidR="00F22EA5" w:rsidRDefault="00986034" w:rsidP="00986034">
      <w:pPr>
        <w:pStyle w:val="Heading3"/>
      </w:pPr>
      <w:bookmarkStart w:id="146" w:name="_Toc384728003"/>
      <w:bookmarkStart w:id="147" w:name="_Toc384813236"/>
      <w:r>
        <w:t>Analýza statistických dat</w:t>
      </w:r>
      <w:bookmarkEnd w:id="146"/>
      <w:bookmarkEnd w:id="147"/>
    </w:p>
    <w:p w:rsidR="00986034" w:rsidRPr="00986034" w:rsidRDefault="00986034" w:rsidP="00986034">
      <w:r>
        <w:t>V </w:t>
      </w:r>
      <w:r>
        <w:rPr>
          <w:i/>
        </w:rPr>
        <w:t>Poslední noci</w:t>
      </w:r>
      <w:r>
        <w:t xml:space="preserve"> je ze všech tří film</w:t>
      </w:r>
      <w:r w:rsidR="00F15101">
        <w:t>ů největší procentuální zastoupení HZ (65,2%). Názorové záběry zde však mají znatelně větší průměrnou délku než HZ.</w:t>
      </w:r>
    </w:p>
    <w:p w:rsidR="004E09E3" w:rsidRDefault="004E09E3" w:rsidP="004E09E3">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76A8DCEC" wp14:editId="47304B23">
            <wp:extent cx="3724275" cy="29718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noFill/>
                    </a:ln>
                  </pic:spPr>
                </pic:pic>
              </a:graphicData>
            </a:graphic>
          </wp:inline>
        </w:drawing>
      </w:r>
    </w:p>
    <w:p w:rsidR="00986034" w:rsidRDefault="00986034" w:rsidP="00986034">
      <w:pPr>
        <w:pStyle w:val="Caption"/>
        <w:jc w:val="center"/>
      </w:pPr>
      <w:bookmarkStart w:id="148" w:name="_Toc384812570"/>
      <w:r>
        <w:t xml:space="preserve">graf č. </w:t>
      </w:r>
      <w:r w:rsidR="00EF0C31">
        <w:fldChar w:fldCharType="begin"/>
      </w:r>
      <w:r w:rsidR="00EF0C31">
        <w:instrText xml:space="preserve"> SEQ graf_č. \* ARABIC </w:instrText>
      </w:r>
      <w:r w:rsidR="00EF0C31">
        <w:fldChar w:fldCharType="separate"/>
      </w:r>
      <w:r w:rsidR="00AB3127">
        <w:rPr>
          <w:noProof/>
        </w:rPr>
        <w:t>18</w:t>
      </w:r>
      <w:bookmarkEnd w:id="148"/>
      <w:r w:rsidR="00EF0C31">
        <w:rPr>
          <w:noProof/>
        </w:rPr>
        <w:fldChar w:fldCharType="end"/>
      </w:r>
    </w:p>
    <w:p w:rsidR="00F15101" w:rsidRDefault="00F15101" w:rsidP="00271544">
      <w:pPr>
        <w:pStyle w:val="Heading4"/>
        <w:numPr>
          <w:ilvl w:val="0"/>
          <w:numId w:val="0"/>
        </w:numPr>
      </w:pPr>
      <w:r>
        <w:t>Typy rámování</w:t>
      </w:r>
    </w:p>
    <w:p w:rsidR="00F15101" w:rsidRDefault="008E75CA" w:rsidP="00F15101">
      <w:r>
        <w:t>Nejpočetnější</w:t>
      </w:r>
      <w:r w:rsidR="000A1A37">
        <w:t xml:space="preserve"> TR v </w:t>
      </w:r>
      <w:r w:rsidR="000A1A37" w:rsidRPr="000A1A37">
        <w:rPr>
          <w:i/>
        </w:rPr>
        <w:t>Poslední noci</w:t>
      </w:r>
      <w:r w:rsidR="000A1A37">
        <w:t xml:space="preserve"> je 2. typ, který tvoří 37% všech HZ a </w:t>
      </w:r>
      <w:r w:rsidR="00295FC6">
        <w:t>téměř čtvrtinu všech záběrů</w:t>
      </w:r>
      <w:r w:rsidR="001B7E00">
        <w:t>, přičemž tři čtvrtiny záběrů s TR 2 jsou v p. reciproční HS</w:t>
      </w:r>
      <w:r>
        <w:t xml:space="preserve">, tato kombinace je shodná pro </w:t>
      </w:r>
      <w:r w:rsidR="001B7E00">
        <w:t>28,6% všech HZ</w:t>
      </w:r>
      <w:r w:rsidR="00295FC6">
        <w:t>.</w:t>
      </w:r>
      <w:r w:rsidR="00E241FE">
        <w:t xml:space="preserve"> 4. TR tu je ze všech analyzovaných filmů nejméně frekventovaný, což je způsobeno jeho vyrovnaným střídáním s 5. TR. Výrazný je výskyt </w:t>
      </w:r>
      <w:r w:rsidR="001B7E00">
        <w:t xml:space="preserve">deviantního </w:t>
      </w:r>
      <w:r w:rsidR="00E241FE">
        <w:t xml:space="preserve">3. TR, který byl v ostatních dvou filmech téměř nepřítomný. </w:t>
      </w:r>
      <w:r w:rsidR="001B7E00">
        <w:t xml:space="preserve">Je způsoben častým uhýbáním pohledu během </w:t>
      </w:r>
      <w:r w:rsidR="001B7E00">
        <w:lastRenderedPageBreak/>
        <w:t>konverzace. Pokles zaznamena</w:t>
      </w:r>
      <w:r>
        <w:t>l 1. TR kvůli jeho nahrazení 2. TR, může za to velké množství dialogů, ve kterých se 1. TR téměř nevyskytuje.</w:t>
      </w:r>
    </w:p>
    <w:p w:rsidR="004E09E3" w:rsidRDefault="004E09E3" w:rsidP="007E31EB">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22BF4BDE" wp14:editId="1FCE486F">
            <wp:extent cx="3724275" cy="2971800"/>
            <wp:effectExtent l="19050" t="19050" r="28575" b="190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F15101" w:rsidRDefault="00F15101" w:rsidP="00F15101">
      <w:pPr>
        <w:pStyle w:val="Caption"/>
        <w:jc w:val="center"/>
        <w:rPr>
          <w:rFonts w:ascii="Times New Roman" w:hAnsi="Times New Roman" w:cs="Times New Roman"/>
          <w:sz w:val="24"/>
          <w:szCs w:val="24"/>
        </w:rPr>
      </w:pPr>
      <w:bookmarkStart w:id="149" w:name="_Toc384812571"/>
      <w:r>
        <w:t xml:space="preserve">graf č. </w:t>
      </w:r>
      <w:r w:rsidR="00EF0C31">
        <w:fldChar w:fldCharType="begin"/>
      </w:r>
      <w:r w:rsidR="00EF0C31">
        <w:instrText xml:space="preserve"> SEQ gr</w:instrText>
      </w:r>
      <w:r w:rsidR="00EF0C31">
        <w:instrText xml:space="preserve">af_č. \* ARABIC </w:instrText>
      </w:r>
      <w:r w:rsidR="00EF0C31">
        <w:fldChar w:fldCharType="separate"/>
      </w:r>
      <w:r w:rsidR="00AB3127">
        <w:rPr>
          <w:noProof/>
        </w:rPr>
        <w:t>19</w:t>
      </w:r>
      <w:bookmarkEnd w:id="149"/>
      <w:r w:rsidR="00EF0C31">
        <w:rPr>
          <w:noProof/>
        </w:rPr>
        <w:fldChar w:fldCharType="end"/>
      </w:r>
    </w:p>
    <w:p w:rsidR="00F15101" w:rsidRDefault="00F15101" w:rsidP="00271544">
      <w:pPr>
        <w:pStyle w:val="Heading4"/>
        <w:numPr>
          <w:ilvl w:val="0"/>
          <w:numId w:val="0"/>
        </w:numPr>
      </w:pPr>
      <w:r>
        <w:t>Hlediskové struktury</w:t>
      </w:r>
    </w:p>
    <w:p w:rsidR="00F15101" w:rsidRPr="008E75CA" w:rsidRDefault="008E75CA" w:rsidP="00F15101">
      <w:r>
        <w:rPr>
          <w:i/>
        </w:rPr>
        <w:t xml:space="preserve">Poslední noci </w:t>
      </w:r>
      <w:r w:rsidR="00583F91">
        <w:t>dominují reciproční HS, jejichž součástí jsou tři čtvrtiny HZ.</w:t>
      </w:r>
      <w:r>
        <w:t xml:space="preserve"> </w:t>
      </w:r>
      <w:r w:rsidR="00583F91">
        <w:t>Oproti předchozím filmům se téměř vůbec neobjevují klasické HS</w:t>
      </w:r>
      <w:r w:rsidR="00310F6C">
        <w:t>, které zde nemají ani dvě procenta. Vůbec se nevyskytuje r. otevřená HS, což sv</w:t>
      </w:r>
      <w:r w:rsidR="00BB4620">
        <w:t>ědčí o větší stabilitě narativu, stejně jako obstojné zastoupení p. uzavřené HS.</w:t>
      </w:r>
    </w:p>
    <w:p w:rsidR="007E31EB" w:rsidRDefault="007E31EB" w:rsidP="007E31EB">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47BD9A6C" wp14:editId="4FDA01BE">
            <wp:extent cx="3724275" cy="2971800"/>
            <wp:effectExtent l="19050" t="19050" r="28575" b="190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F15101" w:rsidRDefault="001F443D" w:rsidP="001F443D">
      <w:pPr>
        <w:pStyle w:val="Caption"/>
        <w:jc w:val="center"/>
      </w:pPr>
      <w:bookmarkStart w:id="150" w:name="_Toc384812572"/>
      <w:r>
        <w:t xml:space="preserve">graf č. </w:t>
      </w:r>
      <w:r w:rsidR="00EF0C31">
        <w:fldChar w:fldCharType="begin"/>
      </w:r>
      <w:r w:rsidR="00EF0C31">
        <w:instrText xml:space="preserve"> SEQ graf_č. \* ARABIC </w:instrText>
      </w:r>
      <w:r w:rsidR="00EF0C31">
        <w:fldChar w:fldCharType="separate"/>
      </w:r>
      <w:r w:rsidR="00AB3127">
        <w:rPr>
          <w:noProof/>
        </w:rPr>
        <w:t>20</w:t>
      </w:r>
      <w:bookmarkEnd w:id="150"/>
      <w:r w:rsidR="00EF0C31">
        <w:rPr>
          <w:noProof/>
        </w:rPr>
        <w:fldChar w:fldCharType="end"/>
      </w:r>
    </w:p>
    <w:tbl>
      <w:tblPr>
        <w:tblW w:w="7938"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3"/>
        <w:gridCol w:w="753"/>
        <w:gridCol w:w="644"/>
        <w:gridCol w:w="644"/>
        <w:gridCol w:w="643"/>
        <w:gridCol w:w="643"/>
        <w:gridCol w:w="643"/>
        <w:gridCol w:w="643"/>
        <w:gridCol w:w="643"/>
        <w:gridCol w:w="643"/>
        <w:gridCol w:w="643"/>
        <w:gridCol w:w="643"/>
      </w:tblGrid>
      <w:tr w:rsidR="001F443D" w:rsidRPr="001F443D" w:rsidTr="001F443D">
        <w:trPr>
          <w:cantSplit/>
          <w:jc w:val="center"/>
        </w:trPr>
        <w:tc>
          <w:tcPr>
            <w:tcW w:w="1476" w:type="dxa"/>
            <w:gridSpan w:val="2"/>
            <w:vMerge w:val="restart"/>
            <w:tcBorders>
              <w:top w:val="single" w:sz="16" w:space="0" w:color="000000"/>
              <w:left w:val="single" w:sz="16" w:space="0" w:color="000000"/>
              <w:bottom w:val="nil"/>
              <w:right w:val="nil"/>
            </w:tcBorders>
            <w:shd w:val="clear" w:color="auto" w:fill="FFFFFF"/>
            <w:vAlign w:val="bottom"/>
          </w:tcPr>
          <w:p w:rsidR="001F443D" w:rsidRPr="001F443D" w:rsidRDefault="001F443D" w:rsidP="001F443D">
            <w:pPr>
              <w:autoSpaceDE w:val="0"/>
              <w:autoSpaceDN w:val="0"/>
              <w:adjustRightInd w:val="0"/>
              <w:spacing w:after="0" w:line="240" w:lineRule="auto"/>
              <w:ind w:firstLine="0"/>
              <w:rPr>
                <w:rFonts w:ascii="Times New Roman" w:hAnsi="Times New Roman" w:cs="Times New Roman"/>
                <w:szCs w:val="24"/>
              </w:rPr>
            </w:pPr>
          </w:p>
        </w:tc>
        <w:tc>
          <w:tcPr>
            <w:tcW w:w="5672" w:type="dxa"/>
            <w:gridSpan w:val="9"/>
            <w:tcBorders>
              <w:top w:val="single" w:sz="16" w:space="0" w:color="000000"/>
              <w:left w:val="single" w:sz="16" w:space="0" w:color="000000"/>
            </w:tcBorders>
            <w:shd w:val="clear" w:color="auto" w:fill="FFFFFF"/>
            <w:vAlign w:val="bottom"/>
          </w:tcPr>
          <w:p w:rsidR="001F443D" w:rsidRPr="001F443D" w:rsidRDefault="001F443D" w:rsidP="001F443D">
            <w:pPr>
              <w:autoSpaceDE w:val="0"/>
              <w:autoSpaceDN w:val="0"/>
              <w:adjustRightInd w:val="0"/>
              <w:spacing w:after="0" w:line="320" w:lineRule="atLeast"/>
              <w:ind w:left="60" w:right="60" w:firstLine="0"/>
              <w:jc w:val="center"/>
              <w:rPr>
                <w:rFonts w:ascii="Arial" w:hAnsi="Arial" w:cs="Arial"/>
                <w:color w:val="000000"/>
                <w:sz w:val="18"/>
                <w:szCs w:val="18"/>
              </w:rPr>
            </w:pPr>
            <w:r w:rsidRPr="001F443D">
              <w:rPr>
                <w:rFonts w:ascii="Arial" w:hAnsi="Arial" w:cs="Arial"/>
                <w:color w:val="000000"/>
                <w:sz w:val="18"/>
                <w:szCs w:val="18"/>
              </w:rPr>
              <w:t>TR</w:t>
            </w:r>
          </w:p>
        </w:tc>
        <w:tc>
          <w:tcPr>
            <w:tcW w:w="630" w:type="dxa"/>
            <w:vMerge w:val="restart"/>
            <w:tcBorders>
              <w:top w:val="single" w:sz="16" w:space="0" w:color="000000"/>
              <w:right w:val="single" w:sz="16" w:space="0" w:color="000000"/>
            </w:tcBorders>
            <w:shd w:val="clear" w:color="auto" w:fill="FFFFFF"/>
            <w:vAlign w:val="bottom"/>
          </w:tcPr>
          <w:p w:rsidR="001F443D" w:rsidRPr="001F443D" w:rsidRDefault="001F443D" w:rsidP="001F443D">
            <w:pPr>
              <w:autoSpaceDE w:val="0"/>
              <w:autoSpaceDN w:val="0"/>
              <w:adjustRightInd w:val="0"/>
              <w:spacing w:after="0" w:line="320" w:lineRule="atLeast"/>
              <w:ind w:left="60" w:right="60" w:firstLine="0"/>
              <w:jc w:val="center"/>
              <w:rPr>
                <w:rFonts w:ascii="Arial" w:hAnsi="Arial" w:cs="Arial"/>
                <w:color w:val="000000"/>
                <w:sz w:val="18"/>
                <w:szCs w:val="18"/>
              </w:rPr>
            </w:pPr>
            <w:r>
              <w:rPr>
                <w:rFonts w:ascii="Arial" w:hAnsi="Arial" w:cs="Arial"/>
                <w:color w:val="000000"/>
                <w:sz w:val="18"/>
                <w:szCs w:val="18"/>
              </w:rPr>
              <w:t>celk.</w:t>
            </w:r>
          </w:p>
        </w:tc>
      </w:tr>
      <w:tr w:rsidR="001F443D" w:rsidRPr="001F443D" w:rsidTr="001F443D">
        <w:trPr>
          <w:cantSplit/>
          <w:jc w:val="center"/>
        </w:trPr>
        <w:tc>
          <w:tcPr>
            <w:tcW w:w="1476" w:type="dxa"/>
            <w:gridSpan w:val="2"/>
            <w:vMerge/>
            <w:tcBorders>
              <w:top w:val="single" w:sz="16" w:space="0" w:color="000000"/>
              <w:left w:val="single" w:sz="16" w:space="0" w:color="000000"/>
              <w:bottom w:val="nil"/>
              <w:right w:val="nil"/>
            </w:tcBorders>
            <w:shd w:val="clear" w:color="auto" w:fill="FFFFFF"/>
            <w:vAlign w:val="bottom"/>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631" w:type="dxa"/>
            <w:tcBorders>
              <w:left w:val="single" w:sz="16" w:space="0" w:color="000000"/>
              <w:bottom w:val="single" w:sz="16" w:space="0" w:color="000000"/>
            </w:tcBorders>
            <w:shd w:val="clear" w:color="auto" w:fill="FFFFFF"/>
            <w:vAlign w:val="bottom"/>
          </w:tcPr>
          <w:p w:rsidR="001F443D" w:rsidRPr="001F443D" w:rsidRDefault="001F443D" w:rsidP="001F443D">
            <w:pPr>
              <w:autoSpaceDE w:val="0"/>
              <w:autoSpaceDN w:val="0"/>
              <w:adjustRightInd w:val="0"/>
              <w:spacing w:after="0" w:line="320" w:lineRule="atLeast"/>
              <w:ind w:left="60" w:right="60" w:firstLine="0"/>
              <w:jc w:val="center"/>
              <w:rPr>
                <w:rFonts w:ascii="Arial" w:hAnsi="Arial" w:cs="Arial"/>
                <w:color w:val="000000"/>
                <w:sz w:val="18"/>
                <w:szCs w:val="18"/>
              </w:rPr>
            </w:pPr>
            <w:r w:rsidRPr="001F443D">
              <w:rPr>
                <w:rFonts w:ascii="Arial" w:hAnsi="Arial" w:cs="Arial"/>
                <w:color w:val="000000"/>
                <w:sz w:val="18"/>
                <w:szCs w:val="18"/>
              </w:rPr>
              <w:t>1</w:t>
            </w:r>
          </w:p>
        </w:tc>
        <w:tc>
          <w:tcPr>
            <w:tcW w:w="631" w:type="dxa"/>
            <w:tcBorders>
              <w:bottom w:val="single" w:sz="16" w:space="0" w:color="000000"/>
            </w:tcBorders>
            <w:shd w:val="clear" w:color="auto" w:fill="FFFFFF"/>
            <w:vAlign w:val="bottom"/>
          </w:tcPr>
          <w:p w:rsidR="001F443D" w:rsidRPr="001F443D" w:rsidRDefault="001F443D" w:rsidP="001F443D">
            <w:pPr>
              <w:autoSpaceDE w:val="0"/>
              <w:autoSpaceDN w:val="0"/>
              <w:adjustRightInd w:val="0"/>
              <w:spacing w:after="0" w:line="320" w:lineRule="atLeast"/>
              <w:ind w:left="60" w:right="60" w:firstLine="0"/>
              <w:jc w:val="center"/>
              <w:rPr>
                <w:rFonts w:ascii="Arial" w:hAnsi="Arial" w:cs="Arial"/>
                <w:color w:val="000000"/>
                <w:sz w:val="18"/>
                <w:szCs w:val="18"/>
              </w:rPr>
            </w:pPr>
            <w:r w:rsidRPr="001F443D">
              <w:rPr>
                <w:rFonts w:ascii="Arial" w:hAnsi="Arial" w:cs="Arial"/>
                <w:color w:val="000000"/>
                <w:sz w:val="18"/>
                <w:szCs w:val="18"/>
              </w:rPr>
              <w:t>2</w:t>
            </w:r>
          </w:p>
        </w:tc>
        <w:tc>
          <w:tcPr>
            <w:tcW w:w="630" w:type="dxa"/>
            <w:tcBorders>
              <w:bottom w:val="single" w:sz="16" w:space="0" w:color="000000"/>
            </w:tcBorders>
            <w:shd w:val="clear" w:color="auto" w:fill="FFFFFF"/>
            <w:vAlign w:val="bottom"/>
          </w:tcPr>
          <w:p w:rsidR="001F443D" w:rsidRPr="001F443D" w:rsidRDefault="001F443D" w:rsidP="001F443D">
            <w:pPr>
              <w:autoSpaceDE w:val="0"/>
              <w:autoSpaceDN w:val="0"/>
              <w:adjustRightInd w:val="0"/>
              <w:spacing w:after="0" w:line="320" w:lineRule="atLeast"/>
              <w:ind w:left="60" w:right="60" w:firstLine="0"/>
              <w:jc w:val="center"/>
              <w:rPr>
                <w:rFonts w:ascii="Arial" w:hAnsi="Arial" w:cs="Arial"/>
                <w:color w:val="000000"/>
                <w:sz w:val="18"/>
                <w:szCs w:val="18"/>
              </w:rPr>
            </w:pPr>
            <w:r w:rsidRPr="001F443D">
              <w:rPr>
                <w:rFonts w:ascii="Arial" w:hAnsi="Arial" w:cs="Arial"/>
                <w:color w:val="000000"/>
                <w:sz w:val="18"/>
                <w:szCs w:val="18"/>
              </w:rPr>
              <w:t>3</w:t>
            </w:r>
          </w:p>
        </w:tc>
        <w:tc>
          <w:tcPr>
            <w:tcW w:w="630" w:type="dxa"/>
            <w:tcBorders>
              <w:bottom w:val="single" w:sz="16" w:space="0" w:color="000000"/>
            </w:tcBorders>
            <w:shd w:val="clear" w:color="auto" w:fill="FFFFFF"/>
            <w:vAlign w:val="bottom"/>
          </w:tcPr>
          <w:p w:rsidR="001F443D" w:rsidRPr="001F443D" w:rsidRDefault="001F443D" w:rsidP="001F443D">
            <w:pPr>
              <w:autoSpaceDE w:val="0"/>
              <w:autoSpaceDN w:val="0"/>
              <w:adjustRightInd w:val="0"/>
              <w:spacing w:after="0" w:line="320" w:lineRule="atLeast"/>
              <w:ind w:left="60" w:right="60" w:firstLine="0"/>
              <w:jc w:val="center"/>
              <w:rPr>
                <w:rFonts w:ascii="Arial" w:hAnsi="Arial" w:cs="Arial"/>
                <w:color w:val="000000"/>
                <w:sz w:val="18"/>
                <w:szCs w:val="18"/>
              </w:rPr>
            </w:pPr>
            <w:r w:rsidRPr="001F443D">
              <w:rPr>
                <w:rFonts w:ascii="Arial" w:hAnsi="Arial" w:cs="Arial"/>
                <w:color w:val="000000"/>
                <w:sz w:val="18"/>
                <w:szCs w:val="18"/>
              </w:rPr>
              <w:t>4</w:t>
            </w:r>
          </w:p>
        </w:tc>
        <w:tc>
          <w:tcPr>
            <w:tcW w:w="630" w:type="dxa"/>
            <w:tcBorders>
              <w:bottom w:val="single" w:sz="16" w:space="0" w:color="000000"/>
            </w:tcBorders>
            <w:shd w:val="clear" w:color="auto" w:fill="FFFFFF"/>
            <w:vAlign w:val="bottom"/>
          </w:tcPr>
          <w:p w:rsidR="001F443D" w:rsidRPr="001F443D" w:rsidRDefault="001F443D" w:rsidP="001F443D">
            <w:pPr>
              <w:autoSpaceDE w:val="0"/>
              <w:autoSpaceDN w:val="0"/>
              <w:adjustRightInd w:val="0"/>
              <w:spacing w:after="0" w:line="320" w:lineRule="atLeast"/>
              <w:ind w:left="60" w:right="60" w:firstLine="0"/>
              <w:jc w:val="center"/>
              <w:rPr>
                <w:rFonts w:ascii="Arial" w:hAnsi="Arial" w:cs="Arial"/>
                <w:color w:val="000000"/>
                <w:sz w:val="18"/>
                <w:szCs w:val="18"/>
              </w:rPr>
            </w:pPr>
            <w:r w:rsidRPr="001F443D">
              <w:rPr>
                <w:rFonts w:ascii="Arial" w:hAnsi="Arial" w:cs="Arial"/>
                <w:color w:val="000000"/>
                <w:sz w:val="18"/>
                <w:szCs w:val="18"/>
              </w:rPr>
              <w:t>5</w:t>
            </w:r>
          </w:p>
        </w:tc>
        <w:tc>
          <w:tcPr>
            <w:tcW w:w="630" w:type="dxa"/>
            <w:tcBorders>
              <w:bottom w:val="single" w:sz="16" w:space="0" w:color="000000"/>
            </w:tcBorders>
            <w:shd w:val="clear" w:color="auto" w:fill="FFFFFF"/>
            <w:vAlign w:val="bottom"/>
          </w:tcPr>
          <w:p w:rsidR="001F443D" w:rsidRPr="001F443D" w:rsidRDefault="001F443D" w:rsidP="001F443D">
            <w:pPr>
              <w:autoSpaceDE w:val="0"/>
              <w:autoSpaceDN w:val="0"/>
              <w:adjustRightInd w:val="0"/>
              <w:spacing w:after="0" w:line="320" w:lineRule="atLeast"/>
              <w:ind w:left="60" w:right="60" w:firstLine="0"/>
              <w:jc w:val="center"/>
              <w:rPr>
                <w:rFonts w:ascii="Arial" w:hAnsi="Arial" w:cs="Arial"/>
                <w:color w:val="000000"/>
                <w:sz w:val="18"/>
                <w:szCs w:val="18"/>
              </w:rPr>
            </w:pPr>
            <w:r w:rsidRPr="001F443D">
              <w:rPr>
                <w:rFonts w:ascii="Arial" w:hAnsi="Arial" w:cs="Arial"/>
                <w:color w:val="000000"/>
                <w:sz w:val="18"/>
                <w:szCs w:val="18"/>
              </w:rPr>
              <w:t>7</w:t>
            </w:r>
          </w:p>
        </w:tc>
        <w:tc>
          <w:tcPr>
            <w:tcW w:w="630" w:type="dxa"/>
            <w:tcBorders>
              <w:bottom w:val="single" w:sz="16" w:space="0" w:color="000000"/>
            </w:tcBorders>
            <w:shd w:val="clear" w:color="auto" w:fill="FFFFFF"/>
            <w:vAlign w:val="bottom"/>
          </w:tcPr>
          <w:p w:rsidR="001F443D" w:rsidRPr="001F443D" w:rsidRDefault="001F443D" w:rsidP="001F443D">
            <w:pPr>
              <w:autoSpaceDE w:val="0"/>
              <w:autoSpaceDN w:val="0"/>
              <w:adjustRightInd w:val="0"/>
              <w:spacing w:after="0" w:line="320" w:lineRule="atLeast"/>
              <w:ind w:left="60" w:right="60" w:firstLine="0"/>
              <w:jc w:val="center"/>
              <w:rPr>
                <w:rFonts w:ascii="Arial" w:hAnsi="Arial" w:cs="Arial"/>
                <w:color w:val="000000"/>
                <w:sz w:val="18"/>
                <w:szCs w:val="18"/>
              </w:rPr>
            </w:pPr>
            <w:r w:rsidRPr="001F443D">
              <w:rPr>
                <w:rFonts w:ascii="Arial" w:hAnsi="Arial" w:cs="Arial"/>
                <w:color w:val="000000"/>
                <w:sz w:val="18"/>
                <w:szCs w:val="18"/>
              </w:rPr>
              <w:t>8</w:t>
            </w:r>
          </w:p>
        </w:tc>
        <w:tc>
          <w:tcPr>
            <w:tcW w:w="630" w:type="dxa"/>
            <w:tcBorders>
              <w:bottom w:val="single" w:sz="16" w:space="0" w:color="000000"/>
            </w:tcBorders>
            <w:shd w:val="clear" w:color="auto" w:fill="FFFFFF"/>
            <w:vAlign w:val="bottom"/>
          </w:tcPr>
          <w:p w:rsidR="001F443D" w:rsidRPr="001F443D" w:rsidRDefault="001F443D" w:rsidP="001F443D">
            <w:pPr>
              <w:autoSpaceDE w:val="0"/>
              <w:autoSpaceDN w:val="0"/>
              <w:adjustRightInd w:val="0"/>
              <w:spacing w:after="0" w:line="320" w:lineRule="atLeast"/>
              <w:ind w:left="60" w:right="60" w:firstLine="0"/>
              <w:jc w:val="center"/>
              <w:rPr>
                <w:rFonts w:ascii="Arial" w:hAnsi="Arial" w:cs="Arial"/>
                <w:color w:val="000000"/>
                <w:sz w:val="18"/>
                <w:szCs w:val="18"/>
              </w:rPr>
            </w:pPr>
            <w:r w:rsidRPr="001F443D">
              <w:rPr>
                <w:rFonts w:ascii="Arial" w:hAnsi="Arial" w:cs="Arial"/>
                <w:color w:val="000000"/>
                <w:sz w:val="18"/>
                <w:szCs w:val="18"/>
              </w:rPr>
              <w:t>9</w:t>
            </w:r>
          </w:p>
        </w:tc>
        <w:tc>
          <w:tcPr>
            <w:tcW w:w="630" w:type="dxa"/>
            <w:tcBorders>
              <w:bottom w:val="single" w:sz="16" w:space="0" w:color="000000"/>
            </w:tcBorders>
            <w:shd w:val="clear" w:color="auto" w:fill="FFFFFF"/>
            <w:vAlign w:val="bottom"/>
          </w:tcPr>
          <w:p w:rsidR="001F443D" w:rsidRPr="001F443D" w:rsidRDefault="001F443D" w:rsidP="001F443D">
            <w:pPr>
              <w:autoSpaceDE w:val="0"/>
              <w:autoSpaceDN w:val="0"/>
              <w:adjustRightInd w:val="0"/>
              <w:spacing w:after="0" w:line="320" w:lineRule="atLeast"/>
              <w:ind w:left="60" w:right="60" w:firstLine="0"/>
              <w:jc w:val="center"/>
              <w:rPr>
                <w:rFonts w:ascii="Arial" w:hAnsi="Arial" w:cs="Arial"/>
                <w:color w:val="000000"/>
                <w:sz w:val="18"/>
                <w:szCs w:val="18"/>
              </w:rPr>
            </w:pPr>
            <w:r w:rsidRPr="001F443D">
              <w:rPr>
                <w:rFonts w:ascii="Arial" w:hAnsi="Arial" w:cs="Arial"/>
                <w:color w:val="000000"/>
                <w:sz w:val="18"/>
                <w:szCs w:val="18"/>
              </w:rPr>
              <w:t>10</w:t>
            </w:r>
          </w:p>
        </w:tc>
        <w:tc>
          <w:tcPr>
            <w:tcW w:w="630" w:type="dxa"/>
            <w:vMerge/>
            <w:tcBorders>
              <w:top w:val="single" w:sz="16" w:space="0" w:color="000000"/>
              <w:right w:val="single" w:sz="16" w:space="0" w:color="000000"/>
            </w:tcBorders>
            <w:shd w:val="clear" w:color="auto" w:fill="FFFFFF"/>
            <w:vAlign w:val="bottom"/>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r>
      <w:tr w:rsidR="001F443D" w:rsidRPr="001F443D" w:rsidTr="001F443D">
        <w:trPr>
          <w:cantSplit/>
          <w:jc w:val="center"/>
        </w:trPr>
        <w:tc>
          <w:tcPr>
            <w:tcW w:w="738" w:type="dxa"/>
            <w:vMerge w:val="restart"/>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HS</w:t>
            </w:r>
          </w:p>
        </w:tc>
        <w:tc>
          <w:tcPr>
            <w:tcW w:w="738" w:type="dxa"/>
            <w:tcBorders>
              <w:top w:val="single" w:sz="16" w:space="0" w:color="000000"/>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1</w:t>
            </w:r>
          </w:p>
        </w:tc>
        <w:tc>
          <w:tcPr>
            <w:tcW w:w="631" w:type="dxa"/>
            <w:tcBorders>
              <w:top w:val="single" w:sz="16" w:space="0" w:color="000000"/>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1" w:type="dxa"/>
            <w:tcBorders>
              <w:top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single" w:sz="16" w:space="0" w:color="000000"/>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2</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9</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3</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23</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39</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6</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85</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4</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5</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11</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5</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7</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13</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6</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3</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5</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9</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5</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3</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5</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22</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10</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3</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11</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3</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11</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12</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13</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10</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31</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14</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5</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15</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234</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57</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72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85</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8</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459</w:t>
            </w:r>
          </w:p>
        </w:tc>
      </w:tr>
      <w:tr w:rsidR="001F443D" w:rsidRPr="001F443D" w:rsidTr="001F443D">
        <w:trPr>
          <w:cantSplit/>
          <w:jc w:val="center"/>
        </w:trPr>
        <w:tc>
          <w:tcPr>
            <w:tcW w:w="738" w:type="dxa"/>
            <w:vMerge/>
            <w:tcBorders>
              <w:top w:val="single" w:sz="16" w:space="0" w:color="000000"/>
              <w:left w:val="single" w:sz="16" w:space="0" w:color="000000"/>
              <w:bottom w:val="nil"/>
              <w:right w:val="nil"/>
            </w:tcBorders>
            <w:shd w:val="clear" w:color="auto" w:fill="FFFFFF"/>
          </w:tcPr>
          <w:p w:rsidR="001F443D" w:rsidRPr="001F443D" w:rsidRDefault="001F443D" w:rsidP="001F443D">
            <w:pPr>
              <w:autoSpaceDE w:val="0"/>
              <w:autoSpaceDN w:val="0"/>
              <w:adjustRightInd w:val="0"/>
              <w:spacing w:after="0" w:line="240" w:lineRule="auto"/>
              <w:ind w:firstLine="0"/>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sidRPr="001F443D">
              <w:rPr>
                <w:rFonts w:ascii="Arial" w:hAnsi="Arial" w:cs="Arial"/>
                <w:color w:val="000000"/>
                <w:sz w:val="18"/>
                <w:szCs w:val="18"/>
              </w:rPr>
              <w:t>16</w:t>
            </w:r>
          </w:p>
        </w:tc>
        <w:tc>
          <w:tcPr>
            <w:tcW w:w="631" w:type="dxa"/>
            <w:tcBorders>
              <w:top w:val="nil"/>
              <w:left w:val="single" w:sz="16" w:space="0" w:color="000000"/>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w:t>
            </w:r>
          </w:p>
        </w:tc>
        <w:tc>
          <w:tcPr>
            <w:tcW w:w="631"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31</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23</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53</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43</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2</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w:t>
            </w:r>
          </w:p>
        </w:tc>
        <w:tc>
          <w:tcPr>
            <w:tcW w:w="630" w:type="dxa"/>
            <w:tcBorders>
              <w:top w:val="nil"/>
              <w:bottom w:val="nil"/>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0</w:t>
            </w:r>
          </w:p>
        </w:tc>
        <w:tc>
          <w:tcPr>
            <w:tcW w:w="630" w:type="dxa"/>
            <w:tcBorders>
              <w:top w:val="nil"/>
              <w:bottom w:val="nil"/>
              <w:right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157</w:t>
            </w:r>
          </w:p>
        </w:tc>
      </w:tr>
      <w:tr w:rsidR="001F443D" w:rsidRPr="001F443D" w:rsidTr="001F443D">
        <w:trPr>
          <w:cantSplit/>
          <w:jc w:val="center"/>
        </w:trPr>
        <w:tc>
          <w:tcPr>
            <w:tcW w:w="1476" w:type="dxa"/>
            <w:gridSpan w:val="2"/>
            <w:tcBorders>
              <w:top w:val="nil"/>
              <w:left w:val="single" w:sz="16" w:space="0" w:color="000000"/>
              <w:bottom w:val="single" w:sz="16" w:space="0" w:color="000000"/>
              <w:right w:val="nil"/>
            </w:tcBorders>
            <w:shd w:val="clear" w:color="auto" w:fill="FFFFFF"/>
          </w:tcPr>
          <w:p w:rsidR="001F443D" w:rsidRPr="001F443D" w:rsidRDefault="001F443D" w:rsidP="001F443D">
            <w:pPr>
              <w:autoSpaceDE w:val="0"/>
              <w:autoSpaceDN w:val="0"/>
              <w:adjustRightInd w:val="0"/>
              <w:spacing w:after="0" w:line="320" w:lineRule="atLeast"/>
              <w:ind w:left="60" w:right="60" w:firstLine="0"/>
              <w:rPr>
                <w:rFonts w:ascii="Arial" w:hAnsi="Arial" w:cs="Arial"/>
                <w:color w:val="000000"/>
                <w:sz w:val="18"/>
                <w:szCs w:val="18"/>
              </w:rPr>
            </w:pPr>
            <w:r>
              <w:rPr>
                <w:rFonts w:ascii="Arial" w:hAnsi="Arial" w:cs="Arial"/>
                <w:color w:val="000000"/>
                <w:sz w:val="18"/>
                <w:szCs w:val="18"/>
              </w:rPr>
              <w:t>celk.</w:t>
            </w:r>
          </w:p>
        </w:tc>
        <w:tc>
          <w:tcPr>
            <w:tcW w:w="631" w:type="dxa"/>
            <w:tcBorders>
              <w:top w:val="nil"/>
              <w:left w:val="single" w:sz="16" w:space="0" w:color="000000"/>
              <w:bottom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45</w:t>
            </w:r>
          </w:p>
        </w:tc>
        <w:tc>
          <w:tcPr>
            <w:tcW w:w="631" w:type="dxa"/>
            <w:tcBorders>
              <w:top w:val="nil"/>
              <w:bottom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305</w:t>
            </w:r>
          </w:p>
        </w:tc>
        <w:tc>
          <w:tcPr>
            <w:tcW w:w="630" w:type="dxa"/>
            <w:tcBorders>
              <w:top w:val="nil"/>
              <w:bottom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81</w:t>
            </w:r>
          </w:p>
        </w:tc>
        <w:tc>
          <w:tcPr>
            <w:tcW w:w="630" w:type="dxa"/>
            <w:tcBorders>
              <w:top w:val="nil"/>
              <w:bottom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192</w:t>
            </w:r>
          </w:p>
        </w:tc>
        <w:tc>
          <w:tcPr>
            <w:tcW w:w="630" w:type="dxa"/>
            <w:tcBorders>
              <w:top w:val="nil"/>
              <w:bottom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151</w:t>
            </w:r>
          </w:p>
        </w:tc>
        <w:tc>
          <w:tcPr>
            <w:tcW w:w="630" w:type="dxa"/>
            <w:tcBorders>
              <w:top w:val="nil"/>
              <w:bottom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6</w:t>
            </w:r>
          </w:p>
        </w:tc>
        <w:tc>
          <w:tcPr>
            <w:tcW w:w="630" w:type="dxa"/>
            <w:tcBorders>
              <w:top w:val="nil"/>
              <w:bottom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16</w:t>
            </w:r>
          </w:p>
        </w:tc>
        <w:tc>
          <w:tcPr>
            <w:tcW w:w="630" w:type="dxa"/>
            <w:tcBorders>
              <w:top w:val="nil"/>
              <w:bottom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11</w:t>
            </w:r>
          </w:p>
        </w:tc>
        <w:tc>
          <w:tcPr>
            <w:tcW w:w="630" w:type="dxa"/>
            <w:tcBorders>
              <w:top w:val="nil"/>
              <w:bottom w:val="single" w:sz="16" w:space="0" w:color="000000"/>
            </w:tcBorders>
            <w:shd w:val="clear" w:color="auto" w:fill="FFFFFF"/>
            <w:vAlign w:val="center"/>
          </w:tcPr>
          <w:p w:rsidR="001F443D" w:rsidRPr="001F443D" w:rsidRDefault="001F443D" w:rsidP="001F443D">
            <w:pPr>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10</w:t>
            </w:r>
          </w:p>
        </w:tc>
        <w:tc>
          <w:tcPr>
            <w:tcW w:w="630" w:type="dxa"/>
            <w:tcBorders>
              <w:top w:val="nil"/>
              <w:bottom w:val="single" w:sz="16" w:space="0" w:color="000000"/>
              <w:right w:val="single" w:sz="16" w:space="0" w:color="000000"/>
            </w:tcBorders>
            <w:shd w:val="clear" w:color="auto" w:fill="FFFFFF"/>
            <w:vAlign w:val="center"/>
          </w:tcPr>
          <w:p w:rsidR="001F443D" w:rsidRPr="001F443D" w:rsidRDefault="001F443D" w:rsidP="007E31EB">
            <w:pPr>
              <w:keepNext/>
              <w:autoSpaceDE w:val="0"/>
              <w:autoSpaceDN w:val="0"/>
              <w:adjustRightInd w:val="0"/>
              <w:spacing w:after="0" w:line="320" w:lineRule="atLeast"/>
              <w:ind w:left="60" w:right="60" w:firstLine="0"/>
              <w:jc w:val="right"/>
              <w:rPr>
                <w:rFonts w:ascii="Arial" w:hAnsi="Arial" w:cs="Arial"/>
                <w:color w:val="000000"/>
                <w:sz w:val="18"/>
                <w:szCs w:val="18"/>
              </w:rPr>
            </w:pPr>
            <w:r w:rsidRPr="001F443D">
              <w:rPr>
                <w:rFonts w:ascii="Arial" w:hAnsi="Arial" w:cs="Arial"/>
                <w:color w:val="000000"/>
                <w:sz w:val="18"/>
                <w:szCs w:val="18"/>
              </w:rPr>
              <w:t>817</w:t>
            </w:r>
          </w:p>
        </w:tc>
      </w:tr>
    </w:tbl>
    <w:p w:rsidR="007E31EB" w:rsidRDefault="007E31EB" w:rsidP="00260E47">
      <w:pPr>
        <w:pStyle w:val="Caption"/>
        <w:jc w:val="center"/>
      </w:pPr>
      <w:bookmarkStart w:id="151" w:name="_Toc384812552"/>
      <w:r>
        <w:t xml:space="preserve">tabulka č. </w:t>
      </w:r>
      <w:r w:rsidR="00EF0C31">
        <w:fldChar w:fldCharType="begin"/>
      </w:r>
      <w:r w:rsidR="00EF0C31">
        <w:instrText xml:space="preserve"> SEQ tabulka_č. \* ARABIC </w:instrText>
      </w:r>
      <w:r w:rsidR="00EF0C31">
        <w:fldChar w:fldCharType="separate"/>
      </w:r>
      <w:r w:rsidR="00AB3127">
        <w:rPr>
          <w:noProof/>
        </w:rPr>
        <w:t>84</w:t>
      </w:r>
      <w:r w:rsidR="00EF0C31">
        <w:rPr>
          <w:noProof/>
        </w:rPr>
        <w:fldChar w:fldCharType="end"/>
      </w:r>
      <w:r>
        <w:t xml:space="preserve"> – vztah HS a TR</w:t>
      </w:r>
      <w:bookmarkEnd w:id="151"/>
    </w:p>
    <w:p w:rsidR="001F443D" w:rsidRDefault="001F443D" w:rsidP="00271544">
      <w:pPr>
        <w:pStyle w:val="Heading4"/>
        <w:numPr>
          <w:ilvl w:val="0"/>
          <w:numId w:val="0"/>
        </w:numPr>
      </w:pPr>
      <w:r>
        <w:t>Typy diskurzivní prezentace</w:t>
      </w:r>
    </w:p>
    <w:p w:rsidR="005374C5" w:rsidRPr="005374C5" w:rsidRDefault="00BB4620" w:rsidP="005374C5">
      <w:r>
        <w:t>Film obsahuje 93 nedův</w:t>
      </w:r>
      <w:r w:rsidR="00204997">
        <w:t>ě</w:t>
      </w:r>
      <w:r>
        <w:t>ryhodných záběrů (11,4%</w:t>
      </w:r>
      <w:r w:rsidR="00204997">
        <w:t xml:space="preserve"> všech HZ</w:t>
      </w:r>
      <w:r>
        <w:t xml:space="preserve">), z nichž valná část jsou NN (83), OF </w:t>
      </w:r>
      <w:r w:rsidR="00204997">
        <w:t xml:space="preserve">(10) </w:t>
      </w:r>
      <w:r>
        <w:t xml:space="preserve">se vyskytují okrajově, většina z nich </w:t>
      </w:r>
      <w:r w:rsidR="00204997">
        <w:t xml:space="preserve">je </w:t>
      </w:r>
      <w:r>
        <w:t xml:space="preserve">nakupená až v poslední scéně. </w:t>
      </w:r>
      <w:r w:rsidR="00204997">
        <w:t>Většina nespolehlivých HZ se nachází v p. uzavřené struktuře s TR 4</w:t>
      </w:r>
      <w:r w:rsidR="00473C23">
        <w:t>, tyto HZ jsou ze sekvencí sledování internetu či videa oběma hlavními postavami a předchází jim neurčité pohlédnutí (podívají se obě).</w:t>
      </w:r>
    </w:p>
    <w:p w:rsidR="00260E47" w:rsidRDefault="00260E47" w:rsidP="00260E47">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7981AE10" wp14:editId="7EFF860F">
            <wp:extent cx="3724275" cy="2971800"/>
            <wp:effectExtent l="19050" t="19050" r="28575" b="190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724275" cy="2971800"/>
                    </a:xfrm>
                    <a:prstGeom prst="rect">
                      <a:avLst/>
                    </a:prstGeom>
                    <a:noFill/>
                    <a:ln>
                      <a:solidFill>
                        <a:schemeClr val="tx1"/>
                      </a:solidFill>
                    </a:ln>
                  </pic:spPr>
                </pic:pic>
              </a:graphicData>
            </a:graphic>
          </wp:inline>
        </w:drawing>
      </w:r>
    </w:p>
    <w:p w:rsidR="005374C5" w:rsidRDefault="00643840" w:rsidP="00643840">
      <w:pPr>
        <w:pStyle w:val="Caption"/>
        <w:jc w:val="center"/>
        <w:rPr>
          <w:rFonts w:ascii="Times New Roman" w:hAnsi="Times New Roman" w:cs="Times New Roman"/>
          <w:sz w:val="24"/>
          <w:szCs w:val="24"/>
        </w:rPr>
      </w:pPr>
      <w:bookmarkStart w:id="152" w:name="_Toc384812573"/>
      <w:r>
        <w:lastRenderedPageBreak/>
        <w:t xml:space="preserve">graf č. </w:t>
      </w:r>
      <w:r w:rsidR="00EF0C31">
        <w:fldChar w:fldCharType="begin"/>
      </w:r>
      <w:r w:rsidR="00EF0C31">
        <w:instrText xml:space="preserve"> SEQ graf_č. \* ARABIC </w:instrText>
      </w:r>
      <w:r w:rsidR="00EF0C31">
        <w:fldChar w:fldCharType="separate"/>
      </w:r>
      <w:r w:rsidR="00AB3127">
        <w:rPr>
          <w:noProof/>
        </w:rPr>
        <w:t>21</w:t>
      </w:r>
      <w:bookmarkEnd w:id="152"/>
      <w:r w:rsidR="00EF0C31">
        <w:rPr>
          <w:noProof/>
        </w:rPr>
        <w:fldChar w:fldCharType="end"/>
      </w:r>
    </w:p>
    <w:p w:rsidR="00260E47" w:rsidRDefault="00260E47" w:rsidP="00260E47">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2BC6DD2B" wp14:editId="071F8DDF">
            <wp:extent cx="3705225" cy="2962275"/>
            <wp:effectExtent l="19050" t="19050" r="28575" b="285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3705225" cy="2962275"/>
                    </a:xfrm>
                    <a:prstGeom prst="rect">
                      <a:avLst/>
                    </a:prstGeom>
                    <a:noFill/>
                    <a:ln>
                      <a:solidFill>
                        <a:schemeClr val="tx1"/>
                      </a:solidFill>
                    </a:ln>
                  </pic:spPr>
                </pic:pic>
              </a:graphicData>
            </a:graphic>
          </wp:inline>
        </w:drawing>
      </w:r>
    </w:p>
    <w:p w:rsidR="005374C5" w:rsidRDefault="00643840" w:rsidP="00643840">
      <w:pPr>
        <w:pStyle w:val="Caption"/>
        <w:jc w:val="center"/>
        <w:rPr>
          <w:rFonts w:ascii="Times New Roman" w:hAnsi="Times New Roman" w:cs="Times New Roman"/>
          <w:sz w:val="24"/>
          <w:szCs w:val="24"/>
        </w:rPr>
      </w:pPr>
      <w:bookmarkStart w:id="153" w:name="_Toc384812574"/>
      <w:r>
        <w:t xml:space="preserve">graf č. </w:t>
      </w:r>
      <w:r w:rsidR="00EF0C31">
        <w:fldChar w:fldCharType="begin"/>
      </w:r>
      <w:r w:rsidR="00EF0C31">
        <w:instrText xml:space="preserve"> SEQ graf_č. \* ARABIC </w:instrText>
      </w:r>
      <w:r w:rsidR="00EF0C31">
        <w:fldChar w:fldCharType="separate"/>
      </w:r>
      <w:r w:rsidR="00AB3127">
        <w:rPr>
          <w:noProof/>
        </w:rPr>
        <w:t>22</w:t>
      </w:r>
      <w:r w:rsidR="00EF0C31">
        <w:rPr>
          <w:noProof/>
        </w:rPr>
        <w:fldChar w:fldCharType="end"/>
      </w:r>
      <w:r w:rsidR="00260E47">
        <w:rPr>
          <w:noProof/>
        </w:rPr>
        <w:t xml:space="preserve"> </w:t>
      </w:r>
      <w:r w:rsidR="00260E47">
        <w:t>– vztah TR a TDP</w:t>
      </w:r>
      <w:bookmarkEnd w:id="153"/>
    </w:p>
    <w:p w:rsidR="00260E47" w:rsidRDefault="00260E47" w:rsidP="00260E47">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60924FEB" wp14:editId="6810D524">
            <wp:extent cx="3705225" cy="2962275"/>
            <wp:effectExtent l="19050" t="19050" r="28575" b="285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3705225" cy="2962275"/>
                    </a:xfrm>
                    <a:prstGeom prst="rect">
                      <a:avLst/>
                    </a:prstGeom>
                    <a:noFill/>
                    <a:ln>
                      <a:solidFill>
                        <a:schemeClr val="tx1"/>
                      </a:solidFill>
                    </a:ln>
                  </pic:spPr>
                </pic:pic>
              </a:graphicData>
            </a:graphic>
          </wp:inline>
        </w:drawing>
      </w:r>
    </w:p>
    <w:p w:rsidR="00643840" w:rsidRDefault="00643840" w:rsidP="00643840">
      <w:pPr>
        <w:pStyle w:val="Caption"/>
        <w:jc w:val="center"/>
      </w:pPr>
      <w:bookmarkStart w:id="154" w:name="_Toc384812575"/>
      <w:r>
        <w:t xml:space="preserve">graf č. </w:t>
      </w:r>
      <w:r w:rsidR="00EF0C31">
        <w:fldChar w:fldCharType="begin"/>
      </w:r>
      <w:r w:rsidR="00EF0C31">
        <w:instrText xml:space="preserve"> SEQ graf_č. \* ARABIC </w:instrText>
      </w:r>
      <w:r w:rsidR="00EF0C31">
        <w:fldChar w:fldCharType="separate"/>
      </w:r>
      <w:r w:rsidR="00AB3127">
        <w:rPr>
          <w:noProof/>
        </w:rPr>
        <w:t>23</w:t>
      </w:r>
      <w:r w:rsidR="00EF0C31">
        <w:rPr>
          <w:noProof/>
        </w:rPr>
        <w:fldChar w:fldCharType="end"/>
      </w:r>
      <w:r w:rsidR="00260E47">
        <w:rPr>
          <w:noProof/>
        </w:rPr>
        <w:t xml:space="preserve"> </w:t>
      </w:r>
      <w:r w:rsidR="00260E47">
        <w:t>– vztah HS a TDP</w:t>
      </w:r>
      <w:bookmarkEnd w:id="154"/>
    </w:p>
    <w:p w:rsidR="00260E47" w:rsidRDefault="00260E47" w:rsidP="00260E47">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lastRenderedPageBreak/>
        <w:drawing>
          <wp:inline distT="0" distB="0" distL="0" distR="0" wp14:anchorId="68CDC00F" wp14:editId="384DF490">
            <wp:extent cx="3714750" cy="2962275"/>
            <wp:effectExtent l="19050" t="19050" r="19050" b="285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3714750" cy="2962275"/>
                    </a:xfrm>
                    <a:prstGeom prst="rect">
                      <a:avLst/>
                    </a:prstGeom>
                    <a:noFill/>
                    <a:ln>
                      <a:solidFill>
                        <a:schemeClr val="tx1"/>
                      </a:solidFill>
                    </a:ln>
                  </pic:spPr>
                </pic:pic>
              </a:graphicData>
            </a:graphic>
          </wp:inline>
        </w:drawing>
      </w:r>
    </w:p>
    <w:p w:rsidR="00643840" w:rsidRDefault="00643840" w:rsidP="00643840">
      <w:pPr>
        <w:pStyle w:val="Caption"/>
        <w:jc w:val="center"/>
        <w:rPr>
          <w:rFonts w:ascii="Times New Roman" w:hAnsi="Times New Roman" w:cs="Times New Roman"/>
          <w:sz w:val="24"/>
          <w:szCs w:val="24"/>
        </w:rPr>
      </w:pPr>
      <w:bookmarkStart w:id="155" w:name="_Toc384812576"/>
      <w:r>
        <w:t xml:space="preserve">graf č. </w:t>
      </w:r>
      <w:r w:rsidR="00EF0C31">
        <w:fldChar w:fldCharType="begin"/>
      </w:r>
      <w:r w:rsidR="00EF0C31">
        <w:instrText xml:space="preserve"> SEQ graf_č. \* ARABIC </w:instrText>
      </w:r>
      <w:r w:rsidR="00EF0C31">
        <w:fldChar w:fldCharType="separate"/>
      </w:r>
      <w:r w:rsidR="00AB3127">
        <w:rPr>
          <w:noProof/>
        </w:rPr>
        <w:t>24</w:t>
      </w:r>
      <w:r w:rsidR="00EF0C31">
        <w:rPr>
          <w:noProof/>
        </w:rPr>
        <w:fldChar w:fldCharType="end"/>
      </w:r>
      <w:r w:rsidR="00260E47">
        <w:rPr>
          <w:noProof/>
        </w:rPr>
        <w:t xml:space="preserve"> – </w:t>
      </w:r>
      <w:r w:rsidR="00260E47">
        <w:t>HS a TR při OF</w:t>
      </w:r>
      <w:bookmarkEnd w:id="155"/>
    </w:p>
    <w:p w:rsidR="00260E47" w:rsidRDefault="00260E47" w:rsidP="00260E47">
      <w:pPr>
        <w:autoSpaceDE w:val="0"/>
        <w:autoSpaceDN w:val="0"/>
        <w:adjustRightInd w:val="0"/>
        <w:spacing w:after="0" w:line="240" w:lineRule="auto"/>
        <w:ind w:firstLine="0"/>
        <w:jc w:val="center"/>
        <w:rPr>
          <w:rFonts w:ascii="Times New Roman" w:hAnsi="Times New Roman" w:cs="Times New Roman"/>
          <w:szCs w:val="24"/>
        </w:rPr>
      </w:pPr>
      <w:r>
        <w:rPr>
          <w:rFonts w:ascii="Times New Roman" w:hAnsi="Times New Roman" w:cs="Times New Roman"/>
          <w:noProof/>
          <w:szCs w:val="24"/>
          <w:lang w:eastAsia="cs-CZ"/>
        </w:rPr>
        <w:drawing>
          <wp:inline distT="0" distB="0" distL="0" distR="0" wp14:anchorId="21AC0E7B" wp14:editId="60B45A2D">
            <wp:extent cx="3714750" cy="2962275"/>
            <wp:effectExtent l="19050" t="19050" r="19050" b="285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3714750" cy="2962275"/>
                    </a:xfrm>
                    <a:prstGeom prst="rect">
                      <a:avLst/>
                    </a:prstGeom>
                    <a:noFill/>
                    <a:ln>
                      <a:solidFill>
                        <a:schemeClr val="tx1"/>
                      </a:solidFill>
                    </a:ln>
                  </pic:spPr>
                </pic:pic>
              </a:graphicData>
            </a:graphic>
          </wp:inline>
        </w:drawing>
      </w:r>
    </w:p>
    <w:p w:rsidR="00643840" w:rsidRDefault="00643840" w:rsidP="00643840">
      <w:pPr>
        <w:pStyle w:val="Caption"/>
        <w:jc w:val="center"/>
      </w:pPr>
      <w:bookmarkStart w:id="156" w:name="_Toc384812577"/>
      <w:r>
        <w:t xml:space="preserve">graf č. </w:t>
      </w:r>
      <w:r w:rsidR="00EF0C31">
        <w:fldChar w:fldCharType="begin"/>
      </w:r>
      <w:r w:rsidR="00EF0C31">
        <w:instrText xml:space="preserve"> SEQ graf_č. \* ARABIC </w:instrText>
      </w:r>
      <w:r w:rsidR="00EF0C31">
        <w:fldChar w:fldCharType="separate"/>
      </w:r>
      <w:r w:rsidR="00AB3127">
        <w:rPr>
          <w:noProof/>
        </w:rPr>
        <w:t>25</w:t>
      </w:r>
      <w:r w:rsidR="00EF0C31">
        <w:rPr>
          <w:noProof/>
        </w:rPr>
        <w:fldChar w:fldCharType="end"/>
      </w:r>
      <w:r w:rsidR="00260E47">
        <w:rPr>
          <w:noProof/>
        </w:rPr>
        <w:t xml:space="preserve"> – </w:t>
      </w:r>
      <w:r w:rsidR="00260E47">
        <w:t>HS a TR při NN</w:t>
      </w:r>
      <w:bookmarkEnd w:id="156"/>
    </w:p>
    <w:p w:rsidR="00473C23" w:rsidRDefault="00A37B75" w:rsidP="00BD72F4">
      <w:pPr>
        <w:pStyle w:val="Heading2"/>
      </w:pPr>
      <w:bookmarkStart w:id="157" w:name="_Toc384728004"/>
      <w:bookmarkStart w:id="158" w:name="_Toc384813237"/>
      <w:r>
        <w:t>I</w:t>
      </w:r>
      <w:r w:rsidR="00473C23">
        <w:t>nterpretace</w:t>
      </w:r>
      <w:r w:rsidR="00CE00CD">
        <w:t xml:space="preserve"> </w:t>
      </w:r>
      <w:r w:rsidR="00E624BF">
        <w:t>statistických</w:t>
      </w:r>
      <w:r w:rsidR="00473C23">
        <w:t xml:space="preserve"> dat</w:t>
      </w:r>
      <w:bookmarkEnd w:id="157"/>
      <w:bookmarkEnd w:id="158"/>
    </w:p>
    <w:p w:rsidR="008265C3" w:rsidRDefault="009B760B" w:rsidP="00473C23">
      <w:r>
        <w:t>„Cílem kvantitativního výzkumu je testování hypotéz.“</w:t>
      </w:r>
      <w:r>
        <w:rPr>
          <w:rStyle w:val="FootnoteReference"/>
        </w:rPr>
        <w:footnoteReference w:id="53"/>
      </w:r>
      <w:r>
        <w:t xml:space="preserve"> Podkladem pro základní hypotézu práce byla všeobecně uznávaná autorská teorie, tedy v jednoduchosti fakt, že ve filmech stejného autora je přítomný určitý rukopis, ind</w:t>
      </w:r>
      <w:r w:rsidR="00B92156">
        <w:t>ividuální styl, a to nejen na te</w:t>
      </w:r>
      <w:r>
        <w:t>matické, ale i formální rovině.</w:t>
      </w:r>
      <w:r w:rsidR="00680F57">
        <w:t xml:space="preserve"> Proto jsem se rozhodl zjistit, jestli existují styčné body mezi těmito rovinami.</w:t>
      </w:r>
      <w:r w:rsidR="004E6E38">
        <w:t xml:space="preserve"> </w:t>
      </w:r>
      <w:r w:rsidR="006F034D">
        <w:t xml:space="preserve">Hypotéza </w:t>
      </w:r>
      <w:r w:rsidR="00B04B72">
        <w:t xml:space="preserve">by mohla </w:t>
      </w:r>
      <w:r w:rsidR="006F034D">
        <w:t>zní</w:t>
      </w:r>
      <w:r w:rsidR="00B04B72">
        <w:t>t</w:t>
      </w:r>
      <w:r w:rsidR="006F034D">
        <w:t>: „</w:t>
      </w:r>
      <w:r w:rsidR="004E6E38">
        <w:t>Jestliže se v autorově tvorbě opakují urč</w:t>
      </w:r>
      <w:r w:rsidR="00B92156">
        <w:t>ité te</w:t>
      </w:r>
      <w:r w:rsidR="004E6E38">
        <w:t xml:space="preserve">matické motivy, je možné, že se </w:t>
      </w:r>
      <w:r w:rsidR="004E6E38">
        <w:lastRenderedPageBreak/>
        <w:t>budou opakovat i prvky formální.</w:t>
      </w:r>
      <w:r w:rsidR="006F034D">
        <w:t>“ Zároveň však lze očekávat, že autorova tvorba se bude časem pozměňovat, ať už z interních (osobních</w:t>
      </w:r>
      <w:r w:rsidR="0092330D">
        <w:t>, rodinných</w:t>
      </w:r>
      <w:r w:rsidR="006F034D">
        <w:t xml:space="preserve">) nebo externích důvodů. </w:t>
      </w:r>
      <w:r w:rsidR="0092330D">
        <w:t xml:space="preserve">Tyto interní a externí hranice </w:t>
      </w:r>
      <w:r w:rsidR="00912C02">
        <w:t>jsem se pokusil vymezit výběrem filmů. Autorův rukopis byl ustanoven v </w:t>
      </w:r>
      <w:r w:rsidR="00912C02">
        <w:rPr>
          <w:i/>
        </w:rPr>
        <w:t>Krávách</w:t>
      </w:r>
      <w:r w:rsidR="00912C02">
        <w:t xml:space="preserve">, Medem </w:t>
      </w:r>
      <w:r w:rsidR="00776444">
        <w:t>získal</w:t>
      </w:r>
      <w:r w:rsidR="00912C02">
        <w:t xml:space="preserve"> </w:t>
      </w:r>
      <w:r w:rsidR="00776444">
        <w:t xml:space="preserve">finanční možnosti a </w:t>
      </w:r>
      <w:r w:rsidR="00912C02">
        <w:t>důvěru produkční společnosti, která chtěla revitali</w:t>
      </w:r>
      <w:r w:rsidR="00B65C6A">
        <w:t>z</w:t>
      </w:r>
      <w:r w:rsidR="00912C02">
        <w:t>ovat španělskou kinematografii</w:t>
      </w:r>
      <w:r w:rsidR="00776444">
        <w:t xml:space="preserve"> (Sogetel)</w:t>
      </w:r>
      <w:r w:rsidR="00912C02">
        <w:t>.</w:t>
      </w:r>
      <w:r w:rsidR="00776444">
        <w:t xml:space="preserve"> Další dva filmy vznikaly pod křídlem stejné </w:t>
      </w:r>
      <w:r w:rsidR="00E31FF3">
        <w:t xml:space="preserve">společnosti, </w:t>
      </w:r>
      <w:r w:rsidR="00E31FF3">
        <w:rPr>
          <w:i/>
        </w:rPr>
        <w:t xml:space="preserve">Země </w:t>
      </w:r>
      <w:r w:rsidR="00E31FF3">
        <w:t xml:space="preserve">dokonce s dvojnásobným </w:t>
      </w:r>
      <w:r w:rsidR="00B04B72">
        <w:t>rozpočtem</w:t>
      </w:r>
      <w:r w:rsidR="00E31FF3">
        <w:t xml:space="preserve"> díky úspěchu </w:t>
      </w:r>
      <w:r w:rsidR="00E31FF3">
        <w:rPr>
          <w:i/>
        </w:rPr>
        <w:t>Zrzavé veverky</w:t>
      </w:r>
      <w:r w:rsidR="00E31FF3">
        <w:t xml:space="preserve">. </w:t>
      </w:r>
      <w:r w:rsidR="00B04B72">
        <w:t xml:space="preserve">Nebyla </w:t>
      </w:r>
      <w:r w:rsidR="008265C3">
        <w:t xml:space="preserve">však příliš komerčně úspěšná a další Medemův film proto vznikl v koprodukci. Scénář </w:t>
      </w:r>
      <w:r w:rsidR="008265C3">
        <w:rPr>
          <w:i/>
        </w:rPr>
        <w:t>Milenců</w:t>
      </w:r>
      <w:r w:rsidR="008265C3">
        <w:t xml:space="preserve"> </w:t>
      </w:r>
      <w:r w:rsidR="008265C3">
        <w:rPr>
          <w:i/>
        </w:rPr>
        <w:t>ze severního pólu</w:t>
      </w:r>
      <w:r w:rsidR="008265C3">
        <w:t xml:space="preserve"> vznikal po smrti Medemova otce, </w:t>
      </w:r>
      <w:r w:rsidR="00B65C6A">
        <w:t>které navíc předcházel</w:t>
      </w:r>
      <w:r w:rsidR="008265C3">
        <w:t xml:space="preserve"> rozvod s jeho ženou. </w:t>
      </w:r>
      <w:r w:rsidR="008265C3" w:rsidRPr="00B65C6A">
        <w:rPr>
          <w:i/>
        </w:rPr>
        <w:t>Milenci</w:t>
      </w:r>
      <w:r w:rsidR="008265C3">
        <w:t xml:space="preserve"> měli mezinárodní úspěch, </w:t>
      </w:r>
      <w:r w:rsidR="00B65C6A">
        <w:t xml:space="preserve">stejně jako následující film, </w:t>
      </w:r>
      <w:r w:rsidR="00B65C6A">
        <w:rPr>
          <w:i/>
        </w:rPr>
        <w:t>Sex a Lucía</w:t>
      </w:r>
      <w:r w:rsidR="00B65C6A">
        <w:t xml:space="preserve">. Polemika kolem </w:t>
      </w:r>
      <w:r w:rsidR="00730283">
        <w:t xml:space="preserve">politicky angažovaného </w:t>
      </w:r>
      <w:r w:rsidR="00B65C6A">
        <w:t xml:space="preserve">dokumentárního filmu </w:t>
      </w:r>
      <w:r w:rsidR="00B65C6A" w:rsidRPr="00B65C6A">
        <w:rPr>
          <w:i/>
        </w:rPr>
        <w:t>La Pelota vasca. La piel contra la piedra</w:t>
      </w:r>
      <w:r w:rsidR="00B65C6A">
        <w:t xml:space="preserve"> způsobila velká očeká</w:t>
      </w:r>
      <w:r w:rsidR="00730283">
        <w:t xml:space="preserve">vání </w:t>
      </w:r>
      <w:r w:rsidR="00B65C6A">
        <w:t>od Medemova dalšího filmu</w:t>
      </w:r>
      <w:r w:rsidR="00730283">
        <w:t>.</w:t>
      </w:r>
      <w:r w:rsidR="00B65C6A">
        <w:t xml:space="preserve"> </w:t>
      </w:r>
      <w:r w:rsidR="00730283">
        <w:t>V </w:t>
      </w:r>
      <w:r w:rsidR="00730283" w:rsidRPr="00FF5F8B">
        <w:rPr>
          <w:i/>
        </w:rPr>
        <w:t>Chaotické Aně</w:t>
      </w:r>
      <w:r w:rsidR="00730283">
        <w:t xml:space="preserve"> se snažil vypořádat jednak se smrtí své sestry a jednak s nepřátelským přijetím jeho dokumentu některými španělskými kritiky.</w:t>
      </w:r>
      <w:r w:rsidR="00FF5F8B">
        <w:t xml:space="preserve"> S posledním filmem </w:t>
      </w:r>
      <w:r w:rsidR="00B04B72">
        <w:t xml:space="preserve">širší </w:t>
      </w:r>
      <w:r w:rsidR="00FF5F8B">
        <w:t xml:space="preserve">kritická recepce Medemovy tvorby utichá, </w:t>
      </w:r>
      <w:r w:rsidR="00B92156">
        <w:t>te</w:t>
      </w:r>
      <w:r w:rsidR="009916F7">
        <w:t>matické obměňování hry osudu, které začalo v </w:t>
      </w:r>
      <w:r w:rsidR="009916F7" w:rsidRPr="001421E9">
        <w:rPr>
          <w:i/>
        </w:rPr>
        <w:t>Milencích</w:t>
      </w:r>
      <w:r w:rsidR="009916F7">
        <w:t xml:space="preserve">, a obsese sexem, táhnoucí se od </w:t>
      </w:r>
      <w:r w:rsidR="009916F7" w:rsidRPr="001421E9">
        <w:rPr>
          <w:i/>
        </w:rPr>
        <w:t>Luciy</w:t>
      </w:r>
      <w:r w:rsidR="009916F7">
        <w:t>, se zde zadrhávají na mrtvém bodě jednoho hotelového pokoje.</w:t>
      </w:r>
      <w:r w:rsidR="00B04B72">
        <w:t xml:space="preserve"> Medemovy filmy</w:t>
      </w:r>
      <w:r w:rsidR="00923912">
        <w:t>/narativy</w:t>
      </w:r>
      <w:r w:rsidR="00B04B72">
        <w:t xml:space="preserve"> jsou propojeny tématy lásky a osudu, </w:t>
      </w:r>
      <w:r w:rsidR="00923912">
        <w:t xml:space="preserve">přičemž jsou s nimi neodbytně spojeny motivy lži a alternativních světů. Otázkou </w:t>
      </w:r>
      <w:r w:rsidR="00AD5A2B">
        <w:t>tedy</w:t>
      </w:r>
      <w:r w:rsidR="00923912">
        <w:t xml:space="preserve"> zůstává, jestli jsou narativní témata a </w:t>
      </w:r>
      <w:r w:rsidR="00AD5A2B">
        <w:t xml:space="preserve">jim přiřazené </w:t>
      </w:r>
      <w:r w:rsidR="00923912">
        <w:t xml:space="preserve">motivy </w:t>
      </w:r>
      <w:r w:rsidR="00C4479E">
        <w:t xml:space="preserve">nějakým způsobem </w:t>
      </w:r>
      <w:r w:rsidR="00923912">
        <w:t>manifestovány i na formální úrovni filmového média</w:t>
      </w:r>
      <w:r w:rsidR="00AD5A2B">
        <w:t xml:space="preserve"> a v jaké míře se tomu děje u vybraných filmů</w:t>
      </w:r>
      <w:r w:rsidR="00923912">
        <w:t xml:space="preserve">. Na to se budu snažit odpovědět </w:t>
      </w:r>
      <w:r w:rsidR="007D6C61">
        <w:t>na základě statistických dat poskytnutých analýzou hlediskových záběrů</w:t>
      </w:r>
      <w:r w:rsidR="00923912">
        <w:t>.</w:t>
      </w:r>
    </w:p>
    <w:p w:rsidR="007D6C61" w:rsidRDefault="007D6C61" w:rsidP="00BD72F4">
      <w:pPr>
        <w:pStyle w:val="Heading3"/>
      </w:pPr>
      <w:bookmarkStart w:id="159" w:name="_Toc384728005"/>
      <w:bookmarkStart w:id="160" w:name="_Toc384813238"/>
      <w:r>
        <w:t>Typ záběru</w:t>
      </w:r>
      <w:bookmarkEnd w:id="159"/>
      <w:bookmarkEnd w:id="160"/>
    </w:p>
    <w:p w:rsidR="007D6C61" w:rsidRDefault="00D93026" w:rsidP="007D6C61">
      <w:r>
        <w:t xml:space="preserve">Počet HZ není příliš </w:t>
      </w:r>
      <w:r w:rsidR="003203BE">
        <w:t xml:space="preserve">reprezentativním ukazatelem rozdílu mezi filmy. Všechny tři </w:t>
      </w:r>
      <w:r w:rsidR="006B37D2">
        <w:t xml:space="preserve">třeba </w:t>
      </w:r>
      <w:r w:rsidR="003203BE">
        <w:t xml:space="preserve">mají nadpoloviční většinu HZ, ale neexistuje zde </w:t>
      </w:r>
      <w:r w:rsidR="006B37D2">
        <w:t>např. přímá úměra mezi počtem HZ a počtem nedůvěryhodných záběrů. Naopak film s největším počtem HZ (</w:t>
      </w:r>
      <w:r w:rsidR="006B37D2">
        <w:rPr>
          <w:i/>
        </w:rPr>
        <w:t>Poslední noc</w:t>
      </w:r>
      <w:r w:rsidR="006B37D2">
        <w:t xml:space="preserve">) má nejméně nedůvěryhodných záběrů. Technika voice-overu je použitá jen v prvních dvou filmech. </w:t>
      </w:r>
      <w:r w:rsidR="004D1B91">
        <w:t>Pouze zvukových HZ je pomálu, j</w:t>
      </w:r>
      <w:r w:rsidR="00475EDE">
        <w:t>edině v</w:t>
      </w:r>
      <w:r w:rsidR="006B37D2">
        <w:t> </w:t>
      </w:r>
      <w:r w:rsidR="00475EDE">
        <w:rPr>
          <w:i/>
        </w:rPr>
        <w:t>Krávách</w:t>
      </w:r>
      <w:r w:rsidR="006B37D2">
        <w:rPr>
          <w:i/>
        </w:rPr>
        <w:t xml:space="preserve"> </w:t>
      </w:r>
      <w:r w:rsidR="00475EDE">
        <w:t>j</w:t>
      </w:r>
      <w:r w:rsidR="00DC1F18">
        <w:t>sou však nezbytné</w:t>
      </w:r>
      <w:r w:rsidR="00475EDE">
        <w:t xml:space="preserve">, ve scéně 27 se za pomocí voice-overu daří přejít období několika let. </w:t>
      </w:r>
      <w:r w:rsidR="004D1B91">
        <w:rPr>
          <w:i/>
        </w:rPr>
        <w:t xml:space="preserve">Milenci </w:t>
      </w:r>
      <w:r w:rsidR="004D1B91">
        <w:t xml:space="preserve">kvůli nelineárnosti příběhu hojně využívají voice-overu, který si podmaňuje i vizuální složku záběru. </w:t>
      </w:r>
      <w:r w:rsidR="00BF7BFB">
        <w:t xml:space="preserve">Tato praktika produkuje velké množství OF i NN, což může vést ke zkreslení při hodnocení </w:t>
      </w:r>
      <w:r w:rsidR="00BF7BFB">
        <w:lastRenderedPageBreak/>
        <w:t xml:space="preserve">těchto kategorií. </w:t>
      </w:r>
      <w:r w:rsidR="00C4479E">
        <w:rPr>
          <w:i/>
        </w:rPr>
        <w:t>Poslední noc</w:t>
      </w:r>
      <w:r w:rsidR="00C4479E">
        <w:t xml:space="preserve"> voice-overy neobsahuje</w:t>
      </w:r>
      <w:r w:rsidR="00BD72F4">
        <w:t>, což jen dokládá jej</w:t>
      </w:r>
      <w:r w:rsidR="0089723F">
        <w:t>í celkovou formální konvenčnost, je v ní však relati</w:t>
      </w:r>
      <w:r w:rsidR="00B92156">
        <w:t>vi</w:t>
      </w:r>
      <w:r w:rsidR="0089723F">
        <w:t>zována objektivita NZ.</w:t>
      </w:r>
    </w:p>
    <w:p w:rsidR="00BD72F4" w:rsidRPr="00C4479E" w:rsidRDefault="00BD72F4" w:rsidP="00BD72F4">
      <w:pPr>
        <w:pStyle w:val="Heading3"/>
      </w:pPr>
      <w:bookmarkStart w:id="161" w:name="_Toc384728006"/>
      <w:bookmarkStart w:id="162" w:name="_Toc384813239"/>
      <w:r>
        <w:t>Typ</w:t>
      </w:r>
      <w:r w:rsidR="00446A90">
        <w:t>y</w:t>
      </w:r>
      <w:r>
        <w:t xml:space="preserve"> rámování</w:t>
      </w:r>
      <w:bookmarkEnd w:id="161"/>
      <w:bookmarkEnd w:id="162"/>
    </w:p>
    <w:p w:rsidR="00F702CB" w:rsidRDefault="009C7292" w:rsidP="006C48FC">
      <w:r>
        <w:t>Všeobecně nejčastějším TR ve vybraných filmech je eyeline match záběr, tedy čtvrtý TR. Oproti prvnímu a druhému TR</w:t>
      </w:r>
      <w:r w:rsidR="00196D48">
        <w:t>, dalším často frekventovaným TR,</w:t>
      </w:r>
      <w:r>
        <w:t xml:space="preserve"> je nejméně subjektivní, což vyhovuje </w:t>
      </w:r>
      <w:r>
        <w:rPr>
          <w:i/>
        </w:rPr>
        <w:t>Krávám</w:t>
      </w:r>
      <w:r>
        <w:t xml:space="preserve">, které nemají jasně vymezené hlavní postavy. </w:t>
      </w:r>
      <w:r w:rsidR="00D6725B">
        <w:t xml:space="preserve">V </w:t>
      </w:r>
      <w:r w:rsidR="00196D48" w:rsidRPr="00D6725B">
        <w:rPr>
          <w:i/>
        </w:rPr>
        <w:t>Krávách</w:t>
      </w:r>
      <w:r w:rsidR="00196D48">
        <w:t xml:space="preserve"> je také </w:t>
      </w:r>
      <w:r w:rsidR="00D6725B">
        <w:t>v nejvyšší míře využit 7. TR, což nejspíše souvisí s</w:t>
      </w:r>
      <w:r w:rsidR="0069326E">
        <w:t> </w:t>
      </w:r>
      <w:r w:rsidR="00D6725B">
        <w:t>tím</w:t>
      </w:r>
      <w:r w:rsidR="0069326E">
        <w:t xml:space="preserve">, že </w:t>
      </w:r>
      <w:r w:rsidR="00206493">
        <w:t xml:space="preserve">se </w:t>
      </w:r>
      <w:r w:rsidR="00B226C4">
        <w:t xml:space="preserve">zde </w:t>
      </w:r>
      <w:r w:rsidR="0069326E">
        <w:t xml:space="preserve">více </w:t>
      </w:r>
      <w:r w:rsidR="00206493">
        <w:t>zohledňuj</w:t>
      </w:r>
      <w:r w:rsidR="00B226C4">
        <w:t>í</w:t>
      </w:r>
      <w:r w:rsidR="00206493">
        <w:t xml:space="preserve"> objekty než subjekty. Děje se tak pravděpodobně za účelem toho, aby mohl být jeden subjekt přiřazen co nejvíce objektům. </w:t>
      </w:r>
      <w:r w:rsidR="00606ADA">
        <w:t>7. TR v </w:t>
      </w:r>
      <w:r w:rsidR="00606ADA">
        <w:rPr>
          <w:i/>
        </w:rPr>
        <w:t>Krávách</w:t>
      </w:r>
      <w:r w:rsidR="00606ADA">
        <w:t xml:space="preserve"> představují záběry na kmeny, do kterých se tne, často ve vnořené HS, což zvětšuje objektivizaci. Tyto záběry patří dřevorubcům, ale mohou být přiřazeny i přihlížejícím. Celý narativ je </w:t>
      </w:r>
      <w:r w:rsidR="00B226C4">
        <w:t xml:space="preserve">však </w:t>
      </w:r>
      <w:r w:rsidR="00606ADA">
        <w:t xml:space="preserve">navíc nabouráván a jeho vnímání narušováno jakýmisi </w:t>
      </w:r>
      <w:r w:rsidR="00E8055A">
        <w:t xml:space="preserve">časoprostorovými děrami skrze oko krávy nebo oko kamery. Proto při interpretaci existuje tendence připisovat </w:t>
      </w:r>
      <w:r w:rsidR="00B226C4">
        <w:t xml:space="preserve">některé </w:t>
      </w:r>
      <w:r w:rsidR="00E8055A">
        <w:t>HZ (především ty s OF a NN) těmto dvěma subjektům.</w:t>
      </w:r>
      <w:r w:rsidR="00B226C4">
        <w:t xml:space="preserve"> Souvisí s tím i větší symboličnost záběrů </w:t>
      </w:r>
      <w:r w:rsidR="00FE519E">
        <w:t xml:space="preserve">(TR 10) </w:t>
      </w:r>
      <w:r w:rsidR="00B226C4">
        <w:t>oproti dalším dvěma filmům. Záběry na Manuelovu ruku ve druhé scéně a na držící ruce Perua a Cristiny v předposlední scéně nesymbolizují jen jejich momentální pocity, ale mohou být viděny skrze subjekt, který zachycuje všechny generace</w:t>
      </w:r>
      <w:r w:rsidR="00F601C6">
        <w:t>. Onen</w:t>
      </w:r>
      <w:r w:rsidR="001B2B1E">
        <w:t xml:space="preserve"> subjekt může být, pokud jej budeme hledat uvnitř příběhu, bílá mytická kráva, pravděpodobněji však toto hodnotící stanovisko zaujímá implikovaný autor. </w:t>
      </w:r>
      <w:r w:rsidR="00F601C6">
        <w:t>K tomuto přesvědčení mě vede poslední záběr filmu, tedy kombinace NZ s HZ ve voice-overu, který nejdříve naznačuje, že předchozí záběr sledovala kráva, ale poté se přesouvá k děravé</w:t>
      </w:r>
      <w:r w:rsidR="00DF0B06">
        <w:t>mu pařezu, tedy zdroji něčeho my</w:t>
      </w:r>
      <w:r w:rsidR="00F601C6">
        <w:t xml:space="preserve">tického a nepochopitelného, čímž může přeneseně být i implikovaný autor </w:t>
      </w:r>
      <w:r w:rsidR="00F601C6">
        <w:rPr>
          <w:i/>
        </w:rPr>
        <w:t>Krav</w:t>
      </w:r>
      <w:r w:rsidR="00F601C6">
        <w:t>.</w:t>
      </w:r>
    </w:p>
    <w:p w:rsidR="00F601C6" w:rsidRDefault="00D03FD1" w:rsidP="006C48FC">
      <w:r>
        <w:t>V </w:t>
      </w:r>
      <w:r>
        <w:rPr>
          <w:i/>
        </w:rPr>
        <w:t>Milencích</w:t>
      </w:r>
      <w:r>
        <w:t xml:space="preserve"> převládá 1. TR, který dokládá intenci implikovaného autora nedovolit milencům, podle ideologie lásky, splynout v jedno. Většina HZ náleží </w:t>
      </w:r>
      <w:r w:rsidR="00587593">
        <w:t xml:space="preserve">vždy pouze </w:t>
      </w:r>
      <w:r>
        <w:t xml:space="preserve">jedné z hlavních postav, která je nucena vyprávět příběh ze svého pohledu, protože </w:t>
      </w:r>
      <w:r w:rsidR="00587593">
        <w:t xml:space="preserve">tento příběh nemá šťastný konec, který by spojoval jejich subjekty (i když opakující se scéna ze začátku filmu se snaží o jeho iluzi). </w:t>
      </w:r>
      <w:r w:rsidR="00587593">
        <w:rPr>
          <w:i/>
        </w:rPr>
        <w:t xml:space="preserve">Milenci </w:t>
      </w:r>
      <w:r w:rsidR="00DF0B06">
        <w:t>silně te</w:t>
      </w:r>
      <w:r w:rsidR="00587593">
        <w:t>matizují osud a náhodu, jakým jsou</w:t>
      </w:r>
      <w:r w:rsidR="00FE519E">
        <w:t xml:space="preserve"> jednotlivé </w:t>
      </w:r>
      <w:r w:rsidR="00DF0B06">
        <w:t>životy</w:t>
      </w:r>
      <w:r w:rsidR="00FE519E">
        <w:t xml:space="preserve"> propojeny, a to prostřednictvím analogického příběhu o německém pilotovi. Tento příběh je stejně jako vzpomínky hrdinů vyprávěn ve voice-overu, takže dovoluje větší </w:t>
      </w:r>
      <w:r w:rsidR="006A4C91">
        <w:t xml:space="preserve">propojenost těchto časově i prostorově oddělených osudů. Kvůli tomu se ve filmu objevuje </w:t>
      </w:r>
      <w:r w:rsidR="006A4C91">
        <w:lastRenderedPageBreak/>
        <w:t>nejvíce záběrů s TR 10, tentokrát však namísto symbolické funkce</w:t>
      </w:r>
      <w:r w:rsidR="006E3F89">
        <w:t>, kterou lze chápat jako vypravěčův komentář, zprostředkovává samotný příběh.</w:t>
      </w:r>
    </w:p>
    <w:p w:rsidR="006E3F89" w:rsidRDefault="00C71C83" w:rsidP="006C48FC">
      <w:r w:rsidRPr="00C71C83">
        <w:rPr>
          <w:i/>
        </w:rPr>
        <w:t>Poslední noc</w:t>
      </w:r>
      <w:r>
        <w:t xml:space="preserve"> oproti předchozím filmům není narativně komplikovaná, důraz se přesouvá na </w:t>
      </w:r>
      <w:r w:rsidR="004F4446">
        <w:t>prezentaci chování postav</w:t>
      </w:r>
      <w:r>
        <w:t xml:space="preserve"> příběhu, ve filmové formě tedy na herectví. Dominantní </w:t>
      </w:r>
      <w:r w:rsidR="002174F2">
        <w:t xml:space="preserve">zastoupení má TR 2, ve filmu většinou umístěn za ramenem jedné z hlavních postav, tedy relativně subjektivní TR. </w:t>
      </w:r>
      <w:r w:rsidR="00DF0B06">
        <w:t>Je zde</w:t>
      </w:r>
      <w:r w:rsidR="002174F2">
        <w:t xml:space="preserve"> téměř </w:t>
      </w:r>
      <w:r w:rsidR="00790FBD">
        <w:t>potlačena</w:t>
      </w:r>
      <w:r w:rsidR="00DF0B06">
        <w:t xml:space="preserve"> </w:t>
      </w:r>
      <w:r w:rsidR="002174F2">
        <w:t>veškerá subjektivita</w:t>
      </w:r>
      <w:r w:rsidR="00016914">
        <w:t>, což nedokládá jen minimální výskyt 1. TR, ale i relativně vysoký podíl HZ s TR 3</w:t>
      </w:r>
      <w:r w:rsidR="006F7AAF">
        <w:rPr>
          <w:rStyle w:val="FootnoteReference"/>
        </w:rPr>
        <w:footnoteReference w:id="54"/>
      </w:r>
      <w:r w:rsidR="00016914">
        <w:t>, ve filmu se to projevuje uhýbáním pohledu během konverzace bez přerušení HS, které by mohlo následovat (například užitím vnořené HS).</w:t>
      </w:r>
      <w:r w:rsidR="007D4F9E">
        <w:t xml:space="preserve"> Volba </w:t>
      </w:r>
      <w:r w:rsidR="00AB7FD8">
        <w:t xml:space="preserve">takových </w:t>
      </w:r>
      <w:r w:rsidR="007D4F9E">
        <w:t>TR vede k myšlence, ž</w:t>
      </w:r>
      <w:r w:rsidR="00A37B75">
        <w:t>e jedinou subjektivitou jsou NZ,</w:t>
      </w:r>
      <w:r w:rsidR="007D4F9E">
        <w:t xml:space="preserve"> </w:t>
      </w:r>
      <w:r w:rsidR="00A37B75">
        <w:t xml:space="preserve">které </w:t>
      </w:r>
      <w:r w:rsidR="007D4F9E">
        <w:t>patří pokoji</w:t>
      </w:r>
      <w:r w:rsidR="00C03A1B">
        <w:rPr>
          <w:rStyle w:val="FootnoteReference"/>
        </w:rPr>
        <w:footnoteReference w:id="55"/>
      </w:r>
      <w:r w:rsidR="00AB7FD8">
        <w:t xml:space="preserve"> </w:t>
      </w:r>
      <w:r w:rsidR="00240370">
        <w:t>nebo ještě vyššímu</w:t>
      </w:r>
      <w:r w:rsidR="007D4F9E">
        <w:t xml:space="preserve"> </w:t>
      </w:r>
      <w:r w:rsidR="00240370">
        <w:t>vědomí jako je bůh. Tato interpretace je podpořena tematizací vševědoucnosti formou internetové mapy. Na konci filmu je záběr oddalující umístění pokoje na mapě světa a končí zobrazením celé planety, která je však převrácená oproti konvenčnímu zobrazování na mapách, nabízí tedy obrácený pohled na svět, což může metaforicky znamenat boží pohled.</w:t>
      </w:r>
    </w:p>
    <w:p w:rsidR="007B6636" w:rsidRDefault="007B6636" w:rsidP="007B6636">
      <w:pPr>
        <w:pStyle w:val="Heading3"/>
      </w:pPr>
      <w:bookmarkStart w:id="163" w:name="_Toc384728007"/>
      <w:bookmarkStart w:id="164" w:name="_Toc384813240"/>
      <w:r>
        <w:t>Hlediskové struktury</w:t>
      </w:r>
      <w:bookmarkEnd w:id="163"/>
      <w:bookmarkEnd w:id="164"/>
    </w:p>
    <w:p w:rsidR="00016914" w:rsidRDefault="00853CCB" w:rsidP="006C48FC">
      <w:r>
        <w:t xml:space="preserve">Z HS převládají ve všech filmech ty reciproční, jelikož zabírají rozhovory, které předávají nejvíce příběhových informací. </w:t>
      </w:r>
      <w:r w:rsidR="0076243A">
        <w:rPr>
          <w:i/>
        </w:rPr>
        <w:t>Krávám</w:t>
      </w:r>
      <w:r w:rsidR="00790FBD">
        <w:t xml:space="preserve"> se daří nejú</w:t>
      </w:r>
      <w:r w:rsidR="0076243A">
        <w:t>spěšněji redukovat jejich nadvládu a zároveň mají největší rozptyl v procentuálním zastoupení jednotlivých HS</w:t>
      </w:r>
      <w:r w:rsidR="00407449">
        <w:t xml:space="preserve">, </w:t>
      </w:r>
      <w:r w:rsidR="007D7632">
        <w:t>obsahují</w:t>
      </w:r>
      <w:r w:rsidR="00407449">
        <w:t xml:space="preserve"> tak z vybraných filmů nejmenší podíl stabilních HS, za které považuji uzavřené a reciproční HS. To jen potvrzuje domněnku, že určité HZ nemají pevně stanoveného nositele. Proto se například v p. pokračující HS objevuje velké množství HZ s</w:t>
      </w:r>
      <w:r w:rsidR="007D7632">
        <w:t> NN. Také zpožděné, otevřené a</w:t>
      </w:r>
      <w:r w:rsidR="00790FBD">
        <w:t xml:space="preserve"> vnořené HS znesnadňují interpre</w:t>
      </w:r>
      <w:r w:rsidR="007D7632">
        <w:t>taci</w:t>
      </w:r>
      <w:r w:rsidR="008C786E">
        <w:t xml:space="preserve"> narativu. Rozložením HS se film snaží přenést důraz z příběhové linie spíše na zachycení </w:t>
      </w:r>
      <w:r w:rsidR="003151A4">
        <w:t>mnohovrstevnatosti</w:t>
      </w:r>
      <w:r w:rsidR="008C786E">
        <w:t xml:space="preserve"> prostoru příběhu</w:t>
      </w:r>
      <w:r w:rsidR="003151A4">
        <w:t xml:space="preserve">, a to právě díky zmnoženým juxtaponovaným subjektivitám, které nestabilní HS umožňují. Tento prostor </w:t>
      </w:r>
      <w:r w:rsidR="000C3592">
        <w:t>totiž</w:t>
      </w:r>
      <w:r w:rsidR="003151A4">
        <w:t xml:space="preserve"> slouží jako obraz Baskicka, ze kterého Medem pochází.</w:t>
      </w:r>
    </w:p>
    <w:p w:rsidR="000C3592" w:rsidRDefault="000C3592" w:rsidP="006C48FC">
      <w:r>
        <w:lastRenderedPageBreak/>
        <w:t xml:space="preserve">Oproti </w:t>
      </w:r>
      <w:r w:rsidRPr="002C111E">
        <w:rPr>
          <w:i/>
        </w:rPr>
        <w:t>Krávám</w:t>
      </w:r>
      <w:r>
        <w:t xml:space="preserve"> staví </w:t>
      </w:r>
      <w:r w:rsidRPr="002C111E">
        <w:rPr>
          <w:i/>
        </w:rPr>
        <w:t>Milenci</w:t>
      </w:r>
      <w:r>
        <w:t xml:space="preserve"> převážně na stabilních HS, jelikož zde jde o postihnutí paralely mezi příběhy a ty proto nesmí být relati</w:t>
      </w:r>
      <w:r w:rsidR="002C111E">
        <w:t>vi</w:t>
      </w:r>
      <w:r>
        <w:t>zovány</w:t>
      </w:r>
      <w:r w:rsidR="00A80147">
        <w:rPr>
          <w:rStyle w:val="FootnoteReference"/>
        </w:rPr>
        <w:footnoteReference w:id="56"/>
      </w:r>
      <w:r>
        <w:t xml:space="preserve">. </w:t>
      </w:r>
      <w:r w:rsidR="00B12E4E">
        <w:t xml:space="preserve">Nestabilitu narativu způsobují jen přechody mezi přítomností příběhu a vzpomínkou postavy, do které je navíc vřazován analogický příběh. </w:t>
      </w:r>
      <w:r w:rsidR="00A80147">
        <w:t>To se podepisuje na tom, že více než polovina HZ s NN se vyskytuje ve stabilních H</w:t>
      </w:r>
      <w:r w:rsidR="00B233D4">
        <w:t>S</w:t>
      </w:r>
      <w:r w:rsidR="00A80147">
        <w:t xml:space="preserve"> (uzavřené a reciproční).</w:t>
      </w:r>
    </w:p>
    <w:p w:rsidR="00A80147" w:rsidRPr="00082D87" w:rsidRDefault="00082D87" w:rsidP="006C48FC">
      <w:r>
        <w:rPr>
          <w:i/>
        </w:rPr>
        <w:t xml:space="preserve">Poslední noc </w:t>
      </w:r>
      <w:r>
        <w:t xml:space="preserve">využívá </w:t>
      </w:r>
      <w:r w:rsidR="00F24600">
        <w:t>téměř</w:t>
      </w:r>
      <w:r w:rsidR="004F4446">
        <w:t xml:space="preserve"> výhradně sta</w:t>
      </w:r>
      <w:r>
        <w:t>bilních HS</w:t>
      </w:r>
      <w:r w:rsidR="004F4446">
        <w:t xml:space="preserve">, </w:t>
      </w:r>
      <w:r w:rsidR="00F24600">
        <w:t>a tudíž</w:t>
      </w:r>
      <w:r w:rsidR="004F4446">
        <w:t xml:space="preserve"> nedovoluje </w:t>
      </w:r>
      <w:r w:rsidR="00F24600">
        <w:t xml:space="preserve">přílišné </w:t>
      </w:r>
      <w:r w:rsidR="004F4446">
        <w:t xml:space="preserve">zapojení subjektivity postav příběhu do jeho prezentace. </w:t>
      </w:r>
      <w:r w:rsidR="00E3365D">
        <w:t xml:space="preserve">To </w:t>
      </w:r>
      <w:r w:rsidR="00790FBD">
        <w:t>umožňuje</w:t>
      </w:r>
      <w:r w:rsidR="00997D39">
        <w:t xml:space="preserve"> </w:t>
      </w:r>
      <w:r w:rsidR="00E3365D">
        <w:t>přes</w:t>
      </w:r>
      <w:r w:rsidR="00997D39">
        <w:t>un</w:t>
      </w:r>
      <w:r w:rsidR="00E3365D">
        <w:t xml:space="preserve"> pozornost</w:t>
      </w:r>
      <w:r w:rsidR="00997D39">
        <w:t xml:space="preserve">i na nepozorovanou entitu, která </w:t>
      </w:r>
      <w:r w:rsidR="00C03A1B">
        <w:t xml:space="preserve">ovládá nebo </w:t>
      </w:r>
      <w:r w:rsidR="00997D39">
        <w:t xml:space="preserve">modifikuje NZ. </w:t>
      </w:r>
      <w:r w:rsidR="0057591D">
        <w:t>V průběhu příběhu se p</w:t>
      </w:r>
      <w:r w:rsidR="00997D39">
        <w:t xml:space="preserve">rojevuje </w:t>
      </w:r>
      <w:r w:rsidR="00BA3499">
        <w:t>při</w:t>
      </w:r>
      <w:r w:rsidR="00997D39">
        <w:t> </w:t>
      </w:r>
      <w:r w:rsidR="00C03A1B">
        <w:t xml:space="preserve">dlouhých jízdách </w:t>
      </w:r>
      <w:r w:rsidR="0057591D">
        <w:t>a</w:t>
      </w:r>
      <w:r w:rsidR="00C03A1B">
        <w:t xml:space="preserve"> </w:t>
      </w:r>
      <w:r w:rsidR="00997D39">
        <w:t xml:space="preserve">záběrových elipsách. Jako deus ex machina pak působí </w:t>
      </w:r>
      <w:r w:rsidR="00BA3499">
        <w:t>propíchnutí Alby šípem v závěrečné scéně</w:t>
      </w:r>
      <w:r w:rsidR="00C03A1B">
        <w:t>.</w:t>
      </w:r>
    </w:p>
    <w:p w:rsidR="003151A4" w:rsidRDefault="0057591D" w:rsidP="0057591D">
      <w:pPr>
        <w:pStyle w:val="Heading3"/>
      </w:pPr>
      <w:bookmarkStart w:id="165" w:name="_Toc384728008"/>
      <w:bookmarkStart w:id="166" w:name="_Toc384813241"/>
      <w:r>
        <w:t>Typy diskurzivní prezentace</w:t>
      </w:r>
      <w:bookmarkEnd w:id="165"/>
      <w:bookmarkEnd w:id="166"/>
    </w:p>
    <w:p w:rsidR="00810D99" w:rsidRDefault="00B07988" w:rsidP="00923F63">
      <w:r>
        <w:t>Z dvou typů nedůvěryhodn</w:t>
      </w:r>
      <w:r w:rsidR="00E84ED3">
        <w:t>o</w:t>
      </w:r>
      <w:r>
        <w:t xml:space="preserve">sti se </w:t>
      </w:r>
      <w:r w:rsidR="00E84ED3">
        <w:t xml:space="preserve">pro interpretaci </w:t>
      </w:r>
      <w:r>
        <w:t xml:space="preserve">analyzovaných </w:t>
      </w:r>
      <w:r w:rsidR="00E84ED3">
        <w:t>filmů ukázala jako vypovídající pouze omylná filtrace. Bohužel to je i důsledkem omylného posuzování nespolehlivé narace v případě ukázání více m</w:t>
      </w:r>
      <w:r w:rsidR="00A0628B">
        <w:t xml:space="preserve">íst (1. element), kdy jsem jako nespolehlivé považoval i pohlédnutí dvou osob stejným směrem, přestože nespolehlivé je pouze pohlédnutí každé osoby jiným směrem, jak to ve své teorii navrhl Branigan. </w:t>
      </w:r>
      <w:r w:rsidR="002F50DF">
        <w:t xml:space="preserve">Takových případů NN je ve </w:t>
      </w:r>
      <w:r w:rsidR="00A0628B">
        <w:t xml:space="preserve">filmech </w:t>
      </w:r>
      <w:r w:rsidR="007F32C2">
        <w:t xml:space="preserve">poměrně hodně, přitom </w:t>
      </w:r>
      <w:r w:rsidR="00790FBD">
        <w:t xml:space="preserve">má </w:t>
      </w:r>
      <w:r w:rsidR="007F32C2">
        <w:t>každý fi</w:t>
      </w:r>
      <w:r w:rsidR="00790FBD">
        <w:t>lm jejich různé procentuální</w:t>
      </w:r>
      <w:r w:rsidR="007F32C2">
        <w:t xml:space="preserve"> zastoupení.</w:t>
      </w:r>
      <w:r w:rsidR="002F50DF">
        <w:t xml:space="preserve"> </w:t>
      </w:r>
      <w:r w:rsidR="007F32C2">
        <w:t>Tím se zkresluje reprezentativní hodnota celkového počtu NN v jednotlivých filmech</w:t>
      </w:r>
      <w:r w:rsidR="00A0628B">
        <w:t xml:space="preserve">. Tento omyl jsem si uvědomil až na konci práce a </w:t>
      </w:r>
      <w:r w:rsidR="009110DF">
        <w:t xml:space="preserve">jeho náprava by obsahovala časově náročné hledání a přepisování chybných interpretací. Přesto jsem přesvědčen, že by správná interpretace </w:t>
      </w:r>
      <w:r w:rsidR="000A2AA3">
        <w:t xml:space="preserve">NN </w:t>
      </w:r>
      <w:r w:rsidR="009110DF">
        <w:t xml:space="preserve">nenabídla </w:t>
      </w:r>
      <w:r w:rsidR="0025314E">
        <w:t xml:space="preserve">tolik </w:t>
      </w:r>
      <w:r w:rsidR="009110DF">
        <w:t>vodítek při</w:t>
      </w:r>
      <w:r w:rsidR="0025314E">
        <w:t xml:space="preserve"> hledání spojitostí s tématem filmu</w:t>
      </w:r>
      <w:r w:rsidR="000A2AA3">
        <w:t xml:space="preserve"> jako OF</w:t>
      </w:r>
      <w:r w:rsidR="0025314E">
        <w:t xml:space="preserve">. </w:t>
      </w:r>
      <w:r w:rsidR="00285244">
        <w:t xml:space="preserve">NN slouží většinou jenom k ozvláštnění nebo zkomplikování rekonstrukce událostí divákem. </w:t>
      </w:r>
      <w:r w:rsidR="005E21F3">
        <w:t>Např. v</w:t>
      </w:r>
      <w:r w:rsidR="00285244">
        <w:t> </w:t>
      </w:r>
      <w:r w:rsidR="00285244">
        <w:rPr>
          <w:i/>
        </w:rPr>
        <w:t>Krávách</w:t>
      </w:r>
      <w:r w:rsidR="00285244">
        <w:t>, když Ignacio v lese pronásleduje Catalinu, dojde ke změně hlediska z Ignaciova na Catalinino, která je naznačena jen ve zvukové složce.</w:t>
      </w:r>
      <w:r w:rsidR="000A2AA3">
        <w:t xml:space="preserve"> Tématu slouží </w:t>
      </w:r>
      <w:r w:rsidR="005E21F3">
        <w:t xml:space="preserve">NN </w:t>
      </w:r>
      <w:r w:rsidR="000A2AA3">
        <w:t>nejvíce v </w:t>
      </w:r>
      <w:r w:rsidR="000A2AA3">
        <w:rPr>
          <w:i/>
        </w:rPr>
        <w:t>Milencích</w:t>
      </w:r>
      <w:r w:rsidR="000A2AA3">
        <w:t xml:space="preserve">, kde vzpomínky Otta a Any líčí stejné události jinak, aby </w:t>
      </w:r>
      <w:r w:rsidR="001B64EE">
        <w:t>naznačila nejednoznačnost událostí a zároveň pomíjivost vzpomínek.</w:t>
      </w:r>
    </w:p>
    <w:p w:rsidR="001B64EE" w:rsidRPr="000A2AA3" w:rsidRDefault="001B64EE" w:rsidP="00271544">
      <w:pPr>
        <w:pStyle w:val="Heading4"/>
        <w:numPr>
          <w:ilvl w:val="0"/>
          <w:numId w:val="0"/>
        </w:numPr>
      </w:pPr>
      <w:r>
        <w:t>Omylná filtrace</w:t>
      </w:r>
    </w:p>
    <w:p w:rsidR="00CD3EDF" w:rsidRDefault="00CA5F80" w:rsidP="00923F63">
      <w:r>
        <w:t>V</w:t>
      </w:r>
      <w:r w:rsidR="00C8031D">
        <w:t> </w:t>
      </w:r>
      <w:r w:rsidR="00C8031D" w:rsidRPr="00C8031D">
        <w:rPr>
          <w:i/>
        </w:rPr>
        <w:t>Krávách</w:t>
      </w:r>
      <w:r w:rsidR="00C8031D">
        <w:t xml:space="preserve"> </w:t>
      </w:r>
      <w:r>
        <w:t xml:space="preserve">je </w:t>
      </w:r>
      <w:r w:rsidR="00C8031D">
        <w:t xml:space="preserve">méně </w:t>
      </w:r>
      <w:r w:rsidR="00FF3BCB">
        <w:t>omylných filtrů</w:t>
      </w:r>
      <w:r w:rsidR="00C8031D">
        <w:t xml:space="preserve"> než v </w:t>
      </w:r>
      <w:r w:rsidR="00C8031D">
        <w:rPr>
          <w:i/>
        </w:rPr>
        <w:t>Milencích</w:t>
      </w:r>
      <w:r w:rsidR="00C8031D">
        <w:t xml:space="preserve">, </w:t>
      </w:r>
      <w:r>
        <w:t>tyto záběry jsou však v </w:t>
      </w:r>
      <w:r>
        <w:rPr>
          <w:i/>
        </w:rPr>
        <w:t>Krávách</w:t>
      </w:r>
      <w:r>
        <w:t xml:space="preserve"> mnohem ikoničtější, protože s sebou pro diváka nesou změnu vizuální </w:t>
      </w:r>
      <w:r>
        <w:lastRenderedPageBreak/>
        <w:t xml:space="preserve">percepce (dolly zoom, kruhová roztmívačka) nebo tajemství jejich nositele. </w:t>
      </w:r>
      <w:r w:rsidR="00FF3BCB">
        <w:t>OF zde nabouráv</w:t>
      </w:r>
      <w:r w:rsidR="008B3871">
        <w:t>a</w:t>
      </w:r>
      <w:r w:rsidR="00FF3BCB">
        <w:t>jí časoprostor</w:t>
      </w:r>
      <w:r w:rsidR="008B3871">
        <w:t>,</w:t>
      </w:r>
      <w:r w:rsidR="00E26FE4">
        <w:t xml:space="preserve"> aniž by ovlivnily chování postav, čímž vyvolávají dojem magi</w:t>
      </w:r>
      <w:r w:rsidR="00CD3EDF">
        <w:t>ckého reálna.</w:t>
      </w:r>
    </w:p>
    <w:p w:rsidR="00CD3EDF" w:rsidRDefault="00FF3BCB" w:rsidP="00923F63">
      <w:r>
        <w:t>V </w:t>
      </w:r>
      <w:r>
        <w:rPr>
          <w:i/>
        </w:rPr>
        <w:t xml:space="preserve">Milencích </w:t>
      </w:r>
      <w:r w:rsidR="007A4212">
        <w:t>omylná filtrace</w:t>
      </w:r>
      <w:r>
        <w:t xml:space="preserve"> většinou plyne ze zobrazování mladšího já starším já ve vzpomínkových záběrech doprovázených voice-overem. </w:t>
      </w:r>
      <w:r w:rsidR="00E26FE4">
        <w:t>Tyto záběry jsou narativně stabilnější než ty v </w:t>
      </w:r>
      <w:r w:rsidR="00E26FE4">
        <w:rPr>
          <w:i/>
        </w:rPr>
        <w:t>Krávách</w:t>
      </w:r>
      <w:r w:rsidR="00E26FE4">
        <w:t xml:space="preserve">, jediný interpretační problém </w:t>
      </w:r>
      <w:r w:rsidR="00B84AE7">
        <w:t>je způsoben druhou scénou filmu, která míchá percepce dvou hlavních postav dohromady, přičemž jedna (Ana) už je mrtvá, což je naznačeno v</w:t>
      </w:r>
      <w:r w:rsidR="00923F63">
        <w:t xml:space="preserve"> HZ s </w:t>
      </w:r>
      <w:r w:rsidR="00B84AE7">
        <w:t xml:space="preserve">OF, </w:t>
      </w:r>
      <w:r w:rsidR="005E21F3">
        <w:t xml:space="preserve">ve kterém </w:t>
      </w:r>
      <w:r w:rsidR="00B84AE7">
        <w:t>jde v odrazu Anina oka vidět Otto</w:t>
      </w:r>
      <w:r w:rsidR="005E21F3">
        <w:t xml:space="preserve"> a</w:t>
      </w:r>
      <w:r w:rsidR="00B84AE7">
        <w:t xml:space="preserve"> který vidíme v průběhu filmu třikrát</w:t>
      </w:r>
      <w:r w:rsidR="005E21F3">
        <w:t>.</w:t>
      </w:r>
      <w:r w:rsidR="00B84AE7">
        <w:t xml:space="preserve"> </w:t>
      </w:r>
      <w:r w:rsidR="005E21F3">
        <w:t>A</w:t>
      </w:r>
      <w:r w:rsidR="00B84AE7">
        <w:t xml:space="preserve">ž ten třetí záběr (a zároveň poslední záběr filmu) je </w:t>
      </w:r>
      <w:r w:rsidR="005E21F3">
        <w:t xml:space="preserve">však </w:t>
      </w:r>
      <w:r w:rsidR="00B84AE7">
        <w:t xml:space="preserve">uveden v souvislost příběhu. </w:t>
      </w:r>
      <w:r w:rsidR="00F62853">
        <w:t xml:space="preserve">Tento omylný filtr tak slouží k vytvoření hádanky, která je na konci filmu rozluštěna, ovšem </w:t>
      </w:r>
      <w:r w:rsidR="00923F63">
        <w:t xml:space="preserve">umožňuje také </w:t>
      </w:r>
      <w:r w:rsidR="00F62853">
        <w:t>zacyklení příběhu, na konci filmu se příběh může znovu přesunout na konec druhé scény.</w:t>
      </w:r>
      <w:r w:rsidR="00F62853">
        <w:rPr>
          <w:rStyle w:val="FootnoteReference"/>
        </w:rPr>
        <w:footnoteReference w:id="57"/>
      </w:r>
      <w:r w:rsidR="00923F63">
        <w:t xml:space="preserve"> Dochází tedy znovu k nabourání času, tentokrá</w:t>
      </w:r>
      <w:r w:rsidR="00294C14">
        <w:t>t ne za účelem m</w:t>
      </w:r>
      <w:r w:rsidR="008B3871">
        <w:t>y</w:t>
      </w:r>
      <w:r w:rsidR="00294C14">
        <w:t xml:space="preserve">tizace </w:t>
      </w:r>
      <w:r w:rsidR="00923F63">
        <w:t>prostoru</w:t>
      </w:r>
      <w:r w:rsidR="00294C14">
        <w:t xml:space="preserve"> jako v </w:t>
      </w:r>
      <w:r w:rsidR="00294C14">
        <w:rPr>
          <w:i/>
        </w:rPr>
        <w:t>Krávách</w:t>
      </w:r>
      <w:r w:rsidR="00923F63">
        <w:t xml:space="preserve">, </w:t>
      </w:r>
      <w:r w:rsidR="00294C14">
        <w:t>ale s ohledem na opakující se lidské osudy.</w:t>
      </w:r>
    </w:p>
    <w:p w:rsidR="00DE15C8" w:rsidRDefault="00294C14" w:rsidP="00923F63">
      <w:r>
        <w:t>U OF v </w:t>
      </w:r>
      <w:r>
        <w:rPr>
          <w:i/>
        </w:rPr>
        <w:t>Poslední noci</w:t>
      </w:r>
      <w:r>
        <w:t xml:space="preserve"> je diskutabilní, komu doopravdy patří a jestli jimi vůbec jsou, je jich totiž pouze deset</w:t>
      </w:r>
      <w:r w:rsidR="0072107C">
        <w:t xml:space="preserve"> a mimo šesti, které </w:t>
      </w:r>
      <w:r w:rsidR="005656FE">
        <w:t xml:space="preserve">jsou typologicky </w:t>
      </w:r>
      <w:r w:rsidR="00810D99">
        <w:t>NZ, ale ukazují nereálnou událost (šíp zabodnutý v Albě)</w:t>
      </w:r>
      <w:r w:rsidR="0072107C">
        <w:t xml:space="preserve">, všechny ukazují obrazy. </w:t>
      </w:r>
      <w:r w:rsidR="005656FE">
        <w:t xml:space="preserve">Tyto čtyři OF </w:t>
      </w:r>
      <w:r w:rsidR="00810D99">
        <w:t xml:space="preserve">zřejmě odkazují na propojenost postav s nějakým vyšším vědomím. Toto vyšší vědomí pak, zdá se, narušuje </w:t>
      </w:r>
      <w:r w:rsidR="006A0099">
        <w:t>vypravěčovu</w:t>
      </w:r>
      <w:r w:rsidR="005021F2">
        <w:t xml:space="preserve"> prezentaci příběhu, tedy NZ. K této změně hlediska dochází </w:t>
      </w:r>
      <w:r w:rsidR="00141E4E">
        <w:t>pravděpodobně</w:t>
      </w:r>
      <w:r w:rsidR="005021F2">
        <w:t xml:space="preserve"> při jízdách po pokoji nebo při záběrových elipsách, zvláště pak v poslední scéně, kdy Alba nejdříve dostane závrať a následně je ve vaně probodnuta šípem</w:t>
      </w:r>
      <w:r w:rsidR="00B25F91">
        <w:t xml:space="preserve"> neznámého původu.</w:t>
      </w:r>
      <w:r w:rsidR="005660C3">
        <w:t xml:space="preserve"> </w:t>
      </w:r>
      <w:r w:rsidR="00B25F91">
        <w:t>O</w:t>
      </w:r>
      <w:r w:rsidR="005660C3">
        <w:t>bě postavy však na tuto situ</w:t>
      </w:r>
      <w:r w:rsidR="008B3871">
        <w:t>a</w:t>
      </w:r>
      <w:r w:rsidR="005660C3">
        <w:t xml:space="preserve">ci reagují, jako by byla reálná, proto jsem také </w:t>
      </w:r>
      <w:r w:rsidR="00B25F91">
        <w:t>tyto záběry označil jako</w:t>
      </w:r>
      <w:r w:rsidR="005660C3">
        <w:t xml:space="preserve"> </w:t>
      </w:r>
      <w:r w:rsidR="00CD3EDF">
        <w:t>jejich OF.</w:t>
      </w:r>
      <w:r w:rsidR="00141E4E">
        <w:t xml:space="preserve"> </w:t>
      </w:r>
      <w:r w:rsidR="00CD3EDF">
        <w:t>S</w:t>
      </w:r>
      <w:r w:rsidR="00141E4E">
        <w:t> připuštění</w:t>
      </w:r>
      <w:r w:rsidR="008B3871">
        <w:t>m</w:t>
      </w:r>
      <w:r w:rsidR="00141E4E">
        <w:t xml:space="preserve"> existence dalšího vědomí však tento záběr patří jemu, a to bez omylné filtrace.</w:t>
      </w:r>
      <w:r w:rsidR="005660C3">
        <w:t xml:space="preserve"> </w:t>
      </w:r>
      <w:r w:rsidR="00B25F91">
        <w:t xml:space="preserve">Ve filmu je </w:t>
      </w:r>
      <w:r w:rsidR="00141E4E">
        <w:t>tak</w:t>
      </w:r>
      <w:r w:rsidR="00B25F91">
        <w:t xml:space="preserve"> znovu t</w:t>
      </w:r>
      <w:r w:rsidR="008B3871">
        <w:t>e</w:t>
      </w:r>
      <w:r w:rsidR="00B25F91">
        <w:t>matizována nadčasovost a opaková</w:t>
      </w:r>
      <w:r w:rsidR="007A4212">
        <w:t>ní lidských osudů a také přítomnost vyššího vševědoucího vědomí, které je sleduje, a to</w:t>
      </w:r>
      <w:r w:rsidR="00B25F91">
        <w:t xml:space="preserve"> pomocí motivu obrazu, ukazujícího historické události, nebo motivu </w:t>
      </w:r>
      <w:r w:rsidR="007A4212">
        <w:t>internetu jako téměř vševědoucího zdroje poznání.</w:t>
      </w:r>
    </w:p>
    <w:p w:rsidR="00DE15C8" w:rsidRDefault="00DE15C8" w:rsidP="00DE15C8">
      <w:r>
        <w:br w:type="page"/>
      </w:r>
    </w:p>
    <w:p w:rsidR="007D7632" w:rsidRDefault="008B6993" w:rsidP="00271544">
      <w:pPr>
        <w:pStyle w:val="Heading1"/>
        <w:numPr>
          <w:ilvl w:val="0"/>
          <w:numId w:val="0"/>
        </w:numPr>
      </w:pPr>
      <w:bookmarkStart w:id="167" w:name="_Toc384728009"/>
      <w:bookmarkStart w:id="168" w:name="_Toc384813242"/>
      <w:r>
        <w:lastRenderedPageBreak/>
        <w:t>Závěr</w:t>
      </w:r>
      <w:bookmarkEnd w:id="167"/>
      <w:bookmarkEnd w:id="168"/>
    </w:p>
    <w:p w:rsidR="006A2D12" w:rsidRDefault="008A77F1" w:rsidP="008B6993">
      <w:r>
        <w:t>Pojmy v názvu práce, vypravěč a hledisko, nejsou kategoricky rovnoprávné, hledisko vždy náleží vypravěči nebo postavě. Podle Seymoura Chatmana je však i hledisko postavy v narativu prezentováno vypravěčem</w:t>
      </w:r>
      <w:r w:rsidR="001D3904">
        <w:t xml:space="preserve"> jako zdrojem diskurzivní prezentace. Proto veškeré zmatení, které s sebou mohou filmy Julia Medema nést, plyne z nespolehlivé prezentace příběhu vypravěčem a především jeho vysvětlení percepce postav, které mohou ve světě, který prezentuje, být běžné a smysluplné,</w:t>
      </w:r>
      <w:r w:rsidR="00534506">
        <w:t xml:space="preserve"> nebo naopak nepochopitelné. Divák většinou nemá čas přemýšlet nad zdrojem iracionálnosti ve filmu, aby nezmeškal vývoj příběhu. Proto se práce zabývala detailní anal</w:t>
      </w:r>
      <w:r w:rsidR="00F45C92">
        <w:t>ýzou hlediskových záběrů postav. Č</w:t>
      </w:r>
      <w:r w:rsidR="00534506">
        <w:t xml:space="preserve">tenář této práce </w:t>
      </w:r>
      <w:r w:rsidR="00F45C92">
        <w:t>se tak může</w:t>
      </w:r>
      <w:r w:rsidR="00534506">
        <w:t xml:space="preserve"> zaměřit na proble</w:t>
      </w:r>
      <w:r w:rsidR="00F45C92">
        <w:t>matické pasáže filmů a zhodnotit</w:t>
      </w:r>
      <w:r w:rsidR="00534506">
        <w:t xml:space="preserve"> </w:t>
      </w:r>
      <w:r w:rsidR="00F45C92">
        <w:t xml:space="preserve">relevanci </w:t>
      </w:r>
      <w:r w:rsidR="00534506">
        <w:t>m</w:t>
      </w:r>
      <w:r w:rsidR="00F45C92">
        <w:t>ých interpretací</w:t>
      </w:r>
      <w:r w:rsidR="00534506">
        <w:t>.</w:t>
      </w:r>
    </w:p>
    <w:p w:rsidR="006A2D12" w:rsidRDefault="006A2D12" w:rsidP="006A2D12">
      <w:r>
        <w:t>Zároveň však i metoda, kterou jsem zvolil, tedy kvantitativní analýza, vybízí k posouzení jejího přínosu, či potenciálu. Během práce nebylo příliš jasné, jestli statistická data, která jsem pomocí rozboru jednotlivých záběrů sbíral, budou mít nějakou vypovídající hodnotu, zvláště pro člověka, který vybrané filmy neviděl. Sám si nejsem příliš jistý, nakolik je má interpretace statistických dat dána znalostí vybraných filmů a nakolik statistická data ovlivnila mé vnímání filmů. Řekl bych, že to bude poměrně vyrovnané. Rozhodně nelze říci, že bych převládajícím hodnotám v daných kategoriích prvoplánově přiřazoval významy. Vyskytlo se i pár nesrovnalostí způsobených neo</w:t>
      </w:r>
      <w:r w:rsidR="008B3871">
        <w:t>d</w:t>
      </w:r>
      <w:r>
        <w:t>zkoušeností metody, především chybné posouzení jednoho typu nespolehliv</w:t>
      </w:r>
      <w:r w:rsidR="008D2544">
        <w:t>é narace.</w:t>
      </w:r>
    </w:p>
    <w:p w:rsidR="008D2544" w:rsidRDefault="003F6103" w:rsidP="006A2D12">
      <w:r>
        <w:t>Obecně lze říci, že množství hlediskových záběrů ani množství nedůvěryhodných záběrů neneslo příliš reprezentativní hodnotu. U nedůvěryhodných záběrů</w:t>
      </w:r>
      <w:r w:rsidR="005A7000">
        <w:t>, zvlášť u omylných filtrů,</w:t>
      </w:r>
      <w:r>
        <w:t xml:space="preserve"> je třeba </w:t>
      </w:r>
      <w:r w:rsidR="005A7000">
        <w:t xml:space="preserve">se spíše </w:t>
      </w:r>
      <w:r>
        <w:t xml:space="preserve">přiklánět </w:t>
      </w:r>
      <w:r w:rsidR="005A7000">
        <w:t>k jejich jednotlivým kvalitám a hledat mezi nimi spojitosti. Naopak množství výskytu jednotlivých typů rámování a hlediskových struktur s</w:t>
      </w:r>
      <w:r w:rsidR="008B3871">
        <w:t>ouvislo</w:t>
      </w:r>
      <w:r w:rsidR="005A7000">
        <w:t xml:space="preserve">sti mezi formou a tématem vidět </w:t>
      </w:r>
      <w:r w:rsidR="007A3425">
        <w:t>umožňovalo, čemuž pomohla i možnost přihlédnout k ostatním analyzovaným filmům.</w:t>
      </w:r>
    </w:p>
    <w:p w:rsidR="00650867" w:rsidRDefault="003629A7" w:rsidP="00D52E15">
      <w:r>
        <w:t>Vývo</w:t>
      </w:r>
      <w:r w:rsidR="008B3871">
        <w:t>j Medemovy tvorby směřoval od te</w:t>
      </w:r>
      <w:r>
        <w:t>matizace prostoru, odkud pochází, a hledáním úniku z něj v </w:t>
      </w:r>
      <w:r>
        <w:rPr>
          <w:i/>
        </w:rPr>
        <w:t>Krávách</w:t>
      </w:r>
      <w:r>
        <w:t xml:space="preserve"> </w:t>
      </w:r>
      <w:r w:rsidR="00C4685C">
        <w:t>přes</w:t>
      </w:r>
      <w:r>
        <w:t xml:space="preserve"> uzavření se do cyklického </w:t>
      </w:r>
      <w:r w:rsidR="00C4685C">
        <w:t>prostoru lásky v </w:t>
      </w:r>
      <w:r w:rsidR="00C4685C">
        <w:rPr>
          <w:i/>
        </w:rPr>
        <w:t xml:space="preserve">Milencích ze severního pólu </w:t>
      </w:r>
      <w:r w:rsidR="00C4685C">
        <w:t>k metafyzickému rozjímání nad „nic neskrývajícími“ lidskými těly v </w:t>
      </w:r>
      <w:r w:rsidR="00C4685C">
        <w:rPr>
          <w:i/>
        </w:rPr>
        <w:t>Poslední noci v</w:t>
      </w:r>
      <w:r w:rsidR="00471A0A">
        <w:rPr>
          <w:i/>
        </w:rPr>
        <w:t> </w:t>
      </w:r>
      <w:r w:rsidR="00C4685C">
        <w:rPr>
          <w:i/>
        </w:rPr>
        <w:t>Římě</w:t>
      </w:r>
      <w:r w:rsidR="00471A0A">
        <w:t xml:space="preserve">, což pokaždé znamenalo změnu v přístupu k </w:t>
      </w:r>
      <w:r w:rsidR="00471A0A">
        <w:lastRenderedPageBreak/>
        <w:t>narativu i k narativní filmové formě.</w:t>
      </w:r>
      <w:r w:rsidR="00D75F08">
        <w:t xml:space="preserve"> </w:t>
      </w:r>
      <w:r w:rsidR="0038563D">
        <w:t>Nakolik je tato forma autorská však bude možno odpovědět až při podobné analýze</w:t>
      </w:r>
      <w:r w:rsidR="008B3871">
        <w:t xml:space="preserve"> filmů dalších význačných režisé</w:t>
      </w:r>
      <w:r w:rsidR="0038563D">
        <w:t>rů poslední doby.</w:t>
      </w:r>
    </w:p>
    <w:p w:rsidR="00650867" w:rsidRDefault="00650867" w:rsidP="00650867">
      <w:r>
        <w:br w:type="page"/>
      </w:r>
    </w:p>
    <w:p w:rsidR="00A6701D" w:rsidRDefault="002E79EE" w:rsidP="00271544">
      <w:pPr>
        <w:pStyle w:val="Heading1"/>
        <w:numPr>
          <w:ilvl w:val="0"/>
          <w:numId w:val="0"/>
        </w:numPr>
      </w:pPr>
      <w:bookmarkStart w:id="169" w:name="_Toc384813243"/>
      <w:r>
        <w:lastRenderedPageBreak/>
        <w:t>Seznam použitých zdrojů</w:t>
      </w:r>
      <w:bookmarkEnd w:id="169"/>
    </w:p>
    <w:p w:rsidR="0088036D" w:rsidRDefault="0088036D" w:rsidP="00271544">
      <w:pPr>
        <w:pStyle w:val="Heading2"/>
        <w:numPr>
          <w:ilvl w:val="0"/>
          <w:numId w:val="0"/>
        </w:numPr>
      </w:pPr>
      <w:bookmarkStart w:id="170" w:name="_Toc384728011"/>
      <w:bookmarkStart w:id="171" w:name="_Toc384813244"/>
      <w:r>
        <w:t>Prameny</w:t>
      </w:r>
      <w:bookmarkEnd w:id="170"/>
      <w:bookmarkEnd w:id="171"/>
    </w:p>
    <w:p w:rsidR="0088036D" w:rsidRDefault="00793A22" w:rsidP="00650867">
      <w:pPr>
        <w:ind w:firstLine="0"/>
      </w:pPr>
      <w:r w:rsidRPr="00793A22">
        <w:rPr>
          <w:i/>
        </w:rPr>
        <w:t>Vacas</w:t>
      </w:r>
      <w:r w:rsidR="0088036D" w:rsidRPr="0088036D">
        <w:t xml:space="preserve"> </w:t>
      </w:r>
      <w:r>
        <w:t>(Krávy, 1992)</w:t>
      </w:r>
    </w:p>
    <w:p w:rsidR="00793A22" w:rsidRDefault="00793A22" w:rsidP="00650867">
      <w:pPr>
        <w:ind w:firstLine="0"/>
      </w:pPr>
      <w:r w:rsidRPr="00793A22">
        <w:rPr>
          <w:i/>
        </w:rPr>
        <w:t>La Ardilla roja</w:t>
      </w:r>
      <w:r>
        <w:t xml:space="preserve"> (Zrzavá veverka, 1993)</w:t>
      </w:r>
    </w:p>
    <w:p w:rsidR="00793A22" w:rsidRDefault="00793A22" w:rsidP="00650867">
      <w:pPr>
        <w:ind w:firstLine="0"/>
      </w:pPr>
      <w:r w:rsidRPr="00793A22">
        <w:rPr>
          <w:i/>
        </w:rPr>
        <w:t>Tierra</w:t>
      </w:r>
      <w:r>
        <w:t xml:space="preserve"> (Země, 1996)</w:t>
      </w:r>
    </w:p>
    <w:p w:rsidR="00793A22" w:rsidRDefault="00793A22" w:rsidP="00650867">
      <w:pPr>
        <w:ind w:firstLine="0"/>
      </w:pPr>
      <w:r w:rsidRPr="00793A22">
        <w:rPr>
          <w:i/>
        </w:rPr>
        <w:t>Los Amantes del Círculo Polar</w:t>
      </w:r>
      <w:r>
        <w:t xml:space="preserve"> (Milenci ze severního pólu, 1998)</w:t>
      </w:r>
    </w:p>
    <w:p w:rsidR="00793A22" w:rsidRDefault="00793A22" w:rsidP="00650867">
      <w:pPr>
        <w:ind w:firstLine="0"/>
      </w:pPr>
      <w:r w:rsidRPr="00793A22">
        <w:rPr>
          <w:i/>
        </w:rPr>
        <w:t>Lucía y el sexo</w:t>
      </w:r>
      <w:r>
        <w:t xml:space="preserve"> (Sex a Lucía, 2001)</w:t>
      </w:r>
    </w:p>
    <w:p w:rsidR="00793A22" w:rsidRDefault="00793A22" w:rsidP="00650867">
      <w:pPr>
        <w:ind w:firstLine="0"/>
      </w:pPr>
      <w:r w:rsidRPr="00793A22">
        <w:rPr>
          <w:i/>
        </w:rPr>
        <w:t>Caótica Ana</w:t>
      </w:r>
      <w:r>
        <w:t xml:space="preserve"> (Chaotická Ana, 2007)</w:t>
      </w:r>
    </w:p>
    <w:p w:rsidR="00793A22" w:rsidRPr="0088036D" w:rsidRDefault="00793A22" w:rsidP="00650867">
      <w:pPr>
        <w:ind w:firstLine="0"/>
      </w:pPr>
      <w:r w:rsidRPr="00793A22">
        <w:rPr>
          <w:i/>
        </w:rPr>
        <w:t>Habitación en Roma</w:t>
      </w:r>
      <w:r>
        <w:t xml:space="preserve"> (Poslední noc v Římě, 2010)</w:t>
      </w:r>
    </w:p>
    <w:p w:rsidR="00A6701D" w:rsidRDefault="0088036D" w:rsidP="00271544">
      <w:pPr>
        <w:pStyle w:val="Heading2"/>
        <w:numPr>
          <w:ilvl w:val="0"/>
          <w:numId w:val="0"/>
        </w:numPr>
      </w:pPr>
      <w:bookmarkStart w:id="172" w:name="_Toc384728012"/>
      <w:bookmarkStart w:id="173" w:name="_Toc384813245"/>
      <w:r>
        <w:t>Literatura</w:t>
      </w:r>
      <w:bookmarkEnd w:id="172"/>
      <w:bookmarkEnd w:id="173"/>
    </w:p>
    <w:p w:rsidR="00650867" w:rsidRDefault="00650867" w:rsidP="00650867">
      <w:pPr>
        <w:ind w:firstLine="0"/>
      </w:pPr>
      <w:r w:rsidRPr="00427E9E">
        <w:t xml:space="preserve">BRANIGAN, Edward. The Point-of-View Shot. In NICHOLS, Bill (ed.). </w:t>
      </w:r>
      <w:r w:rsidRPr="00427E9E">
        <w:rPr>
          <w:i/>
        </w:rPr>
        <w:t>Movies and Methods 2</w:t>
      </w:r>
      <w:r w:rsidRPr="00427E9E">
        <w:t>. Berkeley and Los Angeles : University of California Press, 1985, s. 67</w:t>
      </w:r>
      <w:r>
        <w:t>2-691</w:t>
      </w:r>
      <w:r w:rsidRPr="00427E9E">
        <w:t>. ISBN 0-520-05409-1.</w:t>
      </w:r>
    </w:p>
    <w:p w:rsidR="00650867" w:rsidRDefault="00650867" w:rsidP="00650867">
      <w:pPr>
        <w:ind w:firstLine="0"/>
      </w:pPr>
      <w:r>
        <w:t xml:space="preserve">CALLENBACH, Ernest. Film style and technology: History and analysis. </w:t>
      </w:r>
      <w:r w:rsidRPr="00DC2B3D">
        <w:rPr>
          <w:i/>
        </w:rPr>
        <w:t>Film Quarterly</w:t>
      </w:r>
      <w:r>
        <w:t>. [online] 1985, roč. 38, č. 4, s. 45-50. [cit. 11. 3. 2014] ISSN 0015-1386. Dostupný z: http://www.jstor.org/stable/1212412.</w:t>
      </w:r>
    </w:p>
    <w:p w:rsidR="00650867" w:rsidRDefault="00650867" w:rsidP="00650867">
      <w:pPr>
        <w:ind w:firstLine="0"/>
      </w:pPr>
      <w:r>
        <w:t xml:space="preserve">COVEY, Bill. Book reviews. </w:t>
      </w:r>
      <w:r w:rsidRPr="00DC2B3D">
        <w:rPr>
          <w:i/>
        </w:rPr>
        <w:t>Style</w:t>
      </w:r>
      <w:r>
        <w:t>. [online] 1990, roč. 24, č. 1, s. 159-161. [cit. 11. 3. 2014] ISSN 0039-4238. Dostupný z: http://search.ebscohost.com/login.aspx?direct=true&amp;db=a9h&amp;AN=9606211492&amp;lang=cs&amp;site=ehost-live.</w:t>
      </w:r>
    </w:p>
    <w:p w:rsidR="00650867" w:rsidRDefault="00650867" w:rsidP="00650867">
      <w:pPr>
        <w:ind w:firstLine="0"/>
      </w:pPr>
      <w:r w:rsidRPr="00793A22">
        <w:t xml:space="preserve">DISMAN, Miroslav. </w:t>
      </w:r>
      <w:r w:rsidRPr="00427E9E">
        <w:rPr>
          <w:i/>
        </w:rPr>
        <w:t>Jak se vyrábí sociologická znalost: příručka pro uživatele</w:t>
      </w:r>
      <w:r w:rsidRPr="00793A22">
        <w:t>. 3. vyd., 3. dotisk.  Praha : Karolinum, 2005. 374 s. ISBN 80-246-0139-7.</w:t>
      </w:r>
    </w:p>
    <w:p w:rsidR="00650867" w:rsidRDefault="00650867" w:rsidP="00650867">
      <w:pPr>
        <w:ind w:firstLine="0"/>
      </w:pPr>
      <w:r>
        <w:t xml:space="preserve">EBERWEIN, Robert T. First-Person Cinema. </w:t>
      </w:r>
      <w:r w:rsidRPr="00DC2B3D">
        <w:rPr>
          <w:i/>
        </w:rPr>
        <w:t>Literature Film Quarterly</w:t>
      </w:r>
      <w:r>
        <w:t>. [online] 1981, roč. 9, č. 2, s. 135-137. [cit. 11. 3. 2014] ISSN 0090-4260. Dostupný z: http://search.ebscohost.com/login.aspx?direct=true&amp;db=a9h&amp;AN=6904202&amp;lang=cs&amp;site=ehost-live.</w:t>
      </w:r>
    </w:p>
    <w:p w:rsidR="0088036D" w:rsidRDefault="0088036D" w:rsidP="00650867">
      <w:pPr>
        <w:ind w:firstLine="0"/>
      </w:pPr>
      <w:r w:rsidRPr="0088036D">
        <w:lastRenderedPageBreak/>
        <w:t xml:space="preserve">EVANS, Jo: </w:t>
      </w:r>
      <w:r w:rsidRPr="0088036D">
        <w:rPr>
          <w:i/>
        </w:rPr>
        <w:t>Julio Medem</w:t>
      </w:r>
      <w:r w:rsidRPr="0088036D">
        <w:t xml:space="preserve">. London : Grant &amp; Cutler Ltd, 2007. </w:t>
      </w:r>
      <w:r>
        <w:t>126</w:t>
      </w:r>
      <w:r w:rsidR="00427E9E" w:rsidRPr="00427E9E">
        <w:t xml:space="preserve"> </w:t>
      </w:r>
      <w:r w:rsidR="00427E9E" w:rsidRPr="0088036D">
        <w:t>s.</w:t>
      </w:r>
      <w:r w:rsidRPr="0088036D">
        <w:t xml:space="preserve"> Critical guides to Spanish and Latin American texts and films. ISBN 9780729304511.</w:t>
      </w:r>
    </w:p>
    <w:p w:rsidR="00650867" w:rsidRDefault="00650867" w:rsidP="00650867">
      <w:pPr>
        <w:ind w:firstLine="0"/>
      </w:pPr>
      <w:r w:rsidRPr="00031B86">
        <w:rPr>
          <w:caps/>
        </w:rPr>
        <w:t>Holland</w:t>
      </w:r>
      <w:r w:rsidRPr="00031B86">
        <w:t>, Jonathan</w:t>
      </w:r>
      <w:r>
        <w:t xml:space="preserve">. </w:t>
      </w:r>
      <w:r w:rsidRPr="00031B86">
        <w:t>Room in Rome</w:t>
      </w:r>
      <w:r>
        <w:t xml:space="preserve">. </w:t>
      </w:r>
      <w:r>
        <w:rPr>
          <w:i/>
        </w:rPr>
        <w:t>Variety</w:t>
      </w:r>
      <w:r>
        <w:t xml:space="preserve">. [online] </w:t>
      </w:r>
      <w:r w:rsidRPr="00CC23C5">
        <w:t>2010</w:t>
      </w:r>
      <w:r>
        <w:t xml:space="preserve">, vol. </w:t>
      </w:r>
      <w:r w:rsidRPr="00CC23C5">
        <w:t>CDXVIII</w:t>
      </w:r>
      <w:r>
        <w:t xml:space="preserve">, č. 13, s. 34, 36. [cit. 7. 4. 2014] ISSN </w:t>
      </w:r>
      <w:r w:rsidRPr="00CC23C5">
        <w:t>0042-2738</w:t>
      </w:r>
      <w:r>
        <w:t xml:space="preserve">. Dostupný z: </w:t>
      </w:r>
      <w:r w:rsidRPr="00022040">
        <w:t>http://fiaf.chadwyck.com/fulltext/showpdf.do?PQID=2038732311&amp;jid=006/0000336&amp;id=004/0373935&amp;year=2010&amp;area=index</w:t>
      </w:r>
      <w:r>
        <w:t>.</w:t>
      </w:r>
    </w:p>
    <w:p w:rsidR="00793A22" w:rsidRDefault="00427E9E" w:rsidP="00650867">
      <w:pPr>
        <w:ind w:firstLine="0"/>
      </w:pPr>
      <w:r w:rsidRPr="00427E9E">
        <w:t xml:space="preserve">CHATMAN, Seymour Benjamin. </w:t>
      </w:r>
      <w:r w:rsidRPr="00427E9E">
        <w:rPr>
          <w:i/>
        </w:rPr>
        <w:t xml:space="preserve">Příběh a diskurs : narativní struktura v literatuře a filmu. </w:t>
      </w:r>
      <w:r w:rsidRPr="00427E9E">
        <w:t xml:space="preserve">Vyd. 1. Brno : Host, 2008. </w:t>
      </w:r>
      <w:r>
        <w:t xml:space="preserve">328 </w:t>
      </w:r>
      <w:r w:rsidRPr="00427E9E">
        <w:t>s. Teoretická knihovna. ISBN 978-80-7294-260-2.</w:t>
      </w:r>
    </w:p>
    <w:p w:rsidR="00427E9E" w:rsidRDefault="00427E9E" w:rsidP="00650867">
      <w:pPr>
        <w:ind w:firstLine="0"/>
      </w:pPr>
      <w:r w:rsidRPr="00427E9E">
        <w:t xml:space="preserve">CHATMAN, Seymour Benjamin. </w:t>
      </w:r>
      <w:r w:rsidRPr="00427E9E">
        <w:rPr>
          <w:i/>
        </w:rPr>
        <w:t>Dohodnuté termíny : rétorika narativu ve fikci a filmu.</w:t>
      </w:r>
      <w:r w:rsidRPr="00427E9E">
        <w:t xml:space="preserve"> Olomouc : Vydavatelství Univerzity Palackého, 2000. </w:t>
      </w:r>
      <w:r>
        <w:t>259</w:t>
      </w:r>
      <w:r w:rsidRPr="00427E9E">
        <w:t xml:space="preserve"> s. ISBN 80-244-0175-4.</w:t>
      </w:r>
    </w:p>
    <w:p w:rsidR="00650867" w:rsidRDefault="00650867" w:rsidP="00650867">
      <w:pPr>
        <w:ind w:firstLine="0"/>
      </w:pPr>
      <w:r>
        <w:t xml:space="preserve">KUBÍČEK, Tomáš. Danajské dary pana Bootha. </w:t>
      </w:r>
      <w:r w:rsidRPr="00DC2B3D">
        <w:rPr>
          <w:i/>
        </w:rPr>
        <w:t>Aluze : časopis pro literaturu, filosofii a jiné</w:t>
      </w:r>
      <w:r>
        <w:t>. [online] Olomouc : Filozofická fakulta UP, 2007, roč. 11, č. 2, s. 38-41. [cit. 12. 3. 2014] ISSN 1212.5547. Dostupný z: http://aluze.cz/2007_02/07_Komentar_ke_studii_Booth_Kubicek.pdf.</w:t>
      </w:r>
    </w:p>
    <w:p w:rsidR="00DC2B3D" w:rsidRDefault="00DC2B3D" w:rsidP="00650867">
      <w:pPr>
        <w:ind w:firstLine="0"/>
      </w:pPr>
      <w:r w:rsidRPr="00793A22">
        <w:t xml:space="preserve">PŘÁDNÁ, Stanislava. Filmový mág Julio Medem. </w:t>
      </w:r>
      <w:r w:rsidRPr="00427E9E">
        <w:rPr>
          <w:i/>
        </w:rPr>
        <w:t>A2 kulturní čtrnáctideník</w:t>
      </w:r>
      <w:r w:rsidRPr="00793A22">
        <w:t xml:space="preserve">. [online] Praha : Společnost Kulturní týdeník A2, 2008, roč. 4, č. 30. [citováno 9. 3. 2014] ISSN 1801-4542. Dostupné z: </w:t>
      </w:r>
      <w:r>
        <w:t>http://www.advojka.cz/archiv/2008/30/filmovy-mag-julio-medem/</w:t>
      </w:r>
      <w:r w:rsidRPr="00793A22">
        <w:t>.</w:t>
      </w:r>
    </w:p>
    <w:p w:rsidR="00650867" w:rsidRDefault="00650867" w:rsidP="00650867">
      <w:pPr>
        <w:ind w:firstLine="0"/>
      </w:pPr>
      <w:r>
        <w:t xml:space="preserve">PURCELL, J. M. Mindscreen: Bergman, Godard, and first-person film (Book Review). </w:t>
      </w:r>
      <w:r w:rsidRPr="00DC2B3D">
        <w:rPr>
          <w:i/>
        </w:rPr>
        <w:t>Journal of Aesthetics &amp; Art Criticism</w:t>
      </w:r>
      <w:r>
        <w:t>. [online] 1980, roč. 38, č. 3, s. 347-349. [cit. 11. 3. 2014] ISSN 0021-8529. Dostupný z: http://search.ebscohost.com/login.aspx?direct=true&amp;db=asu&amp;AN=513698972&amp;lang=cs&amp;site=ehost-live.</w:t>
      </w:r>
    </w:p>
    <w:p w:rsidR="00650867" w:rsidRDefault="00650867" w:rsidP="00650867">
      <w:pPr>
        <w:ind w:firstLine="0"/>
      </w:pPr>
      <w:r>
        <w:t xml:space="preserve">SALT, Barry. Statistical style analysis of motion pictures. </w:t>
      </w:r>
      <w:r w:rsidRPr="00DC2B3D">
        <w:rPr>
          <w:i/>
        </w:rPr>
        <w:t>Film Quarterly</w:t>
      </w:r>
      <w:r>
        <w:t>. [online] 1974, roč. 28, č. 1, s. 13-22. [cit. 11. 3. 2014] ISSN 0015-1386. Dostupný z: http://www.jstor.org/stable/1211438.</w:t>
      </w:r>
    </w:p>
    <w:p w:rsidR="00650867" w:rsidRDefault="00650867" w:rsidP="00650867">
      <w:pPr>
        <w:ind w:firstLine="0"/>
      </w:pPr>
      <w:r>
        <w:lastRenderedPageBreak/>
        <w:t xml:space="preserve">SESONSKE, Alexander. Narration in Light: Studies in Cinematic Point of View by George M. Wilson. </w:t>
      </w:r>
      <w:r w:rsidRPr="00DC2B3D">
        <w:rPr>
          <w:i/>
        </w:rPr>
        <w:t>Film Quarterly</w:t>
      </w:r>
      <w:r>
        <w:t>. [online] 1987, roč. 40, č. 4, s. 52-54. [cit. 11. 3. 2014] ISSN 0015-1386. Dostupný z: http://www.jstor.org/stable/1212265.</w:t>
      </w:r>
    </w:p>
    <w:p w:rsidR="00650867" w:rsidRDefault="00650867" w:rsidP="00650867">
      <w:pPr>
        <w:ind w:firstLine="0"/>
      </w:pPr>
      <w:r w:rsidRPr="00022040">
        <w:rPr>
          <w:caps/>
        </w:rPr>
        <w:t>Smith</w:t>
      </w:r>
      <w:r>
        <w:t>, Paul Julian. Chaotic Ana.</w:t>
      </w:r>
      <w:r w:rsidRPr="00022040">
        <w:t xml:space="preserve"> </w:t>
      </w:r>
      <w:r w:rsidRPr="00022040">
        <w:rPr>
          <w:i/>
        </w:rPr>
        <w:t>Film Quarterly</w:t>
      </w:r>
      <w:r>
        <w:t xml:space="preserve">. [online] </w:t>
      </w:r>
      <w:r w:rsidRPr="00CC23C5">
        <w:t>Los Angeles</w:t>
      </w:r>
      <w:r>
        <w:t xml:space="preserve">, </w:t>
      </w:r>
      <w:r w:rsidRPr="00CC23C5">
        <w:t>20</w:t>
      </w:r>
      <w:r>
        <w:t>08, roč. 61, č. 2, s. 30-34. [cit. 7. 4. 2014] ISSN 0015-1386. Dostupný z:</w:t>
      </w:r>
      <w:r w:rsidRPr="00022040">
        <w:t xml:space="preserve"> </w:t>
      </w:r>
      <w:r>
        <w:t>http://fiaf.chadwyck.com/fulltext/showpdf.do?uid=11986&amp;UID=palacky&amp;PQID=1409991061&amp;jid=000/0000142.</w:t>
      </w:r>
    </w:p>
    <w:p w:rsidR="00650867" w:rsidRDefault="00650867" w:rsidP="00650867">
      <w:pPr>
        <w:ind w:firstLine="0"/>
      </w:pPr>
      <w:r w:rsidRPr="0088036D">
        <w:t xml:space="preserve">STONE, Rob. </w:t>
      </w:r>
      <w:r w:rsidRPr="0088036D">
        <w:rPr>
          <w:i/>
        </w:rPr>
        <w:t>Julio Medem</w:t>
      </w:r>
      <w:r w:rsidRPr="0088036D">
        <w:t xml:space="preserve">. Manchester : Manchester University Press, 2012. </w:t>
      </w:r>
      <w:r>
        <w:t>236</w:t>
      </w:r>
      <w:r w:rsidRPr="00427E9E">
        <w:t xml:space="preserve"> </w:t>
      </w:r>
      <w:r w:rsidRPr="0088036D">
        <w:t>s. Spanish and Latin American Film Makers. ISBN 9781847791894.</w:t>
      </w:r>
    </w:p>
    <w:p w:rsidR="00DC2B3D" w:rsidRDefault="00DC2B3D" w:rsidP="00650867">
      <w:pPr>
        <w:ind w:firstLine="0"/>
      </w:pPr>
      <w:r>
        <w:t xml:space="preserve">TOMASULO, Frank P. Point of view in the cinema: a theory of narration and subjectivity in classical film. </w:t>
      </w:r>
      <w:r w:rsidRPr="00DC2B3D">
        <w:rPr>
          <w:i/>
        </w:rPr>
        <w:t>Journal of Aesthetics &amp; Art Criticism</w:t>
      </w:r>
      <w:r>
        <w:t xml:space="preserve">. [online] 1987, roč. 45, s. 309-312. [cit. 11. 3. 2014] ISSN 0021-8529. Dostupný z: </w:t>
      </w:r>
      <w:r w:rsidR="00E04521">
        <w:t>http://search.ebscohost.com/login.aspx?direct=true&amp;db=asu&amp;AN=505486583&amp;lanl=cs&amp;site=ehost-live</w:t>
      </w:r>
      <w:r>
        <w:t>.</w:t>
      </w:r>
    </w:p>
    <w:p w:rsidR="00E04521" w:rsidRDefault="00E04521">
      <w:pPr>
        <w:jc w:val="left"/>
        <w:rPr>
          <w:rFonts w:asciiTheme="majorHAnsi" w:eastAsiaTheme="majorEastAsia" w:hAnsiTheme="majorHAnsi" w:cstheme="majorBidi"/>
          <w:b/>
          <w:bCs/>
          <w:sz w:val="28"/>
          <w:szCs w:val="28"/>
        </w:rPr>
      </w:pPr>
      <w:r>
        <w:br w:type="page"/>
      </w:r>
    </w:p>
    <w:p w:rsidR="00E04521" w:rsidRDefault="00E04521" w:rsidP="00E04521">
      <w:pPr>
        <w:pStyle w:val="Heading1"/>
        <w:numPr>
          <w:ilvl w:val="0"/>
          <w:numId w:val="0"/>
        </w:numPr>
      </w:pPr>
      <w:bookmarkStart w:id="174" w:name="_Toc384813246"/>
      <w:r>
        <w:lastRenderedPageBreak/>
        <w:t>Seznam tabulek</w:t>
      </w:r>
      <w:bookmarkEnd w:id="174"/>
    </w:p>
    <w:p w:rsidR="004C2FE0" w:rsidRDefault="00E04521">
      <w:pPr>
        <w:pStyle w:val="TableofFigures"/>
        <w:tabs>
          <w:tab w:val="right" w:leader="dot" w:pos="8097"/>
        </w:tabs>
        <w:rPr>
          <w:noProof/>
          <w:sz w:val="22"/>
          <w:lang w:eastAsia="cs-CZ"/>
        </w:rPr>
      </w:pPr>
      <w:r>
        <w:fldChar w:fldCharType="begin"/>
      </w:r>
      <w:r>
        <w:instrText xml:space="preserve"> TOC \h \z \c "tabulka č." </w:instrText>
      </w:r>
      <w:r>
        <w:fldChar w:fldCharType="separate"/>
      </w:r>
      <w:hyperlink w:anchor="_Toc384812469" w:history="1">
        <w:r w:rsidR="004C2FE0" w:rsidRPr="00D2197C">
          <w:rPr>
            <w:rStyle w:val="Hyperlink"/>
            <w:noProof/>
          </w:rPr>
          <w:t>tabulka č. 1 – typ záběru (TZ)</w:t>
        </w:r>
        <w:r w:rsidR="004C2FE0">
          <w:rPr>
            <w:noProof/>
            <w:webHidden/>
          </w:rPr>
          <w:tab/>
        </w:r>
        <w:r w:rsidR="004C2FE0">
          <w:rPr>
            <w:noProof/>
            <w:webHidden/>
          </w:rPr>
          <w:fldChar w:fldCharType="begin"/>
        </w:r>
        <w:r w:rsidR="004C2FE0">
          <w:rPr>
            <w:noProof/>
            <w:webHidden/>
          </w:rPr>
          <w:instrText xml:space="preserve"> PAGEREF _Toc384812469 \h </w:instrText>
        </w:r>
        <w:r w:rsidR="004C2FE0">
          <w:rPr>
            <w:noProof/>
            <w:webHidden/>
          </w:rPr>
        </w:r>
        <w:r w:rsidR="004C2FE0">
          <w:rPr>
            <w:noProof/>
            <w:webHidden/>
          </w:rPr>
          <w:fldChar w:fldCharType="separate"/>
        </w:r>
        <w:r w:rsidR="00AB3127">
          <w:rPr>
            <w:noProof/>
            <w:webHidden/>
          </w:rPr>
          <w:t>21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70" w:history="1">
        <w:r w:rsidR="004C2FE0" w:rsidRPr="00D2197C">
          <w:rPr>
            <w:rStyle w:val="Hyperlink"/>
            <w:noProof/>
          </w:rPr>
          <w:t>tabulka č. 2  - hlediskové struktury (HS)</w:t>
        </w:r>
        <w:r w:rsidR="004C2FE0">
          <w:rPr>
            <w:noProof/>
            <w:webHidden/>
          </w:rPr>
          <w:tab/>
        </w:r>
        <w:r w:rsidR="004C2FE0">
          <w:rPr>
            <w:noProof/>
            <w:webHidden/>
          </w:rPr>
          <w:fldChar w:fldCharType="begin"/>
        </w:r>
        <w:r w:rsidR="004C2FE0">
          <w:rPr>
            <w:noProof/>
            <w:webHidden/>
          </w:rPr>
          <w:instrText xml:space="preserve"> PAGEREF _Toc384812470 \h </w:instrText>
        </w:r>
        <w:r w:rsidR="004C2FE0">
          <w:rPr>
            <w:noProof/>
            <w:webHidden/>
          </w:rPr>
        </w:r>
        <w:r w:rsidR="004C2FE0">
          <w:rPr>
            <w:noProof/>
            <w:webHidden/>
          </w:rPr>
          <w:fldChar w:fldCharType="separate"/>
        </w:r>
        <w:r w:rsidR="00AB3127">
          <w:rPr>
            <w:noProof/>
            <w:webHidden/>
          </w:rPr>
          <w:t>21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71" w:history="1">
        <w:r w:rsidR="004C2FE0" w:rsidRPr="00D2197C">
          <w:rPr>
            <w:rStyle w:val="Hyperlink"/>
            <w:noProof/>
          </w:rPr>
          <w:t>tabulka č. 3 – typ diskurzivní prezentace (TDP)</w:t>
        </w:r>
        <w:r w:rsidR="004C2FE0">
          <w:rPr>
            <w:noProof/>
            <w:webHidden/>
          </w:rPr>
          <w:tab/>
        </w:r>
        <w:r w:rsidR="004C2FE0">
          <w:rPr>
            <w:noProof/>
            <w:webHidden/>
          </w:rPr>
          <w:fldChar w:fldCharType="begin"/>
        </w:r>
        <w:r w:rsidR="004C2FE0">
          <w:rPr>
            <w:noProof/>
            <w:webHidden/>
          </w:rPr>
          <w:instrText xml:space="preserve"> PAGEREF _Toc384812471 \h </w:instrText>
        </w:r>
        <w:r w:rsidR="004C2FE0">
          <w:rPr>
            <w:noProof/>
            <w:webHidden/>
          </w:rPr>
        </w:r>
        <w:r w:rsidR="004C2FE0">
          <w:rPr>
            <w:noProof/>
            <w:webHidden/>
          </w:rPr>
          <w:fldChar w:fldCharType="separate"/>
        </w:r>
        <w:r w:rsidR="00AB3127">
          <w:rPr>
            <w:noProof/>
            <w:webHidden/>
          </w:rPr>
          <w:t>22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72" w:history="1">
        <w:r w:rsidR="004C2FE0" w:rsidRPr="00D2197C">
          <w:rPr>
            <w:rStyle w:val="Hyperlink"/>
            <w:noProof/>
          </w:rPr>
          <w:t>tabulka č. 4</w:t>
        </w:r>
        <w:r w:rsidR="004C2FE0">
          <w:rPr>
            <w:noProof/>
            <w:webHidden/>
          </w:rPr>
          <w:tab/>
        </w:r>
        <w:r w:rsidR="004C2FE0">
          <w:rPr>
            <w:noProof/>
            <w:webHidden/>
          </w:rPr>
          <w:fldChar w:fldCharType="begin"/>
        </w:r>
        <w:r w:rsidR="004C2FE0">
          <w:rPr>
            <w:noProof/>
            <w:webHidden/>
          </w:rPr>
          <w:instrText xml:space="preserve"> PAGEREF _Toc384812472 \h </w:instrText>
        </w:r>
        <w:r w:rsidR="004C2FE0">
          <w:rPr>
            <w:noProof/>
            <w:webHidden/>
          </w:rPr>
        </w:r>
        <w:r w:rsidR="004C2FE0">
          <w:rPr>
            <w:noProof/>
            <w:webHidden/>
          </w:rPr>
          <w:fldChar w:fldCharType="separate"/>
        </w:r>
        <w:r w:rsidR="00AB3127">
          <w:rPr>
            <w:noProof/>
            <w:webHidden/>
          </w:rPr>
          <w:t>23</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73" w:history="1">
        <w:r w:rsidR="004C2FE0" w:rsidRPr="00D2197C">
          <w:rPr>
            <w:rStyle w:val="Hyperlink"/>
            <w:noProof/>
          </w:rPr>
          <w:t>tabulka č. 5</w:t>
        </w:r>
        <w:r w:rsidR="004C2FE0">
          <w:rPr>
            <w:noProof/>
            <w:webHidden/>
          </w:rPr>
          <w:tab/>
        </w:r>
        <w:r w:rsidR="004C2FE0">
          <w:rPr>
            <w:noProof/>
            <w:webHidden/>
          </w:rPr>
          <w:fldChar w:fldCharType="begin"/>
        </w:r>
        <w:r w:rsidR="004C2FE0">
          <w:rPr>
            <w:noProof/>
            <w:webHidden/>
          </w:rPr>
          <w:instrText xml:space="preserve"> PAGEREF _Toc384812473 \h </w:instrText>
        </w:r>
        <w:r w:rsidR="004C2FE0">
          <w:rPr>
            <w:noProof/>
            <w:webHidden/>
          </w:rPr>
        </w:r>
        <w:r w:rsidR="004C2FE0">
          <w:rPr>
            <w:noProof/>
            <w:webHidden/>
          </w:rPr>
          <w:fldChar w:fldCharType="separate"/>
        </w:r>
        <w:r w:rsidR="00AB3127">
          <w:rPr>
            <w:noProof/>
            <w:webHidden/>
          </w:rPr>
          <w:t>25</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74" w:history="1">
        <w:r w:rsidR="004C2FE0" w:rsidRPr="00D2197C">
          <w:rPr>
            <w:rStyle w:val="Hyperlink"/>
            <w:noProof/>
          </w:rPr>
          <w:t>tabulka č. 6</w:t>
        </w:r>
        <w:r w:rsidR="004C2FE0">
          <w:rPr>
            <w:noProof/>
            <w:webHidden/>
          </w:rPr>
          <w:tab/>
        </w:r>
        <w:r w:rsidR="004C2FE0">
          <w:rPr>
            <w:noProof/>
            <w:webHidden/>
          </w:rPr>
          <w:fldChar w:fldCharType="begin"/>
        </w:r>
        <w:r w:rsidR="004C2FE0">
          <w:rPr>
            <w:noProof/>
            <w:webHidden/>
          </w:rPr>
          <w:instrText xml:space="preserve"> PAGEREF _Toc384812474 \h </w:instrText>
        </w:r>
        <w:r w:rsidR="004C2FE0">
          <w:rPr>
            <w:noProof/>
            <w:webHidden/>
          </w:rPr>
        </w:r>
        <w:r w:rsidR="004C2FE0">
          <w:rPr>
            <w:noProof/>
            <w:webHidden/>
          </w:rPr>
          <w:fldChar w:fldCharType="separate"/>
        </w:r>
        <w:r w:rsidR="00AB3127">
          <w:rPr>
            <w:noProof/>
            <w:webHidden/>
          </w:rPr>
          <w:t>25</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75" w:history="1">
        <w:r w:rsidR="004C2FE0" w:rsidRPr="00D2197C">
          <w:rPr>
            <w:rStyle w:val="Hyperlink"/>
            <w:noProof/>
          </w:rPr>
          <w:t>tabulka č. 7</w:t>
        </w:r>
        <w:r w:rsidR="004C2FE0">
          <w:rPr>
            <w:noProof/>
            <w:webHidden/>
          </w:rPr>
          <w:tab/>
        </w:r>
        <w:r w:rsidR="004C2FE0">
          <w:rPr>
            <w:noProof/>
            <w:webHidden/>
          </w:rPr>
          <w:fldChar w:fldCharType="begin"/>
        </w:r>
        <w:r w:rsidR="004C2FE0">
          <w:rPr>
            <w:noProof/>
            <w:webHidden/>
          </w:rPr>
          <w:instrText xml:space="preserve"> PAGEREF _Toc384812475 \h </w:instrText>
        </w:r>
        <w:r w:rsidR="004C2FE0">
          <w:rPr>
            <w:noProof/>
            <w:webHidden/>
          </w:rPr>
        </w:r>
        <w:r w:rsidR="004C2FE0">
          <w:rPr>
            <w:noProof/>
            <w:webHidden/>
          </w:rPr>
          <w:fldChar w:fldCharType="separate"/>
        </w:r>
        <w:r w:rsidR="00AB3127">
          <w:rPr>
            <w:noProof/>
            <w:webHidden/>
          </w:rPr>
          <w:t>27</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76" w:history="1">
        <w:r w:rsidR="004C2FE0" w:rsidRPr="00D2197C">
          <w:rPr>
            <w:rStyle w:val="Hyperlink"/>
            <w:noProof/>
          </w:rPr>
          <w:t>tabulka č. 8</w:t>
        </w:r>
        <w:r w:rsidR="004C2FE0">
          <w:rPr>
            <w:noProof/>
            <w:webHidden/>
          </w:rPr>
          <w:tab/>
        </w:r>
        <w:r w:rsidR="004C2FE0">
          <w:rPr>
            <w:noProof/>
            <w:webHidden/>
          </w:rPr>
          <w:fldChar w:fldCharType="begin"/>
        </w:r>
        <w:r w:rsidR="004C2FE0">
          <w:rPr>
            <w:noProof/>
            <w:webHidden/>
          </w:rPr>
          <w:instrText xml:space="preserve"> PAGEREF _Toc384812476 \h </w:instrText>
        </w:r>
        <w:r w:rsidR="004C2FE0">
          <w:rPr>
            <w:noProof/>
            <w:webHidden/>
          </w:rPr>
        </w:r>
        <w:r w:rsidR="004C2FE0">
          <w:rPr>
            <w:noProof/>
            <w:webHidden/>
          </w:rPr>
          <w:fldChar w:fldCharType="separate"/>
        </w:r>
        <w:r w:rsidR="00AB3127">
          <w:rPr>
            <w:noProof/>
            <w:webHidden/>
          </w:rPr>
          <w:t>28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77" w:history="1">
        <w:r w:rsidR="004C2FE0" w:rsidRPr="00D2197C">
          <w:rPr>
            <w:rStyle w:val="Hyperlink"/>
            <w:noProof/>
          </w:rPr>
          <w:t>tabulka č. 9</w:t>
        </w:r>
        <w:r w:rsidR="004C2FE0">
          <w:rPr>
            <w:noProof/>
            <w:webHidden/>
          </w:rPr>
          <w:tab/>
        </w:r>
        <w:r w:rsidR="004C2FE0">
          <w:rPr>
            <w:noProof/>
            <w:webHidden/>
          </w:rPr>
          <w:fldChar w:fldCharType="begin"/>
        </w:r>
        <w:r w:rsidR="004C2FE0">
          <w:rPr>
            <w:noProof/>
            <w:webHidden/>
          </w:rPr>
          <w:instrText xml:space="preserve"> PAGEREF _Toc384812477 \h </w:instrText>
        </w:r>
        <w:r w:rsidR="004C2FE0">
          <w:rPr>
            <w:noProof/>
            <w:webHidden/>
          </w:rPr>
        </w:r>
        <w:r w:rsidR="004C2FE0">
          <w:rPr>
            <w:noProof/>
            <w:webHidden/>
          </w:rPr>
          <w:fldChar w:fldCharType="separate"/>
        </w:r>
        <w:r w:rsidR="00AB3127">
          <w:rPr>
            <w:noProof/>
            <w:webHidden/>
          </w:rPr>
          <w:t>29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78" w:history="1">
        <w:r w:rsidR="004C2FE0" w:rsidRPr="00D2197C">
          <w:rPr>
            <w:rStyle w:val="Hyperlink"/>
            <w:noProof/>
          </w:rPr>
          <w:t>tabulka č. 10</w:t>
        </w:r>
        <w:r w:rsidR="004C2FE0">
          <w:rPr>
            <w:noProof/>
            <w:webHidden/>
          </w:rPr>
          <w:tab/>
        </w:r>
        <w:r w:rsidR="004C2FE0">
          <w:rPr>
            <w:noProof/>
            <w:webHidden/>
          </w:rPr>
          <w:fldChar w:fldCharType="begin"/>
        </w:r>
        <w:r w:rsidR="004C2FE0">
          <w:rPr>
            <w:noProof/>
            <w:webHidden/>
          </w:rPr>
          <w:instrText xml:space="preserve"> PAGEREF _Toc384812478 \h </w:instrText>
        </w:r>
        <w:r w:rsidR="004C2FE0">
          <w:rPr>
            <w:noProof/>
            <w:webHidden/>
          </w:rPr>
        </w:r>
        <w:r w:rsidR="004C2FE0">
          <w:rPr>
            <w:noProof/>
            <w:webHidden/>
          </w:rPr>
          <w:fldChar w:fldCharType="separate"/>
        </w:r>
        <w:r w:rsidR="00AB3127">
          <w:rPr>
            <w:noProof/>
            <w:webHidden/>
          </w:rPr>
          <w:t>29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79" w:history="1">
        <w:r w:rsidR="004C2FE0" w:rsidRPr="00D2197C">
          <w:rPr>
            <w:rStyle w:val="Hyperlink"/>
            <w:noProof/>
          </w:rPr>
          <w:t>tabulka č. 11</w:t>
        </w:r>
        <w:r w:rsidR="004C2FE0">
          <w:rPr>
            <w:noProof/>
            <w:webHidden/>
          </w:rPr>
          <w:tab/>
        </w:r>
        <w:r w:rsidR="004C2FE0">
          <w:rPr>
            <w:noProof/>
            <w:webHidden/>
          </w:rPr>
          <w:fldChar w:fldCharType="begin"/>
        </w:r>
        <w:r w:rsidR="004C2FE0">
          <w:rPr>
            <w:noProof/>
            <w:webHidden/>
          </w:rPr>
          <w:instrText xml:space="preserve"> PAGEREF _Toc384812479 \h </w:instrText>
        </w:r>
        <w:r w:rsidR="004C2FE0">
          <w:rPr>
            <w:noProof/>
            <w:webHidden/>
          </w:rPr>
        </w:r>
        <w:r w:rsidR="004C2FE0">
          <w:rPr>
            <w:noProof/>
            <w:webHidden/>
          </w:rPr>
          <w:fldChar w:fldCharType="separate"/>
        </w:r>
        <w:r w:rsidR="00AB3127">
          <w:rPr>
            <w:noProof/>
            <w:webHidden/>
          </w:rPr>
          <w:t>30</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80" w:history="1">
        <w:r w:rsidR="004C2FE0" w:rsidRPr="00D2197C">
          <w:rPr>
            <w:rStyle w:val="Hyperlink"/>
            <w:noProof/>
          </w:rPr>
          <w:t>tabulka č. 12</w:t>
        </w:r>
        <w:r w:rsidR="004C2FE0">
          <w:rPr>
            <w:noProof/>
            <w:webHidden/>
          </w:rPr>
          <w:tab/>
        </w:r>
        <w:r w:rsidR="004C2FE0">
          <w:rPr>
            <w:noProof/>
            <w:webHidden/>
          </w:rPr>
          <w:fldChar w:fldCharType="begin"/>
        </w:r>
        <w:r w:rsidR="004C2FE0">
          <w:rPr>
            <w:noProof/>
            <w:webHidden/>
          </w:rPr>
          <w:instrText xml:space="preserve"> PAGEREF _Toc384812480 \h </w:instrText>
        </w:r>
        <w:r w:rsidR="004C2FE0">
          <w:rPr>
            <w:noProof/>
            <w:webHidden/>
          </w:rPr>
        </w:r>
        <w:r w:rsidR="004C2FE0">
          <w:rPr>
            <w:noProof/>
            <w:webHidden/>
          </w:rPr>
          <w:fldChar w:fldCharType="separate"/>
        </w:r>
        <w:r w:rsidR="00AB3127">
          <w:rPr>
            <w:noProof/>
            <w:webHidden/>
          </w:rPr>
          <w:t>31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81" w:history="1">
        <w:r w:rsidR="004C2FE0" w:rsidRPr="00D2197C">
          <w:rPr>
            <w:rStyle w:val="Hyperlink"/>
            <w:noProof/>
          </w:rPr>
          <w:t>tabulka č. 13</w:t>
        </w:r>
        <w:r w:rsidR="004C2FE0">
          <w:rPr>
            <w:noProof/>
            <w:webHidden/>
          </w:rPr>
          <w:tab/>
        </w:r>
        <w:r w:rsidR="004C2FE0">
          <w:rPr>
            <w:noProof/>
            <w:webHidden/>
          </w:rPr>
          <w:fldChar w:fldCharType="begin"/>
        </w:r>
        <w:r w:rsidR="004C2FE0">
          <w:rPr>
            <w:noProof/>
            <w:webHidden/>
          </w:rPr>
          <w:instrText xml:space="preserve"> PAGEREF _Toc384812481 \h </w:instrText>
        </w:r>
        <w:r w:rsidR="004C2FE0">
          <w:rPr>
            <w:noProof/>
            <w:webHidden/>
          </w:rPr>
        </w:r>
        <w:r w:rsidR="004C2FE0">
          <w:rPr>
            <w:noProof/>
            <w:webHidden/>
          </w:rPr>
          <w:fldChar w:fldCharType="separate"/>
        </w:r>
        <w:r w:rsidR="00AB3127">
          <w:rPr>
            <w:noProof/>
            <w:webHidden/>
          </w:rPr>
          <w:t>32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82" w:history="1">
        <w:r w:rsidR="004C2FE0" w:rsidRPr="00D2197C">
          <w:rPr>
            <w:rStyle w:val="Hyperlink"/>
            <w:noProof/>
          </w:rPr>
          <w:t>tabulka č. 14</w:t>
        </w:r>
        <w:r w:rsidR="004C2FE0">
          <w:rPr>
            <w:noProof/>
            <w:webHidden/>
          </w:rPr>
          <w:tab/>
        </w:r>
        <w:r w:rsidR="004C2FE0">
          <w:rPr>
            <w:noProof/>
            <w:webHidden/>
          </w:rPr>
          <w:fldChar w:fldCharType="begin"/>
        </w:r>
        <w:r w:rsidR="004C2FE0">
          <w:rPr>
            <w:noProof/>
            <w:webHidden/>
          </w:rPr>
          <w:instrText xml:space="preserve"> PAGEREF _Toc384812482 \h </w:instrText>
        </w:r>
        <w:r w:rsidR="004C2FE0">
          <w:rPr>
            <w:noProof/>
            <w:webHidden/>
          </w:rPr>
        </w:r>
        <w:r w:rsidR="004C2FE0">
          <w:rPr>
            <w:noProof/>
            <w:webHidden/>
          </w:rPr>
          <w:fldChar w:fldCharType="separate"/>
        </w:r>
        <w:r w:rsidR="00AB3127">
          <w:rPr>
            <w:noProof/>
            <w:webHidden/>
          </w:rPr>
          <w:t>33</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83" w:history="1">
        <w:r w:rsidR="004C2FE0" w:rsidRPr="00D2197C">
          <w:rPr>
            <w:rStyle w:val="Hyperlink"/>
            <w:noProof/>
          </w:rPr>
          <w:t>tabulka č. 15</w:t>
        </w:r>
        <w:r w:rsidR="004C2FE0">
          <w:rPr>
            <w:noProof/>
            <w:webHidden/>
          </w:rPr>
          <w:tab/>
        </w:r>
        <w:r w:rsidR="004C2FE0">
          <w:rPr>
            <w:noProof/>
            <w:webHidden/>
          </w:rPr>
          <w:fldChar w:fldCharType="begin"/>
        </w:r>
        <w:r w:rsidR="004C2FE0">
          <w:rPr>
            <w:noProof/>
            <w:webHidden/>
          </w:rPr>
          <w:instrText xml:space="preserve"> PAGEREF _Toc384812483 \h </w:instrText>
        </w:r>
        <w:r w:rsidR="004C2FE0">
          <w:rPr>
            <w:noProof/>
            <w:webHidden/>
          </w:rPr>
        </w:r>
        <w:r w:rsidR="004C2FE0">
          <w:rPr>
            <w:noProof/>
            <w:webHidden/>
          </w:rPr>
          <w:fldChar w:fldCharType="separate"/>
        </w:r>
        <w:r w:rsidR="00AB3127">
          <w:rPr>
            <w:noProof/>
            <w:webHidden/>
          </w:rPr>
          <w:t>33</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84" w:history="1">
        <w:r w:rsidR="004C2FE0" w:rsidRPr="00D2197C">
          <w:rPr>
            <w:rStyle w:val="Hyperlink"/>
            <w:noProof/>
          </w:rPr>
          <w:t>tabulka č. 16</w:t>
        </w:r>
        <w:r w:rsidR="004C2FE0">
          <w:rPr>
            <w:noProof/>
            <w:webHidden/>
          </w:rPr>
          <w:tab/>
        </w:r>
        <w:r w:rsidR="004C2FE0">
          <w:rPr>
            <w:noProof/>
            <w:webHidden/>
          </w:rPr>
          <w:fldChar w:fldCharType="begin"/>
        </w:r>
        <w:r w:rsidR="004C2FE0">
          <w:rPr>
            <w:noProof/>
            <w:webHidden/>
          </w:rPr>
          <w:instrText xml:space="preserve"> PAGEREF _Toc384812484 \h </w:instrText>
        </w:r>
        <w:r w:rsidR="004C2FE0">
          <w:rPr>
            <w:noProof/>
            <w:webHidden/>
          </w:rPr>
        </w:r>
        <w:r w:rsidR="004C2FE0">
          <w:rPr>
            <w:noProof/>
            <w:webHidden/>
          </w:rPr>
          <w:fldChar w:fldCharType="separate"/>
        </w:r>
        <w:r w:rsidR="00AB3127">
          <w:rPr>
            <w:noProof/>
            <w:webHidden/>
          </w:rPr>
          <w:t>34</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85" w:history="1">
        <w:r w:rsidR="004C2FE0" w:rsidRPr="00D2197C">
          <w:rPr>
            <w:rStyle w:val="Hyperlink"/>
            <w:noProof/>
          </w:rPr>
          <w:t>tabulka č. 17</w:t>
        </w:r>
        <w:r w:rsidR="004C2FE0">
          <w:rPr>
            <w:noProof/>
            <w:webHidden/>
          </w:rPr>
          <w:tab/>
        </w:r>
        <w:r w:rsidR="004C2FE0">
          <w:rPr>
            <w:noProof/>
            <w:webHidden/>
          </w:rPr>
          <w:fldChar w:fldCharType="begin"/>
        </w:r>
        <w:r w:rsidR="004C2FE0">
          <w:rPr>
            <w:noProof/>
            <w:webHidden/>
          </w:rPr>
          <w:instrText xml:space="preserve"> PAGEREF _Toc384812485 \h </w:instrText>
        </w:r>
        <w:r w:rsidR="004C2FE0">
          <w:rPr>
            <w:noProof/>
            <w:webHidden/>
          </w:rPr>
        </w:r>
        <w:r w:rsidR="004C2FE0">
          <w:rPr>
            <w:noProof/>
            <w:webHidden/>
          </w:rPr>
          <w:fldChar w:fldCharType="separate"/>
        </w:r>
        <w:r w:rsidR="00AB3127">
          <w:rPr>
            <w:noProof/>
            <w:webHidden/>
          </w:rPr>
          <w:t>34</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86" w:history="1">
        <w:r w:rsidR="004C2FE0" w:rsidRPr="00D2197C">
          <w:rPr>
            <w:rStyle w:val="Hyperlink"/>
            <w:noProof/>
          </w:rPr>
          <w:t>tabulka č. 18</w:t>
        </w:r>
        <w:r w:rsidR="004C2FE0">
          <w:rPr>
            <w:noProof/>
            <w:webHidden/>
          </w:rPr>
          <w:tab/>
        </w:r>
        <w:r w:rsidR="004C2FE0">
          <w:rPr>
            <w:noProof/>
            <w:webHidden/>
          </w:rPr>
          <w:fldChar w:fldCharType="begin"/>
        </w:r>
        <w:r w:rsidR="004C2FE0">
          <w:rPr>
            <w:noProof/>
            <w:webHidden/>
          </w:rPr>
          <w:instrText xml:space="preserve"> PAGEREF _Toc384812486 \h </w:instrText>
        </w:r>
        <w:r w:rsidR="004C2FE0">
          <w:rPr>
            <w:noProof/>
            <w:webHidden/>
          </w:rPr>
        </w:r>
        <w:r w:rsidR="004C2FE0">
          <w:rPr>
            <w:noProof/>
            <w:webHidden/>
          </w:rPr>
          <w:fldChar w:fldCharType="separate"/>
        </w:r>
        <w:r w:rsidR="00AB3127">
          <w:rPr>
            <w:noProof/>
            <w:webHidden/>
          </w:rPr>
          <w:t>35</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87" w:history="1">
        <w:r w:rsidR="004C2FE0" w:rsidRPr="00D2197C">
          <w:rPr>
            <w:rStyle w:val="Hyperlink"/>
            <w:noProof/>
          </w:rPr>
          <w:t>tabulka č. 19</w:t>
        </w:r>
        <w:r w:rsidR="004C2FE0">
          <w:rPr>
            <w:noProof/>
            <w:webHidden/>
          </w:rPr>
          <w:tab/>
        </w:r>
        <w:r w:rsidR="004C2FE0">
          <w:rPr>
            <w:noProof/>
            <w:webHidden/>
          </w:rPr>
          <w:fldChar w:fldCharType="begin"/>
        </w:r>
        <w:r w:rsidR="004C2FE0">
          <w:rPr>
            <w:noProof/>
            <w:webHidden/>
          </w:rPr>
          <w:instrText xml:space="preserve"> PAGEREF _Toc384812487 \h </w:instrText>
        </w:r>
        <w:r w:rsidR="004C2FE0">
          <w:rPr>
            <w:noProof/>
            <w:webHidden/>
          </w:rPr>
        </w:r>
        <w:r w:rsidR="004C2FE0">
          <w:rPr>
            <w:noProof/>
            <w:webHidden/>
          </w:rPr>
          <w:fldChar w:fldCharType="separate"/>
        </w:r>
        <w:r w:rsidR="00AB3127">
          <w:rPr>
            <w:noProof/>
            <w:webHidden/>
          </w:rPr>
          <w:t>35</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88" w:history="1">
        <w:r w:rsidR="004C2FE0" w:rsidRPr="00D2197C">
          <w:rPr>
            <w:rStyle w:val="Hyperlink"/>
            <w:noProof/>
          </w:rPr>
          <w:t>tabulka č. 20</w:t>
        </w:r>
        <w:r w:rsidR="004C2FE0">
          <w:rPr>
            <w:noProof/>
            <w:webHidden/>
          </w:rPr>
          <w:tab/>
        </w:r>
        <w:r w:rsidR="004C2FE0">
          <w:rPr>
            <w:noProof/>
            <w:webHidden/>
          </w:rPr>
          <w:fldChar w:fldCharType="begin"/>
        </w:r>
        <w:r w:rsidR="004C2FE0">
          <w:rPr>
            <w:noProof/>
            <w:webHidden/>
          </w:rPr>
          <w:instrText xml:space="preserve"> PAGEREF _Toc384812488 \h </w:instrText>
        </w:r>
        <w:r w:rsidR="004C2FE0">
          <w:rPr>
            <w:noProof/>
            <w:webHidden/>
          </w:rPr>
        </w:r>
        <w:r w:rsidR="004C2FE0">
          <w:rPr>
            <w:noProof/>
            <w:webHidden/>
          </w:rPr>
          <w:fldChar w:fldCharType="separate"/>
        </w:r>
        <w:r w:rsidR="00AB3127">
          <w:rPr>
            <w:noProof/>
            <w:webHidden/>
          </w:rPr>
          <w:t>36</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89" w:history="1">
        <w:r w:rsidR="004C2FE0" w:rsidRPr="00D2197C">
          <w:rPr>
            <w:rStyle w:val="Hyperlink"/>
            <w:noProof/>
          </w:rPr>
          <w:t>tabulka č. 21</w:t>
        </w:r>
        <w:r w:rsidR="004C2FE0">
          <w:rPr>
            <w:noProof/>
            <w:webHidden/>
          </w:rPr>
          <w:tab/>
        </w:r>
        <w:r w:rsidR="004C2FE0">
          <w:rPr>
            <w:noProof/>
            <w:webHidden/>
          </w:rPr>
          <w:fldChar w:fldCharType="begin"/>
        </w:r>
        <w:r w:rsidR="004C2FE0">
          <w:rPr>
            <w:noProof/>
            <w:webHidden/>
          </w:rPr>
          <w:instrText xml:space="preserve"> PAGEREF _Toc384812489 \h </w:instrText>
        </w:r>
        <w:r w:rsidR="004C2FE0">
          <w:rPr>
            <w:noProof/>
            <w:webHidden/>
          </w:rPr>
        </w:r>
        <w:r w:rsidR="004C2FE0">
          <w:rPr>
            <w:noProof/>
            <w:webHidden/>
          </w:rPr>
          <w:fldChar w:fldCharType="separate"/>
        </w:r>
        <w:r w:rsidR="00AB3127">
          <w:rPr>
            <w:noProof/>
            <w:webHidden/>
          </w:rPr>
          <w:t>36</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90" w:history="1">
        <w:r w:rsidR="004C2FE0" w:rsidRPr="00D2197C">
          <w:rPr>
            <w:rStyle w:val="Hyperlink"/>
            <w:noProof/>
          </w:rPr>
          <w:t>tabulka č. 22</w:t>
        </w:r>
        <w:r w:rsidR="004C2FE0">
          <w:rPr>
            <w:noProof/>
            <w:webHidden/>
          </w:rPr>
          <w:tab/>
        </w:r>
        <w:r w:rsidR="004C2FE0">
          <w:rPr>
            <w:noProof/>
            <w:webHidden/>
          </w:rPr>
          <w:fldChar w:fldCharType="begin"/>
        </w:r>
        <w:r w:rsidR="004C2FE0">
          <w:rPr>
            <w:noProof/>
            <w:webHidden/>
          </w:rPr>
          <w:instrText xml:space="preserve"> PAGEREF _Toc384812490 \h </w:instrText>
        </w:r>
        <w:r w:rsidR="004C2FE0">
          <w:rPr>
            <w:noProof/>
            <w:webHidden/>
          </w:rPr>
        </w:r>
        <w:r w:rsidR="004C2FE0">
          <w:rPr>
            <w:noProof/>
            <w:webHidden/>
          </w:rPr>
          <w:fldChar w:fldCharType="separate"/>
        </w:r>
        <w:r w:rsidR="00AB3127">
          <w:rPr>
            <w:noProof/>
            <w:webHidden/>
          </w:rPr>
          <w:t>36</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91" w:history="1">
        <w:r w:rsidR="004C2FE0" w:rsidRPr="00D2197C">
          <w:rPr>
            <w:rStyle w:val="Hyperlink"/>
            <w:noProof/>
          </w:rPr>
          <w:t>tabulka č. 23</w:t>
        </w:r>
        <w:r w:rsidR="004C2FE0">
          <w:rPr>
            <w:noProof/>
            <w:webHidden/>
          </w:rPr>
          <w:tab/>
        </w:r>
        <w:r w:rsidR="004C2FE0">
          <w:rPr>
            <w:noProof/>
            <w:webHidden/>
          </w:rPr>
          <w:fldChar w:fldCharType="begin"/>
        </w:r>
        <w:r w:rsidR="004C2FE0">
          <w:rPr>
            <w:noProof/>
            <w:webHidden/>
          </w:rPr>
          <w:instrText xml:space="preserve"> PAGEREF _Toc384812491 \h </w:instrText>
        </w:r>
        <w:r w:rsidR="004C2FE0">
          <w:rPr>
            <w:noProof/>
            <w:webHidden/>
          </w:rPr>
        </w:r>
        <w:r w:rsidR="004C2FE0">
          <w:rPr>
            <w:noProof/>
            <w:webHidden/>
          </w:rPr>
          <w:fldChar w:fldCharType="separate"/>
        </w:r>
        <w:r w:rsidR="00AB3127">
          <w:rPr>
            <w:noProof/>
            <w:webHidden/>
          </w:rPr>
          <w:t>37</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92" w:history="1">
        <w:r w:rsidR="004C2FE0" w:rsidRPr="00D2197C">
          <w:rPr>
            <w:rStyle w:val="Hyperlink"/>
            <w:noProof/>
          </w:rPr>
          <w:t>tabulka č. 24</w:t>
        </w:r>
        <w:r w:rsidR="004C2FE0">
          <w:rPr>
            <w:noProof/>
            <w:webHidden/>
          </w:rPr>
          <w:tab/>
        </w:r>
        <w:r w:rsidR="004C2FE0">
          <w:rPr>
            <w:noProof/>
            <w:webHidden/>
          </w:rPr>
          <w:fldChar w:fldCharType="begin"/>
        </w:r>
        <w:r w:rsidR="004C2FE0">
          <w:rPr>
            <w:noProof/>
            <w:webHidden/>
          </w:rPr>
          <w:instrText xml:space="preserve"> PAGEREF _Toc384812492 \h </w:instrText>
        </w:r>
        <w:r w:rsidR="004C2FE0">
          <w:rPr>
            <w:noProof/>
            <w:webHidden/>
          </w:rPr>
        </w:r>
        <w:r w:rsidR="004C2FE0">
          <w:rPr>
            <w:noProof/>
            <w:webHidden/>
          </w:rPr>
          <w:fldChar w:fldCharType="separate"/>
        </w:r>
        <w:r w:rsidR="00AB3127">
          <w:rPr>
            <w:noProof/>
            <w:webHidden/>
          </w:rPr>
          <w:t>37</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93" w:history="1">
        <w:r w:rsidR="004C2FE0" w:rsidRPr="00D2197C">
          <w:rPr>
            <w:rStyle w:val="Hyperlink"/>
            <w:noProof/>
          </w:rPr>
          <w:t>tabulka č. 25</w:t>
        </w:r>
        <w:r w:rsidR="004C2FE0">
          <w:rPr>
            <w:noProof/>
            <w:webHidden/>
          </w:rPr>
          <w:tab/>
        </w:r>
        <w:r w:rsidR="004C2FE0">
          <w:rPr>
            <w:noProof/>
            <w:webHidden/>
          </w:rPr>
          <w:fldChar w:fldCharType="begin"/>
        </w:r>
        <w:r w:rsidR="004C2FE0">
          <w:rPr>
            <w:noProof/>
            <w:webHidden/>
          </w:rPr>
          <w:instrText xml:space="preserve"> PAGEREF _Toc384812493 \h </w:instrText>
        </w:r>
        <w:r w:rsidR="004C2FE0">
          <w:rPr>
            <w:noProof/>
            <w:webHidden/>
          </w:rPr>
        </w:r>
        <w:r w:rsidR="004C2FE0">
          <w:rPr>
            <w:noProof/>
            <w:webHidden/>
          </w:rPr>
          <w:fldChar w:fldCharType="separate"/>
        </w:r>
        <w:r w:rsidR="00AB3127">
          <w:rPr>
            <w:noProof/>
            <w:webHidden/>
          </w:rPr>
          <w:t>38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94" w:history="1">
        <w:r w:rsidR="004C2FE0" w:rsidRPr="00D2197C">
          <w:rPr>
            <w:rStyle w:val="Hyperlink"/>
            <w:noProof/>
          </w:rPr>
          <w:t>tabulka č. 26</w:t>
        </w:r>
        <w:r w:rsidR="004C2FE0">
          <w:rPr>
            <w:noProof/>
            <w:webHidden/>
          </w:rPr>
          <w:tab/>
        </w:r>
        <w:r w:rsidR="004C2FE0">
          <w:rPr>
            <w:noProof/>
            <w:webHidden/>
          </w:rPr>
          <w:fldChar w:fldCharType="begin"/>
        </w:r>
        <w:r w:rsidR="004C2FE0">
          <w:rPr>
            <w:noProof/>
            <w:webHidden/>
          </w:rPr>
          <w:instrText xml:space="preserve"> PAGEREF _Toc384812494 \h </w:instrText>
        </w:r>
        <w:r w:rsidR="004C2FE0">
          <w:rPr>
            <w:noProof/>
            <w:webHidden/>
          </w:rPr>
        </w:r>
        <w:r w:rsidR="004C2FE0">
          <w:rPr>
            <w:noProof/>
            <w:webHidden/>
          </w:rPr>
          <w:fldChar w:fldCharType="separate"/>
        </w:r>
        <w:r w:rsidR="00AB3127">
          <w:rPr>
            <w:noProof/>
            <w:webHidden/>
          </w:rPr>
          <w:t>38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95" w:history="1">
        <w:r w:rsidR="004C2FE0" w:rsidRPr="00D2197C">
          <w:rPr>
            <w:rStyle w:val="Hyperlink"/>
            <w:noProof/>
          </w:rPr>
          <w:t>tabulka č. 27</w:t>
        </w:r>
        <w:r w:rsidR="004C2FE0">
          <w:rPr>
            <w:noProof/>
            <w:webHidden/>
          </w:rPr>
          <w:tab/>
        </w:r>
        <w:r w:rsidR="004C2FE0">
          <w:rPr>
            <w:noProof/>
            <w:webHidden/>
          </w:rPr>
          <w:fldChar w:fldCharType="begin"/>
        </w:r>
        <w:r w:rsidR="004C2FE0">
          <w:rPr>
            <w:noProof/>
            <w:webHidden/>
          </w:rPr>
          <w:instrText xml:space="preserve"> PAGEREF _Toc384812495 \h </w:instrText>
        </w:r>
        <w:r w:rsidR="004C2FE0">
          <w:rPr>
            <w:noProof/>
            <w:webHidden/>
          </w:rPr>
        </w:r>
        <w:r w:rsidR="004C2FE0">
          <w:rPr>
            <w:noProof/>
            <w:webHidden/>
          </w:rPr>
          <w:fldChar w:fldCharType="separate"/>
        </w:r>
        <w:r w:rsidR="00AB3127">
          <w:rPr>
            <w:noProof/>
            <w:webHidden/>
          </w:rPr>
          <w:t>38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96" w:history="1">
        <w:r w:rsidR="004C2FE0" w:rsidRPr="00D2197C">
          <w:rPr>
            <w:rStyle w:val="Hyperlink"/>
            <w:noProof/>
          </w:rPr>
          <w:t>tabulka č. 28</w:t>
        </w:r>
        <w:r w:rsidR="004C2FE0">
          <w:rPr>
            <w:noProof/>
            <w:webHidden/>
          </w:rPr>
          <w:tab/>
        </w:r>
        <w:r w:rsidR="004C2FE0">
          <w:rPr>
            <w:noProof/>
            <w:webHidden/>
          </w:rPr>
          <w:fldChar w:fldCharType="begin"/>
        </w:r>
        <w:r w:rsidR="004C2FE0">
          <w:rPr>
            <w:noProof/>
            <w:webHidden/>
          </w:rPr>
          <w:instrText xml:space="preserve"> PAGEREF _Toc384812496 \h </w:instrText>
        </w:r>
        <w:r w:rsidR="004C2FE0">
          <w:rPr>
            <w:noProof/>
            <w:webHidden/>
          </w:rPr>
        </w:r>
        <w:r w:rsidR="004C2FE0">
          <w:rPr>
            <w:noProof/>
            <w:webHidden/>
          </w:rPr>
          <w:fldChar w:fldCharType="separate"/>
        </w:r>
        <w:r w:rsidR="00AB3127">
          <w:rPr>
            <w:noProof/>
            <w:webHidden/>
          </w:rPr>
          <w:t>39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97" w:history="1">
        <w:r w:rsidR="004C2FE0" w:rsidRPr="00D2197C">
          <w:rPr>
            <w:rStyle w:val="Hyperlink"/>
            <w:noProof/>
          </w:rPr>
          <w:t>tabulka č. 29</w:t>
        </w:r>
        <w:r w:rsidR="004C2FE0">
          <w:rPr>
            <w:noProof/>
            <w:webHidden/>
          </w:rPr>
          <w:tab/>
        </w:r>
        <w:r w:rsidR="004C2FE0">
          <w:rPr>
            <w:noProof/>
            <w:webHidden/>
          </w:rPr>
          <w:fldChar w:fldCharType="begin"/>
        </w:r>
        <w:r w:rsidR="004C2FE0">
          <w:rPr>
            <w:noProof/>
            <w:webHidden/>
          </w:rPr>
          <w:instrText xml:space="preserve"> PAGEREF _Toc384812497 \h </w:instrText>
        </w:r>
        <w:r w:rsidR="004C2FE0">
          <w:rPr>
            <w:noProof/>
            <w:webHidden/>
          </w:rPr>
        </w:r>
        <w:r w:rsidR="004C2FE0">
          <w:rPr>
            <w:noProof/>
            <w:webHidden/>
          </w:rPr>
          <w:fldChar w:fldCharType="separate"/>
        </w:r>
        <w:r w:rsidR="00AB3127">
          <w:rPr>
            <w:noProof/>
            <w:webHidden/>
          </w:rPr>
          <w:t>40</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98" w:history="1">
        <w:r w:rsidR="004C2FE0" w:rsidRPr="00D2197C">
          <w:rPr>
            <w:rStyle w:val="Hyperlink"/>
            <w:noProof/>
          </w:rPr>
          <w:t>tabulka č. 30</w:t>
        </w:r>
        <w:r w:rsidR="004C2FE0">
          <w:rPr>
            <w:noProof/>
            <w:webHidden/>
          </w:rPr>
          <w:tab/>
        </w:r>
        <w:r w:rsidR="004C2FE0">
          <w:rPr>
            <w:noProof/>
            <w:webHidden/>
          </w:rPr>
          <w:fldChar w:fldCharType="begin"/>
        </w:r>
        <w:r w:rsidR="004C2FE0">
          <w:rPr>
            <w:noProof/>
            <w:webHidden/>
          </w:rPr>
          <w:instrText xml:space="preserve"> PAGEREF _Toc384812498 \h </w:instrText>
        </w:r>
        <w:r w:rsidR="004C2FE0">
          <w:rPr>
            <w:noProof/>
            <w:webHidden/>
          </w:rPr>
        </w:r>
        <w:r w:rsidR="004C2FE0">
          <w:rPr>
            <w:noProof/>
            <w:webHidden/>
          </w:rPr>
          <w:fldChar w:fldCharType="separate"/>
        </w:r>
        <w:r w:rsidR="00AB3127">
          <w:rPr>
            <w:noProof/>
            <w:webHidden/>
          </w:rPr>
          <w:t>40</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499" w:history="1">
        <w:r w:rsidR="004C2FE0" w:rsidRPr="00D2197C">
          <w:rPr>
            <w:rStyle w:val="Hyperlink"/>
            <w:noProof/>
          </w:rPr>
          <w:t>tabulka č. 31</w:t>
        </w:r>
        <w:r w:rsidR="004C2FE0">
          <w:rPr>
            <w:noProof/>
            <w:webHidden/>
          </w:rPr>
          <w:tab/>
        </w:r>
        <w:r w:rsidR="004C2FE0">
          <w:rPr>
            <w:noProof/>
            <w:webHidden/>
          </w:rPr>
          <w:fldChar w:fldCharType="begin"/>
        </w:r>
        <w:r w:rsidR="004C2FE0">
          <w:rPr>
            <w:noProof/>
            <w:webHidden/>
          </w:rPr>
          <w:instrText xml:space="preserve"> PAGEREF _Toc384812499 \h </w:instrText>
        </w:r>
        <w:r w:rsidR="004C2FE0">
          <w:rPr>
            <w:noProof/>
            <w:webHidden/>
          </w:rPr>
        </w:r>
        <w:r w:rsidR="004C2FE0">
          <w:rPr>
            <w:noProof/>
            <w:webHidden/>
          </w:rPr>
          <w:fldChar w:fldCharType="separate"/>
        </w:r>
        <w:r w:rsidR="00AB3127">
          <w:rPr>
            <w:noProof/>
            <w:webHidden/>
          </w:rPr>
          <w:t>41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00" w:history="1">
        <w:r w:rsidR="004C2FE0" w:rsidRPr="00D2197C">
          <w:rPr>
            <w:rStyle w:val="Hyperlink"/>
            <w:noProof/>
          </w:rPr>
          <w:t>tabulka č. 32</w:t>
        </w:r>
        <w:r w:rsidR="004C2FE0">
          <w:rPr>
            <w:noProof/>
            <w:webHidden/>
          </w:rPr>
          <w:tab/>
        </w:r>
        <w:r w:rsidR="004C2FE0">
          <w:rPr>
            <w:noProof/>
            <w:webHidden/>
          </w:rPr>
          <w:fldChar w:fldCharType="begin"/>
        </w:r>
        <w:r w:rsidR="004C2FE0">
          <w:rPr>
            <w:noProof/>
            <w:webHidden/>
          </w:rPr>
          <w:instrText xml:space="preserve"> PAGEREF _Toc384812500 \h </w:instrText>
        </w:r>
        <w:r w:rsidR="004C2FE0">
          <w:rPr>
            <w:noProof/>
            <w:webHidden/>
          </w:rPr>
        </w:r>
        <w:r w:rsidR="004C2FE0">
          <w:rPr>
            <w:noProof/>
            <w:webHidden/>
          </w:rPr>
          <w:fldChar w:fldCharType="separate"/>
        </w:r>
        <w:r w:rsidR="00AB3127">
          <w:rPr>
            <w:noProof/>
            <w:webHidden/>
          </w:rPr>
          <w:t>42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01" w:history="1">
        <w:r w:rsidR="004C2FE0" w:rsidRPr="00D2197C">
          <w:rPr>
            <w:rStyle w:val="Hyperlink"/>
            <w:noProof/>
          </w:rPr>
          <w:t>tabulka č. 33</w:t>
        </w:r>
        <w:r w:rsidR="004C2FE0">
          <w:rPr>
            <w:noProof/>
            <w:webHidden/>
          </w:rPr>
          <w:tab/>
        </w:r>
        <w:r w:rsidR="004C2FE0">
          <w:rPr>
            <w:noProof/>
            <w:webHidden/>
          </w:rPr>
          <w:fldChar w:fldCharType="begin"/>
        </w:r>
        <w:r w:rsidR="004C2FE0">
          <w:rPr>
            <w:noProof/>
            <w:webHidden/>
          </w:rPr>
          <w:instrText xml:space="preserve"> PAGEREF _Toc384812501 \h </w:instrText>
        </w:r>
        <w:r w:rsidR="004C2FE0">
          <w:rPr>
            <w:noProof/>
            <w:webHidden/>
          </w:rPr>
        </w:r>
        <w:r w:rsidR="004C2FE0">
          <w:rPr>
            <w:noProof/>
            <w:webHidden/>
          </w:rPr>
          <w:fldChar w:fldCharType="separate"/>
        </w:r>
        <w:r w:rsidR="00AB3127">
          <w:rPr>
            <w:noProof/>
            <w:webHidden/>
          </w:rPr>
          <w:t>42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02" w:history="1">
        <w:r w:rsidR="004C2FE0" w:rsidRPr="00D2197C">
          <w:rPr>
            <w:rStyle w:val="Hyperlink"/>
            <w:noProof/>
          </w:rPr>
          <w:t>tabulka č. 34</w:t>
        </w:r>
        <w:r w:rsidR="004C2FE0">
          <w:rPr>
            <w:noProof/>
            <w:webHidden/>
          </w:rPr>
          <w:tab/>
        </w:r>
        <w:r w:rsidR="004C2FE0">
          <w:rPr>
            <w:noProof/>
            <w:webHidden/>
          </w:rPr>
          <w:fldChar w:fldCharType="begin"/>
        </w:r>
        <w:r w:rsidR="004C2FE0">
          <w:rPr>
            <w:noProof/>
            <w:webHidden/>
          </w:rPr>
          <w:instrText xml:space="preserve"> PAGEREF _Toc384812502 \h </w:instrText>
        </w:r>
        <w:r w:rsidR="004C2FE0">
          <w:rPr>
            <w:noProof/>
            <w:webHidden/>
          </w:rPr>
        </w:r>
        <w:r w:rsidR="004C2FE0">
          <w:rPr>
            <w:noProof/>
            <w:webHidden/>
          </w:rPr>
          <w:fldChar w:fldCharType="separate"/>
        </w:r>
        <w:r w:rsidR="00AB3127">
          <w:rPr>
            <w:noProof/>
            <w:webHidden/>
          </w:rPr>
          <w:t>42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03" w:history="1">
        <w:r w:rsidR="004C2FE0" w:rsidRPr="00D2197C">
          <w:rPr>
            <w:rStyle w:val="Hyperlink"/>
            <w:noProof/>
          </w:rPr>
          <w:t>tabulka č. 35</w:t>
        </w:r>
        <w:r w:rsidR="004C2FE0">
          <w:rPr>
            <w:noProof/>
            <w:webHidden/>
          </w:rPr>
          <w:tab/>
        </w:r>
        <w:r w:rsidR="004C2FE0">
          <w:rPr>
            <w:noProof/>
            <w:webHidden/>
          </w:rPr>
          <w:fldChar w:fldCharType="begin"/>
        </w:r>
        <w:r w:rsidR="004C2FE0">
          <w:rPr>
            <w:noProof/>
            <w:webHidden/>
          </w:rPr>
          <w:instrText xml:space="preserve"> PAGEREF _Toc384812503 \h </w:instrText>
        </w:r>
        <w:r w:rsidR="004C2FE0">
          <w:rPr>
            <w:noProof/>
            <w:webHidden/>
          </w:rPr>
        </w:r>
        <w:r w:rsidR="004C2FE0">
          <w:rPr>
            <w:noProof/>
            <w:webHidden/>
          </w:rPr>
          <w:fldChar w:fldCharType="separate"/>
        </w:r>
        <w:r w:rsidR="00AB3127">
          <w:rPr>
            <w:noProof/>
            <w:webHidden/>
          </w:rPr>
          <w:t>43</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04" w:history="1">
        <w:r w:rsidR="004C2FE0" w:rsidRPr="00D2197C">
          <w:rPr>
            <w:rStyle w:val="Hyperlink"/>
            <w:noProof/>
          </w:rPr>
          <w:t>tabulka č. 36</w:t>
        </w:r>
        <w:r w:rsidR="004C2FE0">
          <w:rPr>
            <w:noProof/>
            <w:webHidden/>
          </w:rPr>
          <w:tab/>
        </w:r>
        <w:r w:rsidR="004C2FE0">
          <w:rPr>
            <w:noProof/>
            <w:webHidden/>
          </w:rPr>
          <w:fldChar w:fldCharType="begin"/>
        </w:r>
        <w:r w:rsidR="004C2FE0">
          <w:rPr>
            <w:noProof/>
            <w:webHidden/>
          </w:rPr>
          <w:instrText xml:space="preserve"> PAGEREF _Toc384812504 \h </w:instrText>
        </w:r>
        <w:r w:rsidR="004C2FE0">
          <w:rPr>
            <w:noProof/>
            <w:webHidden/>
          </w:rPr>
        </w:r>
        <w:r w:rsidR="004C2FE0">
          <w:rPr>
            <w:noProof/>
            <w:webHidden/>
          </w:rPr>
          <w:fldChar w:fldCharType="separate"/>
        </w:r>
        <w:r w:rsidR="00AB3127">
          <w:rPr>
            <w:noProof/>
            <w:webHidden/>
          </w:rPr>
          <w:t>45</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05" w:history="1">
        <w:r w:rsidR="004C2FE0" w:rsidRPr="00D2197C">
          <w:rPr>
            <w:rStyle w:val="Hyperlink"/>
            <w:noProof/>
          </w:rPr>
          <w:t>tabulka č. 37 – vztah HS a TR</w:t>
        </w:r>
        <w:r w:rsidR="004C2FE0">
          <w:rPr>
            <w:noProof/>
            <w:webHidden/>
          </w:rPr>
          <w:tab/>
        </w:r>
        <w:r w:rsidR="004C2FE0">
          <w:rPr>
            <w:noProof/>
            <w:webHidden/>
          </w:rPr>
          <w:fldChar w:fldCharType="begin"/>
        </w:r>
        <w:r w:rsidR="004C2FE0">
          <w:rPr>
            <w:noProof/>
            <w:webHidden/>
          </w:rPr>
          <w:instrText xml:space="preserve"> PAGEREF _Toc384812505 \h </w:instrText>
        </w:r>
        <w:r w:rsidR="004C2FE0">
          <w:rPr>
            <w:noProof/>
            <w:webHidden/>
          </w:rPr>
        </w:r>
        <w:r w:rsidR="004C2FE0">
          <w:rPr>
            <w:noProof/>
            <w:webHidden/>
          </w:rPr>
          <w:fldChar w:fldCharType="separate"/>
        </w:r>
        <w:r w:rsidR="00AB3127">
          <w:rPr>
            <w:noProof/>
            <w:webHidden/>
          </w:rPr>
          <w:t>48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06" w:history="1">
        <w:r w:rsidR="004C2FE0" w:rsidRPr="00D2197C">
          <w:rPr>
            <w:rStyle w:val="Hyperlink"/>
            <w:noProof/>
          </w:rPr>
          <w:t>tabulka č. 39</w:t>
        </w:r>
        <w:r w:rsidR="004C2FE0">
          <w:rPr>
            <w:noProof/>
            <w:webHidden/>
          </w:rPr>
          <w:tab/>
        </w:r>
        <w:r w:rsidR="004C2FE0">
          <w:rPr>
            <w:noProof/>
            <w:webHidden/>
          </w:rPr>
          <w:fldChar w:fldCharType="begin"/>
        </w:r>
        <w:r w:rsidR="004C2FE0">
          <w:rPr>
            <w:noProof/>
            <w:webHidden/>
          </w:rPr>
          <w:instrText xml:space="preserve"> PAGEREF _Toc384812506 \h </w:instrText>
        </w:r>
        <w:r w:rsidR="004C2FE0">
          <w:rPr>
            <w:noProof/>
            <w:webHidden/>
          </w:rPr>
        </w:r>
        <w:r w:rsidR="004C2FE0">
          <w:rPr>
            <w:noProof/>
            <w:webHidden/>
          </w:rPr>
          <w:fldChar w:fldCharType="separate"/>
        </w:r>
        <w:r w:rsidR="00AB3127">
          <w:rPr>
            <w:noProof/>
            <w:webHidden/>
          </w:rPr>
          <w:t>51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07" w:history="1">
        <w:r w:rsidR="004C2FE0" w:rsidRPr="00D2197C">
          <w:rPr>
            <w:rStyle w:val="Hyperlink"/>
            <w:noProof/>
          </w:rPr>
          <w:t>tabulka č. 40</w:t>
        </w:r>
        <w:r w:rsidR="004C2FE0">
          <w:rPr>
            <w:noProof/>
            <w:webHidden/>
          </w:rPr>
          <w:tab/>
        </w:r>
        <w:r w:rsidR="004C2FE0">
          <w:rPr>
            <w:noProof/>
            <w:webHidden/>
          </w:rPr>
          <w:fldChar w:fldCharType="begin"/>
        </w:r>
        <w:r w:rsidR="004C2FE0">
          <w:rPr>
            <w:noProof/>
            <w:webHidden/>
          </w:rPr>
          <w:instrText xml:space="preserve"> PAGEREF _Toc384812507 \h </w:instrText>
        </w:r>
        <w:r w:rsidR="004C2FE0">
          <w:rPr>
            <w:noProof/>
            <w:webHidden/>
          </w:rPr>
        </w:r>
        <w:r w:rsidR="004C2FE0">
          <w:rPr>
            <w:noProof/>
            <w:webHidden/>
          </w:rPr>
          <w:fldChar w:fldCharType="separate"/>
        </w:r>
        <w:r w:rsidR="00AB3127">
          <w:rPr>
            <w:noProof/>
            <w:webHidden/>
          </w:rPr>
          <w:t>52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08" w:history="1">
        <w:r w:rsidR="004C2FE0" w:rsidRPr="00D2197C">
          <w:rPr>
            <w:rStyle w:val="Hyperlink"/>
            <w:noProof/>
          </w:rPr>
          <w:t>tabulka č. 41</w:t>
        </w:r>
        <w:r w:rsidR="004C2FE0">
          <w:rPr>
            <w:noProof/>
            <w:webHidden/>
          </w:rPr>
          <w:tab/>
        </w:r>
        <w:r w:rsidR="004C2FE0">
          <w:rPr>
            <w:noProof/>
            <w:webHidden/>
          </w:rPr>
          <w:fldChar w:fldCharType="begin"/>
        </w:r>
        <w:r w:rsidR="004C2FE0">
          <w:rPr>
            <w:noProof/>
            <w:webHidden/>
          </w:rPr>
          <w:instrText xml:space="preserve"> PAGEREF _Toc384812508 \h </w:instrText>
        </w:r>
        <w:r w:rsidR="004C2FE0">
          <w:rPr>
            <w:noProof/>
            <w:webHidden/>
          </w:rPr>
        </w:r>
        <w:r w:rsidR="004C2FE0">
          <w:rPr>
            <w:noProof/>
            <w:webHidden/>
          </w:rPr>
          <w:fldChar w:fldCharType="separate"/>
        </w:r>
        <w:r w:rsidR="00AB3127">
          <w:rPr>
            <w:noProof/>
            <w:webHidden/>
          </w:rPr>
          <w:t>52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09" w:history="1">
        <w:r w:rsidR="004C2FE0" w:rsidRPr="00D2197C">
          <w:rPr>
            <w:rStyle w:val="Hyperlink"/>
            <w:noProof/>
          </w:rPr>
          <w:t>tabulka č. 42</w:t>
        </w:r>
        <w:r w:rsidR="004C2FE0">
          <w:rPr>
            <w:noProof/>
            <w:webHidden/>
          </w:rPr>
          <w:tab/>
        </w:r>
        <w:r w:rsidR="004C2FE0">
          <w:rPr>
            <w:noProof/>
            <w:webHidden/>
          </w:rPr>
          <w:fldChar w:fldCharType="begin"/>
        </w:r>
        <w:r w:rsidR="004C2FE0">
          <w:rPr>
            <w:noProof/>
            <w:webHidden/>
          </w:rPr>
          <w:instrText xml:space="preserve"> PAGEREF _Toc384812509 \h </w:instrText>
        </w:r>
        <w:r w:rsidR="004C2FE0">
          <w:rPr>
            <w:noProof/>
            <w:webHidden/>
          </w:rPr>
        </w:r>
        <w:r w:rsidR="004C2FE0">
          <w:rPr>
            <w:noProof/>
            <w:webHidden/>
          </w:rPr>
          <w:fldChar w:fldCharType="separate"/>
        </w:r>
        <w:r w:rsidR="00AB3127">
          <w:rPr>
            <w:noProof/>
            <w:webHidden/>
          </w:rPr>
          <w:t>53</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10" w:history="1">
        <w:r w:rsidR="004C2FE0" w:rsidRPr="00D2197C">
          <w:rPr>
            <w:rStyle w:val="Hyperlink"/>
            <w:noProof/>
          </w:rPr>
          <w:t>tabulka č. 43</w:t>
        </w:r>
        <w:r w:rsidR="004C2FE0">
          <w:rPr>
            <w:noProof/>
            <w:webHidden/>
          </w:rPr>
          <w:tab/>
        </w:r>
        <w:r w:rsidR="004C2FE0">
          <w:rPr>
            <w:noProof/>
            <w:webHidden/>
          </w:rPr>
          <w:fldChar w:fldCharType="begin"/>
        </w:r>
        <w:r w:rsidR="004C2FE0">
          <w:rPr>
            <w:noProof/>
            <w:webHidden/>
          </w:rPr>
          <w:instrText xml:space="preserve"> PAGEREF _Toc384812510 \h </w:instrText>
        </w:r>
        <w:r w:rsidR="004C2FE0">
          <w:rPr>
            <w:noProof/>
            <w:webHidden/>
          </w:rPr>
        </w:r>
        <w:r w:rsidR="004C2FE0">
          <w:rPr>
            <w:noProof/>
            <w:webHidden/>
          </w:rPr>
          <w:fldChar w:fldCharType="separate"/>
        </w:r>
        <w:r w:rsidR="00AB3127">
          <w:rPr>
            <w:noProof/>
            <w:webHidden/>
          </w:rPr>
          <w:t>53</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11" w:history="1">
        <w:r w:rsidR="004C2FE0" w:rsidRPr="00D2197C">
          <w:rPr>
            <w:rStyle w:val="Hyperlink"/>
            <w:noProof/>
          </w:rPr>
          <w:t>tabulka č. 44</w:t>
        </w:r>
        <w:r w:rsidR="004C2FE0">
          <w:rPr>
            <w:noProof/>
            <w:webHidden/>
          </w:rPr>
          <w:tab/>
        </w:r>
        <w:r w:rsidR="004C2FE0">
          <w:rPr>
            <w:noProof/>
            <w:webHidden/>
          </w:rPr>
          <w:fldChar w:fldCharType="begin"/>
        </w:r>
        <w:r w:rsidR="004C2FE0">
          <w:rPr>
            <w:noProof/>
            <w:webHidden/>
          </w:rPr>
          <w:instrText xml:space="preserve"> PAGEREF _Toc384812511 \h </w:instrText>
        </w:r>
        <w:r w:rsidR="004C2FE0">
          <w:rPr>
            <w:noProof/>
            <w:webHidden/>
          </w:rPr>
        </w:r>
        <w:r w:rsidR="004C2FE0">
          <w:rPr>
            <w:noProof/>
            <w:webHidden/>
          </w:rPr>
          <w:fldChar w:fldCharType="separate"/>
        </w:r>
        <w:r w:rsidR="00AB3127">
          <w:rPr>
            <w:noProof/>
            <w:webHidden/>
          </w:rPr>
          <w:t>54</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12" w:history="1">
        <w:r w:rsidR="004C2FE0" w:rsidRPr="00D2197C">
          <w:rPr>
            <w:rStyle w:val="Hyperlink"/>
            <w:noProof/>
          </w:rPr>
          <w:t>tabulka č. 45</w:t>
        </w:r>
        <w:r w:rsidR="004C2FE0">
          <w:rPr>
            <w:noProof/>
            <w:webHidden/>
          </w:rPr>
          <w:tab/>
        </w:r>
        <w:r w:rsidR="004C2FE0">
          <w:rPr>
            <w:noProof/>
            <w:webHidden/>
          </w:rPr>
          <w:fldChar w:fldCharType="begin"/>
        </w:r>
        <w:r w:rsidR="004C2FE0">
          <w:rPr>
            <w:noProof/>
            <w:webHidden/>
          </w:rPr>
          <w:instrText xml:space="preserve"> PAGEREF _Toc384812512 \h </w:instrText>
        </w:r>
        <w:r w:rsidR="004C2FE0">
          <w:rPr>
            <w:noProof/>
            <w:webHidden/>
          </w:rPr>
        </w:r>
        <w:r w:rsidR="004C2FE0">
          <w:rPr>
            <w:noProof/>
            <w:webHidden/>
          </w:rPr>
          <w:fldChar w:fldCharType="separate"/>
        </w:r>
        <w:r w:rsidR="00AB3127">
          <w:rPr>
            <w:noProof/>
            <w:webHidden/>
          </w:rPr>
          <w:t>54</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13" w:history="1">
        <w:r w:rsidR="004C2FE0" w:rsidRPr="00D2197C">
          <w:rPr>
            <w:rStyle w:val="Hyperlink"/>
            <w:noProof/>
          </w:rPr>
          <w:t>tabulka č. 46</w:t>
        </w:r>
        <w:r w:rsidR="004C2FE0">
          <w:rPr>
            <w:noProof/>
            <w:webHidden/>
          </w:rPr>
          <w:tab/>
        </w:r>
        <w:r w:rsidR="004C2FE0">
          <w:rPr>
            <w:noProof/>
            <w:webHidden/>
          </w:rPr>
          <w:fldChar w:fldCharType="begin"/>
        </w:r>
        <w:r w:rsidR="004C2FE0">
          <w:rPr>
            <w:noProof/>
            <w:webHidden/>
          </w:rPr>
          <w:instrText xml:space="preserve"> PAGEREF _Toc384812513 \h </w:instrText>
        </w:r>
        <w:r w:rsidR="004C2FE0">
          <w:rPr>
            <w:noProof/>
            <w:webHidden/>
          </w:rPr>
        </w:r>
        <w:r w:rsidR="004C2FE0">
          <w:rPr>
            <w:noProof/>
            <w:webHidden/>
          </w:rPr>
          <w:fldChar w:fldCharType="separate"/>
        </w:r>
        <w:r w:rsidR="00AB3127">
          <w:rPr>
            <w:noProof/>
            <w:webHidden/>
          </w:rPr>
          <w:t>55</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14" w:history="1">
        <w:r w:rsidR="004C2FE0" w:rsidRPr="00D2197C">
          <w:rPr>
            <w:rStyle w:val="Hyperlink"/>
            <w:noProof/>
          </w:rPr>
          <w:t>tabulka č. 47</w:t>
        </w:r>
        <w:r w:rsidR="004C2FE0">
          <w:rPr>
            <w:noProof/>
            <w:webHidden/>
          </w:rPr>
          <w:tab/>
        </w:r>
        <w:r w:rsidR="004C2FE0">
          <w:rPr>
            <w:noProof/>
            <w:webHidden/>
          </w:rPr>
          <w:fldChar w:fldCharType="begin"/>
        </w:r>
        <w:r w:rsidR="004C2FE0">
          <w:rPr>
            <w:noProof/>
            <w:webHidden/>
          </w:rPr>
          <w:instrText xml:space="preserve"> PAGEREF _Toc384812514 \h </w:instrText>
        </w:r>
        <w:r w:rsidR="004C2FE0">
          <w:rPr>
            <w:noProof/>
            <w:webHidden/>
          </w:rPr>
        </w:r>
        <w:r w:rsidR="004C2FE0">
          <w:rPr>
            <w:noProof/>
            <w:webHidden/>
          </w:rPr>
          <w:fldChar w:fldCharType="separate"/>
        </w:r>
        <w:r w:rsidR="00AB3127">
          <w:rPr>
            <w:noProof/>
            <w:webHidden/>
          </w:rPr>
          <w:t>55</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15" w:history="1">
        <w:r w:rsidR="004C2FE0" w:rsidRPr="00D2197C">
          <w:rPr>
            <w:rStyle w:val="Hyperlink"/>
            <w:noProof/>
          </w:rPr>
          <w:t>tabulka č. 48</w:t>
        </w:r>
        <w:r w:rsidR="004C2FE0">
          <w:rPr>
            <w:noProof/>
            <w:webHidden/>
          </w:rPr>
          <w:tab/>
        </w:r>
        <w:r w:rsidR="004C2FE0">
          <w:rPr>
            <w:noProof/>
            <w:webHidden/>
          </w:rPr>
          <w:fldChar w:fldCharType="begin"/>
        </w:r>
        <w:r w:rsidR="004C2FE0">
          <w:rPr>
            <w:noProof/>
            <w:webHidden/>
          </w:rPr>
          <w:instrText xml:space="preserve"> PAGEREF _Toc384812515 \h </w:instrText>
        </w:r>
        <w:r w:rsidR="004C2FE0">
          <w:rPr>
            <w:noProof/>
            <w:webHidden/>
          </w:rPr>
        </w:r>
        <w:r w:rsidR="004C2FE0">
          <w:rPr>
            <w:noProof/>
            <w:webHidden/>
          </w:rPr>
          <w:fldChar w:fldCharType="separate"/>
        </w:r>
        <w:r w:rsidR="00AB3127">
          <w:rPr>
            <w:noProof/>
            <w:webHidden/>
          </w:rPr>
          <w:t>57</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16" w:history="1">
        <w:r w:rsidR="004C2FE0" w:rsidRPr="00D2197C">
          <w:rPr>
            <w:rStyle w:val="Hyperlink"/>
            <w:noProof/>
          </w:rPr>
          <w:t>tabulka č. 49</w:t>
        </w:r>
        <w:r w:rsidR="004C2FE0">
          <w:rPr>
            <w:noProof/>
            <w:webHidden/>
          </w:rPr>
          <w:tab/>
        </w:r>
        <w:r w:rsidR="004C2FE0">
          <w:rPr>
            <w:noProof/>
            <w:webHidden/>
          </w:rPr>
          <w:fldChar w:fldCharType="begin"/>
        </w:r>
        <w:r w:rsidR="004C2FE0">
          <w:rPr>
            <w:noProof/>
            <w:webHidden/>
          </w:rPr>
          <w:instrText xml:space="preserve"> PAGEREF _Toc384812516 \h </w:instrText>
        </w:r>
        <w:r w:rsidR="004C2FE0">
          <w:rPr>
            <w:noProof/>
            <w:webHidden/>
          </w:rPr>
        </w:r>
        <w:r w:rsidR="004C2FE0">
          <w:rPr>
            <w:noProof/>
            <w:webHidden/>
          </w:rPr>
          <w:fldChar w:fldCharType="separate"/>
        </w:r>
        <w:r w:rsidR="00AB3127">
          <w:rPr>
            <w:noProof/>
            <w:webHidden/>
          </w:rPr>
          <w:t>58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17" w:history="1">
        <w:r w:rsidR="004C2FE0" w:rsidRPr="00D2197C">
          <w:rPr>
            <w:rStyle w:val="Hyperlink"/>
            <w:noProof/>
          </w:rPr>
          <w:t>tabulka č. 50</w:t>
        </w:r>
        <w:r w:rsidR="004C2FE0">
          <w:rPr>
            <w:noProof/>
            <w:webHidden/>
          </w:rPr>
          <w:tab/>
        </w:r>
        <w:r w:rsidR="004C2FE0">
          <w:rPr>
            <w:noProof/>
            <w:webHidden/>
          </w:rPr>
          <w:fldChar w:fldCharType="begin"/>
        </w:r>
        <w:r w:rsidR="004C2FE0">
          <w:rPr>
            <w:noProof/>
            <w:webHidden/>
          </w:rPr>
          <w:instrText xml:space="preserve"> PAGEREF _Toc384812517 \h </w:instrText>
        </w:r>
        <w:r w:rsidR="004C2FE0">
          <w:rPr>
            <w:noProof/>
            <w:webHidden/>
          </w:rPr>
        </w:r>
        <w:r w:rsidR="004C2FE0">
          <w:rPr>
            <w:noProof/>
            <w:webHidden/>
          </w:rPr>
          <w:fldChar w:fldCharType="separate"/>
        </w:r>
        <w:r w:rsidR="00AB3127">
          <w:rPr>
            <w:noProof/>
            <w:webHidden/>
          </w:rPr>
          <w:t>58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18" w:history="1">
        <w:r w:rsidR="004C2FE0" w:rsidRPr="00D2197C">
          <w:rPr>
            <w:rStyle w:val="Hyperlink"/>
            <w:noProof/>
          </w:rPr>
          <w:t>tabulka č. 51</w:t>
        </w:r>
        <w:r w:rsidR="004C2FE0">
          <w:rPr>
            <w:noProof/>
            <w:webHidden/>
          </w:rPr>
          <w:tab/>
        </w:r>
        <w:r w:rsidR="004C2FE0">
          <w:rPr>
            <w:noProof/>
            <w:webHidden/>
          </w:rPr>
          <w:fldChar w:fldCharType="begin"/>
        </w:r>
        <w:r w:rsidR="004C2FE0">
          <w:rPr>
            <w:noProof/>
            <w:webHidden/>
          </w:rPr>
          <w:instrText xml:space="preserve"> PAGEREF _Toc384812518 \h </w:instrText>
        </w:r>
        <w:r w:rsidR="004C2FE0">
          <w:rPr>
            <w:noProof/>
            <w:webHidden/>
          </w:rPr>
        </w:r>
        <w:r w:rsidR="004C2FE0">
          <w:rPr>
            <w:noProof/>
            <w:webHidden/>
          </w:rPr>
          <w:fldChar w:fldCharType="separate"/>
        </w:r>
        <w:r w:rsidR="00AB3127">
          <w:rPr>
            <w:noProof/>
            <w:webHidden/>
          </w:rPr>
          <w:t>59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19" w:history="1">
        <w:r w:rsidR="004C2FE0" w:rsidRPr="00D2197C">
          <w:rPr>
            <w:rStyle w:val="Hyperlink"/>
            <w:noProof/>
          </w:rPr>
          <w:t>tabulka č. 52</w:t>
        </w:r>
        <w:r w:rsidR="004C2FE0">
          <w:rPr>
            <w:noProof/>
            <w:webHidden/>
          </w:rPr>
          <w:tab/>
        </w:r>
        <w:r w:rsidR="004C2FE0">
          <w:rPr>
            <w:noProof/>
            <w:webHidden/>
          </w:rPr>
          <w:fldChar w:fldCharType="begin"/>
        </w:r>
        <w:r w:rsidR="004C2FE0">
          <w:rPr>
            <w:noProof/>
            <w:webHidden/>
          </w:rPr>
          <w:instrText xml:space="preserve"> PAGEREF _Toc384812519 \h </w:instrText>
        </w:r>
        <w:r w:rsidR="004C2FE0">
          <w:rPr>
            <w:noProof/>
            <w:webHidden/>
          </w:rPr>
        </w:r>
        <w:r w:rsidR="004C2FE0">
          <w:rPr>
            <w:noProof/>
            <w:webHidden/>
          </w:rPr>
          <w:fldChar w:fldCharType="separate"/>
        </w:r>
        <w:r w:rsidR="00AB3127">
          <w:rPr>
            <w:noProof/>
            <w:webHidden/>
          </w:rPr>
          <w:t>59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20" w:history="1">
        <w:r w:rsidR="004C2FE0" w:rsidRPr="00D2197C">
          <w:rPr>
            <w:rStyle w:val="Hyperlink"/>
            <w:noProof/>
          </w:rPr>
          <w:t>tabulka č. 53</w:t>
        </w:r>
        <w:r w:rsidR="004C2FE0">
          <w:rPr>
            <w:noProof/>
            <w:webHidden/>
          </w:rPr>
          <w:tab/>
        </w:r>
        <w:r w:rsidR="004C2FE0">
          <w:rPr>
            <w:noProof/>
            <w:webHidden/>
          </w:rPr>
          <w:fldChar w:fldCharType="begin"/>
        </w:r>
        <w:r w:rsidR="004C2FE0">
          <w:rPr>
            <w:noProof/>
            <w:webHidden/>
          </w:rPr>
          <w:instrText xml:space="preserve"> PAGEREF _Toc384812520 \h </w:instrText>
        </w:r>
        <w:r w:rsidR="004C2FE0">
          <w:rPr>
            <w:noProof/>
            <w:webHidden/>
          </w:rPr>
        </w:r>
        <w:r w:rsidR="004C2FE0">
          <w:rPr>
            <w:noProof/>
            <w:webHidden/>
          </w:rPr>
          <w:fldChar w:fldCharType="separate"/>
        </w:r>
        <w:r w:rsidR="00AB3127">
          <w:rPr>
            <w:noProof/>
            <w:webHidden/>
          </w:rPr>
          <w:t>59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21" w:history="1">
        <w:r w:rsidR="004C2FE0" w:rsidRPr="00D2197C">
          <w:rPr>
            <w:rStyle w:val="Hyperlink"/>
            <w:noProof/>
          </w:rPr>
          <w:t>tabulka č. 54</w:t>
        </w:r>
        <w:r w:rsidR="004C2FE0">
          <w:rPr>
            <w:noProof/>
            <w:webHidden/>
          </w:rPr>
          <w:tab/>
        </w:r>
        <w:r w:rsidR="004C2FE0">
          <w:rPr>
            <w:noProof/>
            <w:webHidden/>
          </w:rPr>
          <w:fldChar w:fldCharType="begin"/>
        </w:r>
        <w:r w:rsidR="004C2FE0">
          <w:rPr>
            <w:noProof/>
            <w:webHidden/>
          </w:rPr>
          <w:instrText xml:space="preserve"> PAGEREF _Toc384812521 \h </w:instrText>
        </w:r>
        <w:r w:rsidR="004C2FE0">
          <w:rPr>
            <w:noProof/>
            <w:webHidden/>
          </w:rPr>
        </w:r>
        <w:r w:rsidR="004C2FE0">
          <w:rPr>
            <w:noProof/>
            <w:webHidden/>
          </w:rPr>
          <w:fldChar w:fldCharType="separate"/>
        </w:r>
        <w:r w:rsidR="00AB3127">
          <w:rPr>
            <w:noProof/>
            <w:webHidden/>
          </w:rPr>
          <w:t>60</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22" w:history="1">
        <w:r w:rsidR="004C2FE0" w:rsidRPr="00D2197C">
          <w:rPr>
            <w:rStyle w:val="Hyperlink"/>
            <w:noProof/>
          </w:rPr>
          <w:t>tabulka č. 55</w:t>
        </w:r>
        <w:r w:rsidR="004C2FE0">
          <w:rPr>
            <w:noProof/>
            <w:webHidden/>
          </w:rPr>
          <w:tab/>
        </w:r>
        <w:r w:rsidR="004C2FE0">
          <w:rPr>
            <w:noProof/>
            <w:webHidden/>
          </w:rPr>
          <w:fldChar w:fldCharType="begin"/>
        </w:r>
        <w:r w:rsidR="004C2FE0">
          <w:rPr>
            <w:noProof/>
            <w:webHidden/>
          </w:rPr>
          <w:instrText xml:space="preserve"> PAGEREF _Toc384812522 \h </w:instrText>
        </w:r>
        <w:r w:rsidR="004C2FE0">
          <w:rPr>
            <w:noProof/>
            <w:webHidden/>
          </w:rPr>
        </w:r>
        <w:r w:rsidR="004C2FE0">
          <w:rPr>
            <w:noProof/>
            <w:webHidden/>
          </w:rPr>
          <w:fldChar w:fldCharType="separate"/>
        </w:r>
        <w:r w:rsidR="00AB3127">
          <w:rPr>
            <w:noProof/>
            <w:webHidden/>
          </w:rPr>
          <w:t>61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23" w:history="1">
        <w:r w:rsidR="004C2FE0" w:rsidRPr="00D2197C">
          <w:rPr>
            <w:rStyle w:val="Hyperlink"/>
            <w:noProof/>
          </w:rPr>
          <w:t>tabulka č. 56</w:t>
        </w:r>
        <w:r w:rsidR="004C2FE0">
          <w:rPr>
            <w:noProof/>
            <w:webHidden/>
          </w:rPr>
          <w:tab/>
        </w:r>
        <w:r w:rsidR="004C2FE0">
          <w:rPr>
            <w:noProof/>
            <w:webHidden/>
          </w:rPr>
          <w:fldChar w:fldCharType="begin"/>
        </w:r>
        <w:r w:rsidR="004C2FE0">
          <w:rPr>
            <w:noProof/>
            <w:webHidden/>
          </w:rPr>
          <w:instrText xml:space="preserve"> PAGEREF _Toc384812523 \h </w:instrText>
        </w:r>
        <w:r w:rsidR="004C2FE0">
          <w:rPr>
            <w:noProof/>
            <w:webHidden/>
          </w:rPr>
        </w:r>
        <w:r w:rsidR="004C2FE0">
          <w:rPr>
            <w:noProof/>
            <w:webHidden/>
          </w:rPr>
          <w:fldChar w:fldCharType="separate"/>
        </w:r>
        <w:r w:rsidR="00AB3127">
          <w:rPr>
            <w:noProof/>
            <w:webHidden/>
          </w:rPr>
          <w:t>61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24" w:history="1">
        <w:r w:rsidR="004C2FE0" w:rsidRPr="00D2197C">
          <w:rPr>
            <w:rStyle w:val="Hyperlink"/>
            <w:noProof/>
          </w:rPr>
          <w:t>tabulka č. 57</w:t>
        </w:r>
        <w:r w:rsidR="004C2FE0">
          <w:rPr>
            <w:noProof/>
            <w:webHidden/>
          </w:rPr>
          <w:tab/>
        </w:r>
        <w:r w:rsidR="004C2FE0">
          <w:rPr>
            <w:noProof/>
            <w:webHidden/>
          </w:rPr>
          <w:fldChar w:fldCharType="begin"/>
        </w:r>
        <w:r w:rsidR="004C2FE0">
          <w:rPr>
            <w:noProof/>
            <w:webHidden/>
          </w:rPr>
          <w:instrText xml:space="preserve"> PAGEREF _Toc384812524 \h </w:instrText>
        </w:r>
        <w:r w:rsidR="004C2FE0">
          <w:rPr>
            <w:noProof/>
            <w:webHidden/>
          </w:rPr>
        </w:r>
        <w:r w:rsidR="004C2FE0">
          <w:rPr>
            <w:noProof/>
            <w:webHidden/>
          </w:rPr>
          <w:fldChar w:fldCharType="separate"/>
        </w:r>
        <w:r w:rsidR="00AB3127">
          <w:rPr>
            <w:noProof/>
            <w:webHidden/>
          </w:rPr>
          <w:t>62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25" w:history="1">
        <w:r w:rsidR="004C2FE0" w:rsidRPr="00D2197C">
          <w:rPr>
            <w:rStyle w:val="Hyperlink"/>
            <w:noProof/>
          </w:rPr>
          <w:t>tabulka č. 58</w:t>
        </w:r>
        <w:r w:rsidR="004C2FE0">
          <w:rPr>
            <w:noProof/>
            <w:webHidden/>
          </w:rPr>
          <w:tab/>
        </w:r>
        <w:r w:rsidR="004C2FE0">
          <w:rPr>
            <w:noProof/>
            <w:webHidden/>
          </w:rPr>
          <w:fldChar w:fldCharType="begin"/>
        </w:r>
        <w:r w:rsidR="004C2FE0">
          <w:rPr>
            <w:noProof/>
            <w:webHidden/>
          </w:rPr>
          <w:instrText xml:space="preserve"> PAGEREF _Toc384812525 \h </w:instrText>
        </w:r>
        <w:r w:rsidR="004C2FE0">
          <w:rPr>
            <w:noProof/>
            <w:webHidden/>
          </w:rPr>
        </w:r>
        <w:r w:rsidR="004C2FE0">
          <w:rPr>
            <w:noProof/>
            <w:webHidden/>
          </w:rPr>
          <w:fldChar w:fldCharType="separate"/>
        </w:r>
        <w:r w:rsidR="00AB3127">
          <w:rPr>
            <w:noProof/>
            <w:webHidden/>
          </w:rPr>
          <w:t>62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26" w:history="1">
        <w:r w:rsidR="004C2FE0" w:rsidRPr="00D2197C">
          <w:rPr>
            <w:rStyle w:val="Hyperlink"/>
            <w:noProof/>
          </w:rPr>
          <w:t>tabulka č. 59</w:t>
        </w:r>
        <w:r w:rsidR="004C2FE0">
          <w:rPr>
            <w:noProof/>
            <w:webHidden/>
          </w:rPr>
          <w:tab/>
        </w:r>
        <w:r w:rsidR="004C2FE0">
          <w:rPr>
            <w:noProof/>
            <w:webHidden/>
          </w:rPr>
          <w:fldChar w:fldCharType="begin"/>
        </w:r>
        <w:r w:rsidR="004C2FE0">
          <w:rPr>
            <w:noProof/>
            <w:webHidden/>
          </w:rPr>
          <w:instrText xml:space="preserve"> PAGEREF _Toc384812526 \h </w:instrText>
        </w:r>
        <w:r w:rsidR="004C2FE0">
          <w:rPr>
            <w:noProof/>
            <w:webHidden/>
          </w:rPr>
        </w:r>
        <w:r w:rsidR="004C2FE0">
          <w:rPr>
            <w:noProof/>
            <w:webHidden/>
          </w:rPr>
          <w:fldChar w:fldCharType="separate"/>
        </w:r>
        <w:r w:rsidR="00AB3127">
          <w:rPr>
            <w:noProof/>
            <w:webHidden/>
          </w:rPr>
          <w:t>63</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27" w:history="1">
        <w:r w:rsidR="004C2FE0" w:rsidRPr="00D2197C">
          <w:rPr>
            <w:rStyle w:val="Hyperlink"/>
            <w:noProof/>
          </w:rPr>
          <w:t>tabulka č. 60</w:t>
        </w:r>
        <w:r w:rsidR="004C2FE0">
          <w:rPr>
            <w:noProof/>
            <w:webHidden/>
          </w:rPr>
          <w:tab/>
        </w:r>
        <w:r w:rsidR="004C2FE0">
          <w:rPr>
            <w:noProof/>
            <w:webHidden/>
          </w:rPr>
          <w:fldChar w:fldCharType="begin"/>
        </w:r>
        <w:r w:rsidR="004C2FE0">
          <w:rPr>
            <w:noProof/>
            <w:webHidden/>
          </w:rPr>
          <w:instrText xml:space="preserve"> PAGEREF _Toc384812527 \h </w:instrText>
        </w:r>
        <w:r w:rsidR="004C2FE0">
          <w:rPr>
            <w:noProof/>
            <w:webHidden/>
          </w:rPr>
        </w:r>
        <w:r w:rsidR="004C2FE0">
          <w:rPr>
            <w:noProof/>
            <w:webHidden/>
          </w:rPr>
          <w:fldChar w:fldCharType="separate"/>
        </w:r>
        <w:r w:rsidR="00AB3127">
          <w:rPr>
            <w:noProof/>
            <w:webHidden/>
          </w:rPr>
          <w:t>63</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28" w:history="1">
        <w:r w:rsidR="004C2FE0" w:rsidRPr="00D2197C">
          <w:rPr>
            <w:rStyle w:val="Hyperlink"/>
            <w:noProof/>
          </w:rPr>
          <w:t>tabulka č. 61</w:t>
        </w:r>
        <w:r w:rsidR="004C2FE0">
          <w:rPr>
            <w:noProof/>
            <w:webHidden/>
          </w:rPr>
          <w:tab/>
        </w:r>
        <w:r w:rsidR="004C2FE0">
          <w:rPr>
            <w:noProof/>
            <w:webHidden/>
          </w:rPr>
          <w:fldChar w:fldCharType="begin"/>
        </w:r>
        <w:r w:rsidR="004C2FE0">
          <w:rPr>
            <w:noProof/>
            <w:webHidden/>
          </w:rPr>
          <w:instrText xml:space="preserve"> PAGEREF _Toc384812528 \h </w:instrText>
        </w:r>
        <w:r w:rsidR="004C2FE0">
          <w:rPr>
            <w:noProof/>
            <w:webHidden/>
          </w:rPr>
        </w:r>
        <w:r w:rsidR="004C2FE0">
          <w:rPr>
            <w:noProof/>
            <w:webHidden/>
          </w:rPr>
          <w:fldChar w:fldCharType="separate"/>
        </w:r>
        <w:r w:rsidR="00AB3127">
          <w:rPr>
            <w:noProof/>
            <w:webHidden/>
          </w:rPr>
          <w:t>64</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29" w:history="1">
        <w:r w:rsidR="004C2FE0" w:rsidRPr="00D2197C">
          <w:rPr>
            <w:rStyle w:val="Hyperlink"/>
            <w:noProof/>
          </w:rPr>
          <w:t>tabulka č. 62</w:t>
        </w:r>
        <w:r w:rsidR="004C2FE0">
          <w:rPr>
            <w:noProof/>
            <w:webHidden/>
          </w:rPr>
          <w:tab/>
        </w:r>
        <w:r w:rsidR="004C2FE0">
          <w:rPr>
            <w:noProof/>
            <w:webHidden/>
          </w:rPr>
          <w:fldChar w:fldCharType="begin"/>
        </w:r>
        <w:r w:rsidR="004C2FE0">
          <w:rPr>
            <w:noProof/>
            <w:webHidden/>
          </w:rPr>
          <w:instrText xml:space="preserve"> PAGEREF _Toc384812529 \h </w:instrText>
        </w:r>
        <w:r w:rsidR="004C2FE0">
          <w:rPr>
            <w:noProof/>
            <w:webHidden/>
          </w:rPr>
        </w:r>
        <w:r w:rsidR="004C2FE0">
          <w:rPr>
            <w:noProof/>
            <w:webHidden/>
          </w:rPr>
          <w:fldChar w:fldCharType="separate"/>
        </w:r>
        <w:r w:rsidR="00AB3127">
          <w:rPr>
            <w:noProof/>
            <w:webHidden/>
          </w:rPr>
          <w:t>65</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30" w:history="1">
        <w:r w:rsidR="004C2FE0" w:rsidRPr="00D2197C">
          <w:rPr>
            <w:rStyle w:val="Hyperlink"/>
            <w:noProof/>
          </w:rPr>
          <w:t>tabulka č. 63</w:t>
        </w:r>
        <w:r w:rsidR="004C2FE0">
          <w:rPr>
            <w:noProof/>
            <w:webHidden/>
          </w:rPr>
          <w:tab/>
        </w:r>
        <w:r w:rsidR="004C2FE0">
          <w:rPr>
            <w:noProof/>
            <w:webHidden/>
          </w:rPr>
          <w:fldChar w:fldCharType="begin"/>
        </w:r>
        <w:r w:rsidR="004C2FE0">
          <w:rPr>
            <w:noProof/>
            <w:webHidden/>
          </w:rPr>
          <w:instrText xml:space="preserve"> PAGEREF _Toc384812530 \h </w:instrText>
        </w:r>
        <w:r w:rsidR="004C2FE0">
          <w:rPr>
            <w:noProof/>
            <w:webHidden/>
          </w:rPr>
        </w:r>
        <w:r w:rsidR="004C2FE0">
          <w:rPr>
            <w:noProof/>
            <w:webHidden/>
          </w:rPr>
          <w:fldChar w:fldCharType="separate"/>
        </w:r>
        <w:r w:rsidR="00AB3127">
          <w:rPr>
            <w:noProof/>
            <w:webHidden/>
          </w:rPr>
          <w:t>66</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31" w:history="1">
        <w:r w:rsidR="004C2FE0" w:rsidRPr="00D2197C">
          <w:rPr>
            <w:rStyle w:val="Hyperlink"/>
            <w:noProof/>
          </w:rPr>
          <w:t>tabulka č. 64</w:t>
        </w:r>
        <w:r w:rsidR="004C2FE0">
          <w:rPr>
            <w:noProof/>
            <w:webHidden/>
          </w:rPr>
          <w:tab/>
        </w:r>
        <w:r w:rsidR="004C2FE0">
          <w:rPr>
            <w:noProof/>
            <w:webHidden/>
          </w:rPr>
          <w:fldChar w:fldCharType="begin"/>
        </w:r>
        <w:r w:rsidR="004C2FE0">
          <w:rPr>
            <w:noProof/>
            <w:webHidden/>
          </w:rPr>
          <w:instrText xml:space="preserve"> PAGEREF _Toc384812531 \h </w:instrText>
        </w:r>
        <w:r w:rsidR="004C2FE0">
          <w:rPr>
            <w:noProof/>
            <w:webHidden/>
          </w:rPr>
        </w:r>
        <w:r w:rsidR="004C2FE0">
          <w:rPr>
            <w:noProof/>
            <w:webHidden/>
          </w:rPr>
          <w:fldChar w:fldCharType="separate"/>
        </w:r>
        <w:r w:rsidR="00AB3127">
          <w:rPr>
            <w:noProof/>
            <w:webHidden/>
          </w:rPr>
          <w:t>66</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32" w:history="1">
        <w:r w:rsidR="004C2FE0" w:rsidRPr="00D2197C">
          <w:rPr>
            <w:rStyle w:val="Hyperlink"/>
            <w:noProof/>
          </w:rPr>
          <w:t>tabulka č. 65</w:t>
        </w:r>
        <w:r w:rsidR="004C2FE0">
          <w:rPr>
            <w:noProof/>
            <w:webHidden/>
          </w:rPr>
          <w:tab/>
        </w:r>
        <w:r w:rsidR="004C2FE0">
          <w:rPr>
            <w:noProof/>
            <w:webHidden/>
          </w:rPr>
          <w:fldChar w:fldCharType="begin"/>
        </w:r>
        <w:r w:rsidR="004C2FE0">
          <w:rPr>
            <w:noProof/>
            <w:webHidden/>
          </w:rPr>
          <w:instrText xml:space="preserve"> PAGEREF _Toc384812532 \h </w:instrText>
        </w:r>
        <w:r w:rsidR="004C2FE0">
          <w:rPr>
            <w:noProof/>
            <w:webHidden/>
          </w:rPr>
        </w:r>
        <w:r w:rsidR="004C2FE0">
          <w:rPr>
            <w:noProof/>
            <w:webHidden/>
          </w:rPr>
          <w:fldChar w:fldCharType="separate"/>
        </w:r>
        <w:r w:rsidR="00AB3127">
          <w:rPr>
            <w:noProof/>
            <w:webHidden/>
          </w:rPr>
          <w:t>66</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33" w:history="1">
        <w:r w:rsidR="004C2FE0" w:rsidRPr="00D2197C">
          <w:rPr>
            <w:rStyle w:val="Hyperlink"/>
            <w:noProof/>
          </w:rPr>
          <w:t>tabulka č. 66</w:t>
        </w:r>
        <w:r w:rsidR="004C2FE0">
          <w:rPr>
            <w:noProof/>
            <w:webHidden/>
          </w:rPr>
          <w:tab/>
        </w:r>
        <w:r w:rsidR="004C2FE0">
          <w:rPr>
            <w:noProof/>
            <w:webHidden/>
          </w:rPr>
          <w:fldChar w:fldCharType="begin"/>
        </w:r>
        <w:r w:rsidR="004C2FE0">
          <w:rPr>
            <w:noProof/>
            <w:webHidden/>
          </w:rPr>
          <w:instrText xml:space="preserve"> PAGEREF _Toc384812533 \h </w:instrText>
        </w:r>
        <w:r w:rsidR="004C2FE0">
          <w:rPr>
            <w:noProof/>
            <w:webHidden/>
          </w:rPr>
        </w:r>
        <w:r w:rsidR="004C2FE0">
          <w:rPr>
            <w:noProof/>
            <w:webHidden/>
          </w:rPr>
          <w:fldChar w:fldCharType="separate"/>
        </w:r>
        <w:r w:rsidR="00AB3127">
          <w:rPr>
            <w:noProof/>
            <w:webHidden/>
          </w:rPr>
          <w:t>67</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34" w:history="1">
        <w:r w:rsidR="004C2FE0" w:rsidRPr="00D2197C">
          <w:rPr>
            <w:rStyle w:val="Hyperlink"/>
            <w:noProof/>
          </w:rPr>
          <w:t>tabulka č. 67</w:t>
        </w:r>
        <w:r w:rsidR="004C2FE0">
          <w:rPr>
            <w:noProof/>
            <w:webHidden/>
          </w:rPr>
          <w:tab/>
        </w:r>
        <w:r w:rsidR="004C2FE0">
          <w:rPr>
            <w:noProof/>
            <w:webHidden/>
          </w:rPr>
          <w:fldChar w:fldCharType="begin"/>
        </w:r>
        <w:r w:rsidR="004C2FE0">
          <w:rPr>
            <w:noProof/>
            <w:webHidden/>
          </w:rPr>
          <w:instrText xml:space="preserve"> PAGEREF _Toc384812534 \h </w:instrText>
        </w:r>
        <w:r w:rsidR="004C2FE0">
          <w:rPr>
            <w:noProof/>
            <w:webHidden/>
          </w:rPr>
        </w:r>
        <w:r w:rsidR="004C2FE0">
          <w:rPr>
            <w:noProof/>
            <w:webHidden/>
          </w:rPr>
          <w:fldChar w:fldCharType="separate"/>
        </w:r>
        <w:r w:rsidR="00AB3127">
          <w:rPr>
            <w:noProof/>
            <w:webHidden/>
          </w:rPr>
          <w:t>68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35" w:history="1">
        <w:r w:rsidR="004C2FE0" w:rsidRPr="00D2197C">
          <w:rPr>
            <w:rStyle w:val="Hyperlink"/>
            <w:noProof/>
          </w:rPr>
          <w:t>tabulka č. 68</w:t>
        </w:r>
        <w:r w:rsidR="004C2FE0">
          <w:rPr>
            <w:noProof/>
            <w:webHidden/>
          </w:rPr>
          <w:tab/>
        </w:r>
        <w:r w:rsidR="004C2FE0">
          <w:rPr>
            <w:noProof/>
            <w:webHidden/>
          </w:rPr>
          <w:fldChar w:fldCharType="begin"/>
        </w:r>
        <w:r w:rsidR="004C2FE0">
          <w:rPr>
            <w:noProof/>
            <w:webHidden/>
          </w:rPr>
          <w:instrText xml:space="preserve"> PAGEREF _Toc384812535 \h </w:instrText>
        </w:r>
        <w:r w:rsidR="004C2FE0">
          <w:rPr>
            <w:noProof/>
            <w:webHidden/>
          </w:rPr>
        </w:r>
        <w:r w:rsidR="004C2FE0">
          <w:rPr>
            <w:noProof/>
            <w:webHidden/>
          </w:rPr>
          <w:fldChar w:fldCharType="separate"/>
        </w:r>
        <w:r w:rsidR="00AB3127">
          <w:rPr>
            <w:noProof/>
            <w:webHidden/>
          </w:rPr>
          <w:t>68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36" w:history="1">
        <w:r w:rsidR="004C2FE0" w:rsidRPr="00D2197C">
          <w:rPr>
            <w:rStyle w:val="Hyperlink"/>
            <w:noProof/>
          </w:rPr>
          <w:t>tabulka č. 69</w:t>
        </w:r>
        <w:r w:rsidR="004C2FE0">
          <w:rPr>
            <w:noProof/>
            <w:webHidden/>
          </w:rPr>
          <w:tab/>
        </w:r>
        <w:r w:rsidR="004C2FE0">
          <w:rPr>
            <w:noProof/>
            <w:webHidden/>
          </w:rPr>
          <w:fldChar w:fldCharType="begin"/>
        </w:r>
        <w:r w:rsidR="004C2FE0">
          <w:rPr>
            <w:noProof/>
            <w:webHidden/>
          </w:rPr>
          <w:instrText xml:space="preserve"> PAGEREF _Toc384812536 \h </w:instrText>
        </w:r>
        <w:r w:rsidR="004C2FE0">
          <w:rPr>
            <w:noProof/>
            <w:webHidden/>
          </w:rPr>
        </w:r>
        <w:r w:rsidR="004C2FE0">
          <w:rPr>
            <w:noProof/>
            <w:webHidden/>
          </w:rPr>
          <w:fldChar w:fldCharType="separate"/>
        </w:r>
        <w:r w:rsidR="00AB3127">
          <w:rPr>
            <w:noProof/>
            <w:webHidden/>
          </w:rPr>
          <w:t>68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37" w:history="1">
        <w:r w:rsidR="004C2FE0" w:rsidRPr="00D2197C">
          <w:rPr>
            <w:rStyle w:val="Hyperlink"/>
            <w:noProof/>
          </w:rPr>
          <w:t>tabulka č. 70</w:t>
        </w:r>
        <w:r w:rsidR="004C2FE0">
          <w:rPr>
            <w:noProof/>
            <w:webHidden/>
          </w:rPr>
          <w:tab/>
        </w:r>
        <w:r w:rsidR="004C2FE0">
          <w:rPr>
            <w:noProof/>
            <w:webHidden/>
          </w:rPr>
          <w:fldChar w:fldCharType="begin"/>
        </w:r>
        <w:r w:rsidR="004C2FE0">
          <w:rPr>
            <w:noProof/>
            <w:webHidden/>
          </w:rPr>
          <w:instrText xml:space="preserve"> PAGEREF _Toc384812537 \h </w:instrText>
        </w:r>
        <w:r w:rsidR="004C2FE0">
          <w:rPr>
            <w:noProof/>
            <w:webHidden/>
          </w:rPr>
        </w:r>
        <w:r w:rsidR="004C2FE0">
          <w:rPr>
            <w:noProof/>
            <w:webHidden/>
          </w:rPr>
          <w:fldChar w:fldCharType="separate"/>
        </w:r>
        <w:r w:rsidR="00AB3127">
          <w:rPr>
            <w:noProof/>
            <w:webHidden/>
          </w:rPr>
          <w:t>69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38" w:history="1">
        <w:r w:rsidR="004C2FE0" w:rsidRPr="00D2197C">
          <w:rPr>
            <w:rStyle w:val="Hyperlink"/>
            <w:noProof/>
          </w:rPr>
          <w:t>tabulka č. 71</w:t>
        </w:r>
        <w:r w:rsidR="004C2FE0">
          <w:rPr>
            <w:noProof/>
            <w:webHidden/>
          </w:rPr>
          <w:tab/>
        </w:r>
        <w:r w:rsidR="004C2FE0">
          <w:rPr>
            <w:noProof/>
            <w:webHidden/>
          </w:rPr>
          <w:fldChar w:fldCharType="begin"/>
        </w:r>
        <w:r w:rsidR="004C2FE0">
          <w:rPr>
            <w:noProof/>
            <w:webHidden/>
          </w:rPr>
          <w:instrText xml:space="preserve"> PAGEREF _Toc384812538 \h </w:instrText>
        </w:r>
        <w:r w:rsidR="004C2FE0">
          <w:rPr>
            <w:noProof/>
            <w:webHidden/>
          </w:rPr>
        </w:r>
        <w:r w:rsidR="004C2FE0">
          <w:rPr>
            <w:noProof/>
            <w:webHidden/>
          </w:rPr>
          <w:fldChar w:fldCharType="separate"/>
        </w:r>
        <w:r w:rsidR="00AB3127">
          <w:rPr>
            <w:noProof/>
            <w:webHidden/>
          </w:rPr>
          <w:t>69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39" w:history="1">
        <w:r w:rsidR="004C2FE0" w:rsidRPr="00D2197C">
          <w:rPr>
            <w:rStyle w:val="Hyperlink"/>
            <w:noProof/>
          </w:rPr>
          <w:t>tabulka č. 72</w:t>
        </w:r>
        <w:r w:rsidR="004C2FE0">
          <w:rPr>
            <w:noProof/>
            <w:webHidden/>
          </w:rPr>
          <w:tab/>
        </w:r>
        <w:r w:rsidR="004C2FE0">
          <w:rPr>
            <w:noProof/>
            <w:webHidden/>
          </w:rPr>
          <w:fldChar w:fldCharType="begin"/>
        </w:r>
        <w:r w:rsidR="004C2FE0">
          <w:rPr>
            <w:noProof/>
            <w:webHidden/>
          </w:rPr>
          <w:instrText xml:space="preserve"> PAGEREF _Toc384812539 \h </w:instrText>
        </w:r>
        <w:r w:rsidR="004C2FE0">
          <w:rPr>
            <w:noProof/>
            <w:webHidden/>
          </w:rPr>
        </w:r>
        <w:r w:rsidR="004C2FE0">
          <w:rPr>
            <w:noProof/>
            <w:webHidden/>
          </w:rPr>
          <w:fldChar w:fldCharType="separate"/>
        </w:r>
        <w:r w:rsidR="00AB3127">
          <w:rPr>
            <w:noProof/>
            <w:webHidden/>
          </w:rPr>
          <w:t>70</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40" w:history="1">
        <w:r w:rsidR="004C2FE0" w:rsidRPr="00D2197C">
          <w:rPr>
            <w:rStyle w:val="Hyperlink"/>
            <w:noProof/>
          </w:rPr>
          <w:t>tabulka č. 73</w:t>
        </w:r>
        <w:r w:rsidR="004C2FE0">
          <w:rPr>
            <w:noProof/>
            <w:webHidden/>
          </w:rPr>
          <w:tab/>
        </w:r>
        <w:r w:rsidR="004C2FE0">
          <w:rPr>
            <w:noProof/>
            <w:webHidden/>
          </w:rPr>
          <w:fldChar w:fldCharType="begin"/>
        </w:r>
        <w:r w:rsidR="004C2FE0">
          <w:rPr>
            <w:noProof/>
            <w:webHidden/>
          </w:rPr>
          <w:instrText xml:space="preserve"> PAGEREF _Toc384812540 \h </w:instrText>
        </w:r>
        <w:r w:rsidR="004C2FE0">
          <w:rPr>
            <w:noProof/>
            <w:webHidden/>
          </w:rPr>
        </w:r>
        <w:r w:rsidR="004C2FE0">
          <w:rPr>
            <w:noProof/>
            <w:webHidden/>
          </w:rPr>
          <w:fldChar w:fldCharType="separate"/>
        </w:r>
        <w:r w:rsidR="00AB3127">
          <w:rPr>
            <w:noProof/>
            <w:webHidden/>
          </w:rPr>
          <w:t>71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41" w:history="1">
        <w:r w:rsidR="004C2FE0" w:rsidRPr="00D2197C">
          <w:rPr>
            <w:rStyle w:val="Hyperlink"/>
            <w:noProof/>
          </w:rPr>
          <w:t>tabulka č. 74</w:t>
        </w:r>
        <w:r w:rsidR="004C2FE0">
          <w:rPr>
            <w:noProof/>
            <w:webHidden/>
          </w:rPr>
          <w:tab/>
        </w:r>
        <w:r w:rsidR="004C2FE0">
          <w:rPr>
            <w:noProof/>
            <w:webHidden/>
          </w:rPr>
          <w:fldChar w:fldCharType="begin"/>
        </w:r>
        <w:r w:rsidR="004C2FE0">
          <w:rPr>
            <w:noProof/>
            <w:webHidden/>
          </w:rPr>
          <w:instrText xml:space="preserve"> PAGEREF _Toc384812541 \h </w:instrText>
        </w:r>
        <w:r w:rsidR="004C2FE0">
          <w:rPr>
            <w:noProof/>
            <w:webHidden/>
          </w:rPr>
        </w:r>
        <w:r w:rsidR="004C2FE0">
          <w:rPr>
            <w:noProof/>
            <w:webHidden/>
          </w:rPr>
          <w:fldChar w:fldCharType="separate"/>
        </w:r>
        <w:r w:rsidR="00AB3127">
          <w:rPr>
            <w:noProof/>
            <w:webHidden/>
          </w:rPr>
          <w:t>71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42" w:history="1">
        <w:r w:rsidR="004C2FE0" w:rsidRPr="00D2197C">
          <w:rPr>
            <w:rStyle w:val="Hyperlink"/>
            <w:noProof/>
          </w:rPr>
          <w:t>tabulka č. 75</w:t>
        </w:r>
        <w:r w:rsidR="004C2FE0">
          <w:rPr>
            <w:noProof/>
            <w:webHidden/>
          </w:rPr>
          <w:tab/>
        </w:r>
        <w:r w:rsidR="004C2FE0">
          <w:rPr>
            <w:noProof/>
            <w:webHidden/>
          </w:rPr>
          <w:fldChar w:fldCharType="begin"/>
        </w:r>
        <w:r w:rsidR="004C2FE0">
          <w:rPr>
            <w:noProof/>
            <w:webHidden/>
          </w:rPr>
          <w:instrText xml:space="preserve"> PAGEREF _Toc384812542 \h </w:instrText>
        </w:r>
        <w:r w:rsidR="004C2FE0">
          <w:rPr>
            <w:noProof/>
            <w:webHidden/>
          </w:rPr>
        </w:r>
        <w:r w:rsidR="004C2FE0">
          <w:rPr>
            <w:noProof/>
            <w:webHidden/>
          </w:rPr>
          <w:fldChar w:fldCharType="separate"/>
        </w:r>
        <w:r w:rsidR="00AB3127">
          <w:rPr>
            <w:noProof/>
            <w:webHidden/>
          </w:rPr>
          <w:t>72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43" w:history="1">
        <w:r w:rsidR="004C2FE0" w:rsidRPr="00D2197C">
          <w:rPr>
            <w:rStyle w:val="Hyperlink"/>
            <w:noProof/>
          </w:rPr>
          <w:t>tabulka č. 76</w:t>
        </w:r>
        <w:r w:rsidR="004C2FE0">
          <w:rPr>
            <w:noProof/>
            <w:webHidden/>
          </w:rPr>
          <w:tab/>
        </w:r>
        <w:r w:rsidR="004C2FE0">
          <w:rPr>
            <w:noProof/>
            <w:webHidden/>
          </w:rPr>
          <w:fldChar w:fldCharType="begin"/>
        </w:r>
        <w:r w:rsidR="004C2FE0">
          <w:rPr>
            <w:noProof/>
            <w:webHidden/>
          </w:rPr>
          <w:instrText xml:space="preserve"> PAGEREF _Toc384812543 \h </w:instrText>
        </w:r>
        <w:r w:rsidR="004C2FE0">
          <w:rPr>
            <w:noProof/>
            <w:webHidden/>
          </w:rPr>
        </w:r>
        <w:r w:rsidR="004C2FE0">
          <w:rPr>
            <w:noProof/>
            <w:webHidden/>
          </w:rPr>
          <w:fldChar w:fldCharType="separate"/>
        </w:r>
        <w:r w:rsidR="00AB3127">
          <w:rPr>
            <w:noProof/>
            <w:webHidden/>
          </w:rPr>
          <w:t>72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44" w:history="1">
        <w:r w:rsidR="004C2FE0" w:rsidRPr="00D2197C">
          <w:rPr>
            <w:rStyle w:val="Hyperlink"/>
            <w:noProof/>
          </w:rPr>
          <w:t>tabulka č. 77</w:t>
        </w:r>
        <w:r w:rsidR="004C2FE0">
          <w:rPr>
            <w:noProof/>
            <w:webHidden/>
          </w:rPr>
          <w:tab/>
        </w:r>
        <w:r w:rsidR="004C2FE0">
          <w:rPr>
            <w:noProof/>
            <w:webHidden/>
          </w:rPr>
          <w:fldChar w:fldCharType="begin"/>
        </w:r>
        <w:r w:rsidR="004C2FE0">
          <w:rPr>
            <w:noProof/>
            <w:webHidden/>
          </w:rPr>
          <w:instrText xml:space="preserve"> PAGEREF _Toc384812544 \h </w:instrText>
        </w:r>
        <w:r w:rsidR="004C2FE0">
          <w:rPr>
            <w:noProof/>
            <w:webHidden/>
          </w:rPr>
        </w:r>
        <w:r w:rsidR="004C2FE0">
          <w:rPr>
            <w:noProof/>
            <w:webHidden/>
          </w:rPr>
          <w:fldChar w:fldCharType="separate"/>
        </w:r>
        <w:r w:rsidR="00AB3127">
          <w:rPr>
            <w:noProof/>
            <w:webHidden/>
          </w:rPr>
          <w:t>74</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45" w:history="1">
        <w:r w:rsidR="004C2FE0" w:rsidRPr="00D2197C">
          <w:rPr>
            <w:rStyle w:val="Hyperlink"/>
            <w:noProof/>
          </w:rPr>
          <w:t>tabulka č. 78</w:t>
        </w:r>
        <w:r w:rsidR="004C2FE0">
          <w:rPr>
            <w:noProof/>
            <w:webHidden/>
          </w:rPr>
          <w:tab/>
        </w:r>
        <w:r w:rsidR="004C2FE0">
          <w:rPr>
            <w:noProof/>
            <w:webHidden/>
          </w:rPr>
          <w:fldChar w:fldCharType="begin"/>
        </w:r>
        <w:r w:rsidR="004C2FE0">
          <w:rPr>
            <w:noProof/>
            <w:webHidden/>
          </w:rPr>
          <w:instrText xml:space="preserve"> PAGEREF _Toc384812545 \h </w:instrText>
        </w:r>
        <w:r w:rsidR="004C2FE0">
          <w:rPr>
            <w:noProof/>
            <w:webHidden/>
          </w:rPr>
        </w:r>
        <w:r w:rsidR="004C2FE0">
          <w:rPr>
            <w:noProof/>
            <w:webHidden/>
          </w:rPr>
          <w:fldChar w:fldCharType="separate"/>
        </w:r>
        <w:r w:rsidR="00AB3127">
          <w:rPr>
            <w:noProof/>
            <w:webHidden/>
          </w:rPr>
          <w:t>75</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46" w:history="1">
        <w:r w:rsidR="004C2FE0" w:rsidRPr="00D2197C">
          <w:rPr>
            <w:rStyle w:val="Hyperlink"/>
            <w:noProof/>
          </w:rPr>
          <w:t>tabulka č. 79</w:t>
        </w:r>
        <w:r w:rsidR="004C2FE0">
          <w:rPr>
            <w:noProof/>
            <w:webHidden/>
          </w:rPr>
          <w:tab/>
        </w:r>
        <w:r w:rsidR="004C2FE0">
          <w:rPr>
            <w:noProof/>
            <w:webHidden/>
          </w:rPr>
          <w:fldChar w:fldCharType="begin"/>
        </w:r>
        <w:r w:rsidR="004C2FE0">
          <w:rPr>
            <w:noProof/>
            <w:webHidden/>
          </w:rPr>
          <w:instrText xml:space="preserve"> PAGEREF _Toc384812546 \h </w:instrText>
        </w:r>
        <w:r w:rsidR="004C2FE0">
          <w:rPr>
            <w:noProof/>
            <w:webHidden/>
          </w:rPr>
        </w:r>
        <w:r w:rsidR="004C2FE0">
          <w:rPr>
            <w:noProof/>
            <w:webHidden/>
          </w:rPr>
          <w:fldChar w:fldCharType="separate"/>
        </w:r>
        <w:r w:rsidR="00AB3127">
          <w:rPr>
            <w:noProof/>
            <w:webHidden/>
          </w:rPr>
          <w:t>76</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47" w:history="1">
        <w:r w:rsidR="004C2FE0" w:rsidRPr="00D2197C">
          <w:rPr>
            <w:rStyle w:val="Hyperlink"/>
            <w:noProof/>
          </w:rPr>
          <w:t>tabulka č. 80 – vztah HS a TR</w:t>
        </w:r>
        <w:r w:rsidR="004C2FE0">
          <w:rPr>
            <w:noProof/>
            <w:webHidden/>
          </w:rPr>
          <w:tab/>
        </w:r>
        <w:r w:rsidR="004C2FE0">
          <w:rPr>
            <w:noProof/>
            <w:webHidden/>
          </w:rPr>
          <w:fldChar w:fldCharType="begin"/>
        </w:r>
        <w:r w:rsidR="004C2FE0">
          <w:rPr>
            <w:noProof/>
            <w:webHidden/>
          </w:rPr>
          <w:instrText xml:space="preserve"> PAGEREF _Toc384812547 \h </w:instrText>
        </w:r>
        <w:r w:rsidR="004C2FE0">
          <w:rPr>
            <w:noProof/>
            <w:webHidden/>
          </w:rPr>
        </w:r>
        <w:r w:rsidR="004C2FE0">
          <w:rPr>
            <w:noProof/>
            <w:webHidden/>
          </w:rPr>
          <w:fldChar w:fldCharType="separate"/>
        </w:r>
        <w:r w:rsidR="00AB3127">
          <w:rPr>
            <w:noProof/>
            <w:webHidden/>
          </w:rPr>
          <w:t>78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48" w:history="1">
        <w:r w:rsidR="004C2FE0" w:rsidRPr="00D2197C">
          <w:rPr>
            <w:rStyle w:val="Hyperlink"/>
            <w:noProof/>
          </w:rPr>
          <w:t>tabulka č. 81</w:t>
        </w:r>
        <w:r w:rsidR="004C2FE0">
          <w:rPr>
            <w:noProof/>
            <w:webHidden/>
          </w:rPr>
          <w:tab/>
        </w:r>
        <w:r w:rsidR="004C2FE0">
          <w:rPr>
            <w:noProof/>
            <w:webHidden/>
          </w:rPr>
          <w:fldChar w:fldCharType="begin"/>
        </w:r>
        <w:r w:rsidR="004C2FE0">
          <w:rPr>
            <w:noProof/>
            <w:webHidden/>
          </w:rPr>
          <w:instrText xml:space="preserve"> PAGEREF _Toc384812548 \h </w:instrText>
        </w:r>
        <w:r w:rsidR="004C2FE0">
          <w:rPr>
            <w:noProof/>
            <w:webHidden/>
          </w:rPr>
        </w:r>
        <w:r w:rsidR="004C2FE0">
          <w:rPr>
            <w:noProof/>
            <w:webHidden/>
          </w:rPr>
          <w:fldChar w:fldCharType="separate"/>
        </w:r>
        <w:r w:rsidR="00AB3127">
          <w:rPr>
            <w:noProof/>
            <w:webHidden/>
          </w:rPr>
          <w:t>84</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49" w:history="1">
        <w:r w:rsidR="004C2FE0" w:rsidRPr="00D2197C">
          <w:rPr>
            <w:rStyle w:val="Hyperlink"/>
            <w:noProof/>
          </w:rPr>
          <w:t>tabulka č. 82</w:t>
        </w:r>
        <w:r w:rsidR="004C2FE0">
          <w:rPr>
            <w:noProof/>
            <w:webHidden/>
          </w:rPr>
          <w:tab/>
        </w:r>
        <w:r w:rsidR="004C2FE0">
          <w:rPr>
            <w:noProof/>
            <w:webHidden/>
          </w:rPr>
          <w:fldChar w:fldCharType="begin"/>
        </w:r>
        <w:r w:rsidR="004C2FE0">
          <w:rPr>
            <w:noProof/>
            <w:webHidden/>
          </w:rPr>
          <w:instrText xml:space="preserve"> PAGEREF _Toc384812549 \h </w:instrText>
        </w:r>
        <w:r w:rsidR="004C2FE0">
          <w:rPr>
            <w:noProof/>
            <w:webHidden/>
          </w:rPr>
        </w:r>
        <w:r w:rsidR="004C2FE0">
          <w:rPr>
            <w:noProof/>
            <w:webHidden/>
          </w:rPr>
          <w:fldChar w:fldCharType="separate"/>
        </w:r>
        <w:r w:rsidR="00AB3127">
          <w:rPr>
            <w:noProof/>
            <w:webHidden/>
          </w:rPr>
          <w:t>93</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50" w:history="1">
        <w:r w:rsidR="004C2FE0" w:rsidRPr="00D2197C">
          <w:rPr>
            <w:rStyle w:val="Hyperlink"/>
            <w:noProof/>
          </w:rPr>
          <w:t>tabulka č. 83</w:t>
        </w:r>
        <w:r w:rsidR="004C2FE0">
          <w:rPr>
            <w:noProof/>
            <w:webHidden/>
          </w:rPr>
          <w:tab/>
        </w:r>
        <w:r w:rsidR="004C2FE0">
          <w:rPr>
            <w:noProof/>
            <w:webHidden/>
          </w:rPr>
          <w:fldChar w:fldCharType="begin"/>
        </w:r>
        <w:r w:rsidR="004C2FE0">
          <w:rPr>
            <w:noProof/>
            <w:webHidden/>
          </w:rPr>
          <w:instrText xml:space="preserve"> PAGEREF _Toc384812550 \h </w:instrText>
        </w:r>
        <w:r w:rsidR="004C2FE0">
          <w:rPr>
            <w:noProof/>
            <w:webHidden/>
          </w:rPr>
        </w:r>
        <w:r w:rsidR="004C2FE0">
          <w:rPr>
            <w:noProof/>
            <w:webHidden/>
          </w:rPr>
          <w:fldChar w:fldCharType="separate"/>
        </w:r>
        <w:r w:rsidR="00AB3127">
          <w:rPr>
            <w:noProof/>
            <w:webHidden/>
          </w:rPr>
          <w:t>93</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51" w:history="1">
        <w:r w:rsidR="004C2FE0" w:rsidRPr="00D2197C">
          <w:rPr>
            <w:rStyle w:val="Hyperlink"/>
            <w:noProof/>
          </w:rPr>
          <w:t>tabulka č. 84</w:t>
        </w:r>
        <w:r w:rsidR="004C2FE0">
          <w:rPr>
            <w:noProof/>
            <w:webHidden/>
          </w:rPr>
          <w:tab/>
        </w:r>
        <w:r w:rsidR="004C2FE0">
          <w:rPr>
            <w:noProof/>
            <w:webHidden/>
          </w:rPr>
          <w:fldChar w:fldCharType="begin"/>
        </w:r>
        <w:r w:rsidR="004C2FE0">
          <w:rPr>
            <w:noProof/>
            <w:webHidden/>
          </w:rPr>
          <w:instrText xml:space="preserve"> PAGEREF _Toc384812551 \h </w:instrText>
        </w:r>
        <w:r w:rsidR="004C2FE0">
          <w:rPr>
            <w:noProof/>
            <w:webHidden/>
          </w:rPr>
        </w:r>
        <w:r w:rsidR="004C2FE0">
          <w:rPr>
            <w:noProof/>
            <w:webHidden/>
          </w:rPr>
          <w:fldChar w:fldCharType="separate"/>
        </w:r>
        <w:r w:rsidR="00AB3127">
          <w:rPr>
            <w:noProof/>
            <w:webHidden/>
          </w:rPr>
          <w:t>98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52" w:history="1">
        <w:r w:rsidR="004C2FE0" w:rsidRPr="00D2197C">
          <w:rPr>
            <w:rStyle w:val="Hyperlink"/>
            <w:noProof/>
          </w:rPr>
          <w:t>tabulka č. 85 – vztah HS a TR</w:t>
        </w:r>
        <w:r w:rsidR="004C2FE0">
          <w:rPr>
            <w:noProof/>
            <w:webHidden/>
          </w:rPr>
          <w:tab/>
        </w:r>
        <w:r w:rsidR="004C2FE0">
          <w:rPr>
            <w:noProof/>
            <w:webHidden/>
          </w:rPr>
          <w:fldChar w:fldCharType="begin"/>
        </w:r>
        <w:r w:rsidR="004C2FE0">
          <w:rPr>
            <w:noProof/>
            <w:webHidden/>
          </w:rPr>
          <w:instrText xml:space="preserve"> PAGEREF _Toc384812552 \h </w:instrText>
        </w:r>
        <w:r w:rsidR="004C2FE0">
          <w:rPr>
            <w:noProof/>
            <w:webHidden/>
          </w:rPr>
        </w:r>
        <w:r w:rsidR="004C2FE0">
          <w:rPr>
            <w:noProof/>
            <w:webHidden/>
          </w:rPr>
          <w:fldChar w:fldCharType="separate"/>
        </w:r>
        <w:r w:rsidR="00AB3127">
          <w:rPr>
            <w:noProof/>
            <w:webHidden/>
          </w:rPr>
          <w:t>100</w:t>
        </w:r>
        <w:r w:rsidR="004C2FE0">
          <w:rPr>
            <w:noProof/>
            <w:webHidden/>
          </w:rPr>
          <w:fldChar w:fldCharType="end"/>
        </w:r>
      </w:hyperlink>
    </w:p>
    <w:p w:rsidR="00E04521" w:rsidRDefault="00E04521" w:rsidP="00E04521">
      <w:pPr>
        <w:pStyle w:val="Heading1"/>
        <w:numPr>
          <w:ilvl w:val="0"/>
          <w:numId w:val="0"/>
        </w:numPr>
      </w:pPr>
      <w:r>
        <w:fldChar w:fldCharType="end"/>
      </w:r>
      <w:r>
        <w:br w:type="page"/>
      </w:r>
      <w:bookmarkStart w:id="175" w:name="_Toc384813247"/>
      <w:r>
        <w:lastRenderedPageBreak/>
        <w:t>Seznam grafů</w:t>
      </w:r>
      <w:bookmarkEnd w:id="175"/>
    </w:p>
    <w:p w:rsidR="004C2FE0" w:rsidRDefault="00E04521">
      <w:pPr>
        <w:pStyle w:val="TableofFigures"/>
        <w:tabs>
          <w:tab w:val="right" w:leader="dot" w:pos="8097"/>
        </w:tabs>
        <w:rPr>
          <w:noProof/>
          <w:sz w:val="22"/>
          <w:lang w:eastAsia="cs-CZ"/>
        </w:rPr>
      </w:pPr>
      <w:r>
        <w:fldChar w:fldCharType="begin"/>
      </w:r>
      <w:r>
        <w:instrText xml:space="preserve"> TOC \h \z \c "graf č." </w:instrText>
      </w:r>
      <w:r>
        <w:fldChar w:fldCharType="separate"/>
      </w:r>
      <w:hyperlink w:anchor="_Toc384812553" w:history="1">
        <w:r w:rsidR="004C2FE0" w:rsidRPr="00E92758">
          <w:rPr>
            <w:rStyle w:val="Hyperlink"/>
            <w:noProof/>
          </w:rPr>
          <w:t>graf č. 1</w:t>
        </w:r>
        <w:r w:rsidR="004C2FE0">
          <w:rPr>
            <w:noProof/>
            <w:webHidden/>
          </w:rPr>
          <w:tab/>
        </w:r>
        <w:r w:rsidR="004C2FE0">
          <w:rPr>
            <w:noProof/>
            <w:webHidden/>
          </w:rPr>
          <w:fldChar w:fldCharType="begin"/>
        </w:r>
        <w:r w:rsidR="004C2FE0">
          <w:rPr>
            <w:noProof/>
            <w:webHidden/>
          </w:rPr>
          <w:instrText xml:space="preserve"> PAGEREF _Toc384812553 \h </w:instrText>
        </w:r>
        <w:r w:rsidR="004C2FE0">
          <w:rPr>
            <w:noProof/>
            <w:webHidden/>
          </w:rPr>
        </w:r>
        <w:r w:rsidR="004C2FE0">
          <w:rPr>
            <w:noProof/>
            <w:webHidden/>
          </w:rPr>
          <w:fldChar w:fldCharType="separate"/>
        </w:r>
        <w:r w:rsidR="00AB3127">
          <w:rPr>
            <w:noProof/>
            <w:webHidden/>
          </w:rPr>
          <w:t>46</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54" w:history="1">
        <w:r w:rsidR="004C2FE0" w:rsidRPr="00E92758">
          <w:rPr>
            <w:rStyle w:val="Hyperlink"/>
            <w:noProof/>
          </w:rPr>
          <w:t>graf č. 2</w:t>
        </w:r>
        <w:r w:rsidR="004C2FE0">
          <w:rPr>
            <w:noProof/>
            <w:webHidden/>
          </w:rPr>
          <w:tab/>
        </w:r>
        <w:r w:rsidR="004C2FE0">
          <w:rPr>
            <w:noProof/>
            <w:webHidden/>
          </w:rPr>
          <w:fldChar w:fldCharType="begin"/>
        </w:r>
        <w:r w:rsidR="004C2FE0">
          <w:rPr>
            <w:noProof/>
            <w:webHidden/>
          </w:rPr>
          <w:instrText xml:space="preserve"> PAGEREF _Toc384812554 \h </w:instrText>
        </w:r>
        <w:r w:rsidR="004C2FE0">
          <w:rPr>
            <w:noProof/>
            <w:webHidden/>
          </w:rPr>
        </w:r>
        <w:r w:rsidR="004C2FE0">
          <w:rPr>
            <w:noProof/>
            <w:webHidden/>
          </w:rPr>
          <w:fldChar w:fldCharType="separate"/>
        </w:r>
        <w:r w:rsidR="00AB3127">
          <w:rPr>
            <w:noProof/>
            <w:webHidden/>
          </w:rPr>
          <w:t>47</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55" w:history="1">
        <w:r w:rsidR="004C2FE0" w:rsidRPr="00E92758">
          <w:rPr>
            <w:rStyle w:val="Hyperlink"/>
            <w:noProof/>
          </w:rPr>
          <w:t>graf č. 3</w:t>
        </w:r>
        <w:r w:rsidR="004C2FE0">
          <w:rPr>
            <w:noProof/>
            <w:webHidden/>
          </w:rPr>
          <w:tab/>
        </w:r>
        <w:r w:rsidR="004C2FE0">
          <w:rPr>
            <w:noProof/>
            <w:webHidden/>
          </w:rPr>
          <w:fldChar w:fldCharType="begin"/>
        </w:r>
        <w:r w:rsidR="004C2FE0">
          <w:rPr>
            <w:noProof/>
            <w:webHidden/>
          </w:rPr>
          <w:instrText xml:space="preserve"> PAGEREF _Toc384812555 \h </w:instrText>
        </w:r>
        <w:r w:rsidR="004C2FE0">
          <w:rPr>
            <w:noProof/>
            <w:webHidden/>
          </w:rPr>
        </w:r>
        <w:r w:rsidR="004C2FE0">
          <w:rPr>
            <w:noProof/>
            <w:webHidden/>
          </w:rPr>
          <w:fldChar w:fldCharType="separate"/>
        </w:r>
        <w:r w:rsidR="00AB3127">
          <w:rPr>
            <w:noProof/>
            <w:webHidden/>
          </w:rPr>
          <w:t>47</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56" w:history="1">
        <w:r w:rsidR="004C2FE0" w:rsidRPr="00E92758">
          <w:rPr>
            <w:rStyle w:val="Hyperlink"/>
            <w:noProof/>
          </w:rPr>
          <w:t>graf č. 4</w:t>
        </w:r>
        <w:r w:rsidR="004C2FE0">
          <w:rPr>
            <w:noProof/>
            <w:webHidden/>
          </w:rPr>
          <w:tab/>
        </w:r>
        <w:r w:rsidR="004C2FE0">
          <w:rPr>
            <w:noProof/>
            <w:webHidden/>
          </w:rPr>
          <w:fldChar w:fldCharType="begin"/>
        </w:r>
        <w:r w:rsidR="004C2FE0">
          <w:rPr>
            <w:noProof/>
            <w:webHidden/>
          </w:rPr>
          <w:instrText xml:space="preserve"> PAGEREF _Toc384812556 \h </w:instrText>
        </w:r>
        <w:r w:rsidR="004C2FE0">
          <w:rPr>
            <w:noProof/>
            <w:webHidden/>
          </w:rPr>
        </w:r>
        <w:r w:rsidR="004C2FE0">
          <w:rPr>
            <w:noProof/>
            <w:webHidden/>
          </w:rPr>
          <w:fldChar w:fldCharType="separate"/>
        </w:r>
        <w:r w:rsidR="00AB3127">
          <w:rPr>
            <w:noProof/>
            <w:webHidden/>
          </w:rPr>
          <w:t>48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57" w:history="1">
        <w:r w:rsidR="004C2FE0" w:rsidRPr="00E92758">
          <w:rPr>
            <w:rStyle w:val="Hyperlink"/>
            <w:noProof/>
          </w:rPr>
          <w:t>graf č. 5 – vztah TR a TDP</w:t>
        </w:r>
        <w:r w:rsidR="004C2FE0">
          <w:rPr>
            <w:noProof/>
            <w:webHidden/>
          </w:rPr>
          <w:tab/>
        </w:r>
        <w:r w:rsidR="004C2FE0">
          <w:rPr>
            <w:noProof/>
            <w:webHidden/>
          </w:rPr>
          <w:fldChar w:fldCharType="begin"/>
        </w:r>
        <w:r w:rsidR="004C2FE0">
          <w:rPr>
            <w:noProof/>
            <w:webHidden/>
          </w:rPr>
          <w:instrText xml:space="preserve"> PAGEREF _Toc384812557 \h </w:instrText>
        </w:r>
        <w:r w:rsidR="004C2FE0">
          <w:rPr>
            <w:noProof/>
            <w:webHidden/>
          </w:rPr>
        </w:r>
        <w:r w:rsidR="004C2FE0">
          <w:rPr>
            <w:noProof/>
            <w:webHidden/>
          </w:rPr>
          <w:fldChar w:fldCharType="separate"/>
        </w:r>
        <w:r w:rsidR="00AB3127">
          <w:rPr>
            <w:noProof/>
            <w:webHidden/>
          </w:rPr>
          <w:t>49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58" w:history="1">
        <w:r w:rsidR="004C2FE0" w:rsidRPr="00E92758">
          <w:rPr>
            <w:rStyle w:val="Hyperlink"/>
            <w:noProof/>
          </w:rPr>
          <w:t>graf č. 6 – vztah HS a TDP</w:t>
        </w:r>
        <w:r w:rsidR="004C2FE0">
          <w:rPr>
            <w:noProof/>
            <w:webHidden/>
          </w:rPr>
          <w:tab/>
        </w:r>
        <w:r w:rsidR="004C2FE0">
          <w:rPr>
            <w:noProof/>
            <w:webHidden/>
          </w:rPr>
          <w:fldChar w:fldCharType="begin"/>
        </w:r>
        <w:r w:rsidR="004C2FE0">
          <w:rPr>
            <w:noProof/>
            <w:webHidden/>
          </w:rPr>
          <w:instrText xml:space="preserve"> PAGEREF _Toc384812558 \h </w:instrText>
        </w:r>
        <w:r w:rsidR="004C2FE0">
          <w:rPr>
            <w:noProof/>
            <w:webHidden/>
          </w:rPr>
        </w:r>
        <w:r w:rsidR="004C2FE0">
          <w:rPr>
            <w:noProof/>
            <w:webHidden/>
          </w:rPr>
          <w:fldChar w:fldCharType="separate"/>
        </w:r>
        <w:r w:rsidR="00AB3127">
          <w:rPr>
            <w:noProof/>
            <w:webHidden/>
          </w:rPr>
          <w:t>49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59" w:history="1">
        <w:r w:rsidR="004C2FE0" w:rsidRPr="00E92758">
          <w:rPr>
            <w:rStyle w:val="Hyperlink"/>
            <w:noProof/>
          </w:rPr>
          <w:t>graf č. 7 – HS a TR při OF</w:t>
        </w:r>
        <w:r w:rsidR="004C2FE0">
          <w:rPr>
            <w:noProof/>
            <w:webHidden/>
          </w:rPr>
          <w:tab/>
        </w:r>
        <w:r w:rsidR="004C2FE0">
          <w:rPr>
            <w:noProof/>
            <w:webHidden/>
          </w:rPr>
          <w:fldChar w:fldCharType="begin"/>
        </w:r>
        <w:r w:rsidR="004C2FE0">
          <w:rPr>
            <w:noProof/>
            <w:webHidden/>
          </w:rPr>
          <w:instrText xml:space="preserve"> PAGEREF _Toc384812559 \h </w:instrText>
        </w:r>
        <w:r w:rsidR="004C2FE0">
          <w:rPr>
            <w:noProof/>
            <w:webHidden/>
          </w:rPr>
        </w:r>
        <w:r w:rsidR="004C2FE0">
          <w:rPr>
            <w:noProof/>
            <w:webHidden/>
          </w:rPr>
          <w:fldChar w:fldCharType="separate"/>
        </w:r>
        <w:r w:rsidR="00AB3127">
          <w:rPr>
            <w:noProof/>
            <w:webHidden/>
          </w:rPr>
          <w:t>50</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60" w:history="1">
        <w:r w:rsidR="004C2FE0" w:rsidRPr="00E92758">
          <w:rPr>
            <w:rStyle w:val="Hyperlink"/>
            <w:noProof/>
          </w:rPr>
          <w:t>graf č. 8 – HS a TR při OF</w:t>
        </w:r>
        <w:r w:rsidR="004C2FE0">
          <w:rPr>
            <w:noProof/>
            <w:webHidden/>
          </w:rPr>
          <w:tab/>
        </w:r>
        <w:r w:rsidR="004C2FE0">
          <w:rPr>
            <w:noProof/>
            <w:webHidden/>
          </w:rPr>
          <w:fldChar w:fldCharType="begin"/>
        </w:r>
        <w:r w:rsidR="004C2FE0">
          <w:rPr>
            <w:noProof/>
            <w:webHidden/>
          </w:rPr>
          <w:instrText xml:space="preserve"> PAGEREF _Toc384812560 \h </w:instrText>
        </w:r>
        <w:r w:rsidR="004C2FE0">
          <w:rPr>
            <w:noProof/>
            <w:webHidden/>
          </w:rPr>
        </w:r>
        <w:r w:rsidR="004C2FE0">
          <w:rPr>
            <w:noProof/>
            <w:webHidden/>
          </w:rPr>
          <w:fldChar w:fldCharType="separate"/>
        </w:r>
        <w:r w:rsidR="00AB3127">
          <w:rPr>
            <w:noProof/>
            <w:webHidden/>
          </w:rPr>
          <w:t>50</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61" w:history="1">
        <w:r w:rsidR="004C2FE0" w:rsidRPr="00E92758">
          <w:rPr>
            <w:rStyle w:val="Hyperlink"/>
            <w:noProof/>
          </w:rPr>
          <w:t>graf č. 9</w:t>
        </w:r>
        <w:r w:rsidR="004C2FE0">
          <w:rPr>
            <w:noProof/>
            <w:webHidden/>
          </w:rPr>
          <w:tab/>
        </w:r>
        <w:r w:rsidR="004C2FE0">
          <w:rPr>
            <w:noProof/>
            <w:webHidden/>
          </w:rPr>
          <w:fldChar w:fldCharType="begin"/>
        </w:r>
        <w:r w:rsidR="004C2FE0">
          <w:rPr>
            <w:noProof/>
            <w:webHidden/>
          </w:rPr>
          <w:instrText xml:space="preserve"> PAGEREF _Toc384812561 \h </w:instrText>
        </w:r>
        <w:r w:rsidR="004C2FE0">
          <w:rPr>
            <w:noProof/>
            <w:webHidden/>
          </w:rPr>
        </w:r>
        <w:r w:rsidR="004C2FE0">
          <w:rPr>
            <w:noProof/>
            <w:webHidden/>
          </w:rPr>
          <w:fldChar w:fldCharType="separate"/>
        </w:r>
        <w:r w:rsidR="00AB3127">
          <w:rPr>
            <w:noProof/>
            <w:webHidden/>
          </w:rPr>
          <w:t>76</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62" w:history="1">
        <w:r w:rsidR="004C2FE0" w:rsidRPr="00E92758">
          <w:rPr>
            <w:rStyle w:val="Hyperlink"/>
            <w:noProof/>
          </w:rPr>
          <w:t>graf č. 10</w:t>
        </w:r>
        <w:r w:rsidR="004C2FE0">
          <w:rPr>
            <w:noProof/>
            <w:webHidden/>
          </w:rPr>
          <w:tab/>
        </w:r>
        <w:r w:rsidR="004C2FE0">
          <w:rPr>
            <w:noProof/>
            <w:webHidden/>
          </w:rPr>
          <w:fldChar w:fldCharType="begin"/>
        </w:r>
        <w:r w:rsidR="004C2FE0">
          <w:rPr>
            <w:noProof/>
            <w:webHidden/>
          </w:rPr>
          <w:instrText xml:space="preserve"> PAGEREF _Toc384812562 \h </w:instrText>
        </w:r>
        <w:r w:rsidR="004C2FE0">
          <w:rPr>
            <w:noProof/>
            <w:webHidden/>
          </w:rPr>
        </w:r>
        <w:r w:rsidR="004C2FE0">
          <w:rPr>
            <w:noProof/>
            <w:webHidden/>
          </w:rPr>
          <w:fldChar w:fldCharType="separate"/>
        </w:r>
        <w:r w:rsidR="00AB3127">
          <w:rPr>
            <w:noProof/>
            <w:webHidden/>
          </w:rPr>
          <w:t>77</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63" w:history="1">
        <w:r w:rsidR="004C2FE0" w:rsidRPr="00E92758">
          <w:rPr>
            <w:rStyle w:val="Hyperlink"/>
            <w:noProof/>
          </w:rPr>
          <w:t>graf č. 11</w:t>
        </w:r>
        <w:r w:rsidR="004C2FE0">
          <w:rPr>
            <w:noProof/>
            <w:webHidden/>
          </w:rPr>
          <w:tab/>
        </w:r>
        <w:r w:rsidR="004C2FE0">
          <w:rPr>
            <w:noProof/>
            <w:webHidden/>
          </w:rPr>
          <w:fldChar w:fldCharType="begin"/>
        </w:r>
        <w:r w:rsidR="004C2FE0">
          <w:rPr>
            <w:noProof/>
            <w:webHidden/>
          </w:rPr>
          <w:instrText xml:space="preserve"> PAGEREF _Toc384812563 \h </w:instrText>
        </w:r>
        <w:r w:rsidR="004C2FE0">
          <w:rPr>
            <w:noProof/>
            <w:webHidden/>
          </w:rPr>
        </w:r>
        <w:r w:rsidR="004C2FE0">
          <w:rPr>
            <w:noProof/>
            <w:webHidden/>
          </w:rPr>
          <w:fldChar w:fldCharType="separate"/>
        </w:r>
        <w:r w:rsidR="00AB3127">
          <w:rPr>
            <w:noProof/>
            <w:webHidden/>
          </w:rPr>
          <w:t>78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64" w:history="1">
        <w:r w:rsidR="004C2FE0" w:rsidRPr="00E92758">
          <w:rPr>
            <w:rStyle w:val="Hyperlink"/>
            <w:noProof/>
          </w:rPr>
          <w:t>graf č. 12</w:t>
        </w:r>
        <w:r w:rsidR="004C2FE0">
          <w:rPr>
            <w:noProof/>
            <w:webHidden/>
          </w:rPr>
          <w:tab/>
        </w:r>
        <w:r w:rsidR="004C2FE0">
          <w:rPr>
            <w:noProof/>
            <w:webHidden/>
          </w:rPr>
          <w:fldChar w:fldCharType="begin"/>
        </w:r>
        <w:r w:rsidR="004C2FE0">
          <w:rPr>
            <w:noProof/>
            <w:webHidden/>
          </w:rPr>
          <w:instrText xml:space="preserve"> PAGEREF _Toc384812564 \h </w:instrText>
        </w:r>
        <w:r w:rsidR="004C2FE0">
          <w:rPr>
            <w:noProof/>
            <w:webHidden/>
          </w:rPr>
        </w:r>
        <w:r w:rsidR="004C2FE0">
          <w:rPr>
            <w:noProof/>
            <w:webHidden/>
          </w:rPr>
          <w:fldChar w:fldCharType="separate"/>
        </w:r>
        <w:r w:rsidR="00AB3127">
          <w:rPr>
            <w:noProof/>
            <w:webHidden/>
          </w:rPr>
          <w:t>79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65" w:history="1">
        <w:r w:rsidR="004C2FE0" w:rsidRPr="00E92758">
          <w:rPr>
            <w:rStyle w:val="Hyperlink"/>
            <w:noProof/>
          </w:rPr>
          <w:t>graf č. 13 – vztah TR a TDP</w:t>
        </w:r>
        <w:r w:rsidR="004C2FE0">
          <w:rPr>
            <w:noProof/>
            <w:webHidden/>
          </w:rPr>
          <w:tab/>
        </w:r>
        <w:r w:rsidR="004C2FE0">
          <w:rPr>
            <w:noProof/>
            <w:webHidden/>
          </w:rPr>
          <w:fldChar w:fldCharType="begin"/>
        </w:r>
        <w:r w:rsidR="004C2FE0">
          <w:rPr>
            <w:noProof/>
            <w:webHidden/>
          </w:rPr>
          <w:instrText xml:space="preserve"> PAGEREF _Toc384812565 \h </w:instrText>
        </w:r>
        <w:r w:rsidR="004C2FE0">
          <w:rPr>
            <w:noProof/>
            <w:webHidden/>
          </w:rPr>
        </w:r>
        <w:r w:rsidR="004C2FE0">
          <w:rPr>
            <w:noProof/>
            <w:webHidden/>
          </w:rPr>
          <w:fldChar w:fldCharType="separate"/>
        </w:r>
        <w:r w:rsidR="00AB3127">
          <w:rPr>
            <w:noProof/>
            <w:webHidden/>
          </w:rPr>
          <w:t>80</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66" w:history="1">
        <w:r w:rsidR="004C2FE0" w:rsidRPr="00E92758">
          <w:rPr>
            <w:rStyle w:val="Hyperlink"/>
            <w:noProof/>
          </w:rPr>
          <w:t>graf č. 14 – vztah HS a TDP</w:t>
        </w:r>
        <w:r w:rsidR="004C2FE0">
          <w:rPr>
            <w:noProof/>
            <w:webHidden/>
          </w:rPr>
          <w:tab/>
        </w:r>
        <w:r w:rsidR="004C2FE0">
          <w:rPr>
            <w:noProof/>
            <w:webHidden/>
          </w:rPr>
          <w:fldChar w:fldCharType="begin"/>
        </w:r>
        <w:r w:rsidR="004C2FE0">
          <w:rPr>
            <w:noProof/>
            <w:webHidden/>
          </w:rPr>
          <w:instrText xml:space="preserve"> PAGEREF _Toc384812566 \h </w:instrText>
        </w:r>
        <w:r w:rsidR="004C2FE0">
          <w:rPr>
            <w:noProof/>
            <w:webHidden/>
          </w:rPr>
        </w:r>
        <w:r w:rsidR="004C2FE0">
          <w:rPr>
            <w:noProof/>
            <w:webHidden/>
          </w:rPr>
          <w:fldChar w:fldCharType="separate"/>
        </w:r>
        <w:r w:rsidR="00AB3127">
          <w:rPr>
            <w:noProof/>
            <w:webHidden/>
          </w:rPr>
          <w:t>80</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67" w:history="1">
        <w:r w:rsidR="004C2FE0" w:rsidRPr="00E92758">
          <w:rPr>
            <w:rStyle w:val="Hyperlink"/>
            <w:noProof/>
          </w:rPr>
          <w:t>graf č. 15 – HS a TR při OF</w:t>
        </w:r>
        <w:r w:rsidR="004C2FE0">
          <w:rPr>
            <w:noProof/>
            <w:webHidden/>
          </w:rPr>
          <w:tab/>
        </w:r>
        <w:r w:rsidR="004C2FE0">
          <w:rPr>
            <w:noProof/>
            <w:webHidden/>
          </w:rPr>
          <w:fldChar w:fldCharType="begin"/>
        </w:r>
        <w:r w:rsidR="004C2FE0">
          <w:rPr>
            <w:noProof/>
            <w:webHidden/>
          </w:rPr>
          <w:instrText xml:space="preserve"> PAGEREF _Toc384812567 \h </w:instrText>
        </w:r>
        <w:r w:rsidR="004C2FE0">
          <w:rPr>
            <w:noProof/>
            <w:webHidden/>
          </w:rPr>
        </w:r>
        <w:r w:rsidR="004C2FE0">
          <w:rPr>
            <w:noProof/>
            <w:webHidden/>
          </w:rPr>
          <w:fldChar w:fldCharType="separate"/>
        </w:r>
        <w:r w:rsidR="00AB3127">
          <w:rPr>
            <w:noProof/>
            <w:webHidden/>
          </w:rPr>
          <w:t>81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68" w:history="1">
        <w:r w:rsidR="004C2FE0" w:rsidRPr="00E92758">
          <w:rPr>
            <w:rStyle w:val="Hyperlink"/>
            <w:noProof/>
          </w:rPr>
          <w:t>graf č. 16 – HS a TR při NN</w:t>
        </w:r>
        <w:r w:rsidR="004C2FE0">
          <w:rPr>
            <w:noProof/>
            <w:webHidden/>
          </w:rPr>
          <w:tab/>
        </w:r>
        <w:r w:rsidR="004C2FE0">
          <w:rPr>
            <w:noProof/>
            <w:webHidden/>
          </w:rPr>
          <w:fldChar w:fldCharType="begin"/>
        </w:r>
        <w:r w:rsidR="004C2FE0">
          <w:rPr>
            <w:noProof/>
            <w:webHidden/>
          </w:rPr>
          <w:instrText xml:space="preserve"> PAGEREF _Toc384812568 \h </w:instrText>
        </w:r>
        <w:r w:rsidR="004C2FE0">
          <w:rPr>
            <w:noProof/>
            <w:webHidden/>
          </w:rPr>
        </w:r>
        <w:r w:rsidR="004C2FE0">
          <w:rPr>
            <w:noProof/>
            <w:webHidden/>
          </w:rPr>
          <w:fldChar w:fldCharType="separate"/>
        </w:r>
        <w:r w:rsidR="00AB3127">
          <w:rPr>
            <w:noProof/>
            <w:webHidden/>
          </w:rPr>
          <w:t>81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69" w:history="1">
        <w:r w:rsidR="004C2FE0" w:rsidRPr="00E92758">
          <w:rPr>
            <w:rStyle w:val="Hyperlink"/>
            <w:noProof/>
          </w:rPr>
          <w:t>graf č. 17 – HS a TR při OF a zároveň NN</w:t>
        </w:r>
        <w:r w:rsidR="004C2FE0">
          <w:rPr>
            <w:noProof/>
            <w:webHidden/>
          </w:rPr>
          <w:tab/>
        </w:r>
        <w:r w:rsidR="004C2FE0">
          <w:rPr>
            <w:noProof/>
            <w:webHidden/>
          </w:rPr>
          <w:fldChar w:fldCharType="begin"/>
        </w:r>
        <w:r w:rsidR="004C2FE0">
          <w:rPr>
            <w:noProof/>
            <w:webHidden/>
          </w:rPr>
          <w:instrText xml:space="preserve"> PAGEREF _Toc384812569 \h </w:instrText>
        </w:r>
        <w:r w:rsidR="004C2FE0">
          <w:rPr>
            <w:noProof/>
            <w:webHidden/>
          </w:rPr>
        </w:r>
        <w:r w:rsidR="004C2FE0">
          <w:rPr>
            <w:noProof/>
            <w:webHidden/>
          </w:rPr>
          <w:fldChar w:fldCharType="separate"/>
        </w:r>
        <w:r w:rsidR="00AB3127">
          <w:rPr>
            <w:noProof/>
            <w:webHidden/>
          </w:rPr>
          <w:t>82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70" w:history="1">
        <w:r w:rsidR="004C2FE0" w:rsidRPr="00E92758">
          <w:rPr>
            <w:rStyle w:val="Hyperlink"/>
            <w:noProof/>
          </w:rPr>
          <w:t>graf č. 18</w:t>
        </w:r>
        <w:r w:rsidR="004C2FE0">
          <w:rPr>
            <w:noProof/>
            <w:webHidden/>
          </w:rPr>
          <w:tab/>
        </w:r>
        <w:r w:rsidR="004C2FE0">
          <w:rPr>
            <w:noProof/>
            <w:webHidden/>
          </w:rPr>
          <w:fldChar w:fldCharType="begin"/>
        </w:r>
        <w:r w:rsidR="004C2FE0">
          <w:rPr>
            <w:noProof/>
            <w:webHidden/>
          </w:rPr>
          <w:instrText xml:space="preserve"> PAGEREF _Toc384812570 \h </w:instrText>
        </w:r>
        <w:r w:rsidR="004C2FE0">
          <w:rPr>
            <w:noProof/>
            <w:webHidden/>
          </w:rPr>
        </w:r>
        <w:r w:rsidR="004C2FE0">
          <w:rPr>
            <w:noProof/>
            <w:webHidden/>
          </w:rPr>
          <w:fldChar w:fldCharType="separate"/>
        </w:r>
        <w:r w:rsidR="00AB3127">
          <w:rPr>
            <w:noProof/>
            <w:webHidden/>
          </w:rPr>
          <w:t>98</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71" w:history="1">
        <w:r w:rsidR="004C2FE0" w:rsidRPr="00E92758">
          <w:rPr>
            <w:rStyle w:val="Hyperlink"/>
            <w:noProof/>
          </w:rPr>
          <w:t>graf č. 19</w:t>
        </w:r>
        <w:r w:rsidR="004C2FE0">
          <w:rPr>
            <w:noProof/>
            <w:webHidden/>
          </w:rPr>
          <w:tab/>
        </w:r>
        <w:r w:rsidR="004C2FE0">
          <w:rPr>
            <w:noProof/>
            <w:webHidden/>
          </w:rPr>
          <w:fldChar w:fldCharType="begin"/>
        </w:r>
        <w:r w:rsidR="004C2FE0">
          <w:rPr>
            <w:noProof/>
            <w:webHidden/>
          </w:rPr>
          <w:instrText xml:space="preserve"> PAGEREF _Toc384812571 \h </w:instrText>
        </w:r>
        <w:r w:rsidR="004C2FE0">
          <w:rPr>
            <w:noProof/>
            <w:webHidden/>
          </w:rPr>
        </w:r>
        <w:r w:rsidR="004C2FE0">
          <w:rPr>
            <w:noProof/>
            <w:webHidden/>
          </w:rPr>
          <w:fldChar w:fldCharType="separate"/>
        </w:r>
        <w:r w:rsidR="00AB3127">
          <w:rPr>
            <w:noProof/>
            <w:webHidden/>
          </w:rPr>
          <w:t>99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72" w:history="1">
        <w:r w:rsidR="004C2FE0" w:rsidRPr="00E92758">
          <w:rPr>
            <w:rStyle w:val="Hyperlink"/>
            <w:noProof/>
          </w:rPr>
          <w:t>graf č. 20</w:t>
        </w:r>
        <w:r w:rsidR="004C2FE0">
          <w:rPr>
            <w:noProof/>
            <w:webHidden/>
          </w:rPr>
          <w:tab/>
        </w:r>
        <w:r w:rsidR="004C2FE0">
          <w:rPr>
            <w:noProof/>
            <w:webHidden/>
          </w:rPr>
          <w:fldChar w:fldCharType="begin"/>
        </w:r>
        <w:r w:rsidR="004C2FE0">
          <w:rPr>
            <w:noProof/>
            <w:webHidden/>
          </w:rPr>
          <w:instrText xml:space="preserve"> PAGEREF _Toc384812572 \h </w:instrText>
        </w:r>
        <w:r w:rsidR="004C2FE0">
          <w:rPr>
            <w:noProof/>
            <w:webHidden/>
          </w:rPr>
        </w:r>
        <w:r w:rsidR="004C2FE0">
          <w:rPr>
            <w:noProof/>
            <w:webHidden/>
          </w:rPr>
          <w:fldChar w:fldCharType="separate"/>
        </w:r>
        <w:r w:rsidR="00AB3127">
          <w:rPr>
            <w:noProof/>
            <w:webHidden/>
          </w:rPr>
          <w:t>99</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73" w:history="1">
        <w:r w:rsidR="004C2FE0" w:rsidRPr="00E92758">
          <w:rPr>
            <w:rStyle w:val="Hyperlink"/>
            <w:noProof/>
          </w:rPr>
          <w:t>graf č. 21</w:t>
        </w:r>
        <w:r w:rsidR="004C2FE0">
          <w:rPr>
            <w:noProof/>
            <w:webHidden/>
          </w:rPr>
          <w:tab/>
        </w:r>
        <w:r w:rsidR="004C2FE0">
          <w:rPr>
            <w:noProof/>
            <w:webHidden/>
          </w:rPr>
          <w:fldChar w:fldCharType="begin"/>
        </w:r>
        <w:r w:rsidR="004C2FE0">
          <w:rPr>
            <w:noProof/>
            <w:webHidden/>
          </w:rPr>
          <w:instrText xml:space="preserve"> PAGEREF _Toc384812573 \h </w:instrText>
        </w:r>
        <w:r w:rsidR="004C2FE0">
          <w:rPr>
            <w:noProof/>
            <w:webHidden/>
          </w:rPr>
        </w:r>
        <w:r w:rsidR="004C2FE0">
          <w:rPr>
            <w:noProof/>
            <w:webHidden/>
          </w:rPr>
          <w:fldChar w:fldCharType="separate"/>
        </w:r>
        <w:r w:rsidR="00AB3127">
          <w:rPr>
            <w:noProof/>
            <w:webHidden/>
          </w:rPr>
          <w:t>101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74" w:history="1">
        <w:r w:rsidR="004C2FE0" w:rsidRPr="00E92758">
          <w:rPr>
            <w:rStyle w:val="Hyperlink"/>
            <w:noProof/>
          </w:rPr>
          <w:t>graf č. 22 – vztah TR a TDP</w:t>
        </w:r>
        <w:r w:rsidR="004C2FE0">
          <w:rPr>
            <w:noProof/>
            <w:webHidden/>
          </w:rPr>
          <w:tab/>
        </w:r>
        <w:r w:rsidR="004C2FE0">
          <w:rPr>
            <w:noProof/>
            <w:webHidden/>
          </w:rPr>
          <w:fldChar w:fldCharType="begin"/>
        </w:r>
        <w:r w:rsidR="004C2FE0">
          <w:rPr>
            <w:noProof/>
            <w:webHidden/>
          </w:rPr>
          <w:instrText xml:space="preserve"> PAGEREF _Toc384812574 \h </w:instrText>
        </w:r>
        <w:r w:rsidR="004C2FE0">
          <w:rPr>
            <w:noProof/>
            <w:webHidden/>
          </w:rPr>
        </w:r>
        <w:r w:rsidR="004C2FE0">
          <w:rPr>
            <w:noProof/>
            <w:webHidden/>
          </w:rPr>
          <w:fldChar w:fldCharType="separate"/>
        </w:r>
        <w:r w:rsidR="00AB3127">
          <w:rPr>
            <w:noProof/>
            <w:webHidden/>
          </w:rPr>
          <w:t>101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75" w:history="1">
        <w:r w:rsidR="004C2FE0" w:rsidRPr="00E92758">
          <w:rPr>
            <w:rStyle w:val="Hyperlink"/>
            <w:noProof/>
          </w:rPr>
          <w:t>graf č. 23 – vztah HS a TDP</w:t>
        </w:r>
        <w:r w:rsidR="004C2FE0">
          <w:rPr>
            <w:noProof/>
            <w:webHidden/>
          </w:rPr>
          <w:tab/>
        </w:r>
        <w:r w:rsidR="004C2FE0">
          <w:rPr>
            <w:noProof/>
            <w:webHidden/>
          </w:rPr>
          <w:fldChar w:fldCharType="begin"/>
        </w:r>
        <w:r w:rsidR="004C2FE0">
          <w:rPr>
            <w:noProof/>
            <w:webHidden/>
          </w:rPr>
          <w:instrText xml:space="preserve"> PAGEREF _Toc384812575 \h </w:instrText>
        </w:r>
        <w:r w:rsidR="004C2FE0">
          <w:rPr>
            <w:noProof/>
            <w:webHidden/>
          </w:rPr>
        </w:r>
        <w:r w:rsidR="004C2FE0">
          <w:rPr>
            <w:noProof/>
            <w:webHidden/>
          </w:rPr>
          <w:fldChar w:fldCharType="separate"/>
        </w:r>
        <w:r w:rsidR="00AB3127">
          <w:rPr>
            <w:noProof/>
            <w:webHidden/>
          </w:rPr>
          <w:t>101</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76" w:history="1">
        <w:r w:rsidR="004C2FE0" w:rsidRPr="00E92758">
          <w:rPr>
            <w:rStyle w:val="Hyperlink"/>
            <w:noProof/>
          </w:rPr>
          <w:t>graf č. 24 – HS a TR při OF</w:t>
        </w:r>
        <w:r w:rsidR="004C2FE0">
          <w:rPr>
            <w:noProof/>
            <w:webHidden/>
          </w:rPr>
          <w:tab/>
        </w:r>
        <w:r w:rsidR="004C2FE0">
          <w:rPr>
            <w:noProof/>
            <w:webHidden/>
          </w:rPr>
          <w:fldChar w:fldCharType="begin"/>
        </w:r>
        <w:r w:rsidR="004C2FE0">
          <w:rPr>
            <w:noProof/>
            <w:webHidden/>
          </w:rPr>
          <w:instrText xml:space="preserve"> PAGEREF _Toc384812576 \h </w:instrText>
        </w:r>
        <w:r w:rsidR="004C2FE0">
          <w:rPr>
            <w:noProof/>
            <w:webHidden/>
          </w:rPr>
        </w:r>
        <w:r w:rsidR="004C2FE0">
          <w:rPr>
            <w:noProof/>
            <w:webHidden/>
          </w:rPr>
          <w:fldChar w:fldCharType="separate"/>
        </w:r>
        <w:r w:rsidR="00AB3127">
          <w:rPr>
            <w:noProof/>
            <w:webHidden/>
          </w:rPr>
          <w:t>102</w:t>
        </w:r>
        <w:r w:rsidR="004C2FE0">
          <w:rPr>
            <w:noProof/>
            <w:webHidden/>
          </w:rPr>
          <w:fldChar w:fldCharType="end"/>
        </w:r>
      </w:hyperlink>
    </w:p>
    <w:p w:rsidR="004C2FE0" w:rsidRDefault="00EF0C31">
      <w:pPr>
        <w:pStyle w:val="TableofFigures"/>
        <w:tabs>
          <w:tab w:val="right" w:leader="dot" w:pos="8097"/>
        </w:tabs>
        <w:rPr>
          <w:noProof/>
          <w:sz w:val="22"/>
          <w:lang w:eastAsia="cs-CZ"/>
        </w:rPr>
      </w:pPr>
      <w:hyperlink w:anchor="_Toc384812577" w:history="1">
        <w:r w:rsidR="004C2FE0" w:rsidRPr="00E92758">
          <w:rPr>
            <w:rStyle w:val="Hyperlink"/>
            <w:noProof/>
          </w:rPr>
          <w:t>graf č. 25 – HS a TR při NN</w:t>
        </w:r>
        <w:r w:rsidR="004C2FE0">
          <w:rPr>
            <w:noProof/>
            <w:webHidden/>
          </w:rPr>
          <w:tab/>
        </w:r>
        <w:r w:rsidR="004C2FE0">
          <w:rPr>
            <w:noProof/>
            <w:webHidden/>
          </w:rPr>
          <w:fldChar w:fldCharType="begin"/>
        </w:r>
        <w:r w:rsidR="004C2FE0">
          <w:rPr>
            <w:noProof/>
            <w:webHidden/>
          </w:rPr>
          <w:instrText xml:space="preserve"> PAGEREF _Toc384812577 \h </w:instrText>
        </w:r>
        <w:r w:rsidR="004C2FE0">
          <w:rPr>
            <w:noProof/>
            <w:webHidden/>
          </w:rPr>
        </w:r>
        <w:r w:rsidR="004C2FE0">
          <w:rPr>
            <w:noProof/>
            <w:webHidden/>
          </w:rPr>
          <w:fldChar w:fldCharType="separate"/>
        </w:r>
        <w:r w:rsidR="00AB3127">
          <w:rPr>
            <w:noProof/>
            <w:webHidden/>
          </w:rPr>
          <w:t>102</w:t>
        </w:r>
        <w:r w:rsidR="004C2FE0">
          <w:rPr>
            <w:noProof/>
            <w:webHidden/>
          </w:rPr>
          <w:fldChar w:fldCharType="end"/>
        </w:r>
      </w:hyperlink>
    </w:p>
    <w:p w:rsidR="00E04521" w:rsidRDefault="00E04521" w:rsidP="00E04521">
      <w:pPr>
        <w:pStyle w:val="Heading1"/>
        <w:numPr>
          <w:ilvl w:val="0"/>
          <w:numId w:val="0"/>
        </w:numPr>
      </w:pPr>
      <w:r>
        <w:fldChar w:fldCharType="end"/>
      </w:r>
      <w:bookmarkStart w:id="176" w:name="_Toc384813248"/>
      <w:r>
        <w:t>Seznam schémat</w:t>
      </w:r>
      <w:bookmarkEnd w:id="176"/>
    </w:p>
    <w:p w:rsidR="00E04521" w:rsidRDefault="00E04521">
      <w:pPr>
        <w:pStyle w:val="TableofFigures"/>
        <w:tabs>
          <w:tab w:val="right" w:leader="dot" w:pos="8097"/>
        </w:tabs>
        <w:rPr>
          <w:noProof/>
          <w:sz w:val="22"/>
          <w:lang w:eastAsia="cs-CZ"/>
        </w:rPr>
      </w:pPr>
      <w:r>
        <w:fldChar w:fldCharType="begin"/>
      </w:r>
      <w:r>
        <w:instrText xml:space="preserve"> TOC \h \z \c "schéma č." </w:instrText>
      </w:r>
      <w:r>
        <w:fldChar w:fldCharType="separate"/>
      </w:r>
      <w:hyperlink w:anchor="_Toc384741727" w:history="1">
        <w:r w:rsidRPr="00DC562B">
          <w:rPr>
            <w:rStyle w:val="Hyperlink"/>
            <w:noProof/>
          </w:rPr>
          <w:t>schéma č. 1</w:t>
        </w:r>
        <w:r>
          <w:rPr>
            <w:noProof/>
            <w:webHidden/>
          </w:rPr>
          <w:tab/>
        </w:r>
        <w:r>
          <w:rPr>
            <w:noProof/>
            <w:webHidden/>
          </w:rPr>
          <w:fldChar w:fldCharType="begin"/>
        </w:r>
        <w:r>
          <w:rPr>
            <w:noProof/>
            <w:webHidden/>
          </w:rPr>
          <w:instrText xml:space="preserve"> PAGEREF _Toc384741727 \h </w:instrText>
        </w:r>
        <w:r>
          <w:rPr>
            <w:noProof/>
            <w:webHidden/>
          </w:rPr>
        </w:r>
        <w:r>
          <w:rPr>
            <w:noProof/>
            <w:webHidden/>
          </w:rPr>
          <w:fldChar w:fldCharType="separate"/>
        </w:r>
        <w:r w:rsidR="00AB3127">
          <w:rPr>
            <w:noProof/>
            <w:webHidden/>
          </w:rPr>
          <w:t>17</w:t>
        </w:r>
        <w:r>
          <w:rPr>
            <w:noProof/>
            <w:webHidden/>
          </w:rPr>
          <w:fldChar w:fldCharType="end"/>
        </w:r>
      </w:hyperlink>
    </w:p>
    <w:p w:rsidR="00E04521" w:rsidRDefault="00E04521" w:rsidP="00650867">
      <w:pPr>
        <w:ind w:firstLine="0"/>
      </w:pPr>
      <w:r>
        <w:fldChar w:fldCharType="end"/>
      </w:r>
    </w:p>
    <w:sectPr w:rsidR="00E04521" w:rsidSect="00252DD7">
      <w:type w:val="continuous"/>
      <w:pgSz w:w="11906" w:h="16838"/>
      <w:pgMar w:top="1418" w:right="1418" w:bottom="1418" w:left="238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31" w:rsidRDefault="00EF0C31" w:rsidP="009D45E8">
      <w:pPr>
        <w:spacing w:after="0" w:line="240" w:lineRule="auto"/>
      </w:pPr>
      <w:r>
        <w:separator/>
      </w:r>
    </w:p>
  </w:endnote>
  <w:endnote w:type="continuationSeparator" w:id="0">
    <w:p w:rsidR="00EF0C31" w:rsidRDefault="00EF0C31" w:rsidP="009D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220822"/>
      <w:docPartObj>
        <w:docPartGallery w:val="Page Numbers (Bottom of Page)"/>
        <w:docPartUnique/>
      </w:docPartObj>
    </w:sdtPr>
    <w:sdtEndPr/>
    <w:sdtContent>
      <w:p w:rsidR="00AB3127" w:rsidRDefault="00AB3127">
        <w:pPr>
          <w:pStyle w:val="Footer"/>
          <w:jc w:val="center"/>
        </w:pPr>
        <w:r>
          <w:fldChar w:fldCharType="begin"/>
        </w:r>
        <w:r>
          <w:instrText>PAGE   \* MERGEFORMAT</w:instrText>
        </w:r>
        <w:r>
          <w:fldChar w:fldCharType="separate"/>
        </w:r>
        <w:r w:rsidR="00EF6BF7">
          <w:rPr>
            <w:noProof/>
          </w:rPr>
          <w:t>116</w:t>
        </w:r>
        <w:r>
          <w:fldChar w:fldCharType="end"/>
        </w:r>
      </w:p>
    </w:sdtContent>
  </w:sdt>
  <w:p w:rsidR="00AB3127" w:rsidRDefault="00AB3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31" w:rsidRDefault="00EF0C31" w:rsidP="009D45E8">
      <w:pPr>
        <w:spacing w:after="0" w:line="240" w:lineRule="auto"/>
      </w:pPr>
      <w:r>
        <w:separator/>
      </w:r>
    </w:p>
  </w:footnote>
  <w:footnote w:type="continuationSeparator" w:id="0">
    <w:p w:rsidR="00EF0C31" w:rsidRDefault="00EF0C31" w:rsidP="009D45E8">
      <w:pPr>
        <w:spacing w:after="0" w:line="240" w:lineRule="auto"/>
      </w:pPr>
      <w:r>
        <w:continuationSeparator/>
      </w:r>
    </w:p>
  </w:footnote>
  <w:footnote w:id="1">
    <w:p w:rsidR="00AB3127" w:rsidRPr="00613573" w:rsidRDefault="00AB3127" w:rsidP="00613573">
      <w:pPr>
        <w:pStyle w:val="Footer"/>
      </w:pPr>
      <w:r w:rsidRPr="00613573">
        <w:rPr>
          <w:rStyle w:val="FootnoteReference"/>
          <w:vertAlign w:val="baseline"/>
        </w:rPr>
        <w:footnoteRef/>
      </w:r>
      <w:r w:rsidRPr="00613573">
        <w:t xml:space="preserve"> „clearly driven by an extraordinary personal vision.“ EVANS, Jo: Julio Medem. London : Grant &amp; Cutler Ltd, 2007. s. 10. Critical guides to Spanish and Latin American texts and films. ISBN 9780729304511.</w:t>
      </w:r>
    </w:p>
  </w:footnote>
  <w:footnote w:id="2">
    <w:p w:rsidR="00AB3127" w:rsidRPr="00613573" w:rsidRDefault="00AB3127" w:rsidP="00613573">
      <w:pPr>
        <w:pStyle w:val="Footer"/>
      </w:pPr>
      <w:r w:rsidRPr="00613573">
        <w:rPr>
          <w:rStyle w:val="FootnoteReference"/>
          <w:vertAlign w:val="baseline"/>
        </w:rPr>
        <w:footnoteRef/>
      </w:r>
      <w:r w:rsidRPr="00613573">
        <w:t xml:space="preserve"> „[…] what has proven most crucial to critical appreciation and audience awareness od Medem’s uniqueness is his thematic, structural and aesthetic way with juxtaposed subjectivities.“ STONE, Rob. Julio Medem. Manchester : Manchester University Press, 2012. s. 7. Spanish and Latin American Film Makers. ISBN 9781847791894.</w:t>
      </w:r>
    </w:p>
  </w:footnote>
  <w:footnote w:id="3">
    <w:p w:rsidR="00AB3127" w:rsidRPr="00613573" w:rsidRDefault="00AB3127" w:rsidP="00613573">
      <w:pPr>
        <w:pStyle w:val="Footer"/>
      </w:pPr>
      <w:r w:rsidRPr="00613573">
        <w:rPr>
          <w:rStyle w:val="FootnoteReference"/>
          <w:vertAlign w:val="baseline"/>
        </w:rPr>
        <w:footnoteRef/>
      </w:r>
      <w:r w:rsidRPr="00613573">
        <w:t xml:space="preserve"> „His narratives, like those of the surrealists, highlight the fact that a world that appears ordered, rational and empirical, may be disrupted at any moment by the unconscious and irrational.“ EVANS, cit. 1, s. 43.</w:t>
      </w:r>
    </w:p>
  </w:footnote>
  <w:footnote w:id="4">
    <w:p w:rsidR="00AB3127" w:rsidRPr="00613573" w:rsidRDefault="00AB3127" w:rsidP="00613573">
      <w:pPr>
        <w:pStyle w:val="Footer"/>
      </w:pPr>
      <w:r w:rsidRPr="00613573">
        <w:rPr>
          <w:rStyle w:val="FootnoteReference"/>
          <w:vertAlign w:val="baseline"/>
        </w:rPr>
        <w:footnoteRef/>
      </w:r>
      <w:r w:rsidRPr="00613573">
        <w:t xml:space="preserve"> PŘÁDNÁ, Stanislava. Filmový mág Julio Medem. A2 kulturní čtrnáctideník. </w:t>
      </w:r>
      <w:r w:rsidRPr="00613573">
        <w:sym w:font="Symbol" w:char="005B"/>
      </w:r>
      <w:r w:rsidRPr="00613573">
        <w:t>online</w:t>
      </w:r>
      <w:r w:rsidRPr="00613573">
        <w:sym w:font="Symbol" w:char="005D"/>
      </w:r>
      <w:r w:rsidRPr="00613573">
        <w:t xml:space="preserve"> Praha : Společnost Kulturní týdeník A2, 2008, roč. 4, č. 30. </w:t>
      </w:r>
      <w:r w:rsidRPr="00613573">
        <w:sym w:font="Symbol" w:char="005B"/>
      </w:r>
      <w:r w:rsidRPr="00613573">
        <w:t>citováno 9. 3. 2014</w:t>
      </w:r>
      <w:r w:rsidRPr="00613573">
        <w:sym w:font="Symbol" w:char="005D"/>
      </w:r>
      <w:r w:rsidRPr="00613573">
        <w:t xml:space="preserve"> ISSN 1801-4542. Dostupné z: http://www.advojka.cz/archiv/2008/30/filmovy-mag-julio-medem/.</w:t>
      </w:r>
    </w:p>
  </w:footnote>
  <w:footnote w:id="5">
    <w:p w:rsidR="00AB3127" w:rsidRPr="00613573" w:rsidRDefault="00AB3127" w:rsidP="00613573">
      <w:pPr>
        <w:pStyle w:val="Footer"/>
      </w:pPr>
      <w:r w:rsidRPr="00613573">
        <w:rPr>
          <w:rStyle w:val="FootnoteReference"/>
          <w:vertAlign w:val="baseline"/>
        </w:rPr>
        <w:footnoteRef/>
      </w:r>
      <w:r w:rsidRPr="00613573">
        <w:t xml:space="preserve"> Kozloff, Sarah. Invisible Storytellers: Voice-Over Narration in American Fiction Film. Berkeley : University of California Press, 1988. 167 s. ISBN 9780520058613.</w:t>
      </w:r>
    </w:p>
  </w:footnote>
  <w:footnote w:id="6">
    <w:p w:rsidR="00AB3127" w:rsidRDefault="00AB3127" w:rsidP="00613573">
      <w:pPr>
        <w:pStyle w:val="Footer"/>
      </w:pPr>
      <w:r w:rsidRPr="00613573">
        <w:rPr>
          <w:rStyle w:val="FootnoteReference"/>
          <w:vertAlign w:val="baseline"/>
        </w:rPr>
        <w:footnoteRef/>
      </w:r>
      <w:r w:rsidRPr="00613573">
        <w:t xml:space="preserve"> Kawin, Bruce F. Mindscreen: Bergman, Godard, and First-Person Film. [Normal Ill.]: Dalkey Archive Press, 2006. 241 s. ISBN 9781564784612</w:t>
      </w:r>
      <w:r>
        <w:t>.</w:t>
      </w:r>
    </w:p>
  </w:footnote>
  <w:footnote w:id="7">
    <w:p w:rsidR="00AB3127" w:rsidRPr="00270F0E" w:rsidRDefault="00AB3127" w:rsidP="00270F0E">
      <w:pPr>
        <w:pStyle w:val="Footer"/>
      </w:pPr>
      <w:r w:rsidRPr="00270F0E">
        <w:rPr>
          <w:rStyle w:val="FootnoteReference"/>
          <w:vertAlign w:val="baseline"/>
        </w:rPr>
        <w:footnoteRef/>
      </w:r>
      <w:r w:rsidRPr="00270F0E">
        <w:t xml:space="preserve"> Branigan, Edward. Point of View in the Cinema: A Theory of Narration and Subjectivity in Classical Film. Berlin : Mouton Publishers, 1984. 246 s. ISBN 9027930791.</w:t>
      </w:r>
    </w:p>
  </w:footnote>
  <w:footnote w:id="8">
    <w:p w:rsidR="00AB3127" w:rsidRPr="00270F0E" w:rsidRDefault="00AB3127" w:rsidP="00270F0E">
      <w:pPr>
        <w:pStyle w:val="Footer"/>
      </w:pPr>
      <w:r w:rsidRPr="00270F0E">
        <w:rPr>
          <w:rStyle w:val="FootnoteReference"/>
          <w:vertAlign w:val="baseline"/>
        </w:rPr>
        <w:footnoteRef/>
      </w:r>
      <w:r w:rsidRPr="00270F0E">
        <w:t xml:space="preserve"> Saltova kritéria jsou průměrná délka záběru, velikost záběru a pohyb kamery.</w:t>
      </w:r>
    </w:p>
  </w:footnote>
  <w:footnote w:id="9">
    <w:p w:rsidR="00AB3127" w:rsidRPr="00270F0E" w:rsidRDefault="00AB3127" w:rsidP="00270F0E">
      <w:pPr>
        <w:pStyle w:val="Footer"/>
      </w:pPr>
      <w:r w:rsidRPr="00270F0E">
        <w:rPr>
          <w:rStyle w:val="FootnoteReference"/>
          <w:vertAlign w:val="baseline"/>
        </w:rPr>
        <w:footnoteRef/>
      </w:r>
      <w:r w:rsidRPr="00270F0E">
        <w:t xml:space="preserve"> „1. Formulace teoretického nebo praktického sociálního problému. 2. Formulace teoretické hypotézy. 3. Formulace souboru pracovních hypotéz. 4. Rozhodnutí o populaci a vzorku. 5. Pilotní studie – seznámení se s problematikou v terénu. 6. rozhodnutí o technice sběru informací. 7. Konstrukce nástrojů pro tento sběr. 8. Předvýzkum, pre-test nástroje (dotazníku). 9. Sběr dat. 10. Analýza dat. 11. Interpretace, závěry, teoretické zobecnění.“ DISMAN, Miroslav. Jak se vyrábí sociologická znalost: příručka pro uživatele. 3. vyd., 3. dotisk.  Praha : Karolinum, 2005. s. 120. ISBN 80-246-0139-7.</w:t>
      </w:r>
    </w:p>
  </w:footnote>
  <w:footnote w:id="10">
    <w:p w:rsidR="00AB3127" w:rsidRPr="00270F0E" w:rsidRDefault="00AB3127" w:rsidP="00270F0E">
      <w:pPr>
        <w:pStyle w:val="Footer"/>
      </w:pPr>
      <w:r w:rsidRPr="00270F0E">
        <w:rPr>
          <w:rStyle w:val="FootnoteReference"/>
          <w:vertAlign w:val="baseline"/>
        </w:rPr>
        <w:footnoteRef/>
      </w:r>
      <w:r w:rsidRPr="00270F0E">
        <w:t xml:space="preserve"> Vzhledem k tomu, že Chatman ve své práci Dohodnuté termíny zásadně reviduje pojetí kategorií implikovaného autora, vypravěče, postav a hlediska ze své předchozí monografie Příběh a diskurz, budu čerpat prevážně z ní, jelikož jsou pro mou práci tyto kategorie klíčové. Zároveň tuto revizi považuji za přínosnou.</w:t>
      </w:r>
    </w:p>
  </w:footnote>
  <w:footnote w:id="11">
    <w:p w:rsidR="00AB3127" w:rsidRPr="00270F0E" w:rsidRDefault="00AB3127" w:rsidP="00270F0E">
      <w:pPr>
        <w:pStyle w:val="Footer"/>
      </w:pPr>
      <w:r w:rsidRPr="00270F0E">
        <w:rPr>
          <w:rStyle w:val="FootnoteReference"/>
          <w:vertAlign w:val="baseline"/>
        </w:rPr>
        <w:footnoteRef/>
      </w:r>
      <w:r w:rsidRPr="00270F0E">
        <w:t xml:space="preserve"> CHATMAN, Seymour Benjamin. Příběh a diskurs : narativní struktura v literatuře a filmu. Vyd. 1. Brno : Host, 2008. s. 152. Teoretická knihovna. ISBN 978-80-7294-260-2.</w:t>
      </w:r>
    </w:p>
  </w:footnote>
  <w:footnote w:id="12">
    <w:p w:rsidR="00AB3127" w:rsidRPr="00270F0E" w:rsidRDefault="00AB3127" w:rsidP="00270F0E">
      <w:pPr>
        <w:pStyle w:val="Footer"/>
      </w:pPr>
      <w:r w:rsidRPr="00270F0E">
        <w:rPr>
          <w:rStyle w:val="FootnoteReference"/>
          <w:vertAlign w:val="baseline"/>
        </w:rPr>
        <w:footnoteRef/>
      </w:r>
      <w:r w:rsidRPr="00270F0E">
        <w:t xml:space="preserve"> Tamtéž.</w:t>
      </w:r>
    </w:p>
  </w:footnote>
  <w:footnote w:id="13">
    <w:p w:rsidR="00AB3127" w:rsidRPr="00270F0E" w:rsidRDefault="00AB3127" w:rsidP="00270F0E">
      <w:pPr>
        <w:pStyle w:val="Footer"/>
      </w:pPr>
      <w:r w:rsidRPr="00270F0E">
        <w:rPr>
          <w:rStyle w:val="FootnoteReference"/>
          <w:vertAlign w:val="baseline"/>
        </w:rPr>
        <w:footnoteRef/>
      </w:r>
      <w:r w:rsidRPr="00270F0E">
        <w:t xml:space="preserve"> Jako čtenářovu konstrukci jej chápe David Bordwell.</w:t>
      </w:r>
    </w:p>
  </w:footnote>
  <w:footnote w:id="14">
    <w:p w:rsidR="00AB3127" w:rsidRPr="00270F0E" w:rsidRDefault="00AB3127" w:rsidP="00270F0E">
      <w:pPr>
        <w:pStyle w:val="Footer"/>
      </w:pPr>
      <w:r w:rsidRPr="00270F0E">
        <w:rPr>
          <w:rStyle w:val="FootnoteReference"/>
          <w:vertAlign w:val="baseline"/>
        </w:rPr>
        <w:footnoteRef/>
      </w:r>
      <w:r w:rsidRPr="00270F0E">
        <w:t xml:space="preserve"> Termín implikovaný autor poprvé použil Wayne Booth v knize The Rhetoric of Fiction (1961), ze které Chatman vychází.</w:t>
      </w:r>
    </w:p>
  </w:footnote>
  <w:footnote w:id="15">
    <w:p w:rsidR="00AB3127" w:rsidRPr="00270F0E" w:rsidRDefault="00AB3127" w:rsidP="00270F0E">
      <w:pPr>
        <w:pStyle w:val="Footer"/>
      </w:pPr>
      <w:r w:rsidRPr="00270F0E">
        <w:rPr>
          <w:rStyle w:val="FootnoteReference"/>
          <w:vertAlign w:val="baseline"/>
        </w:rPr>
        <w:footnoteRef/>
      </w:r>
      <w:r w:rsidRPr="00270F0E">
        <w:t xml:space="preserve"> CHATMAN, Seymour Benjamin. Dohodnuté termíny : rétorika narativu ve fikci a filmu. Olomouc : Vydavatelství Univerzity Palackého, 2000. s. 129. ISBN 80-244-0175-4.</w:t>
      </w:r>
    </w:p>
  </w:footnote>
  <w:footnote w:id="16">
    <w:p w:rsidR="00AB3127" w:rsidRPr="00270F0E" w:rsidRDefault="00AB3127" w:rsidP="00270F0E">
      <w:pPr>
        <w:pStyle w:val="Footer"/>
      </w:pPr>
      <w:r w:rsidRPr="00270F0E">
        <w:rPr>
          <w:rStyle w:val="FootnoteReference"/>
          <w:vertAlign w:val="baseline"/>
        </w:rPr>
        <w:footnoteRef/>
      </w:r>
      <w:r w:rsidRPr="00270F0E">
        <w:t xml:space="preserve"> Tamtéž, s. 84.</w:t>
      </w:r>
    </w:p>
  </w:footnote>
  <w:footnote w:id="17">
    <w:p w:rsidR="00AB3127" w:rsidRPr="00270F0E" w:rsidRDefault="00AB3127" w:rsidP="00270F0E">
      <w:pPr>
        <w:pStyle w:val="Footer"/>
      </w:pPr>
      <w:r w:rsidRPr="00270F0E">
        <w:rPr>
          <w:rStyle w:val="FootnoteReference"/>
          <w:vertAlign w:val="baseline"/>
        </w:rPr>
        <w:footnoteRef/>
      </w:r>
      <w:r w:rsidRPr="00270F0E">
        <w:t xml:space="preserve"> Tamtéž.</w:t>
      </w:r>
    </w:p>
  </w:footnote>
  <w:footnote w:id="18">
    <w:p w:rsidR="00AB3127" w:rsidRPr="00270F0E" w:rsidRDefault="00AB3127" w:rsidP="00270F0E">
      <w:pPr>
        <w:pStyle w:val="Footer"/>
      </w:pPr>
      <w:r w:rsidRPr="00270F0E">
        <w:rPr>
          <w:rStyle w:val="FootnoteReference"/>
          <w:vertAlign w:val="baseline"/>
        </w:rPr>
        <w:footnoteRef/>
      </w:r>
      <w:r w:rsidRPr="00270F0E">
        <w:t xml:space="preserve"> CHATMAN, cit. 11, s. 156.</w:t>
      </w:r>
    </w:p>
  </w:footnote>
  <w:footnote w:id="19">
    <w:p w:rsidR="00AB3127" w:rsidRPr="00270F0E" w:rsidRDefault="00AB3127" w:rsidP="00270F0E">
      <w:pPr>
        <w:pStyle w:val="Footer"/>
      </w:pPr>
      <w:r w:rsidRPr="00270F0E">
        <w:rPr>
          <w:rStyle w:val="FootnoteReference"/>
          <w:vertAlign w:val="baseline"/>
        </w:rPr>
        <w:footnoteRef/>
      </w:r>
      <w:r w:rsidRPr="00270F0E">
        <w:t xml:space="preserve"> CHATMAN, cit. 15, s. 89.</w:t>
      </w:r>
    </w:p>
  </w:footnote>
  <w:footnote w:id="20">
    <w:p w:rsidR="00AB3127" w:rsidRPr="00270F0E" w:rsidRDefault="00AB3127" w:rsidP="00270F0E">
      <w:pPr>
        <w:pStyle w:val="Footer"/>
      </w:pPr>
      <w:r w:rsidRPr="00270F0E">
        <w:rPr>
          <w:rStyle w:val="FootnoteReference"/>
          <w:vertAlign w:val="baseline"/>
        </w:rPr>
        <w:footnoteRef/>
      </w:r>
      <w:r w:rsidRPr="00270F0E">
        <w:t xml:space="preserve"> Tamtéž, s. 90.</w:t>
      </w:r>
    </w:p>
  </w:footnote>
  <w:footnote w:id="21">
    <w:p w:rsidR="00AB3127" w:rsidRPr="00270F0E" w:rsidRDefault="00AB3127" w:rsidP="00270F0E">
      <w:pPr>
        <w:pStyle w:val="Footer"/>
      </w:pPr>
      <w:r w:rsidRPr="00270F0E">
        <w:rPr>
          <w:rStyle w:val="FootnoteReference"/>
          <w:vertAlign w:val="baseline"/>
        </w:rPr>
        <w:footnoteRef/>
      </w:r>
      <w:r w:rsidRPr="00270F0E">
        <w:t xml:space="preserve"> Tamtéž, s. 138.</w:t>
      </w:r>
    </w:p>
  </w:footnote>
  <w:footnote w:id="22">
    <w:p w:rsidR="00AB3127" w:rsidRPr="00354073" w:rsidRDefault="00AB3127" w:rsidP="00270F0E">
      <w:pPr>
        <w:pStyle w:val="Footer"/>
      </w:pPr>
      <w:r w:rsidRPr="00270F0E">
        <w:rPr>
          <w:rStyle w:val="FootnoteReference"/>
          <w:vertAlign w:val="baseline"/>
        </w:rPr>
        <w:footnoteRef/>
      </w:r>
      <w:r w:rsidRPr="00270F0E">
        <w:t xml:space="preserve"> Tamtéž.</w:t>
      </w:r>
    </w:p>
  </w:footnote>
  <w:footnote w:id="23">
    <w:p w:rsidR="00AB3127" w:rsidRPr="00270F0E" w:rsidRDefault="00AB3127" w:rsidP="00270F0E">
      <w:pPr>
        <w:pStyle w:val="Footer"/>
      </w:pPr>
      <w:r w:rsidRPr="00270F0E">
        <w:rPr>
          <w:rStyle w:val="FootnoteReference"/>
          <w:vertAlign w:val="baseline"/>
        </w:rPr>
        <w:footnoteRef/>
      </w:r>
      <w:r w:rsidRPr="00270F0E">
        <w:t xml:space="preserve"> Tamtéž, s. 142.</w:t>
      </w:r>
    </w:p>
  </w:footnote>
  <w:footnote w:id="24">
    <w:p w:rsidR="00AB3127" w:rsidRPr="00270F0E" w:rsidRDefault="00AB3127" w:rsidP="00270F0E">
      <w:pPr>
        <w:pStyle w:val="Footer"/>
      </w:pPr>
      <w:r w:rsidRPr="00270F0E">
        <w:rPr>
          <w:rStyle w:val="FootnoteReference"/>
          <w:vertAlign w:val="baseline"/>
        </w:rPr>
        <w:footnoteRef/>
      </w:r>
      <w:r w:rsidRPr="00270F0E">
        <w:t xml:space="preserve"> Tamtéž, s. 148.</w:t>
      </w:r>
    </w:p>
  </w:footnote>
  <w:footnote w:id="25">
    <w:p w:rsidR="00AB3127" w:rsidRPr="00270F0E" w:rsidRDefault="00AB3127" w:rsidP="00270F0E">
      <w:pPr>
        <w:pStyle w:val="Footer"/>
      </w:pPr>
      <w:r w:rsidRPr="00270F0E">
        <w:rPr>
          <w:rStyle w:val="FootnoteReference"/>
          <w:vertAlign w:val="baseline"/>
        </w:rPr>
        <w:footnoteRef/>
      </w:r>
      <w:r w:rsidRPr="00270F0E">
        <w:t xml:space="preserve"> Tamtéž, s. 150.</w:t>
      </w:r>
    </w:p>
  </w:footnote>
  <w:footnote w:id="26">
    <w:p w:rsidR="00AB3127" w:rsidRPr="00270F0E" w:rsidRDefault="00AB3127" w:rsidP="00270F0E">
      <w:pPr>
        <w:pStyle w:val="Footer"/>
      </w:pPr>
      <w:r w:rsidRPr="00270F0E">
        <w:rPr>
          <w:rStyle w:val="FootnoteReference"/>
          <w:vertAlign w:val="baseline"/>
        </w:rPr>
        <w:footnoteRef/>
      </w:r>
      <w:r w:rsidRPr="00270F0E">
        <w:t xml:space="preserve"> „The POV (Point of View) shot is a shot in which the camera assumes the position of a subject in order to show us what the subject sees.“ BRANIGAN, Edward. The Point-of-View Shot. In NICHOLS, Bill (ed.). Movies and Methods 2. Berkeley and Los Angeles : University of California Press, 1985, s. 673. ISBN 0-520-05409-1.</w:t>
      </w:r>
    </w:p>
  </w:footnote>
  <w:footnote w:id="27">
    <w:p w:rsidR="00AB3127" w:rsidRPr="00270F0E" w:rsidRDefault="00AB3127" w:rsidP="00270F0E">
      <w:pPr>
        <w:pStyle w:val="Footer"/>
      </w:pPr>
      <w:r w:rsidRPr="00270F0E">
        <w:rPr>
          <w:rStyle w:val="FootnoteReference"/>
          <w:vertAlign w:val="baseline"/>
        </w:rPr>
        <w:footnoteRef/>
      </w:r>
      <w:r w:rsidRPr="00270F0E">
        <w:t xml:space="preserve"> Filtr může být obsazen i pouze do zvukové složky.</w:t>
      </w:r>
    </w:p>
  </w:footnote>
  <w:footnote w:id="28">
    <w:p w:rsidR="00AB3127" w:rsidRPr="00270F0E" w:rsidRDefault="00AB3127" w:rsidP="00270F0E">
      <w:pPr>
        <w:pStyle w:val="Footer"/>
      </w:pPr>
      <w:r w:rsidRPr="00270F0E">
        <w:rPr>
          <w:rStyle w:val="FootnoteReference"/>
          <w:vertAlign w:val="baseline"/>
        </w:rPr>
        <w:footnoteRef/>
      </w:r>
      <w:r w:rsidRPr="00270F0E">
        <w:t xml:space="preserve"> „[…] The POV shot is composed of six elements usually distributed in two shots as follows:” BRANIGAN</w:t>
      </w:r>
      <w:r>
        <w:t>,</w:t>
      </w:r>
      <w:r w:rsidRPr="00270F0E">
        <w:t xml:space="preserve"> </w:t>
      </w:r>
      <w:r>
        <w:t>cit. 26. s. 673</w:t>
      </w:r>
      <w:r w:rsidRPr="00270F0E">
        <w:t>.</w:t>
      </w:r>
    </w:p>
  </w:footnote>
  <w:footnote w:id="29">
    <w:p w:rsidR="00AB3127" w:rsidRPr="009B7A1D" w:rsidRDefault="00AB3127" w:rsidP="009B7A1D">
      <w:pPr>
        <w:pStyle w:val="Footer"/>
      </w:pPr>
      <w:r w:rsidRPr="009B7A1D">
        <w:rPr>
          <w:rStyle w:val="FootnoteReference"/>
          <w:vertAlign w:val="baseline"/>
        </w:rPr>
        <w:footnoteRef/>
      </w:r>
      <w:r w:rsidRPr="009B7A1D">
        <w:t xml:space="preserve"> When the camera does not move to the point previously established, a deviant structure is generated, such as the cut to a new scene.“ Tamtéž, s. 676</w:t>
      </w:r>
      <w:r>
        <w:t>.</w:t>
      </w:r>
    </w:p>
  </w:footnote>
  <w:footnote w:id="30">
    <w:p w:rsidR="00AB3127" w:rsidRPr="005F2707" w:rsidRDefault="00AB3127" w:rsidP="009B7A1D">
      <w:pPr>
        <w:pStyle w:val="Footer"/>
      </w:pPr>
      <w:r w:rsidRPr="009B7A1D">
        <w:rPr>
          <w:rStyle w:val="FootnoteReference"/>
          <w:vertAlign w:val="baseline"/>
        </w:rPr>
        <w:footnoteRef/>
      </w:r>
      <w:r w:rsidRPr="009B7A1D">
        <w:t xml:space="preserve"> „relation among camera, charakter, object and a perceiver’s hypothesis about this relation.“ Tamtéž, s. 679.</w:t>
      </w:r>
    </w:p>
  </w:footnote>
  <w:footnote w:id="31">
    <w:p w:rsidR="00AB3127" w:rsidRPr="000E278B" w:rsidRDefault="00AB3127" w:rsidP="000E278B">
      <w:pPr>
        <w:pStyle w:val="Footer"/>
      </w:pPr>
      <w:r w:rsidRPr="000E278B">
        <w:rPr>
          <w:rStyle w:val="FootnoteReference"/>
          <w:vertAlign w:val="baseline"/>
        </w:rPr>
        <w:footnoteRef/>
      </w:r>
      <w:r w:rsidRPr="000E278B">
        <w:t xml:space="preserve"> Tamtéž, s. 680.</w:t>
      </w:r>
    </w:p>
  </w:footnote>
  <w:footnote w:id="32">
    <w:p w:rsidR="00AB3127" w:rsidRPr="000E278B" w:rsidRDefault="00AB3127" w:rsidP="000E278B">
      <w:pPr>
        <w:pStyle w:val="Footer"/>
      </w:pPr>
      <w:r w:rsidRPr="000E278B">
        <w:rPr>
          <w:rStyle w:val="FootnoteReference"/>
          <w:vertAlign w:val="baseline"/>
        </w:rPr>
        <w:footnoteRef/>
      </w:r>
      <w:r w:rsidRPr="000E278B">
        <w:t xml:space="preserve"> „what a character sees and when, but not from where the character looks.“ Tamtéž.</w:t>
      </w:r>
    </w:p>
  </w:footnote>
  <w:footnote w:id="33">
    <w:p w:rsidR="00AB3127" w:rsidRPr="005F2707" w:rsidRDefault="00AB3127" w:rsidP="000E278B">
      <w:pPr>
        <w:pStyle w:val="Footer"/>
        <w:rPr>
          <w:sz w:val="18"/>
          <w:szCs w:val="18"/>
        </w:rPr>
      </w:pPr>
      <w:r w:rsidRPr="000E278B">
        <w:rPr>
          <w:rStyle w:val="FootnoteReference"/>
          <w:vertAlign w:val="baseline"/>
        </w:rPr>
        <w:footnoteRef/>
      </w:r>
      <w:r w:rsidRPr="000E278B">
        <w:t xml:space="preserve"> Podmínkou je, že objektem musí být také osoba.</w:t>
      </w:r>
    </w:p>
  </w:footnote>
  <w:footnote w:id="34">
    <w:p w:rsidR="00AB3127" w:rsidRPr="000E278B" w:rsidRDefault="00AB3127" w:rsidP="000E278B">
      <w:pPr>
        <w:pStyle w:val="Footer"/>
      </w:pPr>
      <w:r w:rsidRPr="000E278B">
        <w:rPr>
          <w:rStyle w:val="FootnoteReference"/>
          <w:vertAlign w:val="baseline"/>
        </w:rPr>
        <w:footnoteRef/>
      </w:r>
      <w:r w:rsidRPr="000E278B">
        <w:t xml:space="preserve"> „There are two major variants of the POV structure and a number of simple structures. The usual form of the POV is shot A (point/glance) followed by shot B (point/object).“ </w:t>
      </w:r>
      <w:r>
        <w:t>BRANIGAN</w:t>
      </w:r>
      <w:r w:rsidRPr="000E278B">
        <w:t>,</w:t>
      </w:r>
      <w:r>
        <w:t xml:space="preserve"> cit. 26,</w:t>
      </w:r>
      <w:r w:rsidRPr="000E278B">
        <w:t xml:space="preserve"> s. 681.</w:t>
      </w:r>
    </w:p>
  </w:footnote>
  <w:footnote w:id="35">
    <w:p w:rsidR="00AB3127" w:rsidRPr="000E278B" w:rsidRDefault="00AB3127" w:rsidP="000E278B">
      <w:pPr>
        <w:pStyle w:val="Footer"/>
      </w:pPr>
      <w:r w:rsidRPr="000E278B">
        <w:rPr>
          <w:rStyle w:val="FootnoteReference"/>
          <w:vertAlign w:val="baseline"/>
        </w:rPr>
        <w:footnoteRef/>
      </w:r>
      <w:r w:rsidRPr="000E278B">
        <w:t xml:space="preserve"> Mezi typy struktur budu zařazovat i obvyklou strukturu ve formě A, B (B, A).</w:t>
      </w:r>
    </w:p>
  </w:footnote>
  <w:footnote w:id="36">
    <w:p w:rsidR="00AB3127" w:rsidRPr="000E278B" w:rsidRDefault="00AB3127" w:rsidP="000E278B">
      <w:pPr>
        <w:pStyle w:val="Footer"/>
      </w:pPr>
      <w:r w:rsidRPr="000E278B">
        <w:rPr>
          <w:rStyle w:val="FootnoteReference"/>
          <w:vertAlign w:val="baseline"/>
        </w:rPr>
        <w:footnoteRef/>
      </w:r>
      <w:r w:rsidRPr="000E278B">
        <w:t xml:space="preserve"> „the repetition of shot A serves to re-establish tome, place, and what we have seen. The repetition also signals the end of a subjective view.“ </w:t>
      </w:r>
      <w:r>
        <w:t>BRANIGAN</w:t>
      </w:r>
      <w:r w:rsidRPr="000E278B">
        <w:t>,</w:t>
      </w:r>
      <w:r>
        <w:t xml:space="preserve"> cit. 26,</w:t>
      </w:r>
      <w:r w:rsidRPr="000E278B">
        <w:t xml:space="preserve"> s. 682.</w:t>
      </w:r>
    </w:p>
  </w:footnote>
  <w:footnote w:id="37">
    <w:p w:rsidR="00AB3127" w:rsidRPr="000E278B" w:rsidRDefault="00AB3127" w:rsidP="000E278B">
      <w:pPr>
        <w:pStyle w:val="Footer"/>
      </w:pPr>
      <w:r w:rsidRPr="000E278B">
        <w:rPr>
          <w:rStyle w:val="FootnoteReference"/>
          <w:vertAlign w:val="baseline"/>
        </w:rPr>
        <w:footnoteRef/>
      </w:r>
      <w:r w:rsidRPr="000E278B">
        <w:t xml:space="preserve"> Např. úmyslně oddalované zobrazování hrozby v hororových filmech.</w:t>
      </w:r>
    </w:p>
  </w:footnote>
  <w:footnote w:id="38">
    <w:p w:rsidR="00AB3127" w:rsidRPr="000E278B" w:rsidRDefault="00AB3127" w:rsidP="000E278B">
      <w:pPr>
        <w:pStyle w:val="Footer"/>
      </w:pPr>
      <w:r w:rsidRPr="000E278B">
        <w:rPr>
          <w:rStyle w:val="FootnoteReference"/>
          <w:vertAlign w:val="baseline"/>
        </w:rPr>
        <w:footnoteRef/>
      </w:r>
      <w:r w:rsidRPr="000E278B">
        <w:t xml:space="preserve"> „When the object of a glance is also a person, then it is possible to alternate POV structures – as in conversation – centered about two or more points. This is the reciprocal POV.“ BRANIGAN, cit. 26, s. 687.</w:t>
      </w:r>
    </w:p>
  </w:footnote>
  <w:footnote w:id="39">
    <w:p w:rsidR="00AB3127" w:rsidRPr="000E278B" w:rsidRDefault="00AB3127" w:rsidP="000E278B">
      <w:pPr>
        <w:pStyle w:val="Footer"/>
      </w:pPr>
      <w:r w:rsidRPr="000E278B">
        <w:rPr>
          <w:rStyle w:val="FootnoteReference"/>
          <w:vertAlign w:val="baseline"/>
        </w:rPr>
        <w:footnoteRef/>
      </w:r>
      <w:r w:rsidRPr="000E278B">
        <w:t xml:space="preserve"> Termínem hlediskový záběr budu označovat konkrétní filmovou realizaci filtru.</w:t>
      </w:r>
    </w:p>
  </w:footnote>
  <w:footnote w:id="40">
    <w:p w:rsidR="00AB3127" w:rsidRPr="000E278B" w:rsidRDefault="00AB3127" w:rsidP="000E278B">
      <w:pPr>
        <w:pStyle w:val="Footer"/>
      </w:pPr>
      <w:r w:rsidRPr="000E278B">
        <w:rPr>
          <w:rStyle w:val="FootnoteReference"/>
          <w:vertAlign w:val="baseline"/>
        </w:rPr>
        <w:footnoteRef/>
      </w:r>
      <w:r w:rsidRPr="000E278B">
        <w:t xml:space="preserve"> CHATMAN, cit. </w:t>
      </w:r>
      <w:r>
        <w:t>15</w:t>
      </w:r>
      <w:r w:rsidRPr="000E278B">
        <w:t>, s. 152.</w:t>
      </w:r>
    </w:p>
  </w:footnote>
  <w:footnote w:id="41">
    <w:p w:rsidR="00AB3127" w:rsidRPr="000E278B" w:rsidRDefault="00AB3127" w:rsidP="000E278B">
      <w:pPr>
        <w:pStyle w:val="Footer"/>
      </w:pPr>
      <w:r w:rsidRPr="000E278B">
        <w:rPr>
          <w:rStyle w:val="FootnoteReference"/>
          <w:vertAlign w:val="baseline"/>
        </w:rPr>
        <w:footnoteRef/>
      </w:r>
      <w:r w:rsidRPr="000E278B">
        <w:t xml:space="preserve"> Nebo zůstává v jedné záběrové složce, vizuální nebo zvukové.</w:t>
      </w:r>
    </w:p>
  </w:footnote>
  <w:footnote w:id="42">
    <w:p w:rsidR="00AB3127" w:rsidRPr="000E278B" w:rsidRDefault="00AB3127" w:rsidP="000E278B">
      <w:pPr>
        <w:pStyle w:val="Footer"/>
      </w:pPr>
      <w:r w:rsidRPr="000E278B">
        <w:rPr>
          <w:rStyle w:val="FootnoteReference"/>
          <w:vertAlign w:val="baseline"/>
        </w:rPr>
        <w:footnoteRef/>
      </w:r>
      <w:r w:rsidRPr="000E278B">
        <w:t xml:space="preserve"> Vizuálních a zároveň zvukových.</w:t>
      </w:r>
    </w:p>
  </w:footnote>
  <w:footnote w:id="43">
    <w:p w:rsidR="00AB3127" w:rsidRPr="000E278B" w:rsidRDefault="00AB3127" w:rsidP="000E278B">
      <w:pPr>
        <w:pStyle w:val="Footer"/>
      </w:pPr>
      <w:r w:rsidRPr="000E278B">
        <w:rPr>
          <w:rStyle w:val="FootnoteReference"/>
          <w:vertAlign w:val="baseline"/>
        </w:rPr>
        <w:footnoteRef/>
      </w:r>
      <w:r w:rsidRPr="000E278B">
        <w:t xml:space="preserve"> Chatman jako příklad uvádí Zapadákov T. Malicka.</w:t>
      </w:r>
    </w:p>
  </w:footnote>
  <w:footnote w:id="44">
    <w:p w:rsidR="00AB3127" w:rsidRPr="000E278B" w:rsidRDefault="00AB3127" w:rsidP="000E278B">
      <w:pPr>
        <w:pStyle w:val="Footer"/>
      </w:pPr>
      <w:r w:rsidRPr="000E278B">
        <w:rPr>
          <w:rStyle w:val="FootnoteReference"/>
          <w:vertAlign w:val="baseline"/>
        </w:rPr>
        <w:footnoteRef/>
      </w:r>
      <w:r w:rsidRPr="000E278B">
        <w:t xml:space="preserve"> Voice-over komentář ale může často patřit postavě a musí být nejdřívě ověřen na základě implicitních informací o příběhu.</w:t>
      </w:r>
    </w:p>
  </w:footnote>
  <w:footnote w:id="45">
    <w:p w:rsidR="00AB3127" w:rsidRPr="000E278B" w:rsidRDefault="00AB3127" w:rsidP="000E278B">
      <w:pPr>
        <w:pStyle w:val="Footer"/>
      </w:pPr>
      <w:r w:rsidRPr="000E278B">
        <w:rPr>
          <w:rStyle w:val="FootnoteReference"/>
          <w:vertAlign w:val="baseline"/>
        </w:rPr>
        <w:footnoteRef/>
      </w:r>
      <w:r w:rsidRPr="000E278B">
        <w:t xml:space="preserve"> CHATMAN, cit. </w:t>
      </w:r>
      <w:r>
        <w:t>15</w:t>
      </w:r>
      <w:r w:rsidRPr="000E278B">
        <w:t>, s. 146.</w:t>
      </w:r>
    </w:p>
  </w:footnote>
  <w:footnote w:id="46">
    <w:p w:rsidR="00AB3127" w:rsidRPr="000E278B" w:rsidRDefault="00AB3127" w:rsidP="000E278B">
      <w:pPr>
        <w:pStyle w:val="Footer"/>
      </w:pPr>
      <w:r w:rsidRPr="000E278B">
        <w:rPr>
          <w:rStyle w:val="FootnoteReference"/>
          <w:vertAlign w:val="baseline"/>
        </w:rPr>
        <w:footnoteRef/>
      </w:r>
      <w:r w:rsidRPr="000E278B">
        <w:t xml:space="preserve"> Nespolehlivou naraci může způsobit i deviantní hledisková struktura, viz příklad k uzavřené struktuře.</w:t>
      </w:r>
    </w:p>
  </w:footnote>
  <w:footnote w:id="47">
    <w:p w:rsidR="00AB3127" w:rsidRPr="000E278B" w:rsidRDefault="00AB3127" w:rsidP="000E278B">
      <w:pPr>
        <w:pStyle w:val="Footer"/>
      </w:pPr>
      <w:r w:rsidRPr="000E278B">
        <w:rPr>
          <w:rStyle w:val="FootnoteReference"/>
          <w:vertAlign w:val="baseline"/>
        </w:rPr>
        <w:footnoteRef/>
      </w:r>
      <w:r w:rsidRPr="000E278B">
        <w:t xml:space="preserve"> CHATMAN, cit. </w:t>
      </w:r>
      <w:r>
        <w:t>15</w:t>
      </w:r>
      <w:r w:rsidRPr="000E278B">
        <w:t>, s. 150.</w:t>
      </w:r>
    </w:p>
  </w:footnote>
  <w:footnote w:id="48">
    <w:p w:rsidR="00AB3127" w:rsidRPr="000E278B" w:rsidRDefault="00AB3127" w:rsidP="000E278B">
      <w:pPr>
        <w:pStyle w:val="Footer"/>
      </w:pPr>
      <w:r w:rsidRPr="000E278B">
        <w:rPr>
          <w:rStyle w:val="FootnoteReference"/>
          <w:vertAlign w:val="baseline"/>
        </w:rPr>
        <w:footnoteRef/>
      </w:r>
      <w:r w:rsidRPr="000E278B">
        <w:t xml:space="preserve"> Nespolehlivost v rámci NZ zkoumat nebudu.</w:t>
      </w:r>
    </w:p>
  </w:footnote>
  <w:footnote w:id="49">
    <w:p w:rsidR="00AB3127" w:rsidRPr="006576A3" w:rsidRDefault="00AB3127" w:rsidP="006576A3">
      <w:pPr>
        <w:pStyle w:val="Footer"/>
      </w:pPr>
      <w:r w:rsidRPr="006576A3">
        <w:rPr>
          <w:rStyle w:val="FootnoteReference"/>
          <w:vertAlign w:val="baseline"/>
        </w:rPr>
        <w:footnoteRef/>
      </w:r>
      <w:r w:rsidRPr="006576A3">
        <w:t xml:space="preserve"> „provides a supernatural link between life and death.“ EVANS, cit. 1, s. 28.</w:t>
      </w:r>
    </w:p>
  </w:footnote>
  <w:footnote w:id="50">
    <w:p w:rsidR="00AB3127" w:rsidRPr="006E3DE2" w:rsidRDefault="00AB3127" w:rsidP="006E3DE2">
      <w:pPr>
        <w:pStyle w:val="Footer"/>
      </w:pPr>
      <w:r w:rsidRPr="006E3DE2">
        <w:rPr>
          <w:rStyle w:val="FootnoteReference"/>
          <w:vertAlign w:val="baseline"/>
        </w:rPr>
        <w:footnoteRef/>
      </w:r>
      <w:r w:rsidRPr="006E3DE2">
        <w:t xml:space="preserve"> TR 0 značí pouze zvukové HZ.</w:t>
      </w:r>
    </w:p>
  </w:footnote>
  <w:footnote w:id="51">
    <w:p w:rsidR="00AB3127" w:rsidRPr="006E3DE2" w:rsidRDefault="00AB3127" w:rsidP="006E3DE2">
      <w:pPr>
        <w:pStyle w:val="Footer"/>
      </w:pPr>
      <w:r w:rsidRPr="006E3DE2">
        <w:rPr>
          <w:rStyle w:val="FootnoteReference"/>
          <w:vertAlign w:val="baseline"/>
        </w:rPr>
        <w:footnoteRef/>
      </w:r>
      <w:r w:rsidRPr="006E3DE2">
        <w:t xml:space="preserve"> Všechny pouze zvukové HZ ve filmu jsou nespolehlivé.</w:t>
      </w:r>
    </w:p>
  </w:footnote>
  <w:footnote w:id="52">
    <w:p w:rsidR="00AB3127" w:rsidRPr="006E3DE2" w:rsidRDefault="00AB3127" w:rsidP="006E3DE2">
      <w:pPr>
        <w:pStyle w:val="Footer"/>
      </w:pPr>
      <w:r w:rsidRPr="006E3DE2">
        <w:rPr>
          <w:rStyle w:val="FootnoteReference"/>
          <w:vertAlign w:val="baseline"/>
        </w:rPr>
        <w:footnoteRef/>
      </w:r>
      <w:r w:rsidRPr="006E3DE2">
        <w:t xml:space="preserve"> TR 0 značí pouze zvukové HZ.</w:t>
      </w:r>
    </w:p>
  </w:footnote>
  <w:footnote w:id="53">
    <w:p w:rsidR="00AB3127" w:rsidRPr="006E3DE2" w:rsidRDefault="00AB3127" w:rsidP="006E3DE2">
      <w:pPr>
        <w:pStyle w:val="Footer"/>
      </w:pPr>
      <w:r w:rsidRPr="006E3DE2">
        <w:rPr>
          <w:rStyle w:val="FootnoteReference"/>
          <w:vertAlign w:val="baseline"/>
        </w:rPr>
        <w:footnoteRef/>
      </w:r>
      <w:r w:rsidRPr="006E3DE2">
        <w:t xml:space="preserve"> DISMAN, s. 286.</w:t>
      </w:r>
    </w:p>
  </w:footnote>
  <w:footnote w:id="54">
    <w:p w:rsidR="00AB3127" w:rsidRPr="006E3DE2" w:rsidRDefault="00AB3127" w:rsidP="006E3DE2">
      <w:pPr>
        <w:pStyle w:val="Footer"/>
      </w:pPr>
      <w:r w:rsidRPr="006E3DE2">
        <w:rPr>
          <w:rStyle w:val="FootnoteReference"/>
          <w:vertAlign w:val="baseline"/>
        </w:rPr>
        <w:footnoteRef/>
      </w:r>
      <w:r w:rsidRPr="006E3DE2">
        <w:t xml:space="preserve"> Podobný vliv mají i TR 8 a 9.</w:t>
      </w:r>
    </w:p>
  </w:footnote>
  <w:footnote w:id="55">
    <w:p w:rsidR="00AB3127" w:rsidRPr="006E3DE2" w:rsidRDefault="00AB3127" w:rsidP="006E3DE2">
      <w:pPr>
        <w:pStyle w:val="Footer"/>
      </w:pPr>
      <w:r w:rsidRPr="006E3DE2">
        <w:rPr>
          <w:rStyle w:val="FootnoteReference"/>
          <w:vertAlign w:val="baseline"/>
        </w:rPr>
        <w:footnoteRef/>
      </w:r>
      <w:r w:rsidRPr="006E3DE2">
        <w:t xml:space="preserve"> Proto se může jako mylný jevit český překlad názvu filmu, který nezdůrazňuje místo příběhu, jako název původní, ale příběh samotný.</w:t>
      </w:r>
    </w:p>
  </w:footnote>
  <w:footnote w:id="56">
    <w:p w:rsidR="00AB3127" w:rsidRPr="006E3DE2" w:rsidRDefault="00AB3127" w:rsidP="006E3DE2">
      <w:pPr>
        <w:pStyle w:val="Footer"/>
      </w:pPr>
      <w:r w:rsidRPr="006E3DE2">
        <w:rPr>
          <w:rStyle w:val="FootnoteReference"/>
          <w:vertAlign w:val="baseline"/>
        </w:rPr>
        <w:footnoteRef/>
      </w:r>
      <w:r w:rsidRPr="006E3DE2">
        <w:t xml:space="preserve"> Film také podle zběžného hodnocení obsahuje více vnitrozáběrových montáží než Krávy.</w:t>
      </w:r>
    </w:p>
  </w:footnote>
  <w:footnote w:id="57">
    <w:p w:rsidR="00AB3127" w:rsidRPr="006E3DE2" w:rsidRDefault="00AB3127" w:rsidP="006E3DE2">
      <w:pPr>
        <w:pStyle w:val="Footer"/>
      </w:pPr>
      <w:r w:rsidRPr="006E3DE2">
        <w:rPr>
          <w:rStyle w:val="FootnoteReference"/>
          <w:vertAlign w:val="baseline"/>
        </w:rPr>
        <w:footnoteRef/>
      </w:r>
      <w:r w:rsidRPr="006E3DE2">
        <w:t xml:space="preserve"> Tato technika psaní příběhu je naznačena v následujícím Medemově filmu postavou spisovatele Lorenza.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28EE"/>
    <w:multiLevelType w:val="hybridMultilevel"/>
    <w:tmpl w:val="E0DE53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14680612"/>
    <w:multiLevelType w:val="hybridMultilevel"/>
    <w:tmpl w:val="FAECFC4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1B3F090A"/>
    <w:multiLevelType w:val="multilevel"/>
    <w:tmpl w:val="7E7CE6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0B44B42"/>
    <w:multiLevelType w:val="hybridMultilevel"/>
    <w:tmpl w:val="C10C8BAA"/>
    <w:lvl w:ilvl="0" w:tplc="F4CE349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2BA045D8"/>
    <w:multiLevelType w:val="hybridMultilevel"/>
    <w:tmpl w:val="5E7AC3C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3F3D3932"/>
    <w:multiLevelType w:val="hybridMultilevel"/>
    <w:tmpl w:val="B4F24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0156C7"/>
    <w:multiLevelType w:val="hybridMultilevel"/>
    <w:tmpl w:val="B660F92E"/>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68513B25"/>
    <w:multiLevelType w:val="multilevel"/>
    <w:tmpl w:val="040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7"/>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efaultTableStyle w:val="LightShad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96"/>
    <w:rsid w:val="000017DB"/>
    <w:rsid w:val="00002C78"/>
    <w:rsid w:val="0000500D"/>
    <w:rsid w:val="00005BA0"/>
    <w:rsid w:val="00005FE3"/>
    <w:rsid w:val="000066FF"/>
    <w:rsid w:val="00006FC4"/>
    <w:rsid w:val="0001078E"/>
    <w:rsid w:val="0001528D"/>
    <w:rsid w:val="00015E2B"/>
    <w:rsid w:val="00016914"/>
    <w:rsid w:val="00022040"/>
    <w:rsid w:val="00022653"/>
    <w:rsid w:val="00027E1E"/>
    <w:rsid w:val="00031B86"/>
    <w:rsid w:val="00032D3D"/>
    <w:rsid w:val="00033552"/>
    <w:rsid w:val="00033B9C"/>
    <w:rsid w:val="00036CBE"/>
    <w:rsid w:val="0004026E"/>
    <w:rsid w:val="00040C5B"/>
    <w:rsid w:val="00043360"/>
    <w:rsid w:val="00044D6C"/>
    <w:rsid w:val="00046B35"/>
    <w:rsid w:val="00053CD4"/>
    <w:rsid w:val="00054A91"/>
    <w:rsid w:val="000579E7"/>
    <w:rsid w:val="00060439"/>
    <w:rsid w:val="0006136B"/>
    <w:rsid w:val="0006556F"/>
    <w:rsid w:val="000670A6"/>
    <w:rsid w:val="00067565"/>
    <w:rsid w:val="000706D8"/>
    <w:rsid w:val="00075C9A"/>
    <w:rsid w:val="000817F2"/>
    <w:rsid w:val="00082D87"/>
    <w:rsid w:val="00083155"/>
    <w:rsid w:val="00083CCF"/>
    <w:rsid w:val="00085639"/>
    <w:rsid w:val="00086B1F"/>
    <w:rsid w:val="000873EE"/>
    <w:rsid w:val="0008748F"/>
    <w:rsid w:val="000932A1"/>
    <w:rsid w:val="00096E73"/>
    <w:rsid w:val="000A0D8F"/>
    <w:rsid w:val="000A1A37"/>
    <w:rsid w:val="000A1B1F"/>
    <w:rsid w:val="000A2AA3"/>
    <w:rsid w:val="000A38B2"/>
    <w:rsid w:val="000A4852"/>
    <w:rsid w:val="000A49CA"/>
    <w:rsid w:val="000A4C7B"/>
    <w:rsid w:val="000A6B45"/>
    <w:rsid w:val="000A7206"/>
    <w:rsid w:val="000B4E9C"/>
    <w:rsid w:val="000B6F83"/>
    <w:rsid w:val="000C1968"/>
    <w:rsid w:val="000C3592"/>
    <w:rsid w:val="000C359C"/>
    <w:rsid w:val="000C5478"/>
    <w:rsid w:val="000C5931"/>
    <w:rsid w:val="000D1266"/>
    <w:rsid w:val="000D47E1"/>
    <w:rsid w:val="000E278B"/>
    <w:rsid w:val="000E7442"/>
    <w:rsid w:val="000F1B7A"/>
    <w:rsid w:val="000F385A"/>
    <w:rsid w:val="000F62F8"/>
    <w:rsid w:val="00101452"/>
    <w:rsid w:val="00102995"/>
    <w:rsid w:val="00104063"/>
    <w:rsid w:val="00105942"/>
    <w:rsid w:val="00106186"/>
    <w:rsid w:val="00111FCB"/>
    <w:rsid w:val="0011368E"/>
    <w:rsid w:val="00117B4E"/>
    <w:rsid w:val="00123FD6"/>
    <w:rsid w:val="001253DD"/>
    <w:rsid w:val="001303D1"/>
    <w:rsid w:val="00130FC0"/>
    <w:rsid w:val="00132CD8"/>
    <w:rsid w:val="0013486A"/>
    <w:rsid w:val="0013495D"/>
    <w:rsid w:val="00141E4E"/>
    <w:rsid w:val="001421E9"/>
    <w:rsid w:val="001444A7"/>
    <w:rsid w:val="00146B32"/>
    <w:rsid w:val="00146C03"/>
    <w:rsid w:val="00150F9E"/>
    <w:rsid w:val="00151E14"/>
    <w:rsid w:val="00151EBD"/>
    <w:rsid w:val="001522D0"/>
    <w:rsid w:val="001530F3"/>
    <w:rsid w:val="0015314C"/>
    <w:rsid w:val="00153567"/>
    <w:rsid w:val="001576CA"/>
    <w:rsid w:val="00163418"/>
    <w:rsid w:val="00164037"/>
    <w:rsid w:val="00164542"/>
    <w:rsid w:val="00164D6C"/>
    <w:rsid w:val="0016608F"/>
    <w:rsid w:val="001754C6"/>
    <w:rsid w:val="001762C9"/>
    <w:rsid w:val="00180241"/>
    <w:rsid w:val="001855A0"/>
    <w:rsid w:val="00185FB1"/>
    <w:rsid w:val="001861E1"/>
    <w:rsid w:val="001911BD"/>
    <w:rsid w:val="00191BCF"/>
    <w:rsid w:val="00192BF7"/>
    <w:rsid w:val="00196D48"/>
    <w:rsid w:val="001A16EE"/>
    <w:rsid w:val="001A1DBB"/>
    <w:rsid w:val="001A2008"/>
    <w:rsid w:val="001A41BE"/>
    <w:rsid w:val="001A46E4"/>
    <w:rsid w:val="001A714F"/>
    <w:rsid w:val="001B2B1E"/>
    <w:rsid w:val="001B51B7"/>
    <w:rsid w:val="001B526B"/>
    <w:rsid w:val="001B64EE"/>
    <w:rsid w:val="001B7BB7"/>
    <w:rsid w:val="001B7E00"/>
    <w:rsid w:val="001C126A"/>
    <w:rsid w:val="001C261F"/>
    <w:rsid w:val="001C59D8"/>
    <w:rsid w:val="001C5F6F"/>
    <w:rsid w:val="001D060F"/>
    <w:rsid w:val="001D0AA1"/>
    <w:rsid w:val="001D2704"/>
    <w:rsid w:val="001D3904"/>
    <w:rsid w:val="001D4644"/>
    <w:rsid w:val="001D5080"/>
    <w:rsid w:val="001D69FD"/>
    <w:rsid w:val="001D7517"/>
    <w:rsid w:val="001E27C8"/>
    <w:rsid w:val="001E471F"/>
    <w:rsid w:val="001E4986"/>
    <w:rsid w:val="001E64D0"/>
    <w:rsid w:val="001E74B6"/>
    <w:rsid w:val="001F219A"/>
    <w:rsid w:val="001F21D2"/>
    <w:rsid w:val="001F2579"/>
    <w:rsid w:val="001F443D"/>
    <w:rsid w:val="001F4BE8"/>
    <w:rsid w:val="001F6D4F"/>
    <w:rsid w:val="00203989"/>
    <w:rsid w:val="00204997"/>
    <w:rsid w:val="00204C17"/>
    <w:rsid w:val="00206493"/>
    <w:rsid w:val="00210796"/>
    <w:rsid w:val="00210DEA"/>
    <w:rsid w:val="00212B7B"/>
    <w:rsid w:val="002174F2"/>
    <w:rsid w:val="0022074C"/>
    <w:rsid w:val="00220991"/>
    <w:rsid w:val="002227CD"/>
    <w:rsid w:val="002231C5"/>
    <w:rsid w:val="00224B06"/>
    <w:rsid w:val="002321ED"/>
    <w:rsid w:val="002325F9"/>
    <w:rsid w:val="00233A91"/>
    <w:rsid w:val="00233F54"/>
    <w:rsid w:val="00236A08"/>
    <w:rsid w:val="00240370"/>
    <w:rsid w:val="00240F10"/>
    <w:rsid w:val="00240FE1"/>
    <w:rsid w:val="00242270"/>
    <w:rsid w:val="0024311D"/>
    <w:rsid w:val="00243525"/>
    <w:rsid w:val="002457CF"/>
    <w:rsid w:val="00246FBC"/>
    <w:rsid w:val="00247FCB"/>
    <w:rsid w:val="0025266E"/>
    <w:rsid w:val="00252DD7"/>
    <w:rsid w:val="0025314E"/>
    <w:rsid w:val="002565FE"/>
    <w:rsid w:val="00256C07"/>
    <w:rsid w:val="0025743C"/>
    <w:rsid w:val="002607E2"/>
    <w:rsid w:val="002608B0"/>
    <w:rsid w:val="00260E47"/>
    <w:rsid w:val="00264544"/>
    <w:rsid w:val="00264914"/>
    <w:rsid w:val="00265747"/>
    <w:rsid w:val="0026789B"/>
    <w:rsid w:val="00270A74"/>
    <w:rsid w:val="00270F0E"/>
    <w:rsid w:val="00271544"/>
    <w:rsid w:val="00271581"/>
    <w:rsid w:val="00275691"/>
    <w:rsid w:val="00275C93"/>
    <w:rsid w:val="00277799"/>
    <w:rsid w:val="00277F54"/>
    <w:rsid w:val="0028017C"/>
    <w:rsid w:val="00281D23"/>
    <w:rsid w:val="0028355D"/>
    <w:rsid w:val="00284A9B"/>
    <w:rsid w:val="00285244"/>
    <w:rsid w:val="00286555"/>
    <w:rsid w:val="00287D03"/>
    <w:rsid w:val="0029258E"/>
    <w:rsid w:val="00293B6F"/>
    <w:rsid w:val="00293E85"/>
    <w:rsid w:val="002945D4"/>
    <w:rsid w:val="00294C14"/>
    <w:rsid w:val="00295FC6"/>
    <w:rsid w:val="0029634B"/>
    <w:rsid w:val="002A3BCB"/>
    <w:rsid w:val="002A616C"/>
    <w:rsid w:val="002A6DBA"/>
    <w:rsid w:val="002A7FDD"/>
    <w:rsid w:val="002B25CE"/>
    <w:rsid w:val="002B30E6"/>
    <w:rsid w:val="002B7683"/>
    <w:rsid w:val="002B7F53"/>
    <w:rsid w:val="002C0494"/>
    <w:rsid w:val="002C111E"/>
    <w:rsid w:val="002C1E00"/>
    <w:rsid w:val="002C3B54"/>
    <w:rsid w:val="002D74F0"/>
    <w:rsid w:val="002E402F"/>
    <w:rsid w:val="002E684A"/>
    <w:rsid w:val="002E79EE"/>
    <w:rsid w:val="002F3C28"/>
    <w:rsid w:val="002F50DF"/>
    <w:rsid w:val="002F60DF"/>
    <w:rsid w:val="002F78F5"/>
    <w:rsid w:val="002F7A89"/>
    <w:rsid w:val="00302CE1"/>
    <w:rsid w:val="0030389F"/>
    <w:rsid w:val="00303D87"/>
    <w:rsid w:val="00304161"/>
    <w:rsid w:val="003046D8"/>
    <w:rsid w:val="00307502"/>
    <w:rsid w:val="00307B52"/>
    <w:rsid w:val="00310F6C"/>
    <w:rsid w:val="00313335"/>
    <w:rsid w:val="003149FD"/>
    <w:rsid w:val="003151A4"/>
    <w:rsid w:val="003154A7"/>
    <w:rsid w:val="00317A82"/>
    <w:rsid w:val="003203BE"/>
    <w:rsid w:val="0032040E"/>
    <w:rsid w:val="003241FF"/>
    <w:rsid w:val="003251CC"/>
    <w:rsid w:val="003262E8"/>
    <w:rsid w:val="00327666"/>
    <w:rsid w:val="00332214"/>
    <w:rsid w:val="00332AE6"/>
    <w:rsid w:val="00334EB4"/>
    <w:rsid w:val="003378A9"/>
    <w:rsid w:val="00340376"/>
    <w:rsid w:val="00341008"/>
    <w:rsid w:val="00342E0A"/>
    <w:rsid w:val="00347053"/>
    <w:rsid w:val="00350CD6"/>
    <w:rsid w:val="00354073"/>
    <w:rsid w:val="003551EC"/>
    <w:rsid w:val="00361825"/>
    <w:rsid w:val="003629A7"/>
    <w:rsid w:val="0036404A"/>
    <w:rsid w:val="00364748"/>
    <w:rsid w:val="003663BE"/>
    <w:rsid w:val="00366C7E"/>
    <w:rsid w:val="003675AD"/>
    <w:rsid w:val="00370636"/>
    <w:rsid w:val="00370C12"/>
    <w:rsid w:val="00375C9B"/>
    <w:rsid w:val="00382CC9"/>
    <w:rsid w:val="00382FF5"/>
    <w:rsid w:val="0038563D"/>
    <w:rsid w:val="00393178"/>
    <w:rsid w:val="00393E4F"/>
    <w:rsid w:val="00395045"/>
    <w:rsid w:val="003A06B2"/>
    <w:rsid w:val="003A1937"/>
    <w:rsid w:val="003A4586"/>
    <w:rsid w:val="003B0F40"/>
    <w:rsid w:val="003B26D6"/>
    <w:rsid w:val="003B45BA"/>
    <w:rsid w:val="003B523F"/>
    <w:rsid w:val="003B5942"/>
    <w:rsid w:val="003B5BF8"/>
    <w:rsid w:val="003B5EB7"/>
    <w:rsid w:val="003C1ECE"/>
    <w:rsid w:val="003C3240"/>
    <w:rsid w:val="003C37D2"/>
    <w:rsid w:val="003C4B47"/>
    <w:rsid w:val="003C5831"/>
    <w:rsid w:val="003C6506"/>
    <w:rsid w:val="003C73FB"/>
    <w:rsid w:val="003D008B"/>
    <w:rsid w:val="003D3793"/>
    <w:rsid w:val="003D4E31"/>
    <w:rsid w:val="003E1E50"/>
    <w:rsid w:val="003F4E84"/>
    <w:rsid w:val="003F5BED"/>
    <w:rsid w:val="003F6103"/>
    <w:rsid w:val="003F7F02"/>
    <w:rsid w:val="00400916"/>
    <w:rsid w:val="00401989"/>
    <w:rsid w:val="00402426"/>
    <w:rsid w:val="004036C5"/>
    <w:rsid w:val="004059E0"/>
    <w:rsid w:val="0040604E"/>
    <w:rsid w:val="00407449"/>
    <w:rsid w:val="004138C1"/>
    <w:rsid w:val="00413965"/>
    <w:rsid w:val="00415B9F"/>
    <w:rsid w:val="00417213"/>
    <w:rsid w:val="00420E88"/>
    <w:rsid w:val="00421C8A"/>
    <w:rsid w:val="00423934"/>
    <w:rsid w:val="00423D31"/>
    <w:rsid w:val="00425050"/>
    <w:rsid w:val="00427E9E"/>
    <w:rsid w:val="00430C01"/>
    <w:rsid w:val="004314C2"/>
    <w:rsid w:val="00431528"/>
    <w:rsid w:val="00432D0A"/>
    <w:rsid w:val="00433D0F"/>
    <w:rsid w:val="00434948"/>
    <w:rsid w:val="00434D31"/>
    <w:rsid w:val="00434ED4"/>
    <w:rsid w:val="00444056"/>
    <w:rsid w:val="004461D2"/>
    <w:rsid w:val="00446A90"/>
    <w:rsid w:val="00452AA4"/>
    <w:rsid w:val="00453814"/>
    <w:rsid w:val="00453960"/>
    <w:rsid w:val="0045512B"/>
    <w:rsid w:val="00461B5D"/>
    <w:rsid w:val="004647AB"/>
    <w:rsid w:val="0046518D"/>
    <w:rsid w:val="00465708"/>
    <w:rsid w:val="004658C5"/>
    <w:rsid w:val="00465F0D"/>
    <w:rsid w:val="004668AA"/>
    <w:rsid w:val="00466EA3"/>
    <w:rsid w:val="00471A0A"/>
    <w:rsid w:val="00472B4E"/>
    <w:rsid w:val="00473C23"/>
    <w:rsid w:val="0047489C"/>
    <w:rsid w:val="004759FB"/>
    <w:rsid w:val="00475EDE"/>
    <w:rsid w:val="00476614"/>
    <w:rsid w:val="0047709B"/>
    <w:rsid w:val="00481DE0"/>
    <w:rsid w:val="00482315"/>
    <w:rsid w:val="00486303"/>
    <w:rsid w:val="00493E0B"/>
    <w:rsid w:val="00497296"/>
    <w:rsid w:val="004A44FD"/>
    <w:rsid w:val="004A5A86"/>
    <w:rsid w:val="004A5ADD"/>
    <w:rsid w:val="004A6EAA"/>
    <w:rsid w:val="004B01C7"/>
    <w:rsid w:val="004B1AA7"/>
    <w:rsid w:val="004B1DAE"/>
    <w:rsid w:val="004B2B51"/>
    <w:rsid w:val="004B2FCE"/>
    <w:rsid w:val="004B32B0"/>
    <w:rsid w:val="004B53B9"/>
    <w:rsid w:val="004B5E7B"/>
    <w:rsid w:val="004B670F"/>
    <w:rsid w:val="004B79F1"/>
    <w:rsid w:val="004C0CD5"/>
    <w:rsid w:val="004C2196"/>
    <w:rsid w:val="004C2952"/>
    <w:rsid w:val="004C2FE0"/>
    <w:rsid w:val="004C41BC"/>
    <w:rsid w:val="004C76C6"/>
    <w:rsid w:val="004D0C74"/>
    <w:rsid w:val="004D1B91"/>
    <w:rsid w:val="004D34D5"/>
    <w:rsid w:val="004D42FB"/>
    <w:rsid w:val="004D4FFD"/>
    <w:rsid w:val="004D7C83"/>
    <w:rsid w:val="004E0633"/>
    <w:rsid w:val="004E09E3"/>
    <w:rsid w:val="004E6E38"/>
    <w:rsid w:val="004F4446"/>
    <w:rsid w:val="004F5528"/>
    <w:rsid w:val="00501546"/>
    <w:rsid w:val="005021F2"/>
    <w:rsid w:val="00503886"/>
    <w:rsid w:val="005045BF"/>
    <w:rsid w:val="00505C16"/>
    <w:rsid w:val="00507313"/>
    <w:rsid w:val="00507DCB"/>
    <w:rsid w:val="00511D98"/>
    <w:rsid w:val="00515472"/>
    <w:rsid w:val="00517210"/>
    <w:rsid w:val="005228A2"/>
    <w:rsid w:val="0052511C"/>
    <w:rsid w:val="00526146"/>
    <w:rsid w:val="00527300"/>
    <w:rsid w:val="005303BC"/>
    <w:rsid w:val="005308AB"/>
    <w:rsid w:val="00530C15"/>
    <w:rsid w:val="005324AE"/>
    <w:rsid w:val="00534506"/>
    <w:rsid w:val="005374C5"/>
    <w:rsid w:val="00544822"/>
    <w:rsid w:val="00547A12"/>
    <w:rsid w:val="00547C14"/>
    <w:rsid w:val="00550EEB"/>
    <w:rsid w:val="0055227B"/>
    <w:rsid w:val="005558C5"/>
    <w:rsid w:val="00557E70"/>
    <w:rsid w:val="005635F9"/>
    <w:rsid w:val="00563AD1"/>
    <w:rsid w:val="005656FE"/>
    <w:rsid w:val="005660C3"/>
    <w:rsid w:val="00567718"/>
    <w:rsid w:val="00567A8B"/>
    <w:rsid w:val="00567B54"/>
    <w:rsid w:val="00567F9D"/>
    <w:rsid w:val="005713DC"/>
    <w:rsid w:val="00575290"/>
    <w:rsid w:val="0057591D"/>
    <w:rsid w:val="00575A12"/>
    <w:rsid w:val="00583CF7"/>
    <w:rsid w:val="00583F91"/>
    <w:rsid w:val="00584C41"/>
    <w:rsid w:val="00586553"/>
    <w:rsid w:val="00587593"/>
    <w:rsid w:val="00587D16"/>
    <w:rsid w:val="0059607D"/>
    <w:rsid w:val="005A56C4"/>
    <w:rsid w:val="005A58C0"/>
    <w:rsid w:val="005A622F"/>
    <w:rsid w:val="005A7000"/>
    <w:rsid w:val="005A75E1"/>
    <w:rsid w:val="005B185F"/>
    <w:rsid w:val="005C110D"/>
    <w:rsid w:val="005C34C4"/>
    <w:rsid w:val="005C3D9B"/>
    <w:rsid w:val="005C6054"/>
    <w:rsid w:val="005C72AF"/>
    <w:rsid w:val="005D061B"/>
    <w:rsid w:val="005D074C"/>
    <w:rsid w:val="005D28BD"/>
    <w:rsid w:val="005D3366"/>
    <w:rsid w:val="005D669C"/>
    <w:rsid w:val="005D6969"/>
    <w:rsid w:val="005E21F3"/>
    <w:rsid w:val="005E3754"/>
    <w:rsid w:val="005E43C8"/>
    <w:rsid w:val="005E7D61"/>
    <w:rsid w:val="005F0F74"/>
    <w:rsid w:val="005F2707"/>
    <w:rsid w:val="005F3497"/>
    <w:rsid w:val="005F3BFC"/>
    <w:rsid w:val="005F40D3"/>
    <w:rsid w:val="005F51F5"/>
    <w:rsid w:val="005F534D"/>
    <w:rsid w:val="005F6844"/>
    <w:rsid w:val="00602512"/>
    <w:rsid w:val="006046FD"/>
    <w:rsid w:val="00606ADA"/>
    <w:rsid w:val="006116D8"/>
    <w:rsid w:val="00613573"/>
    <w:rsid w:val="0061751F"/>
    <w:rsid w:val="00620C94"/>
    <w:rsid w:val="006215D6"/>
    <w:rsid w:val="00622126"/>
    <w:rsid w:val="00625783"/>
    <w:rsid w:val="006275B5"/>
    <w:rsid w:val="006277EC"/>
    <w:rsid w:val="00627E8A"/>
    <w:rsid w:val="00634F52"/>
    <w:rsid w:val="0064107C"/>
    <w:rsid w:val="00641E5D"/>
    <w:rsid w:val="00642B17"/>
    <w:rsid w:val="00643840"/>
    <w:rsid w:val="006477DF"/>
    <w:rsid w:val="00650867"/>
    <w:rsid w:val="00650AB7"/>
    <w:rsid w:val="0065339D"/>
    <w:rsid w:val="006533A0"/>
    <w:rsid w:val="006576A3"/>
    <w:rsid w:val="0066046F"/>
    <w:rsid w:val="00662761"/>
    <w:rsid w:val="00664EF8"/>
    <w:rsid w:val="0066553E"/>
    <w:rsid w:val="00665F48"/>
    <w:rsid w:val="00667202"/>
    <w:rsid w:val="00667A95"/>
    <w:rsid w:val="006702B3"/>
    <w:rsid w:val="0067344E"/>
    <w:rsid w:val="00676C3F"/>
    <w:rsid w:val="00680F57"/>
    <w:rsid w:val="0068165D"/>
    <w:rsid w:val="00681DC3"/>
    <w:rsid w:val="00682362"/>
    <w:rsid w:val="00682543"/>
    <w:rsid w:val="00682FCC"/>
    <w:rsid w:val="006854F9"/>
    <w:rsid w:val="00685F86"/>
    <w:rsid w:val="00690AA4"/>
    <w:rsid w:val="0069326E"/>
    <w:rsid w:val="006A0099"/>
    <w:rsid w:val="006A2126"/>
    <w:rsid w:val="006A232D"/>
    <w:rsid w:val="006A2D12"/>
    <w:rsid w:val="006A2EC1"/>
    <w:rsid w:val="006A33CE"/>
    <w:rsid w:val="006A3C14"/>
    <w:rsid w:val="006A4C91"/>
    <w:rsid w:val="006A57AA"/>
    <w:rsid w:val="006A6897"/>
    <w:rsid w:val="006A7398"/>
    <w:rsid w:val="006B09D1"/>
    <w:rsid w:val="006B14A2"/>
    <w:rsid w:val="006B37D2"/>
    <w:rsid w:val="006B3A86"/>
    <w:rsid w:val="006B3D10"/>
    <w:rsid w:val="006B3E19"/>
    <w:rsid w:val="006B6968"/>
    <w:rsid w:val="006C0F31"/>
    <w:rsid w:val="006C1EA8"/>
    <w:rsid w:val="006C48FC"/>
    <w:rsid w:val="006C4FC6"/>
    <w:rsid w:val="006C69E1"/>
    <w:rsid w:val="006C77D8"/>
    <w:rsid w:val="006D133F"/>
    <w:rsid w:val="006D18D6"/>
    <w:rsid w:val="006D300A"/>
    <w:rsid w:val="006D3102"/>
    <w:rsid w:val="006D3610"/>
    <w:rsid w:val="006D41F2"/>
    <w:rsid w:val="006D5D86"/>
    <w:rsid w:val="006D79F0"/>
    <w:rsid w:val="006E3DE2"/>
    <w:rsid w:val="006E3F89"/>
    <w:rsid w:val="006E6CF9"/>
    <w:rsid w:val="006F014B"/>
    <w:rsid w:val="006F034D"/>
    <w:rsid w:val="006F4399"/>
    <w:rsid w:val="006F7AAF"/>
    <w:rsid w:val="0070027C"/>
    <w:rsid w:val="00702B47"/>
    <w:rsid w:val="0070389C"/>
    <w:rsid w:val="00704B5E"/>
    <w:rsid w:val="007119F0"/>
    <w:rsid w:val="00714402"/>
    <w:rsid w:val="007173F4"/>
    <w:rsid w:val="0072107C"/>
    <w:rsid w:val="00730283"/>
    <w:rsid w:val="0073140C"/>
    <w:rsid w:val="0073342D"/>
    <w:rsid w:val="007343EF"/>
    <w:rsid w:val="00734DA0"/>
    <w:rsid w:val="00736E74"/>
    <w:rsid w:val="00736F65"/>
    <w:rsid w:val="0073706F"/>
    <w:rsid w:val="00740F9A"/>
    <w:rsid w:val="00742730"/>
    <w:rsid w:val="00742CE5"/>
    <w:rsid w:val="00743381"/>
    <w:rsid w:val="007435A5"/>
    <w:rsid w:val="007438A8"/>
    <w:rsid w:val="007439C0"/>
    <w:rsid w:val="00744816"/>
    <w:rsid w:val="00746789"/>
    <w:rsid w:val="00747040"/>
    <w:rsid w:val="007528DC"/>
    <w:rsid w:val="00753A32"/>
    <w:rsid w:val="00754E71"/>
    <w:rsid w:val="00757F19"/>
    <w:rsid w:val="007604EA"/>
    <w:rsid w:val="0076243A"/>
    <w:rsid w:val="007630D7"/>
    <w:rsid w:val="00764532"/>
    <w:rsid w:val="00765617"/>
    <w:rsid w:val="007725C6"/>
    <w:rsid w:val="00773DDD"/>
    <w:rsid w:val="00774740"/>
    <w:rsid w:val="00774D78"/>
    <w:rsid w:val="00775B1E"/>
    <w:rsid w:val="00776444"/>
    <w:rsid w:val="00776707"/>
    <w:rsid w:val="00781C73"/>
    <w:rsid w:val="00782AF5"/>
    <w:rsid w:val="00784EC7"/>
    <w:rsid w:val="00786051"/>
    <w:rsid w:val="00790FBD"/>
    <w:rsid w:val="00791391"/>
    <w:rsid w:val="00791505"/>
    <w:rsid w:val="00793A22"/>
    <w:rsid w:val="007A0083"/>
    <w:rsid w:val="007A1DC1"/>
    <w:rsid w:val="007A3176"/>
    <w:rsid w:val="007A3425"/>
    <w:rsid w:val="007A4212"/>
    <w:rsid w:val="007A6414"/>
    <w:rsid w:val="007B2733"/>
    <w:rsid w:val="007B6636"/>
    <w:rsid w:val="007C076F"/>
    <w:rsid w:val="007C3B11"/>
    <w:rsid w:val="007C5EB8"/>
    <w:rsid w:val="007C73B5"/>
    <w:rsid w:val="007D13AC"/>
    <w:rsid w:val="007D21EE"/>
    <w:rsid w:val="007D370D"/>
    <w:rsid w:val="007D4F9E"/>
    <w:rsid w:val="007D50A8"/>
    <w:rsid w:val="007D5CB9"/>
    <w:rsid w:val="007D6ACE"/>
    <w:rsid w:val="007D6C61"/>
    <w:rsid w:val="007D7632"/>
    <w:rsid w:val="007E1913"/>
    <w:rsid w:val="007E24B6"/>
    <w:rsid w:val="007E31EB"/>
    <w:rsid w:val="007E64F6"/>
    <w:rsid w:val="007E6725"/>
    <w:rsid w:val="007F32C2"/>
    <w:rsid w:val="007F5818"/>
    <w:rsid w:val="007F6FE7"/>
    <w:rsid w:val="007F7E16"/>
    <w:rsid w:val="00802A66"/>
    <w:rsid w:val="008052E6"/>
    <w:rsid w:val="008062DB"/>
    <w:rsid w:val="008062F0"/>
    <w:rsid w:val="00806741"/>
    <w:rsid w:val="00807871"/>
    <w:rsid w:val="00810D99"/>
    <w:rsid w:val="0081237B"/>
    <w:rsid w:val="00815021"/>
    <w:rsid w:val="0081723F"/>
    <w:rsid w:val="0082206A"/>
    <w:rsid w:val="0082345F"/>
    <w:rsid w:val="00824122"/>
    <w:rsid w:val="00824C1D"/>
    <w:rsid w:val="00824EBD"/>
    <w:rsid w:val="008265C3"/>
    <w:rsid w:val="00826CF2"/>
    <w:rsid w:val="00827366"/>
    <w:rsid w:val="00831C8F"/>
    <w:rsid w:val="008337E5"/>
    <w:rsid w:val="0084263D"/>
    <w:rsid w:val="00842C98"/>
    <w:rsid w:val="00844961"/>
    <w:rsid w:val="00845A95"/>
    <w:rsid w:val="00850AEC"/>
    <w:rsid w:val="0085347A"/>
    <w:rsid w:val="00853CCB"/>
    <w:rsid w:val="00854AF8"/>
    <w:rsid w:val="00856BCE"/>
    <w:rsid w:val="00856EA5"/>
    <w:rsid w:val="00857937"/>
    <w:rsid w:val="00860124"/>
    <w:rsid w:val="00860169"/>
    <w:rsid w:val="00861382"/>
    <w:rsid w:val="008621A4"/>
    <w:rsid w:val="0086250E"/>
    <w:rsid w:val="008647AF"/>
    <w:rsid w:val="008649B2"/>
    <w:rsid w:val="0086517B"/>
    <w:rsid w:val="00873C44"/>
    <w:rsid w:val="0088036D"/>
    <w:rsid w:val="0088436B"/>
    <w:rsid w:val="00886854"/>
    <w:rsid w:val="00887DDC"/>
    <w:rsid w:val="00890F2E"/>
    <w:rsid w:val="00895A82"/>
    <w:rsid w:val="00896F6A"/>
    <w:rsid w:val="0089723F"/>
    <w:rsid w:val="008A09E1"/>
    <w:rsid w:val="008A1A97"/>
    <w:rsid w:val="008A3D3B"/>
    <w:rsid w:val="008A3D81"/>
    <w:rsid w:val="008A4C3D"/>
    <w:rsid w:val="008A4C49"/>
    <w:rsid w:val="008A6C9E"/>
    <w:rsid w:val="008A77F1"/>
    <w:rsid w:val="008B2038"/>
    <w:rsid w:val="008B2D63"/>
    <w:rsid w:val="008B3871"/>
    <w:rsid w:val="008B4320"/>
    <w:rsid w:val="008B4EE2"/>
    <w:rsid w:val="008B505D"/>
    <w:rsid w:val="008B6993"/>
    <w:rsid w:val="008B714A"/>
    <w:rsid w:val="008C0D31"/>
    <w:rsid w:val="008C2389"/>
    <w:rsid w:val="008C23F3"/>
    <w:rsid w:val="008C493A"/>
    <w:rsid w:val="008C5667"/>
    <w:rsid w:val="008C7145"/>
    <w:rsid w:val="008C786E"/>
    <w:rsid w:val="008D1ADA"/>
    <w:rsid w:val="008D2544"/>
    <w:rsid w:val="008D29A5"/>
    <w:rsid w:val="008D2B18"/>
    <w:rsid w:val="008D4446"/>
    <w:rsid w:val="008D4994"/>
    <w:rsid w:val="008D4B6F"/>
    <w:rsid w:val="008E1031"/>
    <w:rsid w:val="008E1C44"/>
    <w:rsid w:val="008E29E5"/>
    <w:rsid w:val="008E4E4F"/>
    <w:rsid w:val="008E4F30"/>
    <w:rsid w:val="008E75CA"/>
    <w:rsid w:val="008E79DE"/>
    <w:rsid w:val="008F1BC0"/>
    <w:rsid w:val="008F457F"/>
    <w:rsid w:val="008F6319"/>
    <w:rsid w:val="00901DCB"/>
    <w:rsid w:val="00903CB5"/>
    <w:rsid w:val="009054B5"/>
    <w:rsid w:val="00906575"/>
    <w:rsid w:val="009110DF"/>
    <w:rsid w:val="00911663"/>
    <w:rsid w:val="00912C02"/>
    <w:rsid w:val="0091350B"/>
    <w:rsid w:val="00913D93"/>
    <w:rsid w:val="009201D7"/>
    <w:rsid w:val="00922A97"/>
    <w:rsid w:val="009232B3"/>
    <w:rsid w:val="0092330D"/>
    <w:rsid w:val="00923912"/>
    <w:rsid w:val="00923A91"/>
    <w:rsid w:val="00923F63"/>
    <w:rsid w:val="009257E0"/>
    <w:rsid w:val="009326FC"/>
    <w:rsid w:val="00936497"/>
    <w:rsid w:val="00936E47"/>
    <w:rsid w:val="00936E67"/>
    <w:rsid w:val="00941F98"/>
    <w:rsid w:val="009434D3"/>
    <w:rsid w:val="00944B59"/>
    <w:rsid w:val="00952610"/>
    <w:rsid w:val="00952CC1"/>
    <w:rsid w:val="0095323E"/>
    <w:rsid w:val="00953A29"/>
    <w:rsid w:val="009549E2"/>
    <w:rsid w:val="009561A2"/>
    <w:rsid w:val="009569E2"/>
    <w:rsid w:val="0096296E"/>
    <w:rsid w:val="00964F90"/>
    <w:rsid w:val="009659CA"/>
    <w:rsid w:val="00965BC6"/>
    <w:rsid w:val="00965E6A"/>
    <w:rsid w:val="0096712E"/>
    <w:rsid w:val="00967943"/>
    <w:rsid w:val="00967CC5"/>
    <w:rsid w:val="009759EF"/>
    <w:rsid w:val="009773F8"/>
    <w:rsid w:val="00982324"/>
    <w:rsid w:val="00986034"/>
    <w:rsid w:val="009916F7"/>
    <w:rsid w:val="00992586"/>
    <w:rsid w:val="00992E05"/>
    <w:rsid w:val="00995C62"/>
    <w:rsid w:val="00996404"/>
    <w:rsid w:val="00997328"/>
    <w:rsid w:val="00997D39"/>
    <w:rsid w:val="009A08E5"/>
    <w:rsid w:val="009A67EC"/>
    <w:rsid w:val="009A6B38"/>
    <w:rsid w:val="009A7981"/>
    <w:rsid w:val="009B24AC"/>
    <w:rsid w:val="009B5112"/>
    <w:rsid w:val="009B760B"/>
    <w:rsid w:val="009B7A1D"/>
    <w:rsid w:val="009C2900"/>
    <w:rsid w:val="009C2BB0"/>
    <w:rsid w:val="009C302A"/>
    <w:rsid w:val="009C6755"/>
    <w:rsid w:val="009C7292"/>
    <w:rsid w:val="009D01BC"/>
    <w:rsid w:val="009D39B1"/>
    <w:rsid w:val="009D45E8"/>
    <w:rsid w:val="009D4B8E"/>
    <w:rsid w:val="009D6147"/>
    <w:rsid w:val="009D6E86"/>
    <w:rsid w:val="009D7991"/>
    <w:rsid w:val="009E2B49"/>
    <w:rsid w:val="009E2F44"/>
    <w:rsid w:val="009E5563"/>
    <w:rsid w:val="009E5FAD"/>
    <w:rsid w:val="009E6748"/>
    <w:rsid w:val="009E69D5"/>
    <w:rsid w:val="009E7673"/>
    <w:rsid w:val="009E7AAD"/>
    <w:rsid w:val="009F086A"/>
    <w:rsid w:val="009F12F3"/>
    <w:rsid w:val="009F53BD"/>
    <w:rsid w:val="009F7892"/>
    <w:rsid w:val="00A02FFC"/>
    <w:rsid w:val="00A03E8D"/>
    <w:rsid w:val="00A048D4"/>
    <w:rsid w:val="00A0628B"/>
    <w:rsid w:val="00A1220F"/>
    <w:rsid w:val="00A15525"/>
    <w:rsid w:val="00A157B3"/>
    <w:rsid w:val="00A16108"/>
    <w:rsid w:val="00A17566"/>
    <w:rsid w:val="00A209CC"/>
    <w:rsid w:val="00A21057"/>
    <w:rsid w:val="00A21333"/>
    <w:rsid w:val="00A21BA9"/>
    <w:rsid w:val="00A22F60"/>
    <w:rsid w:val="00A2796B"/>
    <w:rsid w:val="00A30533"/>
    <w:rsid w:val="00A310E0"/>
    <w:rsid w:val="00A31193"/>
    <w:rsid w:val="00A3177F"/>
    <w:rsid w:val="00A32636"/>
    <w:rsid w:val="00A37181"/>
    <w:rsid w:val="00A37B75"/>
    <w:rsid w:val="00A45334"/>
    <w:rsid w:val="00A46235"/>
    <w:rsid w:val="00A50345"/>
    <w:rsid w:val="00A50675"/>
    <w:rsid w:val="00A6073C"/>
    <w:rsid w:val="00A60F66"/>
    <w:rsid w:val="00A630E9"/>
    <w:rsid w:val="00A6334A"/>
    <w:rsid w:val="00A63D71"/>
    <w:rsid w:val="00A65E90"/>
    <w:rsid w:val="00A663DA"/>
    <w:rsid w:val="00A6701D"/>
    <w:rsid w:val="00A725E8"/>
    <w:rsid w:val="00A74A86"/>
    <w:rsid w:val="00A766D1"/>
    <w:rsid w:val="00A80147"/>
    <w:rsid w:val="00A8244A"/>
    <w:rsid w:val="00A83467"/>
    <w:rsid w:val="00A84882"/>
    <w:rsid w:val="00A86285"/>
    <w:rsid w:val="00A86CEC"/>
    <w:rsid w:val="00A91F1D"/>
    <w:rsid w:val="00A9238A"/>
    <w:rsid w:val="00A9252A"/>
    <w:rsid w:val="00A9533A"/>
    <w:rsid w:val="00A9767D"/>
    <w:rsid w:val="00AA09EE"/>
    <w:rsid w:val="00AA11E0"/>
    <w:rsid w:val="00AA37BB"/>
    <w:rsid w:val="00AA59D7"/>
    <w:rsid w:val="00AA59DB"/>
    <w:rsid w:val="00AB3127"/>
    <w:rsid w:val="00AB4807"/>
    <w:rsid w:val="00AB740D"/>
    <w:rsid w:val="00AB7FD8"/>
    <w:rsid w:val="00AC2DB9"/>
    <w:rsid w:val="00AC391B"/>
    <w:rsid w:val="00AC55F4"/>
    <w:rsid w:val="00AC578B"/>
    <w:rsid w:val="00AC7CC1"/>
    <w:rsid w:val="00AD0464"/>
    <w:rsid w:val="00AD5A2B"/>
    <w:rsid w:val="00AD5B5C"/>
    <w:rsid w:val="00AD66F1"/>
    <w:rsid w:val="00AE1C84"/>
    <w:rsid w:val="00AE5066"/>
    <w:rsid w:val="00AE6B46"/>
    <w:rsid w:val="00AE71D4"/>
    <w:rsid w:val="00AF2845"/>
    <w:rsid w:val="00AF62FD"/>
    <w:rsid w:val="00AF747A"/>
    <w:rsid w:val="00B048FA"/>
    <w:rsid w:val="00B04B72"/>
    <w:rsid w:val="00B05048"/>
    <w:rsid w:val="00B05180"/>
    <w:rsid w:val="00B05690"/>
    <w:rsid w:val="00B078D4"/>
    <w:rsid w:val="00B07988"/>
    <w:rsid w:val="00B12E4E"/>
    <w:rsid w:val="00B1313D"/>
    <w:rsid w:val="00B17BA4"/>
    <w:rsid w:val="00B20AAA"/>
    <w:rsid w:val="00B21866"/>
    <w:rsid w:val="00B226C4"/>
    <w:rsid w:val="00B22EF7"/>
    <w:rsid w:val="00B233D4"/>
    <w:rsid w:val="00B241B6"/>
    <w:rsid w:val="00B245BE"/>
    <w:rsid w:val="00B2546E"/>
    <w:rsid w:val="00B25F91"/>
    <w:rsid w:val="00B27A9D"/>
    <w:rsid w:val="00B30E94"/>
    <w:rsid w:val="00B36BF2"/>
    <w:rsid w:val="00B37189"/>
    <w:rsid w:val="00B41CF1"/>
    <w:rsid w:val="00B448D2"/>
    <w:rsid w:val="00B44C19"/>
    <w:rsid w:val="00B44FA7"/>
    <w:rsid w:val="00B4510A"/>
    <w:rsid w:val="00B45976"/>
    <w:rsid w:val="00B4678B"/>
    <w:rsid w:val="00B518EC"/>
    <w:rsid w:val="00B51D13"/>
    <w:rsid w:val="00B51DDF"/>
    <w:rsid w:val="00B53A3A"/>
    <w:rsid w:val="00B53D52"/>
    <w:rsid w:val="00B552A7"/>
    <w:rsid w:val="00B5565B"/>
    <w:rsid w:val="00B56C6D"/>
    <w:rsid w:val="00B56D01"/>
    <w:rsid w:val="00B6071C"/>
    <w:rsid w:val="00B64AC5"/>
    <w:rsid w:val="00B64C3E"/>
    <w:rsid w:val="00B65C6A"/>
    <w:rsid w:val="00B670F1"/>
    <w:rsid w:val="00B678B6"/>
    <w:rsid w:val="00B7269C"/>
    <w:rsid w:val="00B75FD5"/>
    <w:rsid w:val="00B8027A"/>
    <w:rsid w:val="00B82718"/>
    <w:rsid w:val="00B82924"/>
    <w:rsid w:val="00B83558"/>
    <w:rsid w:val="00B84AE7"/>
    <w:rsid w:val="00B856D7"/>
    <w:rsid w:val="00B90908"/>
    <w:rsid w:val="00B918F5"/>
    <w:rsid w:val="00B92156"/>
    <w:rsid w:val="00B93B07"/>
    <w:rsid w:val="00B9563F"/>
    <w:rsid w:val="00B96449"/>
    <w:rsid w:val="00B97EE0"/>
    <w:rsid w:val="00BA33E2"/>
    <w:rsid w:val="00BA3499"/>
    <w:rsid w:val="00BA437C"/>
    <w:rsid w:val="00BA4B67"/>
    <w:rsid w:val="00BA6E1E"/>
    <w:rsid w:val="00BB027F"/>
    <w:rsid w:val="00BB0F09"/>
    <w:rsid w:val="00BB35D1"/>
    <w:rsid w:val="00BB408C"/>
    <w:rsid w:val="00BB4620"/>
    <w:rsid w:val="00BB5D68"/>
    <w:rsid w:val="00BB6794"/>
    <w:rsid w:val="00BC0EBC"/>
    <w:rsid w:val="00BC17CF"/>
    <w:rsid w:val="00BC3055"/>
    <w:rsid w:val="00BC50BC"/>
    <w:rsid w:val="00BC6ABD"/>
    <w:rsid w:val="00BC7D37"/>
    <w:rsid w:val="00BC7E33"/>
    <w:rsid w:val="00BC7E3B"/>
    <w:rsid w:val="00BD227A"/>
    <w:rsid w:val="00BD2555"/>
    <w:rsid w:val="00BD275C"/>
    <w:rsid w:val="00BD2774"/>
    <w:rsid w:val="00BD3A5F"/>
    <w:rsid w:val="00BD44F0"/>
    <w:rsid w:val="00BD5731"/>
    <w:rsid w:val="00BD72F4"/>
    <w:rsid w:val="00BD7EE2"/>
    <w:rsid w:val="00BE1637"/>
    <w:rsid w:val="00BE2B35"/>
    <w:rsid w:val="00BE3ED0"/>
    <w:rsid w:val="00BE3F0E"/>
    <w:rsid w:val="00BE775B"/>
    <w:rsid w:val="00BF01A3"/>
    <w:rsid w:val="00BF04B7"/>
    <w:rsid w:val="00BF0DA5"/>
    <w:rsid w:val="00BF0F73"/>
    <w:rsid w:val="00BF6CFD"/>
    <w:rsid w:val="00BF6D44"/>
    <w:rsid w:val="00BF7BFB"/>
    <w:rsid w:val="00C0090A"/>
    <w:rsid w:val="00C03A1B"/>
    <w:rsid w:val="00C06E93"/>
    <w:rsid w:val="00C10895"/>
    <w:rsid w:val="00C15A36"/>
    <w:rsid w:val="00C22CC5"/>
    <w:rsid w:val="00C22F0D"/>
    <w:rsid w:val="00C2530B"/>
    <w:rsid w:val="00C27A12"/>
    <w:rsid w:val="00C30B93"/>
    <w:rsid w:val="00C31607"/>
    <w:rsid w:val="00C33159"/>
    <w:rsid w:val="00C33906"/>
    <w:rsid w:val="00C3550C"/>
    <w:rsid w:val="00C35E76"/>
    <w:rsid w:val="00C365FF"/>
    <w:rsid w:val="00C369DF"/>
    <w:rsid w:val="00C36F4F"/>
    <w:rsid w:val="00C405BA"/>
    <w:rsid w:val="00C42BFF"/>
    <w:rsid w:val="00C439F6"/>
    <w:rsid w:val="00C446D0"/>
    <w:rsid w:val="00C4479E"/>
    <w:rsid w:val="00C4685C"/>
    <w:rsid w:val="00C5048B"/>
    <w:rsid w:val="00C54AC8"/>
    <w:rsid w:val="00C55D36"/>
    <w:rsid w:val="00C64777"/>
    <w:rsid w:val="00C65E41"/>
    <w:rsid w:val="00C675BD"/>
    <w:rsid w:val="00C71C83"/>
    <w:rsid w:val="00C75819"/>
    <w:rsid w:val="00C75DAC"/>
    <w:rsid w:val="00C761AD"/>
    <w:rsid w:val="00C77BEA"/>
    <w:rsid w:val="00C8031D"/>
    <w:rsid w:val="00C81842"/>
    <w:rsid w:val="00C83939"/>
    <w:rsid w:val="00C8454E"/>
    <w:rsid w:val="00C87401"/>
    <w:rsid w:val="00C90174"/>
    <w:rsid w:val="00C90F84"/>
    <w:rsid w:val="00C91516"/>
    <w:rsid w:val="00C923FA"/>
    <w:rsid w:val="00C96213"/>
    <w:rsid w:val="00C96A0F"/>
    <w:rsid w:val="00C96CFF"/>
    <w:rsid w:val="00CA131F"/>
    <w:rsid w:val="00CA433B"/>
    <w:rsid w:val="00CA43C3"/>
    <w:rsid w:val="00CA4966"/>
    <w:rsid w:val="00CA5F80"/>
    <w:rsid w:val="00CA648E"/>
    <w:rsid w:val="00CA6910"/>
    <w:rsid w:val="00CA6F5B"/>
    <w:rsid w:val="00CB01A1"/>
    <w:rsid w:val="00CB0BC4"/>
    <w:rsid w:val="00CB0E6C"/>
    <w:rsid w:val="00CB3ACF"/>
    <w:rsid w:val="00CB56E4"/>
    <w:rsid w:val="00CC065F"/>
    <w:rsid w:val="00CC095F"/>
    <w:rsid w:val="00CC23C5"/>
    <w:rsid w:val="00CC366F"/>
    <w:rsid w:val="00CC65A9"/>
    <w:rsid w:val="00CD0D0F"/>
    <w:rsid w:val="00CD1A6F"/>
    <w:rsid w:val="00CD231F"/>
    <w:rsid w:val="00CD2514"/>
    <w:rsid w:val="00CD2D5D"/>
    <w:rsid w:val="00CD3EDF"/>
    <w:rsid w:val="00CD3FF6"/>
    <w:rsid w:val="00CD76AF"/>
    <w:rsid w:val="00CE00CD"/>
    <w:rsid w:val="00CE1577"/>
    <w:rsid w:val="00CE4383"/>
    <w:rsid w:val="00CF2D28"/>
    <w:rsid w:val="00CF39A3"/>
    <w:rsid w:val="00CF5C8A"/>
    <w:rsid w:val="00CF5E30"/>
    <w:rsid w:val="00CF6F7F"/>
    <w:rsid w:val="00D00E4D"/>
    <w:rsid w:val="00D014F5"/>
    <w:rsid w:val="00D01734"/>
    <w:rsid w:val="00D03FD1"/>
    <w:rsid w:val="00D130A2"/>
    <w:rsid w:val="00D1546C"/>
    <w:rsid w:val="00D226AB"/>
    <w:rsid w:val="00D23B11"/>
    <w:rsid w:val="00D23C9C"/>
    <w:rsid w:val="00D270D6"/>
    <w:rsid w:val="00D31926"/>
    <w:rsid w:val="00D33A54"/>
    <w:rsid w:val="00D35E52"/>
    <w:rsid w:val="00D36D75"/>
    <w:rsid w:val="00D3785B"/>
    <w:rsid w:val="00D416BF"/>
    <w:rsid w:val="00D42ECE"/>
    <w:rsid w:val="00D46B35"/>
    <w:rsid w:val="00D4789B"/>
    <w:rsid w:val="00D478DE"/>
    <w:rsid w:val="00D51FD3"/>
    <w:rsid w:val="00D52E15"/>
    <w:rsid w:val="00D52F49"/>
    <w:rsid w:val="00D53198"/>
    <w:rsid w:val="00D5391D"/>
    <w:rsid w:val="00D5429D"/>
    <w:rsid w:val="00D550F7"/>
    <w:rsid w:val="00D562E7"/>
    <w:rsid w:val="00D60B6E"/>
    <w:rsid w:val="00D624A1"/>
    <w:rsid w:val="00D64257"/>
    <w:rsid w:val="00D6725B"/>
    <w:rsid w:val="00D70526"/>
    <w:rsid w:val="00D70702"/>
    <w:rsid w:val="00D75F08"/>
    <w:rsid w:val="00D76B4A"/>
    <w:rsid w:val="00D808A2"/>
    <w:rsid w:val="00D84896"/>
    <w:rsid w:val="00D851DD"/>
    <w:rsid w:val="00D873F2"/>
    <w:rsid w:val="00D87656"/>
    <w:rsid w:val="00D877F7"/>
    <w:rsid w:val="00D9299C"/>
    <w:rsid w:val="00D93026"/>
    <w:rsid w:val="00D939F4"/>
    <w:rsid w:val="00D94B5B"/>
    <w:rsid w:val="00D97F90"/>
    <w:rsid w:val="00DA210C"/>
    <w:rsid w:val="00DA2681"/>
    <w:rsid w:val="00DA3106"/>
    <w:rsid w:val="00DA559E"/>
    <w:rsid w:val="00DA5937"/>
    <w:rsid w:val="00DA6E2B"/>
    <w:rsid w:val="00DB0594"/>
    <w:rsid w:val="00DB14B0"/>
    <w:rsid w:val="00DB3080"/>
    <w:rsid w:val="00DB57BD"/>
    <w:rsid w:val="00DB7113"/>
    <w:rsid w:val="00DB7C2F"/>
    <w:rsid w:val="00DC1C1D"/>
    <w:rsid w:val="00DC1F18"/>
    <w:rsid w:val="00DC2B3D"/>
    <w:rsid w:val="00DC33DD"/>
    <w:rsid w:val="00DC3E98"/>
    <w:rsid w:val="00DC62D7"/>
    <w:rsid w:val="00DC68B5"/>
    <w:rsid w:val="00DC7164"/>
    <w:rsid w:val="00DD0BF0"/>
    <w:rsid w:val="00DD2993"/>
    <w:rsid w:val="00DD30C7"/>
    <w:rsid w:val="00DD3F7A"/>
    <w:rsid w:val="00DD3FE5"/>
    <w:rsid w:val="00DD5146"/>
    <w:rsid w:val="00DD7493"/>
    <w:rsid w:val="00DD752E"/>
    <w:rsid w:val="00DD7ADD"/>
    <w:rsid w:val="00DE0E5A"/>
    <w:rsid w:val="00DE15C8"/>
    <w:rsid w:val="00DE5E74"/>
    <w:rsid w:val="00DE60BB"/>
    <w:rsid w:val="00DE663D"/>
    <w:rsid w:val="00DE689B"/>
    <w:rsid w:val="00DE68B8"/>
    <w:rsid w:val="00DF0267"/>
    <w:rsid w:val="00DF0533"/>
    <w:rsid w:val="00DF0B06"/>
    <w:rsid w:val="00DF1A10"/>
    <w:rsid w:val="00DF3523"/>
    <w:rsid w:val="00DF5507"/>
    <w:rsid w:val="00DF702B"/>
    <w:rsid w:val="00DF71F6"/>
    <w:rsid w:val="00DF72E8"/>
    <w:rsid w:val="00E01273"/>
    <w:rsid w:val="00E01C97"/>
    <w:rsid w:val="00E01EC5"/>
    <w:rsid w:val="00E02B5E"/>
    <w:rsid w:val="00E04521"/>
    <w:rsid w:val="00E051C0"/>
    <w:rsid w:val="00E116C1"/>
    <w:rsid w:val="00E11D15"/>
    <w:rsid w:val="00E13CCF"/>
    <w:rsid w:val="00E1530E"/>
    <w:rsid w:val="00E211E7"/>
    <w:rsid w:val="00E216C3"/>
    <w:rsid w:val="00E241FE"/>
    <w:rsid w:val="00E26FE4"/>
    <w:rsid w:val="00E270D8"/>
    <w:rsid w:val="00E31FF3"/>
    <w:rsid w:val="00E32F7C"/>
    <w:rsid w:val="00E3365D"/>
    <w:rsid w:val="00E33948"/>
    <w:rsid w:val="00E34E60"/>
    <w:rsid w:val="00E42748"/>
    <w:rsid w:val="00E46823"/>
    <w:rsid w:val="00E4777A"/>
    <w:rsid w:val="00E47885"/>
    <w:rsid w:val="00E47B49"/>
    <w:rsid w:val="00E5344F"/>
    <w:rsid w:val="00E54958"/>
    <w:rsid w:val="00E54F99"/>
    <w:rsid w:val="00E5504F"/>
    <w:rsid w:val="00E567B4"/>
    <w:rsid w:val="00E56E21"/>
    <w:rsid w:val="00E60E45"/>
    <w:rsid w:val="00E6243D"/>
    <w:rsid w:val="00E624BF"/>
    <w:rsid w:val="00E64F54"/>
    <w:rsid w:val="00E6500C"/>
    <w:rsid w:val="00E65047"/>
    <w:rsid w:val="00E656CA"/>
    <w:rsid w:val="00E66969"/>
    <w:rsid w:val="00E67EC4"/>
    <w:rsid w:val="00E71859"/>
    <w:rsid w:val="00E72677"/>
    <w:rsid w:val="00E728E6"/>
    <w:rsid w:val="00E740C9"/>
    <w:rsid w:val="00E76215"/>
    <w:rsid w:val="00E77D23"/>
    <w:rsid w:val="00E8055A"/>
    <w:rsid w:val="00E81495"/>
    <w:rsid w:val="00E84ED3"/>
    <w:rsid w:val="00E850B4"/>
    <w:rsid w:val="00E85B16"/>
    <w:rsid w:val="00E863B2"/>
    <w:rsid w:val="00E9453E"/>
    <w:rsid w:val="00E95963"/>
    <w:rsid w:val="00E95FF0"/>
    <w:rsid w:val="00EA1054"/>
    <w:rsid w:val="00EA52D2"/>
    <w:rsid w:val="00EB5352"/>
    <w:rsid w:val="00EC1F54"/>
    <w:rsid w:val="00EC45D2"/>
    <w:rsid w:val="00EC46AE"/>
    <w:rsid w:val="00EC4B8A"/>
    <w:rsid w:val="00EC6488"/>
    <w:rsid w:val="00ED02CF"/>
    <w:rsid w:val="00ED1970"/>
    <w:rsid w:val="00ED203D"/>
    <w:rsid w:val="00ED3271"/>
    <w:rsid w:val="00ED406B"/>
    <w:rsid w:val="00ED4368"/>
    <w:rsid w:val="00ED4C59"/>
    <w:rsid w:val="00ED5CC8"/>
    <w:rsid w:val="00ED745E"/>
    <w:rsid w:val="00EF0C31"/>
    <w:rsid w:val="00EF1C60"/>
    <w:rsid w:val="00EF4EC3"/>
    <w:rsid w:val="00EF626F"/>
    <w:rsid w:val="00EF6BF7"/>
    <w:rsid w:val="00F00F31"/>
    <w:rsid w:val="00F01B6E"/>
    <w:rsid w:val="00F1020F"/>
    <w:rsid w:val="00F15101"/>
    <w:rsid w:val="00F169CE"/>
    <w:rsid w:val="00F17C07"/>
    <w:rsid w:val="00F206B2"/>
    <w:rsid w:val="00F22856"/>
    <w:rsid w:val="00F22EA5"/>
    <w:rsid w:val="00F24600"/>
    <w:rsid w:val="00F24A7E"/>
    <w:rsid w:val="00F2526B"/>
    <w:rsid w:val="00F26717"/>
    <w:rsid w:val="00F40205"/>
    <w:rsid w:val="00F43ABD"/>
    <w:rsid w:val="00F45C92"/>
    <w:rsid w:val="00F46A2A"/>
    <w:rsid w:val="00F471CF"/>
    <w:rsid w:val="00F534F3"/>
    <w:rsid w:val="00F601C6"/>
    <w:rsid w:val="00F60573"/>
    <w:rsid w:val="00F60F01"/>
    <w:rsid w:val="00F62853"/>
    <w:rsid w:val="00F63FC9"/>
    <w:rsid w:val="00F673F9"/>
    <w:rsid w:val="00F67C85"/>
    <w:rsid w:val="00F702CB"/>
    <w:rsid w:val="00F72384"/>
    <w:rsid w:val="00F73902"/>
    <w:rsid w:val="00F73D22"/>
    <w:rsid w:val="00F73D30"/>
    <w:rsid w:val="00F74253"/>
    <w:rsid w:val="00F74670"/>
    <w:rsid w:val="00F85752"/>
    <w:rsid w:val="00F90CF2"/>
    <w:rsid w:val="00F90E15"/>
    <w:rsid w:val="00F92D78"/>
    <w:rsid w:val="00F941E2"/>
    <w:rsid w:val="00F94B4C"/>
    <w:rsid w:val="00F95099"/>
    <w:rsid w:val="00F95CA4"/>
    <w:rsid w:val="00FA0001"/>
    <w:rsid w:val="00FA17DA"/>
    <w:rsid w:val="00FA37B2"/>
    <w:rsid w:val="00FA4BF0"/>
    <w:rsid w:val="00FA57BE"/>
    <w:rsid w:val="00FA7E53"/>
    <w:rsid w:val="00FB5884"/>
    <w:rsid w:val="00FC0358"/>
    <w:rsid w:val="00FC3CC0"/>
    <w:rsid w:val="00FC7422"/>
    <w:rsid w:val="00FD0ABC"/>
    <w:rsid w:val="00FD1C6E"/>
    <w:rsid w:val="00FD3223"/>
    <w:rsid w:val="00FD3EBC"/>
    <w:rsid w:val="00FD4C66"/>
    <w:rsid w:val="00FD6C0A"/>
    <w:rsid w:val="00FD6DBB"/>
    <w:rsid w:val="00FE1677"/>
    <w:rsid w:val="00FE4DAA"/>
    <w:rsid w:val="00FE519E"/>
    <w:rsid w:val="00FE6018"/>
    <w:rsid w:val="00FE6BDB"/>
    <w:rsid w:val="00FE6C18"/>
    <w:rsid w:val="00FE7A16"/>
    <w:rsid w:val="00FF1300"/>
    <w:rsid w:val="00FF3BCB"/>
    <w:rsid w:val="00FF44A7"/>
    <w:rsid w:val="00FF4934"/>
    <w:rsid w:val="00FF5276"/>
    <w:rsid w:val="00FF5AC8"/>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en-US" w:bidi="ar-SA"/>
      </w:rPr>
    </w:rPrDefault>
    <w:pPrDefault>
      <w:pPr>
        <w:spacing w:after="20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9D7"/>
    <w:pPr>
      <w:jc w:val="both"/>
    </w:pPr>
    <w:rPr>
      <w:sz w:val="24"/>
    </w:rPr>
  </w:style>
  <w:style w:type="paragraph" w:styleId="Heading1">
    <w:name w:val="heading 1"/>
    <w:basedOn w:val="Normal"/>
    <w:next w:val="Normal"/>
    <w:link w:val="Heading1Char"/>
    <w:uiPriority w:val="9"/>
    <w:qFormat/>
    <w:rsid w:val="00B37189"/>
    <w:pPr>
      <w:numPr>
        <w:numId w:val="2"/>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37189"/>
    <w:pPr>
      <w:numPr>
        <w:ilvl w:val="1"/>
        <w:numId w:val="2"/>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37189"/>
    <w:pPr>
      <w:numPr>
        <w:ilvl w:val="2"/>
        <w:numId w:val="2"/>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37189"/>
    <w:pPr>
      <w:numPr>
        <w:ilvl w:val="3"/>
        <w:numId w:val="2"/>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B37189"/>
    <w:pPr>
      <w:numPr>
        <w:ilvl w:val="4"/>
        <w:numId w:val="2"/>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7189"/>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7189"/>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7189"/>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7189"/>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18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3718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37189"/>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B37189"/>
    <w:rPr>
      <w:rFonts w:asciiTheme="majorHAnsi" w:eastAsiaTheme="majorEastAsia" w:hAnsiTheme="majorHAnsi" w:cstheme="majorBidi"/>
      <w:b/>
      <w:bCs/>
      <w:i/>
      <w:iCs/>
      <w:sz w:val="24"/>
    </w:rPr>
  </w:style>
  <w:style w:type="character" w:customStyle="1" w:styleId="Heading5Char">
    <w:name w:val="Heading 5 Char"/>
    <w:basedOn w:val="DefaultParagraphFont"/>
    <w:link w:val="Heading5"/>
    <w:uiPriority w:val="9"/>
    <w:rsid w:val="00B37189"/>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B37189"/>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B37189"/>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B3718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37189"/>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B37189"/>
    <w:pPr>
      <w:ind w:left="720"/>
      <w:contextualSpacing/>
    </w:pPr>
  </w:style>
  <w:style w:type="paragraph" w:styleId="FootnoteText">
    <w:name w:val="footnote text"/>
    <w:basedOn w:val="Normal"/>
    <w:link w:val="FootnoteTextChar"/>
    <w:uiPriority w:val="99"/>
    <w:semiHidden/>
    <w:unhideWhenUsed/>
    <w:rsid w:val="009D4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5E8"/>
    <w:rPr>
      <w:sz w:val="20"/>
      <w:szCs w:val="20"/>
    </w:rPr>
  </w:style>
  <w:style w:type="character" w:styleId="FootnoteReference">
    <w:name w:val="footnote reference"/>
    <w:basedOn w:val="DefaultParagraphFont"/>
    <w:uiPriority w:val="99"/>
    <w:semiHidden/>
    <w:unhideWhenUsed/>
    <w:rsid w:val="009D45E8"/>
    <w:rPr>
      <w:vertAlign w:val="superscript"/>
    </w:rPr>
  </w:style>
  <w:style w:type="paragraph" w:styleId="Title">
    <w:name w:val="Title"/>
    <w:basedOn w:val="Normal"/>
    <w:next w:val="Normal"/>
    <w:link w:val="TitleChar"/>
    <w:uiPriority w:val="10"/>
    <w:qFormat/>
    <w:rsid w:val="00B3718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718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7189"/>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B37189"/>
    <w:rPr>
      <w:rFonts w:asciiTheme="majorHAnsi" w:eastAsiaTheme="majorEastAsia" w:hAnsiTheme="majorHAnsi" w:cstheme="majorBidi"/>
      <w:i/>
      <w:iCs/>
      <w:spacing w:val="13"/>
      <w:sz w:val="24"/>
      <w:szCs w:val="24"/>
    </w:rPr>
  </w:style>
  <w:style w:type="character" w:styleId="Strong">
    <w:name w:val="Strong"/>
    <w:uiPriority w:val="22"/>
    <w:qFormat/>
    <w:rsid w:val="00B37189"/>
    <w:rPr>
      <w:b/>
      <w:bCs/>
    </w:rPr>
  </w:style>
  <w:style w:type="character" w:styleId="Emphasis">
    <w:name w:val="Emphasis"/>
    <w:uiPriority w:val="20"/>
    <w:qFormat/>
    <w:rsid w:val="00B37189"/>
    <w:rPr>
      <w:b/>
      <w:bCs/>
      <w:i/>
      <w:iCs/>
      <w:spacing w:val="10"/>
      <w:bdr w:val="none" w:sz="0" w:space="0" w:color="auto"/>
      <w:shd w:val="clear" w:color="auto" w:fill="auto"/>
    </w:rPr>
  </w:style>
  <w:style w:type="paragraph" w:styleId="NoSpacing">
    <w:name w:val="No Spacing"/>
    <w:basedOn w:val="Normal"/>
    <w:uiPriority w:val="1"/>
    <w:qFormat/>
    <w:rsid w:val="00B37189"/>
    <w:pPr>
      <w:spacing w:after="0" w:line="240" w:lineRule="auto"/>
    </w:pPr>
  </w:style>
  <w:style w:type="paragraph" w:styleId="Quote">
    <w:name w:val="Quote"/>
    <w:basedOn w:val="Normal"/>
    <w:next w:val="Normal"/>
    <w:link w:val="QuoteChar"/>
    <w:uiPriority w:val="29"/>
    <w:qFormat/>
    <w:rsid w:val="00B37189"/>
    <w:pPr>
      <w:spacing w:before="200" w:after="0"/>
      <w:ind w:left="360" w:right="360"/>
    </w:pPr>
    <w:rPr>
      <w:i/>
      <w:iCs/>
    </w:rPr>
  </w:style>
  <w:style w:type="character" w:customStyle="1" w:styleId="QuoteChar">
    <w:name w:val="Quote Char"/>
    <w:basedOn w:val="DefaultParagraphFont"/>
    <w:link w:val="Quote"/>
    <w:uiPriority w:val="29"/>
    <w:rsid w:val="00B37189"/>
    <w:rPr>
      <w:i/>
      <w:iCs/>
    </w:rPr>
  </w:style>
  <w:style w:type="paragraph" w:styleId="IntenseQuote">
    <w:name w:val="Intense Quote"/>
    <w:basedOn w:val="Normal"/>
    <w:next w:val="Normal"/>
    <w:link w:val="IntenseQuoteChar"/>
    <w:uiPriority w:val="30"/>
    <w:qFormat/>
    <w:rsid w:val="00B3718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37189"/>
    <w:rPr>
      <w:b/>
      <w:bCs/>
      <w:i/>
      <w:iCs/>
    </w:rPr>
  </w:style>
  <w:style w:type="character" w:styleId="SubtleEmphasis">
    <w:name w:val="Subtle Emphasis"/>
    <w:uiPriority w:val="19"/>
    <w:qFormat/>
    <w:rsid w:val="00B37189"/>
    <w:rPr>
      <w:i/>
      <w:iCs/>
    </w:rPr>
  </w:style>
  <w:style w:type="character" w:styleId="IntenseEmphasis">
    <w:name w:val="Intense Emphasis"/>
    <w:uiPriority w:val="21"/>
    <w:qFormat/>
    <w:rsid w:val="00B37189"/>
    <w:rPr>
      <w:b/>
      <w:bCs/>
    </w:rPr>
  </w:style>
  <w:style w:type="character" w:styleId="SubtleReference">
    <w:name w:val="Subtle Reference"/>
    <w:uiPriority w:val="31"/>
    <w:qFormat/>
    <w:rsid w:val="00B37189"/>
    <w:rPr>
      <w:smallCaps/>
    </w:rPr>
  </w:style>
  <w:style w:type="character" w:styleId="IntenseReference">
    <w:name w:val="Intense Reference"/>
    <w:uiPriority w:val="32"/>
    <w:qFormat/>
    <w:rsid w:val="00B37189"/>
    <w:rPr>
      <w:smallCaps/>
      <w:spacing w:val="5"/>
      <w:u w:val="single"/>
    </w:rPr>
  </w:style>
  <w:style w:type="character" w:styleId="BookTitle">
    <w:name w:val="Book Title"/>
    <w:uiPriority w:val="33"/>
    <w:qFormat/>
    <w:rsid w:val="00B37189"/>
    <w:rPr>
      <w:i/>
      <w:iCs/>
      <w:smallCaps/>
      <w:spacing w:val="5"/>
    </w:rPr>
  </w:style>
  <w:style w:type="paragraph" w:styleId="TOCHeading">
    <w:name w:val="TOC Heading"/>
    <w:basedOn w:val="Heading1"/>
    <w:next w:val="Normal"/>
    <w:uiPriority w:val="39"/>
    <w:unhideWhenUsed/>
    <w:qFormat/>
    <w:rsid w:val="00B37189"/>
    <w:pPr>
      <w:outlineLvl w:val="9"/>
    </w:pPr>
    <w:rPr>
      <w:lang w:bidi="en-US"/>
    </w:rPr>
  </w:style>
  <w:style w:type="paragraph" w:styleId="Header">
    <w:name w:val="header"/>
    <w:basedOn w:val="Normal"/>
    <w:link w:val="HeaderChar"/>
    <w:uiPriority w:val="99"/>
    <w:unhideWhenUsed/>
    <w:rsid w:val="005F27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2707"/>
  </w:style>
  <w:style w:type="paragraph" w:styleId="Footer">
    <w:name w:val="footer"/>
    <w:basedOn w:val="Normal"/>
    <w:link w:val="FooterChar"/>
    <w:uiPriority w:val="99"/>
    <w:unhideWhenUsed/>
    <w:qFormat/>
    <w:rsid w:val="00270F0E"/>
    <w:pPr>
      <w:tabs>
        <w:tab w:val="center" w:pos="4536"/>
        <w:tab w:val="right" w:pos="9072"/>
      </w:tabs>
      <w:spacing w:after="0" w:line="240" w:lineRule="auto"/>
      <w:ind w:firstLine="0"/>
    </w:pPr>
    <w:rPr>
      <w:rFonts w:ascii="Cambria" w:hAnsi="Cambria"/>
      <w:sz w:val="20"/>
    </w:rPr>
  </w:style>
  <w:style w:type="character" w:customStyle="1" w:styleId="FooterChar">
    <w:name w:val="Footer Char"/>
    <w:basedOn w:val="DefaultParagraphFont"/>
    <w:link w:val="Footer"/>
    <w:uiPriority w:val="99"/>
    <w:rsid w:val="00270F0E"/>
    <w:rPr>
      <w:rFonts w:ascii="Cambria" w:hAnsi="Cambria"/>
      <w:sz w:val="20"/>
    </w:rPr>
  </w:style>
  <w:style w:type="paragraph" w:styleId="BalloonText">
    <w:name w:val="Balloon Text"/>
    <w:basedOn w:val="Normal"/>
    <w:link w:val="BalloonTextChar"/>
    <w:uiPriority w:val="99"/>
    <w:semiHidden/>
    <w:unhideWhenUsed/>
    <w:rsid w:val="00D15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46C"/>
    <w:rPr>
      <w:rFonts w:ascii="Tahoma" w:hAnsi="Tahoma" w:cs="Tahoma"/>
      <w:sz w:val="16"/>
      <w:szCs w:val="16"/>
    </w:rPr>
  </w:style>
  <w:style w:type="paragraph" w:styleId="Caption">
    <w:name w:val="caption"/>
    <w:basedOn w:val="Normal"/>
    <w:next w:val="Normal"/>
    <w:uiPriority w:val="35"/>
    <w:unhideWhenUsed/>
    <w:rsid w:val="00AA59D7"/>
    <w:pPr>
      <w:spacing w:line="240" w:lineRule="auto"/>
    </w:pPr>
    <w:rPr>
      <w:rFonts w:ascii="Arial" w:hAnsi="Arial"/>
      <w:b/>
      <w:bCs/>
      <w:sz w:val="20"/>
      <w:szCs w:val="18"/>
    </w:rPr>
  </w:style>
  <w:style w:type="table" w:styleId="TableGrid">
    <w:name w:val="Table Grid"/>
    <w:basedOn w:val="TableNormal"/>
    <w:uiPriority w:val="59"/>
    <w:rsid w:val="001F2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B0F40"/>
    <w:pPr>
      <w:spacing w:after="0" w:line="240" w:lineRule="auto"/>
      <w:jc w:val="center"/>
    </w:pPr>
    <w:rPr>
      <w:rFonts w:ascii="Arial" w:hAnsi="Arial"/>
      <w:color w:val="000000" w:themeColor="text1" w:themeShade="BF"/>
      <w:sz w:val="20"/>
    </w:rPr>
    <w:tblPr>
      <w:tblStyleRowBandSize w:val="1"/>
      <w:tblStyleColBandSize w:val="1"/>
      <w:jc w:val="cente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8B4EE2"/>
    <w:pPr>
      <w:spacing w:before="100" w:beforeAutospacing="1" w:after="100" w:afterAutospacing="1" w:line="240" w:lineRule="auto"/>
      <w:ind w:firstLine="0"/>
    </w:pPr>
    <w:rPr>
      <w:rFonts w:ascii="Times New Roman" w:eastAsia="Times New Roman" w:hAnsi="Times New Roman" w:cs="Times New Roman"/>
      <w:szCs w:val="24"/>
      <w:lang w:eastAsia="cs-CZ"/>
    </w:rPr>
  </w:style>
  <w:style w:type="paragraph" w:styleId="TOC1">
    <w:name w:val="toc 1"/>
    <w:basedOn w:val="Normal"/>
    <w:next w:val="Normal"/>
    <w:autoRedefine/>
    <w:uiPriority w:val="39"/>
    <w:unhideWhenUsed/>
    <w:qFormat/>
    <w:rsid w:val="00A6701D"/>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qFormat/>
    <w:rsid w:val="00A6701D"/>
    <w:pPr>
      <w:spacing w:before="240" w:after="0"/>
    </w:pPr>
    <w:rPr>
      <w:rFonts w:cstheme="minorHAnsi"/>
      <w:b/>
      <w:bCs/>
      <w:sz w:val="20"/>
      <w:szCs w:val="20"/>
    </w:rPr>
  </w:style>
  <w:style w:type="paragraph" w:styleId="TOC3">
    <w:name w:val="toc 3"/>
    <w:basedOn w:val="Normal"/>
    <w:next w:val="Normal"/>
    <w:autoRedefine/>
    <w:uiPriority w:val="39"/>
    <w:unhideWhenUsed/>
    <w:qFormat/>
    <w:rsid w:val="00A6701D"/>
    <w:pPr>
      <w:spacing w:after="0"/>
      <w:ind w:left="240"/>
    </w:pPr>
    <w:rPr>
      <w:rFonts w:cstheme="minorHAnsi"/>
      <w:sz w:val="20"/>
      <w:szCs w:val="20"/>
    </w:rPr>
  </w:style>
  <w:style w:type="character" w:styleId="Hyperlink">
    <w:name w:val="Hyperlink"/>
    <w:basedOn w:val="DefaultParagraphFont"/>
    <w:uiPriority w:val="99"/>
    <w:unhideWhenUsed/>
    <w:rsid w:val="00A6701D"/>
    <w:rPr>
      <w:color w:val="0000FF" w:themeColor="hyperlink"/>
      <w:u w:val="single"/>
    </w:rPr>
  </w:style>
  <w:style w:type="paragraph" w:styleId="TOC4">
    <w:name w:val="toc 4"/>
    <w:basedOn w:val="Normal"/>
    <w:next w:val="Normal"/>
    <w:autoRedefine/>
    <w:uiPriority w:val="39"/>
    <w:unhideWhenUsed/>
    <w:rsid w:val="008B714A"/>
    <w:pPr>
      <w:spacing w:after="0"/>
      <w:ind w:left="480"/>
    </w:pPr>
    <w:rPr>
      <w:rFonts w:cstheme="minorHAnsi"/>
      <w:sz w:val="20"/>
      <w:szCs w:val="20"/>
    </w:rPr>
  </w:style>
  <w:style w:type="paragraph" w:styleId="TOC5">
    <w:name w:val="toc 5"/>
    <w:basedOn w:val="Normal"/>
    <w:next w:val="Normal"/>
    <w:autoRedefine/>
    <w:uiPriority w:val="39"/>
    <w:unhideWhenUsed/>
    <w:rsid w:val="008B714A"/>
    <w:pPr>
      <w:spacing w:after="0"/>
      <w:ind w:left="720"/>
    </w:pPr>
    <w:rPr>
      <w:rFonts w:cstheme="minorHAnsi"/>
      <w:sz w:val="20"/>
      <w:szCs w:val="20"/>
    </w:rPr>
  </w:style>
  <w:style w:type="paragraph" w:styleId="TOC6">
    <w:name w:val="toc 6"/>
    <w:basedOn w:val="Normal"/>
    <w:next w:val="Normal"/>
    <w:autoRedefine/>
    <w:uiPriority w:val="39"/>
    <w:unhideWhenUsed/>
    <w:rsid w:val="008B714A"/>
    <w:pPr>
      <w:spacing w:after="0"/>
      <w:ind w:left="960"/>
    </w:pPr>
    <w:rPr>
      <w:rFonts w:cstheme="minorHAnsi"/>
      <w:sz w:val="20"/>
      <w:szCs w:val="20"/>
    </w:rPr>
  </w:style>
  <w:style w:type="paragraph" w:styleId="TOC7">
    <w:name w:val="toc 7"/>
    <w:basedOn w:val="Normal"/>
    <w:next w:val="Normal"/>
    <w:autoRedefine/>
    <w:uiPriority w:val="39"/>
    <w:unhideWhenUsed/>
    <w:rsid w:val="008B714A"/>
    <w:pPr>
      <w:spacing w:after="0"/>
      <w:ind w:left="1200"/>
    </w:pPr>
    <w:rPr>
      <w:rFonts w:cstheme="minorHAnsi"/>
      <w:sz w:val="20"/>
      <w:szCs w:val="20"/>
    </w:rPr>
  </w:style>
  <w:style w:type="paragraph" w:styleId="TOC8">
    <w:name w:val="toc 8"/>
    <w:basedOn w:val="Normal"/>
    <w:next w:val="Normal"/>
    <w:autoRedefine/>
    <w:uiPriority w:val="39"/>
    <w:unhideWhenUsed/>
    <w:rsid w:val="008B714A"/>
    <w:pPr>
      <w:spacing w:after="0"/>
      <w:ind w:left="1440"/>
    </w:pPr>
    <w:rPr>
      <w:rFonts w:cstheme="minorHAnsi"/>
      <w:sz w:val="20"/>
      <w:szCs w:val="20"/>
    </w:rPr>
  </w:style>
  <w:style w:type="paragraph" w:styleId="TOC9">
    <w:name w:val="toc 9"/>
    <w:basedOn w:val="Normal"/>
    <w:next w:val="Normal"/>
    <w:autoRedefine/>
    <w:uiPriority w:val="39"/>
    <w:unhideWhenUsed/>
    <w:rsid w:val="008B714A"/>
    <w:pPr>
      <w:spacing w:after="0"/>
      <w:ind w:left="1680"/>
    </w:pPr>
    <w:rPr>
      <w:rFonts w:cstheme="minorHAnsi"/>
      <w:sz w:val="20"/>
      <w:szCs w:val="20"/>
    </w:rPr>
  </w:style>
  <w:style w:type="paragraph" w:styleId="BodyText2">
    <w:name w:val="Body Text 2"/>
    <w:basedOn w:val="Normal"/>
    <w:link w:val="BodyText2Char"/>
    <w:rsid w:val="00431528"/>
    <w:pPr>
      <w:spacing w:after="120" w:line="480" w:lineRule="auto"/>
      <w:ind w:firstLine="0"/>
      <w:jc w:val="left"/>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31528"/>
    <w:rPr>
      <w:rFonts w:ascii="Times New Roman" w:eastAsia="Times New Roman" w:hAnsi="Times New Roman" w:cs="Times New Roman"/>
      <w:sz w:val="20"/>
      <w:szCs w:val="20"/>
    </w:rPr>
  </w:style>
  <w:style w:type="paragraph" w:styleId="TableofFigures">
    <w:name w:val="table of figures"/>
    <w:basedOn w:val="Normal"/>
    <w:next w:val="Normal"/>
    <w:uiPriority w:val="99"/>
    <w:unhideWhenUsed/>
    <w:rsid w:val="00E0452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en-US" w:bidi="ar-SA"/>
      </w:rPr>
    </w:rPrDefault>
    <w:pPrDefault>
      <w:pPr>
        <w:spacing w:after="20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9D7"/>
    <w:pPr>
      <w:jc w:val="both"/>
    </w:pPr>
    <w:rPr>
      <w:sz w:val="24"/>
    </w:rPr>
  </w:style>
  <w:style w:type="paragraph" w:styleId="Heading1">
    <w:name w:val="heading 1"/>
    <w:basedOn w:val="Normal"/>
    <w:next w:val="Normal"/>
    <w:link w:val="Heading1Char"/>
    <w:uiPriority w:val="9"/>
    <w:qFormat/>
    <w:rsid w:val="00B37189"/>
    <w:pPr>
      <w:numPr>
        <w:numId w:val="2"/>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37189"/>
    <w:pPr>
      <w:numPr>
        <w:ilvl w:val="1"/>
        <w:numId w:val="2"/>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37189"/>
    <w:pPr>
      <w:numPr>
        <w:ilvl w:val="2"/>
        <w:numId w:val="2"/>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37189"/>
    <w:pPr>
      <w:numPr>
        <w:ilvl w:val="3"/>
        <w:numId w:val="2"/>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B37189"/>
    <w:pPr>
      <w:numPr>
        <w:ilvl w:val="4"/>
        <w:numId w:val="2"/>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7189"/>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7189"/>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7189"/>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7189"/>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18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3718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37189"/>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B37189"/>
    <w:rPr>
      <w:rFonts w:asciiTheme="majorHAnsi" w:eastAsiaTheme="majorEastAsia" w:hAnsiTheme="majorHAnsi" w:cstheme="majorBidi"/>
      <w:b/>
      <w:bCs/>
      <w:i/>
      <w:iCs/>
      <w:sz w:val="24"/>
    </w:rPr>
  </w:style>
  <w:style w:type="character" w:customStyle="1" w:styleId="Heading5Char">
    <w:name w:val="Heading 5 Char"/>
    <w:basedOn w:val="DefaultParagraphFont"/>
    <w:link w:val="Heading5"/>
    <w:uiPriority w:val="9"/>
    <w:rsid w:val="00B37189"/>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B37189"/>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B37189"/>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B3718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37189"/>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B37189"/>
    <w:pPr>
      <w:ind w:left="720"/>
      <w:contextualSpacing/>
    </w:pPr>
  </w:style>
  <w:style w:type="paragraph" w:styleId="FootnoteText">
    <w:name w:val="footnote text"/>
    <w:basedOn w:val="Normal"/>
    <w:link w:val="FootnoteTextChar"/>
    <w:uiPriority w:val="99"/>
    <w:semiHidden/>
    <w:unhideWhenUsed/>
    <w:rsid w:val="009D4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5E8"/>
    <w:rPr>
      <w:sz w:val="20"/>
      <w:szCs w:val="20"/>
    </w:rPr>
  </w:style>
  <w:style w:type="character" w:styleId="FootnoteReference">
    <w:name w:val="footnote reference"/>
    <w:basedOn w:val="DefaultParagraphFont"/>
    <w:uiPriority w:val="99"/>
    <w:semiHidden/>
    <w:unhideWhenUsed/>
    <w:rsid w:val="009D45E8"/>
    <w:rPr>
      <w:vertAlign w:val="superscript"/>
    </w:rPr>
  </w:style>
  <w:style w:type="paragraph" w:styleId="Title">
    <w:name w:val="Title"/>
    <w:basedOn w:val="Normal"/>
    <w:next w:val="Normal"/>
    <w:link w:val="TitleChar"/>
    <w:uiPriority w:val="10"/>
    <w:qFormat/>
    <w:rsid w:val="00B3718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718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7189"/>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B37189"/>
    <w:rPr>
      <w:rFonts w:asciiTheme="majorHAnsi" w:eastAsiaTheme="majorEastAsia" w:hAnsiTheme="majorHAnsi" w:cstheme="majorBidi"/>
      <w:i/>
      <w:iCs/>
      <w:spacing w:val="13"/>
      <w:sz w:val="24"/>
      <w:szCs w:val="24"/>
    </w:rPr>
  </w:style>
  <w:style w:type="character" w:styleId="Strong">
    <w:name w:val="Strong"/>
    <w:uiPriority w:val="22"/>
    <w:qFormat/>
    <w:rsid w:val="00B37189"/>
    <w:rPr>
      <w:b/>
      <w:bCs/>
    </w:rPr>
  </w:style>
  <w:style w:type="character" w:styleId="Emphasis">
    <w:name w:val="Emphasis"/>
    <w:uiPriority w:val="20"/>
    <w:qFormat/>
    <w:rsid w:val="00B37189"/>
    <w:rPr>
      <w:b/>
      <w:bCs/>
      <w:i/>
      <w:iCs/>
      <w:spacing w:val="10"/>
      <w:bdr w:val="none" w:sz="0" w:space="0" w:color="auto"/>
      <w:shd w:val="clear" w:color="auto" w:fill="auto"/>
    </w:rPr>
  </w:style>
  <w:style w:type="paragraph" w:styleId="NoSpacing">
    <w:name w:val="No Spacing"/>
    <w:basedOn w:val="Normal"/>
    <w:uiPriority w:val="1"/>
    <w:qFormat/>
    <w:rsid w:val="00B37189"/>
    <w:pPr>
      <w:spacing w:after="0" w:line="240" w:lineRule="auto"/>
    </w:pPr>
  </w:style>
  <w:style w:type="paragraph" w:styleId="Quote">
    <w:name w:val="Quote"/>
    <w:basedOn w:val="Normal"/>
    <w:next w:val="Normal"/>
    <w:link w:val="QuoteChar"/>
    <w:uiPriority w:val="29"/>
    <w:qFormat/>
    <w:rsid w:val="00B37189"/>
    <w:pPr>
      <w:spacing w:before="200" w:after="0"/>
      <w:ind w:left="360" w:right="360"/>
    </w:pPr>
    <w:rPr>
      <w:i/>
      <w:iCs/>
    </w:rPr>
  </w:style>
  <w:style w:type="character" w:customStyle="1" w:styleId="QuoteChar">
    <w:name w:val="Quote Char"/>
    <w:basedOn w:val="DefaultParagraphFont"/>
    <w:link w:val="Quote"/>
    <w:uiPriority w:val="29"/>
    <w:rsid w:val="00B37189"/>
    <w:rPr>
      <w:i/>
      <w:iCs/>
    </w:rPr>
  </w:style>
  <w:style w:type="paragraph" w:styleId="IntenseQuote">
    <w:name w:val="Intense Quote"/>
    <w:basedOn w:val="Normal"/>
    <w:next w:val="Normal"/>
    <w:link w:val="IntenseQuoteChar"/>
    <w:uiPriority w:val="30"/>
    <w:qFormat/>
    <w:rsid w:val="00B3718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37189"/>
    <w:rPr>
      <w:b/>
      <w:bCs/>
      <w:i/>
      <w:iCs/>
    </w:rPr>
  </w:style>
  <w:style w:type="character" w:styleId="SubtleEmphasis">
    <w:name w:val="Subtle Emphasis"/>
    <w:uiPriority w:val="19"/>
    <w:qFormat/>
    <w:rsid w:val="00B37189"/>
    <w:rPr>
      <w:i/>
      <w:iCs/>
    </w:rPr>
  </w:style>
  <w:style w:type="character" w:styleId="IntenseEmphasis">
    <w:name w:val="Intense Emphasis"/>
    <w:uiPriority w:val="21"/>
    <w:qFormat/>
    <w:rsid w:val="00B37189"/>
    <w:rPr>
      <w:b/>
      <w:bCs/>
    </w:rPr>
  </w:style>
  <w:style w:type="character" w:styleId="SubtleReference">
    <w:name w:val="Subtle Reference"/>
    <w:uiPriority w:val="31"/>
    <w:qFormat/>
    <w:rsid w:val="00B37189"/>
    <w:rPr>
      <w:smallCaps/>
    </w:rPr>
  </w:style>
  <w:style w:type="character" w:styleId="IntenseReference">
    <w:name w:val="Intense Reference"/>
    <w:uiPriority w:val="32"/>
    <w:qFormat/>
    <w:rsid w:val="00B37189"/>
    <w:rPr>
      <w:smallCaps/>
      <w:spacing w:val="5"/>
      <w:u w:val="single"/>
    </w:rPr>
  </w:style>
  <w:style w:type="character" w:styleId="BookTitle">
    <w:name w:val="Book Title"/>
    <w:uiPriority w:val="33"/>
    <w:qFormat/>
    <w:rsid w:val="00B37189"/>
    <w:rPr>
      <w:i/>
      <w:iCs/>
      <w:smallCaps/>
      <w:spacing w:val="5"/>
    </w:rPr>
  </w:style>
  <w:style w:type="paragraph" w:styleId="TOCHeading">
    <w:name w:val="TOC Heading"/>
    <w:basedOn w:val="Heading1"/>
    <w:next w:val="Normal"/>
    <w:uiPriority w:val="39"/>
    <w:unhideWhenUsed/>
    <w:qFormat/>
    <w:rsid w:val="00B37189"/>
    <w:pPr>
      <w:outlineLvl w:val="9"/>
    </w:pPr>
    <w:rPr>
      <w:lang w:bidi="en-US"/>
    </w:rPr>
  </w:style>
  <w:style w:type="paragraph" w:styleId="Header">
    <w:name w:val="header"/>
    <w:basedOn w:val="Normal"/>
    <w:link w:val="HeaderChar"/>
    <w:uiPriority w:val="99"/>
    <w:unhideWhenUsed/>
    <w:rsid w:val="005F27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2707"/>
  </w:style>
  <w:style w:type="paragraph" w:styleId="Footer">
    <w:name w:val="footer"/>
    <w:basedOn w:val="Normal"/>
    <w:link w:val="FooterChar"/>
    <w:uiPriority w:val="99"/>
    <w:unhideWhenUsed/>
    <w:qFormat/>
    <w:rsid w:val="00270F0E"/>
    <w:pPr>
      <w:tabs>
        <w:tab w:val="center" w:pos="4536"/>
        <w:tab w:val="right" w:pos="9072"/>
      </w:tabs>
      <w:spacing w:after="0" w:line="240" w:lineRule="auto"/>
      <w:ind w:firstLine="0"/>
    </w:pPr>
    <w:rPr>
      <w:rFonts w:ascii="Cambria" w:hAnsi="Cambria"/>
      <w:sz w:val="20"/>
    </w:rPr>
  </w:style>
  <w:style w:type="character" w:customStyle="1" w:styleId="FooterChar">
    <w:name w:val="Footer Char"/>
    <w:basedOn w:val="DefaultParagraphFont"/>
    <w:link w:val="Footer"/>
    <w:uiPriority w:val="99"/>
    <w:rsid w:val="00270F0E"/>
    <w:rPr>
      <w:rFonts w:ascii="Cambria" w:hAnsi="Cambria"/>
      <w:sz w:val="20"/>
    </w:rPr>
  </w:style>
  <w:style w:type="paragraph" w:styleId="BalloonText">
    <w:name w:val="Balloon Text"/>
    <w:basedOn w:val="Normal"/>
    <w:link w:val="BalloonTextChar"/>
    <w:uiPriority w:val="99"/>
    <w:semiHidden/>
    <w:unhideWhenUsed/>
    <w:rsid w:val="00D15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46C"/>
    <w:rPr>
      <w:rFonts w:ascii="Tahoma" w:hAnsi="Tahoma" w:cs="Tahoma"/>
      <w:sz w:val="16"/>
      <w:szCs w:val="16"/>
    </w:rPr>
  </w:style>
  <w:style w:type="paragraph" w:styleId="Caption">
    <w:name w:val="caption"/>
    <w:basedOn w:val="Normal"/>
    <w:next w:val="Normal"/>
    <w:uiPriority w:val="35"/>
    <w:unhideWhenUsed/>
    <w:rsid w:val="00AA59D7"/>
    <w:pPr>
      <w:spacing w:line="240" w:lineRule="auto"/>
    </w:pPr>
    <w:rPr>
      <w:rFonts w:ascii="Arial" w:hAnsi="Arial"/>
      <w:b/>
      <w:bCs/>
      <w:sz w:val="20"/>
      <w:szCs w:val="18"/>
    </w:rPr>
  </w:style>
  <w:style w:type="table" w:styleId="TableGrid">
    <w:name w:val="Table Grid"/>
    <w:basedOn w:val="TableNormal"/>
    <w:uiPriority w:val="59"/>
    <w:rsid w:val="001F2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B0F40"/>
    <w:pPr>
      <w:spacing w:after="0" w:line="240" w:lineRule="auto"/>
      <w:jc w:val="center"/>
    </w:pPr>
    <w:rPr>
      <w:rFonts w:ascii="Arial" w:hAnsi="Arial"/>
      <w:color w:val="000000" w:themeColor="text1" w:themeShade="BF"/>
      <w:sz w:val="20"/>
    </w:rPr>
    <w:tblPr>
      <w:tblStyleRowBandSize w:val="1"/>
      <w:tblStyleColBandSize w:val="1"/>
      <w:jc w:val="cente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8B4EE2"/>
    <w:pPr>
      <w:spacing w:before="100" w:beforeAutospacing="1" w:after="100" w:afterAutospacing="1" w:line="240" w:lineRule="auto"/>
      <w:ind w:firstLine="0"/>
    </w:pPr>
    <w:rPr>
      <w:rFonts w:ascii="Times New Roman" w:eastAsia="Times New Roman" w:hAnsi="Times New Roman" w:cs="Times New Roman"/>
      <w:szCs w:val="24"/>
      <w:lang w:eastAsia="cs-CZ"/>
    </w:rPr>
  </w:style>
  <w:style w:type="paragraph" w:styleId="TOC1">
    <w:name w:val="toc 1"/>
    <w:basedOn w:val="Normal"/>
    <w:next w:val="Normal"/>
    <w:autoRedefine/>
    <w:uiPriority w:val="39"/>
    <w:unhideWhenUsed/>
    <w:qFormat/>
    <w:rsid w:val="00A6701D"/>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qFormat/>
    <w:rsid w:val="00A6701D"/>
    <w:pPr>
      <w:spacing w:before="240" w:after="0"/>
    </w:pPr>
    <w:rPr>
      <w:rFonts w:cstheme="minorHAnsi"/>
      <w:b/>
      <w:bCs/>
      <w:sz w:val="20"/>
      <w:szCs w:val="20"/>
    </w:rPr>
  </w:style>
  <w:style w:type="paragraph" w:styleId="TOC3">
    <w:name w:val="toc 3"/>
    <w:basedOn w:val="Normal"/>
    <w:next w:val="Normal"/>
    <w:autoRedefine/>
    <w:uiPriority w:val="39"/>
    <w:unhideWhenUsed/>
    <w:qFormat/>
    <w:rsid w:val="00A6701D"/>
    <w:pPr>
      <w:spacing w:after="0"/>
      <w:ind w:left="240"/>
    </w:pPr>
    <w:rPr>
      <w:rFonts w:cstheme="minorHAnsi"/>
      <w:sz w:val="20"/>
      <w:szCs w:val="20"/>
    </w:rPr>
  </w:style>
  <w:style w:type="character" w:styleId="Hyperlink">
    <w:name w:val="Hyperlink"/>
    <w:basedOn w:val="DefaultParagraphFont"/>
    <w:uiPriority w:val="99"/>
    <w:unhideWhenUsed/>
    <w:rsid w:val="00A6701D"/>
    <w:rPr>
      <w:color w:val="0000FF" w:themeColor="hyperlink"/>
      <w:u w:val="single"/>
    </w:rPr>
  </w:style>
  <w:style w:type="paragraph" w:styleId="TOC4">
    <w:name w:val="toc 4"/>
    <w:basedOn w:val="Normal"/>
    <w:next w:val="Normal"/>
    <w:autoRedefine/>
    <w:uiPriority w:val="39"/>
    <w:unhideWhenUsed/>
    <w:rsid w:val="008B714A"/>
    <w:pPr>
      <w:spacing w:after="0"/>
      <w:ind w:left="480"/>
    </w:pPr>
    <w:rPr>
      <w:rFonts w:cstheme="minorHAnsi"/>
      <w:sz w:val="20"/>
      <w:szCs w:val="20"/>
    </w:rPr>
  </w:style>
  <w:style w:type="paragraph" w:styleId="TOC5">
    <w:name w:val="toc 5"/>
    <w:basedOn w:val="Normal"/>
    <w:next w:val="Normal"/>
    <w:autoRedefine/>
    <w:uiPriority w:val="39"/>
    <w:unhideWhenUsed/>
    <w:rsid w:val="008B714A"/>
    <w:pPr>
      <w:spacing w:after="0"/>
      <w:ind w:left="720"/>
    </w:pPr>
    <w:rPr>
      <w:rFonts w:cstheme="minorHAnsi"/>
      <w:sz w:val="20"/>
      <w:szCs w:val="20"/>
    </w:rPr>
  </w:style>
  <w:style w:type="paragraph" w:styleId="TOC6">
    <w:name w:val="toc 6"/>
    <w:basedOn w:val="Normal"/>
    <w:next w:val="Normal"/>
    <w:autoRedefine/>
    <w:uiPriority w:val="39"/>
    <w:unhideWhenUsed/>
    <w:rsid w:val="008B714A"/>
    <w:pPr>
      <w:spacing w:after="0"/>
      <w:ind w:left="960"/>
    </w:pPr>
    <w:rPr>
      <w:rFonts w:cstheme="minorHAnsi"/>
      <w:sz w:val="20"/>
      <w:szCs w:val="20"/>
    </w:rPr>
  </w:style>
  <w:style w:type="paragraph" w:styleId="TOC7">
    <w:name w:val="toc 7"/>
    <w:basedOn w:val="Normal"/>
    <w:next w:val="Normal"/>
    <w:autoRedefine/>
    <w:uiPriority w:val="39"/>
    <w:unhideWhenUsed/>
    <w:rsid w:val="008B714A"/>
    <w:pPr>
      <w:spacing w:after="0"/>
      <w:ind w:left="1200"/>
    </w:pPr>
    <w:rPr>
      <w:rFonts w:cstheme="minorHAnsi"/>
      <w:sz w:val="20"/>
      <w:szCs w:val="20"/>
    </w:rPr>
  </w:style>
  <w:style w:type="paragraph" w:styleId="TOC8">
    <w:name w:val="toc 8"/>
    <w:basedOn w:val="Normal"/>
    <w:next w:val="Normal"/>
    <w:autoRedefine/>
    <w:uiPriority w:val="39"/>
    <w:unhideWhenUsed/>
    <w:rsid w:val="008B714A"/>
    <w:pPr>
      <w:spacing w:after="0"/>
      <w:ind w:left="1440"/>
    </w:pPr>
    <w:rPr>
      <w:rFonts w:cstheme="minorHAnsi"/>
      <w:sz w:val="20"/>
      <w:szCs w:val="20"/>
    </w:rPr>
  </w:style>
  <w:style w:type="paragraph" w:styleId="TOC9">
    <w:name w:val="toc 9"/>
    <w:basedOn w:val="Normal"/>
    <w:next w:val="Normal"/>
    <w:autoRedefine/>
    <w:uiPriority w:val="39"/>
    <w:unhideWhenUsed/>
    <w:rsid w:val="008B714A"/>
    <w:pPr>
      <w:spacing w:after="0"/>
      <w:ind w:left="1680"/>
    </w:pPr>
    <w:rPr>
      <w:rFonts w:cstheme="minorHAnsi"/>
      <w:sz w:val="20"/>
      <w:szCs w:val="20"/>
    </w:rPr>
  </w:style>
  <w:style w:type="paragraph" w:styleId="BodyText2">
    <w:name w:val="Body Text 2"/>
    <w:basedOn w:val="Normal"/>
    <w:link w:val="BodyText2Char"/>
    <w:rsid w:val="00431528"/>
    <w:pPr>
      <w:spacing w:after="120" w:line="480" w:lineRule="auto"/>
      <w:ind w:firstLine="0"/>
      <w:jc w:val="left"/>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31528"/>
    <w:rPr>
      <w:rFonts w:ascii="Times New Roman" w:eastAsia="Times New Roman" w:hAnsi="Times New Roman" w:cs="Times New Roman"/>
      <w:sz w:val="20"/>
      <w:szCs w:val="20"/>
    </w:rPr>
  </w:style>
  <w:style w:type="paragraph" w:styleId="TableofFigures">
    <w:name w:val="table of figures"/>
    <w:basedOn w:val="Normal"/>
    <w:next w:val="Normal"/>
    <w:uiPriority w:val="99"/>
    <w:unhideWhenUsed/>
    <w:rsid w:val="00E0452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407">
      <w:bodyDiv w:val="1"/>
      <w:marLeft w:val="0"/>
      <w:marRight w:val="0"/>
      <w:marTop w:val="0"/>
      <w:marBottom w:val="0"/>
      <w:divBdr>
        <w:top w:val="none" w:sz="0" w:space="0" w:color="auto"/>
        <w:left w:val="none" w:sz="0" w:space="0" w:color="auto"/>
        <w:bottom w:val="none" w:sz="0" w:space="0" w:color="auto"/>
        <w:right w:val="none" w:sz="0" w:space="0" w:color="auto"/>
      </w:divBdr>
    </w:div>
    <w:div w:id="17775526">
      <w:bodyDiv w:val="1"/>
      <w:marLeft w:val="0"/>
      <w:marRight w:val="0"/>
      <w:marTop w:val="0"/>
      <w:marBottom w:val="0"/>
      <w:divBdr>
        <w:top w:val="none" w:sz="0" w:space="0" w:color="auto"/>
        <w:left w:val="none" w:sz="0" w:space="0" w:color="auto"/>
        <w:bottom w:val="none" w:sz="0" w:space="0" w:color="auto"/>
        <w:right w:val="none" w:sz="0" w:space="0" w:color="auto"/>
      </w:divBdr>
    </w:div>
    <w:div w:id="23598255">
      <w:bodyDiv w:val="1"/>
      <w:marLeft w:val="0"/>
      <w:marRight w:val="0"/>
      <w:marTop w:val="0"/>
      <w:marBottom w:val="0"/>
      <w:divBdr>
        <w:top w:val="none" w:sz="0" w:space="0" w:color="auto"/>
        <w:left w:val="none" w:sz="0" w:space="0" w:color="auto"/>
        <w:bottom w:val="none" w:sz="0" w:space="0" w:color="auto"/>
        <w:right w:val="none" w:sz="0" w:space="0" w:color="auto"/>
      </w:divBdr>
    </w:div>
    <w:div w:id="28650639">
      <w:bodyDiv w:val="1"/>
      <w:marLeft w:val="0"/>
      <w:marRight w:val="0"/>
      <w:marTop w:val="0"/>
      <w:marBottom w:val="0"/>
      <w:divBdr>
        <w:top w:val="none" w:sz="0" w:space="0" w:color="auto"/>
        <w:left w:val="none" w:sz="0" w:space="0" w:color="auto"/>
        <w:bottom w:val="none" w:sz="0" w:space="0" w:color="auto"/>
        <w:right w:val="none" w:sz="0" w:space="0" w:color="auto"/>
      </w:divBdr>
    </w:div>
    <w:div w:id="29183379">
      <w:bodyDiv w:val="1"/>
      <w:marLeft w:val="0"/>
      <w:marRight w:val="0"/>
      <w:marTop w:val="0"/>
      <w:marBottom w:val="0"/>
      <w:divBdr>
        <w:top w:val="none" w:sz="0" w:space="0" w:color="auto"/>
        <w:left w:val="none" w:sz="0" w:space="0" w:color="auto"/>
        <w:bottom w:val="none" w:sz="0" w:space="0" w:color="auto"/>
        <w:right w:val="none" w:sz="0" w:space="0" w:color="auto"/>
      </w:divBdr>
    </w:div>
    <w:div w:id="55708960">
      <w:bodyDiv w:val="1"/>
      <w:marLeft w:val="0"/>
      <w:marRight w:val="0"/>
      <w:marTop w:val="0"/>
      <w:marBottom w:val="0"/>
      <w:divBdr>
        <w:top w:val="none" w:sz="0" w:space="0" w:color="auto"/>
        <w:left w:val="none" w:sz="0" w:space="0" w:color="auto"/>
        <w:bottom w:val="none" w:sz="0" w:space="0" w:color="auto"/>
        <w:right w:val="none" w:sz="0" w:space="0" w:color="auto"/>
      </w:divBdr>
    </w:div>
    <w:div w:id="76169355">
      <w:bodyDiv w:val="1"/>
      <w:marLeft w:val="0"/>
      <w:marRight w:val="0"/>
      <w:marTop w:val="0"/>
      <w:marBottom w:val="0"/>
      <w:divBdr>
        <w:top w:val="none" w:sz="0" w:space="0" w:color="auto"/>
        <w:left w:val="none" w:sz="0" w:space="0" w:color="auto"/>
        <w:bottom w:val="none" w:sz="0" w:space="0" w:color="auto"/>
        <w:right w:val="none" w:sz="0" w:space="0" w:color="auto"/>
      </w:divBdr>
    </w:div>
    <w:div w:id="95558984">
      <w:bodyDiv w:val="1"/>
      <w:marLeft w:val="0"/>
      <w:marRight w:val="0"/>
      <w:marTop w:val="0"/>
      <w:marBottom w:val="0"/>
      <w:divBdr>
        <w:top w:val="none" w:sz="0" w:space="0" w:color="auto"/>
        <w:left w:val="none" w:sz="0" w:space="0" w:color="auto"/>
        <w:bottom w:val="none" w:sz="0" w:space="0" w:color="auto"/>
        <w:right w:val="none" w:sz="0" w:space="0" w:color="auto"/>
      </w:divBdr>
    </w:div>
    <w:div w:id="101849956">
      <w:bodyDiv w:val="1"/>
      <w:marLeft w:val="0"/>
      <w:marRight w:val="0"/>
      <w:marTop w:val="0"/>
      <w:marBottom w:val="0"/>
      <w:divBdr>
        <w:top w:val="none" w:sz="0" w:space="0" w:color="auto"/>
        <w:left w:val="none" w:sz="0" w:space="0" w:color="auto"/>
        <w:bottom w:val="none" w:sz="0" w:space="0" w:color="auto"/>
        <w:right w:val="none" w:sz="0" w:space="0" w:color="auto"/>
      </w:divBdr>
    </w:div>
    <w:div w:id="109787015">
      <w:bodyDiv w:val="1"/>
      <w:marLeft w:val="0"/>
      <w:marRight w:val="0"/>
      <w:marTop w:val="0"/>
      <w:marBottom w:val="0"/>
      <w:divBdr>
        <w:top w:val="none" w:sz="0" w:space="0" w:color="auto"/>
        <w:left w:val="none" w:sz="0" w:space="0" w:color="auto"/>
        <w:bottom w:val="none" w:sz="0" w:space="0" w:color="auto"/>
        <w:right w:val="none" w:sz="0" w:space="0" w:color="auto"/>
      </w:divBdr>
    </w:div>
    <w:div w:id="112218358">
      <w:bodyDiv w:val="1"/>
      <w:marLeft w:val="0"/>
      <w:marRight w:val="0"/>
      <w:marTop w:val="0"/>
      <w:marBottom w:val="0"/>
      <w:divBdr>
        <w:top w:val="none" w:sz="0" w:space="0" w:color="auto"/>
        <w:left w:val="none" w:sz="0" w:space="0" w:color="auto"/>
        <w:bottom w:val="none" w:sz="0" w:space="0" w:color="auto"/>
        <w:right w:val="none" w:sz="0" w:space="0" w:color="auto"/>
      </w:divBdr>
    </w:div>
    <w:div w:id="114446793">
      <w:bodyDiv w:val="1"/>
      <w:marLeft w:val="0"/>
      <w:marRight w:val="0"/>
      <w:marTop w:val="0"/>
      <w:marBottom w:val="0"/>
      <w:divBdr>
        <w:top w:val="none" w:sz="0" w:space="0" w:color="auto"/>
        <w:left w:val="none" w:sz="0" w:space="0" w:color="auto"/>
        <w:bottom w:val="none" w:sz="0" w:space="0" w:color="auto"/>
        <w:right w:val="none" w:sz="0" w:space="0" w:color="auto"/>
      </w:divBdr>
    </w:div>
    <w:div w:id="140004723">
      <w:bodyDiv w:val="1"/>
      <w:marLeft w:val="0"/>
      <w:marRight w:val="0"/>
      <w:marTop w:val="0"/>
      <w:marBottom w:val="0"/>
      <w:divBdr>
        <w:top w:val="none" w:sz="0" w:space="0" w:color="auto"/>
        <w:left w:val="none" w:sz="0" w:space="0" w:color="auto"/>
        <w:bottom w:val="none" w:sz="0" w:space="0" w:color="auto"/>
        <w:right w:val="none" w:sz="0" w:space="0" w:color="auto"/>
      </w:divBdr>
    </w:div>
    <w:div w:id="149323572">
      <w:bodyDiv w:val="1"/>
      <w:marLeft w:val="0"/>
      <w:marRight w:val="0"/>
      <w:marTop w:val="0"/>
      <w:marBottom w:val="0"/>
      <w:divBdr>
        <w:top w:val="none" w:sz="0" w:space="0" w:color="auto"/>
        <w:left w:val="none" w:sz="0" w:space="0" w:color="auto"/>
        <w:bottom w:val="none" w:sz="0" w:space="0" w:color="auto"/>
        <w:right w:val="none" w:sz="0" w:space="0" w:color="auto"/>
      </w:divBdr>
    </w:div>
    <w:div w:id="156073033">
      <w:bodyDiv w:val="1"/>
      <w:marLeft w:val="0"/>
      <w:marRight w:val="0"/>
      <w:marTop w:val="0"/>
      <w:marBottom w:val="0"/>
      <w:divBdr>
        <w:top w:val="none" w:sz="0" w:space="0" w:color="auto"/>
        <w:left w:val="none" w:sz="0" w:space="0" w:color="auto"/>
        <w:bottom w:val="none" w:sz="0" w:space="0" w:color="auto"/>
        <w:right w:val="none" w:sz="0" w:space="0" w:color="auto"/>
      </w:divBdr>
    </w:div>
    <w:div w:id="157113061">
      <w:bodyDiv w:val="1"/>
      <w:marLeft w:val="0"/>
      <w:marRight w:val="0"/>
      <w:marTop w:val="0"/>
      <w:marBottom w:val="0"/>
      <w:divBdr>
        <w:top w:val="none" w:sz="0" w:space="0" w:color="auto"/>
        <w:left w:val="none" w:sz="0" w:space="0" w:color="auto"/>
        <w:bottom w:val="none" w:sz="0" w:space="0" w:color="auto"/>
        <w:right w:val="none" w:sz="0" w:space="0" w:color="auto"/>
      </w:divBdr>
    </w:div>
    <w:div w:id="159540228">
      <w:bodyDiv w:val="1"/>
      <w:marLeft w:val="0"/>
      <w:marRight w:val="0"/>
      <w:marTop w:val="0"/>
      <w:marBottom w:val="0"/>
      <w:divBdr>
        <w:top w:val="none" w:sz="0" w:space="0" w:color="auto"/>
        <w:left w:val="none" w:sz="0" w:space="0" w:color="auto"/>
        <w:bottom w:val="none" w:sz="0" w:space="0" w:color="auto"/>
        <w:right w:val="none" w:sz="0" w:space="0" w:color="auto"/>
      </w:divBdr>
    </w:div>
    <w:div w:id="161363133">
      <w:bodyDiv w:val="1"/>
      <w:marLeft w:val="0"/>
      <w:marRight w:val="0"/>
      <w:marTop w:val="0"/>
      <w:marBottom w:val="0"/>
      <w:divBdr>
        <w:top w:val="none" w:sz="0" w:space="0" w:color="auto"/>
        <w:left w:val="none" w:sz="0" w:space="0" w:color="auto"/>
        <w:bottom w:val="none" w:sz="0" w:space="0" w:color="auto"/>
        <w:right w:val="none" w:sz="0" w:space="0" w:color="auto"/>
      </w:divBdr>
    </w:div>
    <w:div w:id="163133240">
      <w:bodyDiv w:val="1"/>
      <w:marLeft w:val="0"/>
      <w:marRight w:val="0"/>
      <w:marTop w:val="0"/>
      <w:marBottom w:val="0"/>
      <w:divBdr>
        <w:top w:val="none" w:sz="0" w:space="0" w:color="auto"/>
        <w:left w:val="none" w:sz="0" w:space="0" w:color="auto"/>
        <w:bottom w:val="none" w:sz="0" w:space="0" w:color="auto"/>
        <w:right w:val="none" w:sz="0" w:space="0" w:color="auto"/>
      </w:divBdr>
    </w:div>
    <w:div w:id="175197275">
      <w:bodyDiv w:val="1"/>
      <w:marLeft w:val="0"/>
      <w:marRight w:val="0"/>
      <w:marTop w:val="0"/>
      <w:marBottom w:val="0"/>
      <w:divBdr>
        <w:top w:val="none" w:sz="0" w:space="0" w:color="auto"/>
        <w:left w:val="none" w:sz="0" w:space="0" w:color="auto"/>
        <w:bottom w:val="none" w:sz="0" w:space="0" w:color="auto"/>
        <w:right w:val="none" w:sz="0" w:space="0" w:color="auto"/>
      </w:divBdr>
    </w:div>
    <w:div w:id="204222496">
      <w:bodyDiv w:val="1"/>
      <w:marLeft w:val="0"/>
      <w:marRight w:val="0"/>
      <w:marTop w:val="0"/>
      <w:marBottom w:val="0"/>
      <w:divBdr>
        <w:top w:val="none" w:sz="0" w:space="0" w:color="auto"/>
        <w:left w:val="none" w:sz="0" w:space="0" w:color="auto"/>
        <w:bottom w:val="none" w:sz="0" w:space="0" w:color="auto"/>
        <w:right w:val="none" w:sz="0" w:space="0" w:color="auto"/>
      </w:divBdr>
    </w:div>
    <w:div w:id="213854800">
      <w:bodyDiv w:val="1"/>
      <w:marLeft w:val="0"/>
      <w:marRight w:val="0"/>
      <w:marTop w:val="0"/>
      <w:marBottom w:val="0"/>
      <w:divBdr>
        <w:top w:val="none" w:sz="0" w:space="0" w:color="auto"/>
        <w:left w:val="none" w:sz="0" w:space="0" w:color="auto"/>
        <w:bottom w:val="none" w:sz="0" w:space="0" w:color="auto"/>
        <w:right w:val="none" w:sz="0" w:space="0" w:color="auto"/>
      </w:divBdr>
    </w:div>
    <w:div w:id="225191094">
      <w:bodyDiv w:val="1"/>
      <w:marLeft w:val="0"/>
      <w:marRight w:val="0"/>
      <w:marTop w:val="0"/>
      <w:marBottom w:val="0"/>
      <w:divBdr>
        <w:top w:val="none" w:sz="0" w:space="0" w:color="auto"/>
        <w:left w:val="none" w:sz="0" w:space="0" w:color="auto"/>
        <w:bottom w:val="none" w:sz="0" w:space="0" w:color="auto"/>
        <w:right w:val="none" w:sz="0" w:space="0" w:color="auto"/>
      </w:divBdr>
    </w:div>
    <w:div w:id="231702302">
      <w:bodyDiv w:val="1"/>
      <w:marLeft w:val="0"/>
      <w:marRight w:val="0"/>
      <w:marTop w:val="0"/>
      <w:marBottom w:val="0"/>
      <w:divBdr>
        <w:top w:val="none" w:sz="0" w:space="0" w:color="auto"/>
        <w:left w:val="none" w:sz="0" w:space="0" w:color="auto"/>
        <w:bottom w:val="none" w:sz="0" w:space="0" w:color="auto"/>
        <w:right w:val="none" w:sz="0" w:space="0" w:color="auto"/>
      </w:divBdr>
    </w:div>
    <w:div w:id="245505826">
      <w:bodyDiv w:val="1"/>
      <w:marLeft w:val="0"/>
      <w:marRight w:val="0"/>
      <w:marTop w:val="0"/>
      <w:marBottom w:val="0"/>
      <w:divBdr>
        <w:top w:val="none" w:sz="0" w:space="0" w:color="auto"/>
        <w:left w:val="none" w:sz="0" w:space="0" w:color="auto"/>
        <w:bottom w:val="none" w:sz="0" w:space="0" w:color="auto"/>
        <w:right w:val="none" w:sz="0" w:space="0" w:color="auto"/>
      </w:divBdr>
    </w:div>
    <w:div w:id="267396028">
      <w:bodyDiv w:val="1"/>
      <w:marLeft w:val="0"/>
      <w:marRight w:val="0"/>
      <w:marTop w:val="0"/>
      <w:marBottom w:val="0"/>
      <w:divBdr>
        <w:top w:val="none" w:sz="0" w:space="0" w:color="auto"/>
        <w:left w:val="none" w:sz="0" w:space="0" w:color="auto"/>
        <w:bottom w:val="none" w:sz="0" w:space="0" w:color="auto"/>
        <w:right w:val="none" w:sz="0" w:space="0" w:color="auto"/>
      </w:divBdr>
    </w:div>
    <w:div w:id="296953506">
      <w:bodyDiv w:val="1"/>
      <w:marLeft w:val="0"/>
      <w:marRight w:val="0"/>
      <w:marTop w:val="0"/>
      <w:marBottom w:val="0"/>
      <w:divBdr>
        <w:top w:val="none" w:sz="0" w:space="0" w:color="auto"/>
        <w:left w:val="none" w:sz="0" w:space="0" w:color="auto"/>
        <w:bottom w:val="none" w:sz="0" w:space="0" w:color="auto"/>
        <w:right w:val="none" w:sz="0" w:space="0" w:color="auto"/>
      </w:divBdr>
    </w:div>
    <w:div w:id="312954706">
      <w:bodyDiv w:val="1"/>
      <w:marLeft w:val="0"/>
      <w:marRight w:val="0"/>
      <w:marTop w:val="0"/>
      <w:marBottom w:val="0"/>
      <w:divBdr>
        <w:top w:val="none" w:sz="0" w:space="0" w:color="auto"/>
        <w:left w:val="none" w:sz="0" w:space="0" w:color="auto"/>
        <w:bottom w:val="none" w:sz="0" w:space="0" w:color="auto"/>
        <w:right w:val="none" w:sz="0" w:space="0" w:color="auto"/>
      </w:divBdr>
    </w:div>
    <w:div w:id="318778674">
      <w:bodyDiv w:val="1"/>
      <w:marLeft w:val="0"/>
      <w:marRight w:val="0"/>
      <w:marTop w:val="0"/>
      <w:marBottom w:val="0"/>
      <w:divBdr>
        <w:top w:val="none" w:sz="0" w:space="0" w:color="auto"/>
        <w:left w:val="none" w:sz="0" w:space="0" w:color="auto"/>
        <w:bottom w:val="none" w:sz="0" w:space="0" w:color="auto"/>
        <w:right w:val="none" w:sz="0" w:space="0" w:color="auto"/>
      </w:divBdr>
    </w:div>
    <w:div w:id="323633942">
      <w:bodyDiv w:val="1"/>
      <w:marLeft w:val="0"/>
      <w:marRight w:val="0"/>
      <w:marTop w:val="0"/>
      <w:marBottom w:val="0"/>
      <w:divBdr>
        <w:top w:val="none" w:sz="0" w:space="0" w:color="auto"/>
        <w:left w:val="none" w:sz="0" w:space="0" w:color="auto"/>
        <w:bottom w:val="none" w:sz="0" w:space="0" w:color="auto"/>
        <w:right w:val="none" w:sz="0" w:space="0" w:color="auto"/>
      </w:divBdr>
    </w:div>
    <w:div w:id="354116965">
      <w:bodyDiv w:val="1"/>
      <w:marLeft w:val="0"/>
      <w:marRight w:val="0"/>
      <w:marTop w:val="0"/>
      <w:marBottom w:val="0"/>
      <w:divBdr>
        <w:top w:val="none" w:sz="0" w:space="0" w:color="auto"/>
        <w:left w:val="none" w:sz="0" w:space="0" w:color="auto"/>
        <w:bottom w:val="none" w:sz="0" w:space="0" w:color="auto"/>
        <w:right w:val="none" w:sz="0" w:space="0" w:color="auto"/>
      </w:divBdr>
    </w:div>
    <w:div w:id="383606045">
      <w:bodyDiv w:val="1"/>
      <w:marLeft w:val="0"/>
      <w:marRight w:val="0"/>
      <w:marTop w:val="0"/>
      <w:marBottom w:val="0"/>
      <w:divBdr>
        <w:top w:val="none" w:sz="0" w:space="0" w:color="auto"/>
        <w:left w:val="none" w:sz="0" w:space="0" w:color="auto"/>
        <w:bottom w:val="none" w:sz="0" w:space="0" w:color="auto"/>
        <w:right w:val="none" w:sz="0" w:space="0" w:color="auto"/>
      </w:divBdr>
    </w:div>
    <w:div w:id="386346129">
      <w:bodyDiv w:val="1"/>
      <w:marLeft w:val="0"/>
      <w:marRight w:val="0"/>
      <w:marTop w:val="0"/>
      <w:marBottom w:val="0"/>
      <w:divBdr>
        <w:top w:val="none" w:sz="0" w:space="0" w:color="auto"/>
        <w:left w:val="none" w:sz="0" w:space="0" w:color="auto"/>
        <w:bottom w:val="none" w:sz="0" w:space="0" w:color="auto"/>
        <w:right w:val="none" w:sz="0" w:space="0" w:color="auto"/>
      </w:divBdr>
    </w:div>
    <w:div w:id="390806321">
      <w:bodyDiv w:val="1"/>
      <w:marLeft w:val="0"/>
      <w:marRight w:val="0"/>
      <w:marTop w:val="0"/>
      <w:marBottom w:val="0"/>
      <w:divBdr>
        <w:top w:val="none" w:sz="0" w:space="0" w:color="auto"/>
        <w:left w:val="none" w:sz="0" w:space="0" w:color="auto"/>
        <w:bottom w:val="none" w:sz="0" w:space="0" w:color="auto"/>
        <w:right w:val="none" w:sz="0" w:space="0" w:color="auto"/>
      </w:divBdr>
    </w:div>
    <w:div w:id="394743596">
      <w:bodyDiv w:val="1"/>
      <w:marLeft w:val="0"/>
      <w:marRight w:val="0"/>
      <w:marTop w:val="0"/>
      <w:marBottom w:val="0"/>
      <w:divBdr>
        <w:top w:val="none" w:sz="0" w:space="0" w:color="auto"/>
        <w:left w:val="none" w:sz="0" w:space="0" w:color="auto"/>
        <w:bottom w:val="none" w:sz="0" w:space="0" w:color="auto"/>
        <w:right w:val="none" w:sz="0" w:space="0" w:color="auto"/>
      </w:divBdr>
    </w:div>
    <w:div w:id="397245168">
      <w:bodyDiv w:val="1"/>
      <w:marLeft w:val="0"/>
      <w:marRight w:val="0"/>
      <w:marTop w:val="0"/>
      <w:marBottom w:val="0"/>
      <w:divBdr>
        <w:top w:val="none" w:sz="0" w:space="0" w:color="auto"/>
        <w:left w:val="none" w:sz="0" w:space="0" w:color="auto"/>
        <w:bottom w:val="none" w:sz="0" w:space="0" w:color="auto"/>
        <w:right w:val="none" w:sz="0" w:space="0" w:color="auto"/>
      </w:divBdr>
    </w:div>
    <w:div w:id="404108520">
      <w:bodyDiv w:val="1"/>
      <w:marLeft w:val="0"/>
      <w:marRight w:val="0"/>
      <w:marTop w:val="0"/>
      <w:marBottom w:val="0"/>
      <w:divBdr>
        <w:top w:val="none" w:sz="0" w:space="0" w:color="auto"/>
        <w:left w:val="none" w:sz="0" w:space="0" w:color="auto"/>
        <w:bottom w:val="none" w:sz="0" w:space="0" w:color="auto"/>
        <w:right w:val="none" w:sz="0" w:space="0" w:color="auto"/>
      </w:divBdr>
    </w:div>
    <w:div w:id="408582181">
      <w:bodyDiv w:val="1"/>
      <w:marLeft w:val="0"/>
      <w:marRight w:val="0"/>
      <w:marTop w:val="0"/>
      <w:marBottom w:val="0"/>
      <w:divBdr>
        <w:top w:val="none" w:sz="0" w:space="0" w:color="auto"/>
        <w:left w:val="none" w:sz="0" w:space="0" w:color="auto"/>
        <w:bottom w:val="none" w:sz="0" w:space="0" w:color="auto"/>
        <w:right w:val="none" w:sz="0" w:space="0" w:color="auto"/>
      </w:divBdr>
    </w:div>
    <w:div w:id="419260070">
      <w:bodyDiv w:val="1"/>
      <w:marLeft w:val="0"/>
      <w:marRight w:val="0"/>
      <w:marTop w:val="0"/>
      <w:marBottom w:val="0"/>
      <w:divBdr>
        <w:top w:val="none" w:sz="0" w:space="0" w:color="auto"/>
        <w:left w:val="none" w:sz="0" w:space="0" w:color="auto"/>
        <w:bottom w:val="none" w:sz="0" w:space="0" w:color="auto"/>
        <w:right w:val="none" w:sz="0" w:space="0" w:color="auto"/>
      </w:divBdr>
    </w:div>
    <w:div w:id="426652743">
      <w:bodyDiv w:val="1"/>
      <w:marLeft w:val="0"/>
      <w:marRight w:val="0"/>
      <w:marTop w:val="0"/>
      <w:marBottom w:val="0"/>
      <w:divBdr>
        <w:top w:val="none" w:sz="0" w:space="0" w:color="auto"/>
        <w:left w:val="none" w:sz="0" w:space="0" w:color="auto"/>
        <w:bottom w:val="none" w:sz="0" w:space="0" w:color="auto"/>
        <w:right w:val="none" w:sz="0" w:space="0" w:color="auto"/>
      </w:divBdr>
    </w:div>
    <w:div w:id="430665688">
      <w:bodyDiv w:val="1"/>
      <w:marLeft w:val="0"/>
      <w:marRight w:val="0"/>
      <w:marTop w:val="0"/>
      <w:marBottom w:val="0"/>
      <w:divBdr>
        <w:top w:val="none" w:sz="0" w:space="0" w:color="auto"/>
        <w:left w:val="none" w:sz="0" w:space="0" w:color="auto"/>
        <w:bottom w:val="none" w:sz="0" w:space="0" w:color="auto"/>
        <w:right w:val="none" w:sz="0" w:space="0" w:color="auto"/>
      </w:divBdr>
    </w:div>
    <w:div w:id="431899376">
      <w:bodyDiv w:val="1"/>
      <w:marLeft w:val="0"/>
      <w:marRight w:val="0"/>
      <w:marTop w:val="0"/>
      <w:marBottom w:val="0"/>
      <w:divBdr>
        <w:top w:val="none" w:sz="0" w:space="0" w:color="auto"/>
        <w:left w:val="none" w:sz="0" w:space="0" w:color="auto"/>
        <w:bottom w:val="none" w:sz="0" w:space="0" w:color="auto"/>
        <w:right w:val="none" w:sz="0" w:space="0" w:color="auto"/>
      </w:divBdr>
    </w:div>
    <w:div w:id="433717971">
      <w:bodyDiv w:val="1"/>
      <w:marLeft w:val="0"/>
      <w:marRight w:val="0"/>
      <w:marTop w:val="0"/>
      <w:marBottom w:val="0"/>
      <w:divBdr>
        <w:top w:val="none" w:sz="0" w:space="0" w:color="auto"/>
        <w:left w:val="none" w:sz="0" w:space="0" w:color="auto"/>
        <w:bottom w:val="none" w:sz="0" w:space="0" w:color="auto"/>
        <w:right w:val="none" w:sz="0" w:space="0" w:color="auto"/>
      </w:divBdr>
    </w:div>
    <w:div w:id="446314724">
      <w:bodyDiv w:val="1"/>
      <w:marLeft w:val="0"/>
      <w:marRight w:val="0"/>
      <w:marTop w:val="0"/>
      <w:marBottom w:val="0"/>
      <w:divBdr>
        <w:top w:val="none" w:sz="0" w:space="0" w:color="auto"/>
        <w:left w:val="none" w:sz="0" w:space="0" w:color="auto"/>
        <w:bottom w:val="none" w:sz="0" w:space="0" w:color="auto"/>
        <w:right w:val="none" w:sz="0" w:space="0" w:color="auto"/>
      </w:divBdr>
    </w:div>
    <w:div w:id="466747771">
      <w:bodyDiv w:val="1"/>
      <w:marLeft w:val="0"/>
      <w:marRight w:val="0"/>
      <w:marTop w:val="0"/>
      <w:marBottom w:val="0"/>
      <w:divBdr>
        <w:top w:val="none" w:sz="0" w:space="0" w:color="auto"/>
        <w:left w:val="none" w:sz="0" w:space="0" w:color="auto"/>
        <w:bottom w:val="none" w:sz="0" w:space="0" w:color="auto"/>
        <w:right w:val="none" w:sz="0" w:space="0" w:color="auto"/>
      </w:divBdr>
    </w:div>
    <w:div w:id="478501508">
      <w:bodyDiv w:val="1"/>
      <w:marLeft w:val="0"/>
      <w:marRight w:val="0"/>
      <w:marTop w:val="0"/>
      <w:marBottom w:val="0"/>
      <w:divBdr>
        <w:top w:val="none" w:sz="0" w:space="0" w:color="auto"/>
        <w:left w:val="none" w:sz="0" w:space="0" w:color="auto"/>
        <w:bottom w:val="none" w:sz="0" w:space="0" w:color="auto"/>
        <w:right w:val="none" w:sz="0" w:space="0" w:color="auto"/>
      </w:divBdr>
    </w:div>
    <w:div w:id="506556679">
      <w:bodyDiv w:val="1"/>
      <w:marLeft w:val="0"/>
      <w:marRight w:val="0"/>
      <w:marTop w:val="0"/>
      <w:marBottom w:val="0"/>
      <w:divBdr>
        <w:top w:val="none" w:sz="0" w:space="0" w:color="auto"/>
        <w:left w:val="none" w:sz="0" w:space="0" w:color="auto"/>
        <w:bottom w:val="none" w:sz="0" w:space="0" w:color="auto"/>
        <w:right w:val="none" w:sz="0" w:space="0" w:color="auto"/>
      </w:divBdr>
    </w:div>
    <w:div w:id="511261296">
      <w:bodyDiv w:val="1"/>
      <w:marLeft w:val="0"/>
      <w:marRight w:val="0"/>
      <w:marTop w:val="0"/>
      <w:marBottom w:val="0"/>
      <w:divBdr>
        <w:top w:val="none" w:sz="0" w:space="0" w:color="auto"/>
        <w:left w:val="none" w:sz="0" w:space="0" w:color="auto"/>
        <w:bottom w:val="none" w:sz="0" w:space="0" w:color="auto"/>
        <w:right w:val="none" w:sz="0" w:space="0" w:color="auto"/>
      </w:divBdr>
    </w:div>
    <w:div w:id="548342314">
      <w:bodyDiv w:val="1"/>
      <w:marLeft w:val="0"/>
      <w:marRight w:val="0"/>
      <w:marTop w:val="0"/>
      <w:marBottom w:val="0"/>
      <w:divBdr>
        <w:top w:val="none" w:sz="0" w:space="0" w:color="auto"/>
        <w:left w:val="none" w:sz="0" w:space="0" w:color="auto"/>
        <w:bottom w:val="none" w:sz="0" w:space="0" w:color="auto"/>
        <w:right w:val="none" w:sz="0" w:space="0" w:color="auto"/>
      </w:divBdr>
    </w:div>
    <w:div w:id="549266223">
      <w:bodyDiv w:val="1"/>
      <w:marLeft w:val="0"/>
      <w:marRight w:val="0"/>
      <w:marTop w:val="0"/>
      <w:marBottom w:val="0"/>
      <w:divBdr>
        <w:top w:val="none" w:sz="0" w:space="0" w:color="auto"/>
        <w:left w:val="none" w:sz="0" w:space="0" w:color="auto"/>
        <w:bottom w:val="none" w:sz="0" w:space="0" w:color="auto"/>
        <w:right w:val="none" w:sz="0" w:space="0" w:color="auto"/>
      </w:divBdr>
    </w:div>
    <w:div w:id="551040820">
      <w:bodyDiv w:val="1"/>
      <w:marLeft w:val="0"/>
      <w:marRight w:val="0"/>
      <w:marTop w:val="0"/>
      <w:marBottom w:val="0"/>
      <w:divBdr>
        <w:top w:val="none" w:sz="0" w:space="0" w:color="auto"/>
        <w:left w:val="none" w:sz="0" w:space="0" w:color="auto"/>
        <w:bottom w:val="none" w:sz="0" w:space="0" w:color="auto"/>
        <w:right w:val="none" w:sz="0" w:space="0" w:color="auto"/>
      </w:divBdr>
    </w:div>
    <w:div w:id="565920121">
      <w:bodyDiv w:val="1"/>
      <w:marLeft w:val="0"/>
      <w:marRight w:val="0"/>
      <w:marTop w:val="0"/>
      <w:marBottom w:val="0"/>
      <w:divBdr>
        <w:top w:val="none" w:sz="0" w:space="0" w:color="auto"/>
        <w:left w:val="none" w:sz="0" w:space="0" w:color="auto"/>
        <w:bottom w:val="none" w:sz="0" w:space="0" w:color="auto"/>
        <w:right w:val="none" w:sz="0" w:space="0" w:color="auto"/>
      </w:divBdr>
    </w:div>
    <w:div w:id="595989793">
      <w:bodyDiv w:val="1"/>
      <w:marLeft w:val="0"/>
      <w:marRight w:val="0"/>
      <w:marTop w:val="0"/>
      <w:marBottom w:val="0"/>
      <w:divBdr>
        <w:top w:val="none" w:sz="0" w:space="0" w:color="auto"/>
        <w:left w:val="none" w:sz="0" w:space="0" w:color="auto"/>
        <w:bottom w:val="none" w:sz="0" w:space="0" w:color="auto"/>
        <w:right w:val="none" w:sz="0" w:space="0" w:color="auto"/>
      </w:divBdr>
    </w:div>
    <w:div w:id="610361284">
      <w:bodyDiv w:val="1"/>
      <w:marLeft w:val="0"/>
      <w:marRight w:val="0"/>
      <w:marTop w:val="0"/>
      <w:marBottom w:val="0"/>
      <w:divBdr>
        <w:top w:val="none" w:sz="0" w:space="0" w:color="auto"/>
        <w:left w:val="none" w:sz="0" w:space="0" w:color="auto"/>
        <w:bottom w:val="none" w:sz="0" w:space="0" w:color="auto"/>
        <w:right w:val="none" w:sz="0" w:space="0" w:color="auto"/>
      </w:divBdr>
    </w:div>
    <w:div w:id="622540543">
      <w:bodyDiv w:val="1"/>
      <w:marLeft w:val="0"/>
      <w:marRight w:val="0"/>
      <w:marTop w:val="0"/>
      <w:marBottom w:val="0"/>
      <w:divBdr>
        <w:top w:val="none" w:sz="0" w:space="0" w:color="auto"/>
        <w:left w:val="none" w:sz="0" w:space="0" w:color="auto"/>
        <w:bottom w:val="none" w:sz="0" w:space="0" w:color="auto"/>
        <w:right w:val="none" w:sz="0" w:space="0" w:color="auto"/>
      </w:divBdr>
    </w:div>
    <w:div w:id="623652664">
      <w:bodyDiv w:val="1"/>
      <w:marLeft w:val="0"/>
      <w:marRight w:val="0"/>
      <w:marTop w:val="0"/>
      <w:marBottom w:val="0"/>
      <w:divBdr>
        <w:top w:val="none" w:sz="0" w:space="0" w:color="auto"/>
        <w:left w:val="none" w:sz="0" w:space="0" w:color="auto"/>
        <w:bottom w:val="none" w:sz="0" w:space="0" w:color="auto"/>
        <w:right w:val="none" w:sz="0" w:space="0" w:color="auto"/>
      </w:divBdr>
    </w:div>
    <w:div w:id="638341840">
      <w:bodyDiv w:val="1"/>
      <w:marLeft w:val="0"/>
      <w:marRight w:val="0"/>
      <w:marTop w:val="0"/>
      <w:marBottom w:val="0"/>
      <w:divBdr>
        <w:top w:val="none" w:sz="0" w:space="0" w:color="auto"/>
        <w:left w:val="none" w:sz="0" w:space="0" w:color="auto"/>
        <w:bottom w:val="none" w:sz="0" w:space="0" w:color="auto"/>
        <w:right w:val="none" w:sz="0" w:space="0" w:color="auto"/>
      </w:divBdr>
    </w:div>
    <w:div w:id="655307005">
      <w:bodyDiv w:val="1"/>
      <w:marLeft w:val="0"/>
      <w:marRight w:val="0"/>
      <w:marTop w:val="0"/>
      <w:marBottom w:val="0"/>
      <w:divBdr>
        <w:top w:val="none" w:sz="0" w:space="0" w:color="auto"/>
        <w:left w:val="none" w:sz="0" w:space="0" w:color="auto"/>
        <w:bottom w:val="none" w:sz="0" w:space="0" w:color="auto"/>
        <w:right w:val="none" w:sz="0" w:space="0" w:color="auto"/>
      </w:divBdr>
    </w:div>
    <w:div w:id="659504418">
      <w:bodyDiv w:val="1"/>
      <w:marLeft w:val="0"/>
      <w:marRight w:val="0"/>
      <w:marTop w:val="0"/>
      <w:marBottom w:val="0"/>
      <w:divBdr>
        <w:top w:val="none" w:sz="0" w:space="0" w:color="auto"/>
        <w:left w:val="none" w:sz="0" w:space="0" w:color="auto"/>
        <w:bottom w:val="none" w:sz="0" w:space="0" w:color="auto"/>
        <w:right w:val="none" w:sz="0" w:space="0" w:color="auto"/>
      </w:divBdr>
    </w:div>
    <w:div w:id="682513916">
      <w:bodyDiv w:val="1"/>
      <w:marLeft w:val="0"/>
      <w:marRight w:val="0"/>
      <w:marTop w:val="0"/>
      <w:marBottom w:val="0"/>
      <w:divBdr>
        <w:top w:val="none" w:sz="0" w:space="0" w:color="auto"/>
        <w:left w:val="none" w:sz="0" w:space="0" w:color="auto"/>
        <w:bottom w:val="none" w:sz="0" w:space="0" w:color="auto"/>
        <w:right w:val="none" w:sz="0" w:space="0" w:color="auto"/>
      </w:divBdr>
    </w:div>
    <w:div w:id="687020776">
      <w:bodyDiv w:val="1"/>
      <w:marLeft w:val="0"/>
      <w:marRight w:val="0"/>
      <w:marTop w:val="0"/>
      <w:marBottom w:val="0"/>
      <w:divBdr>
        <w:top w:val="none" w:sz="0" w:space="0" w:color="auto"/>
        <w:left w:val="none" w:sz="0" w:space="0" w:color="auto"/>
        <w:bottom w:val="none" w:sz="0" w:space="0" w:color="auto"/>
        <w:right w:val="none" w:sz="0" w:space="0" w:color="auto"/>
      </w:divBdr>
    </w:div>
    <w:div w:id="695546869">
      <w:bodyDiv w:val="1"/>
      <w:marLeft w:val="0"/>
      <w:marRight w:val="0"/>
      <w:marTop w:val="0"/>
      <w:marBottom w:val="0"/>
      <w:divBdr>
        <w:top w:val="none" w:sz="0" w:space="0" w:color="auto"/>
        <w:left w:val="none" w:sz="0" w:space="0" w:color="auto"/>
        <w:bottom w:val="none" w:sz="0" w:space="0" w:color="auto"/>
        <w:right w:val="none" w:sz="0" w:space="0" w:color="auto"/>
      </w:divBdr>
    </w:div>
    <w:div w:id="700013289">
      <w:bodyDiv w:val="1"/>
      <w:marLeft w:val="0"/>
      <w:marRight w:val="0"/>
      <w:marTop w:val="0"/>
      <w:marBottom w:val="0"/>
      <w:divBdr>
        <w:top w:val="none" w:sz="0" w:space="0" w:color="auto"/>
        <w:left w:val="none" w:sz="0" w:space="0" w:color="auto"/>
        <w:bottom w:val="none" w:sz="0" w:space="0" w:color="auto"/>
        <w:right w:val="none" w:sz="0" w:space="0" w:color="auto"/>
      </w:divBdr>
    </w:div>
    <w:div w:id="706681626">
      <w:bodyDiv w:val="1"/>
      <w:marLeft w:val="0"/>
      <w:marRight w:val="0"/>
      <w:marTop w:val="0"/>
      <w:marBottom w:val="0"/>
      <w:divBdr>
        <w:top w:val="none" w:sz="0" w:space="0" w:color="auto"/>
        <w:left w:val="none" w:sz="0" w:space="0" w:color="auto"/>
        <w:bottom w:val="none" w:sz="0" w:space="0" w:color="auto"/>
        <w:right w:val="none" w:sz="0" w:space="0" w:color="auto"/>
      </w:divBdr>
    </w:div>
    <w:div w:id="709762272">
      <w:bodyDiv w:val="1"/>
      <w:marLeft w:val="0"/>
      <w:marRight w:val="0"/>
      <w:marTop w:val="0"/>
      <w:marBottom w:val="0"/>
      <w:divBdr>
        <w:top w:val="none" w:sz="0" w:space="0" w:color="auto"/>
        <w:left w:val="none" w:sz="0" w:space="0" w:color="auto"/>
        <w:bottom w:val="none" w:sz="0" w:space="0" w:color="auto"/>
        <w:right w:val="none" w:sz="0" w:space="0" w:color="auto"/>
      </w:divBdr>
    </w:div>
    <w:div w:id="713892696">
      <w:bodyDiv w:val="1"/>
      <w:marLeft w:val="0"/>
      <w:marRight w:val="0"/>
      <w:marTop w:val="0"/>
      <w:marBottom w:val="0"/>
      <w:divBdr>
        <w:top w:val="none" w:sz="0" w:space="0" w:color="auto"/>
        <w:left w:val="none" w:sz="0" w:space="0" w:color="auto"/>
        <w:bottom w:val="none" w:sz="0" w:space="0" w:color="auto"/>
        <w:right w:val="none" w:sz="0" w:space="0" w:color="auto"/>
      </w:divBdr>
    </w:div>
    <w:div w:id="718431740">
      <w:bodyDiv w:val="1"/>
      <w:marLeft w:val="0"/>
      <w:marRight w:val="0"/>
      <w:marTop w:val="0"/>
      <w:marBottom w:val="0"/>
      <w:divBdr>
        <w:top w:val="none" w:sz="0" w:space="0" w:color="auto"/>
        <w:left w:val="none" w:sz="0" w:space="0" w:color="auto"/>
        <w:bottom w:val="none" w:sz="0" w:space="0" w:color="auto"/>
        <w:right w:val="none" w:sz="0" w:space="0" w:color="auto"/>
      </w:divBdr>
    </w:div>
    <w:div w:id="736896776">
      <w:bodyDiv w:val="1"/>
      <w:marLeft w:val="0"/>
      <w:marRight w:val="0"/>
      <w:marTop w:val="0"/>
      <w:marBottom w:val="0"/>
      <w:divBdr>
        <w:top w:val="none" w:sz="0" w:space="0" w:color="auto"/>
        <w:left w:val="none" w:sz="0" w:space="0" w:color="auto"/>
        <w:bottom w:val="none" w:sz="0" w:space="0" w:color="auto"/>
        <w:right w:val="none" w:sz="0" w:space="0" w:color="auto"/>
      </w:divBdr>
    </w:div>
    <w:div w:id="740951881">
      <w:bodyDiv w:val="1"/>
      <w:marLeft w:val="0"/>
      <w:marRight w:val="0"/>
      <w:marTop w:val="0"/>
      <w:marBottom w:val="0"/>
      <w:divBdr>
        <w:top w:val="none" w:sz="0" w:space="0" w:color="auto"/>
        <w:left w:val="none" w:sz="0" w:space="0" w:color="auto"/>
        <w:bottom w:val="none" w:sz="0" w:space="0" w:color="auto"/>
        <w:right w:val="none" w:sz="0" w:space="0" w:color="auto"/>
      </w:divBdr>
    </w:div>
    <w:div w:id="744376912">
      <w:bodyDiv w:val="1"/>
      <w:marLeft w:val="0"/>
      <w:marRight w:val="0"/>
      <w:marTop w:val="0"/>
      <w:marBottom w:val="0"/>
      <w:divBdr>
        <w:top w:val="none" w:sz="0" w:space="0" w:color="auto"/>
        <w:left w:val="none" w:sz="0" w:space="0" w:color="auto"/>
        <w:bottom w:val="none" w:sz="0" w:space="0" w:color="auto"/>
        <w:right w:val="none" w:sz="0" w:space="0" w:color="auto"/>
      </w:divBdr>
    </w:div>
    <w:div w:id="752821476">
      <w:bodyDiv w:val="1"/>
      <w:marLeft w:val="0"/>
      <w:marRight w:val="0"/>
      <w:marTop w:val="0"/>
      <w:marBottom w:val="0"/>
      <w:divBdr>
        <w:top w:val="none" w:sz="0" w:space="0" w:color="auto"/>
        <w:left w:val="none" w:sz="0" w:space="0" w:color="auto"/>
        <w:bottom w:val="none" w:sz="0" w:space="0" w:color="auto"/>
        <w:right w:val="none" w:sz="0" w:space="0" w:color="auto"/>
      </w:divBdr>
    </w:div>
    <w:div w:id="770516768">
      <w:bodyDiv w:val="1"/>
      <w:marLeft w:val="0"/>
      <w:marRight w:val="0"/>
      <w:marTop w:val="0"/>
      <w:marBottom w:val="0"/>
      <w:divBdr>
        <w:top w:val="none" w:sz="0" w:space="0" w:color="auto"/>
        <w:left w:val="none" w:sz="0" w:space="0" w:color="auto"/>
        <w:bottom w:val="none" w:sz="0" w:space="0" w:color="auto"/>
        <w:right w:val="none" w:sz="0" w:space="0" w:color="auto"/>
      </w:divBdr>
    </w:div>
    <w:div w:id="782117792">
      <w:bodyDiv w:val="1"/>
      <w:marLeft w:val="0"/>
      <w:marRight w:val="0"/>
      <w:marTop w:val="0"/>
      <w:marBottom w:val="0"/>
      <w:divBdr>
        <w:top w:val="none" w:sz="0" w:space="0" w:color="auto"/>
        <w:left w:val="none" w:sz="0" w:space="0" w:color="auto"/>
        <w:bottom w:val="none" w:sz="0" w:space="0" w:color="auto"/>
        <w:right w:val="none" w:sz="0" w:space="0" w:color="auto"/>
      </w:divBdr>
    </w:div>
    <w:div w:id="795872619">
      <w:bodyDiv w:val="1"/>
      <w:marLeft w:val="0"/>
      <w:marRight w:val="0"/>
      <w:marTop w:val="0"/>
      <w:marBottom w:val="0"/>
      <w:divBdr>
        <w:top w:val="none" w:sz="0" w:space="0" w:color="auto"/>
        <w:left w:val="none" w:sz="0" w:space="0" w:color="auto"/>
        <w:bottom w:val="none" w:sz="0" w:space="0" w:color="auto"/>
        <w:right w:val="none" w:sz="0" w:space="0" w:color="auto"/>
      </w:divBdr>
    </w:div>
    <w:div w:id="800809399">
      <w:bodyDiv w:val="1"/>
      <w:marLeft w:val="0"/>
      <w:marRight w:val="0"/>
      <w:marTop w:val="0"/>
      <w:marBottom w:val="0"/>
      <w:divBdr>
        <w:top w:val="none" w:sz="0" w:space="0" w:color="auto"/>
        <w:left w:val="none" w:sz="0" w:space="0" w:color="auto"/>
        <w:bottom w:val="none" w:sz="0" w:space="0" w:color="auto"/>
        <w:right w:val="none" w:sz="0" w:space="0" w:color="auto"/>
      </w:divBdr>
    </w:div>
    <w:div w:id="801309203">
      <w:bodyDiv w:val="1"/>
      <w:marLeft w:val="0"/>
      <w:marRight w:val="0"/>
      <w:marTop w:val="0"/>
      <w:marBottom w:val="0"/>
      <w:divBdr>
        <w:top w:val="none" w:sz="0" w:space="0" w:color="auto"/>
        <w:left w:val="none" w:sz="0" w:space="0" w:color="auto"/>
        <w:bottom w:val="none" w:sz="0" w:space="0" w:color="auto"/>
        <w:right w:val="none" w:sz="0" w:space="0" w:color="auto"/>
      </w:divBdr>
    </w:div>
    <w:div w:id="804154048">
      <w:bodyDiv w:val="1"/>
      <w:marLeft w:val="0"/>
      <w:marRight w:val="0"/>
      <w:marTop w:val="0"/>
      <w:marBottom w:val="0"/>
      <w:divBdr>
        <w:top w:val="none" w:sz="0" w:space="0" w:color="auto"/>
        <w:left w:val="none" w:sz="0" w:space="0" w:color="auto"/>
        <w:bottom w:val="none" w:sz="0" w:space="0" w:color="auto"/>
        <w:right w:val="none" w:sz="0" w:space="0" w:color="auto"/>
      </w:divBdr>
    </w:div>
    <w:div w:id="807432166">
      <w:bodyDiv w:val="1"/>
      <w:marLeft w:val="0"/>
      <w:marRight w:val="0"/>
      <w:marTop w:val="0"/>
      <w:marBottom w:val="0"/>
      <w:divBdr>
        <w:top w:val="none" w:sz="0" w:space="0" w:color="auto"/>
        <w:left w:val="none" w:sz="0" w:space="0" w:color="auto"/>
        <w:bottom w:val="none" w:sz="0" w:space="0" w:color="auto"/>
        <w:right w:val="none" w:sz="0" w:space="0" w:color="auto"/>
      </w:divBdr>
    </w:div>
    <w:div w:id="816997198">
      <w:bodyDiv w:val="1"/>
      <w:marLeft w:val="0"/>
      <w:marRight w:val="0"/>
      <w:marTop w:val="0"/>
      <w:marBottom w:val="0"/>
      <w:divBdr>
        <w:top w:val="none" w:sz="0" w:space="0" w:color="auto"/>
        <w:left w:val="none" w:sz="0" w:space="0" w:color="auto"/>
        <w:bottom w:val="none" w:sz="0" w:space="0" w:color="auto"/>
        <w:right w:val="none" w:sz="0" w:space="0" w:color="auto"/>
      </w:divBdr>
    </w:div>
    <w:div w:id="825509567">
      <w:bodyDiv w:val="1"/>
      <w:marLeft w:val="0"/>
      <w:marRight w:val="0"/>
      <w:marTop w:val="0"/>
      <w:marBottom w:val="0"/>
      <w:divBdr>
        <w:top w:val="none" w:sz="0" w:space="0" w:color="auto"/>
        <w:left w:val="none" w:sz="0" w:space="0" w:color="auto"/>
        <w:bottom w:val="none" w:sz="0" w:space="0" w:color="auto"/>
        <w:right w:val="none" w:sz="0" w:space="0" w:color="auto"/>
      </w:divBdr>
    </w:div>
    <w:div w:id="835847759">
      <w:bodyDiv w:val="1"/>
      <w:marLeft w:val="0"/>
      <w:marRight w:val="0"/>
      <w:marTop w:val="0"/>
      <w:marBottom w:val="0"/>
      <w:divBdr>
        <w:top w:val="none" w:sz="0" w:space="0" w:color="auto"/>
        <w:left w:val="none" w:sz="0" w:space="0" w:color="auto"/>
        <w:bottom w:val="none" w:sz="0" w:space="0" w:color="auto"/>
        <w:right w:val="none" w:sz="0" w:space="0" w:color="auto"/>
      </w:divBdr>
    </w:div>
    <w:div w:id="841622041">
      <w:bodyDiv w:val="1"/>
      <w:marLeft w:val="0"/>
      <w:marRight w:val="0"/>
      <w:marTop w:val="0"/>
      <w:marBottom w:val="0"/>
      <w:divBdr>
        <w:top w:val="none" w:sz="0" w:space="0" w:color="auto"/>
        <w:left w:val="none" w:sz="0" w:space="0" w:color="auto"/>
        <w:bottom w:val="none" w:sz="0" w:space="0" w:color="auto"/>
        <w:right w:val="none" w:sz="0" w:space="0" w:color="auto"/>
      </w:divBdr>
    </w:div>
    <w:div w:id="842668426">
      <w:bodyDiv w:val="1"/>
      <w:marLeft w:val="0"/>
      <w:marRight w:val="0"/>
      <w:marTop w:val="0"/>
      <w:marBottom w:val="0"/>
      <w:divBdr>
        <w:top w:val="none" w:sz="0" w:space="0" w:color="auto"/>
        <w:left w:val="none" w:sz="0" w:space="0" w:color="auto"/>
        <w:bottom w:val="none" w:sz="0" w:space="0" w:color="auto"/>
        <w:right w:val="none" w:sz="0" w:space="0" w:color="auto"/>
      </w:divBdr>
    </w:div>
    <w:div w:id="848056210">
      <w:bodyDiv w:val="1"/>
      <w:marLeft w:val="0"/>
      <w:marRight w:val="0"/>
      <w:marTop w:val="0"/>
      <w:marBottom w:val="0"/>
      <w:divBdr>
        <w:top w:val="none" w:sz="0" w:space="0" w:color="auto"/>
        <w:left w:val="none" w:sz="0" w:space="0" w:color="auto"/>
        <w:bottom w:val="none" w:sz="0" w:space="0" w:color="auto"/>
        <w:right w:val="none" w:sz="0" w:space="0" w:color="auto"/>
      </w:divBdr>
    </w:div>
    <w:div w:id="855966721">
      <w:bodyDiv w:val="1"/>
      <w:marLeft w:val="0"/>
      <w:marRight w:val="0"/>
      <w:marTop w:val="0"/>
      <w:marBottom w:val="0"/>
      <w:divBdr>
        <w:top w:val="none" w:sz="0" w:space="0" w:color="auto"/>
        <w:left w:val="none" w:sz="0" w:space="0" w:color="auto"/>
        <w:bottom w:val="none" w:sz="0" w:space="0" w:color="auto"/>
        <w:right w:val="none" w:sz="0" w:space="0" w:color="auto"/>
      </w:divBdr>
    </w:div>
    <w:div w:id="857307640">
      <w:bodyDiv w:val="1"/>
      <w:marLeft w:val="0"/>
      <w:marRight w:val="0"/>
      <w:marTop w:val="0"/>
      <w:marBottom w:val="0"/>
      <w:divBdr>
        <w:top w:val="none" w:sz="0" w:space="0" w:color="auto"/>
        <w:left w:val="none" w:sz="0" w:space="0" w:color="auto"/>
        <w:bottom w:val="none" w:sz="0" w:space="0" w:color="auto"/>
        <w:right w:val="none" w:sz="0" w:space="0" w:color="auto"/>
      </w:divBdr>
    </w:div>
    <w:div w:id="868106638">
      <w:bodyDiv w:val="1"/>
      <w:marLeft w:val="0"/>
      <w:marRight w:val="0"/>
      <w:marTop w:val="0"/>
      <w:marBottom w:val="0"/>
      <w:divBdr>
        <w:top w:val="none" w:sz="0" w:space="0" w:color="auto"/>
        <w:left w:val="none" w:sz="0" w:space="0" w:color="auto"/>
        <w:bottom w:val="none" w:sz="0" w:space="0" w:color="auto"/>
        <w:right w:val="none" w:sz="0" w:space="0" w:color="auto"/>
      </w:divBdr>
    </w:div>
    <w:div w:id="889460852">
      <w:bodyDiv w:val="1"/>
      <w:marLeft w:val="0"/>
      <w:marRight w:val="0"/>
      <w:marTop w:val="0"/>
      <w:marBottom w:val="0"/>
      <w:divBdr>
        <w:top w:val="none" w:sz="0" w:space="0" w:color="auto"/>
        <w:left w:val="none" w:sz="0" w:space="0" w:color="auto"/>
        <w:bottom w:val="none" w:sz="0" w:space="0" w:color="auto"/>
        <w:right w:val="none" w:sz="0" w:space="0" w:color="auto"/>
      </w:divBdr>
    </w:div>
    <w:div w:id="891845024">
      <w:bodyDiv w:val="1"/>
      <w:marLeft w:val="0"/>
      <w:marRight w:val="0"/>
      <w:marTop w:val="0"/>
      <w:marBottom w:val="0"/>
      <w:divBdr>
        <w:top w:val="none" w:sz="0" w:space="0" w:color="auto"/>
        <w:left w:val="none" w:sz="0" w:space="0" w:color="auto"/>
        <w:bottom w:val="none" w:sz="0" w:space="0" w:color="auto"/>
        <w:right w:val="none" w:sz="0" w:space="0" w:color="auto"/>
      </w:divBdr>
    </w:div>
    <w:div w:id="913465398">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1474921">
      <w:bodyDiv w:val="1"/>
      <w:marLeft w:val="0"/>
      <w:marRight w:val="0"/>
      <w:marTop w:val="0"/>
      <w:marBottom w:val="0"/>
      <w:divBdr>
        <w:top w:val="none" w:sz="0" w:space="0" w:color="auto"/>
        <w:left w:val="none" w:sz="0" w:space="0" w:color="auto"/>
        <w:bottom w:val="none" w:sz="0" w:space="0" w:color="auto"/>
        <w:right w:val="none" w:sz="0" w:space="0" w:color="auto"/>
      </w:divBdr>
    </w:div>
    <w:div w:id="972755146">
      <w:bodyDiv w:val="1"/>
      <w:marLeft w:val="0"/>
      <w:marRight w:val="0"/>
      <w:marTop w:val="0"/>
      <w:marBottom w:val="0"/>
      <w:divBdr>
        <w:top w:val="none" w:sz="0" w:space="0" w:color="auto"/>
        <w:left w:val="none" w:sz="0" w:space="0" w:color="auto"/>
        <w:bottom w:val="none" w:sz="0" w:space="0" w:color="auto"/>
        <w:right w:val="none" w:sz="0" w:space="0" w:color="auto"/>
      </w:divBdr>
    </w:div>
    <w:div w:id="981732992">
      <w:bodyDiv w:val="1"/>
      <w:marLeft w:val="0"/>
      <w:marRight w:val="0"/>
      <w:marTop w:val="0"/>
      <w:marBottom w:val="0"/>
      <w:divBdr>
        <w:top w:val="none" w:sz="0" w:space="0" w:color="auto"/>
        <w:left w:val="none" w:sz="0" w:space="0" w:color="auto"/>
        <w:bottom w:val="none" w:sz="0" w:space="0" w:color="auto"/>
        <w:right w:val="none" w:sz="0" w:space="0" w:color="auto"/>
      </w:divBdr>
    </w:div>
    <w:div w:id="1012223544">
      <w:bodyDiv w:val="1"/>
      <w:marLeft w:val="0"/>
      <w:marRight w:val="0"/>
      <w:marTop w:val="0"/>
      <w:marBottom w:val="0"/>
      <w:divBdr>
        <w:top w:val="none" w:sz="0" w:space="0" w:color="auto"/>
        <w:left w:val="none" w:sz="0" w:space="0" w:color="auto"/>
        <w:bottom w:val="none" w:sz="0" w:space="0" w:color="auto"/>
        <w:right w:val="none" w:sz="0" w:space="0" w:color="auto"/>
      </w:divBdr>
    </w:div>
    <w:div w:id="1030180188">
      <w:bodyDiv w:val="1"/>
      <w:marLeft w:val="0"/>
      <w:marRight w:val="0"/>
      <w:marTop w:val="0"/>
      <w:marBottom w:val="0"/>
      <w:divBdr>
        <w:top w:val="none" w:sz="0" w:space="0" w:color="auto"/>
        <w:left w:val="none" w:sz="0" w:space="0" w:color="auto"/>
        <w:bottom w:val="none" w:sz="0" w:space="0" w:color="auto"/>
        <w:right w:val="none" w:sz="0" w:space="0" w:color="auto"/>
      </w:divBdr>
    </w:div>
    <w:div w:id="1031421640">
      <w:bodyDiv w:val="1"/>
      <w:marLeft w:val="0"/>
      <w:marRight w:val="0"/>
      <w:marTop w:val="0"/>
      <w:marBottom w:val="0"/>
      <w:divBdr>
        <w:top w:val="none" w:sz="0" w:space="0" w:color="auto"/>
        <w:left w:val="none" w:sz="0" w:space="0" w:color="auto"/>
        <w:bottom w:val="none" w:sz="0" w:space="0" w:color="auto"/>
        <w:right w:val="none" w:sz="0" w:space="0" w:color="auto"/>
      </w:divBdr>
    </w:div>
    <w:div w:id="1047068890">
      <w:bodyDiv w:val="1"/>
      <w:marLeft w:val="0"/>
      <w:marRight w:val="0"/>
      <w:marTop w:val="0"/>
      <w:marBottom w:val="0"/>
      <w:divBdr>
        <w:top w:val="none" w:sz="0" w:space="0" w:color="auto"/>
        <w:left w:val="none" w:sz="0" w:space="0" w:color="auto"/>
        <w:bottom w:val="none" w:sz="0" w:space="0" w:color="auto"/>
        <w:right w:val="none" w:sz="0" w:space="0" w:color="auto"/>
      </w:divBdr>
    </w:div>
    <w:div w:id="1053961546">
      <w:bodyDiv w:val="1"/>
      <w:marLeft w:val="0"/>
      <w:marRight w:val="0"/>
      <w:marTop w:val="0"/>
      <w:marBottom w:val="0"/>
      <w:divBdr>
        <w:top w:val="none" w:sz="0" w:space="0" w:color="auto"/>
        <w:left w:val="none" w:sz="0" w:space="0" w:color="auto"/>
        <w:bottom w:val="none" w:sz="0" w:space="0" w:color="auto"/>
        <w:right w:val="none" w:sz="0" w:space="0" w:color="auto"/>
      </w:divBdr>
    </w:div>
    <w:div w:id="1054886820">
      <w:bodyDiv w:val="1"/>
      <w:marLeft w:val="0"/>
      <w:marRight w:val="0"/>
      <w:marTop w:val="0"/>
      <w:marBottom w:val="0"/>
      <w:divBdr>
        <w:top w:val="none" w:sz="0" w:space="0" w:color="auto"/>
        <w:left w:val="none" w:sz="0" w:space="0" w:color="auto"/>
        <w:bottom w:val="none" w:sz="0" w:space="0" w:color="auto"/>
        <w:right w:val="none" w:sz="0" w:space="0" w:color="auto"/>
      </w:divBdr>
    </w:div>
    <w:div w:id="1098913723">
      <w:bodyDiv w:val="1"/>
      <w:marLeft w:val="0"/>
      <w:marRight w:val="0"/>
      <w:marTop w:val="0"/>
      <w:marBottom w:val="0"/>
      <w:divBdr>
        <w:top w:val="none" w:sz="0" w:space="0" w:color="auto"/>
        <w:left w:val="none" w:sz="0" w:space="0" w:color="auto"/>
        <w:bottom w:val="none" w:sz="0" w:space="0" w:color="auto"/>
        <w:right w:val="none" w:sz="0" w:space="0" w:color="auto"/>
      </w:divBdr>
    </w:div>
    <w:div w:id="1132215152">
      <w:bodyDiv w:val="1"/>
      <w:marLeft w:val="0"/>
      <w:marRight w:val="0"/>
      <w:marTop w:val="0"/>
      <w:marBottom w:val="0"/>
      <w:divBdr>
        <w:top w:val="none" w:sz="0" w:space="0" w:color="auto"/>
        <w:left w:val="none" w:sz="0" w:space="0" w:color="auto"/>
        <w:bottom w:val="none" w:sz="0" w:space="0" w:color="auto"/>
        <w:right w:val="none" w:sz="0" w:space="0" w:color="auto"/>
      </w:divBdr>
    </w:div>
    <w:div w:id="1148279154">
      <w:bodyDiv w:val="1"/>
      <w:marLeft w:val="0"/>
      <w:marRight w:val="0"/>
      <w:marTop w:val="0"/>
      <w:marBottom w:val="0"/>
      <w:divBdr>
        <w:top w:val="none" w:sz="0" w:space="0" w:color="auto"/>
        <w:left w:val="none" w:sz="0" w:space="0" w:color="auto"/>
        <w:bottom w:val="none" w:sz="0" w:space="0" w:color="auto"/>
        <w:right w:val="none" w:sz="0" w:space="0" w:color="auto"/>
      </w:divBdr>
    </w:div>
    <w:div w:id="1152719812">
      <w:bodyDiv w:val="1"/>
      <w:marLeft w:val="0"/>
      <w:marRight w:val="0"/>
      <w:marTop w:val="0"/>
      <w:marBottom w:val="0"/>
      <w:divBdr>
        <w:top w:val="none" w:sz="0" w:space="0" w:color="auto"/>
        <w:left w:val="none" w:sz="0" w:space="0" w:color="auto"/>
        <w:bottom w:val="none" w:sz="0" w:space="0" w:color="auto"/>
        <w:right w:val="none" w:sz="0" w:space="0" w:color="auto"/>
      </w:divBdr>
    </w:div>
    <w:div w:id="1170022404">
      <w:bodyDiv w:val="1"/>
      <w:marLeft w:val="0"/>
      <w:marRight w:val="0"/>
      <w:marTop w:val="0"/>
      <w:marBottom w:val="0"/>
      <w:divBdr>
        <w:top w:val="none" w:sz="0" w:space="0" w:color="auto"/>
        <w:left w:val="none" w:sz="0" w:space="0" w:color="auto"/>
        <w:bottom w:val="none" w:sz="0" w:space="0" w:color="auto"/>
        <w:right w:val="none" w:sz="0" w:space="0" w:color="auto"/>
      </w:divBdr>
    </w:div>
    <w:div w:id="1199507479">
      <w:bodyDiv w:val="1"/>
      <w:marLeft w:val="0"/>
      <w:marRight w:val="0"/>
      <w:marTop w:val="0"/>
      <w:marBottom w:val="0"/>
      <w:divBdr>
        <w:top w:val="none" w:sz="0" w:space="0" w:color="auto"/>
        <w:left w:val="none" w:sz="0" w:space="0" w:color="auto"/>
        <w:bottom w:val="none" w:sz="0" w:space="0" w:color="auto"/>
        <w:right w:val="none" w:sz="0" w:space="0" w:color="auto"/>
      </w:divBdr>
    </w:div>
    <w:div w:id="1205797456">
      <w:bodyDiv w:val="1"/>
      <w:marLeft w:val="0"/>
      <w:marRight w:val="0"/>
      <w:marTop w:val="0"/>
      <w:marBottom w:val="0"/>
      <w:divBdr>
        <w:top w:val="none" w:sz="0" w:space="0" w:color="auto"/>
        <w:left w:val="none" w:sz="0" w:space="0" w:color="auto"/>
        <w:bottom w:val="none" w:sz="0" w:space="0" w:color="auto"/>
        <w:right w:val="none" w:sz="0" w:space="0" w:color="auto"/>
      </w:divBdr>
    </w:div>
    <w:div w:id="1232276543">
      <w:bodyDiv w:val="1"/>
      <w:marLeft w:val="0"/>
      <w:marRight w:val="0"/>
      <w:marTop w:val="0"/>
      <w:marBottom w:val="0"/>
      <w:divBdr>
        <w:top w:val="none" w:sz="0" w:space="0" w:color="auto"/>
        <w:left w:val="none" w:sz="0" w:space="0" w:color="auto"/>
        <w:bottom w:val="none" w:sz="0" w:space="0" w:color="auto"/>
        <w:right w:val="none" w:sz="0" w:space="0" w:color="auto"/>
      </w:divBdr>
    </w:div>
    <w:div w:id="1240021133">
      <w:bodyDiv w:val="1"/>
      <w:marLeft w:val="0"/>
      <w:marRight w:val="0"/>
      <w:marTop w:val="0"/>
      <w:marBottom w:val="0"/>
      <w:divBdr>
        <w:top w:val="none" w:sz="0" w:space="0" w:color="auto"/>
        <w:left w:val="none" w:sz="0" w:space="0" w:color="auto"/>
        <w:bottom w:val="none" w:sz="0" w:space="0" w:color="auto"/>
        <w:right w:val="none" w:sz="0" w:space="0" w:color="auto"/>
      </w:divBdr>
    </w:div>
    <w:div w:id="1246573758">
      <w:bodyDiv w:val="1"/>
      <w:marLeft w:val="0"/>
      <w:marRight w:val="0"/>
      <w:marTop w:val="0"/>
      <w:marBottom w:val="0"/>
      <w:divBdr>
        <w:top w:val="none" w:sz="0" w:space="0" w:color="auto"/>
        <w:left w:val="none" w:sz="0" w:space="0" w:color="auto"/>
        <w:bottom w:val="none" w:sz="0" w:space="0" w:color="auto"/>
        <w:right w:val="none" w:sz="0" w:space="0" w:color="auto"/>
      </w:divBdr>
    </w:div>
    <w:div w:id="1251042617">
      <w:bodyDiv w:val="1"/>
      <w:marLeft w:val="0"/>
      <w:marRight w:val="0"/>
      <w:marTop w:val="0"/>
      <w:marBottom w:val="0"/>
      <w:divBdr>
        <w:top w:val="none" w:sz="0" w:space="0" w:color="auto"/>
        <w:left w:val="none" w:sz="0" w:space="0" w:color="auto"/>
        <w:bottom w:val="none" w:sz="0" w:space="0" w:color="auto"/>
        <w:right w:val="none" w:sz="0" w:space="0" w:color="auto"/>
      </w:divBdr>
    </w:div>
    <w:div w:id="1255430434">
      <w:bodyDiv w:val="1"/>
      <w:marLeft w:val="0"/>
      <w:marRight w:val="0"/>
      <w:marTop w:val="0"/>
      <w:marBottom w:val="0"/>
      <w:divBdr>
        <w:top w:val="none" w:sz="0" w:space="0" w:color="auto"/>
        <w:left w:val="none" w:sz="0" w:space="0" w:color="auto"/>
        <w:bottom w:val="none" w:sz="0" w:space="0" w:color="auto"/>
        <w:right w:val="none" w:sz="0" w:space="0" w:color="auto"/>
      </w:divBdr>
    </w:div>
    <w:div w:id="1269846484">
      <w:bodyDiv w:val="1"/>
      <w:marLeft w:val="0"/>
      <w:marRight w:val="0"/>
      <w:marTop w:val="0"/>
      <w:marBottom w:val="0"/>
      <w:divBdr>
        <w:top w:val="none" w:sz="0" w:space="0" w:color="auto"/>
        <w:left w:val="none" w:sz="0" w:space="0" w:color="auto"/>
        <w:bottom w:val="none" w:sz="0" w:space="0" w:color="auto"/>
        <w:right w:val="none" w:sz="0" w:space="0" w:color="auto"/>
      </w:divBdr>
    </w:div>
    <w:div w:id="1316060553">
      <w:bodyDiv w:val="1"/>
      <w:marLeft w:val="0"/>
      <w:marRight w:val="0"/>
      <w:marTop w:val="0"/>
      <w:marBottom w:val="0"/>
      <w:divBdr>
        <w:top w:val="none" w:sz="0" w:space="0" w:color="auto"/>
        <w:left w:val="none" w:sz="0" w:space="0" w:color="auto"/>
        <w:bottom w:val="none" w:sz="0" w:space="0" w:color="auto"/>
        <w:right w:val="none" w:sz="0" w:space="0" w:color="auto"/>
      </w:divBdr>
    </w:div>
    <w:div w:id="1326010614">
      <w:bodyDiv w:val="1"/>
      <w:marLeft w:val="0"/>
      <w:marRight w:val="0"/>
      <w:marTop w:val="0"/>
      <w:marBottom w:val="0"/>
      <w:divBdr>
        <w:top w:val="none" w:sz="0" w:space="0" w:color="auto"/>
        <w:left w:val="none" w:sz="0" w:space="0" w:color="auto"/>
        <w:bottom w:val="none" w:sz="0" w:space="0" w:color="auto"/>
        <w:right w:val="none" w:sz="0" w:space="0" w:color="auto"/>
      </w:divBdr>
    </w:div>
    <w:div w:id="1328484893">
      <w:bodyDiv w:val="1"/>
      <w:marLeft w:val="0"/>
      <w:marRight w:val="0"/>
      <w:marTop w:val="0"/>
      <w:marBottom w:val="0"/>
      <w:divBdr>
        <w:top w:val="none" w:sz="0" w:space="0" w:color="auto"/>
        <w:left w:val="none" w:sz="0" w:space="0" w:color="auto"/>
        <w:bottom w:val="none" w:sz="0" w:space="0" w:color="auto"/>
        <w:right w:val="none" w:sz="0" w:space="0" w:color="auto"/>
      </w:divBdr>
    </w:div>
    <w:div w:id="1355155922">
      <w:bodyDiv w:val="1"/>
      <w:marLeft w:val="0"/>
      <w:marRight w:val="0"/>
      <w:marTop w:val="0"/>
      <w:marBottom w:val="0"/>
      <w:divBdr>
        <w:top w:val="none" w:sz="0" w:space="0" w:color="auto"/>
        <w:left w:val="none" w:sz="0" w:space="0" w:color="auto"/>
        <w:bottom w:val="none" w:sz="0" w:space="0" w:color="auto"/>
        <w:right w:val="none" w:sz="0" w:space="0" w:color="auto"/>
      </w:divBdr>
    </w:div>
    <w:div w:id="1361396408">
      <w:bodyDiv w:val="1"/>
      <w:marLeft w:val="0"/>
      <w:marRight w:val="0"/>
      <w:marTop w:val="0"/>
      <w:marBottom w:val="0"/>
      <w:divBdr>
        <w:top w:val="none" w:sz="0" w:space="0" w:color="auto"/>
        <w:left w:val="none" w:sz="0" w:space="0" w:color="auto"/>
        <w:bottom w:val="none" w:sz="0" w:space="0" w:color="auto"/>
        <w:right w:val="none" w:sz="0" w:space="0" w:color="auto"/>
      </w:divBdr>
    </w:div>
    <w:div w:id="1381785636">
      <w:bodyDiv w:val="1"/>
      <w:marLeft w:val="0"/>
      <w:marRight w:val="0"/>
      <w:marTop w:val="0"/>
      <w:marBottom w:val="0"/>
      <w:divBdr>
        <w:top w:val="none" w:sz="0" w:space="0" w:color="auto"/>
        <w:left w:val="none" w:sz="0" w:space="0" w:color="auto"/>
        <w:bottom w:val="none" w:sz="0" w:space="0" w:color="auto"/>
        <w:right w:val="none" w:sz="0" w:space="0" w:color="auto"/>
      </w:divBdr>
    </w:div>
    <w:div w:id="1452747999">
      <w:bodyDiv w:val="1"/>
      <w:marLeft w:val="0"/>
      <w:marRight w:val="0"/>
      <w:marTop w:val="0"/>
      <w:marBottom w:val="0"/>
      <w:divBdr>
        <w:top w:val="none" w:sz="0" w:space="0" w:color="auto"/>
        <w:left w:val="none" w:sz="0" w:space="0" w:color="auto"/>
        <w:bottom w:val="none" w:sz="0" w:space="0" w:color="auto"/>
        <w:right w:val="none" w:sz="0" w:space="0" w:color="auto"/>
      </w:divBdr>
    </w:div>
    <w:div w:id="1458068547">
      <w:bodyDiv w:val="1"/>
      <w:marLeft w:val="0"/>
      <w:marRight w:val="0"/>
      <w:marTop w:val="0"/>
      <w:marBottom w:val="0"/>
      <w:divBdr>
        <w:top w:val="none" w:sz="0" w:space="0" w:color="auto"/>
        <w:left w:val="none" w:sz="0" w:space="0" w:color="auto"/>
        <w:bottom w:val="none" w:sz="0" w:space="0" w:color="auto"/>
        <w:right w:val="none" w:sz="0" w:space="0" w:color="auto"/>
      </w:divBdr>
    </w:div>
    <w:div w:id="1461611470">
      <w:bodyDiv w:val="1"/>
      <w:marLeft w:val="0"/>
      <w:marRight w:val="0"/>
      <w:marTop w:val="0"/>
      <w:marBottom w:val="0"/>
      <w:divBdr>
        <w:top w:val="none" w:sz="0" w:space="0" w:color="auto"/>
        <w:left w:val="none" w:sz="0" w:space="0" w:color="auto"/>
        <w:bottom w:val="none" w:sz="0" w:space="0" w:color="auto"/>
        <w:right w:val="none" w:sz="0" w:space="0" w:color="auto"/>
      </w:divBdr>
    </w:div>
    <w:div w:id="1466922462">
      <w:bodyDiv w:val="1"/>
      <w:marLeft w:val="0"/>
      <w:marRight w:val="0"/>
      <w:marTop w:val="0"/>
      <w:marBottom w:val="0"/>
      <w:divBdr>
        <w:top w:val="none" w:sz="0" w:space="0" w:color="auto"/>
        <w:left w:val="none" w:sz="0" w:space="0" w:color="auto"/>
        <w:bottom w:val="none" w:sz="0" w:space="0" w:color="auto"/>
        <w:right w:val="none" w:sz="0" w:space="0" w:color="auto"/>
      </w:divBdr>
    </w:div>
    <w:div w:id="1498690013">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09906062">
      <w:bodyDiv w:val="1"/>
      <w:marLeft w:val="0"/>
      <w:marRight w:val="0"/>
      <w:marTop w:val="0"/>
      <w:marBottom w:val="0"/>
      <w:divBdr>
        <w:top w:val="none" w:sz="0" w:space="0" w:color="auto"/>
        <w:left w:val="none" w:sz="0" w:space="0" w:color="auto"/>
        <w:bottom w:val="none" w:sz="0" w:space="0" w:color="auto"/>
        <w:right w:val="none" w:sz="0" w:space="0" w:color="auto"/>
      </w:divBdr>
    </w:div>
    <w:div w:id="1518498441">
      <w:bodyDiv w:val="1"/>
      <w:marLeft w:val="0"/>
      <w:marRight w:val="0"/>
      <w:marTop w:val="0"/>
      <w:marBottom w:val="0"/>
      <w:divBdr>
        <w:top w:val="none" w:sz="0" w:space="0" w:color="auto"/>
        <w:left w:val="none" w:sz="0" w:space="0" w:color="auto"/>
        <w:bottom w:val="none" w:sz="0" w:space="0" w:color="auto"/>
        <w:right w:val="none" w:sz="0" w:space="0" w:color="auto"/>
      </w:divBdr>
    </w:div>
    <w:div w:id="1533223685">
      <w:bodyDiv w:val="1"/>
      <w:marLeft w:val="0"/>
      <w:marRight w:val="0"/>
      <w:marTop w:val="0"/>
      <w:marBottom w:val="0"/>
      <w:divBdr>
        <w:top w:val="none" w:sz="0" w:space="0" w:color="auto"/>
        <w:left w:val="none" w:sz="0" w:space="0" w:color="auto"/>
        <w:bottom w:val="none" w:sz="0" w:space="0" w:color="auto"/>
        <w:right w:val="none" w:sz="0" w:space="0" w:color="auto"/>
      </w:divBdr>
    </w:div>
    <w:div w:id="1578393646">
      <w:bodyDiv w:val="1"/>
      <w:marLeft w:val="0"/>
      <w:marRight w:val="0"/>
      <w:marTop w:val="0"/>
      <w:marBottom w:val="0"/>
      <w:divBdr>
        <w:top w:val="none" w:sz="0" w:space="0" w:color="auto"/>
        <w:left w:val="none" w:sz="0" w:space="0" w:color="auto"/>
        <w:bottom w:val="none" w:sz="0" w:space="0" w:color="auto"/>
        <w:right w:val="none" w:sz="0" w:space="0" w:color="auto"/>
      </w:divBdr>
    </w:div>
    <w:div w:id="1599366454">
      <w:bodyDiv w:val="1"/>
      <w:marLeft w:val="0"/>
      <w:marRight w:val="0"/>
      <w:marTop w:val="0"/>
      <w:marBottom w:val="0"/>
      <w:divBdr>
        <w:top w:val="none" w:sz="0" w:space="0" w:color="auto"/>
        <w:left w:val="none" w:sz="0" w:space="0" w:color="auto"/>
        <w:bottom w:val="none" w:sz="0" w:space="0" w:color="auto"/>
        <w:right w:val="none" w:sz="0" w:space="0" w:color="auto"/>
      </w:divBdr>
    </w:div>
    <w:div w:id="1625693551">
      <w:bodyDiv w:val="1"/>
      <w:marLeft w:val="0"/>
      <w:marRight w:val="0"/>
      <w:marTop w:val="0"/>
      <w:marBottom w:val="0"/>
      <w:divBdr>
        <w:top w:val="none" w:sz="0" w:space="0" w:color="auto"/>
        <w:left w:val="none" w:sz="0" w:space="0" w:color="auto"/>
        <w:bottom w:val="none" w:sz="0" w:space="0" w:color="auto"/>
        <w:right w:val="none" w:sz="0" w:space="0" w:color="auto"/>
      </w:divBdr>
    </w:div>
    <w:div w:id="1657612404">
      <w:bodyDiv w:val="1"/>
      <w:marLeft w:val="0"/>
      <w:marRight w:val="0"/>
      <w:marTop w:val="0"/>
      <w:marBottom w:val="0"/>
      <w:divBdr>
        <w:top w:val="none" w:sz="0" w:space="0" w:color="auto"/>
        <w:left w:val="none" w:sz="0" w:space="0" w:color="auto"/>
        <w:bottom w:val="none" w:sz="0" w:space="0" w:color="auto"/>
        <w:right w:val="none" w:sz="0" w:space="0" w:color="auto"/>
      </w:divBdr>
    </w:div>
    <w:div w:id="1658340478">
      <w:bodyDiv w:val="1"/>
      <w:marLeft w:val="0"/>
      <w:marRight w:val="0"/>
      <w:marTop w:val="0"/>
      <w:marBottom w:val="0"/>
      <w:divBdr>
        <w:top w:val="none" w:sz="0" w:space="0" w:color="auto"/>
        <w:left w:val="none" w:sz="0" w:space="0" w:color="auto"/>
        <w:bottom w:val="none" w:sz="0" w:space="0" w:color="auto"/>
        <w:right w:val="none" w:sz="0" w:space="0" w:color="auto"/>
      </w:divBdr>
    </w:div>
    <w:div w:id="1664897877">
      <w:bodyDiv w:val="1"/>
      <w:marLeft w:val="0"/>
      <w:marRight w:val="0"/>
      <w:marTop w:val="0"/>
      <w:marBottom w:val="0"/>
      <w:divBdr>
        <w:top w:val="none" w:sz="0" w:space="0" w:color="auto"/>
        <w:left w:val="none" w:sz="0" w:space="0" w:color="auto"/>
        <w:bottom w:val="none" w:sz="0" w:space="0" w:color="auto"/>
        <w:right w:val="none" w:sz="0" w:space="0" w:color="auto"/>
      </w:divBdr>
    </w:div>
    <w:div w:id="1673680724">
      <w:bodyDiv w:val="1"/>
      <w:marLeft w:val="0"/>
      <w:marRight w:val="0"/>
      <w:marTop w:val="0"/>
      <w:marBottom w:val="0"/>
      <w:divBdr>
        <w:top w:val="none" w:sz="0" w:space="0" w:color="auto"/>
        <w:left w:val="none" w:sz="0" w:space="0" w:color="auto"/>
        <w:bottom w:val="none" w:sz="0" w:space="0" w:color="auto"/>
        <w:right w:val="none" w:sz="0" w:space="0" w:color="auto"/>
      </w:divBdr>
    </w:div>
    <w:div w:id="1699312755">
      <w:bodyDiv w:val="1"/>
      <w:marLeft w:val="0"/>
      <w:marRight w:val="0"/>
      <w:marTop w:val="0"/>
      <w:marBottom w:val="0"/>
      <w:divBdr>
        <w:top w:val="none" w:sz="0" w:space="0" w:color="auto"/>
        <w:left w:val="none" w:sz="0" w:space="0" w:color="auto"/>
        <w:bottom w:val="none" w:sz="0" w:space="0" w:color="auto"/>
        <w:right w:val="none" w:sz="0" w:space="0" w:color="auto"/>
      </w:divBdr>
    </w:div>
    <w:div w:id="1704481599">
      <w:bodyDiv w:val="1"/>
      <w:marLeft w:val="0"/>
      <w:marRight w:val="0"/>
      <w:marTop w:val="0"/>
      <w:marBottom w:val="0"/>
      <w:divBdr>
        <w:top w:val="none" w:sz="0" w:space="0" w:color="auto"/>
        <w:left w:val="none" w:sz="0" w:space="0" w:color="auto"/>
        <w:bottom w:val="none" w:sz="0" w:space="0" w:color="auto"/>
        <w:right w:val="none" w:sz="0" w:space="0" w:color="auto"/>
      </w:divBdr>
    </w:div>
    <w:div w:id="1707949969">
      <w:bodyDiv w:val="1"/>
      <w:marLeft w:val="0"/>
      <w:marRight w:val="0"/>
      <w:marTop w:val="0"/>
      <w:marBottom w:val="0"/>
      <w:divBdr>
        <w:top w:val="none" w:sz="0" w:space="0" w:color="auto"/>
        <w:left w:val="none" w:sz="0" w:space="0" w:color="auto"/>
        <w:bottom w:val="none" w:sz="0" w:space="0" w:color="auto"/>
        <w:right w:val="none" w:sz="0" w:space="0" w:color="auto"/>
      </w:divBdr>
    </w:div>
    <w:div w:id="1731883977">
      <w:bodyDiv w:val="1"/>
      <w:marLeft w:val="0"/>
      <w:marRight w:val="0"/>
      <w:marTop w:val="0"/>
      <w:marBottom w:val="0"/>
      <w:divBdr>
        <w:top w:val="none" w:sz="0" w:space="0" w:color="auto"/>
        <w:left w:val="none" w:sz="0" w:space="0" w:color="auto"/>
        <w:bottom w:val="none" w:sz="0" w:space="0" w:color="auto"/>
        <w:right w:val="none" w:sz="0" w:space="0" w:color="auto"/>
      </w:divBdr>
    </w:div>
    <w:div w:id="1750076218">
      <w:bodyDiv w:val="1"/>
      <w:marLeft w:val="0"/>
      <w:marRight w:val="0"/>
      <w:marTop w:val="0"/>
      <w:marBottom w:val="0"/>
      <w:divBdr>
        <w:top w:val="none" w:sz="0" w:space="0" w:color="auto"/>
        <w:left w:val="none" w:sz="0" w:space="0" w:color="auto"/>
        <w:bottom w:val="none" w:sz="0" w:space="0" w:color="auto"/>
        <w:right w:val="none" w:sz="0" w:space="0" w:color="auto"/>
      </w:divBdr>
    </w:div>
    <w:div w:id="1754813558">
      <w:bodyDiv w:val="1"/>
      <w:marLeft w:val="0"/>
      <w:marRight w:val="0"/>
      <w:marTop w:val="0"/>
      <w:marBottom w:val="0"/>
      <w:divBdr>
        <w:top w:val="none" w:sz="0" w:space="0" w:color="auto"/>
        <w:left w:val="none" w:sz="0" w:space="0" w:color="auto"/>
        <w:bottom w:val="none" w:sz="0" w:space="0" w:color="auto"/>
        <w:right w:val="none" w:sz="0" w:space="0" w:color="auto"/>
      </w:divBdr>
    </w:div>
    <w:div w:id="1765802482">
      <w:bodyDiv w:val="1"/>
      <w:marLeft w:val="0"/>
      <w:marRight w:val="0"/>
      <w:marTop w:val="0"/>
      <w:marBottom w:val="0"/>
      <w:divBdr>
        <w:top w:val="none" w:sz="0" w:space="0" w:color="auto"/>
        <w:left w:val="none" w:sz="0" w:space="0" w:color="auto"/>
        <w:bottom w:val="none" w:sz="0" w:space="0" w:color="auto"/>
        <w:right w:val="none" w:sz="0" w:space="0" w:color="auto"/>
      </w:divBdr>
    </w:div>
    <w:div w:id="1766151376">
      <w:bodyDiv w:val="1"/>
      <w:marLeft w:val="0"/>
      <w:marRight w:val="0"/>
      <w:marTop w:val="0"/>
      <w:marBottom w:val="0"/>
      <w:divBdr>
        <w:top w:val="none" w:sz="0" w:space="0" w:color="auto"/>
        <w:left w:val="none" w:sz="0" w:space="0" w:color="auto"/>
        <w:bottom w:val="none" w:sz="0" w:space="0" w:color="auto"/>
        <w:right w:val="none" w:sz="0" w:space="0" w:color="auto"/>
      </w:divBdr>
    </w:div>
    <w:div w:id="1786150265">
      <w:bodyDiv w:val="1"/>
      <w:marLeft w:val="0"/>
      <w:marRight w:val="0"/>
      <w:marTop w:val="0"/>
      <w:marBottom w:val="0"/>
      <w:divBdr>
        <w:top w:val="none" w:sz="0" w:space="0" w:color="auto"/>
        <w:left w:val="none" w:sz="0" w:space="0" w:color="auto"/>
        <w:bottom w:val="none" w:sz="0" w:space="0" w:color="auto"/>
        <w:right w:val="none" w:sz="0" w:space="0" w:color="auto"/>
      </w:divBdr>
    </w:div>
    <w:div w:id="1797676711">
      <w:bodyDiv w:val="1"/>
      <w:marLeft w:val="0"/>
      <w:marRight w:val="0"/>
      <w:marTop w:val="0"/>
      <w:marBottom w:val="0"/>
      <w:divBdr>
        <w:top w:val="none" w:sz="0" w:space="0" w:color="auto"/>
        <w:left w:val="none" w:sz="0" w:space="0" w:color="auto"/>
        <w:bottom w:val="none" w:sz="0" w:space="0" w:color="auto"/>
        <w:right w:val="none" w:sz="0" w:space="0" w:color="auto"/>
      </w:divBdr>
    </w:div>
    <w:div w:id="1806965495">
      <w:bodyDiv w:val="1"/>
      <w:marLeft w:val="0"/>
      <w:marRight w:val="0"/>
      <w:marTop w:val="0"/>
      <w:marBottom w:val="0"/>
      <w:divBdr>
        <w:top w:val="none" w:sz="0" w:space="0" w:color="auto"/>
        <w:left w:val="none" w:sz="0" w:space="0" w:color="auto"/>
        <w:bottom w:val="none" w:sz="0" w:space="0" w:color="auto"/>
        <w:right w:val="none" w:sz="0" w:space="0" w:color="auto"/>
      </w:divBdr>
    </w:div>
    <w:div w:id="1817649659">
      <w:bodyDiv w:val="1"/>
      <w:marLeft w:val="0"/>
      <w:marRight w:val="0"/>
      <w:marTop w:val="0"/>
      <w:marBottom w:val="0"/>
      <w:divBdr>
        <w:top w:val="none" w:sz="0" w:space="0" w:color="auto"/>
        <w:left w:val="none" w:sz="0" w:space="0" w:color="auto"/>
        <w:bottom w:val="none" w:sz="0" w:space="0" w:color="auto"/>
        <w:right w:val="none" w:sz="0" w:space="0" w:color="auto"/>
      </w:divBdr>
    </w:div>
    <w:div w:id="1833644788">
      <w:bodyDiv w:val="1"/>
      <w:marLeft w:val="0"/>
      <w:marRight w:val="0"/>
      <w:marTop w:val="0"/>
      <w:marBottom w:val="0"/>
      <w:divBdr>
        <w:top w:val="none" w:sz="0" w:space="0" w:color="auto"/>
        <w:left w:val="none" w:sz="0" w:space="0" w:color="auto"/>
        <w:bottom w:val="none" w:sz="0" w:space="0" w:color="auto"/>
        <w:right w:val="none" w:sz="0" w:space="0" w:color="auto"/>
      </w:divBdr>
    </w:div>
    <w:div w:id="1836720599">
      <w:bodyDiv w:val="1"/>
      <w:marLeft w:val="0"/>
      <w:marRight w:val="0"/>
      <w:marTop w:val="0"/>
      <w:marBottom w:val="0"/>
      <w:divBdr>
        <w:top w:val="none" w:sz="0" w:space="0" w:color="auto"/>
        <w:left w:val="none" w:sz="0" w:space="0" w:color="auto"/>
        <w:bottom w:val="none" w:sz="0" w:space="0" w:color="auto"/>
        <w:right w:val="none" w:sz="0" w:space="0" w:color="auto"/>
      </w:divBdr>
    </w:div>
    <w:div w:id="1837187975">
      <w:bodyDiv w:val="1"/>
      <w:marLeft w:val="0"/>
      <w:marRight w:val="0"/>
      <w:marTop w:val="0"/>
      <w:marBottom w:val="0"/>
      <w:divBdr>
        <w:top w:val="none" w:sz="0" w:space="0" w:color="auto"/>
        <w:left w:val="none" w:sz="0" w:space="0" w:color="auto"/>
        <w:bottom w:val="none" w:sz="0" w:space="0" w:color="auto"/>
        <w:right w:val="none" w:sz="0" w:space="0" w:color="auto"/>
      </w:divBdr>
    </w:div>
    <w:div w:id="1840538245">
      <w:bodyDiv w:val="1"/>
      <w:marLeft w:val="0"/>
      <w:marRight w:val="0"/>
      <w:marTop w:val="0"/>
      <w:marBottom w:val="0"/>
      <w:divBdr>
        <w:top w:val="none" w:sz="0" w:space="0" w:color="auto"/>
        <w:left w:val="none" w:sz="0" w:space="0" w:color="auto"/>
        <w:bottom w:val="none" w:sz="0" w:space="0" w:color="auto"/>
        <w:right w:val="none" w:sz="0" w:space="0" w:color="auto"/>
      </w:divBdr>
    </w:div>
    <w:div w:id="1851526439">
      <w:bodyDiv w:val="1"/>
      <w:marLeft w:val="0"/>
      <w:marRight w:val="0"/>
      <w:marTop w:val="0"/>
      <w:marBottom w:val="0"/>
      <w:divBdr>
        <w:top w:val="none" w:sz="0" w:space="0" w:color="auto"/>
        <w:left w:val="none" w:sz="0" w:space="0" w:color="auto"/>
        <w:bottom w:val="none" w:sz="0" w:space="0" w:color="auto"/>
        <w:right w:val="none" w:sz="0" w:space="0" w:color="auto"/>
      </w:divBdr>
    </w:div>
    <w:div w:id="1854949006">
      <w:bodyDiv w:val="1"/>
      <w:marLeft w:val="0"/>
      <w:marRight w:val="0"/>
      <w:marTop w:val="0"/>
      <w:marBottom w:val="0"/>
      <w:divBdr>
        <w:top w:val="none" w:sz="0" w:space="0" w:color="auto"/>
        <w:left w:val="none" w:sz="0" w:space="0" w:color="auto"/>
        <w:bottom w:val="none" w:sz="0" w:space="0" w:color="auto"/>
        <w:right w:val="none" w:sz="0" w:space="0" w:color="auto"/>
      </w:divBdr>
    </w:div>
    <w:div w:id="1867594345">
      <w:bodyDiv w:val="1"/>
      <w:marLeft w:val="0"/>
      <w:marRight w:val="0"/>
      <w:marTop w:val="0"/>
      <w:marBottom w:val="0"/>
      <w:divBdr>
        <w:top w:val="none" w:sz="0" w:space="0" w:color="auto"/>
        <w:left w:val="none" w:sz="0" w:space="0" w:color="auto"/>
        <w:bottom w:val="none" w:sz="0" w:space="0" w:color="auto"/>
        <w:right w:val="none" w:sz="0" w:space="0" w:color="auto"/>
      </w:divBdr>
    </w:div>
    <w:div w:id="1888446442">
      <w:bodyDiv w:val="1"/>
      <w:marLeft w:val="0"/>
      <w:marRight w:val="0"/>
      <w:marTop w:val="0"/>
      <w:marBottom w:val="0"/>
      <w:divBdr>
        <w:top w:val="none" w:sz="0" w:space="0" w:color="auto"/>
        <w:left w:val="none" w:sz="0" w:space="0" w:color="auto"/>
        <w:bottom w:val="none" w:sz="0" w:space="0" w:color="auto"/>
        <w:right w:val="none" w:sz="0" w:space="0" w:color="auto"/>
      </w:divBdr>
    </w:div>
    <w:div w:id="1903634354">
      <w:bodyDiv w:val="1"/>
      <w:marLeft w:val="0"/>
      <w:marRight w:val="0"/>
      <w:marTop w:val="0"/>
      <w:marBottom w:val="0"/>
      <w:divBdr>
        <w:top w:val="none" w:sz="0" w:space="0" w:color="auto"/>
        <w:left w:val="none" w:sz="0" w:space="0" w:color="auto"/>
        <w:bottom w:val="none" w:sz="0" w:space="0" w:color="auto"/>
        <w:right w:val="none" w:sz="0" w:space="0" w:color="auto"/>
      </w:divBdr>
    </w:div>
    <w:div w:id="1923756264">
      <w:bodyDiv w:val="1"/>
      <w:marLeft w:val="0"/>
      <w:marRight w:val="0"/>
      <w:marTop w:val="0"/>
      <w:marBottom w:val="0"/>
      <w:divBdr>
        <w:top w:val="none" w:sz="0" w:space="0" w:color="auto"/>
        <w:left w:val="none" w:sz="0" w:space="0" w:color="auto"/>
        <w:bottom w:val="none" w:sz="0" w:space="0" w:color="auto"/>
        <w:right w:val="none" w:sz="0" w:space="0" w:color="auto"/>
      </w:divBdr>
    </w:div>
    <w:div w:id="1931892285">
      <w:bodyDiv w:val="1"/>
      <w:marLeft w:val="0"/>
      <w:marRight w:val="0"/>
      <w:marTop w:val="0"/>
      <w:marBottom w:val="0"/>
      <w:divBdr>
        <w:top w:val="none" w:sz="0" w:space="0" w:color="auto"/>
        <w:left w:val="none" w:sz="0" w:space="0" w:color="auto"/>
        <w:bottom w:val="none" w:sz="0" w:space="0" w:color="auto"/>
        <w:right w:val="none" w:sz="0" w:space="0" w:color="auto"/>
      </w:divBdr>
    </w:div>
    <w:div w:id="1951159188">
      <w:bodyDiv w:val="1"/>
      <w:marLeft w:val="0"/>
      <w:marRight w:val="0"/>
      <w:marTop w:val="0"/>
      <w:marBottom w:val="0"/>
      <w:divBdr>
        <w:top w:val="none" w:sz="0" w:space="0" w:color="auto"/>
        <w:left w:val="none" w:sz="0" w:space="0" w:color="auto"/>
        <w:bottom w:val="none" w:sz="0" w:space="0" w:color="auto"/>
        <w:right w:val="none" w:sz="0" w:space="0" w:color="auto"/>
      </w:divBdr>
    </w:div>
    <w:div w:id="1954628354">
      <w:bodyDiv w:val="1"/>
      <w:marLeft w:val="0"/>
      <w:marRight w:val="0"/>
      <w:marTop w:val="0"/>
      <w:marBottom w:val="0"/>
      <w:divBdr>
        <w:top w:val="none" w:sz="0" w:space="0" w:color="auto"/>
        <w:left w:val="none" w:sz="0" w:space="0" w:color="auto"/>
        <w:bottom w:val="none" w:sz="0" w:space="0" w:color="auto"/>
        <w:right w:val="none" w:sz="0" w:space="0" w:color="auto"/>
      </w:divBdr>
    </w:div>
    <w:div w:id="1955402835">
      <w:bodyDiv w:val="1"/>
      <w:marLeft w:val="0"/>
      <w:marRight w:val="0"/>
      <w:marTop w:val="0"/>
      <w:marBottom w:val="0"/>
      <w:divBdr>
        <w:top w:val="none" w:sz="0" w:space="0" w:color="auto"/>
        <w:left w:val="none" w:sz="0" w:space="0" w:color="auto"/>
        <w:bottom w:val="none" w:sz="0" w:space="0" w:color="auto"/>
        <w:right w:val="none" w:sz="0" w:space="0" w:color="auto"/>
      </w:divBdr>
    </w:div>
    <w:div w:id="1959406891">
      <w:bodyDiv w:val="1"/>
      <w:marLeft w:val="0"/>
      <w:marRight w:val="0"/>
      <w:marTop w:val="0"/>
      <w:marBottom w:val="0"/>
      <w:divBdr>
        <w:top w:val="none" w:sz="0" w:space="0" w:color="auto"/>
        <w:left w:val="none" w:sz="0" w:space="0" w:color="auto"/>
        <w:bottom w:val="none" w:sz="0" w:space="0" w:color="auto"/>
        <w:right w:val="none" w:sz="0" w:space="0" w:color="auto"/>
      </w:divBdr>
    </w:div>
    <w:div w:id="1995523894">
      <w:bodyDiv w:val="1"/>
      <w:marLeft w:val="0"/>
      <w:marRight w:val="0"/>
      <w:marTop w:val="0"/>
      <w:marBottom w:val="0"/>
      <w:divBdr>
        <w:top w:val="none" w:sz="0" w:space="0" w:color="auto"/>
        <w:left w:val="none" w:sz="0" w:space="0" w:color="auto"/>
        <w:bottom w:val="none" w:sz="0" w:space="0" w:color="auto"/>
        <w:right w:val="none" w:sz="0" w:space="0" w:color="auto"/>
      </w:divBdr>
    </w:div>
    <w:div w:id="2015261509">
      <w:bodyDiv w:val="1"/>
      <w:marLeft w:val="0"/>
      <w:marRight w:val="0"/>
      <w:marTop w:val="0"/>
      <w:marBottom w:val="0"/>
      <w:divBdr>
        <w:top w:val="none" w:sz="0" w:space="0" w:color="auto"/>
        <w:left w:val="none" w:sz="0" w:space="0" w:color="auto"/>
        <w:bottom w:val="none" w:sz="0" w:space="0" w:color="auto"/>
        <w:right w:val="none" w:sz="0" w:space="0" w:color="auto"/>
      </w:divBdr>
    </w:div>
    <w:div w:id="2040080388">
      <w:bodyDiv w:val="1"/>
      <w:marLeft w:val="0"/>
      <w:marRight w:val="0"/>
      <w:marTop w:val="0"/>
      <w:marBottom w:val="0"/>
      <w:divBdr>
        <w:top w:val="none" w:sz="0" w:space="0" w:color="auto"/>
        <w:left w:val="none" w:sz="0" w:space="0" w:color="auto"/>
        <w:bottom w:val="none" w:sz="0" w:space="0" w:color="auto"/>
        <w:right w:val="none" w:sz="0" w:space="0" w:color="auto"/>
      </w:divBdr>
    </w:div>
    <w:div w:id="2100717035">
      <w:bodyDiv w:val="1"/>
      <w:marLeft w:val="0"/>
      <w:marRight w:val="0"/>
      <w:marTop w:val="0"/>
      <w:marBottom w:val="0"/>
      <w:divBdr>
        <w:top w:val="none" w:sz="0" w:space="0" w:color="auto"/>
        <w:left w:val="none" w:sz="0" w:space="0" w:color="auto"/>
        <w:bottom w:val="none" w:sz="0" w:space="0" w:color="auto"/>
        <w:right w:val="none" w:sz="0" w:space="0" w:color="auto"/>
      </w:divBdr>
    </w:div>
    <w:div w:id="2108040141">
      <w:bodyDiv w:val="1"/>
      <w:marLeft w:val="0"/>
      <w:marRight w:val="0"/>
      <w:marTop w:val="0"/>
      <w:marBottom w:val="0"/>
      <w:divBdr>
        <w:top w:val="none" w:sz="0" w:space="0" w:color="auto"/>
        <w:left w:val="none" w:sz="0" w:space="0" w:color="auto"/>
        <w:bottom w:val="none" w:sz="0" w:space="0" w:color="auto"/>
        <w:right w:val="none" w:sz="0" w:space="0" w:color="auto"/>
      </w:divBdr>
    </w:div>
    <w:div w:id="21278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E1E0-3BA9-421A-A66D-4C972982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14739</TotalTime>
  <Pages>116</Pages>
  <Words>22915</Words>
  <Characters>135200</Characters>
  <Application>Microsoft Office Word</Application>
  <DocSecurity>0</DocSecurity>
  <Lines>1126</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Mohyla</dc:creator>
  <cp:lastModifiedBy>Karel Mohyla</cp:lastModifiedBy>
  <cp:revision>310</cp:revision>
  <cp:lastPrinted>2014-04-09T11:37:00Z</cp:lastPrinted>
  <dcterms:created xsi:type="dcterms:W3CDTF">2014-03-12T17:10:00Z</dcterms:created>
  <dcterms:modified xsi:type="dcterms:W3CDTF">2014-04-09T19:29:00Z</dcterms:modified>
</cp:coreProperties>
</file>