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62D" w:rsidRDefault="005F262D" w:rsidP="005F262D">
      <w:pPr>
        <w:spacing w:line="360" w:lineRule="auto"/>
        <w:jc w:val="center"/>
        <w:rPr>
          <w:rFonts w:ascii="Times New Roman" w:hAnsi="Times New Roman"/>
          <w:sz w:val="24"/>
          <w:szCs w:val="24"/>
        </w:rPr>
      </w:pPr>
    </w:p>
    <w:p w:rsidR="005F262D" w:rsidRDefault="005F262D" w:rsidP="005F262D">
      <w:pPr>
        <w:jc w:val="center"/>
        <w:rPr>
          <w:rFonts w:ascii="Times New Roman" w:hAnsi="Times New Roman"/>
          <w:sz w:val="24"/>
          <w:szCs w:val="24"/>
        </w:rPr>
      </w:pPr>
      <w:r>
        <w:rPr>
          <w:rFonts w:ascii="Times New Roman" w:hAnsi="Times New Roman"/>
          <w:sz w:val="24"/>
          <w:szCs w:val="24"/>
        </w:rPr>
        <w:t>Univerzita Palackého v Olomouci</w:t>
      </w:r>
    </w:p>
    <w:p w:rsidR="005F262D" w:rsidRDefault="005F262D" w:rsidP="005F262D">
      <w:pPr>
        <w:jc w:val="center"/>
        <w:rPr>
          <w:rFonts w:ascii="Times New Roman" w:hAnsi="Times New Roman"/>
          <w:sz w:val="24"/>
          <w:szCs w:val="24"/>
        </w:rPr>
      </w:pPr>
      <w:r>
        <w:rPr>
          <w:rFonts w:ascii="Times New Roman" w:hAnsi="Times New Roman"/>
          <w:sz w:val="24"/>
          <w:szCs w:val="24"/>
        </w:rPr>
        <w:t>Filozofická fakulta</w:t>
      </w:r>
    </w:p>
    <w:p w:rsidR="005F262D" w:rsidRDefault="005F262D" w:rsidP="005F262D">
      <w:pPr>
        <w:jc w:val="center"/>
        <w:rPr>
          <w:rFonts w:ascii="Times New Roman" w:hAnsi="Times New Roman"/>
          <w:sz w:val="24"/>
          <w:szCs w:val="24"/>
        </w:rPr>
      </w:pPr>
      <w:r>
        <w:rPr>
          <w:rFonts w:ascii="Times New Roman" w:hAnsi="Times New Roman"/>
          <w:sz w:val="24"/>
          <w:szCs w:val="24"/>
        </w:rPr>
        <w:t>Katedra psychologie</w:t>
      </w:r>
    </w:p>
    <w:p w:rsidR="005F262D" w:rsidRDefault="005F262D" w:rsidP="005F262D">
      <w:pPr>
        <w:jc w:val="center"/>
        <w:rPr>
          <w:rFonts w:ascii="Times New Roman" w:hAnsi="Times New Roman"/>
          <w:sz w:val="24"/>
          <w:szCs w:val="24"/>
        </w:rPr>
      </w:pPr>
    </w:p>
    <w:p w:rsidR="005F262D" w:rsidRDefault="005F262D" w:rsidP="005F262D">
      <w:pPr>
        <w:jc w:val="center"/>
        <w:rPr>
          <w:rFonts w:ascii="Times New Roman" w:hAnsi="Times New Roman"/>
          <w:sz w:val="24"/>
          <w:szCs w:val="24"/>
        </w:rPr>
      </w:pPr>
    </w:p>
    <w:p w:rsidR="005F262D" w:rsidRDefault="005F262D" w:rsidP="005F262D">
      <w:pPr>
        <w:jc w:val="center"/>
        <w:rPr>
          <w:rFonts w:ascii="Times New Roman" w:hAnsi="Times New Roman"/>
          <w:b/>
          <w:sz w:val="40"/>
          <w:szCs w:val="40"/>
        </w:rPr>
      </w:pPr>
      <w:r>
        <w:rPr>
          <w:rFonts w:ascii="Times New Roman" w:hAnsi="Times New Roman"/>
          <w:b/>
          <w:sz w:val="40"/>
          <w:szCs w:val="40"/>
        </w:rPr>
        <w:t>DOMINANTNÍ MOTIVACE SOUČASNÝCH ŽEN PŘI VÝBĚRU PARTNERA</w:t>
      </w:r>
    </w:p>
    <w:p w:rsidR="005F262D" w:rsidRDefault="005F262D" w:rsidP="005F262D">
      <w:pPr>
        <w:jc w:val="center"/>
        <w:rPr>
          <w:rFonts w:ascii="Times New Roman" w:hAnsi="Times New Roman"/>
          <w:i/>
          <w:sz w:val="28"/>
          <w:szCs w:val="28"/>
        </w:rPr>
      </w:pPr>
      <w:r>
        <w:rPr>
          <w:rFonts w:ascii="Times New Roman" w:hAnsi="Times New Roman"/>
          <w:i/>
          <w:sz w:val="28"/>
          <w:szCs w:val="28"/>
        </w:rPr>
        <w:t>Psychoanalytický pohled na „zlatokopky“ a „zelené vdovy“</w:t>
      </w:r>
    </w:p>
    <w:p w:rsidR="005F262D" w:rsidRDefault="005F262D" w:rsidP="005F262D">
      <w:pPr>
        <w:jc w:val="center"/>
        <w:rPr>
          <w:rFonts w:ascii="Times New Roman" w:hAnsi="Times New Roman"/>
          <w:b/>
          <w:sz w:val="32"/>
          <w:szCs w:val="32"/>
        </w:rPr>
      </w:pPr>
      <w:r>
        <w:rPr>
          <w:rFonts w:ascii="Times New Roman" w:hAnsi="Times New Roman"/>
          <w:b/>
          <w:sz w:val="32"/>
          <w:szCs w:val="32"/>
        </w:rPr>
        <w:t>DOMINATE MOTIVATION OF CONTEMPORALY WOMEN IN PARTNER SELECTION PROCESS</w:t>
      </w:r>
    </w:p>
    <w:p w:rsidR="005F262D" w:rsidRPr="00D717C2" w:rsidRDefault="005F262D" w:rsidP="005F262D">
      <w:pPr>
        <w:jc w:val="center"/>
        <w:rPr>
          <w:rFonts w:ascii="Times New Roman" w:hAnsi="Times New Roman"/>
          <w:i/>
          <w:sz w:val="28"/>
          <w:szCs w:val="28"/>
        </w:rPr>
      </w:pPr>
      <w:proofErr w:type="spellStart"/>
      <w:r>
        <w:rPr>
          <w:rFonts w:ascii="Times New Roman" w:hAnsi="Times New Roman"/>
          <w:i/>
          <w:sz w:val="28"/>
          <w:szCs w:val="28"/>
        </w:rPr>
        <w:t>Psychoanalytic</w:t>
      </w:r>
      <w:proofErr w:type="spellEnd"/>
      <w:r>
        <w:rPr>
          <w:rFonts w:ascii="Times New Roman" w:hAnsi="Times New Roman"/>
          <w:i/>
          <w:sz w:val="28"/>
          <w:szCs w:val="28"/>
        </w:rPr>
        <w:t xml:space="preserve"> </w:t>
      </w:r>
      <w:proofErr w:type="spellStart"/>
      <w:r>
        <w:rPr>
          <w:rFonts w:ascii="Times New Roman" w:hAnsi="Times New Roman"/>
          <w:i/>
          <w:sz w:val="28"/>
          <w:szCs w:val="28"/>
        </w:rPr>
        <w:t>view</w:t>
      </w:r>
      <w:proofErr w:type="spellEnd"/>
      <w:r>
        <w:rPr>
          <w:rFonts w:ascii="Times New Roman" w:hAnsi="Times New Roman"/>
          <w:i/>
          <w:sz w:val="28"/>
          <w:szCs w:val="28"/>
        </w:rPr>
        <w:t xml:space="preserve"> on „</w:t>
      </w:r>
      <w:proofErr w:type="spellStart"/>
      <w:r>
        <w:rPr>
          <w:rFonts w:ascii="Times New Roman" w:hAnsi="Times New Roman"/>
          <w:i/>
          <w:sz w:val="28"/>
          <w:szCs w:val="28"/>
        </w:rPr>
        <w:t>golddigger</w:t>
      </w:r>
      <w:proofErr w:type="spellEnd"/>
      <w:r>
        <w:rPr>
          <w:rFonts w:ascii="Times New Roman" w:hAnsi="Times New Roman"/>
          <w:i/>
          <w:sz w:val="28"/>
          <w:szCs w:val="28"/>
        </w:rPr>
        <w:t xml:space="preserve">“ and „green </w:t>
      </w:r>
      <w:proofErr w:type="spellStart"/>
      <w:r>
        <w:rPr>
          <w:rFonts w:ascii="Times New Roman" w:hAnsi="Times New Roman"/>
          <w:i/>
          <w:sz w:val="28"/>
          <w:szCs w:val="28"/>
        </w:rPr>
        <w:t>widows</w:t>
      </w:r>
      <w:proofErr w:type="spellEnd"/>
      <w:r>
        <w:rPr>
          <w:rFonts w:ascii="Times New Roman" w:hAnsi="Times New Roman"/>
          <w:i/>
          <w:sz w:val="28"/>
          <w:szCs w:val="28"/>
        </w:rPr>
        <w:t>“</w:t>
      </w:r>
    </w:p>
    <w:p w:rsidR="005F262D" w:rsidRDefault="005F262D" w:rsidP="005F262D">
      <w:pPr>
        <w:jc w:val="center"/>
        <w:rPr>
          <w:rFonts w:ascii="Times New Roman" w:hAnsi="Times New Roman"/>
          <w:sz w:val="28"/>
          <w:szCs w:val="28"/>
        </w:rPr>
      </w:pPr>
    </w:p>
    <w:p w:rsidR="005F262D" w:rsidRDefault="005F262D" w:rsidP="005F262D">
      <w:pPr>
        <w:jc w:val="center"/>
      </w:pPr>
    </w:p>
    <w:p w:rsidR="005F262D" w:rsidRDefault="005F262D" w:rsidP="005F262D">
      <w:pPr>
        <w:jc w:val="center"/>
      </w:pPr>
      <w:r>
        <w:rPr>
          <w:b/>
          <w:noProof/>
          <w:sz w:val="32"/>
          <w:szCs w:val="32"/>
          <w:lang w:eastAsia="cs-CZ"/>
        </w:rPr>
        <w:drawing>
          <wp:inline distT="0" distB="0" distL="0" distR="0" wp14:anchorId="06FE8B8E" wp14:editId="6E3C7C88">
            <wp:extent cx="1127125" cy="116967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7125" cy="1169670"/>
                    </a:xfrm>
                    <a:prstGeom prst="rect">
                      <a:avLst/>
                    </a:prstGeom>
                    <a:solidFill>
                      <a:srgbClr val="FFFFFF"/>
                    </a:solidFill>
                    <a:ln>
                      <a:noFill/>
                    </a:ln>
                  </pic:spPr>
                </pic:pic>
              </a:graphicData>
            </a:graphic>
          </wp:inline>
        </w:drawing>
      </w:r>
    </w:p>
    <w:p w:rsidR="005F262D" w:rsidRDefault="005F262D" w:rsidP="005F262D"/>
    <w:p w:rsidR="005F262D" w:rsidRDefault="005F262D" w:rsidP="005F262D">
      <w:pPr>
        <w:jc w:val="center"/>
        <w:rPr>
          <w:rFonts w:ascii="Times New Roman" w:hAnsi="Times New Roman"/>
          <w:b/>
          <w:sz w:val="28"/>
          <w:szCs w:val="28"/>
        </w:rPr>
      </w:pPr>
      <w:r>
        <w:rPr>
          <w:rFonts w:ascii="Times New Roman" w:hAnsi="Times New Roman"/>
          <w:b/>
          <w:sz w:val="28"/>
          <w:szCs w:val="28"/>
        </w:rPr>
        <w:t>Diplomová práce</w:t>
      </w:r>
    </w:p>
    <w:p w:rsidR="005F262D" w:rsidRDefault="005F262D" w:rsidP="005F262D">
      <w:pPr>
        <w:jc w:val="center"/>
        <w:rPr>
          <w:rFonts w:ascii="Times New Roman" w:hAnsi="Times New Roman"/>
          <w:b/>
          <w:sz w:val="28"/>
          <w:szCs w:val="28"/>
        </w:rPr>
      </w:pPr>
    </w:p>
    <w:p w:rsidR="005F262D" w:rsidRDefault="005F262D" w:rsidP="005F262D">
      <w:pPr>
        <w:rPr>
          <w:rFonts w:ascii="Times New Roman" w:hAnsi="Times New Roman"/>
          <w:sz w:val="24"/>
          <w:szCs w:val="24"/>
        </w:rPr>
      </w:pPr>
      <w:r>
        <w:rPr>
          <w:rFonts w:ascii="Times New Roman" w:hAnsi="Times New Roman"/>
          <w:sz w:val="24"/>
          <w:szCs w:val="24"/>
        </w:rPr>
        <w:t>Autor: Aneta Kovářová</w:t>
      </w:r>
    </w:p>
    <w:p w:rsidR="005F262D" w:rsidRDefault="005F262D" w:rsidP="005F262D">
      <w:pPr>
        <w:rPr>
          <w:rFonts w:ascii="Times New Roman" w:hAnsi="Times New Roman"/>
          <w:sz w:val="24"/>
          <w:szCs w:val="24"/>
        </w:rPr>
      </w:pPr>
      <w:r>
        <w:rPr>
          <w:rFonts w:ascii="Times New Roman" w:hAnsi="Times New Roman"/>
          <w:sz w:val="24"/>
          <w:szCs w:val="24"/>
        </w:rPr>
        <w:t xml:space="preserve">Vedoucí práce: Doc. PhDr. </w:t>
      </w:r>
      <w:proofErr w:type="spellStart"/>
      <w:r>
        <w:rPr>
          <w:rFonts w:ascii="Times New Roman" w:hAnsi="Times New Roman"/>
          <w:sz w:val="24"/>
          <w:szCs w:val="24"/>
        </w:rPr>
        <w:t>Panajotis</w:t>
      </w:r>
      <w:proofErr w:type="spellEnd"/>
      <w:r>
        <w:rPr>
          <w:rFonts w:ascii="Times New Roman" w:hAnsi="Times New Roman"/>
          <w:sz w:val="24"/>
          <w:szCs w:val="24"/>
        </w:rPr>
        <w:t xml:space="preserve"> </w:t>
      </w:r>
      <w:proofErr w:type="spellStart"/>
      <w:r>
        <w:rPr>
          <w:rFonts w:ascii="Times New Roman" w:hAnsi="Times New Roman"/>
          <w:sz w:val="24"/>
          <w:szCs w:val="24"/>
        </w:rPr>
        <w:t>Cakirpaloglu</w:t>
      </w:r>
      <w:proofErr w:type="spellEnd"/>
      <w:r>
        <w:rPr>
          <w:rFonts w:ascii="Times New Roman" w:hAnsi="Times New Roman"/>
          <w:sz w:val="24"/>
          <w:szCs w:val="24"/>
        </w:rPr>
        <w:t xml:space="preserve">, DrSc. </w:t>
      </w:r>
    </w:p>
    <w:p w:rsidR="005F262D" w:rsidRDefault="005F262D" w:rsidP="005F262D">
      <w:pPr>
        <w:rPr>
          <w:rFonts w:ascii="Times New Roman" w:hAnsi="Times New Roman"/>
          <w:sz w:val="24"/>
          <w:szCs w:val="24"/>
        </w:rPr>
      </w:pPr>
    </w:p>
    <w:p w:rsidR="005F262D" w:rsidRDefault="005F262D" w:rsidP="005F262D">
      <w:pPr>
        <w:jc w:val="center"/>
        <w:rPr>
          <w:rFonts w:ascii="Times New Roman" w:hAnsi="Times New Roman"/>
          <w:sz w:val="24"/>
          <w:szCs w:val="24"/>
        </w:rPr>
      </w:pPr>
      <w:r>
        <w:rPr>
          <w:rFonts w:ascii="Times New Roman" w:hAnsi="Times New Roman"/>
          <w:sz w:val="24"/>
          <w:szCs w:val="24"/>
        </w:rPr>
        <w:t>Olomouc</w:t>
      </w:r>
    </w:p>
    <w:p w:rsidR="005F262D" w:rsidRPr="00B17C5F" w:rsidRDefault="005F262D" w:rsidP="005F262D">
      <w:pPr>
        <w:jc w:val="center"/>
        <w:rPr>
          <w:rFonts w:ascii="Times New Roman" w:hAnsi="Times New Roman"/>
          <w:b/>
          <w:sz w:val="24"/>
          <w:szCs w:val="24"/>
        </w:rPr>
      </w:pPr>
      <w:r>
        <w:rPr>
          <w:rFonts w:ascii="Times New Roman" w:hAnsi="Times New Roman"/>
          <w:b/>
          <w:sz w:val="24"/>
          <w:szCs w:val="24"/>
        </w:rPr>
        <w:t>2014</w:t>
      </w:r>
    </w:p>
    <w:p w:rsidR="005F262D" w:rsidRDefault="005F262D" w:rsidP="005F262D">
      <w:pPr>
        <w:jc w:val="cente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Pr="00940638" w:rsidRDefault="005F262D" w:rsidP="005F262D">
      <w:pPr>
        <w:rPr>
          <w:rFonts w:ascii="Times New Roman" w:hAnsi="Times New Roman"/>
          <w:sz w:val="24"/>
          <w:szCs w:val="24"/>
        </w:rPr>
      </w:pPr>
      <w:r w:rsidRPr="00940638">
        <w:rPr>
          <w:rFonts w:ascii="Times New Roman" w:hAnsi="Times New Roman"/>
          <w:sz w:val="24"/>
          <w:szCs w:val="24"/>
        </w:rPr>
        <w:t>Prohlášení</w:t>
      </w:r>
    </w:p>
    <w:p w:rsidR="005F262D" w:rsidRPr="00940638" w:rsidRDefault="005F262D" w:rsidP="005F262D">
      <w:pPr>
        <w:rPr>
          <w:rFonts w:ascii="Times New Roman" w:hAnsi="Times New Roman"/>
          <w:sz w:val="24"/>
          <w:szCs w:val="24"/>
        </w:rPr>
      </w:pPr>
      <w:r w:rsidRPr="00940638">
        <w:rPr>
          <w:rFonts w:ascii="Times New Roman" w:hAnsi="Times New Roman"/>
          <w:sz w:val="24"/>
          <w:szCs w:val="24"/>
        </w:rPr>
        <w:t>Místopřísežně prohlašuji, že jsem</w:t>
      </w:r>
      <w:r>
        <w:rPr>
          <w:rFonts w:ascii="Times New Roman" w:hAnsi="Times New Roman"/>
          <w:sz w:val="24"/>
          <w:szCs w:val="24"/>
        </w:rPr>
        <w:t xml:space="preserve"> diplomovou </w:t>
      </w:r>
      <w:r w:rsidRPr="00940638">
        <w:rPr>
          <w:rFonts w:ascii="Times New Roman" w:hAnsi="Times New Roman"/>
          <w:sz w:val="24"/>
          <w:szCs w:val="24"/>
        </w:rPr>
        <w:t xml:space="preserve">práci na  téma: </w:t>
      </w:r>
    </w:p>
    <w:p w:rsidR="005F262D" w:rsidRPr="00940638" w:rsidRDefault="005F262D" w:rsidP="005F262D">
      <w:pPr>
        <w:rPr>
          <w:rFonts w:ascii="Times New Roman" w:hAnsi="Times New Roman"/>
          <w:sz w:val="24"/>
          <w:szCs w:val="24"/>
        </w:rPr>
      </w:pPr>
      <w:r w:rsidRPr="00940638">
        <w:rPr>
          <w:rFonts w:ascii="Times New Roman" w:hAnsi="Times New Roman"/>
          <w:sz w:val="24"/>
          <w:szCs w:val="24"/>
        </w:rPr>
        <w:t>„</w:t>
      </w:r>
      <w:r>
        <w:rPr>
          <w:rFonts w:ascii="Times New Roman" w:hAnsi="Times New Roman"/>
          <w:sz w:val="24"/>
          <w:szCs w:val="24"/>
        </w:rPr>
        <w:t>Dominantní motivace současných žen při výběru partnera“ vypracovala</w:t>
      </w:r>
      <w:r w:rsidRPr="00940638">
        <w:rPr>
          <w:rFonts w:ascii="Times New Roman" w:hAnsi="Times New Roman"/>
          <w:sz w:val="24"/>
          <w:szCs w:val="24"/>
        </w:rPr>
        <w:t xml:space="preserve"> samostatně pod odborným dohledem ve</w:t>
      </w:r>
      <w:r>
        <w:rPr>
          <w:rFonts w:ascii="Times New Roman" w:hAnsi="Times New Roman"/>
          <w:sz w:val="24"/>
          <w:szCs w:val="24"/>
        </w:rPr>
        <w:t>doucího diplomové práce a uvedl</w:t>
      </w:r>
      <w:r w:rsidRPr="00940638">
        <w:rPr>
          <w:rFonts w:ascii="Times New Roman" w:hAnsi="Times New Roman"/>
          <w:sz w:val="24"/>
          <w:szCs w:val="24"/>
        </w:rPr>
        <w:t>a jsem všechny použité podklady a literaturu.</w:t>
      </w:r>
    </w:p>
    <w:p w:rsidR="005F262D" w:rsidRDefault="005F262D" w:rsidP="005F262D">
      <w:pPr>
        <w:rPr>
          <w:rFonts w:ascii="Times New Roman" w:hAnsi="Times New Roman"/>
          <w:sz w:val="24"/>
          <w:szCs w:val="24"/>
        </w:rPr>
      </w:pPr>
      <w:r w:rsidRPr="00940638">
        <w:rPr>
          <w:rFonts w:ascii="Times New Roman" w:hAnsi="Times New Roman"/>
          <w:sz w:val="24"/>
          <w:szCs w:val="24"/>
        </w:rPr>
        <w:t>V …………………………</w:t>
      </w:r>
      <w:proofErr w:type="gramStart"/>
      <w:r w:rsidRPr="00940638">
        <w:rPr>
          <w:rFonts w:ascii="Times New Roman" w:hAnsi="Times New Roman"/>
          <w:sz w:val="24"/>
          <w:szCs w:val="24"/>
        </w:rPr>
        <w:t>…   dne</w:t>
      </w:r>
      <w:proofErr w:type="gramEnd"/>
      <w:r w:rsidRPr="00940638">
        <w:rPr>
          <w:rFonts w:ascii="Times New Roman" w:hAnsi="Times New Roman"/>
          <w:sz w:val="24"/>
          <w:szCs w:val="24"/>
        </w:rPr>
        <w:t xml:space="preserve"> ………………   Podpis ………………………</w:t>
      </w: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5F262D" w:rsidRDefault="005F262D" w:rsidP="005F262D">
      <w:pPr>
        <w:rPr>
          <w:rFonts w:ascii="Times New Roman" w:hAnsi="Times New Roman"/>
          <w:sz w:val="24"/>
          <w:szCs w:val="24"/>
        </w:rPr>
      </w:pPr>
    </w:p>
    <w:p w:rsidR="003F6F15" w:rsidRDefault="005F262D" w:rsidP="005F262D">
      <w:pPr>
        <w:rPr>
          <w:rFonts w:ascii="Times New Roman" w:hAnsi="Times New Roman"/>
          <w:sz w:val="24"/>
          <w:szCs w:val="24"/>
        </w:rPr>
      </w:pPr>
      <w:r>
        <w:rPr>
          <w:rFonts w:ascii="Times New Roman" w:hAnsi="Times New Roman"/>
          <w:sz w:val="24"/>
          <w:szCs w:val="24"/>
        </w:rPr>
        <w:t>Na tomto místě bych si dovolila poděkovat vedoucímu své postupové práce, panu</w:t>
      </w:r>
    </w:p>
    <w:p w:rsidR="005F262D" w:rsidRDefault="005F262D" w:rsidP="005F262D">
      <w:pPr>
        <w:rPr>
          <w:rFonts w:ascii="Times New Roman" w:hAnsi="Times New Roman"/>
          <w:sz w:val="24"/>
          <w:szCs w:val="24"/>
        </w:rPr>
      </w:pPr>
      <w:r>
        <w:rPr>
          <w:rFonts w:ascii="Times New Roman" w:hAnsi="Times New Roman"/>
          <w:sz w:val="24"/>
          <w:szCs w:val="24"/>
        </w:rPr>
        <w:t xml:space="preserve"> Doc. PhDr. </w:t>
      </w:r>
      <w:proofErr w:type="spellStart"/>
      <w:r>
        <w:rPr>
          <w:rFonts w:ascii="Times New Roman" w:hAnsi="Times New Roman"/>
          <w:sz w:val="24"/>
          <w:szCs w:val="24"/>
        </w:rPr>
        <w:t>Panajotisovi</w:t>
      </w:r>
      <w:proofErr w:type="spellEnd"/>
      <w:r>
        <w:rPr>
          <w:rFonts w:ascii="Times New Roman" w:hAnsi="Times New Roman"/>
          <w:sz w:val="24"/>
          <w:szCs w:val="24"/>
        </w:rPr>
        <w:t xml:space="preserve"> </w:t>
      </w:r>
      <w:proofErr w:type="spellStart"/>
      <w:r>
        <w:rPr>
          <w:rFonts w:ascii="Times New Roman" w:hAnsi="Times New Roman"/>
          <w:sz w:val="24"/>
          <w:szCs w:val="24"/>
        </w:rPr>
        <w:t>Cakirpaloglu</w:t>
      </w:r>
      <w:proofErr w:type="spellEnd"/>
      <w:r>
        <w:rPr>
          <w:rFonts w:ascii="Times New Roman" w:hAnsi="Times New Roman"/>
          <w:sz w:val="24"/>
          <w:szCs w:val="24"/>
        </w:rPr>
        <w:t xml:space="preserve">, </w:t>
      </w:r>
      <w:proofErr w:type="spellStart"/>
      <w:r>
        <w:rPr>
          <w:rFonts w:ascii="Times New Roman" w:hAnsi="Times New Roman"/>
          <w:sz w:val="24"/>
          <w:szCs w:val="24"/>
        </w:rPr>
        <w:t>DrCs</w:t>
      </w:r>
      <w:proofErr w:type="spellEnd"/>
      <w:r>
        <w:rPr>
          <w:rFonts w:ascii="Times New Roman" w:hAnsi="Times New Roman"/>
          <w:sz w:val="24"/>
          <w:szCs w:val="24"/>
        </w:rPr>
        <w:t>. za cenné rady, vedení, podněty a zejména za velkou trpělivost.</w:t>
      </w:r>
    </w:p>
    <w:p w:rsidR="005F721B" w:rsidRDefault="005F262D" w:rsidP="005F721B">
      <w:pPr>
        <w:rPr>
          <w:rFonts w:ascii="Times New Roman" w:hAnsi="Times New Roman"/>
          <w:sz w:val="24"/>
          <w:szCs w:val="24"/>
        </w:rPr>
      </w:pPr>
      <w:r>
        <w:rPr>
          <w:rFonts w:ascii="Times New Roman" w:hAnsi="Times New Roman"/>
          <w:sz w:val="24"/>
          <w:szCs w:val="24"/>
        </w:rPr>
        <w:t xml:space="preserve"> Děkuji </w:t>
      </w:r>
      <w:r w:rsidR="003F6F15">
        <w:rPr>
          <w:rFonts w:ascii="Times New Roman" w:hAnsi="Times New Roman"/>
          <w:sz w:val="24"/>
          <w:szCs w:val="24"/>
        </w:rPr>
        <w:t xml:space="preserve">velmi </w:t>
      </w:r>
      <w:r>
        <w:rPr>
          <w:rFonts w:ascii="Times New Roman" w:hAnsi="Times New Roman"/>
          <w:sz w:val="24"/>
          <w:szCs w:val="24"/>
        </w:rPr>
        <w:t xml:space="preserve">také </w:t>
      </w:r>
      <w:r w:rsidR="003F6F15">
        <w:rPr>
          <w:rFonts w:ascii="Times New Roman" w:hAnsi="Times New Roman"/>
          <w:sz w:val="24"/>
          <w:szCs w:val="24"/>
        </w:rPr>
        <w:t>rodině a partnerovi</w:t>
      </w:r>
      <w:bookmarkStart w:id="0" w:name="_GoBack"/>
      <w:bookmarkEnd w:id="0"/>
      <w:r>
        <w:rPr>
          <w:rFonts w:ascii="Times New Roman" w:hAnsi="Times New Roman"/>
          <w:sz w:val="24"/>
          <w:szCs w:val="24"/>
        </w:rPr>
        <w:t xml:space="preserve"> za podporu. </w:t>
      </w:r>
    </w:p>
    <w:p w:rsidR="005F262D" w:rsidRPr="00CD5672" w:rsidRDefault="005F262D" w:rsidP="003D023E">
      <w:pPr>
        <w:rPr>
          <w:rFonts w:ascii="Times New Roman" w:hAnsi="Times New Roman"/>
          <w:szCs w:val="24"/>
        </w:rPr>
      </w:pPr>
      <w:r w:rsidRPr="00CD5672">
        <w:rPr>
          <w:b/>
          <w:sz w:val="28"/>
          <w:szCs w:val="32"/>
          <w:u w:val="single"/>
        </w:rPr>
        <w:lastRenderedPageBreak/>
        <w:t>OBSAH</w:t>
      </w:r>
    </w:p>
    <w:p w:rsidR="005F262D" w:rsidRPr="00CD5672" w:rsidRDefault="005F262D" w:rsidP="003D023E">
      <w:pPr>
        <w:pStyle w:val="Odstavecseseznamem"/>
        <w:spacing w:line="360" w:lineRule="auto"/>
        <w:jc w:val="right"/>
        <w:rPr>
          <w:sz w:val="20"/>
          <w:szCs w:val="24"/>
        </w:rPr>
      </w:pPr>
      <w:r w:rsidRPr="00CD5672">
        <w:rPr>
          <w:rStyle w:val="Nadpis1Char"/>
          <w:color w:val="auto"/>
          <w:sz w:val="24"/>
        </w:rPr>
        <w:t xml:space="preserve">Úvod </w:t>
      </w:r>
      <w:r w:rsidRPr="00CD5672">
        <w:rPr>
          <w:sz w:val="20"/>
          <w:szCs w:val="24"/>
        </w:rPr>
        <w:tab/>
        <w:t>……………</w:t>
      </w:r>
      <w:r w:rsidR="00CD5672">
        <w:rPr>
          <w:sz w:val="20"/>
          <w:szCs w:val="24"/>
        </w:rPr>
        <w:t>………………………….</w:t>
      </w:r>
      <w:r w:rsidRPr="00CD5672">
        <w:rPr>
          <w:sz w:val="20"/>
          <w:szCs w:val="24"/>
        </w:rPr>
        <w:t>……………………………………………………………………………………………</w:t>
      </w:r>
      <w:proofErr w:type="gramStart"/>
      <w:r w:rsidRPr="00CD5672">
        <w:rPr>
          <w:sz w:val="20"/>
          <w:szCs w:val="24"/>
        </w:rPr>
        <w:t>….  5</w:t>
      </w:r>
      <w:proofErr w:type="gramEnd"/>
    </w:p>
    <w:p w:rsidR="005F262D" w:rsidRPr="00CD5672" w:rsidRDefault="005F262D" w:rsidP="003D023E">
      <w:pPr>
        <w:pStyle w:val="Odstavecseseznamem"/>
        <w:numPr>
          <w:ilvl w:val="0"/>
          <w:numId w:val="28"/>
        </w:numPr>
        <w:spacing w:line="360" w:lineRule="auto"/>
        <w:jc w:val="right"/>
        <w:rPr>
          <w:b/>
          <w:sz w:val="20"/>
          <w:szCs w:val="24"/>
        </w:rPr>
      </w:pPr>
      <w:r w:rsidRPr="00CD5672">
        <w:rPr>
          <w:rStyle w:val="Nadpis1Char"/>
          <w:color w:val="auto"/>
          <w:sz w:val="24"/>
        </w:rPr>
        <w:t>Motivace</w:t>
      </w:r>
      <w:r w:rsidRPr="00CD5672">
        <w:rPr>
          <w:sz w:val="20"/>
          <w:szCs w:val="24"/>
        </w:rPr>
        <w:t xml:space="preserve">  ………………………………</w:t>
      </w:r>
      <w:r w:rsidR="00CD5672">
        <w:rPr>
          <w:sz w:val="20"/>
          <w:szCs w:val="24"/>
        </w:rPr>
        <w:t>……………………</w:t>
      </w:r>
      <w:proofErr w:type="gramStart"/>
      <w:r w:rsidR="00CD5672">
        <w:rPr>
          <w:sz w:val="20"/>
          <w:szCs w:val="24"/>
        </w:rPr>
        <w:t>…..</w:t>
      </w:r>
      <w:r w:rsidRPr="00CD5672">
        <w:rPr>
          <w:sz w:val="20"/>
          <w:szCs w:val="24"/>
        </w:rPr>
        <w:t>…</w:t>
      </w:r>
      <w:proofErr w:type="gramEnd"/>
      <w:r w:rsidRPr="00CD5672">
        <w:rPr>
          <w:sz w:val="20"/>
          <w:szCs w:val="24"/>
        </w:rPr>
        <w:t>…………………………………………………………………….  8</w:t>
      </w:r>
    </w:p>
    <w:p w:rsidR="005F262D" w:rsidRPr="00CD5672" w:rsidRDefault="005F262D" w:rsidP="003D023E">
      <w:pPr>
        <w:pStyle w:val="Odstavecseseznamem"/>
        <w:numPr>
          <w:ilvl w:val="1"/>
          <w:numId w:val="29"/>
        </w:numPr>
        <w:spacing w:line="360" w:lineRule="auto"/>
        <w:jc w:val="right"/>
        <w:rPr>
          <w:b/>
          <w:sz w:val="20"/>
          <w:szCs w:val="24"/>
        </w:rPr>
      </w:pPr>
      <w:r w:rsidRPr="00CD5672">
        <w:rPr>
          <w:rStyle w:val="Nadpis2Char"/>
          <w:color w:val="auto"/>
          <w:sz w:val="24"/>
        </w:rPr>
        <w:t xml:space="preserve">Sebezáchovné </w:t>
      </w:r>
      <w:proofErr w:type="gramStart"/>
      <w:r w:rsidRPr="00CD5672">
        <w:rPr>
          <w:rStyle w:val="Nadpis2Char"/>
          <w:color w:val="auto"/>
          <w:sz w:val="24"/>
        </w:rPr>
        <w:t>motivy</w:t>
      </w:r>
      <w:r w:rsidRPr="00CD5672">
        <w:rPr>
          <w:b/>
          <w:sz w:val="20"/>
          <w:szCs w:val="24"/>
        </w:rPr>
        <w:t xml:space="preserve">  </w:t>
      </w:r>
      <w:r w:rsidRPr="0069483F">
        <w:rPr>
          <w:sz w:val="20"/>
          <w:szCs w:val="24"/>
        </w:rPr>
        <w:t>…</w:t>
      </w:r>
      <w:proofErr w:type="gramEnd"/>
      <w:r w:rsidRPr="0069483F">
        <w:rPr>
          <w:sz w:val="20"/>
          <w:szCs w:val="24"/>
        </w:rPr>
        <w:t>…………………</w:t>
      </w:r>
      <w:r w:rsidR="00CD5672" w:rsidRPr="0069483F">
        <w:rPr>
          <w:sz w:val="20"/>
          <w:szCs w:val="24"/>
        </w:rPr>
        <w:t>……………………</w:t>
      </w:r>
      <w:r w:rsidRPr="0069483F">
        <w:rPr>
          <w:sz w:val="20"/>
          <w:szCs w:val="24"/>
        </w:rPr>
        <w:t>…………</w:t>
      </w:r>
      <w:r w:rsidR="0069483F">
        <w:rPr>
          <w:sz w:val="20"/>
          <w:szCs w:val="24"/>
        </w:rPr>
        <w:t>…</w:t>
      </w:r>
      <w:r w:rsidRPr="0069483F">
        <w:rPr>
          <w:sz w:val="20"/>
          <w:szCs w:val="24"/>
        </w:rPr>
        <w:t xml:space="preserve">…………………………………………… </w:t>
      </w:r>
      <w:r w:rsidR="00B571BC">
        <w:rPr>
          <w:sz w:val="20"/>
          <w:szCs w:val="24"/>
        </w:rPr>
        <w:t>12</w:t>
      </w:r>
    </w:p>
    <w:p w:rsidR="005F262D" w:rsidRPr="00CD5672" w:rsidRDefault="005F262D" w:rsidP="003D023E">
      <w:pPr>
        <w:pStyle w:val="Odstavecseseznamem"/>
        <w:numPr>
          <w:ilvl w:val="2"/>
          <w:numId w:val="29"/>
        </w:numPr>
        <w:spacing w:line="360" w:lineRule="auto"/>
        <w:jc w:val="right"/>
        <w:rPr>
          <w:b/>
          <w:sz w:val="20"/>
          <w:szCs w:val="24"/>
        </w:rPr>
      </w:pPr>
      <w:r w:rsidRPr="00CD5672">
        <w:rPr>
          <w:rStyle w:val="Nadpis3Char"/>
          <w:rFonts w:eastAsiaTheme="minorHAnsi"/>
          <w:sz w:val="24"/>
        </w:rPr>
        <w:t>Motivy zajišťující přežití jedince</w:t>
      </w:r>
      <w:r w:rsidRPr="00CD5672">
        <w:rPr>
          <w:b/>
          <w:sz w:val="20"/>
          <w:szCs w:val="24"/>
        </w:rPr>
        <w:t xml:space="preserve">  </w:t>
      </w:r>
      <w:r w:rsidRPr="00CD5672">
        <w:rPr>
          <w:sz w:val="20"/>
          <w:szCs w:val="24"/>
        </w:rPr>
        <w:t>…………</w:t>
      </w:r>
      <w:r w:rsidR="00CD5672">
        <w:rPr>
          <w:sz w:val="20"/>
          <w:szCs w:val="24"/>
        </w:rPr>
        <w:t>…………</w:t>
      </w:r>
      <w:proofErr w:type="gramStart"/>
      <w:r w:rsidR="00CD5672">
        <w:rPr>
          <w:sz w:val="20"/>
          <w:szCs w:val="24"/>
        </w:rPr>
        <w:t>…..</w:t>
      </w:r>
      <w:r w:rsidR="00B571BC">
        <w:rPr>
          <w:sz w:val="20"/>
          <w:szCs w:val="24"/>
        </w:rPr>
        <w:t>…</w:t>
      </w:r>
      <w:proofErr w:type="gramEnd"/>
      <w:r w:rsidR="00B571BC">
        <w:rPr>
          <w:sz w:val="20"/>
          <w:szCs w:val="24"/>
        </w:rPr>
        <w:t>……………………………..   13</w:t>
      </w:r>
    </w:p>
    <w:p w:rsidR="005F262D" w:rsidRPr="00CD5672" w:rsidRDefault="005F262D" w:rsidP="003D023E">
      <w:pPr>
        <w:pStyle w:val="Odstavecseseznamem"/>
        <w:numPr>
          <w:ilvl w:val="3"/>
          <w:numId w:val="29"/>
        </w:numPr>
        <w:spacing w:line="360" w:lineRule="auto"/>
        <w:jc w:val="right"/>
        <w:rPr>
          <w:sz w:val="20"/>
          <w:szCs w:val="24"/>
        </w:rPr>
      </w:pPr>
      <w:r w:rsidRPr="00CD5672">
        <w:rPr>
          <w:rStyle w:val="Nadpis4Char"/>
          <w:color w:val="auto"/>
          <w:sz w:val="20"/>
        </w:rPr>
        <w:t xml:space="preserve">Hlad a </w:t>
      </w:r>
      <w:proofErr w:type="gramStart"/>
      <w:r w:rsidRPr="00CD5672">
        <w:rPr>
          <w:rStyle w:val="Nadpis4Char"/>
          <w:color w:val="auto"/>
          <w:sz w:val="20"/>
        </w:rPr>
        <w:t>žízeň</w:t>
      </w:r>
      <w:r w:rsidRPr="00CD5672">
        <w:rPr>
          <w:sz w:val="20"/>
          <w:szCs w:val="24"/>
        </w:rPr>
        <w:t xml:space="preserve">  …</w:t>
      </w:r>
      <w:proofErr w:type="gramEnd"/>
      <w:r w:rsidRPr="00CD5672">
        <w:rPr>
          <w:sz w:val="20"/>
          <w:szCs w:val="24"/>
        </w:rPr>
        <w:t>……………………………</w:t>
      </w:r>
      <w:r w:rsidR="00CD5672">
        <w:rPr>
          <w:sz w:val="20"/>
          <w:szCs w:val="24"/>
        </w:rPr>
        <w:t>……………………….</w:t>
      </w:r>
      <w:r w:rsidRPr="00CD5672">
        <w:rPr>
          <w:sz w:val="20"/>
          <w:szCs w:val="24"/>
        </w:rPr>
        <w:t>……………………………….   13</w:t>
      </w:r>
    </w:p>
    <w:p w:rsidR="005F262D" w:rsidRPr="00CD5672" w:rsidRDefault="005F262D" w:rsidP="003D023E">
      <w:pPr>
        <w:pStyle w:val="Odstavecseseznamem"/>
        <w:numPr>
          <w:ilvl w:val="2"/>
          <w:numId w:val="29"/>
        </w:numPr>
        <w:spacing w:line="360" w:lineRule="auto"/>
        <w:jc w:val="right"/>
        <w:rPr>
          <w:b/>
          <w:sz w:val="20"/>
          <w:szCs w:val="24"/>
        </w:rPr>
      </w:pPr>
      <w:r w:rsidRPr="00CD5672">
        <w:rPr>
          <w:rStyle w:val="Nadpis3Char"/>
          <w:rFonts w:eastAsiaTheme="minorHAnsi"/>
          <w:sz w:val="24"/>
        </w:rPr>
        <w:t xml:space="preserve">Motivy zajišťující přežití </w:t>
      </w:r>
      <w:proofErr w:type="gramStart"/>
      <w:r w:rsidRPr="00CD5672">
        <w:rPr>
          <w:rStyle w:val="Nadpis3Char"/>
          <w:rFonts w:eastAsiaTheme="minorHAnsi"/>
          <w:sz w:val="24"/>
        </w:rPr>
        <w:t>druhu</w:t>
      </w:r>
      <w:r w:rsidRPr="00CD5672">
        <w:rPr>
          <w:b/>
          <w:sz w:val="20"/>
          <w:szCs w:val="24"/>
        </w:rPr>
        <w:t xml:space="preserve">  </w:t>
      </w:r>
      <w:r w:rsidRPr="00CD5672">
        <w:rPr>
          <w:sz w:val="20"/>
          <w:szCs w:val="24"/>
        </w:rPr>
        <w:t>.............</w:t>
      </w:r>
      <w:r w:rsidR="0069483F">
        <w:rPr>
          <w:sz w:val="20"/>
          <w:szCs w:val="24"/>
        </w:rPr>
        <w:t>...............</w:t>
      </w:r>
      <w:r w:rsidRPr="00CD5672">
        <w:rPr>
          <w:sz w:val="20"/>
          <w:szCs w:val="24"/>
        </w:rPr>
        <w:t>........</w:t>
      </w:r>
      <w:r w:rsidR="00B571BC">
        <w:rPr>
          <w:sz w:val="20"/>
          <w:szCs w:val="24"/>
        </w:rPr>
        <w:t>...........................   18</w:t>
      </w:r>
      <w:proofErr w:type="gramEnd"/>
      <w:r w:rsidRPr="00CD5672">
        <w:rPr>
          <w:b/>
          <w:sz w:val="20"/>
          <w:szCs w:val="24"/>
        </w:rPr>
        <w:t xml:space="preserve">   </w:t>
      </w:r>
    </w:p>
    <w:p w:rsidR="005F262D" w:rsidRPr="00CD5672" w:rsidRDefault="005F262D" w:rsidP="003D023E">
      <w:pPr>
        <w:pStyle w:val="Odstavecseseznamem"/>
        <w:numPr>
          <w:ilvl w:val="3"/>
          <w:numId w:val="29"/>
        </w:numPr>
        <w:spacing w:line="360" w:lineRule="auto"/>
        <w:jc w:val="right"/>
        <w:rPr>
          <w:sz w:val="20"/>
          <w:szCs w:val="24"/>
        </w:rPr>
      </w:pPr>
      <w:r w:rsidRPr="00CD5672">
        <w:rPr>
          <w:rStyle w:val="Nadpis4Char"/>
          <w:color w:val="auto"/>
          <w:sz w:val="20"/>
        </w:rPr>
        <w:t xml:space="preserve">Sexuální </w:t>
      </w:r>
      <w:proofErr w:type="gramStart"/>
      <w:r w:rsidRPr="00CD5672">
        <w:rPr>
          <w:rStyle w:val="Nadpis4Char"/>
          <w:color w:val="auto"/>
          <w:sz w:val="20"/>
        </w:rPr>
        <w:t>motivy</w:t>
      </w:r>
      <w:r w:rsidRPr="00CD5672">
        <w:rPr>
          <w:sz w:val="20"/>
          <w:szCs w:val="24"/>
        </w:rPr>
        <w:t xml:space="preserve">  …</w:t>
      </w:r>
      <w:proofErr w:type="gramEnd"/>
      <w:r w:rsidRPr="00CD5672">
        <w:rPr>
          <w:sz w:val="20"/>
          <w:szCs w:val="24"/>
        </w:rPr>
        <w:t>………………………</w:t>
      </w:r>
      <w:r w:rsidR="0069483F">
        <w:rPr>
          <w:sz w:val="20"/>
          <w:szCs w:val="24"/>
        </w:rPr>
        <w:t>………………………</w:t>
      </w:r>
      <w:r w:rsidR="00B571BC">
        <w:rPr>
          <w:sz w:val="20"/>
          <w:szCs w:val="24"/>
        </w:rPr>
        <w:t>………………………………    18</w:t>
      </w:r>
    </w:p>
    <w:p w:rsidR="005F262D" w:rsidRPr="00CD5672" w:rsidRDefault="005F262D" w:rsidP="003D023E">
      <w:pPr>
        <w:pStyle w:val="Odstavecseseznamem"/>
        <w:numPr>
          <w:ilvl w:val="3"/>
          <w:numId w:val="29"/>
        </w:numPr>
        <w:spacing w:line="360" w:lineRule="auto"/>
        <w:jc w:val="right"/>
        <w:rPr>
          <w:sz w:val="20"/>
          <w:szCs w:val="24"/>
        </w:rPr>
      </w:pPr>
      <w:r w:rsidRPr="00CD5672">
        <w:rPr>
          <w:rStyle w:val="Nadpis4Char"/>
          <w:color w:val="auto"/>
          <w:sz w:val="20"/>
        </w:rPr>
        <w:t>Poskytování a přijímání rodičovské péče</w:t>
      </w:r>
      <w:r w:rsidRPr="00CD5672">
        <w:rPr>
          <w:sz w:val="20"/>
          <w:szCs w:val="24"/>
        </w:rPr>
        <w:t xml:space="preserve"> ……………</w:t>
      </w:r>
      <w:r w:rsidR="0069483F">
        <w:rPr>
          <w:sz w:val="20"/>
          <w:szCs w:val="24"/>
        </w:rPr>
        <w:t>………………….</w:t>
      </w:r>
      <w:r w:rsidR="00B571BC">
        <w:rPr>
          <w:sz w:val="20"/>
          <w:szCs w:val="24"/>
        </w:rPr>
        <w:t>……</w:t>
      </w:r>
      <w:proofErr w:type="gramStart"/>
      <w:r w:rsidR="00B571BC">
        <w:rPr>
          <w:sz w:val="20"/>
          <w:szCs w:val="24"/>
        </w:rPr>
        <w:t>…    29</w:t>
      </w:r>
      <w:proofErr w:type="gramEnd"/>
    </w:p>
    <w:p w:rsidR="005F262D" w:rsidRPr="00CD5672" w:rsidRDefault="005F262D" w:rsidP="003D023E">
      <w:pPr>
        <w:pStyle w:val="Odstavecseseznamem"/>
        <w:numPr>
          <w:ilvl w:val="3"/>
          <w:numId w:val="29"/>
        </w:numPr>
        <w:spacing w:line="360" w:lineRule="auto"/>
        <w:jc w:val="right"/>
        <w:rPr>
          <w:sz w:val="20"/>
          <w:szCs w:val="24"/>
        </w:rPr>
      </w:pPr>
      <w:r w:rsidRPr="00CD5672">
        <w:rPr>
          <w:rStyle w:val="Nadpis4Char"/>
          <w:color w:val="auto"/>
          <w:sz w:val="20"/>
        </w:rPr>
        <w:t>Potřeba dominance</w:t>
      </w:r>
      <w:r w:rsidRPr="00CD5672">
        <w:rPr>
          <w:sz w:val="20"/>
          <w:szCs w:val="24"/>
        </w:rPr>
        <w:t xml:space="preserve"> …………………………</w:t>
      </w:r>
      <w:r w:rsidR="0069483F">
        <w:rPr>
          <w:sz w:val="20"/>
          <w:szCs w:val="24"/>
        </w:rPr>
        <w:t>…………………</w:t>
      </w:r>
      <w:proofErr w:type="gramStart"/>
      <w:r w:rsidR="0069483F">
        <w:rPr>
          <w:sz w:val="20"/>
          <w:szCs w:val="24"/>
        </w:rPr>
        <w:t>…..</w:t>
      </w:r>
      <w:r w:rsidR="00B571BC">
        <w:rPr>
          <w:sz w:val="20"/>
          <w:szCs w:val="24"/>
        </w:rPr>
        <w:t>…</w:t>
      </w:r>
      <w:proofErr w:type="gramEnd"/>
      <w:r w:rsidR="00B571BC">
        <w:rPr>
          <w:sz w:val="20"/>
          <w:szCs w:val="24"/>
        </w:rPr>
        <w:t>………………………    31</w:t>
      </w:r>
    </w:p>
    <w:p w:rsidR="005F262D" w:rsidRPr="00CD5672" w:rsidRDefault="005F262D" w:rsidP="003D023E">
      <w:pPr>
        <w:pStyle w:val="Odstavecseseznamem"/>
        <w:numPr>
          <w:ilvl w:val="3"/>
          <w:numId w:val="29"/>
        </w:numPr>
        <w:spacing w:line="360" w:lineRule="auto"/>
        <w:jc w:val="right"/>
        <w:rPr>
          <w:sz w:val="20"/>
          <w:szCs w:val="24"/>
        </w:rPr>
      </w:pPr>
      <w:r w:rsidRPr="00CD5672">
        <w:rPr>
          <w:rStyle w:val="Nadpis4Char"/>
          <w:color w:val="auto"/>
          <w:sz w:val="20"/>
        </w:rPr>
        <w:t>Potřeba stimulace</w:t>
      </w:r>
      <w:r w:rsidRPr="00CD5672">
        <w:rPr>
          <w:sz w:val="20"/>
          <w:szCs w:val="24"/>
        </w:rPr>
        <w:t xml:space="preserve">  ………………………</w:t>
      </w:r>
      <w:r w:rsidR="0069483F">
        <w:rPr>
          <w:sz w:val="20"/>
          <w:szCs w:val="24"/>
        </w:rPr>
        <w:t>………………………</w:t>
      </w:r>
      <w:r w:rsidR="00B571BC">
        <w:rPr>
          <w:sz w:val="20"/>
          <w:szCs w:val="24"/>
        </w:rPr>
        <w:t>…………………………</w:t>
      </w:r>
      <w:proofErr w:type="gramStart"/>
      <w:r w:rsidR="00B571BC">
        <w:rPr>
          <w:sz w:val="20"/>
          <w:szCs w:val="24"/>
        </w:rPr>
        <w:t>…..   32</w:t>
      </w:r>
      <w:proofErr w:type="gramEnd"/>
    </w:p>
    <w:p w:rsidR="005F262D" w:rsidRPr="00CD5672" w:rsidRDefault="005F262D" w:rsidP="003D023E">
      <w:pPr>
        <w:pStyle w:val="Odstavecseseznamem"/>
        <w:numPr>
          <w:ilvl w:val="0"/>
          <w:numId w:val="28"/>
        </w:numPr>
        <w:spacing w:line="360" w:lineRule="auto"/>
        <w:jc w:val="right"/>
        <w:rPr>
          <w:b/>
          <w:sz w:val="20"/>
          <w:szCs w:val="24"/>
        </w:rPr>
      </w:pPr>
      <w:r w:rsidRPr="00CD5672">
        <w:rPr>
          <w:rStyle w:val="Nadpis1Char"/>
          <w:color w:val="auto"/>
          <w:sz w:val="24"/>
        </w:rPr>
        <w:t xml:space="preserve">Výběr </w:t>
      </w:r>
      <w:proofErr w:type="gramStart"/>
      <w:r w:rsidRPr="00CD5672">
        <w:rPr>
          <w:rStyle w:val="Nadpis1Char"/>
          <w:color w:val="auto"/>
          <w:sz w:val="24"/>
        </w:rPr>
        <w:t>partnera</w:t>
      </w:r>
      <w:r w:rsidRPr="00CD5672">
        <w:rPr>
          <w:b/>
          <w:sz w:val="20"/>
          <w:szCs w:val="24"/>
        </w:rPr>
        <w:t xml:space="preserve">  </w:t>
      </w:r>
      <w:r w:rsidRPr="00CD5672">
        <w:rPr>
          <w:sz w:val="20"/>
          <w:szCs w:val="24"/>
        </w:rPr>
        <w:t>…</w:t>
      </w:r>
      <w:proofErr w:type="gramEnd"/>
      <w:r w:rsidRPr="00CD5672">
        <w:rPr>
          <w:sz w:val="20"/>
          <w:szCs w:val="24"/>
        </w:rPr>
        <w:t>………………………………</w:t>
      </w:r>
      <w:r w:rsidR="0069483F">
        <w:rPr>
          <w:sz w:val="20"/>
          <w:szCs w:val="24"/>
        </w:rPr>
        <w:t>……………………</w:t>
      </w:r>
      <w:r w:rsidR="00271F41">
        <w:rPr>
          <w:sz w:val="20"/>
          <w:szCs w:val="24"/>
        </w:rPr>
        <w:t>…………………………………………………………    33</w:t>
      </w:r>
    </w:p>
    <w:p w:rsidR="005F262D" w:rsidRPr="00CD5672" w:rsidRDefault="005F262D" w:rsidP="003D023E">
      <w:pPr>
        <w:pStyle w:val="Odstavecseseznamem"/>
        <w:numPr>
          <w:ilvl w:val="1"/>
          <w:numId w:val="28"/>
        </w:numPr>
        <w:spacing w:line="360" w:lineRule="auto"/>
        <w:jc w:val="right"/>
        <w:rPr>
          <w:b/>
          <w:sz w:val="20"/>
          <w:szCs w:val="24"/>
        </w:rPr>
      </w:pPr>
      <w:r w:rsidRPr="00CD5672">
        <w:rPr>
          <w:rStyle w:val="Nadpis2Char"/>
          <w:color w:val="auto"/>
          <w:sz w:val="24"/>
        </w:rPr>
        <w:t xml:space="preserve">Fyzická </w:t>
      </w:r>
      <w:proofErr w:type="gramStart"/>
      <w:r w:rsidRPr="00CD5672">
        <w:rPr>
          <w:rStyle w:val="Nadpis2Char"/>
          <w:color w:val="auto"/>
          <w:sz w:val="24"/>
        </w:rPr>
        <w:t>atraktivita</w:t>
      </w:r>
      <w:r w:rsidRPr="00CD5672">
        <w:rPr>
          <w:b/>
          <w:sz w:val="20"/>
          <w:szCs w:val="24"/>
        </w:rPr>
        <w:t xml:space="preserve">  </w:t>
      </w:r>
      <w:r w:rsidRPr="00CD5672">
        <w:rPr>
          <w:sz w:val="20"/>
          <w:szCs w:val="24"/>
        </w:rPr>
        <w:t>…</w:t>
      </w:r>
      <w:proofErr w:type="gramEnd"/>
      <w:r w:rsidRPr="00CD5672">
        <w:rPr>
          <w:sz w:val="20"/>
          <w:szCs w:val="24"/>
        </w:rPr>
        <w:t>……………………………</w:t>
      </w:r>
      <w:r w:rsidR="0069483F">
        <w:rPr>
          <w:sz w:val="20"/>
          <w:szCs w:val="24"/>
        </w:rPr>
        <w:t>…………………………</w:t>
      </w:r>
      <w:r w:rsidR="00271F41">
        <w:rPr>
          <w:sz w:val="20"/>
          <w:szCs w:val="24"/>
        </w:rPr>
        <w:t>……………………………………………    35</w:t>
      </w:r>
    </w:p>
    <w:p w:rsidR="005F262D" w:rsidRPr="00CD5672" w:rsidRDefault="005F262D" w:rsidP="003D023E">
      <w:pPr>
        <w:pStyle w:val="Odstavecseseznamem"/>
        <w:numPr>
          <w:ilvl w:val="2"/>
          <w:numId w:val="28"/>
        </w:numPr>
        <w:spacing w:line="360" w:lineRule="auto"/>
        <w:jc w:val="right"/>
        <w:rPr>
          <w:b/>
          <w:sz w:val="20"/>
          <w:szCs w:val="24"/>
        </w:rPr>
      </w:pPr>
      <w:r w:rsidRPr="00CD5672">
        <w:rPr>
          <w:rStyle w:val="Nadpis3Char"/>
          <w:rFonts w:eastAsiaTheme="minorHAnsi"/>
          <w:sz w:val="24"/>
        </w:rPr>
        <w:t>Tajemství ženské atraktivity</w:t>
      </w:r>
      <w:r w:rsidRPr="00CD5672">
        <w:rPr>
          <w:b/>
          <w:sz w:val="20"/>
          <w:szCs w:val="24"/>
        </w:rPr>
        <w:t xml:space="preserve">  </w:t>
      </w:r>
      <w:r w:rsidRPr="00CD5672">
        <w:rPr>
          <w:sz w:val="20"/>
          <w:szCs w:val="24"/>
        </w:rPr>
        <w:t>……………</w:t>
      </w:r>
      <w:r w:rsidR="0069483F">
        <w:rPr>
          <w:sz w:val="20"/>
          <w:szCs w:val="24"/>
        </w:rPr>
        <w:t>………….</w:t>
      </w:r>
      <w:r w:rsidR="00271F41">
        <w:rPr>
          <w:sz w:val="20"/>
          <w:szCs w:val="24"/>
        </w:rPr>
        <w:t>……………………………………</w:t>
      </w:r>
      <w:proofErr w:type="gramStart"/>
      <w:r w:rsidR="00271F41">
        <w:rPr>
          <w:sz w:val="20"/>
          <w:szCs w:val="24"/>
        </w:rPr>
        <w:t>…..    35</w:t>
      </w:r>
      <w:proofErr w:type="gramEnd"/>
    </w:p>
    <w:p w:rsidR="005F262D" w:rsidRPr="00CD5672" w:rsidRDefault="005F262D" w:rsidP="003D023E">
      <w:pPr>
        <w:pStyle w:val="Odstavecseseznamem"/>
        <w:numPr>
          <w:ilvl w:val="2"/>
          <w:numId w:val="28"/>
        </w:numPr>
        <w:spacing w:line="360" w:lineRule="auto"/>
        <w:jc w:val="right"/>
        <w:rPr>
          <w:b/>
          <w:sz w:val="20"/>
          <w:szCs w:val="24"/>
        </w:rPr>
      </w:pPr>
      <w:r w:rsidRPr="00CD5672">
        <w:rPr>
          <w:rStyle w:val="Nadpis3Char"/>
          <w:rFonts w:eastAsiaTheme="minorHAnsi"/>
          <w:sz w:val="24"/>
        </w:rPr>
        <w:t xml:space="preserve">Tajemství mužské atraktivity </w:t>
      </w:r>
      <w:r w:rsidRPr="00CD5672">
        <w:rPr>
          <w:sz w:val="20"/>
          <w:szCs w:val="24"/>
        </w:rPr>
        <w:t xml:space="preserve"> ………</w:t>
      </w:r>
      <w:r w:rsidR="0069483F">
        <w:rPr>
          <w:sz w:val="20"/>
          <w:szCs w:val="24"/>
        </w:rPr>
        <w:t>……</w:t>
      </w:r>
      <w:proofErr w:type="gramStart"/>
      <w:r w:rsidR="0069483F">
        <w:rPr>
          <w:sz w:val="20"/>
          <w:szCs w:val="24"/>
        </w:rPr>
        <w:t>…..</w:t>
      </w:r>
      <w:r w:rsidRPr="00CD5672">
        <w:rPr>
          <w:sz w:val="20"/>
          <w:szCs w:val="24"/>
        </w:rPr>
        <w:t>…</w:t>
      </w:r>
      <w:proofErr w:type="gramEnd"/>
      <w:r w:rsidRPr="00CD5672">
        <w:rPr>
          <w:sz w:val="20"/>
          <w:szCs w:val="24"/>
        </w:rPr>
        <w:t>…………………………</w:t>
      </w:r>
      <w:r w:rsidR="0069483F">
        <w:rPr>
          <w:sz w:val="20"/>
          <w:szCs w:val="24"/>
        </w:rPr>
        <w:t>.</w:t>
      </w:r>
      <w:r w:rsidR="00271F41">
        <w:rPr>
          <w:sz w:val="20"/>
          <w:szCs w:val="24"/>
        </w:rPr>
        <w:t>……………….    36</w:t>
      </w:r>
    </w:p>
    <w:p w:rsidR="005F262D" w:rsidRPr="00CD5672" w:rsidRDefault="005F262D" w:rsidP="003D023E">
      <w:pPr>
        <w:pStyle w:val="Odstavecseseznamem"/>
        <w:numPr>
          <w:ilvl w:val="2"/>
          <w:numId w:val="28"/>
        </w:numPr>
        <w:spacing w:line="360" w:lineRule="auto"/>
        <w:jc w:val="right"/>
        <w:rPr>
          <w:b/>
          <w:sz w:val="20"/>
          <w:szCs w:val="24"/>
        </w:rPr>
      </w:pPr>
      <w:r w:rsidRPr="00CD5672">
        <w:rPr>
          <w:rStyle w:val="Nadpis3Char"/>
          <w:rFonts w:eastAsiaTheme="minorHAnsi"/>
          <w:sz w:val="24"/>
        </w:rPr>
        <w:t>Partnerský vztah rodičů jako predikce?</w:t>
      </w:r>
      <w:r w:rsidRPr="00CD5672">
        <w:rPr>
          <w:b/>
          <w:sz w:val="20"/>
          <w:szCs w:val="24"/>
        </w:rPr>
        <w:t xml:space="preserve"> </w:t>
      </w:r>
      <w:r w:rsidRPr="00CD5672">
        <w:rPr>
          <w:sz w:val="20"/>
          <w:szCs w:val="24"/>
        </w:rPr>
        <w:t>…………</w:t>
      </w:r>
      <w:r w:rsidR="0069483F">
        <w:rPr>
          <w:sz w:val="20"/>
          <w:szCs w:val="24"/>
        </w:rPr>
        <w:t>.</w:t>
      </w:r>
      <w:r w:rsidRPr="00CD5672">
        <w:rPr>
          <w:sz w:val="20"/>
          <w:szCs w:val="24"/>
        </w:rPr>
        <w:t>………………</w:t>
      </w:r>
      <w:r w:rsidR="0069483F">
        <w:rPr>
          <w:sz w:val="20"/>
          <w:szCs w:val="24"/>
        </w:rPr>
        <w:t>……….</w:t>
      </w:r>
      <w:r w:rsidRPr="00CD5672">
        <w:rPr>
          <w:sz w:val="20"/>
          <w:szCs w:val="24"/>
        </w:rPr>
        <w:t>………….</w:t>
      </w:r>
      <w:r w:rsidR="00271F41">
        <w:rPr>
          <w:sz w:val="20"/>
          <w:szCs w:val="24"/>
        </w:rPr>
        <w:t xml:space="preserve"> 37</w:t>
      </w:r>
    </w:p>
    <w:p w:rsidR="005F262D" w:rsidRPr="00CD5672" w:rsidRDefault="005F262D" w:rsidP="003D023E">
      <w:pPr>
        <w:pStyle w:val="Odstavecseseznamem"/>
        <w:numPr>
          <w:ilvl w:val="2"/>
          <w:numId w:val="28"/>
        </w:numPr>
        <w:spacing w:line="360" w:lineRule="auto"/>
        <w:jc w:val="right"/>
        <w:rPr>
          <w:b/>
          <w:sz w:val="20"/>
          <w:szCs w:val="24"/>
        </w:rPr>
      </w:pPr>
      <w:r w:rsidRPr="00CD5672">
        <w:rPr>
          <w:rStyle w:val="Nadpis3Char"/>
          <w:rFonts w:eastAsiaTheme="minorHAnsi"/>
          <w:sz w:val="24"/>
        </w:rPr>
        <w:t>Co muži a ženy nabízejí a co očekávají</w:t>
      </w:r>
      <w:r w:rsidRPr="00CD5672">
        <w:rPr>
          <w:b/>
          <w:sz w:val="20"/>
          <w:szCs w:val="24"/>
        </w:rPr>
        <w:t xml:space="preserve">  </w:t>
      </w:r>
      <w:r w:rsidRPr="00CD5672">
        <w:rPr>
          <w:sz w:val="20"/>
          <w:szCs w:val="24"/>
        </w:rPr>
        <w:t>…………</w:t>
      </w:r>
      <w:proofErr w:type="gramStart"/>
      <w:r w:rsidR="0069483F">
        <w:rPr>
          <w:sz w:val="20"/>
          <w:szCs w:val="24"/>
        </w:rPr>
        <w:t>….....</w:t>
      </w:r>
      <w:r w:rsidRPr="00CD5672">
        <w:rPr>
          <w:sz w:val="20"/>
          <w:szCs w:val="24"/>
        </w:rPr>
        <w:t>…</w:t>
      </w:r>
      <w:proofErr w:type="gramEnd"/>
      <w:r w:rsidRPr="00CD5672">
        <w:rPr>
          <w:sz w:val="20"/>
          <w:szCs w:val="24"/>
        </w:rPr>
        <w:t>…………………………    3</w:t>
      </w:r>
      <w:r w:rsidR="00271F41">
        <w:rPr>
          <w:sz w:val="20"/>
          <w:szCs w:val="24"/>
        </w:rPr>
        <w:t>8</w:t>
      </w:r>
    </w:p>
    <w:p w:rsidR="005F262D" w:rsidRPr="00CD5672" w:rsidRDefault="005F262D" w:rsidP="003D023E">
      <w:pPr>
        <w:pStyle w:val="Odstavecseseznamem"/>
        <w:numPr>
          <w:ilvl w:val="2"/>
          <w:numId w:val="28"/>
        </w:numPr>
        <w:spacing w:line="360" w:lineRule="auto"/>
        <w:jc w:val="right"/>
        <w:rPr>
          <w:b/>
          <w:sz w:val="20"/>
          <w:szCs w:val="24"/>
        </w:rPr>
      </w:pPr>
      <w:r w:rsidRPr="00CD5672">
        <w:rPr>
          <w:rStyle w:val="Nadpis3Char"/>
          <w:rFonts w:eastAsiaTheme="minorHAnsi"/>
          <w:sz w:val="24"/>
        </w:rPr>
        <w:t>Jak se stát zlatokopkou</w:t>
      </w:r>
      <w:r w:rsidRPr="00CD5672">
        <w:rPr>
          <w:b/>
          <w:sz w:val="20"/>
          <w:szCs w:val="24"/>
        </w:rPr>
        <w:t xml:space="preserve">  </w:t>
      </w:r>
      <w:r w:rsidRPr="00CD5672">
        <w:rPr>
          <w:sz w:val="20"/>
          <w:szCs w:val="24"/>
        </w:rPr>
        <w:t>………………………………</w:t>
      </w:r>
      <w:r w:rsidR="0069483F">
        <w:rPr>
          <w:sz w:val="20"/>
          <w:szCs w:val="24"/>
        </w:rPr>
        <w:t>…………….</w:t>
      </w:r>
      <w:r w:rsidR="00271F41">
        <w:rPr>
          <w:sz w:val="20"/>
          <w:szCs w:val="24"/>
        </w:rPr>
        <w:t>…………………………</w:t>
      </w:r>
      <w:proofErr w:type="gramStart"/>
      <w:r w:rsidR="00271F41">
        <w:rPr>
          <w:sz w:val="20"/>
          <w:szCs w:val="24"/>
        </w:rPr>
        <w:t>…..    39</w:t>
      </w:r>
      <w:proofErr w:type="gramEnd"/>
    </w:p>
    <w:p w:rsidR="005F262D" w:rsidRPr="0069483F" w:rsidRDefault="005F262D" w:rsidP="003D023E">
      <w:pPr>
        <w:pStyle w:val="Odstavecseseznamem"/>
        <w:numPr>
          <w:ilvl w:val="2"/>
          <w:numId w:val="28"/>
        </w:numPr>
        <w:spacing w:line="360" w:lineRule="auto"/>
        <w:jc w:val="right"/>
        <w:rPr>
          <w:sz w:val="20"/>
          <w:szCs w:val="24"/>
        </w:rPr>
      </w:pPr>
      <w:r w:rsidRPr="0069483F">
        <w:rPr>
          <w:rStyle w:val="Nadpis3Char"/>
          <w:rFonts w:eastAsiaTheme="minorHAnsi"/>
          <w:sz w:val="24"/>
        </w:rPr>
        <w:t>Zlatokopka- skrytá prostitutka?</w:t>
      </w:r>
      <w:r w:rsidRPr="0069483F">
        <w:rPr>
          <w:sz w:val="20"/>
          <w:szCs w:val="24"/>
        </w:rPr>
        <w:t xml:space="preserve"> ………………………</w:t>
      </w:r>
      <w:r w:rsidR="0069483F">
        <w:rPr>
          <w:sz w:val="20"/>
          <w:szCs w:val="24"/>
        </w:rPr>
        <w:t>………</w:t>
      </w:r>
      <w:proofErr w:type="gramStart"/>
      <w:r w:rsidR="0069483F">
        <w:rPr>
          <w:sz w:val="20"/>
          <w:szCs w:val="24"/>
        </w:rPr>
        <w:t>…..</w:t>
      </w:r>
      <w:r w:rsidRPr="0069483F">
        <w:rPr>
          <w:sz w:val="20"/>
          <w:szCs w:val="24"/>
        </w:rPr>
        <w:t>…</w:t>
      </w:r>
      <w:proofErr w:type="gramEnd"/>
      <w:r w:rsidRPr="0069483F">
        <w:rPr>
          <w:sz w:val="20"/>
          <w:szCs w:val="24"/>
        </w:rPr>
        <w:t>………………………</w:t>
      </w:r>
      <w:r w:rsidR="00271F41">
        <w:rPr>
          <w:sz w:val="20"/>
          <w:szCs w:val="24"/>
        </w:rPr>
        <w:t xml:space="preserve"> 40</w:t>
      </w:r>
    </w:p>
    <w:p w:rsidR="005F262D" w:rsidRPr="00CD5672" w:rsidRDefault="005F262D" w:rsidP="003D023E">
      <w:pPr>
        <w:pStyle w:val="Odstavecseseznamem"/>
        <w:numPr>
          <w:ilvl w:val="0"/>
          <w:numId w:val="28"/>
        </w:numPr>
        <w:spacing w:line="360" w:lineRule="auto"/>
        <w:jc w:val="right"/>
        <w:rPr>
          <w:b/>
          <w:sz w:val="20"/>
          <w:szCs w:val="24"/>
        </w:rPr>
      </w:pPr>
      <w:r w:rsidRPr="00CD5672">
        <w:rPr>
          <w:rStyle w:val="Nadpis1Char"/>
          <w:color w:val="auto"/>
          <w:sz w:val="24"/>
        </w:rPr>
        <w:t xml:space="preserve">Zelené </w:t>
      </w:r>
      <w:proofErr w:type="gramStart"/>
      <w:r w:rsidRPr="00CD5672">
        <w:rPr>
          <w:rStyle w:val="Nadpis1Char"/>
          <w:color w:val="auto"/>
          <w:sz w:val="24"/>
        </w:rPr>
        <w:t>vdovy</w:t>
      </w:r>
      <w:r w:rsidRPr="00CD5672">
        <w:rPr>
          <w:b/>
          <w:sz w:val="20"/>
          <w:szCs w:val="24"/>
        </w:rPr>
        <w:t xml:space="preserve">  </w:t>
      </w:r>
      <w:r w:rsidRPr="00CD5672">
        <w:rPr>
          <w:sz w:val="20"/>
          <w:szCs w:val="24"/>
        </w:rPr>
        <w:t>…</w:t>
      </w:r>
      <w:proofErr w:type="gramEnd"/>
      <w:r w:rsidRPr="00CD5672">
        <w:rPr>
          <w:sz w:val="20"/>
          <w:szCs w:val="24"/>
        </w:rPr>
        <w:t>……………………………………………</w:t>
      </w:r>
      <w:r w:rsidR="0069483F">
        <w:rPr>
          <w:sz w:val="20"/>
          <w:szCs w:val="24"/>
        </w:rPr>
        <w:t>……………………</w:t>
      </w:r>
      <w:r w:rsidR="006C5C8F">
        <w:rPr>
          <w:sz w:val="20"/>
          <w:szCs w:val="24"/>
        </w:rPr>
        <w:t>………………………………………………     42</w:t>
      </w:r>
    </w:p>
    <w:p w:rsidR="005F262D" w:rsidRPr="00CD5672" w:rsidRDefault="005F262D" w:rsidP="003D023E">
      <w:pPr>
        <w:pStyle w:val="Odstavecseseznamem"/>
        <w:numPr>
          <w:ilvl w:val="1"/>
          <w:numId w:val="28"/>
        </w:numPr>
        <w:spacing w:line="360" w:lineRule="auto"/>
        <w:jc w:val="right"/>
        <w:rPr>
          <w:b/>
          <w:sz w:val="20"/>
          <w:szCs w:val="24"/>
        </w:rPr>
      </w:pPr>
      <w:r w:rsidRPr="00CD5672">
        <w:rPr>
          <w:rStyle w:val="Nadpis2Char"/>
          <w:color w:val="auto"/>
          <w:sz w:val="24"/>
        </w:rPr>
        <w:t>Příběh Jany</w:t>
      </w:r>
      <w:r w:rsidRPr="00CD5672">
        <w:rPr>
          <w:b/>
          <w:sz w:val="20"/>
          <w:szCs w:val="24"/>
        </w:rPr>
        <w:t xml:space="preserve">  </w:t>
      </w:r>
      <w:r w:rsidRPr="00CD5672">
        <w:rPr>
          <w:sz w:val="20"/>
          <w:szCs w:val="24"/>
        </w:rPr>
        <w:t>……………………</w:t>
      </w:r>
      <w:r w:rsidR="0069483F">
        <w:rPr>
          <w:sz w:val="20"/>
          <w:szCs w:val="24"/>
        </w:rPr>
        <w:t>…………………………….</w:t>
      </w:r>
      <w:r w:rsidRPr="00CD5672">
        <w:rPr>
          <w:sz w:val="20"/>
          <w:szCs w:val="24"/>
        </w:rPr>
        <w:t>…</w:t>
      </w:r>
      <w:r w:rsidR="006C5C8F">
        <w:rPr>
          <w:sz w:val="20"/>
          <w:szCs w:val="24"/>
        </w:rPr>
        <w:t>…………………………………………………………</w:t>
      </w:r>
      <w:proofErr w:type="gramStart"/>
      <w:r w:rsidR="006C5C8F">
        <w:rPr>
          <w:sz w:val="20"/>
          <w:szCs w:val="24"/>
        </w:rPr>
        <w:t>…..     43</w:t>
      </w:r>
      <w:proofErr w:type="gramEnd"/>
    </w:p>
    <w:p w:rsidR="00710934" w:rsidRPr="00CD5672" w:rsidRDefault="00710934" w:rsidP="003D023E">
      <w:pPr>
        <w:pStyle w:val="Odstavecseseznamem"/>
        <w:numPr>
          <w:ilvl w:val="0"/>
          <w:numId w:val="28"/>
        </w:numPr>
        <w:spacing w:line="360" w:lineRule="auto"/>
        <w:jc w:val="right"/>
        <w:rPr>
          <w:rFonts w:cs="Times New Roman"/>
          <w:b/>
          <w:sz w:val="20"/>
          <w:szCs w:val="32"/>
        </w:rPr>
      </w:pPr>
      <w:r w:rsidRPr="00CD5672">
        <w:rPr>
          <w:rStyle w:val="Nadpis1Char"/>
          <w:color w:val="auto"/>
          <w:sz w:val="24"/>
        </w:rPr>
        <w:t>Výzkumný cíl a stanovení hypotéz</w:t>
      </w:r>
      <w:r w:rsidRPr="0069483F">
        <w:rPr>
          <w:rFonts w:cs="Times New Roman"/>
          <w:sz w:val="20"/>
          <w:szCs w:val="32"/>
        </w:rPr>
        <w:t>…………</w:t>
      </w:r>
      <w:r w:rsidR="0069483F" w:rsidRPr="0069483F">
        <w:rPr>
          <w:rFonts w:cs="Times New Roman"/>
          <w:sz w:val="20"/>
          <w:szCs w:val="32"/>
        </w:rPr>
        <w:t>…</w:t>
      </w:r>
      <w:proofErr w:type="gramStart"/>
      <w:r w:rsidR="0069483F" w:rsidRPr="0069483F">
        <w:rPr>
          <w:rFonts w:cs="Times New Roman"/>
          <w:sz w:val="20"/>
          <w:szCs w:val="32"/>
        </w:rPr>
        <w:t>…..…</w:t>
      </w:r>
      <w:proofErr w:type="gramEnd"/>
      <w:r w:rsidR="0069483F" w:rsidRPr="0069483F">
        <w:rPr>
          <w:rFonts w:cs="Times New Roman"/>
          <w:sz w:val="20"/>
          <w:szCs w:val="32"/>
        </w:rPr>
        <w:t>…..</w:t>
      </w:r>
      <w:r w:rsidRPr="0069483F">
        <w:rPr>
          <w:rFonts w:cs="Times New Roman"/>
          <w:sz w:val="20"/>
          <w:szCs w:val="32"/>
        </w:rPr>
        <w:t>…………</w:t>
      </w:r>
      <w:r w:rsidR="0069483F">
        <w:rPr>
          <w:rFonts w:cs="Times New Roman"/>
          <w:sz w:val="20"/>
          <w:szCs w:val="32"/>
        </w:rPr>
        <w:t>...</w:t>
      </w:r>
      <w:r w:rsidRPr="0069483F">
        <w:rPr>
          <w:rFonts w:cs="Times New Roman"/>
          <w:sz w:val="20"/>
          <w:szCs w:val="32"/>
        </w:rPr>
        <w:t xml:space="preserve">…………………………………… </w:t>
      </w:r>
      <w:r w:rsidRPr="00CD5672">
        <w:rPr>
          <w:rFonts w:cs="Times New Roman"/>
          <w:b/>
          <w:sz w:val="20"/>
          <w:szCs w:val="32"/>
        </w:rPr>
        <w:t xml:space="preserve">  </w:t>
      </w:r>
      <w:r w:rsidRPr="00CD5672">
        <w:rPr>
          <w:rFonts w:cs="Times New Roman"/>
          <w:sz w:val="20"/>
          <w:szCs w:val="32"/>
        </w:rPr>
        <w:t>46</w:t>
      </w:r>
    </w:p>
    <w:p w:rsidR="005F721B" w:rsidRPr="00CD5672" w:rsidRDefault="005F721B" w:rsidP="003D023E">
      <w:pPr>
        <w:pStyle w:val="Odstavecseseznamem"/>
        <w:numPr>
          <w:ilvl w:val="0"/>
          <w:numId w:val="28"/>
        </w:numPr>
        <w:spacing w:line="360" w:lineRule="auto"/>
        <w:jc w:val="right"/>
        <w:rPr>
          <w:rFonts w:cs="Times New Roman"/>
          <w:b/>
          <w:sz w:val="20"/>
          <w:szCs w:val="32"/>
        </w:rPr>
      </w:pPr>
      <w:r w:rsidRPr="00CD5672">
        <w:rPr>
          <w:rStyle w:val="Nadpis1Char"/>
          <w:color w:val="auto"/>
          <w:sz w:val="24"/>
        </w:rPr>
        <w:t>Sběr dat</w:t>
      </w:r>
      <w:r w:rsidRPr="00CD5672">
        <w:rPr>
          <w:rFonts w:cs="Times New Roman"/>
          <w:b/>
          <w:sz w:val="20"/>
          <w:szCs w:val="32"/>
        </w:rPr>
        <w:t xml:space="preserve"> </w:t>
      </w:r>
      <w:r w:rsidRPr="0069483F">
        <w:rPr>
          <w:rFonts w:cs="Times New Roman"/>
          <w:sz w:val="20"/>
          <w:szCs w:val="32"/>
        </w:rPr>
        <w:t>……………………………</w:t>
      </w:r>
      <w:r w:rsidR="0069483F" w:rsidRPr="0069483F">
        <w:rPr>
          <w:rFonts w:cs="Times New Roman"/>
          <w:sz w:val="20"/>
          <w:szCs w:val="32"/>
        </w:rPr>
        <w:t>…………………….</w:t>
      </w:r>
      <w:r w:rsidRPr="0069483F">
        <w:rPr>
          <w:rFonts w:cs="Times New Roman"/>
          <w:sz w:val="20"/>
          <w:szCs w:val="32"/>
        </w:rPr>
        <w:t>……………………</w:t>
      </w:r>
      <w:proofErr w:type="gramStart"/>
      <w:r w:rsidR="0069483F">
        <w:rPr>
          <w:rFonts w:cs="Times New Roman"/>
          <w:sz w:val="20"/>
          <w:szCs w:val="32"/>
        </w:rPr>
        <w:t>…..</w:t>
      </w:r>
      <w:r w:rsidRPr="0069483F">
        <w:rPr>
          <w:rFonts w:cs="Times New Roman"/>
          <w:sz w:val="20"/>
          <w:szCs w:val="32"/>
        </w:rPr>
        <w:t>…</w:t>
      </w:r>
      <w:proofErr w:type="gramEnd"/>
      <w:r w:rsidRPr="0069483F">
        <w:rPr>
          <w:rFonts w:cs="Times New Roman"/>
          <w:sz w:val="20"/>
          <w:szCs w:val="32"/>
        </w:rPr>
        <w:t xml:space="preserve">……………………………………………….. </w:t>
      </w:r>
      <w:r w:rsidRPr="00CD5672">
        <w:rPr>
          <w:rFonts w:cs="Times New Roman"/>
          <w:b/>
          <w:sz w:val="20"/>
          <w:szCs w:val="32"/>
        </w:rPr>
        <w:t xml:space="preserve"> </w:t>
      </w:r>
      <w:r w:rsidRPr="00CD5672">
        <w:rPr>
          <w:rFonts w:cs="Times New Roman"/>
          <w:sz w:val="20"/>
          <w:szCs w:val="32"/>
        </w:rPr>
        <w:t>47</w:t>
      </w:r>
    </w:p>
    <w:p w:rsidR="005F721B" w:rsidRPr="004A1034" w:rsidRDefault="005F721B" w:rsidP="003D023E">
      <w:pPr>
        <w:pStyle w:val="Odstavecseseznamem"/>
        <w:numPr>
          <w:ilvl w:val="1"/>
          <w:numId w:val="28"/>
        </w:numPr>
        <w:spacing w:line="360" w:lineRule="auto"/>
        <w:jc w:val="right"/>
        <w:rPr>
          <w:rFonts w:cs="Times New Roman"/>
          <w:sz w:val="20"/>
          <w:szCs w:val="32"/>
        </w:rPr>
      </w:pPr>
      <w:r w:rsidRPr="004A1034">
        <w:rPr>
          <w:rStyle w:val="Nadpis2Char"/>
          <w:color w:val="auto"/>
          <w:sz w:val="24"/>
        </w:rPr>
        <w:t>Metody sběru da</w:t>
      </w:r>
      <w:r w:rsidRPr="004A1034">
        <w:rPr>
          <w:rFonts w:cs="Times New Roman"/>
          <w:b/>
          <w:sz w:val="20"/>
          <w:szCs w:val="32"/>
        </w:rPr>
        <w:t>t</w:t>
      </w:r>
      <w:r w:rsidRPr="004A1034">
        <w:rPr>
          <w:rFonts w:cs="Times New Roman"/>
          <w:sz w:val="20"/>
          <w:szCs w:val="32"/>
        </w:rPr>
        <w:t xml:space="preserve"> …………</w:t>
      </w:r>
      <w:r w:rsidR="0069483F" w:rsidRPr="004A1034">
        <w:rPr>
          <w:rFonts w:cs="Times New Roman"/>
          <w:sz w:val="20"/>
          <w:szCs w:val="32"/>
        </w:rPr>
        <w:t>………………………….</w:t>
      </w:r>
      <w:r w:rsidRPr="004A1034">
        <w:rPr>
          <w:rFonts w:cs="Times New Roman"/>
          <w:sz w:val="20"/>
          <w:szCs w:val="32"/>
        </w:rPr>
        <w:t>…</w:t>
      </w:r>
      <w:r w:rsidR="0069483F" w:rsidRPr="004A1034">
        <w:rPr>
          <w:rFonts w:cs="Times New Roman"/>
          <w:sz w:val="20"/>
          <w:szCs w:val="32"/>
        </w:rPr>
        <w:t>.</w:t>
      </w:r>
      <w:r w:rsidRPr="004A1034">
        <w:rPr>
          <w:rFonts w:cs="Times New Roman"/>
          <w:sz w:val="20"/>
          <w:szCs w:val="32"/>
        </w:rPr>
        <w:t>……………………………………………………………</w:t>
      </w:r>
      <w:proofErr w:type="gramStart"/>
      <w:r w:rsidRPr="004A1034">
        <w:rPr>
          <w:rFonts w:cs="Times New Roman"/>
          <w:sz w:val="20"/>
          <w:szCs w:val="32"/>
        </w:rPr>
        <w:t>….   47</w:t>
      </w:r>
      <w:proofErr w:type="gramEnd"/>
    </w:p>
    <w:p w:rsidR="005F721B" w:rsidRPr="004A1034" w:rsidRDefault="005F721B" w:rsidP="004A1034">
      <w:pPr>
        <w:pStyle w:val="Odstavecseseznamem"/>
        <w:numPr>
          <w:ilvl w:val="1"/>
          <w:numId w:val="28"/>
        </w:numPr>
        <w:spacing w:line="360" w:lineRule="auto"/>
        <w:jc w:val="right"/>
        <w:rPr>
          <w:rFonts w:ascii="Times New Roman" w:hAnsi="Times New Roman" w:cs="Times New Roman"/>
          <w:b/>
          <w:sz w:val="20"/>
          <w:szCs w:val="28"/>
        </w:rPr>
      </w:pPr>
      <w:r w:rsidRPr="004A1034">
        <w:rPr>
          <w:rStyle w:val="Nadpis2Char"/>
          <w:color w:val="auto"/>
          <w:sz w:val="24"/>
        </w:rPr>
        <w:t xml:space="preserve"> Výzkumný soubor a postup získávání dat</w:t>
      </w:r>
      <w:r w:rsidRPr="004A1034">
        <w:rPr>
          <w:rFonts w:ascii="Times New Roman" w:hAnsi="Times New Roman" w:cs="Times New Roman"/>
          <w:b/>
          <w:sz w:val="20"/>
          <w:szCs w:val="28"/>
        </w:rPr>
        <w:t xml:space="preserve"> </w:t>
      </w:r>
      <w:proofErr w:type="gramStart"/>
      <w:r w:rsidRPr="004A1034">
        <w:rPr>
          <w:rFonts w:ascii="Times New Roman" w:hAnsi="Times New Roman" w:cs="Times New Roman"/>
          <w:sz w:val="20"/>
          <w:szCs w:val="28"/>
        </w:rPr>
        <w:t>….................</w:t>
      </w:r>
      <w:r w:rsidR="0069483F" w:rsidRPr="004A1034">
        <w:rPr>
          <w:rFonts w:ascii="Times New Roman" w:hAnsi="Times New Roman" w:cs="Times New Roman"/>
          <w:sz w:val="20"/>
          <w:szCs w:val="28"/>
        </w:rPr>
        <w:t>................</w:t>
      </w:r>
      <w:r w:rsidRPr="004A1034">
        <w:rPr>
          <w:rFonts w:ascii="Times New Roman" w:hAnsi="Times New Roman" w:cs="Times New Roman"/>
          <w:sz w:val="20"/>
          <w:szCs w:val="28"/>
        </w:rPr>
        <w:t xml:space="preserve">..................... </w:t>
      </w:r>
      <w:r w:rsidRPr="004A1034">
        <w:rPr>
          <w:rFonts w:ascii="Times New Roman" w:hAnsi="Times New Roman" w:cs="Times New Roman"/>
          <w:b/>
          <w:sz w:val="20"/>
          <w:szCs w:val="28"/>
        </w:rPr>
        <w:t xml:space="preserve"> </w:t>
      </w:r>
      <w:r w:rsidRPr="004A1034">
        <w:rPr>
          <w:rFonts w:ascii="Times New Roman" w:hAnsi="Times New Roman" w:cs="Times New Roman"/>
          <w:sz w:val="20"/>
          <w:szCs w:val="28"/>
        </w:rPr>
        <w:t>49</w:t>
      </w:r>
      <w:proofErr w:type="gramEnd"/>
    </w:p>
    <w:p w:rsidR="005F721B" w:rsidRPr="004A1034" w:rsidRDefault="005F721B" w:rsidP="003D023E">
      <w:pPr>
        <w:pStyle w:val="Odstavecseseznamem"/>
        <w:numPr>
          <w:ilvl w:val="1"/>
          <w:numId w:val="28"/>
        </w:numPr>
        <w:spacing w:line="360" w:lineRule="auto"/>
        <w:jc w:val="right"/>
        <w:rPr>
          <w:rFonts w:ascii="Times New Roman" w:hAnsi="Times New Roman" w:cs="Times New Roman"/>
          <w:b/>
          <w:sz w:val="20"/>
          <w:szCs w:val="28"/>
        </w:rPr>
      </w:pPr>
      <w:r w:rsidRPr="004A1034">
        <w:rPr>
          <w:rStyle w:val="Nadpis2Char"/>
          <w:color w:val="auto"/>
          <w:sz w:val="24"/>
        </w:rPr>
        <w:t xml:space="preserve"> Metody zpracovávání dat</w:t>
      </w:r>
      <w:r w:rsidRPr="004A1034">
        <w:rPr>
          <w:rFonts w:ascii="Times New Roman" w:hAnsi="Times New Roman" w:cs="Times New Roman"/>
          <w:b/>
          <w:sz w:val="20"/>
          <w:szCs w:val="28"/>
        </w:rPr>
        <w:t xml:space="preserve"> </w:t>
      </w:r>
      <w:r w:rsidRPr="004A1034">
        <w:rPr>
          <w:rFonts w:ascii="Times New Roman" w:hAnsi="Times New Roman" w:cs="Times New Roman"/>
          <w:sz w:val="20"/>
          <w:szCs w:val="28"/>
        </w:rPr>
        <w:t>………………………</w:t>
      </w:r>
      <w:r w:rsidR="0069483F" w:rsidRPr="004A1034">
        <w:rPr>
          <w:rFonts w:ascii="Times New Roman" w:hAnsi="Times New Roman" w:cs="Times New Roman"/>
          <w:sz w:val="20"/>
          <w:szCs w:val="28"/>
        </w:rPr>
        <w:t>………</w:t>
      </w:r>
      <w:proofErr w:type="gramStart"/>
      <w:r w:rsidR="0069483F" w:rsidRPr="004A1034">
        <w:rPr>
          <w:rFonts w:ascii="Times New Roman" w:hAnsi="Times New Roman" w:cs="Times New Roman"/>
          <w:sz w:val="20"/>
          <w:szCs w:val="28"/>
        </w:rPr>
        <w:t>…...</w:t>
      </w:r>
      <w:r w:rsidRPr="004A1034">
        <w:rPr>
          <w:rFonts w:ascii="Times New Roman" w:hAnsi="Times New Roman" w:cs="Times New Roman"/>
          <w:sz w:val="20"/>
          <w:szCs w:val="28"/>
        </w:rPr>
        <w:t>…</w:t>
      </w:r>
      <w:proofErr w:type="gramEnd"/>
      <w:r w:rsidRPr="004A1034">
        <w:rPr>
          <w:rFonts w:ascii="Times New Roman" w:hAnsi="Times New Roman" w:cs="Times New Roman"/>
          <w:sz w:val="20"/>
          <w:szCs w:val="28"/>
        </w:rPr>
        <w:t>……………………...</w:t>
      </w:r>
      <w:r w:rsidRPr="004A1034">
        <w:rPr>
          <w:rFonts w:ascii="Times New Roman" w:hAnsi="Times New Roman" w:cs="Times New Roman"/>
          <w:b/>
          <w:sz w:val="20"/>
          <w:szCs w:val="28"/>
        </w:rPr>
        <w:t xml:space="preserve"> </w:t>
      </w:r>
      <w:r w:rsidR="00E674DC">
        <w:rPr>
          <w:rFonts w:ascii="Times New Roman" w:hAnsi="Times New Roman" w:cs="Times New Roman"/>
          <w:sz w:val="20"/>
          <w:szCs w:val="28"/>
        </w:rPr>
        <w:t>52</w:t>
      </w:r>
    </w:p>
    <w:p w:rsidR="00CD5672" w:rsidRDefault="00CD5672" w:rsidP="0069483F">
      <w:pPr>
        <w:pStyle w:val="Odstavecseseznamem"/>
        <w:numPr>
          <w:ilvl w:val="0"/>
          <w:numId w:val="28"/>
        </w:numPr>
        <w:spacing w:line="360" w:lineRule="auto"/>
        <w:jc w:val="right"/>
        <w:rPr>
          <w:rFonts w:ascii="Times New Roman" w:hAnsi="Times New Roman" w:cs="Times New Roman"/>
          <w:b/>
          <w:szCs w:val="28"/>
        </w:rPr>
      </w:pPr>
      <w:r w:rsidRPr="004A1034">
        <w:rPr>
          <w:rStyle w:val="Nadpis1Char"/>
          <w:color w:val="auto"/>
          <w:sz w:val="24"/>
        </w:rPr>
        <w:t>Výsledky a jejich prezentace</w:t>
      </w:r>
      <w:r w:rsidR="0069483F" w:rsidRPr="004A1034">
        <w:rPr>
          <w:rStyle w:val="Nadpis1Char"/>
          <w:color w:val="auto"/>
          <w:sz w:val="24"/>
        </w:rPr>
        <w:t>…</w:t>
      </w:r>
      <w:proofErr w:type="gramStart"/>
      <w:r w:rsidR="0069483F" w:rsidRPr="004A1034">
        <w:rPr>
          <w:rStyle w:val="Nadpis1Char"/>
          <w:color w:val="auto"/>
          <w:sz w:val="24"/>
        </w:rPr>
        <w:t>…..</w:t>
      </w:r>
      <w:r w:rsidRPr="004A1034">
        <w:rPr>
          <w:rFonts w:ascii="Times New Roman" w:hAnsi="Times New Roman" w:cs="Times New Roman"/>
          <w:szCs w:val="28"/>
        </w:rPr>
        <w:t>.…</w:t>
      </w:r>
      <w:proofErr w:type="gramEnd"/>
      <w:r w:rsidRPr="004A1034">
        <w:rPr>
          <w:rFonts w:ascii="Times New Roman" w:hAnsi="Times New Roman" w:cs="Times New Roman"/>
          <w:szCs w:val="28"/>
        </w:rPr>
        <w:t>……………………………………………..</w:t>
      </w:r>
      <w:r w:rsidR="0069483F" w:rsidRPr="004A1034">
        <w:rPr>
          <w:rFonts w:ascii="Times New Roman" w:hAnsi="Times New Roman" w:cs="Times New Roman"/>
          <w:szCs w:val="28"/>
        </w:rPr>
        <w:t xml:space="preserve"> 52</w:t>
      </w:r>
      <w:r w:rsidR="0069483F" w:rsidRPr="004A1034">
        <w:rPr>
          <w:rFonts w:ascii="Times New Roman" w:hAnsi="Times New Roman" w:cs="Times New Roman"/>
          <w:b/>
          <w:szCs w:val="28"/>
        </w:rPr>
        <w:t xml:space="preserve"> </w:t>
      </w:r>
    </w:p>
    <w:p w:rsidR="00661149" w:rsidRPr="00661149" w:rsidRDefault="00661149" w:rsidP="00661149">
      <w:pPr>
        <w:pStyle w:val="Odstavecseseznamem"/>
        <w:numPr>
          <w:ilvl w:val="1"/>
          <w:numId w:val="28"/>
        </w:numPr>
        <w:spacing w:line="360" w:lineRule="auto"/>
        <w:jc w:val="right"/>
        <w:rPr>
          <w:rFonts w:ascii="Times New Roman" w:hAnsi="Times New Roman" w:cs="Times New Roman"/>
          <w:szCs w:val="28"/>
        </w:rPr>
      </w:pPr>
      <w:r w:rsidRPr="00661149">
        <w:rPr>
          <w:rStyle w:val="Nadpis2Char"/>
          <w:color w:val="auto"/>
          <w:sz w:val="24"/>
        </w:rPr>
        <w:t>Komentáře k výzkumným otázkám</w:t>
      </w:r>
      <w:r w:rsidRPr="00661149">
        <w:rPr>
          <w:rFonts w:ascii="Times New Roman" w:hAnsi="Times New Roman" w:cs="Times New Roman"/>
          <w:szCs w:val="28"/>
        </w:rPr>
        <w:t>…………….…</w:t>
      </w:r>
      <w:proofErr w:type="gramStart"/>
      <w:r w:rsidRPr="00661149">
        <w:rPr>
          <w:rFonts w:ascii="Times New Roman" w:hAnsi="Times New Roman" w:cs="Times New Roman"/>
          <w:szCs w:val="28"/>
        </w:rPr>
        <w:t>…..…</w:t>
      </w:r>
      <w:proofErr w:type="gramEnd"/>
      <w:r w:rsidRPr="00661149">
        <w:rPr>
          <w:rFonts w:ascii="Times New Roman" w:hAnsi="Times New Roman" w:cs="Times New Roman"/>
          <w:szCs w:val="28"/>
        </w:rPr>
        <w:t>……………….. 73</w:t>
      </w:r>
    </w:p>
    <w:p w:rsidR="005F262D" w:rsidRPr="004A1034" w:rsidRDefault="005F262D" w:rsidP="0069483F">
      <w:pPr>
        <w:pStyle w:val="Odstavecseseznamem"/>
        <w:numPr>
          <w:ilvl w:val="0"/>
          <w:numId w:val="28"/>
        </w:numPr>
        <w:spacing w:line="360" w:lineRule="auto"/>
        <w:jc w:val="right"/>
        <w:rPr>
          <w:b/>
          <w:sz w:val="20"/>
          <w:szCs w:val="24"/>
        </w:rPr>
      </w:pPr>
      <w:proofErr w:type="gramStart"/>
      <w:r w:rsidRPr="004A1034">
        <w:rPr>
          <w:rStyle w:val="Nadpis1Char"/>
          <w:color w:val="auto"/>
          <w:sz w:val="24"/>
        </w:rPr>
        <w:t>Diskuze</w:t>
      </w:r>
      <w:r w:rsidRPr="004A1034">
        <w:rPr>
          <w:b/>
          <w:sz w:val="20"/>
          <w:szCs w:val="24"/>
        </w:rPr>
        <w:t xml:space="preserve"> </w:t>
      </w:r>
      <w:r w:rsidRPr="004A1034">
        <w:rPr>
          <w:sz w:val="20"/>
          <w:szCs w:val="24"/>
        </w:rPr>
        <w:t>............................................................</w:t>
      </w:r>
      <w:r w:rsidR="0069483F" w:rsidRPr="004A1034">
        <w:rPr>
          <w:sz w:val="20"/>
          <w:szCs w:val="24"/>
        </w:rPr>
        <w:t>.......................</w:t>
      </w:r>
      <w:r w:rsidRPr="004A1034">
        <w:rPr>
          <w:sz w:val="20"/>
          <w:szCs w:val="24"/>
        </w:rPr>
        <w:t>.......................</w:t>
      </w:r>
      <w:r w:rsidR="006C5C8F">
        <w:rPr>
          <w:sz w:val="20"/>
          <w:szCs w:val="24"/>
        </w:rPr>
        <w:t>..........................    80</w:t>
      </w:r>
      <w:proofErr w:type="gramEnd"/>
    </w:p>
    <w:p w:rsidR="005F262D" w:rsidRPr="004A1034" w:rsidRDefault="005F262D" w:rsidP="0069483F">
      <w:pPr>
        <w:pStyle w:val="Odstavecseseznamem"/>
        <w:numPr>
          <w:ilvl w:val="0"/>
          <w:numId w:val="28"/>
        </w:numPr>
        <w:spacing w:line="360" w:lineRule="auto"/>
        <w:jc w:val="right"/>
        <w:rPr>
          <w:b/>
          <w:sz w:val="20"/>
          <w:szCs w:val="24"/>
        </w:rPr>
      </w:pPr>
      <w:r w:rsidRPr="004A1034">
        <w:rPr>
          <w:rStyle w:val="Nadpis1Char"/>
          <w:color w:val="auto"/>
          <w:sz w:val="24"/>
        </w:rPr>
        <w:t xml:space="preserve">Závěr </w:t>
      </w:r>
      <w:r w:rsidRPr="004A1034">
        <w:rPr>
          <w:b/>
          <w:sz w:val="20"/>
          <w:szCs w:val="24"/>
        </w:rPr>
        <w:t xml:space="preserve"> </w:t>
      </w:r>
      <w:r w:rsidRPr="004A1034">
        <w:rPr>
          <w:sz w:val="20"/>
          <w:szCs w:val="24"/>
        </w:rPr>
        <w:t>………………………………………………………</w:t>
      </w:r>
      <w:r w:rsidR="0069483F" w:rsidRPr="004A1034">
        <w:rPr>
          <w:sz w:val="20"/>
          <w:szCs w:val="24"/>
        </w:rPr>
        <w:t>…………………</w:t>
      </w:r>
      <w:proofErr w:type="gramStart"/>
      <w:r w:rsidR="0069483F" w:rsidRPr="004A1034">
        <w:rPr>
          <w:sz w:val="20"/>
          <w:szCs w:val="24"/>
        </w:rPr>
        <w:t>…..</w:t>
      </w:r>
      <w:r w:rsidR="006C5C8F">
        <w:rPr>
          <w:sz w:val="20"/>
          <w:szCs w:val="24"/>
        </w:rPr>
        <w:t>…</w:t>
      </w:r>
      <w:proofErr w:type="gramEnd"/>
      <w:r w:rsidR="006C5C8F">
        <w:rPr>
          <w:sz w:val="20"/>
          <w:szCs w:val="24"/>
        </w:rPr>
        <w:t>………………………………………………..     81</w:t>
      </w:r>
    </w:p>
    <w:p w:rsidR="005F262D" w:rsidRPr="004A1034" w:rsidRDefault="005F262D" w:rsidP="003D023E">
      <w:pPr>
        <w:pStyle w:val="Odstavecseseznamem"/>
        <w:spacing w:line="360" w:lineRule="auto"/>
        <w:jc w:val="right"/>
        <w:rPr>
          <w:b/>
          <w:sz w:val="20"/>
          <w:szCs w:val="24"/>
        </w:rPr>
      </w:pPr>
      <w:r w:rsidRPr="00661149">
        <w:rPr>
          <w:rStyle w:val="Nadpis2Char"/>
          <w:color w:val="auto"/>
          <w:sz w:val="24"/>
        </w:rPr>
        <w:t>Souhrn</w:t>
      </w:r>
      <w:r w:rsidR="0069483F" w:rsidRPr="004A1034">
        <w:rPr>
          <w:b/>
          <w:sz w:val="20"/>
          <w:szCs w:val="24"/>
        </w:rPr>
        <w:t xml:space="preserve"> </w:t>
      </w:r>
      <w:r w:rsidR="0069483F" w:rsidRPr="004A1034">
        <w:rPr>
          <w:sz w:val="20"/>
          <w:szCs w:val="24"/>
        </w:rPr>
        <w:t>……………………….………</w:t>
      </w:r>
      <w:r w:rsidR="00661149">
        <w:rPr>
          <w:sz w:val="20"/>
          <w:szCs w:val="24"/>
        </w:rPr>
        <w:t>.</w:t>
      </w:r>
      <w:r w:rsidR="0069483F" w:rsidRPr="004A1034">
        <w:rPr>
          <w:sz w:val="20"/>
          <w:szCs w:val="24"/>
        </w:rPr>
        <w:t>……………………………………………………………………………………………..…</w:t>
      </w:r>
      <w:proofErr w:type="gramStart"/>
      <w:r w:rsidR="0069483F" w:rsidRPr="004A1034">
        <w:rPr>
          <w:sz w:val="20"/>
          <w:szCs w:val="24"/>
        </w:rPr>
        <w:t>…</w:t>
      </w:r>
      <w:r w:rsidR="000342E3">
        <w:rPr>
          <w:sz w:val="20"/>
          <w:szCs w:val="24"/>
        </w:rPr>
        <w:t>.83</w:t>
      </w:r>
      <w:proofErr w:type="gramEnd"/>
    </w:p>
    <w:p w:rsidR="007E4886" w:rsidRDefault="007E4886" w:rsidP="003D023E">
      <w:pPr>
        <w:pStyle w:val="Odstavecseseznamem"/>
        <w:spacing w:line="360" w:lineRule="auto"/>
        <w:jc w:val="right"/>
        <w:rPr>
          <w:sz w:val="20"/>
          <w:szCs w:val="24"/>
        </w:rPr>
      </w:pPr>
      <w:r w:rsidRPr="00661149">
        <w:rPr>
          <w:rStyle w:val="Nadpis2Char"/>
          <w:color w:val="auto"/>
          <w:sz w:val="24"/>
        </w:rPr>
        <w:t>Použitá literatura</w:t>
      </w:r>
      <w:r w:rsidR="0069483F" w:rsidRPr="004A1034">
        <w:rPr>
          <w:sz w:val="20"/>
          <w:szCs w:val="24"/>
        </w:rPr>
        <w:t>………………</w:t>
      </w:r>
      <w:r w:rsidR="00661149">
        <w:rPr>
          <w:sz w:val="20"/>
          <w:szCs w:val="24"/>
        </w:rPr>
        <w:t>…</w:t>
      </w:r>
      <w:r w:rsidR="0069483F" w:rsidRPr="004A1034">
        <w:rPr>
          <w:sz w:val="20"/>
          <w:szCs w:val="24"/>
        </w:rPr>
        <w:t>…….……………………………………………………………………………</w:t>
      </w:r>
      <w:proofErr w:type="gramStart"/>
      <w:r w:rsidR="0069483F" w:rsidRPr="004A1034">
        <w:rPr>
          <w:sz w:val="20"/>
          <w:szCs w:val="24"/>
        </w:rPr>
        <w:t>…..…</w:t>
      </w:r>
      <w:proofErr w:type="gramEnd"/>
      <w:r w:rsidR="0069483F" w:rsidRPr="004A1034">
        <w:rPr>
          <w:sz w:val="20"/>
          <w:szCs w:val="24"/>
        </w:rPr>
        <w:t xml:space="preserve">.. </w:t>
      </w:r>
      <w:r w:rsidR="000342E3">
        <w:rPr>
          <w:sz w:val="20"/>
          <w:szCs w:val="24"/>
        </w:rPr>
        <w:t>85</w:t>
      </w:r>
    </w:p>
    <w:p w:rsidR="00F82CF0" w:rsidRDefault="00F82CF0" w:rsidP="003D023E">
      <w:pPr>
        <w:pStyle w:val="Odstavecseseznamem"/>
        <w:spacing w:line="360" w:lineRule="auto"/>
        <w:jc w:val="right"/>
        <w:rPr>
          <w:sz w:val="20"/>
          <w:szCs w:val="24"/>
        </w:rPr>
      </w:pPr>
    </w:p>
    <w:p w:rsidR="00F82CF0" w:rsidRPr="00F82CF0" w:rsidRDefault="00F82CF0" w:rsidP="00F82CF0">
      <w:pPr>
        <w:spacing w:line="360" w:lineRule="auto"/>
        <w:rPr>
          <w:szCs w:val="24"/>
        </w:rPr>
        <w:sectPr w:rsidR="00F82CF0" w:rsidRPr="00F82CF0" w:rsidSect="00710934">
          <w:footerReference w:type="first" r:id="rId10"/>
          <w:pgSz w:w="11906" w:h="16838"/>
          <w:pgMar w:top="1418" w:right="1134" w:bottom="1418" w:left="1701" w:header="709" w:footer="709" w:gutter="0"/>
          <w:cols w:space="708"/>
          <w:titlePg/>
          <w:docGrid w:linePitch="360"/>
        </w:sectPr>
      </w:pPr>
    </w:p>
    <w:p w:rsidR="005F262D" w:rsidRPr="007E4886" w:rsidRDefault="005F262D" w:rsidP="007E4886">
      <w:pPr>
        <w:spacing w:line="360" w:lineRule="auto"/>
        <w:rPr>
          <w:b/>
          <w:sz w:val="24"/>
          <w:szCs w:val="24"/>
        </w:rPr>
      </w:pPr>
    </w:p>
    <w:p w:rsidR="005F262D" w:rsidRPr="00515506" w:rsidRDefault="005F262D" w:rsidP="005F262D">
      <w:pPr>
        <w:spacing w:line="360" w:lineRule="auto"/>
        <w:jc w:val="both"/>
        <w:rPr>
          <w:rFonts w:ascii="Times New Roman" w:hAnsi="Times New Roman"/>
          <w:b/>
          <w:sz w:val="32"/>
          <w:szCs w:val="32"/>
        </w:rPr>
      </w:pPr>
      <w:r w:rsidRPr="00515506">
        <w:rPr>
          <w:rFonts w:ascii="Times New Roman" w:hAnsi="Times New Roman"/>
          <w:b/>
          <w:sz w:val="32"/>
          <w:szCs w:val="32"/>
        </w:rPr>
        <w:t>ÚVOD</w:t>
      </w:r>
    </w:p>
    <w:p w:rsidR="005F262D" w:rsidRPr="00515506" w:rsidRDefault="005F262D" w:rsidP="005F262D">
      <w:pPr>
        <w:spacing w:line="360" w:lineRule="auto"/>
        <w:jc w:val="both"/>
        <w:rPr>
          <w:rFonts w:ascii="Times New Roman" w:hAnsi="Times New Roman"/>
          <w:sz w:val="24"/>
          <w:szCs w:val="24"/>
        </w:rPr>
      </w:pPr>
      <w:r w:rsidRPr="00515506">
        <w:rPr>
          <w:rFonts w:ascii="Times New Roman" w:hAnsi="Times New Roman"/>
          <w:sz w:val="24"/>
          <w:szCs w:val="24"/>
        </w:rPr>
        <w:t>Mezilidské vztahy. Jejich utváření, udržování a prohlubování s nejrůznějšími lidmi v našem okolí, i mimo něj, se týká každého z nás. Každého, kdo je zařazen v lidské společnosti a chce v ní přežít.  Už od prvního okamžiku co spatříme tenhle svět, začne složitý koloběh navazování nových vztahů, vydobývání si pozic, moci ve společnosti apod. Už jako novorozenci se ocitáme ve spleti vztahů, přijímáme lidský kontakt, vnímáme lidské chování, úsměvy, tón hlasu a už v 7 měsících navazujeme první specifický kontakt k jedné osobě- většinou k matce (</w:t>
      </w:r>
      <w:proofErr w:type="spellStart"/>
      <w:r w:rsidRPr="00515506">
        <w:rPr>
          <w:rFonts w:ascii="Times New Roman" w:hAnsi="Times New Roman"/>
          <w:sz w:val="24"/>
          <w:szCs w:val="24"/>
        </w:rPr>
        <w:t>Langmeier</w:t>
      </w:r>
      <w:proofErr w:type="spellEnd"/>
      <w:r w:rsidRPr="00515506">
        <w:rPr>
          <w:rFonts w:ascii="Times New Roman" w:hAnsi="Times New Roman"/>
          <w:sz w:val="24"/>
          <w:szCs w:val="24"/>
        </w:rPr>
        <w:t>, Krejčířová, 2008). V průběhu dospívání přejímáme od obou rodičů genderové stereotypy a vzorce chování, jejich výchova nás učí, jak se chovat k lidem stejného či opačného pohlaví. Následně si vytváříme pouto k ostatním členům rodiny, vnímáme jejich rozdílná postavení a genderové role v rodinné hierarchii. Vytváříme si nové kamarádské vztahy, které jsou důležité pro to, abychom poznali sílu vztahu mezi dvěma lidmi, rivalitu, rozpad, získání respektu, obdivu (</w:t>
      </w:r>
      <w:proofErr w:type="spellStart"/>
      <w:r w:rsidRPr="00515506">
        <w:rPr>
          <w:rFonts w:ascii="Times New Roman" w:hAnsi="Times New Roman"/>
          <w:sz w:val="24"/>
          <w:szCs w:val="24"/>
        </w:rPr>
        <w:t>Langmeier</w:t>
      </w:r>
      <w:proofErr w:type="spellEnd"/>
      <w:r w:rsidRPr="00515506">
        <w:rPr>
          <w:rFonts w:ascii="Times New Roman" w:hAnsi="Times New Roman"/>
          <w:sz w:val="24"/>
          <w:szCs w:val="24"/>
        </w:rPr>
        <w:t>, Krejčířová, 2008). Zaujímáme místo ve společnosti vrstevníků ve školní třídě, začneme vnímat autority. Ale co hlavně, během dospívání začneme přijímat svoji sexuální roli a začneme vyhledávat partnerské a intimní vztahy. Všechny zkušenosti s navazováním kontaktů s dalšími lidmi, které jsme navázali v dětství, jsou velmi významné pro vývoj sexuality a pro výběr sexuálního partnera, protože i když je sexuální pud ovlivněn fyziologickými faktory a prudkými hormonálními změnami, jsou způsoby sexuálního chování výrazně ovlivňovány jak výchovnými tak i sociálními podmínkami (</w:t>
      </w:r>
      <w:proofErr w:type="spellStart"/>
      <w:r w:rsidRPr="00515506">
        <w:rPr>
          <w:rFonts w:ascii="Times New Roman" w:hAnsi="Times New Roman"/>
          <w:sz w:val="24"/>
          <w:szCs w:val="24"/>
        </w:rPr>
        <w:t>Langmeier</w:t>
      </w:r>
      <w:proofErr w:type="spellEnd"/>
      <w:r w:rsidRPr="00515506">
        <w:rPr>
          <w:rFonts w:ascii="Times New Roman" w:hAnsi="Times New Roman"/>
          <w:sz w:val="24"/>
          <w:szCs w:val="24"/>
        </w:rPr>
        <w:t>, Krejčířová, 2008).</w:t>
      </w:r>
    </w:p>
    <w:p w:rsidR="005F262D" w:rsidRPr="00515506" w:rsidRDefault="005F262D" w:rsidP="005F262D">
      <w:pPr>
        <w:spacing w:line="360" w:lineRule="auto"/>
        <w:jc w:val="both"/>
        <w:rPr>
          <w:rFonts w:ascii="Times New Roman" w:hAnsi="Times New Roman"/>
          <w:sz w:val="24"/>
          <w:szCs w:val="24"/>
        </w:rPr>
      </w:pPr>
      <w:r w:rsidRPr="00515506">
        <w:rPr>
          <w:rFonts w:ascii="Times New Roman" w:hAnsi="Times New Roman"/>
          <w:sz w:val="24"/>
          <w:szCs w:val="24"/>
        </w:rPr>
        <w:t xml:space="preserve">V mojí </w:t>
      </w:r>
      <w:r>
        <w:rPr>
          <w:rFonts w:ascii="Times New Roman" w:hAnsi="Times New Roman"/>
          <w:sz w:val="24"/>
          <w:szCs w:val="24"/>
        </w:rPr>
        <w:t>diplomové</w:t>
      </w:r>
      <w:r w:rsidRPr="00515506">
        <w:rPr>
          <w:rFonts w:ascii="Times New Roman" w:hAnsi="Times New Roman"/>
          <w:sz w:val="24"/>
          <w:szCs w:val="24"/>
        </w:rPr>
        <w:t xml:space="preserve"> práci se chci zaměřit na mladé ženy a jejich dominantní motivaci při výběru budoucího partnera,</w:t>
      </w:r>
      <w:r>
        <w:rPr>
          <w:rFonts w:ascii="Times New Roman" w:hAnsi="Times New Roman"/>
          <w:sz w:val="24"/>
          <w:szCs w:val="24"/>
        </w:rPr>
        <w:t xml:space="preserve"> a</w:t>
      </w:r>
      <w:r w:rsidRPr="00515506">
        <w:rPr>
          <w:rFonts w:ascii="Times New Roman" w:hAnsi="Times New Roman"/>
          <w:sz w:val="24"/>
          <w:szCs w:val="24"/>
        </w:rPr>
        <w:t xml:space="preserve"> zejména na ty z nich, jejichž primární motivace je materiální zabezpečení muže. Na ženy, pro které věk, vzhled, inteligence, či rodinný stav muže</w:t>
      </w:r>
      <w:r>
        <w:rPr>
          <w:rFonts w:ascii="Times New Roman" w:hAnsi="Times New Roman"/>
          <w:sz w:val="24"/>
          <w:szCs w:val="24"/>
        </w:rPr>
        <w:t>, je bezpředmětný</w:t>
      </w:r>
      <w:r w:rsidRPr="00515506">
        <w:rPr>
          <w:rFonts w:ascii="Times New Roman" w:hAnsi="Times New Roman"/>
          <w:sz w:val="24"/>
          <w:szCs w:val="24"/>
        </w:rPr>
        <w:t>. Zajímá je jen</w:t>
      </w:r>
      <w:r>
        <w:rPr>
          <w:rFonts w:ascii="Times New Roman" w:hAnsi="Times New Roman"/>
          <w:sz w:val="24"/>
          <w:szCs w:val="24"/>
        </w:rPr>
        <w:t>,</w:t>
      </w:r>
      <w:r w:rsidRPr="00515506">
        <w:rPr>
          <w:rFonts w:ascii="Times New Roman" w:hAnsi="Times New Roman"/>
          <w:sz w:val="24"/>
          <w:szCs w:val="24"/>
        </w:rPr>
        <w:t xml:space="preserve"> a pouze výše jejich konta, </w:t>
      </w:r>
      <w:r>
        <w:rPr>
          <w:rFonts w:ascii="Times New Roman" w:hAnsi="Times New Roman"/>
          <w:sz w:val="24"/>
          <w:szCs w:val="24"/>
        </w:rPr>
        <w:t xml:space="preserve">jejich </w:t>
      </w:r>
      <w:r w:rsidRPr="00515506">
        <w:rPr>
          <w:rFonts w:ascii="Times New Roman" w:hAnsi="Times New Roman"/>
          <w:sz w:val="24"/>
          <w:szCs w:val="24"/>
        </w:rPr>
        <w:t xml:space="preserve">majetek a společenské postavení. Ženy, které jsou schopny s tímto mužem, i když by byl o 50 let starší, strávit zbytek života, aniž by k němu cítily sebemenší hlubší cit podobající se lásce. Zaměřím se z teoretického hlediska na vliv výchovy, sociálního prostředí či inteligence těchto žen. V dnešní době se tyhle ženy označují pod pojmem „zlatokopka“ a jejich rozšíření v euroamerické společnosti je čím dál větší. Nebo alespoň jejich čím dál větší rozšíření je v povědomí celé společnosti. Ale je to opravdu tak? Nejsou jen materialisticky založené ženy rozšířené pouze díky médiím? A přitom tenhle typ žen existuje už od počátku lidstva? </w:t>
      </w:r>
      <w:r w:rsidRPr="00515506">
        <w:rPr>
          <w:rFonts w:ascii="Times New Roman" w:hAnsi="Times New Roman"/>
          <w:sz w:val="24"/>
          <w:szCs w:val="24"/>
        </w:rPr>
        <w:lastRenderedPageBreak/>
        <w:t>Pokusím se popsat, zda na to, aby se žena stala zlatokopkou, má vliv ekonomická situace rodiny, ve které vyrůstala, zda má vliv model jejího otce, či výskyt týrání v dětství, ať psychické či sexuální.</w:t>
      </w:r>
      <w:r>
        <w:rPr>
          <w:rFonts w:ascii="Times New Roman" w:hAnsi="Times New Roman"/>
          <w:sz w:val="24"/>
          <w:szCs w:val="24"/>
        </w:rPr>
        <w:t xml:space="preserve"> Teoretická část v mé diplomové práci vychází z části z mé postupové práce (školní rok 2011/2012). Výzkumná část byla realizovaná letos v únoru 2014.</w:t>
      </w:r>
    </w:p>
    <w:p w:rsidR="005F262D" w:rsidRPr="00515506" w:rsidRDefault="005F262D" w:rsidP="005F262D">
      <w:pPr>
        <w:spacing w:line="360" w:lineRule="auto"/>
        <w:jc w:val="both"/>
        <w:rPr>
          <w:rFonts w:ascii="Times New Roman" w:hAnsi="Times New Roman"/>
          <w:sz w:val="24"/>
          <w:szCs w:val="24"/>
        </w:rPr>
      </w:pPr>
      <w:r w:rsidRPr="00515506">
        <w:rPr>
          <w:rFonts w:ascii="Times New Roman" w:hAnsi="Times New Roman"/>
          <w:sz w:val="24"/>
          <w:szCs w:val="24"/>
        </w:rPr>
        <w:t xml:space="preserve">Z obecného hlediska výběru partnera (ne jen z hlediska materialisticky zaměřených žen), si řada lidí myslí, že si vybíráme protějšek jen na základě jeho atraktivity, bez ohledu na základní lidské hodnoty. Ale je to pravdivé mínění? Co je skutečně pravdivé? Existuje spousta různorodých názorů a teorií. S. Freud (1999) se domníval, že každé dítě prochází oidipovskou situací, a způsob, jakým jí řeší, je významný pro celý jeho další život. Mnohé dívky si podle jeho názoru hledají životního partnera, aniž si to uvědomují, podle toho, jak se vyrovnaly se svým vztahem k otci; buď chtějí, aby se mu v některých významných rysech podobal, nebo chtějí, aby byl v určitých směrech zcela jiný. Oproti tomu J. </w:t>
      </w:r>
      <w:proofErr w:type="spellStart"/>
      <w:r w:rsidRPr="00515506">
        <w:rPr>
          <w:rFonts w:ascii="Times New Roman" w:hAnsi="Times New Roman"/>
          <w:sz w:val="24"/>
          <w:szCs w:val="24"/>
        </w:rPr>
        <w:t>Willi</w:t>
      </w:r>
      <w:proofErr w:type="spellEnd"/>
      <w:r w:rsidRPr="00515506">
        <w:rPr>
          <w:rFonts w:ascii="Times New Roman" w:hAnsi="Times New Roman"/>
          <w:sz w:val="24"/>
          <w:szCs w:val="24"/>
        </w:rPr>
        <w:t xml:space="preserve"> (2006) ve své knize Psychologie lásky mluví o tom, že silná přitažlivost, sebejistota a komunikační převaha sice mohou být příležitostí k flirtování a mohou sexuálně vzrušovat, ale závazný vztah většinou vzniká až z rozpoznání slabostí a skrytých nejistot partnera. Právě tyto faktory podle něj zakládají intenzivní vztah, protože z nich klíčí vize, že si partneři vzájemně pomohou své slabosti zvládnout. Tím vzniká dynamika, která v lidech vyvolává pocit, že je partner potřebuje, a že pro něj mohou být důležití.</w:t>
      </w:r>
    </w:p>
    <w:p w:rsidR="005F262D" w:rsidRDefault="005F262D" w:rsidP="005F262D">
      <w:pPr>
        <w:spacing w:line="360" w:lineRule="auto"/>
        <w:jc w:val="both"/>
        <w:rPr>
          <w:rFonts w:ascii="Times New Roman" w:hAnsi="Times New Roman"/>
          <w:sz w:val="24"/>
          <w:szCs w:val="24"/>
        </w:rPr>
      </w:pPr>
      <w:r w:rsidRPr="00515506">
        <w:rPr>
          <w:rFonts w:ascii="Times New Roman" w:hAnsi="Times New Roman"/>
          <w:sz w:val="24"/>
          <w:szCs w:val="24"/>
        </w:rPr>
        <w:t xml:space="preserve"> Jednoznačná odpověď, podle jakého měřítka si žena vybírá partnera, na celou populaci žen určitě neexistuje. Každý člověk je individuální stvoření s individuálními potřebami a touhami. Ale trend materialisticky založených žen stále stoupá nebo respektive stále více se o nich mluví. Skládají se o nich písně, točí se o nich filmy, píšou se o nich odborné články nebo najdeme slavné „zlatokopky“ ve světě showbusinessu, které jsou vzory pro nemálo teenagerů. Jenže nesmíme opomenout muže. Nejsou to ale právě oni, kteří trend „zlatokopek“ nevědomě rozšiřují? Proč bohatí muži opouštějí své manželky a hledají si krásné ženy ve věku jejich dcer? Nabízejí svým krásným mladým přítelkyním luxus, život na vysoké noze, možnost odejít z práce apod.  Jenže o mladé ženě, která žije v luxusu s mnohem starším mužem, můžeme mluvit jako o jeho „trofeji ve skleněné vitríně“. Že to zní jako nadsázka? Nikoliv. Když se zamyslíme nad životem a smýšlením například 55 letého velmi bohatého muže, který si může dovolit ty nejdražší auta, oblečení, nejdražší alkohol, tak chce ukázat společnosti, že si také může dovolit i velmi drahý „přívěšek“ v podobě krásné mladé dámy. Tento „přívěšek“ bere na večeři s obchodními partnery, na večírky, na společné noci po celém dni stráveném v kanceláři. Slouží mu na celkovou reprezentaci jeho osoby. Muži jej musí uznávat a v hloubi </w:t>
      </w:r>
      <w:r w:rsidRPr="00515506">
        <w:rPr>
          <w:rFonts w:ascii="Times New Roman" w:hAnsi="Times New Roman"/>
          <w:sz w:val="24"/>
          <w:szCs w:val="24"/>
        </w:rPr>
        <w:lastRenderedPageBreak/>
        <w:t>duše závidět. Samozřejmě si takový muž vybírá jen mezi těmi nejkrásnějšími ženami, protože se nebojí odmítnutí. Jenže vše má svojí daň. Žena, která se rozhodne vstoupit do tohohle vztahu z finančních důvodů a s vidinou dobře zajištěné budoucnosti, musí neustále o sebe dbát, a „stát ve skleněné vitríně“ dokud muže neomrzí a nenajde si mladší a krásnější ženu…</w:t>
      </w:r>
    </w:p>
    <w:p w:rsidR="005F262D" w:rsidRDefault="005F262D" w:rsidP="005F262D">
      <w:pPr>
        <w:spacing w:line="360" w:lineRule="auto"/>
        <w:jc w:val="both"/>
        <w:rPr>
          <w:rFonts w:ascii="Times New Roman" w:hAnsi="Times New Roman"/>
          <w:sz w:val="24"/>
          <w:szCs w:val="24"/>
        </w:rPr>
      </w:pPr>
      <w:r>
        <w:rPr>
          <w:rFonts w:ascii="Times New Roman" w:hAnsi="Times New Roman"/>
          <w:sz w:val="24"/>
          <w:szCs w:val="24"/>
        </w:rPr>
        <w:t xml:space="preserve">Má výzkumná část diplomové práce bude deskriptivní, tzv. popisná. Jelikož jsem žádný výzkum na podobné téma v odborné psychologické společnosti nenašla, pokusím se na základě kombinací kvalitativního a kvantitativního výzkumu (za použití mých komentářů, vyslovených předpokladů a úvah) pomocí mnou vytvořeného dotazníku zmapovat, jak na tom česká ženská společnost je, jaká část mého vzorku tvoří materialisticky založené ženy. I přesto, že má teoretická část vychází zejména z oblasti psychoanalýzy, použití kvantitativního výzkumu by nemělo psychoanalytický pohled ovlivňovat, ve výzkumné části jde především o zmapování společnosti. Kvalitativní metoda výzkumu byla zamítnuta kvůli možnosti nízké ochoty žen se výzkumu zúčastnit, protože předpokládám, že málokterá žena by otevřeně mluvila o svém materialistickém založení, protože v dnešní společnosti je to stále přijímáno negativně. Tudíž jsem zvolila kvantitativní metodu za pomocí anonymního dotazníku. </w:t>
      </w:r>
    </w:p>
    <w:p w:rsidR="005F262D" w:rsidRPr="00515506" w:rsidRDefault="005F262D" w:rsidP="005F262D">
      <w:pPr>
        <w:spacing w:line="360" w:lineRule="auto"/>
        <w:jc w:val="both"/>
        <w:rPr>
          <w:rFonts w:ascii="Times New Roman" w:hAnsi="Times New Roman"/>
          <w:sz w:val="24"/>
          <w:szCs w:val="24"/>
        </w:rPr>
      </w:pPr>
      <w:r>
        <w:rPr>
          <w:rFonts w:ascii="Times New Roman" w:hAnsi="Times New Roman"/>
          <w:sz w:val="24"/>
          <w:szCs w:val="24"/>
        </w:rPr>
        <w:t>Teoretická část v mé diplomové práci vychází z části z mé postupové práce (školní rok 2011/2012). Výzkumná část byla realizovaná letos v únoru 2014.</w:t>
      </w:r>
    </w:p>
    <w:p w:rsidR="005F262D" w:rsidRPr="00515506" w:rsidRDefault="005F262D" w:rsidP="005F262D">
      <w:pPr>
        <w:spacing w:line="360" w:lineRule="auto"/>
        <w:jc w:val="both"/>
        <w:rPr>
          <w:rFonts w:ascii="Times New Roman" w:hAnsi="Times New Roman"/>
          <w:sz w:val="24"/>
          <w:szCs w:val="24"/>
        </w:rPr>
      </w:pPr>
    </w:p>
    <w:p w:rsidR="005F262D" w:rsidRPr="00515506" w:rsidRDefault="005F262D" w:rsidP="005F262D">
      <w:pPr>
        <w:pStyle w:val="Odstavecseseznamem"/>
        <w:spacing w:line="360" w:lineRule="auto"/>
        <w:jc w:val="both"/>
        <w:rPr>
          <w:rFonts w:ascii="Times New Roman" w:hAnsi="Times New Roman"/>
          <w:b/>
          <w:sz w:val="24"/>
          <w:szCs w:val="24"/>
        </w:rPr>
      </w:pPr>
    </w:p>
    <w:p w:rsidR="005F262D" w:rsidRPr="00515506" w:rsidRDefault="005F262D" w:rsidP="005F262D">
      <w:pPr>
        <w:pStyle w:val="Odstavecseseznamem"/>
        <w:spacing w:line="360" w:lineRule="auto"/>
        <w:jc w:val="both"/>
        <w:rPr>
          <w:rFonts w:ascii="Times New Roman" w:hAnsi="Times New Roman"/>
          <w:b/>
          <w:sz w:val="24"/>
          <w:szCs w:val="24"/>
        </w:rPr>
      </w:pPr>
    </w:p>
    <w:p w:rsidR="005F262D" w:rsidRPr="00515506" w:rsidRDefault="005F262D" w:rsidP="005F262D">
      <w:pPr>
        <w:pStyle w:val="Odstavecseseznamem"/>
        <w:spacing w:line="360" w:lineRule="auto"/>
        <w:jc w:val="both"/>
        <w:rPr>
          <w:rFonts w:ascii="Times New Roman" w:hAnsi="Times New Roman"/>
          <w:b/>
          <w:sz w:val="24"/>
          <w:szCs w:val="24"/>
        </w:rPr>
      </w:pPr>
    </w:p>
    <w:p w:rsidR="005F262D" w:rsidRPr="00515506" w:rsidRDefault="005F262D" w:rsidP="005F262D">
      <w:pPr>
        <w:pStyle w:val="Odstavecseseznamem"/>
        <w:spacing w:line="360" w:lineRule="auto"/>
        <w:jc w:val="both"/>
        <w:rPr>
          <w:rFonts w:ascii="Times New Roman" w:hAnsi="Times New Roman"/>
          <w:b/>
          <w:sz w:val="24"/>
          <w:szCs w:val="24"/>
        </w:rPr>
      </w:pPr>
    </w:p>
    <w:p w:rsidR="005F262D" w:rsidRPr="00515506" w:rsidRDefault="005F262D" w:rsidP="005F262D">
      <w:pPr>
        <w:pStyle w:val="Odstavecseseznamem"/>
        <w:spacing w:line="360" w:lineRule="auto"/>
        <w:jc w:val="both"/>
        <w:rPr>
          <w:rFonts w:ascii="Times New Roman" w:hAnsi="Times New Roman"/>
          <w:b/>
          <w:sz w:val="24"/>
          <w:szCs w:val="24"/>
        </w:rPr>
      </w:pPr>
    </w:p>
    <w:p w:rsidR="005F262D" w:rsidRPr="00515506" w:rsidRDefault="005F262D" w:rsidP="005F262D">
      <w:pPr>
        <w:pStyle w:val="Odstavecseseznamem"/>
        <w:spacing w:line="360" w:lineRule="auto"/>
        <w:jc w:val="both"/>
        <w:rPr>
          <w:rFonts w:ascii="Times New Roman" w:hAnsi="Times New Roman"/>
          <w:b/>
          <w:sz w:val="24"/>
          <w:szCs w:val="24"/>
        </w:rPr>
      </w:pPr>
    </w:p>
    <w:p w:rsidR="005F262D" w:rsidRPr="00515506" w:rsidRDefault="005F262D" w:rsidP="005F262D">
      <w:pPr>
        <w:pStyle w:val="Odstavecseseznamem"/>
        <w:spacing w:line="360" w:lineRule="auto"/>
        <w:jc w:val="both"/>
        <w:rPr>
          <w:rFonts w:ascii="Times New Roman" w:hAnsi="Times New Roman"/>
          <w:b/>
          <w:sz w:val="24"/>
          <w:szCs w:val="24"/>
        </w:rPr>
      </w:pPr>
    </w:p>
    <w:p w:rsidR="005F262D" w:rsidRPr="00515506" w:rsidRDefault="005F262D" w:rsidP="005F262D">
      <w:pPr>
        <w:pStyle w:val="Odstavecseseznamem"/>
        <w:spacing w:line="360" w:lineRule="auto"/>
        <w:jc w:val="both"/>
        <w:rPr>
          <w:rFonts w:ascii="Times New Roman" w:hAnsi="Times New Roman"/>
          <w:b/>
          <w:sz w:val="24"/>
          <w:szCs w:val="24"/>
        </w:rPr>
      </w:pPr>
    </w:p>
    <w:p w:rsidR="005F262D" w:rsidRPr="00515506" w:rsidRDefault="005F262D" w:rsidP="005F262D">
      <w:pPr>
        <w:pStyle w:val="Odstavecseseznamem"/>
        <w:spacing w:line="360" w:lineRule="auto"/>
        <w:jc w:val="both"/>
        <w:rPr>
          <w:rFonts w:ascii="Times New Roman" w:hAnsi="Times New Roman"/>
          <w:b/>
          <w:sz w:val="24"/>
          <w:szCs w:val="24"/>
        </w:rPr>
      </w:pPr>
    </w:p>
    <w:p w:rsidR="005F262D" w:rsidRDefault="005F262D" w:rsidP="005F262D">
      <w:pPr>
        <w:pStyle w:val="Odstavecseseznamem"/>
        <w:spacing w:line="360" w:lineRule="auto"/>
        <w:jc w:val="both"/>
        <w:rPr>
          <w:rFonts w:ascii="Times New Roman" w:hAnsi="Times New Roman"/>
          <w:b/>
          <w:sz w:val="24"/>
          <w:szCs w:val="24"/>
        </w:rPr>
      </w:pPr>
    </w:p>
    <w:p w:rsidR="005F721B" w:rsidRPr="00515506" w:rsidRDefault="005F721B" w:rsidP="005F262D">
      <w:pPr>
        <w:pStyle w:val="Odstavecseseznamem"/>
        <w:spacing w:line="360" w:lineRule="auto"/>
        <w:jc w:val="both"/>
        <w:rPr>
          <w:rFonts w:ascii="Times New Roman" w:hAnsi="Times New Roman"/>
          <w:b/>
          <w:sz w:val="24"/>
          <w:szCs w:val="24"/>
        </w:rPr>
      </w:pPr>
    </w:p>
    <w:p w:rsidR="005F262D" w:rsidRPr="00515506" w:rsidRDefault="005F262D" w:rsidP="005F262D">
      <w:pPr>
        <w:pStyle w:val="Odstavecseseznamem"/>
        <w:spacing w:line="360" w:lineRule="auto"/>
        <w:jc w:val="both"/>
        <w:rPr>
          <w:rFonts w:ascii="Times New Roman" w:hAnsi="Times New Roman"/>
          <w:b/>
          <w:sz w:val="24"/>
          <w:szCs w:val="24"/>
        </w:rPr>
      </w:pPr>
    </w:p>
    <w:p w:rsidR="005F262D" w:rsidRPr="00515506" w:rsidRDefault="005F262D" w:rsidP="005F262D">
      <w:pPr>
        <w:pStyle w:val="Odstavecseseznamem"/>
        <w:spacing w:line="360" w:lineRule="auto"/>
        <w:jc w:val="both"/>
        <w:rPr>
          <w:rFonts w:ascii="Times New Roman" w:hAnsi="Times New Roman"/>
          <w:b/>
          <w:sz w:val="24"/>
          <w:szCs w:val="24"/>
        </w:rPr>
      </w:pPr>
    </w:p>
    <w:p w:rsidR="005F262D" w:rsidRPr="00515506" w:rsidRDefault="005F262D" w:rsidP="005F262D">
      <w:pPr>
        <w:pStyle w:val="Odstavecseseznamem"/>
        <w:spacing w:line="360" w:lineRule="auto"/>
        <w:ind w:left="0"/>
        <w:jc w:val="both"/>
        <w:rPr>
          <w:rFonts w:ascii="Times New Roman" w:hAnsi="Times New Roman"/>
          <w:b/>
          <w:sz w:val="24"/>
          <w:szCs w:val="24"/>
        </w:rPr>
      </w:pPr>
    </w:p>
    <w:p w:rsidR="005F262D" w:rsidRPr="00515506" w:rsidRDefault="005F262D" w:rsidP="005F262D">
      <w:pPr>
        <w:pStyle w:val="Odstavecseseznamem"/>
        <w:numPr>
          <w:ilvl w:val="0"/>
          <w:numId w:val="19"/>
        </w:numPr>
        <w:spacing w:line="360" w:lineRule="auto"/>
        <w:jc w:val="both"/>
        <w:rPr>
          <w:rFonts w:ascii="Times New Roman" w:hAnsi="Times New Roman"/>
          <w:b/>
          <w:sz w:val="32"/>
          <w:szCs w:val="32"/>
        </w:rPr>
      </w:pPr>
      <w:r w:rsidRPr="00515506">
        <w:rPr>
          <w:rFonts w:ascii="Times New Roman" w:hAnsi="Times New Roman"/>
          <w:b/>
          <w:sz w:val="32"/>
          <w:szCs w:val="32"/>
        </w:rPr>
        <w:lastRenderedPageBreak/>
        <w:t>MOTIVACE</w:t>
      </w: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 xml:space="preserve">Pojem motivace vychází z latinského slova </w:t>
      </w:r>
      <w:proofErr w:type="spellStart"/>
      <w:r w:rsidRPr="004A62CD">
        <w:rPr>
          <w:rFonts w:ascii="Times New Roman" w:hAnsi="Times New Roman"/>
          <w:i/>
          <w:sz w:val="24"/>
          <w:szCs w:val="24"/>
        </w:rPr>
        <w:t>movere</w:t>
      </w:r>
      <w:proofErr w:type="spellEnd"/>
      <w:r w:rsidRPr="004A62CD">
        <w:rPr>
          <w:rFonts w:ascii="Times New Roman" w:hAnsi="Times New Roman"/>
          <w:i/>
          <w:sz w:val="24"/>
          <w:szCs w:val="24"/>
        </w:rPr>
        <w:t xml:space="preserve">, </w:t>
      </w:r>
      <w:r w:rsidRPr="004A62CD">
        <w:rPr>
          <w:rFonts w:ascii="Times New Roman" w:hAnsi="Times New Roman"/>
          <w:sz w:val="24"/>
          <w:szCs w:val="24"/>
        </w:rPr>
        <w:t>neboli hýbat se. A. Plháková (2007,319) ve své knize Učebnice obecné psychologie definuje motivaci jako „</w:t>
      </w:r>
      <w:r w:rsidRPr="004A62CD">
        <w:rPr>
          <w:rFonts w:ascii="Times New Roman" w:hAnsi="Times New Roman"/>
          <w:i/>
          <w:sz w:val="24"/>
          <w:szCs w:val="24"/>
        </w:rPr>
        <w:t>souhrn všech intrapsychických dynamických sil neboli motivů, které zpravidla aktivizují a organizují chování i prožívání s cílem změnit existující neuspokojivou situaci nebo dosáhnout něčeho pozitivního.“</w:t>
      </w:r>
      <w:r w:rsidRPr="004A62CD">
        <w:rPr>
          <w:rFonts w:ascii="Times New Roman" w:hAnsi="Times New Roman"/>
          <w:sz w:val="24"/>
          <w:szCs w:val="24"/>
        </w:rPr>
        <w:t xml:space="preserve"> Jiná definice říká, že otázka motivace je otázka, proč se člověk chová tím nebo oním způsobem (</w:t>
      </w:r>
      <w:proofErr w:type="spellStart"/>
      <w:r w:rsidRPr="004A62CD">
        <w:rPr>
          <w:rFonts w:ascii="Times New Roman" w:hAnsi="Times New Roman"/>
          <w:sz w:val="24"/>
          <w:szCs w:val="24"/>
        </w:rPr>
        <w:t>Nakonečný</w:t>
      </w:r>
      <w:proofErr w:type="spellEnd"/>
      <w:r w:rsidRPr="004A62CD">
        <w:rPr>
          <w:rFonts w:ascii="Times New Roman" w:hAnsi="Times New Roman"/>
          <w:sz w:val="24"/>
          <w:szCs w:val="24"/>
        </w:rPr>
        <w:t>, 1997). Další definice vymezuje pojem motivace zcela jinak: „</w:t>
      </w:r>
      <w:r w:rsidRPr="004A62CD">
        <w:rPr>
          <w:rFonts w:ascii="Times New Roman" w:hAnsi="Times New Roman"/>
          <w:i/>
          <w:sz w:val="24"/>
          <w:szCs w:val="24"/>
        </w:rPr>
        <w:t xml:space="preserve">1.) Motivy jsou nestimulační proměnné, kontrolující chování; </w:t>
      </w:r>
      <w:proofErr w:type="gramStart"/>
      <w:r w:rsidRPr="004A62CD">
        <w:rPr>
          <w:rFonts w:ascii="Times New Roman" w:hAnsi="Times New Roman"/>
          <w:i/>
          <w:sz w:val="24"/>
          <w:szCs w:val="24"/>
        </w:rPr>
        <w:t>tzn.</w:t>
      </w:r>
      <w:proofErr w:type="gramEnd"/>
      <w:r w:rsidRPr="004A62CD">
        <w:rPr>
          <w:rFonts w:ascii="Times New Roman" w:hAnsi="Times New Roman"/>
          <w:i/>
          <w:sz w:val="24"/>
          <w:szCs w:val="24"/>
        </w:rPr>
        <w:t xml:space="preserve"> akty organismu </w:t>
      </w:r>
      <w:proofErr w:type="gramStart"/>
      <w:r w:rsidRPr="004A62CD">
        <w:rPr>
          <w:rFonts w:ascii="Times New Roman" w:hAnsi="Times New Roman"/>
          <w:i/>
          <w:sz w:val="24"/>
          <w:szCs w:val="24"/>
        </w:rPr>
        <w:t>jsou</w:t>
      </w:r>
      <w:proofErr w:type="gramEnd"/>
      <w:r w:rsidRPr="004A62CD">
        <w:rPr>
          <w:rFonts w:ascii="Times New Roman" w:hAnsi="Times New Roman"/>
          <w:i/>
          <w:sz w:val="24"/>
          <w:szCs w:val="24"/>
        </w:rPr>
        <w:t xml:space="preserve"> zčásti determinovány ve svém směru a síle setrvávajíc strukturou či interním stavem. 2.)Motivace je přepokládaný specifický proces, který rozdílně energetizuje určité akce, je to předpokládaný specifický personální nebo </w:t>
      </w:r>
      <w:proofErr w:type="spellStart"/>
      <w:r w:rsidRPr="004A62CD">
        <w:rPr>
          <w:rFonts w:ascii="Times New Roman" w:hAnsi="Times New Roman"/>
          <w:i/>
          <w:sz w:val="24"/>
          <w:szCs w:val="24"/>
        </w:rPr>
        <w:t>organismický</w:t>
      </w:r>
      <w:proofErr w:type="spellEnd"/>
      <w:r w:rsidRPr="004A62CD">
        <w:rPr>
          <w:rFonts w:ascii="Times New Roman" w:hAnsi="Times New Roman"/>
          <w:i/>
          <w:sz w:val="24"/>
          <w:szCs w:val="24"/>
        </w:rPr>
        <w:t xml:space="preserve"> determinátor směru nebo síly akce či řady akcí. 3.)Motivace reprezentuje aktivity druhé osoby, určující vznik motivace ve smyslu uvedeném u jiné osoby; např. učitel pochvalou motivuje žáka k učení.“</w:t>
      </w:r>
      <w:r w:rsidRPr="004A62CD">
        <w:rPr>
          <w:rFonts w:ascii="Times New Roman" w:hAnsi="Times New Roman"/>
          <w:sz w:val="24"/>
          <w:szCs w:val="24"/>
        </w:rPr>
        <w:t>(</w:t>
      </w:r>
      <w:proofErr w:type="spellStart"/>
      <w:r w:rsidRPr="004A62CD">
        <w:rPr>
          <w:rFonts w:ascii="Times New Roman" w:hAnsi="Times New Roman"/>
          <w:sz w:val="24"/>
          <w:szCs w:val="24"/>
        </w:rPr>
        <w:t>English</w:t>
      </w:r>
      <w:proofErr w:type="spellEnd"/>
      <w:r w:rsidRPr="004A62CD">
        <w:rPr>
          <w:rFonts w:ascii="Times New Roman" w:hAnsi="Times New Roman"/>
          <w:sz w:val="24"/>
          <w:szCs w:val="24"/>
        </w:rPr>
        <w:t xml:space="preserve">, </w:t>
      </w:r>
      <w:proofErr w:type="spellStart"/>
      <w:r w:rsidRPr="004A62CD">
        <w:rPr>
          <w:rFonts w:ascii="Times New Roman" w:hAnsi="Times New Roman"/>
          <w:sz w:val="24"/>
          <w:szCs w:val="24"/>
        </w:rPr>
        <w:t>Englishová</w:t>
      </w:r>
      <w:proofErr w:type="spellEnd"/>
      <w:r w:rsidRPr="004A62CD">
        <w:rPr>
          <w:rFonts w:ascii="Times New Roman" w:hAnsi="Times New Roman"/>
          <w:sz w:val="24"/>
          <w:szCs w:val="24"/>
        </w:rPr>
        <w:t xml:space="preserve">, 1958; in </w:t>
      </w:r>
      <w:proofErr w:type="spellStart"/>
      <w:r w:rsidRPr="004A62CD">
        <w:rPr>
          <w:rFonts w:ascii="Times New Roman" w:hAnsi="Times New Roman"/>
          <w:sz w:val="24"/>
          <w:szCs w:val="24"/>
        </w:rPr>
        <w:t>Nakonečný</w:t>
      </w:r>
      <w:proofErr w:type="spellEnd"/>
      <w:r w:rsidRPr="004A62CD">
        <w:rPr>
          <w:rFonts w:ascii="Times New Roman" w:hAnsi="Times New Roman"/>
          <w:sz w:val="24"/>
          <w:szCs w:val="24"/>
        </w:rPr>
        <w:t xml:space="preserve">, 1997, 101). Nemůžeme tvrdit, že motivy se projevují pouze zvýšenou aktivitou. Například, když jsme unavení, převažuje v nás motiv jít si lehnout a vyspat se. Tudíž motivy mohou být i pasivní. Kromě pasivní a aktivní stránky, motivace také disponují tím, že směřují naše chování tím směrem, abychom něco získali nebo abychom se něčemu vyhnuli. Dokonce dokážeme částečně naší motivaci ovládnout. Například, když vidíme na ulici krásného muže či ženu, který/která nás silně sexuálně přitahuje, nepůjdeme, a nedáme mu/jí nabídku k sexu. Vědomě víme, že by to bylo vrcholně neslušné, proti společenským konvencím a etiketě. Tudíž dokážeme naše hnací síly (vrozené pudy) určitým způsobem ovládat. Jenže oproti tomu existují touhy, či motivace, jež je velký problém kontrolovat- nebo spíše nemožné kontrolovat. Je těžké netoužit po jídle, když máme zrovna hlad, je těžké netoužit po vodě, když máme žízeň. Mnohokrát se každý z nás ocitl v situaci, kdy nemohl svojí potřebu či touhu v daný okamžik naplnit. M. </w:t>
      </w:r>
      <w:proofErr w:type="spellStart"/>
      <w:r w:rsidRPr="004A62CD">
        <w:rPr>
          <w:rFonts w:ascii="Times New Roman" w:hAnsi="Times New Roman"/>
          <w:sz w:val="24"/>
          <w:szCs w:val="24"/>
        </w:rPr>
        <w:t>Nakonečný</w:t>
      </w:r>
      <w:proofErr w:type="spellEnd"/>
      <w:r w:rsidRPr="004A62CD">
        <w:rPr>
          <w:rFonts w:ascii="Times New Roman" w:hAnsi="Times New Roman"/>
          <w:sz w:val="24"/>
          <w:szCs w:val="24"/>
        </w:rPr>
        <w:t xml:space="preserve"> (1997) tvrdí, že motivované chování nezmizí, nýbrž setrvává a zesiluje. A to se děje tak dlouho, doku nedojde k adekvátnímu uspokojení. V případě, že je dosahování blokováno, hledá člověk nevědomě náhradní objekt, ale pokud frustrace stále přetrvává, mohou být hledány další druhy uspokojení. Motivace je jednoduše řečeno stav, kdy prožíváme chtění, něco chceme, po něčem toužíme. A povaha toho „něčeho“ nás vede určitým směrem. Motivace se může aktivovat nejen díky základním potřebám (jako je žízeň, hlad, sexuální potřeby apod.), ale díky i vyšším potřebám, což může být např. touha po vysokoškolském vzdělání, tudíž nás to motivuje k učení a dobrým výsledkům ve škole.  Tudíž se nabízí otázka, co nám řídí naše rozhodování, když ne jen racionální volba?</w:t>
      </w: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lastRenderedPageBreak/>
        <w:t>Mezi příčiny motivace patří kromě naší sociální interakce a kultury, ve které žijeme, také i fyziologické stavy mozku. „</w:t>
      </w:r>
      <w:r w:rsidRPr="004A62CD">
        <w:rPr>
          <w:rFonts w:ascii="Times New Roman" w:hAnsi="Times New Roman"/>
          <w:i/>
          <w:sz w:val="24"/>
          <w:szCs w:val="24"/>
        </w:rPr>
        <w:t xml:space="preserve">Motivace je </w:t>
      </w:r>
      <w:proofErr w:type="spellStart"/>
      <w:r w:rsidRPr="004A62CD">
        <w:rPr>
          <w:rFonts w:ascii="Times New Roman" w:hAnsi="Times New Roman"/>
          <w:i/>
          <w:sz w:val="24"/>
          <w:szCs w:val="24"/>
        </w:rPr>
        <w:t>parafenomén</w:t>
      </w:r>
      <w:proofErr w:type="spellEnd"/>
      <w:r w:rsidRPr="004A62CD">
        <w:rPr>
          <w:rFonts w:ascii="Times New Roman" w:hAnsi="Times New Roman"/>
          <w:i/>
          <w:sz w:val="24"/>
          <w:szCs w:val="24"/>
        </w:rPr>
        <w:t xml:space="preserve"> evoluce, neboť se vyjadřuje její základní smysl, reprodukci života jedince a druhu, což je zajištěno systémem vrozených motivů chování, instinkty. Se svým vnějším a vnitřním prostředím se organismus vyrovnává metabolickými a behaviorálním procesy, které spolu souvisejí; motivace zajišťuje biologicky účelný behaviorální akt </w:t>
      </w:r>
      <w:r w:rsidRPr="004A62CD">
        <w:rPr>
          <w:rFonts w:ascii="Times New Roman" w:hAnsi="Times New Roman"/>
          <w:sz w:val="24"/>
          <w:szCs w:val="24"/>
        </w:rPr>
        <w:t>(</w:t>
      </w:r>
      <w:proofErr w:type="spellStart"/>
      <w:r w:rsidRPr="004A62CD">
        <w:rPr>
          <w:rFonts w:ascii="Times New Roman" w:hAnsi="Times New Roman"/>
          <w:sz w:val="24"/>
          <w:szCs w:val="24"/>
        </w:rPr>
        <w:t>Nakonečný</w:t>
      </w:r>
      <w:proofErr w:type="spellEnd"/>
      <w:r w:rsidRPr="004A62CD">
        <w:rPr>
          <w:rFonts w:ascii="Times New Roman" w:hAnsi="Times New Roman"/>
          <w:sz w:val="24"/>
          <w:szCs w:val="24"/>
        </w:rPr>
        <w:t>, 1997, 106).</w:t>
      </w: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 xml:space="preserve">Potřeby jako takové v psychologii rozdělujeme na biogenní (což je potřeba hladu, žízně, tepla apod.) a psychogenní. Potřeby psychogenní jsou takové potřeby, které se projevují při určitém nedostatku v sociálním životě jedince (zázemí, opora, projevy úcty, lásky, apod.), (Nakonečný,1997). </w:t>
      </w: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 xml:space="preserve">E. R. </w:t>
      </w:r>
      <w:proofErr w:type="spellStart"/>
      <w:r w:rsidRPr="004A62CD">
        <w:rPr>
          <w:rFonts w:ascii="Times New Roman" w:hAnsi="Times New Roman"/>
          <w:sz w:val="24"/>
          <w:szCs w:val="24"/>
        </w:rPr>
        <w:t>Hilgard</w:t>
      </w:r>
      <w:proofErr w:type="spellEnd"/>
      <w:r w:rsidRPr="004A62CD">
        <w:rPr>
          <w:rFonts w:ascii="Times New Roman" w:hAnsi="Times New Roman"/>
          <w:sz w:val="24"/>
          <w:szCs w:val="24"/>
        </w:rPr>
        <w:t xml:space="preserve"> (1962) podal následující index psychogenních potřeb:</w:t>
      </w: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 Potřeby spojené hlavně s neživými předměty:</w:t>
      </w:r>
    </w:p>
    <w:p w:rsidR="005F262D" w:rsidRPr="004A62CD" w:rsidRDefault="005F262D" w:rsidP="005F262D">
      <w:pPr>
        <w:pStyle w:val="Odstavecseseznamem"/>
        <w:numPr>
          <w:ilvl w:val="0"/>
          <w:numId w:val="31"/>
        </w:numPr>
        <w:spacing w:line="360" w:lineRule="auto"/>
        <w:jc w:val="both"/>
        <w:rPr>
          <w:rFonts w:ascii="Times New Roman" w:hAnsi="Times New Roman"/>
          <w:sz w:val="24"/>
          <w:szCs w:val="24"/>
        </w:rPr>
      </w:pPr>
      <w:r w:rsidRPr="004A62CD">
        <w:rPr>
          <w:rFonts w:ascii="Times New Roman" w:hAnsi="Times New Roman"/>
          <w:sz w:val="24"/>
          <w:szCs w:val="24"/>
        </w:rPr>
        <w:t>Potřeba akvizice: zvětšování majetku, získávání.</w:t>
      </w:r>
    </w:p>
    <w:p w:rsidR="005F262D" w:rsidRPr="004A62CD" w:rsidRDefault="005F262D" w:rsidP="005F262D">
      <w:pPr>
        <w:pStyle w:val="Odstavecseseznamem"/>
        <w:numPr>
          <w:ilvl w:val="0"/>
          <w:numId w:val="31"/>
        </w:numPr>
        <w:spacing w:line="360" w:lineRule="auto"/>
        <w:jc w:val="both"/>
        <w:rPr>
          <w:rFonts w:ascii="Times New Roman" w:hAnsi="Times New Roman"/>
          <w:sz w:val="24"/>
          <w:szCs w:val="24"/>
        </w:rPr>
      </w:pPr>
      <w:r w:rsidRPr="004A62CD">
        <w:rPr>
          <w:rFonts w:ascii="Times New Roman" w:hAnsi="Times New Roman"/>
          <w:sz w:val="24"/>
          <w:szCs w:val="24"/>
        </w:rPr>
        <w:t>Potřeba uchovávání: kompletování, uchovávání věcí.</w:t>
      </w:r>
    </w:p>
    <w:p w:rsidR="005F262D" w:rsidRPr="004A62CD" w:rsidRDefault="005F262D" w:rsidP="005F262D">
      <w:pPr>
        <w:pStyle w:val="Odstavecseseznamem"/>
        <w:numPr>
          <w:ilvl w:val="0"/>
          <w:numId w:val="31"/>
        </w:numPr>
        <w:spacing w:line="360" w:lineRule="auto"/>
        <w:jc w:val="both"/>
        <w:rPr>
          <w:rFonts w:ascii="Times New Roman" w:hAnsi="Times New Roman"/>
          <w:sz w:val="24"/>
          <w:szCs w:val="24"/>
        </w:rPr>
      </w:pPr>
      <w:r w:rsidRPr="004A62CD">
        <w:rPr>
          <w:rFonts w:ascii="Times New Roman" w:hAnsi="Times New Roman"/>
          <w:sz w:val="24"/>
          <w:szCs w:val="24"/>
        </w:rPr>
        <w:t>Potřeba uspořádávání: pořádek, organizování.</w:t>
      </w:r>
    </w:p>
    <w:p w:rsidR="005F262D" w:rsidRPr="004A62CD" w:rsidRDefault="005F262D" w:rsidP="005F262D">
      <w:pPr>
        <w:pStyle w:val="Odstavecseseznamem"/>
        <w:numPr>
          <w:ilvl w:val="0"/>
          <w:numId w:val="31"/>
        </w:numPr>
        <w:spacing w:line="360" w:lineRule="auto"/>
        <w:jc w:val="both"/>
        <w:rPr>
          <w:rFonts w:ascii="Times New Roman" w:hAnsi="Times New Roman"/>
          <w:sz w:val="24"/>
          <w:szCs w:val="24"/>
        </w:rPr>
      </w:pPr>
      <w:r w:rsidRPr="004A62CD">
        <w:rPr>
          <w:rFonts w:ascii="Times New Roman" w:hAnsi="Times New Roman"/>
          <w:sz w:val="24"/>
          <w:szCs w:val="24"/>
        </w:rPr>
        <w:t>Potřeba podržení: ukládaní peněz, vlastnictví věcí.</w:t>
      </w:r>
    </w:p>
    <w:p w:rsidR="005F262D" w:rsidRPr="004A62CD" w:rsidRDefault="005F262D" w:rsidP="005F262D">
      <w:pPr>
        <w:pStyle w:val="Odstavecseseznamem"/>
        <w:numPr>
          <w:ilvl w:val="0"/>
          <w:numId w:val="31"/>
        </w:numPr>
        <w:spacing w:line="360" w:lineRule="auto"/>
        <w:jc w:val="both"/>
        <w:rPr>
          <w:rFonts w:ascii="Times New Roman" w:hAnsi="Times New Roman"/>
          <w:sz w:val="24"/>
          <w:szCs w:val="24"/>
        </w:rPr>
      </w:pPr>
      <w:r w:rsidRPr="004A62CD">
        <w:rPr>
          <w:rFonts w:ascii="Times New Roman" w:hAnsi="Times New Roman"/>
          <w:sz w:val="24"/>
          <w:szCs w:val="24"/>
        </w:rPr>
        <w:t xml:space="preserve">Konstrukce: vytváření, budování, vyhotovování. </w:t>
      </w: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-Potřeby vyjadřující ambice, prestiž, dokonalost a moc:</w:t>
      </w:r>
    </w:p>
    <w:p w:rsidR="005F262D" w:rsidRPr="004A62CD" w:rsidRDefault="005F262D" w:rsidP="005F262D">
      <w:pPr>
        <w:pStyle w:val="Odstavecseseznamem"/>
        <w:numPr>
          <w:ilvl w:val="0"/>
          <w:numId w:val="32"/>
        </w:numPr>
        <w:spacing w:line="360" w:lineRule="auto"/>
        <w:jc w:val="both"/>
        <w:rPr>
          <w:rFonts w:ascii="Times New Roman" w:hAnsi="Times New Roman"/>
          <w:sz w:val="24"/>
          <w:szCs w:val="24"/>
        </w:rPr>
      </w:pPr>
      <w:r w:rsidRPr="004A62CD">
        <w:rPr>
          <w:rFonts w:ascii="Times New Roman" w:hAnsi="Times New Roman"/>
          <w:sz w:val="24"/>
          <w:szCs w:val="24"/>
        </w:rPr>
        <w:t>Superiorita: potřeba převyšování ostatních.</w:t>
      </w:r>
    </w:p>
    <w:p w:rsidR="005F262D" w:rsidRPr="004A62CD" w:rsidRDefault="005F262D" w:rsidP="005F262D">
      <w:pPr>
        <w:pStyle w:val="Odstavecseseznamem"/>
        <w:numPr>
          <w:ilvl w:val="0"/>
          <w:numId w:val="32"/>
        </w:numPr>
        <w:spacing w:line="360" w:lineRule="auto"/>
        <w:jc w:val="both"/>
        <w:rPr>
          <w:rFonts w:ascii="Times New Roman" w:hAnsi="Times New Roman"/>
          <w:sz w:val="24"/>
          <w:szCs w:val="24"/>
        </w:rPr>
      </w:pPr>
      <w:r w:rsidRPr="004A62CD">
        <w:rPr>
          <w:rFonts w:ascii="Times New Roman" w:hAnsi="Times New Roman"/>
          <w:sz w:val="24"/>
          <w:szCs w:val="24"/>
        </w:rPr>
        <w:t>Respekt: potřeba ocenění, pochvaly a uznání.</w:t>
      </w:r>
    </w:p>
    <w:p w:rsidR="005F262D" w:rsidRPr="004A62CD" w:rsidRDefault="005F262D" w:rsidP="005F262D">
      <w:pPr>
        <w:pStyle w:val="Odstavecseseznamem"/>
        <w:numPr>
          <w:ilvl w:val="0"/>
          <w:numId w:val="32"/>
        </w:numPr>
        <w:spacing w:line="360" w:lineRule="auto"/>
        <w:jc w:val="both"/>
        <w:rPr>
          <w:rFonts w:ascii="Times New Roman" w:hAnsi="Times New Roman"/>
          <w:sz w:val="24"/>
          <w:szCs w:val="24"/>
        </w:rPr>
      </w:pPr>
      <w:r w:rsidRPr="004A62CD">
        <w:rPr>
          <w:rFonts w:ascii="Times New Roman" w:hAnsi="Times New Roman"/>
          <w:sz w:val="24"/>
          <w:szCs w:val="24"/>
        </w:rPr>
        <w:t>Předvádění se: prezentování se efektním způsobem</w:t>
      </w:r>
    </w:p>
    <w:p w:rsidR="005F262D" w:rsidRPr="004A62CD" w:rsidRDefault="005F262D" w:rsidP="005F262D">
      <w:pPr>
        <w:pStyle w:val="Odstavecseseznamem"/>
        <w:numPr>
          <w:ilvl w:val="0"/>
          <w:numId w:val="32"/>
        </w:numPr>
        <w:spacing w:line="360" w:lineRule="auto"/>
        <w:jc w:val="both"/>
        <w:rPr>
          <w:rFonts w:ascii="Times New Roman" w:hAnsi="Times New Roman"/>
          <w:sz w:val="24"/>
          <w:szCs w:val="24"/>
        </w:rPr>
      </w:pPr>
      <w:r w:rsidRPr="004A62CD">
        <w:rPr>
          <w:rFonts w:ascii="Times New Roman" w:hAnsi="Times New Roman"/>
          <w:sz w:val="24"/>
          <w:szCs w:val="24"/>
        </w:rPr>
        <w:t>Nedotknutelnost: nedopustit snížení vlastní hodnoty.</w:t>
      </w:r>
    </w:p>
    <w:p w:rsidR="005F262D" w:rsidRPr="004A62CD" w:rsidRDefault="005F262D" w:rsidP="005F262D">
      <w:pPr>
        <w:pStyle w:val="Odstavecseseznamem"/>
        <w:numPr>
          <w:ilvl w:val="0"/>
          <w:numId w:val="32"/>
        </w:numPr>
        <w:spacing w:line="360" w:lineRule="auto"/>
        <w:jc w:val="both"/>
        <w:rPr>
          <w:rFonts w:ascii="Times New Roman" w:hAnsi="Times New Roman"/>
          <w:sz w:val="24"/>
          <w:szCs w:val="24"/>
        </w:rPr>
      </w:pPr>
      <w:r w:rsidRPr="004A62CD">
        <w:rPr>
          <w:rFonts w:ascii="Times New Roman" w:hAnsi="Times New Roman"/>
          <w:sz w:val="24"/>
          <w:szCs w:val="24"/>
        </w:rPr>
        <w:t>Sebeobrana: ospravedlnění svého jednání.</w:t>
      </w:r>
    </w:p>
    <w:p w:rsidR="005F262D" w:rsidRPr="004A62CD" w:rsidRDefault="005F262D" w:rsidP="005F262D">
      <w:pPr>
        <w:pStyle w:val="Odstavecseseznamem"/>
        <w:numPr>
          <w:ilvl w:val="0"/>
          <w:numId w:val="32"/>
        </w:numPr>
        <w:spacing w:line="360" w:lineRule="auto"/>
        <w:jc w:val="both"/>
        <w:rPr>
          <w:rFonts w:ascii="Times New Roman" w:hAnsi="Times New Roman"/>
          <w:sz w:val="24"/>
          <w:szCs w:val="24"/>
        </w:rPr>
      </w:pPr>
      <w:r w:rsidRPr="004A62CD">
        <w:rPr>
          <w:rFonts w:ascii="Times New Roman" w:hAnsi="Times New Roman"/>
          <w:sz w:val="24"/>
          <w:szCs w:val="24"/>
        </w:rPr>
        <w:t>Protipůsobení: překonávání neúspěchu úsilím.</w:t>
      </w:r>
    </w:p>
    <w:p w:rsidR="005F262D" w:rsidRPr="006A54AE" w:rsidRDefault="005F262D" w:rsidP="005F262D">
      <w:pPr>
        <w:pStyle w:val="Odstavecseseznamem"/>
        <w:numPr>
          <w:ilvl w:val="0"/>
          <w:numId w:val="32"/>
        </w:numPr>
        <w:spacing w:line="360" w:lineRule="auto"/>
        <w:jc w:val="both"/>
        <w:rPr>
          <w:rFonts w:ascii="Times New Roman" w:hAnsi="Times New Roman"/>
          <w:sz w:val="24"/>
          <w:szCs w:val="24"/>
        </w:rPr>
      </w:pPr>
      <w:r w:rsidRPr="004A62CD">
        <w:rPr>
          <w:rFonts w:ascii="Times New Roman" w:hAnsi="Times New Roman"/>
          <w:sz w:val="24"/>
          <w:szCs w:val="24"/>
        </w:rPr>
        <w:t>Potřeba úspěchu: učinit něco co nejlépe.</w:t>
      </w: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-Potřeby projevování síly a získávání obdivu:</w:t>
      </w:r>
    </w:p>
    <w:p w:rsidR="005F262D" w:rsidRPr="004A62CD" w:rsidRDefault="005F262D" w:rsidP="005F262D">
      <w:pPr>
        <w:pStyle w:val="Odstavecseseznamem"/>
        <w:numPr>
          <w:ilvl w:val="0"/>
          <w:numId w:val="33"/>
        </w:numPr>
        <w:spacing w:line="360" w:lineRule="auto"/>
        <w:jc w:val="both"/>
        <w:rPr>
          <w:rFonts w:ascii="Times New Roman" w:hAnsi="Times New Roman"/>
          <w:sz w:val="24"/>
          <w:szCs w:val="24"/>
        </w:rPr>
      </w:pPr>
      <w:r w:rsidRPr="004A62CD">
        <w:rPr>
          <w:rFonts w:ascii="Times New Roman" w:hAnsi="Times New Roman"/>
          <w:sz w:val="24"/>
          <w:szCs w:val="24"/>
        </w:rPr>
        <w:t>Dominance: mít vliv na jiné a řídit je.</w:t>
      </w:r>
    </w:p>
    <w:p w:rsidR="005F262D" w:rsidRPr="004A62CD" w:rsidRDefault="005F262D" w:rsidP="005F262D">
      <w:pPr>
        <w:pStyle w:val="Odstavecseseznamem"/>
        <w:numPr>
          <w:ilvl w:val="0"/>
          <w:numId w:val="33"/>
        </w:numPr>
        <w:spacing w:line="360" w:lineRule="auto"/>
        <w:jc w:val="both"/>
        <w:rPr>
          <w:rFonts w:ascii="Times New Roman" w:hAnsi="Times New Roman"/>
          <w:sz w:val="24"/>
          <w:szCs w:val="24"/>
        </w:rPr>
      </w:pPr>
      <w:r w:rsidRPr="004A62CD">
        <w:rPr>
          <w:rFonts w:ascii="Times New Roman" w:hAnsi="Times New Roman"/>
          <w:sz w:val="24"/>
          <w:szCs w:val="24"/>
        </w:rPr>
        <w:t>Potřeba projevovat úctu někomu výš postavenému.</w:t>
      </w:r>
    </w:p>
    <w:p w:rsidR="005F262D" w:rsidRPr="004A62CD" w:rsidRDefault="005F262D" w:rsidP="005F262D">
      <w:pPr>
        <w:pStyle w:val="Odstavecseseznamem"/>
        <w:numPr>
          <w:ilvl w:val="0"/>
          <w:numId w:val="33"/>
        </w:numPr>
        <w:spacing w:line="360" w:lineRule="auto"/>
        <w:jc w:val="both"/>
        <w:rPr>
          <w:rFonts w:ascii="Times New Roman" w:hAnsi="Times New Roman"/>
          <w:sz w:val="24"/>
          <w:szCs w:val="24"/>
        </w:rPr>
      </w:pPr>
      <w:r w:rsidRPr="004A62CD">
        <w:rPr>
          <w:rFonts w:ascii="Times New Roman" w:hAnsi="Times New Roman"/>
          <w:sz w:val="24"/>
          <w:szCs w:val="24"/>
        </w:rPr>
        <w:t>Napodobování: shoda s jinými.</w:t>
      </w:r>
    </w:p>
    <w:p w:rsidR="005F262D" w:rsidRPr="004A62CD" w:rsidRDefault="005F262D" w:rsidP="005F262D">
      <w:pPr>
        <w:pStyle w:val="Odstavecseseznamem"/>
        <w:numPr>
          <w:ilvl w:val="0"/>
          <w:numId w:val="33"/>
        </w:numPr>
        <w:spacing w:line="360" w:lineRule="auto"/>
        <w:jc w:val="both"/>
        <w:rPr>
          <w:rFonts w:ascii="Times New Roman" w:hAnsi="Times New Roman"/>
          <w:sz w:val="24"/>
          <w:szCs w:val="24"/>
        </w:rPr>
      </w:pPr>
      <w:r w:rsidRPr="004A62CD">
        <w:rPr>
          <w:rFonts w:ascii="Times New Roman" w:hAnsi="Times New Roman"/>
          <w:sz w:val="24"/>
          <w:szCs w:val="24"/>
        </w:rPr>
        <w:t>Nezávislost (autonomie): odporování vlivu jiných.</w:t>
      </w:r>
    </w:p>
    <w:p w:rsidR="005F262D" w:rsidRPr="004A62CD" w:rsidRDefault="005F262D" w:rsidP="005F262D">
      <w:pPr>
        <w:pStyle w:val="Odstavecseseznamem"/>
        <w:numPr>
          <w:ilvl w:val="0"/>
          <w:numId w:val="33"/>
        </w:numPr>
        <w:spacing w:line="360" w:lineRule="auto"/>
        <w:jc w:val="both"/>
        <w:rPr>
          <w:rFonts w:ascii="Times New Roman" w:hAnsi="Times New Roman"/>
          <w:sz w:val="24"/>
          <w:szCs w:val="24"/>
        </w:rPr>
      </w:pPr>
      <w:r w:rsidRPr="004A62CD">
        <w:rPr>
          <w:rFonts w:ascii="Times New Roman" w:hAnsi="Times New Roman"/>
          <w:sz w:val="24"/>
          <w:szCs w:val="24"/>
        </w:rPr>
        <w:lastRenderedPageBreak/>
        <w:t>Diferenciace: odlišování se od jiných.</w:t>
      </w: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-Potřeby poškozování sebe sama i jiných:</w:t>
      </w:r>
    </w:p>
    <w:p w:rsidR="005F262D" w:rsidRPr="004A62CD" w:rsidRDefault="005F262D" w:rsidP="005F262D">
      <w:pPr>
        <w:pStyle w:val="Odstavecseseznamem"/>
        <w:numPr>
          <w:ilvl w:val="0"/>
          <w:numId w:val="34"/>
        </w:numPr>
        <w:spacing w:line="360" w:lineRule="auto"/>
        <w:jc w:val="both"/>
        <w:rPr>
          <w:rFonts w:ascii="Times New Roman" w:hAnsi="Times New Roman"/>
          <w:sz w:val="24"/>
          <w:szCs w:val="24"/>
        </w:rPr>
      </w:pPr>
      <w:r w:rsidRPr="004A62CD">
        <w:rPr>
          <w:rFonts w:ascii="Times New Roman" w:hAnsi="Times New Roman"/>
          <w:sz w:val="24"/>
          <w:szCs w:val="24"/>
        </w:rPr>
        <w:t>Agrese: napadání jiných, vysmívání se, ponižování.</w:t>
      </w:r>
    </w:p>
    <w:p w:rsidR="005F262D" w:rsidRPr="004A62CD" w:rsidRDefault="005F262D" w:rsidP="005F262D">
      <w:pPr>
        <w:pStyle w:val="Odstavecseseznamem"/>
        <w:numPr>
          <w:ilvl w:val="0"/>
          <w:numId w:val="34"/>
        </w:numPr>
        <w:spacing w:line="360" w:lineRule="auto"/>
        <w:jc w:val="both"/>
        <w:rPr>
          <w:rFonts w:ascii="Times New Roman" w:hAnsi="Times New Roman"/>
          <w:sz w:val="24"/>
          <w:szCs w:val="24"/>
        </w:rPr>
      </w:pPr>
      <w:r w:rsidRPr="004A62CD">
        <w:rPr>
          <w:rFonts w:ascii="Times New Roman" w:hAnsi="Times New Roman"/>
          <w:sz w:val="24"/>
          <w:szCs w:val="24"/>
        </w:rPr>
        <w:t>Pokoření se: akceptování a poddání se trestu.</w:t>
      </w:r>
    </w:p>
    <w:p w:rsidR="005F262D" w:rsidRPr="004A62CD" w:rsidRDefault="005F262D" w:rsidP="005F262D">
      <w:pPr>
        <w:pStyle w:val="Odstavecseseznamem"/>
        <w:numPr>
          <w:ilvl w:val="0"/>
          <w:numId w:val="34"/>
        </w:numPr>
        <w:spacing w:line="360" w:lineRule="auto"/>
        <w:jc w:val="both"/>
        <w:rPr>
          <w:rFonts w:ascii="Times New Roman" w:hAnsi="Times New Roman"/>
          <w:sz w:val="24"/>
          <w:szCs w:val="24"/>
        </w:rPr>
      </w:pPr>
      <w:r w:rsidRPr="004A62CD">
        <w:rPr>
          <w:rFonts w:ascii="Times New Roman" w:hAnsi="Times New Roman"/>
          <w:sz w:val="24"/>
          <w:szCs w:val="24"/>
        </w:rPr>
        <w:t xml:space="preserve">Vyhnutí se pohanění: dobré chování, vyhýbání se </w:t>
      </w:r>
      <w:proofErr w:type="spellStart"/>
      <w:r w:rsidRPr="004A62CD">
        <w:rPr>
          <w:rFonts w:ascii="Times New Roman" w:hAnsi="Times New Roman"/>
          <w:sz w:val="24"/>
          <w:szCs w:val="24"/>
        </w:rPr>
        <w:t>nekonvenci</w:t>
      </w:r>
      <w:proofErr w:type="spellEnd"/>
      <w:r w:rsidRPr="004A62CD">
        <w:rPr>
          <w:rFonts w:ascii="Times New Roman" w:hAnsi="Times New Roman"/>
          <w:sz w:val="24"/>
          <w:szCs w:val="24"/>
        </w:rPr>
        <w:t>.</w:t>
      </w: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-Potřeby vztahující se k náklonnostem (citům) lidí:</w:t>
      </w:r>
    </w:p>
    <w:p w:rsidR="005F262D" w:rsidRPr="004A62CD" w:rsidRDefault="005F262D" w:rsidP="005F262D">
      <w:pPr>
        <w:pStyle w:val="Odstavecseseznamem"/>
        <w:numPr>
          <w:ilvl w:val="0"/>
          <w:numId w:val="35"/>
        </w:numPr>
        <w:spacing w:line="360" w:lineRule="auto"/>
        <w:jc w:val="both"/>
        <w:rPr>
          <w:rFonts w:ascii="Times New Roman" w:hAnsi="Times New Roman"/>
          <w:sz w:val="24"/>
          <w:szCs w:val="24"/>
        </w:rPr>
      </w:pPr>
      <w:r w:rsidRPr="004A62CD">
        <w:rPr>
          <w:rFonts w:ascii="Times New Roman" w:hAnsi="Times New Roman"/>
          <w:sz w:val="24"/>
          <w:szCs w:val="24"/>
        </w:rPr>
        <w:t>Afiliace: potřeba navazování přátelství.</w:t>
      </w:r>
    </w:p>
    <w:p w:rsidR="005F262D" w:rsidRPr="004A62CD" w:rsidRDefault="005F262D" w:rsidP="005F262D">
      <w:pPr>
        <w:pStyle w:val="Odstavecseseznamem"/>
        <w:numPr>
          <w:ilvl w:val="0"/>
          <w:numId w:val="35"/>
        </w:numPr>
        <w:spacing w:line="360" w:lineRule="auto"/>
        <w:jc w:val="both"/>
        <w:rPr>
          <w:rFonts w:ascii="Times New Roman" w:hAnsi="Times New Roman"/>
          <w:sz w:val="24"/>
          <w:szCs w:val="24"/>
        </w:rPr>
      </w:pPr>
      <w:r w:rsidRPr="004A62CD">
        <w:rPr>
          <w:rFonts w:ascii="Times New Roman" w:hAnsi="Times New Roman"/>
          <w:sz w:val="24"/>
          <w:szCs w:val="24"/>
        </w:rPr>
        <w:t>Odmítání: ignorování nebo vylučování někoho.</w:t>
      </w:r>
    </w:p>
    <w:p w:rsidR="005F262D" w:rsidRPr="004A62CD" w:rsidRDefault="005F262D" w:rsidP="005F262D">
      <w:pPr>
        <w:pStyle w:val="Odstavecseseznamem"/>
        <w:numPr>
          <w:ilvl w:val="0"/>
          <w:numId w:val="35"/>
        </w:numPr>
        <w:spacing w:line="360" w:lineRule="auto"/>
        <w:jc w:val="both"/>
        <w:rPr>
          <w:rFonts w:ascii="Times New Roman" w:hAnsi="Times New Roman"/>
          <w:sz w:val="24"/>
          <w:szCs w:val="24"/>
        </w:rPr>
      </w:pPr>
      <w:r w:rsidRPr="004A62CD">
        <w:rPr>
          <w:rFonts w:ascii="Times New Roman" w:hAnsi="Times New Roman"/>
          <w:sz w:val="24"/>
          <w:szCs w:val="24"/>
        </w:rPr>
        <w:t>Ošetřování: starání se o někoho.</w:t>
      </w:r>
    </w:p>
    <w:p w:rsidR="005F262D" w:rsidRPr="004A62CD" w:rsidRDefault="005F262D" w:rsidP="005F262D">
      <w:pPr>
        <w:pStyle w:val="Odstavecseseznamem"/>
        <w:numPr>
          <w:ilvl w:val="0"/>
          <w:numId w:val="35"/>
        </w:numPr>
        <w:spacing w:line="360" w:lineRule="auto"/>
        <w:jc w:val="both"/>
        <w:rPr>
          <w:rFonts w:ascii="Times New Roman" w:hAnsi="Times New Roman"/>
          <w:sz w:val="24"/>
          <w:szCs w:val="24"/>
        </w:rPr>
      </w:pPr>
      <w:r w:rsidRPr="004A62CD">
        <w:rPr>
          <w:rFonts w:ascii="Times New Roman" w:hAnsi="Times New Roman"/>
          <w:sz w:val="24"/>
          <w:szCs w:val="24"/>
        </w:rPr>
        <w:t>Závislost: hledání pomoci, podpory.</w:t>
      </w:r>
    </w:p>
    <w:p w:rsidR="005F262D" w:rsidRPr="004A62CD" w:rsidRDefault="005F262D" w:rsidP="005F262D">
      <w:pPr>
        <w:pStyle w:val="Odstavecseseznamem"/>
        <w:numPr>
          <w:ilvl w:val="0"/>
          <w:numId w:val="35"/>
        </w:numPr>
        <w:spacing w:line="360" w:lineRule="auto"/>
        <w:jc w:val="both"/>
        <w:rPr>
          <w:rFonts w:ascii="Times New Roman" w:hAnsi="Times New Roman"/>
          <w:sz w:val="24"/>
          <w:szCs w:val="24"/>
        </w:rPr>
      </w:pPr>
      <w:r w:rsidRPr="004A62CD">
        <w:rPr>
          <w:rFonts w:ascii="Times New Roman" w:hAnsi="Times New Roman"/>
          <w:sz w:val="24"/>
          <w:szCs w:val="24"/>
        </w:rPr>
        <w:t>Láska: potřeba mít někoho rád a být někým milován.</w:t>
      </w: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-Sociální potřeby v užším smyslu:</w:t>
      </w:r>
    </w:p>
    <w:p w:rsidR="005F262D" w:rsidRPr="004A62CD" w:rsidRDefault="005F262D" w:rsidP="005F262D">
      <w:pPr>
        <w:pStyle w:val="Odstavecseseznamem"/>
        <w:numPr>
          <w:ilvl w:val="0"/>
          <w:numId w:val="36"/>
        </w:numPr>
        <w:spacing w:line="360" w:lineRule="auto"/>
        <w:jc w:val="both"/>
        <w:rPr>
          <w:rFonts w:ascii="Times New Roman" w:hAnsi="Times New Roman"/>
          <w:sz w:val="24"/>
          <w:szCs w:val="24"/>
        </w:rPr>
      </w:pPr>
      <w:r w:rsidRPr="004A62CD">
        <w:rPr>
          <w:rFonts w:ascii="Times New Roman" w:hAnsi="Times New Roman"/>
          <w:sz w:val="24"/>
          <w:szCs w:val="24"/>
        </w:rPr>
        <w:t>Hry a zábavy: hledání rozptýlení, uvolnění.</w:t>
      </w:r>
    </w:p>
    <w:p w:rsidR="005F262D" w:rsidRPr="004A62CD" w:rsidRDefault="005F262D" w:rsidP="005F262D">
      <w:pPr>
        <w:pStyle w:val="Odstavecseseznamem"/>
        <w:numPr>
          <w:ilvl w:val="0"/>
          <w:numId w:val="36"/>
        </w:numPr>
        <w:spacing w:line="360" w:lineRule="auto"/>
        <w:jc w:val="both"/>
        <w:rPr>
          <w:rFonts w:ascii="Times New Roman" w:hAnsi="Times New Roman"/>
          <w:sz w:val="24"/>
          <w:szCs w:val="24"/>
        </w:rPr>
      </w:pPr>
      <w:r w:rsidRPr="004A62CD">
        <w:rPr>
          <w:rFonts w:ascii="Times New Roman" w:hAnsi="Times New Roman"/>
          <w:sz w:val="24"/>
          <w:szCs w:val="24"/>
        </w:rPr>
        <w:t>Explorace: zkoumání, dotazování se, uspokojování zvědavosti.</w:t>
      </w:r>
    </w:p>
    <w:p w:rsidR="005F262D" w:rsidRPr="004A62CD" w:rsidRDefault="005F262D" w:rsidP="005F262D">
      <w:pPr>
        <w:pStyle w:val="Odstavecseseznamem"/>
        <w:numPr>
          <w:ilvl w:val="0"/>
          <w:numId w:val="36"/>
        </w:numPr>
        <w:spacing w:line="360" w:lineRule="auto"/>
        <w:jc w:val="both"/>
        <w:rPr>
          <w:rFonts w:ascii="Times New Roman" w:hAnsi="Times New Roman"/>
          <w:sz w:val="24"/>
          <w:szCs w:val="24"/>
        </w:rPr>
      </w:pPr>
      <w:r w:rsidRPr="004A62CD">
        <w:rPr>
          <w:rFonts w:ascii="Times New Roman" w:hAnsi="Times New Roman"/>
          <w:sz w:val="24"/>
          <w:szCs w:val="24"/>
        </w:rPr>
        <w:t>Vysvětlování a demonstrace: podávání informací, výkladu.“ (</w:t>
      </w:r>
      <w:proofErr w:type="spellStart"/>
      <w:r w:rsidRPr="004A62CD">
        <w:rPr>
          <w:rFonts w:ascii="Times New Roman" w:hAnsi="Times New Roman"/>
          <w:sz w:val="24"/>
          <w:szCs w:val="24"/>
        </w:rPr>
        <w:t>Hilgard</w:t>
      </w:r>
      <w:proofErr w:type="spellEnd"/>
      <w:r w:rsidRPr="004A62CD">
        <w:rPr>
          <w:rFonts w:ascii="Times New Roman" w:hAnsi="Times New Roman"/>
          <w:sz w:val="24"/>
          <w:szCs w:val="24"/>
        </w:rPr>
        <w:t xml:space="preserve">, 1962; in </w:t>
      </w:r>
      <w:proofErr w:type="spellStart"/>
      <w:r w:rsidRPr="004A62CD">
        <w:rPr>
          <w:rFonts w:ascii="Times New Roman" w:hAnsi="Times New Roman"/>
          <w:sz w:val="24"/>
          <w:szCs w:val="24"/>
        </w:rPr>
        <w:t>Nakonečný</w:t>
      </w:r>
      <w:proofErr w:type="spellEnd"/>
      <w:r w:rsidRPr="004A62CD">
        <w:rPr>
          <w:rFonts w:ascii="Times New Roman" w:hAnsi="Times New Roman"/>
          <w:sz w:val="24"/>
          <w:szCs w:val="24"/>
        </w:rPr>
        <w:t>, 1997, 110)</w:t>
      </w:r>
    </w:p>
    <w:p w:rsidR="005F262D" w:rsidRPr="004A62CD" w:rsidRDefault="005F262D" w:rsidP="005F262D">
      <w:pPr>
        <w:spacing w:line="360" w:lineRule="auto"/>
        <w:jc w:val="both"/>
        <w:rPr>
          <w:rFonts w:ascii="Times New Roman" w:hAnsi="Times New Roman"/>
          <w:sz w:val="24"/>
          <w:szCs w:val="24"/>
        </w:rPr>
      </w:pP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Člověk je bytost biologická a společenská zároveň. Žije jako příslušník určité kultury, v určité historické epoše a v určité mikrostruktuře, jako je rodina, či jiná skupina. Tak jeho psychika a tudíž i motivace podléhá vlivům kulturního a sociálního prostředí, ve kterém žije</w:t>
      </w:r>
      <w:r w:rsidRPr="004A62CD">
        <w:rPr>
          <w:rFonts w:ascii="Times New Roman" w:hAnsi="Times New Roman"/>
          <w:sz w:val="24"/>
          <w:szCs w:val="24"/>
        </w:rPr>
        <w:tab/>
        <w:t xml:space="preserve">, především pak vlivům výchovy. Jsou kultury, u kterých nejsou vyvinuty vlastnické potřeby. A oproti tomu jsou kultury, ve které jsou tyhle potřeby vyvinuty velmi silně; typické zejména pro kultury západní. Určité charakteristické motivy činnosti jsou spojeny s určitými formami organizace společenského života. </w:t>
      </w:r>
    </w:p>
    <w:p w:rsidR="005F262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Historie lidstva je proměnlivá, každá epocha je charakteristická určitými znaky. Existují epochy zvýšené sebevražednosti, zločinnosti, rozvodovosti či silného puritánství za dob silného vlivu církve, kdy sex sloužil jen</w:t>
      </w:r>
      <w:r>
        <w:rPr>
          <w:rFonts w:ascii="Times New Roman" w:hAnsi="Times New Roman"/>
          <w:sz w:val="24"/>
          <w:szCs w:val="24"/>
        </w:rPr>
        <w:t xml:space="preserve"> a</w:t>
      </w:r>
      <w:r w:rsidRPr="004A62CD">
        <w:rPr>
          <w:rFonts w:ascii="Times New Roman" w:hAnsi="Times New Roman"/>
          <w:sz w:val="24"/>
          <w:szCs w:val="24"/>
        </w:rPr>
        <w:t xml:space="preserve"> pouze za</w:t>
      </w:r>
      <w:r>
        <w:rPr>
          <w:rFonts w:ascii="Times New Roman" w:hAnsi="Times New Roman"/>
          <w:sz w:val="24"/>
          <w:szCs w:val="24"/>
        </w:rPr>
        <w:t xml:space="preserve"> účelem</w:t>
      </w:r>
      <w:r w:rsidRPr="004A62CD">
        <w:rPr>
          <w:rFonts w:ascii="Times New Roman" w:hAnsi="Times New Roman"/>
          <w:sz w:val="24"/>
          <w:szCs w:val="24"/>
        </w:rPr>
        <w:t xml:space="preserve"> zplození dětí a mít více sexuálních partnerů za život jak jednoho</w:t>
      </w:r>
      <w:r>
        <w:rPr>
          <w:rFonts w:ascii="Times New Roman" w:hAnsi="Times New Roman"/>
          <w:sz w:val="24"/>
          <w:szCs w:val="24"/>
        </w:rPr>
        <w:t>,</w:t>
      </w:r>
      <w:r w:rsidRPr="004A62CD">
        <w:rPr>
          <w:rFonts w:ascii="Times New Roman" w:hAnsi="Times New Roman"/>
          <w:sz w:val="24"/>
          <w:szCs w:val="24"/>
        </w:rPr>
        <w:t xml:space="preserve"> bylo silné tabu, jako sex sám o sobě. Tohle období vlivu církve na pohlavní život lidí se označuje jako I. sexuální revoluce, kdy byla zavedena přísná párová </w:t>
      </w:r>
      <w:r w:rsidRPr="004A62CD">
        <w:rPr>
          <w:rFonts w:ascii="Times New Roman" w:hAnsi="Times New Roman"/>
          <w:sz w:val="24"/>
          <w:szCs w:val="24"/>
        </w:rPr>
        <w:lastRenderedPageBreak/>
        <w:t>monogamie, byl zakázán incest a byl ostře veden proti homosexualitě. II. sexuální revoluce proběhla v přelomu druhé poloviny 16 stol., který se naopak vyznačuje sexuální otevřeností. III. sexuální revoluce vznikla v 60. a 70. letech. Ta se vyznačuje se emancipací a zvýšeným vzděláním žen a také příchodu činné antikoncepce na trh. Odmítla monopol manželství na sex a hodně oddělila sex od potřeby rozmnožovat se (Uzel, 2010).</w:t>
      </w: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 xml:space="preserve"> Sexuální revoluce má taky své negativní dopady. Díky liberalizování sexu dochází mnohem častěji k rozpadu manželství, dominují nemanželské domácnosti a objevil se fenomén svobodných matek. Větší promiskuita také znamená vyšší šíření pohlavních chorob, pornografie a prostituce. Někteří jedinci mohou v liberalizaci sexu vidět nástroj k negativnímu dopadu mravní výchovy jedince a následně celé společnosti. Sexuální revoluce je obviňována i z toho, že s sebou přinesla různé sexuální deviace a úchylky (Havlíček, 1992). Různá časová období ovlivňují naší motivaci, tudíž i chování. V období silného působení křesťanství by dominantní motivace žen při výběru partnera byla ta, aby se co nejdříve vdaly (čím později se žena vdala, tím více byla považována za „nečistou“ a za hříšnici), takže většinou to dopadlo tak, že žena si vybrala prvního muže, který o ní projevil zájem. Láska ve většině případů nehrála žádnou roli. Naproti tomu, v období antického Řecka byla sexualita tak silně otevřená, že motivace byla ovlivněna silně sexuálním pudem. Byl povolen skupinový sex, homosexualita, incest. Nic nebylo zakázáno, ba naopak. Jinými slovy, jako nejdominantnější motivaci tehdejších žen bychom mohli považovat atraktivitu mužů, se kterým</w:t>
      </w:r>
      <w:r>
        <w:rPr>
          <w:rFonts w:ascii="Times New Roman" w:hAnsi="Times New Roman"/>
          <w:sz w:val="24"/>
          <w:szCs w:val="24"/>
        </w:rPr>
        <w:t xml:space="preserve">i se žena sexuálně uspokojila. </w:t>
      </w: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Motivace je rozdělena do 4 podtypů. A. Plháková (2007) je rozdělila následovně:</w:t>
      </w:r>
    </w:p>
    <w:p w:rsidR="005F262D" w:rsidRPr="004A62CD" w:rsidRDefault="005F262D" w:rsidP="005F262D">
      <w:pPr>
        <w:pStyle w:val="Odstavecseseznamem"/>
        <w:numPr>
          <w:ilvl w:val="0"/>
          <w:numId w:val="30"/>
        </w:numPr>
        <w:spacing w:line="360" w:lineRule="auto"/>
        <w:jc w:val="both"/>
        <w:rPr>
          <w:rFonts w:ascii="Times New Roman" w:hAnsi="Times New Roman"/>
          <w:sz w:val="24"/>
          <w:szCs w:val="24"/>
        </w:rPr>
      </w:pPr>
      <w:r w:rsidRPr="004A62CD">
        <w:rPr>
          <w:rFonts w:ascii="Times New Roman" w:hAnsi="Times New Roman"/>
          <w:sz w:val="24"/>
          <w:szCs w:val="24"/>
        </w:rPr>
        <w:t>Motivy sebezáchovné</w:t>
      </w:r>
    </w:p>
    <w:p w:rsidR="005F262D" w:rsidRPr="004A62CD" w:rsidRDefault="005F262D" w:rsidP="005F262D">
      <w:pPr>
        <w:pStyle w:val="Odstavecseseznamem"/>
        <w:numPr>
          <w:ilvl w:val="0"/>
          <w:numId w:val="30"/>
        </w:numPr>
        <w:spacing w:line="360" w:lineRule="auto"/>
        <w:jc w:val="both"/>
        <w:rPr>
          <w:rFonts w:ascii="Times New Roman" w:hAnsi="Times New Roman"/>
          <w:sz w:val="24"/>
          <w:szCs w:val="24"/>
        </w:rPr>
      </w:pPr>
      <w:r w:rsidRPr="004A62CD">
        <w:rPr>
          <w:rFonts w:ascii="Times New Roman" w:hAnsi="Times New Roman"/>
          <w:sz w:val="24"/>
          <w:szCs w:val="24"/>
        </w:rPr>
        <w:t>Motivy stimulační</w:t>
      </w:r>
    </w:p>
    <w:p w:rsidR="005F262D" w:rsidRPr="004A62CD" w:rsidRDefault="005F262D" w:rsidP="005F262D">
      <w:pPr>
        <w:pStyle w:val="Odstavecseseznamem"/>
        <w:numPr>
          <w:ilvl w:val="0"/>
          <w:numId w:val="30"/>
        </w:numPr>
        <w:spacing w:line="360" w:lineRule="auto"/>
        <w:jc w:val="both"/>
        <w:rPr>
          <w:rFonts w:ascii="Times New Roman" w:hAnsi="Times New Roman"/>
          <w:sz w:val="24"/>
          <w:szCs w:val="24"/>
        </w:rPr>
      </w:pPr>
      <w:r w:rsidRPr="004A62CD">
        <w:rPr>
          <w:rFonts w:ascii="Times New Roman" w:hAnsi="Times New Roman"/>
          <w:sz w:val="24"/>
          <w:szCs w:val="24"/>
        </w:rPr>
        <w:t>Motivy sociální</w:t>
      </w:r>
    </w:p>
    <w:p w:rsidR="005F262D" w:rsidRPr="004A62CD" w:rsidRDefault="005F262D" w:rsidP="005F262D">
      <w:pPr>
        <w:pStyle w:val="Odstavecseseznamem"/>
        <w:numPr>
          <w:ilvl w:val="0"/>
          <w:numId w:val="30"/>
        </w:numPr>
        <w:spacing w:line="360" w:lineRule="auto"/>
        <w:jc w:val="both"/>
        <w:rPr>
          <w:rFonts w:ascii="Times New Roman" w:hAnsi="Times New Roman"/>
          <w:sz w:val="24"/>
          <w:szCs w:val="24"/>
        </w:rPr>
      </w:pPr>
      <w:r w:rsidRPr="004A62CD">
        <w:rPr>
          <w:rFonts w:ascii="Times New Roman" w:hAnsi="Times New Roman"/>
          <w:sz w:val="24"/>
          <w:szCs w:val="24"/>
        </w:rPr>
        <w:t>Individuální psychické motivy</w:t>
      </w:r>
    </w:p>
    <w:p w:rsidR="005F262D" w:rsidRPr="004A62CD" w:rsidRDefault="005F262D" w:rsidP="005F262D">
      <w:pPr>
        <w:spacing w:line="360" w:lineRule="auto"/>
        <w:jc w:val="both"/>
        <w:rPr>
          <w:rFonts w:ascii="Times New Roman" w:hAnsi="Times New Roman"/>
          <w:sz w:val="24"/>
          <w:szCs w:val="24"/>
        </w:rPr>
      </w:pPr>
      <w:r w:rsidRPr="004A62CD">
        <w:rPr>
          <w:rFonts w:ascii="Times New Roman" w:hAnsi="Times New Roman"/>
          <w:sz w:val="24"/>
          <w:szCs w:val="24"/>
        </w:rPr>
        <w:t xml:space="preserve">Tohle je klasické rozdělení motivace. Ve své práci se chci zabývat pouze některými z nich, a zamyslet se zejména na jejich vliv na chování materialisticky založených žen. Mezi tyto motivy patří </w:t>
      </w:r>
      <w:r w:rsidRPr="004A62CD">
        <w:rPr>
          <w:rFonts w:ascii="Times New Roman" w:hAnsi="Times New Roman"/>
          <w:i/>
          <w:sz w:val="24"/>
          <w:szCs w:val="24"/>
        </w:rPr>
        <w:t>sebezáchovné motivy</w:t>
      </w:r>
      <w:r w:rsidRPr="004A62CD">
        <w:rPr>
          <w:rFonts w:ascii="Times New Roman" w:hAnsi="Times New Roman"/>
          <w:sz w:val="24"/>
          <w:szCs w:val="24"/>
        </w:rPr>
        <w:t>, zejména motivace hladu a žízně;  dále motivy slasti, sexuální motivy a motivy poskytování a přijímání rodičovské péče. Nevynechám motivy stimulační, potřeby sebeurčení a v neposlední řadě potřeby moci, dominance a prestiže.</w:t>
      </w:r>
    </w:p>
    <w:p w:rsidR="005F262D" w:rsidRPr="00515506" w:rsidRDefault="005F262D" w:rsidP="005F262D">
      <w:pPr>
        <w:spacing w:line="360" w:lineRule="auto"/>
        <w:jc w:val="both"/>
        <w:rPr>
          <w:rFonts w:ascii="Times New Roman" w:hAnsi="Times New Roman"/>
          <w:szCs w:val="24"/>
        </w:rPr>
      </w:pPr>
    </w:p>
    <w:p w:rsidR="005F262D" w:rsidRPr="00515506" w:rsidRDefault="005F262D" w:rsidP="005F262D">
      <w:pPr>
        <w:pStyle w:val="Odstavecseseznamem"/>
        <w:numPr>
          <w:ilvl w:val="1"/>
          <w:numId w:val="19"/>
        </w:numPr>
        <w:spacing w:line="360" w:lineRule="auto"/>
        <w:jc w:val="both"/>
        <w:rPr>
          <w:rFonts w:ascii="Times New Roman" w:hAnsi="Times New Roman"/>
          <w:b/>
          <w:sz w:val="28"/>
          <w:szCs w:val="28"/>
        </w:rPr>
      </w:pPr>
      <w:r>
        <w:rPr>
          <w:rFonts w:ascii="Times New Roman" w:hAnsi="Times New Roman"/>
          <w:b/>
          <w:sz w:val="28"/>
          <w:szCs w:val="28"/>
        </w:rPr>
        <w:lastRenderedPageBreak/>
        <w:t xml:space="preserve">  </w:t>
      </w:r>
      <w:r w:rsidRPr="00515506">
        <w:rPr>
          <w:rFonts w:ascii="Times New Roman" w:hAnsi="Times New Roman"/>
          <w:b/>
          <w:sz w:val="28"/>
          <w:szCs w:val="28"/>
        </w:rPr>
        <w:t>Sebezáchovné motivy</w:t>
      </w:r>
    </w:p>
    <w:p w:rsidR="005F262D" w:rsidRPr="005C2284" w:rsidRDefault="005F262D" w:rsidP="005F262D">
      <w:pPr>
        <w:spacing w:line="360" w:lineRule="auto"/>
        <w:jc w:val="both"/>
        <w:rPr>
          <w:rFonts w:ascii="Times New Roman" w:hAnsi="Times New Roman"/>
          <w:sz w:val="24"/>
          <w:szCs w:val="24"/>
        </w:rPr>
      </w:pPr>
      <w:r w:rsidRPr="005C2284">
        <w:rPr>
          <w:rFonts w:ascii="Times New Roman" w:hAnsi="Times New Roman"/>
          <w:sz w:val="24"/>
          <w:szCs w:val="24"/>
        </w:rPr>
        <w:t xml:space="preserve">Už název napovídá, že jde o motiv, který nám pomáhá „zachovat sám sebe“ neboli jinými slovy přežít. Tuhle základní snahu žít a přežít má každá živá bytost na téhle planetě. Od nejjednodušších virů až po člověka. Člověk, aby přežil, musí dýchat, jíst, pít, spát, udržovat vhodnou tělesnou teplotu a snažit se být v bezpečí, respektive chránit se před nejrůznějšími vnějšími hrozbami. V dnešní době má člověk tyhle základní potřeby většinou dobře uspokojovány. Už nemusí lovit zvěř či zahřívat se ohněm, aby přežil. Současnému člověku stačí si zajít do supermarketu, </w:t>
      </w:r>
      <w:proofErr w:type="gramStart"/>
      <w:r w:rsidRPr="005C2284">
        <w:rPr>
          <w:rFonts w:ascii="Times New Roman" w:hAnsi="Times New Roman"/>
          <w:sz w:val="24"/>
          <w:szCs w:val="24"/>
        </w:rPr>
        <w:t>kterých</w:t>
      </w:r>
      <w:proofErr w:type="gramEnd"/>
      <w:r w:rsidRPr="005C2284">
        <w:rPr>
          <w:rFonts w:ascii="Times New Roman" w:hAnsi="Times New Roman"/>
          <w:sz w:val="24"/>
          <w:szCs w:val="24"/>
        </w:rPr>
        <w:t xml:space="preserve"> je dnes opravdu mnoho, a může uspokojit potřebu hladu či žízně nejrůznějšími druhy potravin a nápojů. Proto, když lehce tyhle potřeby uspokojuje, jeho potřeby míří výš, tudíž se zajímá o vzhled a zdravý životní styl, aby jeho přežití bylo co nejdelší. Člověk se také snaží přežití prodlužovat tím, že pomocí vědy hledají metody, které by napomohly prodloužení života a přispěly k uchování mladistvého vzhledu. I když sebezáchovný motiv je jeden z nejzákladnějších motivů vůbec, ne vždy „funguje“:</w:t>
      </w:r>
    </w:p>
    <w:p w:rsidR="005F262D" w:rsidRPr="005C2284" w:rsidRDefault="005F262D" w:rsidP="005F262D">
      <w:pPr>
        <w:spacing w:line="360" w:lineRule="auto"/>
        <w:jc w:val="both"/>
        <w:rPr>
          <w:rFonts w:ascii="Times New Roman" w:hAnsi="Times New Roman"/>
          <w:sz w:val="24"/>
          <w:szCs w:val="24"/>
        </w:rPr>
      </w:pPr>
      <w:r w:rsidRPr="005C2284">
        <w:rPr>
          <w:rFonts w:ascii="Times New Roman" w:hAnsi="Times New Roman"/>
          <w:sz w:val="24"/>
          <w:szCs w:val="24"/>
        </w:rPr>
        <w:t>„</w:t>
      </w:r>
      <w:r w:rsidRPr="005C2284">
        <w:rPr>
          <w:rFonts w:ascii="Times New Roman" w:hAnsi="Times New Roman"/>
          <w:i/>
          <w:sz w:val="24"/>
          <w:szCs w:val="24"/>
        </w:rPr>
        <w:t xml:space="preserve">U mnoha lidí se však setkáváme s chováním, které poškozuje nebo ničí jejich zdraví, čímž se jejich šance na přežití a prodloužení života snižuje. K takovýmto behaviorálním projevům patří především kouření, užívání drog (zejména alkoholu), nedostatek pohybu a přejídání. Za určitých okolností se může individuální existence stát natolik nesnesitelnou, že jedinec ukončí svůj život sebevraždou. Člověk je také schopen obětovat svůj život ve prospěch druhých lidí nebo ve jménu určité mravní hodnoty. V poslední době se stále častěji setkáváme s tím, že lidé položí svůj život v neprospěch druhých lidí. Tak tomu bylo při útoku na Světové obchodní centrum v New Yorku 11. září 2001 a stále se to děje při sebevražedných atentátech Palestinců. Zdůvodnění sebedestruktivního chování směřujícího k poškození nepřátel je těžkým psychologickým oříškem“ </w:t>
      </w:r>
      <w:r w:rsidRPr="005C2284">
        <w:rPr>
          <w:rFonts w:ascii="Times New Roman" w:hAnsi="Times New Roman"/>
          <w:sz w:val="24"/>
          <w:szCs w:val="24"/>
        </w:rPr>
        <w:t xml:space="preserve">(Mahler, Šebek, 2001; in Plháková, 2007, 321). </w:t>
      </w:r>
    </w:p>
    <w:p w:rsidR="005F262D" w:rsidRPr="005C2284" w:rsidRDefault="005F262D" w:rsidP="005F262D">
      <w:pPr>
        <w:spacing w:line="360" w:lineRule="auto"/>
        <w:jc w:val="both"/>
        <w:rPr>
          <w:rFonts w:ascii="Times New Roman" w:hAnsi="Times New Roman"/>
          <w:sz w:val="24"/>
          <w:szCs w:val="24"/>
        </w:rPr>
      </w:pPr>
      <w:r w:rsidRPr="005C2284">
        <w:rPr>
          <w:rFonts w:ascii="Times New Roman" w:hAnsi="Times New Roman"/>
          <w:sz w:val="24"/>
          <w:szCs w:val="24"/>
        </w:rPr>
        <w:t xml:space="preserve">Mezi další sebezáchovné motivy také patří motivy sexuální a rodičovské, které zajišťují přežití celého lidského druhu. Tyhle motivy jsou vrozené a silně zakořeněné v každém z nás, protože jak nepřežije jedinec, nepřežije celý druh. Každý z nás v sobě nosí genetický materiál, který je potřeba předat dál, našim potomkům. Ale aby se tenhle proces uskutečnil, je potřeba najít vhodného jedince opačného pohlaví a to není tak jednoduché. Musíme daného jedince určitým způsobem nalákat, přesvědčit o našich kvalitních genech, přitáhnout ho svou atraktivností. Atraktivita pro každého jedince znamená zcela něco jiného. Někdo je pro druhého atraktivní svojí inteligencí, někdo svým dosaženým vzděláním či úspěchy, někdo pouze svým zevnějškem. A proto sexuální motiv nás motivuje k chování, které směřuje </w:t>
      </w:r>
      <w:r w:rsidRPr="005C2284">
        <w:rPr>
          <w:rFonts w:ascii="Times New Roman" w:hAnsi="Times New Roman"/>
          <w:sz w:val="24"/>
          <w:szCs w:val="24"/>
        </w:rPr>
        <w:lastRenderedPageBreak/>
        <w:t>k vyhledání partnera, se kterým bychom se mohli reprodukovat. Další vrozený motiv sloužící k přežití lidského druhu, je motiv rodičovský. Ten nás vede k obstarání potravy a celkové péče našeho potomka, aby reprodukce lidského druhu byla úspěšná, protože lidské mládě je zcela závislé na péči ostatních. Sexuální motiv a motiv rodičovské péče nejlépe vystihuje teorie evoluční psychologie, o které se zmíním níže. Protože jelikož tyto dva motivy jsou vrozené, neseme si jej od počátku historie lidstva</w:t>
      </w:r>
    </w:p>
    <w:p w:rsidR="005F262D" w:rsidRPr="00515506" w:rsidRDefault="005F262D" w:rsidP="005F262D">
      <w:pPr>
        <w:spacing w:line="360" w:lineRule="auto"/>
        <w:jc w:val="both"/>
        <w:rPr>
          <w:rFonts w:ascii="Times New Roman" w:hAnsi="Times New Roman"/>
          <w:szCs w:val="24"/>
        </w:rPr>
      </w:pPr>
    </w:p>
    <w:p w:rsidR="005F262D" w:rsidRPr="00515506" w:rsidRDefault="005F262D" w:rsidP="005F262D">
      <w:pPr>
        <w:pStyle w:val="Odstavecseseznamem"/>
        <w:numPr>
          <w:ilvl w:val="2"/>
          <w:numId w:val="19"/>
        </w:numPr>
        <w:spacing w:line="360" w:lineRule="auto"/>
        <w:jc w:val="both"/>
        <w:rPr>
          <w:rFonts w:ascii="Times New Roman" w:hAnsi="Times New Roman"/>
          <w:b/>
          <w:sz w:val="28"/>
          <w:szCs w:val="28"/>
        </w:rPr>
      </w:pPr>
      <w:r w:rsidRPr="00515506">
        <w:rPr>
          <w:rFonts w:ascii="Times New Roman" w:hAnsi="Times New Roman"/>
          <w:b/>
          <w:sz w:val="28"/>
          <w:szCs w:val="28"/>
        </w:rPr>
        <w:t>Motivy zajišťující přežití jednotlivce</w:t>
      </w:r>
    </w:p>
    <w:p w:rsidR="005F262D" w:rsidRPr="00515506" w:rsidRDefault="005F262D" w:rsidP="005F262D">
      <w:pPr>
        <w:spacing w:line="360" w:lineRule="auto"/>
        <w:jc w:val="both"/>
        <w:rPr>
          <w:rFonts w:ascii="Times New Roman" w:hAnsi="Times New Roman"/>
          <w:szCs w:val="24"/>
        </w:rPr>
      </w:pPr>
      <w:r w:rsidRPr="00B5786B">
        <w:rPr>
          <w:rFonts w:ascii="Times New Roman" w:hAnsi="Times New Roman"/>
          <w:sz w:val="24"/>
          <w:szCs w:val="24"/>
        </w:rPr>
        <w:t>Výše jsme se dozvěděli o motivech sexuálních a motivech zajišťujících přežití druhu jako takového. To jsou dva základní vrozené motivy, které jsou zakořeněné v celém druhu, nevyjímaje nikoho z nás (otázka je, jak moc sexuální motiv, který by měl vést k reprodukci, je vyvinut u homosexuálních jedinců, kteří svým stejnopohlavním stykem zamezují schopnosti se rozmnožovat, protože nedochází k </w:t>
      </w:r>
      <w:proofErr w:type="spellStart"/>
      <w:r w:rsidRPr="00B5786B">
        <w:rPr>
          <w:rFonts w:ascii="Times New Roman" w:hAnsi="Times New Roman"/>
          <w:sz w:val="24"/>
          <w:szCs w:val="24"/>
        </w:rPr>
        <w:t>penilně</w:t>
      </w:r>
      <w:proofErr w:type="spellEnd"/>
      <w:r w:rsidRPr="00B5786B">
        <w:rPr>
          <w:rFonts w:ascii="Times New Roman" w:hAnsi="Times New Roman"/>
          <w:sz w:val="24"/>
          <w:szCs w:val="24"/>
        </w:rPr>
        <w:t xml:space="preserve">-vaginálnímu styku, který je pro početí nutný; </w:t>
      </w:r>
      <w:proofErr w:type="spellStart"/>
      <w:r w:rsidRPr="00B5786B">
        <w:rPr>
          <w:rFonts w:ascii="Times New Roman" w:hAnsi="Times New Roman"/>
          <w:sz w:val="24"/>
          <w:szCs w:val="24"/>
        </w:rPr>
        <w:t>vyjímka</w:t>
      </w:r>
      <w:proofErr w:type="spellEnd"/>
      <w:r w:rsidRPr="00B5786B">
        <w:rPr>
          <w:rFonts w:ascii="Times New Roman" w:hAnsi="Times New Roman"/>
          <w:sz w:val="24"/>
          <w:szCs w:val="24"/>
        </w:rPr>
        <w:t xml:space="preserve"> je asistovaná reprodukce). Jenže každý živočich jakéhokoliv druhu, má také vrozené motivy zajišťující přežití sebe samého. Dýcháme, pijeme, přijímáme potrav</w:t>
      </w:r>
      <w:r>
        <w:rPr>
          <w:rFonts w:ascii="Times New Roman" w:hAnsi="Times New Roman"/>
          <w:sz w:val="24"/>
          <w:szCs w:val="24"/>
        </w:rPr>
        <w:t>u, útočíme nebo utíkáme v případě</w:t>
      </w:r>
      <w:r w:rsidRPr="00B5786B">
        <w:rPr>
          <w:rFonts w:ascii="Times New Roman" w:hAnsi="Times New Roman"/>
          <w:sz w:val="24"/>
          <w:szCs w:val="24"/>
        </w:rPr>
        <w:t xml:space="preserve"> nebezpečí. Ale také strach či bolest nám pomáhá přežít. Energii, minerály, vitamíny a další potřebné látky k životu získáváme z potravy a tekutin. A proto, když tělo cítí jejich nedostatek, automaticky začne motivovat tělo a mysl k jejich vyhledávání. Ať děláme jakoukoliv činnost, či se soustředíme na sebevíc důležitou věc, pocit hladu a žízně začne směřovat naši mysl, koncentraci a pozornost na vyhledávání potravy a tím uskutečníme pocit uspokojení</w:t>
      </w:r>
      <w:r w:rsidRPr="00515506">
        <w:rPr>
          <w:rFonts w:ascii="Times New Roman" w:hAnsi="Times New Roman"/>
          <w:szCs w:val="24"/>
        </w:rPr>
        <w:t>.</w:t>
      </w:r>
    </w:p>
    <w:p w:rsidR="005F262D" w:rsidRPr="00515506" w:rsidRDefault="005F262D" w:rsidP="005F262D">
      <w:pPr>
        <w:spacing w:line="360" w:lineRule="auto"/>
        <w:jc w:val="both"/>
        <w:rPr>
          <w:rFonts w:ascii="Times New Roman" w:hAnsi="Times New Roman"/>
          <w:szCs w:val="24"/>
        </w:rPr>
      </w:pPr>
    </w:p>
    <w:p w:rsidR="005F262D" w:rsidRPr="00515506" w:rsidRDefault="005F262D" w:rsidP="005F262D">
      <w:pPr>
        <w:pStyle w:val="Odstavecseseznamem"/>
        <w:numPr>
          <w:ilvl w:val="3"/>
          <w:numId w:val="19"/>
        </w:numPr>
        <w:spacing w:line="360" w:lineRule="auto"/>
        <w:jc w:val="both"/>
        <w:rPr>
          <w:rFonts w:ascii="Times New Roman" w:hAnsi="Times New Roman"/>
          <w:b/>
          <w:sz w:val="24"/>
          <w:szCs w:val="24"/>
        </w:rPr>
      </w:pPr>
      <w:r w:rsidRPr="00515506">
        <w:rPr>
          <w:rFonts w:ascii="Times New Roman" w:hAnsi="Times New Roman"/>
          <w:b/>
          <w:sz w:val="24"/>
          <w:szCs w:val="24"/>
        </w:rPr>
        <w:t>Hlad a žízeň</w:t>
      </w:r>
    </w:p>
    <w:p w:rsidR="005F262D" w:rsidRPr="00743CF8" w:rsidRDefault="005F262D" w:rsidP="005F262D">
      <w:pPr>
        <w:spacing w:line="360" w:lineRule="auto"/>
        <w:jc w:val="both"/>
        <w:rPr>
          <w:rFonts w:ascii="Times New Roman" w:hAnsi="Times New Roman"/>
          <w:sz w:val="24"/>
          <w:szCs w:val="24"/>
        </w:rPr>
      </w:pPr>
      <w:r w:rsidRPr="00743CF8">
        <w:rPr>
          <w:rFonts w:ascii="Times New Roman" w:hAnsi="Times New Roman"/>
          <w:sz w:val="24"/>
          <w:szCs w:val="24"/>
        </w:rPr>
        <w:t xml:space="preserve">Když přijde pocit hladu či žízně, žízeň uhasíme mnohem snadněji, než pocit hladu. A to z toho důvodu, že žízeň uspokojíme i obyčejnou vodou nebo prakticky čímkoliv, co máme po ruce. S uspokojením hladu už to tak jednoduché není. Lidské tělo potřebuje řadu živin (bílkoviny, tuky, sacharidy), proto si musíme vybírat potraviny odpovídajícího složení.  Nemůžeme opomenout energetickou hodnotu, pravidelnost přijímaní jídla, ale také i škodlivý vliv dané potraviny na organismus. A proto zde „pomohla“ evoluce: naučila mozek, jak si vybírat jídlo potřebného složení, ale také jak se škodlivému jídlu vyhýbat. Patří sem jak chuťové preference, se kterýma jsme se už narodili, tak ale i utváření si specifických vztahů </w:t>
      </w:r>
      <w:r w:rsidRPr="00743CF8">
        <w:rPr>
          <w:rFonts w:ascii="Times New Roman" w:hAnsi="Times New Roman"/>
          <w:sz w:val="24"/>
          <w:szCs w:val="24"/>
        </w:rPr>
        <w:lastRenderedPageBreak/>
        <w:t>k určitým jídlům. Nejdůležitějším faktorem pozitivního vztahu k jídlu je příchuť, která je doprovázena i čichovým vjemem. Nejpřitažlivější pro nás jsou chutě sladké a slané. A proč? Evoluční psychologové našli odpověď: „</w:t>
      </w:r>
      <w:r w:rsidRPr="00743CF8">
        <w:rPr>
          <w:rFonts w:ascii="Times New Roman" w:hAnsi="Times New Roman"/>
          <w:i/>
          <w:sz w:val="24"/>
          <w:szCs w:val="24"/>
        </w:rPr>
        <w:t xml:space="preserve"> Podle evolučních psychologů byla sladká chuť pro naše předky, kteří se pohybovali v neznámém prostředí, ukazatelem, že konkrétní potrava obsahuje vysoké procento cukrů, tedy látku vhodnou k obživě. Přijímání velkého množství cukrů je výborným způsobem dodávání kalorií, které se v naší evoluční historii rozhodně nevyskytovaly v nadměrném množství. Podobné vysvětlení se vztahuje k naší averzi k hořké chuti. Přirozeně hořké složky potravy obsažené v konkrétních rostlinách pro člověka znamenají zákaz požívání. Jinými slovy je hořká chuť znamením přítomnosti běžně se vyskytujícího se jedu. Naši předci vyhýbající se hořkým rostlinám se pravděpodobně zmíněných jedů snáz vyvarovali </w:t>
      </w:r>
      <w:r w:rsidRPr="00743CF8">
        <w:rPr>
          <w:rFonts w:ascii="Times New Roman" w:hAnsi="Times New Roman"/>
          <w:sz w:val="24"/>
          <w:szCs w:val="24"/>
        </w:rPr>
        <w:t xml:space="preserve">(Rozin a </w:t>
      </w:r>
      <w:proofErr w:type="spellStart"/>
      <w:r w:rsidRPr="00743CF8">
        <w:rPr>
          <w:rFonts w:ascii="Times New Roman" w:hAnsi="Times New Roman"/>
          <w:sz w:val="24"/>
          <w:szCs w:val="24"/>
        </w:rPr>
        <w:t>Schulkin</w:t>
      </w:r>
      <w:proofErr w:type="spellEnd"/>
      <w:r w:rsidRPr="00743CF8">
        <w:rPr>
          <w:rFonts w:ascii="Times New Roman" w:hAnsi="Times New Roman"/>
          <w:sz w:val="24"/>
          <w:szCs w:val="24"/>
        </w:rPr>
        <w:t xml:space="preserve">, 1990; in Atkinson et al, 2003, 355). </w:t>
      </w:r>
    </w:p>
    <w:p w:rsidR="005F262D" w:rsidRPr="00743CF8" w:rsidRDefault="005F262D" w:rsidP="005F262D">
      <w:pPr>
        <w:spacing w:line="360" w:lineRule="auto"/>
        <w:jc w:val="both"/>
        <w:rPr>
          <w:rFonts w:ascii="Times New Roman" w:hAnsi="Times New Roman"/>
          <w:sz w:val="24"/>
          <w:szCs w:val="24"/>
        </w:rPr>
      </w:pPr>
      <w:r w:rsidRPr="00743CF8">
        <w:rPr>
          <w:rFonts w:ascii="Times New Roman" w:hAnsi="Times New Roman"/>
          <w:sz w:val="24"/>
          <w:szCs w:val="24"/>
        </w:rPr>
        <w:t xml:space="preserve">Příjem potravy a celková její regulace má svůj původ zejména v tělesné složce. Vědci bádali, co nás </w:t>
      </w:r>
      <w:proofErr w:type="spellStart"/>
      <w:r w:rsidRPr="00743CF8">
        <w:rPr>
          <w:rFonts w:ascii="Times New Roman" w:hAnsi="Times New Roman"/>
          <w:sz w:val="24"/>
          <w:szCs w:val="24"/>
        </w:rPr>
        <w:t>inicuje</w:t>
      </w:r>
      <w:proofErr w:type="spellEnd"/>
      <w:r w:rsidRPr="00743CF8">
        <w:rPr>
          <w:rFonts w:ascii="Times New Roman" w:hAnsi="Times New Roman"/>
          <w:sz w:val="24"/>
          <w:szCs w:val="24"/>
        </w:rPr>
        <w:t xml:space="preserve"> k příjmu potravy a co naopak příjem potravy zastavuje, tudíž přivolává pocit nasycení. Za příjem potravy může Laterální </w:t>
      </w:r>
      <w:proofErr w:type="spellStart"/>
      <w:r w:rsidRPr="00743CF8">
        <w:rPr>
          <w:rFonts w:ascii="Times New Roman" w:hAnsi="Times New Roman"/>
          <w:sz w:val="24"/>
          <w:szCs w:val="24"/>
        </w:rPr>
        <w:t>hypothalamus</w:t>
      </w:r>
      <w:proofErr w:type="spellEnd"/>
      <w:r w:rsidRPr="00743CF8">
        <w:rPr>
          <w:rFonts w:ascii="Times New Roman" w:hAnsi="Times New Roman"/>
          <w:sz w:val="24"/>
          <w:szCs w:val="24"/>
        </w:rPr>
        <w:t xml:space="preserve">. Bylo zjištěno, že když se tahle oblast zničí, zvířata přestanou vyhledávat potravu, nebudou mít pocit hladu a zemřou na vyhladovění. Zato </w:t>
      </w:r>
      <w:proofErr w:type="spellStart"/>
      <w:r w:rsidRPr="00743CF8">
        <w:rPr>
          <w:rFonts w:ascii="Times New Roman" w:hAnsi="Times New Roman"/>
          <w:sz w:val="24"/>
          <w:szCs w:val="24"/>
        </w:rPr>
        <w:t>ventromediální</w:t>
      </w:r>
      <w:proofErr w:type="spellEnd"/>
      <w:r w:rsidRPr="00743CF8">
        <w:rPr>
          <w:rFonts w:ascii="Times New Roman" w:hAnsi="Times New Roman"/>
          <w:sz w:val="24"/>
          <w:szCs w:val="24"/>
        </w:rPr>
        <w:t xml:space="preserve"> </w:t>
      </w:r>
      <w:proofErr w:type="spellStart"/>
      <w:r w:rsidRPr="00743CF8">
        <w:rPr>
          <w:rFonts w:ascii="Times New Roman" w:hAnsi="Times New Roman"/>
          <w:sz w:val="24"/>
          <w:szCs w:val="24"/>
        </w:rPr>
        <w:t>hypothalamus</w:t>
      </w:r>
      <w:proofErr w:type="spellEnd"/>
      <w:r w:rsidRPr="00743CF8">
        <w:rPr>
          <w:rFonts w:ascii="Times New Roman" w:hAnsi="Times New Roman"/>
          <w:sz w:val="24"/>
          <w:szCs w:val="24"/>
        </w:rPr>
        <w:t xml:space="preserve"> příjem potravy zastavuje. Poškození této oblasti způsobuje, že zvířatům chybí pocit nasycení, tudíž dojde k excesivnímu přejídání, což způsobuje, že zvířata mohou získat až trojnásobek své původní váhy (Plháková, 2007).</w:t>
      </w:r>
    </w:p>
    <w:p w:rsidR="005F262D" w:rsidRPr="00743CF8" w:rsidRDefault="005F262D" w:rsidP="005F262D">
      <w:pPr>
        <w:spacing w:line="360" w:lineRule="auto"/>
        <w:jc w:val="both"/>
        <w:rPr>
          <w:rFonts w:ascii="Times New Roman" w:hAnsi="Times New Roman"/>
          <w:sz w:val="24"/>
          <w:szCs w:val="24"/>
        </w:rPr>
      </w:pPr>
      <w:r w:rsidRPr="00743CF8">
        <w:rPr>
          <w:rFonts w:ascii="Times New Roman" w:hAnsi="Times New Roman"/>
          <w:sz w:val="24"/>
          <w:szCs w:val="24"/>
        </w:rPr>
        <w:t>Aby mohlo dojít k regulaci příjmu potravy, potřebují mozková centra získávat informace o tělesném stavu. „</w:t>
      </w:r>
      <w:r w:rsidRPr="00743CF8">
        <w:rPr>
          <w:rFonts w:ascii="Times New Roman" w:hAnsi="Times New Roman"/>
          <w:i/>
          <w:sz w:val="24"/>
          <w:szCs w:val="24"/>
        </w:rPr>
        <w:t xml:space="preserve">Podle </w:t>
      </w:r>
      <w:proofErr w:type="spellStart"/>
      <w:r w:rsidRPr="00743CF8">
        <w:rPr>
          <w:rFonts w:ascii="Times New Roman" w:hAnsi="Times New Roman"/>
          <w:i/>
          <w:sz w:val="24"/>
          <w:szCs w:val="24"/>
        </w:rPr>
        <w:t>glukostatické</w:t>
      </w:r>
      <w:proofErr w:type="spellEnd"/>
      <w:r w:rsidRPr="00743CF8">
        <w:rPr>
          <w:rFonts w:ascii="Times New Roman" w:hAnsi="Times New Roman"/>
          <w:i/>
          <w:sz w:val="24"/>
          <w:szCs w:val="24"/>
        </w:rPr>
        <w:t xml:space="preserve"> hypotézy mozek vychází z údajů o hladině krevního cukru neboli glukózy.  Jestliže tato hladina klesne pod určitý bod, jedinec začne pociťovat hlad, což vede ke snaze doplnit chybějící živiny. Pojem </w:t>
      </w:r>
      <w:proofErr w:type="spellStart"/>
      <w:r w:rsidRPr="00743CF8">
        <w:rPr>
          <w:rFonts w:ascii="Times New Roman" w:hAnsi="Times New Roman"/>
          <w:i/>
          <w:sz w:val="24"/>
          <w:szCs w:val="24"/>
        </w:rPr>
        <w:t>glukostatický</w:t>
      </w:r>
      <w:proofErr w:type="spellEnd"/>
      <w:r w:rsidRPr="00743CF8">
        <w:rPr>
          <w:rFonts w:ascii="Times New Roman" w:hAnsi="Times New Roman"/>
          <w:i/>
          <w:sz w:val="24"/>
          <w:szCs w:val="24"/>
        </w:rPr>
        <w:t xml:space="preserve"> vyjadřuje, že regulace směřuje k dosažení co možná stálé hladiny glukózy v těle i mozku. Alternativní vysvětlení nabízí </w:t>
      </w:r>
      <w:proofErr w:type="spellStart"/>
      <w:r w:rsidRPr="00743CF8">
        <w:rPr>
          <w:rFonts w:ascii="Times New Roman" w:hAnsi="Times New Roman"/>
          <w:i/>
          <w:sz w:val="24"/>
          <w:szCs w:val="24"/>
        </w:rPr>
        <w:t>lipostatická</w:t>
      </w:r>
      <w:proofErr w:type="spellEnd"/>
      <w:r w:rsidRPr="00743CF8">
        <w:rPr>
          <w:rFonts w:ascii="Times New Roman" w:hAnsi="Times New Roman"/>
          <w:i/>
          <w:sz w:val="24"/>
          <w:szCs w:val="24"/>
        </w:rPr>
        <w:t xml:space="preserve"> hypotéza, podle níž signalizuje potřebu živin hladina lipidů (tuků) v krvi. Přijímání </w:t>
      </w:r>
      <w:proofErr w:type="gramStart"/>
      <w:r w:rsidRPr="00743CF8">
        <w:rPr>
          <w:rFonts w:ascii="Times New Roman" w:hAnsi="Times New Roman"/>
          <w:i/>
          <w:sz w:val="24"/>
          <w:szCs w:val="24"/>
        </w:rPr>
        <w:t>potravy  slouží</w:t>
      </w:r>
      <w:proofErr w:type="gramEnd"/>
      <w:r w:rsidRPr="00743CF8">
        <w:rPr>
          <w:rFonts w:ascii="Times New Roman" w:hAnsi="Times New Roman"/>
          <w:i/>
          <w:sz w:val="24"/>
          <w:szCs w:val="24"/>
        </w:rPr>
        <w:t xml:space="preserve"> mimo jiné k udržování adekvátních energetických rezerv. Obsahuje-li tělo málo tuků, lidé dostanou hlad a začnou konzumovat potravu. Je-li tuků příliš mnoho, pak jíst přestanou </w:t>
      </w:r>
      <w:r w:rsidRPr="00743CF8">
        <w:rPr>
          <w:rFonts w:ascii="Times New Roman" w:hAnsi="Times New Roman"/>
          <w:sz w:val="24"/>
          <w:szCs w:val="24"/>
        </w:rPr>
        <w:t>(Sternberg,2001a,405; in Plháková, 2007, 323).</w:t>
      </w:r>
    </w:p>
    <w:p w:rsidR="005F262D" w:rsidRPr="00743CF8" w:rsidRDefault="005F262D" w:rsidP="005F262D">
      <w:pPr>
        <w:spacing w:line="360" w:lineRule="auto"/>
        <w:jc w:val="both"/>
        <w:rPr>
          <w:rFonts w:ascii="Times New Roman" w:hAnsi="Times New Roman"/>
          <w:sz w:val="24"/>
          <w:szCs w:val="24"/>
        </w:rPr>
      </w:pPr>
      <w:r w:rsidRPr="00743CF8">
        <w:rPr>
          <w:rFonts w:ascii="Times New Roman" w:hAnsi="Times New Roman"/>
          <w:sz w:val="24"/>
          <w:szCs w:val="24"/>
        </w:rPr>
        <w:t xml:space="preserve">Pocit hladu je doprovázen fyziologickými projevy. Například klasické kručení žaludku všichni známe. V takový okamžik dochází ke kontrakci žaludeční stěny a výsledkem jsou bublavé pohyby obsahu žaludku. Vědci se donedávna domnívali, že tyhle fyziologické projevy probíhají z toho důvodu, že v žaludku jsou tlakové senzory, které zaznamenávají, že žaludek je prázdný a tím vyvolají kontrakce žaludečních stěn a psychický pocit hladu. Nýbrž </w:t>
      </w:r>
      <w:r w:rsidRPr="00743CF8">
        <w:rPr>
          <w:rFonts w:ascii="Times New Roman" w:hAnsi="Times New Roman"/>
          <w:sz w:val="24"/>
          <w:szCs w:val="24"/>
        </w:rPr>
        <w:lastRenderedPageBreak/>
        <w:t>později bylo zjištěno, že to je vše pouhou náhodu. Kontrakce žaludku totiž nejsou příčinou hladu, protože lidem, kterým byl ze zdravotních důvodů odebrán žaludek, takže jídlo šlo rovnou do střev, cítili stále pocit hladu. Fyziologický signál pro hlad je totiž v přímějším kontaktu s hladinou glukózy a dalších živin. Když je hladina příliš nízká, dojde k narušení činnosti neuronů v mozku, které jsou na hladiny glukózy extrémně citlivé. Tato informace následně vyvolá pocit hladu (Atkinson et al, 2003).</w:t>
      </w:r>
    </w:p>
    <w:p w:rsidR="005F262D" w:rsidRPr="00743CF8" w:rsidRDefault="005F262D" w:rsidP="005F262D">
      <w:pPr>
        <w:spacing w:line="360" w:lineRule="auto"/>
        <w:jc w:val="both"/>
        <w:rPr>
          <w:rFonts w:ascii="Times New Roman" w:hAnsi="Times New Roman"/>
          <w:sz w:val="24"/>
          <w:szCs w:val="24"/>
        </w:rPr>
      </w:pPr>
      <w:r w:rsidRPr="00743CF8">
        <w:rPr>
          <w:rFonts w:ascii="Times New Roman" w:hAnsi="Times New Roman"/>
          <w:sz w:val="24"/>
          <w:szCs w:val="24"/>
        </w:rPr>
        <w:t>I příjem tekutin má svojí tělesnou regulaci. Aby naše tělo fungova</w:t>
      </w:r>
      <w:r>
        <w:rPr>
          <w:rFonts w:ascii="Times New Roman" w:hAnsi="Times New Roman"/>
          <w:sz w:val="24"/>
          <w:szCs w:val="24"/>
        </w:rPr>
        <w:t>lo tak jak má, potřebujeme stálý</w:t>
      </w:r>
      <w:r w:rsidRPr="00743CF8">
        <w:rPr>
          <w:rFonts w:ascii="Times New Roman" w:hAnsi="Times New Roman"/>
          <w:sz w:val="24"/>
          <w:szCs w:val="24"/>
        </w:rPr>
        <w:t xml:space="preserve"> příjem tekutin. Potřebujeme ho zejména pro správné fungování buněčných dějů, ale také i proto, že velké množství vody ze svého těla vyloučíme- pomocí dýchání, urinace, defekace, pocení.  V lidském těle existují celkem dvě zásobárny vody. První z těchto zásobáren představuje voda obsažená v buňkách- tzv. intracelulární tekutina. Druhá zásobárna vody se skládá z vody uložené vně buněk, to znamená voda obsažena v krvi a dalších tělních tekutinách- tzv. extracelulární tekutina. Žízeň podnícená nedostatkem extracelulární tekutiny vzniká tehdy, když málo pijeme nebo intenzivně cvičíme. Snížení objemu extracelulární tekutiny vyvolá pokles krevního tlaku. My subjektivně sice tento pokles nepocítíme, ale tlakové receptory v ledvinách, srdci a hlavních cévách ano. Po téhle aktivaci receptorů se uvolní do krevního řečiště antidiuretický hormon, ten dá pokyn ledvinám, aby při filtraci krve vodu zadržovaly.  Následně hormon </w:t>
      </w:r>
      <w:proofErr w:type="spellStart"/>
      <w:r w:rsidRPr="00743CF8">
        <w:rPr>
          <w:rFonts w:ascii="Times New Roman" w:hAnsi="Times New Roman"/>
          <w:sz w:val="24"/>
          <w:szCs w:val="24"/>
        </w:rPr>
        <w:t>angiotenzin</w:t>
      </w:r>
      <w:proofErr w:type="spellEnd"/>
      <w:r w:rsidRPr="00743CF8">
        <w:rPr>
          <w:rFonts w:ascii="Times New Roman" w:hAnsi="Times New Roman"/>
          <w:sz w:val="24"/>
          <w:szCs w:val="24"/>
        </w:rPr>
        <w:t xml:space="preserve"> aktivuje neurony hluboko v mozku. Výsledkem je pocit žízně a potřeba napít se. Oproti tomu, žízeň vyvolaná nedostatkem intracelulární tekutiny, je vyvolána tzv. osmózou. Pod tímto pojmem si můžeme představit proces, kdy vzniká tendence vody přesunovat se z oblastí, kde je dostatek vody, do oblastí s jejím nedostatkem. Po tomhle procesu se opět začínají aktivovat neurony, které vyvolají silnou žízeň (Atkinson et al, 2003).  </w:t>
      </w:r>
    </w:p>
    <w:p w:rsidR="005F262D" w:rsidRPr="00743CF8" w:rsidRDefault="005F262D" w:rsidP="005F262D">
      <w:pPr>
        <w:spacing w:line="360" w:lineRule="auto"/>
        <w:jc w:val="both"/>
        <w:rPr>
          <w:rFonts w:ascii="Times New Roman" w:hAnsi="Times New Roman"/>
          <w:sz w:val="24"/>
          <w:szCs w:val="24"/>
        </w:rPr>
      </w:pPr>
      <w:r w:rsidRPr="00743CF8">
        <w:rPr>
          <w:rFonts w:ascii="Times New Roman" w:hAnsi="Times New Roman"/>
          <w:sz w:val="24"/>
          <w:szCs w:val="24"/>
        </w:rPr>
        <w:t>To že máme vrozenou potřebu jíst a pít neznamená, že můžeme jíst a pít co se nám zachce. Proto existuje ve společnosti jistá společenská restrikce příjmu potravy, což znamená, že určité společenské normy omezují naše způsoby uspokojování. Jeden nejuniverzálnějších omezení je tzv. zákaz kanibalismu neboli lidojedství. Tato restrikce není dodržována v některých přírodních kmenech, kde kanibalismus slouží jako určitý rituál nebo v extrémních situacích jako například havárie letadla.</w:t>
      </w:r>
    </w:p>
    <w:p w:rsidR="005F262D" w:rsidRPr="00743CF8" w:rsidRDefault="005F262D" w:rsidP="005F262D">
      <w:pPr>
        <w:spacing w:line="360" w:lineRule="auto"/>
        <w:jc w:val="both"/>
        <w:rPr>
          <w:rFonts w:ascii="Times New Roman" w:hAnsi="Times New Roman"/>
          <w:sz w:val="24"/>
          <w:szCs w:val="24"/>
        </w:rPr>
      </w:pPr>
      <w:r w:rsidRPr="00743CF8">
        <w:rPr>
          <w:rFonts w:ascii="Times New Roman" w:hAnsi="Times New Roman"/>
          <w:sz w:val="24"/>
          <w:szCs w:val="24"/>
        </w:rPr>
        <w:t xml:space="preserve">To, jak vypadáme, jaké je naše tělesné schéma, omezují a určují společenské normy. Tyhle normy se také mění v závislosti na danou časovou epochu. Například baroko. Tohle období 17. a 18. století se nevyznačovalo pouze asymetrickými formami, vyklenutými a vydutými </w:t>
      </w:r>
      <w:r w:rsidRPr="00743CF8">
        <w:rPr>
          <w:rFonts w:ascii="Times New Roman" w:hAnsi="Times New Roman"/>
          <w:sz w:val="24"/>
          <w:szCs w:val="24"/>
        </w:rPr>
        <w:lastRenderedPageBreak/>
        <w:t xml:space="preserve">zaobleními v oblasti architektury, hudby a divadla, ale vyznačovalo se také plnoštíhlými ženami, které vlastnily zaoblené a baculaté postavy, jež tyto znaky byly považovány za ideál krásy. Namísto toho, hubení lidé byli považováni za spodinu společnosti, protože hubenost značila chudobu, protože jejich chudá postava značila nedostatek ekonomických prostředků obstarat si takovou výživu jako lidé bohatí (Kalista, 2005). Za to dnes je za ideál krásy považována vysoká, velmi štíhlá postava. Časopisy určené pro ženy jsou čím dál více naplněny radami jak zhubnout, reklamami o hubnoucích prostředcích, fotografiemi vychrtlých modelek, které propagují dokonalost a prototyp moderního ideálu krásy. </w:t>
      </w:r>
    </w:p>
    <w:p w:rsidR="005F262D" w:rsidRPr="00743CF8" w:rsidRDefault="005F262D" w:rsidP="005F262D">
      <w:pPr>
        <w:spacing w:line="360" w:lineRule="auto"/>
        <w:jc w:val="both"/>
        <w:rPr>
          <w:rFonts w:ascii="Times New Roman" w:hAnsi="Times New Roman"/>
          <w:sz w:val="24"/>
          <w:szCs w:val="24"/>
        </w:rPr>
      </w:pPr>
      <w:r w:rsidRPr="00743CF8">
        <w:rPr>
          <w:rFonts w:ascii="Times New Roman" w:hAnsi="Times New Roman"/>
          <w:sz w:val="24"/>
          <w:szCs w:val="24"/>
        </w:rPr>
        <w:t>21. století bychom mohli označit za hektické, uspěchané, materialistické období. Období, kdy hlavním měřítkem jsou majetek, finance, dokonalá krása. Většina z nás touží po luxusu, bohatství, ženeme se</w:t>
      </w:r>
      <w:r>
        <w:rPr>
          <w:rFonts w:ascii="Times New Roman" w:hAnsi="Times New Roman"/>
          <w:sz w:val="24"/>
          <w:szCs w:val="24"/>
        </w:rPr>
        <w:t xml:space="preserve"> za</w:t>
      </w:r>
      <w:r w:rsidRPr="00743CF8">
        <w:rPr>
          <w:rFonts w:ascii="Times New Roman" w:hAnsi="Times New Roman"/>
          <w:sz w:val="24"/>
          <w:szCs w:val="24"/>
        </w:rPr>
        <w:t xml:space="preserve"> úspěchem, kariérou. Děti, rodina a další věci, které byly pro naše předky samozřejmostí, jdou do pozadí. Jeden z možných důvodů, proč některé ženy prahnou pouze po majetku a finanční stránce muže, může byt nevlídná ekonomická situace její primární rodiny. Vyrůstala v rodině, kde potřeba hladu, žízně, jistoty apod. nebylo vždy samozřejmostí v dostatečné míře uspokojit. Proto se tenhle nedostatek a strádání v dětství snaží kompenzovat tím, že si v budoucnu najde takového partnera, který bude mít dostatečné prostředky, respektive nadprůměrné prostředky (aby kompenzace byla co nejsilnější), které by uspokojily její v dětství nedostatečně uspokojitelné potřeby hladu a žízně. Velký majetek, to, co v primární rodině chybělo, znamená, že kompenzace bude v podobě nejdražšího pití, nejkvalitnějšího jídla, zejména v jeho dostatku. Bude tenhle způsob dostatečná kompenzace? Bude se konečně takhle deprimovaná žena cítit oceněná a vážená? </w:t>
      </w:r>
    </w:p>
    <w:p w:rsidR="005F262D" w:rsidRPr="00743CF8" w:rsidRDefault="005F262D" w:rsidP="005F262D">
      <w:pPr>
        <w:spacing w:line="360" w:lineRule="auto"/>
        <w:jc w:val="both"/>
        <w:rPr>
          <w:rFonts w:ascii="Times New Roman" w:hAnsi="Times New Roman"/>
          <w:sz w:val="24"/>
          <w:szCs w:val="24"/>
        </w:rPr>
      </w:pPr>
      <w:r w:rsidRPr="00743CF8">
        <w:rPr>
          <w:rFonts w:ascii="Times New Roman" w:hAnsi="Times New Roman"/>
          <w:sz w:val="24"/>
          <w:szCs w:val="24"/>
        </w:rPr>
        <w:t xml:space="preserve">Pěkný příklad takové ženy byla matka Sigmunda Freuda, která si vzala o 20 let staršího muže, Freudova otce </w:t>
      </w:r>
      <w:proofErr w:type="spellStart"/>
      <w:r w:rsidRPr="00743CF8">
        <w:rPr>
          <w:rFonts w:ascii="Times New Roman" w:hAnsi="Times New Roman"/>
          <w:sz w:val="24"/>
          <w:szCs w:val="24"/>
        </w:rPr>
        <w:t>Jacoba</w:t>
      </w:r>
      <w:proofErr w:type="spellEnd"/>
      <w:r w:rsidRPr="00743CF8">
        <w:rPr>
          <w:rFonts w:ascii="Times New Roman" w:hAnsi="Times New Roman"/>
          <w:sz w:val="24"/>
          <w:szCs w:val="24"/>
        </w:rPr>
        <w:t xml:space="preserve">. Freudův otec </w:t>
      </w:r>
      <w:proofErr w:type="spellStart"/>
      <w:r w:rsidRPr="00743CF8">
        <w:rPr>
          <w:rFonts w:ascii="Times New Roman" w:hAnsi="Times New Roman"/>
          <w:sz w:val="24"/>
          <w:szCs w:val="24"/>
        </w:rPr>
        <w:t>Jacob</w:t>
      </w:r>
      <w:proofErr w:type="spellEnd"/>
      <w:r w:rsidRPr="00743CF8">
        <w:rPr>
          <w:rFonts w:ascii="Times New Roman" w:hAnsi="Times New Roman"/>
          <w:sz w:val="24"/>
          <w:szCs w:val="24"/>
        </w:rPr>
        <w:t xml:space="preserve"> pocházel z ortodoxního židovského prostředí. Byl to vdovec, tehdy jednou či dvakrát ženatý. Mladší syn Filip byl jen o pouhý rok mladší než Freudova matka Amálie. Amálie byla považována za vitální, silnou, bystrou a velmi přitažlivou ženu. Proč si vybrala právě </w:t>
      </w:r>
      <w:proofErr w:type="spellStart"/>
      <w:r w:rsidRPr="00743CF8">
        <w:rPr>
          <w:rFonts w:ascii="Times New Roman" w:hAnsi="Times New Roman"/>
          <w:sz w:val="24"/>
          <w:szCs w:val="24"/>
        </w:rPr>
        <w:t>Jacoba</w:t>
      </w:r>
      <w:proofErr w:type="spellEnd"/>
      <w:r w:rsidRPr="00743CF8">
        <w:rPr>
          <w:rFonts w:ascii="Times New Roman" w:hAnsi="Times New Roman"/>
          <w:sz w:val="24"/>
          <w:szCs w:val="24"/>
        </w:rPr>
        <w:t xml:space="preserve"> Freuda? Vždyť věkově mohl být jejím otcem, sám už byl dokonce dědečkem. Pozitivní stránka jejich vztahu byla ta, že </w:t>
      </w:r>
      <w:proofErr w:type="spellStart"/>
      <w:r w:rsidRPr="00743CF8">
        <w:rPr>
          <w:rFonts w:ascii="Times New Roman" w:hAnsi="Times New Roman"/>
          <w:sz w:val="24"/>
          <w:szCs w:val="24"/>
        </w:rPr>
        <w:t>Jacob</w:t>
      </w:r>
      <w:proofErr w:type="spellEnd"/>
      <w:r w:rsidRPr="00743CF8">
        <w:rPr>
          <w:rFonts w:ascii="Times New Roman" w:hAnsi="Times New Roman"/>
          <w:sz w:val="24"/>
          <w:szCs w:val="24"/>
        </w:rPr>
        <w:t xml:space="preserve"> měl jako obchodník s vlnou zavedený podnik, a mohl tedy poskytnout ekonomické zajištění. Jejich manželství, podobně jako jiná manželství středostavovských buržoazních rodin, nebylo založeno na lásce, nýbrž na hmotném zabezpečení (</w:t>
      </w:r>
      <w:proofErr w:type="spellStart"/>
      <w:r w:rsidRPr="00743CF8">
        <w:rPr>
          <w:rFonts w:ascii="Times New Roman" w:hAnsi="Times New Roman"/>
          <w:sz w:val="24"/>
          <w:szCs w:val="24"/>
        </w:rPr>
        <w:t>Slipp</w:t>
      </w:r>
      <w:proofErr w:type="spellEnd"/>
      <w:r w:rsidRPr="00743CF8">
        <w:rPr>
          <w:rFonts w:ascii="Times New Roman" w:hAnsi="Times New Roman"/>
          <w:sz w:val="24"/>
          <w:szCs w:val="24"/>
        </w:rPr>
        <w:t>, 2007).</w:t>
      </w:r>
    </w:p>
    <w:p w:rsidR="005F262D" w:rsidRPr="00743CF8" w:rsidRDefault="005F262D" w:rsidP="005F262D">
      <w:pPr>
        <w:spacing w:line="360" w:lineRule="auto"/>
        <w:jc w:val="both"/>
        <w:rPr>
          <w:rFonts w:ascii="Times New Roman" w:hAnsi="Times New Roman"/>
          <w:sz w:val="24"/>
          <w:szCs w:val="24"/>
        </w:rPr>
      </w:pPr>
      <w:r w:rsidRPr="00743CF8">
        <w:rPr>
          <w:rFonts w:ascii="Times New Roman" w:hAnsi="Times New Roman"/>
          <w:sz w:val="24"/>
          <w:szCs w:val="24"/>
        </w:rPr>
        <w:t xml:space="preserve">Každý člověk má o sobě nějaké mínění, určité sebehodnocení. V tomhle případě, uvědomování si svého dětství, co nám v něm bylo dáváno, co bylo upíráno, a jak z toho </w:t>
      </w:r>
      <w:r w:rsidRPr="00743CF8">
        <w:rPr>
          <w:rFonts w:ascii="Times New Roman" w:hAnsi="Times New Roman"/>
          <w:sz w:val="24"/>
          <w:szCs w:val="24"/>
        </w:rPr>
        <w:lastRenderedPageBreak/>
        <w:t>vycházíme jako dospělí jedinci s určitým sebehodnocením, můžeme mluvit o narcismu, respektive ženském narcismu: „</w:t>
      </w:r>
      <w:r w:rsidRPr="00743CF8">
        <w:rPr>
          <w:rFonts w:ascii="Times New Roman" w:hAnsi="Times New Roman"/>
          <w:i/>
          <w:sz w:val="24"/>
          <w:szCs w:val="24"/>
        </w:rPr>
        <w:t xml:space="preserve">Narcismus zde chápu v širokém slova smyslu jako schopnost i výsledek </w:t>
      </w:r>
      <w:proofErr w:type="spellStart"/>
      <w:r w:rsidRPr="00743CF8">
        <w:rPr>
          <w:rFonts w:ascii="Times New Roman" w:hAnsi="Times New Roman"/>
          <w:i/>
          <w:sz w:val="24"/>
          <w:szCs w:val="24"/>
        </w:rPr>
        <w:t>seberegulování</w:t>
      </w:r>
      <w:proofErr w:type="spellEnd"/>
      <w:r w:rsidRPr="00743CF8">
        <w:rPr>
          <w:rFonts w:ascii="Times New Roman" w:hAnsi="Times New Roman"/>
          <w:i/>
          <w:sz w:val="24"/>
          <w:szCs w:val="24"/>
        </w:rPr>
        <w:t xml:space="preserve"> vlastní ceny, což se týká nejenom sebevědomí, sebeúcty, cenění si svého tělesna i duševních vlastností, nýbrž i realistického vnímání svých stinných stránek a reagování na kritiku bez přehnané tendence všechno, co neodpovídá ideálu, buď překompenzovat, či považovat za tragédii. Samozřejmě že předchozí fáze, vývoj k vlastní ženské identitě a dostatečnému osamostatnění, jakož i </w:t>
      </w:r>
      <w:proofErr w:type="gramStart"/>
      <w:r w:rsidRPr="00743CF8">
        <w:rPr>
          <w:rFonts w:ascii="Times New Roman" w:hAnsi="Times New Roman"/>
          <w:i/>
          <w:sz w:val="24"/>
          <w:szCs w:val="24"/>
        </w:rPr>
        <w:t>dosavadní  zkušenosti</w:t>
      </w:r>
      <w:proofErr w:type="gramEnd"/>
      <w:r w:rsidRPr="00743CF8">
        <w:rPr>
          <w:rFonts w:ascii="Times New Roman" w:hAnsi="Times New Roman"/>
          <w:i/>
          <w:sz w:val="24"/>
          <w:szCs w:val="24"/>
        </w:rPr>
        <w:t xml:space="preserve"> s nejbližšími osobami mají vliv na vytváření pozitivního či negativního </w:t>
      </w:r>
      <w:proofErr w:type="spellStart"/>
      <w:r w:rsidRPr="00743CF8">
        <w:rPr>
          <w:rFonts w:ascii="Times New Roman" w:hAnsi="Times New Roman"/>
          <w:i/>
          <w:sz w:val="24"/>
          <w:szCs w:val="24"/>
        </w:rPr>
        <w:t>sebeobrazu</w:t>
      </w:r>
      <w:proofErr w:type="spellEnd"/>
      <w:r w:rsidRPr="00743CF8">
        <w:rPr>
          <w:rFonts w:ascii="Times New Roman" w:hAnsi="Times New Roman"/>
          <w:i/>
          <w:sz w:val="24"/>
          <w:szCs w:val="24"/>
        </w:rPr>
        <w:t>. Ženy (stejně jako všichni lidé) si zakládají na tom, co jim jejich specifický vývoj poskytuje; to si osvojují, to „narcisticky“ obsazují“</w:t>
      </w:r>
      <w:r w:rsidRPr="00743CF8">
        <w:rPr>
          <w:rFonts w:ascii="Times New Roman" w:hAnsi="Times New Roman"/>
          <w:sz w:val="24"/>
          <w:szCs w:val="24"/>
        </w:rPr>
        <w:t xml:space="preserve"> (</w:t>
      </w:r>
      <w:proofErr w:type="spellStart"/>
      <w:r w:rsidRPr="00743CF8">
        <w:rPr>
          <w:rFonts w:ascii="Times New Roman" w:hAnsi="Times New Roman"/>
          <w:sz w:val="24"/>
          <w:szCs w:val="24"/>
        </w:rPr>
        <w:t>Poněšický</w:t>
      </w:r>
      <w:proofErr w:type="spellEnd"/>
      <w:r w:rsidRPr="00743CF8">
        <w:rPr>
          <w:rFonts w:ascii="Times New Roman" w:hAnsi="Times New Roman"/>
          <w:sz w:val="24"/>
          <w:szCs w:val="24"/>
        </w:rPr>
        <w:t xml:space="preserve">, 2004, 44).  </w:t>
      </w:r>
    </w:p>
    <w:p w:rsidR="005F262D" w:rsidRPr="00743CF8" w:rsidRDefault="005F262D" w:rsidP="005F262D">
      <w:pPr>
        <w:spacing w:line="360" w:lineRule="auto"/>
        <w:jc w:val="both"/>
        <w:rPr>
          <w:rFonts w:ascii="Times New Roman" w:hAnsi="Times New Roman"/>
          <w:sz w:val="24"/>
          <w:szCs w:val="24"/>
        </w:rPr>
      </w:pPr>
      <w:r w:rsidRPr="00743CF8">
        <w:rPr>
          <w:rFonts w:ascii="Times New Roman" w:hAnsi="Times New Roman"/>
          <w:sz w:val="24"/>
          <w:szCs w:val="24"/>
        </w:rPr>
        <w:t xml:space="preserve"> Touha po bohatství a movitém partnerovi, který bude mít prostředky k zahrnování ženy dary, může také paradoxně spočívat ve sníženém sebevědomí dané ženy. A pokud jde o velmi staršího a téměř neatraktivního partnera, může jít také o částečné potlačení sexuality. </w:t>
      </w:r>
      <w:proofErr w:type="spellStart"/>
      <w:r w:rsidRPr="00743CF8">
        <w:rPr>
          <w:rFonts w:ascii="Times New Roman" w:hAnsi="Times New Roman"/>
          <w:sz w:val="24"/>
          <w:szCs w:val="24"/>
        </w:rPr>
        <w:t>Poněšický</w:t>
      </w:r>
      <w:proofErr w:type="spellEnd"/>
      <w:r w:rsidRPr="00743CF8">
        <w:rPr>
          <w:rFonts w:ascii="Times New Roman" w:hAnsi="Times New Roman"/>
          <w:sz w:val="24"/>
          <w:szCs w:val="24"/>
        </w:rPr>
        <w:t xml:space="preserve"> se k téhle situaci sníženého sebevědomí a částečného utlumení sexuality vyjadřuje následovně. Tyhle dva jevy mohou být ženou kompenzovány zvýšenou atraktivitou, touhou po zvláštním, ale i po módním, tzn. </w:t>
      </w:r>
      <w:proofErr w:type="gramStart"/>
      <w:r w:rsidRPr="00743CF8">
        <w:rPr>
          <w:rFonts w:ascii="Times New Roman" w:hAnsi="Times New Roman"/>
          <w:sz w:val="24"/>
          <w:szCs w:val="24"/>
        </w:rPr>
        <w:t>unifikovaném</w:t>
      </w:r>
      <w:proofErr w:type="gramEnd"/>
      <w:r w:rsidRPr="00743CF8">
        <w:rPr>
          <w:rFonts w:ascii="Times New Roman" w:hAnsi="Times New Roman"/>
          <w:sz w:val="24"/>
          <w:szCs w:val="24"/>
        </w:rPr>
        <w:t xml:space="preserve"> vzhledu a typu, který dostává od společnosti nejvíce obdivu a uznání, jenž se pokud možno všem líbí, jelikož žijeme v současnosti v době s důrazem na atraktivitu, štíhlost, výkon, perfektnost a sympatické vystupování. Proto ženy se snaží vypadat dokonale, jiná možnost je pro ně nepřístupná. Drží drastické diety, podstupují bolestivé zákroky pro zdokonalení postavy či udržení si mladistvého vzhledu, utrácejí velké peníze za manikúru, kadeřníka, kosmetiku apod. jindy se dívky s negativními dosavadními zkušenostmi obrní proti pocitu méněcennosti citovou „anestezií“. Tím vším se oslabuje skutečné sebevědomí, jež je charakterizováno odvahou a přitakáním tomu, jaký člověk opravdu je. Chybí tím možnost se přesvědčit, jak by ji pak vnímali a přijímali ostatní.  Tyto ženy se vzdalují, odcizují samy sobě a ve svém snažení být ideální ženou s co nejvíce aktivitami „zapomenou“, že se jim daří špatně. Někdy nevědí, zda jsou depresivní, či euforicky šťastné, nakonec se stydí za svoji přirozenost, za svou touhu po pohlazení, samozřejmě i za své slabosti, mohla by vyjít najevo celá tato přetvářka. Výsledkem je nyní už oprávněný strach z opuštění, neboť si žena není jistá, zda jí jednoho dne partner neprohlédne (</w:t>
      </w:r>
      <w:proofErr w:type="spellStart"/>
      <w:r w:rsidRPr="00743CF8">
        <w:rPr>
          <w:rFonts w:ascii="Times New Roman" w:hAnsi="Times New Roman"/>
          <w:sz w:val="24"/>
          <w:szCs w:val="24"/>
        </w:rPr>
        <w:t>Poněšický</w:t>
      </w:r>
      <w:proofErr w:type="spellEnd"/>
      <w:r w:rsidRPr="00743CF8">
        <w:rPr>
          <w:rFonts w:ascii="Times New Roman" w:hAnsi="Times New Roman"/>
          <w:sz w:val="24"/>
          <w:szCs w:val="24"/>
        </w:rPr>
        <w:t xml:space="preserve">, 2004). </w:t>
      </w:r>
    </w:p>
    <w:p w:rsidR="005F262D" w:rsidRDefault="005F262D" w:rsidP="005F262D">
      <w:pPr>
        <w:spacing w:line="360" w:lineRule="auto"/>
        <w:jc w:val="both"/>
        <w:rPr>
          <w:rFonts w:ascii="Times New Roman" w:hAnsi="Times New Roman"/>
          <w:sz w:val="24"/>
          <w:szCs w:val="24"/>
        </w:rPr>
      </w:pPr>
      <w:r w:rsidRPr="00743CF8">
        <w:rPr>
          <w:rFonts w:ascii="Times New Roman" w:hAnsi="Times New Roman"/>
          <w:sz w:val="24"/>
          <w:szCs w:val="24"/>
        </w:rPr>
        <w:t xml:space="preserve">Stejné problematiky si můžeme i všimnout v pohádkách o krásných a pyšných princeznách a zlé maceše, které se prohlíží v zrcadle a chce být ta nejkrásnější. Zrovna příklad s macechou poukazuje na nedostatečné potvrzování a obdiv matky nad vývojem své dcery, ba dokonce </w:t>
      </w:r>
      <w:r w:rsidRPr="00743CF8">
        <w:rPr>
          <w:rFonts w:ascii="Times New Roman" w:hAnsi="Times New Roman"/>
          <w:sz w:val="24"/>
          <w:szCs w:val="24"/>
        </w:rPr>
        <w:lastRenderedPageBreak/>
        <w:t>závist či žárlivost na ni. Ta se pak snaží všechno tohle najít u svého otce, resp. u mužů. Ti jsou tím pádem více méně degradováni na zrcadlo a sotva vnímáni ve všech aspektech. Pak se pravděpodobnost rozchodu zvyšuje. Takové ženy těžce nesou kritiku, těžce přijímají svoje chyby, neboť se bojí, že je muž opustí. Zároveň si přejí perfektního partnera, neboť chyby ostatních jim připomínají chyby vlastní a partner s chybami ztrácí cenu pro jejich vlastní zrcadlení (</w:t>
      </w:r>
      <w:proofErr w:type="spellStart"/>
      <w:r w:rsidRPr="00743CF8">
        <w:rPr>
          <w:rFonts w:ascii="Times New Roman" w:hAnsi="Times New Roman"/>
          <w:sz w:val="24"/>
          <w:szCs w:val="24"/>
        </w:rPr>
        <w:t>Poněšický</w:t>
      </w:r>
      <w:proofErr w:type="spellEnd"/>
      <w:r w:rsidRPr="00743CF8">
        <w:rPr>
          <w:rFonts w:ascii="Times New Roman" w:hAnsi="Times New Roman"/>
          <w:sz w:val="24"/>
          <w:szCs w:val="24"/>
        </w:rPr>
        <w:t>, 2004).</w:t>
      </w:r>
    </w:p>
    <w:p w:rsidR="005F262D" w:rsidRPr="00743CF8" w:rsidRDefault="005F262D" w:rsidP="005F262D">
      <w:pPr>
        <w:spacing w:line="360" w:lineRule="auto"/>
        <w:jc w:val="both"/>
        <w:rPr>
          <w:rFonts w:ascii="Times New Roman" w:hAnsi="Times New Roman"/>
          <w:sz w:val="24"/>
          <w:szCs w:val="24"/>
        </w:rPr>
      </w:pPr>
    </w:p>
    <w:p w:rsidR="005F262D" w:rsidRPr="00515506" w:rsidRDefault="005F262D" w:rsidP="005F262D">
      <w:pPr>
        <w:pStyle w:val="Odstavecseseznamem"/>
        <w:numPr>
          <w:ilvl w:val="2"/>
          <w:numId w:val="19"/>
        </w:numPr>
        <w:spacing w:line="360" w:lineRule="auto"/>
        <w:jc w:val="both"/>
        <w:rPr>
          <w:rFonts w:ascii="Times New Roman" w:hAnsi="Times New Roman"/>
          <w:b/>
          <w:sz w:val="28"/>
          <w:szCs w:val="28"/>
        </w:rPr>
      </w:pPr>
      <w:r w:rsidRPr="00515506">
        <w:rPr>
          <w:rFonts w:ascii="Times New Roman" w:hAnsi="Times New Roman"/>
          <w:b/>
          <w:sz w:val="28"/>
          <w:szCs w:val="28"/>
        </w:rPr>
        <w:t>Motivy zajišťující přežití druhu</w:t>
      </w:r>
    </w:p>
    <w:p w:rsidR="005F262D" w:rsidRPr="007F1321" w:rsidRDefault="005F262D" w:rsidP="005F262D">
      <w:pPr>
        <w:spacing w:line="360" w:lineRule="auto"/>
        <w:jc w:val="both"/>
        <w:rPr>
          <w:rFonts w:ascii="Times New Roman" w:hAnsi="Times New Roman"/>
          <w:sz w:val="24"/>
          <w:szCs w:val="24"/>
        </w:rPr>
      </w:pPr>
      <w:r w:rsidRPr="007F1321">
        <w:rPr>
          <w:rFonts w:ascii="Times New Roman" w:hAnsi="Times New Roman"/>
          <w:sz w:val="24"/>
          <w:szCs w:val="24"/>
        </w:rPr>
        <w:t xml:space="preserve">Do motivů zajišťující přežití druhu patří sexuální motiv a motiv poskytující rodičovskou péči. Aby druh sám o sobě přežil, musí se jeho jedinci rozmnožovat, reprodukovat, předávat dál svůj genetický materiál. Ale také musí poskytovat rodičovskou péči svým potomkům, aby přežili, vyvíjeli se, dozráli do stádia, aby mohli předat i svůj genetický materiál dál. </w:t>
      </w:r>
    </w:p>
    <w:p w:rsidR="005F262D" w:rsidRPr="007F1321" w:rsidRDefault="005F262D" w:rsidP="005F262D">
      <w:pPr>
        <w:pStyle w:val="Odstavecseseznamem"/>
        <w:numPr>
          <w:ilvl w:val="3"/>
          <w:numId w:val="19"/>
        </w:numPr>
        <w:spacing w:line="360" w:lineRule="auto"/>
        <w:jc w:val="both"/>
        <w:rPr>
          <w:rFonts w:ascii="Times New Roman" w:hAnsi="Times New Roman"/>
          <w:b/>
          <w:sz w:val="24"/>
          <w:szCs w:val="24"/>
        </w:rPr>
      </w:pPr>
      <w:r w:rsidRPr="007F1321">
        <w:rPr>
          <w:rFonts w:ascii="Times New Roman" w:hAnsi="Times New Roman"/>
          <w:b/>
          <w:sz w:val="24"/>
          <w:szCs w:val="24"/>
        </w:rPr>
        <w:t>Sexuální motiv</w:t>
      </w:r>
    </w:p>
    <w:p w:rsidR="005F262D" w:rsidRPr="007F1321" w:rsidRDefault="005F262D" w:rsidP="005F262D">
      <w:pPr>
        <w:spacing w:line="360" w:lineRule="auto"/>
        <w:jc w:val="both"/>
        <w:rPr>
          <w:rFonts w:ascii="Times New Roman" w:hAnsi="Times New Roman"/>
          <w:i/>
          <w:sz w:val="24"/>
          <w:szCs w:val="24"/>
        </w:rPr>
      </w:pPr>
      <w:r w:rsidRPr="007F1321">
        <w:rPr>
          <w:rFonts w:ascii="Times New Roman" w:hAnsi="Times New Roman"/>
          <w:i/>
          <w:sz w:val="24"/>
          <w:szCs w:val="24"/>
        </w:rPr>
        <w:t>„ Arthur S</w:t>
      </w:r>
      <w:r>
        <w:rPr>
          <w:rFonts w:ascii="Times New Roman" w:hAnsi="Times New Roman"/>
          <w:i/>
          <w:sz w:val="24"/>
          <w:szCs w:val="24"/>
        </w:rPr>
        <w:t>c</w:t>
      </w:r>
      <w:r w:rsidRPr="007F1321">
        <w:rPr>
          <w:rFonts w:ascii="Times New Roman" w:hAnsi="Times New Roman"/>
          <w:i/>
          <w:sz w:val="24"/>
          <w:szCs w:val="24"/>
        </w:rPr>
        <w:t>hopenhauer (1788- 1860) ve spise „Metafyzika lásky“ vyjádřil přesvědčení, že v říši života je nejsilnějším projevem nevědomé vůle rozmnožovací pud, který je ve službách zachování druhu a který je někdy silnější</w:t>
      </w:r>
      <w:r w:rsidRPr="007F1321">
        <w:rPr>
          <w:rFonts w:ascii="Times New Roman" w:hAnsi="Times New Roman"/>
          <w:sz w:val="24"/>
          <w:szCs w:val="24"/>
        </w:rPr>
        <w:t xml:space="preserve"> </w:t>
      </w:r>
      <w:r w:rsidRPr="007F1321">
        <w:rPr>
          <w:rFonts w:ascii="Times New Roman" w:hAnsi="Times New Roman"/>
          <w:i/>
          <w:sz w:val="24"/>
          <w:szCs w:val="24"/>
        </w:rPr>
        <w:t>než pud sebezáchovy.  Vůle se tu může projevit jako zcela nezávislá na rozumu. Láska je podle S</w:t>
      </w:r>
      <w:r>
        <w:rPr>
          <w:rFonts w:ascii="Times New Roman" w:hAnsi="Times New Roman"/>
          <w:i/>
          <w:sz w:val="24"/>
          <w:szCs w:val="24"/>
        </w:rPr>
        <w:t>c</w:t>
      </w:r>
      <w:r w:rsidRPr="007F1321">
        <w:rPr>
          <w:rFonts w:ascii="Times New Roman" w:hAnsi="Times New Roman"/>
          <w:i/>
          <w:sz w:val="24"/>
          <w:szCs w:val="24"/>
        </w:rPr>
        <w:t xml:space="preserve">hopenhauera iluze, s jejíž pomocí se příroda stará o zachování rodu. Milostná vášeň je tedy určitý druh zaslepenosti, při níž se jedinci to, co je výhodné pro druh, jeví jako výhodné pro něho samotného. Jakmile je dosaženo cíle, kterým je rozmnožování, iluze se rozplyne. Jedinec zjistí, že byl nevědomou vůlí oklamán (Shopenhauer,1992,51; in Plháková, 2007, 332). </w:t>
      </w:r>
    </w:p>
    <w:p w:rsidR="005F262D" w:rsidRPr="007F1321" w:rsidRDefault="005F262D" w:rsidP="005F262D">
      <w:pPr>
        <w:spacing w:line="360" w:lineRule="auto"/>
        <w:jc w:val="both"/>
        <w:rPr>
          <w:rFonts w:ascii="Times New Roman" w:hAnsi="Times New Roman"/>
          <w:sz w:val="24"/>
          <w:szCs w:val="24"/>
        </w:rPr>
      </w:pPr>
      <w:r w:rsidRPr="007F1321">
        <w:rPr>
          <w:rFonts w:ascii="Times New Roman" w:hAnsi="Times New Roman"/>
          <w:sz w:val="24"/>
          <w:szCs w:val="24"/>
        </w:rPr>
        <w:t xml:space="preserve">Sexuální chování lze rozdělit na dvě fáze. A to na fázi </w:t>
      </w:r>
      <w:proofErr w:type="spellStart"/>
      <w:r w:rsidRPr="007F1321">
        <w:rPr>
          <w:rFonts w:ascii="Times New Roman" w:hAnsi="Times New Roman"/>
          <w:sz w:val="24"/>
          <w:szCs w:val="24"/>
        </w:rPr>
        <w:t>apetence</w:t>
      </w:r>
      <w:proofErr w:type="spellEnd"/>
      <w:r w:rsidRPr="007F1321">
        <w:rPr>
          <w:rFonts w:ascii="Times New Roman" w:hAnsi="Times New Roman"/>
          <w:sz w:val="24"/>
          <w:szCs w:val="24"/>
        </w:rPr>
        <w:t xml:space="preserve"> a fázi konzumaci. Fáze </w:t>
      </w:r>
      <w:proofErr w:type="spellStart"/>
      <w:r w:rsidRPr="007F1321">
        <w:rPr>
          <w:rFonts w:ascii="Times New Roman" w:hAnsi="Times New Roman"/>
          <w:sz w:val="24"/>
          <w:szCs w:val="24"/>
        </w:rPr>
        <w:t>apetence</w:t>
      </w:r>
      <w:proofErr w:type="spellEnd"/>
      <w:r w:rsidRPr="007F1321">
        <w:rPr>
          <w:rFonts w:ascii="Times New Roman" w:hAnsi="Times New Roman"/>
          <w:sz w:val="24"/>
          <w:szCs w:val="24"/>
        </w:rPr>
        <w:t xml:space="preserve"> se vyznačuje sexuálními pohnutky na pouhé mentální úrovni. Ty se projevují myšlenkami na sex, sexuálními touhami a vzruchy. Fázi konzumace tvoří vlastní sexuální aktivity směřující k orgasmu, po kterém následuje uvolnění.</w:t>
      </w:r>
    </w:p>
    <w:p w:rsidR="005F262D" w:rsidRPr="007F1321" w:rsidRDefault="005F262D" w:rsidP="005F262D">
      <w:pPr>
        <w:spacing w:line="360" w:lineRule="auto"/>
        <w:jc w:val="both"/>
        <w:rPr>
          <w:rFonts w:ascii="Times New Roman" w:hAnsi="Times New Roman"/>
          <w:sz w:val="24"/>
          <w:szCs w:val="24"/>
        </w:rPr>
      </w:pPr>
      <w:r w:rsidRPr="007F1321">
        <w:rPr>
          <w:rFonts w:ascii="Times New Roman" w:hAnsi="Times New Roman"/>
          <w:sz w:val="24"/>
          <w:szCs w:val="24"/>
        </w:rPr>
        <w:t>Mezi motivy zajišťující přežití jedince (motiv hladu a žízně) a motivy zajišťující přežití druhu existuje několik zásadních roz</w:t>
      </w:r>
      <w:r>
        <w:rPr>
          <w:rFonts w:ascii="Times New Roman" w:hAnsi="Times New Roman"/>
          <w:sz w:val="24"/>
          <w:szCs w:val="24"/>
        </w:rPr>
        <w:t>d</w:t>
      </w:r>
      <w:r w:rsidRPr="007F1321">
        <w:rPr>
          <w:rFonts w:ascii="Times New Roman" w:hAnsi="Times New Roman"/>
          <w:sz w:val="24"/>
          <w:szCs w:val="24"/>
        </w:rPr>
        <w:t>ílů:</w:t>
      </w:r>
    </w:p>
    <w:p w:rsidR="005F262D" w:rsidRPr="007F1321" w:rsidRDefault="005F262D" w:rsidP="005F262D">
      <w:pPr>
        <w:pStyle w:val="Odstavecseseznamem"/>
        <w:numPr>
          <w:ilvl w:val="0"/>
          <w:numId w:val="37"/>
        </w:numPr>
        <w:spacing w:line="360" w:lineRule="auto"/>
        <w:jc w:val="both"/>
        <w:rPr>
          <w:rFonts w:ascii="Times New Roman" w:hAnsi="Times New Roman"/>
          <w:sz w:val="24"/>
          <w:szCs w:val="24"/>
        </w:rPr>
      </w:pPr>
      <w:r w:rsidRPr="007F1321">
        <w:rPr>
          <w:rFonts w:ascii="Times New Roman" w:hAnsi="Times New Roman"/>
          <w:sz w:val="24"/>
          <w:szCs w:val="24"/>
        </w:rPr>
        <w:t>Příjem vody a jídla na rozdíl od sexuálních motivů a motivů zajišťující rodičovskou péči svým potomkům, nejsou důležité pro naše přežití. Bez jídla a pití nepřežijeme. Bez sexuální aktivity a celkové naší reprodukce ano.</w:t>
      </w:r>
    </w:p>
    <w:p w:rsidR="005F262D" w:rsidRPr="007F1321" w:rsidRDefault="005F262D" w:rsidP="005F262D">
      <w:pPr>
        <w:pStyle w:val="Odstavecseseznamem"/>
        <w:numPr>
          <w:ilvl w:val="0"/>
          <w:numId w:val="37"/>
        </w:numPr>
        <w:spacing w:line="360" w:lineRule="auto"/>
        <w:jc w:val="both"/>
        <w:rPr>
          <w:rFonts w:ascii="Times New Roman" w:hAnsi="Times New Roman"/>
          <w:sz w:val="24"/>
          <w:szCs w:val="24"/>
        </w:rPr>
      </w:pPr>
      <w:r w:rsidRPr="007F1321">
        <w:rPr>
          <w:rFonts w:ascii="Times New Roman" w:hAnsi="Times New Roman"/>
          <w:sz w:val="24"/>
          <w:szCs w:val="24"/>
        </w:rPr>
        <w:lastRenderedPageBreak/>
        <w:t>Dále existuje rozdíl v prožívání nedostatku daných potřeb. Zatímco pocit rostoucího hladu a žízně je velmi nepříjemné, rostoucí sexuální chuť je prožívána velmi příjemně.</w:t>
      </w:r>
    </w:p>
    <w:p w:rsidR="005F262D" w:rsidRPr="007F1321" w:rsidRDefault="005F262D" w:rsidP="005F262D">
      <w:pPr>
        <w:pStyle w:val="Odstavecseseznamem"/>
        <w:numPr>
          <w:ilvl w:val="0"/>
          <w:numId w:val="37"/>
        </w:numPr>
        <w:spacing w:line="360" w:lineRule="auto"/>
        <w:jc w:val="both"/>
        <w:rPr>
          <w:rFonts w:ascii="Times New Roman" w:hAnsi="Times New Roman"/>
          <w:sz w:val="24"/>
          <w:szCs w:val="24"/>
        </w:rPr>
      </w:pPr>
      <w:r w:rsidRPr="007F1321">
        <w:rPr>
          <w:rFonts w:ascii="Times New Roman" w:hAnsi="Times New Roman"/>
          <w:sz w:val="24"/>
          <w:szCs w:val="24"/>
        </w:rPr>
        <w:t xml:space="preserve">Další rozdíl tkví ve vazbě mezi konzumací a </w:t>
      </w:r>
      <w:proofErr w:type="spellStart"/>
      <w:r w:rsidRPr="007F1321">
        <w:rPr>
          <w:rFonts w:ascii="Times New Roman" w:hAnsi="Times New Roman"/>
          <w:sz w:val="24"/>
          <w:szCs w:val="24"/>
        </w:rPr>
        <w:t>apetencí</w:t>
      </w:r>
      <w:proofErr w:type="spellEnd"/>
      <w:r w:rsidRPr="007F1321">
        <w:rPr>
          <w:rFonts w:ascii="Times New Roman" w:hAnsi="Times New Roman"/>
          <w:sz w:val="24"/>
          <w:szCs w:val="24"/>
        </w:rPr>
        <w:t>. U sexuality je tato vazba mnohem komplikovanější než vazba u hladu a žízně. Sexuální tužby a vzruchy totiž ne vždy vedou k sexuálním aktivitám. Také lidé nevyhledávají sexuální aktivitu pouze k dosažení orgasmy, tedy ne vždy vyhledávají pocit uvolnění od sexuálních tužeb.</w:t>
      </w:r>
    </w:p>
    <w:p w:rsidR="005F262D" w:rsidRPr="007F1321" w:rsidRDefault="005F262D" w:rsidP="005F262D">
      <w:pPr>
        <w:pStyle w:val="Odstavecseseznamem"/>
        <w:numPr>
          <w:ilvl w:val="0"/>
          <w:numId w:val="37"/>
        </w:numPr>
        <w:spacing w:line="360" w:lineRule="auto"/>
        <w:jc w:val="both"/>
        <w:rPr>
          <w:rFonts w:ascii="Times New Roman" w:hAnsi="Times New Roman"/>
          <w:sz w:val="24"/>
          <w:szCs w:val="24"/>
        </w:rPr>
      </w:pPr>
      <w:r w:rsidRPr="007F1321">
        <w:rPr>
          <w:rFonts w:ascii="Times New Roman" w:hAnsi="Times New Roman"/>
          <w:sz w:val="24"/>
          <w:szCs w:val="24"/>
        </w:rPr>
        <w:t>V případě lidské sexuality je sociální komponenta mnohem výraznější</w:t>
      </w:r>
    </w:p>
    <w:p w:rsidR="005F262D" w:rsidRPr="007F1321" w:rsidRDefault="005F262D" w:rsidP="005F262D">
      <w:pPr>
        <w:spacing w:line="360" w:lineRule="auto"/>
        <w:jc w:val="both"/>
        <w:rPr>
          <w:rFonts w:ascii="Times New Roman" w:hAnsi="Times New Roman"/>
          <w:sz w:val="24"/>
          <w:szCs w:val="24"/>
          <w:shd w:val="clear" w:color="auto" w:fill="FFFFFF"/>
        </w:rPr>
      </w:pPr>
      <w:r w:rsidRPr="007F1321">
        <w:rPr>
          <w:rFonts w:ascii="Times New Roman" w:hAnsi="Times New Roman"/>
          <w:sz w:val="24"/>
          <w:szCs w:val="24"/>
        </w:rPr>
        <w:t xml:space="preserve">Na sexuální chování, tak jako i motivy žízně a hladu, existuje také společenská restrikce.  Velmi rozšířenou normou je tzv. incestní tabu. </w:t>
      </w:r>
      <w:r w:rsidRPr="008A06BD">
        <w:rPr>
          <w:rFonts w:ascii="Times New Roman" w:hAnsi="Times New Roman"/>
          <w:sz w:val="24"/>
          <w:szCs w:val="24"/>
        </w:rPr>
        <w:t>„</w:t>
      </w:r>
      <w:r w:rsidRPr="008A06BD">
        <w:rPr>
          <w:rFonts w:ascii="Times New Roman" w:hAnsi="Times New Roman"/>
          <w:bCs/>
          <w:i/>
          <w:sz w:val="24"/>
          <w:szCs w:val="24"/>
          <w:shd w:val="clear" w:color="auto" w:fill="FFFFFF"/>
        </w:rPr>
        <w:t>Incest</w:t>
      </w:r>
      <w:r w:rsidRPr="008A06BD">
        <w:rPr>
          <w:rStyle w:val="apple-converted-space"/>
          <w:i/>
          <w:sz w:val="24"/>
          <w:szCs w:val="24"/>
          <w:shd w:val="clear" w:color="auto" w:fill="FFFFFF"/>
        </w:rPr>
        <w:t> </w:t>
      </w:r>
      <w:r w:rsidRPr="008A06BD">
        <w:rPr>
          <w:rFonts w:ascii="Times New Roman" w:hAnsi="Times New Roman"/>
          <w:i/>
          <w:sz w:val="24"/>
          <w:szCs w:val="24"/>
          <w:shd w:val="clear" w:color="auto" w:fill="FFFFFF"/>
        </w:rPr>
        <w:t>je</w:t>
      </w:r>
      <w:r w:rsidRPr="008A06BD">
        <w:rPr>
          <w:rStyle w:val="apple-converted-space"/>
          <w:i/>
          <w:sz w:val="24"/>
          <w:szCs w:val="24"/>
          <w:shd w:val="clear" w:color="auto" w:fill="FFFFFF"/>
        </w:rPr>
        <w:t> </w:t>
      </w:r>
      <w:hyperlink r:id="rId11" w:tooltip="Sexuální aktivita (stránka neexistuje)" w:history="1">
        <w:r w:rsidRPr="008A06BD">
          <w:rPr>
            <w:rStyle w:val="Hypertextovodkaz"/>
            <w:rFonts w:ascii="Times New Roman" w:hAnsi="Times New Roman"/>
            <w:i/>
            <w:sz w:val="24"/>
            <w:szCs w:val="24"/>
            <w:shd w:val="clear" w:color="auto" w:fill="FFFFFF"/>
          </w:rPr>
          <w:t>sexuální aktivita</w:t>
        </w:r>
      </w:hyperlink>
      <w:r w:rsidRPr="008A06BD">
        <w:rPr>
          <w:rStyle w:val="apple-converted-space"/>
          <w:i/>
          <w:sz w:val="24"/>
          <w:szCs w:val="24"/>
          <w:shd w:val="clear" w:color="auto" w:fill="FFFFFF"/>
        </w:rPr>
        <w:t> </w:t>
      </w:r>
      <w:r w:rsidRPr="008A06BD">
        <w:rPr>
          <w:rFonts w:ascii="Times New Roman" w:hAnsi="Times New Roman"/>
          <w:i/>
          <w:sz w:val="24"/>
          <w:szCs w:val="24"/>
          <w:shd w:val="clear" w:color="auto" w:fill="FFFFFF"/>
        </w:rPr>
        <w:t>mezi blízkými</w:t>
      </w:r>
      <w:r w:rsidRPr="008A06BD">
        <w:rPr>
          <w:rStyle w:val="apple-converted-space"/>
          <w:i/>
          <w:sz w:val="24"/>
          <w:szCs w:val="24"/>
          <w:shd w:val="clear" w:color="auto" w:fill="FFFFFF"/>
        </w:rPr>
        <w:t> </w:t>
      </w:r>
      <w:hyperlink r:id="rId12" w:tooltip="Příbuznost" w:history="1">
        <w:r w:rsidRPr="008A06BD">
          <w:rPr>
            <w:rStyle w:val="Hypertextovodkaz"/>
            <w:rFonts w:ascii="Times New Roman" w:hAnsi="Times New Roman"/>
            <w:i/>
            <w:sz w:val="24"/>
            <w:szCs w:val="24"/>
            <w:shd w:val="clear" w:color="auto" w:fill="FFFFFF"/>
          </w:rPr>
          <w:t>příbuznými</w:t>
        </w:r>
      </w:hyperlink>
      <w:r w:rsidRPr="008A06BD">
        <w:rPr>
          <w:rFonts w:ascii="Times New Roman" w:hAnsi="Times New Roman"/>
          <w:i/>
          <w:sz w:val="24"/>
          <w:szCs w:val="24"/>
          <w:shd w:val="clear" w:color="auto" w:fill="FFFFFF"/>
        </w:rPr>
        <w:t>. Incest je a byl v naprosté většině současných i historických</w:t>
      </w:r>
      <w:r w:rsidRPr="008A06BD">
        <w:rPr>
          <w:rStyle w:val="apple-converted-space"/>
          <w:i/>
          <w:sz w:val="24"/>
          <w:szCs w:val="24"/>
          <w:shd w:val="clear" w:color="auto" w:fill="FFFFFF"/>
        </w:rPr>
        <w:t> </w:t>
      </w:r>
      <w:hyperlink r:id="rId13" w:tooltip="Kultura" w:history="1">
        <w:r w:rsidRPr="008A06BD">
          <w:rPr>
            <w:rStyle w:val="Hypertextovodkaz"/>
            <w:rFonts w:ascii="Times New Roman" w:hAnsi="Times New Roman"/>
            <w:i/>
            <w:sz w:val="24"/>
            <w:szCs w:val="24"/>
            <w:shd w:val="clear" w:color="auto" w:fill="FFFFFF"/>
          </w:rPr>
          <w:t>kultur</w:t>
        </w:r>
      </w:hyperlink>
      <w:r w:rsidRPr="008A06BD">
        <w:rPr>
          <w:rStyle w:val="apple-converted-space"/>
          <w:i/>
          <w:sz w:val="24"/>
          <w:szCs w:val="24"/>
          <w:shd w:val="clear" w:color="auto" w:fill="FFFFFF"/>
        </w:rPr>
        <w:t> </w:t>
      </w:r>
      <w:r w:rsidRPr="008A06BD">
        <w:rPr>
          <w:rFonts w:ascii="Times New Roman" w:hAnsi="Times New Roman"/>
          <w:i/>
          <w:sz w:val="24"/>
          <w:szCs w:val="24"/>
          <w:shd w:val="clear" w:color="auto" w:fill="FFFFFF"/>
        </w:rPr>
        <w:t>považován za</w:t>
      </w:r>
      <w:r w:rsidRPr="008A06BD">
        <w:rPr>
          <w:rStyle w:val="apple-converted-space"/>
          <w:i/>
          <w:sz w:val="24"/>
          <w:szCs w:val="24"/>
          <w:shd w:val="clear" w:color="auto" w:fill="FFFFFF"/>
        </w:rPr>
        <w:t> </w:t>
      </w:r>
      <w:hyperlink r:id="rId14" w:tooltip="Tabu" w:history="1">
        <w:r w:rsidRPr="008A06BD">
          <w:rPr>
            <w:rStyle w:val="Hypertextovodkaz"/>
            <w:rFonts w:ascii="Times New Roman" w:hAnsi="Times New Roman"/>
            <w:i/>
            <w:sz w:val="24"/>
            <w:szCs w:val="24"/>
            <w:shd w:val="clear" w:color="auto" w:fill="FFFFFF"/>
          </w:rPr>
          <w:t>tabu</w:t>
        </w:r>
      </w:hyperlink>
      <w:r w:rsidRPr="008A06BD">
        <w:rPr>
          <w:rStyle w:val="apple-converted-space"/>
          <w:i/>
          <w:sz w:val="24"/>
          <w:szCs w:val="24"/>
          <w:shd w:val="clear" w:color="auto" w:fill="FFFFFF"/>
        </w:rPr>
        <w:t> </w:t>
      </w:r>
      <w:r w:rsidRPr="008A06BD">
        <w:rPr>
          <w:rFonts w:ascii="Times New Roman" w:hAnsi="Times New Roman"/>
          <w:i/>
          <w:sz w:val="24"/>
          <w:szCs w:val="24"/>
          <w:shd w:val="clear" w:color="auto" w:fill="FFFFFF"/>
        </w:rPr>
        <w:t>a zakázán. Naopak u přírodně (prvobytně pospolně) žijících kmenů je incest poměrně častou praktikou, která je však i tu často společensky upravována a regulována. U našich biologických předchůdců šlo - a u většiny primátů jde - o běžný a přirozený jev (zde je však na místě užívat spíše výrazu</w:t>
      </w:r>
      <w:r w:rsidRPr="008A06BD">
        <w:rPr>
          <w:rStyle w:val="apple-converted-space"/>
          <w:i/>
          <w:sz w:val="24"/>
          <w:szCs w:val="24"/>
          <w:shd w:val="clear" w:color="auto" w:fill="FFFFFF"/>
        </w:rPr>
        <w:t> </w:t>
      </w:r>
      <w:proofErr w:type="spellStart"/>
      <w:r w:rsidR="00710934">
        <w:fldChar w:fldCharType="begin"/>
      </w:r>
      <w:r w:rsidR="00710934">
        <w:instrText xml:space="preserve"> HYPERLINK "http://cs.wikipedia.org/wiki/Inbreeding" \o "Inbreeding" </w:instrText>
      </w:r>
      <w:r w:rsidR="00710934">
        <w:fldChar w:fldCharType="separate"/>
      </w:r>
      <w:r w:rsidRPr="008A06BD">
        <w:rPr>
          <w:rStyle w:val="Hypertextovodkaz"/>
          <w:rFonts w:ascii="Times New Roman" w:hAnsi="Times New Roman"/>
          <w:bCs/>
          <w:i/>
          <w:sz w:val="24"/>
          <w:szCs w:val="24"/>
          <w:shd w:val="clear" w:color="auto" w:fill="FFFFFF"/>
        </w:rPr>
        <w:t>inbreeding</w:t>
      </w:r>
      <w:proofErr w:type="spellEnd"/>
      <w:r w:rsidR="00710934">
        <w:rPr>
          <w:rStyle w:val="Hypertextovodkaz"/>
          <w:rFonts w:ascii="Times New Roman" w:hAnsi="Times New Roman"/>
          <w:bCs/>
          <w:i/>
          <w:sz w:val="24"/>
          <w:szCs w:val="24"/>
          <w:shd w:val="clear" w:color="auto" w:fill="FFFFFF"/>
        </w:rPr>
        <w:fldChar w:fldCharType="end"/>
      </w:r>
      <w:r w:rsidRPr="008A06BD">
        <w:rPr>
          <w:rFonts w:ascii="Times New Roman" w:hAnsi="Times New Roman"/>
          <w:i/>
          <w:sz w:val="24"/>
          <w:szCs w:val="24"/>
          <w:shd w:val="clear" w:color="auto" w:fill="FFFFFF"/>
        </w:rPr>
        <w:t>). Přesná definice tohoto termínu je však v různých kulturách různá, protože se liší i definice výrazů „sexuální aktivita“ a „blízký příbuzný“. V některých kulturách se blízký příbuzný definuje jen porodem, v jiných se mezi blízké příbuzné považuje i dítě</w:t>
      </w:r>
      <w:r w:rsidRPr="008A06BD">
        <w:rPr>
          <w:rStyle w:val="apple-converted-space"/>
          <w:i/>
          <w:sz w:val="24"/>
          <w:szCs w:val="24"/>
          <w:shd w:val="clear" w:color="auto" w:fill="FFFFFF"/>
        </w:rPr>
        <w:t> </w:t>
      </w:r>
      <w:hyperlink r:id="rId15" w:tooltip="Osvojení" w:history="1">
        <w:r w:rsidRPr="008A06BD">
          <w:rPr>
            <w:rStyle w:val="Hypertextovodkaz"/>
            <w:rFonts w:ascii="Times New Roman" w:hAnsi="Times New Roman"/>
            <w:i/>
            <w:sz w:val="24"/>
            <w:szCs w:val="24"/>
            <w:shd w:val="clear" w:color="auto" w:fill="FFFFFF"/>
          </w:rPr>
          <w:t>adoptované</w:t>
        </w:r>
      </w:hyperlink>
      <w:r w:rsidRPr="008A06BD">
        <w:rPr>
          <w:rStyle w:val="apple-converted-space"/>
          <w:i/>
          <w:sz w:val="24"/>
          <w:szCs w:val="24"/>
          <w:shd w:val="clear" w:color="auto" w:fill="FFFFFF"/>
        </w:rPr>
        <w:t> </w:t>
      </w:r>
      <w:r w:rsidRPr="008A06BD">
        <w:rPr>
          <w:rFonts w:ascii="Times New Roman" w:hAnsi="Times New Roman"/>
          <w:i/>
          <w:sz w:val="24"/>
          <w:szCs w:val="24"/>
          <w:shd w:val="clear" w:color="auto" w:fill="FFFFFF"/>
        </w:rPr>
        <w:t>nebo získané</w:t>
      </w:r>
      <w:r w:rsidRPr="008A06BD">
        <w:rPr>
          <w:rStyle w:val="apple-converted-space"/>
          <w:i/>
          <w:sz w:val="24"/>
          <w:szCs w:val="24"/>
          <w:shd w:val="clear" w:color="auto" w:fill="FFFFFF"/>
        </w:rPr>
        <w:t> </w:t>
      </w:r>
      <w:hyperlink r:id="rId16" w:tooltip="Sňatek" w:history="1">
        <w:r w:rsidRPr="008A06BD">
          <w:rPr>
            <w:rStyle w:val="Hypertextovodkaz"/>
            <w:rFonts w:ascii="Times New Roman" w:hAnsi="Times New Roman"/>
            <w:i/>
            <w:sz w:val="24"/>
            <w:szCs w:val="24"/>
            <w:shd w:val="clear" w:color="auto" w:fill="FFFFFF"/>
          </w:rPr>
          <w:t>sňatkem</w:t>
        </w:r>
      </w:hyperlink>
      <w:r w:rsidRPr="007F132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7F1321">
        <w:rPr>
          <w:rFonts w:ascii="Times New Roman" w:hAnsi="Times New Roman"/>
          <w:sz w:val="24"/>
          <w:szCs w:val="24"/>
          <w:shd w:val="clear" w:color="auto" w:fill="FFFFFF"/>
        </w:rPr>
        <w:t>(Weiss, 2007, 351).</w:t>
      </w:r>
    </w:p>
    <w:p w:rsidR="005F262D" w:rsidRPr="007F1321" w:rsidRDefault="005F262D" w:rsidP="005F262D">
      <w:pPr>
        <w:spacing w:line="360" w:lineRule="auto"/>
        <w:jc w:val="both"/>
        <w:rPr>
          <w:rFonts w:ascii="Times New Roman" w:hAnsi="Times New Roman"/>
          <w:sz w:val="24"/>
          <w:szCs w:val="24"/>
          <w:shd w:val="clear" w:color="auto" w:fill="FFFFFF"/>
        </w:rPr>
      </w:pPr>
      <w:r w:rsidRPr="007F1321">
        <w:rPr>
          <w:rFonts w:ascii="Times New Roman" w:hAnsi="Times New Roman"/>
          <w:sz w:val="24"/>
          <w:szCs w:val="24"/>
          <w:shd w:val="clear" w:color="auto" w:fill="FFFFFF"/>
        </w:rPr>
        <w:t>Zákonné normy také dále upravují věk, který je považován za vhodný pro zahájení sexuálních aktivit. V dnešní době stanovují všechny právní systémy světa minimální věkovou hranici, od níž není sexuální styk zakázán a trestný; většinou je to 14, 15, a 16 let (Weiss, 2002, 21; in Plháková, 2007).</w:t>
      </w:r>
    </w:p>
    <w:p w:rsidR="005F262D" w:rsidRPr="007F1321" w:rsidRDefault="005F262D" w:rsidP="005F262D">
      <w:pPr>
        <w:spacing w:line="360" w:lineRule="auto"/>
        <w:jc w:val="both"/>
        <w:rPr>
          <w:rFonts w:ascii="Times New Roman" w:hAnsi="Times New Roman"/>
          <w:sz w:val="24"/>
          <w:szCs w:val="24"/>
          <w:shd w:val="clear" w:color="auto" w:fill="FFFFFF"/>
        </w:rPr>
      </w:pPr>
      <w:r w:rsidRPr="007F1321">
        <w:rPr>
          <w:rFonts w:ascii="Times New Roman" w:hAnsi="Times New Roman"/>
          <w:sz w:val="24"/>
          <w:szCs w:val="24"/>
          <w:shd w:val="clear" w:color="auto" w:fill="FFFFFF"/>
        </w:rPr>
        <w:t xml:space="preserve">Dále existují další společenské normy. Například omezení týkající se cudnosti, masturbace, nevěr. Tyto normy, předpisy a zákony z nás dělají členy společnosti a ne zvířata, která jsou ovládána svými nejprimitivnějšími pudy. Proto lidé nesouloží na ulici nebo kdekoliv a s kýmkoliv, když je sexuální pud začne ovládat, nebudou na veřejnosti masturbovat, nebudou mít pohlavní styk se svými dětmi, příbuznými apod. Vyjímaje sexuální deviace, poruchy osobnosti… Jeden z největších restrikcí je náboženství, přesněji řečeno křesťanství, které </w:t>
      </w:r>
      <w:proofErr w:type="spellStart"/>
      <w:r w:rsidRPr="007F1321">
        <w:rPr>
          <w:rFonts w:ascii="Times New Roman" w:hAnsi="Times New Roman"/>
          <w:sz w:val="24"/>
          <w:szCs w:val="24"/>
          <w:shd w:val="clear" w:color="auto" w:fill="FFFFFF"/>
        </w:rPr>
        <w:t>kázá</w:t>
      </w:r>
      <w:proofErr w:type="spellEnd"/>
      <w:r w:rsidRPr="007F1321">
        <w:rPr>
          <w:rFonts w:ascii="Times New Roman" w:hAnsi="Times New Roman"/>
          <w:sz w:val="24"/>
          <w:szCs w:val="24"/>
          <w:shd w:val="clear" w:color="auto" w:fill="FFFFFF"/>
        </w:rPr>
        <w:t>, že pohlavní styk by měl sloužit pouze za účelem plození dětí. Neposkvrněnost byla symbolem čistoty. Lidé, kteří zasvětili svůj život církvi (jako řádové sestry, kněží apod.), žili dobrovolně svůj život v úplném celibátu. Celkové působení těchto restrikcí vede k tomu, že si je člověk zvnitřňuje a poté sexuální touhy a chování vedou k vzniku pocitů viny.</w:t>
      </w:r>
    </w:p>
    <w:p w:rsidR="005F262D" w:rsidRPr="007F1321" w:rsidRDefault="005F262D" w:rsidP="005F262D">
      <w:pPr>
        <w:spacing w:line="360" w:lineRule="auto"/>
        <w:jc w:val="both"/>
        <w:rPr>
          <w:rFonts w:ascii="Times New Roman" w:hAnsi="Times New Roman"/>
          <w:sz w:val="24"/>
          <w:szCs w:val="24"/>
          <w:shd w:val="clear" w:color="auto" w:fill="FFFFFF"/>
        </w:rPr>
      </w:pPr>
      <w:r w:rsidRPr="007F1321">
        <w:rPr>
          <w:rFonts w:ascii="Times New Roman" w:hAnsi="Times New Roman"/>
          <w:sz w:val="24"/>
          <w:szCs w:val="24"/>
          <w:shd w:val="clear" w:color="auto" w:fill="FFFFFF"/>
        </w:rPr>
        <w:lastRenderedPageBreak/>
        <w:t xml:space="preserve">Sexuální morálka také silně podléhá dobovým proměnám. Tzv. sexuální revoluce proběhla v 60. letech minulého století, kdy se tahle doba vyznačovala obdobím </w:t>
      </w:r>
      <w:proofErr w:type="spellStart"/>
      <w:r w:rsidRPr="007F1321">
        <w:rPr>
          <w:rFonts w:ascii="Times New Roman" w:hAnsi="Times New Roman"/>
          <w:sz w:val="24"/>
          <w:szCs w:val="24"/>
          <w:shd w:val="clear" w:color="auto" w:fill="FFFFFF"/>
        </w:rPr>
        <w:t>hippies</w:t>
      </w:r>
      <w:proofErr w:type="spellEnd"/>
      <w:r w:rsidRPr="007F1321">
        <w:rPr>
          <w:rFonts w:ascii="Times New Roman" w:hAnsi="Times New Roman"/>
          <w:sz w:val="24"/>
          <w:szCs w:val="24"/>
          <w:shd w:val="clear" w:color="auto" w:fill="FFFFFF"/>
        </w:rPr>
        <w:t xml:space="preserve">, psychedelických experimentů, propagovala volnou lásku, která vyústila liberalizaci sexuální morálky. K největším objevům a příspěvkům k sexuální revoluce byl objev hormonální antikoncepce, kdy konečně ženy si mohly užívat sex stejně jako muži, protože přestaly mít strach z nechtěného těhotenství. Vše má </w:t>
      </w:r>
      <w:proofErr w:type="spellStart"/>
      <w:r w:rsidRPr="007F1321">
        <w:rPr>
          <w:rFonts w:ascii="Times New Roman" w:hAnsi="Times New Roman"/>
          <w:sz w:val="24"/>
          <w:szCs w:val="24"/>
          <w:shd w:val="clear" w:color="auto" w:fill="FFFFFF"/>
        </w:rPr>
        <w:t>svě</w:t>
      </w:r>
      <w:proofErr w:type="spellEnd"/>
      <w:r w:rsidRPr="007F1321">
        <w:rPr>
          <w:rFonts w:ascii="Times New Roman" w:hAnsi="Times New Roman"/>
          <w:sz w:val="24"/>
          <w:szCs w:val="24"/>
          <w:shd w:val="clear" w:color="auto" w:fill="FFFFFF"/>
        </w:rPr>
        <w:t xml:space="preserve"> plusy a mínusy, tudíž tahle doba liberalizace sexuálního chování také bohužel vedla k velkému rozšíření pohlavních chorob, zejména syndromem získané snížené imunity- AIDS (Plháková, 2007). </w:t>
      </w:r>
    </w:p>
    <w:p w:rsidR="005F262D" w:rsidRPr="007F1321" w:rsidRDefault="005F262D" w:rsidP="005F262D">
      <w:pPr>
        <w:spacing w:line="360" w:lineRule="auto"/>
        <w:jc w:val="both"/>
        <w:rPr>
          <w:rFonts w:ascii="Times New Roman" w:hAnsi="Times New Roman"/>
          <w:sz w:val="24"/>
          <w:szCs w:val="24"/>
          <w:shd w:val="clear" w:color="auto" w:fill="FFFFFF"/>
        </w:rPr>
      </w:pPr>
      <w:r w:rsidRPr="007F1321">
        <w:rPr>
          <w:rFonts w:ascii="Times New Roman" w:hAnsi="Times New Roman"/>
          <w:sz w:val="24"/>
          <w:szCs w:val="24"/>
          <w:shd w:val="clear" w:color="auto" w:fill="FFFFFF"/>
        </w:rPr>
        <w:t xml:space="preserve">Rozdíl mezi muži a ženy má svůj biologický základ. Zda se jedinec narodí jako muž či žena, určují genetické a hormonální aktivity, které jsou ve vzájemné interakci. Tahle determinace mužského a ženského pohlaví už začíná v okamžiku početí. Pouze jeden ze 46 chromozomů určuje pohlaví dítěte.  Tato genetická základna mužského a ženského pohlaví je pouze prvním článku řetězu, dalším důležitým faktorem je hormonální produkce. V raných etapách nitroděložního vývoje jsou si gonády u zárodků mužského i ženského pohlaví velice podobné. Asi za 8 týdnů od početí, při přechodu mezi embryonálním a fetálním údobím, </w:t>
      </w:r>
      <w:proofErr w:type="spellStart"/>
      <w:r w:rsidRPr="007F1321">
        <w:rPr>
          <w:rFonts w:ascii="Times New Roman" w:hAnsi="Times New Roman"/>
          <w:sz w:val="24"/>
          <w:szCs w:val="24"/>
          <w:shd w:val="clear" w:color="auto" w:fill="FFFFFF"/>
        </w:rPr>
        <w:t>inicují</w:t>
      </w:r>
      <w:proofErr w:type="spellEnd"/>
      <w:r w:rsidRPr="007F1321">
        <w:rPr>
          <w:rFonts w:ascii="Times New Roman" w:hAnsi="Times New Roman"/>
          <w:sz w:val="24"/>
          <w:szCs w:val="24"/>
          <w:shd w:val="clear" w:color="auto" w:fill="FFFFFF"/>
        </w:rPr>
        <w:t xml:space="preserve"> pohlavní chromozomy u mužských zárodků vývoj varlat a u ženských zárodků vývoj vaječníků. Jakmile jsou varlata částečně vyvinuta, začínají produkovat androgeny, což je obecný název pro mužské hormony, z nichž nejdůležitější je testosteron. Tento hormon zejména v údobí mezi 8 až 24 týdnem nitroděložního života rozhodujícím způsobem ovlivňuje vývoj mužského reprodukčního systému, k němuž patří penis, šourek a varlata. Pokud se v těle plodu androgeny nevyskytují, vyvíjejí se u něj vaječníky a ženské pohlavní orgány, což je pochva a děloha. Díky působení hormonů v prenatálním období vzniká genitální pohlaví, charakterizované rozdílnými primárními pohlavními znaky. V údobí dospívání pak hormonální systém, řízený hypotalamem, vyvolává další tělesné proměny, které vedou k rozvoji mužských a ženských pohlavních znaků, jako je ochlupení, růst prsou a rozšíření pánve u žen, růst vousů a zhrubení hlasu u mužů apod. tím je vývoj směřující k pohlavnímu dimorfismu, tedy k tělesným rozdílům mezi mužem a ženou, v podstatě ukončen (Plháková, 2007). </w:t>
      </w:r>
    </w:p>
    <w:p w:rsidR="005F262D" w:rsidRPr="007F1321" w:rsidRDefault="005F262D" w:rsidP="005F262D">
      <w:pPr>
        <w:spacing w:line="360" w:lineRule="auto"/>
        <w:jc w:val="both"/>
        <w:rPr>
          <w:rFonts w:ascii="Times New Roman" w:hAnsi="Times New Roman"/>
          <w:sz w:val="24"/>
          <w:szCs w:val="24"/>
          <w:shd w:val="clear" w:color="auto" w:fill="FFFFFF"/>
        </w:rPr>
      </w:pPr>
      <w:proofErr w:type="gramStart"/>
      <w:r w:rsidRPr="007F1321">
        <w:rPr>
          <w:rFonts w:ascii="Times New Roman" w:hAnsi="Times New Roman"/>
          <w:sz w:val="24"/>
          <w:szCs w:val="24"/>
          <w:shd w:val="clear" w:color="auto" w:fill="FFFFFF"/>
        </w:rPr>
        <w:t>Sexuální</w:t>
      </w:r>
      <w:proofErr w:type="gramEnd"/>
      <w:r w:rsidRPr="007F1321">
        <w:rPr>
          <w:rFonts w:ascii="Times New Roman" w:hAnsi="Times New Roman"/>
          <w:sz w:val="24"/>
          <w:szCs w:val="24"/>
          <w:shd w:val="clear" w:color="auto" w:fill="FFFFFF"/>
        </w:rPr>
        <w:t xml:space="preserve"> pud,  neboli sexuální </w:t>
      </w:r>
      <w:proofErr w:type="gramStart"/>
      <w:r w:rsidRPr="007F1321">
        <w:rPr>
          <w:rFonts w:ascii="Times New Roman" w:hAnsi="Times New Roman"/>
          <w:sz w:val="24"/>
          <w:szCs w:val="24"/>
          <w:shd w:val="clear" w:color="auto" w:fill="FFFFFF"/>
        </w:rPr>
        <w:t>energii</w:t>
      </w:r>
      <w:proofErr w:type="gramEnd"/>
      <w:r w:rsidRPr="007F1321">
        <w:rPr>
          <w:rFonts w:ascii="Times New Roman" w:hAnsi="Times New Roman"/>
          <w:sz w:val="24"/>
          <w:szCs w:val="24"/>
          <w:shd w:val="clear" w:color="auto" w:fill="FFFFFF"/>
        </w:rPr>
        <w:t>, Sigmund Freud pojmenoval pojmem libido, který tvoří základ různých podob sexuálního úsilí. Je to vlastně teoretický koncept, který byl původně navržen, aby objasnil patologické jevy, klinicky zaznamenané u neurotických pacientů. Podle Freudových slov je libido: „</w:t>
      </w:r>
      <w:r w:rsidRPr="007F1321">
        <w:rPr>
          <w:rFonts w:ascii="Times New Roman" w:hAnsi="Times New Roman"/>
          <w:i/>
          <w:sz w:val="24"/>
          <w:szCs w:val="24"/>
          <w:shd w:val="clear" w:color="auto" w:fill="FFFFFF"/>
        </w:rPr>
        <w:t xml:space="preserve"> …kvantitativně proměnlivá síla, která by mohla sloužit jako měřítko procesů a změn, probíhajících na poli sexuálního vzrušení. Odlišujeme toto libido- </w:t>
      </w:r>
      <w:r w:rsidRPr="007F1321">
        <w:rPr>
          <w:rFonts w:ascii="Times New Roman" w:hAnsi="Times New Roman"/>
          <w:i/>
          <w:sz w:val="24"/>
          <w:szCs w:val="24"/>
          <w:shd w:val="clear" w:color="auto" w:fill="FFFFFF"/>
        </w:rPr>
        <w:lastRenderedPageBreak/>
        <w:t>vzhledem k jeho zvláštnímu původu- od energie, o které musíme předpokládat, že je základem mentálních procesů obecně, a tudíž mu přisuzujeme kvalitativní charakter…. Jeho u</w:t>
      </w:r>
      <w:r>
        <w:rPr>
          <w:rFonts w:ascii="Times New Roman" w:hAnsi="Times New Roman"/>
          <w:i/>
          <w:sz w:val="24"/>
          <w:szCs w:val="24"/>
          <w:shd w:val="clear" w:color="auto" w:fill="FFFFFF"/>
        </w:rPr>
        <w:t>tváření, nárůst nebo zmenšování</w:t>
      </w:r>
      <w:r w:rsidRPr="007F1321">
        <w:rPr>
          <w:rFonts w:ascii="Times New Roman" w:hAnsi="Times New Roman"/>
          <w:i/>
          <w:sz w:val="24"/>
          <w:szCs w:val="24"/>
          <w:shd w:val="clear" w:color="auto" w:fill="FFFFFF"/>
        </w:rPr>
        <w:t xml:space="preserve"> a nahrazení b nám měly poskytnout možnost vysvětlit pozorované psychosexuální jevy“</w:t>
      </w:r>
      <w:r w:rsidRPr="007F1321">
        <w:rPr>
          <w:rFonts w:ascii="Times New Roman" w:hAnsi="Times New Roman"/>
          <w:sz w:val="24"/>
          <w:szCs w:val="24"/>
          <w:shd w:val="clear" w:color="auto" w:fill="FFFFFF"/>
        </w:rPr>
        <w:t>(Freud, 1905;</w:t>
      </w:r>
      <w:r>
        <w:rPr>
          <w:rFonts w:ascii="Times New Roman" w:hAnsi="Times New Roman"/>
          <w:sz w:val="24"/>
          <w:szCs w:val="24"/>
          <w:shd w:val="clear" w:color="auto" w:fill="FFFFFF"/>
        </w:rPr>
        <w:t xml:space="preserve"> </w:t>
      </w:r>
      <w:r w:rsidRPr="007F1321">
        <w:rPr>
          <w:rFonts w:ascii="Times New Roman" w:hAnsi="Times New Roman"/>
          <w:sz w:val="24"/>
          <w:szCs w:val="24"/>
          <w:shd w:val="clear" w:color="auto" w:fill="FFFFFF"/>
        </w:rPr>
        <w:t xml:space="preserve">in Kennedy et al, 2002, 10). </w:t>
      </w:r>
    </w:p>
    <w:p w:rsidR="005F262D" w:rsidRPr="007F1321" w:rsidRDefault="005F262D" w:rsidP="005F262D">
      <w:pPr>
        <w:spacing w:line="360" w:lineRule="auto"/>
        <w:jc w:val="both"/>
        <w:rPr>
          <w:rFonts w:ascii="Times New Roman" w:hAnsi="Times New Roman"/>
          <w:sz w:val="24"/>
          <w:szCs w:val="24"/>
        </w:rPr>
      </w:pPr>
      <w:r w:rsidRPr="007F1321">
        <w:rPr>
          <w:rFonts w:ascii="Times New Roman" w:hAnsi="Times New Roman"/>
          <w:sz w:val="24"/>
          <w:szCs w:val="24"/>
        </w:rPr>
        <w:t xml:space="preserve">Francouzský psychoanalytik Jacques </w:t>
      </w:r>
      <w:proofErr w:type="spellStart"/>
      <w:r w:rsidRPr="007F1321">
        <w:rPr>
          <w:rFonts w:ascii="Times New Roman" w:hAnsi="Times New Roman"/>
          <w:sz w:val="24"/>
          <w:szCs w:val="24"/>
        </w:rPr>
        <w:t>Lacan</w:t>
      </w:r>
      <w:proofErr w:type="spellEnd"/>
      <w:r w:rsidRPr="007F1321">
        <w:rPr>
          <w:rFonts w:ascii="Times New Roman" w:hAnsi="Times New Roman"/>
          <w:sz w:val="24"/>
          <w:szCs w:val="24"/>
        </w:rPr>
        <w:t xml:space="preserve"> napsal, že libido je: „</w:t>
      </w:r>
      <w:r w:rsidRPr="007F1321">
        <w:rPr>
          <w:rFonts w:ascii="Times New Roman" w:hAnsi="Times New Roman"/>
          <w:i/>
          <w:sz w:val="24"/>
          <w:szCs w:val="24"/>
        </w:rPr>
        <w:t xml:space="preserve"> Kvantita, o které nevíte, jak ji měřit, jejíž povahu neznáte, ale jejíž přítomnost vždy předpokládáte. Tento kvantitativní pojem vám umožňuje sjednotit rozdíly v kvalitativních jevech a nabízí určitou spojitost v tom, jak jeden druhý následuje. Pojem libida je formou sjednocení pro pole psychoanalytických jevů. Jeho užití spadá do tradičního prostoru jakékoli a každé teorie a má tendenci skončit se světem, s </w:t>
      </w:r>
      <w:proofErr w:type="gramStart"/>
      <w:r w:rsidRPr="007F1321">
        <w:rPr>
          <w:rFonts w:ascii="Times New Roman" w:hAnsi="Times New Roman"/>
          <w:i/>
          <w:sz w:val="24"/>
          <w:szCs w:val="24"/>
        </w:rPr>
        <w:t>terminus</w:t>
      </w:r>
      <w:proofErr w:type="gramEnd"/>
      <w:r w:rsidRPr="007F1321">
        <w:rPr>
          <w:rFonts w:ascii="Times New Roman" w:hAnsi="Times New Roman"/>
          <w:i/>
          <w:sz w:val="24"/>
          <w:szCs w:val="24"/>
        </w:rPr>
        <w:t xml:space="preserve"> ad </w:t>
      </w:r>
      <w:proofErr w:type="spellStart"/>
      <w:r w:rsidRPr="007F1321">
        <w:rPr>
          <w:rFonts w:ascii="Times New Roman" w:hAnsi="Times New Roman"/>
          <w:i/>
          <w:sz w:val="24"/>
          <w:szCs w:val="24"/>
        </w:rPr>
        <w:t>quem</w:t>
      </w:r>
      <w:proofErr w:type="spellEnd"/>
      <w:r w:rsidRPr="007F1321">
        <w:rPr>
          <w:rFonts w:ascii="Times New Roman" w:hAnsi="Times New Roman"/>
          <w:i/>
          <w:sz w:val="24"/>
          <w:szCs w:val="24"/>
        </w:rPr>
        <w:t xml:space="preserve"> /konečným bodem/ klasické fyziky, nebo se sjednocenou sférou, ideálem einsteinovské fyziky. Nejsme v postavení, abychom sjednotili naše malé pole působnosti s univerzální sférou fyziky, ale libido má povahu téhož ideálu“ </w:t>
      </w:r>
      <w:r w:rsidRPr="007F1321">
        <w:rPr>
          <w:rFonts w:ascii="Times New Roman" w:hAnsi="Times New Roman"/>
          <w:sz w:val="24"/>
          <w:szCs w:val="24"/>
        </w:rPr>
        <w:t>(</w:t>
      </w:r>
      <w:proofErr w:type="spellStart"/>
      <w:r w:rsidRPr="007F1321">
        <w:rPr>
          <w:rFonts w:ascii="Times New Roman" w:hAnsi="Times New Roman"/>
          <w:sz w:val="24"/>
          <w:szCs w:val="24"/>
        </w:rPr>
        <w:t>Lacan</w:t>
      </w:r>
      <w:proofErr w:type="spellEnd"/>
      <w:r w:rsidRPr="007F1321">
        <w:rPr>
          <w:rFonts w:ascii="Times New Roman" w:hAnsi="Times New Roman"/>
          <w:sz w:val="24"/>
          <w:szCs w:val="24"/>
        </w:rPr>
        <w:t>, 1978; in Kennedy et al, 2002, 10).</w:t>
      </w:r>
    </w:p>
    <w:p w:rsidR="005F262D" w:rsidRPr="007F1321" w:rsidRDefault="005F262D" w:rsidP="005F262D">
      <w:pPr>
        <w:spacing w:line="360" w:lineRule="auto"/>
        <w:jc w:val="both"/>
        <w:rPr>
          <w:rFonts w:ascii="Times New Roman" w:hAnsi="Times New Roman"/>
          <w:sz w:val="24"/>
          <w:szCs w:val="24"/>
        </w:rPr>
      </w:pPr>
      <w:r w:rsidRPr="007F1321">
        <w:rPr>
          <w:rFonts w:ascii="Times New Roman" w:hAnsi="Times New Roman"/>
          <w:sz w:val="24"/>
          <w:szCs w:val="24"/>
        </w:rPr>
        <w:t xml:space="preserve"> Když se aktivuje </w:t>
      </w:r>
      <w:proofErr w:type="gramStart"/>
      <w:r w:rsidRPr="007F1321">
        <w:rPr>
          <w:rFonts w:ascii="Times New Roman" w:hAnsi="Times New Roman"/>
          <w:sz w:val="24"/>
          <w:szCs w:val="24"/>
        </w:rPr>
        <w:t>motiv</w:t>
      </w:r>
      <w:proofErr w:type="gramEnd"/>
      <w:r w:rsidRPr="007F1321">
        <w:rPr>
          <w:rFonts w:ascii="Times New Roman" w:hAnsi="Times New Roman"/>
          <w:sz w:val="24"/>
          <w:szCs w:val="24"/>
        </w:rPr>
        <w:t xml:space="preserve"> hladu, </w:t>
      </w:r>
      <w:r>
        <w:rPr>
          <w:rFonts w:ascii="Times New Roman" w:hAnsi="Times New Roman"/>
          <w:sz w:val="24"/>
          <w:szCs w:val="24"/>
        </w:rPr>
        <w:t xml:space="preserve"> neboli vyživovací </w:t>
      </w:r>
      <w:proofErr w:type="gramStart"/>
      <w:r>
        <w:rPr>
          <w:rFonts w:ascii="Times New Roman" w:hAnsi="Times New Roman"/>
          <w:sz w:val="24"/>
          <w:szCs w:val="24"/>
        </w:rPr>
        <w:t xml:space="preserve">pud, </w:t>
      </w:r>
      <w:r w:rsidRPr="007F1321">
        <w:rPr>
          <w:rFonts w:ascii="Times New Roman" w:hAnsi="Times New Roman"/>
          <w:sz w:val="24"/>
          <w:szCs w:val="24"/>
        </w:rPr>
        <w:t>mluvíme</w:t>
      </w:r>
      <w:proofErr w:type="gramEnd"/>
      <w:r w:rsidRPr="007F1321">
        <w:rPr>
          <w:rFonts w:ascii="Times New Roman" w:hAnsi="Times New Roman"/>
          <w:sz w:val="24"/>
          <w:szCs w:val="24"/>
        </w:rPr>
        <w:t xml:space="preserve"> o hladu, který nás vede k nasycení a tudíž k uspokojení tohoto pudu. O libidu tudíž můžeme mluvit jako o „sexuálním hladu“. Když lidé mluví o svém pudu, o své sexuální orientaci, o svých sexuálních touhách a zážitcích, o nahromadění sexuálního hladu a napětí, které volá po uspokojení, říkají, že jejich libido vzrůstá nebo upadá. Libido také může nebo nemusí být spojeno s láskou k druhému člověku. Ten člověk, co si bude holdovat jen v krátkých románcích či známostech na jednu noc, bude jeho libido vzrůstat jen během těchto chvil. Kdežto člověk co je ve vážném vztahu, bude jeho libido zvýšené po celou dobu v kontextu s tímhle vztahem. </w:t>
      </w:r>
    </w:p>
    <w:p w:rsidR="005F262D" w:rsidRPr="007F1321" w:rsidRDefault="005F262D" w:rsidP="005F262D">
      <w:pPr>
        <w:spacing w:line="360" w:lineRule="auto"/>
        <w:jc w:val="both"/>
        <w:rPr>
          <w:rFonts w:ascii="Times New Roman" w:hAnsi="Times New Roman"/>
          <w:sz w:val="24"/>
          <w:szCs w:val="24"/>
        </w:rPr>
      </w:pPr>
      <w:r w:rsidRPr="007F1321">
        <w:rPr>
          <w:rFonts w:ascii="Times New Roman" w:hAnsi="Times New Roman"/>
          <w:sz w:val="24"/>
          <w:szCs w:val="24"/>
        </w:rPr>
        <w:t>Ale na druhou stranu si můžeme povšimnout, například v antické literatuře, že mohou sexuální pudy lidi takovým způsobem ovládnout, že je přestávají zajímat zájmy svoje a zájmy ostatních lidí. Například děj v </w:t>
      </w:r>
      <w:proofErr w:type="spellStart"/>
      <w:r w:rsidRPr="007F1321">
        <w:rPr>
          <w:rFonts w:ascii="Times New Roman" w:hAnsi="Times New Roman"/>
          <w:sz w:val="24"/>
          <w:szCs w:val="24"/>
        </w:rPr>
        <w:t>Sofoklově</w:t>
      </w:r>
      <w:proofErr w:type="spellEnd"/>
      <w:r w:rsidRPr="007F1321">
        <w:rPr>
          <w:rFonts w:ascii="Times New Roman" w:hAnsi="Times New Roman"/>
          <w:sz w:val="24"/>
          <w:szCs w:val="24"/>
        </w:rPr>
        <w:t xml:space="preserve"> hře </w:t>
      </w:r>
      <w:proofErr w:type="spellStart"/>
      <w:r w:rsidRPr="007F1321">
        <w:rPr>
          <w:rFonts w:ascii="Times New Roman" w:hAnsi="Times New Roman"/>
          <w:sz w:val="24"/>
          <w:szCs w:val="24"/>
        </w:rPr>
        <w:t>Trachiňanka</w:t>
      </w:r>
      <w:proofErr w:type="spellEnd"/>
      <w:r w:rsidRPr="007F1321">
        <w:rPr>
          <w:rFonts w:ascii="Times New Roman" w:hAnsi="Times New Roman"/>
          <w:sz w:val="24"/>
          <w:szCs w:val="24"/>
        </w:rPr>
        <w:t xml:space="preserve"> odhaluje moc sexu ve vývoji osudu hlavních postav. </w:t>
      </w:r>
      <w:proofErr w:type="spellStart"/>
      <w:r w:rsidRPr="007F1321">
        <w:rPr>
          <w:rFonts w:ascii="Times New Roman" w:hAnsi="Times New Roman"/>
          <w:sz w:val="24"/>
          <w:szCs w:val="24"/>
        </w:rPr>
        <w:t>Deianeira</w:t>
      </w:r>
      <w:proofErr w:type="spellEnd"/>
      <w:r w:rsidRPr="007F1321">
        <w:rPr>
          <w:rFonts w:ascii="Times New Roman" w:hAnsi="Times New Roman"/>
          <w:sz w:val="24"/>
          <w:szCs w:val="24"/>
        </w:rPr>
        <w:t>, dosud věrná a oddaná žena, se stane omylem vražedkyní, když se snaží dát svému nevěrnému muži nápoj lásky, aby ho dostala zpět (Kennedy et al, 2002).</w:t>
      </w:r>
    </w:p>
    <w:p w:rsidR="005F262D" w:rsidRPr="007F1321" w:rsidRDefault="005F262D" w:rsidP="005F262D">
      <w:pPr>
        <w:pStyle w:val="Normlnweb"/>
        <w:shd w:val="clear" w:color="auto" w:fill="FFFFFF"/>
        <w:spacing w:before="96" w:beforeAutospacing="0" w:after="120" w:afterAutospacing="0" w:line="360" w:lineRule="auto"/>
        <w:jc w:val="both"/>
        <w:rPr>
          <w:color w:val="000000"/>
        </w:rPr>
      </w:pPr>
      <w:r w:rsidRPr="007F1321">
        <w:t xml:space="preserve">Ženy „zlatokopky“ , které udržují vztah s o hodně starším </w:t>
      </w:r>
      <w:proofErr w:type="gramStart"/>
      <w:r w:rsidRPr="007F1321">
        <w:t>mužem</w:t>
      </w:r>
      <w:proofErr w:type="gramEnd"/>
      <w:r w:rsidRPr="007F1321">
        <w:t xml:space="preserve">, mohou mít libido v naprostém normálu (udržovat takový vztah je silně motivován touhou po majetku, tudíž kromě nepříjemného sexu s mužem, který je naprosto nepřitahuje, mohou udržovat další sexuální vztahy s mnohem mladšími a atraktivnějšími muži, se kterými uspokojují svojí sexuální motivaci), </w:t>
      </w:r>
      <w:r>
        <w:t>nebo</w:t>
      </w:r>
      <w:r w:rsidRPr="007F1321">
        <w:t xml:space="preserve"> některé ženy mohou trpět tzv. gerontofilií, což ale nemusí v tomhle případě partnerův majetek hrát žádnou roli, protože jejich sexuální motivace je uspokojována, </w:t>
      </w:r>
      <w:r w:rsidRPr="007F1321">
        <w:lastRenderedPageBreak/>
        <w:t>protože to je právě velmi st</w:t>
      </w:r>
      <w:r>
        <w:t xml:space="preserve">arý muž. Definice gerontofilie </w:t>
      </w:r>
      <w:r w:rsidRPr="007F1321">
        <w:t>zní následovně: „</w:t>
      </w:r>
      <w:r w:rsidRPr="007F1321">
        <w:rPr>
          <w:bCs/>
          <w:i/>
          <w:color w:val="000000"/>
        </w:rPr>
        <w:t>Gerontofilie</w:t>
      </w:r>
      <w:r w:rsidRPr="007F1321">
        <w:rPr>
          <w:rStyle w:val="apple-converted-space"/>
          <w:i/>
          <w:color w:val="000000"/>
        </w:rPr>
        <w:t> </w:t>
      </w:r>
      <w:r w:rsidRPr="007F1321">
        <w:rPr>
          <w:i/>
          <w:color w:val="000000"/>
        </w:rPr>
        <w:t xml:space="preserve">je náklonnost či reaktivita (zpravidla s erotickým rozměrem) vůči starým osobám. Zpravidla se projevuje citovou náklonností, intenzívnějším prožíváním nebo potřebou citově významných vztahů k nim, schopností se do nich zamilovat, obvykle též specificky vyšší genitální reaktivitou, touhou po fyzické přítomnosti </w:t>
      </w:r>
      <w:r w:rsidRPr="00F33FD7">
        <w:rPr>
          <w:i/>
        </w:rPr>
        <w:t>nebo</w:t>
      </w:r>
      <w:r w:rsidRPr="00F33FD7">
        <w:rPr>
          <w:rStyle w:val="apple-converted-space"/>
          <w:i/>
        </w:rPr>
        <w:t> </w:t>
      </w:r>
      <w:hyperlink r:id="rId17" w:tooltip="Orgasmus" w:history="1">
        <w:r w:rsidRPr="00F33FD7">
          <w:rPr>
            <w:rStyle w:val="Hypertextovodkaz"/>
            <w:i/>
          </w:rPr>
          <w:t>orgasmických</w:t>
        </w:r>
      </w:hyperlink>
      <w:r w:rsidRPr="007F1321">
        <w:rPr>
          <w:rStyle w:val="apple-converted-space"/>
          <w:i/>
        </w:rPr>
        <w:t> </w:t>
      </w:r>
      <w:r w:rsidRPr="007F1321">
        <w:rPr>
          <w:i/>
        </w:rPr>
        <w:t xml:space="preserve">aktivit k těmto </w:t>
      </w:r>
      <w:r w:rsidRPr="007F1321">
        <w:rPr>
          <w:i/>
          <w:color w:val="000000"/>
        </w:rPr>
        <w:t xml:space="preserve">osobám.“ </w:t>
      </w:r>
      <w:r w:rsidRPr="007F1321">
        <w:t>(</w:t>
      </w:r>
      <w:hyperlink r:id="rId18" w:history="1">
        <w:r w:rsidRPr="00F33FD7">
          <w:rPr>
            <w:rStyle w:val="Hypertextovodkaz"/>
          </w:rPr>
          <w:t>www.wikipedia.org</w:t>
        </w:r>
      </w:hyperlink>
      <w:r w:rsidRPr="00F33FD7">
        <w:t>)</w:t>
      </w:r>
    </w:p>
    <w:p w:rsidR="005F262D" w:rsidRPr="007F1321" w:rsidRDefault="005F262D" w:rsidP="005F262D">
      <w:pPr>
        <w:pStyle w:val="Normlnweb"/>
        <w:shd w:val="clear" w:color="auto" w:fill="FFFFFF"/>
        <w:spacing w:before="96" w:beforeAutospacing="0" w:after="120" w:afterAutospacing="0" w:line="360" w:lineRule="auto"/>
        <w:jc w:val="both"/>
        <w:rPr>
          <w:color w:val="000000"/>
        </w:rPr>
      </w:pPr>
      <w:r w:rsidRPr="007F1321">
        <w:rPr>
          <w:color w:val="000000"/>
        </w:rPr>
        <w:t xml:space="preserve">Sexuální touhu mít pohlavní styk s o hodně starším </w:t>
      </w:r>
      <w:proofErr w:type="gramStart"/>
      <w:r w:rsidRPr="007F1321">
        <w:rPr>
          <w:color w:val="000000"/>
        </w:rPr>
        <w:t>mužem</w:t>
      </w:r>
      <w:proofErr w:type="gramEnd"/>
      <w:r w:rsidRPr="007F1321">
        <w:rPr>
          <w:color w:val="000000"/>
        </w:rPr>
        <w:t>, můžeme u tak mladé ženy považovat také za perverzi. Ta může vzniknout chybnou fixací libida. To je fixováno na určitém stupni vývoje- v situaci, kdy k úchylce od hlavního proudu libida došlo. Takové fixace různých typů související se scénami z dětství nejsou u těchto a jiných perverzí neznámé. Podle Freuda, člověk, který v dětství nebyl v orálním stádiu dostatečně kojen, je jeho libido fixováno na orální oblast, tudíž si tento nedostatek z dětství kompenzuje například pomocí kouření. Člověk análně fixovaný se zase může vyznačovat nadměrným uklízením a udržováním pořádku. Libido ženy, které sexuálně přitahují starší muže, může být z dětství fixováno na otce nebo na dědu. Po zbytek života prožívala nevědomou frustraci, protože nemohla své sexuální potřeba s těmito osobami uspokojit, tudíž nevědomě vyhledává osoby aspoň věkem a v lepším případě i vzhledově podobným svým pravým sexuálním objektům.</w:t>
      </w:r>
    </w:p>
    <w:p w:rsidR="005F262D" w:rsidRDefault="005F262D" w:rsidP="005F262D">
      <w:pPr>
        <w:pStyle w:val="Normlnweb"/>
        <w:shd w:val="clear" w:color="auto" w:fill="FFFFFF"/>
        <w:spacing w:before="96" w:beforeAutospacing="0" w:after="120" w:afterAutospacing="0" w:line="360" w:lineRule="auto"/>
        <w:jc w:val="both"/>
        <w:rPr>
          <w:color w:val="000000"/>
        </w:rPr>
      </w:pPr>
    </w:p>
    <w:p w:rsidR="005F262D" w:rsidRPr="007F1321" w:rsidRDefault="005F262D" w:rsidP="005F262D">
      <w:pPr>
        <w:pStyle w:val="Normlnweb"/>
        <w:shd w:val="clear" w:color="auto" w:fill="FFFFFF"/>
        <w:spacing w:before="96" w:beforeAutospacing="0" w:after="120" w:afterAutospacing="0" w:line="360" w:lineRule="auto"/>
        <w:jc w:val="both"/>
        <w:rPr>
          <w:color w:val="000000"/>
        </w:rPr>
      </w:pPr>
      <w:r w:rsidRPr="007F1321">
        <w:rPr>
          <w:color w:val="000000"/>
        </w:rPr>
        <w:t>Libido prochází několika vývojovými stádii. Dětskou sexualitu lze pozorovat mnohem dříve, než sexuálnímu životu začnou dominovat pohlavní orgány. Tento vývoj libida Freud sepsal jako „psychosexuální vývoj“:</w:t>
      </w:r>
    </w:p>
    <w:p w:rsidR="005F262D" w:rsidRPr="007F1321" w:rsidRDefault="005F262D" w:rsidP="005F262D">
      <w:pPr>
        <w:pStyle w:val="Normlnweb"/>
        <w:numPr>
          <w:ilvl w:val="0"/>
          <w:numId w:val="38"/>
        </w:numPr>
        <w:shd w:val="clear" w:color="auto" w:fill="FFFFFF"/>
        <w:spacing w:before="96" w:beforeAutospacing="0" w:after="120" w:afterAutospacing="0" w:line="360" w:lineRule="auto"/>
        <w:jc w:val="both"/>
        <w:rPr>
          <w:color w:val="000000"/>
        </w:rPr>
      </w:pPr>
      <w:r w:rsidRPr="007F1321">
        <w:rPr>
          <w:color w:val="000000"/>
        </w:rPr>
        <w:t xml:space="preserve">První rok života nazval Freud </w:t>
      </w:r>
      <w:r w:rsidRPr="007F1321">
        <w:rPr>
          <w:i/>
          <w:color w:val="000000"/>
        </w:rPr>
        <w:t xml:space="preserve">orálním stádiem. </w:t>
      </w:r>
      <w:r w:rsidRPr="007F1321">
        <w:rPr>
          <w:color w:val="000000"/>
        </w:rPr>
        <w:t>Během tohoto období dochází k uspokojování dětí pomocí sání a kojení. Strkají si do úst palec nebo cokoliv jiného, na co mohou dosáhnout.</w:t>
      </w:r>
    </w:p>
    <w:p w:rsidR="005F262D" w:rsidRPr="007F1321" w:rsidRDefault="005F262D" w:rsidP="005F262D">
      <w:pPr>
        <w:pStyle w:val="Normlnweb"/>
        <w:shd w:val="clear" w:color="auto" w:fill="FFFFFF"/>
        <w:spacing w:before="96" w:beforeAutospacing="0" w:after="120" w:afterAutospacing="0" w:line="360" w:lineRule="auto"/>
        <w:ind w:left="720"/>
        <w:jc w:val="both"/>
        <w:rPr>
          <w:color w:val="000000"/>
        </w:rPr>
      </w:pPr>
      <w:r w:rsidRPr="007F1321">
        <w:rPr>
          <w:color w:val="000000"/>
        </w:rPr>
        <w:t>Freud popisuje dítě v orálním stádiu: „</w:t>
      </w:r>
      <w:r w:rsidRPr="007F1321">
        <w:rPr>
          <w:i/>
          <w:color w:val="000000"/>
        </w:rPr>
        <w:t xml:space="preserve">Kdo viděl dítě, jak zcela nasycené a zrůžovělé odpadá od prsu a usíná s blaženým úsměvem, nemůže se zbavit dojmu, že tento obrázek přetrvává jako prototyp sexuálního uspokojení v pozdějším životě“ </w:t>
      </w:r>
      <w:r w:rsidRPr="007F1321">
        <w:rPr>
          <w:color w:val="000000"/>
        </w:rPr>
        <w:t>(Freud, 1905; in Kennedy et al, 2002, 36).</w:t>
      </w:r>
    </w:p>
    <w:p w:rsidR="005F262D" w:rsidRPr="007F1321" w:rsidRDefault="005F262D" w:rsidP="005F262D">
      <w:pPr>
        <w:pStyle w:val="Normlnweb"/>
        <w:numPr>
          <w:ilvl w:val="0"/>
          <w:numId w:val="38"/>
        </w:numPr>
        <w:shd w:val="clear" w:color="auto" w:fill="FFFFFF"/>
        <w:spacing w:before="96" w:beforeAutospacing="0" w:after="120" w:afterAutospacing="0" w:line="360" w:lineRule="auto"/>
        <w:jc w:val="both"/>
        <w:rPr>
          <w:color w:val="000000"/>
        </w:rPr>
      </w:pPr>
      <w:r w:rsidRPr="007F1321">
        <w:rPr>
          <w:i/>
          <w:color w:val="000000"/>
        </w:rPr>
        <w:t xml:space="preserve">Anální stádium </w:t>
      </w:r>
      <w:r w:rsidRPr="007F1321">
        <w:rPr>
          <w:color w:val="000000"/>
        </w:rPr>
        <w:t xml:space="preserve">nastává během druhého roku života. Děti během něj získávají své první zkušenosti s vnucovanou kontrolou v podobě nácviku na nočník. Freud předpokládal, že dítě cítí pocit slasti ze zadržování a vypuzování stolice (Atkinson et al, 2003). </w:t>
      </w:r>
    </w:p>
    <w:p w:rsidR="005F262D" w:rsidRPr="007F1321" w:rsidRDefault="005F262D" w:rsidP="005F262D">
      <w:pPr>
        <w:pStyle w:val="Normlnweb"/>
        <w:shd w:val="clear" w:color="auto" w:fill="FFFFFF"/>
        <w:spacing w:before="96" w:beforeAutospacing="0" w:after="120" w:afterAutospacing="0" w:line="360" w:lineRule="auto"/>
        <w:ind w:left="720"/>
        <w:jc w:val="both"/>
        <w:rPr>
          <w:color w:val="000000"/>
        </w:rPr>
      </w:pPr>
      <w:r w:rsidRPr="007F1321">
        <w:rPr>
          <w:color w:val="000000"/>
        </w:rPr>
        <w:lastRenderedPageBreak/>
        <w:t>Freud se o análním stadiu vyjádřil následovně: „</w:t>
      </w:r>
      <w:r w:rsidRPr="007F1321">
        <w:rPr>
          <w:i/>
          <w:color w:val="000000"/>
        </w:rPr>
        <w:t xml:space="preserve"> děti, které využívají vnímavosti anální zóny k erotogenní stimulaci, se prozrazují tím, že zadržují stolici, dokud její nahromadění nepřinese silné svalové stahy a při průchodu řitním otvorem způsobí mohutnou stimulaci sliznice. To bezpochyby provázejí nejen bolestivé, ale také vysoce příjemné pocity </w:t>
      </w:r>
      <w:r w:rsidRPr="007F1321">
        <w:rPr>
          <w:color w:val="000000"/>
        </w:rPr>
        <w:t>(Freud, 1905; in Kennedy et al; 2002, 26).</w:t>
      </w:r>
    </w:p>
    <w:p w:rsidR="005F262D" w:rsidRPr="007F1321" w:rsidRDefault="005F262D" w:rsidP="005F262D">
      <w:pPr>
        <w:pStyle w:val="Normlnweb"/>
        <w:numPr>
          <w:ilvl w:val="0"/>
          <w:numId w:val="38"/>
        </w:numPr>
        <w:shd w:val="clear" w:color="auto" w:fill="FFFFFF"/>
        <w:spacing w:before="96" w:beforeAutospacing="0" w:after="120" w:afterAutospacing="0" w:line="360" w:lineRule="auto"/>
        <w:jc w:val="both"/>
        <w:rPr>
          <w:color w:val="000000"/>
        </w:rPr>
      </w:pPr>
      <w:r w:rsidRPr="007F1321">
        <w:rPr>
          <w:color w:val="000000"/>
        </w:rPr>
        <w:t xml:space="preserve">Ve </w:t>
      </w:r>
      <w:r w:rsidRPr="007F1321">
        <w:rPr>
          <w:i/>
          <w:color w:val="000000"/>
        </w:rPr>
        <w:t xml:space="preserve">falickém stádiu, </w:t>
      </w:r>
      <w:r w:rsidRPr="007F1321">
        <w:rPr>
          <w:color w:val="000000"/>
        </w:rPr>
        <w:t>přibližně ve věku od tří do šesti let, dítě začíná pociťovat slast ze hry se svými genitáliemi. Pozoruje rozdíly mezi muži a ženami a začíná zaměřovat svoje probuzené sexuální impulzy vůči rodiči opačného pohlaví.</w:t>
      </w:r>
    </w:p>
    <w:p w:rsidR="005F262D" w:rsidRPr="007F1321" w:rsidRDefault="005F262D" w:rsidP="005F262D">
      <w:pPr>
        <w:pStyle w:val="Normlnweb"/>
        <w:numPr>
          <w:ilvl w:val="0"/>
          <w:numId w:val="38"/>
        </w:numPr>
        <w:shd w:val="clear" w:color="auto" w:fill="FFFFFF"/>
        <w:spacing w:before="96" w:beforeAutospacing="0" w:after="120" w:afterAutospacing="0" w:line="360" w:lineRule="auto"/>
        <w:jc w:val="both"/>
        <w:rPr>
          <w:color w:val="000000"/>
        </w:rPr>
      </w:pPr>
      <w:r w:rsidRPr="007F1321">
        <w:rPr>
          <w:i/>
          <w:color w:val="000000"/>
        </w:rPr>
        <w:t xml:space="preserve">Období latence </w:t>
      </w:r>
      <w:r w:rsidRPr="007F1321">
        <w:rPr>
          <w:color w:val="000000"/>
        </w:rPr>
        <w:t>probíhá v období od sedmi do dvanácti let. Během tohoto klidového období ustupují sexuální impulzy do pozadí, děti se méně zaměřují na své tělo a obracejí svojí pozornost na dovednosti potřebné ke zvládání prostředí.</w:t>
      </w:r>
    </w:p>
    <w:p w:rsidR="005F262D" w:rsidRDefault="005F262D" w:rsidP="005F262D">
      <w:pPr>
        <w:pStyle w:val="Normlnweb"/>
        <w:numPr>
          <w:ilvl w:val="0"/>
          <w:numId w:val="38"/>
        </w:numPr>
        <w:shd w:val="clear" w:color="auto" w:fill="FFFFFF"/>
        <w:spacing w:before="96" w:beforeAutospacing="0" w:after="120" w:afterAutospacing="0" w:line="360" w:lineRule="auto"/>
        <w:jc w:val="both"/>
        <w:rPr>
          <w:color w:val="000000"/>
        </w:rPr>
      </w:pPr>
      <w:r w:rsidRPr="007F1321">
        <w:rPr>
          <w:color w:val="000000"/>
        </w:rPr>
        <w:t xml:space="preserve">Začátek puberty signalizuje příchod </w:t>
      </w:r>
      <w:r w:rsidRPr="007F1321">
        <w:rPr>
          <w:i/>
          <w:color w:val="000000"/>
        </w:rPr>
        <w:t xml:space="preserve">genitálního stádia, </w:t>
      </w:r>
      <w:r w:rsidRPr="007F1321">
        <w:rPr>
          <w:color w:val="000000"/>
        </w:rPr>
        <w:t xml:space="preserve">neboli zralého stádia dospělých sexuálních zájmů a slastí (Atkinson et al, 2003). </w:t>
      </w:r>
    </w:p>
    <w:p w:rsidR="005F262D" w:rsidRPr="00515506" w:rsidRDefault="005F262D" w:rsidP="005F262D">
      <w:pPr>
        <w:pStyle w:val="Normlnweb"/>
        <w:shd w:val="clear" w:color="auto" w:fill="FFFFFF"/>
        <w:spacing w:before="96" w:beforeAutospacing="0" w:after="120" w:afterAutospacing="0" w:line="360" w:lineRule="auto"/>
        <w:jc w:val="both"/>
        <w:rPr>
          <w:color w:val="000000"/>
        </w:rPr>
      </w:pPr>
    </w:p>
    <w:p w:rsidR="005F262D" w:rsidRPr="00515506" w:rsidRDefault="005F262D" w:rsidP="005F262D">
      <w:pPr>
        <w:pStyle w:val="Normlnweb"/>
        <w:numPr>
          <w:ilvl w:val="4"/>
          <w:numId w:val="19"/>
        </w:numPr>
        <w:shd w:val="clear" w:color="auto" w:fill="FFFFFF"/>
        <w:spacing w:before="96" w:beforeAutospacing="0" w:after="120" w:afterAutospacing="0" w:line="360" w:lineRule="auto"/>
        <w:jc w:val="both"/>
        <w:rPr>
          <w:b/>
          <w:color w:val="000000"/>
        </w:rPr>
      </w:pPr>
      <w:r w:rsidRPr="00515506">
        <w:rPr>
          <w:b/>
          <w:color w:val="000000"/>
        </w:rPr>
        <w:t>Oidipovský komplex</w:t>
      </w:r>
    </w:p>
    <w:p w:rsidR="005F262D" w:rsidRPr="00515506" w:rsidRDefault="005F262D" w:rsidP="005F262D">
      <w:pPr>
        <w:pStyle w:val="Normlnweb"/>
        <w:shd w:val="clear" w:color="auto" w:fill="FFFFFF"/>
        <w:spacing w:before="96" w:beforeAutospacing="0" w:after="120" w:afterAutospacing="0" w:line="360" w:lineRule="auto"/>
        <w:jc w:val="both"/>
        <w:rPr>
          <w:color w:val="000000"/>
        </w:rPr>
      </w:pPr>
      <w:r w:rsidRPr="00515506">
        <w:rPr>
          <w:color w:val="000000"/>
        </w:rPr>
        <w:t>Oidipovský komplex je jinými slovy incestní touha. Oidipovský komplex zkompletoval Sigmund Freud v rámci svojí psychosexuální teorie. Podle něj je to vlastně hra, kterou hrají všechny děti, hru, která spočívá v touze vzít si rodiče opačného pohlaví a toho druhého zabít. Tento komplex je pojmenován podle mýtu o Oidipovi:</w:t>
      </w:r>
    </w:p>
    <w:p w:rsidR="005F262D" w:rsidRPr="002403C3" w:rsidRDefault="005F262D" w:rsidP="005F262D">
      <w:pPr>
        <w:pStyle w:val="Normlnweb"/>
        <w:shd w:val="clear" w:color="auto" w:fill="FFFFFF"/>
        <w:spacing w:before="96" w:beforeAutospacing="0" w:after="120" w:afterAutospacing="0" w:line="360" w:lineRule="auto"/>
        <w:jc w:val="both"/>
        <w:rPr>
          <w:i/>
        </w:rPr>
      </w:pPr>
      <w:r w:rsidRPr="00515506">
        <w:rPr>
          <w:rStyle w:val="apple-converted-space"/>
          <w:i/>
        </w:rPr>
        <w:t> „</w:t>
      </w:r>
      <w:r w:rsidRPr="002403C3">
        <w:rPr>
          <w:i/>
        </w:rPr>
        <w:t>Život Oidipův jako by byl důkazem, že svému osudu nelze uniknout. Thébskému králi</w:t>
      </w:r>
      <w:r w:rsidRPr="002403C3">
        <w:rPr>
          <w:rStyle w:val="apple-converted-space"/>
          <w:i/>
        </w:rPr>
        <w:t> </w:t>
      </w:r>
      <w:proofErr w:type="spellStart"/>
      <w:r w:rsidR="00710934">
        <w:fldChar w:fldCharType="begin"/>
      </w:r>
      <w:r w:rsidR="00710934">
        <w:instrText xml:space="preserve"> HYPERLINK "http://cs.wikipedia.org/wiki/L%C3%A1ios" \o "Láios" </w:instrText>
      </w:r>
      <w:r w:rsidR="00710934">
        <w:fldChar w:fldCharType="separate"/>
      </w:r>
      <w:r w:rsidRPr="002403C3">
        <w:rPr>
          <w:rStyle w:val="Hypertextovodkaz"/>
          <w:i/>
        </w:rPr>
        <w:t>Láiovi</w:t>
      </w:r>
      <w:proofErr w:type="spellEnd"/>
      <w:r w:rsidR="00710934">
        <w:rPr>
          <w:rStyle w:val="Hypertextovodkaz"/>
          <w:i/>
        </w:rPr>
        <w:fldChar w:fldCharType="end"/>
      </w:r>
      <w:r w:rsidRPr="002403C3">
        <w:rPr>
          <w:rStyle w:val="apple-converted-space"/>
          <w:i/>
        </w:rPr>
        <w:t> </w:t>
      </w:r>
      <w:r w:rsidRPr="002403C3">
        <w:rPr>
          <w:i/>
        </w:rPr>
        <w:t>věštba určila, že se dočká záhuby od svých potomků, rozhodl se proto, že zůstane bezdětný. Touha po nástupníkovi trůnu však ho dohnala až k tomu, že unesl</w:t>
      </w:r>
      <w:r w:rsidRPr="002403C3">
        <w:rPr>
          <w:rStyle w:val="apple-converted-space"/>
          <w:i/>
        </w:rPr>
        <w:t> </w:t>
      </w:r>
      <w:proofErr w:type="spellStart"/>
      <w:r w:rsidR="00710934">
        <w:fldChar w:fldCharType="begin"/>
      </w:r>
      <w:r w:rsidR="00710934">
        <w:instrText xml:space="preserve"> HYPERLINK "http://cs.wikipedia.org/wiki/Chr%C3%BDsippos" \o "Chrýsippos" </w:instrText>
      </w:r>
      <w:r w:rsidR="00710934">
        <w:fldChar w:fldCharType="separate"/>
      </w:r>
      <w:r w:rsidRPr="002403C3">
        <w:rPr>
          <w:rStyle w:val="Hypertextovodkaz"/>
          <w:i/>
        </w:rPr>
        <w:t>Chrýsippa</w:t>
      </w:r>
      <w:proofErr w:type="spellEnd"/>
      <w:r w:rsidR="00710934">
        <w:rPr>
          <w:rStyle w:val="Hypertextovodkaz"/>
          <w:i/>
        </w:rPr>
        <w:fldChar w:fldCharType="end"/>
      </w:r>
      <w:r w:rsidRPr="002403C3">
        <w:rPr>
          <w:i/>
        </w:rPr>
        <w:t>, syna</w:t>
      </w:r>
      <w:r w:rsidRPr="002403C3">
        <w:rPr>
          <w:rStyle w:val="apple-converted-space"/>
          <w:i/>
        </w:rPr>
        <w:t> </w:t>
      </w:r>
      <w:proofErr w:type="spellStart"/>
      <w:r w:rsidR="00710934">
        <w:fldChar w:fldCharType="begin"/>
      </w:r>
      <w:r w:rsidR="00710934">
        <w:instrText xml:space="preserve"> HYPERLINK "http://cs.wikipedia.org/wiki/%C3%89lis" \o "Élis" </w:instrText>
      </w:r>
      <w:r w:rsidR="00710934">
        <w:fldChar w:fldCharType="separate"/>
      </w:r>
      <w:r w:rsidRPr="002403C3">
        <w:rPr>
          <w:rStyle w:val="Hypertextovodkaz"/>
          <w:i/>
        </w:rPr>
        <w:t>élidského</w:t>
      </w:r>
      <w:proofErr w:type="spellEnd"/>
      <w:r w:rsidR="00710934">
        <w:rPr>
          <w:rStyle w:val="Hypertextovodkaz"/>
          <w:i/>
        </w:rPr>
        <w:fldChar w:fldCharType="end"/>
      </w:r>
      <w:r w:rsidRPr="002403C3">
        <w:rPr>
          <w:rStyle w:val="apple-converted-space"/>
          <w:i/>
        </w:rPr>
        <w:t> </w:t>
      </w:r>
      <w:r w:rsidRPr="002403C3">
        <w:rPr>
          <w:i/>
        </w:rPr>
        <w:t xml:space="preserve">krále </w:t>
      </w:r>
      <w:proofErr w:type="spellStart"/>
      <w:r w:rsidRPr="002403C3">
        <w:rPr>
          <w:i/>
        </w:rPr>
        <w:t>Polyba</w:t>
      </w:r>
      <w:proofErr w:type="spellEnd"/>
      <w:r w:rsidRPr="002403C3">
        <w:rPr>
          <w:i/>
        </w:rPr>
        <w:t xml:space="preserve">. </w:t>
      </w:r>
      <w:proofErr w:type="spellStart"/>
      <w:r w:rsidRPr="002403C3">
        <w:rPr>
          <w:i/>
        </w:rPr>
        <w:t>Chrýsippos</w:t>
      </w:r>
      <w:proofErr w:type="spellEnd"/>
      <w:r w:rsidRPr="002403C3">
        <w:rPr>
          <w:i/>
        </w:rPr>
        <w:t xml:space="preserve"> poté přišel o život a jeho otec </w:t>
      </w:r>
      <w:proofErr w:type="spellStart"/>
      <w:r w:rsidRPr="002403C3">
        <w:rPr>
          <w:i/>
        </w:rPr>
        <w:t>Polyb</w:t>
      </w:r>
      <w:proofErr w:type="spellEnd"/>
      <w:r w:rsidRPr="002403C3">
        <w:rPr>
          <w:i/>
        </w:rPr>
        <w:t xml:space="preserve"> proklel </w:t>
      </w:r>
      <w:proofErr w:type="spellStart"/>
      <w:r w:rsidRPr="002403C3">
        <w:rPr>
          <w:i/>
        </w:rPr>
        <w:t>Láia</w:t>
      </w:r>
      <w:proofErr w:type="spellEnd"/>
      <w:r w:rsidRPr="002403C3">
        <w:rPr>
          <w:i/>
        </w:rPr>
        <w:t xml:space="preserve"> a předpověděl, že se dočká svého syna a smrti z jeho rukou.</w:t>
      </w:r>
    </w:p>
    <w:p w:rsidR="005F262D" w:rsidRPr="002403C3" w:rsidRDefault="005F262D" w:rsidP="005F262D">
      <w:pPr>
        <w:pStyle w:val="Normlnweb"/>
        <w:shd w:val="clear" w:color="auto" w:fill="FFFFFF"/>
        <w:spacing w:before="96" w:beforeAutospacing="0" w:after="120" w:afterAutospacing="0" w:line="360" w:lineRule="auto"/>
        <w:jc w:val="both"/>
        <w:rPr>
          <w:i/>
        </w:rPr>
      </w:pPr>
      <w:r w:rsidRPr="002403C3">
        <w:rPr>
          <w:i/>
        </w:rPr>
        <w:t>Po mnoha letech mu královna</w:t>
      </w:r>
      <w:r w:rsidRPr="002403C3">
        <w:rPr>
          <w:rStyle w:val="apple-converted-space"/>
          <w:i/>
        </w:rPr>
        <w:t> </w:t>
      </w:r>
      <w:proofErr w:type="spellStart"/>
      <w:r w:rsidR="00710934">
        <w:fldChar w:fldCharType="begin"/>
      </w:r>
      <w:r w:rsidR="00710934">
        <w:instrText xml:space="preserve"> HYPERLINK "http://cs.wikipedia.org/wiki/Iokast%C3%A9" \o "Iokasté" </w:instrText>
      </w:r>
      <w:r w:rsidR="00710934">
        <w:fldChar w:fldCharType="separate"/>
      </w:r>
      <w:r w:rsidRPr="002403C3">
        <w:rPr>
          <w:rStyle w:val="Hypertextovodkaz"/>
          <w:i/>
        </w:rPr>
        <w:t>Iokasté</w:t>
      </w:r>
      <w:proofErr w:type="spellEnd"/>
      <w:r w:rsidR="00710934">
        <w:rPr>
          <w:rStyle w:val="Hypertextovodkaz"/>
          <w:i/>
        </w:rPr>
        <w:fldChar w:fldCharType="end"/>
      </w:r>
      <w:r w:rsidRPr="002403C3">
        <w:rPr>
          <w:rStyle w:val="apple-converted-space"/>
          <w:i/>
        </w:rPr>
        <w:t> </w:t>
      </w:r>
      <w:r w:rsidRPr="002403C3">
        <w:rPr>
          <w:i/>
        </w:rPr>
        <w:t xml:space="preserve">porodila syna. Král z obav o vlastní život nechal dítě pohodit v lese, předtím mu však ještě zmrzačil nohy a svázal je řemenem. Jeho příkaz však nebyl vykonán, dítě bylo ponecháno u pastýře. Dostal jméno </w:t>
      </w:r>
      <w:proofErr w:type="spellStart"/>
      <w:r w:rsidRPr="002403C3">
        <w:rPr>
          <w:i/>
        </w:rPr>
        <w:t>Oidipús</w:t>
      </w:r>
      <w:proofErr w:type="spellEnd"/>
      <w:r w:rsidRPr="002403C3">
        <w:rPr>
          <w:i/>
        </w:rPr>
        <w:t xml:space="preserve"> (</w:t>
      </w:r>
      <w:r w:rsidRPr="002403C3">
        <w:rPr>
          <w:i/>
          <w:iCs/>
        </w:rPr>
        <w:t>„s opuchlýma nohama“</w:t>
      </w:r>
      <w:r w:rsidRPr="002403C3">
        <w:rPr>
          <w:i/>
        </w:rPr>
        <w:t>). Pastýř jej odnesl do paláce</w:t>
      </w:r>
      <w:r w:rsidRPr="002403C3">
        <w:rPr>
          <w:rStyle w:val="apple-converted-space"/>
          <w:i/>
        </w:rPr>
        <w:t> </w:t>
      </w:r>
      <w:proofErr w:type="spellStart"/>
      <w:r w:rsidR="00710934">
        <w:fldChar w:fldCharType="begin"/>
      </w:r>
      <w:r w:rsidR="00710934">
        <w:instrText xml:space="preserve"> HYPERLINK "http://cs.wikipedia.org/wiki/Korint" \o "Korint" </w:instrText>
      </w:r>
      <w:r w:rsidR="00710934">
        <w:fldChar w:fldCharType="separate"/>
      </w:r>
      <w:r w:rsidRPr="002403C3">
        <w:rPr>
          <w:rStyle w:val="Hypertextovodkaz"/>
          <w:i/>
        </w:rPr>
        <w:t>korinthského</w:t>
      </w:r>
      <w:proofErr w:type="spellEnd"/>
      <w:r w:rsidR="00710934">
        <w:rPr>
          <w:rStyle w:val="Hypertextovodkaz"/>
          <w:i/>
        </w:rPr>
        <w:fldChar w:fldCharType="end"/>
      </w:r>
      <w:r w:rsidRPr="002403C3">
        <w:rPr>
          <w:rStyle w:val="apple-converted-space"/>
          <w:i/>
        </w:rPr>
        <w:t> </w:t>
      </w:r>
      <w:r w:rsidRPr="002403C3">
        <w:rPr>
          <w:i/>
        </w:rPr>
        <w:t>krále</w:t>
      </w:r>
      <w:r w:rsidRPr="002403C3">
        <w:rPr>
          <w:rStyle w:val="apple-converted-space"/>
          <w:i/>
        </w:rPr>
        <w:t> </w:t>
      </w:r>
      <w:proofErr w:type="spellStart"/>
      <w:r w:rsidR="00710934">
        <w:fldChar w:fldCharType="begin"/>
      </w:r>
      <w:r w:rsidR="00710934">
        <w:instrText xml:space="preserve"> HYPERLINK "http://cs.wikipedia.org/wiki/Polybos" \o "Polybos" </w:instrText>
      </w:r>
      <w:r w:rsidR="00710934">
        <w:fldChar w:fldCharType="separate"/>
      </w:r>
      <w:r w:rsidRPr="002403C3">
        <w:rPr>
          <w:rStyle w:val="Hypertextovodkaz"/>
          <w:i/>
        </w:rPr>
        <w:t>Polyba</w:t>
      </w:r>
      <w:proofErr w:type="spellEnd"/>
      <w:r w:rsidR="00710934">
        <w:rPr>
          <w:rStyle w:val="Hypertextovodkaz"/>
          <w:i/>
        </w:rPr>
        <w:fldChar w:fldCharType="end"/>
      </w:r>
      <w:r w:rsidRPr="002403C3">
        <w:rPr>
          <w:rStyle w:val="apple-converted-space"/>
          <w:i/>
        </w:rPr>
        <w:t> </w:t>
      </w:r>
      <w:r w:rsidRPr="002403C3">
        <w:rPr>
          <w:i/>
        </w:rPr>
        <w:t>a ten ho se svou manželkou</w:t>
      </w:r>
      <w:r w:rsidRPr="002403C3">
        <w:rPr>
          <w:rStyle w:val="apple-converted-space"/>
          <w:i/>
        </w:rPr>
        <w:t> </w:t>
      </w:r>
      <w:proofErr w:type="spellStart"/>
      <w:r w:rsidR="00710934">
        <w:fldChar w:fldCharType="begin"/>
      </w:r>
      <w:r w:rsidR="00710934">
        <w:instrText xml:space="preserve"> HYPERLINK "http://cs.wikipedia.org/wiki/Merop%C3%A9" \o "Meropé" </w:instrText>
      </w:r>
      <w:r w:rsidR="00710934">
        <w:fldChar w:fldCharType="separate"/>
      </w:r>
      <w:r w:rsidRPr="002403C3">
        <w:rPr>
          <w:rStyle w:val="Hypertextovodkaz"/>
          <w:i/>
        </w:rPr>
        <w:t>Meropou</w:t>
      </w:r>
      <w:proofErr w:type="spellEnd"/>
      <w:r w:rsidR="00710934">
        <w:rPr>
          <w:rStyle w:val="Hypertextovodkaz"/>
          <w:i/>
        </w:rPr>
        <w:fldChar w:fldCharType="end"/>
      </w:r>
      <w:r w:rsidRPr="002403C3">
        <w:rPr>
          <w:rStyle w:val="apple-converted-space"/>
          <w:i/>
        </w:rPr>
        <w:t> </w:t>
      </w:r>
      <w:r w:rsidRPr="002403C3">
        <w:rPr>
          <w:i/>
        </w:rPr>
        <w:t>vychoval, jak se na potomka krále sluší.</w:t>
      </w:r>
    </w:p>
    <w:p w:rsidR="005F262D" w:rsidRPr="002403C3" w:rsidRDefault="005F262D" w:rsidP="005F262D">
      <w:pPr>
        <w:pStyle w:val="Normlnweb"/>
        <w:shd w:val="clear" w:color="auto" w:fill="FFFFFF"/>
        <w:spacing w:before="96" w:beforeAutospacing="0" w:after="120" w:afterAutospacing="0" w:line="360" w:lineRule="auto"/>
        <w:jc w:val="both"/>
        <w:rPr>
          <w:i/>
        </w:rPr>
      </w:pPr>
      <w:r w:rsidRPr="002403C3">
        <w:rPr>
          <w:i/>
        </w:rPr>
        <w:t xml:space="preserve">Když </w:t>
      </w:r>
      <w:proofErr w:type="spellStart"/>
      <w:r w:rsidRPr="002403C3">
        <w:rPr>
          <w:i/>
        </w:rPr>
        <w:t>Oidipús</w:t>
      </w:r>
      <w:proofErr w:type="spellEnd"/>
      <w:r w:rsidRPr="002403C3">
        <w:rPr>
          <w:i/>
        </w:rPr>
        <w:t xml:space="preserve"> vyrostl, dozvěděl se, že není vlastním synem </w:t>
      </w:r>
      <w:proofErr w:type="spellStart"/>
      <w:r w:rsidRPr="002403C3">
        <w:rPr>
          <w:i/>
        </w:rPr>
        <w:t>Polybovým</w:t>
      </w:r>
      <w:proofErr w:type="spellEnd"/>
      <w:r w:rsidRPr="002403C3">
        <w:rPr>
          <w:i/>
        </w:rPr>
        <w:t>, a když se o svém původu nemohl nic dozvědět, vydal se do</w:t>
      </w:r>
      <w:r w:rsidRPr="002403C3">
        <w:rPr>
          <w:rStyle w:val="apple-converted-space"/>
          <w:i/>
        </w:rPr>
        <w:t> </w:t>
      </w:r>
      <w:hyperlink r:id="rId19" w:tooltip="Delfy" w:history="1">
        <w:r w:rsidRPr="002403C3">
          <w:rPr>
            <w:rStyle w:val="Hypertextovodkaz"/>
            <w:i/>
          </w:rPr>
          <w:t>Delf</w:t>
        </w:r>
      </w:hyperlink>
      <w:r w:rsidRPr="002403C3">
        <w:rPr>
          <w:i/>
        </w:rPr>
        <w:t>. Proslulá věštkyně</w:t>
      </w:r>
      <w:r w:rsidRPr="002403C3">
        <w:rPr>
          <w:rStyle w:val="apple-converted-space"/>
          <w:i/>
        </w:rPr>
        <w:t> </w:t>
      </w:r>
      <w:proofErr w:type="spellStart"/>
      <w:r w:rsidR="00710934">
        <w:fldChar w:fldCharType="begin"/>
      </w:r>
      <w:r w:rsidR="00710934">
        <w:instrText xml:space="preserve"> HYPERLINK "http://cs.wikipedia.org/wiki/P%C3%BDthia" \o "Pýthia" </w:instrText>
      </w:r>
      <w:r w:rsidR="00710934">
        <w:fldChar w:fldCharType="separate"/>
      </w:r>
      <w:r w:rsidRPr="002403C3">
        <w:rPr>
          <w:rStyle w:val="Hypertextovodkaz"/>
          <w:i/>
        </w:rPr>
        <w:t>Pýthia</w:t>
      </w:r>
      <w:proofErr w:type="spellEnd"/>
      <w:r w:rsidR="00710934">
        <w:rPr>
          <w:rStyle w:val="Hypertextovodkaz"/>
          <w:i/>
        </w:rPr>
        <w:fldChar w:fldCharType="end"/>
      </w:r>
      <w:r w:rsidRPr="002403C3">
        <w:rPr>
          <w:rStyle w:val="apple-converted-space"/>
          <w:i/>
        </w:rPr>
        <w:t> </w:t>
      </w:r>
      <w:r w:rsidRPr="002403C3">
        <w:rPr>
          <w:i/>
        </w:rPr>
        <w:t xml:space="preserve">mu prozradila pouze </w:t>
      </w:r>
      <w:r w:rsidRPr="002403C3">
        <w:rPr>
          <w:i/>
        </w:rPr>
        <w:lastRenderedPageBreak/>
        <w:t>to, že v budoucnosti se stane vrahem vlastního otce, ožení se a bude mít s vlastní matkou děti, které on sám zahubí svým prokletím.</w:t>
      </w:r>
    </w:p>
    <w:p w:rsidR="005F262D" w:rsidRPr="00515506" w:rsidRDefault="005F262D" w:rsidP="005F262D">
      <w:pPr>
        <w:pStyle w:val="Normlnweb"/>
        <w:shd w:val="clear" w:color="auto" w:fill="FFFFFF"/>
        <w:spacing w:before="96" w:beforeAutospacing="0" w:after="120" w:afterAutospacing="0" w:line="360" w:lineRule="auto"/>
        <w:jc w:val="both"/>
        <w:rPr>
          <w:i/>
          <w:shd w:val="clear" w:color="auto" w:fill="FFFFFF"/>
        </w:rPr>
      </w:pPr>
      <w:r w:rsidRPr="00CF398B">
        <w:rPr>
          <w:i/>
          <w:shd w:val="clear" w:color="auto" w:fill="FFFFFF"/>
        </w:rPr>
        <w:t xml:space="preserve">Zdrcený takovou předpovědí, a aby uchránil </w:t>
      </w:r>
      <w:proofErr w:type="spellStart"/>
      <w:r w:rsidRPr="00CF398B">
        <w:rPr>
          <w:i/>
          <w:shd w:val="clear" w:color="auto" w:fill="FFFFFF"/>
        </w:rPr>
        <w:t>Polyba</w:t>
      </w:r>
      <w:proofErr w:type="spellEnd"/>
      <w:r w:rsidRPr="00CF398B">
        <w:rPr>
          <w:i/>
          <w:shd w:val="clear" w:color="auto" w:fill="FFFFFF"/>
        </w:rPr>
        <w:t xml:space="preserve"> a </w:t>
      </w:r>
      <w:proofErr w:type="spellStart"/>
      <w:r w:rsidRPr="00CF398B">
        <w:rPr>
          <w:i/>
          <w:shd w:val="clear" w:color="auto" w:fill="FFFFFF"/>
        </w:rPr>
        <w:t>Meropu</w:t>
      </w:r>
      <w:proofErr w:type="spellEnd"/>
      <w:r w:rsidRPr="00CF398B">
        <w:rPr>
          <w:i/>
          <w:shd w:val="clear" w:color="auto" w:fill="FFFFFF"/>
        </w:rPr>
        <w:t xml:space="preserve">, odešel </w:t>
      </w:r>
      <w:proofErr w:type="spellStart"/>
      <w:r w:rsidRPr="00CF398B">
        <w:rPr>
          <w:i/>
          <w:shd w:val="clear" w:color="auto" w:fill="FFFFFF"/>
        </w:rPr>
        <w:t>Oidipús</w:t>
      </w:r>
      <w:proofErr w:type="spellEnd"/>
      <w:r w:rsidRPr="00CF398B">
        <w:rPr>
          <w:i/>
          <w:shd w:val="clear" w:color="auto" w:fill="FFFFFF"/>
        </w:rPr>
        <w:t xml:space="preserve"> z Delf, nevrátil se však už do </w:t>
      </w:r>
      <w:proofErr w:type="spellStart"/>
      <w:r w:rsidRPr="00CF398B">
        <w:rPr>
          <w:i/>
          <w:shd w:val="clear" w:color="auto" w:fill="FFFFFF"/>
        </w:rPr>
        <w:t>Korinthu</w:t>
      </w:r>
      <w:proofErr w:type="spellEnd"/>
      <w:r w:rsidRPr="00CF398B">
        <w:rPr>
          <w:i/>
          <w:shd w:val="clear" w:color="auto" w:fill="FFFFFF"/>
        </w:rPr>
        <w:t>, ale vydal se do města</w:t>
      </w:r>
      <w:r w:rsidRPr="00CF398B">
        <w:rPr>
          <w:rStyle w:val="apple-converted-space"/>
          <w:i/>
          <w:shd w:val="clear" w:color="auto" w:fill="FFFFFF"/>
        </w:rPr>
        <w:t> </w:t>
      </w:r>
      <w:hyperlink r:id="rId20" w:tooltip="Théby" w:history="1">
        <w:r w:rsidRPr="00CF398B">
          <w:rPr>
            <w:rStyle w:val="Hypertextovodkaz"/>
            <w:i/>
            <w:shd w:val="clear" w:color="auto" w:fill="FFFFFF"/>
          </w:rPr>
          <w:t>Théb</w:t>
        </w:r>
      </w:hyperlink>
      <w:r w:rsidRPr="00CF398B">
        <w:rPr>
          <w:i/>
          <w:shd w:val="clear" w:color="auto" w:fill="FFFFFF"/>
        </w:rPr>
        <w:t xml:space="preserve">. Blízko města se potkal s vozem, na němž seděl neznámý stařec. Vozka švihl Oidipa bičem, aby uvolnil cestu a stařec ho navíc udeřil holí. </w:t>
      </w:r>
      <w:proofErr w:type="spellStart"/>
      <w:r w:rsidRPr="00CF398B">
        <w:rPr>
          <w:i/>
          <w:shd w:val="clear" w:color="auto" w:fill="FFFFFF"/>
        </w:rPr>
        <w:t>Oidipús</w:t>
      </w:r>
      <w:proofErr w:type="spellEnd"/>
      <w:r w:rsidRPr="00CF398B">
        <w:rPr>
          <w:i/>
          <w:shd w:val="clear" w:color="auto" w:fill="FFFFFF"/>
        </w:rPr>
        <w:t xml:space="preserve"> v hněvu starci ránu oplatil takovou silou, že stařec padl mrtev. Netušil, že právě zabil svého otce, krále </w:t>
      </w:r>
      <w:proofErr w:type="spellStart"/>
      <w:r w:rsidRPr="00CF398B">
        <w:rPr>
          <w:i/>
          <w:shd w:val="clear" w:color="auto" w:fill="FFFFFF"/>
        </w:rPr>
        <w:t>Láia</w:t>
      </w:r>
      <w:proofErr w:type="spellEnd"/>
      <w:r w:rsidRPr="00CF398B">
        <w:rPr>
          <w:i/>
          <w:shd w:val="clear" w:color="auto" w:fill="FFFFFF"/>
        </w:rPr>
        <w:t>. Ten se vracel rovněž z Delf, kde chtěl získat radu, jak osvobodit město od tyranie</w:t>
      </w:r>
      <w:r w:rsidRPr="00CF398B">
        <w:rPr>
          <w:rStyle w:val="apple-converted-space"/>
          <w:i/>
          <w:shd w:val="clear" w:color="auto" w:fill="FFFFFF"/>
        </w:rPr>
        <w:t> </w:t>
      </w:r>
      <w:hyperlink r:id="rId21" w:tooltip="Sfinx (Řecko)" w:history="1">
        <w:r w:rsidRPr="00CF398B">
          <w:rPr>
            <w:rStyle w:val="Hypertextovodkaz"/>
            <w:i/>
            <w:shd w:val="clear" w:color="auto" w:fill="FFFFFF"/>
          </w:rPr>
          <w:t>Sfingy</w:t>
        </w:r>
      </w:hyperlink>
      <w:r w:rsidRPr="00CF398B">
        <w:rPr>
          <w:i/>
          <w:shd w:val="clear" w:color="auto" w:fill="FFFFFF"/>
        </w:rPr>
        <w:t xml:space="preserve">. Když pak </w:t>
      </w:r>
      <w:proofErr w:type="spellStart"/>
      <w:r w:rsidRPr="00CF398B">
        <w:rPr>
          <w:i/>
          <w:shd w:val="clear" w:color="auto" w:fill="FFFFFF"/>
        </w:rPr>
        <w:t>Oidipús</w:t>
      </w:r>
      <w:proofErr w:type="spellEnd"/>
      <w:r w:rsidRPr="00CF398B">
        <w:rPr>
          <w:i/>
          <w:shd w:val="clear" w:color="auto" w:fill="FFFFFF"/>
        </w:rPr>
        <w:t xml:space="preserve"> vstoupil </w:t>
      </w:r>
      <w:r w:rsidRPr="00515506">
        <w:rPr>
          <w:i/>
          <w:shd w:val="clear" w:color="auto" w:fill="FFFFFF"/>
        </w:rPr>
        <w:t>do města, našel je zahalené smutkem - pro smrt svého krále a pro nebezpečí od Sfingy.</w:t>
      </w:r>
    </w:p>
    <w:p w:rsidR="005F262D" w:rsidRPr="00515506" w:rsidRDefault="005F262D" w:rsidP="005F262D">
      <w:pPr>
        <w:pStyle w:val="Normlnweb"/>
        <w:shd w:val="clear" w:color="auto" w:fill="FFFFFF"/>
        <w:spacing w:before="96" w:beforeAutospacing="0" w:after="120" w:afterAutospacing="0" w:line="360" w:lineRule="auto"/>
        <w:jc w:val="both"/>
        <w:rPr>
          <w:i/>
          <w:shd w:val="clear" w:color="auto" w:fill="FFFFFF"/>
        </w:rPr>
      </w:pPr>
      <w:proofErr w:type="spellStart"/>
      <w:r w:rsidRPr="00515506">
        <w:rPr>
          <w:i/>
          <w:color w:val="000000"/>
          <w:shd w:val="clear" w:color="auto" w:fill="FFFFFF"/>
        </w:rPr>
        <w:t>Oidipús</w:t>
      </w:r>
      <w:proofErr w:type="spellEnd"/>
      <w:r w:rsidRPr="00515506">
        <w:rPr>
          <w:i/>
          <w:color w:val="000000"/>
          <w:shd w:val="clear" w:color="auto" w:fill="FFFFFF"/>
        </w:rPr>
        <w:t xml:space="preserve"> se vypravil k hoře, kde Sfinga sídlila, a požádal, aby mu položila svou hádanku. Věděl, že pokud ji neuhodne, čeká ho smrt, Sfinga ho rozsápe a shodí se skály. Hádanka zněla:</w:t>
      </w:r>
      <w:r w:rsidRPr="00515506">
        <w:rPr>
          <w:rStyle w:val="apple-converted-space"/>
          <w:i/>
          <w:color w:val="000000"/>
          <w:shd w:val="clear" w:color="auto" w:fill="FFFFFF"/>
        </w:rPr>
        <w:t> </w:t>
      </w:r>
      <w:r w:rsidRPr="00515506">
        <w:rPr>
          <w:i/>
          <w:iCs/>
          <w:color w:val="000000"/>
          <w:shd w:val="clear" w:color="auto" w:fill="FFFFFF"/>
        </w:rPr>
        <w:t>Který živočich má jen jeden hlas, ale přitom má někdy dvě nohy, někdy tři, někdy čtyři, a je nejslabší, když jich má nejvíc?</w:t>
      </w:r>
      <w:r w:rsidRPr="00515506">
        <w:rPr>
          <w:rStyle w:val="apple-converted-space"/>
          <w:i/>
          <w:color w:val="000000"/>
          <w:shd w:val="clear" w:color="auto" w:fill="FFFFFF"/>
        </w:rPr>
        <w:t> </w:t>
      </w:r>
      <w:proofErr w:type="spellStart"/>
      <w:r w:rsidRPr="00515506">
        <w:rPr>
          <w:i/>
          <w:color w:val="000000"/>
          <w:shd w:val="clear" w:color="auto" w:fill="FFFFFF"/>
        </w:rPr>
        <w:t>Oidipús</w:t>
      </w:r>
      <w:proofErr w:type="spellEnd"/>
      <w:r w:rsidRPr="00515506">
        <w:rPr>
          <w:i/>
          <w:color w:val="000000"/>
          <w:shd w:val="clear" w:color="auto" w:fill="FFFFFF"/>
        </w:rPr>
        <w:t xml:space="preserve"> hned odpověděl:</w:t>
      </w:r>
      <w:r w:rsidRPr="00515506">
        <w:rPr>
          <w:rStyle w:val="apple-converted-space"/>
          <w:i/>
          <w:color w:val="000000"/>
          <w:shd w:val="clear" w:color="auto" w:fill="FFFFFF"/>
        </w:rPr>
        <w:t> </w:t>
      </w:r>
      <w:r w:rsidRPr="00515506">
        <w:rPr>
          <w:i/>
          <w:iCs/>
          <w:color w:val="000000"/>
          <w:shd w:val="clear" w:color="auto" w:fill="FFFFFF"/>
        </w:rPr>
        <w:t>Člověk, protože jako batole leze po všech čtyřech, v mládí stojí pevně na dvou a ve stáří se opírá o hůl.</w:t>
      </w:r>
      <w:r w:rsidRPr="00515506">
        <w:rPr>
          <w:rStyle w:val="apple-converted-space"/>
          <w:i/>
          <w:color w:val="000000"/>
          <w:shd w:val="clear" w:color="auto" w:fill="FFFFFF"/>
        </w:rPr>
        <w:t> </w:t>
      </w:r>
      <w:r w:rsidRPr="00515506">
        <w:rPr>
          <w:i/>
          <w:color w:val="000000"/>
          <w:shd w:val="clear" w:color="auto" w:fill="FFFFFF"/>
        </w:rPr>
        <w:t xml:space="preserve">A Sfinx zahanbením a </w:t>
      </w:r>
      <w:r w:rsidRPr="00515506">
        <w:rPr>
          <w:i/>
          <w:shd w:val="clear" w:color="auto" w:fill="FFFFFF"/>
        </w:rPr>
        <w:t>vztekem se vrhla ze skály do moře. Théby byly osvobozeny.</w:t>
      </w:r>
    </w:p>
    <w:p w:rsidR="005F262D" w:rsidRPr="00CF398B" w:rsidRDefault="005F262D" w:rsidP="005F262D">
      <w:pPr>
        <w:pStyle w:val="Normlnweb"/>
        <w:shd w:val="clear" w:color="auto" w:fill="FFFFFF"/>
        <w:spacing w:before="96" w:beforeAutospacing="0" w:after="120" w:afterAutospacing="0" w:line="360" w:lineRule="auto"/>
        <w:jc w:val="both"/>
        <w:rPr>
          <w:sz w:val="20"/>
          <w:szCs w:val="20"/>
          <w:shd w:val="clear" w:color="auto" w:fill="FFFFFF"/>
        </w:rPr>
      </w:pPr>
      <w:r w:rsidRPr="00CF398B">
        <w:rPr>
          <w:i/>
          <w:shd w:val="clear" w:color="auto" w:fill="FFFFFF"/>
        </w:rPr>
        <w:t xml:space="preserve">Théby přivítaly Oidipa jako svého vysvoboditele, zahrnuly ho pozorností a láskou. Byl zvolen králem, nastěhoval se do královského paláce a - oženil se s královnou vdovou - </w:t>
      </w:r>
      <w:proofErr w:type="spellStart"/>
      <w:r w:rsidRPr="00CF398B">
        <w:rPr>
          <w:i/>
          <w:shd w:val="clear" w:color="auto" w:fill="FFFFFF"/>
        </w:rPr>
        <w:t>Iokasté</w:t>
      </w:r>
      <w:proofErr w:type="spellEnd"/>
      <w:r w:rsidRPr="00CF398B">
        <w:rPr>
          <w:i/>
          <w:shd w:val="clear" w:color="auto" w:fill="FFFFFF"/>
        </w:rPr>
        <w:t>, vlastní matkou. Přišly šťastné roky, v nichž se stal i otcem dcer</w:t>
      </w:r>
      <w:r w:rsidRPr="00CF398B">
        <w:rPr>
          <w:rStyle w:val="apple-converted-space"/>
          <w:i/>
          <w:shd w:val="clear" w:color="auto" w:fill="FFFFFF"/>
        </w:rPr>
        <w:t> </w:t>
      </w:r>
      <w:proofErr w:type="spellStart"/>
      <w:r w:rsidR="00710934">
        <w:fldChar w:fldCharType="begin"/>
      </w:r>
      <w:r w:rsidR="00710934">
        <w:instrText xml:space="preserve"> HYPERLINK "http://cs.wikipedia.org/wiki/Antigona" \o "Antigona" </w:instrText>
      </w:r>
      <w:r w:rsidR="00710934">
        <w:fldChar w:fldCharType="separate"/>
      </w:r>
      <w:r w:rsidRPr="00CF398B">
        <w:rPr>
          <w:rStyle w:val="Hypertextovodkaz"/>
          <w:i/>
          <w:shd w:val="clear" w:color="auto" w:fill="FFFFFF"/>
        </w:rPr>
        <w:t>Antigony</w:t>
      </w:r>
      <w:proofErr w:type="spellEnd"/>
      <w:r w:rsidR="00710934">
        <w:rPr>
          <w:rStyle w:val="Hypertextovodkaz"/>
          <w:i/>
          <w:shd w:val="clear" w:color="auto" w:fill="FFFFFF"/>
        </w:rPr>
        <w:fldChar w:fldCharType="end"/>
      </w:r>
      <w:r w:rsidRPr="00CF398B">
        <w:rPr>
          <w:rStyle w:val="apple-converted-space"/>
          <w:i/>
          <w:shd w:val="clear" w:color="auto" w:fill="FFFFFF"/>
        </w:rPr>
        <w:t> </w:t>
      </w:r>
      <w:r w:rsidRPr="00CF398B">
        <w:rPr>
          <w:i/>
          <w:shd w:val="clear" w:color="auto" w:fill="FFFFFF"/>
        </w:rPr>
        <w:t>a</w:t>
      </w:r>
      <w:r w:rsidRPr="00CF398B">
        <w:rPr>
          <w:rStyle w:val="apple-converted-space"/>
          <w:i/>
          <w:shd w:val="clear" w:color="auto" w:fill="FFFFFF"/>
        </w:rPr>
        <w:t> </w:t>
      </w:r>
      <w:proofErr w:type="spellStart"/>
      <w:r w:rsidR="00710934">
        <w:fldChar w:fldCharType="begin"/>
      </w:r>
      <w:r w:rsidR="00710934">
        <w:instrText xml:space="preserve"> HYPERLINK "http://cs.wikipedia.org/wiki/Ism%C3%A9na" \o "Isména" </w:instrText>
      </w:r>
      <w:r w:rsidR="00710934">
        <w:fldChar w:fldCharType="separate"/>
      </w:r>
      <w:r w:rsidRPr="00CF398B">
        <w:rPr>
          <w:rStyle w:val="Hypertextovodkaz"/>
          <w:i/>
          <w:shd w:val="clear" w:color="auto" w:fill="FFFFFF"/>
        </w:rPr>
        <w:t>Ismény</w:t>
      </w:r>
      <w:proofErr w:type="spellEnd"/>
      <w:r w:rsidR="00710934">
        <w:rPr>
          <w:rStyle w:val="Hypertextovodkaz"/>
          <w:i/>
          <w:shd w:val="clear" w:color="auto" w:fill="FFFFFF"/>
        </w:rPr>
        <w:fldChar w:fldCharType="end"/>
      </w:r>
      <w:r w:rsidRPr="00CF398B">
        <w:rPr>
          <w:rStyle w:val="apple-converted-space"/>
          <w:i/>
          <w:shd w:val="clear" w:color="auto" w:fill="FFFFFF"/>
        </w:rPr>
        <w:t> </w:t>
      </w:r>
      <w:r w:rsidRPr="00CF398B">
        <w:rPr>
          <w:i/>
          <w:shd w:val="clear" w:color="auto" w:fill="FFFFFF"/>
        </w:rPr>
        <w:t>a synů</w:t>
      </w:r>
      <w:r w:rsidRPr="00CF398B">
        <w:rPr>
          <w:rStyle w:val="apple-converted-space"/>
          <w:i/>
          <w:shd w:val="clear" w:color="auto" w:fill="FFFFFF"/>
        </w:rPr>
        <w:t> </w:t>
      </w:r>
      <w:proofErr w:type="spellStart"/>
      <w:r w:rsidR="00710934">
        <w:fldChar w:fldCharType="begin"/>
      </w:r>
      <w:r w:rsidR="00710934">
        <w:instrText xml:space="preserve"> HYPERLINK "http://cs.wikipedia.org/wiki/Eteokl%C3%A9s" \o "Eteoklés" </w:instrText>
      </w:r>
      <w:r w:rsidR="00710934">
        <w:fldChar w:fldCharType="separate"/>
      </w:r>
      <w:r w:rsidRPr="00CF398B">
        <w:rPr>
          <w:rStyle w:val="Hypertextovodkaz"/>
          <w:i/>
          <w:shd w:val="clear" w:color="auto" w:fill="FFFFFF"/>
        </w:rPr>
        <w:t>Eteokla</w:t>
      </w:r>
      <w:proofErr w:type="spellEnd"/>
      <w:r w:rsidR="00710934">
        <w:rPr>
          <w:rStyle w:val="Hypertextovodkaz"/>
          <w:i/>
          <w:shd w:val="clear" w:color="auto" w:fill="FFFFFF"/>
        </w:rPr>
        <w:fldChar w:fldCharType="end"/>
      </w:r>
      <w:r w:rsidRPr="00CF398B">
        <w:rPr>
          <w:rStyle w:val="apple-converted-space"/>
          <w:i/>
          <w:shd w:val="clear" w:color="auto" w:fill="FFFFFF"/>
        </w:rPr>
        <w:t> </w:t>
      </w:r>
      <w:r w:rsidRPr="00CF398B">
        <w:rPr>
          <w:i/>
          <w:shd w:val="clear" w:color="auto" w:fill="FFFFFF"/>
        </w:rPr>
        <w:t>a</w:t>
      </w:r>
      <w:r w:rsidRPr="00CF398B">
        <w:rPr>
          <w:rStyle w:val="apple-converted-space"/>
          <w:i/>
          <w:shd w:val="clear" w:color="auto" w:fill="FFFFFF"/>
        </w:rPr>
        <w:t> </w:t>
      </w:r>
      <w:proofErr w:type="spellStart"/>
      <w:r w:rsidR="00710934">
        <w:fldChar w:fldCharType="begin"/>
      </w:r>
      <w:r w:rsidR="00710934">
        <w:instrText xml:space="preserve"> HYPERLINK "http://cs.wikipedia.org/wiki/Polyneik%C3%A9s" \o "Polyneikés" </w:instrText>
      </w:r>
      <w:r w:rsidR="00710934">
        <w:fldChar w:fldCharType="separate"/>
      </w:r>
      <w:r w:rsidRPr="00CF398B">
        <w:rPr>
          <w:rStyle w:val="Hypertextovodkaz"/>
          <w:i/>
          <w:shd w:val="clear" w:color="auto" w:fill="FFFFFF"/>
        </w:rPr>
        <w:t>Polyneika</w:t>
      </w:r>
      <w:proofErr w:type="spellEnd"/>
      <w:r w:rsidR="00710934">
        <w:rPr>
          <w:rStyle w:val="Hypertextovodkaz"/>
          <w:i/>
          <w:shd w:val="clear" w:color="auto" w:fill="FFFFFF"/>
        </w:rPr>
        <w:fldChar w:fldCharType="end"/>
      </w:r>
      <w:r w:rsidRPr="00CF398B">
        <w:rPr>
          <w:sz w:val="20"/>
          <w:szCs w:val="20"/>
          <w:shd w:val="clear" w:color="auto" w:fill="FFFFFF"/>
        </w:rPr>
        <w:t>.</w:t>
      </w:r>
    </w:p>
    <w:p w:rsidR="005F262D" w:rsidRPr="00CF398B" w:rsidRDefault="005F262D" w:rsidP="005F262D">
      <w:pPr>
        <w:pStyle w:val="Normlnweb"/>
        <w:shd w:val="clear" w:color="auto" w:fill="FFFFFF"/>
        <w:spacing w:before="96" w:beforeAutospacing="0" w:after="120" w:afterAutospacing="0" w:line="360" w:lineRule="auto"/>
        <w:jc w:val="both"/>
        <w:rPr>
          <w:i/>
        </w:rPr>
      </w:pPr>
      <w:r w:rsidRPr="00CF398B">
        <w:rPr>
          <w:i/>
        </w:rPr>
        <w:t>Šťastné období však končilo. Bůh</w:t>
      </w:r>
      <w:r w:rsidRPr="00CF398B">
        <w:rPr>
          <w:rStyle w:val="apple-converted-space"/>
          <w:i/>
        </w:rPr>
        <w:t> </w:t>
      </w:r>
      <w:hyperlink r:id="rId22" w:tooltip="Apollón" w:history="1">
        <w:r w:rsidRPr="00CF398B">
          <w:rPr>
            <w:rStyle w:val="Hypertextovodkaz"/>
            <w:i/>
          </w:rPr>
          <w:t>Apollón</w:t>
        </w:r>
      </w:hyperlink>
      <w:r w:rsidRPr="00CF398B">
        <w:rPr>
          <w:rStyle w:val="apple-converted-space"/>
          <w:i/>
        </w:rPr>
        <w:t> </w:t>
      </w:r>
      <w:r w:rsidRPr="00CF398B">
        <w:rPr>
          <w:i/>
        </w:rPr>
        <w:t xml:space="preserve">seslal na Théby mor, všechno hynulo, nastala neúroda a přišel hlad. </w:t>
      </w:r>
      <w:proofErr w:type="spellStart"/>
      <w:r w:rsidRPr="00CF398B">
        <w:rPr>
          <w:i/>
        </w:rPr>
        <w:t>Oidipús</w:t>
      </w:r>
      <w:proofErr w:type="spellEnd"/>
      <w:r w:rsidRPr="00CF398B">
        <w:rPr>
          <w:i/>
        </w:rPr>
        <w:t xml:space="preserve"> vyslal </w:t>
      </w:r>
      <w:proofErr w:type="spellStart"/>
      <w:r w:rsidRPr="00CF398B">
        <w:rPr>
          <w:i/>
        </w:rPr>
        <w:t>Iokastina</w:t>
      </w:r>
      <w:proofErr w:type="spellEnd"/>
      <w:r w:rsidRPr="00CF398B">
        <w:rPr>
          <w:i/>
        </w:rPr>
        <w:t xml:space="preserve"> bratra</w:t>
      </w:r>
      <w:r w:rsidRPr="00CF398B">
        <w:rPr>
          <w:rStyle w:val="apple-converted-space"/>
          <w:i/>
        </w:rPr>
        <w:t> </w:t>
      </w:r>
      <w:proofErr w:type="spellStart"/>
      <w:r w:rsidR="00710934">
        <w:fldChar w:fldCharType="begin"/>
      </w:r>
      <w:r w:rsidR="00710934">
        <w:instrText xml:space="preserve"> HYPERLINK "http://cs.wikipedia.org/wiki/Kre%C3%B3n" \o "Kreón" </w:instrText>
      </w:r>
      <w:r w:rsidR="00710934">
        <w:fldChar w:fldCharType="separate"/>
      </w:r>
      <w:r w:rsidRPr="00CF398B">
        <w:rPr>
          <w:rStyle w:val="Hypertextovodkaz"/>
          <w:i/>
        </w:rPr>
        <w:t>Kreonta</w:t>
      </w:r>
      <w:proofErr w:type="spellEnd"/>
      <w:r w:rsidR="00710934">
        <w:rPr>
          <w:rStyle w:val="Hypertextovodkaz"/>
          <w:i/>
        </w:rPr>
        <w:fldChar w:fldCharType="end"/>
      </w:r>
      <w:r w:rsidRPr="00CF398B">
        <w:rPr>
          <w:rStyle w:val="apple-converted-space"/>
          <w:i/>
        </w:rPr>
        <w:t> </w:t>
      </w:r>
      <w:r w:rsidRPr="00CF398B">
        <w:rPr>
          <w:i/>
        </w:rPr>
        <w:t>do Delf, aby přinesl radu, jak město a lid zachránit. Pýthie jasně řekla:</w:t>
      </w:r>
      <w:r w:rsidRPr="00CF398B">
        <w:rPr>
          <w:rStyle w:val="apple-converted-space"/>
          <w:i/>
        </w:rPr>
        <w:t> </w:t>
      </w:r>
      <w:r w:rsidRPr="00CF398B">
        <w:rPr>
          <w:i/>
          <w:iCs/>
        </w:rPr>
        <w:t xml:space="preserve">Vyžeňte z města vraha krále </w:t>
      </w:r>
      <w:proofErr w:type="spellStart"/>
      <w:r w:rsidRPr="00CF398B">
        <w:rPr>
          <w:i/>
          <w:iCs/>
        </w:rPr>
        <w:t>Láia</w:t>
      </w:r>
      <w:proofErr w:type="spellEnd"/>
      <w:r w:rsidRPr="00CF398B">
        <w:rPr>
          <w:i/>
          <w:iCs/>
        </w:rPr>
        <w:t>!</w:t>
      </w:r>
      <w:r w:rsidRPr="00CF398B">
        <w:rPr>
          <w:rStyle w:val="apple-converted-space"/>
          <w:i/>
        </w:rPr>
        <w:t> </w:t>
      </w:r>
      <w:proofErr w:type="spellStart"/>
      <w:r w:rsidRPr="00CF398B">
        <w:rPr>
          <w:i/>
        </w:rPr>
        <w:t>Oidipús</w:t>
      </w:r>
      <w:proofErr w:type="spellEnd"/>
      <w:r w:rsidRPr="00CF398B">
        <w:rPr>
          <w:i/>
        </w:rPr>
        <w:t xml:space="preserve"> nic netušil, vyhlásil pátrání po vrahovi, kterého proklel a odsoudil k vyhnanství.</w:t>
      </w:r>
    </w:p>
    <w:p w:rsidR="005F262D" w:rsidRPr="00515506" w:rsidRDefault="005F262D" w:rsidP="005F262D">
      <w:pPr>
        <w:pStyle w:val="Normlnweb"/>
        <w:shd w:val="clear" w:color="auto" w:fill="FFFFFF"/>
        <w:spacing w:before="96" w:beforeAutospacing="0" w:after="120" w:afterAutospacing="0" w:line="360" w:lineRule="auto"/>
        <w:jc w:val="both"/>
        <w:rPr>
          <w:i/>
        </w:rPr>
      </w:pPr>
      <w:r w:rsidRPr="00CF398B">
        <w:rPr>
          <w:i/>
        </w:rPr>
        <w:t>Slepý věštec</w:t>
      </w:r>
      <w:r w:rsidRPr="00CF398B">
        <w:rPr>
          <w:rStyle w:val="apple-converted-space"/>
          <w:i/>
        </w:rPr>
        <w:t> </w:t>
      </w:r>
      <w:proofErr w:type="spellStart"/>
      <w:r w:rsidR="00710934">
        <w:fldChar w:fldCharType="begin"/>
      </w:r>
      <w:r w:rsidR="00710934">
        <w:instrText xml:space="preserve"> HYPERLINK "http://cs.wikipedia.org/wiki/Teiresi%C3%A1s" \o "Teiresiás" </w:instrText>
      </w:r>
      <w:r w:rsidR="00710934">
        <w:fldChar w:fldCharType="separate"/>
      </w:r>
      <w:r w:rsidRPr="00CF398B">
        <w:rPr>
          <w:rStyle w:val="Hypertextovodkaz"/>
          <w:i/>
        </w:rPr>
        <w:t>Teiresiás</w:t>
      </w:r>
      <w:proofErr w:type="spellEnd"/>
      <w:r w:rsidR="00710934">
        <w:rPr>
          <w:rStyle w:val="Hypertextovodkaz"/>
          <w:i/>
        </w:rPr>
        <w:fldChar w:fldCharType="end"/>
      </w:r>
      <w:r w:rsidRPr="00CF398B">
        <w:rPr>
          <w:i/>
        </w:rPr>
        <w:t xml:space="preserve">, který po ztrátě zraku získal jemný sluch, jemuž se mnohé doneslo, co lidé neznali, přišel na královský dvůr a prohlásil, že zná jméno </w:t>
      </w:r>
      <w:r w:rsidRPr="00515506">
        <w:rPr>
          <w:i/>
        </w:rPr>
        <w:t xml:space="preserve">vraha. Po velkém naléhání krále i lidu nakonec odhalil, že vrahem je sám </w:t>
      </w:r>
      <w:proofErr w:type="spellStart"/>
      <w:r w:rsidRPr="00515506">
        <w:rPr>
          <w:i/>
        </w:rPr>
        <w:t>Oidipús</w:t>
      </w:r>
      <w:proofErr w:type="spellEnd"/>
      <w:r w:rsidRPr="00515506">
        <w:rPr>
          <w:i/>
        </w:rPr>
        <w:t xml:space="preserve">, který je také vinen tím, že je manželem vlastní matky. </w:t>
      </w:r>
      <w:proofErr w:type="spellStart"/>
      <w:r w:rsidRPr="00515506">
        <w:rPr>
          <w:i/>
        </w:rPr>
        <w:t>Oidipús</w:t>
      </w:r>
      <w:proofErr w:type="spellEnd"/>
      <w:r w:rsidRPr="00515506">
        <w:rPr>
          <w:i/>
        </w:rPr>
        <w:t xml:space="preserve"> se bránil, považoval to za spiknutí a touhu po moci zejména </w:t>
      </w:r>
      <w:proofErr w:type="spellStart"/>
      <w:r w:rsidRPr="00515506">
        <w:rPr>
          <w:i/>
        </w:rPr>
        <w:t>Kreonta</w:t>
      </w:r>
      <w:proofErr w:type="spellEnd"/>
      <w:r w:rsidRPr="00515506">
        <w:rPr>
          <w:i/>
        </w:rPr>
        <w:t xml:space="preserve">, ale když </w:t>
      </w:r>
      <w:proofErr w:type="spellStart"/>
      <w:r w:rsidRPr="00515506">
        <w:rPr>
          <w:i/>
        </w:rPr>
        <w:t>Teiresiás</w:t>
      </w:r>
      <w:proofErr w:type="spellEnd"/>
      <w:r w:rsidRPr="00515506">
        <w:rPr>
          <w:i/>
        </w:rPr>
        <w:t xml:space="preserve"> přese všechno na svém trval, požádal </w:t>
      </w:r>
      <w:proofErr w:type="spellStart"/>
      <w:r w:rsidRPr="00515506">
        <w:rPr>
          <w:i/>
        </w:rPr>
        <w:t>Oidipús</w:t>
      </w:r>
      <w:proofErr w:type="spellEnd"/>
      <w:r w:rsidRPr="00515506">
        <w:rPr>
          <w:i/>
        </w:rPr>
        <w:t xml:space="preserve"> manželku </w:t>
      </w:r>
      <w:proofErr w:type="spellStart"/>
      <w:r w:rsidRPr="00515506">
        <w:rPr>
          <w:i/>
        </w:rPr>
        <w:t>Iokasté</w:t>
      </w:r>
      <w:proofErr w:type="spellEnd"/>
      <w:r w:rsidRPr="00515506">
        <w:rPr>
          <w:i/>
        </w:rPr>
        <w:t xml:space="preserve"> o vysvětlení. Ta potvrdila, že měla </w:t>
      </w:r>
      <w:proofErr w:type="spellStart"/>
      <w:r w:rsidRPr="00515506">
        <w:rPr>
          <w:i/>
        </w:rPr>
        <w:t>Láiova</w:t>
      </w:r>
      <w:proofErr w:type="spellEnd"/>
      <w:r w:rsidRPr="00515506">
        <w:rPr>
          <w:i/>
        </w:rPr>
        <w:t xml:space="preserve"> syna a co se s ním stalo. A nechali předvolat člověka, který dítě z Théb odnesl.</w:t>
      </w:r>
    </w:p>
    <w:p w:rsidR="005F262D" w:rsidRPr="00515506" w:rsidRDefault="005F262D" w:rsidP="005F262D">
      <w:pPr>
        <w:pStyle w:val="Normlnweb"/>
        <w:shd w:val="clear" w:color="auto" w:fill="FFFFFF"/>
        <w:spacing w:before="96" w:beforeAutospacing="0" w:after="120" w:afterAutospacing="0" w:line="360" w:lineRule="auto"/>
        <w:jc w:val="both"/>
        <w:rPr>
          <w:i/>
        </w:rPr>
      </w:pPr>
      <w:r w:rsidRPr="00515506">
        <w:rPr>
          <w:i/>
        </w:rPr>
        <w:t xml:space="preserve">Mezitím přišel do Théb z </w:t>
      </w:r>
      <w:proofErr w:type="spellStart"/>
      <w:r w:rsidRPr="00515506">
        <w:rPr>
          <w:i/>
        </w:rPr>
        <w:t>Korinthu</w:t>
      </w:r>
      <w:proofErr w:type="spellEnd"/>
      <w:r w:rsidRPr="00515506">
        <w:rPr>
          <w:i/>
        </w:rPr>
        <w:t xml:space="preserve"> posel, oznamující smrt krále </w:t>
      </w:r>
      <w:proofErr w:type="spellStart"/>
      <w:r w:rsidRPr="00515506">
        <w:rPr>
          <w:i/>
        </w:rPr>
        <w:t>Polyba</w:t>
      </w:r>
      <w:proofErr w:type="spellEnd"/>
      <w:r w:rsidRPr="00515506">
        <w:rPr>
          <w:i/>
        </w:rPr>
        <w:t xml:space="preserve"> a povolával jej na uprázdněný trůn. </w:t>
      </w:r>
      <w:proofErr w:type="spellStart"/>
      <w:r w:rsidRPr="00515506">
        <w:rPr>
          <w:i/>
        </w:rPr>
        <w:t>Oidipús</w:t>
      </w:r>
      <w:proofErr w:type="spellEnd"/>
      <w:r w:rsidRPr="00515506">
        <w:rPr>
          <w:i/>
        </w:rPr>
        <w:t xml:space="preserve"> v tom viděl jistotu, že svého otce nezabil a s matkou se neoženil. </w:t>
      </w:r>
      <w:r w:rsidRPr="00515506">
        <w:rPr>
          <w:i/>
        </w:rPr>
        <w:lastRenderedPageBreak/>
        <w:t xml:space="preserve">Následovalo ale ujištění posla, že se </w:t>
      </w:r>
      <w:proofErr w:type="spellStart"/>
      <w:r w:rsidRPr="00515506">
        <w:rPr>
          <w:i/>
        </w:rPr>
        <w:t>Oidipús</w:t>
      </w:r>
      <w:proofErr w:type="spellEnd"/>
      <w:r w:rsidRPr="00515506">
        <w:rPr>
          <w:i/>
        </w:rPr>
        <w:t xml:space="preserve"> může do </w:t>
      </w:r>
      <w:proofErr w:type="spellStart"/>
      <w:r w:rsidRPr="00515506">
        <w:rPr>
          <w:i/>
        </w:rPr>
        <w:t>korinthského</w:t>
      </w:r>
      <w:proofErr w:type="spellEnd"/>
      <w:r w:rsidRPr="00515506">
        <w:rPr>
          <w:i/>
        </w:rPr>
        <w:t xml:space="preserve"> království bez obav před naplněním osudu vrátit, protože není jejich vlastním synem, ale </w:t>
      </w:r>
      <w:proofErr w:type="spellStart"/>
      <w:r w:rsidRPr="00515506">
        <w:rPr>
          <w:i/>
        </w:rPr>
        <w:t>nalezencen</w:t>
      </w:r>
      <w:proofErr w:type="spellEnd"/>
      <w:r w:rsidRPr="00515506">
        <w:rPr>
          <w:i/>
        </w:rPr>
        <w:t>. To vše doplnil svým svědectvím starý otrok, který dítě z Théb odnesl.</w:t>
      </w:r>
    </w:p>
    <w:p w:rsidR="005F262D" w:rsidRPr="00515506" w:rsidRDefault="005F262D" w:rsidP="005F262D">
      <w:pPr>
        <w:pStyle w:val="Normlnweb"/>
        <w:shd w:val="clear" w:color="auto" w:fill="FFFFFF"/>
        <w:spacing w:before="96" w:beforeAutospacing="0" w:after="120" w:afterAutospacing="0" w:line="360" w:lineRule="auto"/>
        <w:jc w:val="both"/>
      </w:pPr>
      <w:proofErr w:type="spellStart"/>
      <w:r w:rsidRPr="00515506">
        <w:rPr>
          <w:i/>
        </w:rPr>
        <w:t>Iokasté</w:t>
      </w:r>
      <w:proofErr w:type="spellEnd"/>
      <w:r w:rsidRPr="00515506">
        <w:rPr>
          <w:i/>
        </w:rPr>
        <w:t xml:space="preserve"> se zhroutila, prchla do svých komnat a spáchala sebevraždu. Tam ji dostihl </w:t>
      </w:r>
      <w:proofErr w:type="spellStart"/>
      <w:r w:rsidRPr="00515506">
        <w:rPr>
          <w:i/>
        </w:rPr>
        <w:t>Oidipús</w:t>
      </w:r>
      <w:proofErr w:type="spellEnd"/>
      <w:r w:rsidRPr="00515506">
        <w:rPr>
          <w:i/>
        </w:rPr>
        <w:t xml:space="preserve"> a v zoufalství si její jehlicí vypíchl oči. </w:t>
      </w:r>
      <w:proofErr w:type="spellStart"/>
      <w:r w:rsidRPr="00515506">
        <w:rPr>
          <w:i/>
        </w:rPr>
        <w:t>Oidipús</w:t>
      </w:r>
      <w:proofErr w:type="spellEnd"/>
      <w:r w:rsidRPr="00515506">
        <w:rPr>
          <w:i/>
        </w:rPr>
        <w:t xml:space="preserve"> ztratil všechno, i naději. Hrozná věštba se vyplnila. Lid v Thébách nejprve s králem soucítil, ale brzy jejich náklonnost skončila, zapomněli na jeho moudrou a spravedlivou vládu a spravování a rozkvět města. Žádali jeho vyhnání. Zprvu měl ještě ochranu od znovu nastoleného krále </w:t>
      </w:r>
      <w:proofErr w:type="spellStart"/>
      <w:r w:rsidRPr="00515506">
        <w:rPr>
          <w:i/>
        </w:rPr>
        <w:t>Kreonta</w:t>
      </w:r>
      <w:proofErr w:type="spellEnd"/>
      <w:r w:rsidRPr="00515506">
        <w:rPr>
          <w:i/>
        </w:rPr>
        <w:t xml:space="preserve">, ale i ten musel ustoupit. Oidipa opustili i jeho synové </w:t>
      </w:r>
      <w:proofErr w:type="spellStart"/>
      <w:r w:rsidRPr="00515506">
        <w:rPr>
          <w:i/>
        </w:rPr>
        <w:t>Eteoklés</w:t>
      </w:r>
      <w:proofErr w:type="spellEnd"/>
      <w:r w:rsidRPr="00515506">
        <w:rPr>
          <w:i/>
        </w:rPr>
        <w:t xml:space="preserve"> a </w:t>
      </w:r>
      <w:proofErr w:type="spellStart"/>
      <w:r w:rsidRPr="00515506">
        <w:rPr>
          <w:i/>
        </w:rPr>
        <w:t>Polyneikés</w:t>
      </w:r>
      <w:proofErr w:type="spellEnd"/>
      <w:r w:rsidRPr="00515506">
        <w:rPr>
          <w:i/>
        </w:rPr>
        <w:t xml:space="preserve">. Z Oidipa se stal slepý vyhnanec, bezmocný a ponížený“ </w:t>
      </w:r>
      <w:r w:rsidRPr="00515506">
        <w:t>(</w:t>
      </w:r>
      <w:proofErr w:type="spellStart"/>
      <w:r w:rsidRPr="00515506">
        <w:t>Neškudla</w:t>
      </w:r>
      <w:proofErr w:type="spellEnd"/>
      <w:r w:rsidRPr="00515506">
        <w:t>, 2003, 189).</w:t>
      </w:r>
    </w:p>
    <w:p w:rsidR="005F262D" w:rsidRPr="00515506" w:rsidRDefault="005F262D" w:rsidP="005F262D">
      <w:pPr>
        <w:pStyle w:val="Normlnweb"/>
        <w:shd w:val="clear" w:color="auto" w:fill="FFFFFF"/>
        <w:spacing w:before="96" w:beforeAutospacing="0" w:after="120" w:afterAutospacing="0" w:line="360" w:lineRule="auto"/>
        <w:jc w:val="both"/>
      </w:pPr>
      <w:r w:rsidRPr="00515506">
        <w:t xml:space="preserve">Tento komplex se u chlapců objevuje okolo pěti až šesti let, ve falickém stádiu psychosexuálního vývoje. U dívek se objevuje stejně tak, je pojmenován jako komplex Elektřin, ale o něm podrobněji níže.  Oidipovský komplex se projevuje sexuálními impulzy zaměřenými na matku. V důsledku toho, vidí chlapec ve svém otci rivala, s nimiž respektive bojuje o její lásku a přízeň. Na druhou stranu se ale chlapec obává, že ho otec za svojí </w:t>
      </w:r>
      <w:proofErr w:type="gramStart"/>
      <w:r w:rsidRPr="00515506">
        <w:t>lásku</w:t>
      </w:r>
      <w:proofErr w:type="gramEnd"/>
      <w:r w:rsidRPr="00515506">
        <w:t xml:space="preserve"> a sexuální touhu k matce potrestá. A trest bude v podobě kastrace. Freud tuhle obavu označil jako kastrační úzkost a považoval jí za prototyp každé pozdější úzkosti vyvolané zakázanými vnitřními touhami. V případě normálního vývoje dojde u chlapce ke snížení této úzkosti a následně dochází k identifikaci s otcem. Začne zvnitřňovat jeho postoje, názory, začne se chovat jako otec (otec je řidičem kamionu, tudíž si chlapec bude hrát na zahradě, točit volantem a dělat, že je tatínek v kamionu). </w:t>
      </w:r>
    </w:p>
    <w:p w:rsidR="005F262D" w:rsidRPr="00515506" w:rsidRDefault="005F262D" w:rsidP="005F262D">
      <w:pPr>
        <w:pStyle w:val="Normlnweb"/>
        <w:shd w:val="clear" w:color="auto" w:fill="FFFFFF"/>
        <w:spacing w:before="96" w:beforeAutospacing="0" w:after="120" w:afterAutospacing="0" w:line="360" w:lineRule="auto"/>
        <w:jc w:val="both"/>
      </w:pPr>
      <w:r w:rsidRPr="00515506">
        <w:t>Rodiče samozřejmě mohou tuhle dětskou incestní touhu potlačit nebo jí podporovat. Může se také stát, že rodiče nejsou spolu a že jeden nebo druhý rodič v rodině chybí a není pro dítě dostupný.  To může dítě zcela ovlivnit, jenže vnitřní procesy mohou být tak silné, že dítě i tak může mít představu kompletního rodičovského páru, i když realita je jiná. Když dítě cítí, že není součástí erotického páru rodičů, může pociťovat vyloučení, pocit nedostatečnosti a další obtížné zážitky. V budoucnosti se u některých lidí je patrná potřeba vyhnout se zkušenosti generačních rozdílů a pokračovat v iluzi, že dotyčný je skutečně erotickým partnerem rodiče. Bohužel následky jsou takové, že člověk ztrácí možnost skutečného fyzického či psychického styku s novým partnerem (Kennedy et al, 2002).</w:t>
      </w:r>
    </w:p>
    <w:p w:rsidR="005F262D" w:rsidRPr="00515506" w:rsidRDefault="005F262D" w:rsidP="005F262D">
      <w:pPr>
        <w:pStyle w:val="Normlnweb"/>
        <w:shd w:val="clear" w:color="auto" w:fill="FFFFFF"/>
        <w:spacing w:before="96" w:beforeAutospacing="0" w:after="120" w:afterAutospacing="0" w:line="360" w:lineRule="auto"/>
        <w:jc w:val="both"/>
        <w:rPr>
          <w:i/>
        </w:rPr>
      </w:pPr>
      <w:r w:rsidRPr="00515506">
        <w:t xml:space="preserve">Vysvětlili jsme si, co podle Freuda každý malý chlapec prožívá vůči matce ve svém falickém stádiu psychosexuálního vývoje. Tudíž vidíme, že jeho vztah s matkou, je pro jeho budoucí postoj k ženám důležitý. Stejně jako dívky, tak i chlapci se ze značné části prvně identifikují </w:t>
      </w:r>
      <w:r w:rsidRPr="00515506">
        <w:lastRenderedPageBreak/>
        <w:t xml:space="preserve">se svojí první osobou, jež o ně pečuje, což bývá zpravidla matka. Pak ale následně musí dojít k separaci od matky a identifikaci s otcem. To je podporováno vlivem instrumentálního učení, což je v překladu formování chování pomoci přijímání a odmítání. Rodiče očekávají, že se chlapec bude chovat jako chlapec, on tohle očekávání vycítí a dle toho se chová. Mužská identita je mnohem křehčí než ženská, protože je sekundární (primárně se každý chlapec identifikuje s matkou, tudíž získává prvotně ženskou identitu, kterou později musí celý život potlačovat). Z toho logicky vyplývá fakt, že muži musí celý svůj život svojí mužskou identitu potvrzovat. Tohle potvrzování můžeme vidět v povyšování se nad ženami, záliba v tvrdých sportech, silných autech. Ale tenhle projev silně individuální, záleží na konkrétním muži, jak se ze své separace od matky ve svém nevědomí vypořádal. Proto pro individuaci je důležitá postupná nápodoba a identifikace s otcem, který projevuje o syna zájem. Ono jasné </w:t>
      </w:r>
      <w:proofErr w:type="spellStart"/>
      <w:r w:rsidRPr="00515506">
        <w:t>sebeohraničení</w:t>
      </w:r>
      <w:proofErr w:type="spellEnd"/>
      <w:r w:rsidRPr="00515506">
        <w:t xml:space="preserve"> je zdůrazněno viditelností genitálů i příslušných reakcí na vzrušení. Zároveň penis je jasným symbolem, který odlišuje muže od ženy. Vztah matky a syna je silnější než vztah dcera a matka. To z toho důvodu, že matka vidí v synovi majitele penisu, syn vyplňuje její „prázdné místo“. Díky synovi je její přání po celistvosti splněno. Tento vztah je většinou neotřesitelný, proto jsou budoucí manželky často frustrovány a žárlí na své budoucí tchýně. </w:t>
      </w:r>
      <w:proofErr w:type="spellStart"/>
      <w:r w:rsidRPr="00515506">
        <w:t>Poněšický</w:t>
      </w:r>
      <w:proofErr w:type="spellEnd"/>
      <w:r w:rsidRPr="00515506">
        <w:t xml:space="preserve"> vnesl zajímavý názor na vztah matka-syn: „</w:t>
      </w:r>
      <w:r w:rsidRPr="00515506">
        <w:rPr>
          <w:i/>
        </w:rPr>
        <w:t xml:space="preserve"> Vztah syna k matce je též jednostranný, psychologové hovoří o narcistickém či částečně </w:t>
      </w:r>
      <w:proofErr w:type="spellStart"/>
      <w:r w:rsidRPr="00515506">
        <w:rPr>
          <w:i/>
        </w:rPr>
        <w:t>objektním</w:t>
      </w:r>
      <w:proofErr w:type="spellEnd"/>
      <w:r w:rsidRPr="00515506">
        <w:rPr>
          <w:i/>
        </w:rPr>
        <w:t xml:space="preserve"> vztahu. Co to znamená? Syn v pravém slova smyslu konzumuje jen určité aspekty (části) matky, jež uspokojují jeho potřeby, aniž by se kdy zamýšlel nad tím, jaké potřeby, zájmy a touhy má jeho matka, včetně nároků na něj. Matka dělá pro syna vše, ten bere (prožívá) zcela jako samozřejmost nejen její radost z jeho blízkosti, nýbrž i její připravenost pustit jej do světa a být dokonce hrdá na jeho nezávislost. Pro muže je manželství, stejně jako vztah s matkou, přístavem, statickou instancí, ale běda, když jsou opuštěni, o tom referují výmluvné statistiky nemocenských pojišťoven i životních pojistek“ </w:t>
      </w:r>
      <w:r w:rsidRPr="00515506">
        <w:t>(</w:t>
      </w:r>
      <w:proofErr w:type="spellStart"/>
      <w:r w:rsidRPr="00515506">
        <w:t>Poněšický</w:t>
      </w:r>
      <w:proofErr w:type="spellEnd"/>
      <w:r w:rsidRPr="00515506">
        <w:t>, 2004, 69).</w:t>
      </w:r>
      <w:r w:rsidRPr="00515506">
        <w:rPr>
          <w:i/>
        </w:rPr>
        <w:t xml:space="preserve"> </w:t>
      </w:r>
    </w:p>
    <w:p w:rsidR="005F262D" w:rsidRPr="00515506" w:rsidRDefault="005F262D" w:rsidP="005F262D">
      <w:pPr>
        <w:pStyle w:val="Normlnweb"/>
        <w:shd w:val="clear" w:color="auto" w:fill="FFFFFF"/>
        <w:spacing w:before="96" w:beforeAutospacing="0" w:after="120" w:afterAutospacing="0" w:line="360" w:lineRule="auto"/>
        <w:jc w:val="both"/>
        <w:rPr>
          <w:i/>
        </w:rPr>
      </w:pPr>
      <w:r w:rsidRPr="00515506">
        <w:rPr>
          <w:i/>
        </w:rPr>
        <w:t xml:space="preserve"> </w:t>
      </w:r>
    </w:p>
    <w:p w:rsidR="005F262D" w:rsidRPr="00515506" w:rsidRDefault="005F262D" w:rsidP="005F262D">
      <w:pPr>
        <w:pStyle w:val="Normlnweb"/>
        <w:numPr>
          <w:ilvl w:val="4"/>
          <w:numId w:val="19"/>
        </w:numPr>
        <w:shd w:val="clear" w:color="auto" w:fill="FFFFFF"/>
        <w:spacing w:before="96" w:beforeAutospacing="0" w:after="120" w:afterAutospacing="0" w:line="360" w:lineRule="auto"/>
        <w:jc w:val="both"/>
        <w:rPr>
          <w:b/>
        </w:rPr>
      </w:pPr>
      <w:r w:rsidRPr="00515506">
        <w:rPr>
          <w:b/>
        </w:rPr>
        <w:t>Elektřin komplex</w:t>
      </w:r>
    </w:p>
    <w:p w:rsidR="005F262D" w:rsidRPr="0030359F" w:rsidRDefault="005F262D" w:rsidP="005F262D">
      <w:pPr>
        <w:pStyle w:val="Normlnweb"/>
        <w:shd w:val="clear" w:color="auto" w:fill="FFFFFF"/>
        <w:spacing w:before="96" w:beforeAutospacing="0" w:after="120" w:afterAutospacing="0" w:line="360" w:lineRule="auto"/>
        <w:jc w:val="both"/>
        <w:rPr>
          <w:b/>
        </w:rPr>
      </w:pPr>
      <w:r w:rsidRPr="00515506">
        <w:t xml:space="preserve">Základem </w:t>
      </w:r>
      <w:proofErr w:type="spellStart"/>
      <w:r w:rsidRPr="00515506">
        <w:t>Freudového</w:t>
      </w:r>
      <w:proofErr w:type="spellEnd"/>
      <w:r w:rsidRPr="00515506">
        <w:t xml:space="preserve"> myšlení ohledně žen spočívalo v odmítání jejich </w:t>
      </w:r>
      <w:proofErr w:type="spellStart"/>
      <w:r w:rsidRPr="00515506">
        <w:t>feminního</w:t>
      </w:r>
      <w:proofErr w:type="spellEnd"/>
      <w:r w:rsidRPr="00515506">
        <w:t xml:space="preserve"> základu, a udělal prakticky žen oslabené muže. Podle něj si v ženském falickém vývoji všímají malé dívky mužského penisu, vnímají, že ony ho nemají, tak se cítí méněcenné a vykastrované. Byl přesvědčen, že dívky pak násle</w:t>
      </w:r>
      <w:r>
        <w:t>dně propadají „závisti penisu“: „</w:t>
      </w:r>
      <w:r>
        <w:rPr>
          <w:i/>
        </w:rPr>
        <w:t>Závist penisu- pozitivní ženská tendence, zaměřená na vlastnění mužského pohlavního údu- u muže pak vzepření proti svému pasivnímu nebo ženskému postoji vůči jinému muži</w:t>
      </w:r>
      <w:proofErr w:type="gramStart"/>
      <w:r>
        <w:rPr>
          <w:i/>
        </w:rPr>
        <w:t>….. myslím</w:t>
      </w:r>
      <w:proofErr w:type="gramEnd"/>
      <w:r>
        <w:rPr>
          <w:i/>
        </w:rPr>
        <w:t xml:space="preserve">, že správný popis této tak </w:t>
      </w:r>
      <w:r>
        <w:rPr>
          <w:i/>
        </w:rPr>
        <w:lastRenderedPageBreak/>
        <w:t xml:space="preserve">pozoruhodné složky lidského duševního života představoval od počátku výraz ODMÍTÁNÍ ŽENSTVÍ“ </w:t>
      </w:r>
      <w:r>
        <w:t xml:space="preserve">(Freud, 1937; in </w:t>
      </w:r>
      <w:proofErr w:type="spellStart"/>
      <w:r>
        <w:t>Monick</w:t>
      </w:r>
      <w:proofErr w:type="spellEnd"/>
      <w:r>
        <w:t>, 2004, 51).</w:t>
      </w:r>
    </w:p>
    <w:p w:rsidR="005F262D" w:rsidRPr="00515506" w:rsidRDefault="005F262D" w:rsidP="005F262D">
      <w:pPr>
        <w:pStyle w:val="Normlnweb"/>
        <w:shd w:val="clear" w:color="auto" w:fill="FFFFFF"/>
        <w:spacing w:before="96" w:beforeAutospacing="0" w:after="120" w:afterAutospacing="0" w:line="360" w:lineRule="auto"/>
        <w:jc w:val="both"/>
      </w:pPr>
      <w:r w:rsidRPr="00515506">
        <w:t>Dívky, jelikož zá</w:t>
      </w:r>
      <w:r>
        <w:t xml:space="preserve">vidí ostatním chlapcům penis, se obracejí </w:t>
      </w:r>
      <w:r w:rsidRPr="00515506">
        <w:t xml:space="preserve">na svého otce, aby jim nějaký penis daroval. Později se tahle touha sublimuje do touhy mít s otcem dítě. Dívky se začnou zajímat o hraní s panenkami, které reprezentují symbolický penis (nebo podle mého názoru to může symbolizovat dítě se svým otcem). Po vyřešení tohoto elektřina komplexu se dívky vzdávají své sexuální touhy po otci a začínají se identifikovat s matkou. V oidipovském období dívky neprožívají úzkost kastrace ze strany matky, protože není co kastrovat- nemají penis. Proto Freud považuje vyřešení Elektřina komplexu za méně dokonalé než vyřešení komplexu u chlapců. Jelikož původně předpokládal, že superego se formuje kvůli identifikování s otcem, tak u dívek se nikdy tak dokonale superego nemůže rozvinout, jako u chlapců. Tento argument pro méněcennost žen se začal šířit na základě chybných předpokladů, že penis je mimořádně důležitý a že </w:t>
      </w:r>
      <w:proofErr w:type="spellStart"/>
      <w:r w:rsidRPr="00515506">
        <w:t>nadjá</w:t>
      </w:r>
      <w:proofErr w:type="spellEnd"/>
      <w:r w:rsidRPr="00515506">
        <w:t xml:space="preserve"> se odvozuje pouze od otce. Přitom moderní dětský výzkum ukázal, že první vztah a internalizace v dětství se týkají matky (</w:t>
      </w:r>
      <w:proofErr w:type="spellStart"/>
      <w:r w:rsidRPr="00515506">
        <w:t>Slipp</w:t>
      </w:r>
      <w:proofErr w:type="spellEnd"/>
      <w:r w:rsidRPr="00515506">
        <w:t xml:space="preserve">, 2007). </w:t>
      </w:r>
    </w:p>
    <w:p w:rsidR="005F262D" w:rsidRPr="00515506" w:rsidRDefault="005F262D" w:rsidP="005F262D">
      <w:pPr>
        <w:pStyle w:val="Normlnweb"/>
        <w:shd w:val="clear" w:color="auto" w:fill="FFFFFF"/>
        <w:spacing w:before="96" w:beforeAutospacing="0" w:after="120" w:afterAutospacing="0" w:line="360" w:lineRule="auto"/>
        <w:jc w:val="both"/>
      </w:pPr>
      <w:r w:rsidRPr="00515506">
        <w:t>Proč mladé, většinou velmi atraktivní dívky, hledají lásku v náručích mnohem starších mužů? Nespočívá jeden z důvodů ve vztahu k otci a zároveň i v matce? Je klíč zakořeněný v dětství? Celé jádro téhle situace může spočívat ve vztahu k matce. Ve špatném vztahu k matce, respektive matky k dceři. Negativní vztah mezi matkou a dcerou může pramenit v matčině žárlivosti k dceři. Matka už není středem manželovy lásky. Všímá si, že hlavním objektem jeho lásky a náklonnosti je dcera. Proto může začít</w:t>
      </w:r>
      <w:r>
        <w:t xml:space="preserve"> v matce, i když nechtěně,</w:t>
      </w:r>
      <w:r w:rsidRPr="00515506">
        <w:t xml:space="preserve"> růst závist a zášť vůči dceři. Vždyť jí bere manželovu lásku, která do téhle chvíle patřila jen jí. Dcera roste do krásy, oplývá mládím a životní energii, budoucnost má teprve před sebou, zatímco matka stárne. Dcera postupem času začne matčin postoj k ní vnímat. Pro dívku je matčin obdiv a podpora nesmírně důležitá pro osobnostní rozvoj. Proto začne obdiv a lásku hledat u toho, kdo jí tohle celou dobu poskytuje- a to je otec. I přes veškerou otcovu lásku, ale dívčino sebevědomí velmi trpí, kvůli negativnímu vztahu matky. Dospívající dcera, která začíná si vytvářet intimní vztah s muži, bude nevědomě vyhledávat takové, kteří jí budou nevědomě nahrazovat otce, který jí obdivoval, miloval, a bez něj jí upadalo sebevědomí, kvůli negativnímu postoji matky. Otce nenajde ve stejně starém muži jako je ona. Otce bude nacházet ve věkové kategorii, jako je on sám. A nejlépe ho najde ve finančně zajištěném starším muži, protože to byl právě otec, který jí finančně zajišťoval, živil…. Starší muž, jakožto hrdý partner a „majitel“ tak mladé a krásné partnerky, bude její sebevědomí neustále </w:t>
      </w:r>
      <w:r w:rsidRPr="00515506">
        <w:lastRenderedPageBreak/>
        <w:t>zvedat, bude jí obdarovávat luxusem, a tím bude kompenzovat její pocit méněcennosti ze strany matky a zároveň bude nahrazovat jejího otce. Ale tahle možnost je samozřejmě jedna z mnoha možných možností, v čem tahle motivace si vyhledávat takového partnera, tkví.</w:t>
      </w:r>
    </w:p>
    <w:p w:rsidR="005F262D" w:rsidRPr="00515506" w:rsidRDefault="005F262D" w:rsidP="005F262D">
      <w:pPr>
        <w:pStyle w:val="Normlnweb"/>
        <w:shd w:val="clear" w:color="auto" w:fill="FFFFFF"/>
        <w:spacing w:before="96" w:beforeAutospacing="0" w:after="120" w:afterAutospacing="0" w:line="360" w:lineRule="auto"/>
        <w:jc w:val="both"/>
      </w:pPr>
    </w:p>
    <w:p w:rsidR="005F262D" w:rsidRPr="00515506" w:rsidRDefault="005F262D" w:rsidP="005F262D">
      <w:pPr>
        <w:pStyle w:val="Normlnweb"/>
        <w:numPr>
          <w:ilvl w:val="4"/>
          <w:numId w:val="19"/>
        </w:numPr>
        <w:shd w:val="clear" w:color="auto" w:fill="FFFFFF"/>
        <w:spacing w:before="96" w:beforeAutospacing="0" w:after="120" w:afterAutospacing="0" w:line="360" w:lineRule="auto"/>
        <w:jc w:val="both"/>
        <w:rPr>
          <w:b/>
        </w:rPr>
      </w:pPr>
      <w:r w:rsidRPr="00515506">
        <w:rPr>
          <w:b/>
        </w:rPr>
        <w:t>Femme fatale</w:t>
      </w:r>
    </w:p>
    <w:p w:rsidR="005F262D" w:rsidRPr="00515506" w:rsidRDefault="005F262D" w:rsidP="005F262D">
      <w:pPr>
        <w:pStyle w:val="Normlnweb"/>
        <w:shd w:val="clear" w:color="auto" w:fill="FFFFFF"/>
        <w:spacing w:before="96" w:beforeAutospacing="0" w:after="120" w:afterAutospacing="0" w:line="360" w:lineRule="auto"/>
        <w:jc w:val="both"/>
      </w:pPr>
      <w:r w:rsidRPr="00515506">
        <w:t xml:space="preserve">Výše jsem uvedla, že důvodů, proč ženina cílová skupina při výběru partnerů, jsou o mnoho starší, </w:t>
      </w:r>
      <w:proofErr w:type="gramStart"/>
      <w:r w:rsidRPr="00515506">
        <w:t>bohatí  muži</w:t>
      </w:r>
      <w:proofErr w:type="gramEnd"/>
      <w:r w:rsidRPr="00515506">
        <w:t>, je mnoho. Další z důvodů je možnost, že žena disponuje vzorcem chování a „zacházením“ s partnery, označujícím jako „femme fatale“. Nejprve se vraťme zpět do jejího dětství, kde je opět jádro celého ženina budoucího postoje.</w:t>
      </w:r>
    </w:p>
    <w:p w:rsidR="005F262D" w:rsidRPr="00515506" w:rsidRDefault="005F262D" w:rsidP="005F262D">
      <w:pPr>
        <w:pStyle w:val="Normlnweb"/>
        <w:shd w:val="clear" w:color="auto" w:fill="FFFFFF"/>
        <w:spacing w:before="96" w:beforeAutospacing="0" w:after="120" w:afterAutospacing="0" w:line="360" w:lineRule="auto"/>
        <w:jc w:val="both"/>
      </w:pPr>
      <w:r w:rsidRPr="00515506">
        <w:t>Víme, že</w:t>
      </w:r>
      <w:r>
        <w:t xml:space="preserve"> podle Freuda</w:t>
      </w:r>
      <w:r w:rsidRPr="00515506">
        <w:t xml:space="preserve"> dívka závidí chlapcům penis a tím se cítí méněcenná. Jenže při různých hrách, například při hře na doktory, se dívenky ujišťují, že to jsou právě ony, kdo mají chlapce ve své moci, jsou to ony, které způsobí chlapcovu erekci. Tudíž je to vede k fantazii, že penis právě vlastní ony. S tím souvisí i podobná fantazie penis vlastnit, což se částečně děje i během pohlavního styku, resp. orgasmu. Žena si několikrát projde za svůj život vztahovými nejistotami, počínaje v dětství k matce a otci, přes první lásku apod. Snaží se tyhle nejistoty kompenzovat, a to vede k silné tendenci muže vlastnit, měnit jej atd., jež je ale protichůdná silné mužské tendence po nezávislosti a svobodě. Každá žena svým způsobem ví, v čem spočívá její síla ve styku s muži: otevírat se a opět uzavírat- což ovšem znamená manipulaci vyvoláním frustrace a nejistoty u muže. A tím ho nutí k neustálému ucházení se o ženu.</w:t>
      </w:r>
    </w:p>
    <w:p w:rsidR="005F262D" w:rsidRPr="00515506" w:rsidRDefault="005F262D" w:rsidP="005F262D">
      <w:pPr>
        <w:pStyle w:val="Normlnweb"/>
        <w:shd w:val="clear" w:color="auto" w:fill="FFFFFF"/>
        <w:spacing w:before="96" w:beforeAutospacing="0" w:after="120" w:afterAutospacing="0" w:line="360" w:lineRule="auto"/>
        <w:jc w:val="both"/>
      </w:pPr>
      <w:r w:rsidRPr="00515506">
        <w:t>V životě se vyskytují ženy (femme fatale), které záměrně loví ve vodách ženatých, movitých mužů. Tyto ženy velmi rády využívají své silné ženské zbraně, jako je krása, inteligence, šarm, aby muže svedly, pobláznily. Lákají je do svých pastí, aby zničily jak jejich finanční, ale také i rodinné poměry. Nejdříve se muži podřídí, p</w:t>
      </w:r>
      <w:r>
        <w:t>řizpůsobí, dokazují mu jeho muž</w:t>
      </w:r>
      <w:r w:rsidRPr="00515506">
        <w:t xml:space="preserve">nost a dominanci, aby nad ním posléze nenápadně získaly vliv, či mu dokonce zasadily ránu. Bohužel v životě se neustále opakují situace, kdy se muž rozvede s manželkou kvůli mladší a krásné milence, která mu dokazuje, jak je ženou nedoceněný. On se cítí konečně osvobozen od věčné kritiky a nespokojenosti vlastní ženy. Jenže během času se ukáže, že nová partnerka má na něj mnohem více nároků, poskytuje mu ještě mnohem méně svobody, triumfuje nad ním, kompenzujíc si jak svůj pocit méněcennosti ze svých předešlých vztahových nejistot, ale tak i své vnitřní rozhořčení, že si vzala o mnoho staršího a třeba také neatraktivního muže. Pakliže mu jeho mužství vezme, přijde tím sama o možnost se o někoho v budoucnu opřít, tak </w:t>
      </w:r>
      <w:r w:rsidRPr="00515506">
        <w:lastRenderedPageBreak/>
        <w:t>i o možnost dostat od někoho, koho vnímá jako muže, potvrzení své vlastní ženskosti. A to všechno může být zkomplikováno faktem, že žena si nového partnera srovnává se svým zidealizovaným otcem, kterého viděla jako malá holčička- zde samozřejmě vždy její muž propadne (</w:t>
      </w:r>
      <w:proofErr w:type="spellStart"/>
      <w:r w:rsidRPr="00515506">
        <w:t>Poněšický</w:t>
      </w:r>
      <w:proofErr w:type="spellEnd"/>
      <w:r w:rsidRPr="00515506">
        <w:t>, 2004).</w:t>
      </w:r>
    </w:p>
    <w:p w:rsidR="005F262D" w:rsidRPr="00515506" w:rsidRDefault="005F262D" w:rsidP="005F262D">
      <w:pPr>
        <w:pStyle w:val="Normlnweb"/>
        <w:shd w:val="clear" w:color="auto" w:fill="FFFFFF"/>
        <w:spacing w:before="96" w:beforeAutospacing="0" w:after="120" w:afterAutospacing="0" w:line="360" w:lineRule="auto"/>
        <w:jc w:val="both"/>
      </w:pPr>
      <w:r w:rsidRPr="00515506">
        <w:t xml:space="preserve">Příčinu chování femme fatale bychom mohli také vidět v utvoření sadomasochismu vůči mužům. Podle Otty </w:t>
      </w:r>
      <w:proofErr w:type="spellStart"/>
      <w:r w:rsidRPr="00515506">
        <w:t>Kernberga</w:t>
      </w:r>
      <w:proofErr w:type="spellEnd"/>
      <w:r w:rsidRPr="00515506">
        <w:t xml:space="preserve"> (2011), u ženy, která neměla uspokojivý raný vztah se svojí matkou, si následně vytvoří nevědomý obraz nepřátelské matky, která narušovala její tělesný vývoj její smyslnosti a později její lásku k otci. To může způsobit přehnanou nevědomou vinu za sexuální intimitu a oddanost muži, tudíž její vztah k mužům se stává zcela sadomasochistickým. Pokud se u ní ještě rozvine narcistická struktura osobnosti, tak ve výsledku bude dívka projevovat silnou nevědomou závist vůči mužům obranným znehodnocováním mužů, kteří jí milují a ctí, citovým odstupem a třeba i narcisticky podmíněnou promiskuitou.</w:t>
      </w:r>
    </w:p>
    <w:p w:rsidR="005F262D" w:rsidRPr="00515506" w:rsidRDefault="005F262D" w:rsidP="005F262D">
      <w:pPr>
        <w:pStyle w:val="Normlnweb"/>
        <w:shd w:val="clear" w:color="auto" w:fill="FFFFFF"/>
        <w:spacing w:before="96" w:beforeAutospacing="0" w:after="120" w:afterAutospacing="0" w:line="360" w:lineRule="auto"/>
        <w:jc w:val="both"/>
      </w:pPr>
    </w:p>
    <w:p w:rsidR="005F262D" w:rsidRPr="00515506" w:rsidRDefault="005F262D" w:rsidP="005F262D">
      <w:pPr>
        <w:pStyle w:val="Normlnweb"/>
        <w:numPr>
          <w:ilvl w:val="3"/>
          <w:numId w:val="19"/>
        </w:numPr>
        <w:shd w:val="clear" w:color="auto" w:fill="FFFFFF"/>
        <w:spacing w:before="96" w:beforeAutospacing="0" w:after="120" w:afterAutospacing="0" w:line="360" w:lineRule="auto"/>
        <w:jc w:val="both"/>
        <w:rPr>
          <w:b/>
        </w:rPr>
      </w:pPr>
      <w:r w:rsidRPr="00515506">
        <w:rPr>
          <w:b/>
        </w:rPr>
        <w:t>Poskytování a přijímání rodičovské péče</w:t>
      </w:r>
    </w:p>
    <w:p w:rsidR="005F262D" w:rsidRPr="00515506" w:rsidRDefault="005F262D" w:rsidP="005F262D">
      <w:pPr>
        <w:pStyle w:val="Normlnweb"/>
        <w:shd w:val="clear" w:color="auto" w:fill="FFFFFF"/>
        <w:spacing w:before="96" w:beforeAutospacing="0" w:after="120" w:afterAutospacing="0" w:line="360" w:lineRule="auto"/>
        <w:jc w:val="both"/>
      </w:pPr>
      <w:r w:rsidRPr="00515506">
        <w:t xml:space="preserve">Lidská mláďata na rozdíl od ostatních mláďat jsou hned po narození na péči od druhých zcela závislé. Bez ní by určitě nepřežili.  Adekvátní rodičovská péče není důležitá jen pro správný biologický rozvoj, ale také i pro pozitivní psychický rozvoj. </w:t>
      </w:r>
      <w:proofErr w:type="spellStart"/>
      <w:r w:rsidRPr="00515506">
        <w:t>Langmeier</w:t>
      </w:r>
      <w:proofErr w:type="spellEnd"/>
      <w:r w:rsidRPr="00515506">
        <w:t xml:space="preserve"> s Matějčkem na základě sledování dětí odkázaných na výchovu v ústavu, dospěli k zjištění, že kromě základních biologických potřeb (jako například potřeba hladu a žízně), má každé dítě i základní psychické potřeby, jejíž dlouhodobé neuspokojování dochází k psychické deprivaci. Psychická deprivace= </w:t>
      </w:r>
      <w:r w:rsidRPr="00515506">
        <w:rPr>
          <w:i/>
        </w:rPr>
        <w:t xml:space="preserve">je označováno jiným slovem jako „strádání“, a nejčastěji se definuje jako nedostatečné uspokojování základních potřeb </w:t>
      </w:r>
      <w:r w:rsidRPr="00515506">
        <w:t xml:space="preserve">(Hartl a Hartlová, 2000, 107). Podle </w:t>
      </w:r>
      <w:proofErr w:type="spellStart"/>
      <w:r w:rsidRPr="00515506">
        <w:t>Langemeiera</w:t>
      </w:r>
      <w:proofErr w:type="spellEnd"/>
      <w:r w:rsidRPr="00515506">
        <w:t xml:space="preserve"> a Matějčka mezi základní psychické potřeby patří potřeba stimulace, smysluplné, postižitelné a diferenciované struktury vnějších podnětů, potřeba osobně sociálního významu přisuzovaného já dítěte (</w:t>
      </w:r>
      <w:proofErr w:type="spellStart"/>
      <w:r w:rsidRPr="00515506">
        <w:t>Langmeier</w:t>
      </w:r>
      <w:proofErr w:type="spellEnd"/>
      <w:r w:rsidRPr="00515506">
        <w:t xml:space="preserve"> a Matějček, 1974; in Plháková,</w:t>
      </w:r>
      <w:r>
        <w:t xml:space="preserve"> </w:t>
      </w:r>
      <w:r w:rsidRPr="00515506">
        <w:t>2007). „</w:t>
      </w:r>
      <w:r w:rsidRPr="00515506">
        <w:rPr>
          <w:i/>
        </w:rPr>
        <w:t xml:space="preserve">Nejdůležitější je však potřeba specifického sociálního objektu, k němuž se váže dítě těsným, stabilním poutem. Je to potřeba objektu nejen dostatečně stabilního a dosti přítomného, objektu s afektivně vřelým vztahem, ale také s jedinečnou a bezvýhradnou inkluzí dítěte do společného životního prostoru“ </w:t>
      </w:r>
      <w:r w:rsidRPr="00515506">
        <w:t>(</w:t>
      </w:r>
      <w:proofErr w:type="spellStart"/>
      <w:r w:rsidRPr="00515506">
        <w:t>Langmeier</w:t>
      </w:r>
      <w:proofErr w:type="spellEnd"/>
      <w:r w:rsidRPr="00515506">
        <w:t xml:space="preserve"> a Matějček, 2011, 236). </w:t>
      </w:r>
    </w:p>
    <w:p w:rsidR="005F262D" w:rsidRPr="00515506" w:rsidRDefault="005F262D" w:rsidP="005F262D">
      <w:pPr>
        <w:pStyle w:val="Normlnweb"/>
        <w:shd w:val="clear" w:color="auto" w:fill="FFFFFF"/>
        <w:spacing w:before="96" w:beforeAutospacing="0" w:after="120" w:afterAutospacing="0" w:line="360" w:lineRule="auto"/>
        <w:jc w:val="both"/>
      </w:pPr>
      <w:r w:rsidRPr="00515506">
        <w:t xml:space="preserve">Je poskytování rodičovské péče vrozená potřeba? Etologové se domnívají, že u lidí přispívají k pečovatelským projevům některé biologické determinanty. Charakteristické rysy vzhledu </w:t>
      </w:r>
      <w:r w:rsidRPr="00515506">
        <w:lastRenderedPageBreak/>
        <w:t xml:space="preserve">malých dětí, jakými jsou velká výrazná hlava, velké oči, zdvižený nosík a buclaté tváře, pravděpodobně </w:t>
      </w:r>
      <w:proofErr w:type="spellStart"/>
      <w:r w:rsidRPr="00515506">
        <w:t>působé</w:t>
      </w:r>
      <w:proofErr w:type="spellEnd"/>
      <w:r w:rsidRPr="00515506">
        <w:t xml:space="preserve"> jako spouštěče rodičovských citů a chování (</w:t>
      </w:r>
      <w:proofErr w:type="spellStart"/>
      <w:r w:rsidRPr="00515506">
        <w:t>Aktinson</w:t>
      </w:r>
      <w:proofErr w:type="spellEnd"/>
      <w:r w:rsidRPr="00515506">
        <w:t xml:space="preserve"> et al, 2003).</w:t>
      </w:r>
    </w:p>
    <w:p w:rsidR="005F262D" w:rsidRPr="00875821" w:rsidRDefault="005F262D" w:rsidP="005F262D">
      <w:pPr>
        <w:spacing w:after="0" w:line="360" w:lineRule="auto"/>
        <w:jc w:val="both"/>
        <w:rPr>
          <w:rFonts w:ascii="Times New Roman" w:hAnsi="Times New Roman"/>
          <w:sz w:val="24"/>
          <w:szCs w:val="24"/>
        </w:rPr>
      </w:pPr>
      <w:r w:rsidRPr="00875821">
        <w:rPr>
          <w:rFonts w:ascii="Times New Roman" w:hAnsi="Times New Roman"/>
          <w:sz w:val="24"/>
          <w:szCs w:val="24"/>
        </w:rPr>
        <w:t>Spontánním kontaktem rodič – dítě se zabývali ve svých výzkumech psychiatři H. a M. Papouškovi z Mnichova a D. N. Stern z New Yorku. Profesor Papoušek</w:t>
      </w:r>
      <w:r w:rsidRPr="00875821">
        <w:rPr>
          <w:rFonts w:ascii="Times New Roman" w:hAnsi="Times New Roman"/>
          <w:sz w:val="24"/>
          <w:szCs w:val="24"/>
        </w:rPr>
        <w:fldChar w:fldCharType="begin"/>
      </w:r>
      <w:r w:rsidRPr="00875821">
        <w:rPr>
          <w:rFonts w:ascii="Times New Roman" w:hAnsi="Times New Roman"/>
          <w:sz w:val="24"/>
          <w:szCs w:val="24"/>
        </w:rPr>
        <w:instrText xml:space="preserve"> XE "Papoušek" </w:instrText>
      </w:r>
      <w:r w:rsidRPr="00875821">
        <w:rPr>
          <w:rFonts w:ascii="Times New Roman" w:hAnsi="Times New Roman"/>
          <w:sz w:val="24"/>
          <w:szCs w:val="24"/>
        </w:rPr>
        <w:fldChar w:fldCharType="end"/>
      </w:r>
      <w:r w:rsidRPr="00875821">
        <w:rPr>
          <w:rFonts w:ascii="Times New Roman" w:hAnsi="Times New Roman"/>
          <w:sz w:val="24"/>
          <w:szCs w:val="24"/>
        </w:rPr>
        <w:t xml:space="preserve"> se zabýval výzkumy dětského učení v kontextech rané interakce rodič-dítě. Se svými kolegy se zaměřil na spontánní reakce kojenců a jejich primárních pečovatelů se zvláštním důrazem na rodičovské chování. Získané poznatky shrnuli do konceptu intuitivního rodičovství, tento redefinuje funkční roli raného rodičovství jako druhově specifického vedení a podpory rozvíjejících se schopností kojence samo sebe řídit, integrovat zkušenosti a komunikovat.  Důležitým závěrem výzkumu manželů Papouškových je poznatek, že: </w:t>
      </w:r>
    </w:p>
    <w:p w:rsidR="005F262D" w:rsidRPr="00875821" w:rsidRDefault="005F262D" w:rsidP="005F262D">
      <w:pPr>
        <w:spacing w:line="360" w:lineRule="auto"/>
        <w:jc w:val="both"/>
        <w:rPr>
          <w:rFonts w:ascii="Times New Roman" w:hAnsi="Times New Roman"/>
          <w:sz w:val="24"/>
          <w:szCs w:val="24"/>
        </w:rPr>
      </w:pPr>
      <w:r w:rsidRPr="00875821">
        <w:rPr>
          <w:rFonts w:ascii="Times New Roman" w:hAnsi="Times New Roman"/>
          <w:sz w:val="24"/>
          <w:szCs w:val="24"/>
          <w:lang w:eastAsia="cs-CZ"/>
        </w:rPr>
        <w:t>„</w:t>
      </w:r>
      <w:r w:rsidRPr="00875821">
        <w:rPr>
          <w:rFonts w:ascii="Times New Roman" w:hAnsi="Times New Roman"/>
          <w:i/>
          <w:sz w:val="24"/>
          <w:szCs w:val="24"/>
          <w:lang w:eastAsia="cs-CZ"/>
        </w:rPr>
        <w:t>[…]</w:t>
      </w:r>
      <w:r w:rsidRPr="00875821">
        <w:rPr>
          <w:rFonts w:ascii="Times New Roman" w:hAnsi="Times New Roman"/>
          <w:i/>
          <w:sz w:val="24"/>
          <w:szCs w:val="24"/>
        </w:rPr>
        <w:t>kvalita interakcí mezi rodiči a dítětem může mít dlouhodobé kladné i záporné důsledky pro chování, mentální zdraví, citovou vazbu dítěte i pro vztahy mezi dítětem a rodiči. Intuitivní rodičovství</w:t>
      </w:r>
      <w:r w:rsidRPr="00875821">
        <w:rPr>
          <w:rFonts w:ascii="Times New Roman" w:hAnsi="Times New Roman"/>
          <w:i/>
          <w:sz w:val="24"/>
          <w:szCs w:val="24"/>
        </w:rPr>
        <w:fldChar w:fldCharType="begin"/>
      </w:r>
      <w:r w:rsidRPr="00875821">
        <w:rPr>
          <w:rFonts w:ascii="Times New Roman" w:hAnsi="Times New Roman"/>
          <w:sz w:val="24"/>
          <w:szCs w:val="24"/>
        </w:rPr>
        <w:instrText xml:space="preserve"> XE "</w:instrText>
      </w:r>
      <w:r w:rsidRPr="00875821">
        <w:rPr>
          <w:rFonts w:ascii="Times New Roman" w:hAnsi="Times New Roman"/>
          <w:i/>
          <w:sz w:val="24"/>
          <w:szCs w:val="24"/>
        </w:rPr>
        <w:instrText>Intuitivní rodičovství</w:instrText>
      </w:r>
      <w:r w:rsidRPr="00875821">
        <w:rPr>
          <w:rFonts w:ascii="Times New Roman" w:hAnsi="Times New Roman"/>
          <w:sz w:val="24"/>
          <w:szCs w:val="24"/>
        </w:rPr>
        <w:instrText xml:space="preserve">" </w:instrText>
      </w:r>
      <w:r w:rsidRPr="00875821">
        <w:rPr>
          <w:rFonts w:ascii="Times New Roman" w:hAnsi="Times New Roman"/>
          <w:i/>
          <w:sz w:val="24"/>
          <w:szCs w:val="24"/>
        </w:rPr>
        <w:fldChar w:fldCharType="end"/>
      </w:r>
      <w:r w:rsidRPr="00875821">
        <w:rPr>
          <w:rFonts w:ascii="Times New Roman" w:hAnsi="Times New Roman"/>
          <w:i/>
          <w:sz w:val="24"/>
          <w:szCs w:val="24"/>
        </w:rPr>
        <w:t xml:space="preserve"> je nejlépe funkční tehdy, když rodiče věří ve své vrozené schopnosti. Intuitivní rodičovská péče může být různými nepříznivými faktory narušena, je tedy třeba věnovat pozornost nejen dítěti, ale i rodičům.“</w:t>
      </w:r>
      <w:r w:rsidRPr="00875821">
        <w:rPr>
          <w:rFonts w:ascii="Times New Roman" w:hAnsi="Times New Roman"/>
          <w:sz w:val="24"/>
          <w:szCs w:val="24"/>
        </w:rPr>
        <w:t xml:space="preserve"> (Dittrichová</w:t>
      </w:r>
      <w:r w:rsidRPr="00875821">
        <w:rPr>
          <w:rFonts w:ascii="Times New Roman" w:hAnsi="Times New Roman"/>
          <w:sz w:val="24"/>
          <w:szCs w:val="24"/>
        </w:rPr>
        <w:fldChar w:fldCharType="begin"/>
      </w:r>
      <w:r w:rsidRPr="00875821">
        <w:rPr>
          <w:rFonts w:ascii="Times New Roman" w:hAnsi="Times New Roman"/>
          <w:sz w:val="24"/>
          <w:szCs w:val="24"/>
        </w:rPr>
        <w:instrText xml:space="preserve"> XE "Dittrichová" </w:instrText>
      </w:r>
      <w:r w:rsidRPr="00875821">
        <w:rPr>
          <w:rFonts w:ascii="Times New Roman" w:hAnsi="Times New Roman"/>
          <w:sz w:val="24"/>
          <w:szCs w:val="24"/>
        </w:rPr>
        <w:fldChar w:fldCharType="end"/>
      </w:r>
      <w:r w:rsidRPr="00875821">
        <w:rPr>
          <w:rFonts w:ascii="Times New Roman" w:hAnsi="Times New Roman"/>
          <w:sz w:val="24"/>
          <w:szCs w:val="24"/>
        </w:rPr>
        <w:t>, Papoušek</w:t>
      </w:r>
      <w:r w:rsidRPr="00875821">
        <w:rPr>
          <w:rFonts w:ascii="Times New Roman" w:hAnsi="Times New Roman"/>
          <w:sz w:val="24"/>
          <w:szCs w:val="24"/>
        </w:rPr>
        <w:fldChar w:fldCharType="begin"/>
      </w:r>
      <w:r w:rsidRPr="00875821">
        <w:rPr>
          <w:rFonts w:ascii="Times New Roman" w:hAnsi="Times New Roman"/>
          <w:sz w:val="24"/>
          <w:szCs w:val="24"/>
        </w:rPr>
        <w:instrText xml:space="preserve"> XE "Papoušek" </w:instrText>
      </w:r>
      <w:r w:rsidRPr="00875821">
        <w:rPr>
          <w:rFonts w:ascii="Times New Roman" w:hAnsi="Times New Roman"/>
          <w:sz w:val="24"/>
          <w:szCs w:val="24"/>
        </w:rPr>
        <w:fldChar w:fldCharType="end"/>
      </w:r>
      <w:r w:rsidRPr="00875821">
        <w:rPr>
          <w:rFonts w:ascii="Times New Roman" w:hAnsi="Times New Roman"/>
          <w:sz w:val="24"/>
          <w:szCs w:val="24"/>
        </w:rPr>
        <w:t>, Paul</w:t>
      </w:r>
      <w:r w:rsidRPr="00875821">
        <w:rPr>
          <w:rFonts w:ascii="Times New Roman" w:hAnsi="Times New Roman"/>
          <w:sz w:val="24"/>
          <w:szCs w:val="24"/>
        </w:rPr>
        <w:fldChar w:fldCharType="begin"/>
      </w:r>
      <w:r w:rsidRPr="00875821">
        <w:rPr>
          <w:rFonts w:ascii="Times New Roman" w:hAnsi="Times New Roman"/>
          <w:sz w:val="24"/>
          <w:szCs w:val="24"/>
        </w:rPr>
        <w:instrText xml:space="preserve"> XE "Paul" </w:instrText>
      </w:r>
      <w:r w:rsidRPr="00875821">
        <w:rPr>
          <w:rFonts w:ascii="Times New Roman" w:hAnsi="Times New Roman"/>
          <w:sz w:val="24"/>
          <w:szCs w:val="24"/>
        </w:rPr>
        <w:fldChar w:fldCharType="end"/>
      </w:r>
      <w:r w:rsidRPr="00875821">
        <w:rPr>
          <w:rFonts w:ascii="Times New Roman" w:hAnsi="Times New Roman"/>
          <w:sz w:val="24"/>
          <w:szCs w:val="24"/>
        </w:rPr>
        <w:t xml:space="preserve"> a kol., 2004, </w:t>
      </w:r>
      <w:proofErr w:type="gramStart"/>
      <w:r w:rsidRPr="00875821">
        <w:rPr>
          <w:rFonts w:ascii="Times New Roman" w:hAnsi="Times New Roman"/>
          <w:sz w:val="24"/>
          <w:szCs w:val="24"/>
        </w:rPr>
        <w:t>s.161</w:t>
      </w:r>
      <w:proofErr w:type="gramEnd"/>
      <w:r w:rsidRPr="00875821">
        <w:rPr>
          <w:rFonts w:ascii="Times New Roman" w:hAnsi="Times New Roman"/>
          <w:sz w:val="24"/>
          <w:szCs w:val="24"/>
        </w:rPr>
        <w:t>; in Holasová, 2011, 10).</w:t>
      </w:r>
    </w:p>
    <w:p w:rsidR="005F262D" w:rsidRPr="00875821" w:rsidRDefault="005F262D" w:rsidP="005F262D">
      <w:pPr>
        <w:spacing w:line="360" w:lineRule="auto"/>
        <w:jc w:val="both"/>
        <w:rPr>
          <w:rFonts w:ascii="Times New Roman" w:hAnsi="Times New Roman"/>
          <w:sz w:val="24"/>
          <w:szCs w:val="24"/>
        </w:rPr>
      </w:pPr>
      <w:r w:rsidRPr="00875821">
        <w:rPr>
          <w:rFonts w:ascii="Times New Roman" w:hAnsi="Times New Roman"/>
          <w:sz w:val="24"/>
          <w:szCs w:val="24"/>
        </w:rPr>
        <w:t xml:space="preserve">Bohužel se také setkáme s osobami, které mají poruchu poskytování rodičovské péče. Většinou se projevuje jako tělesné, duševní či sexuální zneužívání dítěte. S touhle poruchou se většinou setkáváme u osob, které </w:t>
      </w:r>
      <w:proofErr w:type="gramStart"/>
      <w:r w:rsidRPr="00875821">
        <w:rPr>
          <w:rFonts w:ascii="Times New Roman" w:hAnsi="Times New Roman"/>
          <w:sz w:val="24"/>
          <w:szCs w:val="24"/>
        </w:rPr>
        <w:t>byli</w:t>
      </w:r>
      <w:proofErr w:type="gramEnd"/>
      <w:r w:rsidRPr="00875821">
        <w:rPr>
          <w:rFonts w:ascii="Times New Roman" w:hAnsi="Times New Roman"/>
          <w:sz w:val="24"/>
          <w:szCs w:val="24"/>
        </w:rPr>
        <w:t xml:space="preserve"> sami v dětství určitým způsobem stejně </w:t>
      </w:r>
      <w:proofErr w:type="gramStart"/>
      <w:r w:rsidRPr="00875821">
        <w:rPr>
          <w:rFonts w:ascii="Times New Roman" w:hAnsi="Times New Roman"/>
          <w:sz w:val="24"/>
          <w:szCs w:val="24"/>
        </w:rPr>
        <w:t>zneužívány</w:t>
      </w:r>
      <w:proofErr w:type="gramEnd"/>
      <w:r w:rsidRPr="00875821">
        <w:rPr>
          <w:rFonts w:ascii="Times New Roman" w:hAnsi="Times New Roman"/>
          <w:sz w:val="24"/>
          <w:szCs w:val="24"/>
        </w:rPr>
        <w:t xml:space="preserve"> či zanedbávány. V tom případě se setkáváme se negativním efektem, kdy se špatná rodičovská péče přenáší z generace na generaci. Ale existují výjimky, kdy jedinci si během dětství vytvoří takovou </w:t>
      </w:r>
      <w:proofErr w:type="spellStart"/>
      <w:r w:rsidRPr="00875821">
        <w:rPr>
          <w:rFonts w:ascii="Times New Roman" w:hAnsi="Times New Roman"/>
          <w:sz w:val="24"/>
          <w:szCs w:val="24"/>
        </w:rPr>
        <w:t>resilienci</w:t>
      </w:r>
      <w:proofErr w:type="spellEnd"/>
      <w:r w:rsidRPr="00875821">
        <w:rPr>
          <w:rFonts w:ascii="Times New Roman" w:hAnsi="Times New Roman"/>
          <w:sz w:val="24"/>
          <w:szCs w:val="24"/>
        </w:rPr>
        <w:t xml:space="preserve"> vůči tomuhle způsobu výchovy, že se sami stanou výbornými, milujícímu rodiči. Celkově se zdá, že při formulování této základní potřeby hraje biologická regulace jen malou roli. Velkou zá</w:t>
      </w:r>
      <w:r>
        <w:rPr>
          <w:rFonts w:ascii="Times New Roman" w:hAnsi="Times New Roman"/>
          <w:sz w:val="24"/>
          <w:szCs w:val="24"/>
        </w:rPr>
        <w:t>sluhu má zejména sociální učení (Atkinson, 2007).</w:t>
      </w:r>
    </w:p>
    <w:p w:rsidR="005F262D" w:rsidRPr="00875821" w:rsidRDefault="005F262D" w:rsidP="005F262D">
      <w:pPr>
        <w:spacing w:line="360" w:lineRule="auto"/>
        <w:jc w:val="both"/>
        <w:rPr>
          <w:rFonts w:ascii="Times New Roman" w:hAnsi="Times New Roman"/>
          <w:sz w:val="24"/>
          <w:szCs w:val="24"/>
        </w:rPr>
      </w:pPr>
      <w:r w:rsidRPr="00875821">
        <w:rPr>
          <w:rFonts w:ascii="Times New Roman" w:hAnsi="Times New Roman"/>
          <w:sz w:val="24"/>
          <w:szCs w:val="24"/>
        </w:rPr>
        <w:t>Dítě, které přijímá péči, přilne k matce, či pečujícímu člověku. Toto přilnutí mu poskytuje láskyplnou péči, která je zřejmě prototypem všech pozdějším mezilidských vztahů. Toto přilnutí je biologického rázu: když se k matce dítě přilne, zvyšuje to jeho šanci na přežití.</w:t>
      </w:r>
    </w:p>
    <w:p w:rsidR="005F262D" w:rsidRPr="00875821" w:rsidRDefault="005F262D" w:rsidP="005F262D">
      <w:pPr>
        <w:spacing w:line="360" w:lineRule="auto"/>
        <w:jc w:val="both"/>
        <w:rPr>
          <w:rFonts w:ascii="Times New Roman" w:hAnsi="Times New Roman"/>
          <w:sz w:val="24"/>
          <w:szCs w:val="24"/>
        </w:rPr>
      </w:pPr>
      <w:r w:rsidRPr="00875821">
        <w:rPr>
          <w:rFonts w:ascii="Times New Roman" w:hAnsi="Times New Roman"/>
          <w:sz w:val="24"/>
          <w:szCs w:val="24"/>
        </w:rPr>
        <w:t>„</w:t>
      </w:r>
      <w:proofErr w:type="spellStart"/>
      <w:r w:rsidRPr="00875821">
        <w:rPr>
          <w:rFonts w:ascii="Times New Roman" w:hAnsi="Times New Roman"/>
          <w:i/>
          <w:sz w:val="24"/>
          <w:szCs w:val="24"/>
        </w:rPr>
        <w:t>Bowlby</w:t>
      </w:r>
      <w:proofErr w:type="spellEnd"/>
      <w:r w:rsidRPr="00875821">
        <w:rPr>
          <w:rFonts w:ascii="Times New Roman" w:hAnsi="Times New Roman"/>
          <w:i/>
          <w:sz w:val="24"/>
          <w:szCs w:val="24"/>
        </w:rPr>
        <w:t xml:space="preserve"> pokládá přilnutí (</w:t>
      </w:r>
      <w:proofErr w:type="spellStart"/>
      <w:r w:rsidRPr="00875821">
        <w:rPr>
          <w:rFonts w:ascii="Times New Roman" w:hAnsi="Times New Roman"/>
          <w:i/>
          <w:sz w:val="24"/>
          <w:szCs w:val="24"/>
        </w:rPr>
        <w:t>attachment</w:t>
      </w:r>
      <w:proofErr w:type="spellEnd"/>
      <w:r w:rsidRPr="00875821">
        <w:rPr>
          <w:rFonts w:ascii="Times New Roman" w:hAnsi="Times New Roman"/>
          <w:i/>
          <w:sz w:val="24"/>
          <w:szCs w:val="24"/>
        </w:rPr>
        <w:t xml:space="preserve">) za vrozený instinktivní motivační systém, který ovlivňuje pamětní procesy dítěte a usměrňuje ho k vyhledávání blízkosti a komunikace s matkou. Nezralý dětský mozek využívá zralé rodičovské funkce k organizaci svých vlastních životních aktivit.  Rodiče senzitivně reagují na emoční signály, které dítě vysílá na základně </w:t>
      </w:r>
      <w:r w:rsidRPr="00875821">
        <w:rPr>
          <w:rFonts w:ascii="Times New Roman" w:hAnsi="Times New Roman"/>
          <w:i/>
          <w:sz w:val="24"/>
          <w:szCs w:val="24"/>
        </w:rPr>
        <w:lastRenderedPageBreak/>
        <w:t xml:space="preserve">vrozených mechanismů přilnutí. Rodičovské zrcadlící reakce slouží k zesílení i rozšíření jeho pozitivního emocionálního vyladění. Rodiče také oslabují negativní citové prožitky dítěte tím, že mu poskytují bezpečnou ochranu a podporu v situacích, ve kterých se necítí dobře </w:t>
      </w:r>
      <w:r w:rsidRPr="00875821">
        <w:rPr>
          <w:rFonts w:ascii="Times New Roman" w:hAnsi="Times New Roman"/>
          <w:sz w:val="24"/>
          <w:szCs w:val="24"/>
        </w:rPr>
        <w:t>(</w:t>
      </w:r>
      <w:proofErr w:type="spellStart"/>
      <w:r w:rsidRPr="00875821">
        <w:rPr>
          <w:rFonts w:ascii="Times New Roman" w:hAnsi="Times New Roman"/>
          <w:sz w:val="24"/>
          <w:szCs w:val="24"/>
        </w:rPr>
        <w:t>Bowlby</w:t>
      </w:r>
      <w:proofErr w:type="spellEnd"/>
      <w:r w:rsidRPr="00875821">
        <w:rPr>
          <w:rFonts w:ascii="Times New Roman" w:hAnsi="Times New Roman"/>
          <w:sz w:val="24"/>
          <w:szCs w:val="24"/>
        </w:rPr>
        <w:t>, 1969; in Plháková, 2007, 347).</w:t>
      </w:r>
    </w:p>
    <w:p w:rsidR="005F262D" w:rsidRPr="00875821" w:rsidRDefault="005F262D" w:rsidP="005F262D">
      <w:pPr>
        <w:spacing w:line="360" w:lineRule="auto"/>
        <w:jc w:val="both"/>
        <w:rPr>
          <w:rFonts w:ascii="Times New Roman" w:hAnsi="Times New Roman"/>
          <w:sz w:val="24"/>
          <w:szCs w:val="24"/>
        </w:rPr>
      </w:pPr>
      <w:r w:rsidRPr="00875821">
        <w:rPr>
          <w:rFonts w:ascii="Times New Roman" w:hAnsi="Times New Roman"/>
          <w:sz w:val="24"/>
          <w:szCs w:val="24"/>
        </w:rPr>
        <w:t xml:space="preserve">U materialisticky založených žen může při výběru partnera hrát tahle potřeba velkou roli. Dobře finančně zajištěný muž, který je schopen zařídit ženě život na vysoké noze, tak dokáže zajistit tenhle standard i jejich budoucímu dítěti. A právě na tohle může primárně žena při výběru partnera myslet. Najde si partnera, který zajistí „bezstarostný“ život jak jí, tak i jejich potomkovi. Může to být ze dvou důvodů. První důvod může spočívat v ekonomicky slabé primární rodině dané ženy. Chce zařídit svému dítěti to, co ona nikdy neměla a celý život postrádala. Zato druhý důvod může být zcela opačný. Žena vyrůstala v bohaté rodině, která uspokojovala od mala každou její potřebu, zvykla si na luxus, na který si rozhodně nehodlá odvykávat ani ve své budoucí rodině. A už vůbec nepřipadá v úvahu, aby její dítě žilo v nižším standardu než ona sama. Tudíž bude hledat partnera na stejné nebo lépe na vyšší životní úrovni. </w:t>
      </w:r>
    </w:p>
    <w:p w:rsidR="005F262D" w:rsidRPr="00515506" w:rsidRDefault="005F262D" w:rsidP="005F262D">
      <w:pPr>
        <w:spacing w:line="360" w:lineRule="auto"/>
        <w:jc w:val="both"/>
        <w:rPr>
          <w:rFonts w:ascii="Times New Roman" w:hAnsi="Times New Roman"/>
          <w:szCs w:val="24"/>
        </w:rPr>
      </w:pPr>
    </w:p>
    <w:p w:rsidR="005F262D" w:rsidRPr="00F27547" w:rsidRDefault="005F262D" w:rsidP="005F262D">
      <w:pPr>
        <w:pStyle w:val="Odstavecseseznamem"/>
        <w:numPr>
          <w:ilvl w:val="3"/>
          <w:numId w:val="19"/>
        </w:numPr>
        <w:spacing w:line="360" w:lineRule="auto"/>
        <w:jc w:val="both"/>
        <w:rPr>
          <w:rFonts w:ascii="Times New Roman" w:hAnsi="Times New Roman"/>
          <w:b/>
          <w:sz w:val="24"/>
          <w:szCs w:val="24"/>
        </w:rPr>
      </w:pPr>
      <w:r w:rsidRPr="00F27547">
        <w:rPr>
          <w:rFonts w:ascii="Times New Roman" w:hAnsi="Times New Roman"/>
          <w:b/>
          <w:sz w:val="24"/>
          <w:szCs w:val="24"/>
        </w:rPr>
        <w:t>Potřeba dominance</w:t>
      </w:r>
    </w:p>
    <w:p w:rsidR="005F262D" w:rsidRPr="00515506" w:rsidRDefault="005F262D" w:rsidP="005F262D">
      <w:pPr>
        <w:pStyle w:val="Normlnweb"/>
        <w:spacing w:line="360" w:lineRule="auto"/>
        <w:jc w:val="both"/>
      </w:pPr>
      <w:r w:rsidRPr="00515506">
        <w:t xml:space="preserve">Tato potřeba může paradoxně vycházet ze submisivního postoje jedince. Může také sloužit jako kompenzace komplexu méněcennosti. Pojem „komplex méněcennosti“ zavedl do psychologie rakouský lékař, psycholog a zakladatel individuální psychologie Alfred Adler. </w:t>
      </w:r>
      <w:r w:rsidRPr="00515506">
        <w:rPr>
          <w:color w:val="182863"/>
          <w:sz w:val="20"/>
          <w:szCs w:val="20"/>
        </w:rPr>
        <w:t> </w:t>
      </w:r>
      <w:r w:rsidRPr="00515506">
        <w:t xml:space="preserve">Projev komplexu si můžeme nejlépe všimnout ve stresových či obtížných situacích, kdy se prototyp člověka nejvíce ukáže. Komplex nadřazenosti je spjat s komplexem méněcennosti, nedostatečnost vede k úsilí o nadřazenost. Někdo má o sobě vysoké mínění, myslí si, že za určitých podmínek by dosáhl všeho, nic pro něho není problém, ale to je bohužel pouhá fikce, která však mnohé uspokojí. Projevem pocitu nadřazenosti je i kriminalita neboli snaha opatřit si vysněný život bez překážek a problémů. To platí i pro neurotiky a depresivní lidi, kteří jsou v rodině středem pozornosti. Jejich nemoc je komplexem méněcennosti. Ovládání ostatních z nich činí nejsilnější osoby. Zločinci jsou přesvědčeni, že udělali něco dobrého, dokonce hrdinského. Jsou něco víc, protože oklamali policii, využili jiné. Děti s návaly vzteku také chtějí ovládnout druhé, ale ve skutečnosti trpí nejistotou, pocitem méněcennosti. Léčbou je nekritizovat, ale přiblížit jim zdravý pohled na svět a pomoci jim ho pochopit. Starší sourozenec dává vinu matce, která porodila další dítě. </w:t>
      </w:r>
      <w:r w:rsidRPr="00515506">
        <w:lastRenderedPageBreak/>
        <w:t xml:space="preserve">Proto směřuje své útoky právě proti ní. Mladší dítě je </w:t>
      </w:r>
      <w:proofErr w:type="spellStart"/>
      <w:r w:rsidRPr="00515506">
        <w:t>opečováváno</w:t>
      </w:r>
      <w:proofErr w:type="spellEnd"/>
      <w:r w:rsidRPr="00515506">
        <w:t xml:space="preserve"> a nemusí se prosazovat, bojovat o přízeň (</w:t>
      </w:r>
      <w:proofErr w:type="spellStart"/>
      <w:r w:rsidRPr="00515506">
        <w:t>Alder</w:t>
      </w:r>
      <w:proofErr w:type="spellEnd"/>
      <w:r w:rsidRPr="00515506">
        <w:t>, 1999).</w:t>
      </w:r>
    </w:p>
    <w:p w:rsidR="005F262D" w:rsidRDefault="005F262D" w:rsidP="005F262D">
      <w:pPr>
        <w:pStyle w:val="Normlnweb"/>
        <w:spacing w:line="360" w:lineRule="auto"/>
        <w:jc w:val="both"/>
      </w:pPr>
      <w:r w:rsidRPr="00515506">
        <w:t>Hledání partnerů pouze na základě jejich majetku může právě spočívat v pocitu méněcennosti dané ženy. A to třeba z důvodu týrání, zanedbávání, šikany apod. Mohou to být důvody, které vznikly na základě srážení sebevědomí a nízkém postavení ega. Takováto žena s komplexem méněcennosti bude mít posílenou potřebu dominance, aby komplex vykompenzovala. A to díky vysoké životní úrovni, kterou jí poskytne finančně zajištěný muž. Bude si svým navýšením společenského postavení a životního standardu najednou připadat dominantně a silněji než daní „aktéři“, kteří jí v dětství ponižovali a komplexně snižovali sebehodnocení, ať to byli týrající r</w:t>
      </w:r>
      <w:r>
        <w:t>odiče, či šikanující spolužáci.</w:t>
      </w:r>
    </w:p>
    <w:p w:rsidR="005F262D" w:rsidRPr="00515506" w:rsidRDefault="005F262D" w:rsidP="005F262D">
      <w:pPr>
        <w:pStyle w:val="Normlnweb"/>
        <w:spacing w:line="360" w:lineRule="auto"/>
        <w:jc w:val="both"/>
      </w:pPr>
    </w:p>
    <w:p w:rsidR="005F262D" w:rsidRPr="00515506" w:rsidRDefault="005F262D" w:rsidP="005F262D">
      <w:pPr>
        <w:pStyle w:val="Normlnweb"/>
        <w:numPr>
          <w:ilvl w:val="3"/>
          <w:numId w:val="19"/>
        </w:numPr>
        <w:spacing w:line="360" w:lineRule="auto"/>
        <w:jc w:val="both"/>
        <w:rPr>
          <w:b/>
        </w:rPr>
      </w:pPr>
      <w:r w:rsidRPr="00515506">
        <w:rPr>
          <w:b/>
        </w:rPr>
        <w:t>Potřeba stimulace</w:t>
      </w:r>
    </w:p>
    <w:p w:rsidR="005F262D" w:rsidRPr="00515506" w:rsidRDefault="005F262D" w:rsidP="005F262D">
      <w:pPr>
        <w:pStyle w:val="Normlnweb"/>
        <w:spacing w:line="360" w:lineRule="auto"/>
        <w:jc w:val="both"/>
      </w:pPr>
      <w:r w:rsidRPr="00515506">
        <w:t>Uspokojovat základní potřeby, jako dýchat, jíst, pít, pro psychickou pohodu a duševní zdraví rozhodně nestačí. Lidé jsou aktivní bytosti, jejich stimulační potřeby se projevují zvídavostí, hravostí a potřebou vyhledávat nové zážitky. Například člověk zavřený ve vězení, který sice bude mít prostředky k uspokojování základních životních potřeb (toaleta, postel, pravidelné jídlo, společnost ostatních vězňů), nebude nikdy šťastný a v psychické pohodě (když opomineme jeho současnou životní situaci, co se týče jeho vykonávání trestu), protože se pohybuje denně ve stejných prostorách, nezažívá nové zážitky, nemůže se věnovat svým koníčkům, navštěvovat nová místa.</w:t>
      </w:r>
    </w:p>
    <w:p w:rsidR="005F262D" w:rsidRPr="00515506" w:rsidRDefault="005F262D" w:rsidP="005F262D">
      <w:pPr>
        <w:pStyle w:val="Normlnweb"/>
        <w:spacing w:line="360" w:lineRule="auto"/>
        <w:jc w:val="both"/>
      </w:pPr>
      <w:r w:rsidRPr="00515506">
        <w:t xml:space="preserve">Stimulační motivy mají základ v nervovém systému. Na rozdíl od ostatních základních potřeb, není uspokojování stimulační potřeby nutné pro přežití. Neurofyziologickou </w:t>
      </w:r>
      <w:proofErr w:type="gramStart"/>
      <w:r w:rsidRPr="00515506">
        <w:t>bázi</w:t>
      </w:r>
      <w:proofErr w:type="gramEnd"/>
      <w:r w:rsidRPr="00515506">
        <w:t xml:space="preserve"> mentální aktivace je pravděpodobně retikulární formace. Potřeba proměnlivých vnějších podnětů nejspíše souvisí s tím, že lidské smyslové orgány reagují především na změnu (Plháková, 2007).</w:t>
      </w:r>
    </w:p>
    <w:p w:rsidR="005F262D" w:rsidRPr="00515506" w:rsidRDefault="005F262D" w:rsidP="005F262D">
      <w:pPr>
        <w:pStyle w:val="Normlnweb"/>
        <w:spacing w:line="360" w:lineRule="auto"/>
        <w:jc w:val="both"/>
      </w:pPr>
      <w:r w:rsidRPr="00515506">
        <w:t xml:space="preserve">Existují lidé, kteří tuhle potřebu mají v extrémní míře, oproti lidem, kterým každodenní rituály a stereotypy vyhovují, nemají koníčky a nemají potřebu zažívat nové zážitky. Lidé s extrémní potřebou stimulace musí denně něco dělat, něčím se zabývat. Chodí velmi často do kina, do clubů, cestují, věnují </w:t>
      </w:r>
      <w:proofErr w:type="gramStart"/>
      <w:r w:rsidRPr="00515506">
        <w:t>se spoustu</w:t>
      </w:r>
      <w:proofErr w:type="gramEnd"/>
      <w:r w:rsidRPr="00515506">
        <w:t xml:space="preserve"> koníčkům. Nesnesou stereotyp a nudu. Jenže vést takový styl života a v dostatečné míře tuto potřebu uspokojovat, na to v dnešní době člověk </w:t>
      </w:r>
      <w:r w:rsidRPr="00515506">
        <w:lastRenderedPageBreak/>
        <w:t>potřebuje finance. A na co se dívka s touhle mírou potřeby, která pochází se slabé socioekonomické rodiny, bude zaměřovat při výběru svého partnera? Na to, zda bude mít budoucí partner takové prostředky a možnosti, aby její potřebu uspokojoval. Díky bohatému partnerovi v nejlepším případě nebude muset chodit do práce, tudíž času na koníčky a zájmy bude mít velký dostatek. Může chodit na manikúry, do solárií, vykonávat jakýkoliv sport, může cestovat po celém světě. Ale vše má svoji daň (viz kapitola „Zelené vdovy“).</w:t>
      </w:r>
    </w:p>
    <w:p w:rsidR="005F262D" w:rsidRPr="00515506" w:rsidRDefault="005F262D" w:rsidP="005F262D">
      <w:pPr>
        <w:pStyle w:val="Normlnweb"/>
        <w:spacing w:line="360" w:lineRule="auto"/>
        <w:jc w:val="both"/>
      </w:pPr>
    </w:p>
    <w:p w:rsidR="005F262D" w:rsidRPr="00515506" w:rsidRDefault="005F262D" w:rsidP="005F262D">
      <w:pPr>
        <w:pStyle w:val="Normlnweb"/>
        <w:numPr>
          <w:ilvl w:val="0"/>
          <w:numId w:val="19"/>
        </w:numPr>
        <w:spacing w:line="360" w:lineRule="auto"/>
        <w:jc w:val="both"/>
        <w:rPr>
          <w:b/>
          <w:sz w:val="32"/>
          <w:szCs w:val="32"/>
        </w:rPr>
      </w:pPr>
      <w:r w:rsidRPr="00515506">
        <w:rPr>
          <w:b/>
          <w:sz w:val="32"/>
          <w:szCs w:val="32"/>
        </w:rPr>
        <w:t>Výběr partnera</w:t>
      </w:r>
    </w:p>
    <w:p w:rsidR="005F262D" w:rsidRPr="00515506" w:rsidRDefault="005F262D" w:rsidP="005F262D">
      <w:pPr>
        <w:pStyle w:val="Normlnweb"/>
        <w:spacing w:line="360" w:lineRule="auto"/>
        <w:jc w:val="both"/>
        <w:rPr>
          <w:b/>
        </w:rPr>
      </w:pPr>
      <w:r w:rsidRPr="00515506">
        <w:t>Způsoby a nároky, kterými se řídí každý člověk při výběru partnera, jsou zcela individuální. Ale přeci jen určité vzorce výběru existují. Tyto vzorce nejlépe pochopíme, když se prozkoumáme celou lidskou historii. I když žijeme v moderní době, principy při výběru partnera jsou podobné, jako v době pravěku. Nejlépe nám tyto způsoby při výběru partnera osvětlí evoluční psychologie.</w:t>
      </w:r>
    </w:p>
    <w:p w:rsidR="005F262D" w:rsidRPr="00515506" w:rsidRDefault="005F262D" w:rsidP="005F262D">
      <w:pPr>
        <w:pStyle w:val="Normlnweb"/>
        <w:spacing w:line="360" w:lineRule="auto"/>
        <w:jc w:val="both"/>
      </w:pPr>
      <w:r w:rsidRPr="00515506">
        <w:t>Vybíráme si partnera proto, abychom se mohli reprodukovat. Abychom mohli své geny předávat dál. Podle evoluční psychologie má člověk, a celkově každý živočich na světě jediný smysl, a to předat své geny dál. Pokud se nereprodukuje, svůj smysl a účel nenaplnil. Některé druhy se reprodukují tak, že se jednoduše rozdělí na dvě části, z nichž každá z nich se stane samostatným jedincem. Příslušníci těchto „asexuálních“ druhů si nemusí hledat sexuálního partnera, protože se dokáží rozmnožit sami. Ostatní druhy se ale rozmnožují „pohlavně“, což znamená, že jedinec opačného pohlaví je nutností. Biologové se dodnes nedokázali shodnout na tom, proč vůbec obě pohlaví vznikla. Převažuje názor, že pohlavní rozmnožování přináší jednotlivým organismům určité výhody. Ale jaké, to se do teď nezjistilo. Lze předpokládat, že přirozený výběr zkonstruoval určité duševní mechanismy, jež našim předkům umožnily řešit problémy spojené s výběrem a získáním vhodného partnera. Proč výběr toho pro nás nejvhodnějšího partnera je tak důležitý? Je důležitý především proto, že partneři svému potomkovi poskytují dvě věci, bez nich by nepřežili- kvalitní geny a rodičovskou péči (</w:t>
      </w:r>
      <w:proofErr w:type="spellStart"/>
      <w:r w:rsidRPr="00515506">
        <w:t>Evans</w:t>
      </w:r>
      <w:proofErr w:type="spellEnd"/>
      <w:r w:rsidRPr="00515506">
        <w:t xml:space="preserve">, </w:t>
      </w:r>
      <w:proofErr w:type="spellStart"/>
      <w:r w:rsidRPr="00515506">
        <w:t>Zarate</w:t>
      </w:r>
      <w:proofErr w:type="spellEnd"/>
      <w:r w:rsidRPr="00515506">
        <w:t>, 2002).</w:t>
      </w:r>
    </w:p>
    <w:p w:rsidR="005F262D" w:rsidRPr="00515506" w:rsidRDefault="005F262D" w:rsidP="005F262D">
      <w:pPr>
        <w:pStyle w:val="Normlnweb"/>
        <w:spacing w:line="360" w:lineRule="auto"/>
        <w:jc w:val="both"/>
      </w:pPr>
      <w:r w:rsidRPr="00515506">
        <w:t xml:space="preserve">To, že si jedinec podvědomě hledá partnera nejkvalitnějších genů, zpozoroval už Charles Darwin v přírodě mezi živočichy. Tenhle jev nazval </w:t>
      </w:r>
      <w:r w:rsidRPr="00515506">
        <w:rPr>
          <w:i/>
        </w:rPr>
        <w:t xml:space="preserve">Pohlavní výběr, </w:t>
      </w:r>
      <w:r w:rsidRPr="00515506">
        <w:t xml:space="preserve">který popisuje vnitrodruhovou selekci na základě prostředí. Darwin si povšimnul zvláštního paradoxu. Na </w:t>
      </w:r>
      <w:r w:rsidRPr="00515506">
        <w:lastRenderedPageBreak/>
        <w:t xml:space="preserve">jedné straně například paví ocas u samce, či jelení paroží, značí velkou nevýhodu, protože jim brání v útěku před predátorem. Ocas brání v létání a je těžký, paroží je také velmi těžké a ztěžuje běhání v lese mezi překážkami. Ale opačná strana paradoxu tkví v tom, že tyhle znaky lákají samičky, a poukazují na nositele kvalitních genů. Tudíž i když mají menší šanci na přežití kvůli predátorům, zároveň zvyšují svojí šanci se více reprodukovat. Dále popsal dva základní principy přirozeného výběru. První princip poukazuje na </w:t>
      </w:r>
      <w:proofErr w:type="spellStart"/>
      <w:r w:rsidRPr="00515506">
        <w:t>vnitropohlavní</w:t>
      </w:r>
      <w:proofErr w:type="spellEnd"/>
      <w:r w:rsidRPr="00515506">
        <w:t xml:space="preserve"> soutěž, většinou mezi samci. Vítězství znamená odstup ostatních poražených samců a přístup k samici za účelem reprodukce. Druhy princip spočívá v mezipohlavní soutěži, která zahrnuje preference druhého pohlaví pro výběr partnera, který oplývá konkrétními kvalitami (Darwin, 2005).</w:t>
      </w:r>
    </w:p>
    <w:p w:rsidR="005F262D" w:rsidRPr="00515506" w:rsidRDefault="005F262D" w:rsidP="005F262D">
      <w:pPr>
        <w:pStyle w:val="Normlnweb"/>
        <w:spacing w:line="360" w:lineRule="auto"/>
        <w:jc w:val="both"/>
      </w:pPr>
      <w:r w:rsidRPr="00515506">
        <w:t>Evoluční psychologie přišla s teorií, že lidé si vybírají partnera na základě asymetrických investic obou pohlaví do svého potomka (</w:t>
      </w:r>
      <w:proofErr w:type="spellStart"/>
      <w:r w:rsidRPr="00515506">
        <w:t>Buss</w:t>
      </w:r>
      <w:proofErr w:type="spellEnd"/>
      <w:r w:rsidRPr="00515506">
        <w:t xml:space="preserve">, </w:t>
      </w:r>
      <w:proofErr w:type="spellStart"/>
      <w:r w:rsidRPr="00515506">
        <w:t>Schmitt</w:t>
      </w:r>
      <w:proofErr w:type="spellEnd"/>
      <w:r w:rsidRPr="00515506">
        <w:t xml:space="preserve">, 1933; in Surý, 2010). Vzhledem k těmto extrémním nákladům dlouhotrvajícího těhotenství a kojení, potřebným pro růst našich velkých mozků, jsou výrazně silné dvě posilující podmínky </w:t>
      </w:r>
      <w:proofErr w:type="spellStart"/>
      <w:r w:rsidRPr="00515506">
        <w:t>Batemanova</w:t>
      </w:r>
      <w:proofErr w:type="spellEnd"/>
      <w:r w:rsidRPr="00515506">
        <w:t xml:space="preserve"> principu: (a) náklady na rozmnožování jsou vyšší pro pohlaví s nižší variabilitou a (b) členové variabilního pohlaví se výrazně liší v hodnotě jako partneři. Kombinace těchto vlivů vytváří předpoklad, že ženy budou vybíravější než muži v tom, s kým se budou rozmnožovat. Druhý následek nákladnosti lidského rozmnožování je tendence žen vybírat si muže podle jeho úspěchů. Žena si uvědomuje, že výchova nového potomka je náročná na zdroje, takže volba partnera je ovlivňována nejen kvalitou genů, ale také jeho schopnostmi poskytnout tyto zdroje pro výchovu potomka. Úspěch může být v této souvislosti dosažen dvěma způsoby: na základě kvalitních genů, které je muž schopen poskytnout, nebo na základě schopnosti muže přispět k rodičovské péči. Základní evoluční principy tudíž předpokládají, že žena si bude volit muže buď podle znaků genetické kvality, nebo podle jeho ochoty či schopnosti přispět k výchově dětí (</w:t>
      </w:r>
      <w:proofErr w:type="spellStart"/>
      <w:r w:rsidRPr="00515506">
        <w:t>Barrett</w:t>
      </w:r>
      <w:proofErr w:type="spellEnd"/>
      <w:r w:rsidRPr="00515506">
        <w:t xml:space="preserve"> et al., 2007). Takže podle této teorie evolučních psychologů bychom mohli předpokládat, že motivace „zlatokopek“ je vrozená a zcela přirozená. </w:t>
      </w:r>
    </w:p>
    <w:p w:rsidR="005F262D" w:rsidRDefault="005F262D" w:rsidP="005F262D">
      <w:pPr>
        <w:pStyle w:val="Normlnweb"/>
        <w:spacing w:line="360" w:lineRule="auto"/>
        <w:jc w:val="both"/>
      </w:pPr>
      <w:r w:rsidRPr="00515506">
        <w:t>Carl Gustav Jung má názor zcela jiný a vyjádřil ho ve své knize „Symboly a proměny“ (1956). Zjišťoval, že ženy a m</w:t>
      </w:r>
      <w:r>
        <w:t xml:space="preserve">uži si vybírají svého partnera, </w:t>
      </w:r>
      <w:proofErr w:type="gramStart"/>
      <w:r w:rsidRPr="00515506">
        <w:t>jejichž</w:t>
      </w:r>
      <w:proofErr w:type="gramEnd"/>
      <w:r w:rsidRPr="00515506">
        <w:t xml:space="preserve"> prostřednictvím mohou nepřímo naplnit či uskutečnit odloučené aspekty sebe sama. Výsledkem je, že tyto aspekty nemusí každý gender vlastnit a přebírat za ně zodpovědnost sám, neboť jsou vyjádřeny partnerem. Podle něj někteří muži projektují své potlačené pochybnosti a nejistoty do svých žen, aby se cítili dostatečnější a rozhodnější. Jung zjistil, že někteří muži usilují o osobní </w:t>
      </w:r>
      <w:r w:rsidRPr="00515506">
        <w:lastRenderedPageBreak/>
        <w:t>úplnost za cenu toho, že ze svých žen udělají obětního beránka (např.</w:t>
      </w:r>
      <w:r>
        <w:t xml:space="preserve"> domácí násilí), (</w:t>
      </w:r>
      <w:proofErr w:type="spellStart"/>
      <w:r>
        <w:t>Slipp</w:t>
      </w:r>
      <w:proofErr w:type="spellEnd"/>
      <w:r>
        <w:t>, 2007).</w:t>
      </w:r>
    </w:p>
    <w:p w:rsidR="005F262D" w:rsidRPr="00515506" w:rsidRDefault="005F262D" w:rsidP="005F262D">
      <w:pPr>
        <w:pStyle w:val="Normlnweb"/>
        <w:spacing w:line="360" w:lineRule="auto"/>
        <w:jc w:val="both"/>
      </w:pPr>
    </w:p>
    <w:p w:rsidR="005F262D" w:rsidRPr="00515506" w:rsidRDefault="005F262D" w:rsidP="005F262D">
      <w:pPr>
        <w:pStyle w:val="Normlnweb"/>
        <w:numPr>
          <w:ilvl w:val="1"/>
          <w:numId w:val="19"/>
        </w:numPr>
        <w:spacing w:line="360" w:lineRule="auto"/>
        <w:jc w:val="both"/>
        <w:rPr>
          <w:b/>
          <w:sz w:val="28"/>
          <w:szCs w:val="28"/>
        </w:rPr>
      </w:pPr>
      <w:r>
        <w:rPr>
          <w:b/>
          <w:sz w:val="28"/>
          <w:szCs w:val="28"/>
        </w:rPr>
        <w:t xml:space="preserve"> </w:t>
      </w:r>
      <w:r w:rsidRPr="00515506">
        <w:rPr>
          <w:b/>
          <w:sz w:val="28"/>
          <w:szCs w:val="28"/>
        </w:rPr>
        <w:t xml:space="preserve">Fyzická atraktivita </w:t>
      </w:r>
    </w:p>
    <w:p w:rsidR="005F262D" w:rsidRDefault="005F262D" w:rsidP="005F262D">
      <w:pPr>
        <w:pStyle w:val="Normlnweb"/>
        <w:spacing w:line="360" w:lineRule="auto"/>
        <w:jc w:val="both"/>
      </w:pPr>
      <w:r w:rsidRPr="00515506">
        <w:t>Naše atraktivita pro opačné pohlaví je dána i naším fyzickým vzhledem. Nebo aspoň co se prvního dojmu týče. Fyzická atraktivita je dána rysy obličeje, výškou postavy, držením těla, hmotností, barvou vlasů a pokožky, věkem, poměrem pasu a boků, u žen velikostí poprsí. Ženská krása je postavena na triumvirátu mládí, postavy a tváře. Mužská krása je postavena na stejném základě, ale ženy se rozhodují více dle osobnosti a postavení, k těmto indikátorům přidávají i vzdělán. Krásné ženy se vdávají za bohaté muže mnohem častěji, následně se dá usuzovat na postavení muž</w:t>
      </w:r>
      <w:r>
        <w:t>e z krásy ženy (</w:t>
      </w:r>
      <w:proofErr w:type="spellStart"/>
      <w:r>
        <w:t>Riddley</w:t>
      </w:r>
      <w:proofErr w:type="spellEnd"/>
      <w:r>
        <w:t>, 2007).</w:t>
      </w:r>
    </w:p>
    <w:p w:rsidR="005F262D" w:rsidRPr="00515506" w:rsidRDefault="005F262D" w:rsidP="005F262D">
      <w:pPr>
        <w:pStyle w:val="Normlnweb"/>
        <w:spacing w:line="360" w:lineRule="auto"/>
        <w:jc w:val="both"/>
      </w:pPr>
    </w:p>
    <w:p w:rsidR="005F262D" w:rsidRPr="00515506" w:rsidRDefault="005F262D" w:rsidP="005F262D">
      <w:pPr>
        <w:pStyle w:val="Normlnweb"/>
        <w:numPr>
          <w:ilvl w:val="2"/>
          <w:numId w:val="19"/>
        </w:numPr>
        <w:spacing w:line="360" w:lineRule="auto"/>
        <w:jc w:val="both"/>
        <w:rPr>
          <w:b/>
        </w:rPr>
      </w:pPr>
      <w:r w:rsidRPr="00515506">
        <w:rPr>
          <w:b/>
        </w:rPr>
        <w:t xml:space="preserve">Tajemství ženské atraktivity </w:t>
      </w:r>
    </w:p>
    <w:p w:rsidR="005F262D" w:rsidRPr="00515506" w:rsidRDefault="005F262D" w:rsidP="005F262D">
      <w:pPr>
        <w:pStyle w:val="Normlnweb"/>
        <w:spacing w:line="360" w:lineRule="auto"/>
        <w:jc w:val="both"/>
      </w:pPr>
      <w:r w:rsidRPr="00515506">
        <w:t>Ženskou atraktivitu musíme rozdělit na dva druhy podle mužského očekávání. Je totiž rozdíl, když si muž hledá ženu na trvalý partnerský vztah, hledá respektive matku svých dětí nebo hledá ženu pouze jako objekt pro uspokojení svých sexuálních tužeb. Obecně pro ženskou atraktivitu platí tyto ukazatele- obličejová a tělesná symetrie, která značí nepřítomnost genetických anomálií, dále je to dobrý stav vlasů, zubů, kůže, jež odráží dobrý zdravotní stav. Avšak na rozdíl od mužů, u nich není jejich věk tak rozhodující, u žen je důležitým ukazatelem atraktivity. A to z toho důvodu, že fertilita (plodnost), je ukazatelem atraktivity tím nejdůležitějším (Weiss, 2010). Rozdíl mezi muži a ženami v tomto ohledu je takový, že fertilita u žen je časově velmi omezená (většina žen je nejvíce plodná ve věku od 20-30 let), kdežto muži jsou plodní prakticky celý život. A právě muži bez ohledu na svůj věk, preferují ženy právě v rozmezí 20-30let, s vrcholem preferencí od 18 do 22 let (</w:t>
      </w:r>
      <w:proofErr w:type="spellStart"/>
      <w:r w:rsidRPr="00515506">
        <w:t>Kenrick</w:t>
      </w:r>
      <w:proofErr w:type="spellEnd"/>
      <w:r w:rsidRPr="00515506">
        <w:t xml:space="preserve">, </w:t>
      </w:r>
      <w:proofErr w:type="spellStart"/>
      <w:r w:rsidRPr="00515506">
        <w:t>Keefe</w:t>
      </w:r>
      <w:proofErr w:type="spellEnd"/>
      <w:r w:rsidRPr="00515506">
        <w:t xml:space="preserve">, 1992). Uvedená věková preference dle </w:t>
      </w:r>
      <w:proofErr w:type="spellStart"/>
      <w:r w:rsidRPr="00515506">
        <w:t>Symonse</w:t>
      </w:r>
      <w:proofErr w:type="spellEnd"/>
      <w:r w:rsidRPr="00515506">
        <w:t xml:space="preserve"> (1979) reprezentuje kompromis mezi maximálním ženským reprodukčním potenciálem (relevantním pro muže z hlediska dlouhodobého partnerského vztahu) a maximální fertilitou (relevantní z hlediska jednorázového sexuálního styku) </w:t>
      </w:r>
    </w:p>
    <w:p w:rsidR="005F262D" w:rsidRPr="00515506" w:rsidRDefault="005F262D" w:rsidP="005F262D">
      <w:pPr>
        <w:pStyle w:val="Normlnweb"/>
        <w:spacing w:line="360" w:lineRule="auto"/>
        <w:jc w:val="both"/>
      </w:pPr>
      <w:r w:rsidRPr="00515506">
        <w:lastRenderedPageBreak/>
        <w:t>Ukazatelem ženské atraktivity je také dále poměr boků a pasu. Je to takzvaný WHR (</w:t>
      </w:r>
      <w:proofErr w:type="spellStart"/>
      <w:r w:rsidRPr="00515506">
        <w:t>Waist</w:t>
      </w:r>
      <w:proofErr w:type="spellEnd"/>
      <w:r w:rsidRPr="00515506">
        <w:t xml:space="preserve">-to-hip Ratio), a v optimálním případě ukazuje hodnotu 0,66-0,7. Tento poměr boků a pasu ukazují plodnost ženy. Jelikož dívky před pubertou nemají boky, jejich WHR se blíží k hodnotě 1. Oproti tomu ženy ve věku kolem přechodu ztrácejí pas, takže WHR mají také u hodnoty 1 (Weiss, 2010). Preference velikosti ňader je individuální. Spíše obecným měřítkem atraktivnosti je jejich tvar a pevnost. Z behaviorálního hlediska je pro muže atraktivnější sexuálně nedostupná žena a to z toho důvodu, že pro muže je to znamení, že bude mít větší tendenci být věrná, protože bude nedostupná i pro ostatní muže. </w:t>
      </w:r>
    </w:p>
    <w:p w:rsidR="005F262D" w:rsidRDefault="005F262D" w:rsidP="005F262D">
      <w:pPr>
        <w:pStyle w:val="Normlnweb"/>
        <w:spacing w:line="360" w:lineRule="auto"/>
        <w:jc w:val="both"/>
      </w:pPr>
      <w:r w:rsidRPr="00515506">
        <w:t>Jak u mužů, tak i u žen hrají nesmírně důležitou roli při výběru partnera tzv. odoranty- pachové signály. Informují nás o zdravotním stavu protějšku, a taky poukazují na to, zda se od nás imunologicky liší. Právě ti, kteří nám jsou z imunologického hlediska nejpodobnější, nás nejméně sexuálně přitahují. A to v zájmu co nejširšího imunol</w:t>
      </w:r>
      <w:r>
        <w:t>ogického spektra (Weiss, 2009).</w:t>
      </w:r>
    </w:p>
    <w:p w:rsidR="005F262D" w:rsidRPr="00515506" w:rsidRDefault="005F262D" w:rsidP="005F262D">
      <w:pPr>
        <w:pStyle w:val="Normlnweb"/>
        <w:spacing w:line="360" w:lineRule="auto"/>
        <w:jc w:val="both"/>
      </w:pPr>
    </w:p>
    <w:p w:rsidR="005F262D" w:rsidRPr="00515506" w:rsidRDefault="005F262D" w:rsidP="005F262D">
      <w:pPr>
        <w:pStyle w:val="Normlnweb"/>
        <w:numPr>
          <w:ilvl w:val="2"/>
          <w:numId w:val="19"/>
        </w:numPr>
        <w:spacing w:line="360" w:lineRule="auto"/>
        <w:jc w:val="both"/>
        <w:rPr>
          <w:b/>
        </w:rPr>
      </w:pPr>
      <w:r w:rsidRPr="00515506">
        <w:rPr>
          <w:b/>
        </w:rPr>
        <w:t>Tajemství mužské atraktivity</w:t>
      </w:r>
    </w:p>
    <w:p w:rsidR="005F262D" w:rsidRPr="00515506" w:rsidRDefault="005F262D" w:rsidP="005F262D">
      <w:pPr>
        <w:pStyle w:val="Normlnweb"/>
        <w:spacing w:line="360" w:lineRule="auto"/>
        <w:jc w:val="both"/>
      </w:pPr>
      <w:r w:rsidRPr="00515506">
        <w:t>Když se chceme zamýšlet nad mužskou atraktivitou, opět musíme rozlišit, co žena od muže chce. Mužská atraktivita se mění, pokud žena v muži hledá pouze sexuálního partnera, který uspokojí její současné sexuální touhy, nebo hledá muže jako svého partnera, který by v budoucnu mohl být i otcem jejich dětí. Pokud žena hledá pouze dobrodružství na jednu noc, hrají zde velkou roli takzvané testosteron-</w:t>
      </w:r>
      <w:proofErr w:type="spellStart"/>
      <w:r w:rsidRPr="00515506">
        <w:t>depedentní</w:t>
      </w:r>
      <w:proofErr w:type="spellEnd"/>
      <w:r w:rsidRPr="00515506">
        <w:t xml:space="preserve"> ukazatele (Weiss, 2010). Jsou to takové vizuální a behaviorální ukazatele, které poukazují na zásobu mužských hormonů v organismu. Konkrétně se jedná především o trojúhelníkovitý tvar horní části těla: široká ramena, úzký pas a malý zadek. Nejideálnější hodnota jejich WHR je 0.9 (</w:t>
      </w:r>
      <w:proofErr w:type="spellStart"/>
      <w:r w:rsidRPr="00515506">
        <w:t>Barber</w:t>
      </w:r>
      <w:proofErr w:type="spellEnd"/>
      <w:r w:rsidRPr="00515506">
        <w:t xml:space="preserve">, 19                                                                                                                                                                                                                                                                                                                                                                                                                                                                                                                                                                                                                                                                                                                                                                                                                                                                                                                                                                                                                                                                                                                                                                                                                                                                                                                                                                                                                                                                                                                                                                                                                                                                                                                                                                                                                                                                                                                                                                                                                                                                                                                                                                                                                                                                                                                                                                                                                                                                                                                                                                                                                                                                                                                                                                                                                                                                                                                                                                                                                                                      95). Dalšími aspekty zvýšené mužské atraktivity je namodralý odstín vousů, vypracovaná muskulatura, ostře řezaný obličej, vysedlé lícní kosti (Weiss, 2010). Co se týče behaviorálního projevu, je prokázáno, že sexuálně naléhavější muži mají za svůj život mnohem více sexuálních partnerek než muži sexuálně asertivní (Weiss, 2010). </w:t>
      </w:r>
    </w:p>
    <w:p w:rsidR="005F262D" w:rsidRPr="00515506" w:rsidRDefault="005F262D" w:rsidP="005F262D">
      <w:pPr>
        <w:pStyle w:val="Normlnweb"/>
        <w:spacing w:line="360" w:lineRule="auto"/>
        <w:jc w:val="both"/>
      </w:pPr>
      <w:r w:rsidRPr="00515506">
        <w:t xml:space="preserve">Když žena hledá partnera, už se dívá i po jiných aspektech, než jen vzhled muže. Nejdůležitějším aspektem je, jaký má muž přístup ke zdrojům. Když se obecně zeptáte na ulici žen, zda je v první řadě zajímá finanční stav muže, o kterého mají zájem, odhaduji, že </w:t>
      </w:r>
      <w:r w:rsidRPr="00515506">
        <w:lastRenderedPageBreak/>
        <w:t xml:space="preserve">aspoň 98% vám řekne s jistotou, že ne. Ale výzkumy mluví zcela jinak. Podle výzkumu </w:t>
      </w:r>
      <w:proofErr w:type="spellStart"/>
      <w:r w:rsidRPr="00515506">
        <w:t>Busse</w:t>
      </w:r>
      <w:proofErr w:type="spellEnd"/>
      <w:r w:rsidRPr="00515506">
        <w:t xml:space="preserve"> (1989) ve všech 37 autorem zkoumaných kulturách přikládaly ženy největší důležitost budoucímu nebo aktuálnímu finančnímu zajištění partnerů a jejich společenskému postavení či moci (a to přesto, že muži skórující vysoko v těchto parametrech jsou častěji nevěrní a častěji se i rozvádějí). Vizuální signály potvrzující tyto kvality se přitom samozřejmě liší, co se kultury týče – od počtu velbloudů, počtu zbraní, počtu per v čelence indiánského náčelníka, počtu žen, množství a obsahu tetování, k autům či značkovým hodinkám a oblekům. </w:t>
      </w:r>
    </w:p>
    <w:p w:rsidR="005F262D" w:rsidRPr="002C4E18" w:rsidRDefault="005F262D" w:rsidP="005F262D">
      <w:pPr>
        <w:pStyle w:val="Normlnweb"/>
        <w:spacing w:line="360" w:lineRule="auto"/>
        <w:jc w:val="both"/>
      </w:pPr>
      <w:r w:rsidRPr="002C4E18">
        <w:t xml:space="preserve">Čistě samotný přístup ke zdrojům nestačí. Žena musí mít jistotu, že muž bude ochoten se s těmito zdroji s ní podělit. Proto ženy rády dostávají dárky, květiny, nechávají se zvát na večeře, na výlety.  Reprodukční zdar ženy je totiž závislý ne pouze na finančních či sociálních kvalitách partnera, ale i na její schopnosti správně odhadnout jeho ochotu starat se o druhé. </w:t>
      </w:r>
    </w:p>
    <w:p w:rsidR="005F262D" w:rsidRPr="002C4E18" w:rsidRDefault="005F262D" w:rsidP="005F262D">
      <w:pPr>
        <w:pStyle w:val="Normlnweb"/>
        <w:numPr>
          <w:ilvl w:val="2"/>
          <w:numId w:val="19"/>
        </w:numPr>
        <w:spacing w:line="360" w:lineRule="auto"/>
        <w:jc w:val="both"/>
        <w:rPr>
          <w:b/>
        </w:rPr>
      </w:pPr>
      <w:r w:rsidRPr="002C4E18">
        <w:rPr>
          <w:b/>
        </w:rPr>
        <w:t>Partnerský vztah rodičů jako predikce?</w:t>
      </w:r>
    </w:p>
    <w:p w:rsidR="005F262D" w:rsidRDefault="005F262D" w:rsidP="005F262D">
      <w:pPr>
        <w:pStyle w:val="Normlnweb"/>
        <w:spacing w:line="360" w:lineRule="auto"/>
        <w:jc w:val="both"/>
      </w:pPr>
      <w:r w:rsidRPr="002C4E18">
        <w:t>Pravděpodobnost, že zkušenosti z původní rodiny predikují, jak se bude dařit jedinci později ve vlastních vztazích, je vysoká (</w:t>
      </w:r>
      <w:proofErr w:type="spellStart"/>
      <w:r w:rsidRPr="002C4E18">
        <w:t>Amato</w:t>
      </w:r>
      <w:proofErr w:type="spellEnd"/>
      <w:r w:rsidRPr="002C4E18">
        <w:t xml:space="preserve">, </w:t>
      </w:r>
      <w:proofErr w:type="spellStart"/>
      <w:r w:rsidRPr="002C4E18">
        <w:t>Booth</w:t>
      </w:r>
      <w:proofErr w:type="spellEnd"/>
      <w:r w:rsidRPr="002C4E18">
        <w:t>, 2011). Vzhledem k tomu, že partnerský vztah rodičů je většinou prvním romantickým vztahem, jehož je dítě svědkem, stává se často prototypem pro pozdější vlastní intimní vztahy (</w:t>
      </w:r>
      <w:proofErr w:type="spellStart"/>
      <w:r w:rsidRPr="002C4E18">
        <w:t>Mahl</w:t>
      </w:r>
      <w:proofErr w:type="spellEnd"/>
      <w:r w:rsidRPr="002C4E18">
        <w:t>, 2001). Pomocí pozorování interakcí mezi rodiči se jedinec učí dovednostem klíčovým pro fungování v partnerských vztazích jako je kupříkladu zvládání konfliktů. V tomto kontextu můžeme hovořit o tzv. duplikačním teo</w:t>
      </w:r>
      <w:r>
        <w:t>rému rodičovském, což v podstatě je neuvědomělá tendence modely rodiny rodičů opakovat ve vlastním partnerském vztahu (Kratochvíl, 2000).</w:t>
      </w:r>
      <w:r w:rsidRPr="002C4E18">
        <w:t xml:space="preserve"> V jedné longitudinální studii (</w:t>
      </w:r>
      <w:proofErr w:type="spellStart"/>
      <w:r w:rsidRPr="002C4E18">
        <w:t>Amato</w:t>
      </w:r>
      <w:proofErr w:type="spellEnd"/>
      <w:r w:rsidRPr="002C4E18">
        <w:t xml:space="preserve"> &amp; </w:t>
      </w:r>
      <w:proofErr w:type="spellStart"/>
      <w:r w:rsidRPr="002C4E18">
        <w:t>Booth</w:t>
      </w:r>
      <w:proofErr w:type="spellEnd"/>
      <w:r w:rsidRPr="002C4E18">
        <w:t xml:space="preserve"> 2001), kde rodiče ve věku 13 let svého potomka vypovídali o kvalitě vlastního manželského vztahu, byla zjištěna významná souvislost těchto výpovědí s kvalitou partnerského vztahu oněch potomků v jejich 30 letech. Kontrolující proměnná - vztah mezi dítětem a rodičem - se přitom ukázal jako statisticky nevýznamný. Podle autorů má tak model manželství rodičů nejvýznamnější vliv na kvalitu vlastního partnerského vztahu.</w:t>
      </w:r>
    </w:p>
    <w:p w:rsidR="005F262D" w:rsidRPr="002C4E18" w:rsidRDefault="005F262D" w:rsidP="005F262D">
      <w:pPr>
        <w:pStyle w:val="Normlnweb"/>
        <w:spacing w:line="360" w:lineRule="auto"/>
        <w:jc w:val="both"/>
      </w:pPr>
      <w:r>
        <w:t xml:space="preserve">Dítě rodičů, kteří měli/mají partnerský vztah citově ochladnutý, jsou spolu například kvůli dětem, nebo právě kvůli financím, může podle výše zmíněných domněnek a teorií, dítě v jeho budoucích motivacích při hledání partnera výrazně ovlivnit. Rodiče mohou v takovém vztahu dávat dítěti za vzor, že láska není ve vztahu důležitá. Zejména když například matka, která očividně svého manžela nemiluje, stále setrvává v manželském svazku a využívá financí manžela, učí své dítě, že je velmi důležité, aby si našla movitého partnera. Nebo když vidí </w:t>
      </w:r>
      <w:r>
        <w:lastRenderedPageBreak/>
        <w:t xml:space="preserve">dítě u otce, že muž, hodně </w:t>
      </w:r>
      <w:proofErr w:type="spellStart"/>
      <w:r>
        <w:t>vydělávájící</w:t>
      </w:r>
      <w:proofErr w:type="spellEnd"/>
      <w:r>
        <w:t xml:space="preserve">, je ten pravý prototyp muže, a který se na veřejnosti objevuje s výrazně mladší milenkou. To jsou samozřejmě pouhé příklady z mnoha, ale musíme brát v potaz, že vzorce chování žen toužící pouze po penězích, se mohly/mohou objevovat u jejich rodičů a jejich výchově. </w:t>
      </w:r>
    </w:p>
    <w:p w:rsidR="005F262D" w:rsidRPr="00515506" w:rsidRDefault="005F262D" w:rsidP="005F262D">
      <w:pPr>
        <w:pStyle w:val="Normlnweb"/>
        <w:numPr>
          <w:ilvl w:val="2"/>
          <w:numId w:val="19"/>
        </w:numPr>
        <w:spacing w:line="360" w:lineRule="auto"/>
        <w:jc w:val="both"/>
        <w:rPr>
          <w:b/>
        </w:rPr>
      </w:pPr>
      <w:r w:rsidRPr="00515506">
        <w:rPr>
          <w:b/>
        </w:rPr>
        <w:t>Co muži a ženy nabízejí</w:t>
      </w:r>
      <w:r>
        <w:rPr>
          <w:b/>
        </w:rPr>
        <w:t>,</w:t>
      </w:r>
      <w:r w:rsidRPr="00515506">
        <w:rPr>
          <w:b/>
        </w:rPr>
        <w:t xml:space="preserve"> a co očekávají</w:t>
      </w:r>
    </w:p>
    <w:p w:rsidR="005F262D" w:rsidRPr="00515506" w:rsidRDefault="005F262D" w:rsidP="005F262D">
      <w:pPr>
        <w:pStyle w:val="Normlnweb"/>
        <w:spacing w:line="360" w:lineRule="auto"/>
        <w:jc w:val="both"/>
        <w:rPr>
          <w:i/>
        </w:rPr>
      </w:pPr>
      <w:r w:rsidRPr="00515506">
        <w:rPr>
          <w:i/>
        </w:rPr>
        <w:t>„</w:t>
      </w:r>
      <w:proofErr w:type="spellStart"/>
      <w:r w:rsidRPr="00515506">
        <w:rPr>
          <w:i/>
        </w:rPr>
        <w:t>Wayford</w:t>
      </w:r>
      <w:proofErr w:type="spellEnd"/>
      <w:r w:rsidRPr="00515506">
        <w:rPr>
          <w:i/>
        </w:rPr>
        <w:t xml:space="preserve"> &amp; </w:t>
      </w:r>
      <w:proofErr w:type="spellStart"/>
      <w:r w:rsidRPr="00515506">
        <w:rPr>
          <w:i/>
        </w:rPr>
        <w:t>Dunbar</w:t>
      </w:r>
      <w:proofErr w:type="spellEnd"/>
      <w:r w:rsidRPr="00515506">
        <w:rPr>
          <w:i/>
        </w:rPr>
        <w:t xml:space="preserve"> (1995) provedli analýzu 881 seznamovacích inzerátů ze čtyř amerických novin, na kterých testovali preference pro volbu partnera. Jejich výzkum potvrdil, že obecně muži preferují mladší ženy, jejichž reprodukční hodnota je vysoká, a ženy preferují muže, kteří jsou nepatrně starší než ony samy. Dále ženy vyhledávají zdroje a muži vyhledávají fyzickou atraktivitu. Bylo také potvrzeno, že ženy jsou vybíravější než muži. Dále testovali předpoklady založené na hypotéze, že individuální preference budou souviset s tím, co jedinec může nabídnout. Ukázali, že:</w:t>
      </w:r>
    </w:p>
    <w:p w:rsidR="005F262D" w:rsidRPr="00515506" w:rsidRDefault="005F262D" w:rsidP="005F262D">
      <w:pPr>
        <w:pStyle w:val="Normlnweb"/>
        <w:numPr>
          <w:ilvl w:val="0"/>
          <w:numId w:val="39"/>
        </w:numPr>
        <w:spacing w:line="360" w:lineRule="auto"/>
        <w:jc w:val="both"/>
        <w:rPr>
          <w:i/>
        </w:rPr>
      </w:pPr>
      <w:r w:rsidRPr="00515506">
        <w:rPr>
          <w:i/>
        </w:rPr>
        <w:t>ženy se stávají méně náročnými se zvyšujícím se věkem (pravděpodobně protože jejich reprodukční hodnota s rostoucím věkem klesá)</w:t>
      </w:r>
    </w:p>
    <w:p w:rsidR="005F262D" w:rsidRPr="00515506" w:rsidRDefault="005F262D" w:rsidP="005F262D">
      <w:pPr>
        <w:pStyle w:val="Normlnweb"/>
        <w:numPr>
          <w:ilvl w:val="0"/>
          <w:numId w:val="39"/>
        </w:numPr>
        <w:spacing w:line="360" w:lineRule="auto"/>
        <w:jc w:val="both"/>
        <w:rPr>
          <w:i/>
        </w:rPr>
      </w:pPr>
      <w:r w:rsidRPr="00515506">
        <w:rPr>
          <w:i/>
        </w:rPr>
        <w:t>muži se s věkem stávají více náročnými (pravděpodobně protože oplývají více zdroji)</w:t>
      </w:r>
    </w:p>
    <w:p w:rsidR="005F262D" w:rsidRPr="00515506" w:rsidRDefault="005F262D" w:rsidP="005F262D">
      <w:pPr>
        <w:pStyle w:val="Normlnweb"/>
        <w:numPr>
          <w:ilvl w:val="0"/>
          <w:numId w:val="39"/>
        </w:numPr>
        <w:spacing w:line="360" w:lineRule="auto"/>
        <w:jc w:val="both"/>
        <w:rPr>
          <w:i/>
        </w:rPr>
      </w:pPr>
      <w:r w:rsidRPr="00515506">
        <w:rPr>
          <w:i/>
        </w:rPr>
        <w:t>ženy, které nabízí fyzickou atraktivitu, mají vyšší požadavky než ty, které fyzickou atraktivitu nenabízí</w:t>
      </w:r>
    </w:p>
    <w:p w:rsidR="005F262D" w:rsidRPr="00515506" w:rsidRDefault="005F262D" w:rsidP="005F262D">
      <w:pPr>
        <w:pStyle w:val="Normlnweb"/>
        <w:numPr>
          <w:ilvl w:val="0"/>
          <w:numId w:val="39"/>
        </w:numPr>
        <w:spacing w:line="360" w:lineRule="auto"/>
        <w:jc w:val="both"/>
        <w:rPr>
          <w:i/>
        </w:rPr>
      </w:pPr>
      <w:r w:rsidRPr="00515506">
        <w:rPr>
          <w:i/>
        </w:rPr>
        <w:t>muži nabízející zdroje mají vyšší požadavky než ti, kteří zdroje nenabízí</w:t>
      </w:r>
    </w:p>
    <w:p w:rsidR="005F262D" w:rsidRPr="00515506" w:rsidRDefault="005F262D" w:rsidP="005F262D">
      <w:pPr>
        <w:pStyle w:val="Normlnweb"/>
        <w:numPr>
          <w:ilvl w:val="0"/>
          <w:numId w:val="39"/>
        </w:numPr>
        <w:spacing w:line="360" w:lineRule="auto"/>
        <w:jc w:val="both"/>
        <w:rPr>
          <w:i/>
        </w:rPr>
      </w:pPr>
      <w:r w:rsidRPr="00515506">
        <w:rPr>
          <w:i/>
        </w:rPr>
        <w:t>muži s méně zdroji se snaží tuto nevýhodu vyvážit nabídkou rodinného závazku</w:t>
      </w:r>
    </w:p>
    <w:p w:rsidR="005F262D" w:rsidRPr="00515506" w:rsidRDefault="005F262D" w:rsidP="005F262D">
      <w:pPr>
        <w:pStyle w:val="Normlnweb"/>
        <w:numPr>
          <w:ilvl w:val="0"/>
          <w:numId w:val="39"/>
        </w:numPr>
        <w:spacing w:line="360" w:lineRule="auto"/>
        <w:jc w:val="both"/>
        <w:rPr>
          <w:i/>
        </w:rPr>
      </w:pPr>
      <w:r w:rsidRPr="00515506">
        <w:rPr>
          <w:i/>
        </w:rPr>
        <w:t>muži a ženy, kteří mají v péči potomka, mají nižší nároky než ti bez potomků</w:t>
      </w:r>
    </w:p>
    <w:p w:rsidR="005F262D" w:rsidRPr="00515506" w:rsidRDefault="005F262D" w:rsidP="005F262D">
      <w:pPr>
        <w:pStyle w:val="Normlnweb"/>
        <w:numPr>
          <w:ilvl w:val="0"/>
          <w:numId w:val="39"/>
        </w:numPr>
        <w:spacing w:line="360" w:lineRule="auto"/>
        <w:jc w:val="both"/>
      </w:pPr>
      <w:r w:rsidRPr="00515506">
        <w:rPr>
          <w:i/>
        </w:rPr>
        <w:t xml:space="preserve">jedinci z vyšších socioekonomických tříd (kteří pravděpodobně oplývají více zdroji) mají vyšší požadavky než jedinci z nižších tříd“ </w:t>
      </w:r>
      <w:r w:rsidRPr="00515506">
        <w:t>(in Surý, 2010, 14)</w:t>
      </w:r>
    </w:p>
    <w:p w:rsidR="005F262D" w:rsidRPr="00207792" w:rsidRDefault="005F262D" w:rsidP="005F262D">
      <w:pPr>
        <w:pStyle w:val="Normlnweb"/>
        <w:spacing w:line="360" w:lineRule="auto"/>
        <w:jc w:val="both"/>
      </w:pPr>
      <w:r>
        <w:t xml:space="preserve">Za zmínku určitě stojí výzkum v bakalářské práci Markéty Ježové, která zkoumala nejvíce žádoucí aspekty při hledání partnerky. Výsledky jsou zajímavé tím, že u mužů všech věkových kategorií (20-25, 40-45, 60-65) jasně „zvítězil“ vzhled (Ježová, 2008). Tudíž se nabízí otázka, zda celý smysl otázky ohledně zlatokopek nezakládá na tomto faktu. Muže přirozeně láká u ženy vzhled, tak jako i v přírodě ve zvířecí říši samičky lákají samečky pouze na svůj vzhled. Jsou muži ve své přirozenosti ochotni zaplatit jakoukoliv cenu (když mají k tomu prostředky), aby měli po boku krásnou ženu? I když cena bude ve vyšší její nízké inteligence, nevzdělanosti, rozpadu současné rodiny…? </w:t>
      </w:r>
    </w:p>
    <w:p w:rsidR="005F262D" w:rsidRDefault="005F262D" w:rsidP="005F262D">
      <w:pPr>
        <w:pStyle w:val="Normlnweb"/>
        <w:numPr>
          <w:ilvl w:val="2"/>
          <w:numId w:val="19"/>
        </w:numPr>
        <w:spacing w:line="360" w:lineRule="auto"/>
        <w:jc w:val="both"/>
        <w:rPr>
          <w:b/>
        </w:rPr>
      </w:pPr>
      <w:r w:rsidRPr="00515506">
        <w:rPr>
          <w:b/>
        </w:rPr>
        <w:lastRenderedPageBreak/>
        <w:t xml:space="preserve">Jak se stát zlatokopkou </w:t>
      </w:r>
    </w:p>
    <w:p w:rsidR="005F262D" w:rsidRPr="00515506" w:rsidRDefault="005F262D" w:rsidP="005F262D">
      <w:pPr>
        <w:pStyle w:val="Normlnweb"/>
        <w:spacing w:line="360" w:lineRule="auto"/>
        <w:jc w:val="both"/>
      </w:pPr>
      <w:r w:rsidRPr="00515506">
        <w:t>Na internetu najdeme spoustu stránek pro „zlatokopky“, což je překvapující. Zejména na cizojazyčných stránkách. To poukazuje na fakt, že fenomén zlatokopek začíná být rozšiřujícím trendem. Najdeme na těchto stránkách podporu, návody jak přimět muže o co nejvíc a nejdražší dary, jak ho donutit, aby nám dal svůj PIN kód, či přepsal na nás majetek. Mimo jiné zde najdeme také návod, jak se úspěšnou zlatokopkou stát, co se životního stylu a výběru partnera týče. Uvedu zde jeden jako příklad z internetové stránky „</w:t>
      </w:r>
      <w:proofErr w:type="spellStart"/>
      <w:r w:rsidRPr="00515506">
        <w:t>How</w:t>
      </w:r>
      <w:proofErr w:type="spellEnd"/>
      <w:r w:rsidRPr="00515506">
        <w:t xml:space="preserve"> to </w:t>
      </w:r>
      <w:proofErr w:type="spellStart"/>
      <w:r w:rsidRPr="00515506">
        <w:t>be</w:t>
      </w:r>
      <w:proofErr w:type="spellEnd"/>
      <w:r w:rsidRPr="00515506">
        <w:t xml:space="preserve"> </w:t>
      </w:r>
      <w:proofErr w:type="spellStart"/>
      <w:r w:rsidRPr="00515506">
        <w:t>golddigger</w:t>
      </w:r>
      <w:proofErr w:type="spellEnd"/>
      <w:r w:rsidRPr="00515506">
        <w:t>“:</w:t>
      </w:r>
    </w:p>
    <w:p w:rsidR="005F262D" w:rsidRDefault="005F262D" w:rsidP="005F262D">
      <w:pPr>
        <w:pStyle w:val="Normlnweb"/>
        <w:numPr>
          <w:ilvl w:val="0"/>
          <w:numId w:val="40"/>
        </w:numPr>
        <w:spacing w:line="360" w:lineRule="auto"/>
        <w:jc w:val="both"/>
      </w:pPr>
      <w:r w:rsidRPr="00515506">
        <w:rPr>
          <w:b/>
        </w:rPr>
        <w:t>Přemýšlejte, co očekáváte a co můžete nabídnout</w:t>
      </w:r>
      <w:r w:rsidRPr="00515506">
        <w:t>. Pokud očekáváte od partnera peníze, musíte počítat s tím, že on od vás čeká vás samotnou. Musíte být po celou dobu vysoce atraktivní, zúčastňovat se společenských akcí a být submisivní. Je docela možné, že někdo, kdo poskytuje pro vás finanční podporu, může mít pocit, že má právo říct, co máte dělat, jak postupovat, jak se oblékat, jak mluvit, a tak dále -, protože za jeho útratu budete „platit“.  Pokud jste zcela závislé na jejich příjmu, musíte si vybrat mezi svou nezávislostí a své finanční stabilitou. To je něco, na co byste měla být připravená, pokud máte v úmyslu spoléhat na někoho druhého, a zejména na jeho bohatství</w:t>
      </w:r>
      <w:r w:rsidRPr="00515506">
        <w:rPr>
          <w:color w:val="414141"/>
          <w:sz w:val="21"/>
          <w:szCs w:val="21"/>
          <w:shd w:val="clear" w:color="auto" w:fill="F9F7F1"/>
        </w:rPr>
        <w:t>.</w:t>
      </w:r>
    </w:p>
    <w:p w:rsidR="005F262D" w:rsidRPr="00515506" w:rsidRDefault="005F262D" w:rsidP="005F262D">
      <w:pPr>
        <w:pStyle w:val="Normlnweb"/>
        <w:spacing w:line="360" w:lineRule="auto"/>
        <w:ind w:left="720"/>
        <w:jc w:val="both"/>
      </w:pPr>
    </w:p>
    <w:p w:rsidR="005F262D" w:rsidRPr="00D3391A" w:rsidRDefault="005F262D" w:rsidP="005F262D">
      <w:pPr>
        <w:pStyle w:val="Odstavecseseznamem"/>
        <w:numPr>
          <w:ilvl w:val="0"/>
          <w:numId w:val="40"/>
        </w:numPr>
        <w:spacing w:line="360" w:lineRule="auto"/>
        <w:jc w:val="both"/>
        <w:rPr>
          <w:rFonts w:ascii="Times New Roman" w:hAnsi="Times New Roman"/>
          <w:sz w:val="24"/>
          <w:szCs w:val="24"/>
        </w:rPr>
      </w:pPr>
      <w:r w:rsidRPr="00D3391A">
        <w:rPr>
          <w:rFonts w:ascii="Times New Roman" w:hAnsi="Times New Roman"/>
          <w:b/>
          <w:sz w:val="24"/>
          <w:szCs w:val="24"/>
        </w:rPr>
        <w:t>Teď musíte takového muže najít a získat.</w:t>
      </w:r>
      <w:r w:rsidRPr="00D3391A">
        <w:rPr>
          <w:rFonts w:ascii="Times New Roman" w:hAnsi="Times New Roman"/>
          <w:sz w:val="24"/>
          <w:szCs w:val="24"/>
        </w:rPr>
        <w:t xml:space="preserve"> Podívejte se po ostatních mužích ve škole nebo v práci. Všimněte si, který z nich často něco kupuje, nebo chodí ven často na oběd. Když často kupují, obvykle mají peníze. Sedněte si ke stejnému </w:t>
      </w:r>
      <w:proofErr w:type="gramStart"/>
      <w:r w:rsidRPr="00D3391A">
        <w:rPr>
          <w:rFonts w:ascii="Times New Roman" w:hAnsi="Times New Roman"/>
          <w:sz w:val="24"/>
          <w:szCs w:val="24"/>
        </w:rPr>
        <w:t>stolu až</w:t>
      </w:r>
      <w:proofErr w:type="gramEnd"/>
      <w:r w:rsidRPr="00D3391A">
        <w:rPr>
          <w:rFonts w:ascii="Times New Roman" w:hAnsi="Times New Roman"/>
          <w:sz w:val="24"/>
          <w:szCs w:val="24"/>
        </w:rPr>
        <w:t xml:space="preserve"> bude  doba oběda. Najděte si malý sendvič, v prostém papírovém sáčku. Dělejte zezačátku jak jste šťastná, že máte jídlo, a pak musíte zajistit, aby si </w:t>
      </w:r>
      <w:r w:rsidRPr="003F4528">
        <w:rPr>
          <w:rFonts w:ascii="Times New Roman" w:hAnsi="Times New Roman"/>
          <w:sz w:val="24"/>
          <w:szCs w:val="24"/>
        </w:rPr>
        <w:t>všimnul, že doopravdy šťastná nejste. Když uvidí, jak jste smutná, bude zcela jistě nabízet </w:t>
      </w:r>
      <w:hyperlink r:id="rId23" w:tooltip="Získejte Guy koupit něco k pití" w:history="1">
        <w:r w:rsidRPr="003F4528">
          <w:rPr>
            <w:rStyle w:val="Hypertextovodkaz"/>
            <w:rFonts w:ascii="Times New Roman" w:hAnsi="Times New Roman"/>
            <w:sz w:val="24"/>
            <w:szCs w:val="24"/>
          </w:rPr>
          <w:t>pozvání na oběd.</w:t>
        </w:r>
      </w:hyperlink>
      <w:r w:rsidRPr="00D3391A">
        <w:rPr>
          <w:rFonts w:ascii="Times New Roman" w:hAnsi="Times New Roman"/>
          <w:sz w:val="24"/>
          <w:szCs w:val="24"/>
        </w:rPr>
        <w:t xml:space="preserve"> Až to udělá, nezapomeňte projevit velkou vděčnost, že to udělal a ujistěte ho, že za něj zaplatíte příště. To se ale samozřejmě nestane.</w:t>
      </w:r>
    </w:p>
    <w:p w:rsidR="005F262D" w:rsidRPr="00515506" w:rsidRDefault="005F262D" w:rsidP="005F262D">
      <w:pPr>
        <w:pStyle w:val="Odstavecseseznamem"/>
        <w:spacing w:line="360" w:lineRule="auto"/>
        <w:ind w:left="0"/>
        <w:jc w:val="both"/>
        <w:rPr>
          <w:rFonts w:ascii="Times New Roman" w:hAnsi="Times New Roman"/>
        </w:rPr>
      </w:pPr>
    </w:p>
    <w:p w:rsidR="005F262D" w:rsidRPr="00D84521" w:rsidRDefault="005F262D" w:rsidP="005F262D">
      <w:pPr>
        <w:pStyle w:val="Odstavecseseznamem"/>
        <w:numPr>
          <w:ilvl w:val="0"/>
          <w:numId w:val="40"/>
        </w:numPr>
        <w:spacing w:line="360" w:lineRule="auto"/>
        <w:jc w:val="both"/>
        <w:rPr>
          <w:rFonts w:ascii="Times New Roman" w:hAnsi="Times New Roman"/>
          <w:i/>
          <w:sz w:val="24"/>
          <w:szCs w:val="24"/>
        </w:rPr>
      </w:pPr>
      <w:r w:rsidRPr="00D84521">
        <w:rPr>
          <w:rFonts w:ascii="Times New Roman" w:hAnsi="Times New Roman"/>
          <w:b/>
          <w:sz w:val="24"/>
          <w:szCs w:val="24"/>
        </w:rPr>
        <w:t>Zahajte diskusi o tom, že milujete kina, muzikály, opery apod</w:t>
      </w:r>
      <w:r w:rsidRPr="00D84521">
        <w:rPr>
          <w:rFonts w:ascii="Times New Roman" w:hAnsi="Times New Roman"/>
          <w:sz w:val="24"/>
          <w:szCs w:val="24"/>
        </w:rPr>
        <w:t>. Řekněte mu o divadelní hře, kterou vaši přátelé viděli, ale vy bohužel ne, protože jste měla moc práce, a i po finanční stránce jste si jí nemohla dovolit. Muž určitě brzy nabídne, pokud ho přitahujete, zda byste nechtěla jít s ním. Odměňte ho širokým úsměvem.</w:t>
      </w:r>
    </w:p>
    <w:p w:rsidR="005F262D" w:rsidRPr="00D84521" w:rsidRDefault="005F262D" w:rsidP="005F262D">
      <w:pPr>
        <w:pStyle w:val="Odstavecseseznamem"/>
        <w:spacing w:line="360" w:lineRule="auto"/>
        <w:ind w:left="780"/>
        <w:jc w:val="both"/>
        <w:rPr>
          <w:rFonts w:ascii="Times New Roman" w:hAnsi="Times New Roman"/>
          <w:i/>
          <w:sz w:val="24"/>
          <w:szCs w:val="24"/>
        </w:rPr>
      </w:pPr>
    </w:p>
    <w:p w:rsidR="005F262D" w:rsidRPr="00D84521" w:rsidRDefault="005F262D" w:rsidP="005F262D">
      <w:pPr>
        <w:pStyle w:val="Odstavecseseznamem"/>
        <w:numPr>
          <w:ilvl w:val="0"/>
          <w:numId w:val="40"/>
        </w:numPr>
        <w:spacing w:line="360" w:lineRule="auto"/>
        <w:jc w:val="both"/>
        <w:rPr>
          <w:rFonts w:ascii="Times New Roman" w:hAnsi="Times New Roman"/>
          <w:sz w:val="24"/>
          <w:szCs w:val="24"/>
        </w:rPr>
      </w:pPr>
      <w:r w:rsidRPr="00D84521">
        <w:rPr>
          <w:rFonts w:ascii="Times New Roman" w:hAnsi="Times New Roman"/>
          <w:b/>
          <w:sz w:val="24"/>
          <w:szCs w:val="24"/>
        </w:rPr>
        <w:t>Teď přijde trik s telefonním číslem</w:t>
      </w:r>
      <w:r w:rsidRPr="00D84521">
        <w:rPr>
          <w:rFonts w:ascii="Times New Roman" w:hAnsi="Times New Roman"/>
          <w:sz w:val="24"/>
          <w:szCs w:val="24"/>
        </w:rPr>
        <w:t xml:space="preserve">. Omluvte se, jak </w:t>
      </w:r>
      <w:r w:rsidRPr="007A79F2">
        <w:rPr>
          <w:rFonts w:ascii="Times New Roman" w:hAnsi="Times New Roman"/>
          <w:sz w:val="24"/>
          <w:szCs w:val="24"/>
        </w:rPr>
        <w:t>si vytáhnete </w:t>
      </w:r>
      <w:hyperlink r:id="rId24" w:tooltip="Používejte mobilní telefon" w:history="1">
        <w:r w:rsidRPr="007A79F2">
          <w:rPr>
            <w:rStyle w:val="Hypertextovodkaz"/>
            <w:rFonts w:ascii="Times New Roman" w:hAnsi="Times New Roman"/>
            <w:sz w:val="24"/>
            <w:szCs w:val="24"/>
          </w:rPr>
          <w:t>mobilní telefon</w:t>
        </w:r>
      </w:hyperlink>
      <w:r w:rsidRPr="00D84521">
        <w:rPr>
          <w:rFonts w:ascii="Times New Roman" w:hAnsi="Times New Roman"/>
          <w:sz w:val="24"/>
          <w:szCs w:val="24"/>
        </w:rPr>
        <w:t xml:space="preserve">. A dělejte, že máte plné práce s kontrolováním příchozí </w:t>
      </w:r>
      <w:proofErr w:type="spellStart"/>
      <w:r w:rsidRPr="00D84521">
        <w:rPr>
          <w:rFonts w:ascii="Times New Roman" w:hAnsi="Times New Roman"/>
          <w:sz w:val="24"/>
          <w:szCs w:val="24"/>
        </w:rPr>
        <w:t>sms</w:t>
      </w:r>
      <w:proofErr w:type="spellEnd"/>
      <w:r w:rsidRPr="00D84521">
        <w:rPr>
          <w:rFonts w:ascii="Times New Roman" w:hAnsi="Times New Roman"/>
          <w:sz w:val="24"/>
          <w:szCs w:val="24"/>
        </w:rPr>
        <w:t xml:space="preserve"> zprávy. Je to z toho důvodu, že stále nemají vaše telefonní číslo, takže tímhle trikem jako by si najednou vzpomněl na tuto skutečnost. Zeptejte se jich pěkně, zda by chtěli, abyste jim pak napsala.</w:t>
      </w:r>
    </w:p>
    <w:p w:rsidR="005F262D" w:rsidRPr="00D84521" w:rsidRDefault="005F262D" w:rsidP="005F262D">
      <w:pPr>
        <w:pStyle w:val="Odstavecseseznamem"/>
        <w:spacing w:line="360" w:lineRule="auto"/>
        <w:jc w:val="both"/>
        <w:rPr>
          <w:rFonts w:ascii="Times New Roman" w:hAnsi="Times New Roman"/>
          <w:sz w:val="24"/>
          <w:szCs w:val="24"/>
        </w:rPr>
      </w:pPr>
    </w:p>
    <w:p w:rsidR="005F262D" w:rsidRPr="00D84521" w:rsidRDefault="005F262D" w:rsidP="005F262D">
      <w:pPr>
        <w:pStyle w:val="Odstavecseseznamem"/>
        <w:numPr>
          <w:ilvl w:val="0"/>
          <w:numId w:val="40"/>
        </w:numPr>
        <w:spacing w:line="360" w:lineRule="auto"/>
        <w:jc w:val="both"/>
        <w:rPr>
          <w:rFonts w:ascii="Times New Roman" w:hAnsi="Times New Roman"/>
          <w:sz w:val="24"/>
          <w:szCs w:val="24"/>
        </w:rPr>
      </w:pPr>
      <w:r w:rsidRPr="00D84521">
        <w:rPr>
          <w:rFonts w:ascii="Times New Roman" w:hAnsi="Times New Roman"/>
          <w:b/>
          <w:sz w:val="24"/>
          <w:szCs w:val="24"/>
        </w:rPr>
        <w:t xml:space="preserve">První rande. </w:t>
      </w:r>
      <w:r w:rsidRPr="00D84521">
        <w:rPr>
          <w:rFonts w:ascii="Times New Roman" w:hAnsi="Times New Roman"/>
          <w:sz w:val="24"/>
          <w:szCs w:val="24"/>
        </w:rPr>
        <w:t>Ujistěte se, že až půjdete do kina, nebudete mít žádné peníze s sebou.  Děkujte mu často a laskavě nicméně, něžně se ho dotýkejte. Často se na něj usmívejte, protože mu to bude dělat radost. Snažte se udržovat příjemnou konverzaci a na úrovni.  Nikdy nemluvte o penězích, když jdete ven, zničí to romantickou atmosféru. Ale jen ho nechte za vše platit, vždy mu krásně poděkujete, obdarujete ho krásným úsměvem a lehce ho pohladíte.</w:t>
      </w:r>
    </w:p>
    <w:p w:rsidR="005F262D" w:rsidRPr="00D84521" w:rsidRDefault="005F262D" w:rsidP="005F262D">
      <w:pPr>
        <w:pStyle w:val="Odstavecseseznamem"/>
        <w:spacing w:line="360" w:lineRule="auto"/>
        <w:jc w:val="both"/>
        <w:rPr>
          <w:rFonts w:ascii="Times New Roman" w:hAnsi="Times New Roman"/>
          <w:sz w:val="24"/>
          <w:szCs w:val="24"/>
        </w:rPr>
      </w:pPr>
    </w:p>
    <w:p w:rsidR="005F262D" w:rsidRDefault="005F262D" w:rsidP="005F262D">
      <w:pPr>
        <w:pStyle w:val="Odstavecseseznamem"/>
        <w:numPr>
          <w:ilvl w:val="0"/>
          <w:numId w:val="40"/>
        </w:numPr>
        <w:spacing w:line="360" w:lineRule="auto"/>
        <w:jc w:val="both"/>
        <w:rPr>
          <w:rFonts w:ascii="Times New Roman" w:hAnsi="Times New Roman"/>
          <w:sz w:val="24"/>
          <w:szCs w:val="24"/>
        </w:rPr>
      </w:pPr>
      <w:r w:rsidRPr="00D84521">
        <w:rPr>
          <w:rFonts w:ascii="Times New Roman" w:hAnsi="Times New Roman"/>
          <w:b/>
          <w:sz w:val="24"/>
          <w:szCs w:val="24"/>
        </w:rPr>
        <w:t>Vezměte ho na nákupy</w:t>
      </w:r>
      <w:r w:rsidRPr="00D84521">
        <w:rPr>
          <w:rFonts w:ascii="Times New Roman" w:hAnsi="Times New Roman"/>
          <w:sz w:val="24"/>
          <w:szCs w:val="24"/>
        </w:rPr>
        <w:t>. Proveďte ho po každém obchodě. Projevte velké nadšení, když najdete něco, co se vám líbí. Pak jim nenápadně řekněte, že bohužel i když si to velmi přejete, nemůžete si tak drahou věc dovolit. Povzdechněte si a začněte odcházet. Mohou nabídnout, že vám to koupí, ale neříkejte "ano" okamžitě. Řekni jim, že "se to přeci nehodí.". Když si bude stát za svým, tak se nechejte obdarovat. Příště jak půjdete nakupovat, podívejte se na ještě dražší zboží. To už bude v době, kdy není třeba nic dodávat či říkat. Stačí pouhý pohled! Brzy budete vědět, že vše, co chtějí udělat, je starat se o vás. Naučte se to pokaždé ocenit, aby věděli, že vám velmi záleží na tom,</w:t>
      </w:r>
      <w:r>
        <w:rPr>
          <w:rFonts w:ascii="Times New Roman" w:hAnsi="Times New Roman"/>
          <w:sz w:val="24"/>
          <w:szCs w:val="24"/>
        </w:rPr>
        <w:t xml:space="preserve"> že chtějí, abyste byla šťastná (</w:t>
      </w:r>
      <w:proofErr w:type="spellStart"/>
      <w:r>
        <w:rPr>
          <w:rFonts w:ascii="Times New Roman" w:hAnsi="Times New Roman"/>
          <w:sz w:val="24"/>
          <w:szCs w:val="24"/>
        </w:rPr>
        <w:t>Josh</w:t>
      </w:r>
      <w:proofErr w:type="spellEnd"/>
      <w:r>
        <w:rPr>
          <w:rFonts w:ascii="Times New Roman" w:hAnsi="Times New Roman"/>
          <w:sz w:val="24"/>
          <w:szCs w:val="24"/>
        </w:rPr>
        <w:t>, 2012).</w:t>
      </w:r>
    </w:p>
    <w:p w:rsidR="005F262D" w:rsidRDefault="005F262D" w:rsidP="005F262D">
      <w:pPr>
        <w:pStyle w:val="Normlnweb"/>
        <w:spacing w:line="360" w:lineRule="auto"/>
        <w:jc w:val="both"/>
        <w:rPr>
          <w:b/>
        </w:rPr>
      </w:pPr>
    </w:p>
    <w:p w:rsidR="005F262D" w:rsidRDefault="005F262D" w:rsidP="005F262D">
      <w:pPr>
        <w:pStyle w:val="Normlnweb"/>
        <w:numPr>
          <w:ilvl w:val="2"/>
          <w:numId w:val="19"/>
        </w:numPr>
        <w:spacing w:line="360" w:lineRule="auto"/>
        <w:jc w:val="both"/>
        <w:rPr>
          <w:b/>
        </w:rPr>
      </w:pPr>
      <w:r>
        <w:rPr>
          <w:b/>
        </w:rPr>
        <w:t>Zlatokopka- skrytá prostitutka?</w:t>
      </w:r>
    </w:p>
    <w:p w:rsidR="005F262D" w:rsidRDefault="005F262D" w:rsidP="005F262D">
      <w:pPr>
        <w:pStyle w:val="Normlnweb"/>
        <w:spacing w:line="360" w:lineRule="auto"/>
        <w:jc w:val="both"/>
      </w:pPr>
      <w:r>
        <w:t>Ve výzkumné části mé práce, kde byl prostor, aby respondentky vyjádřily svůj názor či osobní definici, co si představují pod označením ženy jako zlatokopka, se dočteme, že spousta názorů zní jako „je to obyčejná prostitutka, nic víc“. Je tomu opravdu tak? Je spousta těchto žen naplněná podobnou motivací, ať už vědomou, či nevědomou, jako prostitutky? Předložme si definici „prostitutky“:</w:t>
      </w:r>
    </w:p>
    <w:p w:rsidR="005F262D" w:rsidRPr="00D96799" w:rsidRDefault="005F262D" w:rsidP="005F262D">
      <w:pPr>
        <w:pStyle w:val="Normlnweb"/>
        <w:numPr>
          <w:ilvl w:val="0"/>
          <w:numId w:val="41"/>
        </w:numPr>
        <w:spacing w:line="360" w:lineRule="auto"/>
        <w:jc w:val="both"/>
      </w:pPr>
      <w:r>
        <w:rPr>
          <w:color w:val="000000"/>
        </w:rPr>
        <w:t xml:space="preserve">„poskytování sexuálních služeb za finanční nebo jinou odměnu. Sexuální služby nabízejí především ženy, ale existuje i prostituce mužská nebo prostituce dětská. Může </w:t>
      </w:r>
      <w:r>
        <w:rPr>
          <w:color w:val="000000"/>
        </w:rPr>
        <w:lastRenderedPageBreak/>
        <w:t>být dlouhodobým zdrojem obživy nebo krátkodobá, vykonávaná v rámci instituce (veřejný dům, pouliční prostituce…) nebo vytvořením vlastní malé klientely. Sama není v mnoha zemích nelegální, ale váže se na ni zpravidla celá řada nelegálních aktivit. Sociální postavení prostitutky je dnes většinou velmi nízké, ačkoliv ještě ve středověku zastávaly konkubíny nebo kurtizány mnohdy vysoké postavení“ (Jandourek, 2001, 196).</w:t>
      </w:r>
    </w:p>
    <w:p w:rsidR="005F262D" w:rsidRDefault="005F262D" w:rsidP="005F262D">
      <w:pPr>
        <w:pStyle w:val="Normlnweb"/>
        <w:numPr>
          <w:ilvl w:val="0"/>
          <w:numId w:val="41"/>
        </w:numPr>
        <w:spacing w:line="360" w:lineRule="auto"/>
        <w:jc w:val="both"/>
      </w:pPr>
      <w:r>
        <w:t>„</w:t>
      </w:r>
      <w:proofErr w:type="spellStart"/>
      <w:r>
        <w:t>hetero</w:t>
      </w:r>
      <w:proofErr w:type="spellEnd"/>
      <w:r>
        <w:t>- či homosexuální styk pro finanční nebo materiální zisk“ (Hartl, 2000, 458)</w:t>
      </w:r>
    </w:p>
    <w:p w:rsidR="005F262D" w:rsidRDefault="005F262D" w:rsidP="005F262D">
      <w:pPr>
        <w:pStyle w:val="Normlnweb"/>
        <w:numPr>
          <w:ilvl w:val="0"/>
          <w:numId w:val="41"/>
        </w:numPr>
        <w:spacing w:line="360" w:lineRule="auto"/>
        <w:jc w:val="both"/>
      </w:pPr>
      <w:r>
        <w:t xml:space="preserve"> „propůjčování se k sexuálnímu styku za úplatu“ (Malinová, 2005, 9).</w:t>
      </w:r>
    </w:p>
    <w:p w:rsidR="005F262D" w:rsidRDefault="005F262D" w:rsidP="005F262D">
      <w:pPr>
        <w:pStyle w:val="Normlnweb"/>
        <w:spacing w:line="360" w:lineRule="auto"/>
        <w:jc w:val="both"/>
      </w:pPr>
      <w:r>
        <w:t xml:space="preserve">Výše jsme si popsali definice prostituce jako takové. Žena označována jako zlatokopka, je žena, jejíž dominantní motivací jsou peníze, majetek, určitá úroveň života a nejjednodušeji řečeno- obživa. Je to žena, která nehodlá tohohle standardu dosáhnout pomocí kariéry, vzdělání, nějakým přínosem pro společnost. Hledá ve vodách movitých mužů a jako protislužbu nabízí svoje tělo. Že to je popis prostitutky? Ano. Ale stále se bavíme o ženách, které jsou na společenském žebříčku velmi vysoko, ne nýbrž jako opravdová prostitutka, která je obecně společností zavrhována. Na rozdíl od prostitutky, žena zlatokopka může, nebo respektive ve většině případů, přijímá dary ne v peněžité formě, nýbrž ve formě darů, a možností žít život- ať sama, či po boku daného muže, na vysoké úrovni. Prostitutka odkládá bokem svoje city a provádí sex s mužem pouze za účelem odměny. Žena zlatokopka dělá prakticky to samé. Může být milenkou mnohem staršímu muži, neatraktivnímu, pouze za vidinou odměny. </w:t>
      </w:r>
    </w:p>
    <w:p w:rsidR="005F262D" w:rsidRDefault="005F262D" w:rsidP="005F262D">
      <w:pPr>
        <w:pStyle w:val="Normlnweb"/>
        <w:spacing w:line="360" w:lineRule="auto"/>
        <w:jc w:val="both"/>
      </w:pPr>
      <w:r w:rsidRPr="00D31076">
        <w:t>Podobně a odborně je vyjádřena příčina vzniku prostituce, což naprosto sedí i na ženy zlatokopky a jejich styl života- Důvody, proč začnou ženy (či muži)</w:t>
      </w:r>
      <w:r>
        <w:t xml:space="preserve"> prodávat své tělo jsou různé, </w:t>
      </w:r>
      <w:r w:rsidRPr="00D31076">
        <w:t>jisté ale je, že se toto řemeslo neprovozuje za účelem sexuálního ukojení, ný</w:t>
      </w:r>
      <w:r>
        <w:t>brž pouze z důvodů zištných</w:t>
      </w:r>
      <w:r w:rsidRPr="00D31076">
        <w:t xml:space="preserve"> – je prostředkem rychlého opatření velkého finančního obnosu, nejčastěji z důvodu obživy. Není ovšem pravdou, že by osoba začala prostituovat pouze ze sociální nouze. Tu lze vyřešit i jinými způsoby. Důvodem je právě to, že peníze za prostituci jsou snadno a rychle </w:t>
      </w:r>
      <w:proofErr w:type="spellStart"/>
      <w:r w:rsidRPr="00D31076">
        <w:t>vydělatelné</w:t>
      </w:r>
      <w:proofErr w:type="spellEnd"/>
      <w:r w:rsidRPr="00D31076">
        <w:t xml:space="preserve"> a finanční obnosy za tuto „práci“ jsou nesrovnatelně vyšší než v běžných zaměstnáních průměrného člověka. Prostituci podněcuje navíc i to, že poptávka po sexuálních službách byla, je a bude neustálá. Klienty si prostituující osoba tedy vždy najde.</w:t>
      </w:r>
      <w:r>
        <w:t xml:space="preserve"> (Chmelík, 2003).</w:t>
      </w:r>
    </w:p>
    <w:p w:rsidR="005F262D" w:rsidRDefault="005F262D" w:rsidP="005F262D">
      <w:pPr>
        <w:pStyle w:val="Normlnweb"/>
        <w:spacing w:line="360" w:lineRule="auto"/>
        <w:jc w:val="both"/>
      </w:pPr>
    </w:p>
    <w:p w:rsidR="005F262D" w:rsidRPr="00347BCA" w:rsidRDefault="005F262D" w:rsidP="005F262D">
      <w:pPr>
        <w:spacing w:before="100" w:beforeAutospacing="1" w:after="100" w:afterAutospacing="1" w:line="360" w:lineRule="auto"/>
        <w:jc w:val="both"/>
        <w:rPr>
          <w:rFonts w:ascii="Times New Roman" w:hAnsi="Times New Roman"/>
          <w:sz w:val="24"/>
          <w:szCs w:val="24"/>
        </w:rPr>
      </w:pPr>
      <w:r w:rsidRPr="00347BCA">
        <w:rPr>
          <w:rFonts w:ascii="Times New Roman" w:hAnsi="Times New Roman"/>
          <w:sz w:val="24"/>
          <w:szCs w:val="24"/>
        </w:rPr>
        <w:lastRenderedPageBreak/>
        <w:t>Z pohledu zákazníka může prostituce „nabídnout sexuální uspokojení lidem, kteří nenacházejí jiné partnerství v důsledku svých fyzických nedostatků nebo restriktivních mravních příkazů. K prostitutkám se často obracejí muži, kteří jsou daleko od domova, chtějí nezávazný pohlavní styk nebo mají neobvyklé sexuální požadavky, jež jiné ženy nejsou ochotny plnit“ (Havlíčková, 2006, s. 13).</w:t>
      </w:r>
      <w:r>
        <w:rPr>
          <w:rFonts w:ascii="Times New Roman" w:hAnsi="Times New Roman"/>
          <w:sz w:val="24"/>
          <w:szCs w:val="24"/>
        </w:rPr>
        <w:t xml:space="preserve"> Pohled „partnera“ může být zcela podobný. Když už ženu mají zahrnovat luxusem a drahými dary, za tuhle investici často požadují jako protislužbu krásný vzhled ženy, reprezentativnost, a také, jako prostitutka, být otevřená ke všem sexuálním přáním partnera. </w:t>
      </w:r>
    </w:p>
    <w:p w:rsidR="005F262D" w:rsidRPr="00515506" w:rsidRDefault="005F262D" w:rsidP="005F262D">
      <w:pPr>
        <w:pStyle w:val="Normlnweb"/>
        <w:spacing w:line="360" w:lineRule="auto"/>
        <w:jc w:val="both"/>
      </w:pPr>
    </w:p>
    <w:p w:rsidR="005F262D" w:rsidRPr="00515506" w:rsidRDefault="005F262D" w:rsidP="005F262D">
      <w:pPr>
        <w:pStyle w:val="Normlnweb"/>
        <w:numPr>
          <w:ilvl w:val="0"/>
          <w:numId w:val="19"/>
        </w:numPr>
        <w:spacing w:line="360" w:lineRule="auto"/>
        <w:jc w:val="both"/>
        <w:rPr>
          <w:b/>
          <w:sz w:val="32"/>
          <w:szCs w:val="32"/>
        </w:rPr>
      </w:pPr>
      <w:r w:rsidRPr="00515506">
        <w:rPr>
          <w:b/>
          <w:sz w:val="32"/>
          <w:szCs w:val="32"/>
        </w:rPr>
        <w:t>Zelené vdovy</w:t>
      </w:r>
    </w:p>
    <w:p w:rsidR="005F262D" w:rsidRPr="00515506" w:rsidRDefault="005F262D" w:rsidP="005F262D">
      <w:pPr>
        <w:pStyle w:val="Normlnweb"/>
        <w:spacing w:line="360" w:lineRule="auto"/>
        <w:jc w:val="both"/>
      </w:pPr>
      <w:r w:rsidRPr="00515506">
        <w:t>Zelené vdovy, fenomén současné společnosti. Fenomén, který si ženy toužící po bohatství a postaveného muže. Žijí v krásném domě, nemusí chodit do práce, dopřávají si jen to nejluxusnější oblečení, jídlo, najednou mají spoustu času na svoje koníčky, jako je kosmetika, manikúra, masáže apod. Na první pohled žijí krásný život a člověk si řekne, že jim nic neschází. Bohužel opak je pravdou. Většinou tyhle ženy propadají hlubokým depresím, propadají alkoholismu, apod.</w:t>
      </w:r>
    </w:p>
    <w:p w:rsidR="005F262D" w:rsidRPr="00515506" w:rsidRDefault="005F262D" w:rsidP="005F262D">
      <w:pPr>
        <w:pStyle w:val="Normlnweb"/>
        <w:spacing w:line="360" w:lineRule="auto"/>
        <w:jc w:val="both"/>
      </w:pPr>
      <w:r w:rsidRPr="00515506">
        <w:rPr>
          <w:i/>
        </w:rPr>
        <w:t xml:space="preserve">„Lidové označení pro manželky bohatých podnikatelů, kteří žijí v rodinných domech v  </w:t>
      </w:r>
      <w:proofErr w:type="spellStart"/>
      <w:r w:rsidRPr="00515506">
        <w:rPr>
          <w:i/>
        </w:rPr>
        <w:t>suburbiích</w:t>
      </w:r>
      <w:proofErr w:type="spellEnd"/>
      <w:r w:rsidRPr="00515506">
        <w:rPr>
          <w:i/>
        </w:rPr>
        <w:t xml:space="preserve">. Zatímco muž vyjíždí každé ráno za prací často do centrální části města a vrací se až večer, žena zůstává přes den osamocena v zeleni na okraji města.“ </w:t>
      </w:r>
      <w:r w:rsidRPr="00515506">
        <w:t xml:space="preserve">(Macešková, 2008; in Smolová, 2009). </w:t>
      </w:r>
    </w:p>
    <w:p w:rsidR="005F262D" w:rsidRPr="00515506" w:rsidRDefault="005F262D" w:rsidP="005F262D">
      <w:pPr>
        <w:pStyle w:val="Normlnweb"/>
        <w:spacing w:line="360" w:lineRule="auto"/>
        <w:jc w:val="both"/>
      </w:pPr>
      <w:r w:rsidRPr="00515506">
        <w:t>Ve většině případů, když se pár rozhoduje kde bydlet, chtějí „utéct“ před ruchem velkoměsta a postaví si luxusní dům na okraji města. Pojem „zelená“ představuje zeleň, ve které pár mají svůj dům. A pojem „vdova“ signalizuje to, že většinu času žije žena v nepřítomnosti pracovně vytíženého manžela.</w:t>
      </w:r>
    </w:p>
    <w:p w:rsidR="005F262D" w:rsidRPr="00515506" w:rsidRDefault="005F262D" w:rsidP="005F262D">
      <w:pPr>
        <w:pStyle w:val="Normlnweb"/>
        <w:shd w:val="clear" w:color="auto" w:fill="FFFFFF"/>
        <w:spacing w:before="288" w:beforeAutospacing="0" w:after="288" w:afterAutospacing="0" w:line="360" w:lineRule="auto"/>
        <w:jc w:val="both"/>
        <w:rPr>
          <w:color w:val="000000"/>
        </w:rPr>
      </w:pPr>
      <w:r w:rsidRPr="00515506">
        <w:rPr>
          <w:color w:val="000000"/>
          <w:shd w:val="clear" w:color="auto" w:fill="FFFFFF"/>
        </w:rPr>
        <w:t xml:space="preserve">Ze začátku ani tolik nevadí, že muž dojíždí za prací do města a vrací se velmi pozdě, někdy vůbec. Ženy mají dost práce s domem, zahradou a se zajištěním servisu pro svou drahou polovičku. Tráví svůj čas s kamarádkami v kavárnách, v kinech. Zajdou si ke kadeřníkovi, na manikúru, do fitness centra, či obhlédnout novou kolekci luxusních bot. Když mají děti, tráví čas s nimi. Dovážejí je do škol, kroužků a za kamarády. Vše vypadá jak z pohádky, jenže </w:t>
      </w:r>
      <w:r w:rsidRPr="00515506">
        <w:rPr>
          <w:color w:val="000000"/>
          <w:shd w:val="clear" w:color="auto" w:fill="FFFFFF"/>
        </w:rPr>
        <w:lastRenderedPageBreak/>
        <w:t xml:space="preserve">časem se však dostaví stereotyp. Manžel je pracovně a společensky vytížen, domů si jezdí odpočinout a nabrat síly. Nemá čas na manželku ani na děti. Přestává se podílet na výchově, frekvence sexuálních aktů s manželkou rapidně klesá. Horší případ je pár, kdy žena je velmi mladá a muž zase o mnoho starší, který už má své děti v předchozí rodině, ne-li i vnoučata. Tudíž o další děti se současnou partnerkou nemá zájem. Sexuální aktivita je se zvyšujícím se jeho věkem také nižším. O víkendech pak dospává náročný pracovní týden anebo jde na golf či tenis s obchodními partnery. Ke spokojenosti jim ani nestačí, že mají plné skříně luxusního oblečení, mají své kosmetičky, kadeřnice, pedikérky, manikérky atd.  Anebo možná právě z těchto důvodů nejsou spokojené. Postupem času jim totiž jejich život přijde naprosto samozřejmý a přestávají si vážit úsilí, které k nabytí toho všeho je zapotřebí.  </w:t>
      </w:r>
      <w:r w:rsidRPr="00515506">
        <w:rPr>
          <w:color w:val="000000"/>
        </w:rPr>
        <w:t xml:space="preserve">Některé zelené vdovy hledají řešení v lahvi alkoholu anebo se vrhají v touze po sebezdokonalení do náruče plastických chirurgů. Sexuální výběr partnerky je u mužů úzce spjat s atraktivitou ženy. Ženy se tedy snaží být krásnější, zvláště pak jsou-li vystaveny konkurenci. Vzhledem k tomu, že ženská atraktivita klesá s věkem, jsou často na ženy úspěšných mužů v tomto ohledu kladeny vysoké nároky. Čím je totiž muž úspěšnější a má patřičné zdroje, má i přístup k mladým a krásným ženám. Stárnoucí ženy se tedy snaží svou atraktivitu udržet co nejdéle, a právě proto také někdy vyhledávají pomoc plastických chirurgů. </w:t>
      </w:r>
    </w:p>
    <w:p w:rsidR="005F262D" w:rsidRDefault="005F262D" w:rsidP="005F262D">
      <w:pPr>
        <w:pStyle w:val="Normlnweb"/>
        <w:shd w:val="clear" w:color="auto" w:fill="FFFFFF"/>
        <w:spacing w:before="288" w:after="288" w:line="360" w:lineRule="auto"/>
        <w:jc w:val="both"/>
        <w:rPr>
          <w:color w:val="000000"/>
        </w:rPr>
      </w:pPr>
      <w:r w:rsidRPr="00515506">
        <w:rPr>
          <w:color w:val="000000"/>
        </w:rPr>
        <w:t xml:space="preserve">Jak už jsem zmínila, úspěšný a movitý muž má přístup ke krásným a mladým dívkám, které v něm vidí „kořist“. Psycholog Šmolka (2003) se na zelené vdovy dívá jako na rizikovou skupinu, která častěji než jiné podléhá riziku nevěry. Šmolka základní problém vidí v samotě a osamění těchto žen, které jsou buď jako matky na mateřské dovolené nebo již ženy s tzv. prázdným hnízdem, které snad osaměním trpí nejvíce. Z hlediska nevěry dle Šmolky není příliš pravděpodobné, že by si zelená vdova našla „náhradu“ svého partnera v místě svého bydliště (tedy satelitu), to je dle něj pro ni příliš rizikové. Instalatéři, zahradníci a jim podobný personál, není pro tyto dámy vhodným „materiálem“, dívají se na ně jako na </w:t>
      </w:r>
      <w:r>
        <w:rPr>
          <w:color w:val="000000"/>
        </w:rPr>
        <w:t xml:space="preserve">něco, co je pod jejich úroveň. </w:t>
      </w:r>
    </w:p>
    <w:p w:rsidR="005F262D" w:rsidRPr="00515506" w:rsidRDefault="005F262D" w:rsidP="005F262D">
      <w:pPr>
        <w:pStyle w:val="Normlnweb"/>
        <w:shd w:val="clear" w:color="auto" w:fill="FFFFFF"/>
        <w:spacing w:before="288" w:after="288" w:line="360" w:lineRule="auto"/>
        <w:jc w:val="both"/>
        <w:rPr>
          <w:color w:val="000000"/>
        </w:rPr>
      </w:pPr>
    </w:p>
    <w:p w:rsidR="005F262D" w:rsidRPr="00515506" w:rsidRDefault="009A07BC" w:rsidP="005F262D">
      <w:pPr>
        <w:pStyle w:val="Normlnweb"/>
        <w:numPr>
          <w:ilvl w:val="1"/>
          <w:numId w:val="19"/>
        </w:numPr>
        <w:shd w:val="clear" w:color="auto" w:fill="FFFFFF"/>
        <w:spacing w:before="288" w:after="288" w:line="360" w:lineRule="auto"/>
        <w:jc w:val="both"/>
        <w:rPr>
          <w:b/>
          <w:color w:val="000000"/>
          <w:sz w:val="28"/>
          <w:szCs w:val="28"/>
        </w:rPr>
      </w:pPr>
      <w:r>
        <w:rPr>
          <w:b/>
          <w:color w:val="000000"/>
          <w:sz w:val="28"/>
          <w:szCs w:val="28"/>
        </w:rPr>
        <w:t xml:space="preserve"> </w:t>
      </w:r>
      <w:r w:rsidR="005F262D" w:rsidRPr="00515506">
        <w:rPr>
          <w:b/>
          <w:color w:val="000000"/>
          <w:sz w:val="28"/>
          <w:szCs w:val="28"/>
        </w:rPr>
        <w:t>Příběh Jany</w:t>
      </w:r>
    </w:p>
    <w:p w:rsidR="005F262D" w:rsidRPr="00DB4DE3" w:rsidRDefault="005F262D" w:rsidP="005F262D">
      <w:pPr>
        <w:pStyle w:val="Normlnweb"/>
        <w:shd w:val="clear" w:color="auto" w:fill="FFFFFF"/>
        <w:spacing w:before="288" w:after="288" w:line="360" w:lineRule="auto"/>
        <w:jc w:val="both"/>
        <w:rPr>
          <w:color w:val="000000"/>
        </w:rPr>
      </w:pPr>
      <w:r w:rsidRPr="00515506">
        <w:rPr>
          <w:color w:val="000000"/>
        </w:rPr>
        <w:t xml:space="preserve">Nedávno mi moje známá vykládala příběh její kamarádky Jany. Devatenáctileté krásné dívky z malého městečka a z chudé rodiny, která se příležitostně živila modelingem. Měla před maturitou a jako každá její vrstevnice, ráda trávila víkendové večery v clubech. Tam jednoho </w:t>
      </w:r>
      <w:r w:rsidRPr="00515506">
        <w:rPr>
          <w:color w:val="000000"/>
        </w:rPr>
        <w:lastRenderedPageBreak/>
        <w:t xml:space="preserve">večera poznala Erika, padesátiletého velmi bohatého podnikatele, kterého svým atraktivním, velmi mladistvým vzhledem přímo okouzlila.  Párkrát jí pozval na schůzku a hned jí ukázal úplně jiný svět, na který byla doposud zvyklá. Svět, o kterém sní každá malá princezna. Zavedl jí do světa bohatství a nesmírného luxusu. Neuplynula dlouhá doba a už si jí k sobě do pohádkového domu nastěhoval. „Jana mě a ještě jednu naší společnou kamarádku pozvala k nim do domu, asi po 7 měsících, co už tam bydlela. Jejího nového bohatého přítele jsem dřív před tím nikdy neviděla. Od tebe doby co se tam nastěhovala, už do Bruntálu nepřijela. Jejich překrásný obrovsky dům stál na úplném kraji Brna, takový nádherný dům jsem viděla jen ve filmech. Jana nás vřele přivítala v naprosto nádherných šatech a šla nás rovnou provést po domu. Ukázala nám saunu, bazén, spoustu luxusních aut v garáži, překrásnou zahradu, tenisový kurt. Měli dokonce i dvě služebné.  Pak nám šla ukázat svoji ložnici. Spali odděleně, což nechápu. Ale její oblečení a šperky, to bylo něco neskutečného. Samé </w:t>
      </w:r>
      <w:proofErr w:type="spellStart"/>
      <w:r w:rsidRPr="00515506">
        <w:rPr>
          <w:color w:val="000000"/>
        </w:rPr>
        <w:t>Gucci</w:t>
      </w:r>
      <w:proofErr w:type="spellEnd"/>
      <w:r w:rsidRPr="00515506">
        <w:rPr>
          <w:color w:val="000000"/>
        </w:rPr>
        <w:t xml:space="preserve">, Dolce a </w:t>
      </w:r>
      <w:proofErr w:type="spellStart"/>
      <w:r w:rsidRPr="00515506">
        <w:rPr>
          <w:color w:val="000000"/>
        </w:rPr>
        <w:t>Gabana</w:t>
      </w:r>
      <w:proofErr w:type="spellEnd"/>
      <w:r w:rsidRPr="00515506">
        <w:rPr>
          <w:color w:val="000000"/>
        </w:rPr>
        <w:t xml:space="preserve"> apod. pak nám představila toho „pana Božského“. Tak ošklivého a neatraktivního muže jsem snad naživo nikdy neviděla. Šlo evidentně vidět, že je i po několika plastických </w:t>
      </w:r>
      <w:proofErr w:type="gramStart"/>
      <w:r w:rsidRPr="00515506">
        <w:rPr>
          <w:color w:val="000000"/>
        </w:rPr>
        <w:t>operací</w:t>
      </w:r>
      <w:proofErr w:type="gramEnd"/>
      <w:r w:rsidRPr="00515506">
        <w:rPr>
          <w:color w:val="000000"/>
        </w:rPr>
        <w:t xml:space="preserve"> obličeje. Vypadal úplně jak nějaký mafián. A byl strašně nesympatický. Pak jsme všechny tři šly o samotě do salonku, kde nám byla podávána káva. Vykládaly jsme jí naše zážitky z víkendu, kde na jaké party jsme byly, jak to bylo úžasné, ukazovaly jí fotky. Prostě pro nás běžné obyčejné věci. A říkaly jsme jí, jak jsme moc rády, že je šťastná, že se </w:t>
      </w:r>
      <w:proofErr w:type="gramStart"/>
      <w:r w:rsidRPr="00515506">
        <w:rPr>
          <w:color w:val="000000"/>
        </w:rPr>
        <w:t>má</w:t>
      </w:r>
      <w:proofErr w:type="gramEnd"/>
      <w:r w:rsidRPr="00515506">
        <w:rPr>
          <w:color w:val="000000"/>
        </w:rPr>
        <w:t xml:space="preserve"> jak princezna apod. ale pak to </w:t>
      </w:r>
      <w:proofErr w:type="gramStart"/>
      <w:r w:rsidRPr="00515506">
        <w:rPr>
          <w:color w:val="000000"/>
        </w:rPr>
        <w:t>přišlo</w:t>
      </w:r>
      <w:proofErr w:type="gramEnd"/>
      <w:r w:rsidRPr="00515506">
        <w:rPr>
          <w:color w:val="000000"/>
        </w:rPr>
        <w:t xml:space="preserve">. Strašně se rozplakala. Začala naříkat, že je hrozně nešťastná. Má sice všechen ten luxus, ale ten je jí naprosto k ničemu. Připadá si jak zavřená ve zlaté kleci. Všemi těmi dary a luxusem si její partner kupuje její svobodu a celý její život. Vykládala nám, jak okamžitě po tom, co se k němu nastěhovala, začal jí nový život. Nesmí nikam chodit, pouze na manikúru, na vlasy, či na nákupy. Telefonní číslo jí okamžitě změnil a samozřejmě se i na něj „napíchl“, tudíž ví o každém jejím hovoru a zprávě. Už nemůže ani volat domů jen jednou za měsíc. Má přehled o tom, na jaké internetové stránce byla. </w:t>
      </w:r>
      <w:proofErr w:type="gramStart"/>
      <w:r w:rsidRPr="00515506">
        <w:rPr>
          <w:color w:val="000000"/>
        </w:rPr>
        <w:t>Přišla</w:t>
      </w:r>
      <w:proofErr w:type="gramEnd"/>
      <w:r w:rsidRPr="00515506">
        <w:rPr>
          <w:color w:val="000000"/>
        </w:rPr>
        <w:t xml:space="preserve"> o všechny přátelé. Prý ho musela asi měsíc v kuse přemlouvat, abychom mohly přijet na návštěvu. Erik je prý od rána do večera pryč, někdy i několik dní v kuse. Je v domě sama. Nic jí nebaví, s nikým nemůže mluvit.  A když už přijede, nařizuje, co si má obléct, jak se chovat. Chová se k ní jak ke svému majetku, ne jak ke své lásce. Ale bohužel ví, že není cesty zpět. My si s kamarádkou myslíme, že to je proto, že je určitě nějaký mafián. Máme o ní hrozný strach, svěřila se nám, že začala i hodně pít. Odjakživa byla hrozně na prachy, prostě zlatok</w:t>
      </w:r>
      <w:r>
        <w:rPr>
          <w:color w:val="000000"/>
        </w:rPr>
        <w:t>opka. A teď se jí to vymstilo.</w:t>
      </w:r>
    </w:p>
    <w:p w:rsidR="00E54921" w:rsidRDefault="00E54921"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r>
        <w:rPr>
          <w:rFonts w:ascii="Times New Roman" w:hAnsi="Times New Roman" w:cs="Times New Roman"/>
          <w:b/>
          <w:sz w:val="32"/>
          <w:szCs w:val="32"/>
        </w:rPr>
        <w:t xml:space="preserve">                                     EMPIRICKÁ ČÁST</w:t>
      </w: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32"/>
          <w:szCs w:val="32"/>
        </w:rPr>
      </w:pPr>
    </w:p>
    <w:p w:rsidR="00786371" w:rsidRDefault="00786371" w:rsidP="00124DB8">
      <w:pPr>
        <w:jc w:val="both"/>
        <w:rPr>
          <w:rFonts w:ascii="Times New Roman" w:hAnsi="Times New Roman" w:cs="Times New Roman"/>
          <w:b/>
          <w:sz w:val="32"/>
          <w:szCs w:val="32"/>
        </w:rPr>
      </w:pPr>
    </w:p>
    <w:p w:rsidR="005F262D" w:rsidRDefault="005F262D" w:rsidP="00124DB8">
      <w:pPr>
        <w:jc w:val="both"/>
        <w:rPr>
          <w:rFonts w:ascii="Times New Roman" w:hAnsi="Times New Roman" w:cs="Times New Roman"/>
          <w:b/>
          <w:sz w:val="32"/>
          <w:szCs w:val="32"/>
        </w:rPr>
      </w:pPr>
    </w:p>
    <w:p w:rsidR="00EA34DF" w:rsidRDefault="00EA34DF" w:rsidP="00124DB8">
      <w:pPr>
        <w:jc w:val="both"/>
        <w:rPr>
          <w:rFonts w:ascii="Times New Roman" w:hAnsi="Times New Roman" w:cs="Times New Roman"/>
          <w:b/>
          <w:sz w:val="24"/>
          <w:szCs w:val="24"/>
        </w:rPr>
      </w:pPr>
    </w:p>
    <w:p w:rsidR="00EA34DF" w:rsidRDefault="00EA34DF" w:rsidP="00124DB8">
      <w:pPr>
        <w:pStyle w:val="Odstavecseseznamem"/>
        <w:numPr>
          <w:ilvl w:val="0"/>
          <w:numId w:val="1"/>
        </w:num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Výzkumný cíl a stanovení hypotéz</w:t>
      </w:r>
    </w:p>
    <w:p w:rsidR="00E0098D" w:rsidRPr="00E0098D" w:rsidRDefault="00E0098D" w:rsidP="00E0098D">
      <w:pPr>
        <w:spacing w:line="360" w:lineRule="auto"/>
        <w:jc w:val="both"/>
        <w:rPr>
          <w:rFonts w:ascii="Times New Roman" w:hAnsi="Times New Roman" w:cs="Times New Roman"/>
          <w:sz w:val="24"/>
          <w:szCs w:val="32"/>
        </w:rPr>
      </w:pPr>
      <w:r w:rsidRPr="00515506">
        <w:rPr>
          <w:rFonts w:ascii="Times New Roman" w:hAnsi="Times New Roman"/>
          <w:sz w:val="24"/>
          <w:szCs w:val="24"/>
        </w:rPr>
        <w:t xml:space="preserve">V mojí </w:t>
      </w:r>
      <w:r>
        <w:rPr>
          <w:rFonts w:ascii="Times New Roman" w:hAnsi="Times New Roman"/>
          <w:sz w:val="24"/>
          <w:szCs w:val="24"/>
        </w:rPr>
        <w:t>diplomové</w:t>
      </w:r>
      <w:r w:rsidRPr="00515506">
        <w:rPr>
          <w:rFonts w:ascii="Times New Roman" w:hAnsi="Times New Roman"/>
          <w:sz w:val="24"/>
          <w:szCs w:val="24"/>
        </w:rPr>
        <w:t xml:space="preserve"> práci se chci zaměřit na mladé ženy a jejich dominantní motivaci při výběru budoucího partnera,</w:t>
      </w:r>
      <w:r>
        <w:rPr>
          <w:rFonts w:ascii="Times New Roman" w:hAnsi="Times New Roman"/>
          <w:sz w:val="24"/>
          <w:szCs w:val="24"/>
        </w:rPr>
        <w:t xml:space="preserve"> a</w:t>
      </w:r>
      <w:r w:rsidRPr="00515506">
        <w:rPr>
          <w:rFonts w:ascii="Times New Roman" w:hAnsi="Times New Roman"/>
          <w:sz w:val="24"/>
          <w:szCs w:val="24"/>
        </w:rPr>
        <w:t xml:space="preserve"> zejména na ty z nich, jejichž primární motivace je materiální zabezpečení muže. Na ženy, pro které věk, vzhled, inteligence, či rodinný stav muže</w:t>
      </w:r>
      <w:r>
        <w:rPr>
          <w:rFonts w:ascii="Times New Roman" w:hAnsi="Times New Roman"/>
          <w:sz w:val="24"/>
          <w:szCs w:val="24"/>
        </w:rPr>
        <w:t>, je bezpředmětný</w:t>
      </w:r>
      <w:r w:rsidRPr="00515506">
        <w:rPr>
          <w:rFonts w:ascii="Times New Roman" w:hAnsi="Times New Roman"/>
          <w:sz w:val="24"/>
          <w:szCs w:val="24"/>
        </w:rPr>
        <w:t>.</w:t>
      </w:r>
      <w:r>
        <w:rPr>
          <w:rFonts w:ascii="Times New Roman" w:hAnsi="Times New Roman"/>
          <w:sz w:val="24"/>
          <w:szCs w:val="24"/>
        </w:rPr>
        <w:t xml:space="preserve"> Tudíž jinými slovy, hlavním námětem mého výzkumu je dominující motivace žen při výběru partnera, zejména se zaměřením na ženy silně materialisticky zaměřené- ženy označené pojmem „zlatokopky“. </w:t>
      </w:r>
    </w:p>
    <w:p w:rsidR="00EA34DF" w:rsidRDefault="00EA34DF"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Tento </w:t>
      </w:r>
      <w:r w:rsidR="004537A7">
        <w:rPr>
          <w:rFonts w:ascii="Times New Roman" w:hAnsi="Times New Roman" w:cs="Times New Roman"/>
          <w:sz w:val="24"/>
          <w:szCs w:val="24"/>
        </w:rPr>
        <w:t>výzkum jsem zvolila jako tzv. popisnou</w:t>
      </w:r>
      <w:r>
        <w:rPr>
          <w:rFonts w:ascii="Times New Roman" w:hAnsi="Times New Roman" w:cs="Times New Roman"/>
          <w:sz w:val="24"/>
          <w:szCs w:val="24"/>
        </w:rPr>
        <w:t xml:space="preserve"> studii, abych zmapovala, jaká je situace u nás v České</w:t>
      </w:r>
      <w:r w:rsidR="004537A7">
        <w:rPr>
          <w:rFonts w:ascii="Times New Roman" w:hAnsi="Times New Roman" w:cs="Times New Roman"/>
          <w:sz w:val="24"/>
          <w:szCs w:val="24"/>
        </w:rPr>
        <w:t xml:space="preserve"> republice, v ženské společnosti</w:t>
      </w:r>
      <w:r>
        <w:rPr>
          <w:rFonts w:ascii="Times New Roman" w:hAnsi="Times New Roman" w:cs="Times New Roman"/>
          <w:sz w:val="24"/>
          <w:szCs w:val="24"/>
        </w:rPr>
        <w:t xml:space="preserve"> nejrůznějších věkových kategorií. Pomocí mého výzkumu chci zjistit, jaká je dominantní motivace českých žen při hledání partnera, a mé výzkumné otázky se zejména dotýkají potřebou peněz. </w:t>
      </w:r>
      <w:r w:rsidR="004537A7">
        <w:rPr>
          <w:rFonts w:ascii="Times New Roman" w:hAnsi="Times New Roman" w:cs="Times New Roman"/>
          <w:sz w:val="24"/>
          <w:szCs w:val="24"/>
        </w:rPr>
        <w:t>Má</w:t>
      </w:r>
      <w:r w:rsidR="000F062F">
        <w:rPr>
          <w:rFonts w:ascii="Times New Roman" w:hAnsi="Times New Roman" w:cs="Times New Roman"/>
          <w:sz w:val="24"/>
          <w:szCs w:val="24"/>
        </w:rPr>
        <w:t xml:space="preserve"> studie</w:t>
      </w:r>
      <w:r w:rsidR="004537A7">
        <w:rPr>
          <w:rFonts w:ascii="Times New Roman" w:hAnsi="Times New Roman" w:cs="Times New Roman"/>
          <w:sz w:val="24"/>
          <w:szCs w:val="24"/>
        </w:rPr>
        <w:t>,</w:t>
      </w:r>
      <w:r w:rsidR="000F062F">
        <w:rPr>
          <w:rFonts w:ascii="Times New Roman" w:hAnsi="Times New Roman" w:cs="Times New Roman"/>
          <w:sz w:val="24"/>
          <w:szCs w:val="24"/>
        </w:rPr>
        <w:t xml:space="preserve"> jinými slovy</w:t>
      </w:r>
      <w:r w:rsidR="004537A7">
        <w:rPr>
          <w:rFonts w:ascii="Times New Roman" w:hAnsi="Times New Roman" w:cs="Times New Roman"/>
          <w:sz w:val="24"/>
          <w:szCs w:val="24"/>
        </w:rPr>
        <w:t>,</w:t>
      </w:r>
      <w:r w:rsidR="000F062F">
        <w:rPr>
          <w:rFonts w:ascii="Times New Roman" w:hAnsi="Times New Roman" w:cs="Times New Roman"/>
          <w:sz w:val="24"/>
          <w:szCs w:val="24"/>
        </w:rPr>
        <w:t xml:space="preserve"> se pokouší zjistit či odhalit, kolik žen „zlatokopek“ je v mezi námi, ale také jaká je obecně silná potřeba u českých žen finančního zajištění jeji</w:t>
      </w:r>
      <w:r w:rsidR="004537A7">
        <w:rPr>
          <w:rFonts w:ascii="Times New Roman" w:hAnsi="Times New Roman" w:cs="Times New Roman"/>
          <w:sz w:val="24"/>
          <w:szCs w:val="24"/>
        </w:rPr>
        <w:t>ch potenciálního partnera,</w:t>
      </w:r>
      <w:r w:rsidR="000F062F">
        <w:rPr>
          <w:rFonts w:ascii="Times New Roman" w:hAnsi="Times New Roman" w:cs="Times New Roman"/>
          <w:sz w:val="24"/>
          <w:szCs w:val="24"/>
        </w:rPr>
        <w:t xml:space="preserve"> jaký mají názor k financím obecně, jak byly v této oblasti vychovávány v dětství, jaký postoj k financím zastávala jejich matka apod.</w:t>
      </w:r>
    </w:p>
    <w:p w:rsidR="002C76BF" w:rsidRDefault="002C76BF"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Podobných výzkumů na tohle téma v celosvětovém měřítku je pramálo, troufla bych si říct, že počet se blíží k nule. Schopný hledač by možná našel nějaký podobný výzkum, já bohužel nenašla ani jeden. Což mě ještě více podnítilo k tomu tento výzkum zrealizovat. Rozhodně by bylo přínosné, kdyby se takových výzkumů zrealizovalo více, například z území celé České republiky, zaměřit se více na zelené vdovy, či zaměřit se na výzkum kvalitati</w:t>
      </w:r>
      <w:r w:rsidR="004537A7">
        <w:rPr>
          <w:rFonts w:ascii="Times New Roman" w:hAnsi="Times New Roman" w:cs="Times New Roman"/>
          <w:sz w:val="24"/>
          <w:szCs w:val="24"/>
        </w:rPr>
        <w:t xml:space="preserve">vní, který by zase přinesl jiné, zajímavé </w:t>
      </w:r>
      <w:r>
        <w:rPr>
          <w:rFonts w:ascii="Times New Roman" w:hAnsi="Times New Roman" w:cs="Times New Roman"/>
          <w:sz w:val="24"/>
          <w:szCs w:val="24"/>
        </w:rPr>
        <w:t xml:space="preserve">výsledky. </w:t>
      </w:r>
    </w:p>
    <w:p w:rsidR="00626046" w:rsidRDefault="00626046"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Poněvadž tento výzkum je zcela v našich odborných prostorách ojedinělý, zůstávám po celou dobu u popisné statistiky.  </w:t>
      </w:r>
    </w:p>
    <w:p w:rsidR="0066281D" w:rsidRDefault="002C76BF"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Vzhledem k zamýšlenému c</w:t>
      </w:r>
      <w:r w:rsidR="0066281D">
        <w:rPr>
          <w:rFonts w:ascii="Times New Roman" w:hAnsi="Times New Roman" w:cs="Times New Roman"/>
          <w:sz w:val="24"/>
          <w:szCs w:val="24"/>
        </w:rPr>
        <w:t xml:space="preserve">íli jsem vytvořila sérii </w:t>
      </w:r>
      <w:r w:rsidR="00933CED">
        <w:rPr>
          <w:rFonts w:ascii="Times New Roman" w:hAnsi="Times New Roman" w:cs="Times New Roman"/>
          <w:sz w:val="24"/>
          <w:szCs w:val="24"/>
        </w:rPr>
        <w:t xml:space="preserve">výzkumných </w:t>
      </w:r>
      <w:r w:rsidR="00626046">
        <w:rPr>
          <w:rFonts w:ascii="Times New Roman" w:hAnsi="Times New Roman" w:cs="Times New Roman"/>
          <w:sz w:val="24"/>
          <w:szCs w:val="24"/>
        </w:rPr>
        <w:t>otáz</w:t>
      </w:r>
      <w:r w:rsidR="00610871">
        <w:rPr>
          <w:rFonts w:ascii="Times New Roman" w:hAnsi="Times New Roman" w:cs="Times New Roman"/>
          <w:sz w:val="24"/>
          <w:szCs w:val="24"/>
        </w:rPr>
        <w:t>ek</w:t>
      </w:r>
      <w:r w:rsidR="00933CED">
        <w:rPr>
          <w:rFonts w:ascii="Times New Roman" w:hAnsi="Times New Roman" w:cs="Times New Roman"/>
          <w:sz w:val="24"/>
          <w:szCs w:val="24"/>
        </w:rPr>
        <w:t xml:space="preserve"> a k nim komentáře. </w:t>
      </w:r>
      <w:r w:rsidR="0066281D">
        <w:rPr>
          <w:rFonts w:ascii="Times New Roman" w:hAnsi="Times New Roman" w:cs="Times New Roman"/>
          <w:sz w:val="24"/>
          <w:szCs w:val="24"/>
        </w:rPr>
        <w:t xml:space="preserve">Ty se pak následně podle výsledku dotazníkového šetření potvrdí, či zamítnou. </w:t>
      </w:r>
      <w:r>
        <w:rPr>
          <w:rFonts w:ascii="Times New Roman" w:hAnsi="Times New Roman" w:cs="Times New Roman"/>
          <w:sz w:val="24"/>
          <w:szCs w:val="24"/>
        </w:rPr>
        <w:t>Ty jsou následující:</w:t>
      </w:r>
    </w:p>
    <w:p w:rsidR="00E5764F" w:rsidRPr="006346B3" w:rsidRDefault="00E5764F" w:rsidP="00E5764F">
      <w:pPr>
        <w:pStyle w:val="Odstavecseseznamem"/>
        <w:numPr>
          <w:ilvl w:val="0"/>
          <w:numId w:val="22"/>
        </w:numPr>
        <w:spacing w:line="360" w:lineRule="auto"/>
        <w:jc w:val="both"/>
        <w:rPr>
          <w:rFonts w:ascii="Times New Roman" w:hAnsi="Times New Roman" w:cs="Times New Roman"/>
          <w:sz w:val="24"/>
          <w:szCs w:val="24"/>
        </w:rPr>
      </w:pPr>
      <w:r w:rsidRPr="00E5764F">
        <w:rPr>
          <w:i/>
          <w:color w:val="000000"/>
          <w:sz w:val="24"/>
          <w:szCs w:val="28"/>
        </w:rPr>
        <w:t xml:space="preserve">Ženy, které určili za vzor při hledání svého potenciálního partnera otce či dědu, budou </w:t>
      </w:r>
      <w:proofErr w:type="gramStart"/>
      <w:r w:rsidRPr="00E5764F">
        <w:rPr>
          <w:i/>
          <w:color w:val="000000"/>
          <w:sz w:val="24"/>
          <w:szCs w:val="28"/>
        </w:rPr>
        <w:t>přitahovány více staršími</w:t>
      </w:r>
      <w:proofErr w:type="gramEnd"/>
      <w:r w:rsidRPr="00E5764F">
        <w:rPr>
          <w:i/>
          <w:color w:val="000000"/>
          <w:sz w:val="24"/>
          <w:szCs w:val="28"/>
        </w:rPr>
        <w:t xml:space="preserve">, než mladšími muži.  </w:t>
      </w:r>
    </w:p>
    <w:p w:rsidR="006346B3" w:rsidRPr="006346B3" w:rsidRDefault="006346B3" w:rsidP="00E5764F">
      <w:pPr>
        <w:pStyle w:val="Odstavecseseznamem"/>
        <w:numPr>
          <w:ilvl w:val="0"/>
          <w:numId w:val="22"/>
        </w:numPr>
        <w:spacing w:line="360" w:lineRule="auto"/>
        <w:jc w:val="both"/>
        <w:rPr>
          <w:rFonts w:ascii="Times New Roman" w:hAnsi="Times New Roman" w:cs="Times New Roman"/>
          <w:sz w:val="24"/>
          <w:szCs w:val="24"/>
        </w:rPr>
      </w:pPr>
      <w:r w:rsidRPr="006346B3">
        <w:rPr>
          <w:rFonts w:ascii="Times New Roman" w:eastAsia="Times New Roman" w:hAnsi="Times New Roman" w:cs="Times New Roman"/>
          <w:i/>
          <w:color w:val="000000"/>
          <w:sz w:val="24"/>
          <w:szCs w:val="24"/>
          <w:lang w:eastAsia="cs-CZ"/>
        </w:rPr>
        <w:t>Pro nezadané ženy budou bohatí lidé přitažlivější než lidé chudí</w:t>
      </w:r>
    </w:p>
    <w:p w:rsidR="006346B3" w:rsidRPr="006346B3" w:rsidRDefault="006346B3" w:rsidP="00E5764F">
      <w:pPr>
        <w:pStyle w:val="Odstavecseseznamem"/>
        <w:numPr>
          <w:ilvl w:val="0"/>
          <w:numId w:val="22"/>
        </w:numPr>
        <w:spacing w:line="360" w:lineRule="auto"/>
        <w:jc w:val="both"/>
        <w:rPr>
          <w:rFonts w:ascii="Times New Roman" w:hAnsi="Times New Roman" w:cs="Times New Roman"/>
          <w:sz w:val="24"/>
          <w:szCs w:val="24"/>
        </w:rPr>
      </w:pPr>
      <w:r w:rsidRPr="006346B3">
        <w:rPr>
          <w:rFonts w:ascii="Times New Roman" w:eastAsia="Times New Roman" w:hAnsi="Times New Roman" w:cs="Times New Roman"/>
          <w:i/>
          <w:color w:val="000000"/>
          <w:sz w:val="24"/>
          <w:szCs w:val="24"/>
          <w:lang w:eastAsia="cs-CZ"/>
        </w:rPr>
        <w:lastRenderedPageBreak/>
        <w:t>Lidé z nižší třídy se nebudou cítit příjemně mezi lidmi z vyšší vrstvy společnosti, zároveň jim budou připadat bohatí lidé obecně přitažlivější a budou vnímat peníze jako klíč ke štěstí.</w:t>
      </w:r>
    </w:p>
    <w:p w:rsidR="006346B3" w:rsidRPr="006346B3" w:rsidRDefault="006346B3" w:rsidP="006346B3">
      <w:pPr>
        <w:pStyle w:val="Odstavecseseznamem"/>
        <w:numPr>
          <w:ilvl w:val="0"/>
          <w:numId w:val="22"/>
        </w:numPr>
        <w:spacing w:line="360" w:lineRule="auto"/>
        <w:jc w:val="both"/>
        <w:rPr>
          <w:rFonts w:ascii="Times New Roman" w:hAnsi="Times New Roman" w:cs="Times New Roman"/>
          <w:i/>
          <w:sz w:val="24"/>
          <w:szCs w:val="24"/>
        </w:rPr>
      </w:pPr>
      <w:r w:rsidRPr="006346B3">
        <w:rPr>
          <w:rFonts w:ascii="Times New Roman" w:hAnsi="Times New Roman" w:cs="Times New Roman"/>
          <w:i/>
          <w:sz w:val="24"/>
          <w:szCs w:val="24"/>
        </w:rPr>
        <w:t>Ženy, které uvedly, že peníze a materiální zabezpečení jsou důležitým aspektem při hledání partnera, byly v dětství vedeny k tomu, že peníze hrají v životě důležitou roli</w:t>
      </w:r>
    </w:p>
    <w:p w:rsidR="00E82E62" w:rsidRPr="00E82E62" w:rsidRDefault="00E82E62" w:rsidP="00E82E62">
      <w:pPr>
        <w:pStyle w:val="Odstavecseseznamem"/>
        <w:numPr>
          <w:ilvl w:val="0"/>
          <w:numId w:val="22"/>
        </w:numPr>
        <w:spacing w:line="360" w:lineRule="auto"/>
        <w:jc w:val="both"/>
        <w:rPr>
          <w:rFonts w:ascii="Times New Roman" w:hAnsi="Times New Roman" w:cs="Times New Roman"/>
          <w:i/>
          <w:sz w:val="24"/>
          <w:szCs w:val="24"/>
        </w:rPr>
      </w:pPr>
      <w:r w:rsidRPr="00E82E62">
        <w:rPr>
          <w:rFonts w:ascii="Times New Roman" w:hAnsi="Times New Roman" w:cs="Times New Roman"/>
          <w:i/>
          <w:sz w:val="24"/>
          <w:szCs w:val="24"/>
        </w:rPr>
        <w:t>Vysokoškolsky vzdělané ženy se budou ohlížet na úroveň vzdělání potenciálního partnera, muži s penězi je budou více přitahovat, než muži bez nich, a jejich rodiče požadují stejnou či vyšší úroveň jejich partnera než jsou ony samy.</w:t>
      </w:r>
    </w:p>
    <w:p w:rsidR="001661FC" w:rsidRPr="001661FC" w:rsidRDefault="001661FC" w:rsidP="001661FC">
      <w:pPr>
        <w:pStyle w:val="Odstavecseseznamem"/>
        <w:numPr>
          <w:ilvl w:val="0"/>
          <w:numId w:val="22"/>
        </w:numPr>
        <w:spacing w:line="360" w:lineRule="auto"/>
        <w:jc w:val="both"/>
        <w:rPr>
          <w:rFonts w:ascii="Times New Roman" w:hAnsi="Times New Roman" w:cs="Times New Roman"/>
          <w:i/>
          <w:sz w:val="24"/>
          <w:szCs w:val="24"/>
        </w:rPr>
      </w:pPr>
      <w:r w:rsidRPr="001661FC">
        <w:rPr>
          <w:rFonts w:ascii="Times New Roman" w:hAnsi="Times New Roman" w:cs="Times New Roman"/>
          <w:i/>
          <w:sz w:val="24"/>
          <w:szCs w:val="24"/>
        </w:rPr>
        <w:t xml:space="preserve"> Ženy vydržované svým partnerem, mají vyšší životní standard, než jejich plat</w:t>
      </w:r>
    </w:p>
    <w:p w:rsidR="00933CED" w:rsidRPr="00933CED" w:rsidRDefault="00933CED" w:rsidP="00933CED">
      <w:pPr>
        <w:pStyle w:val="Odstavecseseznamem"/>
        <w:numPr>
          <w:ilvl w:val="0"/>
          <w:numId w:val="22"/>
        </w:numPr>
        <w:spacing w:line="360" w:lineRule="auto"/>
        <w:jc w:val="both"/>
        <w:rPr>
          <w:rFonts w:ascii="Times New Roman" w:hAnsi="Times New Roman" w:cs="Times New Roman"/>
          <w:i/>
          <w:sz w:val="24"/>
          <w:szCs w:val="24"/>
        </w:rPr>
      </w:pPr>
      <w:r w:rsidRPr="00933CED">
        <w:rPr>
          <w:rFonts w:ascii="Times New Roman" w:hAnsi="Times New Roman" w:cs="Times New Roman"/>
          <w:i/>
          <w:sz w:val="24"/>
          <w:szCs w:val="24"/>
        </w:rPr>
        <w:t>Ženám, které by nikdy nesnížily ze svého životního standardu kvůli lásce, by nevadilo nechat se plně živit partnerem, žít život v luxusu, ale vidět svého partnera velmi zřídka.</w:t>
      </w:r>
    </w:p>
    <w:p w:rsidR="00933CED" w:rsidRPr="00933CED" w:rsidRDefault="00933CED" w:rsidP="00933CED">
      <w:pPr>
        <w:pStyle w:val="Odstavecseseznamem"/>
        <w:numPr>
          <w:ilvl w:val="0"/>
          <w:numId w:val="22"/>
        </w:numPr>
        <w:spacing w:line="360" w:lineRule="auto"/>
        <w:jc w:val="both"/>
        <w:rPr>
          <w:rFonts w:ascii="Times New Roman" w:hAnsi="Times New Roman" w:cs="Times New Roman"/>
          <w:i/>
          <w:sz w:val="24"/>
          <w:szCs w:val="24"/>
        </w:rPr>
      </w:pPr>
      <w:r w:rsidRPr="00933CED">
        <w:rPr>
          <w:rFonts w:ascii="Times New Roman" w:hAnsi="Times New Roman" w:cs="Times New Roman"/>
          <w:i/>
          <w:sz w:val="24"/>
          <w:szCs w:val="24"/>
        </w:rPr>
        <w:t>Rozbor skupinky žen ze vzorku, s nejsilnější materiální motivací při hledání partnera</w:t>
      </w:r>
    </w:p>
    <w:p w:rsidR="0053236A" w:rsidRDefault="0053236A" w:rsidP="00124DB8">
      <w:pPr>
        <w:spacing w:line="360" w:lineRule="auto"/>
        <w:jc w:val="both"/>
        <w:rPr>
          <w:rFonts w:ascii="Times New Roman" w:hAnsi="Times New Roman" w:cs="Times New Roman"/>
          <w:sz w:val="24"/>
          <w:szCs w:val="24"/>
        </w:rPr>
      </w:pPr>
    </w:p>
    <w:p w:rsidR="000A2510" w:rsidRDefault="000A2510" w:rsidP="00124DB8">
      <w:pPr>
        <w:pStyle w:val="Odstavecseseznamem"/>
        <w:numPr>
          <w:ilvl w:val="0"/>
          <w:numId w:val="1"/>
        </w:numPr>
        <w:spacing w:line="360" w:lineRule="auto"/>
        <w:jc w:val="both"/>
        <w:rPr>
          <w:rFonts w:ascii="Times New Roman" w:hAnsi="Times New Roman" w:cs="Times New Roman"/>
          <w:b/>
          <w:sz w:val="32"/>
          <w:szCs w:val="32"/>
        </w:rPr>
      </w:pPr>
      <w:r>
        <w:rPr>
          <w:rFonts w:ascii="Times New Roman" w:hAnsi="Times New Roman" w:cs="Times New Roman"/>
          <w:b/>
          <w:sz w:val="32"/>
          <w:szCs w:val="32"/>
        </w:rPr>
        <w:t>Sběr dat</w:t>
      </w:r>
    </w:p>
    <w:p w:rsidR="000A2510" w:rsidRDefault="000A2510" w:rsidP="00124DB8">
      <w:pPr>
        <w:pStyle w:val="Odstavecseseznamem"/>
        <w:numPr>
          <w:ilvl w:val="1"/>
          <w:numId w:val="1"/>
        </w:numPr>
        <w:spacing w:line="360" w:lineRule="auto"/>
        <w:jc w:val="both"/>
        <w:rPr>
          <w:rFonts w:ascii="Times New Roman" w:hAnsi="Times New Roman" w:cs="Times New Roman"/>
          <w:b/>
          <w:sz w:val="28"/>
          <w:szCs w:val="28"/>
        </w:rPr>
      </w:pPr>
      <w:r w:rsidRPr="000A2510">
        <w:rPr>
          <w:rFonts w:ascii="Times New Roman" w:hAnsi="Times New Roman" w:cs="Times New Roman"/>
          <w:b/>
          <w:sz w:val="28"/>
          <w:szCs w:val="28"/>
        </w:rPr>
        <w:t>Metody sběru dat</w:t>
      </w:r>
    </w:p>
    <w:p w:rsidR="000A2510" w:rsidRDefault="000A2510"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Jako metodu sběru dat jsem zvolila mnou vytvořený dotazník. </w:t>
      </w:r>
      <w:r w:rsidR="000537C6">
        <w:rPr>
          <w:rFonts w:ascii="Times New Roman" w:hAnsi="Times New Roman" w:cs="Times New Roman"/>
          <w:sz w:val="24"/>
          <w:szCs w:val="24"/>
        </w:rPr>
        <w:t>A to z toho důvodu, že žádná vhodná</w:t>
      </w:r>
      <w:r w:rsidR="00F35916">
        <w:rPr>
          <w:rFonts w:ascii="Times New Roman" w:hAnsi="Times New Roman" w:cs="Times New Roman"/>
          <w:sz w:val="24"/>
          <w:szCs w:val="24"/>
        </w:rPr>
        <w:t xml:space="preserve"> metoda pro z</w:t>
      </w:r>
      <w:r w:rsidR="007C3FA3">
        <w:rPr>
          <w:rFonts w:ascii="Times New Roman" w:hAnsi="Times New Roman" w:cs="Times New Roman"/>
          <w:sz w:val="24"/>
          <w:szCs w:val="24"/>
        </w:rPr>
        <w:t xml:space="preserve">mapování výše uvedených charakteristik a hypotéz, neexistuje. Dotazník jsem sestrojila tak, aby se otázky dotýkali 4 oblastí. A to: </w:t>
      </w:r>
    </w:p>
    <w:p w:rsidR="007C3FA3" w:rsidRPr="00537A7C" w:rsidRDefault="007C3FA3" w:rsidP="00124DB8">
      <w:pPr>
        <w:pStyle w:val="Odstavecseseznamem"/>
        <w:numPr>
          <w:ilvl w:val="0"/>
          <w:numId w:val="2"/>
        </w:numPr>
        <w:spacing w:line="360" w:lineRule="auto"/>
        <w:jc w:val="both"/>
        <w:rPr>
          <w:rFonts w:ascii="Times New Roman" w:hAnsi="Times New Roman" w:cs="Times New Roman"/>
          <w:b/>
          <w:sz w:val="28"/>
          <w:szCs w:val="28"/>
        </w:rPr>
      </w:pPr>
      <w:r w:rsidRPr="00537A7C">
        <w:rPr>
          <w:rFonts w:ascii="Times New Roman" w:hAnsi="Times New Roman" w:cs="Times New Roman"/>
          <w:sz w:val="24"/>
          <w:szCs w:val="24"/>
          <w:u w:val="single"/>
        </w:rPr>
        <w:t>Percepce peněz v celosvětovém měřítku</w:t>
      </w:r>
      <w:r>
        <w:rPr>
          <w:rFonts w:ascii="Times New Roman" w:hAnsi="Times New Roman" w:cs="Times New Roman"/>
          <w:sz w:val="24"/>
          <w:szCs w:val="24"/>
        </w:rPr>
        <w:t xml:space="preserve">- otázky se týkají toho, jak respondentka vnímá důležitost vlastnění peněz, jak vnímá chudobu, bohatství, jak se staví k lidem, co pobírají sociální dávky, </w:t>
      </w:r>
      <w:r w:rsidR="00537A7C">
        <w:rPr>
          <w:rFonts w:ascii="Times New Roman" w:hAnsi="Times New Roman" w:cs="Times New Roman"/>
          <w:sz w:val="24"/>
          <w:szCs w:val="24"/>
        </w:rPr>
        <w:t xml:space="preserve">jaký vnímá rozdíl mezi potřebou peněz v dnešní době a době dávné- před 100 lety, jaká je korelace mezi výši majetku a prožívaném životním </w:t>
      </w:r>
      <w:proofErr w:type="gramStart"/>
      <w:r w:rsidR="00537A7C">
        <w:rPr>
          <w:rFonts w:ascii="Times New Roman" w:hAnsi="Times New Roman" w:cs="Times New Roman"/>
          <w:sz w:val="24"/>
          <w:szCs w:val="24"/>
        </w:rPr>
        <w:t>štěstí</w:t>
      </w:r>
      <w:proofErr w:type="gramEnd"/>
      <w:r w:rsidR="00537A7C">
        <w:rPr>
          <w:rFonts w:ascii="Times New Roman" w:hAnsi="Times New Roman" w:cs="Times New Roman"/>
          <w:sz w:val="24"/>
          <w:szCs w:val="24"/>
        </w:rPr>
        <w:t xml:space="preserve">… </w:t>
      </w:r>
    </w:p>
    <w:p w:rsidR="000A2510" w:rsidRPr="00001F1C" w:rsidRDefault="00537A7C" w:rsidP="00124DB8">
      <w:pPr>
        <w:pStyle w:val="Odstavecseseznamem"/>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4"/>
          <w:szCs w:val="24"/>
          <w:u w:val="single"/>
        </w:rPr>
        <w:t xml:space="preserve">Primární rodina respondentky- </w:t>
      </w:r>
      <w:r>
        <w:rPr>
          <w:rFonts w:ascii="Times New Roman" w:hAnsi="Times New Roman" w:cs="Times New Roman"/>
          <w:sz w:val="24"/>
          <w:szCs w:val="24"/>
        </w:rPr>
        <w:t xml:space="preserve">otázky v této oblasti mapují, jak výchovné prostředí v primární rodině tázané ženy, ovlivňuje vnímání a potřebu peněz- jak v jejím dětství, tak v jejím současném životě, zda socioekonomická situace její primární rodiny měla vliv na její socioekonomický současný stav- přenášela si vzorec (pochází z rodiny bohaté, tudíž její primární motivace bude najít takového partnera, který by splnil její zažité standardy; nebo naopak velmi nízký socioekonomický status jí tuto potřebu potlačil nebo naopak zesílil), dále otázky v této oblasti mapují vztah s oběma rodiči a </w:t>
      </w:r>
      <w:r>
        <w:rPr>
          <w:rFonts w:ascii="Times New Roman" w:hAnsi="Times New Roman" w:cs="Times New Roman"/>
          <w:sz w:val="24"/>
          <w:szCs w:val="24"/>
        </w:rPr>
        <w:lastRenderedPageBreak/>
        <w:t>styl výchovy</w:t>
      </w:r>
      <w:r w:rsidR="00001F1C">
        <w:rPr>
          <w:rFonts w:ascii="Times New Roman" w:hAnsi="Times New Roman" w:cs="Times New Roman"/>
          <w:sz w:val="24"/>
          <w:szCs w:val="24"/>
        </w:rPr>
        <w:t xml:space="preserve"> a také to, jakého potenciálního partnera rodiče po své dceři vyžadují a jakého by byli schopni akceptovat…</w:t>
      </w:r>
    </w:p>
    <w:p w:rsidR="00001F1C" w:rsidRPr="00001F1C" w:rsidRDefault="00001F1C" w:rsidP="00124DB8">
      <w:pPr>
        <w:pStyle w:val="Odstavecseseznamem"/>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4"/>
          <w:szCs w:val="24"/>
          <w:u w:val="single"/>
        </w:rPr>
        <w:t xml:space="preserve">Potenciální partner respondentky- </w:t>
      </w:r>
      <w:r>
        <w:rPr>
          <w:rFonts w:ascii="Times New Roman" w:hAnsi="Times New Roman" w:cs="Times New Roman"/>
          <w:sz w:val="24"/>
          <w:szCs w:val="24"/>
        </w:rPr>
        <w:t>tato oblast zjišťuje, jak by vypadal jejich ideální partner, i přes to, že respondentka je zadaná, či vdaná; odpovídají na otázky, které se netýkají jejich současného partnera, ale vysněného, tudíž vyplynou na povrch jejich skryté motivy, touhy a jejích postoje; zjistíme, jaké jsou její opravdové priority, které mohou být skryty; krom výše uvedeného, tato oblast také mapuje věkový rozdíl, který by respondentka byla ochotna akceptovat, jeho vzdělání apod.</w:t>
      </w:r>
    </w:p>
    <w:p w:rsidR="00455C7F" w:rsidRPr="00455C7F" w:rsidRDefault="00001F1C" w:rsidP="00124DB8">
      <w:pPr>
        <w:pStyle w:val="Odstavecseseznamem"/>
        <w:numPr>
          <w:ilvl w:val="0"/>
          <w:numId w:val="2"/>
        </w:numPr>
        <w:spacing w:line="360" w:lineRule="auto"/>
        <w:jc w:val="both"/>
        <w:rPr>
          <w:rFonts w:ascii="Times New Roman" w:hAnsi="Times New Roman" w:cs="Times New Roman"/>
          <w:b/>
          <w:sz w:val="28"/>
          <w:szCs w:val="28"/>
        </w:rPr>
      </w:pPr>
      <w:r>
        <w:rPr>
          <w:rFonts w:ascii="Times New Roman" w:hAnsi="Times New Roman" w:cs="Times New Roman"/>
          <w:sz w:val="24"/>
          <w:szCs w:val="24"/>
          <w:u w:val="single"/>
        </w:rPr>
        <w:t>Sebereflexe-</w:t>
      </w:r>
      <w:r>
        <w:rPr>
          <w:rFonts w:ascii="Times New Roman" w:hAnsi="Times New Roman" w:cs="Times New Roman"/>
          <w:sz w:val="24"/>
          <w:szCs w:val="24"/>
        </w:rPr>
        <w:t xml:space="preserve"> </w:t>
      </w:r>
      <w:r w:rsidR="0039372B">
        <w:rPr>
          <w:rFonts w:ascii="Times New Roman" w:hAnsi="Times New Roman" w:cs="Times New Roman"/>
          <w:sz w:val="24"/>
          <w:szCs w:val="24"/>
        </w:rPr>
        <w:t>otázky mapují, jak vnímá respondentka sama sebe, její současný socioekonomický stav, zda by ho chtěla změnit, dozvíme se, jak vysoké má nároky na sebe, partnera, jak si udržuje svůj zavedený životní standard, jak je sama se sebou spokojená, co je schopna pro peníze udělat a jak vnímá své okolí…</w:t>
      </w:r>
    </w:p>
    <w:p w:rsidR="00124DB8" w:rsidRDefault="00124DB8" w:rsidP="00124DB8">
      <w:pPr>
        <w:spacing w:line="360" w:lineRule="auto"/>
        <w:jc w:val="both"/>
        <w:rPr>
          <w:rFonts w:ascii="Times New Roman" w:hAnsi="Times New Roman" w:cs="Times New Roman"/>
          <w:sz w:val="24"/>
          <w:szCs w:val="24"/>
        </w:rPr>
      </w:pPr>
    </w:p>
    <w:p w:rsidR="0053236A" w:rsidRDefault="0053236A" w:rsidP="00124DB8">
      <w:pPr>
        <w:spacing w:line="360" w:lineRule="auto"/>
        <w:jc w:val="both"/>
        <w:rPr>
          <w:rFonts w:ascii="Times New Roman" w:hAnsi="Times New Roman" w:cs="Times New Roman"/>
          <w:sz w:val="24"/>
          <w:szCs w:val="24"/>
        </w:rPr>
      </w:pPr>
    </w:p>
    <w:p w:rsidR="00001F1C" w:rsidRDefault="00001F1C" w:rsidP="00124DB8">
      <w:pPr>
        <w:spacing w:line="360" w:lineRule="auto"/>
        <w:jc w:val="both"/>
        <w:rPr>
          <w:rFonts w:ascii="Times New Roman" w:hAnsi="Times New Roman" w:cs="Times New Roman"/>
          <w:sz w:val="24"/>
          <w:szCs w:val="24"/>
        </w:rPr>
      </w:pPr>
      <w:r w:rsidRPr="00455C7F">
        <w:rPr>
          <w:rFonts w:ascii="Times New Roman" w:hAnsi="Times New Roman" w:cs="Times New Roman"/>
          <w:sz w:val="24"/>
          <w:szCs w:val="24"/>
        </w:rPr>
        <w:t xml:space="preserve"> </w:t>
      </w:r>
      <w:r w:rsidR="001B3F51">
        <w:rPr>
          <w:rFonts w:ascii="Times New Roman" w:hAnsi="Times New Roman" w:cs="Times New Roman"/>
          <w:sz w:val="24"/>
          <w:szCs w:val="24"/>
        </w:rPr>
        <w:t xml:space="preserve">Dotazník se skládá z 55 otázek + 4 otázky zjišťující věk, rodinný stav, vzdělání a současné zaměstnání respondentky. Co se týče možností odpovědi, dotazník je smíšený. Na část otázek se odpovídá pomocí </w:t>
      </w:r>
      <w:proofErr w:type="spellStart"/>
      <w:r w:rsidR="001B3F51">
        <w:rPr>
          <w:rFonts w:ascii="Times New Roman" w:hAnsi="Times New Roman" w:cs="Times New Roman"/>
          <w:sz w:val="24"/>
          <w:szCs w:val="24"/>
        </w:rPr>
        <w:t>Likertovy</w:t>
      </w:r>
      <w:proofErr w:type="spellEnd"/>
      <w:r w:rsidR="001B3F51">
        <w:rPr>
          <w:rFonts w:ascii="Times New Roman" w:hAnsi="Times New Roman" w:cs="Times New Roman"/>
          <w:sz w:val="24"/>
          <w:szCs w:val="24"/>
        </w:rPr>
        <w:t xml:space="preserve"> škály</w:t>
      </w:r>
      <w:r w:rsidR="003F4D21">
        <w:rPr>
          <w:rFonts w:ascii="Times New Roman" w:hAnsi="Times New Roman" w:cs="Times New Roman"/>
          <w:sz w:val="24"/>
          <w:szCs w:val="24"/>
        </w:rPr>
        <w:t>:</w:t>
      </w:r>
    </w:p>
    <w:p w:rsidR="00786371" w:rsidRDefault="00786371" w:rsidP="00124DB8">
      <w:pPr>
        <w:spacing w:line="360" w:lineRule="auto"/>
        <w:jc w:val="both"/>
        <w:rPr>
          <w:rFonts w:ascii="Times New Roman" w:hAnsi="Times New Roman" w:cs="Times New Roman"/>
          <w:sz w:val="24"/>
          <w:szCs w:val="24"/>
        </w:rPr>
      </w:pPr>
    </w:p>
    <w:p w:rsidR="003F4D21" w:rsidRPr="003F4D21" w:rsidRDefault="003F4D21" w:rsidP="00124DB8">
      <w:pPr>
        <w:pStyle w:val="Odstavecseseznamem"/>
        <w:ind w:left="644"/>
        <w:jc w:val="both"/>
        <w:rPr>
          <w:sz w:val="24"/>
          <w:szCs w:val="24"/>
        </w:rPr>
      </w:pPr>
      <w:r w:rsidRPr="003F4D21">
        <w:rPr>
          <w:b/>
          <w:sz w:val="24"/>
          <w:szCs w:val="24"/>
        </w:rPr>
        <w:t xml:space="preserve">Peníze jsou v dnešní době velmi důležité </w:t>
      </w:r>
      <w:r w:rsidRPr="003F4D21">
        <w:rPr>
          <w:sz w:val="24"/>
          <w:szCs w:val="24"/>
        </w:rPr>
        <w:t xml:space="preserve">(zakroužkujte míru Vašeho souhlasu):         </w:t>
      </w:r>
    </w:p>
    <w:p w:rsidR="003F4D21" w:rsidRPr="003F4D21" w:rsidRDefault="003F4D21" w:rsidP="00124DB8">
      <w:pPr>
        <w:pStyle w:val="Odstavecseseznamem"/>
        <w:jc w:val="both"/>
        <w:rPr>
          <w:sz w:val="24"/>
          <w:szCs w:val="24"/>
        </w:rPr>
      </w:pPr>
      <w:r w:rsidRPr="003F4D21">
        <w:rPr>
          <w:noProof/>
          <w:sz w:val="24"/>
          <w:szCs w:val="24"/>
          <w:lang w:eastAsia="cs-CZ"/>
        </w:rPr>
        <w:drawing>
          <wp:inline distT="0" distB="0" distL="0" distR="0" wp14:anchorId="3DD05682" wp14:editId="7C938B92">
            <wp:extent cx="4494343" cy="786809"/>
            <wp:effectExtent l="0" t="0" r="190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97764" cy="787408"/>
                    </a:xfrm>
                    <a:prstGeom prst="rect">
                      <a:avLst/>
                    </a:prstGeom>
                    <a:noFill/>
                    <a:ln>
                      <a:noFill/>
                    </a:ln>
                  </pic:spPr>
                </pic:pic>
              </a:graphicData>
            </a:graphic>
          </wp:inline>
        </w:drawing>
      </w:r>
    </w:p>
    <w:p w:rsidR="003F4D21" w:rsidRDefault="003F4D21"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Dotazovaná žena pak na stupnici od 1-5 zakroužkuje míru svého souhlasu s daným výrokem. </w:t>
      </w:r>
    </w:p>
    <w:p w:rsidR="00786371" w:rsidRDefault="00786371"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Další část otázek je sestavena tak, že se na ní odpovídá pomocí výběru jedné možnosti z několika nabízených</w:t>
      </w:r>
      <w:r w:rsidR="00124DB8">
        <w:rPr>
          <w:rFonts w:ascii="Times New Roman" w:hAnsi="Times New Roman" w:cs="Times New Roman"/>
          <w:sz w:val="24"/>
          <w:szCs w:val="24"/>
        </w:rPr>
        <w:t xml:space="preserve"> + možnost volné odpovědi</w:t>
      </w:r>
      <w:r>
        <w:rPr>
          <w:rFonts w:ascii="Times New Roman" w:hAnsi="Times New Roman" w:cs="Times New Roman"/>
          <w:sz w:val="24"/>
          <w:szCs w:val="24"/>
        </w:rPr>
        <w:t>:</w:t>
      </w:r>
    </w:p>
    <w:p w:rsidR="000A2510" w:rsidRDefault="0046238C" w:rsidP="00124DB8">
      <w:pPr>
        <w:spacing w:line="360" w:lineRule="auto"/>
        <w:jc w:val="both"/>
        <w:rPr>
          <w:rFonts w:ascii="Times New Roman" w:hAnsi="Times New Roman" w:cs="Times New Roman"/>
          <w:b/>
          <w:sz w:val="24"/>
          <w:szCs w:val="24"/>
        </w:rPr>
      </w:pPr>
      <w:r>
        <w:rPr>
          <w:rFonts w:ascii="Times New Roman" w:hAnsi="Times New Roman" w:cs="Times New Roman"/>
          <w:b/>
          <w:sz w:val="24"/>
          <w:szCs w:val="24"/>
        </w:rPr>
        <w:t>Hlavním živitelem Vaší primární rodiny byl/a:</w:t>
      </w:r>
    </w:p>
    <w:p w:rsidR="0046238C" w:rsidRDefault="0046238C" w:rsidP="0046238C">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Otec</w:t>
      </w:r>
    </w:p>
    <w:p w:rsidR="0046238C" w:rsidRDefault="0046238C" w:rsidP="0046238C">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Matka</w:t>
      </w:r>
    </w:p>
    <w:p w:rsidR="0046238C" w:rsidRDefault="0046238C" w:rsidP="0046238C">
      <w:pPr>
        <w:pStyle w:val="Odstavecseseznamem"/>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Jiná odpověď: _____________________</w:t>
      </w:r>
    </w:p>
    <w:p w:rsidR="0046238C" w:rsidRDefault="0046238C" w:rsidP="0046238C">
      <w:pPr>
        <w:spacing w:line="360" w:lineRule="auto"/>
        <w:jc w:val="both"/>
        <w:rPr>
          <w:rFonts w:ascii="Times New Roman" w:hAnsi="Times New Roman" w:cs="Times New Roman"/>
          <w:sz w:val="24"/>
          <w:szCs w:val="24"/>
        </w:rPr>
      </w:pPr>
    </w:p>
    <w:p w:rsidR="0046238C" w:rsidRDefault="0046238C" w:rsidP="0046238C">
      <w:pPr>
        <w:spacing w:line="360" w:lineRule="auto"/>
        <w:jc w:val="both"/>
        <w:rPr>
          <w:rFonts w:ascii="Times New Roman" w:hAnsi="Times New Roman" w:cs="Times New Roman"/>
          <w:sz w:val="24"/>
          <w:szCs w:val="24"/>
        </w:rPr>
      </w:pPr>
      <w:r>
        <w:rPr>
          <w:rFonts w:ascii="Times New Roman" w:hAnsi="Times New Roman" w:cs="Times New Roman"/>
          <w:sz w:val="24"/>
          <w:szCs w:val="24"/>
        </w:rPr>
        <w:t>Poslední typ otázek vyskytující se v dotazníku, jsou otázky otevřené, kde respondentky vlastními slovy vyjadřovaly svůj názor k určité věci:</w:t>
      </w:r>
    </w:p>
    <w:p w:rsidR="0046238C" w:rsidRPr="0046238C" w:rsidRDefault="0046238C" w:rsidP="0046238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Můj názor na ženy zlatokopky je: </w:t>
      </w:r>
      <w:r>
        <w:rPr>
          <w:rFonts w:ascii="Times New Roman" w:hAnsi="Times New Roman" w:cs="Times New Roman"/>
          <w:sz w:val="24"/>
          <w:szCs w:val="24"/>
        </w:rPr>
        <w:t>______________________________________________</w:t>
      </w:r>
    </w:p>
    <w:p w:rsidR="000A2510" w:rsidRDefault="0053236A"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Všechny otázky v dotazníku byly povinné a čas na vyplnění byl libovolný.</w:t>
      </w:r>
      <w:r w:rsidR="00B62242">
        <w:rPr>
          <w:rFonts w:ascii="Times New Roman" w:hAnsi="Times New Roman" w:cs="Times New Roman"/>
          <w:sz w:val="24"/>
          <w:szCs w:val="24"/>
        </w:rPr>
        <w:t xml:space="preserve"> Celý dotazník najdete v příloze.</w:t>
      </w:r>
    </w:p>
    <w:p w:rsidR="009463F3" w:rsidRDefault="009463F3" w:rsidP="009463F3">
      <w:pPr>
        <w:pStyle w:val="Odstavecseseznamem"/>
        <w:numPr>
          <w:ilvl w:val="1"/>
          <w:numId w:val="1"/>
        </w:numPr>
        <w:spacing w:line="360" w:lineRule="auto"/>
        <w:jc w:val="both"/>
        <w:rPr>
          <w:rFonts w:ascii="Times New Roman" w:hAnsi="Times New Roman" w:cs="Times New Roman"/>
          <w:b/>
          <w:sz w:val="28"/>
          <w:szCs w:val="28"/>
        </w:rPr>
      </w:pPr>
      <w:r w:rsidRPr="009463F3">
        <w:rPr>
          <w:rFonts w:ascii="Times New Roman" w:hAnsi="Times New Roman" w:cs="Times New Roman"/>
          <w:b/>
          <w:sz w:val="28"/>
          <w:szCs w:val="28"/>
        </w:rPr>
        <w:t>Výzkumný soubor a postup získávání dat</w:t>
      </w:r>
    </w:p>
    <w:p w:rsidR="009463F3" w:rsidRPr="009463F3" w:rsidRDefault="009463F3" w:rsidP="009463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byla sbírána po celý měsíc únor v roce 2014. Verze dotazníků byly dvě. Verze 1. byla tužka- papír a 2. verze byla v podobě elektronické, která se rozesílala a vyplňovala pomocí internetu. </w:t>
      </w:r>
      <w:r w:rsidR="00325B0D">
        <w:rPr>
          <w:rFonts w:ascii="Times New Roman" w:hAnsi="Times New Roman" w:cs="Times New Roman"/>
          <w:sz w:val="24"/>
          <w:szCs w:val="24"/>
        </w:rPr>
        <w:t xml:space="preserve">Výběr vzorku byl zcela příležitostní a pomocí sněhové koule. Chtěla jsem mít ve vzorku zastoupeny ženy všech typů. Ženy nejrůznějších věkových kategorií, ženy bohaté, chudé, ženy vzdělané, nevzdělané, ženy nezadané, vdané, rozvedené.   </w:t>
      </w:r>
      <w:r>
        <w:rPr>
          <w:rFonts w:ascii="Times New Roman" w:hAnsi="Times New Roman" w:cs="Times New Roman"/>
          <w:sz w:val="24"/>
          <w:szCs w:val="24"/>
        </w:rPr>
        <w:t xml:space="preserve"> </w:t>
      </w:r>
    </w:p>
    <w:p w:rsidR="000A2510" w:rsidRDefault="00325B0D"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Neměla jsem žádný speciální požadavek či omezení při výběru vzorku, chtěla jsem, aby zastoupení žen bylo co nejpestřejší, aby jednoduše prezentovalo naši českou ženskou společnost takovou, jaká je.  </w:t>
      </w:r>
      <w:r w:rsidR="0023149D">
        <w:rPr>
          <w:rFonts w:ascii="Times New Roman" w:hAnsi="Times New Roman" w:cs="Times New Roman"/>
          <w:sz w:val="24"/>
          <w:szCs w:val="24"/>
        </w:rPr>
        <w:t xml:space="preserve">Při předávání dotazníku jsem každou danou ženu požádala, zda by mi pomohla s výzkumem, který má zjistit, jakou váhu má finanční stránka potenciálního partnera dnešních žen. Setkala jsem se s velkou ochotou, ženy nejen ochotně odpovídaly, ale také s velkým zájmem rozesílaly dotazníky dál, které se setkaly s velkým ohlasem a zájmem o výsledky. Se zájmem o výsledky jsem se setkala také u mužské části společnosti, můj výzkum je velmi zajímá. </w:t>
      </w:r>
    </w:p>
    <w:p w:rsidR="00FA0700" w:rsidRDefault="00FA0700"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Počet žen ve vzorku je 135. Všechny dotazníky byly vyplněny v pořádku, tudíž žádný nebyl vyřazen. Věk žen se pohybuje od 15 let do 70 let, průměrný věk 25,9 let. Směrodatná odchylka s= 8,29 let.</w:t>
      </w:r>
    </w:p>
    <w:p w:rsidR="00DB36FE" w:rsidRDefault="00DB36FE" w:rsidP="00124DB8">
      <w:pPr>
        <w:spacing w:line="360" w:lineRule="auto"/>
        <w:jc w:val="both"/>
        <w:rPr>
          <w:rFonts w:ascii="Times New Roman" w:hAnsi="Times New Roman" w:cs="Times New Roman"/>
          <w:sz w:val="24"/>
          <w:szCs w:val="24"/>
        </w:rPr>
      </w:pPr>
    </w:p>
    <w:p w:rsidR="002A35B3" w:rsidRDefault="002A35B3" w:rsidP="00124DB8">
      <w:pPr>
        <w:spacing w:line="360" w:lineRule="auto"/>
        <w:jc w:val="both"/>
        <w:rPr>
          <w:rFonts w:ascii="Times New Roman" w:hAnsi="Times New Roman" w:cs="Times New Roman"/>
          <w:b/>
          <w:i/>
          <w:sz w:val="24"/>
          <w:szCs w:val="24"/>
        </w:rPr>
      </w:pPr>
    </w:p>
    <w:p w:rsidR="002A35B3" w:rsidRDefault="002A35B3" w:rsidP="00124DB8">
      <w:pPr>
        <w:spacing w:line="360" w:lineRule="auto"/>
        <w:jc w:val="both"/>
        <w:rPr>
          <w:rFonts w:ascii="Times New Roman" w:hAnsi="Times New Roman" w:cs="Times New Roman"/>
          <w:b/>
          <w:i/>
          <w:sz w:val="24"/>
          <w:szCs w:val="24"/>
        </w:rPr>
      </w:pPr>
    </w:p>
    <w:p w:rsidR="002A35B3" w:rsidRDefault="002A35B3" w:rsidP="00124DB8">
      <w:pPr>
        <w:spacing w:line="360" w:lineRule="auto"/>
        <w:jc w:val="both"/>
        <w:rPr>
          <w:rFonts w:ascii="Times New Roman" w:hAnsi="Times New Roman" w:cs="Times New Roman"/>
          <w:b/>
          <w:i/>
          <w:sz w:val="24"/>
          <w:szCs w:val="24"/>
        </w:rPr>
      </w:pPr>
    </w:p>
    <w:p w:rsidR="002A35B3" w:rsidRDefault="002A35B3" w:rsidP="00124DB8">
      <w:pPr>
        <w:spacing w:line="360" w:lineRule="auto"/>
        <w:jc w:val="both"/>
        <w:rPr>
          <w:rFonts w:ascii="Times New Roman" w:hAnsi="Times New Roman" w:cs="Times New Roman"/>
          <w:b/>
          <w:i/>
          <w:sz w:val="24"/>
          <w:szCs w:val="24"/>
        </w:rPr>
      </w:pPr>
    </w:p>
    <w:p w:rsidR="00DB36FE" w:rsidRPr="00DB36FE" w:rsidRDefault="00DB36FE" w:rsidP="00124DB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Graf </w:t>
      </w:r>
      <w:proofErr w:type="gramStart"/>
      <w:r>
        <w:rPr>
          <w:rFonts w:ascii="Times New Roman" w:hAnsi="Times New Roman" w:cs="Times New Roman"/>
          <w:b/>
          <w:i/>
          <w:sz w:val="24"/>
          <w:szCs w:val="24"/>
        </w:rPr>
        <w:t>č.1 Zobrazení</w:t>
      </w:r>
      <w:proofErr w:type="gramEnd"/>
      <w:r>
        <w:rPr>
          <w:rFonts w:ascii="Times New Roman" w:hAnsi="Times New Roman" w:cs="Times New Roman"/>
          <w:b/>
          <w:i/>
          <w:sz w:val="24"/>
          <w:szCs w:val="24"/>
        </w:rPr>
        <w:t xml:space="preserve"> věku respondentek</w:t>
      </w:r>
    </w:p>
    <w:p w:rsidR="00FA0700" w:rsidRDefault="00D842A5" w:rsidP="00124DB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435E51C8" wp14:editId="14743528">
            <wp:extent cx="4048904" cy="2498652"/>
            <wp:effectExtent l="0" t="0" r="0" b="0"/>
            <wp:docPr id="1" name="Obrázek 1" descr="C:\Users\Anett\Desktop\Materiály\graf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ett\Desktop\Materiály\graf_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48852" cy="2498620"/>
                    </a:xfrm>
                    <a:prstGeom prst="rect">
                      <a:avLst/>
                    </a:prstGeom>
                    <a:noFill/>
                    <a:ln>
                      <a:noFill/>
                    </a:ln>
                  </pic:spPr>
                </pic:pic>
              </a:graphicData>
            </a:graphic>
          </wp:inline>
        </w:drawing>
      </w:r>
    </w:p>
    <w:p w:rsidR="00FA0700" w:rsidRDefault="00B62242"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Co se týče rozložení věku, velké zastoupení mladé generace oproti té starší může pravděpodobně spočívat v přístupu k internetu a technologiím obecně. Dále také velké procento mladých žen bylo zastoupeno v mém osobním výběru, protože jakožto studentka, se mezi ženami v tomto věkovém rozhraní pohybuji. A tyto ženy pak metodou sněhové koule předávaly dotazníky dále, pravděpodobně svým vrstevnicím. Ale velké zastoupení v tomto věku vnímám pozitivně. Ženy v tomto věku jsou většinou ještě neprovdané, tudíž jsou jejich představy o potenciálním partnerovi ještě „živé“.</w:t>
      </w:r>
    </w:p>
    <w:p w:rsidR="00DB36FE" w:rsidRDefault="00DB36FE"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Níže graf č. 2 nám ukazuje nejvyšší dosažené vzdělání dotazovaných žen:</w:t>
      </w:r>
    </w:p>
    <w:p w:rsidR="00DB36FE" w:rsidRPr="00DB36FE" w:rsidRDefault="00DB36FE" w:rsidP="00DB36FE">
      <w:pPr>
        <w:shd w:val="clear" w:color="auto" w:fill="FFFFFF"/>
        <w:spacing w:before="480" w:after="144" w:line="240" w:lineRule="auto"/>
        <w:outlineLvl w:val="2"/>
        <w:rPr>
          <w:rFonts w:ascii="Arial" w:eastAsia="Times New Roman" w:hAnsi="Arial" w:cs="Arial"/>
          <w:b/>
          <w:bCs/>
          <w:color w:val="000000"/>
          <w:sz w:val="27"/>
          <w:szCs w:val="27"/>
          <w:lang w:eastAsia="cs-CZ"/>
        </w:rPr>
      </w:pPr>
      <w:r w:rsidRPr="00DB36FE">
        <w:rPr>
          <w:rFonts w:ascii="Times New Roman" w:eastAsia="Times New Roman" w:hAnsi="Times New Roman" w:cs="Times New Roman"/>
          <w:b/>
          <w:bCs/>
          <w:i/>
          <w:color w:val="000000"/>
          <w:sz w:val="24"/>
          <w:szCs w:val="24"/>
          <w:lang w:eastAsia="cs-CZ"/>
        </w:rPr>
        <w:t xml:space="preserve">Graf </w:t>
      </w:r>
      <w:proofErr w:type="gramStart"/>
      <w:r w:rsidRPr="00DB36FE">
        <w:rPr>
          <w:rFonts w:ascii="Times New Roman" w:eastAsia="Times New Roman" w:hAnsi="Times New Roman" w:cs="Times New Roman"/>
          <w:b/>
          <w:bCs/>
          <w:i/>
          <w:color w:val="000000"/>
          <w:sz w:val="24"/>
          <w:szCs w:val="24"/>
          <w:lang w:eastAsia="cs-CZ"/>
        </w:rPr>
        <w:t>č.2 Vaše</w:t>
      </w:r>
      <w:proofErr w:type="gramEnd"/>
      <w:r w:rsidRPr="00DB36FE">
        <w:rPr>
          <w:rFonts w:ascii="Times New Roman" w:eastAsia="Times New Roman" w:hAnsi="Times New Roman" w:cs="Times New Roman"/>
          <w:b/>
          <w:bCs/>
          <w:i/>
          <w:color w:val="000000"/>
          <w:sz w:val="24"/>
          <w:szCs w:val="24"/>
          <w:lang w:eastAsia="cs-CZ"/>
        </w:rPr>
        <w:t xml:space="preserve"> nejvyšší dosažené vzdělání</w:t>
      </w:r>
      <w:r w:rsidRPr="00DB36FE">
        <w:rPr>
          <w:rFonts w:ascii="Arial" w:eastAsia="Times New Roman" w:hAnsi="Arial" w:cs="Arial"/>
          <w:b/>
          <w:bCs/>
          <w:color w:val="000000"/>
          <w:sz w:val="27"/>
          <w:szCs w:val="27"/>
          <w:lang w:eastAsia="cs-CZ"/>
        </w:rPr>
        <w:t>:</w:t>
      </w:r>
    </w:p>
    <w:p w:rsidR="00DB36FE" w:rsidRPr="00DB36FE" w:rsidRDefault="00DB36FE" w:rsidP="00DB36FE">
      <w:pPr>
        <w:shd w:val="clear" w:color="auto" w:fill="FFFFFF"/>
        <w:spacing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14:anchorId="49280EA8" wp14:editId="20C715AE">
            <wp:extent cx="3236052" cy="1403498"/>
            <wp:effectExtent l="0" t="0" r="2540" b="6350"/>
            <wp:docPr id="2" name="Obrázek 2" descr="https://chart.googleapis.com/chart?cht=p&amp;chs=345x150&amp;chl=Z%C3%A1kladn%C3%AD%20%5B6%5D%7CSt%C5%99edn%C3%AD%20s%20v%C3%BDu%20%5B5%5D%7CSt%C5%99edn%C3%AD%20s%20ma%20%5B80%5D%7CVy%C5%A1%C5%A1%C3%AD%20odborn%20%5B44%5D&amp;chco=0000e0&amp;chd=e%3AC2CXl6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art.googleapis.com/chart?cht=p&amp;chs=345x150&amp;chl=Z%C3%A1kladn%C3%AD%20%5B6%5D%7CSt%C5%99edn%C3%AD%20s%20v%C3%BDu%20%5B5%5D%7CSt%C5%99edn%C3%AD%20s%20ma%20%5B80%5D%7CVy%C5%A1%C5%A1%C3%AD%20odborn%20%5B44%5D&amp;chco=0000e0&amp;chd=e%3AC2CXl6U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7168" cy="1403982"/>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2904"/>
        <w:gridCol w:w="586"/>
        <w:gridCol w:w="846"/>
      </w:tblGrid>
      <w:tr w:rsidR="00DB36FE" w:rsidRPr="00DB36FE" w:rsidTr="00546BFC">
        <w:tc>
          <w:tcPr>
            <w:tcW w:w="2904" w:type="dxa"/>
            <w:noWrap/>
            <w:tcMar>
              <w:top w:w="15" w:type="dxa"/>
              <w:left w:w="15" w:type="dxa"/>
              <w:bottom w:w="120" w:type="dxa"/>
              <w:right w:w="15" w:type="dxa"/>
            </w:tcMar>
            <w:hideMark/>
          </w:tcPr>
          <w:p w:rsidR="00DB36FE" w:rsidRPr="00DB36FE" w:rsidRDefault="00DB36FE" w:rsidP="00DB36FE">
            <w:pPr>
              <w:spacing w:after="0" w:line="240" w:lineRule="auto"/>
              <w:rPr>
                <w:rFonts w:ascii="Times New Roman" w:eastAsia="Times New Roman" w:hAnsi="Times New Roman" w:cs="Times New Roman"/>
                <w:i/>
                <w:color w:val="000000"/>
                <w:sz w:val="24"/>
                <w:szCs w:val="24"/>
                <w:lang w:eastAsia="cs-CZ"/>
              </w:rPr>
            </w:pPr>
            <w:r w:rsidRPr="00DB36FE">
              <w:rPr>
                <w:rFonts w:ascii="Times New Roman" w:eastAsia="Times New Roman" w:hAnsi="Times New Roman" w:cs="Times New Roman"/>
                <w:i/>
                <w:color w:val="000000"/>
                <w:sz w:val="24"/>
                <w:szCs w:val="24"/>
                <w:lang w:eastAsia="cs-CZ"/>
              </w:rPr>
              <w:t>Základní</w:t>
            </w:r>
          </w:p>
        </w:tc>
        <w:tc>
          <w:tcPr>
            <w:tcW w:w="0" w:type="auto"/>
            <w:tcMar>
              <w:top w:w="15" w:type="dxa"/>
              <w:left w:w="331" w:type="dxa"/>
              <w:bottom w:w="120" w:type="dxa"/>
              <w:right w:w="15" w:type="dxa"/>
            </w:tcMar>
            <w:hideMark/>
          </w:tcPr>
          <w:p w:rsidR="00DB36FE" w:rsidRPr="00DB36FE" w:rsidRDefault="00DB36FE" w:rsidP="00DB36FE">
            <w:pPr>
              <w:spacing w:after="0" w:line="240" w:lineRule="auto"/>
              <w:jc w:val="right"/>
              <w:rPr>
                <w:rFonts w:ascii="Times New Roman" w:eastAsia="Times New Roman" w:hAnsi="Times New Roman" w:cs="Times New Roman"/>
                <w:b/>
                <w:bCs/>
                <w:i/>
                <w:color w:val="000000"/>
                <w:sz w:val="24"/>
                <w:szCs w:val="24"/>
                <w:lang w:eastAsia="cs-CZ"/>
              </w:rPr>
            </w:pPr>
            <w:r w:rsidRPr="00DB36FE">
              <w:rPr>
                <w:rFonts w:ascii="Times New Roman" w:eastAsia="Times New Roman" w:hAnsi="Times New Roman" w:cs="Times New Roman"/>
                <w:b/>
                <w:bCs/>
                <w:i/>
                <w:color w:val="000000"/>
                <w:sz w:val="24"/>
                <w:szCs w:val="24"/>
                <w:lang w:eastAsia="cs-CZ"/>
              </w:rPr>
              <w:t>6</w:t>
            </w:r>
          </w:p>
        </w:tc>
        <w:tc>
          <w:tcPr>
            <w:tcW w:w="0" w:type="auto"/>
            <w:tcMar>
              <w:top w:w="15" w:type="dxa"/>
              <w:left w:w="331" w:type="dxa"/>
              <w:bottom w:w="120" w:type="dxa"/>
              <w:right w:w="15" w:type="dxa"/>
            </w:tcMar>
            <w:hideMark/>
          </w:tcPr>
          <w:p w:rsidR="00DB36FE" w:rsidRPr="00DB36FE" w:rsidRDefault="00DB36FE" w:rsidP="00DB36FE">
            <w:pPr>
              <w:spacing w:after="0" w:line="240" w:lineRule="auto"/>
              <w:jc w:val="right"/>
              <w:rPr>
                <w:rFonts w:ascii="Times New Roman" w:eastAsia="Times New Roman" w:hAnsi="Times New Roman" w:cs="Times New Roman"/>
                <w:i/>
                <w:color w:val="666666"/>
                <w:sz w:val="24"/>
                <w:szCs w:val="24"/>
                <w:lang w:eastAsia="cs-CZ"/>
              </w:rPr>
            </w:pPr>
            <w:r w:rsidRPr="00DB36FE">
              <w:rPr>
                <w:rFonts w:ascii="Times New Roman" w:eastAsia="Times New Roman" w:hAnsi="Times New Roman" w:cs="Times New Roman"/>
                <w:i/>
                <w:color w:val="666666"/>
                <w:sz w:val="24"/>
                <w:szCs w:val="24"/>
                <w:lang w:eastAsia="cs-CZ"/>
              </w:rPr>
              <w:t>4 %</w:t>
            </w:r>
          </w:p>
        </w:tc>
      </w:tr>
      <w:tr w:rsidR="00DB36FE" w:rsidRPr="00DB36FE" w:rsidTr="00546BFC">
        <w:tc>
          <w:tcPr>
            <w:tcW w:w="2904" w:type="dxa"/>
            <w:noWrap/>
            <w:tcMar>
              <w:top w:w="15" w:type="dxa"/>
              <w:left w:w="15" w:type="dxa"/>
              <w:bottom w:w="120" w:type="dxa"/>
              <w:right w:w="15" w:type="dxa"/>
            </w:tcMar>
            <w:hideMark/>
          </w:tcPr>
          <w:p w:rsidR="00DB36FE" w:rsidRPr="00DB36FE" w:rsidRDefault="00DB36FE" w:rsidP="00DB36FE">
            <w:pPr>
              <w:spacing w:after="0" w:line="240" w:lineRule="auto"/>
              <w:rPr>
                <w:rFonts w:ascii="Times New Roman" w:eastAsia="Times New Roman" w:hAnsi="Times New Roman" w:cs="Times New Roman"/>
                <w:i/>
                <w:color w:val="000000"/>
                <w:sz w:val="24"/>
                <w:szCs w:val="24"/>
                <w:lang w:eastAsia="cs-CZ"/>
              </w:rPr>
            </w:pPr>
            <w:r w:rsidRPr="00DB36FE">
              <w:rPr>
                <w:rFonts w:ascii="Times New Roman" w:eastAsia="Times New Roman" w:hAnsi="Times New Roman" w:cs="Times New Roman"/>
                <w:i/>
                <w:color w:val="000000"/>
                <w:sz w:val="24"/>
                <w:szCs w:val="24"/>
                <w:lang w:eastAsia="cs-CZ"/>
              </w:rPr>
              <w:t>Střední s výučním listem</w:t>
            </w:r>
          </w:p>
        </w:tc>
        <w:tc>
          <w:tcPr>
            <w:tcW w:w="0" w:type="auto"/>
            <w:tcMar>
              <w:top w:w="15" w:type="dxa"/>
              <w:left w:w="331" w:type="dxa"/>
              <w:bottom w:w="120" w:type="dxa"/>
              <w:right w:w="15" w:type="dxa"/>
            </w:tcMar>
            <w:hideMark/>
          </w:tcPr>
          <w:p w:rsidR="00DB36FE" w:rsidRPr="00DB36FE" w:rsidRDefault="00DB36FE" w:rsidP="00DB36FE">
            <w:pPr>
              <w:spacing w:after="0" w:line="240" w:lineRule="auto"/>
              <w:jc w:val="right"/>
              <w:rPr>
                <w:rFonts w:ascii="Times New Roman" w:eastAsia="Times New Roman" w:hAnsi="Times New Roman" w:cs="Times New Roman"/>
                <w:b/>
                <w:bCs/>
                <w:i/>
                <w:color w:val="000000"/>
                <w:sz w:val="24"/>
                <w:szCs w:val="24"/>
                <w:lang w:eastAsia="cs-CZ"/>
              </w:rPr>
            </w:pPr>
            <w:r w:rsidRPr="00DB36FE">
              <w:rPr>
                <w:rFonts w:ascii="Times New Roman" w:eastAsia="Times New Roman" w:hAnsi="Times New Roman" w:cs="Times New Roman"/>
                <w:b/>
                <w:bCs/>
                <w:i/>
                <w:color w:val="000000"/>
                <w:sz w:val="24"/>
                <w:szCs w:val="24"/>
                <w:lang w:eastAsia="cs-CZ"/>
              </w:rPr>
              <w:t>5</w:t>
            </w:r>
          </w:p>
        </w:tc>
        <w:tc>
          <w:tcPr>
            <w:tcW w:w="0" w:type="auto"/>
            <w:tcMar>
              <w:top w:w="15" w:type="dxa"/>
              <w:left w:w="331" w:type="dxa"/>
              <w:bottom w:w="120" w:type="dxa"/>
              <w:right w:w="15" w:type="dxa"/>
            </w:tcMar>
            <w:hideMark/>
          </w:tcPr>
          <w:p w:rsidR="00DB36FE" w:rsidRPr="00DB36FE" w:rsidRDefault="00DB36FE" w:rsidP="00DB36FE">
            <w:pPr>
              <w:spacing w:after="0" w:line="240" w:lineRule="auto"/>
              <w:jc w:val="right"/>
              <w:rPr>
                <w:rFonts w:ascii="Times New Roman" w:eastAsia="Times New Roman" w:hAnsi="Times New Roman" w:cs="Times New Roman"/>
                <w:i/>
                <w:color w:val="666666"/>
                <w:sz w:val="24"/>
                <w:szCs w:val="24"/>
                <w:lang w:eastAsia="cs-CZ"/>
              </w:rPr>
            </w:pPr>
            <w:r w:rsidRPr="00DB36FE">
              <w:rPr>
                <w:rFonts w:ascii="Times New Roman" w:eastAsia="Times New Roman" w:hAnsi="Times New Roman" w:cs="Times New Roman"/>
                <w:i/>
                <w:color w:val="666666"/>
                <w:sz w:val="24"/>
                <w:szCs w:val="24"/>
                <w:lang w:eastAsia="cs-CZ"/>
              </w:rPr>
              <w:t>4 %</w:t>
            </w:r>
          </w:p>
        </w:tc>
      </w:tr>
      <w:tr w:rsidR="00DB36FE" w:rsidRPr="00DB36FE" w:rsidTr="00546BFC">
        <w:tc>
          <w:tcPr>
            <w:tcW w:w="2904" w:type="dxa"/>
            <w:noWrap/>
            <w:tcMar>
              <w:top w:w="15" w:type="dxa"/>
              <w:left w:w="15" w:type="dxa"/>
              <w:bottom w:w="120" w:type="dxa"/>
              <w:right w:w="15" w:type="dxa"/>
            </w:tcMar>
            <w:hideMark/>
          </w:tcPr>
          <w:p w:rsidR="00DB36FE" w:rsidRPr="00DB36FE" w:rsidRDefault="00DB36FE" w:rsidP="00DB36FE">
            <w:pPr>
              <w:spacing w:after="0" w:line="240" w:lineRule="auto"/>
              <w:rPr>
                <w:rFonts w:ascii="Times New Roman" w:eastAsia="Times New Roman" w:hAnsi="Times New Roman" w:cs="Times New Roman"/>
                <w:i/>
                <w:color w:val="000000"/>
                <w:sz w:val="24"/>
                <w:szCs w:val="24"/>
                <w:lang w:eastAsia="cs-CZ"/>
              </w:rPr>
            </w:pPr>
            <w:r w:rsidRPr="00DB36FE">
              <w:rPr>
                <w:rFonts w:ascii="Times New Roman" w:eastAsia="Times New Roman" w:hAnsi="Times New Roman" w:cs="Times New Roman"/>
                <w:i/>
                <w:color w:val="000000"/>
                <w:sz w:val="24"/>
                <w:szCs w:val="24"/>
                <w:lang w:eastAsia="cs-CZ"/>
              </w:rPr>
              <w:t>Střední s maturitou</w:t>
            </w:r>
          </w:p>
        </w:tc>
        <w:tc>
          <w:tcPr>
            <w:tcW w:w="0" w:type="auto"/>
            <w:tcMar>
              <w:top w:w="15" w:type="dxa"/>
              <w:left w:w="331" w:type="dxa"/>
              <w:bottom w:w="120" w:type="dxa"/>
              <w:right w:w="15" w:type="dxa"/>
            </w:tcMar>
            <w:hideMark/>
          </w:tcPr>
          <w:p w:rsidR="00DB36FE" w:rsidRPr="00DB36FE" w:rsidRDefault="00DB36FE" w:rsidP="00DB36FE">
            <w:pPr>
              <w:spacing w:after="0" w:line="240" w:lineRule="auto"/>
              <w:jc w:val="right"/>
              <w:rPr>
                <w:rFonts w:ascii="Times New Roman" w:eastAsia="Times New Roman" w:hAnsi="Times New Roman" w:cs="Times New Roman"/>
                <w:b/>
                <w:bCs/>
                <w:i/>
                <w:color w:val="000000"/>
                <w:sz w:val="24"/>
                <w:szCs w:val="24"/>
                <w:lang w:eastAsia="cs-CZ"/>
              </w:rPr>
            </w:pPr>
            <w:r w:rsidRPr="00DB36FE">
              <w:rPr>
                <w:rFonts w:ascii="Times New Roman" w:eastAsia="Times New Roman" w:hAnsi="Times New Roman" w:cs="Times New Roman"/>
                <w:b/>
                <w:bCs/>
                <w:i/>
                <w:color w:val="000000"/>
                <w:sz w:val="24"/>
                <w:szCs w:val="24"/>
                <w:lang w:eastAsia="cs-CZ"/>
              </w:rPr>
              <w:t>80</w:t>
            </w:r>
          </w:p>
        </w:tc>
        <w:tc>
          <w:tcPr>
            <w:tcW w:w="0" w:type="auto"/>
            <w:tcMar>
              <w:top w:w="15" w:type="dxa"/>
              <w:left w:w="331" w:type="dxa"/>
              <w:bottom w:w="120" w:type="dxa"/>
              <w:right w:w="15" w:type="dxa"/>
            </w:tcMar>
            <w:hideMark/>
          </w:tcPr>
          <w:p w:rsidR="00DB36FE" w:rsidRPr="00DB36FE" w:rsidRDefault="00DB36FE" w:rsidP="00DB36FE">
            <w:pPr>
              <w:spacing w:after="0" w:line="240" w:lineRule="auto"/>
              <w:jc w:val="right"/>
              <w:rPr>
                <w:rFonts w:ascii="Times New Roman" w:eastAsia="Times New Roman" w:hAnsi="Times New Roman" w:cs="Times New Roman"/>
                <w:i/>
                <w:color w:val="666666"/>
                <w:sz w:val="24"/>
                <w:szCs w:val="24"/>
                <w:lang w:eastAsia="cs-CZ"/>
              </w:rPr>
            </w:pPr>
            <w:r w:rsidRPr="00DB36FE">
              <w:rPr>
                <w:rFonts w:ascii="Times New Roman" w:eastAsia="Times New Roman" w:hAnsi="Times New Roman" w:cs="Times New Roman"/>
                <w:i/>
                <w:color w:val="666666"/>
                <w:sz w:val="24"/>
                <w:szCs w:val="24"/>
                <w:lang w:eastAsia="cs-CZ"/>
              </w:rPr>
              <w:t>59 %</w:t>
            </w:r>
          </w:p>
        </w:tc>
      </w:tr>
      <w:tr w:rsidR="00DB36FE" w:rsidRPr="00DB36FE" w:rsidTr="00546BFC">
        <w:tc>
          <w:tcPr>
            <w:tcW w:w="2904" w:type="dxa"/>
            <w:noWrap/>
            <w:tcMar>
              <w:top w:w="15" w:type="dxa"/>
              <w:left w:w="15" w:type="dxa"/>
              <w:bottom w:w="120" w:type="dxa"/>
              <w:right w:w="15" w:type="dxa"/>
            </w:tcMar>
            <w:hideMark/>
          </w:tcPr>
          <w:p w:rsidR="00DB36FE" w:rsidRPr="00DB36FE" w:rsidRDefault="00DB36FE" w:rsidP="00DB36FE">
            <w:pPr>
              <w:spacing w:after="0" w:line="240" w:lineRule="auto"/>
              <w:rPr>
                <w:rFonts w:ascii="Times New Roman" w:eastAsia="Times New Roman" w:hAnsi="Times New Roman" w:cs="Times New Roman"/>
                <w:i/>
                <w:color w:val="000000"/>
                <w:sz w:val="24"/>
                <w:szCs w:val="24"/>
                <w:lang w:eastAsia="cs-CZ"/>
              </w:rPr>
            </w:pPr>
            <w:r w:rsidRPr="00DB36FE">
              <w:rPr>
                <w:rFonts w:ascii="Times New Roman" w:eastAsia="Times New Roman" w:hAnsi="Times New Roman" w:cs="Times New Roman"/>
                <w:i/>
                <w:color w:val="000000"/>
                <w:sz w:val="24"/>
                <w:szCs w:val="24"/>
                <w:lang w:eastAsia="cs-CZ"/>
              </w:rPr>
              <w:t>Vyšší odborné/vysokoškolské</w:t>
            </w:r>
          </w:p>
        </w:tc>
        <w:tc>
          <w:tcPr>
            <w:tcW w:w="0" w:type="auto"/>
            <w:tcMar>
              <w:top w:w="15" w:type="dxa"/>
              <w:left w:w="331" w:type="dxa"/>
              <w:bottom w:w="120" w:type="dxa"/>
              <w:right w:w="15" w:type="dxa"/>
            </w:tcMar>
            <w:hideMark/>
          </w:tcPr>
          <w:p w:rsidR="00DB36FE" w:rsidRPr="00DB36FE" w:rsidRDefault="00DB36FE" w:rsidP="00DB36FE">
            <w:pPr>
              <w:spacing w:after="0" w:line="240" w:lineRule="auto"/>
              <w:jc w:val="right"/>
              <w:rPr>
                <w:rFonts w:ascii="Times New Roman" w:eastAsia="Times New Roman" w:hAnsi="Times New Roman" w:cs="Times New Roman"/>
                <w:b/>
                <w:bCs/>
                <w:i/>
                <w:color w:val="000000"/>
                <w:sz w:val="24"/>
                <w:szCs w:val="24"/>
                <w:lang w:eastAsia="cs-CZ"/>
              </w:rPr>
            </w:pPr>
            <w:r w:rsidRPr="00DB36FE">
              <w:rPr>
                <w:rFonts w:ascii="Times New Roman" w:eastAsia="Times New Roman" w:hAnsi="Times New Roman" w:cs="Times New Roman"/>
                <w:b/>
                <w:bCs/>
                <w:i/>
                <w:color w:val="000000"/>
                <w:sz w:val="24"/>
                <w:szCs w:val="24"/>
                <w:lang w:eastAsia="cs-CZ"/>
              </w:rPr>
              <w:t>44</w:t>
            </w:r>
          </w:p>
        </w:tc>
        <w:tc>
          <w:tcPr>
            <w:tcW w:w="0" w:type="auto"/>
            <w:tcMar>
              <w:top w:w="15" w:type="dxa"/>
              <w:left w:w="331" w:type="dxa"/>
              <w:bottom w:w="120" w:type="dxa"/>
              <w:right w:w="15" w:type="dxa"/>
            </w:tcMar>
            <w:hideMark/>
          </w:tcPr>
          <w:p w:rsidR="00DB36FE" w:rsidRPr="00DB36FE" w:rsidRDefault="00DB36FE" w:rsidP="00DB36FE">
            <w:pPr>
              <w:spacing w:after="0" w:line="240" w:lineRule="auto"/>
              <w:jc w:val="right"/>
              <w:rPr>
                <w:rFonts w:ascii="Times New Roman" w:eastAsia="Times New Roman" w:hAnsi="Times New Roman" w:cs="Times New Roman"/>
                <w:i/>
                <w:color w:val="666666"/>
                <w:sz w:val="24"/>
                <w:szCs w:val="24"/>
                <w:lang w:eastAsia="cs-CZ"/>
              </w:rPr>
            </w:pPr>
            <w:r w:rsidRPr="00DB36FE">
              <w:rPr>
                <w:rFonts w:ascii="Times New Roman" w:eastAsia="Times New Roman" w:hAnsi="Times New Roman" w:cs="Times New Roman"/>
                <w:i/>
                <w:color w:val="666666"/>
                <w:sz w:val="24"/>
                <w:szCs w:val="24"/>
                <w:lang w:eastAsia="cs-CZ"/>
              </w:rPr>
              <w:t>33 %</w:t>
            </w:r>
          </w:p>
        </w:tc>
      </w:tr>
    </w:tbl>
    <w:p w:rsidR="00DB36FE" w:rsidRDefault="00DB36FE" w:rsidP="00124DB8">
      <w:pPr>
        <w:spacing w:line="360" w:lineRule="auto"/>
        <w:jc w:val="both"/>
        <w:rPr>
          <w:rFonts w:ascii="Times New Roman" w:hAnsi="Times New Roman" w:cs="Times New Roman"/>
          <w:sz w:val="24"/>
          <w:szCs w:val="24"/>
        </w:rPr>
      </w:pPr>
    </w:p>
    <w:p w:rsidR="00431512" w:rsidRDefault="00813177"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Otázka se týkala nejvyššího dosaženého vzdělání. Věřím, že číslo by bylo úplně jiné, kdyby se otázka týkala i současného vzdělání</w:t>
      </w:r>
      <w:r w:rsidR="00431512">
        <w:rPr>
          <w:rFonts w:ascii="Times New Roman" w:hAnsi="Times New Roman" w:cs="Times New Roman"/>
          <w:sz w:val="24"/>
          <w:szCs w:val="24"/>
        </w:rPr>
        <w:t xml:space="preserve">, protože podle mých osobních </w:t>
      </w:r>
      <w:proofErr w:type="gramStart"/>
      <w:r w:rsidR="00431512">
        <w:rPr>
          <w:rFonts w:ascii="Times New Roman" w:hAnsi="Times New Roman" w:cs="Times New Roman"/>
          <w:sz w:val="24"/>
          <w:szCs w:val="24"/>
        </w:rPr>
        <w:t>informacích</w:t>
      </w:r>
      <w:proofErr w:type="gramEnd"/>
      <w:r w:rsidR="00431512">
        <w:rPr>
          <w:rFonts w:ascii="Times New Roman" w:hAnsi="Times New Roman" w:cs="Times New Roman"/>
          <w:sz w:val="24"/>
          <w:szCs w:val="24"/>
        </w:rPr>
        <w:t xml:space="preserve"> velká část respondentek studuje vysokou školu.</w:t>
      </w:r>
    </w:p>
    <w:p w:rsidR="00431512" w:rsidRPr="00431512" w:rsidRDefault="00431512" w:rsidP="00431512">
      <w:pPr>
        <w:shd w:val="clear" w:color="auto" w:fill="FFFFFF"/>
        <w:spacing w:before="480" w:after="144" w:line="240" w:lineRule="auto"/>
        <w:outlineLvl w:val="2"/>
        <w:rPr>
          <w:rFonts w:ascii="Arial" w:eastAsia="Times New Roman" w:hAnsi="Arial" w:cs="Arial"/>
          <w:b/>
          <w:bCs/>
          <w:color w:val="000000"/>
          <w:sz w:val="27"/>
          <w:szCs w:val="27"/>
          <w:lang w:eastAsia="cs-CZ"/>
        </w:rPr>
      </w:pPr>
      <w:r w:rsidRPr="00431512">
        <w:rPr>
          <w:rFonts w:ascii="Times New Roman" w:eastAsia="Times New Roman" w:hAnsi="Times New Roman" w:cs="Times New Roman"/>
          <w:b/>
          <w:bCs/>
          <w:i/>
          <w:color w:val="000000"/>
          <w:sz w:val="24"/>
          <w:szCs w:val="24"/>
          <w:lang w:eastAsia="cs-CZ"/>
        </w:rPr>
        <w:t xml:space="preserve">Graf </w:t>
      </w:r>
      <w:proofErr w:type="gramStart"/>
      <w:r w:rsidRPr="00431512">
        <w:rPr>
          <w:rFonts w:ascii="Times New Roman" w:eastAsia="Times New Roman" w:hAnsi="Times New Roman" w:cs="Times New Roman"/>
          <w:b/>
          <w:bCs/>
          <w:i/>
          <w:color w:val="000000"/>
          <w:sz w:val="24"/>
          <w:szCs w:val="24"/>
          <w:lang w:eastAsia="cs-CZ"/>
        </w:rPr>
        <w:t>č.3 Vaše</w:t>
      </w:r>
      <w:proofErr w:type="gramEnd"/>
      <w:r w:rsidRPr="00431512">
        <w:rPr>
          <w:rFonts w:ascii="Times New Roman" w:eastAsia="Times New Roman" w:hAnsi="Times New Roman" w:cs="Times New Roman"/>
          <w:b/>
          <w:bCs/>
          <w:i/>
          <w:color w:val="000000"/>
          <w:sz w:val="24"/>
          <w:szCs w:val="24"/>
          <w:lang w:eastAsia="cs-CZ"/>
        </w:rPr>
        <w:t xml:space="preserve"> současné zaměstnání</w:t>
      </w:r>
      <w:r w:rsidRPr="00431512">
        <w:rPr>
          <w:rFonts w:ascii="Arial" w:eastAsia="Times New Roman" w:hAnsi="Arial" w:cs="Arial"/>
          <w:b/>
          <w:bCs/>
          <w:color w:val="000000"/>
          <w:sz w:val="27"/>
          <w:szCs w:val="27"/>
          <w:lang w:eastAsia="cs-CZ"/>
        </w:rPr>
        <w:t>:</w:t>
      </w:r>
    </w:p>
    <w:tbl>
      <w:tblPr>
        <w:tblpPr w:leftFromText="141" w:rightFromText="141" w:vertAnchor="text" w:horzAnchor="page" w:tblpX="6733" w:tblpY="211"/>
        <w:tblW w:w="0" w:type="auto"/>
        <w:tblCellMar>
          <w:top w:w="15" w:type="dxa"/>
          <w:left w:w="15" w:type="dxa"/>
          <w:bottom w:w="15" w:type="dxa"/>
          <w:right w:w="15" w:type="dxa"/>
        </w:tblCellMar>
        <w:tblLook w:val="04A0" w:firstRow="1" w:lastRow="0" w:firstColumn="1" w:lastColumn="0" w:noHBand="0" w:noVBand="1"/>
      </w:tblPr>
      <w:tblGrid>
        <w:gridCol w:w="3125"/>
        <w:gridCol w:w="546"/>
        <w:gridCol w:w="763"/>
      </w:tblGrid>
      <w:tr w:rsidR="00BB4222" w:rsidRPr="00431512" w:rsidTr="00BB4222">
        <w:tc>
          <w:tcPr>
            <w:tcW w:w="0" w:type="auto"/>
            <w:noWrap/>
            <w:tcMar>
              <w:top w:w="15" w:type="dxa"/>
              <w:left w:w="15" w:type="dxa"/>
              <w:bottom w:w="120" w:type="dxa"/>
              <w:right w:w="15" w:type="dxa"/>
            </w:tcMar>
            <w:hideMark/>
          </w:tcPr>
          <w:p w:rsidR="00BB4222" w:rsidRPr="00BB4222" w:rsidRDefault="00BB4222" w:rsidP="00BB4222">
            <w:pPr>
              <w:spacing w:after="0" w:line="240" w:lineRule="auto"/>
              <w:rPr>
                <w:rFonts w:ascii="Times New Roman" w:eastAsia="Times New Roman" w:hAnsi="Times New Roman" w:cs="Times New Roman"/>
                <w:color w:val="000000"/>
                <w:sz w:val="20"/>
                <w:szCs w:val="20"/>
                <w:lang w:eastAsia="cs-CZ"/>
              </w:rPr>
            </w:pPr>
            <w:r w:rsidRPr="00BB4222">
              <w:rPr>
                <w:rFonts w:ascii="Times New Roman" w:eastAsia="Times New Roman" w:hAnsi="Times New Roman" w:cs="Times New Roman"/>
                <w:color w:val="000000"/>
                <w:sz w:val="20"/>
                <w:szCs w:val="20"/>
                <w:lang w:eastAsia="cs-CZ"/>
              </w:rPr>
              <w:t>Nezaměstnaná/žena v domácnosti</w:t>
            </w:r>
          </w:p>
        </w:tc>
        <w:tc>
          <w:tcPr>
            <w:tcW w:w="0" w:type="auto"/>
            <w:tcMar>
              <w:top w:w="15" w:type="dxa"/>
              <w:left w:w="331" w:type="dxa"/>
              <w:bottom w:w="120" w:type="dxa"/>
              <w:right w:w="15" w:type="dxa"/>
            </w:tcMar>
            <w:hideMark/>
          </w:tcPr>
          <w:p w:rsidR="00BB4222" w:rsidRPr="00BB4222" w:rsidRDefault="00BB4222" w:rsidP="00BB4222">
            <w:pPr>
              <w:spacing w:after="0" w:line="240" w:lineRule="auto"/>
              <w:jc w:val="right"/>
              <w:rPr>
                <w:rFonts w:ascii="Times New Roman" w:eastAsia="Times New Roman" w:hAnsi="Times New Roman" w:cs="Times New Roman"/>
                <w:b/>
                <w:bCs/>
                <w:color w:val="000000"/>
                <w:sz w:val="20"/>
                <w:szCs w:val="20"/>
                <w:lang w:eastAsia="cs-CZ"/>
              </w:rPr>
            </w:pPr>
            <w:r w:rsidRPr="00BB4222">
              <w:rPr>
                <w:rFonts w:ascii="Times New Roman" w:eastAsia="Times New Roman" w:hAnsi="Times New Roman" w:cs="Times New Roman"/>
                <w:b/>
                <w:bCs/>
                <w:color w:val="000000"/>
                <w:sz w:val="20"/>
                <w:szCs w:val="20"/>
                <w:lang w:eastAsia="cs-CZ"/>
              </w:rPr>
              <w:t>13</w:t>
            </w:r>
          </w:p>
        </w:tc>
        <w:tc>
          <w:tcPr>
            <w:tcW w:w="0" w:type="auto"/>
            <w:tcMar>
              <w:top w:w="15" w:type="dxa"/>
              <w:left w:w="331" w:type="dxa"/>
              <w:bottom w:w="120" w:type="dxa"/>
              <w:right w:w="15" w:type="dxa"/>
            </w:tcMar>
            <w:hideMark/>
          </w:tcPr>
          <w:p w:rsidR="00BB4222" w:rsidRPr="00BB4222" w:rsidRDefault="00BB4222" w:rsidP="00BB4222">
            <w:pPr>
              <w:spacing w:after="0" w:line="240" w:lineRule="auto"/>
              <w:jc w:val="right"/>
              <w:rPr>
                <w:rFonts w:ascii="Times New Roman" w:eastAsia="Times New Roman" w:hAnsi="Times New Roman" w:cs="Times New Roman"/>
                <w:color w:val="666666"/>
                <w:sz w:val="20"/>
                <w:szCs w:val="20"/>
                <w:lang w:eastAsia="cs-CZ"/>
              </w:rPr>
            </w:pPr>
            <w:r w:rsidRPr="00BB4222">
              <w:rPr>
                <w:rFonts w:ascii="Times New Roman" w:eastAsia="Times New Roman" w:hAnsi="Times New Roman" w:cs="Times New Roman"/>
                <w:color w:val="666666"/>
                <w:sz w:val="20"/>
                <w:szCs w:val="20"/>
                <w:lang w:eastAsia="cs-CZ"/>
              </w:rPr>
              <w:t>10 %</w:t>
            </w:r>
          </w:p>
        </w:tc>
      </w:tr>
      <w:tr w:rsidR="00BB4222" w:rsidRPr="00431512" w:rsidTr="00BB4222">
        <w:tc>
          <w:tcPr>
            <w:tcW w:w="0" w:type="auto"/>
            <w:noWrap/>
            <w:tcMar>
              <w:top w:w="15" w:type="dxa"/>
              <w:left w:w="15" w:type="dxa"/>
              <w:bottom w:w="120" w:type="dxa"/>
              <w:right w:w="15" w:type="dxa"/>
            </w:tcMar>
            <w:hideMark/>
          </w:tcPr>
          <w:p w:rsidR="00BB4222" w:rsidRPr="00BB4222" w:rsidRDefault="00BB4222" w:rsidP="00BB4222">
            <w:pPr>
              <w:spacing w:after="0" w:line="240" w:lineRule="auto"/>
              <w:rPr>
                <w:rFonts w:ascii="Times New Roman" w:eastAsia="Times New Roman" w:hAnsi="Times New Roman" w:cs="Times New Roman"/>
                <w:color w:val="000000"/>
                <w:sz w:val="20"/>
                <w:szCs w:val="20"/>
                <w:lang w:eastAsia="cs-CZ"/>
              </w:rPr>
            </w:pPr>
            <w:r w:rsidRPr="00BB4222">
              <w:rPr>
                <w:rFonts w:ascii="Times New Roman" w:eastAsia="Times New Roman" w:hAnsi="Times New Roman" w:cs="Times New Roman"/>
                <w:color w:val="000000"/>
                <w:sz w:val="20"/>
                <w:szCs w:val="20"/>
                <w:lang w:eastAsia="cs-CZ"/>
              </w:rPr>
              <w:t>Student</w:t>
            </w:r>
          </w:p>
        </w:tc>
        <w:tc>
          <w:tcPr>
            <w:tcW w:w="0" w:type="auto"/>
            <w:tcMar>
              <w:top w:w="15" w:type="dxa"/>
              <w:left w:w="331" w:type="dxa"/>
              <w:bottom w:w="120" w:type="dxa"/>
              <w:right w:w="15" w:type="dxa"/>
            </w:tcMar>
            <w:hideMark/>
          </w:tcPr>
          <w:p w:rsidR="00BB4222" w:rsidRPr="00BB4222" w:rsidRDefault="00BB4222" w:rsidP="00BB4222">
            <w:pPr>
              <w:spacing w:after="0" w:line="240" w:lineRule="auto"/>
              <w:jc w:val="right"/>
              <w:rPr>
                <w:rFonts w:ascii="Times New Roman" w:eastAsia="Times New Roman" w:hAnsi="Times New Roman" w:cs="Times New Roman"/>
                <w:b/>
                <w:bCs/>
                <w:color w:val="000000"/>
                <w:sz w:val="20"/>
                <w:szCs w:val="20"/>
                <w:lang w:eastAsia="cs-CZ"/>
              </w:rPr>
            </w:pPr>
            <w:r w:rsidRPr="00BB4222">
              <w:rPr>
                <w:rFonts w:ascii="Times New Roman" w:eastAsia="Times New Roman" w:hAnsi="Times New Roman" w:cs="Times New Roman"/>
                <w:b/>
                <w:bCs/>
                <w:color w:val="000000"/>
                <w:sz w:val="20"/>
                <w:szCs w:val="20"/>
                <w:lang w:eastAsia="cs-CZ"/>
              </w:rPr>
              <w:t>68</w:t>
            </w:r>
          </w:p>
        </w:tc>
        <w:tc>
          <w:tcPr>
            <w:tcW w:w="0" w:type="auto"/>
            <w:tcMar>
              <w:top w:w="15" w:type="dxa"/>
              <w:left w:w="331" w:type="dxa"/>
              <w:bottom w:w="120" w:type="dxa"/>
              <w:right w:w="15" w:type="dxa"/>
            </w:tcMar>
            <w:hideMark/>
          </w:tcPr>
          <w:p w:rsidR="00BB4222" w:rsidRPr="00BB4222" w:rsidRDefault="00BB4222" w:rsidP="00BB4222">
            <w:pPr>
              <w:spacing w:after="0" w:line="240" w:lineRule="auto"/>
              <w:jc w:val="right"/>
              <w:rPr>
                <w:rFonts w:ascii="Times New Roman" w:eastAsia="Times New Roman" w:hAnsi="Times New Roman" w:cs="Times New Roman"/>
                <w:color w:val="666666"/>
                <w:sz w:val="20"/>
                <w:szCs w:val="20"/>
                <w:lang w:eastAsia="cs-CZ"/>
              </w:rPr>
            </w:pPr>
            <w:r w:rsidRPr="00BB4222">
              <w:rPr>
                <w:rFonts w:ascii="Times New Roman" w:eastAsia="Times New Roman" w:hAnsi="Times New Roman" w:cs="Times New Roman"/>
                <w:color w:val="666666"/>
                <w:sz w:val="20"/>
                <w:szCs w:val="20"/>
                <w:lang w:eastAsia="cs-CZ"/>
              </w:rPr>
              <w:t>50 %</w:t>
            </w:r>
          </w:p>
        </w:tc>
      </w:tr>
      <w:tr w:rsidR="00BB4222" w:rsidRPr="00431512" w:rsidTr="00BB4222">
        <w:tc>
          <w:tcPr>
            <w:tcW w:w="0" w:type="auto"/>
            <w:noWrap/>
            <w:tcMar>
              <w:top w:w="15" w:type="dxa"/>
              <w:left w:w="15" w:type="dxa"/>
              <w:bottom w:w="120" w:type="dxa"/>
              <w:right w:w="15" w:type="dxa"/>
            </w:tcMar>
            <w:hideMark/>
          </w:tcPr>
          <w:p w:rsidR="00BB4222" w:rsidRPr="00BB4222" w:rsidRDefault="00BB4222" w:rsidP="00BB4222">
            <w:pPr>
              <w:spacing w:after="0" w:line="240" w:lineRule="auto"/>
              <w:rPr>
                <w:rFonts w:ascii="Times New Roman" w:eastAsia="Times New Roman" w:hAnsi="Times New Roman" w:cs="Times New Roman"/>
                <w:color w:val="000000"/>
                <w:sz w:val="20"/>
                <w:szCs w:val="20"/>
                <w:lang w:eastAsia="cs-CZ"/>
              </w:rPr>
            </w:pPr>
            <w:r w:rsidRPr="00BB4222">
              <w:rPr>
                <w:rFonts w:ascii="Times New Roman" w:eastAsia="Times New Roman" w:hAnsi="Times New Roman" w:cs="Times New Roman"/>
                <w:color w:val="000000"/>
                <w:sz w:val="20"/>
                <w:szCs w:val="20"/>
                <w:lang w:eastAsia="cs-CZ"/>
              </w:rPr>
              <w:t>Zaměstnaná</w:t>
            </w:r>
          </w:p>
        </w:tc>
        <w:tc>
          <w:tcPr>
            <w:tcW w:w="0" w:type="auto"/>
            <w:tcMar>
              <w:top w:w="15" w:type="dxa"/>
              <w:left w:w="331" w:type="dxa"/>
              <w:bottom w:w="120" w:type="dxa"/>
              <w:right w:w="15" w:type="dxa"/>
            </w:tcMar>
            <w:hideMark/>
          </w:tcPr>
          <w:p w:rsidR="00BB4222" w:rsidRPr="00BB4222" w:rsidRDefault="00BB4222" w:rsidP="00BB4222">
            <w:pPr>
              <w:spacing w:after="0" w:line="240" w:lineRule="auto"/>
              <w:jc w:val="right"/>
              <w:rPr>
                <w:rFonts w:ascii="Times New Roman" w:eastAsia="Times New Roman" w:hAnsi="Times New Roman" w:cs="Times New Roman"/>
                <w:b/>
                <w:bCs/>
                <w:color w:val="000000"/>
                <w:sz w:val="20"/>
                <w:szCs w:val="20"/>
                <w:lang w:eastAsia="cs-CZ"/>
              </w:rPr>
            </w:pPr>
            <w:r w:rsidRPr="00BB4222">
              <w:rPr>
                <w:rFonts w:ascii="Times New Roman" w:eastAsia="Times New Roman" w:hAnsi="Times New Roman" w:cs="Times New Roman"/>
                <w:b/>
                <w:bCs/>
                <w:color w:val="000000"/>
                <w:sz w:val="20"/>
                <w:szCs w:val="20"/>
                <w:lang w:eastAsia="cs-CZ"/>
              </w:rPr>
              <w:t>44</w:t>
            </w:r>
          </w:p>
        </w:tc>
        <w:tc>
          <w:tcPr>
            <w:tcW w:w="0" w:type="auto"/>
            <w:tcMar>
              <w:top w:w="15" w:type="dxa"/>
              <w:left w:w="331" w:type="dxa"/>
              <w:bottom w:w="120" w:type="dxa"/>
              <w:right w:w="15" w:type="dxa"/>
            </w:tcMar>
            <w:hideMark/>
          </w:tcPr>
          <w:p w:rsidR="00BB4222" w:rsidRPr="00BB4222" w:rsidRDefault="00BB4222" w:rsidP="00BB4222">
            <w:pPr>
              <w:spacing w:after="0" w:line="240" w:lineRule="auto"/>
              <w:jc w:val="right"/>
              <w:rPr>
                <w:rFonts w:ascii="Times New Roman" w:eastAsia="Times New Roman" w:hAnsi="Times New Roman" w:cs="Times New Roman"/>
                <w:color w:val="666666"/>
                <w:sz w:val="20"/>
                <w:szCs w:val="20"/>
                <w:lang w:eastAsia="cs-CZ"/>
              </w:rPr>
            </w:pPr>
            <w:r w:rsidRPr="00BB4222">
              <w:rPr>
                <w:rFonts w:ascii="Times New Roman" w:eastAsia="Times New Roman" w:hAnsi="Times New Roman" w:cs="Times New Roman"/>
                <w:color w:val="666666"/>
                <w:sz w:val="20"/>
                <w:szCs w:val="20"/>
                <w:lang w:eastAsia="cs-CZ"/>
              </w:rPr>
              <w:t>33 %</w:t>
            </w:r>
          </w:p>
        </w:tc>
      </w:tr>
      <w:tr w:rsidR="00BB4222" w:rsidRPr="00431512" w:rsidTr="00BB4222">
        <w:tc>
          <w:tcPr>
            <w:tcW w:w="0" w:type="auto"/>
            <w:noWrap/>
            <w:tcMar>
              <w:top w:w="15" w:type="dxa"/>
              <w:left w:w="15" w:type="dxa"/>
              <w:bottom w:w="120" w:type="dxa"/>
              <w:right w:w="15" w:type="dxa"/>
            </w:tcMar>
            <w:hideMark/>
          </w:tcPr>
          <w:p w:rsidR="00BB4222" w:rsidRPr="00BB4222" w:rsidRDefault="00BB4222" w:rsidP="00BB4222">
            <w:pPr>
              <w:spacing w:after="0" w:line="240" w:lineRule="auto"/>
              <w:rPr>
                <w:rFonts w:ascii="Times New Roman" w:eastAsia="Times New Roman" w:hAnsi="Times New Roman" w:cs="Times New Roman"/>
                <w:color w:val="000000"/>
                <w:sz w:val="20"/>
                <w:szCs w:val="20"/>
                <w:lang w:eastAsia="cs-CZ"/>
              </w:rPr>
            </w:pPr>
            <w:r w:rsidRPr="00BB4222">
              <w:rPr>
                <w:rFonts w:ascii="Times New Roman" w:eastAsia="Times New Roman" w:hAnsi="Times New Roman" w:cs="Times New Roman"/>
                <w:color w:val="000000"/>
                <w:sz w:val="20"/>
                <w:szCs w:val="20"/>
                <w:lang w:eastAsia="cs-CZ"/>
              </w:rPr>
              <w:t>Podnikatelka (s živnostenským listem)</w:t>
            </w:r>
          </w:p>
        </w:tc>
        <w:tc>
          <w:tcPr>
            <w:tcW w:w="0" w:type="auto"/>
            <w:tcMar>
              <w:top w:w="15" w:type="dxa"/>
              <w:left w:w="331" w:type="dxa"/>
              <w:bottom w:w="120" w:type="dxa"/>
              <w:right w:w="15" w:type="dxa"/>
            </w:tcMar>
            <w:hideMark/>
          </w:tcPr>
          <w:p w:rsidR="00BB4222" w:rsidRPr="00BB4222" w:rsidRDefault="00BB4222" w:rsidP="00BB4222">
            <w:pPr>
              <w:spacing w:after="0" w:line="240" w:lineRule="auto"/>
              <w:jc w:val="right"/>
              <w:rPr>
                <w:rFonts w:ascii="Times New Roman" w:eastAsia="Times New Roman" w:hAnsi="Times New Roman" w:cs="Times New Roman"/>
                <w:b/>
                <w:bCs/>
                <w:color w:val="000000"/>
                <w:sz w:val="20"/>
                <w:szCs w:val="20"/>
                <w:lang w:eastAsia="cs-CZ"/>
              </w:rPr>
            </w:pPr>
            <w:r w:rsidRPr="00BB4222">
              <w:rPr>
                <w:rFonts w:ascii="Times New Roman" w:eastAsia="Times New Roman" w:hAnsi="Times New Roman" w:cs="Times New Roman"/>
                <w:b/>
                <w:bCs/>
                <w:color w:val="000000"/>
                <w:sz w:val="20"/>
                <w:szCs w:val="20"/>
                <w:lang w:eastAsia="cs-CZ"/>
              </w:rPr>
              <w:t>10</w:t>
            </w:r>
          </w:p>
        </w:tc>
        <w:tc>
          <w:tcPr>
            <w:tcW w:w="0" w:type="auto"/>
            <w:tcMar>
              <w:top w:w="15" w:type="dxa"/>
              <w:left w:w="331" w:type="dxa"/>
              <w:bottom w:w="120" w:type="dxa"/>
              <w:right w:w="15" w:type="dxa"/>
            </w:tcMar>
            <w:hideMark/>
          </w:tcPr>
          <w:p w:rsidR="00BB4222" w:rsidRPr="00BB4222" w:rsidRDefault="00BB4222" w:rsidP="00BB4222">
            <w:pPr>
              <w:spacing w:after="0" w:line="240" w:lineRule="auto"/>
              <w:jc w:val="right"/>
              <w:rPr>
                <w:rFonts w:ascii="Times New Roman" w:eastAsia="Times New Roman" w:hAnsi="Times New Roman" w:cs="Times New Roman"/>
                <w:color w:val="666666"/>
                <w:sz w:val="20"/>
                <w:szCs w:val="20"/>
                <w:lang w:eastAsia="cs-CZ"/>
              </w:rPr>
            </w:pPr>
            <w:r w:rsidRPr="00BB4222">
              <w:rPr>
                <w:rFonts w:ascii="Times New Roman" w:eastAsia="Times New Roman" w:hAnsi="Times New Roman" w:cs="Times New Roman"/>
                <w:color w:val="666666"/>
                <w:sz w:val="20"/>
                <w:szCs w:val="20"/>
                <w:lang w:eastAsia="cs-CZ"/>
              </w:rPr>
              <w:t>7 %</w:t>
            </w:r>
          </w:p>
        </w:tc>
      </w:tr>
    </w:tbl>
    <w:p w:rsidR="00431512" w:rsidRPr="00431512" w:rsidRDefault="00431512" w:rsidP="00431512">
      <w:pPr>
        <w:shd w:val="clear" w:color="auto" w:fill="FFFFFF"/>
        <w:spacing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14:anchorId="1097751A" wp14:editId="1D742576">
            <wp:extent cx="3183493" cy="1380703"/>
            <wp:effectExtent l="0" t="0" r="0" b="0"/>
            <wp:docPr id="3" name="Obrázek 3" descr="https://chart.googleapis.com/chart?cht=p&amp;chs=345x150&amp;chl=Nezam%C4%9Bstnan%C3%A1%20%5B13%5D%7CStudent%20%5B68%5D%7CZam%C4%9Bstnan%C3%A1%20%5B44%5D%7CPodnikatelka%20%5B10%5D&amp;chco=ff9900&amp;chd=e%3AGKgOU2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art.googleapis.com/chart?cht=p&amp;chs=345x150&amp;chl=Nezam%C4%9Bstnan%C3%A1%20%5B13%5D%7CStudent%20%5B68%5D%7CZam%C4%9Bstnan%C3%A1%20%5B44%5D%7CPodnikatelka%20%5B10%5D&amp;chco=ff9900&amp;chd=e%3AGKgOU2Ev"/>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1198" cy="1384045"/>
                    </a:xfrm>
                    <a:prstGeom prst="rect">
                      <a:avLst/>
                    </a:prstGeom>
                    <a:noFill/>
                    <a:ln>
                      <a:noFill/>
                    </a:ln>
                  </pic:spPr>
                </pic:pic>
              </a:graphicData>
            </a:graphic>
          </wp:inline>
        </w:drawing>
      </w:r>
    </w:p>
    <w:p w:rsidR="00431512" w:rsidRDefault="00431512" w:rsidP="00124DB8">
      <w:pPr>
        <w:spacing w:line="360" w:lineRule="auto"/>
        <w:jc w:val="both"/>
        <w:rPr>
          <w:rFonts w:ascii="Times New Roman" w:hAnsi="Times New Roman" w:cs="Times New Roman"/>
          <w:sz w:val="24"/>
          <w:szCs w:val="24"/>
        </w:rPr>
      </w:pPr>
    </w:p>
    <w:p w:rsidR="00EF6BC4" w:rsidRDefault="00431512"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Nezaměstnaná/žena v domácnosti-</w:t>
      </w:r>
      <w:r w:rsidR="00EF6BC4">
        <w:rPr>
          <w:rFonts w:ascii="Times New Roman" w:hAnsi="Times New Roman" w:cs="Times New Roman"/>
          <w:sz w:val="24"/>
          <w:szCs w:val="24"/>
        </w:rPr>
        <w:t xml:space="preserve"> tím je myšleno to</w:t>
      </w:r>
      <w:r>
        <w:rPr>
          <w:rFonts w:ascii="Times New Roman" w:hAnsi="Times New Roman" w:cs="Times New Roman"/>
          <w:sz w:val="24"/>
          <w:szCs w:val="24"/>
        </w:rPr>
        <w:t>,</w:t>
      </w:r>
      <w:r w:rsidR="00EF6BC4">
        <w:rPr>
          <w:rFonts w:ascii="Times New Roman" w:hAnsi="Times New Roman" w:cs="Times New Roman"/>
          <w:sz w:val="24"/>
          <w:szCs w:val="24"/>
        </w:rPr>
        <w:t xml:space="preserve"> že chci zjistit, kolik žen je živeno ať už státem- pomocí sociálních dávek- což jsou právě ženy nezaměstnané, nebo právě partnerem/manželem- ženy v domácnosti, což mezi nimi mohou být právě i zelené vdovy.</w:t>
      </w:r>
    </w:p>
    <w:p w:rsidR="00EF6BC4" w:rsidRDefault="00EF6BC4" w:rsidP="00124DB8">
      <w:pPr>
        <w:spacing w:line="360" w:lineRule="auto"/>
        <w:jc w:val="both"/>
        <w:rPr>
          <w:rFonts w:ascii="Times New Roman" w:hAnsi="Times New Roman" w:cs="Times New Roman"/>
          <w:sz w:val="24"/>
          <w:szCs w:val="24"/>
        </w:rPr>
      </w:pPr>
    </w:p>
    <w:p w:rsidR="00EF6BC4" w:rsidRPr="00EF6BC4" w:rsidRDefault="00EF6BC4" w:rsidP="00BB4222">
      <w:pPr>
        <w:shd w:val="clear" w:color="auto" w:fill="FFFFFF"/>
        <w:spacing w:before="480" w:after="144" w:line="360" w:lineRule="auto"/>
        <w:jc w:val="both"/>
        <w:outlineLvl w:val="2"/>
        <w:rPr>
          <w:rFonts w:ascii="Times New Roman" w:eastAsia="Times New Roman" w:hAnsi="Times New Roman" w:cs="Times New Roman"/>
          <w:b/>
          <w:bCs/>
          <w:i/>
          <w:color w:val="000000"/>
          <w:sz w:val="24"/>
          <w:szCs w:val="24"/>
          <w:lang w:eastAsia="cs-CZ"/>
        </w:rPr>
      </w:pPr>
      <w:r w:rsidRPr="00EF6BC4">
        <w:rPr>
          <w:rFonts w:ascii="Times New Roman" w:eastAsia="Times New Roman" w:hAnsi="Times New Roman" w:cs="Times New Roman"/>
          <w:b/>
          <w:bCs/>
          <w:i/>
          <w:color w:val="000000"/>
          <w:sz w:val="24"/>
          <w:szCs w:val="24"/>
          <w:lang w:eastAsia="cs-CZ"/>
        </w:rPr>
        <w:t xml:space="preserve">Graf </w:t>
      </w:r>
      <w:proofErr w:type="gramStart"/>
      <w:r w:rsidRPr="00EF6BC4">
        <w:rPr>
          <w:rFonts w:ascii="Times New Roman" w:eastAsia="Times New Roman" w:hAnsi="Times New Roman" w:cs="Times New Roman"/>
          <w:b/>
          <w:bCs/>
          <w:i/>
          <w:color w:val="000000"/>
          <w:sz w:val="24"/>
          <w:szCs w:val="24"/>
          <w:lang w:eastAsia="cs-CZ"/>
        </w:rPr>
        <w:t>č.4 Současný</w:t>
      </w:r>
      <w:proofErr w:type="gramEnd"/>
      <w:r w:rsidRPr="00EF6BC4">
        <w:rPr>
          <w:rFonts w:ascii="Times New Roman" w:eastAsia="Times New Roman" w:hAnsi="Times New Roman" w:cs="Times New Roman"/>
          <w:b/>
          <w:bCs/>
          <w:i/>
          <w:color w:val="000000"/>
          <w:sz w:val="24"/>
          <w:szCs w:val="24"/>
          <w:lang w:eastAsia="cs-CZ"/>
        </w:rPr>
        <w:t xml:space="preserve"> rodinný stav</w:t>
      </w:r>
    </w:p>
    <w:tbl>
      <w:tblPr>
        <w:tblpPr w:leftFromText="141" w:rightFromText="141" w:vertAnchor="text" w:horzAnchor="margin" w:tblpXSpec="right" w:tblpY="233"/>
        <w:tblW w:w="0" w:type="auto"/>
        <w:tblCellMar>
          <w:top w:w="15" w:type="dxa"/>
          <w:left w:w="15" w:type="dxa"/>
          <w:bottom w:w="15" w:type="dxa"/>
          <w:right w:w="15" w:type="dxa"/>
        </w:tblCellMar>
        <w:tblLook w:val="04A0" w:firstRow="1" w:lastRow="0" w:firstColumn="1" w:lastColumn="0" w:noHBand="0" w:noVBand="1"/>
      </w:tblPr>
      <w:tblGrid>
        <w:gridCol w:w="2029"/>
        <w:gridCol w:w="586"/>
        <w:gridCol w:w="846"/>
      </w:tblGrid>
      <w:tr w:rsidR="00BB4222" w:rsidRPr="00EF6BC4" w:rsidTr="00BB4222">
        <w:tc>
          <w:tcPr>
            <w:tcW w:w="2029" w:type="dxa"/>
            <w:noWrap/>
            <w:tcMar>
              <w:top w:w="15" w:type="dxa"/>
              <w:left w:w="15" w:type="dxa"/>
              <w:bottom w:w="120" w:type="dxa"/>
              <w:right w:w="15" w:type="dxa"/>
            </w:tcMar>
            <w:hideMark/>
          </w:tcPr>
          <w:p w:rsidR="00BB4222" w:rsidRDefault="00BB4222" w:rsidP="00BB4222">
            <w:pPr>
              <w:spacing w:after="0" w:line="360" w:lineRule="auto"/>
              <w:jc w:val="both"/>
              <w:rPr>
                <w:rFonts w:ascii="Times New Roman" w:eastAsia="Times New Roman" w:hAnsi="Times New Roman" w:cs="Times New Roman"/>
                <w:color w:val="000000"/>
                <w:sz w:val="24"/>
                <w:szCs w:val="24"/>
                <w:lang w:eastAsia="cs-CZ"/>
              </w:rPr>
            </w:pPr>
          </w:p>
          <w:p w:rsidR="00BB4222" w:rsidRDefault="00BB4222" w:rsidP="00BB4222">
            <w:pPr>
              <w:spacing w:after="0" w:line="360" w:lineRule="auto"/>
              <w:jc w:val="both"/>
              <w:rPr>
                <w:rFonts w:ascii="Times New Roman" w:eastAsia="Times New Roman" w:hAnsi="Times New Roman" w:cs="Times New Roman"/>
                <w:color w:val="000000"/>
                <w:sz w:val="24"/>
                <w:szCs w:val="24"/>
                <w:lang w:eastAsia="cs-CZ"/>
              </w:rPr>
            </w:pPr>
          </w:p>
          <w:p w:rsidR="00BB4222" w:rsidRPr="00EF6BC4" w:rsidRDefault="00BB4222" w:rsidP="00BB4222">
            <w:pPr>
              <w:spacing w:after="0" w:line="360" w:lineRule="auto"/>
              <w:jc w:val="both"/>
              <w:rPr>
                <w:rFonts w:ascii="Times New Roman" w:eastAsia="Times New Roman" w:hAnsi="Times New Roman" w:cs="Times New Roman"/>
                <w:color w:val="000000"/>
                <w:sz w:val="24"/>
                <w:szCs w:val="24"/>
                <w:lang w:eastAsia="cs-CZ"/>
              </w:rPr>
            </w:pPr>
            <w:r w:rsidRPr="00EF6BC4">
              <w:rPr>
                <w:rFonts w:ascii="Times New Roman" w:eastAsia="Times New Roman" w:hAnsi="Times New Roman" w:cs="Times New Roman"/>
                <w:color w:val="000000"/>
                <w:sz w:val="24"/>
                <w:szCs w:val="24"/>
                <w:lang w:eastAsia="cs-CZ"/>
              </w:rPr>
              <w:t>Nezadaná/rozvedená</w:t>
            </w:r>
          </w:p>
        </w:tc>
        <w:tc>
          <w:tcPr>
            <w:tcW w:w="0" w:type="auto"/>
            <w:tcMar>
              <w:top w:w="15" w:type="dxa"/>
              <w:left w:w="331" w:type="dxa"/>
              <w:bottom w:w="120" w:type="dxa"/>
              <w:right w:w="15" w:type="dxa"/>
            </w:tcMar>
            <w:hideMark/>
          </w:tcPr>
          <w:p w:rsidR="00BB4222" w:rsidRDefault="00BB4222" w:rsidP="00BB4222">
            <w:pPr>
              <w:spacing w:after="0" w:line="360" w:lineRule="auto"/>
              <w:jc w:val="both"/>
              <w:rPr>
                <w:rFonts w:ascii="Times New Roman" w:eastAsia="Times New Roman" w:hAnsi="Times New Roman" w:cs="Times New Roman"/>
                <w:b/>
                <w:bCs/>
                <w:color w:val="000000"/>
                <w:sz w:val="24"/>
                <w:szCs w:val="24"/>
                <w:lang w:eastAsia="cs-CZ"/>
              </w:rPr>
            </w:pPr>
          </w:p>
          <w:p w:rsidR="00BB4222" w:rsidRDefault="00BB4222" w:rsidP="00BB4222">
            <w:pPr>
              <w:spacing w:after="0" w:line="360" w:lineRule="auto"/>
              <w:jc w:val="both"/>
              <w:rPr>
                <w:rFonts w:ascii="Times New Roman" w:eastAsia="Times New Roman" w:hAnsi="Times New Roman" w:cs="Times New Roman"/>
                <w:b/>
                <w:bCs/>
                <w:color w:val="000000"/>
                <w:sz w:val="24"/>
                <w:szCs w:val="24"/>
                <w:lang w:eastAsia="cs-CZ"/>
              </w:rPr>
            </w:pPr>
          </w:p>
          <w:p w:rsidR="00BB4222" w:rsidRPr="00EF6BC4" w:rsidRDefault="00BB4222" w:rsidP="00BB4222">
            <w:pPr>
              <w:spacing w:after="0" w:line="360" w:lineRule="auto"/>
              <w:jc w:val="both"/>
              <w:rPr>
                <w:rFonts w:ascii="Times New Roman" w:eastAsia="Times New Roman" w:hAnsi="Times New Roman" w:cs="Times New Roman"/>
                <w:b/>
                <w:bCs/>
                <w:color w:val="000000"/>
                <w:sz w:val="24"/>
                <w:szCs w:val="24"/>
                <w:lang w:eastAsia="cs-CZ"/>
              </w:rPr>
            </w:pPr>
            <w:r w:rsidRPr="00EF6BC4">
              <w:rPr>
                <w:rFonts w:ascii="Times New Roman" w:eastAsia="Times New Roman" w:hAnsi="Times New Roman" w:cs="Times New Roman"/>
                <w:b/>
                <w:bCs/>
                <w:color w:val="000000"/>
                <w:sz w:val="24"/>
                <w:szCs w:val="24"/>
                <w:lang w:eastAsia="cs-CZ"/>
              </w:rPr>
              <w:t>49</w:t>
            </w:r>
          </w:p>
        </w:tc>
        <w:tc>
          <w:tcPr>
            <w:tcW w:w="0" w:type="auto"/>
            <w:tcMar>
              <w:top w:w="15" w:type="dxa"/>
              <w:left w:w="331" w:type="dxa"/>
              <w:bottom w:w="120" w:type="dxa"/>
              <w:right w:w="15" w:type="dxa"/>
            </w:tcMar>
            <w:hideMark/>
          </w:tcPr>
          <w:p w:rsidR="00BB4222" w:rsidRDefault="00BB4222" w:rsidP="00BB4222">
            <w:pPr>
              <w:spacing w:after="0" w:line="360" w:lineRule="auto"/>
              <w:jc w:val="both"/>
              <w:rPr>
                <w:rFonts w:ascii="Times New Roman" w:eastAsia="Times New Roman" w:hAnsi="Times New Roman" w:cs="Times New Roman"/>
                <w:color w:val="666666"/>
                <w:sz w:val="24"/>
                <w:szCs w:val="24"/>
                <w:lang w:eastAsia="cs-CZ"/>
              </w:rPr>
            </w:pPr>
          </w:p>
          <w:p w:rsidR="00BB4222" w:rsidRDefault="00BB4222" w:rsidP="00BB4222">
            <w:pPr>
              <w:spacing w:after="0" w:line="360" w:lineRule="auto"/>
              <w:jc w:val="both"/>
              <w:rPr>
                <w:rFonts w:ascii="Times New Roman" w:eastAsia="Times New Roman" w:hAnsi="Times New Roman" w:cs="Times New Roman"/>
                <w:color w:val="666666"/>
                <w:sz w:val="24"/>
                <w:szCs w:val="24"/>
                <w:lang w:eastAsia="cs-CZ"/>
              </w:rPr>
            </w:pPr>
          </w:p>
          <w:p w:rsidR="00BB4222" w:rsidRPr="00EF6BC4" w:rsidRDefault="00BB4222" w:rsidP="00BB4222">
            <w:pPr>
              <w:spacing w:after="0" w:line="360" w:lineRule="auto"/>
              <w:jc w:val="both"/>
              <w:rPr>
                <w:rFonts w:ascii="Times New Roman" w:eastAsia="Times New Roman" w:hAnsi="Times New Roman" w:cs="Times New Roman"/>
                <w:color w:val="666666"/>
                <w:sz w:val="24"/>
                <w:szCs w:val="24"/>
                <w:lang w:eastAsia="cs-CZ"/>
              </w:rPr>
            </w:pPr>
            <w:r w:rsidRPr="00EF6BC4">
              <w:rPr>
                <w:rFonts w:ascii="Times New Roman" w:eastAsia="Times New Roman" w:hAnsi="Times New Roman" w:cs="Times New Roman"/>
                <w:color w:val="666666"/>
                <w:sz w:val="24"/>
                <w:szCs w:val="24"/>
                <w:lang w:eastAsia="cs-CZ"/>
              </w:rPr>
              <w:t>36 %</w:t>
            </w:r>
          </w:p>
        </w:tc>
      </w:tr>
      <w:tr w:rsidR="00BB4222" w:rsidRPr="00EF6BC4" w:rsidTr="00BB4222">
        <w:tc>
          <w:tcPr>
            <w:tcW w:w="2029" w:type="dxa"/>
            <w:noWrap/>
            <w:tcMar>
              <w:top w:w="15" w:type="dxa"/>
              <w:left w:w="15" w:type="dxa"/>
              <w:bottom w:w="120" w:type="dxa"/>
              <w:right w:w="15" w:type="dxa"/>
            </w:tcMar>
            <w:hideMark/>
          </w:tcPr>
          <w:p w:rsidR="00BB4222" w:rsidRPr="00EF6BC4" w:rsidRDefault="00BB4222" w:rsidP="00BB4222">
            <w:pPr>
              <w:spacing w:after="0" w:line="360" w:lineRule="auto"/>
              <w:jc w:val="both"/>
              <w:rPr>
                <w:rFonts w:ascii="Times New Roman" w:eastAsia="Times New Roman" w:hAnsi="Times New Roman" w:cs="Times New Roman"/>
                <w:color w:val="000000"/>
                <w:sz w:val="24"/>
                <w:szCs w:val="24"/>
                <w:lang w:eastAsia="cs-CZ"/>
              </w:rPr>
            </w:pPr>
            <w:r w:rsidRPr="00EF6BC4">
              <w:rPr>
                <w:rFonts w:ascii="Times New Roman" w:eastAsia="Times New Roman" w:hAnsi="Times New Roman" w:cs="Times New Roman"/>
                <w:color w:val="000000"/>
                <w:sz w:val="24"/>
                <w:szCs w:val="24"/>
                <w:lang w:eastAsia="cs-CZ"/>
              </w:rPr>
              <w:t>Zadaná</w:t>
            </w:r>
          </w:p>
        </w:tc>
        <w:tc>
          <w:tcPr>
            <w:tcW w:w="0" w:type="auto"/>
            <w:tcMar>
              <w:top w:w="15" w:type="dxa"/>
              <w:left w:w="331" w:type="dxa"/>
              <w:bottom w:w="120" w:type="dxa"/>
              <w:right w:w="15" w:type="dxa"/>
            </w:tcMar>
            <w:hideMark/>
          </w:tcPr>
          <w:p w:rsidR="00BB4222" w:rsidRPr="00EF6BC4" w:rsidRDefault="00BB4222" w:rsidP="00BB4222">
            <w:pPr>
              <w:spacing w:after="0" w:line="360" w:lineRule="auto"/>
              <w:jc w:val="both"/>
              <w:rPr>
                <w:rFonts w:ascii="Times New Roman" w:eastAsia="Times New Roman" w:hAnsi="Times New Roman" w:cs="Times New Roman"/>
                <w:b/>
                <w:bCs/>
                <w:color w:val="000000"/>
                <w:sz w:val="24"/>
                <w:szCs w:val="24"/>
                <w:lang w:eastAsia="cs-CZ"/>
              </w:rPr>
            </w:pPr>
            <w:r w:rsidRPr="00EF6BC4">
              <w:rPr>
                <w:rFonts w:ascii="Times New Roman" w:eastAsia="Times New Roman" w:hAnsi="Times New Roman" w:cs="Times New Roman"/>
                <w:b/>
                <w:bCs/>
                <w:color w:val="000000"/>
                <w:sz w:val="24"/>
                <w:szCs w:val="24"/>
                <w:lang w:eastAsia="cs-CZ"/>
              </w:rPr>
              <w:t>70</w:t>
            </w:r>
          </w:p>
        </w:tc>
        <w:tc>
          <w:tcPr>
            <w:tcW w:w="0" w:type="auto"/>
            <w:tcMar>
              <w:top w:w="15" w:type="dxa"/>
              <w:left w:w="331" w:type="dxa"/>
              <w:bottom w:w="120" w:type="dxa"/>
              <w:right w:w="15" w:type="dxa"/>
            </w:tcMar>
            <w:hideMark/>
          </w:tcPr>
          <w:p w:rsidR="00BB4222" w:rsidRPr="00EF6BC4" w:rsidRDefault="00BB4222" w:rsidP="00BB4222">
            <w:pPr>
              <w:spacing w:after="0" w:line="360" w:lineRule="auto"/>
              <w:jc w:val="both"/>
              <w:rPr>
                <w:rFonts w:ascii="Times New Roman" w:eastAsia="Times New Roman" w:hAnsi="Times New Roman" w:cs="Times New Roman"/>
                <w:color w:val="666666"/>
                <w:sz w:val="24"/>
                <w:szCs w:val="24"/>
                <w:lang w:eastAsia="cs-CZ"/>
              </w:rPr>
            </w:pPr>
            <w:r w:rsidRPr="00EF6BC4">
              <w:rPr>
                <w:rFonts w:ascii="Times New Roman" w:eastAsia="Times New Roman" w:hAnsi="Times New Roman" w:cs="Times New Roman"/>
                <w:color w:val="666666"/>
                <w:sz w:val="24"/>
                <w:szCs w:val="24"/>
                <w:lang w:eastAsia="cs-CZ"/>
              </w:rPr>
              <w:t>52 %</w:t>
            </w:r>
          </w:p>
        </w:tc>
      </w:tr>
      <w:tr w:rsidR="00BB4222" w:rsidRPr="00EF6BC4" w:rsidTr="00BB4222">
        <w:tc>
          <w:tcPr>
            <w:tcW w:w="2029" w:type="dxa"/>
            <w:noWrap/>
            <w:tcMar>
              <w:top w:w="15" w:type="dxa"/>
              <w:left w:w="15" w:type="dxa"/>
              <w:bottom w:w="120" w:type="dxa"/>
              <w:right w:w="15" w:type="dxa"/>
            </w:tcMar>
            <w:hideMark/>
          </w:tcPr>
          <w:p w:rsidR="00BB4222" w:rsidRPr="00EF6BC4" w:rsidRDefault="00BB4222" w:rsidP="00BB4222">
            <w:pPr>
              <w:spacing w:after="0" w:line="360" w:lineRule="auto"/>
              <w:jc w:val="both"/>
              <w:rPr>
                <w:rFonts w:ascii="Times New Roman" w:eastAsia="Times New Roman" w:hAnsi="Times New Roman" w:cs="Times New Roman"/>
                <w:color w:val="000000"/>
                <w:sz w:val="24"/>
                <w:szCs w:val="24"/>
                <w:lang w:eastAsia="cs-CZ"/>
              </w:rPr>
            </w:pPr>
            <w:r w:rsidRPr="00EF6BC4">
              <w:rPr>
                <w:rFonts w:ascii="Times New Roman" w:eastAsia="Times New Roman" w:hAnsi="Times New Roman" w:cs="Times New Roman"/>
                <w:color w:val="000000"/>
                <w:sz w:val="24"/>
                <w:szCs w:val="24"/>
                <w:lang w:eastAsia="cs-CZ"/>
              </w:rPr>
              <w:t>Vdaná</w:t>
            </w:r>
          </w:p>
        </w:tc>
        <w:tc>
          <w:tcPr>
            <w:tcW w:w="0" w:type="auto"/>
            <w:tcMar>
              <w:top w:w="15" w:type="dxa"/>
              <w:left w:w="331" w:type="dxa"/>
              <w:bottom w:w="120" w:type="dxa"/>
              <w:right w:w="15" w:type="dxa"/>
            </w:tcMar>
            <w:hideMark/>
          </w:tcPr>
          <w:p w:rsidR="00BB4222" w:rsidRPr="00EF6BC4" w:rsidRDefault="00BB4222" w:rsidP="00BB4222">
            <w:pPr>
              <w:spacing w:after="0" w:line="360" w:lineRule="auto"/>
              <w:jc w:val="both"/>
              <w:rPr>
                <w:rFonts w:ascii="Times New Roman" w:eastAsia="Times New Roman" w:hAnsi="Times New Roman" w:cs="Times New Roman"/>
                <w:b/>
                <w:bCs/>
                <w:color w:val="000000"/>
                <w:sz w:val="24"/>
                <w:szCs w:val="24"/>
                <w:lang w:eastAsia="cs-CZ"/>
              </w:rPr>
            </w:pPr>
            <w:r w:rsidRPr="00EF6BC4">
              <w:rPr>
                <w:rFonts w:ascii="Times New Roman" w:eastAsia="Times New Roman" w:hAnsi="Times New Roman" w:cs="Times New Roman"/>
                <w:b/>
                <w:bCs/>
                <w:color w:val="000000"/>
                <w:sz w:val="24"/>
                <w:szCs w:val="24"/>
                <w:lang w:eastAsia="cs-CZ"/>
              </w:rPr>
              <w:t>16</w:t>
            </w:r>
          </w:p>
        </w:tc>
        <w:tc>
          <w:tcPr>
            <w:tcW w:w="0" w:type="auto"/>
            <w:tcMar>
              <w:top w:w="15" w:type="dxa"/>
              <w:left w:w="331" w:type="dxa"/>
              <w:bottom w:w="120" w:type="dxa"/>
              <w:right w:w="15" w:type="dxa"/>
            </w:tcMar>
            <w:hideMark/>
          </w:tcPr>
          <w:p w:rsidR="00BB4222" w:rsidRPr="00EF6BC4" w:rsidRDefault="00BB4222" w:rsidP="00BB4222">
            <w:pPr>
              <w:spacing w:after="0" w:line="360" w:lineRule="auto"/>
              <w:jc w:val="both"/>
              <w:rPr>
                <w:rFonts w:ascii="Times New Roman" w:eastAsia="Times New Roman" w:hAnsi="Times New Roman" w:cs="Times New Roman"/>
                <w:color w:val="666666"/>
                <w:sz w:val="24"/>
                <w:szCs w:val="24"/>
                <w:lang w:eastAsia="cs-CZ"/>
              </w:rPr>
            </w:pPr>
            <w:r w:rsidRPr="00EF6BC4">
              <w:rPr>
                <w:rFonts w:ascii="Times New Roman" w:eastAsia="Times New Roman" w:hAnsi="Times New Roman" w:cs="Times New Roman"/>
                <w:color w:val="666666"/>
                <w:sz w:val="24"/>
                <w:szCs w:val="24"/>
                <w:lang w:eastAsia="cs-CZ"/>
              </w:rPr>
              <w:t>12 %</w:t>
            </w:r>
          </w:p>
        </w:tc>
      </w:tr>
    </w:tbl>
    <w:p w:rsidR="00EF6BC4" w:rsidRPr="00EF6BC4" w:rsidRDefault="00EF6BC4" w:rsidP="00EF6BC4">
      <w:pPr>
        <w:shd w:val="clear" w:color="auto" w:fill="FFFFFF"/>
        <w:spacing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14:anchorId="0BCDF07E" wp14:editId="768FD654">
            <wp:extent cx="3383146" cy="1467293"/>
            <wp:effectExtent l="0" t="0" r="8255" b="0"/>
            <wp:docPr id="5" name="Obrázek 5" descr="https://chart.googleapis.com/chart?cht=p&amp;chs=345x150&amp;chl=Nezadan%C3%A1%2Froz%20%5B49%5D%7CZadan%C3%A1%20%5B70%5D%7CVdan%C3%A1%20%5B16%5D&amp;chco=d00000&amp;chd=e%3AXOhL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art.googleapis.com/chart?cht=p&amp;chs=345x150&amp;chl=Nezadan%C3%A1%2Froz%20%5B49%5D%7CZadan%C3%A1%20%5B70%5D%7CVdan%C3%A1%20%5B16%5D&amp;chco=d00000&amp;chd=e%3AXOhLH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89579" cy="1470083"/>
                    </a:xfrm>
                    <a:prstGeom prst="rect">
                      <a:avLst/>
                    </a:prstGeom>
                    <a:noFill/>
                    <a:ln>
                      <a:noFill/>
                    </a:ln>
                  </pic:spPr>
                </pic:pic>
              </a:graphicData>
            </a:graphic>
          </wp:inline>
        </w:drawing>
      </w:r>
    </w:p>
    <w:p w:rsidR="00431512" w:rsidRDefault="00431512"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F6BC4" w:rsidRDefault="00EF6BC4"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Tahle informace nám pomůže při stanovení hypotéz zjistit, zda jsou rozdíly v postojích a prioritách, u zadaných/vdaných žen a žen nezadaných, které teprve partnera hledají. Takže žen celkově s partnerem je 64% oproti 36% žen nezadaných.</w:t>
      </w:r>
    </w:p>
    <w:p w:rsidR="005356F3" w:rsidRDefault="005356F3"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Všem ženám bylo před instruováním dotazníku vysvětleno, k čemu tento výzkum slouží, že je zcela anonymní a pokud budou mít zájem o zaslání výsledků, poskytnou emailovou adresu. Všechny souhlasily a o výsledky je 100% zájem + zájem i ze společnosti mužů.</w:t>
      </w:r>
    </w:p>
    <w:p w:rsidR="005356F3" w:rsidRDefault="005356F3" w:rsidP="00124DB8">
      <w:pPr>
        <w:spacing w:line="360" w:lineRule="auto"/>
        <w:jc w:val="both"/>
        <w:rPr>
          <w:rFonts w:ascii="Times New Roman" w:hAnsi="Times New Roman" w:cs="Times New Roman"/>
          <w:sz w:val="24"/>
          <w:szCs w:val="24"/>
        </w:rPr>
      </w:pPr>
    </w:p>
    <w:p w:rsidR="000A2510" w:rsidRDefault="005356F3" w:rsidP="005356F3">
      <w:pPr>
        <w:pStyle w:val="Odstavecseseznamem"/>
        <w:numPr>
          <w:ilvl w:val="1"/>
          <w:numId w:val="1"/>
        </w:numPr>
        <w:spacing w:line="360" w:lineRule="auto"/>
        <w:jc w:val="both"/>
        <w:rPr>
          <w:rFonts w:ascii="Times New Roman" w:hAnsi="Times New Roman" w:cs="Times New Roman"/>
          <w:b/>
          <w:sz w:val="28"/>
          <w:szCs w:val="28"/>
        </w:rPr>
      </w:pPr>
      <w:r w:rsidRPr="005356F3">
        <w:rPr>
          <w:rFonts w:ascii="Times New Roman" w:hAnsi="Times New Roman" w:cs="Times New Roman"/>
          <w:b/>
          <w:sz w:val="28"/>
          <w:szCs w:val="28"/>
        </w:rPr>
        <w:t xml:space="preserve">Metoda zpracovávání dat </w:t>
      </w:r>
      <w:r w:rsidR="00EF6BC4" w:rsidRPr="005356F3">
        <w:rPr>
          <w:rFonts w:ascii="Times New Roman" w:hAnsi="Times New Roman" w:cs="Times New Roman"/>
          <w:b/>
          <w:sz w:val="28"/>
          <w:szCs w:val="28"/>
        </w:rPr>
        <w:t xml:space="preserve"> </w:t>
      </w:r>
    </w:p>
    <w:p w:rsidR="00BB4222" w:rsidRDefault="005356F3" w:rsidP="005356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 zpracovávání dat z dotazníku mnou vytvořeném jsem využila program </w:t>
      </w:r>
      <w:proofErr w:type="spellStart"/>
      <w:r>
        <w:rPr>
          <w:rFonts w:ascii="Times New Roman" w:hAnsi="Times New Roman" w:cs="Times New Roman"/>
          <w:sz w:val="24"/>
          <w:szCs w:val="24"/>
        </w:rPr>
        <w:t>docs</w:t>
      </w:r>
      <w:r w:rsidR="002A35B3">
        <w:rPr>
          <w:rFonts w:ascii="Times New Roman" w:hAnsi="Times New Roman" w:cs="Times New Roman"/>
          <w:sz w:val="24"/>
          <w:szCs w:val="24"/>
        </w:rPr>
        <w:t>.google</w:t>
      </w:r>
      <w:proofErr w:type="spellEnd"/>
      <w:r w:rsidR="002A35B3">
        <w:rPr>
          <w:rFonts w:ascii="Times New Roman" w:hAnsi="Times New Roman" w:cs="Times New Roman"/>
          <w:sz w:val="24"/>
          <w:szCs w:val="24"/>
        </w:rPr>
        <w:t xml:space="preserve"> a Microsoft Excel 2010.</w:t>
      </w:r>
    </w:p>
    <w:p w:rsidR="002A35B3" w:rsidRDefault="002A35B3" w:rsidP="005356F3">
      <w:pPr>
        <w:spacing w:line="360" w:lineRule="auto"/>
        <w:jc w:val="both"/>
        <w:rPr>
          <w:rFonts w:ascii="Times New Roman" w:hAnsi="Times New Roman" w:cs="Times New Roman"/>
          <w:sz w:val="24"/>
          <w:szCs w:val="24"/>
        </w:rPr>
      </w:pPr>
    </w:p>
    <w:p w:rsidR="00885DEE" w:rsidRDefault="00885DEE" w:rsidP="00885DEE">
      <w:pPr>
        <w:pStyle w:val="Odstavecseseznamem"/>
        <w:numPr>
          <w:ilvl w:val="0"/>
          <w:numId w:val="1"/>
        </w:numPr>
        <w:spacing w:line="360" w:lineRule="auto"/>
        <w:jc w:val="both"/>
        <w:rPr>
          <w:rFonts w:ascii="Times New Roman" w:hAnsi="Times New Roman" w:cs="Times New Roman"/>
          <w:b/>
          <w:sz w:val="32"/>
          <w:szCs w:val="32"/>
        </w:rPr>
      </w:pPr>
      <w:r>
        <w:rPr>
          <w:rFonts w:ascii="Times New Roman" w:hAnsi="Times New Roman" w:cs="Times New Roman"/>
          <w:b/>
          <w:sz w:val="32"/>
          <w:szCs w:val="32"/>
        </w:rPr>
        <w:t>Výsledky a jejich prezentace</w:t>
      </w:r>
    </w:p>
    <w:p w:rsidR="00D4000F" w:rsidRDefault="00D4000F" w:rsidP="00D400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Všechny grafy s dolní osou, která má hodnoty 1-5, zobrazují </w:t>
      </w:r>
      <w:proofErr w:type="spellStart"/>
      <w:r>
        <w:rPr>
          <w:rFonts w:ascii="Times New Roman" w:hAnsi="Times New Roman" w:cs="Times New Roman"/>
          <w:sz w:val="24"/>
          <w:szCs w:val="24"/>
        </w:rPr>
        <w:t>Likertovu</w:t>
      </w:r>
      <w:proofErr w:type="spellEnd"/>
      <w:r>
        <w:rPr>
          <w:rFonts w:ascii="Times New Roman" w:hAnsi="Times New Roman" w:cs="Times New Roman"/>
          <w:sz w:val="24"/>
          <w:szCs w:val="24"/>
        </w:rPr>
        <w:t xml:space="preserve"> škálu. Respondentky zaznamenávaly míru souhlasu s daným výrokem.</w:t>
      </w:r>
    </w:p>
    <w:p w:rsidR="00D4000F" w:rsidRDefault="00D4000F" w:rsidP="00D4000F">
      <w:pPr>
        <w:spacing w:line="360" w:lineRule="auto"/>
        <w:jc w:val="both"/>
        <w:rPr>
          <w:rFonts w:ascii="Times New Roman" w:hAnsi="Times New Roman" w:cs="Times New Roman"/>
          <w:sz w:val="24"/>
          <w:szCs w:val="24"/>
        </w:rPr>
      </w:pPr>
    </w:p>
    <w:p w:rsidR="00D4000F" w:rsidRDefault="00D4000F" w:rsidP="00D4000F">
      <w:pPr>
        <w:spacing w:line="360" w:lineRule="auto"/>
        <w:jc w:val="both"/>
        <w:rPr>
          <w:rFonts w:ascii="Times New Roman" w:hAnsi="Times New Roman" w:cs="Times New Roman"/>
          <w:sz w:val="24"/>
          <w:szCs w:val="24"/>
        </w:rPr>
      </w:pPr>
      <w:r w:rsidRPr="003F4D21">
        <w:rPr>
          <w:noProof/>
          <w:sz w:val="24"/>
          <w:szCs w:val="24"/>
          <w:lang w:eastAsia="cs-CZ"/>
        </w:rPr>
        <w:drawing>
          <wp:inline distT="0" distB="0" distL="0" distR="0" wp14:anchorId="071E5C70" wp14:editId="32CCFB32">
            <wp:extent cx="5784111" cy="1012605"/>
            <wp:effectExtent l="0" t="0" r="762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0374" cy="1013701"/>
                    </a:xfrm>
                    <a:prstGeom prst="rect">
                      <a:avLst/>
                    </a:prstGeom>
                    <a:noFill/>
                    <a:ln>
                      <a:noFill/>
                    </a:ln>
                  </pic:spPr>
                </pic:pic>
              </a:graphicData>
            </a:graphic>
          </wp:inline>
        </w:drawing>
      </w:r>
    </w:p>
    <w:p w:rsidR="003B61C5" w:rsidRPr="003B61C5" w:rsidRDefault="003B61C5" w:rsidP="003B61C5">
      <w:pPr>
        <w:shd w:val="clear" w:color="auto" w:fill="FFFFFF"/>
        <w:spacing w:before="480" w:after="144" w:line="240" w:lineRule="auto"/>
        <w:outlineLvl w:val="2"/>
        <w:rPr>
          <w:rFonts w:ascii="Times New Roman" w:eastAsia="Times New Roman" w:hAnsi="Times New Roman" w:cs="Times New Roman"/>
          <w:b/>
          <w:bCs/>
          <w:i/>
          <w:color w:val="000000"/>
          <w:sz w:val="24"/>
          <w:szCs w:val="24"/>
          <w:lang w:eastAsia="cs-CZ"/>
        </w:rPr>
      </w:pPr>
      <w:r w:rsidRPr="003B61C5">
        <w:rPr>
          <w:rFonts w:ascii="Times New Roman" w:eastAsia="Times New Roman" w:hAnsi="Times New Roman" w:cs="Times New Roman"/>
          <w:b/>
          <w:bCs/>
          <w:i/>
          <w:color w:val="000000"/>
          <w:sz w:val="24"/>
          <w:szCs w:val="24"/>
          <w:lang w:eastAsia="cs-CZ"/>
        </w:rPr>
        <w:t>Graf č. 5 Peníze jsou v dnešní době velmi důležité</w:t>
      </w:r>
    </w:p>
    <w:tbl>
      <w:tblPr>
        <w:tblpPr w:leftFromText="141" w:rightFromText="141" w:vertAnchor="text" w:horzAnchor="page" w:tblpX="7404" w:tblpY="598"/>
        <w:tblW w:w="0" w:type="auto"/>
        <w:tblCellMar>
          <w:top w:w="15" w:type="dxa"/>
          <w:left w:w="15" w:type="dxa"/>
          <w:bottom w:w="15" w:type="dxa"/>
          <w:right w:w="15" w:type="dxa"/>
        </w:tblCellMar>
        <w:tblLook w:val="04A0" w:firstRow="1" w:lastRow="0" w:firstColumn="1" w:lastColumn="0" w:noHBand="0" w:noVBand="1"/>
      </w:tblPr>
      <w:tblGrid>
        <w:gridCol w:w="150"/>
        <w:gridCol w:w="586"/>
        <w:gridCol w:w="846"/>
      </w:tblGrid>
      <w:tr w:rsidR="003B61C5" w:rsidRPr="003B61C5" w:rsidTr="003B61C5">
        <w:tc>
          <w:tcPr>
            <w:tcW w:w="0" w:type="auto"/>
            <w:noWrap/>
            <w:tcMar>
              <w:top w:w="15" w:type="dxa"/>
              <w:left w:w="15" w:type="dxa"/>
              <w:bottom w:w="120" w:type="dxa"/>
              <w:right w:w="15" w:type="dxa"/>
            </w:tcMar>
            <w:hideMark/>
          </w:tcPr>
          <w:p w:rsidR="003B61C5" w:rsidRPr="003B61C5" w:rsidRDefault="003B61C5" w:rsidP="003B61C5">
            <w:pPr>
              <w:spacing w:after="0" w:line="240" w:lineRule="auto"/>
              <w:rPr>
                <w:rFonts w:ascii="Times New Roman" w:eastAsia="Times New Roman" w:hAnsi="Times New Roman" w:cs="Times New Roman"/>
                <w:color w:val="000000"/>
                <w:sz w:val="24"/>
                <w:szCs w:val="24"/>
                <w:lang w:eastAsia="cs-CZ"/>
              </w:rPr>
            </w:pPr>
            <w:r w:rsidRPr="003B61C5">
              <w:rPr>
                <w:rFonts w:ascii="Times New Roman" w:eastAsia="Times New Roman" w:hAnsi="Times New Roman" w:cs="Times New Roman"/>
                <w:color w:val="000000"/>
                <w:sz w:val="24"/>
                <w:szCs w:val="24"/>
                <w:lang w:eastAsia="cs-CZ"/>
              </w:rPr>
              <w:t>1</w:t>
            </w:r>
          </w:p>
        </w:tc>
        <w:tc>
          <w:tcPr>
            <w:tcW w:w="0" w:type="auto"/>
            <w:tcMar>
              <w:top w:w="15" w:type="dxa"/>
              <w:left w:w="331" w:type="dxa"/>
              <w:bottom w:w="120" w:type="dxa"/>
              <w:right w:w="15" w:type="dxa"/>
            </w:tcMar>
            <w:hideMark/>
          </w:tcPr>
          <w:p w:rsidR="003B61C5" w:rsidRPr="003B61C5" w:rsidRDefault="003B61C5" w:rsidP="003B61C5">
            <w:pPr>
              <w:spacing w:after="0" w:line="240" w:lineRule="auto"/>
              <w:jc w:val="right"/>
              <w:rPr>
                <w:rFonts w:ascii="Times New Roman" w:eastAsia="Times New Roman" w:hAnsi="Times New Roman" w:cs="Times New Roman"/>
                <w:b/>
                <w:bCs/>
                <w:color w:val="000000"/>
                <w:sz w:val="24"/>
                <w:szCs w:val="24"/>
                <w:lang w:eastAsia="cs-CZ"/>
              </w:rPr>
            </w:pPr>
            <w:r w:rsidRPr="003B61C5">
              <w:rPr>
                <w:rFonts w:ascii="Times New Roman" w:eastAsia="Times New Roman" w:hAnsi="Times New Roman" w:cs="Times New Roman"/>
                <w:b/>
                <w:bCs/>
                <w:color w:val="000000"/>
                <w:sz w:val="24"/>
                <w:szCs w:val="24"/>
                <w:lang w:eastAsia="cs-CZ"/>
              </w:rPr>
              <w:t>0</w:t>
            </w:r>
          </w:p>
        </w:tc>
        <w:tc>
          <w:tcPr>
            <w:tcW w:w="0" w:type="auto"/>
            <w:tcMar>
              <w:top w:w="15" w:type="dxa"/>
              <w:left w:w="331" w:type="dxa"/>
              <w:bottom w:w="120" w:type="dxa"/>
              <w:right w:w="15" w:type="dxa"/>
            </w:tcMar>
            <w:hideMark/>
          </w:tcPr>
          <w:p w:rsidR="003B61C5" w:rsidRPr="003B61C5" w:rsidRDefault="003B61C5" w:rsidP="003B61C5">
            <w:pPr>
              <w:spacing w:after="0" w:line="240" w:lineRule="auto"/>
              <w:jc w:val="right"/>
              <w:rPr>
                <w:rFonts w:ascii="Times New Roman" w:eastAsia="Times New Roman" w:hAnsi="Times New Roman" w:cs="Times New Roman"/>
                <w:color w:val="666666"/>
                <w:sz w:val="24"/>
                <w:szCs w:val="24"/>
                <w:lang w:eastAsia="cs-CZ"/>
              </w:rPr>
            </w:pPr>
            <w:r w:rsidRPr="003B61C5">
              <w:rPr>
                <w:rFonts w:ascii="Times New Roman" w:eastAsia="Times New Roman" w:hAnsi="Times New Roman" w:cs="Times New Roman"/>
                <w:color w:val="666666"/>
                <w:sz w:val="24"/>
                <w:szCs w:val="24"/>
                <w:lang w:eastAsia="cs-CZ"/>
              </w:rPr>
              <w:t>0 %</w:t>
            </w:r>
          </w:p>
        </w:tc>
      </w:tr>
      <w:tr w:rsidR="003B61C5" w:rsidRPr="003B61C5" w:rsidTr="003B61C5">
        <w:tc>
          <w:tcPr>
            <w:tcW w:w="0" w:type="auto"/>
            <w:noWrap/>
            <w:tcMar>
              <w:top w:w="15" w:type="dxa"/>
              <w:left w:w="15" w:type="dxa"/>
              <w:bottom w:w="120" w:type="dxa"/>
              <w:right w:w="15" w:type="dxa"/>
            </w:tcMar>
            <w:hideMark/>
          </w:tcPr>
          <w:p w:rsidR="003B61C5" w:rsidRPr="003B61C5" w:rsidRDefault="003B61C5" w:rsidP="003B61C5">
            <w:pPr>
              <w:spacing w:after="0" w:line="240" w:lineRule="auto"/>
              <w:rPr>
                <w:rFonts w:ascii="Times New Roman" w:eastAsia="Times New Roman" w:hAnsi="Times New Roman" w:cs="Times New Roman"/>
                <w:color w:val="000000"/>
                <w:sz w:val="24"/>
                <w:szCs w:val="24"/>
                <w:lang w:eastAsia="cs-CZ"/>
              </w:rPr>
            </w:pPr>
            <w:r w:rsidRPr="003B61C5">
              <w:rPr>
                <w:rFonts w:ascii="Times New Roman" w:eastAsia="Times New Roman" w:hAnsi="Times New Roman" w:cs="Times New Roman"/>
                <w:color w:val="000000"/>
                <w:sz w:val="24"/>
                <w:szCs w:val="24"/>
                <w:lang w:eastAsia="cs-CZ"/>
              </w:rPr>
              <w:t>2</w:t>
            </w:r>
          </w:p>
        </w:tc>
        <w:tc>
          <w:tcPr>
            <w:tcW w:w="0" w:type="auto"/>
            <w:tcMar>
              <w:top w:w="15" w:type="dxa"/>
              <w:left w:w="331" w:type="dxa"/>
              <w:bottom w:w="120" w:type="dxa"/>
              <w:right w:w="15" w:type="dxa"/>
            </w:tcMar>
            <w:hideMark/>
          </w:tcPr>
          <w:p w:rsidR="003B61C5" w:rsidRPr="003B61C5" w:rsidRDefault="003B61C5" w:rsidP="003B61C5">
            <w:pPr>
              <w:spacing w:after="0" w:line="240" w:lineRule="auto"/>
              <w:jc w:val="right"/>
              <w:rPr>
                <w:rFonts w:ascii="Times New Roman" w:eastAsia="Times New Roman" w:hAnsi="Times New Roman" w:cs="Times New Roman"/>
                <w:b/>
                <w:bCs/>
                <w:color w:val="000000"/>
                <w:sz w:val="24"/>
                <w:szCs w:val="24"/>
                <w:lang w:eastAsia="cs-CZ"/>
              </w:rPr>
            </w:pPr>
            <w:r w:rsidRPr="003B61C5">
              <w:rPr>
                <w:rFonts w:ascii="Times New Roman" w:eastAsia="Times New Roman" w:hAnsi="Times New Roman" w:cs="Times New Roman"/>
                <w:b/>
                <w:bCs/>
                <w:color w:val="000000"/>
                <w:sz w:val="24"/>
                <w:szCs w:val="24"/>
                <w:lang w:eastAsia="cs-CZ"/>
              </w:rPr>
              <w:t>3</w:t>
            </w:r>
          </w:p>
        </w:tc>
        <w:tc>
          <w:tcPr>
            <w:tcW w:w="0" w:type="auto"/>
            <w:tcMar>
              <w:top w:w="15" w:type="dxa"/>
              <w:left w:w="331" w:type="dxa"/>
              <w:bottom w:w="120" w:type="dxa"/>
              <w:right w:w="15" w:type="dxa"/>
            </w:tcMar>
            <w:hideMark/>
          </w:tcPr>
          <w:p w:rsidR="003B61C5" w:rsidRPr="003B61C5" w:rsidRDefault="003B61C5" w:rsidP="003B61C5">
            <w:pPr>
              <w:spacing w:after="0" w:line="240" w:lineRule="auto"/>
              <w:jc w:val="right"/>
              <w:rPr>
                <w:rFonts w:ascii="Times New Roman" w:eastAsia="Times New Roman" w:hAnsi="Times New Roman" w:cs="Times New Roman"/>
                <w:color w:val="666666"/>
                <w:sz w:val="24"/>
                <w:szCs w:val="24"/>
                <w:lang w:eastAsia="cs-CZ"/>
              </w:rPr>
            </w:pPr>
            <w:r w:rsidRPr="003B61C5">
              <w:rPr>
                <w:rFonts w:ascii="Times New Roman" w:eastAsia="Times New Roman" w:hAnsi="Times New Roman" w:cs="Times New Roman"/>
                <w:color w:val="666666"/>
                <w:sz w:val="24"/>
                <w:szCs w:val="24"/>
                <w:lang w:eastAsia="cs-CZ"/>
              </w:rPr>
              <w:t>2 %</w:t>
            </w:r>
          </w:p>
        </w:tc>
      </w:tr>
      <w:tr w:rsidR="003B61C5" w:rsidRPr="003B61C5" w:rsidTr="003B61C5">
        <w:tc>
          <w:tcPr>
            <w:tcW w:w="0" w:type="auto"/>
            <w:noWrap/>
            <w:tcMar>
              <w:top w:w="15" w:type="dxa"/>
              <w:left w:w="15" w:type="dxa"/>
              <w:bottom w:w="120" w:type="dxa"/>
              <w:right w:w="15" w:type="dxa"/>
            </w:tcMar>
            <w:hideMark/>
          </w:tcPr>
          <w:p w:rsidR="003B61C5" w:rsidRPr="003B61C5" w:rsidRDefault="003B61C5" w:rsidP="003B61C5">
            <w:pPr>
              <w:spacing w:after="0" w:line="240" w:lineRule="auto"/>
              <w:rPr>
                <w:rFonts w:ascii="Times New Roman" w:eastAsia="Times New Roman" w:hAnsi="Times New Roman" w:cs="Times New Roman"/>
                <w:color w:val="000000"/>
                <w:sz w:val="24"/>
                <w:szCs w:val="24"/>
                <w:lang w:eastAsia="cs-CZ"/>
              </w:rPr>
            </w:pPr>
            <w:r w:rsidRPr="003B61C5">
              <w:rPr>
                <w:rFonts w:ascii="Times New Roman" w:eastAsia="Times New Roman" w:hAnsi="Times New Roman" w:cs="Times New Roman"/>
                <w:color w:val="000000"/>
                <w:sz w:val="24"/>
                <w:szCs w:val="24"/>
                <w:lang w:eastAsia="cs-CZ"/>
              </w:rPr>
              <w:t>3</w:t>
            </w:r>
          </w:p>
        </w:tc>
        <w:tc>
          <w:tcPr>
            <w:tcW w:w="0" w:type="auto"/>
            <w:tcMar>
              <w:top w:w="15" w:type="dxa"/>
              <w:left w:w="331" w:type="dxa"/>
              <w:bottom w:w="120" w:type="dxa"/>
              <w:right w:w="15" w:type="dxa"/>
            </w:tcMar>
            <w:hideMark/>
          </w:tcPr>
          <w:p w:rsidR="003B61C5" w:rsidRPr="003B61C5" w:rsidRDefault="003B61C5" w:rsidP="003B61C5">
            <w:pPr>
              <w:spacing w:after="0" w:line="240" w:lineRule="auto"/>
              <w:jc w:val="right"/>
              <w:rPr>
                <w:rFonts w:ascii="Times New Roman" w:eastAsia="Times New Roman" w:hAnsi="Times New Roman" w:cs="Times New Roman"/>
                <w:b/>
                <w:bCs/>
                <w:color w:val="000000"/>
                <w:sz w:val="24"/>
                <w:szCs w:val="24"/>
                <w:lang w:eastAsia="cs-CZ"/>
              </w:rPr>
            </w:pPr>
            <w:r w:rsidRPr="003B61C5">
              <w:rPr>
                <w:rFonts w:ascii="Times New Roman" w:eastAsia="Times New Roman" w:hAnsi="Times New Roman" w:cs="Times New Roman"/>
                <w:b/>
                <w:bCs/>
                <w:color w:val="000000"/>
                <w:sz w:val="24"/>
                <w:szCs w:val="24"/>
                <w:lang w:eastAsia="cs-CZ"/>
              </w:rPr>
              <w:t>20</w:t>
            </w:r>
          </w:p>
        </w:tc>
        <w:tc>
          <w:tcPr>
            <w:tcW w:w="0" w:type="auto"/>
            <w:tcMar>
              <w:top w:w="15" w:type="dxa"/>
              <w:left w:w="331" w:type="dxa"/>
              <w:bottom w:w="120" w:type="dxa"/>
              <w:right w:w="15" w:type="dxa"/>
            </w:tcMar>
            <w:hideMark/>
          </w:tcPr>
          <w:p w:rsidR="003B61C5" w:rsidRPr="003B61C5" w:rsidRDefault="003B61C5" w:rsidP="003B61C5">
            <w:pPr>
              <w:spacing w:after="0" w:line="240" w:lineRule="auto"/>
              <w:jc w:val="right"/>
              <w:rPr>
                <w:rFonts w:ascii="Times New Roman" w:eastAsia="Times New Roman" w:hAnsi="Times New Roman" w:cs="Times New Roman"/>
                <w:color w:val="666666"/>
                <w:sz w:val="24"/>
                <w:szCs w:val="24"/>
                <w:lang w:eastAsia="cs-CZ"/>
              </w:rPr>
            </w:pPr>
            <w:r w:rsidRPr="003B61C5">
              <w:rPr>
                <w:rFonts w:ascii="Times New Roman" w:eastAsia="Times New Roman" w:hAnsi="Times New Roman" w:cs="Times New Roman"/>
                <w:color w:val="666666"/>
                <w:sz w:val="24"/>
                <w:szCs w:val="24"/>
                <w:lang w:eastAsia="cs-CZ"/>
              </w:rPr>
              <w:t>15 %</w:t>
            </w:r>
          </w:p>
        </w:tc>
      </w:tr>
      <w:tr w:rsidR="003B61C5" w:rsidRPr="003B61C5" w:rsidTr="003B61C5">
        <w:tc>
          <w:tcPr>
            <w:tcW w:w="0" w:type="auto"/>
            <w:noWrap/>
            <w:tcMar>
              <w:top w:w="15" w:type="dxa"/>
              <w:left w:w="15" w:type="dxa"/>
              <w:bottom w:w="120" w:type="dxa"/>
              <w:right w:w="15" w:type="dxa"/>
            </w:tcMar>
            <w:hideMark/>
          </w:tcPr>
          <w:p w:rsidR="003B61C5" w:rsidRPr="003B61C5" w:rsidRDefault="003B61C5" w:rsidP="003B61C5">
            <w:pPr>
              <w:spacing w:after="0" w:line="240" w:lineRule="auto"/>
              <w:rPr>
                <w:rFonts w:ascii="Times New Roman" w:eastAsia="Times New Roman" w:hAnsi="Times New Roman" w:cs="Times New Roman"/>
                <w:color w:val="000000"/>
                <w:sz w:val="24"/>
                <w:szCs w:val="24"/>
                <w:lang w:eastAsia="cs-CZ"/>
              </w:rPr>
            </w:pPr>
            <w:r w:rsidRPr="003B61C5">
              <w:rPr>
                <w:rFonts w:ascii="Times New Roman" w:eastAsia="Times New Roman" w:hAnsi="Times New Roman" w:cs="Times New Roman"/>
                <w:color w:val="000000"/>
                <w:sz w:val="24"/>
                <w:szCs w:val="24"/>
                <w:lang w:eastAsia="cs-CZ"/>
              </w:rPr>
              <w:t>4</w:t>
            </w:r>
          </w:p>
        </w:tc>
        <w:tc>
          <w:tcPr>
            <w:tcW w:w="0" w:type="auto"/>
            <w:tcMar>
              <w:top w:w="15" w:type="dxa"/>
              <w:left w:w="331" w:type="dxa"/>
              <w:bottom w:w="120" w:type="dxa"/>
              <w:right w:w="15" w:type="dxa"/>
            </w:tcMar>
            <w:hideMark/>
          </w:tcPr>
          <w:p w:rsidR="003B61C5" w:rsidRPr="003B61C5" w:rsidRDefault="003B61C5" w:rsidP="003B61C5">
            <w:pPr>
              <w:spacing w:after="0" w:line="240" w:lineRule="auto"/>
              <w:jc w:val="right"/>
              <w:rPr>
                <w:rFonts w:ascii="Times New Roman" w:eastAsia="Times New Roman" w:hAnsi="Times New Roman" w:cs="Times New Roman"/>
                <w:b/>
                <w:bCs/>
                <w:color w:val="000000"/>
                <w:sz w:val="24"/>
                <w:szCs w:val="24"/>
                <w:lang w:eastAsia="cs-CZ"/>
              </w:rPr>
            </w:pPr>
            <w:r w:rsidRPr="003B61C5">
              <w:rPr>
                <w:rFonts w:ascii="Times New Roman" w:eastAsia="Times New Roman" w:hAnsi="Times New Roman" w:cs="Times New Roman"/>
                <w:b/>
                <w:bCs/>
                <w:color w:val="000000"/>
                <w:sz w:val="24"/>
                <w:szCs w:val="24"/>
                <w:lang w:eastAsia="cs-CZ"/>
              </w:rPr>
              <w:t>63</w:t>
            </w:r>
          </w:p>
        </w:tc>
        <w:tc>
          <w:tcPr>
            <w:tcW w:w="0" w:type="auto"/>
            <w:tcMar>
              <w:top w:w="15" w:type="dxa"/>
              <w:left w:w="331" w:type="dxa"/>
              <w:bottom w:w="120" w:type="dxa"/>
              <w:right w:w="15" w:type="dxa"/>
            </w:tcMar>
            <w:hideMark/>
          </w:tcPr>
          <w:p w:rsidR="003B61C5" w:rsidRPr="003B61C5" w:rsidRDefault="003B61C5" w:rsidP="003B61C5">
            <w:pPr>
              <w:spacing w:after="0" w:line="240" w:lineRule="auto"/>
              <w:jc w:val="right"/>
              <w:rPr>
                <w:rFonts w:ascii="Times New Roman" w:eastAsia="Times New Roman" w:hAnsi="Times New Roman" w:cs="Times New Roman"/>
                <w:color w:val="666666"/>
                <w:sz w:val="24"/>
                <w:szCs w:val="24"/>
                <w:lang w:eastAsia="cs-CZ"/>
              </w:rPr>
            </w:pPr>
            <w:r w:rsidRPr="003B61C5">
              <w:rPr>
                <w:rFonts w:ascii="Times New Roman" w:eastAsia="Times New Roman" w:hAnsi="Times New Roman" w:cs="Times New Roman"/>
                <w:color w:val="666666"/>
                <w:sz w:val="24"/>
                <w:szCs w:val="24"/>
                <w:lang w:eastAsia="cs-CZ"/>
              </w:rPr>
              <w:t>47 %</w:t>
            </w:r>
          </w:p>
        </w:tc>
      </w:tr>
      <w:tr w:rsidR="003B61C5" w:rsidRPr="003B61C5" w:rsidTr="003B61C5">
        <w:tc>
          <w:tcPr>
            <w:tcW w:w="0" w:type="auto"/>
            <w:noWrap/>
            <w:tcMar>
              <w:top w:w="15" w:type="dxa"/>
              <w:left w:w="15" w:type="dxa"/>
              <w:bottom w:w="120" w:type="dxa"/>
              <w:right w:w="15" w:type="dxa"/>
            </w:tcMar>
            <w:hideMark/>
          </w:tcPr>
          <w:p w:rsidR="003B61C5" w:rsidRPr="003B61C5" w:rsidRDefault="003B61C5" w:rsidP="003B61C5">
            <w:pPr>
              <w:spacing w:after="0" w:line="240" w:lineRule="auto"/>
              <w:rPr>
                <w:rFonts w:ascii="Times New Roman" w:eastAsia="Times New Roman" w:hAnsi="Times New Roman" w:cs="Times New Roman"/>
                <w:color w:val="000000"/>
                <w:sz w:val="24"/>
                <w:szCs w:val="24"/>
                <w:lang w:eastAsia="cs-CZ"/>
              </w:rPr>
            </w:pPr>
            <w:r w:rsidRPr="003B61C5">
              <w:rPr>
                <w:rFonts w:ascii="Times New Roman" w:eastAsia="Times New Roman" w:hAnsi="Times New Roman" w:cs="Times New Roman"/>
                <w:color w:val="000000"/>
                <w:sz w:val="24"/>
                <w:szCs w:val="24"/>
                <w:lang w:eastAsia="cs-CZ"/>
              </w:rPr>
              <w:t>5</w:t>
            </w:r>
          </w:p>
        </w:tc>
        <w:tc>
          <w:tcPr>
            <w:tcW w:w="0" w:type="auto"/>
            <w:tcMar>
              <w:top w:w="15" w:type="dxa"/>
              <w:left w:w="331" w:type="dxa"/>
              <w:bottom w:w="120" w:type="dxa"/>
              <w:right w:w="15" w:type="dxa"/>
            </w:tcMar>
            <w:hideMark/>
          </w:tcPr>
          <w:p w:rsidR="003B61C5" w:rsidRPr="003B61C5" w:rsidRDefault="003B61C5" w:rsidP="003B61C5">
            <w:pPr>
              <w:spacing w:after="0" w:line="240" w:lineRule="auto"/>
              <w:jc w:val="right"/>
              <w:rPr>
                <w:rFonts w:ascii="Times New Roman" w:eastAsia="Times New Roman" w:hAnsi="Times New Roman" w:cs="Times New Roman"/>
                <w:b/>
                <w:bCs/>
                <w:color w:val="000000"/>
                <w:sz w:val="24"/>
                <w:szCs w:val="24"/>
                <w:lang w:eastAsia="cs-CZ"/>
              </w:rPr>
            </w:pPr>
            <w:r w:rsidRPr="003B61C5">
              <w:rPr>
                <w:rFonts w:ascii="Times New Roman" w:eastAsia="Times New Roman" w:hAnsi="Times New Roman" w:cs="Times New Roman"/>
                <w:b/>
                <w:bCs/>
                <w:color w:val="000000"/>
                <w:sz w:val="24"/>
                <w:szCs w:val="24"/>
                <w:lang w:eastAsia="cs-CZ"/>
              </w:rPr>
              <w:t>49</w:t>
            </w:r>
          </w:p>
        </w:tc>
        <w:tc>
          <w:tcPr>
            <w:tcW w:w="0" w:type="auto"/>
            <w:tcMar>
              <w:top w:w="15" w:type="dxa"/>
              <w:left w:w="331" w:type="dxa"/>
              <w:bottom w:w="120" w:type="dxa"/>
              <w:right w:w="15" w:type="dxa"/>
            </w:tcMar>
            <w:hideMark/>
          </w:tcPr>
          <w:p w:rsidR="003B61C5" w:rsidRPr="003B61C5" w:rsidRDefault="003B61C5" w:rsidP="003B61C5">
            <w:pPr>
              <w:spacing w:after="0" w:line="240" w:lineRule="auto"/>
              <w:jc w:val="right"/>
              <w:rPr>
                <w:rFonts w:ascii="Times New Roman" w:eastAsia="Times New Roman" w:hAnsi="Times New Roman" w:cs="Times New Roman"/>
                <w:color w:val="666666"/>
                <w:sz w:val="24"/>
                <w:szCs w:val="24"/>
                <w:lang w:eastAsia="cs-CZ"/>
              </w:rPr>
            </w:pPr>
            <w:r w:rsidRPr="003B61C5">
              <w:rPr>
                <w:rFonts w:ascii="Times New Roman" w:eastAsia="Times New Roman" w:hAnsi="Times New Roman" w:cs="Times New Roman"/>
                <w:color w:val="666666"/>
                <w:sz w:val="24"/>
                <w:szCs w:val="24"/>
                <w:lang w:eastAsia="cs-CZ"/>
              </w:rPr>
              <w:t>36 %</w:t>
            </w:r>
          </w:p>
        </w:tc>
      </w:tr>
    </w:tbl>
    <w:p w:rsidR="00885DEE" w:rsidRPr="003B61C5" w:rsidRDefault="003B61C5" w:rsidP="003B61C5">
      <w:pPr>
        <w:pStyle w:val="Odstavecseseznamem"/>
        <w:shd w:val="clear" w:color="auto" w:fill="FFFFFF"/>
        <w:spacing w:after="720" w:line="240" w:lineRule="auto"/>
        <w:ind w:right="1200"/>
        <w:rPr>
          <w:rFonts w:ascii="Arial" w:eastAsia="Times New Roman" w:hAnsi="Arial" w:cs="Arial"/>
          <w:color w:val="000000"/>
          <w:sz w:val="20"/>
          <w:szCs w:val="20"/>
          <w:lang w:eastAsia="cs-CZ"/>
        </w:rPr>
      </w:pPr>
      <w:r>
        <w:rPr>
          <w:noProof/>
          <w:lang w:eastAsia="cs-CZ"/>
        </w:rPr>
        <w:drawing>
          <wp:inline distT="0" distB="0" distL="0" distR="0" wp14:anchorId="7CCD8414" wp14:editId="7350E813">
            <wp:extent cx="3285490" cy="1711960"/>
            <wp:effectExtent l="0" t="0" r="0" b="2540"/>
            <wp:docPr id="6" name="Obrázek 6" descr="https://chart.googleapis.com/chart?cht=bvs&amp;chs=345x180&amp;chbh=24%2C6&amp;chxt=x%2Cy&amp;chxl=0%3A%7C1%7C2%7C3%7C4%7C5%7C1%3A%7C0%7C13%7C26%7C39%7C52%7C65&amp;chds=0%2C65&amp;chco=dcca02&amp;chxs=0%2C000000%2C12%2C0%2Clt%7C1%2C000000%2C12%2C1%2Clt&amp;chd=t%3A0%2C3%2C20%2C63%2C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hart.googleapis.com/chart?cht=bvs&amp;chs=345x180&amp;chbh=24%2C6&amp;chxt=x%2Cy&amp;chxl=0%3A%7C1%7C2%7C3%7C4%7C5%7C1%3A%7C0%7C13%7C26%7C39%7C52%7C65&amp;chds=0%2C65&amp;chco=dcca02&amp;chxs=0%2C000000%2C12%2C0%2Clt%7C1%2C000000%2C12%2C1%2Clt&amp;chd=t%3A0%2C3%2C20%2C63%2C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D4000F" w:rsidRDefault="00D4000F" w:rsidP="00EC22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tomto grafu lze vidět, že 83% žen uznává, že peníze jsou v dnešní době opravdu důležité. Pouze tři ženy s výrokem spíše nesouhlasí a dvacet žen neví. </w:t>
      </w:r>
    </w:p>
    <w:p w:rsidR="00EC2244" w:rsidRDefault="00EC2244" w:rsidP="00EC2244">
      <w:pPr>
        <w:pStyle w:val="Nadpis3"/>
        <w:shd w:val="clear" w:color="auto" w:fill="FFFFFF"/>
        <w:spacing w:before="480" w:beforeAutospacing="0" w:after="144" w:afterAutospacing="0" w:line="360" w:lineRule="auto"/>
        <w:jc w:val="both"/>
        <w:rPr>
          <w:i/>
          <w:color w:val="000000"/>
          <w:sz w:val="24"/>
          <w:szCs w:val="24"/>
        </w:rPr>
      </w:pPr>
      <w:r w:rsidRPr="00EC2244">
        <w:rPr>
          <w:i/>
          <w:color w:val="000000"/>
          <w:sz w:val="24"/>
          <w:szCs w:val="24"/>
        </w:rPr>
        <w:t>Graf č.</w:t>
      </w:r>
      <w:r>
        <w:rPr>
          <w:i/>
          <w:color w:val="000000"/>
          <w:sz w:val="24"/>
          <w:szCs w:val="24"/>
        </w:rPr>
        <w:t xml:space="preserve"> </w:t>
      </w:r>
      <w:r w:rsidRPr="00EC2244">
        <w:rPr>
          <w:i/>
          <w:color w:val="000000"/>
          <w:sz w:val="24"/>
          <w:szCs w:val="24"/>
        </w:rPr>
        <w:t xml:space="preserve">6 Kdyby neexistovaly peníze, lidé by byli na celém </w:t>
      </w:r>
      <w:r>
        <w:rPr>
          <w:i/>
          <w:color w:val="000000"/>
          <w:sz w:val="24"/>
          <w:szCs w:val="24"/>
        </w:rPr>
        <w:t>světě šťastnější a spokojenější</w:t>
      </w:r>
    </w:p>
    <w:tbl>
      <w:tblPr>
        <w:tblpPr w:leftFromText="141" w:rightFromText="141" w:vertAnchor="text" w:horzAnchor="page" w:tblpX="7638" w:tblpY="549"/>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EC2244" w:rsidRPr="00EC2244" w:rsidTr="00EC2244">
        <w:tc>
          <w:tcPr>
            <w:tcW w:w="0" w:type="auto"/>
            <w:shd w:val="clear" w:color="auto" w:fill="FFFFFF"/>
            <w:noWrap/>
            <w:tcMar>
              <w:top w:w="15" w:type="dxa"/>
              <w:left w:w="15" w:type="dxa"/>
              <w:bottom w:w="120" w:type="dxa"/>
              <w:right w:w="15" w:type="dxa"/>
            </w:tcMar>
            <w:hideMark/>
          </w:tcPr>
          <w:p w:rsidR="00EC2244" w:rsidRPr="00EC2244" w:rsidRDefault="00EC2244" w:rsidP="00EC2244">
            <w:pPr>
              <w:spacing w:after="0" w:line="360" w:lineRule="auto"/>
              <w:jc w:val="both"/>
              <w:rPr>
                <w:rFonts w:ascii="Arial" w:eastAsia="Times New Roman" w:hAnsi="Arial" w:cs="Arial"/>
                <w:color w:val="000000"/>
                <w:sz w:val="20"/>
                <w:szCs w:val="20"/>
                <w:lang w:eastAsia="cs-CZ"/>
              </w:rPr>
            </w:pPr>
            <w:r w:rsidRPr="00EC2244">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EC2244" w:rsidRPr="00EC2244" w:rsidRDefault="00EC2244" w:rsidP="00EC2244">
            <w:pPr>
              <w:spacing w:after="0" w:line="360" w:lineRule="auto"/>
              <w:jc w:val="both"/>
              <w:rPr>
                <w:rFonts w:ascii="Arial" w:eastAsia="Times New Roman" w:hAnsi="Arial" w:cs="Arial"/>
                <w:b/>
                <w:bCs/>
                <w:color w:val="000000"/>
                <w:sz w:val="20"/>
                <w:szCs w:val="20"/>
                <w:lang w:eastAsia="cs-CZ"/>
              </w:rPr>
            </w:pPr>
            <w:r w:rsidRPr="00EC2244">
              <w:rPr>
                <w:rFonts w:ascii="Arial" w:eastAsia="Times New Roman" w:hAnsi="Arial" w:cs="Arial"/>
                <w:b/>
                <w:bCs/>
                <w:color w:val="000000"/>
                <w:sz w:val="20"/>
                <w:szCs w:val="20"/>
                <w:lang w:eastAsia="cs-CZ"/>
              </w:rPr>
              <w:t>8</w:t>
            </w:r>
          </w:p>
        </w:tc>
        <w:tc>
          <w:tcPr>
            <w:tcW w:w="0" w:type="auto"/>
            <w:shd w:val="clear" w:color="auto" w:fill="FFFFFF"/>
            <w:tcMar>
              <w:top w:w="15" w:type="dxa"/>
              <w:left w:w="331" w:type="dxa"/>
              <w:bottom w:w="120" w:type="dxa"/>
              <w:right w:w="15" w:type="dxa"/>
            </w:tcMar>
            <w:hideMark/>
          </w:tcPr>
          <w:p w:rsidR="00EC2244" w:rsidRPr="00EC2244" w:rsidRDefault="00EC2244" w:rsidP="00EC2244">
            <w:pPr>
              <w:spacing w:after="0" w:line="360" w:lineRule="auto"/>
              <w:jc w:val="both"/>
              <w:rPr>
                <w:rFonts w:ascii="Arial" w:eastAsia="Times New Roman" w:hAnsi="Arial" w:cs="Arial"/>
                <w:color w:val="666666"/>
                <w:sz w:val="20"/>
                <w:szCs w:val="20"/>
                <w:lang w:eastAsia="cs-CZ"/>
              </w:rPr>
            </w:pPr>
            <w:r w:rsidRPr="00EC2244">
              <w:rPr>
                <w:rFonts w:ascii="Arial" w:eastAsia="Times New Roman" w:hAnsi="Arial" w:cs="Arial"/>
                <w:color w:val="666666"/>
                <w:sz w:val="20"/>
                <w:szCs w:val="20"/>
                <w:lang w:eastAsia="cs-CZ"/>
              </w:rPr>
              <w:t>6 %</w:t>
            </w:r>
          </w:p>
        </w:tc>
      </w:tr>
      <w:tr w:rsidR="00EC2244" w:rsidRPr="00EC2244" w:rsidTr="00EC2244">
        <w:tc>
          <w:tcPr>
            <w:tcW w:w="0" w:type="auto"/>
            <w:shd w:val="clear" w:color="auto" w:fill="FFFFFF"/>
            <w:noWrap/>
            <w:tcMar>
              <w:top w:w="15" w:type="dxa"/>
              <w:left w:w="15" w:type="dxa"/>
              <w:bottom w:w="120" w:type="dxa"/>
              <w:right w:w="15" w:type="dxa"/>
            </w:tcMar>
            <w:hideMark/>
          </w:tcPr>
          <w:p w:rsidR="00EC2244" w:rsidRPr="00EC2244" w:rsidRDefault="00EC2244" w:rsidP="00EC2244">
            <w:pPr>
              <w:spacing w:after="0" w:line="360" w:lineRule="auto"/>
              <w:jc w:val="both"/>
              <w:rPr>
                <w:rFonts w:ascii="Arial" w:eastAsia="Times New Roman" w:hAnsi="Arial" w:cs="Arial"/>
                <w:color w:val="000000"/>
                <w:sz w:val="20"/>
                <w:szCs w:val="20"/>
                <w:lang w:eastAsia="cs-CZ"/>
              </w:rPr>
            </w:pPr>
            <w:r w:rsidRPr="00EC2244">
              <w:rPr>
                <w:rFonts w:ascii="Arial" w:eastAsia="Times New Roman" w:hAnsi="Arial" w:cs="Arial"/>
                <w:color w:val="000000"/>
                <w:sz w:val="20"/>
                <w:szCs w:val="20"/>
                <w:lang w:eastAsia="cs-CZ"/>
              </w:rPr>
              <w:lastRenderedPageBreak/>
              <w:t>2</w:t>
            </w:r>
          </w:p>
        </w:tc>
        <w:tc>
          <w:tcPr>
            <w:tcW w:w="0" w:type="auto"/>
            <w:shd w:val="clear" w:color="auto" w:fill="FFFFFF"/>
            <w:tcMar>
              <w:top w:w="15" w:type="dxa"/>
              <w:left w:w="331" w:type="dxa"/>
              <w:bottom w:w="120" w:type="dxa"/>
              <w:right w:w="15" w:type="dxa"/>
            </w:tcMar>
            <w:hideMark/>
          </w:tcPr>
          <w:p w:rsidR="00EC2244" w:rsidRPr="00EC2244" w:rsidRDefault="00EC2244" w:rsidP="00EC2244">
            <w:pPr>
              <w:spacing w:after="0" w:line="360" w:lineRule="auto"/>
              <w:jc w:val="both"/>
              <w:rPr>
                <w:rFonts w:ascii="Arial" w:eastAsia="Times New Roman" w:hAnsi="Arial" w:cs="Arial"/>
                <w:b/>
                <w:bCs/>
                <w:color w:val="000000"/>
                <w:sz w:val="20"/>
                <w:szCs w:val="20"/>
                <w:lang w:eastAsia="cs-CZ"/>
              </w:rPr>
            </w:pPr>
            <w:r w:rsidRPr="00EC2244">
              <w:rPr>
                <w:rFonts w:ascii="Arial" w:eastAsia="Times New Roman" w:hAnsi="Arial" w:cs="Arial"/>
                <w:b/>
                <w:bCs/>
                <w:color w:val="000000"/>
                <w:sz w:val="20"/>
                <w:szCs w:val="20"/>
                <w:lang w:eastAsia="cs-CZ"/>
              </w:rPr>
              <w:t>18</w:t>
            </w:r>
          </w:p>
        </w:tc>
        <w:tc>
          <w:tcPr>
            <w:tcW w:w="0" w:type="auto"/>
            <w:shd w:val="clear" w:color="auto" w:fill="FFFFFF"/>
            <w:tcMar>
              <w:top w:w="15" w:type="dxa"/>
              <w:left w:w="331" w:type="dxa"/>
              <w:bottom w:w="120" w:type="dxa"/>
              <w:right w:w="15" w:type="dxa"/>
            </w:tcMar>
            <w:hideMark/>
          </w:tcPr>
          <w:p w:rsidR="00EC2244" w:rsidRPr="00EC2244" w:rsidRDefault="00EC2244" w:rsidP="00EC2244">
            <w:pPr>
              <w:spacing w:after="0" w:line="360" w:lineRule="auto"/>
              <w:jc w:val="both"/>
              <w:rPr>
                <w:rFonts w:ascii="Arial" w:eastAsia="Times New Roman" w:hAnsi="Arial" w:cs="Arial"/>
                <w:color w:val="666666"/>
                <w:sz w:val="20"/>
                <w:szCs w:val="20"/>
                <w:lang w:eastAsia="cs-CZ"/>
              </w:rPr>
            </w:pPr>
            <w:r w:rsidRPr="00EC2244">
              <w:rPr>
                <w:rFonts w:ascii="Arial" w:eastAsia="Times New Roman" w:hAnsi="Arial" w:cs="Arial"/>
                <w:color w:val="666666"/>
                <w:sz w:val="20"/>
                <w:szCs w:val="20"/>
                <w:lang w:eastAsia="cs-CZ"/>
              </w:rPr>
              <w:t>13 %</w:t>
            </w:r>
          </w:p>
        </w:tc>
      </w:tr>
      <w:tr w:rsidR="00EC2244" w:rsidRPr="00EC2244" w:rsidTr="00EC2244">
        <w:tc>
          <w:tcPr>
            <w:tcW w:w="0" w:type="auto"/>
            <w:shd w:val="clear" w:color="auto" w:fill="FFFFFF"/>
            <w:noWrap/>
            <w:tcMar>
              <w:top w:w="15" w:type="dxa"/>
              <w:left w:w="15" w:type="dxa"/>
              <w:bottom w:w="120" w:type="dxa"/>
              <w:right w:w="15" w:type="dxa"/>
            </w:tcMar>
            <w:hideMark/>
          </w:tcPr>
          <w:p w:rsidR="00EC2244" w:rsidRPr="00EC2244" w:rsidRDefault="00EC2244" w:rsidP="00EC2244">
            <w:pPr>
              <w:spacing w:after="0" w:line="360" w:lineRule="auto"/>
              <w:jc w:val="both"/>
              <w:rPr>
                <w:rFonts w:ascii="Arial" w:eastAsia="Times New Roman" w:hAnsi="Arial" w:cs="Arial"/>
                <w:color w:val="000000"/>
                <w:sz w:val="20"/>
                <w:szCs w:val="20"/>
                <w:lang w:eastAsia="cs-CZ"/>
              </w:rPr>
            </w:pPr>
            <w:r w:rsidRPr="00EC2244">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EC2244" w:rsidRPr="00EC2244" w:rsidRDefault="00EC2244" w:rsidP="00EC2244">
            <w:pPr>
              <w:spacing w:after="0" w:line="360" w:lineRule="auto"/>
              <w:jc w:val="both"/>
              <w:rPr>
                <w:rFonts w:ascii="Arial" w:eastAsia="Times New Roman" w:hAnsi="Arial" w:cs="Arial"/>
                <w:b/>
                <w:bCs/>
                <w:color w:val="000000"/>
                <w:sz w:val="20"/>
                <w:szCs w:val="20"/>
                <w:lang w:eastAsia="cs-CZ"/>
              </w:rPr>
            </w:pPr>
            <w:r w:rsidRPr="00EC2244">
              <w:rPr>
                <w:rFonts w:ascii="Arial" w:eastAsia="Times New Roman" w:hAnsi="Arial" w:cs="Arial"/>
                <w:b/>
                <w:bCs/>
                <w:color w:val="000000"/>
                <w:sz w:val="20"/>
                <w:szCs w:val="20"/>
                <w:lang w:eastAsia="cs-CZ"/>
              </w:rPr>
              <w:t>52</w:t>
            </w:r>
          </w:p>
        </w:tc>
        <w:tc>
          <w:tcPr>
            <w:tcW w:w="0" w:type="auto"/>
            <w:shd w:val="clear" w:color="auto" w:fill="FFFFFF"/>
            <w:tcMar>
              <w:top w:w="15" w:type="dxa"/>
              <w:left w:w="331" w:type="dxa"/>
              <w:bottom w:w="120" w:type="dxa"/>
              <w:right w:w="15" w:type="dxa"/>
            </w:tcMar>
            <w:hideMark/>
          </w:tcPr>
          <w:p w:rsidR="00EC2244" w:rsidRPr="00EC2244" w:rsidRDefault="00EC2244" w:rsidP="00EC2244">
            <w:pPr>
              <w:spacing w:after="0" w:line="360" w:lineRule="auto"/>
              <w:jc w:val="both"/>
              <w:rPr>
                <w:rFonts w:ascii="Arial" w:eastAsia="Times New Roman" w:hAnsi="Arial" w:cs="Arial"/>
                <w:color w:val="666666"/>
                <w:sz w:val="20"/>
                <w:szCs w:val="20"/>
                <w:lang w:eastAsia="cs-CZ"/>
              </w:rPr>
            </w:pPr>
            <w:r w:rsidRPr="00EC2244">
              <w:rPr>
                <w:rFonts w:ascii="Arial" w:eastAsia="Times New Roman" w:hAnsi="Arial" w:cs="Arial"/>
                <w:color w:val="666666"/>
                <w:sz w:val="20"/>
                <w:szCs w:val="20"/>
                <w:lang w:eastAsia="cs-CZ"/>
              </w:rPr>
              <w:t>39 %</w:t>
            </w:r>
          </w:p>
        </w:tc>
      </w:tr>
      <w:tr w:rsidR="00EC2244" w:rsidRPr="00EC2244" w:rsidTr="00EC2244">
        <w:tc>
          <w:tcPr>
            <w:tcW w:w="0" w:type="auto"/>
            <w:shd w:val="clear" w:color="auto" w:fill="FFFFFF"/>
            <w:noWrap/>
            <w:tcMar>
              <w:top w:w="15" w:type="dxa"/>
              <w:left w:w="15" w:type="dxa"/>
              <w:bottom w:w="120" w:type="dxa"/>
              <w:right w:w="15" w:type="dxa"/>
            </w:tcMar>
            <w:hideMark/>
          </w:tcPr>
          <w:p w:rsidR="00EC2244" w:rsidRPr="00EC2244" w:rsidRDefault="00EC2244" w:rsidP="00EC2244">
            <w:pPr>
              <w:spacing w:after="0" w:line="360" w:lineRule="auto"/>
              <w:jc w:val="both"/>
              <w:rPr>
                <w:rFonts w:ascii="Arial" w:eastAsia="Times New Roman" w:hAnsi="Arial" w:cs="Arial"/>
                <w:color w:val="000000"/>
                <w:sz w:val="20"/>
                <w:szCs w:val="20"/>
                <w:lang w:eastAsia="cs-CZ"/>
              </w:rPr>
            </w:pPr>
            <w:r w:rsidRPr="00EC2244">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EC2244" w:rsidRPr="00EC2244" w:rsidRDefault="00EC2244" w:rsidP="00EC2244">
            <w:pPr>
              <w:spacing w:after="0" w:line="360" w:lineRule="auto"/>
              <w:jc w:val="both"/>
              <w:rPr>
                <w:rFonts w:ascii="Arial" w:eastAsia="Times New Roman" w:hAnsi="Arial" w:cs="Arial"/>
                <w:b/>
                <w:bCs/>
                <w:color w:val="000000"/>
                <w:sz w:val="20"/>
                <w:szCs w:val="20"/>
                <w:lang w:eastAsia="cs-CZ"/>
              </w:rPr>
            </w:pPr>
            <w:r w:rsidRPr="00EC2244">
              <w:rPr>
                <w:rFonts w:ascii="Arial" w:eastAsia="Times New Roman" w:hAnsi="Arial" w:cs="Arial"/>
                <w:b/>
                <w:bCs/>
                <w:color w:val="000000"/>
                <w:sz w:val="20"/>
                <w:szCs w:val="20"/>
                <w:lang w:eastAsia="cs-CZ"/>
              </w:rPr>
              <w:t>25</w:t>
            </w:r>
          </w:p>
        </w:tc>
        <w:tc>
          <w:tcPr>
            <w:tcW w:w="0" w:type="auto"/>
            <w:shd w:val="clear" w:color="auto" w:fill="FFFFFF"/>
            <w:tcMar>
              <w:top w:w="15" w:type="dxa"/>
              <w:left w:w="331" w:type="dxa"/>
              <w:bottom w:w="120" w:type="dxa"/>
              <w:right w:w="15" w:type="dxa"/>
            </w:tcMar>
            <w:hideMark/>
          </w:tcPr>
          <w:p w:rsidR="00EC2244" w:rsidRPr="00EC2244" w:rsidRDefault="00EC2244" w:rsidP="00EC2244">
            <w:pPr>
              <w:spacing w:after="0" w:line="360" w:lineRule="auto"/>
              <w:jc w:val="both"/>
              <w:rPr>
                <w:rFonts w:ascii="Arial" w:eastAsia="Times New Roman" w:hAnsi="Arial" w:cs="Arial"/>
                <w:color w:val="666666"/>
                <w:sz w:val="20"/>
                <w:szCs w:val="20"/>
                <w:lang w:eastAsia="cs-CZ"/>
              </w:rPr>
            </w:pPr>
            <w:r w:rsidRPr="00EC2244">
              <w:rPr>
                <w:rFonts w:ascii="Arial" w:eastAsia="Times New Roman" w:hAnsi="Arial" w:cs="Arial"/>
                <w:color w:val="666666"/>
                <w:sz w:val="20"/>
                <w:szCs w:val="20"/>
                <w:lang w:eastAsia="cs-CZ"/>
              </w:rPr>
              <w:t>19 %</w:t>
            </w:r>
          </w:p>
        </w:tc>
      </w:tr>
      <w:tr w:rsidR="00EC2244" w:rsidRPr="00EC2244" w:rsidTr="00EC2244">
        <w:tc>
          <w:tcPr>
            <w:tcW w:w="0" w:type="auto"/>
            <w:shd w:val="clear" w:color="auto" w:fill="FFFFFF"/>
            <w:noWrap/>
            <w:tcMar>
              <w:top w:w="15" w:type="dxa"/>
              <w:left w:w="15" w:type="dxa"/>
              <w:bottom w:w="120" w:type="dxa"/>
              <w:right w:w="15" w:type="dxa"/>
            </w:tcMar>
            <w:hideMark/>
          </w:tcPr>
          <w:p w:rsidR="00EC2244" w:rsidRPr="00EC2244" w:rsidRDefault="00EC2244" w:rsidP="00EC2244">
            <w:pPr>
              <w:spacing w:after="0" w:line="360" w:lineRule="auto"/>
              <w:jc w:val="both"/>
              <w:rPr>
                <w:rFonts w:ascii="Arial" w:eastAsia="Times New Roman" w:hAnsi="Arial" w:cs="Arial"/>
                <w:color w:val="000000"/>
                <w:sz w:val="20"/>
                <w:szCs w:val="20"/>
                <w:lang w:eastAsia="cs-CZ"/>
              </w:rPr>
            </w:pPr>
            <w:r w:rsidRPr="00EC2244">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EC2244" w:rsidRPr="00EC2244" w:rsidRDefault="00EC2244" w:rsidP="00EC2244">
            <w:pPr>
              <w:spacing w:after="0" w:line="360" w:lineRule="auto"/>
              <w:jc w:val="both"/>
              <w:rPr>
                <w:rFonts w:ascii="Arial" w:eastAsia="Times New Roman" w:hAnsi="Arial" w:cs="Arial"/>
                <w:b/>
                <w:bCs/>
                <w:color w:val="000000"/>
                <w:sz w:val="20"/>
                <w:szCs w:val="20"/>
                <w:lang w:eastAsia="cs-CZ"/>
              </w:rPr>
            </w:pPr>
            <w:r w:rsidRPr="00EC2244">
              <w:rPr>
                <w:rFonts w:ascii="Arial" w:eastAsia="Times New Roman" w:hAnsi="Arial" w:cs="Arial"/>
                <w:b/>
                <w:bCs/>
                <w:color w:val="000000"/>
                <w:sz w:val="20"/>
                <w:szCs w:val="20"/>
                <w:lang w:eastAsia="cs-CZ"/>
              </w:rPr>
              <w:t>32</w:t>
            </w:r>
          </w:p>
        </w:tc>
        <w:tc>
          <w:tcPr>
            <w:tcW w:w="0" w:type="auto"/>
            <w:shd w:val="clear" w:color="auto" w:fill="FFFFFF"/>
            <w:tcMar>
              <w:top w:w="15" w:type="dxa"/>
              <w:left w:w="331" w:type="dxa"/>
              <w:bottom w:w="120" w:type="dxa"/>
              <w:right w:w="15" w:type="dxa"/>
            </w:tcMar>
            <w:hideMark/>
          </w:tcPr>
          <w:p w:rsidR="00EC2244" w:rsidRPr="00EC2244" w:rsidRDefault="00EC2244" w:rsidP="00EC2244">
            <w:pPr>
              <w:spacing w:after="0" w:line="360" w:lineRule="auto"/>
              <w:jc w:val="both"/>
              <w:rPr>
                <w:rFonts w:ascii="Arial" w:eastAsia="Times New Roman" w:hAnsi="Arial" w:cs="Arial"/>
                <w:color w:val="666666"/>
                <w:sz w:val="20"/>
                <w:szCs w:val="20"/>
                <w:lang w:eastAsia="cs-CZ"/>
              </w:rPr>
            </w:pPr>
            <w:r w:rsidRPr="00EC2244">
              <w:rPr>
                <w:rFonts w:ascii="Arial" w:eastAsia="Times New Roman" w:hAnsi="Arial" w:cs="Arial"/>
                <w:color w:val="666666"/>
                <w:sz w:val="20"/>
                <w:szCs w:val="20"/>
                <w:lang w:eastAsia="cs-CZ"/>
              </w:rPr>
              <w:t>24 %</w:t>
            </w:r>
          </w:p>
        </w:tc>
      </w:tr>
    </w:tbl>
    <w:p w:rsidR="00EC2244" w:rsidRPr="00EC2244" w:rsidRDefault="00EC2244" w:rsidP="00EC2244">
      <w:pPr>
        <w:pStyle w:val="Nadpis3"/>
        <w:shd w:val="clear" w:color="auto" w:fill="FFFFFF"/>
        <w:spacing w:before="480" w:beforeAutospacing="0" w:after="144" w:afterAutospacing="0" w:line="360" w:lineRule="auto"/>
        <w:jc w:val="both"/>
        <w:rPr>
          <w:i/>
          <w:color w:val="000000"/>
          <w:sz w:val="24"/>
          <w:szCs w:val="24"/>
        </w:rPr>
      </w:pPr>
      <w:r>
        <w:rPr>
          <w:i/>
          <w:color w:val="000000"/>
          <w:sz w:val="24"/>
          <w:szCs w:val="24"/>
        </w:rPr>
        <w:t xml:space="preserve">              </w:t>
      </w:r>
      <w:r>
        <w:rPr>
          <w:i/>
          <w:noProof/>
          <w:color w:val="000000"/>
          <w:sz w:val="24"/>
          <w:szCs w:val="24"/>
        </w:rPr>
        <w:drawing>
          <wp:inline distT="0" distB="0" distL="0" distR="0" wp14:anchorId="01E42801" wp14:editId="28DF4EA9">
            <wp:extent cx="3285490" cy="1711960"/>
            <wp:effectExtent l="0" t="0" r="0" b="2540"/>
            <wp:docPr id="8" name="Obrázek 8" descr="C:\Users\Anett\Desktop\Materiály\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ett\Desktop\Materiály\chart.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23064B" w:rsidRDefault="00EC2244" w:rsidP="00EC2244">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 xml:space="preserve">43% žen, což je vcelku vysoké číslo, s tímto výrokem souhlasí, což můžeme volně přeložit, že tyto ženy vidí ve financích problém, starosti. </w:t>
      </w:r>
      <w:r w:rsidR="0023064B">
        <w:rPr>
          <w:b w:val="0"/>
          <w:color w:val="000000"/>
          <w:sz w:val="24"/>
          <w:szCs w:val="24"/>
        </w:rPr>
        <w:t xml:space="preserve">Otázka k zamýšlení tkví v tom, zda by tyhle ženy odpověděly stejně, kdyby jejich finanční situace byla mnohem lepší, disponovaly by v životě vysokým finančním obnosem. </w:t>
      </w:r>
    </w:p>
    <w:p w:rsidR="0023064B" w:rsidRPr="0023064B" w:rsidRDefault="0023064B" w:rsidP="0023064B">
      <w:pPr>
        <w:pStyle w:val="Nadpis3"/>
        <w:shd w:val="clear" w:color="auto" w:fill="FFFFFF"/>
        <w:spacing w:before="480" w:beforeAutospacing="0" w:after="144" w:afterAutospacing="0" w:line="360" w:lineRule="auto"/>
        <w:jc w:val="both"/>
        <w:rPr>
          <w:i/>
          <w:color w:val="000000"/>
          <w:sz w:val="24"/>
          <w:szCs w:val="24"/>
        </w:rPr>
      </w:pPr>
      <w:r w:rsidRPr="0023064B">
        <w:rPr>
          <w:i/>
          <w:color w:val="000000"/>
          <w:sz w:val="24"/>
          <w:szCs w:val="24"/>
        </w:rPr>
        <w:t>Graf č. 7 Finanční zajištění a majetek nejsou pro mě důležitým aspektem při hledání partnera</w:t>
      </w:r>
    </w:p>
    <w:tbl>
      <w:tblPr>
        <w:tblpPr w:leftFromText="141" w:rightFromText="141" w:vertAnchor="text" w:horzAnchor="page" w:tblpX="7487" w:tblpY="526"/>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23064B" w:rsidRPr="0023064B" w:rsidTr="0023064B">
        <w:tc>
          <w:tcPr>
            <w:tcW w:w="0" w:type="auto"/>
            <w:shd w:val="clear" w:color="auto" w:fill="FFFFFF"/>
            <w:noWrap/>
            <w:tcMar>
              <w:top w:w="15" w:type="dxa"/>
              <w:left w:w="15" w:type="dxa"/>
              <w:bottom w:w="120" w:type="dxa"/>
              <w:right w:w="15" w:type="dxa"/>
            </w:tcMar>
            <w:hideMark/>
          </w:tcPr>
          <w:p w:rsidR="0023064B" w:rsidRPr="0023064B" w:rsidRDefault="0023064B" w:rsidP="0023064B">
            <w:pPr>
              <w:spacing w:after="0" w:line="360" w:lineRule="auto"/>
              <w:jc w:val="both"/>
              <w:rPr>
                <w:rFonts w:ascii="Arial" w:eastAsia="Times New Roman" w:hAnsi="Arial" w:cs="Arial"/>
                <w:color w:val="000000"/>
                <w:sz w:val="20"/>
                <w:szCs w:val="20"/>
                <w:lang w:eastAsia="cs-CZ"/>
              </w:rPr>
            </w:pPr>
            <w:r w:rsidRPr="0023064B">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23064B" w:rsidRPr="0023064B" w:rsidRDefault="0023064B" w:rsidP="0023064B">
            <w:pPr>
              <w:spacing w:after="0" w:line="360" w:lineRule="auto"/>
              <w:jc w:val="both"/>
              <w:rPr>
                <w:rFonts w:ascii="Arial" w:eastAsia="Times New Roman" w:hAnsi="Arial" w:cs="Arial"/>
                <w:b/>
                <w:bCs/>
                <w:color w:val="000000"/>
                <w:sz w:val="20"/>
                <w:szCs w:val="20"/>
                <w:lang w:eastAsia="cs-CZ"/>
              </w:rPr>
            </w:pPr>
            <w:r w:rsidRPr="0023064B">
              <w:rPr>
                <w:rFonts w:ascii="Arial" w:eastAsia="Times New Roman" w:hAnsi="Arial" w:cs="Arial"/>
                <w:b/>
                <w:bCs/>
                <w:color w:val="000000"/>
                <w:sz w:val="20"/>
                <w:szCs w:val="20"/>
                <w:lang w:eastAsia="cs-CZ"/>
              </w:rPr>
              <w:t>7</w:t>
            </w:r>
          </w:p>
        </w:tc>
        <w:tc>
          <w:tcPr>
            <w:tcW w:w="0" w:type="auto"/>
            <w:shd w:val="clear" w:color="auto" w:fill="FFFFFF"/>
            <w:tcMar>
              <w:top w:w="15" w:type="dxa"/>
              <w:left w:w="331" w:type="dxa"/>
              <w:bottom w:w="120" w:type="dxa"/>
              <w:right w:w="15" w:type="dxa"/>
            </w:tcMar>
            <w:hideMark/>
          </w:tcPr>
          <w:p w:rsidR="0023064B" w:rsidRPr="0023064B" w:rsidRDefault="0023064B" w:rsidP="0023064B">
            <w:pPr>
              <w:spacing w:after="0" w:line="360" w:lineRule="auto"/>
              <w:jc w:val="both"/>
              <w:rPr>
                <w:rFonts w:ascii="Arial" w:eastAsia="Times New Roman" w:hAnsi="Arial" w:cs="Arial"/>
                <w:color w:val="666666"/>
                <w:sz w:val="20"/>
                <w:szCs w:val="20"/>
                <w:lang w:eastAsia="cs-CZ"/>
              </w:rPr>
            </w:pPr>
            <w:r w:rsidRPr="0023064B">
              <w:rPr>
                <w:rFonts w:ascii="Arial" w:eastAsia="Times New Roman" w:hAnsi="Arial" w:cs="Arial"/>
                <w:color w:val="666666"/>
                <w:sz w:val="20"/>
                <w:szCs w:val="20"/>
                <w:lang w:eastAsia="cs-CZ"/>
              </w:rPr>
              <w:t>5 %</w:t>
            </w:r>
          </w:p>
        </w:tc>
      </w:tr>
      <w:tr w:rsidR="0023064B" w:rsidRPr="0023064B" w:rsidTr="0023064B">
        <w:tc>
          <w:tcPr>
            <w:tcW w:w="0" w:type="auto"/>
            <w:shd w:val="clear" w:color="auto" w:fill="FFFFFF"/>
            <w:noWrap/>
            <w:tcMar>
              <w:top w:w="15" w:type="dxa"/>
              <w:left w:w="15" w:type="dxa"/>
              <w:bottom w:w="120" w:type="dxa"/>
              <w:right w:w="15" w:type="dxa"/>
            </w:tcMar>
            <w:hideMark/>
          </w:tcPr>
          <w:p w:rsidR="0023064B" w:rsidRPr="0023064B" w:rsidRDefault="0023064B" w:rsidP="0023064B">
            <w:pPr>
              <w:spacing w:after="0" w:line="360" w:lineRule="auto"/>
              <w:jc w:val="both"/>
              <w:rPr>
                <w:rFonts w:ascii="Arial" w:eastAsia="Times New Roman" w:hAnsi="Arial" w:cs="Arial"/>
                <w:color w:val="000000"/>
                <w:sz w:val="20"/>
                <w:szCs w:val="20"/>
                <w:lang w:eastAsia="cs-CZ"/>
              </w:rPr>
            </w:pPr>
            <w:r w:rsidRPr="0023064B">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23064B" w:rsidRPr="0023064B" w:rsidRDefault="0023064B" w:rsidP="0023064B">
            <w:pPr>
              <w:spacing w:after="0" w:line="360" w:lineRule="auto"/>
              <w:jc w:val="both"/>
              <w:rPr>
                <w:rFonts w:ascii="Arial" w:eastAsia="Times New Roman" w:hAnsi="Arial" w:cs="Arial"/>
                <w:b/>
                <w:bCs/>
                <w:color w:val="000000"/>
                <w:sz w:val="20"/>
                <w:szCs w:val="20"/>
                <w:lang w:eastAsia="cs-CZ"/>
              </w:rPr>
            </w:pPr>
            <w:r w:rsidRPr="0023064B">
              <w:rPr>
                <w:rFonts w:ascii="Arial" w:eastAsia="Times New Roman" w:hAnsi="Arial" w:cs="Arial"/>
                <w:b/>
                <w:bCs/>
                <w:color w:val="000000"/>
                <w:sz w:val="20"/>
                <w:szCs w:val="20"/>
                <w:lang w:eastAsia="cs-CZ"/>
              </w:rPr>
              <w:t>31</w:t>
            </w:r>
          </w:p>
        </w:tc>
        <w:tc>
          <w:tcPr>
            <w:tcW w:w="0" w:type="auto"/>
            <w:shd w:val="clear" w:color="auto" w:fill="FFFFFF"/>
            <w:tcMar>
              <w:top w:w="15" w:type="dxa"/>
              <w:left w:w="331" w:type="dxa"/>
              <w:bottom w:w="120" w:type="dxa"/>
              <w:right w:w="15" w:type="dxa"/>
            </w:tcMar>
            <w:hideMark/>
          </w:tcPr>
          <w:p w:rsidR="0023064B" w:rsidRPr="0023064B" w:rsidRDefault="0023064B" w:rsidP="0023064B">
            <w:pPr>
              <w:spacing w:after="0" w:line="360" w:lineRule="auto"/>
              <w:jc w:val="both"/>
              <w:rPr>
                <w:rFonts w:ascii="Arial" w:eastAsia="Times New Roman" w:hAnsi="Arial" w:cs="Arial"/>
                <w:color w:val="666666"/>
                <w:sz w:val="20"/>
                <w:szCs w:val="20"/>
                <w:lang w:eastAsia="cs-CZ"/>
              </w:rPr>
            </w:pPr>
            <w:r w:rsidRPr="0023064B">
              <w:rPr>
                <w:rFonts w:ascii="Arial" w:eastAsia="Times New Roman" w:hAnsi="Arial" w:cs="Arial"/>
                <w:color w:val="666666"/>
                <w:sz w:val="20"/>
                <w:szCs w:val="20"/>
                <w:lang w:eastAsia="cs-CZ"/>
              </w:rPr>
              <w:t>23 %</w:t>
            </w:r>
          </w:p>
        </w:tc>
      </w:tr>
      <w:tr w:rsidR="0023064B" w:rsidRPr="0023064B" w:rsidTr="0023064B">
        <w:tc>
          <w:tcPr>
            <w:tcW w:w="0" w:type="auto"/>
            <w:shd w:val="clear" w:color="auto" w:fill="FFFFFF"/>
            <w:noWrap/>
            <w:tcMar>
              <w:top w:w="15" w:type="dxa"/>
              <w:left w:w="15" w:type="dxa"/>
              <w:bottom w:w="120" w:type="dxa"/>
              <w:right w:w="15" w:type="dxa"/>
            </w:tcMar>
            <w:hideMark/>
          </w:tcPr>
          <w:p w:rsidR="0023064B" w:rsidRPr="0023064B" w:rsidRDefault="0023064B" w:rsidP="0023064B">
            <w:pPr>
              <w:spacing w:after="0" w:line="360" w:lineRule="auto"/>
              <w:jc w:val="both"/>
              <w:rPr>
                <w:rFonts w:ascii="Arial" w:eastAsia="Times New Roman" w:hAnsi="Arial" w:cs="Arial"/>
                <w:color w:val="000000"/>
                <w:sz w:val="20"/>
                <w:szCs w:val="20"/>
                <w:lang w:eastAsia="cs-CZ"/>
              </w:rPr>
            </w:pPr>
            <w:r w:rsidRPr="0023064B">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23064B" w:rsidRPr="0023064B" w:rsidRDefault="0023064B" w:rsidP="0023064B">
            <w:pPr>
              <w:spacing w:after="0" w:line="360" w:lineRule="auto"/>
              <w:jc w:val="both"/>
              <w:rPr>
                <w:rFonts w:ascii="Arial" w:eastAsia="Times New Roman" w:hAnsi="Arial" w:cs="Arial"/>
                <w:b/>
                <w:bCs/>
                <w:color w:val="000000"/>
                <w:sz w:val="20"/>
                <w:szCs w:val="20"/>
                <w:lang w:eastAsia="cs-CZ"/>
              </w:rPr>
            </w:pPr>
            <w:r w:rsidRPr="0023064B">
              <w:rPr>
                <w:rFonts w:ascii="Arial" w:eastAsia="Times New Roman" w:hAnsi="Arial" w:cs="Arial"/>
                <w:b/>
                <w:bCs/>
                <w:color w:val="000000"/>
                <w:sz w:val="20"/>
                <w:szCs w:val="20"/>
                <w:lang w:eastAsia="cs-CZ"/>
              </w:rPr>
              <w:t>55</w:t>
            </w:r>
          </w:p>
        </w:tc>
        <w:tc>
          <w:tcPr>
            <w:tcW w:w="0" w:type="auto"/>
            <w:shd w:val="clear" w:color="auto" w:fill="FFFFFF"/>
            <w:tcMar>
              <w:top w:w="15" w:type="dxa"/>
              <w:left w:w="331" w:type="dxa"/>
              <w:bottom w:w="120" w:type="dxa"/>
              <w:right w:w="15" w:type="dxa"/>
            </w:tcMar>
            <w:hideMark/>
          </w:tcPr>
          <w:p w:rsidR="0023064B" w:rsidRPr="0023064B" w:rsidRDefault="0023064B" w:rsidP="0023064B">
            <w:pPr>
              <w:spacing w:after="0" w:line="360" w:lineRule="auto"/>
              <w:jc w:val="both"/>
              <w:rPr>
                <w:rFonts w:ascii="Arial" w:eastAsia="Times New Roman" w:hAnsi="Arial" w:cs="Arial"/>
                <w:color w:val="666666"/>
                <w:sz w:val="20"/>
                <w:szCs w:val="20"/>
                <w:lang w:eastAsia="cs-CZ"/>
              </w:rPr>
            </w:pPr>
            <w:r w:rsidRPr="0023064B">
              <w:rPr>
                <w:rFonts w:ascii="Arial" w:eastAsia="Times New Roman" w:hAnsi="Arial" w:cs="Arial"/>
                <w:color w:val="666666"/>
                <w:sz w:val="20"/>
                <w:szCs w:val="20"/>
                <w:lang w:eastAsia="cs-CZ"/>
              </w:rPr>
              <w:t>41 %</w:t>
            </w:r>
          </w:p>
        </w:tc>
      </w:tr>
      <w:tr w:rsidR="0023064B" w:rsidRPr="0023064B" w:rsidTr="0023064B">
        <w:tc>
          <w:tcPr>
            <w:tcW w:w="0" w:type="auto"/>
            <w:shd w:val="clear" w:color="auto" w:fill="FFFFFF"/>
            <w:noWrap/>
            <w:tcMar>
              <w:top w:w="15" w:type="dxa"/>
              <w:left w:w="15" w:type="dxa"/>
              <w:bottom w:w="120" w:type="dxa"/>
              <w:right w:w="15" w:type="dxa"/>
            </w:tcMar>
            <w:hideMark/>
          </w:tcPr>
          <w:p w:rsidR="0023064B" w:rsidRPr="0023064B" w:rsidRDefault="0023064B" w:rsidP="0023064B">
            <w:pPr>
              <w:spacing w:after="0" w:line="360" w:lineRule="auto"/>
              <w:jc w:val="both"/>
              <w:rPr>
                <w:rFonts w:ascii="Arial" w:eastAsia="Times New Roman" w:hAnsi="Arial" w:cs="Arial"/>
                <w:color w:val="000000"/>
                <w:sz w:val="20"/>
                <w:szCs w:val="20"/>
                <w:lang w:eastAsia="cs-CZ"/>
              </w:rPr>
            </w:pPr>
            <w:r w:rsidRPr="0023064B">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23064B" w:rsidRPr="0023064B" w:rsidRDefault="0023064B" w:rsidP="0023064B">
            <w:pPr>
              <w:spacing w:after="0" w:line="360" w:lineRule="auto"/>
              <w:jc w:val="both"/>
              <w:rPr>
                <w:rFonts w:ascii="Arial" w:eastAsia="Times New Roman" w:hAnsi="Arial" w:cs="Arial"/>
                <w:b/>
                <w:bCs/>
                <w:color w:val="000000"/>
                <w:sz w:val="20"/>
                <w:szCs w:val="20"/>
                <w:lang w:eastAsia="cs-CZ"/>
              </w:rPr>
            </w:pPr>
            <w:r w:rsidRPr="0023064B">
              <w:rPr>
                <w:rFonts w:ascii="Arial" w:eastAsia="Times New Roman" w:hAnsi="Arial" w:cs="Arial"/>
                <w:b/>
                <w:bCs/>
                <w:color w:val="000000"/>
                <w:sz w:val="20"/>
                <w:szCs w:val="20"/>
                <w:lang w:eastAsia="cs-CZ"/>
              </w:rPr>
              <w:t>23</w:t>
            </w:r>
          </w:p>
        </w:tc>
        <w:tc>
          <w:tcPr>
            <w:tcW w:w="0" w:type="auto"/>
            <w:shd w:val="clear" w:color="auto" w:fill="FFFFFF"/>
            <w:tcMar>
              <w:top w:w="15" w:type="dxa"/>
              <w:left w:w="331" w:type="dxa"/>
              <w:bottom w:w="120" w:type="dxa"/>
              <w:right w:w="15" w:type="dxa"/>
            </w:tcMar>
            <w:hideMark/>
          </w:tcPr>
          <w:p w:rsidR="0023064B" w:rsidRPr="0023064B" w:rsidRDefault="0023064B" w:rsidP="0023064B">
            <w:pPr>
              <w:spacing w:after="0" w:line="360" w:lineRule="auto"/>
              <w:jc w:val="both"/>
              <w:rPr>
                <w:rFonts w:ascii="Arial" w:eastAsia="Times New Roman" w:hAnsi="Arial" w:cs="Arial"/>
                <w:color w:val="666666"/>
                <w:sz w:val="20"/>
                <w:szCs w:val="20"/>
                <w:lang w:eastAsia="cs-CZ"/>
              </w:rPr>
            </w:pPr>
            <w:r w:rsidRPr="0023064B">
              <w:rPr>
                <w:rFonts w:ascii="Arial" w:eastAsia="Times New Roman" w:hAnsi="Arial" w:cs="Arial"/>
                <w:color w:val="666666"/>
                <w:sz w:val="20"/>
                <w:szCs w:val="20"/>
                <w:lang w:eastAsia="cs-CZ"/>
              </w:rPr>
              <w:t>17 %</w:t>
            </w:r>
          </w:p>
        </w:tc>
      </w:tr>
      <w:tr w:rsidR="0023064B" w:rsidRPr="0023064B" w:rsidTr="0023064B">
        <w:tc>
          <w:tcPr>
            <w:tcW w:w="0" w:type="auto"/>
            <w:shd w:val="clear" w:color="auto" w:fill="FFFFFF"/>
            <w:noWrap/>
            <w:tcMar>
              <w:top w:w="15" w:type="dxa"/>
              <w:left w:w="15" w:type="dxa"/>
              <w:bottom w:w="120" w:type="dxa"/>
              <w:right w:w="15" w:type="dxa"/>
            </w:tcMar>
            <w:hideMark/>
          </w:tcPr>
          <w:p w:rsidR="0023064B" w:rsidRPr="0023064B" w:rsidRDefault="0023064B" w:rsidP="0023064B">
            <w:pPr>
              <w:spacing w:after="0" w:line="360" w:lineRule="auto"/>
              <w:jc w:val="both"/>
              <w:rPr>
                <w:rFonts w:ascii="Arial" w:eastAsia="Times New Roman" w:hAnsi="Arial" w:cs="Arial"/>
                <w:color w:val="000000"/>
                <w:sz w:val="20"/>
                <w:szCs w:val="20"/>
                <w:lang w:eastAsia="cs-CZ"/>
              </w:rPr>
            </w:pPr>
            <w:r w:rsidRPr="0023064B">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23064B" w:rsidRPr="0023064B" w:rsidRDefault="0023064B" w:rsidP="0023064B">
            <w:pPr>
              <w:spacing w:after="0" w:line="360" w:lineRule="auto"/>
              <w:jc w:val="both"/>
              <w:rPr>
                <w:rFonts w:ascii="Arial" w:eastAsia="Times New Roman" w:hAnsi="Arial" w:cs="Arial"/>
                <w:b/>
                <w:bCs/>
                <w:color w:val="000000"/>
                <w:sz w:val="20"/>
                <w:szCs w:val="20"/>
                <w:lang w:eastAsia="cs-CZ"/>
              </w:rPr>
            </w:pPr>
            <w:r w:rsidRPr="0023064B">
              <w:rPr>
                <w:rFonts w:ascii="Arial" w:eastAsia="Times New Roman" w:hAnsi="Arial" w:cs="Arial"/>
                <w:b/>
                <w:bCs/>
                <w:color w:val="000000"/>
                <w:sz w:val="20"/>
                <w:szCs w:val="20"/>
                <w:lang w:eastAsia="cs-CZ"/>
              </w:rPr>
              <w:t>19</w:t>
            </w:r>
          </w:p>
        </w:tc>
        <w:tc>
          <w:tcPr>
            <w:tcW w:w="0" w:type="auto"/>
            <w:shd w:val="clear" w:color="auto" w:fill="FFFFFF"/>
            <w:tcMar>
              <w:top w:w="15" w:type="dxa"/>
              <w:left w:w="331" w:type="dxa"/>
              <w:bottom w:w="120" w:type="dxa"/>
              <w:right w:w="15" w:type="dxa"/>
            </w:tcMar>
            <w:hideMark/>
          </w:tcPr>
          <w:p w:rsidR="0023064B" w:rsidRPr="0023064B" w:rsidRDefault="0023064B" w:rsidP="0023064B">
            <w:pPr>
              <w:spacing w:after="0" w:line="360" w:lineRule="auto"/>
              <w:jc w:val="both"/>
              <w:rPr>
                <w:rFonts w:ascii="Arial" w:eastAsia="Times New Roman" w:hAnsi="Arial" w:cs="Arial"/>
                <w:color w:val="666666"/>
                <w:sz w:val="20"/>
                <w:szCs w:val="20"/>
                <w:lang w:eastAsia="cs-CZ"/>
              </w:rPr>
            </w:pPr>
            <w:r w:rsidRPr="0023064B">
              <w:rPr>
                <w:rFonts w:ascii="Arial" w:eastAsia="Times New Roman" w:hAnsi="Arial" w:cs="Arial"/>
                <w:color w:val="666666"/>
                <w:sz w:val="20"/>
                <w:szCs w:val="20"/>
                <w:lang w:eastAsia="cs-CZ"/>
              </w:rPr>
              <w:t>14 %</w:t>
            </w:r>
          </w:p>
        </w:tc>
      </w:tr>
    </w:tbl>
    <w:p w:rsidR="0023064B" w:rsidRPr="00EC2244" w:rsidRDefault="0023064B" w:rsidP="00EC2244">
      <w:pPr>
        <w:pStyle w:val="Nadpis3"/>
        <w:shd w:val="clear" w:color="auto" w:fill="FFFFFF"/>
        <w:spacing w:before="480" w:beforeAutospacing="0" w:after="144" w:afterAutospacing="0" w:line="360" w:lineRule="auto"/>
        <w:jc w:val="both"/>
        <w:rPr>
          <w:b w:val="0"/>
          <w:color w:val="000000"/>
          <w:sz w:val="24"/>
          <w:szCs w:val="24"/>
        </w:rPr>
      </w:pPr>
      <w:r>
        <w:rPr>
          <w:b w:val="0"/>
          <w:noProof/>
          <w:color w:val="000000"/>
          <w:sz w:val="24"/>
          <w:szCs w:val="24"/>
        </w:rPr>
        <w:drawing>
          <wp:inline distT="0" distB="0" distL="0" distR="0" wp14:anchorId="19D967E4" wp14:editId="44734CAD">
            <wp:extent cx="3285490" cy="1711960"/>
            <wp:effectExtent l="0" t="0" r="0" b="2540"/>
            <wp:docPr id="9" name="Obrázek 9" descr="C:\Users\Anett\Desktop\Materiály\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ett\Desktop\Materiály\chart (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D4000F" w:rsidRDefault="00323009" w:rsidP="00124DB8">
      <w:pPr>
        <w:spacing w:line="360" w:lineRule="auto"/>
        <w:jc w:val="both"/>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Tady je nejzajímavější položka NEVÍM</w:t>
      </w:r>
      <w:r w:rsidR="008D303D">
        <w:rPr>
          <w:rFonts w:ascii="Times New Roman" w:eastAsia="Times New Roman" w:hAnsi="Times New Roman" w:cs="Times New Roman"/>
          <w:bCs/>
          <w:color w:val="000000"/>
          <w:sz w:val="24"/>
          <w:szCs w:val="24"/>
          <w:lang w:eastAsia="cs-CZ"/>
        </w:rPr>
        <w:t xml:space="preserve">, tedy na </w:t>
      </w:r>
      <w:proofErr w:type="spellStart"/>
      <w:r w:rsidR="008D303D">
        <w:rPr>
          <w:rFonts w:ascii="Times New Roman" w:eastAsia="Times New Roman" w:hAnsi="Times New Roman" w:cs="Times New Roman"/>
          <w:bCs/>
          <w:color w:val="000000"/>
          <w:sz w:val="24"/>
          <w:szCs w:val="24"/>
          <w:lang w:eastAsia="cs-CZ"/>
        </w:rPr>
        <w:t>Likertově</w:t>
      </w:r>
      <w:proofErr w:type="spellEnd"/>
      <w:r w:rsidR="008D303D">
        <w:rPr>
          <w:rFonts w:ascii="Times New Roman" w:eastAsia="Times New Roman" w:hAnsi="Times New Roman" w:cs="Times New Roman"/>
          <w:bCs/>
          <w:color w:val="000000"/>
          <w:sz w:val="24"/>
          <w:szCs w:val="24"/>
          <w:lang w:eastAsia="cs-CZ"/>
        </w:rPr>
        <w:t xml:space="preserve"> škále bod číslo 3</w:t>
      </w:r>
      <w:r>
        <w:rPr>
          <w:rFonts w:ascii="Times New Roman" w:eastAsia="Times New Roman" w:hAnsi="Times New Roman" w:cs="Times New Roman"/>
          <w:bCs/>
          <w:color w:val="000000"/>
          <w:sz w:val="24"/>
          <w:szCs w:val="24"/>
          <w:lang w:eastAsia="cs-CZ"/>
        </w:rPr>
        <w:t xml:space="preserve">. Takto odpověděla téměř polovina tázaných žen, což je hodně. </w:t>
      </w:r>
      <w:r w:rsidR="00633AA6">
        <w:rPr>
          <w:rFonts w:ascii="Times New Roman" w:eastAsia="Times New Roman" w:hAnsi="Times New Roman" w:cs="Times New Roman"/>
          <w:bCs/>
          <w:color w:val="000000"/>
          <w:sz w:val="24"/>
          <w:szCs w:val="24"/>
          <w:lang w:eastAsia="cs-CZ"/>
        </w:rPr>
        <w:t xml:space="preserve">Podle mého názoru by žena měla vědět, co je pro ni důležitým aspektem a co není. Tady to může spočívat ve studu přiznat tenhle fakt. Jejich vlastní svědomí jim brání přiznat vskutku ne společenský přijatelný fakt, že peníze jsou důležitým prvkem u budoucího partnera a pokud je nemá, žena ztratí zájem. 28 % žen, tudíž větší čtvrtina přiznala, že ano- peníze u muže důležité jsou.  Také bychom se mohli zamyslet nad ženami, co zvolily bod číslo 4. Spíše souhlasí, že pro ně peníze důležité nejsou, ale nesouhlasí úplně, tudíž to může poukazovat na fakt, že nějakou váhu tento aspekt při jejich výběru, má. </w:t>
      </w:r>
    </w:p>
    <w:p w:rsidR="00633AA6" w:rsidRDefault="00633AA6" w:rsidP="00124DB8">
      <w:pPr>
        <w:spacing w:line="360" w:lineRule="auto"/>
        <w:jc w:val="both"/>
        <w:rPr>
          <w:rFonts w:ascii="Times New Roman" w:eastAsia="Times New Roman" w:hAnsi="Times New Roman" w:cs="Times New Roman"/>
          <w:bCs/>
          <w:color w:val="000000"/>
          <w:sz w:val="24"/>
          <w:szCs w:val="24"/>
          <w:lang w:eastAsia="cs-CZ"/>
        </w:rPr>
      </w:pPr>
    </w:p>
    <w:p w:rsidR="00633AA6" w:rsidRPr="00633AA6" w:rsidRDefault="00633AA6" w:rsidP="00633AA6">
      <w:pPr>
        <w:rPr>
          <w:rFonts w:ascii="Times New Roman" w:hAnsi="Times New Roman" w:cs="Times New Roman"/>
          <w:b/>
          <w:i/>
          <w:sz w:val="24"/>
          <w:szCs w:val="24"/>
        </w:rPr>
      </w:pPr>
      <w:r w:rsidRPr="00633AA6">
        <w:rPr>
          <w:rFonts w:ascii="Times New Roman" w:hAnsi="Times New Roman" w:cs="Times New Roman"/>
          <w:b/>
          <w:i/>
          <w:sz w:val="24"/>
          <w:szCs w:val="24"/>
        </w:rPr>
        <w:t>Graf č. 8 Určete spodní hranici hodnoty majetku, kdy je člověk podle Vás bohatý</w:t>
      </w:r>
    </w:p>
    <w:p w:rsidR="00633AA6" w:rsidRPr="00633AA6" w:rsidRDefault="00633AA6" w:rsidP="00633AA6">
      <w:pPr>
        <w:shd w:val="clear" w:color="auto" w:fill="FFFFFF"/>
        <w:spacing w:line="240" w:lineRule="auto"/>
        <w:rPr>
          <w:rFonts w:ascii="Arial" w:eastAsia="Times New Roman" w:hAnsi="Arial" w:cs="Arial"/>
          <w:color w:val="000000"/>
          <w:sz w:val="20"/>
          <w:szCs w:val="20"/>
          <w:lang w:eastAsia="cs-CZ"/>
        </w:rPr>
      </w:pPr>
      <w:r>
        <w:rPr>
          <w:rFonts w:ascii="Arial" w:eastAsia="Times New Roman" w:hAnsi="Arial" w:cs="Arial"/>
          <w:noProof/>
          <w:color w:val="000000"/>
          <w:sz w:val="20"/>
          <w:szCs w:val="20"/>
          <w:lang w:eastAsia="cs-CZ"/>
        </w:rPr>
        <w:drawing>
          <wp:inline distT="0" distB="0" distL="0" distR="0" wp14:anchorId="16516131" wp14:editId="4B0A4E32">
            <wp:extent cx="3407660" cy="1477926"/>
            <wp:effectExtent l="0" t="0" r="2540" b="8255"/>
            <wp:docPr id="10" name="Obrázek 10" descr="https://chart.googleapis.com/chart?cht=p&amp;chs=345x150&amp;chl=M%C3%A1%20nadpr%C5%AFm%C4%9Br%20%5B19%5D%7CVlastn%C3%AD%20rodi%20%5B56%5D%7CMajetek%20min%20%20%5B16%5D%7CMajetek%20min%20%20%5B28%5D%7COstatn%C3%AD%20%5B16%5D&amp;chco=0000e0&amp;chd=e%3AJAaiHlNR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hart.googleapis.com/chart?cht=p&amp;chs=345x150&amp;chl=M%C3%A1%20nadpr%C5%AFm%C4%9Br%20%5B19%5D%7CVlastn%C3%AD%20rodi%20%5B56%5D%7CMajetek%20min%20%20%5B16%5D%7CMajetek%20min%20%20%5B28%5D%7COstatn%C3%AD%20%5B16%5D&amp;chco=0000e0&amp;chd=e%3AJAaiHlNRH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08082" cy="1478109"/>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6249"/>
        <w:gridCol w:w="586"/>
        <w:gridCol w:w="846"/>
      </w:tblGrid>
      <w:tr w:rsidR="00633AA6" w:rsidRPr="00633AA6" w:rsidTr="00633AA6">
        <w:tc>
          <w:tcPr>
            <w:tcW w:w="0" w:type="auto"/>
            <w:noWrap/>
            <w:tcMar>
              <w:top w:w="15" w:type="dxa"/>
              <w:left w:w="15" w:type="dxa"/>
              <w:bottom w:w="120" w:type="dxa"/>
              <w:right w:w="15" w:type="dxa"/>
            </w:tcMar>
            <w:hideMark/>
          </w:tcPr>
          <w:p w:rsidR="00633AA6" w:rsidRPr="00633AA6" w:rsidRDefault="00633AA6" w:rsidP="00633AA6">
            <w:pPr>
              <w:spacing w:after="0" w:line="240" w:lineRule="auto"/>
              <w:rPr>
                <w:rFonts w:ascii="Times New Roman" w:eastAsia="Times New Roman" w:hAnsi="Times New Roman" w:cs="Times New Roman"/>
                <w:color w:val="000000"/>
                <w:sz w:val="24"/>
                <w:szCs w:val="24"/>
                <w:lang w:eastAsia="cs-CZ"/>
              </w:rPr>
            </w:pPr>
            <w:r w:rsidRPr="00633AA6">
              <w:rPr>
                <w:rFonts w:ascii="Times New Roman" w:eastAsia="Times New Roman" w:hAnsi="Times New Roman" w:cs="Times New Roman"/>
                <w:color w:val="000000"/>
                <w:sz w:val="24"/>
                <w:szCs w:val="24"/>
                <w:lang w:eastAsia="cs-CZ"/>
              </w:rPr>
              <w:t>Má nadprůměrný plat</w:t>
            </w:r>
          </w:p>
        </w:tc>
        <w:tc>
          <w:tcPr>
            <w:tcW w:w="0" w:type="auto"/>
            <w:tcMar>
              <w:top w:w="15" w:type="dxa"/>
              <w:left w:w="331" w:type="dxa"/>
              <w:bottom w:w="120" w:type="dxa"/>
              <w:right w:w="15" w:type="dxa"/>
            </w:tcMar>
            <w:hideMark/>
          </w:tcPr>
          <w:p w:rsidR="00633AA6" w:rsidRPr="00633AA6" w:rsidRDefault="00633AA6" w:rsidP="00633AA6">
            <w:pPr>
              <w:spacing w:after="0" w:line="240" w:lineRule="auto"/>
              <w:jc w:val="right"/>
              <w:rPr>
                <w:rFonts w:ascii="Times New Roman" w:eastAsia="Times New Roman" w:hAnsi="Times New Roman" w:cs="Times New Roman"/>
                <w:b/>
                <w:bCs/>
                <w:color w:val="000000"/>
                <w:sz w:val="24"/>
                <w:szCs w:val="24"/>
                <w:lang w:eastAsia="cs-CZ"/>
              </w:rPr>
            </w:pPr>
            <w:r w:rsidRPr="00633AA6">
              <w:rPr>
                <w:rFonts w:ascii="Times New Roman" w:eastAsia="Times New Roman" w:hAnsi="Times New Roman" w:cs="Times New Roman"/>
                <w:b/>
                <w:bCs/>
                <w:color w:val="000000"/>
                <w:sz w:val="24"/>
                <w:szCs w:val="24"/>
                <w:lang w:eastAsia="cs-CZ"/>
              </w:rPr>
              <w:t>19</w:t>
            </w:r>
          </w:p>
        </w:tc>
        <w:tc>
          <w:tcPr>
            <w:tcW w:w="0" w:type="auto"/>
            <w:tcMar>
              <w:top w:w="15" w:type="dxa"/>
              <w:left w:w="331" w:type="dxa"/>
              <w:bottom w:w="120" w:type="dxa"/>
              <w:right w:w="15" w:type="dxa"/>
            </w:tcMar>
            <w:hideMark/>
          </w:tcPr>
          <w:p w:rsidR="00633AA6" w:rsidRPr="00633AA6" w:rsidRDefault="00633AA6" w:rsidP="00633AA6">
            <w:pPr>
              <w:spacing w:after="0" w:line="240" w:lineRule="auto"/>
              <w:jc w:val="right"/>
              <w:rPr>
                <w:rFonts w:ascii="Times New Roman" w:eastAsia="Times New Roman" w:hAnsi="Times New Roman" w:cs="Times New Roman"/>
                <w:color w:val="666666"/>
                <w:sz w:val="24"/>
                <w:szCs w:val="24"/>
                <w:lang w:eastAsia="cs-CZ"/>
              </w:rPr>
            </w:pPr>
            <w:r w:rsidRPr="00633AA6">
              <w:rPr>
                <w:rFonts w:ascii="Times New Roman" w:eastAsia="Times New Roman" w:hAnsi="Times New Roman" w:cs="Times New Roman"/>
                <w:color w:val="666666"/>
                <w:sz w:val="24"/>
                <w:szCs w:val="24"/>
                <w:lang w:eastAsia="cs-CZ"/>
              </w:rPr>
              <w:t>14 %</w:t>
            </w:r>
          </w:p>
        </w:tc>
      </w:tr>
      <w:tr w:rsidR="00633AA6" w:rsidRPr="00633AA6" w:rsidTr="00633AA6">
        <w:tc>
          <w:tcPr>
            <w:tcW w:w="0" w:type="auto"/>
            <w:noWrap/>
            <w:tcMar>
              <w:top w:w="15" w:type="dxa"/>
              <w:left w:w="15" w:type="dxa"/>
              <w:bottom w:w="120" w:type="dxa"/>
              <w:right w:w="15" w:type="dxa"/>
            </w:tcMar>
            <w:hideMark/>
          </w:tcPr>
          <w:p w:rsidR="00633AA6" w:rsidRPr="00633AA6" w:rsidRDefault="00633AA6" w:rsidP="00633AA6">
            <w:pPr>
              <w:spacing w:after="0" w:line="240" w:lineRule="auto"/>
              <w:rPr>
                <w:rFonts w:ascii="Times New Roman" w:eastAsia="Times New Roman" w:hAnsi="Times New Roman" w:cs="Times New Roman"/>
                <w:color w:val="000000"/>
                <w:sz w:val="24"/>
                <w:szCs w:val="24"/>
                <w:lang w:eastAsia="cs-CZ"/>
              </w:rPr>
            </w:pPr>
            <w:r w:rsidRPr="00633AA6">
              <w:rPr>
                <w:rFonts w:ascii="Times New Roman" w:eastAsia="Times New Roman" w:hAnsi="Times New Roman" w:cs="Times New Roman"/>
                <w:color w:val="000000"/>
                <w:sz w:val="24"/>
                <w:szCs w:val="24"/>
                <w:lang w:eastAsia="cs-CZ"/>
              </w:rPr>
              <w:t>Vlastní rodinný dům, 2 auta, jezdí 1x ročně na dovolenou k moři</w:t>
            </w:r>
          </w:p>
        </w:tc>
        <w:tc>
          <w:tcPr>
            <w:tcW w:w="0" w:type="auto"/>
            <w:tcMar>
              <w:top w:w="15" w:type="dxa"/>
              <w:left w:w="331" w:type="dxa"/>
              <w:bottom w:w="120" w:type="dxa"/>
              <w:right w:w="15" w:type="dxa"/>
            </w:tcMar>
            <w:hideMark/>
          </w:tcPr>
          <w:p w:rsidR="00633AA6" w:rsidRPr="00633AA6" w:rsidRDefault="00633AA6" w:rsidP="00633AA6">
            <w:pPr>
              <w:spacing w:after="0" w:line="240" w:lineRule="auto"/>
              <w:jc w:val="right"/>
              <w:rPr>
                <w:rFonts w:ascii="Times New Roman" w:eastAsia="Times New Roman" w:hAnsi="Times New Roman" w:cs="Times New Roman"/>
                <w:b/>
                <w:bCs/>
                <w:color w:val="000000"/>
                <w:sz w:val="24"/>
                <w:szCs w:val="24"/>
                <w:lang w:eastAsia="cs-CZ"/>
              </w:rPr>
            </w:pPr>
            <w:r w:rsidRPr="00633AA6">
              <w:rPr>
                <w:rFonts w:ascii="Times New Roman" w:eastAsia="Times New Roman" w:hAnsi="Times New Roman" w:cs="Times New Roman"/>
                <w:b/>
                <w:bCs/>
                <w:color w:val="000000"/>
                <w:sz w:val="24"/>
                <w:szCs w:val="24"/>
                <w:lang w:eastAsia="cs-CZ"/>
              </w:rPr>
              <w:t>56</w:t>
            </w:r>
          </w:p>
        </w:tc>
        <w:tc>
          <w:tcPr>
            <w:tcW w:w="0" w:type="auto"/>
            <w:tcMar>
              <w:top w:w="15" w:type="dxa"/>
              <w:left w:w="331" w:type="dxa"/>
              <w:bottom w:w="120" w:type="dxa"/>
              <w:right w:w="15" w:type="dxa"/>
            </w:tcMar>
            <w:hideMark/>
          </w:tcPr>
          <w:p w:rsidR="00633AA6" w:rsidRPr="00633AA6" w:rsidRDefault="00633AA6" w:rsidP="00633AA6">
            <w:pPr>
              <w:spacing w:after="0" w:line="240" w:lineRule="auto"/>
              <w:jc w:val="right"/>
              <w:rPr>
                <w:rFonts w:ascii="Times New Roman" w:eastAsia="Times New Roman" w:hAnsi="Times New Roman" w:cs="Times New Roman"/>
                <w:color w:val="666666"/>
                <w:sz w:val="24"/>
                <w:szCs w:val="24"/>
                <w:lang w:eastAsia="cs-CZ"/>
              </w:rPr>
            </w:pPr>
            <w:r w:rsidRPr="00633AA6">
              <w:rPr>
                <w:rFonts w:ascii="Times New Roman" w:eastAsia="Times New Roman" w:hAnsi="Times New Roman" w:cs="Times New Roman"/>
                <w:color w:val="666666"/>
                <w:sz w:val="24"/>
                <w:szCs w:val="24"/>
                <w:lang w:eastAsia="cs-CZ"/>
              </w:rPr>
              <w:t>41 %</w:t>
            </w:r>
          </w:p>
        </w:tc>
      </w:tr>
      <w:tr w:rsidR="00633AA6" w:rsidRPr="00633AA6" w:rsidTr="00633AA6">
        <w:tc>
          <w:tcPr>
            <w:tcW w:w="0" w:type="auto"/>
            <w:noWrap/>
            <w:tcMar>
              <w:top w:w="15" w:type="dxa"/>
              <w:left w:w="15" w:type="dxa"/>
              <w:bottom w:w="120" w:type="dxa"/>
              <w:right w:w="15" w:type="dxa"/>
            </w:tcMar>
            <w:hideMark/>
          </w:tcPr>
          <w:p w:rsidR="00633AA6" w:rsidRPr="00633AA6" w:rsidRDefault="00633AA6" w:rsidP="00633AA6">
            <w:pPr>
              <w:spacing w:after="0" w:line="240" w:lineRule="auto"/>
              <w:rPr>
                <w:rFonts w:ascii="Times New Roman" w:eastAsia="Times New Roman" w:hAnsi="Times New Roman" w:cs="Times New Roman"/>
                <w:color w:val="000000"/>
                <w:sz w:val="24"/>
                <w:szCs w:val="24"/>
                <w:lang w:eastAsia="cs-CZ"/>
              </w:rPr>
            </w:pPr>
            <w:r w:rsidRPr="00633AA6">
              <w:rPr>
                <w:rFonts w:ascii="Times New Roman" w:eastAsia="Times New Roman" w:hAnsi="Times New Roman" w:cs="Times New Roman"/>
                <w:color w:val="000000"/>
                <w:sz w:val="24"/>
                <w:szCs w:val="24"/>
                <w:lang w:eastAsia="cs-CZ"/>
              </w:rPr>
              <w:t>Majetek min v hodnotě 1 000 000 Kč</w:t>
            </w:r>
          </w:p>
        </w:tc>
        <w:tc>
          <w:tcPr>
            <w:tcW w:w="0" w:type="auto"/>
            <w:tcMar>
              <w:top w:w="15" w:type="dxa"/>
              <w:left w:w="331" w:type="dxa"/>
              <w:bottom w:w="120" w:type="dxa"/>
              <w:right w:w="15" w:type="dxa"/>
            </w:tcMar>
            <w:hideMark/>
          </w:tcPr>
          <w:p w:rsidR="00633AA6" w:rsidRPr="00633AA6" w:rsidRDefault="00633AA6" w:rsidP="00633AA6">
            <w:pPr>
              <w:spacing w:after="0" w:line="240" w:lineRule="auto"/>
              <w:jc w:val="right"/>
              <w:rPr>
                <w:rFonts w:ascii="Times New Roman" w:eastAsia="Times New Roman" w:hAnsi="Times New Roman" w:cs="Times New Roman"/>
                <w:b/>
                <w:bCs/>
                <w:color w:val="000000"/>
                <w:sz w:val="24"/>
                <w:szCs w:val="24"/>
                <w:lang w:eastAsia="cs-CZ"/>
              </w:rPr>
            </w:pPr>
            <w:r w:rsidRPr="00633AA6">
              <w:rPr>
                <w:rFonts w:ascii="Times New Roman" w:eastAsia="Times New Roman" w:hAnsi="Times New Roman" w:cs="Times New Roman"/>
                <w:b/>
                <w:bCs/>
                <w:color w:val="000000"/>
                <w:sz w:val="24"/>
                <w:szCs w:val="24"/>
                <w:lang w:eastAsia="cs-CZ"/>
              </w:rPr>
              <w:t>16</w:t>
            </w:r>
          </w:p>
        </w:tc>
        <w:tc>
          <w:tcPr>
            <w:tcW w:w="0" w:type="auto"/>
            <w:tcMar>
              <w:top w:w="15" w:type="dxa"/>
              <w:left w:w="331" w:type="dxa"/>
              <w:bottom w:w="120" w:type="dxa"/>
              <w:right w:w="15" w:type="dxa"/>
            </w:tcMar>
            <w:hideMark/>
          </w:tcPr>
          <w:p w:rsidR="00633AA6" w:rsidRPr="00633AA6" w:rsidRDefault="00633AA6" w:rsidP="00633AA6">
            <w:pPr>
              <w:spacing w:after="0" w:line="240" w:lineRule="auto"/>
              <w:jc w:val="right"/>
              <w:rPr>
                <w:rFonts w:ascii="Times New Roman" w:eastAsia="Times New Roman" w:hAnsi="Times New Roman" w:cs="Times New Roman"/>
                <w:color w:val="666666"/>
                <w:sz w:val="24"/>
                <w:szCs w:val="24"/>
                <w:lang w:eastAsia="cs-CZ"/>
              </w:rPr>
            </w:pPr>
            <w:r w:rsidRPr="00633AA6">
              <w:rPr>
                <w:rFonts w:ascii="Times New Roman" w:eastAsia="Times New Roman" w:hAnsi="Times New Roman" w:cs="Times New Roman"/>
                <w:color w:val="666666"/>
                <w:sz w:val="24"/>
                <w:szCs w:val="24"/>
                <w:lang w:eastAsia="cs-CZ"/>
              </w:rPr>
              <w:t>12 %</w:t>
            </w:r>
          </w:p>
        </w:tc>
      </w:tr>
      <w:tr w:rsidR="00633AA6" w:rsidRPr="00633AA6" w:rsidTr="00633AA6">
        <w:tc>
          <w:tcPr>
            <w:tcW w:w="0" w:type="auto"/>
            <w:noWrap/>
            <w:tcMar>
              <w:top w:w="15" w:type="dxa"/>
              <w:left w:w="15" w:type="dxa"/>
              <w:bottom w:w="120" w:type="dxa"/>
              <w:right w:w="15" w:type="dxa"/>
            </w:tcMar>
            <w:hideMark/>
          </w:tcPr>
          <w:p w:rsidR="00633AA6" w:rsidRPr="00633AA6" w:rsidRDefault="00633AA6" w:rsidP="00633AA6">
            <w:pPr>
              <w:spacing w:after="0" w:line="240" w:lineRule="auto"/>
              <w:rPr>
                <w:rFonts w:ascii="Times New Roman" w:eastAsia="Times New Roman" w:hAnsi="Times New Roman" w:cs="Times New Roman"/>
                <w:color w:val="000000"/>
                <w:sz w:val="24"/>
                <w:szCs w:val="24"/>
                <w:lang w:eastAsia="cs-CZ"/>
              </w:rPr>
            </w:pPr>
            <w:r w:rsidRPr="00633AA6">
              <w:rPr>
                <w:rFonts w:ascii="Times New Roman" w:eastAsia="Times New Roman" w:hAnsi="Times New Roman" w:cs="Times New Roman"/>
                <w:color w:val="000000"/>
                <w:sz w:val="24"/>
                <w:szCs w:val="24"/>
                <w:lang w:eastAsia="cs-CZ"/>
              </w:rPr>
              <w:t>Majetek min v hodnotě 3 000 000 Kč </w:t>
            </w:r>
          </w:p>
        </w:tc>
        <w:tc>
          <w:tcPr>
            <w:tcW w:w="0" w:type="auto"/>
            <w:tcMar>
              <w:top w:w="15" w:type="dxa"/>
              <w:left w:w="331" w:type="dxa"/>
              <w:bottom w:w="120" w:type="dxa"/>
              <w:right w:w="15" w:type="dxa"/>
            </w:tcMar>
            <w:hideMark/>
          </w:tcPr>
          <w:p w:rsidR="00633AA6" w:rsidRPr="00633AA6" w:rsidRDefault="00633AA6" w:rsidP="00633AA6">
            <w:pPr>
              <w:spacing w:after="0" w:line="240" w:lineRule="auto"/>
              <w:jc w:val="right"/>
              <w:rPr>
                <w:rFonts w:ascii="Times New Roman" w:eastAsia="Times New Roman" w:hAnsi="Times New Roman" w:cs="Times New Roman"/>
                <w:b/>
                <w:bCs/>
                <w:color w:val="000000"/>
                <w:sz w:val="24"/>
                <w:szCs w:val="24"/>
                <w:lang w:eastAsia="cs-CZ"/>
              </w:rPr>
            </w:pPr>
            <w:r w:rsidRPr="00633AA6">
              <w:rPr>
                <w:rFonts w:ascii="Times New Roman" w:eastAsia="Times New Roman" w:hAnsi="Times New Roman" w:cs="Times New Roman"/>
                <w:b/>
                <w:bCs/>
                <w:color w:val="000000"/>
                <w:sz w:val="24"/>
                <w:szCs w:val="24"/>
                <w:lang w:eastAsia="cs-CZ"/>
              </w:rPr>
              <w:t>28</w:t>
            </w:r>
          </w:p>
        </w:tc>
        <w:tc>
          <w:tcPr>
            <w:tcW w:w="0" w:type="auto"/>
            <w:tcMar>
              <w:top w:w="15" w:type="dxa"/>
              <w:left w:w="331" w:type="dxa"/>
              <w:bottom w:w="120" w:type="dxa"/>
              <w:right w:w="15" w:type="dxa"/>
            </w:tcMar>
            <w:hideMark/>
          </w:tcPr>
          <w:p w:rsidR="00633AA6" w:rsidRPr="00633AA6" w:rsidRDefault="00633AA6" w:rsidP="00633AA6">
            <w:pPr>
              <w:spacing w:after="0" w:line="240" w:lineRule="auto"/>
              <w:jc w:val="right"/>
              <w:rPr>
                <w:rFonts w:ascii="Times New Roman" w:eastAsia="Times New Roman" w:hAnsi="Times New Roman" w:cs="Times New Roman"/>
                <w:color w:val="666666"/>
                <w:sz w:val="24"/>
                <w:szCs w:val="24"/>
                <w:lang w:eastAsia="cs-CZ"/>
              </w:rPr>
            </w:pPr>
            <w:r w:rsidRPr="00633AA6">
              <w:rPr>
                <w:rFonts w:ascii="Times New Roman" w:eastAsia="Times New Roman" w:hAnsi="Times New Roman" w:cs="Times New Roman"/>
                <w:color w:val="666666"/>
                <w:sz w:val="24"/>
                <w:szCs w:val="24"/>
                <w:lang w:eastAsia="cs-CZ"/>
              </w:rPr>
              <w:t>21 %</w:t>
            </w:r>
          </w:p>
        </w:tc>
      </w:tr>
      <w:tr w:rsidR="00633AA6" w:rsidRPr="00633AA6" w:rsidTr="00633AA6">
        <w:tc>
          <w:tcPr>
            <w:tcW w:w="0" w:type="auto"/>
            <w:noWrap/>
            <w:tcMar>
              <w:top w:w="15" w:type="dxa"/>
              <w:left w:w="15" w:type="dxa"/>
              <w:bottom w:w="120" w:type="dxa"/>
              <w:right w:w="15" w:type="dxa"/>
            </w:tcMar>
            <w:hideMark/>
          </w:tcPr>
          <w:p w:rsidR="00633AA6" w:rsidRPr="00633AA6" w:rsidRDefault="00633AA6" w:rsidP="00633AA6">
            <w:pPr>
              <w:spacing w:after="0" w:line="240" w:lineRule="auto"/>
              <w:rPr>
                <w:rFonts w:ascii="Times New Roman" w:eastAsia="Times New Roman" w:hAnsi="Times New Roman" w:cs="Times New Roman"/>
                <w:color w:val="000000"/>
                <w:sz w:val="24"/>
                <w:szCs w:val="24"/>
                <w:lang w:eastAsia="cs-CZ"/>
              </w:rPr>
            </w:pPr>
            <w:r w:rsidRPr="00633AA6">
              <w:rPr>
                <w:rFonts w:ascii="Times New Roman" w:eastAsia="Times New Roman" w:hAnsi="Times New Roman" w:cs="Times New Roman"/>
                <w:color w:val="000000"/>
                <w:sz w:val="24"/>
                <w:szCs w:val="24"/>
                <w:lang w:eastAsia="cs-CZ"/>
              </w:rPr>
              <w:t>Ostatní</w:t>
            </w:r>
          </w:p>
        </w:tc>
        <w:tc>
          <w:tcPr>
            <w:tcW w:w="0" w:type="auto"/>
            <w:tcMar>
              <w:top w:w="15" w:type="dxa"/>
              <w:left w:w="331" w:type="dxa"/>
              <w:bottom w:w="120" w:type="dxa"/>
              <w:right w:w="15" w:type="dxa"/>
            </w:tcMar>
            <w:hideMark/>
          </w:tcPr>
          <w:p w:rsidR="00633AA6" w:rsidRPr="00633AA6" w:rsidRDefault="00633AA6" w:rsidP="00633AA6">
            <w:pPr>
              <w:spacing w:after="0" w:line="240" w:lineRule="auto"/>
              <w:jc w:val="right"/>
              <w:rPr>
                <w:rFonts w:ascii="Times New Roman" w:eastAsia="Times New Roman" w:hAnsi="Times New Roman" w:cs="Times New Roman"/>
                <w:b/>
                <w:bCs/>
                <w:color w:val="000000"/>
                <w:sz w:val="24"/>
                <w:szCs w:val="24"/>
                <w:lang w:eastAsia="cs-CZ"/>
              </w:rPr>
            </w:pPr>
            <w:r w:rsidRPr="00633AA6">
              <w:rPr>
                <w:rFonts w:ascii="Times New Roman" w:eastAsia="Times New Roman" w:hAnsi="Times New Roman" w:cs="Times New Roman"/>
                <w:b/>
                <w:bCs/>
                <w:color w:val="000000"/>
                <w:sz w:val="24"/>
                <w:szCs w:val="24"/>
                <w:lang w:eastAsia="cs-CZ"/>
              </w:rPr>
              <w:t>16</w:t>
            </w:r>
          </w:p>
        </w:tc>
        <w:tc>
          <w:tcPr>
            <w:tcW w:w="0" w:type="auto"/>
            <w:tcMar>
              <w:top w:w="15" w:type="dxa"/>
              <w:left w:w="331" w:type="dxa"/>
              <w:bottom w:w="120" w:type="dxa"/>
              <w:right w:w="15" w:type="dxa"/>
            </w:tcMar>
            <w:hideMark/>
          </w:tcPr>
          <w:p w:rsidR="00633AA6" w:rsidRPr="00633AA6" w:rsidRDefault="00633AA6" w:rsidP="00633AA6">
            <w:pPr>
              <w:spacing w:after="0" w:line="240" w:lineRule="auto"/>
              <w:jc w:val="right"/>
              <w:rPr>
                <w:rFonts w:ascii="Times New Roman" w:eastAsia="Times New Roman" w:hAnsi="Times New Roman" w:cs="Times New Roman"/>
                <w:color w:val="666666"/>
                <w:sz w:val="24"/>
                <w:szCs w:val="24"/>
                <w:lang w:eastAsia="cs-CZ"/>
              </w:rPr>
            </w:pPr>
            <w:r w:rsidRPr="00633AA6">
              <w:rPr>
                <w:rFonts w:ascii="Times New Roman" w:eastAsia="Times New Roman" w:hAnsi="Times New Roman" w:cs="Times New Roman"/>
                <w:color w:val="666666"/>
                <w:sz w:val="24"/>
                <w:szCs w:val="24"/>
                <w:lang w:eastAsia="cs-CZ"/>
              </w:rPr>
              <w:t>12 %</w:t>
            </w:r>
          </w:p>
        </w:tc>
      </w:tr>
    </w:tbl>
    <w:p w:rsidR="00633AA6" w:rsidRDefault="00633AA6"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Ostatní:</w:t>
      </w:r>
    </w:p>
    <w:p w:rsidR="00633AA6" w:rsidRPr="00E674DC" w:rsidRDefault="00633AA6" w:rsidP="00633AA6">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Vlastní dům, dostatek finančních prostředků na chod domácnosti a dostatečná finanční rezerva na chod domácnosti na 6 měsíců.</w:t>
      </w:r>
    </w:p>
    <w:p w:rsidR="00633AA6" w:rsidRPr="00E674DC" w:rsidRDefault="00633AA6" w:rsidP="00633AA6">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10000000 Kč</w:t>
      </w:r>
    </w:p>
    <w:p w:rsidR="00633AA6" w:rsidRPr="00E674DC" w:rsidRDefault="00633AA6" w:rsidP="00633AA6">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Má lásku</w:t>
      </w:r>
    </w:p>
    <w:p w:rsidR="00633AA6" w:rsidRPr="00E674DC" w:rsidRDefault="00633AA6" w:rsidP="00633AA6">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Blbě sestavená otázka</w:t>
      </w:r>
    </w:p>
    <w:p w:rsidR="00633AA6" w:rsidRPr="00E674DC" w:rsidRDefault="00633AA6" w:rsidP="00633AA6">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 xml:space="preserve">Bohatství není určené hodnotou majetku, ale hodnotou srdce </w:t>
      </w:r>
    </w:p>
    <w:p w:rsidR="00633AA6" w:rsidRPr="00E674DC" w:rsidRDefault="00633AA6" w:rsidP="00633AA6">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Člověk, který svým platem pokryje všechny potřebné náklady pro jeho způsob života a ještě mu zbyde</w:t>
      </w:r>
    </w:p>
    <w:p w:rsidR="007E138D" w:rsidRPr="00E674DC" w:rsidRDefault="007E138D" w:rsidP="00633AA6">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Když se bohatý cítí</w:t>
      </w:r>
    </w:p>
    <w:p w:rsidR="007E138D" w:rsidRPr="00E674DC" w:rsidRDefault="007E138D" w:rsidP="00633AA6">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Na účtu volně k dispozici od 1mil a více</w:t>
      </w:r>
    </w:p>
    <w:p w:rsidR="007E138D" w:rsidRPr="00E674DC" w:rsidRDefault="007E138D" w:rsidP="00633AA6">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Důchod</w:t>
      </w:r>
    </w:p>
    <w:p w:rsidR="007E138D" w:rsidRPr="00E674DC" w:rsidRDefault="007E138D" w:rsidP="007E138D">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Má aspoň průměrný plat</w:t>
      </w:r>
    </w:p>
    <w:p w:rsidR="007E138D" w:rsidRPr="00E674DC" w:rsidRDefault="007E138D" w:rsidP="007E138D">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Žádné dluhy a majetek v hodnotě 5 mil</w:t>
      </w:r>
    </w:p>
    <w:p w:rsidR="007E138D" w:rsidRPr="00E674DC" w:rsidRDefault="007E138D" w:rsidP="007E138D">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Tehdy, když dokáže žít z prostředků, které vlastní a není nucený chodit do práce.</w:t>
      </w:r>
    </w:p>
    <w:p w:rsidR="007E138D" w:rsidRPr="00E674DC" w:rsidRDefault="007E138D" w:rsidP="007E138D">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Má stálý vysoký příjem- přes 150 000 Kč</w:t>
      </w:r>
    </w:p>
    <w:p w:rsidR="007E138D" w:rsidRPr="00E674DC" w:rsidRDefault="007E138D" w:rsidP="007E138D">
      <w:pPr>
        <w:pStyle w:val="Odstavecseseznamem"/>
        <w:numPr>
          <w:ilvl w:val="0"/>
          <w:numId w:val="8"/>
        </w:numPr>
        <w:spacing w:line="360" w:lineRule="auto"/>
        <w:jc w:val="both"/>
        <w:rPr>
          <w:rFonts w:ascii="Times New Roman" w:hAnsi="Times New Roman" w:cs="Times New Roman"/>
          <w:szCs w:val="24"/>
        </w:rPr>
      </w:pPr>
      <w:proofErr w:type="spellStart"/>
      <w:r w:rsidRPr="00E674DC">
        <w:rPr>
          <w:rFonts w:ascii="Times New Roman" w:hAnsi="Times New Roman" w:cs="Times New Roman"/>
          <w:color w:val="000000"/>
          <w:szCs w:val="24"/>
        </w:rPr>
        <w:t>Vlastný</w:t>
      </w:r>
      <w:proofErr w:type="spellEnd"/>
      <w:r w:rsidRPr="00E674DC">
        <w:rPr>
          <w:rFonts w:ascii="Times New Roman" w:hAnsi="Times New Roman" w:cs="Times New Roman"/>
          <w:color w:val="000000"/>
          <w:szCs w:val="24"/>
        </w:rPr>
        <w:t xml:space="preserve"> rodinný dom, </w:t>
      </w:r>
      <w:proofErr w:type="spellStart"/>
      <w:r w:rsidRPr="00E674DC">
        <w:rPr>
          <w:rFonts w:ascii="Times New Roman" w:hAnsi="Times New Roman" w:cs="Times New Roman"/>
          <w:color w:val="000000"/>
          <w:szCs w:val="24"/>
        </w:rPr>
        <w:t>vlastný</w:t>
      </w:r>
      <w:proofErr w:type="spellEnd"/>
      <w:r w:rsidRPr="00E674DC">
        <w:rPr>
          <w:rFonts w:ascii="Times New Roman" w:hAnsi="Times New Roman" w:cs="Times New Roman"/>
          <w:color w:val="000000"/>
          <w:szCs w:val="24"/>
        </w:rPr>
        <w:t xml:space="preserve"> byt, 3 </w:t>
      </w:r>
      <w:proofErr w:type="spellStart"/>
      <w:r w:rsidRPr="00E674DC">
        <w:rPr>
          <w:rFonts w:ascii="Times New Roman" w:hAnsi="Times New Roman" w:cs="Times New Roman"/>
          <w:color w:val="000000"/>
          <w:szCs w:val="24"/>
        </w:rPr>
        <w:t>autá</w:t>
      </w:r>
      <w:proofErr w:type="spellEnd"/>
      <w:r w:rsidRPr="00E674DC">
        <w:rPr>
          <w:rFonts w:ascii="Times New Roman" w:hAnsi="Times New Roman" w:cs="Times New Roman"/>
          <w:color w:val="000000"/>
          <w:szCs w:val="24"/>
        </w:rPr>
        <w:t xml:space="preserve">, minim. 3xročne </w:t>
      </w:r>
      <w:proofErr w:type="spellStart"/>
      <w:r w:rsidRPr="00E674DC">
        <w:rPr>
          <w:rFonts w:ascii="Times New Roman" w:hAnsi="Times New Roman" w:cs="Times New Roman"/>
          <w:color w:val="000000"/>
          <w:szCs w:val="24"/>
        </w:rPr>
        <w:t>jazdí</w:t>
      </w:r>
      <w:proofErr w:type="spellEnd"/>
      <w:r w:rsidRPr="00E674DC">
        <w:rPr>
          <w:rFonts w:ascii="Times New Roman" w:hAnsi="Times New Roman" w:cs="Times New Roman"/>
          <w:color w:val="000000"/>
          <w:szCs w:val="24"/>
        </w:rPr>
        <w:t xml:space="preserve"> na dovolenku</w:t>
      </w:r>
    </w:p>
    <w:p w:rsidR="007E138D" w:rsidRPr="00E674DC" w:rsidRDefault="007E138D" w:rsidP="007E138D">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Finanční aktiva v min hodnotě 3 000 000 Kč (zejména dlouhodobý finanční majetek a peněžní prostředky, tedy ne jen "majetek", který může být i pasivem)</w:t>
      </w:r>
    </w:p>
    <w:p w:rsidR="007E138D" w:rsidRPr="00E674DC" w:rsidRDefault="00E52A7F" w:rsidP="007E138D">
      <w:pPr>
        <w:pStyle w:val="Odstavecseseznamem"/>
        <w:numPr>
          <w:ilvl w:val="0"/>
          <w:numId w:val="8"/>
        </w:numPr>
        <w:spacing w:line="360" w:lineRule="auto"/>
        <w:jc w:val="both"/>
        <w:rPr>
          <w:rFonts w:ascii="Times New Roman" w:hAnsi="Times New Roman" w:cs="Times New Roman"/>
          <w:szCs w:val="24"/>
        </w:rPr>
      </w:pPr>
      <w:r w:rsidRPr="00E674DC">
        <w:rPr>
          <w:rFonts w:ascii="Times New Roman" w:hAnsi="Times New Roman" w:cs="Times New Roman"/>
          <w:color w:val="000000"/>
          <w:szCs w:val="24"/>
        </w:rPr>
        <w:t>(stejná odpověď jako v nabízených možnostech)</w:t>
      </w:r>
    </w:p>
    <w:p w:rsidR="007767F2" w:rsidRDefault="007767F2" w:rsidP="007767F2">
      <w:pPr>
        <w:pStyle w:val="Nadpis3"/>
        <w:shd w:val="clear" w:color="auto" w:fill="FFFFFF"/>
        <w:spacing w:before="480" w:beforeAutospacing="0" w:after="144" w:afterAutospacing="0" w:line="360" w:lineRule="auto"/>
        <w:jc w:val="both"/>
        <w:rPr>
          <w:rFonts w:ascii="Arial" w:hAnsi="Arial" w:cs="Arial"/>
          <w:color w:val="000000"/>
        </w:rPr>
      </w:pPr>
      <w:r w:rsidRPr="007767F2">
        <w:rPr>
          <w:i/>
          <w:color w:val="000000"/>
          <w:sz w:val="24"/>
          <w:szCs w:val="24"/>
        </w:rPr>
        <w:lastRenderedPageBreak/>
        <w:t>Graf č. 9 Lidé, označování jako „chudí“, si většinou mohou za svoji životní situaci sami</w:t>
      </w:r>
    </w:p>
    <w:tbl>
      <w:tblPr>
        <w:tblpPr w:leftFromText="141" w:rightFromText="141" w:vertAnchor="text" w:horzAnchor="page" w:tblpX="5897" w:tblpY="605"/>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7767F2" w:rsidRPr="007767F2" w:rsidTr="007767F2">
        <w:tc>
          <w:tcPr>
            <w:tcW w:w="0" w:type="auto"/>
            <w:shd w:val="clear" w:color="auto" w:fill="FFFFFF"/>
            <w:noWrap/>
            <w:tcMar>
              <w:top w:w="15" w:type="dxa"/>
              <w:left w:w="15"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000000"/>
                <w:sz w:val="20"/>
                <w:szCs w:val="20"/>
                <w:lang w:eastAsia="cs-CZ"/>
              </w:rPr>
            </w:pPr>
            <w:r w:rsidRPr="007767F2">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b/>
                <w:bCs/>
                <w:color w:val="000000"/>
                <w:sz w:val="20"/>
                <w:szCs w:val="20"/>
                <w:lang w:eastAsia="cs-CZ"/>
              </w:rPr>
            </w:pPr>
            <w:r w:rsidRPr="007767F2">
              <w:rPr>
                <w:rFonts w:ascii="Arial" w:eastAsia="Times New Roman" w:hAnsi="Arial" w:cs="Arial"/>
                <w:b/>
                <w:bCs/>
                <w:color w:val="000000"/>
                <w:sz w:val="20"/>
                <w:szCs w:val="20"/>
                <w:lang w:eastAsia="cs-CZ"/>
              </w:rPr>
              <w:t>19</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666666"/>
                <w:sz w:val="20"/>
                <w:szCs w:val="20"/>
                <w:lang w:eastAsia="cs-CZ"/>
              </w:rPr>
            </w:pPr>
            <w:r w:rsidRPr="007767F2">
              <w:rPr>
                <w:rFonts w:ascii="Arial" w:eastAsia="Times New Roman" w:hAnsi="Arial" w:cs="Arial"/>
                <w:color w:val="666666"/>
                <w:sz w:val="20"/>
                <w:szCs w:val="20"/>
                <w:lang w:eastAsia="cs-CZ"/>
              </w:rPr>
              <w:t>14 %</w:t>
            </w:r>
          </w:p>
        </w:tc>
      </w:tr>
      <w:tr w:rsidR="007767F2" w:rsidRPr="007767F2" w:rsidTr="007767F2">
        <w:tc>
          <w:tcPr>
            <w:tcW w:w="0" w:type="auto"/>
            <w:shd w:val="clear" w:color="auto" w:fill="FFFFFF"/>
            <w:noWrap/>
            <w:tcMar>
              <w:top w:w="15" w:type="dxa"/>
              <w:left w:w="15"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000000"/>
                <w:sz w:val="20"/>
                <w:szCs w:val="20"/>
                <w:lang w:eastAsia="cs-CZ"/>
              </w:rPr>
            </w:pPr>
            <w:r w:rsidRPr="007767F2">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b/>
                <w:bCs/>
                <w:color w:val="000000"/>
                <w:sz w:val="20"/>
                <w:szCs w:val="20"/>
                <w:lang w:eastAsia="cs-CZ"/>
              </w:rPr>
            </w:pPr>
            <w:r w:rsidRPr="007767F2">
              <w:rPr>
                <w:rFonts w:ascii="Arial" w:eastAsia="Times New Roman" w:hAnsi="Arial" w:cs="Arial"/>
                <w:b/>
                <w:bCs/>
                <w:color w:val="000000"/>
                <w:sz w:val="20"/>
                <w:szCs w:val="20"/>
                <w:lang w:eastAsia="cs-CZ"/>
              </w:rPr>
              <w:t>58</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666666"/>
                <w:sz w:val="20"/>
                <w:szCs w:val="20"/>
                <w:lang w:eastAsia="cs-CZ"/>
              </w:rPr>
            </w:pPr>
            <w:r w:rsidRPr="007767F2">
              <w:rPr>
                <w:rFonts w:ascii="Arial" w:eastAsia="Times New Roman" w:hAnsi="Arial" w:cs="Arial"/>
                <w:color w:val="666666"/>
                <w:sz w:val="20"/>
                <w:szCs w:val="20"/>
                <w:lang w:eastAsia="cs-CZ"/>
              </w:rPr>
              <w:t>43 %</w:t>
            </w:r>
          </w:p>
        </w:tc>
      </w:tr>
      <w:tr w:rsidR="007767F2" w:rsidRPr="007767F2" w:rsidTr="007767F2">
        <w:tc>
          <w:tcPr>
            <w:tcW w:w="0" w:type="auto"/>
            <w:shd w:val="clear" w:color="auto" w:fill="FFFFFF"/>
            <w:noWrap/>
            <w:tcMar>
              <w:top w:w="15" w:type="dxa"/>
              <w:left w:w="15"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000000"/>
                <w:sz w:val="20"/>
                <w:szCs w:val="20"/>
                <w:lang w:eastAsia="cs-CZ"/>
              </w:rPr>
            </w:pPr>
            <w:r w:rsidRPr="007767F2">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b/>
                <w:bCs/>
                <w:color w:val="000000"/>
                <w:sz w:val="20"/>
                <w:szCs w:val="20"/>
                <w:lang w:eastAsia="cs-CZ"/>
              </w:rPr>
            </w:pPr>
            <w:r w:rsidRPr="007767F2">
              <w:rPr>
                <w:rFonts w:ascii="Arial" w:eastAsia="Times New Roman" w:hAnsi="Arial" w:cs="Arial"/>
                <w:b/>
                <w:bCs/>
                <w:color w:val="000000"/>
                <w:sz w:val="20"/>
                <w:szCs w:val="20"/>
                <w:lang w:eastAsia="cs-CZ"/>
              </w:rPr>
              <w:t>32</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666666"/>
                <w:sz w:val="20"/>
                <w:szCs w:val="20"/>
                <w:lang w:eastAsia="cs-CZ"/>
              </w:rPr>
            </w:pPr>
            <w:r w:rsidRPr="007767F2">
              <w:rPr>
                <w:rFonts w:ascii="Arial" w:eastAsia="Times New Roman" w:hAnsi="Arial" w:cs="Arial"/>
                <w:color w:val="666666"/>
                <w:sz w:val="20"/>
                <w:szCs w:val="20"/>
                <w:lang w:eastAsia="cs-CZ"/>
              </w:rPr>
              <w:t>24 %</w:t>
            </w:r>
          </w:p>
        </w:tc>
      </w:tr>
      <w:tr w:rsidR="007767F2" w:rsidRPr="007767F2" w:rsidTr="007767F2">
        <w:tc>
          <w:tcPr>
            <w:tcW w:w="0" w:type="auto"/>
            <w:shd w:val="clear" w:color="auto" w:fill="FFFFFF"/>
            <w:noWrap/>
            <w:tcMar>
              <w:top w:w="15" w:type="dxa"/>
              <w:left w:w="15"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000000"/>
                <w:sz w:val="20"/>
                <w:szCs w:val="20"/>
                <w:lang w:eastAsia="cs-CZ"/>
              </w:rPr>
            </w:pPr>
            <w:r w:rsidRPr="007767F2">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b/>
                <w:bCs/>
                <w:color w:val="000000"/>
                <w:sz w:val="20"/>
                <w:szCs w:val="20"/>
                <w:lang w:eastAsia="cs-CZ"/>
              </w:rPr>
            </w:pPr>
            <w:r w:rsidRPr="007767F2">
              <w:rPr>
                <w:rFonts w:ascii="Arial" w:eastAsia="Times New Roman" w:hAnsi="Arial" w:cs="Arial"/>
                <w:b/>
                <w:bCs/>
                <w:color w:val="000000"/>
                <w:sz w:val="20"/>
                <w:szCs w:val="20"/>
                <w:lang w:eastAsia="cs-CZ"/>
              </w:rPr>
              <w:t>21</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666666"/>
                <w:sz w:val="20"/>
                <w:szCs w:val="20"/>
                <w:lang w:eastAsia="cs-CZ"/>
              </w:rPr>
            </w:pPr>
            <w:r w:rsidRPr="007767F2">
              <w:rPr>
                <w:rFonts w:ascii="Arial" w:eastAsia="Times New Roman" w:hAnsi="Arial" w:cs="Arial"/>
                <w:color w:val="666666"/>
                <w:sz w:val="20"/>
                <w:szCs w:val="20"/>
                <w:lang w:eastAsia="cs-CZ"/>
              </w:rPr>
              <w:t>16 %</w:t>
            </w:r>
          </w:p>
        </w:tc>
      </w:tr>
      <w:tr w:rsidR="007767F2" w:rsidRPr="007767F2" w:rsidTr="007767F2">
        <w:tc>
          <w:tcPr>
            <w:tcW w:w="0" w:type="auto"/>
            <w:shd w:val="clear" w:color="auto" w:fill="FFFFFF"/>
            <w:noWrap/>
            <w:tcMar>
              <w:top w:w="15" w:type="dxa"/>
              <w:left w:w="15"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000000"/>
                <w:sz w:val="20"/>
                <w:szCs w:val="20"/>
                <w:lang w:eastAsia="cs-CZ"/>
              </w:rPr>
            </w:pPr>
            <w:r w:rsidRPr="007767F2">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b/>
                <w:bCs/>
                <w:color w:val="000000"/>
                <w:sz w:val="20"/>
                <w:szCs w:val="20"/>
                <w:lang w:eastAsia="cs-CZ"/>
              </w:rPr>
            </w:pPr>
            <w:r w:rsidRPr="007767F2">
              <w:rPr>
                <w:rFonts w:ascii="Arial" w:eastAsia="Times New Roman" w:hAnsi="Arial" w:cs="Arial"/>
                <w:b/>
                <w:bCs/>
                <w:color w:val="000000"/>
                <w:sz w:val="20"/>
                <w:szCs w:val="20"/>
                <w:lang w:eastAsia="cs-CZ"/>
              </w:rPr>
              <w:t>5</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666666"/>
                <w:sz w:val="20"/>
                <w:szCs w:val="20"/>
                <w:lang w:eastAsia="cs-CZ"/>
              </w:rPr>
            </w:pPr>
            <w:r w:rsidRPr="007767F2">
              <w:rPr>
                <w:rFonts w:ascii="Arial" w:eastAsia="Times New Roman" w:hAnsi="Arial" w:cs="Arial"/>
                <w:color w:val="666666"/>
                <w:sz w:val="20"/>
                <w:szCs w:val="20"/>
                <w:lang w:eastAsia="cs-CZ"/>
              </w:rPr>
              <w:t>4 %</w:t>
            </w:r>
          </w:p>
        </w:tc>
      </w:tr>
    </w:tbl>
    <w:p w:rsidR="007767F2" w:rsidRDefault="007767F2" w:rsidP="007767F2">
      <w:pPr>
        <w:pStyle w:val="Nadpis3"/>
        <w:shd w:val="clear" w:color="auto" w:fill="FFFFFF"/>
        <w:spacing w:before="480" w:beforeAutospacing="0" w:after="144" w:afterAutospacing="0"/>
        <w:rPr>
          <w:rFonts w:ascii="Arial" w:hAnsi="Arial" w:cs="Arial"/>
          <w:color w:val="000000"/>
        </w:rPr>
      </w:pPr>
      <w:r>
        <w:rPr>
          <w:rFonts w:ascii="Arial" w:hAnsi="Arial" w:cs="Arial"/>
          <w:noProof/>
          <w:color w:val="000000"/>
        </w:rPr>
        <w:drawing>
          <wp:inline distT="0" distB="0" distL="0" distR="0" wp14:anchorId="6566B33F" wp14:editId="2FF764FC">
            <wp:extent cx="3285490" cy="1711960"/>
            <wp:effectExtent l="0" t="0" r="0" b="2540"/>
            <wp:docPr id="11" name="Obrázek 11" descr="C:\Users\Anett\Desktop\Materiály\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ett\Desktop\Materiály\chart (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7767F2" w:rsidRDefault="007767F2" w:rsidP="007767F2">
      <w:pPr>
        <w:rPr>
          <w:rFonts w:ascii="Times New Roman" w:hAnsi="Times New Roman" w:cs="Times New Roman"/>
          <w:sz w:val="24"/>
        </w:rPr>
      </w:pPr>
    </w:p>
    <w:p w:rsidR="007767F2" w:rsidRDefault="007767F2" w:rsidP="007767F2">
      <w:pPr>
        <w:rPr>
          <w:rFonts w:ascii="Times New Roman" w:hAnsi="Times New Roman" w:cs="Times New Roman"/>
          <w:sz w:val="24"/>
        </w:rPr>
      </w:pPr>
      <w:r>
        <w:rPr>
          <w:rFonts w:ascii="Times New Roman" w:hAnsi="Times New Roman" w:cs="Times New Roman"/>
          <w:sz w:val="24"/>
        </w:rPr>
        <w:t xml:space="preserve">Větší polovina dotázaných si myslí, že příčina chudoby lidí spočívá v okolních </w:t>
      </w:r>
      <w:r w:rsidR="00BB4222">
        <w:rPr>
          <w:rFonts w:ascii="Times New Roman" w:hAnsi="Times New Roman" w:cs="Times New Roman"/>
          <w:sz w:val="24"/>
        </w:rPr>
        <w:t>vlivech.</w:t>
      </w:r>
    </w:p>
    <w:p w:rsidR="007767F2" w:rsidRDefault="007767F2" w:rsidP="007767F2">
      <w:pPr>
        <w:pStyle w:val="Nadpis3"/>
        <w:shd w:val="clear" w:color="auto" w:fill="FFFFFF"/>
        <w:spacing w:before="480" w:beforeAutospacing="0" w:after="144" w:afterAutospacing="0" w:line="360" w:lineRule="auto"/>
        <w:jc w:val="both"/>
        <w:rPr>
          <w:i/>
          <w:color w:val="000000"/>
          <w:sz w:val="24"/>
          <w:szCs w:val="24"/>
        </w:rPr>
      </w:pPr>
      <w:r w:rsidRPr="007767F2">
        <w:rPr>
          <w:i/>
          <w:color w:val="000000"/>
          <w:sz w:val="24"/>
          <w:szCs w:val="24"/>
        </w:rPr>
        <w:t>Graf č. 10 Bohatí l</w:t>
      </w:r>
      <w:r>
        <w:rPr>
          <w:i/>
          <w:color w:val="000000"/>
          <w:sz w:val="24"/>
          <w:szCs w:val="24"/>
        </w:rPr>
        <w:t>idé jsou obecně inteligentnější</w:t>
      </w:r>
    </w:p>
    <w:tbl>
      <w:tblPr>
        <w:tblpPr w:leftFromText="141" w:rightFromText="141" w:vertAnchor="text" w:horzAnchor="page" w:tblpX="6700" w:tblpY="821"/>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7767F2" w:rsidRPr="007767F2" w:rsidTr="007767F2">
        <w:tc>
          <w:tcPr>
            <w:tcW w:w="0" w:type="auto"/>
            <w:shd w:val="clear" w:color="auto" w:fill="FFFFFF"/>
            <w:noWrap/>
            <w:tcMar>
              <w:top w:w="15" w:type="dxa"/>
              <w:left w:w="15"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000000"/>
                <w:sz w:val="20"/>
                <w:szCs w:val="20"/>
                <w:lang w:eastAsia="cs-CZ"/>
              </w:rPr>
            </w:pPr>
            <w:r w:rsidRPr="007767F2">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b/>
                <w:bCs/>
                <w:color w:val="000000"/>
                <w:sz w:val="20"/>
                <w:szCs w:val="20"/>
                <w:lang w:eastAsia="cs-CZ"/>
              </w:rPr>
            </w:pPr>
            <w:r w:rsidRPr="007767F2">
              <w:rPr>
                <w:rFonts w:ascii="Arial" w:eastAsia="Times New Roman" w:hAnsi="Arial" w:cs="Arial"/>
                <w:b/>
                <w:bCs/>
                <w:color w:val="000000"/>
                <w:sz w:val="20"/>
                <w:szCs w:val="20"/>
                <w:lang w:eastAsia="cs-CZ"/>
              </w:rPr>
              <w:t>39</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666666"/>
                <w:sz w:val="20"/>
                <w:szCs w:val="20"/>
                <w:lang w:eastAsia="cs-CZ"/>
              </w:rPr>
            </w:pPr>
            <w:r w:rsidRPr="007767F2">
              <w:rPr>
                <w:rFonts w:ascii="Arial" w:eastAsia="Times New Roman" w:hAnsi="Arial" w:cs="Arial"/>
                <w:color w:val="666666"/>
                <w:sz w:val="20"/>
                <w:szCs w:val="20"/>
                <w:lang w:eastAsia="cs-CZ"/>
              </w:rPr>
              <w:t>29 %</w:t>
            </w:r>
          </w:p>
        </w:tc>
      </w:tr>
      <w:tr w:rsidR="007767F2" w:rsidRPr="007767F2" w:rsidTr="007767F2">
        <w:tc>
          <w:tcPr>
            <w:tcW w:w="0" w:type="auto"/>
            <w:shd w:val="clear" w:color="auto" w:fill="FFFFFF"/>
            <w:noWrap/>
            <w:tcMar>
              <w:top w:w="15" w:type="dxa"/>
              <w:left w:w="15"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000000"/>
                <w:sz w:val="20"/>
                <w:szCs w:val="20"/>
                <w:lang w:eastAsia="cs-CZ"/>
              </w:rPr>
            </w:pPr>
            <w:r w:rsidRPr="007767F2">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b/>
                <w:bCs/>
                <w:color w:val="000000"/>
                <w:sz w:val="20"/>
                <w:szCs w:val="20"/>
                <w:lang w:eastAsia="cs-CZ"/>
              </w:rPr>
            </w:pPr>
            <w:r w:rsidRPr="007767F2">
              <w:rPr>
                <w:rFonts w:ascii="Arial" w:eastAsia="Times New Roman" w:hAnsi="Arial" w:cs="Arial"/>
                <w:b/>
                <w:bCs/>
                <w:color w:val="000000"/>
                <w:sz w:val="20"/>
                <w:szCs w:val="20"/>
                <w:lang w:eastAsia="cs-CZ"/>
              </w:rPr>
              <w:t>41</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666666"/>
                <w:sz w:val="20"/>
                <w:szCs w:val="20"/>
                <w:lang w:eastAsia="cs-CZ"/>
              </w:rPr>
            </w:pPr>
            <w:r w:rsidRPr="007767F2">
              <w:rPr>
                <w:rFonts w:ascii="Arial" w:eastAsia="Times New Roman" w:hAnsi="Arial" w:cs="Arial"/>
                <w:color w:val="666666"/>
                <w:sz w:val="20"/>
                <w:szCs w:val="20"/>
                <w:lang w:eastAsia="cs-CZ"/>
              </w:rPr>
              <w:t>30 %</w:t>
            </w:r>
          </w:p>
        </w:tc>
      </w:tr>
      <w:tr w:rsidR="007767F2" w:rsidRPr="007767F2" w:rsidTr="007767F2">
        <w:tc>
          <w:tcPr>
            <w:tcW w:w="0" w:type="auto"/>
            <w:shd w:val="clear" w:color="auto" w:fill="FFFFFF"/>
            <w:noWrap/>
            <w:tcMar>
              <w:top w:w="15" w:type="dxa"/>
              <w:left w:w="15"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000000"/>
                <w:sz w:val="20"/>
                <w:szCs w:val="20"/>
                <w:lang w:eastAsia="cs-CZ"/>
              </w:rPr>
            </w:pPr>
            <w:r w:rsidRPr="007767F2">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b/>
                <w:bCs/>
                <w:color w:val="000000"/>
                <w:sz w:val="20"/>
                <w:szCs w:val="20"/>
                <w:lang w:eastAsia="cs-CZ"/>
              </w:rPr>
            </w:pPr>
            <w:r w:rsidRPr="007767F2">
              <w:rPr>
                <w:rFonts w:ascii="Arial" w:eastAsia="Times New Roman" w:hAnsi="Arial" w:cs="Arial"/>
                <w:b/>
                <w:bCs/>
                <w:color w:val="000000"/>
                <w:sz w:val="20"/>
                <w:szCs w:val="20"/>
                <w:lang w:eastAsia="cs-CZ"/>
              </w:rPr>
              <w:t>30</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666666"/>
                <w:sz w:val="20"/>
                <w:szCs w:val="20"/>
                <w:lang w:eastAsia="cs-CZ"/>
              </w:rPr>
            </w:pPr>
            <w:r w:rsidRPr="007767F2">
              <w:rPr>
                <w:rFonts w:ascii="Arial" w:eastAsia="Times New Roman" w:hAnsi="Arial" w:cs="Arial"/>
                <w:color w:val="666666"/>
                <w:sz w:val="20"/>
                <w:szCs w:val="20"/>
                <w:lang w:eastAsia="cs-CZ"/>
              </w:rPr>
              <w:t>22 %</w:t>
            </w:r>
          </w:p>
        </w:tc>
      </w:tr>
      <w:tr w:rsidR="007767F2" w:rsidRPr="007767F2" w:rsidTr="007767F2">
        <w:tc>
          <w:tcPr>
            <w:tcW w:w="0" w:type="auto"/>
            <w:shd w:val="clear" w:color="auto" w:fill="FFFFFF"/>
            <w:noWrap/>
            <w:tcMar>
              <w:top w:w="15" w:type="dxa"/>
              <w:left w:w="15"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000000"/>
                <w:sz w:val="20"/>
                <w:szCs w:val="20"/>
                <w:lang w:eastAsia="cs-CZ"/>
              </w:rPr>
            </w:pPr>
            <w:r w:rsidRPr="007767F2">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b/>
                <w:bCs/>
                <w:color w:val="000000"/>
                <w:sz w:val="20"/>
                <w:szCs w:val="20"/>
                <w:lang w:eastAsia="cs-CZ"/>
              </w:rPr>
            </w:pPr>
            <w:r w:rsidRPr="007767F2">
              <w:rPr>
                <w:rFonts w:ascii="Arial" w:eastAsia="Times New Roman" w:hAnsi="Arial" w:cs="Arial"/>
                <w:b/>
                <w:bCs/>
                <w:color w:val="000000"/>
                <w:sz w:val="20"/>
                <w:szCs w:val="20"/>
                <w:lang w:eastAsia="cs-CZ"/>
              </w:rPr>
              <w:t>19</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666666"/>
                <w:sz w:val="20"/>
                <w:szCs w:val="20"/>
                <w:lang w:eastAsia="cs-CZ"/>
              </w:rPr>
            </w:pPr>
            <w:r w:rsidRPr="007767F2">
              <w:rPr>
                <w:rFonts w:ascii="Arial" w:eastAsia="Times New Roman" w:hAnsi="Arial" w:cs="Arial"/>
                <w:color w:val="666666"/>
                <w:sz w:val="20"/>
                <w:szCs w:val="20"/>
                <w:lang w:eastAsia="cs-CZ"/>
              </w:rPr>
              <w:t>14 %</w:t>
            </w:r>
          </w:p>
        </w:tc>
      </w:tr>
      <w:tr w:rsidR="007767F2" w:rsidRPr="007767F2" w:rsidTr="007767F2">
        <w:tc>
          <w:tcPr>
            <w:tcW w:w="0" w:type="auto"/>
            <w:shd w:val="clear" w:color="auto" w:fill="FFFFFF"/>
            <w:noWrap/>
            <w:tcMar>
              <w:top w:w="15" w:type="dxa"/>
              <w:left w:w="15"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000000"/>
                <w:sz w:val="20"/>
                <w:szCs w:val="20"/>
                <w:lang w:eastAsia="cs-CZ"/>
              </w:rPr>
            </w:pPr>
            <w:r w:rsidRPr="007767F2">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b/>
                <w:bCs/>
                <w:color w:val="000000"/>
                <w:sz w:val="20"/>
                <w:szCs w:val="20"/>
                <w:lang w:eastAsia="cs-CZ"/>
              </w:rPr>
            </w:pPr>
            <w:r w:rsidRPr="007767F2">
              <w:rPr>
                <w:rFonts w:ascii="Arial" w:eastAsia="Times New Roman" w:hAnsi="Arial" w:cs="Arial"/>
                <w:b/>
                <w:bCs/>
                <w:color w:val="000000"/>
                <w:sz w:val="20"/>
                <w:szCs w:val="20"/>
                <w:lang w:eastAsia="cs-CZ"/>
              </w:rPr>
              <w:t>6</w:t>
            </w:r>
          </w:p>
        </w:tc>
        <w:tc>
          <w:tcPr>
            <w:tcW w:w="0" w:type="auto"/>
            <w:shd w:val="clear" w:color="auto" w:fill="FFFFFF"/>
            <w:tcMar>
              <w:top w:w="15" w:type="dxa"/>
              <w:left w:w="331" w:type="dxa"/>
              <w:bottom w:w="120" w:type="dxa"/>
              <w:right w:w="15" w:type="dxa"/>
            </w:tcMar>
            <w:hideMark/>
          </w:tcPr>
          <w:p w:rsidR="007767F2" w:rsidRPr="007767F2" w:rsidRDefault="007767F2" w:rsidP="007767F2">
            <w:pPr>
              <w:spacing w:after="0" w:line="360" w:lineRule="auto"/>
              <w:jc w:val="both"/>
              <w:rPr>
                <w:rFonts w:ascii="Arial" w:eastAsia="Times New Roman" w:hAnsi="Arial" w:cs="Arial"/>
                <w:color w:val="666666"/>
                <w:sz w:val="20"/>
                <w:szCs w:val="20"/>
                <w:lang w:eastAsia="cs-CZ"/>
              </w:rPr>
            </w:pPr>
            <w:r w:rsidRPr="007767F2">
              <w:rPr>
                <w:rFonts w:ascii="Arial" w:eastAsia="Times New Roman" w:hAnsi="Arial" w:cs="Arial"/>
                <w:color w:val="666666"/>
                <w:sz w:val="20"/>
                <w:szCs w:val="20"/>
                <w:lang w:eastAsia="cs-CZ"/>
              </w:rPr>
              <w:t>4 %</w:t>
            </w:r>
          </w:p>
        </w:tc>
      </w:tr>
    </w:tbl>
    <w:p w:rsidR="007767F2" w:rsidRPr="007767F2" w:rsidRDefault="007767F2" w:rsidP="007767F2">
      <w:pPr>
        <w:pStyle w:val="Nadpis3"/>
        <w:shd w:val="clear" w:color="auto" w:fill="FFFFFF"/>
        <w:spacing w:before="480" w:beforeAutospacing="0" w:after="144" w:afterAutospacing="0"/>
        <w:rPr>
          <w:i/>
          <w:color w:val="000000"/>
          <w:sz w:val="24"/>
          <w:szCs w:val="24"/>
        </w:rPr>
      </w:pPr>
      <w:r>
        <w:rPr>
          <w:i/>
          <w:noProof/>
          <w:color w:val="000000"/>
          <w:sz w:val="24"/>
          <w:szCs w:val="24"/>
        </w:rPr>
        <w:drawing>
          <wp:inline distT="0" distB="0" distL="0" distR="0" wp14:anchorId="40E9DD01" wp14:editId="66D057D0">
            <wp:extent cx="3285490" cy="1711960"/>
            <wp:effectExtent l="0" t="0" r="0" b="2540"/>
            <wp:docPr id="12" name="Obrázek 12" descr="C:\Users\Anett\Desktop\Materiály\char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ett\Desktop\Materiály\chart (3).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7767F2" w:rsidRDefault="00D5387D" w:rsidP="00D5387D">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Na této otázce jsem chtěla zmapovat, jaké povědomí mají tázané ženy o vztahu inteligence-bohatství. Zda bohaté ženy považují svůj status za výsledek inteligence (ať už jejich vlastní či jejich partnera), zda celkově je obecně myšleno, že bohatství člověk může dosáhnout až tehdy, má-li nadprůměrné IQ. Rozsáhlý výzkum v </w:t>
      </w:r>
      <w:proofErr w:type="gramStart"/>
      <w:r>
        <w:rPr>
          <w:b w:val="0"/>
          <w:color w:val="000000"/>
          <w:sz w:val="24"/>
          <w:szCs w:val="24"/>
        </w:rPr>
        <w:t>Ohio</w:t>
      </w:r>
      <w:proofErr w:type="gramEnd"/>
      <w:r>
        <w:rPr>
          <w:b w:val="0"/>
          <w:color w:val="000000"/>
          <w:sz w:val="24"/>
          <w:szCs w:val="24"/>
        </w:rPr>
        <w:t xml:space="preserve"> university potvrdil, že žádný vztah mezi inteligencí a bohatstvím není, bohatství může dosáhnout člověk jak s nadprůměrným, tak i s podprůměrným IQ (</w:t>
      </w:r>
      <w:proofErr w:type="spellStart"/>
      <w:r>
        <w:rPr>
          <w:b w:val="0"/>
          <w:color w:val="000000"/>
          <w:sz w:val="24"/>
          <w:szCs w:val="24"/>
        </w:rPr>
        <w:t>Zagorsky</w:t>
      </w:r>
      <w:proofErr w:type="spellEnd"/>
      <w:r>
        <w:rPr>
          <w:b w:val="0"/>
          <w:color w:val="000000"/>
          <w:sz w:val="24"/>
          <w:szCs w:val="24"/>
        </w:rPr>
        <w:t xml:space="preserve">, 2007). Podle grafu vidíme, že 59% žen s tímto výrokem nesouhlasí. </w:t>
      </w:r>
    </w:p>
    <w:p w:rsidR="00D5387D" w:rsidRDefault="00D5387D" w:rsidP="00D5387D">
      <w:pPr>
        <w:pStyle w:val="Nadpis3"/>
        <w:shd w:val="clear" w:color="auto" w:fill="FFFFFF"/>
        <w:spacing w:before="480" w:beforeAutospacing="0" w:after="144" w:afterAutospacing="0" w:line="360" w:lineRule="auto"/>
        <w:jc w:val="both"/>
        <w:rPr>
          <w:b w:val="0"/>
          <w:color w:val="000000"/>
          <w:sz w:val="24"/>
          <w:szCs w:val="24"/>
        </w:rPr>
      </w:pPr>
    </w:p>
    <w:p w:rsidR="00D5387D" w:rsidRDefault="00D5387D" w:rsidP="00D5387D">
      <w:pPr>
        <w:pStyle w:val="Nadpis3"/>
        <w:shd w:val="clear" w:color="auto" w:fill="FFFFFF"/>
        <w:spacing w:before="480" w:beforeAutospacing="0" w:after="144" w:afterAutospacing="0" w:line="360" w:lineRule="auto"/>
        <w:jc w:val="both"/>
        <w:rPr>
          <w:b w:val="0"/>
          <w:color w:val="000000"/>
          <w:sz w:val="24"/>
          <w:szCs w:val="24"/>
        </w:rPr>
      </w:pPr>
    </w:p>
    <w:p w:rsidR="00D5387D" w:rsidRPr="00A72BC8" w:rsidRDefault="00D5387D" w:rsidP="00A72BC8">
      <w:pPr>
        <w:pStyle w:val="Nadpis3"/>
        <w:shd w:val="clear" w:color="auto" w:fill="FFFFFF"/>
        <w:spacing w:before="480" w:beforeAutospacing="0" w:after="144" w:afterAutospacing="0" w:line="360" w:lineRule="auto"/>
        <w:jc w:val="both"/>
        <w:rPr>
          <w:i/>
          <w:color w:val="000000"/>
          <w:sz w:val="24"/>
        </w:rPr>
      </w:pPr>
      <w:r w:rsidRPr="00A72BC8">
        <w:rPr>
          <w:i/>
          <w:color w:val="000000"/>
          <w:sz w:val="24"/>
        </w:rPr>
        <w:lastRenderedPageBreak/>
        <w:t>Graf č. 10 Byla bych šťastnější, kdybych disponovala více penězi</w:t>
      </w:r>
    </w:p>
    <w:tbl>
      <w:tblPr>
        <w:tblpPr w:leftFromText="141" w:rightFromText="141" w:vertAnchor="text" w:horzAnchor="page" w:tblpX="5796" w:tblpY="641"/>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A72BC8" w:rsidRPr="00A72BC8" w:rsidTr="00A72BC8">
        <w:tc>
          <w:tcPr>
            <w:tcW w:w="0" w:type="auto"/>
            <w:shd w:val="clear" w:color="auto" w:fill="FFFFFF"/>
            <w:noWrap/>
            <w:tcMar>
              <w:top w:w="15" w:type="dxa"/>
              <w:left w:w="15" w:type="dxa"/>
              <w:bottom w:w="120" w:type="dxa"/>
              <w:right w:w="15" w:type="dxa"/>
            </w:tcMar>
            <w:hideMark/>
          </w:tcPr>
          <w:p w:rsidR="00A72BC8" w:rsidRPr="00A72BC8" w:rsidRDefault="00A72BC8" w:rsidP="00A72BC8">
            <w:pPr>
              <w:spacing w:after="0" w:line="360" w:lineRule="auto"/>
              <w:jc w:val="both"/>
              <w:rPr>
                <w:rFonts w:ascii="Arial" w:eastAsia="Times New Roman" w:hAnsi="Arial" w:cs="Arial"/>
                <w:color w:val="000000"/>
                <w:sz w:val="20"/>
                <w:szCs w:val="20"/>
                <w:lang w:eastAsia="cs-CZ"/>
              </w:rPr>
            </w:pPr>
            <w:r w:rsidRPr="00A72BC8">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A72BC8" w:rsidRPr="00A72BC8" w:rsidRDefault="00A72BC8" w:rsidP="00A72BC8">
            <w:pPr>
              <w:spacing w:after="0" w:line="360" w:lineRule="auto"/>
              <w:jc w:val="both"/>
              <w:rPr>
                <w:rFonts w:ascii="Arial" w:eastAsia="Times New Roman" w:hAnsi="Arial" w:cs="Arial"/>
                <w:b/>
                <w:bCs/>
                <w:color w:val="000000"/>
                <w:sz w:val="20"/>
                <w:szCs w:val="20"/>
                <w:lang w:eastAsia="cs-CZ"/>
              </w:rPr>
            </w:pPr>
            <w:r w:rsidRPr="00A72BC8">
              <w:rPr>
                <w:rFonts w:ascii="Arial" w:eastAsia="Times New Roman" w:hAnsi="Arial" w:cs="Arial"/>
                <w:b/>
                <w:bCs/>
                <w:color w:val="000000"/>
                <w:sz w:val="20"/>
                <w:szCs w:val="20"/>
                <w:lang w:eastAsia="cs-CZ"/>
              </w:rPr>
              <w:t>12</w:t>
            </w:r>
          </w:p>
        </w:tc>
        <w:tc>
          <w:tcPr>
            <w:tcW w:w="0" w:type="auto"/>
            <w:shd w:val="clear" w:color="auto" w:fill="FFFFFF"/>
            <w:tcMar>
              <w:top w:w="15" w:type="dxa"/>
              <w:left w:w="331" w:type="dxa"/>
              <w:bottom w:w="120" w:type="dxa"/>
              <w:right w:w="15" w:type="dxa"/>
            </w:tcMar>
            <w:hideMark/>
          </w:tcPr>
          <w:p w:rsidR="00A72BC8" w:rsidRPr="00A72BC8" w:rsidRDefault="00A72BC8" w:rsidP="00A72BC8">
            <w:pPr>
              <w:spacing w:after="0" w:line="360" w:lineRule="auto"/>
              <w:jc w:val="both"/>
              <w:rPr>
                <w:rFonts w:ascii="Arial" w:eastAsia="Times New Roman" w:hAnsi="Arial" w:cs="Arial"/>
                <w:color w:val="666666"/>
                <w:sz w:val="20"/>
                <w:szCs w:val="20"/>
                <w:lang w:eastAsia="cs-CZ"/>
              </w:rPr>
            </w:pPr>
            <w:r w:rsidRPr="00A72BC8">
              <w:rPr>
                <w:rFonts w:ascii="Arial" w:eastAsia="Times New Roman" w:hAnsi="Arial" w:cs="Arial"/>
                <w:color w:val="666666"/>
                <w:sz w:val="20"/>
                <w:szCs w:val="20"/>
                <w:lang w:eastAsia="cs-CZ"/>
              </w:rPr>
              <w:t>9 %</w:t>
            </w:r>
          </w:p>
        </w:tc>
      </w:tr>
      <w:tr w:rsidR="00A72BC8" w:rsidRPr="00A72BC8" w:rsidTr="00A72BC8">
        <w:tc>
          <w:tcPr>
            <w:tcW w:w="0" w:type="auto"/>
            <w:shd w:val="clear" w:color="auto" w:fill="FFFFFF"/>
            <w:noWrap/>
            <w:tcMar>
              <w:top w:w="15" w:type="dxa"/>
              <w:left w:w="15" w:type="dxa"/>
              <w:bottom w:w="120" w:type="dxa"/>
              <w:right w:w="15" w:type="dxa"/>
            </w:tcMar>
            <w:hideMark/>
          </w:tcPr>
          <w:p w:rsidR="00A72BC8" w:rsidRPr="00A72BC8" w:rsidRDefault="00A72BC8" w:rsidP="00A72BC8">
            <w:pPr>
              <w:spacing w:after="0" w:line="360" w:lineRule="auto"/>
              <w:jc w:val="both"/>
              <w:rPr>
                <w:rFonts w:ascii="Arial" w:eastAsia="Times New Roman" w:hAnsi="Arial" w:cs="Arial"/>
                <w:color w:val="000000"/>
                <w:sz w:val="20"/>
                <w:szCs w:val="20"/>
                <w:lang w:eastAsia="cs-CZ"/>
              </w:rPr>
            </w:pPr>
            <w:r w:rsidRPr="00A72BC8">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A72BC8" w:rsidRPr="00A72BC8" w:rsidRDefault="00A72BC8" w:rsidP="00A72BC8">
            <w:pPr>
              <w:spacing w:after="0" w:line="360" w:lineRule="auto"/>
              <w:jc w:val="both"/>
              <w:rPr>
                <w:rFonts w:ascii="Arial" w:eastAsia="Times New Roman" w:hAnsi="Arial" w:cs="Arial"/>
                <w:b/>
                <w:bCs/>
                <w:color w:val="000000"/>
                <w:sz w:val="20"/>
                <w:szCs w:val="20"/>
                <w:lang w:eastAsia="cs-CZ"/>
              </w:rPr>
            </w:pPr>
            <w:r w:rsidRPr="00A72BC8">
              <w:rPr>
                <w:rFonts w:ascii="Arial" w:eastAsia="Times New Roman" w:hAnsi="Arial" w:cs="Arial"/>
                <w:b/>
                <w:bCs/>
                <w:color w:val="000000"/>
                <w:sz w:val="20"/>
                <w:szCs w:val="20"/>
                <w:lang w:eastAsia="cs-CZ"/>
              </w:rPr>
              <w:t>11</w:t>
            </w:r>
          </w:p>
        </w:tc>
        <w:tc>
          <w:tcPr>
            <w:tcW w:w="0" w:type="auto"/>
            <w:shd w:val="clear" w:color="auto" w:fill="FFFFFF"/>
            <w:tcMar>
              <w:top w:w="15" w:type="dxa"/>
              <w:left w:w="331" w:type="dxa"/>
              <w:bottom w:w="120" w:type="dxa"/>
              <w:right w:w="15" w:type="dxa"/>
            </w:tcMar>
            <w:hideMark/>
          </w:tcPr>
          <w:p w:rsidR="00A72BC8" w:rsidRPr="00A72BC8" w:rsidRDefault="00A72BC8" w:rsidP="00A72BC8">
            <w:pPr>
              <w:spacing w:after="0" w:line="360" w:lineRule="auto"/>
              <w:jc w:val="both"/>
              <w:rPr>
                <w:rFonts w:ascii="Arial" w:eastAsia="Times New Roman" w:hAnsi="Arial" w:cs="Arial"/>
                <w:color w:val="666666"/>
                <w:sz w:val="20"/>
                <w:szCs w:val="20"/>
                <w:lang w:eastAsia="cs-CZ"/>
              </w:rPr>
            </w:pPr>
            <w:r w:rsidRPr="00A72BC8">
              <w:rPr>
                <w:rFonts w:ascii="Arial" w:eastAsia="Times New Roman" w:hAnsi="Arial" w:cs="Arial"/>
                <w:color w:val="666666"/>
                <w:sz w:val="20"/>
                <w:szCs w:val="20"/>
                <w:lang w:eastAsia="cs-CZ"/>
              </w:rPr>
              <w:t>8 %</w:t>
            </w:r>
          </w:p>
        </w:tc>
      </w:tr>
      <w:tr w:rsidR="00A72BC8" w:rsidRPr="00A72BC8" w:rsidTr="00A72BC8">
        <w:tc>
          <w:tcPr>
            <w:tcW w:w="0" w:type="auto"/>
            <w:shd w:val="clear" w:color="auto" w:fill="FFFFFF"/>
            <w:noWrap/>
            <w:tcMar>
              <w:top w:w="15" w:type="dxa"/>
              <w:left w:w="15" w:type="dxa"/>
              <w:bottom w:w="120" w:type="dxa"/>
              <w:right w:w="15" w:type="dxa"/>
            </w:tcMar>
            <w:hideMark/>
          </w:tcPr>
          <w:p w:rsidR="00A72BC8" w:rsidRPr="00A72BC8" w:rsidRDefault="00A72BC8" w:rsidP="00A72BC8">
            <w:pPr>
              <w:spacing w:after="0" w:line="360" w:lineRule="auto"/>
              <w:jc w:val="both"/>
              <w:rPr>
                <w:rFonts w:ascii="Arial" w:eastAsia="Times New Roman" w:hAnsi="Arial" w:cs="Arial"/>
                <w:color w:val="000000"/>
                <w:sz w:val="20"/>
                <w:szCs w:val="20"/>
                <w:lang w:eastAsia="cs-CZ"/>
              </w:rPr>
            </w:pPr>
            <w:r w:rsidRPr="00A72BC8">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A72BC8" w:rsidRPr="00A72BC8" w:rsidRDefault="00A72BC8" w:rsidP="00A72BC8">
            <w:pPr>
              <w:spacing w:after="0" w:line="360" w:lineRule="auto"/>
              <w:jc w:val="both"/>
              <w:rPr>
                <w:rFonts w:ascii="Arial" w:eastAsia="Times New Roman" w:hAnsi="Arial" w:cs="Arial"/>
                <w:b/>
                <w:bCs/>
                <w:color w:val="000000"/>
                <w:sz w:val="20"/>
                <w:szCs w:val="20"/>
                <w:lang w:eastAsia="cs-CZ"/>
              </w:rPr>
            </w:pPr>
            <w:r w:rsidRPr="00A72BC8">
              <w:rPr>
                <w:rFonts w:ascii="Arial" w:eastAsia="Times New Roman" w:hAnsi="Arial" w:cs="Arial"/>
                <w:b/>
                <w:bCs/>
                <w:color w:val="000000"/>
                <w:sz w:val="20"/>
                <w:szCs w:val="20"/>
                <w:lang w:eastAsia="cs-CZ"/>
              </w:rPr>
              <w:t>30</w:t>
            </w:r>
          </w:p>
        </w:tc>
        <w:tc>
          <w:tcPr>
            <w:tcW w:w="0" w:type="auto"/>
            <w:shd w:val="clear" w:color="auto" w:fill="FFFFFF"/>
            <w:tcMar>
              <w:top w:w="15" w:type="dxa"/>
              <w:left w:w="331" w:type="dxa"/>
              <w:bottom w:w="120" w:type="dxa"/>
              <w:right w:w="15" w:type="dxa"/>
            </w:tcMar>
            <w:hideMark/>
          </w:tcPr>
          <w:p w:rsidR="00A72BC8" w:rsidRPr="00A72BC8" w:rsidRDefault="00A72BC8" w:rsidP="00A72BC8">
            <w:pPr>
              <w:spacing w:after="0" w:line="360" w:lineRule="auto"/>
              <w:jc w:val="both"/>
              <w:rPr>
                <w:rFonts w:ascii="Arial" w:eastAsia="Times New Roman" w:hAnsi="Arial" w:cs="Arial"/>
                <w:color w:val="666666"/>
                <w:sz w:val="20"/>
                <w:szCs w:val="20"/>
                <w:lang w:eastAsia="cs-CZ"/>
              </w:rPr>
            </w:pPr>
            <w:r w:rsidRPr="00A72BC8">
              <w:rPr>
                <w:rFonts w:ascii="Arial" w:eastAsia="Times New Roman" w:hAnsi="Arial" w:cs="Arial"/>
                <w:color w:val="666666"/>
                <w:sz w:val="20"/>
                <w:szCs w:val="20"/>
                <w:lang w:eastAsia="cs-CZ"/>
              </w:rPr>
              <w:t>22 %</w:t>
            </w:r>
          </w:p>
        </w:tc>
      </w:tr>
      <w:tr w:rsidR="00A72BC8" w:rsidRPr="00A72BC8" w:rsidTr="00A72BC8">
        <w:tc>
          <w:tcPr>
            <w:tcW w:w="0" w:type="auto"/>
            <w:shd w:val="clear" w:color="auto" w:fill="FFFFFF"/>
            <w:noWrap/>
            <w:tcMar>
              <w:top w:w="15" w:type="dxa"/>
              <w:left w:w="15" w:type="dxa"/>
              <w:bottom w:w="120" w:type="dxa"/>
              <w:right w:w="15" w:type="dxa"/>
            </w:tcMar>
            <w:hideMark/>
          </w:tcPr>
          <w:p w:rsidR="00A72BC8" w:rsidRPr="00A72BC8" w:rsidRDefault="00A72BC8" w:rsidP="00A72BC8">
            <w:pPr>
              <w:spacing w:after="0" w:line="360" w:lineRule="auto"/>
              <w:jc w:val="both"/>
              <w:rPr>
                <w:rFonts w:ascii="Arial" w:eastAsia="Times New Roman" w:hAnsi="Arial" w:cs="Arial"/>
                <w:color w:val="000000"/>
                <w:sz w:val="20"/>
                <w:szCs w:val="20"/>
                <w:lang w:eastAsia="cs-CZ"/>
              </w:rPr>
            </w:pPr>
            <w:r w:rsidRPr="00A72BC8">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A72BC8" w:rsidRPr="00A72BC8" w:rsidRDefault="00A72BC8" w:rsidP="00A72BC8">
            <w:pPr>
              <w:spacing w:after="0" w:line="360" w:lineRule="auto"/>
              <w:jc w:val="both"/>
              <w:rPr>
                <w:rFonts w:ascii="Arial" w:eastAsia="Times New Roman" w:hAnsi="Arial" w:cs="Arial"/>
                <w:b/>
                <w:bCs/>
                <w:color w:val="000000"/>
                <w:sz w:val="20"/>
                <w:szCs w:val="20"/>
                <w:lang w:eastAsia="cs-CZ"/>
              </w:rPr>
            </w:pPr>
            <w:r w:rsidRPr="00A72BC8">
              <w:rPr>
                <w:rFonts w:ascii="Arial" w:eastAsia="Times New Roman" w:hAnsi="Arial" w:cs="Arial"/>
                <w:b/>
                <w:bCs/>
                <w:color w:val="000000"/>
                <w:sz w:val="20"/>
                <w:szCs w:val="20"/>
                <w:lang w:eastAsia="cs-CZ"/>
              </w:rPr>
              <w:t>45</w:t>
            </w:r>
          </w:p>
        </w:tc>
        <w:tc>
          <w:tcPr>
            <w:tcW w:w="0" w:type="auto"/>
            <w:shd w:val="clear" w:color="auto" w:fill="FFFFFF"/>
            <w:tcMar>
              <w:top w:w="15" w:type="dxa"/>
              <w:left w:w="331" w:type="dxa"/>
              <w:bottom w:w="120" w:type="dxa"/>
              <w:right w:w="15" w:type="dxa"/>
            </w:tcMar>
            <w:hideMark/>
          </w:tcPr>
          <w:p w:rsidR="00A72BC8" w:rsidRPr="00A72BC8" w:rsidRDefault="00A72BC8" w:rsidP="00A72BC8">
            <w:pPr>
              <w:spacing w:after="0" w:line="360" w:lineRule="auto"/>
              <w:jc w:val="both"/>
              <w:rPr>
                <w:rFonts w:ascii="Arial" w:eastAsia="Times New Roman" w:hAnsi="Arial" w:cs="Arial"/>
                <w:color w:val="666666"/>
                <w:sz w:val="20"/>
                <w:szCs w:val="20"/>
                <w:lang w:eastAsia="cs-CZ"/>
              </w:rPr>
            </w:pPr>
            <w:r w:rsidRPr="00A72BC8">
              <w:rPr>
                <w:rFonts w:ascii="Arial" w:eastAsia="Times New Roman" w:hAnsi="Arial" w:cs="Arial"/>
                <w:color w:val="666666"/>
                <w:sz w:val="20"/>
                <w:szCs w:val="20"/>
                <w:lang w:eastAsia="cs-CZ"/>
              </w:rPr>
              <w:t>33 %</w:t>
            </w:r>
          </w:p>
        </w:tc>
      </w:tr>
      <w:tr w:rsidR="00A72BC8" w:rsidRPr="00A72BC8" w:rsidTr="00A72BC8">
        <w:tc>
          <w:tcPr>
            <w:tcW w:w="0" w:type="auto"/>
            <w:shd w:val="clear" w:color="auto" w:fill="FFFFFF"/>
            <w:noWrap/>
            <w:tcMar>
              <w:top w:w="15" w:type="dxa"/>
              <w:left w:w="15" w:type="dxa"/>
              <w:bottom w:w="120" w:type="dxa"/>
              <w:right w:w="15" w:type="dxa"/>
            </w:tcMar>
            <w:hideMark/>
          </w:tcPr>
          <w:p w:rsidR="00A72BC8" w:rsidRPr="00A72BC8" w:rsidRDefault="00A72BC8" w:rsidP="00A72BC8">
            <w:pPr>
              <w:spacing w:after="0" w:line="360" w:lineRule="auto"/>
              <w:jc w:val="both"/>
              <w:rPr>
                <w:rFonts w:ascii="Arial" w:eastAsia="Times New Roman" w:hAnsi="Arial" w:cs="Arial"/>
                <w:color w:val="000000"/>
                <w:sz w:val="20"/>
                <w:szCs w:val="20"/>
                <w:lang w:eastAsia="cs-CZ"/>
              </w:rPr>
            </w:pPr>
            <w:r w:rsidRPr="00A72BC8">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A72BC8" w:rsidRPr="00A72BC8" w:rsidRDefault="00A72BC8" w:rsidP="00A72BC8">
            <w:pPr>
              <w:spacing w:after="0" w:line="360" w:lineRule="auto"/>
              <w:jc w:val="both"/>
              <w:rPr>
                <w:rFonts w:ascii="Arial" w:eastAsia="Times New Roman" w:hAnsi="Arial" w:cs="Arial"/>
                <w:b/>
                <w:bCs/>
                <w:color w:val="000000"/>
                <w:sz w:val="20"/>
                <w:szCs w:val="20"/>
                <w:lang w:eastAsia="cs-CZ"/>
              </w:rPr>
            </w:pPr>
            <w:r w:rsidRPr="00A72BC8">
              <w:rPr>
                <w:rFonts w:ascii="Arial" w:eastAsia="Times New Roman" w:hAnsi="Arial" w:cs="Arial"/>
                <w:b/>
                <w:bCs/>
                <w:color w:val="000000"/>
                <w:sz w:val="20"/>
                <w:szCs w:val="20"/>
                <w:lang w:eastAsia="cs-CZ"/>
              </w:rPr>
              <w:t>37</w:t>
            </w:r>
          </w:p>
        </w:tc>
        <w:tc>
          <w:tcPr>
            <w:tcW w:w="0" w:type="auto"/>
            <w:shd w:val="clear" w:color="auto" w:fill="FFFFFF"/>
            <w:tcMar>
              <w:top w:w="15" w:type="dxa"/>
              <w:left w:w="331" w:type="dxa"/>
              <w:bottom w:w="120" w:type="dxa"/>
              <w:right w:w="15" w:type="dxa"/>
            </w:tcMar>
            <w:hideMark/>
          </w:tcPr>
          <w:p w:rsidR="00A72BC8" w:rsidRPr="00A72BC8" w:rsidRDefault="00A72BC8" w:rsidP="00A72BC8">
            <w:pPr>
              <w:spacing w:after="0" w:line="360" w:lineRule="auto"/>
              <w:jc w:val="both"/>
              <w:rPr>
                <w:rFonts w:ascii="Arial" w:eastAsia="Times New Roman" w:hAnsi="Arial" w:cs="Arial"/>
                <w:color w:val="666666"/>
                <w:sz w:val="20"/>
                <w:szCs w:val="20"/>
                <w:lang w:eastAsia="cs-CZ"/>
              </w:rPr>
            </w:pPr>
            <w:r w:rsidRPr="00A72BC8">
              <w:rPr>
                <w:rFonts w:ascii="Arial" w:eastAsia="Times New Roman" w:hAnsi="Arial" w:cs="Arial"/>
                <w:color w:val="666666"/>
                <w:sz w:val="20"/>
                <w:szCs w:val="20"/>
                <w:lang w:eastAsia="cs-CZ"/>
              </w:rPr>
              <w:t>27 %</w:t>
            </w:r>
          </w:p>
        </w:tc>
      </w:tr>
    </w:tbl>
    <w:p w:rsidR="00A72BC8" w:rsidRPr="007767F2" w:rsidRDefault="00A72BC8" w:rsidP="00D5387D">
      <w:pPr>
        <w:pStyle w:val="Nadpis3"/>
        <w:shd w:val="clear" w:color="auto" w:fill="FFFFFF"/>
        <w:spacing w:before="480" w:beforeAutospacing="0" w:after="144" w:afterAutospacing="0" w:line="360" w:lineRule="auto"/>
        <w:jc w:val="both"/>
        <w:rPr>
          <w:b w:val="0"/>
          <w:color w:val="000000"/>
          <w:sz w:val="24"/>
          <w:szCs w:val="24"/>
        </w:rPr>
      </w:pPr>
      <w:r>
        <w:rPr>
          <w:b w:val="0"/>
          <w:noProof/>
          <w:color w:val="000000"/>
          <w:sz w:val="24"/>
          <w:szCs w:val="24"/>
        </w:rPr>
        <w:drawing>
          <wp:inline distT="0" distB="0" distL="0" distR="0" wp14:anchorId="61C5A858" wp14:editId="76D81361">
            <wp:extent cx="3285490" cy="1711960"/>
            <wp:effectExtent l="0" t="0" r="0" b="2540"/>
            <wp:docPr id="13" name="Obrázek 13" descr="C:\Users\Anett\Desktop\Materiály\char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ett\Desktop\Materiály\chart (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D5387D" w:rsidRDefault="00A72BC8" w:rsidP="00D5387D">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 xml:space="preserve">Pouhých </w:t>
      </w:r>
      <w:proofErr w:type="gramStart"/>
      <w:r>
        <w:rPr>
          <w:b w:val="0"/>
          <w:color w:val="000000"/>
          <w:sz w:val="24"/>
          <w:szCs w:val="24"/>
        </w:rPr>
        <w:t>17%</w:t>
      </w:r>
      <w:proofErr w:type="gramEnd"/>
      <w:r>
        <w:rPr>
          <w:b w:val="0"/>
          <w:color w:val="000000"/>
          <w:sz w:val="24"/>
          <w:szCs w:val="24"/>
        </w:rPr>
        <w:t xml:space="preserve"> respondentek nevidí v penězích cestu k životnímu štěstí, 60% uvádí opak. Zajímavostí ale je, že 43% žen uvedlo, že by ale byli šťastnější, kdyby na světě neexistovaly peníze. To lze vysvětlit tím, že vidí problém v současném stavu jejich financí. Kdyby neexistovaly vůbec, tím by zmizela jejich starost, kdyby jich měly dostatek, tím by zmizela starost s jejich nedostatkem. </w:t>
      </w:r>
      <w:r w:rsidR="00B22C39">
        <w:rPr>
          <w:b w:val="0"/>
          <w:color w:val="000000"/>
          <w:sz w:val="24"/>
          <w:szCs w:val="24"/>
        </w:rPr>
        <w:t xml:space="preserve"> </w:t>
      </w:r>
    </w:p>
    <w:p w:rsidR="00B22C39" w:rsidRDefault="00B22C39" w:rsidP="00B22C39">
      <w:pPr>
        <w:pStyle w:val="Nadpis3"/>
        <w:shd w:val="clear" w:color="auto" w:fill="FFFFFF"/>
        <w:spacing w:before="480" w:beforeAutospacing="0" w:after="144" w:afterAutospacing="0" w:line="360" w:lineRule="auto"/>
        <w:jc w:val="both"/>
        <w:rPr>
          <w:i/>
          <w:color w:val="000000"/>
          <w:sz w:val="24"/>
        </w:rPr>
      </w:pPr>
      <w:r w:rsidRPr="00B22C39">
        <w:rPr>
          <w:i/>
          <w:color w:val="000000"/>
          <w:sz w:val="24"/>
        </w:rPr>
        <w:t>Graf č. 11 Potřeba peněz a majetku je v dnešní době stejně vysoká, jako před 100 lety a dříve</w:t>
      </w:r>
    </w:p>
    <w:tbl>
      <w:tblPr>
        <w:tblpPr w:leftFromText="141" w:rightFromText="141" w:vertAnchor="text" w:horzAnchor="page" w:tblpX="6801" w:tblpY="536"/>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B22C39" w:rsidRPr="00B22C39" w:rsidTr="00B22C39">
        <w:tc>
          <w:tcPr>
            <w:tcW w:w="0" w:type="auto"/>
            <w:shd w:val="clear" w:color="auto" w:fill="FFFFFF"/>
            <w:noWrap/>
            <w:tcMar>
              <w:top w:w="15" w:type="dxa"/>
              <w:left w:w="15" w:type="dxa"/>
              <w:bottom w:w="120" w:type="dxa"/>
              <w:right w:w="15" w:type="dxa"/>
            </w:tcMar>
            <w:hideMark/>
          </w:tcPr>
          <w:p w:rsidR="00B22C39" w:rsidRPr="00B22C39" w:rsidRDefault="00B22C39" w:rsidP="00B22C39">
            <w:pPr>
              <w:spacing w:after="0" w:line="360" w:lineRule="auto"/>
              <w:jc w:val="both"/>
              <w:rPr>
                <w:rFonts w:ascii="Arial" w:eastAsia="Times New Roman" w:hAnsi="Arial" w:cs="Arial"/>
                <w:color w:val="000000"/>
                <w:sz w:val="20"/>
                <w:szCs w:val="20"/>
                <w:lang w:eastAsia="cs-CZ"/>
              </w:rPr>
            </w:pPr>
            <w:r w:rsidRPr="00B22C39">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B22C39" w:rsidRPr="00B22C39" w:rsidRDefault="00B22C39" w:rsidP="00B22C39">
            <w:pPr>
              <w:spacing w:after="0" w:line="360" w:lineRule="auto"/>
              <w:jc w:val="both"/>
              <w:rPr>
                <w:rFonts w:ascii="Arial" w:eastAsia="Times New Roman" w:hAnsi="Arial" w:cs="Arial"/>
                <w:b/>
                <w:bCs/>
                <w:color w:val="000000"/>
                <w:sz w:val="20"/>
                <w:szCs w:val="20"/>
                <w:lang w:eastAsia="cs-CZ"/>
              </w:rPr>
            </w:pPr>
            <w:r w:rsidRPr="00B22C39">
              <w:rPr>
                <w:rFonts w:ascii="Arial" w:eastAsia="Times New Roman" w:hAnsi="Arial" w:cs="Arial"/>
                <w:b/>
                <w:bCs/>
                <w:color w:val="000000"/>
                <w:sz w:val="20"/>
                <w:szCs w:val="20"/>
                <w:lang w:eastAsia="cs-CZ"/>
              </w:rPr>
              <w:t>34</w:t>
            </w:r>
          </w:p>
        </w:tc>
        <w:tc>
          <w:tcPr>
            <w:tcW w:w="0" w:type="auto"/>
            <w:shd w:val="clear" w:color="auto" w:fill="FFFFFF"/>
            <w:tcMar>
              <w:top w:w="15" w:type="dxa"/>
              <w:left w:w="331" w:type="dxa"/>
              <w:bottom w:w="120" w:type="dxa"/>
              <w:right w:w="15" w:type="dxa"/>
            </w:tcMar>
            <w:hideMark/>
          </w:tcPr>
          <w:p w:rsidR="00B22C39" w:rsidRPr="00B22C39" w:rsidRDefault="00B22C39" w:rsidP="00B22C39">
            <w:pPr>
              <w:spacing w:after="0" w:line="360" w:lineRule="auto"/>
              <w:jc w:val="both"/>
              <w:rPr>
                <w:rFonts w:ascii="Arial" w:eastAsia="Times New Roman" w:hAnsi="Arial" w:cs="Arial"/>
                <w:color w:val="666666"/>
                <w:sz w:val="20"/>
                <w:szCs w:val="20"/>
                <w:lang w:eastAsia="cs-CZ"/>
              </w:rPr>
            </w:pPr>
            <w:r w:rsidRPr="00B22C39">
              <w:rPr>
                <w:rFonts w:ascii="Arial" w:eastAsia="Times New Roman" w:hAnsi="Arial" w:cs="Arial"/>
                <w:color w:val="666666"/>
                <w:sz w:val="20"/>
                <w:szCs w:val="20"/>
                <w:lang w:eastAsia="cs-CZ"/>
              </w:rPr>
              <w:t>25 %</w:t>
            </w:r>
          </w:p>
        </w:tc>
      </w:tr>
      <w:tr w:rsidR="00B22C39" w:rsidRPr="00B22C39" w:rsidTr="00B22C39">
        <w:tc>
          <w:tcPr>
            <w:tcW w:w="0" w:type="auto"/>
            <w:shd w:val="clear" w:color="auto" w:fill="FFFFFF"/>
            <w:noWrap/>
            <w:tcMar>
              <w:top w:w="15" w:type="dxa"/>
              <w:left w:w="15" w:type="dxa"/>
              <w:bottom w:w="120" w:type="dxa"/>
              <w:right w:w="15" w:type="dxa"/>
            </w:tcMar>
            <w:hideMark/>
          </w:tcPr>
          <w:p w:rsidR="00B22C39" w:rsidRPr="00B22C39" w:rsidRDefault="00B22C39" w:rsidP="00B22C39">
            <w:pPr>
              <w:spacing w:after="0" w:line="360" w:lineRule="auto"/>
              <w:jc w:val="both"/>
              <w:rPr>
                <w:rFonts w:ascii="Arial" w:eastAsia="Times New Roman" w:hAnsi="Arial" w:cs="Arial"/>
                <w:color w:val="000000"/>
                <w:sz w:val="20"/>
                <w:szCs w:val="20"/>
                <w:lang w:eastAsia="cs-CZ"/>
              </w:rPr>
            </w:pPr>
            <w:r w:rsidRPr="00B22C39">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B22C39" w:rsidRPr="00B22C39" w:rsidRDefault="00B22C39" w:rsidP="00B22C39">
            <w:pPr>
              <w:spacing w:after="0" w:line="360" w:lineRule="auto"/>
              <w:jc w:val="both"/>
              <w:rPr>
                <w:rFonts w:ascii="Arial" w:eastAsia="Times New Roman" w:hAnsi="Arial" w:cs="Arial"/>
                <w:b/>
                <w:bCs/>
                <w:color w:val="000000"/>
                <w:sz w:val="20"/>
                <w:szCs w:val="20"/>
                <w:lang w:eastAsia="cs-CZ"/>
              </w:rPr>
            </w:pPr>
            <w:r w:rsidRPr="00B22C39">
              <w:rPr>
                <w:rFonts w:ascii="Arial" w:eastAsia="Times New Roman" w:hAnsi="Arial" w:cs="Arial"/>
                <w:b/>
                <w:bCs/>
                <w:color w:val="000000"/>
                <w:sz w:val="20"/>
                <w:szCs w:val="20"/>
                <w:lang w:eastAsia="cs-CZ"/>
              </w:rPr>
              <w:t>46</w:t>
            </w:r>
          </w:p>
        </w:tc>
        <w:tc>
          <w:tcPr>
            <w:tcW w:w="0" w:type="auto"/>
            <w:shd w:val="clear" w:color="auto" w:fill="FFFFFF"/>
            <w:tcMar>
              <w:top w:w="15" w:type="dxa"/>
              <w:left w:w="331" w:type="dxa"/>
              <w:bottom w:w="120" w:type="dxa"/>
              <w:right w:w="15" w:type="dxa"/>
            </w:tcMar>
            <w:hideMark/>
          </w:tcPr>
          <w:p w:rsidR="00B22C39" w:rsidRPr="00B22C39" w:rsidRDefault="00B22C39" w:rsidP="00B22C39">
            <w:pPr>
              <w:spacing w:after="0" w:line="360" w:lineRule="auto"/>
              <w:jc w:val="both"/>
              <w:rPr>
                <w:rFonts w:ascii="Arial" w:eastAsia="Times New Roman" w:hAnsi="Arial" w:cs="Arial"/>
                <w:color w:val="666666"/>
                <w:sz w:val="20"/>
                <w:szCs w:val="20"/>
                <w:lang w:eastAsia="cs-CZ"/>
              </w:rPr>
            </w:pPr>
            <w:r w:rsidRPr="00B22C39">
              <w:rPr>
                <w:rFonts w:ascii="Arial" w:eastAsia="Times New Roman" w:hAnsi="Arial" w:cs="Arial"/>
                <w:color w:val="666666"/>
                <w:sz w:val="20"/>
                <w:szCs w:val="20"/>
                <w:lang w:eastAsia="cs-CZ"/>
              </w:rPr>
              <w:t>34 %</w:t>
            </w:r>
          </w:p>
        </w:tc>
      </w:tr>
      <w:tr w:rsidR="00B22C39" w:rsidRPr="00B22C39" w:rsidTr="00B22C39">
        <w:tc>
          <w:tcPr>
            <w:tcW w:w="0" w:type="auto"/>
            <w:shd w:val="clear" w:color="auto" w:fill="FFFFFF"/>
            <w:noWrap/>
            <w:tcMar>
              <w:top w:w="15" w:type="dxa"/>
              <w:left w:w="15" w:type="dxa"/>
              <w:bottom w:w="120" w:type="dxa"/>
              <w:right w:w="15" w:type="dxa"/>
            </w:tcMar>
            <w:hideMark/>
          </w:tcPr>
          <w:p w:rsidR="00B22C39" w:rsidRPr="00B22C39" w:rsidRDefault="00B22C39" w:rsidP="00B22C39">
            <w:pPr>
              <w:spacing w:after="0" w:line="360" w:lineRule="auto"/>
              <w:jc w:val="both"/>
              <w:rPr>
                <w:rFonts w:ascii="Arial" w:eastAsia="Times New Roman" w:hAnsi="Arial" w:cs="Arial"/>
                <w:color w:val="000000"/>
                <w:sz w:val="20"/>
                <w:szCs w:val="20"/>
                <w:lang w:eastAsia="cs-CZ"/>
              </w:rPr>
            </w:pPr>
            <w:r w:rsidRPr="00B22C39">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B22C39" w:rsidRPr="00B22C39" w:rsidRDefault="00B22C39" w:rsidP="00B22C39">
            <w:pPr>
              <w:spacing w:after="0" w:line="360" w:lineRule="auto"/>
              <w:jc w:val="both"/>
              <w:rPr>
                <w:rFonts w:ascii="Arial" w:eastAsia="Times New Roman" w:hAnsi="Arial" w:cs="Arial"/>
                <w:b/>
                <w:bCs/>
                <w:color w:val="000000"/>
                <w:sz w:val="20"/>
                <w:szCs w:val="20"/>
                <w:lang w:eastAsia="cs-CZ"/>
              </w:rPr>
            </w:pPr>
            <w:r w:rsidRPr="00B22C39">
              <w:rPr>
                <w:rFonts w:ascii="Arial" w:eastAsia="Times New Roman" w:hAnsi="Arial" w:cs="Arial"/>
                <w:b/>
                <w:bCs/>
                <w:color w:val="000000"/>
                <w:sz w:val="20"/>
                <w:szCs w:val="20"/>
                <w:lang w:eastAsia="cs-CZ"/>
              </w:rPr>
              <w:t>27</w:t>
            </w:r>
          </w:p>
        </w:tc>
        <w:tc>
          <w:tcPr>
            <w:tcW w:w="0" w:type="auto"/>
            <w:shd w:val="clear" w:color="auto" w:fill="FFFFFF"/>
            <w:tcMar>
              <w:top w:w="15" w:type="dxa"/>
              <w:left w:w="331" w:type="dxa"/>
              <w:bottom w:w="120" w:type="dxa"/>
              <w:right w:w="15" w:type="dxa"/>
            </w:tcMar>
            <w:hideMark/>
          </w:tcPr>
          <w:p w:rsidR="00B22C39" w:rsidRPr="00B22C39" w:rsidRDefault="00B22C39" w:rsidP="00B22C39">
            <w:pPr>
              <w:spacing w:after="0" w:line="360" w:lineRule="auto"/>
              <w:jc w:val="both"/>
              <w:rPr>
                <w:rFonts w:ascii="Arial" w:eastAsia="Times New Roman" w:hAnsi="Arial" w:cs="Arial"/>
                <w:color w:val="666666"/>
                <w:sz w:val="20"/>
                <w:szCs w:val="20"/>
                <w:lang w:eastAsia="cs-CZ"/>
              </w:rPr>
            </w:pPr>
            <w:r w:rsidRPr="00B22C39">
              <w:rPr>
                <w:rFonts w:ascii="Arial" w:eastAsia="Times New Roman" w:hAnsi="Arial" w:cs="Arial"/>
                <w:color w:val="666666"/>
                <w:sz w:val="20"/>
                <w:szCs w:val="20"/>
                <w:lang w:eastAsia="cs-CZ"/>
              </w:rPr>
              <w:t>20 %</w:t>
            </w:r>
          </w:p>
        </w:tc>
      </w:tr>
      <w:tr w:rsidR="00B22C39" w:rsidRPr="00B22C39" w:rsidTr="00B22C39">
        <w:tc>
          <w:tcPr>
            <w:tcW w:w="0" w:type="auto"/>
            <w:shd w:val="clear" w:color="auto" w:fill="FFFFFF"/>
            <w:noWrap/>
            <w:tcMar>
              <w:top w:w="15" w:type="dxa"/>
              <w:left w:w="15" w:type="dxa"/>
              <w:bottom w:w="120" w:type="dxa"/>
              <w:right w:w="15" w:type="dxa"/>
            </w:tcMar>
            <w:hideMark/>
          </w:tcPr>
          <w:p w:rsidR="00B22C39" w:rsidRPr="00B22C39" w:rsidRDefault="00B22C39" w:rsidP="00B22C39">
            <w:pPr>
              <w:spacing w:after="0" w:line="360" w:lineRule="auto"/>
              <w:jc w:val="both"/>
              <w:rPr>
                <w:rFonts w:ascii="Arial" w:eastAsia="Times New Roman" w:hAnsi="Arial" w:cs="Arial"/>
                <w:color w:val="000000"/>
                <w:sz w:val="20"/>
                <w:szCs w:val="20"/>
                <w:lang w:eastAsia="cs-CZ"/>
              </w:rPr>
            </w:pPr>
            <w:r w:rsidRPr="00B22C39">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B22C39" w:rsidRPr="00B22C39" w:rsidRDefault="00B22C39" w:rsidP="00B22C39">
            <w:pPr>
              <w:spacing w:after="0" w:line="360" w:lineRule="auto"/>
              <w:jc w:val="both"/>
              <w:rPr>
                <w:rFonts w:ascii="Arial" w:eastAsia="Times New Roman" w:hAnsi="Arial" w:cs="Arial"/>
                <w:b/>
                <w:bCs/>
                <w:color w:val="000000"/>
                <w:sz w:val="20"/>
                <w:szCs w:val="20"/>
                <w:lang w:eastAsia="cs-CZ"/>
              </w:rPr>
            </w:pPr>
            <w:r w:rsidRPr="00B22C39">
              <w:rPr>
                <w:rFonts w:ascii="Arial" w:eastAsia="Times New Roman" w:hAnsi="Arial" w:cs="Arial"/>
                <w:b/>
                <w:bCs/>
                <w:color w:val="000000"/>
                <w:sz w:val="20"/>
                <w:szCs w:val="20"/>
                <w:lang w:eastAsia="cs-CZ"/>
              </w:rPr>
              <w:t>12</w:t>
            </w:r>
          </w:p>
        </w:tc>
        <w:tc>
          <w:tcPr>
            <w:tcW w:w="0" w:type="auto"/>
            <w:shd w:val="clear" w:color="auto" w:fill="FFFFFF"/>
            <w:tcMar>
              <w:top w:w="15" w:type="dxa"/>
              <w:left w:w="331" w:type="dxa"/>
              <w:bottom w:w="120" w:type="dxa"/>
              <w:right w:w="15" w:type="dxa"/>
            </w:tcMar>
            <w:hideMark/>
          </w:tcPr>
          <w:p w:rsidR="00B22C39" w:rsidRPr="00B22C39" w:rsidRDefault="00B22C39" w:rsidP="00B22C39">
            <w:pPr>
              <w:spacing w:after="0" w:line="360" w:lineRule="auto"/>
              <w:jc w:val="both"/>
              <w:rPr>
                <w:rFonts w:ascii="Arial" w:eastAsia="Times New Roman" w:hAnsi="Arial" w:cs="Arial"/>
                <w:color w:val="666666"/>
                <w:sz w:val="20"/>
                <w:szCs w:val="20"/>
                <w:lang w:eastAsia="cs-CZ"/>
              </w:rPr>
            </w:pPr>
            <w:r w:rsidRPr="00B22C39">
              <w:rPr>
                <w:rFonts w:ascii="Arial" w:eastAsia="Times New Roman" w:hAnsi="Arial" w:cs="Arial"/>
                <w:color w:val="666666"/>
                <w:sz w:val="20"/>
                <w:szCs w:val="20"/>
                <w:lang w:eastAsia="cs-CZ"/>
              </w:rPr>
              <w:t>9 %</w:t>
            </w:r>
          </w:p>
        </w:tc>
      </w:tr>
      <w:tr w:rsidR="00B22C39" w:rsidRPr="00B22C39" w:rsidTr="00B22C39">
        <w:tc>
          <w:tcPr>
            <w:tcW w:w="0" w:type="auto"/>
            <w:shd w:val="clear" w:color="auto" w:fill="FFFFFF"/>
            <w:noWrap/>
            <w:tcMar>
              <w:top w:w="15" w:type="dxa"/>
              <w:left w:w="15" w:type="dxa"/>
              <w:bottom w:w="120" w:type="dxa"/>
              <w:right w:w="15" w:type="dxa"/>
            </w:tcMar>
            <w:hideMark/>
          </w:tcPr>
          <w:p w:rsidR="00B22C39" w:rsidRPr="00B22C39" w:rsidRDefault="00B22C39" w:rsidP="00B22C39">
            <w:pPr>
              <w:spacing w:after="0" w:line="360" w:lineRule="auto"/>
              <w:jc w:val="both"/>
              <w:rPr>
                <w:rFonts w:ascii="Arial" w:eastAsia="Times New Roman" w:hAnsi="Arial" w:cs="Arial"/>
                <w:color w:val="000000"/>
                <w:sz w:val="20"/>
                <w:szCs w:val="20"/>
                <w:lang w:eastAsia="cs-CZ"/>
              </w:rPr>
            </w:pPr>
            <w:r w:rsidRPr="00B22C39">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B22C39" w:rsidRPr="00B22C39" w:rsidRDefault="00B22C39" w:rsidP="00B22C39">
            <w:pPr>
              <w:spacing w:after="0" w:line="360" w:lineRule="auto"/>
              <w:jc w:val="both"/>
              <w:rPr>
                <w:rFonts w:ascii="Arial" w:eastAsia="Times New Roman" w:hAnsi="Arial" w:cs="Arial"/>
                <w:b/>
                <w:bCs/>
                <w:color w:val="000000"/>
                <w:sz w:val="20"/>
                <w:szCs w:val="20"/>
                <w:lang w:eastAsia="cs-CZ"/>
              </w:rPr>
            </w:pPr>
            <w:r w:rsidRPr="00B22C39">
              <w:rPr>
                <w:rFonts w:ascii="Arial" w:eastAsia="Times New Roman" w:hAnsi="Arial" w:cs="Arial"/>
                <w:b/>
                <w:bCs/>
                <w:color w:val="000000"/>
                <w:sz w:val="20"/>
                <w:szCs w:val="20"/>
                <w:lang w:eastAsia="cs-CZ"/>
              </w:rPr>
              <w:t>16</w:t>
            </w:r>
          </w:p>
        </w:tc>
        <w:tc>
          <w:tcPr>
            <w:tcW w:w="0" w:type="auto"/>
            <w:shd w:val="clear" w:color="auto" w:fill="FFFFFF"/>
            <w:tcMar>
              <w:top w:w="15" w:type="dxa"/>
              <w:left w:w="331" w:type="dxa"/>
              <w:bottom w:w="120" w:type="dxa"/>
              <w:right w:w="15" w:type="dxa"/>
            </w:tcMar>
            <w:hideMark/>
          </w:tcPr>
          <w:p w:rsidR="00B22C39" w:rsidRPr="00B22C39" w:rsidRDefault="00B22C39" w:rsidP="00B22C39">
            <w:pPr>
              <w:spacing w:after="0" w:line="360" w:lineRule="auto"/>
              <w:jc w:val="both"/>
              <w:rPr>
                <w:rFonts w:ascii="Arial" w:eastAsia="Times New Roman" w:hAnsi="Arial" w:cs="Arial"/>
                <w:color w:val="666666"/>
                <w:sz w:val="20"/>
                <w:szCs w:val="20"/>
                <w:lang w:eastAsia="cs-CZ"/>
              </w:rPr>
            </w:pPr>
            <w:r w:rsidRPr="00B22C39">
              <w:rPr>
                <w:rFonts w:ascii="Arial" w:eastAsia="Times New Roman" w:hAnsi="Arial" w:cs="Arial"/>
                <w:color w:val="666666"/>
                <w:sz w:val="20"/>
                <w:szCs w:val="20"/>
                <w:lang w:eastAsia="cs-CZ"/>
              </w:rPr>
              <w:t>12 %</w:t>
            </w:r>
          </w:p>
        </w:tc>
      </w:tr>
    </w:tbl>
    <w:p w:rsidR="00B22C39" w:rsidRPr="00B22C39" w:rsidRDefault="00B22C39" w:rsidP="00B22C39">
      <w:pPr>
        <w:pStyle w:val="Nadpis3"/>
        <w:shd w:val="clear" w:color="auto" w:fill="FFFFFF"/>
        <w:spacing w:before="480" w:beforeAutospacing="0" w:after="144" w:afterAutospacing="0"/>
        <w:rPr>
          <w:i/>
          <w:color w:val="000000"/>
          <w:sz w:val="24"/>
        </w:rPr>
      </w:pPr>
      <w:r>
        <w:rPr>
          <w:i/>
          <w:noProof/>
          <w:color w:val="000000"/>
          <w:sz w:val="24"/>
        </w:rPr>
        <w:drawing>
          <wp:inline distT="0" distB="0" distL="0" distR="0" wp14:anchorId="5A6C6127" wp14:editId="0AD80B2F">
            <wp:extent cx="3285490" cy="1711960"/>
            <wp:effectExtent l="0" t="0" r="0" b="2540"/>
            <wp:docPr id="14" name="Obrázek 14" descr="C:\Users\Anett\Desktop\Materiály\char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nett\Desktop\Materiály\chart (5).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B22C39" w:rsidRDefault="00B22C39" w:rsidP="00B22C39">
      <w:pPr>
        <w:pStyle w:val="Nadpis3"/>
        <w:shd w:val="clear" w:color="auto" w:fill="FFFFFF"/>
        <w:spacing w:before="480" w:beforeAutospacing="0" w:after="144" w:afterAutospacing="0" w:line="360" w:lineRule="auto"/>
        <w:jc w:val="both"/>
        <w:rPr>
          <w:b w:val="0"/>
          <w:color w:val="000000"/>
          <w:sz w:val="24"/>
        </w:rPr>
      </w:pPr>
      <w:r>
        <w:rPr>
          <w:b w:val="0"/>
          <w:color w:val="000000"/>
          <w:sz w:val="24"/>
        </w:rPr>
        <w:t xml:space="preserve">Větší polovina žen uznává, že doba před sto lety, co se týče potřeby peněz </w:t>
      </w:r>
      <w:proofErr w:type="gramStart"/>
      <w:r>
        <w:rPr>
          <w:b w:val="0"/>
          <w:color w:val="000000"/>
          <w:sz w:val="24"/>
        </w:rPr>
        <w:t>je</w:t>
      </w:r>
      <w:proofErr w:type="gramEnd"/>
      <w:r>
        <w:rPr>
          <w:b w:val="0"/>
          <w:color w:val="000000"/>
          <w:sz w:val="24"/>
        </w:rPr>
        <w:t xml:space="preserve"> jiná, než dnes.</w:t>
      </w:r>
    </w:p>
    <w:p w:rsidR="00B22C39" w:rsidRDefault="00B22C39" w:rsidP="00B22C39">
      <w:pPr>
        <w:pStyle w:val="Nadpis3"/>
        <w:shd w:val="clear" w:color="auto" w:fill="FFFFFF"/>
        <w:spacing w:before="480" w:beforeAutospacing="0" w:after="144" w:afterAutospacing="0" w:line="360" w:lineRule="auto"/>
        <w:jc w:val="both"/>
        <w:rPr>
          <w:b w:val="0"/>
          <w:color w:val="000000"/>
          <w:sz w:val="24"/>
        </w:rPr>
      </w:pPr>
    </w:p>
    <w:p w:rsidR="00B22C39" w:rsidRDefault="00B22C39" w:rsidP="00B22C39">
      <w:pPr>
        <w:pStyle w:val="Nadpis3"/>
        <w:shd w:val="clear" w:color="auto" w:fill="FFFFFF"/>
        <w:spacing w:before="480" w:beforeAutospacing="0" w:after="144" w:afterAutospacing="0" w:line="360" w:lineRule="auto"/>
        <w:jc w:val="both"/>
        <w:rPr>
          <w:b w:val="0"/>
          <w:color w:val="000000"/>
          <w:sz w:val="24"/>
        </w:rPr>
      </w:pPr>
    </w:p>
    <w:p w:rsidR="00B22C39" w:rsidRPr="00B22C39" w:rsidRDefault="00B22C39" w:rsidP="00B22C39">
      <w:pPr>
        <w:pStyle w:val="Nadpis3"/>
        <w:shd w:val="clear" w:color="auto" w:fill="FFFFFF"/>
        <w:spacing w:before="480" w:beforeAutospacing="0" w:after="144" w:afterAutospacing="0" w:line="360" w:lineRule="auto"/>
        <w:jc w:val="both"/>
        <w:rPr>
          <w:i/>
          <w:color w:val="000000"/>
          <w:sz w:val="24"/>
        </w:rPr>
      </w:pPr>
      <w:r w:rsidRPr="00B22C39">
        <w:rPr>
          <w:i/>
          <w:color w:val="000000"/>
          <w:sz w:val="24"/>
        </w:rPr>
        <w:lastRenderedPageBreak/>
        <w:t xml:space="preserve">Jaká částka v Kč by Vám musela každý měsíc </w:t>
      </w:r>
      <w:r w:rsidR="00C808EC">
        <w:rPr>
          <w:i/>
          <w:color w:val="000000"/>
          <w:sz w:val="24"/>
        </w:rPr>
        <w:t xml:space="preserve">přijít na Váš osobní účet, </w:t>
      </w:r>
      <w:proofErr w:type="gramStart"/>
      <w:r w:rsidR="00C808EC">
        <w:rPr>
          <w:i/>
          <w:color w:val="000000"/>
          <w:sz w:val="24"/>
        </w:rPr>
        <w:t>aby j</w:t>
      </w:r>
      <w:r w:rsidRPr="00B22C39">
        <w:rPr>
          <w:i/>
          <w:color w:val="000000"/>
          <w:sz w:val="24"/>
        </w:rPr>
        <w:t>ste udržovala</w:t>
      </w:r>
      <w:proofErr w:type="gramEnd"/>
      <w:r w:rsidRPr="00B22C39">
        <w:rPr>
          <w:i/>
          <w:color w:val="000000"/>
          <w:sz w:val="24"/>
        </w:rPr>
        <w:t xml:space="preserve"> svůj nastavený životní standard; částka v Kč</w:t>
      </w:r>
    </w:p>
    <w:p w:rsidR="00B22C39" w:rsidRDefault="00B22C39" w:rsidP="00B22C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Příklady: </w:t>
      </w:r>
      <w:r w:rsidRPr="00B22C39">
        <w:rPr>
          <w:rFonts w:ascii="Times New Roman" w:hAnsi="Times New Roman" w:cs="Times New Roman"/>
          <w:sz w:val="24"/>
          <w:szCs w:val="24"/>
        </w:rPr>
        <w:t>15</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40000</w:t>
      </w:r>
      <w:r>
        <w:rPr>
          <w:rFonts w:ascii="Times New Roman" w:hAnsi="Times New Roman" w:cs="Times New Roman"/>
          <w:sz w:val="24"/>
          <w:szCs w:val="24"/>
        </w:rPr>
        <w:t>,</w:t>
      </w:r>
      <w:r w:rsidRPr="00B22C39">
        <w:rPr>
          <w:rFonts w:ascii="Times New Roman" w:hAnsi="Times New Roman" w:cs="Times New Roman"/>
          <w:sz w:val="24"/>
          <w:szCs w:val="24"/>
        </w:rPr>
        <w:t> </w:t>
      </w:r>
      <w:r>
        <w:rPr>
          <w:rFonts w:ascii="Times New Roman" w:hAnsi="Times New Roman" w:cs="Times New Roman"/>
          <w:sz w:val="24"/>
          <w:szCs w:val="24"/>
        </w:rPr>
        <w:t>10 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w:t>
      </w:r>
      <w:r>
        <w:rPr>
          <w:rFonts w:ascii="Times New Roman" w:hAnsi="Times New Roman" w:cs="Times New Roman"/>
          <w:sz w:val="24"/>
          <w:szCs w:val="24"/>
        </w:rPr>
        <w:t>25 000,</w:t>
      </w:r>
      <w:r w:rsidRPr="00B22C39">
        <w:rPr>
          <w:rFonts w:ascii="Times New Roman" w:hAnsi="Times New Roman" w:cs="Times New Roman"/>
          <w:sz w:val="24"/>
          <w:szCs w:val="24"/>
        </w:rPr>
        <w:t> 40</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w:t>
      </w:r>
      <w:r>
        <w:rPr>
          <w:rFonts w:ascii="Times New Roman" w:hAnsi="Times New Roman" w:cs="Times New Roman"/>
          <w:sz w:val="24"/>
          <w:szCs w:val="24"/>
        </w:rPr>
        <w:t>18 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10</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16</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15</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w:t>
      </w:r>
      <w:r>
        <w:rPr>
          <w:rFonts w:ascii="Times New Roman" w:hAnsi="Times New Roman" w:cs="Times New Roman"/>
          <w:sz w:val="24"/>
          <w:szCs w:val="24"/>
        </w:rPr>
        <w:t>25 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20</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35</w:t>
      </w:r>
      <w:r>
        <w:rPr>
          <w:rFonts w:ascii="Times New Roman" w:hAnsi="Times New Roman" w:cs="Times New Roman"/>
          <w:sz w:val="24"/>
          <w:szCs w:val="24"/>
        </w:rPr>
        <w:t>000,</w:t>
      </w:r>
      <w:r w:rsidRPr="00B22C39">
        <w:rPr>
          <w:rFonts w:ascii="Times New Roman" w:hAnsi="Times New Roman" w:cs="Times New Roman"/>
          <w:sz w:val="24"/>
          <w:szCs w:val="24"/>
        </w:rPr>
        <w:t> 18000</w:t>
      </w:r>
      <w:r>
        <w:rPr>
          <w:rFonts w:ascii="Times New Roman" w:hAnsi="Times New Roman" w:cs="Times New Roman"/>
          <w:sz w:val="24"/>
          <w:szCs w:val="24"/>
        </w:rPr>
        <w:t>,</w:t>
      </w:r>
      <w:r w:rsidRPr="00B22C39">
        <w:rPr>
          <w:rFonts w:ascii="Times New Roman" w:hAnsi="Times New Roman" w:cs="Times New Roman"/>
          <w:sz w:val="24"/>
          <w:szCs w:val="24"/>
        </w:rPr>
        <w:t> 22</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25</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60</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13</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00C808EC">
        <w:rPr>
          <w:rFonts w:ascii="Times New Roman" w:hAnsi="Times New Roman" w:cs="Times New Roman"/>
          <w:sz w:val="24"/>
          <w:szCs w:val="24"/>
        </w:rPr>
        <w:t> 7000</w:t>
      </w:r>
      <w:r>
        <w:rPr>
          <w:rFonts w:ascii="Times New Roman" w:hAnsi="Times New Roman" w:cs="Times New Roman"/>
          <w:sz w:val="24"/>
          <w:szCs w:val="24"/>
        </w:rPr>
        <w:t>,</w:t>
      </w:r>
      <w:r w:rsidRPr="00B22C39">
        <w:rPr>
          <w:rFonts w:ascii="Times New Roman" w:hAnsi="Times New Roman" w:cs="Times New Roman"/>
          <w:sz w:val="24"/>
          <w:szCs w:val="24"/>
        </w:rPr>
        <w:t> 4000</w:t>
      </w:r>
      <w:r>
        <w:rPr>
          <w:rFonts w:ascii="Times New Roman" w:hAnsi="Times New Roman" w:cs="Times New Roman"/>
          <w:sz w:val="24"/>
          <w:szCs w:val="24"/>
        </w:rPr>
        <w:t>,</w:t>
      </w:r>
      <w:r w:rsidRPr="00B22C39">
        <w:rPr>
          <w:rFonts w:ascii="Times New Roman" w:hAnsi="Times New Roman" w:cs="Times New Roman"/>
          <w:sz w:val="24"/>
          <w:szCs w:val="24"/>
        </w:rPr>
        <w:t> 20</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w:t>
      </w:r>
      <w:r>
        <w:rPr>
          <w:rFonts w:ascii="Times New Roman" w:hAnsi="Times New Roman" w:cs="Times New Roman"/>
          <w:sz w:val="24"/>
          <w:szCs w:val="24"/>
        </w:rPr>
        <w:t>60 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1</w:t>
      </w:r>
      <w:r>
        <w:rPr>
          <w:rFonts w:ascii="Times New Roman" w:hAnsi="Times New Roman" w:cs="Times New Roman"/>
          <w:sz w:val="24"/>
          <w:szCs w:val="24"/>
        </w:rPr>
        <w:t>5 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30</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50</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w:t>
      </w:r>
      <w:r>
        <w:rPr>
          <w:rFonts w:ascii="Times New Roman" w:hAnsi="Times New Roman" w:cs="Times New Roman"/>
          <w:sz w:val="24"/>
          <w:szCs w:val="24"/>
        </w:rPr>
        <w:t>15000,</w:t>
      </w:r>
      <w:r w:rsidRPr="00B22C39">
        <w:rPr>
          <w:rFonts w:ascii="Times New Roman" w:hAnsi="Times New Roman" w:cs="Times New Roman"/>
          <w:sz w:val="24"/>
          <w:szCs w:val="24"/>
        </w:rPr>
        <w:t> 20</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7000</w:t>
      </w:r>
      <w:r>
        <w:rPr>
          <w:rFonts w:ascii="Times New Roman" w:hAnsi="Times New Roman" w:cs="Times New Roman"/>
          <w:sz w:val="24"/>
          <w:szCs w:val="24"/>
        </w:rPr>
        <w:t>,</w:t>
      </w:r>
      <w:r w:rsidRPr="00B22C39">
        <w:rPr>
          <w:rFonts w:ascii="Times New Roman" w:hAnsi="Times New Roman" w:cs="Times New Roman"/>
          <w:sz w:val="24"/>
          <w:szCs w:val="24"/>
        </w:rPr>
        <w:t> </w:t>
      </w:r>
      <w:r>
        <w:rPr>
          <w:rFonts w:ascii="Times New Roman" w:hAnsi="Times New Roman" w:cs="Times New Roman"/>
          <w:sz w:val="24"/>
          <w:szCs w:val="24"/>
        </w:rPr>
        <w:t>30000,</w:t>
      </w:r>
      <w:r w:rsidRPr="00B22C39">
        <w:rPr>
          <w:rFonts w:ascii="Times New Roman" w:hAnsi="Times New Roman" w:cs="Times New Roman"/>
          <w:sz w:val="24"/>
          <w:szCs w:val="24"/>
        </w:rPr>
        <w:t> 100</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12</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17</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20</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8</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30</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5</w:t>
      </w:r>
      <w:r>
        <w:rPr>
          <w:rFonts w:ascii="Times New Roman" w:hAnsi="Times New Roman" w:cs="Times New Roman"/>
          <w:sz w:val="24"/>
          <w:szCs w:val="24"/>
        </w:rPr>
        <w:t> </w:t>
      </w:r>
      <w:r w:rsidRPr="00B22C39">
        <w:rPr>
          <w:rFonts w:ascii="Times New Roman" w:hAnsi="Times New Roman" w:cs="Times New Roman"/>
          <w:sz w:val="24"/>
          <w:szCs w:val="24"/>
        </w:rPr>
        <w:t>000</w:t>
      </w:r>
      <w:r>
        <w:rPr>
          <w:rFonts w:ascii="Times New Roman" w:hAnsi="Times New Roman" w:cs="Times New Roman"/>
          <w:sz w:val="24"/>
          <w:szCs w:val="24"/>
        </w:rPr>
        <w:t>,</w:t>
      </w:r>
      <w:r w:rsidRPr="00B22C39">
        <w:rPr>
          <w:rFonts w:ascii="Times New Roman" w:hAnsi="Times New Roman" w:cs="Times New Roman"/>
          <w:sz w:val="24"/>
          <w:szCs w:val="24"/>
        </w:rPr>
        <w:t> </w:t>
      </w:r>
      <w:proofErr w:type="gramStart"/>
      <w:r w:rsidR="00C808EC">
        <w:rPr>
          <w:rFonts w:ascii="Times New Roman" w:hAnsi="Times New Roman" w:cs="Times New Roman"/>
          <w:sz w:val="24"/>
          <w:szCs w:val="24"/>
        </w:rPr>
        <w:t>35 000..</w:t>
      </w:r>
      <w:proofErr w:type="gramEnd"/>
    </w:p>
    <w:p w:rsidR="00C808EC" w:rsidRDefault="00C808EC" w:rsidP="00C808EC">
      <w:pPr>
        <w:jc w:val="both"/>
        <w:rPr>
          <w:rFonts w:ascii="Times New Roman" w:eastAsia="Times New Roman" w:hAnsi="Times New Roman" w:cs="Times New Roman"/>
          <w:color w:val="000000"/>
          <w:sz w:val="24"/>
          <w:lang w:eastAsia="cs-CZ"/>
        </w:rPr>
      </w:pPr>
      <w:r>
        <w:rPr>
          <w:rFonts w:ascii="Times New Roman" w:hAnsi="Times New Roman" w:cs="Times New Roman"/>
          <w:sz w:val="24"/>
          <w:szCs w:val="24"/>
        </w:rPr>
        <w:t xml:space="preserve">Průměr požadované částky: </w:t>
      </w:r>
      <w:r w:rsidRPr="00C808EC">
        <w:rPr>
          <w:rFonts w:ascii="Times New Roman" w:eastAsia="Times New Roman" w:hAnsi="Times New Roman" w:cs="Times New Roman"/>
          <w:color w:val="000000"/>
          <w:sz w:val="24"/>
          <w:lang w:eastAsia="cs-CZ"/>
        </w:rPr>
        <w:t>22</w:t>
      </w:r>
      <w:r>
        <w:rPr>
          <w:rFonts w:ascii="Times New Roman" w:eastAsia="Times New Roman" w:hAnsi="Times New Roman" w:cs="Times New Roman"/>
          <w:color w:val="000000"/>
          <w:sz w:val="24"/>
          <w:lang w:eastAsia="cs-CZ"/>
        </w:rPr>
        <w:t xml:space="preserve"> </w:t>
      </w:r>
      <w:r w:rsidRPr="00C808EC">
        <w:rPr>
          <w:rFonts w:ascii="Times New Roman" w:eastAsia="Times New Roman" w:hAnsi="Times New Roman" w:cs="Times New Roman"/>
          <w:color w:val="000000"/>
          <w:sz w:val="24"/>
          <w:lang w:eastAsia="cs-CZ"/>
        </w:rPr>
        <w:t>255,81 Kč</w:t>
      </w:r>
    </w:p>
    <w:p w:rsidR="00C808EC" w:rsidRDefault="00C808EC" w:rsidP="00C808EC">
      <w:pPr>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Směrodatná odchylka: 17 106, 25</w:t>
      </w:r>
    </w:p>
    <w:p w:rsidR="00C808EC" w:rsidRDefault="00C808EC" w:rsidP="00C808EC">
      <w:pPr>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Pět nejvyšších částek: 150 000 Kč, 100 000 Kč, 60 000 Kč, 60 000 Kč, 50 000 Kč</w:t>
      </w:r>
    </w:p>
    <w:p w:rsidR="00C808EC" w:rsidRDefault="00C808EC" w:rsidP="00C808EC">
      <w:pPr>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Pět nejnižších částek:  4 000 Kč, 5 000 Kč, 5 000 Kč, 5 000 Kč, 5 000 Kč</w:t>
      </w:r>
    </w:p>
    <w:p w:rsidR="00C808EC" w:rsidRDefault="00C808EC" w:rsidP="00C808EC">
      <w:pPr>
        <w:jc w:val="both"/>
        <w:rPr>
          <w:rFonts w:ascii="Times New Roman" w:eastAsia="Times New Roman" w:hAnsi="Times New Roman" w:cs="Times New Roman"/>
          <w:color w:val="000000"/>
          <w:sz w:val="24"/>
          <w:lang w:eastAsia="cs-CZ"/>
        </w:rPr>
      </w:pPr>
    </w:p>
    <w:p w:rsidR="00CB001C" w:rsidRDefault="00CB001C" w:rsidP="00CB001C">
      <w:pPr>
        <w:pStyle w:val="Nadpis3"/>
        <w:shd w:val="clear" w:color="auto" w:fill="FFFFFF"/>
        <w:spacing w:before="480" w:beforeAutospacing="0" w:after="144" w:afterAutospacing="0" w:line="360" w:lineRule="auto"/>
        <w:jc w:val="both"/>
        <w:rPr>
          <w:i/>
          <w:color w:val="000000"/>
          <w:sz w:val="24"/>
        </w:rPr>
      </w:pPr>
      <w:r w:rsidRPr="00CB001C">
        <w:rPr>
          <w:i/>
          <w:color w:val="000000"/>
          <w:sz w:val="24"/>
        </w:rPr>
        <w:t>Graf č. 12 Peníze jsou klíčem ke štěstí</w:t>
      </w:r>
    </w:p>
    <w:tbl>
      <w:tblPr>
        <w:tblpPr w:leftFromText="141" w:rightFromText="141" w:vertAnchor="text" w:horzAnchor="page" w:tblpX="6633" w:tblpY="708"/>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CB001C" w:rsidRPr="00CB001C" w:rsidTr="00CB001C">
        <w:tc>
          <w:tcPr>
            <w:tcW w:w="0" w:type="auto"/>
            <w:shd w:val="clear" w:color="auto" w:fill="FFFFFF"/>
            <w:noWrap/>
            <w:tcMar>
              <w:top w:w="15" w:type="dxa"/>
              <w:left w:w="15" w:type="dxa"/>
              <w:bottom w:w="120" w:type="dxa"/>
              <w:right w:w="15" w:type="dxa"/>
            </w:tcMar>
            <w:hideMark/>
          </w:tcPr>
          <w:p w:rsidR="00CB001C" w:rsidRPr="00CB001C" w:rsidRDefault="00CB001C" w:rsidP="00CB001C">
            <w:pPr>
              <w:spacing w:after="0" w:line="360" w:lineRule="auto"/>
              <w:jc w:val="both"/>
              <w:rPr>
                <w:rFonts w:ascii="Arial" w:eastAsia="Times New Roman" w:hAnsi="Arial" w:cs="Arial"/>
                <w:color w:val="000000"/>
                <w:sz w:val="20"/>
                <w:szCs w:val="20"/>
                <w:lang w:eastAsia="cs-CZ"/>
              </w:rPr>
            </w:pPr>
            <w:r w:rsidRPr="00CB001C">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CB001C" w:rsidRPr="00CB001C" w:rsidRDefault="00CB001C" w:rsidP="00CB001C">
            <w:pPr>
              <w:spacing w:after="0" w:line="360" w:lineRule="auto"/>
              <w:jc w:val="both"/>
              <w:rPr>
                <w:rFonts w:ascii="Arial" w:eastAsia="Times New Roman" w:hAnsi="Arial" w:cs="Arial"/>
                <w:b/>
                <w:bCs/>
                <w:color w:val="000000"/>
                <w:sz w:val="20"/>
                <w:szCs w:val="20"/>
                <w:lang w:eastAsia="cs-CZ"/>
              </w:rPr>
            </w:pPr>
            <w:r w:rsidRPr="00CB001C">
              <w:rPr>
                <w:rFonts w:ascii="Arial" w:eastAsia="Times New Roman" w:hAnsi="Arial" w:cs="Arial"/>
                <w:b/>
                <w:bCs/>
                <w:color w:val="000000"/>
                <w:sz w:val="20"/>
                <w:szCs w:val="20"/>
                <w:lang w:eastAsia="cs-CZ"/>
              </w:rPr>
              <w:t>27</w:t>
            </w:r>
          </w:p>
        </w:tc>
        <w:tc>
          <w:tcPr>
            <w:tcW w:w="0" w:type="auto"/>
            <w:shd w:val="clear" w:color="auto" w:fill="FFFFFF"/>
            <w:tcMar>
              <w:top w:w="15" w:type="dxa"/>
              <w:left w:w="331" w:type="dxa"/>
              <w:bottom w:w="120" w:type="dxa"/>
              <w:right w:w="15" w:type="dxa"/>
            </w:tcMar>
            <w:hideMark/>
          </w:tcPr>
          <w:p w:rsidR="00CB001C" w:rsidRPr="00CB001C" w:rsidRDefault="00CB001C" w:rsidP="00CB001C">
            <w:pPr>
              <w:spacing w:after="0" w:line="360" w:lineRule="auto"/>
              <w:jc w:val="both"/>
              <w:rPr>
                <w:rFonts w:ascii="Arial" w:eastAsia="Times New Roman" w:hAnsi="Arial" w:cs="Arial"/>
                <w:color w:val="666666"/>
                <w:sz w:val="20"/>
                <w:szCs w:val="20"/>
                <w:lang w:eastAsia="cs-CZ"/>
              </w:rPr>
            </w:pPr>
            <w:r w:rsidRPr="00CB001C">
              <w:rPr>
                <w:rFonts w:ascii="Arial" w:eastAsia="Times New Roman" w:hAnsi="Arial" w:cs="Arial"/>
                <w:color w:val="666666"/>
                <w:sz w:val="20"/>
                <w:szCs w:val="20"/>
                <w:lang w:eastAsia="cs-CZ"/>
              </w:rPr>
              <w:t>20 %</w:t>
            </w:r>
          </w:p>
        </w:tc>
      </w:tr>
      <w:tr w:rsidR="00CB001C" w:rsidRPr="00CB001C" w:rsidTr="00CB001C">
        <w:tc>
          <w:tcPr>
            <w:tcW w:w="0" w:type="auto"/>
            <w:shd w:val="clear" w:color="auto" w:fill="FFFFFF"/>
            <w:noWrap/>
            <w:tcMar>
              <w:top w:w="15" w:type="dxa"/>
              <w:left w:w="15" w:type="dxa"/>
              <w:bottom w:w="120" w:type="dxa"/>
              <w:right w:w="15" w:type="dxa"/>
            </w:tcMar>
            <w:hideMark/>
          </w:tcPr>
          <w:p w:rsidR="00CB001C" w:rsidRPr="00CB001C" w:rsidRDefault="00CB001C" w:rsidP="00CB001C">
            <w:pPr>
              <w:spacing w:after="0" w:line="360" w:lineRule="auto"/>
              <w:jc w:val="both"/>
              <w:rPr>
                <w:rFonts w:ascii="Arial" w:eastAsia="Times New Roman" w:hAnsi="Arial" w:cs="Arial"/>
                <w:color w:val="000000"/>
                <w:sz w:val="20"/>
                <w:szCs w:val="20"/>
                <w:lang w:eastAsia="cs-CZ"/>
              </w:rPr>
            </w:pPr>
            <w:r w:rsidRPr="00CB001C">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CB001C" w:rsidRPr="00CB001C" w:rsidRDefault="00CB001C" w:rsidP="00CB001C">
            <w:pPr>
              <w:spacing w:after="0" w:line="360" w:lineRule="auto"/>
              <w:jc w:val="both"/>
              <w:rPr>
                <w:rFonts w:ascii="Arial" w:eastAsia="Times New Roman" w:hAnsi="Arial" w:cs="Arial"/>
                <w:b/>
                <w:bCs/>
                <w:color w:val="000000"/>
                <w:sz w:val="20"/>
                <w:szCs w:val="20"/>
                <w:lang w:eastAsia="cs-CZ"/>
              </w:rPr>
            </w:pPr>
            <w:r w:rsidRPr="00CB001C">
              <w:rPr>
                <w:rFonts w:ascii="Arial" w:eastAsia="Times New Roman" w:hAnsi="Arial" w:cs="Arial"/>
                <w:b/>
                <w:bCs/>
                <w:color w:val="000000"/>
                <w:sz w:val="20"/>
                <w:szCs w:val="20"/>
                <w:lang w:eastAsia="cs-CZ"/>
              </w:rPr>
              <w:t>46</w:t>
            </w:r>
          </w:p>
        </w:tc>
        <w:tc>
          <w:tcPr>
            <w:tcW w:w="0" w:type="auto"/>
            <w:shd w:val="clear" w:color="auto" w:fill="FFFFFF"/>
            <w:tcMar>
              <w:top w:w="15" w:type="dxa"/>
              <w:left w:w="331" w:type="dxa"/>
              <w:bottom w:w="120" w:type="dxa"/>
              <w:right w:w="15" w:type="dxa"/>
            </w:tcMar>
            <w:hideMark/>
          </w:tcPr>
          <w:p w:rsidR="00CB001C" w:rsidRPr="00CB001C" w:rsidRDefault="00CB001C" w:rsidP="00CB001C">
            <w:pPr>
              <w:spacing w:after="0" w:line="360" w:lineRule="auto"/>
              <w:jc w:val="both"/>
              <w:rPr>
                <w:rFonts w:ascii="Arial" w:eastAsia="Times New Roman" w:hAnsi="Arial" w:cs="Arial"/>
                <w:color w:val="666666"/>
                <w:sz w:val="20"/>
                <w:szCs w:val="20"/>
                <w:lang w:eastAsia="cs-CZ"/>
              </w:rPr>
            </w:pPr>
            <w:r w:rsidRPr="00CB001C">
              <w:rPr>
                <w:rFonts w:ascii="Arial" w:eastAsia="Times New Roman" w:hAnsi="Arial" w:cs="Arial"/>
                <w:color w:val="666666"/>
                <w:sz w:val="20"/>
                <w:szCs w:val="20"/>
                <w:lang w:eastAsia="cs-CZ"/>
              </w:rPr>
              <w:t>34 %</w:t>
            </w:r>
          </w:p>
        </w:tc>
      </w:tr>
      <w:tr w:rsidR="00CB001C" w:rsidRPr="00CB001C" w:rsidTr="00CB001C">
        <w:tc>
          <w:tcPr>
            <w:tcW w:w="0" w:type="auto"/>
            <w:shd w:val="clear" w:color="auto" w:fill="FFFFFF"/>
            <w:noWrap/>
            <w:tcMar>
              <w:top w:w="15" w:type="dxa"/>
              <w:left w:w="15" w:type="dxa"/>
              <w:bottom w:w="120" w:type="dxa"/>
              <w:right w:w="15" w:type="dxa"/>
            </w:tcMar>
            <w:hideMark/>
          </w:tcPr>
          <w:p w:rsidR="00CB001C" w:rsidRPr="00CB001C" w:rsidRDefault="00CB001C" w:rsidP="00CB001C">
            <w:pPr>
              <w:spacing w:after="0" w:line="360" w:lineRule="auto"/>
              <w:jc w:val="both"/>
              <w:rPr>
                <w:rFonts w:ascii="Arial" w:eastAsia="Times New Roman" w:hAnsi="Arial" w:cs="Arial"/>
                <w:color w:val="000000"/>
                <w:sz w:val="20"/>
                <w:szCs w:val="20"/>
                <w:lang w:eastAsia="cs-CZ"/>
              </w:rPr>
            </w:pPr>
            <w:r w:rsidRPr="00CB001C">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CB001C" w:rsidRPr="00CB001C" w:rsidRDefault="00CB001C" w:rsidP="00CB001C">
            <w:pPr>
              <w:spacing w:after="0" w:line="360" w:lineRule="auto"/>
              <w:jc w:val="both"/>
              <w:rPr>
                <w:rFonts w:ascii="Arial" w:eastAsia="Times New Roman" w:hAnsi="Arial" w:cs="Arial"/>
                <w:b/>
                <w:bCs/>
                <w:color w:val="000000"/>
                <w:sz w:val="20"/>
                <w:szCs w:val="20"/>
                <w:lang w:eastAsia="cs-CZ"/>
              </w:rPr>
            </w:pPr>
            <w:r w:rsidRPr="00CB001C">
              <w:rPr>
                <w:rFonts w:ascii="Arial" w:eastAsia="Times New Roman" w:hAnsi="Arial" w:cs="Arial"/>
                <w:b/>
                <w:bCs/>
                <w:color w:val="000000"/>
                <w:sz w:val="20"/>
                <w:szCs w:val="20"/>
                <w:lang w:eastAsia="cs-CZ"/>
              </w:rPr>
              <w:t>35</w:t>
            </w:r>
          </w:p>
        </w:tc>
        <w:tc>
          <w:tcPr>
            <w:tcW w:w="0" w:type="auto"/>
            <w:shd w:val="clear" w:color="auto" w:fill="FFFFFF"/>
            <w:tcMar>
              <w:top w:w="15" w:type="dxa"/>
              <w:left w:w="331" w:type="dxa"/>
              <w:bottom w:w="120" w:type="dxa"/>
              <w:right w:w="15" w:type="dxa"/>
            </w:tcMar>
            <w:hideMark/>
          </w:tcPr>
          <w:p w:rsidR="00CB001C" w:rsidRPr="00CB001C" w:rsidRDefault="00CB001C" w:rsidP="00CB001C">
            <w:pPr>
              <w:spacing w:after="0" w:line="360" w:lineRule="auto"/>
              <w:jc w:val="both"/>
              <w:rPr>
                <w:rFonts w:ascii="Arial" w:eastAsia="Times New Roman" w:hAnsi="Arial" w:cs="Arial"/>
                <w:color w:val="666666"/>
                <w:sz w:val="20"/>
                <w:szCs w:val="20"/>
                <w:lang w:eastAsia="cs-CZ"/>
              </w:rPr>
            </w:pPr>
            <w:r w:rsidRPr="00CB001C">
              <w:rPr>
                <w:rFonts w:ascii="Arial" w:eastAsia="Times New Roman" w:hAnsi="Arial" w:cs="Arial"/>
                <w:color w:val="666666"/>
                <w:sz w:val="20"/>
                <w:szCs w:val="20"/>
                <w:lang w:eastAsia="cs-CZ"/>
              </w:rPr>
              <w:t>26 %</w:t>
            </w:r>
          </w:p>
        </w:tc>
      </w:tr>
      <w:tr w:rsidR="00CB001C" w:rsidRPr="00CB001C" w:rsidTr="00CB001C">
        <w:tc>
          <w:tcPr>
            <w:tcW w:w="0" w:type="auto"/>
            <w:shd w:val="clear" w:color="auto" w:fill="FFFFFF"/>
            <w:noWrap/>
            <w:tcMar>
              <w:top w:w="15" w:type="dxa"/>
              <w:left w:w="15" w:type="dxa"/>
              <w:bottom w:w="120" w:type="dxa"/>
              <w:right w:w="15" w:type="dxa"/>
            </w:tcMar>
            <w:hideMark/>
          </w:tcPr>
          <w:p w:rsidR="00CB001C" w:rsidRPr="00CB001C" w:rsidRDefault="00CB001C" w:rsidP="00CB001C">
            <w:pPr>
              <w:spacing w:after="0" w:line="360" w:lineRule="auto"/>
              <w:jc w:val="both"/>
              <w:rPr>
                <w:rFonts w:ascii="Arial" w:eastAsia="Times New Roman" w:hAnsi="Arial" w:cs="Arial"/>
                <w:color w:val="000000"/>
                <w:sz w:val="20"/>
                <w:szCs w:val="20"/>
                <w:lang w:eastAsia="cs-CZ"/>
              </w:rPr>
            </w:pPr>
            <w:r w:rsidRPr="00CB001C">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CB001C" w:rsidRPr="00CB001C" w:rsidRDefault="00CB001C" w:rsidP="00CB001C">
            <w:pPr>
              <w:spacing w:after="0" w:line="360" w:lineRule="auto"/>
              <w:jc w:val="both"/>
              <w:rPr>
                <w:rFonts w:ascii="Arial" w:eastAsia="Times New Roman" w:hAnsi="Arial" w:cs="Arial"/>
                <w:b/>
                <w:bCs/>
                <w:color w:val="000000"/>
                <w:sz w:val="20"/>
                <w:szCs w:val="20"/>
                <w:lang w:eastAsia="cs-CZ"/>
              </w:rPr>
            </w:pPr>
            <w:r w:rsidRPr="00CB001C">
              <w:rPr>
                <w:rFonts w:ascii="Arial" w:eastAsia="Times New Roman" w:hAnsi="Arial" w:cs="Arial"/>
                <w:b/>
                <w:bCs/>
                <w:color w:val="000000"/>
                <w:sz w:val="20"/>
                <w:szCs w:val="20"/>
                <w:lang w:eastAsia="cs-CZ"/>
              </w:rPr>
              <w:t>22</w:t>
            </w:r>
          </w:p>
        </w:tc>
        <w:tc>
          <w:tcPr>
            <w:tcW w:w="0" w:type="auto"/>
            <w:shd w:val="clear" w:color="auto" w:fill="FFFFFF"/>
            <w:tcMar>
              <w:top w:w="15" w:type="dxa"/>
              <w:left w:w="331" w:type="dxa"/>
              <w:bottom w:w="120" w:type="dxa"/>
              <w:right w:w="15" w:type="dxa"/>
            </w:tcMar>
            <w:hideMark/>
          </w:tcPr>
          <w:p w:rsidR="00CB001C" w:rsidRPr="00CB001C" w:rsidRDefault="00CB001C" w:rsidP="00CB001C">
            <w:pPr>
              <w:spacing w:after="0" w:line="360" w:lineRule="auto"/>
              <w:jc w:val="both"/>
              <w:rPr>
                <w:rFonts w:ascii="Arial" w:eastAsia="Times New Roman" w:hAnsi="Arial" w:cs="Arial"/>
                <w:color w:val="666666"/>
                <w:sz w:val="20"/>
                <w:szCs w:val="20"/>
                <w:lang w:eastAsia="cs-CZ"/>
              </w:rPr>
            </w:pPr>
            <w:r w:rsidRPr="00CB001C">
              <w:rPr>
                <w:rFonts w:ascii="Arial" w:eastAsia="Times New Roman" w:hAnsi="Arial" w:cs="Arial"/>
                <w:color w:val="666666"/>
                <w:sz w:val="20"/>
                <w:szCs w:val="20"/>
                <w:lang w:eastAsia="cs-CZ"/>
              </w:rPr>
              <w:t>16 %</w:t>
            </w:r>
          </w:p>
        </w:tc>
      </w:tr>
      <w:tr w:rsidR="00CB001C" w:rsidRPr="00CB001C" w:rsidTr="00CB001C">
        <w:tc>
          <w:tcPr>
            <w:tcW w:w="0" w:type="auto"/>
            <w:shd w:val="clear" w:color="auto" w:fill="FFFFFF"/>
            <w:noWrap/>
            <w:tcMar>
              <w:top w:w="15" w:type="dxa"/>
              <w:left w:w="15" w:type="dxa"/>
              <w:bottom w:w="120" w:type="dxa"/>
              <w:right w:w="15" w:type="dxa"/>
            </w:tcMar>
            <w:hideMark/>
          </w:tcPr>
          <w:p w:rsidR="00CB001C" w:rsidRPr="00CB001C" w:rsidRDefault="00CB001C" w:rsidP="00CB001C">
            <w:pPr>
              <w:spacing w:after="0" w:line="360" w:lineRule="auto"/>
              <w:jc w:val="both"/>
              <w:rPr>
                <w:rFonts w:ascii="Arial" w:eastAsia="Times New Roman" w:hAnsi="Arial" w:cs="Arial"/>
                <w:color w:val="000000"/>
                <w:sz w:val="20"/>
                <w:szCs w:val="20"/>
                <w:lang w:eastAsia="cs-CZ"/>
              </w:rPr>
            </w:pPr>
            <w:r w:rsidRPr="00CB001C">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CB001C" w:rsidRPr="00CB001C" w:rsidRDefault="00CB001C" w:rsidP="00CB001C">
            <w:pPr>
              <w:spacing w:after="0" w:line="360" w:lineRule="auto"/>
              <w:jc w:val="both"/>
              <w:rPr>
                <w:rFonts w:ascii="Arial" w:eastAsia="Times New Roman" w:hAnsi="Arial" w:cs="Arial"/>
                <w:b/>
                <w:bCs/>
                <w:color w:val="000000"/>
                <w:sz w:val="20"/>
                <w:szCs w:val="20"/>
                <w:lang w:eastAsia="cs-CZ"/>
              </w:rPr>
            </w:pPr>
            <w:r w:rsidRPr="00CB001C">
              <w:rPr>
                <w:rFonts w:ascii="Arial" w:eastAsia="Times New Roman" w:hAnsi="Arial" w:cs="Arial"/>
                <w:b/>
                <w:bCs/>
                <w:color w:val="000000"/>
                <w:sz w:val="20"/>
                <w:szCs w:val="20"/>
                <w:lang w:eastAsia="cs-CZ"/>
              </w:rPr>
              <w:t>5</w:t>
            </w:r>
          </w:p>
        </w:tc>
        <w:tc>
          <w:tcPr>
            <w:tcW w:w="0" w:type="auto"/>
            <w:shd w:val="clear" w:color="auto" w:fill="FFFFFF"/>
            <w:tcMar>
              <w:top w:w="15" w:type="dxa"/>
              <w:left w:w="331" w:type="dxa"/>
              <w:bottom w:w="120" w:type="dxa"/>
              <w:right w:w="15" w:type="dxa"/>
            </w:tcMar>
            <w:hideMark/>
          </w:tcPr>
          <w:p w:rsidR="00CB001C" w:rsidRPr="00CB001C" w:rsidRDefault="00CB001C" w:rsidP="00CB001C">
            <w:pPr>
              <w:spacing w:after="0" w:line="360" w:lineRule="auto"/>
              <w:jc w:val="both"/>
              <w:rPr>
                <w:rFonts w:ascii="Arial" w:eastAsia="Times New Roman" w:hAnsi="Arial" w:cs="Arial"/>
                <w:color w:val="666666"/>
                <w:sz w:val="20"/>
                <w:szCs w:val="20"/>
                <w:lang w:eastAsia="cs-CZ"/>
              </w:rPr>
            </w:pPr>
            <w:r w:rsidRPr="00CB001C">
              <w:rPr>
                <w:rFonts w:ascii="Arial" w:eastAsia="Times New Roman" w:hAnsi="Arial" w:cs="Arial"/>
                <w:color w:val="666666"/>
                <w:sz w:val="20"/>
                <w:szCs w:val="20"/>
                <w:lang w:eastAsia="cs-CZ"/>
              </w:rPr>
              <w:t>4 %</w:t>
            </w:r>
          </w:p>
        </w:tc>
      </w:tr>
    </w:tbl>
    <w:p w:rsidR="00CB001C" w:rsidRPr="00CB001C" w:rsidRDefault="00CB001C" w:rsidP="00CB001C">
      <w:pPr>
        <w:pStyle w:val="Nadpis3"/>
        <w:shd w:val="clear" w:color="auto" w:fill="FFFFFF"/>
        <w:spacing w:before="480" w:beforeAutospacing="0" w:after="144" w:afterAutospacing="0"/>
        <w:rPr>
          <w:i/>
          <w:color w:val="000000"/>
        </w:rPr>
      </w:pPr>
      <w:r>
        <w:rPr>
          <w:i/>
          <w:noProof/>
          <w:color w:val="000000"/>
          <w:sz w:val="24"/>
        </w:rPr>
        <w:drawing>
          <wp:inline distT="0" distB="0" distL="0" distR="0" wp14:anchorId="1D31C0C6" wp14:editId="18BD3656">
            <wp:extent cx="3285490" cy="1711960"/>
            <wp:effectExtent l="0" t="0" r="0" b="2540"/>
            <wp:docPr id="15" name="Obrázek 15" descr="C:\Users\Anett\Desktop\Materiály\char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nett\Desktop\Materiály\chart (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CB001C" w:rsidRPr="00CB001C" w:rsidRDefault="00CB001C" w:rsidP="00CB001C">
      <w:pPr>
        <w:pStyle w:val="Nadpis3"/>
        <w:shd w:val="clear" w:color="auto" w:fill="FFFFFF"/>
        <w:spacing w:before="480" w:beforeAutospacing="0" w:after="144" w:afterAutospacing="0"/>
        <w:rPr>
          <w:i/>
          <w:color w:val="000000"/>
        </w:rPr>
      </w:pPr>
    </w:p>
    <w:p w:rsidR="00202F20" w:rsidRDefault="00202F20" w:rsidP="006A1001">
      <w:pPr>
        <w:spacing w:line="360" w:lineRule="auto"/>
        <w:jc w:val="both"/>
        <w:rPr>
          <w:rFonts w:ascii="Calibri" w:eastAsia="Times New Roman" w:hAnsi="Calibri" w:cs="Times New Roman"/>
          <w:color w:val="000000"/>
          <w:sz w:val="24"/>
          <w:szCs w:val="24"/>
          <w:lang w:eastAsia="cs-CZ"/>
        </w:rPr>
      </w:pPr>
      <w:r>
        <w:rPr>
          <w:rFonts w:ascii="Calibri" w:eastAsia="Times New Roman" w:hAnsi="Calibri" w:cs="Times New Roman"/>
          <w:color w:val="000000"/>
          <w:sz w:val="24"/>
          <w:szCs w:val="24"/>
          <w:lang w:eastAsia="cs-CZ"/>
        </w:rPr>
        <w:t xml:space="preserve">Opět tu </w:t>
      </w:r>
      <w:proofErr w:type="gramStart"/>
      <w:r>
        <w:rPr>
          <w:rFonts w:ascii="Calibri" w:eastAsia="Times New Roman" w:hAnsi="Calibri" w:cs="Times New Roman"/>
          <w:color w:val="000000"/>
          <w:sz w:val="24"/>
          <w:szCs w:val="24"/>
          <w:lang w:eastAsia="cs-CZ"/>
        </w:rPr>
        <w:t>máme</w:t>
      </w:r>
      <w:proofErr w:type="gramEnd"/>
      <w:r>
        <w:rPr>
          <w:rFonts w:ascii="Calibri" w:eastAsia="Times New Roman" w:hAnsi="Calibri" w:cs="Times New Roman"/>
          <w:color w:val="000000"/>
          <w:sz w:val="24"/>
          <w:szCs w:val="24"/>
          <w:lang w:eastAsia="cs-CZ"/>
        </w:rPr>
        <w:t xml:space="preserve"> zajímavé hodnoty. 54% respondentek </w:t>
      </w:r>
      <w:proofErr w:type="gramStart"/>
      <w:r>
        <w:rPr>
          <w:rFonts w:ascii="Calibri" w:eastAsia="Times New Roman" w:hAnsi="Calibri" w:cs="Times New Roman"/>
          <w:color w:val="000000"/>
          <w:sz w:val="24"/>
          <w:szCs w:val="24"/>
          <w:lang w:eastAsia="cs-CZ"/>
        </w:rPr>
        <w:t>uvedlo</w:t>
      </w:r>
      <w:proofErr w:type="gramEnd"/>
      <w:r>
        <w:rPr>
          <w:rFonts w:ascii="Calibri" w:eastAsia="Times New Roman" w:hAnsi="Calibri" w:cs="Times New Roman"/>
          <w:color w:val="000000"/>
          <w:sz w:val="24"/>
          <w:szCs w:val="24"/>
          <w:lang w:eastAsia="cs-CZ"/>
        </w:rPr>
        <w:t xml:space="preserve">, že peníze klíčem ke štěstí nejsou. </w:t>
      </w:r>
      <w:proofErr w:type="gramStart"/>
      <w:r>
        <w:rPr>
          <w:rFonts w:ascii="Calibri" w:eastAsia="Times New Roman" w:hAnsi="Calibri" w:cs="Times New Roman"/>
          <w:color w:val="000000"/>
          <w:sz w:val="24"/>
          <w:szCs w:val="24"/>
          <w:lang w:eastAsia="cs-CZ"/>
        </w:rPr>
        <w:t>Tudíž, aby</w:t>
      </w:r>
      <w:proofErr w:type="gramEnd"/>
      <w:r>
        <w:rPr>
          <w:rFonts w:ascii="Calibri" w:eastAsia="Times New Roman" w:hAnsi="Calibri" w:cs="Times New Roman"/>
          <w:color w:val="000000"/>
          <w:sz w:val="24"/>
          <w:szCs w:val="24"/>
          <w:lang w:eastAsia="cs-CZ"/>
        </w:rPr>
        <w:t xml:space="preserve"> samy byly šťastné, potřebují k tomu jiné okolnosti. Jenže na grafu číslo 10. vidíme, že celých 60% souhlasí s tím, že kdyby disponovaly ví</w:t>
      </w:r>
      <w:r w:rsidR="006A1001">
        <w:rPr>
          <w:rFonts w:ascii="Calibri" w:eastAsia="Times New Roman" w:hAnsi="Calibri" w:cs="Times New Roman"/>
          <w:color w:val="000000"/>
          <w:sz w:val="24"/>
          <w:szCs w:val="24"/>
          <w:lang w:eastAsia="cs-CZ"/>
        </w:rPr>
        <w:t xml:space="preserve">ce penězi, byly by šťastnější. </w:t>
      </w:r>
    </w:p>
    <w:p w:rsidR="00202F20" w:rsidRDefault="00202F20" w:rsidP="00C808EC">
      <w:pPr>
        <w:jc w:val="both"/>
        <w:rPr>
          <w:rFonts w:ascii="Calibri" w:eastAsia="Times New Roman" w:hAnsi="Calibri" w:cs="Times New Roman"/>
          <w:color w:val="000000"/>
          <w:sz w:val="24"/>
          <w:szCs w:val="24"/>
          <w:lang w:eastAsia="cs-CZ"/>
        </w:rPr>
      </w:pPr>
    </w:p>
    <w:p w:rsidR="00202F20" w:rsidRDefault="00202F20" w:rsidP="00C808EC">
      <w:pPr>
        <w:jc w:val="both"/>
        <w:rPr>
          <w:rFonts w:ascii="Calibri" w:eastAsia="Times New Roman" w:hAnsi="Calibri" w:cs="Times New Roman"/>
          <w:color w:val="000000"/>
          <w:sz w:val="24"/>
          <w:szCs w:val="24"/>
          <w:lang w:eastAsia="cs-CZ"/>
        </w:rPr>
      </w:pPr>
    </w:p>
    <w:p w:rsidR="00202F20" w:rsidRDefault="00202F20" w:rsidP="00C808EC">
      <w:pPr>
        <w:jc w:val="both"/>
        <w:rPr>
          <w:rFonts w:ascii="Calibri" w:eastAsia="Times New Roman" w:hAnsi="Calibri" w:cs="Times New Roman"/>
          <w:color w:val="000000"/>
          <w:sz w:val="24"/>
          <w:szCs w:val="24"/>
          <w:lang w:eastAsia="cs-CZ"/>
        </w:rPr>
      </w:pPr>
    </w:p>
    <w:p w:rsidR="00202F20" w:rsidRDefault="00202F20" w:rsidP="00C808EC">
      <w:pPr>
        <w:jc w:val="both"/>
        <w:rPr>
          <w:rFonts w:ascii="Calibri" w:eastAsia="Times New Roman" w:hAnsi="Calibri" w:cs="Times New Roman"/>
          <w:color w:val="000000"/>
          <w:sz w:val="24"/>
          <w:szCs w:val="24"/>
          <w:lang w:eastAsia="cs-CZ"/>
        </w:rPr>
      </w:pPr>
    </w:p>
    <w:p w:rsidR="00202F20" w:rsidRDefault="00202F20" w:rsidP="00202F20">
      <w:pPr>
        <w:pStyle w:val="Nadpis3"/>
        <w:shd w:val="clear" w:color="auto" w:fill="FFFFFF"/>
        <w:spacing w:before="480" w:beforeAutospacing="0" w:after="144" w:afterAutospacing="0" w:line="360" w:lineRule="auto"/>
        <w:jc w:val="both"/>
        <w:rPr>
          <w:i/>
          <w:color w:val="000000"/>
          <w:sz w:val="24"/>
        </w:rPr>
      </w:pPr>
      <w:r w:rsidRPr="00202F20">
        <w:rPr>
          <w:i/>
          <w:color w:val="000000"/>
          <w:sz w:val="24"/>
        </w:rPr>
        <w:lastRenderedPageBreak/>
        <w:t>Graf č. 13 Nerovnoměrné rozložení peněz celosvětově (nemají všichni stejně, jsou lidé chudí a bohatí) není spravedlivé</w:t>
      </w:r>
    </w:p>
    <w:tbl>
      <w:tblPr>
        <w:tblpPr w:leftFromText="141" w:rightFromText="141" w:vertAnchor="text" w:horzAnchor="page" w:tblpX="6567" w:tblpY="789"/>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202F20" w:rsidRPr="00202F20" w:rsidTr="00202F20">
        <w:tc>
          <w:tcPr>
            <w:tcW w:w="0" w:type="auto"/>
            <w:shd w:val="clear" w:color="auto" w:fill="FFFFFF"/>
            <w:noWrap/>
            <w:tcMar>
              <w:top w:w="15" w:type="dxa"/>
              <w:left w:w="15" w:type="dxa"/>
              <w:bottom w:w="120" w:type="dxa"/>
              <w:right w:w="15" w:type="dxa"/>
            </w:tcMar>
            <w:hideMark/>
          </w:tcPr>
          <w:p w:rsidR="00202F20" w:rsidRPr="00202F20" w:rsidRDefault="00202F20" w:rsidP="00202F20">
            <w:pPr>
              <w:spacing w:after="0" w:line="360" w:lineRule="auto"/>
              <w:jc w:val="both"/>
              <w:rPr>
                <w:rFonts w:ascii="Arial" w:eastAsia="Times New Roman" w:hAnsi="Arial" w:cs="Arial"/>
                <w:color w:val="000000"/>
                <w:sz w:val="20"/>
                <w:szCs w:val="20"/>
                <w:lang w:eastAsia="cs-CZ"/>
              </w:rPr>
            </w:pPr>
            <w:r w:rsidRPr="00202F20">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202F20" w:rsidRPr="00202F20" w:rsidRDefault="00202F20" w:rsidP="00202F20">
            <w:pPr>
              <w:spacing w:after="0" w:line="360" w:lineRule="auto"/>
              <w:jc w:val="both"/>
              <w:rPr>
                <w:rFonts w:ascii="Arial" w:eastAsia="Times New Roman" w:hAnsi="Arial" w:cs="Arial"/>
                <w:b/>
                <w:bCs/>
                <w:color w:val="000000"/>
                <w:sz w:val="20"/>
                <w:szCs w:val="20"/>
                <w:lang w:eastAsia="cs-CZ"/>
              </w:rPr>
            </w:pPr>
            <w:r w:rsidRPr="00202F20">
              <w:rPr>
                <w:rFonts w:ascii="Arial" w:eastAsia="Times New Roman" w:hAnsi="Arial" w:cs="Arial"/>
                <w:b/>
                <w:bCs/>
                <w:color w:val="000000"/>
                <w:sz w:val="20"/>
                <w:szCs w:val="20"/>
                <w:lang w:eastAsia="cs-CZ"/>
              </w:rPr>
              <w:t>11</w:t>
            </w:r>
          </w:p>
        </w:tc>
        <w:tc>
          <w:tcPr>
            <w:tcW w:w="0" w:type="auto"/>
            <w:shd w:val="clear" w:color="auto" w:fill="FFFFFF"/>
            <w:tcMar>
              <w:top w:w="15" w:type="dxa"/>
              <w:left w:w="331" w:type="dxa"/>
              <w:bottom w:w="120" w:type="dxa"/>
              <w:right w:w="15" w:type="dxa"/>
            </w:tcMar>
            <w:hideMark/>
          </w:tcPr>
          <w:p w:rsidR="00202F20" w:rsidRPr="00202F20" w:rsidRDefault="00202F20" w:rsidP="00202F20">
            <w:pPr>
              <w:spacing w:after="0" w:line="360" w:lineRule="auto"/>
              <w:jc w:val="both"/>
              <w:rPr>
                <w:rFonts w:ascii="Arial" w:eastAsia="Times New Roman" w:hAnsi="Arial" w:cs="Arial"/>
                <w:color w:val="666666"/>
                <w:sz w:val="20"/>
                <w:szCs w:val="20"/>
                <w:lang w:eastAsia="cs-CZ"/>
              </w:rPr>
            </w:pPr>
            <w:r w:rsidRPr="00202F20">
              <w:rPr>
                <w:rFonts w:ascii="Arial" w:eastAsia="Times New Roman" w:hAnsi="Arial" w:cs="Arial"/>
                <w:color w:val="666666"/>
                <w:sz w:val="20"/>
                <w:szCs w:val="20"/>
                <w:lang w:eastAsia="cs-CZ"/>
              </w:rPr>
              <w:t>8 %</w:t>
            </w:r>
          </w:p>
        </w:tc>
      </w:tr>
      <w:tr w:rsidR="00202F20" w:rsidRPr="00202F20" w:rsidTr="00202F20">
        <w:tc>
          <w:tcPr>
            <w:tcW w:w="0" w:type="auto"/>
            <w:shd w:val="clear" w:color="auto" w:fill="FFFFFF"/>
            <w:noWrap/>
            <w:tcMar>
              <w:top w:w="15" w:type="dxa"/>
              <w:left w:w="15" w:type="dxa"/>
              <w:bottom w:w="120" w:type="dxa"/>
              <w:right w:w="15" w:type="dxa"/>
            </w:tcMar>
            <w:hideMark/>
          </w:tcPr>
          <w:p w:rsidR="00202F20" w:rsidRPr="00202F20" w:rsidRDefault="00202F20" w:rsidP="00202F20">
            <w:pPr>
              <w:spacing w:after="0" w:line="360" w:lineRule="auto"/>
              <w:jc w:val="both"/>
              <w:rPr>
                <w:rFonts w:ascii="Arial" w:eastAsia="Times New Roman" w:hAnsi="Arial" w:cs="Arial"/>
                <w:color w:val="000000"/>
                <w:sz w:val="20"/>
                <w:szCs w:val="20"/>
                <w:lang w:eastAsia="cs-CZ"/>
              </w:rPr>
            </w:pPr>
            <w:r w:rsidRPr="00202F20">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202F20" w:rsidRPr="00202F20" w:rsidRDefault="00202F20" w:rsidP="00202F20">
            <w:pPr>
              <w:spacing w:after="0" w:line="360" w:lineRule="auto"/>
              <w:jc w:val="both"/>
              <w:rPr>
                <w:rFonts w:ascii="Arial" w:eastAsia="Times New Roman" w:hAnsi="Arial" w:cs="Arial"/>
                <w:b/>
                <w:bCs/>
                <w:color w:val="000000"/>
                <w:sz w:val="20"/>
                <w:szCs w:val="20"/>
                <w:lang w:eastAsia="cs-CZ"/>
              </w:rPr>
            </w:pPr>
            <w:r w:rsidRPr="00202F20">
              <w:rPr>
                <w:rFonts w:ascii="Arial" w:eastAsia="Times New Roman" w:hAnsi="Arial" w:cs="Arial"/>
                <w:b/>
                <w:bCs/>
                <w:color w:val="000000"/>
                <w:sz w:val="20"/>
                <w:szCs w:val="20"/>
                <w:lang w:eastAsia="cs-CZ"/>
              </w:rPr>
              <w:t>21</w:t>
            </w:r>
          </w:p>
        </w:tc>
        <w:tc>
          <w:tcPr>
            <w:tcW w:w="0" w:type="auto"/>
            <w:shd w:val="clear" w:color="auto" w:fill="FFFFFF"/>
            <w:tcMar>
              <w:top w:w="15" w:type="dxa"/>
              <w:left w:w="331" w:type="dxa"/>
              <w:bottom w:w="120" w:type="dxa"/>
              <w:right w:w="15" w:type="dxa"/>
            </w:tcMar>
            <w:hideMark/>
          </w:tcPr>
          <w:p w:rsidR="00202F20" w:rsidRPr="00202F20" w:rsidRDefault="00202F20" w:rsidP="00202F20">
            <w:pPr>
              <w:spacing w:after="0" w:line="360" w:lineRule="auto"/>
              <w:jc w:val="both"/>
              <w:rPr>
                <w:rFonts w:ascii="Arial" w:eastAsia="Times New Roman" w:hAnsi="Arial" w:cs="Arial"/>
                <w:color w:val="666666"/>
                <w:sz w:val="20"/>
                <w:szCs w:val="20"/>
                <w:lang w:eastAsia="cs-CZ"/>
              </w:rPr>
            </w:pPr>
            <w:r w:rsidRPr="00202F20">
              <w:rPr>
                <w:rFonts w:ascii="Arial" w:eastAsia="Times New Roman" w:hAnsi="Arial" w:cs="Arial"/>
                <w:color w:val="666666"/>
                <w:sz w:val="20"/>
                <w:szCs w:val="20"/>
                <w:lang w:eastAsia="cs-CZ"/>
              </w:rPr>
              <w:t>16 %</w:t>
            </w:r>
          </w:p>
        </w:tc>
      </w:tr>
      <w:tr w:rsidR="00202F20" w:rsidRPr="00202F20" w:rsidTr="00202F20">
        <w:tc>
          <w:tcPr>
            <w:tcW w:w="0" w:type="auto"/>
            <w:shd w:val="clear" w:color="auto" w:fill="FFFFFF"/>
            <w:noWrap/>
            <w:tcMar>
              <w:top w:w="15" w:type="dxa"/>
              <w:left w:w="15" w:type="dxa"/>
              <w:bottom w:w="120" w:type="dxa"/>
              <w:right w:w="15" w:type="dxa"/>
            </w:tcMar>
            <w:hideMark/>
          </w:tcPr>
          <w:p w:rsidR="00202F20" w:rsidRPr="00202F20" w:rsidRDefault="00202F20" w:rsidP="00202F20">
            <w:pPr>
              <w:spacing w:after="0" w:line="360" w:lineRule="auto"/>
              <w:jc w:val="both"/>
              <w:rPr>
                <w:rFonts w:ascii="Arial" w:eastAsia="Times New Roman" w:hAnsi="Arial" w:cs="Arial"/>
                <w:color w:val="000000"/>
                <w:sz w:val="20"/>
                <w:szCs w:val="20"/>
                <w:lang w:eastAsia="cs-CZ"/>
              </w:rPr>
            </w:pPr>
            <w:r w:rsidRPr="00202F20">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202F20" w:rsidRPr="00202F20" w:rsidRDefault="00202F20" w:rsidP="00202F20">
            <w:pPr>
              <w:spacing w:after="0" w:line="360" w:lineRule="auto"/>
              <w:jc w:val="both"/>
              <w:rPr>
                <w:rFonts w:ascii="Arial" w:eastAsia="Times New Roman" w:hAnsi="Arial" w:cs="Arial"/>
                <w:b/>
                <w:bCs/>
                <w:color w:val="000000"/>
                <w:sz w:val="20"/>
                <w:szCs w:val="20"/>
                <w:lang w:eastAsia="cs-CZ"/>
              </w:rPr>
            </w:pPr>
            <w:r w:rsidRPr="00202F20">
              <w:rPr>
                <w:rFonts w:ascii="Arial" w:eastAsia="Times New Roman" w:hAnsi="Arial" w:cs="Arial"/>
                <w:b/>
                <w:bCs/>
                <w:color w:val="000000"/>
                <w:sz w:val="20"/>
                <w:szCs w:val="20"/>
                <w:lang w:eastAsia="cs-CZ"/>
              </w:rPr>
              <w:t>41</w:t>
            </w:r>
          </w:p>
        </w:tc>
        <w:tc>
          <w:tcPr>
            <w:tcW w:w="0" w:type="auto"/>
            <w:shd w:val="clear" w:color="auto" w:fill="FFFFFF"/>
            <w:tcMar>
              <w:top w:w="15" w:type="dxa"/>
              <w:left w:w="331" w:type="dxa"/>
              <w:bottom w:w="120" w:type="dxa"/>
              <w:right w:w="15" w:type="dxa"/>
            </w:tcMar>
            <w:hideMark/>
          </w:tcPr>
          <w:p w:rsidR="00202F20" w:rsidRPr="00202F20" w:rsidRDefault="00202F20" w:rsidP="00202F20">
            <w:pPr>
              <w:spacing w:after="0" w:line="360" w:lineRule="auto"/>
              <w:jc w:val="both"/>
              <w:rPr>
                <w:rFonts w:ascii="Arial" w:eastAsia="Times New Roman" w:hAnsi="Arial" w:cs="Arial"/>
                <w:color w:val="666666"/>
                <w:sz w:val="20"/>
                <w:szCs w:val="20"/>
                <w:lang w:eastAsia="cs-CZ"/>
              </w:rPr>
            </w:pPr>
            <w:r w:rsidRPr="00202F20">
              <w:rPr>
                <w:rFonts w:ascii="Arial" w:eastAsia="Times New Roman" w:hAnsi="Arial" w:cs="Arial"/>
                <w:color w:val="666666"/>
                <w:sz w:val="20"/>
                <w:szCs w:val="20"/>
                <w:lang w:eastAsia="cs-CZ"/>
              </w:rPr>
              <w:t>30 %</w:t>
            </w:r>
          </w:p>
        </w:tc>
      </w:tr>
      <w:tr w:rsidR="00202F20" w:rsidRPr="00202F20" w:rsidTr="00202F20">
        <w:tc>
          <w:tcPr>
            <w:tcW w:w="0" w:type="auto"/>
            <w:shd w:val="clear" w:color="auto" w:fill="FFFFFF"/>
            <w:noWrap/>
            <w:tcMar>
              <w:top w:w="15" w:type="dxa"/>
              <w:left w:w="15" w:type="dxa"/>
              <w:bottom w:w="120" w:type="dxa"/>
              <w:right w:w="15" w:type="dxa"/>
            </w:tcMar>
            <w:hideMark/>
          </w:tcPr>
          <w:p w:rsidR="00202F20" w:rsidRPr="00202F20" w:rsidRDefault="00202F20" w:rsidP="00202F20">
            <w:pPr>
              <w:spacing w:after="0" w:line="360" w:lineRule="auto"/>
              <w:jc w:val="both"/>
              <w:rPr>
                <w:rFonts w:ascii="Arial" w:eastAsia="Times New Roman" w:hAnsi="Arial" w:cs="Arial"/>
                <w:color w:val="000000"/>
                <w:sz w:val="20"/>
                <w:szCs w:val="20"/>
                <w:lang w:eastAsia="cs-CZ"/>
              </w:rPr>
            </w:pPr>
            <w:r w:rsidRPr="00202F20">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202F20" w:rsidRPr="00202F20" w:rsidRDefault="00202F20" w:rsidP="00202F20">
            <w:pPr>
              <w:spacing w:after="0" w:line="360" w:lineRule="auto"/>
              <w:jc w:val="both"/>
              <w:rPr>
                <w:rFonts w:ascii="Arial" w:eastAsia="Times New Roman" w:hAnsi="Arial" w:cs="Arial"/>
                <w:b/>
                <w:bCs/>
                <w:color w:val="000000"/>
                <w:sz w:val="20"/>
                <w:szCs w:val="20"/>
                <w:lang w:eastAsia="cs-CZ"/>
              </w:rPr>
            </w:pPr>
            <w:r w:rsidRPr="00202F20">
              <w:rPr>
                <w:rFonts w:ascii="Arial" w:eastAsia="Times New Roman" w:hAnsi="Arial" w:cs="Arial"/>
                <w:b/>
                <w:bCs/>
                <w:color w:val="000000"/>
                <w:sz w:val="20"/>
                <w:szCs w:val="20"/>
                <w:lang w:eastAsia="cs-CZ"/>
              </w:rPr>
              <w:t>37</w:t>
            </w:r>
          </w:p>
        </w:tc>
        <w:tc>
          <w:tcPr>
            <w:tcW w:w="0" w:type="auto"/>
            <w:shd w:val="clear" w:color="auto" w:fill="FFFFFF"/>
            <w:tcMar>
              <w:top w:w="15" w:type="dxa"/>
              <w:left w:w="331" w:type="dxa"/>
              <w:bottom w:w="120" w:type="dxa"/>
              <w:right w:w="15" w:type="dxa"/>
            </w:tcMar>
            <w:hideMark/>
          </w:tcPr>
          <w:p w:rsidR="00202F20" w:rsidRPr="00202F20" w:rsidRDefault="00202F20" w:rsidP="00202F20">
            <w:pPr>
              <w:spacing w:after="0" w:line="360" w:lineRule="auto"/>
              <w:jc w:val="both"/>
              <w:rPr>
                <w:rFonts w:ascii="Arial" w:eastAsia="Times New Roman" w:hAnsi="Arial" w:cs="Arial"/>
                <w:color w:val="666666"/>
                <w:sz w:val="20"/>
                <w:szCs w:val="20"/>
                <w:lang w:eastAsia="cs-CZ"/>
              </w:rPr>
            </w:pPr>
            <w:r w:rsidRPr="00202F20">
              <w:rPr>
                <w:rFonts w:ascii="Arial" w:eastAsia="Times New Roman" w:hAnsi="Arial" w:cs="Arial"/>
                <w:color w:val="666666"/>
                <w:sz w:val="20"/>
                <w:szCs w:val="20"/>
                <w:lang w:eastAsia="cs-CZ"/>
              </w:rPr>
              <w:t>27 %</w:t>
            </w:r>
          </w:p>
        </w:tc>
      </w:tr>
      <w:tr w:rsidR="00202F20" w:rsidRPr="00202F20" w:rsidTr="00202F20">
        <w:tc>
          <w:tcPr>
            <w:tcW w:w="0" w:type="auto"/>
            <w:shd w:val="clear" w:color="auto" w:fill="FFFFFF"/>
            <w:noWrap/>
            <w:tcMar>
              <w:top w:w="15" w:type="dxa"/>
              <w:left w:w="15" w:type="dxa"/>
              <w:bottom w:w="120" w:type="dxa"/>
              <w:right w:w="15" w:type="dxa"/>
            </w:tcMar>
            <w:hideMark/>
          </w:tcPr>
          <w:p w:rsidR="00202F20" w:rsidRPr="00202F20" w:rsidRDefault="00202F20" w:rsidP="00202F20">
            <w:pPr>
              <w:spacing w:after="0" w:line="360" w:lineRule="auto"/>
              <w:jc w:val="both"/>
              <w:rPr>
                <w:rFonts w:ascii="Arial" w:eastAsia="Times New Roman" w:hAnsi="Arial" w:cs="Arial"/>
                <w:color w:val="000000"/>
                <w:sz w:val="20"/>
                <w:szCs w:val="20"/>
                <w:lang w:eastAsia="cs-CZ"/>
              </w:rPr>
            </w:pPr>
            <w:r w:rsidRPr="00202F20">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202F20" w:rsidRPr="00202F20" w:rsidRDefault="00202F20" w:rsidP="00202F20">
            <w:pPr>
              <w:spacing w:after="0" w:line="360" w:lineRule="auto"/>
              <w:jc w:val="both"/>
              <w:rPr>
                <w:rFonts w:ascii="Arial" w:eastAsia="Times New Roman" w:hAnsi="Arial" w:cs="Arial"/>
                <w:b/>
                <w:bCs/>
                <w:color w:val="000000"/>
                <w:sz w:val="20"/>
                <w:szCs w:val="20"/>
                <w:lang w:eastAsia="cs-CZ"/>
              </w:rPr>
            </w:pPr>
            <w:r w:rsidRPr="00202F20">
              <w:rPr>
                <w:rFonts w:ascii="Arial" w:eastAsia="Times New Roman" w:hAnsi="Arial" w:cs="Arial"/>
                <w:b/>
                <w:bCs/>
                <w:color w:val="000000"/>
                <w:sz w:val="20"/>
                <w:szCs w:val="20"/>
                <w:lang w:eastAsia="cs-CZ"/>
              </w:rPr>
              <w:t>25</w:t>
            </w:r>
          </w:p>
        </w:tc>
        <w:tc>
          <w:tcPr>
            <w:tcW w:w="0" w:type="auto"/>
            <w:shd w:val="clear" w:color="auto" w:fill="FFFFFF"/>
            <w:tcMar>
              <w:top w:w="15" w:type="dxa"/>
              <w:left w:w="331" w:type="dxa"/>
              <w:bottom w:w="120" w:type="dxa"/>
              <w:right w:w="15" w:type="dxa"/>
            </w:tcMar>
            <w:hideMark/>
          </w:tcPr>
          <w:p w:rsidR="00202F20" w:rsidRPr="00202F20" w:rsidRDefault="00202F20" w:rsidP="00202F20">
            <w:pPr>
              <w:spacing w:after="0" w:line="360" w:lineRule="auto"/>
              <w:jc w:val="both"/>
              <w:rPr>
                <w:rFonts w:ascii="Arial" w:eastAsia="Times New Roman" w:hAnsi="Arial" w:cs="Arial"/>
                <w:color w:val="666666"/>
                <w:sz w:val="20"/>
                <w:szCs w:val="20"/>
                <w:lang w:eastAsia="cs-CZ"/>
              </w:rPr>
            </w:pPr>
            <w:r w:rsidRPr="00202F20">
              <w:rPr>
                <w:rFonts w:ascii="Arial" w:eastAsia="Times New Roman" w:hAnsi="Arial" w:cs="Arial"/>
                <w:color w:val="666666"/>
                <w:sz w:val="20"/>
                <w:szCs w:val="20"/>
                <w:lang w:eastAsia="cs-CZ"/>
              </w:rPr>
              <w:t>19 %</w:t>
            </w:r>
          </w:p>
        </w:tc>
      </w:tr>
    </w:tbl>
    <w:p w:rsidR="00202F20" w:rsidRPr="00202F20" w:rsidRDefault="00202F20" w:rsidP="00202F20">
      <w:pPr>
        <w:pStyle w:val="Nadpis3"/>
        <w:shd w:val="clear" w:color="auto" w:fill="FFFFFF"/>
        <w:spacing w:before="480" w:beforeAutospacing="0" w:after="144" w:afterAutospacing="0"/>
        <w:rPr>
          <w:i/>
          <w:color w:val="000000"/>
          <w:sz w:val="24"/>
        </w:rPr>
      </w:pPr>
      <w:r>
        <w:rPr>
          <w:i/>
          <w:noProof/>
          <w:color w:val="000000"/>
          <w:sz w:val="24"/>
        </w:rPr>
        <w:drawing>
          <wp:inline distT="0" distB="0" distL="0" distR="0" wp14:anchorId="2DDA42E1" wp14:editId="29449013">
            <wp:extent cx="3285490" cy="1711960"/>
            <wp:effectExtent l="0" t="0" r="0" b="2540"/>
            <wp:docPr id="16" name="Obrázek 16" descr="C:\Users\Anett\Desktop\Materiály\char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nett\Desktop\Materiály\chart (7).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FF5695" w:rsidRDefault="00FF5695" w:rsidP="00202F20">
      <w:pPr>
        <w:pStyle w:val="Nadpis3"/>
        <w:shd w:val="clear" w:color="auto" w:fill="FFFFFF"/>
        <w:spacing w:before="480" w:beforeAutospacing="0" w:after="144" w:afterAutospacing="0"/>
        <w:rPr>
          <w:i/>
          <w:color w:val="000000"/>
          <w:sz w:val="24"/>
        </w:rPr>
      </w:pPr>
    </w:p>
    <w:p w:rsidR="00202F20" w:rsidRDefault="00202F20" w:rsidP="00202F20">
      <w:pPr>
        <w:pStyle w:val="Nadpis3"/>
        <w:shd w:val="clear" w:color="auto" w:fill="FFFFFF"/>
        <w:spacing w:before="480" w:beforeAutospacing="0" w:after="144" w:afterAutospacing="0"/>
        <w:rPr>
          <w:i/>
          <w:color w:val="000000"/>
          <w:sz w:val="24"/>
        </w:rPr>
      </w:pPr>
      <w:r w:rsidRPr="00202F20">
        <w:rPr>
          <w:i/>
          <w:color w:val="000000"/>
          <w:sz w:val="24"/>
        </w:rPr>
        <w:t>Graf č. 14 Určete hranici měsíčního příjmu, pod kterou byste se sama cíti</w:t>
      </w:r>
      <w:r>
        <w:rPr>
          <w:i/>
          <w:color w:val="000000"/>
          <w:sz w:val="24"/>
        </w:rPr>
        <w:t>la jako chudá (příjem je čistý)</w:t>
      </w:r>
    </w:p>
    <w:tbl>
      <w:tblPr>
        <w:tblpPr w:leftFromText="141" w:rightFromText="141" w:vertAnchor="text" w:horzAnchor="margin" w:tblpXSpec="right" w:tblpY="622"/>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87"/>
        <w:gridCol w:w="569"/>
        <w:gridCol w:w="1604"/>
      </w:tblGrid>
      <w:tr w:rsidR="00BB4222" w:rsidRPr="00202F20" w:rsidTr="00BB4222">
        <w:tc>
          <w:tcPr>
            <w:tcW w:w="0" w:type="auto"/>
            <w:shd w:val="clear" w:color="auto" w:fill="FFFFFF"/>
            <w:noWrap/>
            <w:tcMar>
              <w:top w:w="15" w:type="dxa"/>
              <w:left w:w="15" w:type="dxa"/>
              <w:bottom w:w="120" w:type="dxa"/>
              <w:right w:w="15" w:type="dxa"/>
            </w:tcMar>
            <w:hideMark/>
          </w:tcPr>
          <w:p w:rsidR="00BB4222" w:rsidRPr="00202F20" w:rsidRDefault="00BB4222" w:rsidP="00BB4222">
            <w:pPr>
              <w:spacing w:after="0" w:line="240" w:lineRule="auto"/>
              <w:rPr>
                <w:rFonts w:ascii="Arial" w:eastAsia="Times New Roman" w:hAnsi="Arial" w:cs="Arial"/>
                <w:color w:val="000000"/>
                <w:sz w:val="20"/>
                <w:szCs w:val="20"/>
                <w:lang w:eastAsia="cs-CZ"/>
              </w:rPr>
            </w:pPr>
            <w:r w:rsidRPr="00202F20">
              <w:rPr>
                <w:rFonts w:ascii="Arial" w:eastAsia="Times New Roman" w:hAnsi="Arial" w:cs="Arial"/>
                <w:color w:val="000000"/>
                <w:sz w:val="20"/>
                <w:szCs w:val="20"/>
                <w:lang w:eastAsia="cs-CZ"/>
              </w:rPr>
              <w:t>Pod 20 000Kč</w:t>
            </w:r>
          </w:p>
        </w:tc>
        <w:tc>
          <w:tcPr>
            <w:tcW w:w="0" w:type="auto"/>
            <w:shd w:val="clear" w:color="auto" w:fill="FFFFFF"/>
            <w:tcMar>
              <w:top w:w="15" w:type="dxa"/>
              <w:left w:w="331" w:type="dxa"/>
              <w:bottom w:w="120" w:type="dxa"/>
              <w:right w:w="15" w:type="dxa"/>
            </w:tcMar>
            <w:hideMark/>
          </w:tcPr>
          <w:p w:rsidR="00BB4222" w:rsidRPr="00202F20" w:rsidRDefault="00BB4222" w:rsidP="00BB4222">
            <w:pPr>
              <w:spacing w:after="0" w:line="240" w:lineRule="auto"/>
              <w:jc w:val="right"/>
              <w:rPr>
                <w:rFonts w:ascii="Arial" w:eastAsia="Times New Roman" w:hAnsi="Arial" w:cs="Arial"/>
                <w:b/>
                <w:bCs/>
                <w:color w:val="000000"/>
                <w:sz w:val="20"/>
                <w:szCs w:val="20"/>
                <w:lang w:eastAsia="cs-CZ"/>
              </w:rPr>
            </w:pPr>
            <w:r w:rsidRPr="00202F20">
              <w:rPr>
                <w:rFonts w:ascii="Arial" w:eastAsia="Times New Roman" w:hAnsi="Arial" w:cs="Arial"/>
                <w:b/>
                <w:bCs/>
                <w:color w:val="000000"/>
                <w:sz w:val="20"/>
                <w:szCs w:val="20"/>
                <w:lang w:eastAsia="cs-CZ"/>
              </w:rPr>
              <w:t>6</w:t>
            </w:r>
          </w:p>
        </w:tc>
        <w:tc>
          <w:tcPr>
            <w:tcW w:w="0" w:type="auto"/>
            <w:shd w:val="clear" w:color="auto" w:fill="FFFFFF"/>
            <w:tcMar>
              <w:top w:w="15" w:type="dxa"/>
              <w:left w:w="331" w:type="dxa"/>
              <w:bottom w:w="120" w:type="dxa"/>
              <w:right w:w="15" w:type="dxa"/>
            </w:tcMar>
            <w:hideMark/>
          </w:tcPr>
          <w:p w:rsidR="00BB4222" w:rsidRPr="00202F20" w:rsidRDefault="00BB4222" w:rsidP="00BB4222">
            <w:pPr>
              <w:spacing w:after="0" w:line="240" w:lineRule="auto"/>
              <w:jc w:val="right"/>
              <w:rPr>
                <w:rFonts w:ascii="Arial" w:eastAsia="Times New Roman" w:hAnsi="Arial" w:cs="Arial"/>
                <w:color w:val="666666"/>
                <w:sz w:val="20"/>
                <w:szCs w:val="20"/>
                <w:lang w:eastAsia="cs-CZ"/>
              </w:rPr>
            </w:pPr>
            <w:r w:rsidRPr="00202F20">
              <w:rPr>
                <w:rFonts w:ascii="Arial" w:eastAsia="Times New Roman" w:hAnsi="Arial" w:cs="Arial"/>
                <w:color w:val="666666"/>
                <w:sz w:val="20"/>
                <w:szCs w:val="20"/>
                <w:lang w:eastAsia="cs-CZ"/>
              </w:rPr>
              <w:t>4 %</w:t>
            </w:r>
          </w:p>
        </w:tc>
      </w:tr>
      <w:tr w:rsidR="00BB4222" w:rsidRPr="00202F20" w:rsidTr="00BB4222">
        <w:tc>
          <w:tcPr>
            <w:tcW w:w="0" w:type="auto"/>
            <w:shd w:val="clear" w:color="auto" w:fill="FFFFFF"/>
            <w:noWrap/>
            <w:tcMar>
              <w:top w:w="15" w:type="dxa"/>
              <w:left w:w="15" w:type="dxa"/>
              <w:bottom w:w="120" w:type="dxa"/>
              <w:right w:w="15" w:type="dxa"/>
            </w:tcMar>
            <w:hideMark/>
          </w:tcPr>
          <w:p w:rsidR="00BB4222" w:rsidRPr="00202F20" w:rsidRDefault="00BB4222" w:rsidP="00BB4222">
            <w:pPr>
              <w:spacing w:after="0" w:line="240" w:lineRule="auto"/>
              <w:rPr>
                <w:rFonts w:ascii="Arial" w:eastAsia="Times New Roman" w:hAnsi="Arial" w:cs="Arial"/>
                <w:color w:val="000000"/>
                <w:sz w:val="20"/>
                <w:szCs w:val="20"/>
                <w:lang w:eastAsia="cs-CZ"/>
              </w:rPr>
            </w:pPr>
            <w:r w:rsidRPr="00202F20">
              <w:rPr>
                <w:rFonts w:ascii="Arial" w:eastAsia="Times New Roman" w:hAnsi="Arial" w:cs="Arial"/>
                <w:color w:val="000000"/>
                <w:sz w:val="20"/>
                <w:szCs w:val="20"/>
                <w:lang w:eastAsia="cs-CZ"/>
              </w:rPr>
              <w:t>Pod 15 000Kč</w:t>
            </w:r>
          </w:p>
        </w:tc>
        <w:tc>
          <w:tcPr>
            <w:tcW w:w="0" w:type="auto"/>
            <w:shd w:val="clear" w:color="auto" w:fill="FFFFFF"/>
            <w:tcMar>
              <w:top w:w="15" w:type="dxa"/>
              <w:left w:w="331" w:type="dxa"/>
              <w:bottom w:w="120" w:type="dxa"/>
              <w:right w:w="15" w:type="dxa"/>
            </w:tcMar>
            <w:hideMark/>
          </w:tcPr>
          <w:p w:rsidR="00BB4222" w:rsidRPr="00202F20" w:rsidRDefault="00BB4222" w:rsidP="00BB4222">
            <w:pPr>
              <w:spacing w:after="0" w:line="240" w:lineRule="auto"/>
              <w:jc w:val="right"/>
              <w:rPr>
                <w:rFonts w:ascii="Arial" w:eastAsia="Times New Roman" w:hAnsi="Arial" w:cs="Arial"/>
                <w:b/>
                <w:bCs/>
                <w:color w:val="000000"/>
                <w:sz w:val="20"/>
                <w:szCs w:val="20"/>
                <w:lang w:eastAsia="cs-CZ"/>
              </w:rPr>
            </w:pPr>
            <w:r w:rsidRPr="00202F20">
              <w:rPr>
                <w:rFonts w:ascii="Arial" w:eastAsia="Times New Roman" w:hAnsi="Arial" w:cs="Arial"/>
                <w:b/>
                <w:bCs/>
                <w:color w:val="000000"/>
                <w:sz w:val="20"/>
                <w:szCs w:val="20"/>
                <w:lang w:eastAsia="cs-CZ"/>
              </w:rPr>
              <w:t>25</w:t>
            </w:r>
          </w:p>
        </w:tc>
        <w:tc>
          <w:tcPr>
            <w:tcW w:w="0" w:type="auto"/>
            <w:shd w:val="clear" w:color="auto" w:fill="FFFFFF"/>
            <w:tcMar>
              <w:top w:w="15" w:type="dxa"/>
              <w:left w:w="331" w:type="dxa"/>
              <w:bottom w:w="120" w:type="dxa"/>
              <w:right w:w="15" w:type="dxa"/>
            </w:tcMar>
            <w:hideMark/>
          </w:tcPr>
          <w:p w:rsidR="00BB4222" w:rsidRPr="00202F20" w:rsidRDefault="00BB4222" w:rsidP="00BB4222">
            <w:pPr>
              <w:spacing w:after="0" w:line="240" w:lineRule="auto"/>
              <w:jc w:val="right"/>
              <w:rPr>
                <w:rFonts w:ascii="Arial" w:eastAsia="Times New Roman" w:hAnsi="Arial" w:cs="Arial"/>
                <w:color w:val="666666"/>
                <w:sz w:val="20"/>
                <w:szCs w:val="20"/>
                <w:lang w:eastAsia="cs-CZ"/>
              </w:rPr>
            </w:pPr>
            <w:r w:rsidRPr="00202F20">
              <w:rPr>
                <w:rFonts w:ascii="Arial" w:eastAsia="Times New Roman" w:hAnsi="Arial" w:cs="Arial"/>
                <w:color w:val="666666"/>
                <w:sz w:val="20"/>
                <w:szCs w:val="20"/>
                <w:lang w:eastAsia="cs-CZ"/>
              </w:rPr>
              <w:t>19 %</w:t>
            </w:r>
          </w:p>
        </w:tc>
      </w:tr>
      <w:tr w:rsidR="00BB4222" w:rsidRPr="00202F20" w:rsidTr="00BB4222">
        <w:tc>
          <w:tcPr>
            <w:tcW w:w="0" w:type="auto"/>
            <w:shd w:val="clear" w:color="auto" w:fill="FFFFFF"/>
            <w:noWrap/>
            <w:tcMar>
              <w:top w:w="15" w:type="dxa"/>
              <w:left w:w="15" w:type="dxa"/>
              <w:bottom w:w="120" w:type="dxa"/>
              <w:right w:w="15" w:type="dxa"/>
            </w:tcMar>
            <w:hideMark/>
          </w:tcPr>
          <w:p w:rsidR="00BB4222" w:rsidRPr="00202F20" w:rsidRDefault="00BB4222" w:rsidP="00BB4222">
            <w:pPr>
              <w:spacing w:after="0" w:line="240" w:lineRule="auto"/>
              <w:rPr>
                <w:rFonts w:ascii="Arial" w:eastAsia="Times New Roman" w:hAnsi="Arial" w:cs="Arial"/>
                <w:color w:val="000000"/>
                <w:sz w:val="20"/>
                <w:szCs w:val="20"/>
                <w:lang w:eastAsia="cs-CZ"/>
              </w:rPr>
            </w:pPr>
            <w:r w:rsidRPr="00202F20">
              <w:rPr>
                <w:rFonts w:ascii="Arial" w:eastAsia="Times New Roman" w:hAnsi="Arial" w:cs="Arial"/>
                <w:color w:val="000000"/>
                <w:sz w:val="20"/>
                <w:szCs w:val="20"/>
                <w:lang w:eastAsia="cs-CZ"/>
              </w:rPr>
              <w:t>Pod 10 000Kč</w:t>
            </w:r>
          </w:p>
        </w:tc>
        <w:tc>
          <w:tcPr>
            <w:tcW w:w="0" w:type="auto"/>
            <w:shd w:val="clear" w:color="auto" w:fill="FFFFFF"/>
            <w:tcMar>
              <w:top w:w="15" w:type="dxa"/>
              <w:left w:w="331" w:type="dxa"/>
              <w:bottom w:w="120" w:type="dxa"/>
              <w:right w:w="15" w:type="dxa"/>
            </w:tcMar>
            <w:hideMark/>
          </w:tcPr>
          <w:p w:rsidR="00BB4222" w:rsidRPr="00202F20" w:rsidRDefault="00BB4222" w:rsidP="00BB4222">
            <w:pPr>
              <w:spacing w:after="0" w:line="240" w:lineRule="auto"/>
              <w:jc w:val="right"/>
              <w:rPr>
                <w:rFonts w:ascii="Arial" w:eastAsia="Times New Roman" w:hAnsi="Arial" w:cs="Arial"/>
                <w:b/>
                <w:bCs/>
                <w:color w:val="000000"/>
                <w:sz w:val="20"/>
                <w:szCs w:val="20"/>
                <w:lang w:eastAsia="cs-CZ"/>
              </w:rPr>
            </w:pPr>
            <w:r w:rsidRPr="00202F20">
              <w:rPr>
                <w:rFonts w:ascii="Arial" w:eastAsia="Times New Roman" w:hAnsi="Arial" w:cs="Arial"/>
                <w:b/>
                <w:bCs/>
                <w:color w:val="000000"/>
                <w:sz w:val="20"/>
                <w:szCs w:val="20"/>
                <w:lang w:eastAsia="cs-CZ"/>
              </w:rPr>
              <w:t>68</w:t>
            </w:r>
          </w:p>
        </w:tc>
        <w:tc>
          <w:tcPr>
            <w:tcW w:w="0" w:type="auto"/>
            <w:shd w:val="clear" w:color="auto" w:fill="FFFFFF"/>
            <w:tcMar>
              <w:top w:w="15" w:type="dxa"/>
              <w:left w:w="331" w:type="dxa"/>
              <w:bottom w:w="120" w:type="dxa"/>
              <w:right w:w="15" w:type="dxa"/>
            </w:tcMar>
            <w:hideMark/>
          </w:tcPr>
          <w:p w:rsidR="00BB4222" w:rsidRPr="00202F20" w:rsidRDefault="00BB4222" w:rsidP="00BB4222">
            <w:pPr>
              <w:spacing w:after="0" w:line="240" w:lineRule="auto"/>
              <w:jc w:val="right"/>
              <w:rPr>
                <w:rFonts w:ascii="Arial" w:eastAsia="Times New Roman" w:hAnsi="Arial" w:cs="Arial"/>
                <w:color w:val="666666"/>
                <w:sz w:val="20"/>
                <w:szCs w:val="20"/>
                <w:lang w:eastAsia="cs-CZ"/>
              </w:rPr>
            </w:pPr>
            <w:r w:rsidRPr="00202F20">
              <w:rPr>
                <w:rFonts w:ascii="Arial" w:eastAsia="Times New Roman" w:hAnsi="Arial" w:cs="Arial"/>
                <w:color w:val="666666"/>
                <w:sz w:val="20"/>
                <w:szCs w:val="20"/>
                <w:lang w:eastAsia="cs-CZ"/>
              </w:rPr>
              <w:t>50 %</w:t>
            </w:r>
          </w:p>
        </w:tc>
      </w:tr>
      <w:tr w:rsidR="00BB4222" w:rsidRPr="00202F20" w:rsidTr="00BB4222">
        <w:tc>
          <w:tcPr>
            <w:tcW w:w="0" w:type="auto"/>
            <w:shd w:val="clear" w:color="auto" w:fill="FFFFFF"/>
            <w:noWrap/>
            <w:tcMar>
              <w:top w:w="15" w:type="dxa"/>
              <w:left w:w="15" w:type="dxa"/>
              <w:bottom w:w="120" w:type="dxa"/>
              <w:right w:w="15" w:type="dxa"/>
            </w:tcMar>
            <w:hideMark/>
          </w:tcPr>
          <w:p w:rsidR="00BB4222" w:rsidRPr="00202F20" w:rsidRDefault="00BB4222" w:rsidP="00BB4222">
            <w:pPr>
              <w:spacing w:after="0" w:line="240" w:lineRule="auto"/>
              <w:rPr>
                <w:rFonts w:ascii="Arial" w:eastAsia="Times New Roman" w:hAnsi="Arial" w:cs="Arial"/>
                <w:color w:val="000000"/>
                <w:sz w:val="20"/>
                <w:szCs w:val="20"/>
                <w:lang w:eastAsia="cs-CZ"/>
              </w:rPr>
            </w:pPr>
            <w:r w:rsidRPr="00202F20">
              <w:rPr>
                <w:rFonts w:ascii="Arial" w:eastAsia="Times New Roman" w:hAnsi="Arial" w:cs="Arial"/>
                <w:color w:val="000000"/>
                <w:sz w:val="20"/>
                <w:szCs w:val="20"/>
                <w:lang w:eastAsia="cs-CZ"/>
              </w:rPr>
              <w:t>Pod 5 000Kč</w:t>
            </w:r>
          </w:p>
        </w:tc>
        <w:tc>
          <w:tcPr>
            <w:tcW w:w="0" w:type="auto"/>
            <w:shd w:val="clear" w:color="auto" w:fill="FFFFFF"/>
            <w:tcMar>
              <w:top w:w="15" w:type="dxa"/>
              <w:left w:w="331" w:type="dxa"/>
              <w:bottom w:w="120" w:type="dxa"/>
              <w:right w:w="15" w:type="dxa"/>
            </w:tcMar>
            <w:hideMark/>
          </w:tcPr>
          <w:p w:rsidR="00BB4222" w:rsidRPr="00202F20" w:rsidRDefault="00BB4222" w:rsidP="00BB4222">
            <w:pPr>
              <w:spacing w:after="0" w:line="240" w:lineRule="auto"/>
              <w:jc w:val="right"/>
              <w:rPr>
                <w:rFonts w:ascii="Arial" w:eastAsia="Times New Roman" w:hAnsi="Arial" w:cs="Arial"/>
                <w:b/>
                <w:bCs/>
                <w:color w:val="000000"/>
                <w:sz w:val="20"/>
                <w:szCs w:val="20"/>
                <w:lang w:eastAsia="cs-CZ"/>
              </w:rPr>
            </w:pPr>
            <w:r w:rsidRPr="00202F20">
              <w:rPr>
                <w:rFonts w:ascii="Arial" w:eastAsia="Times New Roman" w:hAnsi="Arial" w:cs="Arial"/>
                <w:b/>
                <w:bCs/>
                <w:color w:val="000000"/>
                <w:sz w:val="20"/>
                <w:szCs w:val="20"/>
                <w:lang w:eastAsia="cs-CZ"/>
              </w:rPr>
              <w:t>34</w:t>
            </w:r>
          </w:p>
        </w:tc>
        <w:tc>
          <w:tcPr>
            <w:tcW w:w="0" w:type="auto"/>
            <w:shd w:val="clear" w:color="auto" w:fill="FFFFFF"/>
            <w:tcMar>
              <w:top w:w="15" w:type="dxa"/>
              <w:left w:w="331" w:type="dxa"/>
              <w:bottom w:w="120" w:type="dxa"/>
              <w:right w:w="15" w:type="dxa"/>
            </w:tcMar>
            <w:hideMark/>
          </w:tcPr>
          <w:p w:rsidR="00BB4222" w:rsidRPr="00202F20" w:rsidRDefault="00BB4222" w:rsidP="00BB4222">
            <w:pPr>
              <w:spacing w:after="0" w:line="240" w:lineRule="auto"/>
              <w:jc w:val="right"/>
              <w:rPr>
                <w:rFonts w:ascii="Arial" w:eastAsia="Times New Roman" w:hAnsi="Arial" w:cs="Arial"/>
                <w:color w:val="666666"/>
                <w:sz w:val="20"/>
                <w:szCs w:val="20"/>
                <w:lang w:eastAsia="cs-CZ"/>
              </w:rPr>
            </w:pPr>
            <w:r w:rsidRPr="00202F20">
              <w:rPr>
                <w:rFonts w:ascii="Arial" w:eastAsia="Times New Roman" w:hAnsi="Arial" w:cs="Arial"/>
                <w:color w:val="666666"/>
                <w:sz w:val="20"/>
                <w:szCs w:val="20"/>
                <w:lang w:eastAsia="cs-CZ"/>
              </w:rPr>
              <w:t>25 %</w:t>
            </w:r>
          </w:p>
        </w:tc>
      </w:tr>
      <w:tr w:rsidR="00BB4222" w:rsidRPr="00202F20" w:rsidTr="00BB4222">
        <w:tc>
          <w:tcPr>
            <w:tcW w:w="0" w:type="auto"/>
            <w:shd w:val="clear" w:color="auto" w:fill="FFFFFF"/>
            <w:noWrap/>
            <w:tcMar>
              <w:top w:w="15" w:type="dxa"/>
              <w:left w:w="15" w:type="dxa"/>
              <w:bottom w:w="120" w:type="dxa"/>
              <w:right w:w="15" w:type="dxa"/>
            </w:tcMar>
            <w:hideMark/>
          </w:tcPr>
          <w:p w:rsidR="00BB4222" w:rsidRPr="00202F20" w:rsidRDefault="00BB4222" w:rsidP="00BB4222">
            <w:pPr>
              <w:spacing w:after="0" w:line="240" w:lineRule="auto"/>
              <w:rPr>
                <w:rFonts w:ascii="Arial" w:eastAsia="Times New Roman" w:hAnsi="Arial" w:cs="Arial"/>
                <w:color w:val="000000"/>
                <w:sz w:val="20"/>
                <w:szCs w:val="20"/>
                <w:lang w:eastAsia="cs-CZ"/>
              </w:rPr>
            </w:pPr>
            <w:r w:rsidRPr="00202F20">
              <w:rPr>
                <w:rFonts w:ascii="Arial" w:eastAsia="Times New Roman" w:hAnsi="Arial" w:cs="Arial"/>
                <w:color w:val="000000"/>
                <w:sz w:val="20"/>
                <w:szCs w:val="20"/>
                <w:lang w:eastAsia="cs-CZ"/>
              </w:rPr>
              <w:t>Ostatní</w:t>
            </w:r>
          </w:p>
        </w:tc>
        <w:tc>
          <w:tcPr>
            <w:tcW w:w="0" w:type="auto"/>
            <w:shd w:val="clear" w:color="auto" w:fill="FFFFFF"/>
            <w:tcMar>
              <w:top w:w="15" w:type="dxa"/>
              <w:left w:w="331" w:type="dxa"/>
              <w:bottom w:w="120" w:type="dxa"/>
              <w:right w:w="15" w:type="dxa"/>
            </w:tcMar>
            <w:hideMark/>
          </w:tcPr>
          <w:p w:rsidR="00BB4222" w:rsidRPr="00202F20" w:rsidRDefault="00BB4222" w:rsidP="00BB4222">
            <w:pPr>
              <w:spacing w:after="0" w:line="240" w:lineRule="auto"/>
              <w:jc w:val="right"/>
              <w:rPr>
                <w:rFonts w:ascii="Arial" w:eastAsia="Times New Roman" w:hAnsi="Arial" w:cs="Arial"/>
                <w:b/>
                <w:bCs/>
                <w:color w:val="000000"/>
                <w:sz w:val="20"/>
                <w:szCs w:val="20"/>
                <w:lang w:eastAsia="cs-CZ"/>
              </w:rPr>
            </w:pPr>
            <w:r w:rsidRPr="00202F20">
              <w:rPr>
                <w:rFonts w:ascii="Arial" w:eastAsia="Times New Roman" w:hAnsi="Arial" w:cs="Arial"/>
                <w:b/>
                <w:bCs/>
                <w:color w:val="000000"/>
                <w:sz w:val="20"/>
                <w:szCs w:val="20"/>
                <w:lang w:eastAsia="cs-CZ"/>
              </w:rPr>
              <w:t>2</w:t>
            </w:r>
          </w:p>
        </w:tc>
        <w:tc>
          <w:tcPr>
            <w:tcW w:w="0" w:type="auto"/>
            <w:shd w:val="clear" w:color="auto" w:fill="FFFFFF"/>
            <w:tcMar>
              <w:top w:w="15" w:type="dxa"/>
              <w:left w:w="331" w:type="dxa"/>
              <w:bottom w:w="120" w:type="dxa"/>
              <w:right w:w="15" w:type="dxa"/>
            </w:tcMar>
            <w:hideMark/>
          </w:tcPr>
          <w:p w:rsidR="00BB4222" w:rsidRPr="00FF5695" w:rsidRDefault="00BB4222" w:rsidP="00BB4222">
            <w:pPr>
              <w:pStyle w:val="Odstavecseseznamem"/>
              <w:numPr>
                <w:ilvl w:val="0"/>
                <w:numId w:val="10"/>
              </w:numPr>
              <w:spacing w:after="0" w:line="240" w:lineRule="auto"/>
              <w:jc w:val="right"/>
              <w:rPr>
                <w:rFonts w:ascii="Arial" w:eastAsia="Times New Roman" w:hAnsi="Arial" w:cs="Arial"/>
                <w:color w:val="666666"/>
                <w:sz w:val="20"/>
                <w:szCs w:val="20"/>
                <w:lang w:eastAsia="cs-CZ"/>
              </w:rPr>
            </w:pPr>
            <w:r w:rsidRPr="00FF5695">
              <w:rPr>
                <w:rFonts w:ascii="Arial" w:eastAsia="Times New Roman" w:hAnsi="Arial" w:cs="Arial"/>
                <w:color w:val="666666"/>
                <w:sz w:val="20"/>
                <w:szCs w:val="20"/>
                <w:lang w:eastAsia="cs-CZ"/>
              </w:rPr>
              <w:t>%</w:t>
            </w:r>
          </w:p>
        </w:tc>
      </w:tr>
    </w:tbl>
    <w:p w:rsidR="00202F20" w:rsidRPr="00202F20" w:rsidRDefault="00202F20" w:rsidP="00202F20">
      <w:pPr>
        <w:pStyle w:val="Nadpis3"/>
        <w:shd w:val="clear" w:color="auto" w:fill="FFFFFF"/>
        <w:spacing w:before="480" w:beforeAutospacing="0" w:after="144" w:afterAutospacing="0"/>
        <w:rPr>
          <w:i/>
          <w:color w:val="000000"/>
          <w:sz w:val="24"/>
        </w:rPr>
      </w:pPr>
      <w:r>
        <w:rPr>
          <w:i/>
          <w:noProof/>
          <w:color w:val="000000"/>
          <w:sz w:val="24"/>
        </w:rPr>
        <w:drawing>
          <wp:inline distT="0" distB="0" distL="0" distR="0" wp14:anchorId="4657F6AE" wp14:editId="379F3985">
            <wp:extent cx="3334113" cy="1446028"/>
            <wp:effectExtent l="0" t="0" r="0" b="1905"/>
            <wp:docPr id="17" name="Obrázek 17" descr="C:\Users\Anett\Desktop\Materiály\char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nett\Desktop\Materiály\chart (8).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38398" cy="1447887"/>
                    </a:xfrm>
                    <a:prstGeom prst="rect">
                      <a:avLst/>
                    </a:prstGeom>
                    <a:noFill/>
                    <a:ln>
                      <a:noFill/>
                    </a:ln>
                  </pic:spPr>
                </pic:pic>
              </a:graphicData>
            </a:graphic>
          </wp:inline>
        </w:drawing>
      </w:r>
    </w:p>
    <w:p w:rsidR="00FF5695" w:rsidRDefault="00FF5695" w:rsidP="00FF5695">
      <w:pPr>
        <w:pStyle w:val="Nadpis3"/>
        <w:shd w:val="clear" w:color="auto" w:fill="FFFFFF"/>
        <w:spacing w:before="480" w:beforeAutospacing="0" w:after="144" w:afterAutospacing="0" w:line="360" w:lineRule="auto"/>
        <w:jc w:val="both"/>
        <w:rPr>
          <w:b w:val="0"/>
          <w:color w:val="000000"/>
          <w:sz w:val="24"/>
        </w:rPr>
      </w:pPr>
    </w:p>
    <w:p w:rsidR="00202F20" w:rsidRPr="00FF5695" w:rsidRDefault="00202F20" w:rsidP="00FF5695">
      <w:pPr>
        <w:pStyle w:val="Nadpis3"/>
        <w:shd w:val="clear" w:color="auto" w:fill="FFFFFF"/>
        <w:spacing w:before="480" w:beforeAutospacing="0" w:after="144" w:afterAutospacing="0" w:line="360" w:lineRule="auto"/>
        <w:jc w:val="both"/>
        <w:rPr>
          <w:b w:val="0"/>
          <w:color w:val="000000"/>
          <w:sz w:val="24"/>
        </w:rPr>
      </w:pPr>
      <w:r>
        <w:rPr>
          <w:b w:val="0"/>
          <w:color w:val="000000"/>
          <w:sz w:val="24"/>
        </w:rPr>
        <w:t xml:space="preserve">Ostatní: </w:t>
      </w:r>
      <w:r w:rsidR="00FF5695">
        <w:rPr>
          <w:b w:val="0"/>
          <w:color w:val="000000"/>
          <w:sz w:val="24"/>
        </w:rPr>
        <w:t xml:space="preserve">1.) </w:t>
      </w:r>
      <w:r>
        <w:rPr>
          <w:b w:val="0"/>
          <w:color w:val="000000"/>
          <w:sz w:val="24"/>
        </w:rPr>
        <w:t>Pod 35</w:t>
      </w:r>
      <w:r w:rsidR="00FF5695">
        <w:rPr>
          <w:b w:val="0"/>
          <w:color w:val="000000"/>
          <w:sz w:val="24"/>
        </w:rPr>
        <w:t xml:space="preserve"> 000 Kč 2.) </w:t>
      </w:r>
      <w:r w:rsidR="00FF5695" w:rsidRPr="00FF5695">
        <w:rPr>
          <w:b w:val="0"/>
          <w:color w:val="000000"/>
          <w:sz w:val="24"/>
          <w:szCs w:val="20"/>
        </w:rPr>
        <w:t>To záleží na výdajích, jestliže bych musela platit nájem, děti apod., hranice by byla jiná, než kdybych za bydlení neplatila, žila sama a nakupovala jen potraviny, případně šaty</w:t>
      </w:r>
      <w:r w:rsidR="00FF5695">
        <w:rPr>
          <w:b w:val="0"/>
          <w:color w:val="000000"/>
          <w:sz w:val="24"/>
          <w:szCs w:val="20"/>
        </w:rPr>
        <w:t>.</w:t>
      </w:r>
    </w:p>
    <w:p w:rsidR="00202F20" w:rsidRDefault="00202F20" w:rsidP="00202F20">
      <w:pPr>
        <w:pStyle w:val="Nadpis3"/>
        <w:shd w:val="clear" w:color="auto" w:fill="FFFFFF"/>
        <w:spacing w:before="480" w:beforeAutospacing="0" w:after="144" w:afterAutospacing="0" w:line="360" w:lineRule="auto"/>
        <w:jc w:val="both"/>
        <w:rPr>
          <w:i/>
          <w:color w:val="000000"/>
          <w:sz w:val="24"/>
        </w:rPr>
      </w:pPr>
    </w:p>
    <w:p w:rsidR="00FF5695" w:rsidRDefault="00FF5695" w:rsidP="00202F20">
      <w:pPr>
        <w:pStyle w:val="Nadpis3"/>
        <w:shd w:val="clear" w:color="auto" w:fill="FFFFFF"/>
        <w:spacing w:before="480" w:beforeAutospacing="0" w:after="144" w:afterAutospacing="0" w:line="360" w:lineRule="auto"/>
        <w:jc w:val="both"/>
        <w:rPr>
          <w:i/>
          <w:color w:val="000000"/>
          <w:sz w:val="24"/>
        </w:rPr>
      </w:pPr>
    </w:p>
    <w:p w:rsidR="00BB4222" w:rsidRDefault="00BB4222" w:rsidP="00FF5695">
      <w:pPr>
        <w:pStyle w:val="Nadpis3"/>
        <w:shd w:val="clear" w:color="auto" w:fill="FFFFFF"/>
        <w:spacing w:before="480" w:beforeAutospacing="0" w:after="144" w:afterAutospacing="0" w:line="360" w:lineRule="auto"/>
        <w:jc w:val="both"/>
        <w:rPr>
          <w:i/>
          <w:color w:val="000000"/>
          <w:sz w:val="24"/>
        </w:rPr>
      </w:pPr>
    </w:p>
    <w:p w:rsidR="00FF5695" w:rsidRPr="00FF5695" w:rsidRDefault="00FF5695" w:rsidP="00FF5695">
      <w:pPr>
        <w:pStyle w:val="Nadpis3"/>
        <w:shd w:val="clear" w:color="auto" w:fill="FFFFFF"/>
        <w:spacing w:before="480" w:beforeAutospacing="0" w:after="144" w:afterAutospacing="0" w:line="360" w:lineRule="auto"/>
        <w:jc w:val="both"/>
        <w:rPr>
          <w:i/>
          <w:color w:val="000000"/>
        </w:rPr>
      </w:pPr>
      <w:r w:rsidRPr="00FF5695">
        <w:rPr>
          <w:i/>
          <w:color w:val="000000"/>
          <w:sz w:val="24"/>
        </w:rPr>
        <w:lastRenderedPageBreak/>
        <w:t>Graf č. 14 Bohatí lidé jsou obecně přitažlivější</w:t>
      </w:r>
    </w:p>
    <w:tbl>
      <w:tblPr>
        <w:tblpPr w:leftFromText="141" w:rightFromText="141" w:vertAnchor="text" w:horzAnchor="page" w:tblpX="6868" w:tblpY="624"/>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FF5695" w:rsidRPr="00FF5695" w:rsidTr="00FF5695">
        <w:tc>
          <w:tcPr>
            <w:tcW w:w="0" w:type="auto"/>
            <w:shd w:val="clear" w:color="auto" w:fill="FFFFFF"/>
            <w:noWrap/>
            <w:tcMar>
              <w:top w:w="15" w:type="dxa"/>
              <w:left w:w="15" w:type="dxa"/>
              <w:bottom w:w="120" w:type="dxa"/>
              <w:right w:w="15" w:type="dxa"/>
            </w:tcMar>
            <w:hideMark/>
          </w:tcPr>
          <w:p w:rsidR="00FF5695" w:rsidRPr="00FF5695" w:rsidRDefault="00FF5695" w:rsidP="00FF5695">
            <w:pPr>
              <w:spacing w:after="0" w:line="360" w:lineRule="auto"/>
              <w:jc w:val="both"/>
              <w:rPr>
                <w:rFonts w:ascii="Arial" w:eastAsia="Times New Roman" w:hAnsi="Arial" w:cs="Arial"/>
                <w:color w:val="000000"/>
                <w:sz w:val="20"/>
                <w:szCs w:val="20"/>
                <w:lang w:eastAsia="cs-CZ"/>
              </w:rPr>
            </w:pPr>
            <w:r w:rsidRPr="00FF5695">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FF5695" w:rsidRPr="00FF5695" w:rsidRDefault="00FF5695" w:rsidP="00FF5695">
            <w:pPr>
              <w:spacing w:after="0" w:line="360" w:lineRule="auto"/>
              <w:jc w:val="both"/>
              <w:rPr>
                <w:rFonts w:ascii="Arial" w:eastAsia="Times New Roman" w:hAnsi="Arial" w:cs="Arial"/>
                <w:b/>
                <w:bCs/>
                <w:color w:val="000000"/>
                <w:sz w:val="20"/>
                <w:szCs w:val="20"/>
                <w:lang w:eastAsia="cs-CZ"/>
              </w:rPr>
            </w:pPr>
            <w:r w:rsidRPr="00FF5695">
              <w:rPr>
                <w:rFonts w:ascii="Arial" w:eastAsia="Times New Roman" w:hAnsi="Arial" w:cs="Arial"/>
                <w:b/>
                <w:bCs/>
                <w:color w:val="000000"/>
                <w:sz w:val="20"/>
                <w:szCs w:val="20"/>
                <w:lang w:eastAsia="cs-CZ"/>
              </w:rPr>
              <w:t>42</w:t>
            </w:r>
          </w:p>
        </w:tc>
        <w:tc>
          <w:tcPr>
            <w:tcW w:w="0" w:type="auto"/>
            <w:shd w:val="clear" w:color="auto" w:fill="FFFFFF"/>
            <w:tcMar>
              <w:top w:w="15" w:type="dxa"/>
              <w:left w:w="331" w:type="dxa"/>
              <w:bottom w:w="120" w:type="dxa"/>
              <w:right w:w="15" w:type="dxa"/>
            </w:tcMar>
            <w:hideMark/>
          </w:tcPr>
          <w:p w:rsidR="00FF5695" w:rsidRPr="00FF5695" w:rsidRDefault="00FF5695" w:rsidP="00FF5695">
            <w:pPr>
              <w:spacing w:after="0" w:line="360" w:lineRule="auto"/>
              <w:jc w:val="both"/>
              <w:rPr>
                <w:rFonts w:ascii="Arial" w:eastAsia="Times New Roman" w:hAnsi="Arial" w:cs="Arial"/>
                <w:color w:val="666666"/>
                <w:sz w:val="20"/>
                <w:szCs w:val="20"/>
                <w:lang w:eastAsia="cs-CZ"/>
              </w:rPr>
            </w:pPr>
            <w:r w:rsidRPr="00FF5695">
              <w:rPr>
                <w:rFonts w:ascii="Arial" w:eastAsia="Times New Roman" w:hAnsi="Arial" w:cs="Arial"/>
                <w:color w:val="666666"/>
                <w:sz w:val="20"/>
                <w:szCs w:val="20"/>
                <w:lang w:eastAsia="cs-CZ"/>
              </w:rPr>
              <w:t>31 %</w:t>
            </w:r>
          </w:p>
        </w:tc>
      </w:tr>
      <w:tr w:rsidR="00FF5695" w:rsidRPr="00FF5695" w:rsidTr="00FF5695">
        <w:tc>
          <w:tcPr>
            <w:tcW w:w="0" w:type="auto"/>
            <w:shd w:val="clear" w:color="auto" w:fill="FFFFFF"/>
            <w:noWrap/>
            <w:tcMar>
              <w:top w:w="15" w:type="dxa"/>
              <w:left w:w="15" w:type="dxa"/>
              <w:bottom w:w="120" w:type="dxa"/>
              <w:right w:w="15" w:type="dxa"/>
            </w:tcMar>
            <w:hideMark/>
          </w:tcPr>
          <w:p w:rsidR="00FF5695" w:rsidRPr="00FF5695" w:rsidRDefault="00FF5695" w:rsidP="00FF5695">
            <w:pPr>
              <w:spacing w:after="0" w:line="360" w:lineRule="auto"/>
              <w:jc w:val="both"/>
              <w:rPr>
                <w:rFonts w:ascii="Arial" w:eastAsia="Times New Roman" w:hAnsi="Arial" w:cs="Arial"/>
                <w:color w:val="000000"/>
                <w:sz w:val="20"/>
                <w:szCs w:val="20"/>
                <w:lang w:eastAsia="cs-CZ"/>
              </w:rPr>
            </w:pPr>
            <w:r w:rsidRPr="00FF5695">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FF5695" w:rsidRPr="00FF5695" w:rsidRDefault="00FF5695" w:rsidP="00FF5695">
            <w:pPr>
              <w:spacing w:after="0" w:line="360" w:lineRule="auto"/>
              <w:jc w:val="both"/>
              <w:rPr>
                <w:rFonts w:ascii="Arial" w:eastAsia="Times New Roman" w:hAnsi="Arial" w:cs="Arial"/>
                <w:b/>
                <w:bCs/>
                <w:color w:val="000000"/>
                <w:sz w:val="20"/>
                <w:szCs w:val="20"/>
                <w:lang w:eastAsia="cs-CZ"/>
              </w:rPr>
            </w:pPr>
            <w:r w:rsidRPr="00FF5695">
              <w:rPr>
                <w:rFonts w:ascii="Arial" w:eastAsia="Times New Roman" w:hAnsi="Arial" w:cs="Arial"/>
                <w:b/>
                <w:bCs/>
                <w:color w:val="000000"/>
                <w:sz w:val="20"/>
                <w:szCs w:val="20"/>
                <w:lang w:eastAsia="cs-CZ"/>
              </w:rPr>
              <w:t>22</w:t>
            </w:r>
          </w:p>
        </w:tc>
        <w:tc>
          <w:tcPr>
            <w:tcW w:w="0" w:type="auto"/>
            <w:shd w:val="clear" w:color="auto" w:fill="FFFFFF"/>
            <w:tcMar>
              <w:top w:w="15" w:type="dxa"/>
              <w:left w:w="331" w:type="dxa"/>
              <w:bottom w:w="120" w:type="dxa"/>
              <w:right w:w="15" w:type="dxa"/>
            </w:tcMar>
            <w:hideMark/>
          </w:tcPr>
          <w:p w:rsidR="00FF5695" w:rsidRPr="00FF5695" w:rsidRDefault="00FF5695" w:rsidP="00FF5695">
            <w:pPr>
              <w:spacing w:after="0" w:line="360" w:lineRule="auto"/>
              <w:jc w:val="both"/>
              <w:rPr>
                <w:rFonts w:ascii="Arial" w:eastAsia="Times New Roman" w:hAnsi="Arial" w:cs="Arial"/>
                <w:color w:val="666666"/>
                <w:sz w:val="20"/>
                <w:szCs w:val="20"/>
                <w:lang w:eastAsia="cs-CZ"/>
              </w:rPr>
            </w:pPr>
            <w:r w:rsidRPr="00FF5695">
              <w:rPr>
                <w:rFonts w:ascii="Arial" w:eastAsia="Times New Roman" w:hAnsi="Arial" w:cs="Arial"/>
                <w:color w:val="666666"/>
                <w:sz w:val="20"/>
                <w:szCs w:val="20"/>
                <w:lang w:eastAsia="cs-CZ"/>
              </w:rPr>
              <w:t>16 %</w:t>
            </w:r>
          </w:p>
        </w:tc>
      </w:tr>
      <w:tr w:rsidR="00FF5695" w:rsidRPr="00FF5695" w:rsidTr="00FF5695">
        <w:tc>
          <w:tcPr>
            <w:tcW w:w="0" w:type="auto"/>
            <w:shd w:val="clear" w:color="auto" w:fill="FFFFFF"/>
            <w:noWrap/>
            <w:tcMar>
              <w:top w:w="15" w:type="dxa"/>
              <w:left w:w="15" w:type="dxa"/>
              <w:bottom w:w="120" w:type="dxa"/>
              <w:right w:w="15" w:type="dxa"/>
            </w:tcMar>
            <w:hideMark/>
          </w:tcPr>
          <w:p w:rsidR="00FF5695" w:rsidRPr="00FF5695" w:rsidRDefault="00FF5695" w:rsidP="00FF5695">
            <w:pPr>
              <w:spacing w:after="0" w:line="360" w:lineRule="auto"/>
              <w:jc w:val="both"/>
              <w:rPr>
                <w:rFonts w:ascii="Arial" w:eastAsia="Times New Roman" w:hAnsi="Arial" w:cs="Arial"/>
                <w:color w:val="000000"/>
                <w:sz w:val="20"/>
                <w:szCs w:val="20"/>
                <w:lang w:eastAsia="cs-CZ"/>
              </w:rPr>
            </w:pPr>
            <w:r w:rsidRPr="00FF5695">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FF5695" w:rsidRPr="00FF5695" w:rsidRDefault="00FF5695" w:rsidP="00FF5695">
            <w:pPr>
              <w:spacing w:after="0" w:line="360" w:lineRule="auto"/>
              <w:jc w:val="both"/>
              <w:rPr>
                <w:rFonts w:ascii="Arial" w:eastAsia="Times New Roman" w:hAnsi="Arial" w:cs="Arial"/>
                <w:b/>
                <w:bCs/>
                <w:color w:val="000000"/>
                <w:sz w:val="20"/>
                <w:szCs w:val="20"/>
                <w:lang w:eastAsia="cs-CZ"/>
              </w:rPr>
            </w:pPr>
            <w:r w:rsidRPr="00FF5695">
              <w:rPr>
                <w:rFonts w:ascii="Arial" w:eastAsia="Times New Roman" w:hAnsi="Arial" w:cs="Arial"/>
                <w:b/>
                <w:bCs/>
                <w:color w:val="000000"/>
                <w:sz w:val="20"/>
                <w:szCs w:val="20"/>
                <w:lang w:eastAsia="cs-CZ"/>
              </w:rPr>
              <w:t>25</w:t>
            </w:r>
          </w:p>
        </w:tc>
        <w:tc>
          <w:tcPr>
            <w:tcW w:w="0" w:type="auto"/>
            <w:shd w:val="clear" w:color="auto" w:fill="FFFFFF"/>
            <w:tcMar>
              <w:top w:w="15" w:type="dxa"/>
              <w:left w:w="331" w:type="dxa"/>
              <w:bottom w:w="120" w:type="dxa"/>
              <w:right w:w="15" w:type="dxa"/>
            </w:tcMar>
            <w:hideMark/>
          </w:tcPr>
          <w:p w:rsidR="00FF5695" w:rsidRPr="00FF5695" w:rsidRDefault="00FF5695" w:rsidP="00FF5695">
            <w:pPr>
              <w:spacing w:after="0" w:line="360" w:lineRule="auto"/>
              <w:jc w:val="both"/>
              <w:rPr>
                <w:rFonts w:ascii="Arial" w:eastAsia="Times New Roman" w:hAnsi="Arial" w:cs="Arial"/>
                <w:color w:val="666666"/>
                <w:sz w:val="20"/>
                <w:szCs w:val="20"/>
                <w:lang w:eastAsia="cs-CZ"/>
              </w:rPr>
            </w:pPr>
            <w:r w:rsidRPr="00FF5695">
              <w:rPr>
                <w:rFonts w:ascii="Arial" w:eastAsia="Times New Roman" w:hAnsi="Arial" w:cs="Arial"/>
                <w:color w:val="666666"/>
                <w:sz w:val="20"/>
                <w:szCs w:val="20"/>
                <w:lang w:eastAsia="cs-CZ"/>
              </w:rPr>
              <w:t>19 %</w:t>
            </w:r>
          </w:p>
        </w:tc>
      </w:tr>
      <w:tr w:rsidR="00FF5695" w:rsidRPr="00FF5695" w:rsidTr="00FF5695">
        <w:tc>
          <w:tcPr>
            <w:tcW w:w="0" w:type="auto"/>
            <w:shd w:val="clear" w:color="auto" w:fill="FFFFFF"/>
            <w:noWrap/>
            <w:tcMar>
              <w:top w:w="15" w:type="dxa"/>
              <w:left w:w="15" w:type="dxa"/>
              <w:bottom w:w="120" w:type="dxa"/>
              <w:right w:w="15" w:type="dxa"/>
            </w:tcMar>
            <w:hideMark/>
          </w:tcPr>
          <w:p w:rsidR="00FF5695" w:rsidRPr="00FF5695" w:rsidRDefault="00FF5695" w:rsidP="00FF5695">
            <w:pPr>
              <w:spacing w:after="0" w:line="360" w:lineRule="auto"/>
              <w:jc w:val="both"/>
              <w:rPr>
                <w:rFonts w:ascii="Arial" w:eastAsia="Times New Roman" w:hAnsi="Arial" w:cs="Arial"/>
                <w:color w:val="000000"/>
                <w:sz w:val="20"/>
                <w:szCs w:val="20"/>
                <w:lang w:eastAsia="cs-CZ"/>
              </w:rPr>
            </w:pPr>
            <w:r w:rsidRPr="00FF5695">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FF5695" w:rsidRPr="00FF5695" w:rsidRDefault="00FF5695" w:rsidP="00FF5695">
            <w:pPr>
              <w:spacing w:after="0" w:line="360" w:lineRule="auto"/>
              <w:jc w:val="both"/>
              <w:rPr>
                <w:rFonts w:ascii="Arial" w:eastAsia="Times New Roman" w:hAnsi="Arial" w:cs="Arial"/>
                <w:b/>
                <w:bCs/>
                <w:color w:val="000000"/>
                <w:sz w:val="20"/>
                <w:szCs w:val="20"/>
                <w:lang w:eastAsia="cs-CZ"/>
              </w:rPr>
            </w:pPr>
            <w:r w:rsidRPr="00FF5695">
              <w:rPr>
                <w:rFonts w:ascii="Arial" w:eastAsia="Times New Roman" w:hAnsi="Arial" w:cs="Arial"/>
                <w:b/>
                <w:bCs/>
                <w:color w:val="000000"/>
                <w:sz w:val="20"/>
                <w:szCs w:val="20"/>
                <w:lang w:eastAsia="cs-CZ"/>
              </w:rPr>
              <w:t>37</w:t>
            </w:r>
          </w:p>
        </w:tc>
        <w:tc>
          <w:tcPr>
            <w:tcW w:w="0" w:type="auto"/>
            <w:shd w:val="clear" w:color="auto" w:fill="FFFFFF"/>
            <w:tcMar>
              <w:top w:w="15" w:type="dxa"/>
              <w:left w:w="331" w:type="dxa"/>
              <w:bottom w:w="120" w:type="dxa"/>
              <w:right w:w="15" w:type="dxa"/>
            </w:tcMar>
            <w:hideMark/>
          </w:tcPr>
          <w:p w:rsidR="00FF5695" w:rsidRPr="00FF5695" w:rsidRDefault="00FF5695" w:rsidP="00FF5695">
            <w:pPr>
              <w:spacing w:after="0" w:line="360" w:lineRule="auto"/>
              <w:jc w:val="both"/>
              <w:rPr>
                <w:rFonts w:ascii="Arial" w:eastAsia="Times New Roman" w:hAnsi="Arial" w:cs="Arial"/>
                <w:color w:val="666666"/>
                <w:sz w:val="20"/>
                <w:szCs w:val="20"/>
                <w:lang w:eastAsia="cs-CZ"/>
              </w:rPr>
            </w:pPr>
            <w:r w:rsidRPr="00FF5695">
              <w:rPr>
                <w:rFonts w:ascii="Arial" w:eastAsia="Times New Roman" w:hAnsi="Arial" w:cs="Arial"/>
                <w:color w:val="666666"/>
                <w:sz w:val="20"/>
                <w:szCs w:val="20"/>
                <w:lang w:eastAsia="cs-CZ"/>
              </w:rPr>
              <w:t>27 %</w:t>
            </w:r>
          </w:p>
        </w:tc>
      </w:tr>
      <w:tr w:rsidR="00FF5695" w:rsidRPr="00FF5695" w:rsidTr="00FF5695">
        <w:tc>
          <w:tcPr>
            <w:tcW w:w="0" w:type="auto"/>
            <w:shd w:val="clear" w:color="auto" w:fill="FFFFFF"/>
            <w:noWrap/>
            <w:tcMar>
              <w:top w:w="15" w:type="dxa"/>
              <w:left w:w="15" w:type="dxa"/>
              <w:bottom w:w="120" w:type="dxa"/>
              <w:right w:w="15" w:type="dxa"/>
            </w:tcMar>
            <w:hideMark/>
          </w:tcPr>
          <w:p w:rsidR="00FF5695" w:rsidRPr="00FF5695" w:rsidRDefault="00FF5695" w:rsidP="00FF5695">
            <w:pPr>
              <w:spacing w:after="0" w:line="360" w:lineRule="auto"/>
              <w:jc w:val="both"/>
              <w:rPr>
                <w:rFonts w:ascii="Arial" w:eastAsia="Times New Roman" w:hAnsi="Arial" w:cs="Arial"/>
                <w:color w:val="000000"/>
                <w:sz w:val="20"/>
                <w:szCs w:val="20"/>
                <w:lang w:eastAsia="cs-CZ"/>
              </w:rPr>
            </w:pPr>
            <w:r w:rsidRPr="00FF5695">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FF5695" w:rsidRPr="00FF5695" w:rsidRDefault="00FF5695" w:rsidP="00FF5695">
            <w:pPr>
              <w:spacing w:after="0" w:line="360" w:lineRule="auto"/>
              <w:jc w:val="both"/>
              <w:rPr>
                <w:rFonts w:ascii="Arial" w:eastAsia="Times New Roman" w:hAnsi="Arial" w:cs="Arial"/>
                <w:b/>
                <w:bCs/>
                <w:color w:val="000000"/>
                <w:sz w:val="20"/>
                <w:szCs w:val="20"/>
                <w:lang w:eastAsia="cs-CZ"/>
              </w:rPr>
            </w:pPr>
            <w:r w:rsidRPr="00FF5695">
              <w:rPr>
                <w:rFonts w:ascii="Arial" w:eastAsia="Times New Roman" w:hAnsi="Arial" w:cs="Arial"/>
                <w:b/>
                <w:bCs/>
                <w:color w:val="000000"/>
                <w:sz w:val="20"/>
                <w:szCs w:val="20"/>
                <w:lang w:eastAsia="cs-CZ"/>
              </w:rPr>
              <w:t>9</w:t>
            </w:r>
          </w:p>
        </w:tc>
        <w:tc>
          <w:tcPr>
            <w:tcW w:w="0" w:type="auto"/>
            <w:shd w:val="clear" w:color="auto" w:fill="FFFFFF"/>
            <w:tcMar>
              <w:top w:w="15" w:type="dxa"/>
              <w:left w:w="331" w:type="dxa"/>
              <w:bottom w:w="120" w:type="dxa"/>
              <w:right w:w="15" w:type="dxa"/>
            </w:tcMar>
            <w:hideMark/>
          </w:tcPr>
          <w:p w:rsidR="00FF5695" w:rsidRPr="00FF5695" w:rsidRDefault="00FF5695" w:rsidP="00FF5695">
            <w:pPr>
              <w:spacing w:after="0" w:line="360" w:lineRule="auto"/>
              <w:jc w:val="both"/>
              <w:rPr>
                <w:rFonts w:ascii="Arial" w:eastAsia="Times New Roman" w:hAnsi="Arial" w:cs="Arial"/>
                <w:color w:val="666666"/>
                <w:sz w:val="20"/>
                <w:szCs w:val="20"/>
                <w:lang w:eastAsia="cs-CZ"/>
              </w:rPr>
            </w:pPr>
            <w:r w:rsidRPr="00FF5695">
              <w:rPr>
                <w:rFonts w:ascii="Arial" w:eastAsia="Times New Roman" w:hAnsi="Arial" w:cs="Arial"/>
                <w:color w:val="666666"/>
                <w:sz w:val="20"/>
                <w:szCs w:val="20"/>
                <w:lang w:eastAsia="cs-CZ"/>
              </w:rPr>
              <w:t>7 %</w:t>
            </w:r>
          </w:p>
        </w:tc>
      </w:tr>
    </w:tbl>
    <w:p w:rsidR="00FF5695" w:rsidRPr="00202F20" w:rsidRDefault="00FF5695" w:rsidP="00202F20">
      <w:pPr>
        <w:pStyle w:val="Nadpis3"/>
        <w:shd w:val="clear" w:color="auto" w:fill="FFFFFF"/>
        <w:spacing w:before="480" w:beforeAutospacing="0" w:after="144" w:afterAutospacing="0" w:line="360" w:lineRule="auto"/>
        <w:jc w:val="both"/>
        <w:rPr>
          <w:i/>
          <w:color w:val="000000"/>
          <w:sz w:val="24"/>
        </w:rPr>
      </w:pPr>
      <w:r>
        <w:rPr>
          <w:i/>
          <w:noProof/>
          <w:color w:val="000000"/>
          <w:sz w:val="24"/>
        </w:rPr>
        <w:drawing>
          <wp:inline distT="0" distB="0" distL="0" distR="0" wp14:anchorId="726E61A7" wp14:editId="0FA548AB">
            <wp:extent cx="3285490" cy="1711960"/>
            <wp:effectExtent l="0" t="0" r="0" b="2540"/>
            <wp:docPr id="18" name="Obrázek 18" descr="C:\Users\Anett\Desktop\Materiály\char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ett\Desktop\Materiály\chart (9).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FF5695" w:rsidRDefault="006A1001" w:rsidP="00202F20">
      <w:pPr>
        <w:pStyle w:val="Nadpis3"/>
        <w:shd w:val="clear" w:color="auto" w:fill="FFFFFF"/>
        <w:spacing w:before="480" w:beforeAutospacing="0" w:after="144" w:afterAutospacing="0" w:line="360" w:lineRule="auto"/>
        <w:jc w:val="both"/>
        <w:rPr>
          <w:b w:val="0"/>
          <w:color w:val="000000"/>
          <w:sz w:val="24"/>
        </w:rPr>
      </w:pPr>
      <w:r>
        <w:rPr>
          <w:b w:val="0"/>
          <w:color w:val="000000"/>
          <w:sz w:val="24"/>
        </w:rPr>
        <w:t>Zde máme docela vyrovnané názory. Předpokládám, že výsledky by byly rozdílné, kdyby otázka byla upřesněná: Bohatí muži jsou obecně přitažlivější, než muži chudí. Ale to je pouhý předpoklad. Také se zde nabízí otázka, jak byl pochopen pojem „přitažlivost“. Zde tento pojem byl myšlen jako přitažlivost obecná- nejen fyzická, ale vliv charisma, osobnosti, povahy, socioekonomického statusu. Je logické, že ženy, které pochopily přitažlivost pouze jako fyzickou, vzhled muže, dali automaticky, že s tímto výrokem nesouhlasí.</w:t>
      </w:r>
    </w:p>
    <w:p w:rsidR="006A1001" w:rsidRDefault="006A1001" w:rsidP="006A1001">
      <w:pPr>
        <w:pStyle w:val="Nadpis3"/>
        <w:shd w:val="clear" w:color="auto" w:fill="FFFFFF"/>
        <w:spacing w:before="480" w:beforeAutospacing="0" w:after="144" w:afterAutospacing="0" w:line="360" w:lineRule="auto"/>
        <w:jc w:val="both"/>
        <w:rPr>
          <w:rFonts w:ascii="Arial" w:hAnsi="Arial" w:cs="Arial"/>
          <w:color w:val="000000"/>
        </w:rPr>
      </w:pPr>
      <w:r w:rsidRPr="006A1001">
        <w:rPr>
          <w:i/>
          <w:color w:val="000000"/>
          <w:sz w:val="24"/>
        </w:rPr>
        <w:t>Graf č. 15 V dnešní době mají peníze, majetek a moc větší váhu než láska</w:t>
      </w:r>
    </w:p>
    <w:tbl>
      <w:tblPr>
        <w:tblpPr w:leftFromText="141" w:rightFromText="141" w:vertAnchor="text" w:horzAnchor="page" w:tblpX="7120" w:tblpY="624"/>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6A1001" w:rsidRPr="006A1001" w:rsidTr="006A1001">
        <w:tc>
          <w:tcPr>
            <w:tcW w:w="0" w:type="auto"/>
            <w:shd w:val="clear" w:color="auto" w:fill="FFFFFF"/>
            <w:noWrap/>
            <w:tcMar>
              <w:top w:w="15" w:type="dxa"/>
              <w:left w:w="15" w:type="dxa"/>
              <w:bottom w:w="120" w:type="dxa"/>
              <w:right w:w="15" w:type="dxa"/>
            </w:tcMar>
            <w:hideMark/>
          </w:tcPr>
          <w:p w:rsidR="006A1001" w:rsidRPr="006A1001" w:rsidRDefault="006A1001" w:rsidP="006A1001">
            <w:pPr>
              <w:spacing w:after="0" w:line="360" w:lineRule="auto"/>
              <w:jc w:val="both"/>
              <w:rPr>
                <w:rFonts w:ascii="Arial" w:eastAsia="Times New Roman" w:hAnsi="Arial" w:cs="Arial"/>
                <w:color w:val="000000"/>
                <w:sz w:val="20"/>
                <w:szCs w:val="20"/>
                <w:lang w:eastAsia="cs-CZ"/>
              </w:rPr>
            </w:pPr>
            <w:r w:rsidRPr="006A1001">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6A1001" w:rsidRPr="006A1001" w:rsidRDefault="006A1001" w:rsidP="006A1001">
            <w:pPr>
              <w:spacing w:after="0" w:line="360" w:lineRule="auto"/>
              <w:jc w:val="both"/>
              <w:rPr>
                <w:rFonts w:ascii="Arial" w:eastAsia="Times New Roman" w:hAnsi="Arial" w:cs="Arial"/>
                <w:b/>
                <w:bCs/>
                <w:color w:val="000000"/>
                <w:sz w:val="20"/>
                <w:szCs w:val="20"/>
                <w:lang w:eastAsia="cs-CZ"/>
              </w:rPr>
            </w:pPr>
            <w:r w:rsidRPr="006A1001">
              <w:rPr>
                <w:rFonts w:ascii="Arial" w:eastAsia="Times New Roman" w:hAnsi="Arial" w:cs="Arial"/>
                <w:b/>
                <w:bCs/>
                <w:color w:val="000000"/>
                <w:sz w:val="20"/>
                <w:szCs w:val="20"/>
                <w:lang w:eastAsia="cs-CZ"/>
              </w:rPr>
              <w:t>24</w:t>
            </w:r>
          </w:p>
        </w:tc>
        <w:tc>
          <w:tcPr>
            <w:tcW w:w="0" w:type="auto"/>
            <w:shd w:val="clear" w:color="auto" w:fill="FFFFFF"/>
            <w:tcMar>
              <w:top w:w="15" w:type="dxa"/>
              <w:left w:w="331" w:type="dxa"/>
              <w:bottom w:w="120" w:type="dxa"/>
              <w:right w:w="15" w:type="dxa"/>
            </w:tcMar>
            <w:hideMark/>
          </w:tcPr>
          <w:p w:rsidR="006A1001" w:rsidRPr="006A1001" w:rsidRDefault="006A1001" w:rsidP="006A1001">
            <w:pPr>
              <w:spacing w:after="0" w:line="360" w:lineRule="auto"/>
              <w:jc w:val="both"/>
              <w:rPr>
                <w:rFonts w:ascii="Arial" w:eastAsia="Times New Roman" w:hAnsi="Arial" w:cs="Arial"/>
                <w:color w:val="666666"/>
                <w:sz w:val="20"/>
                <w:szCs w:val="20"/>
                <w:lang w:eastAsia="cs-CZ"/>
              </w:rPr>
            </w:pPr>
            <w:r w:rsidRPr="006A1001">
              <w:rPr>
                <w:rFonts w:ascii="Arial" w:eastAsia="Times New Roman" w:hAnsi="Arial" w:cs="Arial"/>
                <w:color w:val="666666"/>
                <w:sz w:val="20"/>
                <w:szCs w:val="20"/>
                <w:lang w:eastAsia="cs-CZ"/>
              </w:rPr>
              <w:t>18 %</w:t>
            </w:r>
          </w:p>
        </w:tc>
      </w:tr>
      <w:tr w:rsidR="006A1001" w:rsidRPr="006A1001" w:rsidTr="006A1001">
        <w:tc>
          <w:tcPr>
            <w:tcW w:w="0" w:type="auto"/>
            <w:shd w:val="clear" w:color="auto" w:fill="FFFFFF"/>
            <w:noWrap/>
            <w:tcMar>
              <w:top w:w="15" w:type="dxa"/>
              <w:left w:w="15" w:type="dxa"/>
              <w:bottom w:w="120" w:type="dxa"/>
              <w:right w:w="15" w:type="dxa"/>
            </w:tcMar>
            <w:hideMark/>
          </w:tcPr>
          <w:p w:rsidR="006A1001" w:rsidRPr="006A1001" w:rsidRDefault="006A1001" w:rsidP="006A1001">
            <w:pPr>
              <w:spacing w:after="0" w:line="360" w:lineRule="auto"/>
              <w:jc w:val="both"/>
              <w:rPr>
                <w:rFonts w:ascii="Arial" w:eastAsia="Times New Roman" w:hAnsi="Arial" w:cs="Arial"/>
                <w:color w:val="000000"/>
                <w:sz w:val="20"/>
                <w:szCs w:val="20"/>
                <w:lang w:eastAsia="cs-CZ"/>
              </w:rPr>
            </w:pPr>
            <w:r w:rsidRPr="006A1001">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6A1001" w:rsidRPr="006A1001" w:rsidRDefault="006A1001" w:rsidP="006A1001">
            <w:pPr>
              <w:spacing w:after="0" w:line="360" w:lineRule="auto"/>
              <w:jc w:val="both"/>
              <w:rPr>
                <w:rFonts w:ascii="Arial" w:eastAsia="Times New Roman" w:hAnsi="Arial" w:cs="Arial"/>
                <w:b/>
                <w:bCs/>
                <w:color w:val="000000"/>
                <w:sz w:val="20"/>
                <w:szCs w:val="20"/>
                <w:lang w:eastAsia="cs-CZ"/>
              </w:rPr>
            </w:pPr>
            <w:r w:rsidRPr="006A1001">
              <w:rPr>
                <w:rFonts w:ascii="Arial" w:eastAsia="Times New Roman" w:hAnsi="Arial" w:cs="Arial"/>
                <w:b/>
                <w:bCs/>
                <w:color w:val="000000"/>
                <w:sz w:val="20"/>
                <w:szCs w:val="20"/>
                <w:lang w:eastAsia="cs-CZ"/>
              </w:rPr>
              <w:t>24</w:t>
            </w:r>
          </w:p>
        </w:tc>
        <w:tc>
          <w:tcPr>
            <w:tcW w:w="0" w:type="auto"/>
            <w:shd w:val="clear" w:color="auto" w:fill="FFFFFF"/>
            <w:tcMar>
              <w:top w:w="15" w:type="dxa"/>
              <w:left w:w="331" w:type="dxa"/>
              <w:bottom w:w="120" w:type="dxa"/>
              <w:right w:w="15" w:type="dxa"/>
            </w:tcMar>
            <w:hideMark/>
          </w:tcPr>
          <w:p w:rsidR="006A1001" w:rsidRPr="006A1001" w:rsidRDefault="006A1001" w:rsidP="006A1001">
            <w:pPr>
              <w:spacing w:after="0" w:line="360" w:lineRule="auto"/>
              <w:jc w:val="both"/>
              <w:rPr>
                <w:rFonts w:ascii="Arial" w:eastAsia="Times New Roman" w:hAnsi="Arial" w:cs="Arial"/>
                <w:color w:val="666666"/>
                <w:sz w:val="20"/>
                <w:szCs w:val="20"/>
                <w:lang w:eastAsia="cs-CZ"/>
              </w:rPr>
            </w:pPr>
            <w:r w:rsidRPr="006A1001">
              <w:rPr>
                <w:rFonts w:ascii="Arial" w:eastAsia="Times New Roman" w:hAnsi="Arial" w:cs="Arial"/>
                <w:color w:val="666666"/>
                <w:sz w:val="20"/>
                <w:szCs w:val="20"/>
                <w:lang w:eastAsia="cs-CZ"/>
              </w:rPr>
              <w:t>18 %</w:t>
            </w:r>
          </w:p>
        </w:tc>
      </w:tr>
      <w:tr w:rsidR="006A1001" w:rsidRPr="006A1001" w:rsidTr="006A1001">
        <w:tc>
          <w:tcPr>
            <w:tcW w:w="0" w:type="auto"/>
            <w:shd w:val="clear" w:color="auto" w:fill="FFFFFF"/>
            <w:noWrap/>
            <w:tcMar>
              <w:top w:w="15" w:type="dxa"/>
              <w:left w:w="15" w:type="dxa"/>
              <w:bottom w:w="120" w:type="dxa"/>
              <w:right w:w="15" w:type="dxa"/>
            </w:tcMar>
            <w:hideMark/>
          </w:tcPr>
          <w:p w:rsidR="006A1001" w:rsidRPr="006A1001" w:rsidRDefault="006A1001" w:rsidP="006A1001">
            <w:pPr>
              <w:spacing w:after="0" w:line="360" w:lineRule="auto"/>
              <w:jc w:val="both"/>
              <w:rPr>
                <w:rFonts w:ascii="Arial" w:eastAsia="Times New Roman" w:hAnsi="Arial" w:cs="Arial"/>
                <w:color w:val="000000"/>
                <w:sz w:val="20"/>
                <w:szCs w:val="20"/>
                <w:lang w:eastAsia="cs-CZ"/>
              </w:rPr>
            </w:pPr>
            <w:r w:rsidRPr="006A1001">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6A1001" w:rsidRPr="006A1001" w:rsidRDefault="006A1001" w:rsidP="006A1001">
            <w:pPr>
              <w:spacing w:after="0" w:line="360" w:lineRule="auto"/>
              <w:jc w:val="both"/>
              <w:rPr>
                <w:rFonts w:ascii="Arial" w:eastAsia="Times New Roman" w:hAnsi="Arial" w:cs="Arial"/>
                <w:b/>
                <w:bCs/>
                <w:color w:val="000000"/>
                <w:sz w:val="20"/>
                <w:szCs w:val="20"/>
                <w:lang w:eastAsia="cs-CZ"/>
              </w:rPr>
            </w:pPr>
            <w:r w:rsidRPr="006A1001">
              <w:rPr>
                <w:rFonts w:ascii="Arial" w:eastAsia="Times New Roman" w:hAnsi="Arial" w:cs="Arial"/>
                <w:b/>
                <w:bCs/>
                <w:color w:val="000000"/>
                <w:sz w:val="20"/>
                <w:szCs w:val="20"/>
                <w:lang w:eastAsia="cs-CZ"/>
              </w:rPr>
              <w:t>25</w:t>
            </w:r>
          </w:p>
        </w:tc>
        <w:tc>
          <w:tcPr>
            <w:tcW w:w="0" w:type="auto"/>
            <w:shd w:val="clear" w:color="auto" w:fill="FFFFFF"/>
            <w:tcMar>
              <w:top w:w="15" w:type="dxa"/>
              <w:left w:w="331" w:type="dxa"/>
              <w:bottom w:w="120" w:type="dxa"/>
              <w:right w:w="15" w:type="dxa"/>
            </w:tcMar>
            <w:hideMark/>
          </w:tcPr>
          <w:p w:rsidR="006A1001" w:rsidRPr="006A1001" w:rsidRDefault="006A1001" w:rsidP="006A1001">
            <w:pPr>
              <w:spacing w:after="0" w:line="360" w:lineRule="auto"/>
              <w:jc w:val="both"/>
              <w:rPr>
                <w:rFonts w:ascii="Arial" w:eastAsia="Times New Roman" w:hAnsi="Arial" w:cs="Arial"/>
                <w:color w:val="666666"/>
                <w:sz w:val="20"/>
                <w:szCs w:val="20"/>
                <w:lang w:eastAsia="cs-CZ"/>
              </w:rPr>
            </w:pPr>
            <w:r w:rsidRPr="006A1001">
              <w:rPr>
                <w:rFonts w:ascii="Arial" w:eastAsia="Times New Roman" w:hAnsi="Arial" w:cs="Arial"/>
                <w:color w:val="666666"/>
                <w:sz w:val="20"/>
                <w:szCs w:val="20"/>
                <w:lang w:eastAsia="cs-CZ"/>
              </w:rPr>
              <w:t>19 %</w:t>
            </w:r>
          </w:p>
        </w:tc>
      </w:tr>
      <w:tr w:rsidR="006A1001" w:rsidRPr="006A1001" w:rsidTr="006A1001">
        <w:tc>
          <w:tcPr>
            <w:tcW w:w="0" w:type="auto"/>
            <w:shd w:val="clear" w:color="auto" w:fill="FFFFFF"/>
            <w:noWrap/>
            <w:tcMar>
              <w:top w:w="15" w:type="dxa"/>
              <w:left w:w="15" w:type="dxa"/>
              <w:bottom w:w="120" w:type="dxa"/>
              <w:right w:w="15" w:type="dxa"/>
            </w:tcMar>
            <w:hideMark/>
          </w:tcPr>
          <w:p w:rsidR="006A1001" w:rsidRPr="006A1001" w:rsidRDefault="006A1001" w:rsidP="006A1001">
            <w:pPr>
              <w:spacing w:after="0" w:line="360" w:lineRule="auto"/>
              <w:jc w:val="both"/>
              <w:rPr>
                <w:rFonts w:ascii="Arial" w:eastAsia="Times New Roman" w:hAnsi="Arial" w:cs="Arial"/>
                <w:color w:val="000000"/>
                <w:sz w:val="20"/>
                <w:szCs w:val="20"/>
                <w:lang w:eastAsia="cs-CZ"/>
              </w:rPr>
            </w:pPr>
            <w:r w:rsidRPr="006A1001">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6A1001" w:rsidRPr="006A1001" w:rsidRDefault="006A1001" w:rsidP="006A1001">
            <w:pPr>
              <w:spacing w:after="0" w:line="360" w:lineRule="auto"/>
              <w:jc w:val="both"/>
              <w:rPr>
                <w:rFonts w:ascii="Arial" w:eastAsia="Times New Roman" w:hAnsi="Arial" w:cs="Arial"/>
                <w:b/>
                <w:bCs/>
                <w:color w:val="000000"/>
                <w:sz w:val="20"/>
                <w:szCs w:val="20"/>
                <w:lang w:eastAsia="cs-CZ"/>
              </w:rPr>
            </w:pPr>
            <w:r w:rsidRPr="006A1001">
              <w:rPr>
                <w:rFonts w:ascii="Arial" w:eastAsia="Times New Roman" w:hAnsi="Arial" w:cs="Arial"/>
                <w:b/>
                <w:bCs/>
                <w:color w:val="000000"/>
                <w:sz w:val="20"/>
                <w:szCs w:val="20"/>
                <w:lang w:eastAsia="cs-CZ"/>
              </w:rPr>
              <w:t>42</w:t>
            </w:r>
          </w:p>
        </w:tc>
        <w:tc>
          <w:tcPr>
            <w:tcW w:w="0" w:type="auto"/>
            <w:shd w:val="clear" w:color="auto" w:fill="FFFFFF"/>
            <w:tcMar>
              <w:top w:w="15" w:type="dxa"/>
              <w:left w:w="331" w:type="dxa"/>
              <w:bottom w:w="120" w:type="dxa"/>
              <w:right w:w="15" w:type="dxa"/>
            </w:tcMar>
            <w:hideMark/>
          </w:tcPr>
          <w:p w:rsidR="006A1001" w:rsidRPr="006A1001" w:rsidRDefault="006A1001" w:rsidP="006A1001">
            <w:pPr>
              <w:spacing w:after="0" w:line="360" w:lineRule="auto"/>
              <w:jc w:val="both"/>
              <w:rPr>
                <w:rFonts w:ascii="Arial" w:eastAsia="Times New Roman" w:hAnsi="Arial" w:cs="Arial"/>
                <w:color w:val="666666"/>
                <w:sz w:val="20"/>
                <w:szCs w:val="20"/>
                <w:lang w:eastAsia="cs-CZ"/>
              </w:rPr>
            </w:pPr>
            <w:r w:rsidRPr="006A1001">
              <w:rPr>
                <w:rFonts w:ascii="Arial" w:eastAsia="Times New Roman" w:hAnsi="Arial" w:cs="Arial"/>
                <w:color w:val="666666"/>
                <w:sz w:val="20"/>
                <w:szCs w:val="20"/>
                <w:lang w:eastAsia="cs-CZ"/>
              </w:rPr>
              <w:t>31 %</w:t>
            </w:r>
          </w:p>
        </w:tc>
      </w:tr>
      <w:tr w:rsidR="006A1001" w:rsidRPr="006A1001" w:rsidTr="006A1001">
        <w:tc>
          <w:tcPr>
            <w:tcW w:w="0" w:type="auto"/>
            <w:shd w:val="clear" w:color="auto" w:fill="FFFFFF"/>
            <w:noWrap/>
            <w:tcMar>
              <w:top w:w="15" w:type="dxa"/>
              <w:left w:w="15" w:type="dxa"/>
              <w:bottom w:w="120" w:type="dxa"/>
              <w:right w:w="15" w:type="dxa"/>
            </w:tcMar>
            <w:hideMark/>
          </w:tcPr>
          <w:p w:rsidR="006A1001" w:rsidRPr="006A1001" w:rsidRDefault="006A1001" w:rsidP="006A1001">
            <w:pPr>
              <w:spacing w:after="0" w:line="360" w:lineRule="auto"/>
              <w:jc w:val="both"/>
              <w:rPr>
                <w:rFonts w:ascii="Arial" w:eastAsia="Times New Roman" w:hAnsi="Arial" w:cs="Arial"/>
                <w:color w:val="000000"/>
                <w:sz w:val="20"/>
                <w:szCs w:val="20"/>
                <w:lang w:eastAsia="cs-CZ"/>
              </w:rPr>
            </w:pPr>
            <w:r w:rsidRPr="006A1001">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6A1001" w:rsidRPr="006A1001" w:rsidRDefault="006A1001" w:rsidP="006A1001">
            <w:pPr>
              <w:spacing w:after="0" w:line="360" w:lineRule="auto"/>
              <w:jc w:val="both"/>
              <w:rPr>
                <w:rFonts w:ascii="Arial" w:eastAsia="Times New Roman" w:hAnsi="Arial" w:cs="Arial"/>
                <w:b/>
                <w:bCs/>
                <w:color w:val="000000"/>
                <w:sz w:val="20"/>
                <w:szCs w:val="20"/>
                <w:lang w:eastAsia="cs-CZ"/>
              </w:rPr>
            </w:pPr>
            <w:r w:rsidRPr="006A1001">
              <w:rPr>
                <w:rFonts w:ascii="Arial" w:eastAsia="Times New Roman" w:hAnsi="Arial" w:cs="Arial"/>
                <w:b/>
                <w:bCs/>
                <w:color w:val="000000"/>
                <w:sz w:val="20"/>
                <w:szCs w:val="20"/>
                <w:lang w:eastAsia="cs-CZ"/>
              </w:rPr>
              <w:t>20</w:t>
            </w:r>
          </w:p>
        </w:tc>
        <w:tc>
          <w:tcPr>
            <w:tcW w:w="0" w:type="auto"/>
            <w:shd w:val="clear" w:color="auto" w:fill="FFFFFF"/>
            <w:tcMar>
              <w:top w:w="15" w:type="dxa"/>
              <w:left w:w="331" w:type="dxa"/>
              <w:bottom w:w="120" w:type="dxa"/>
              <w:right w:w="15" w:type="dxa"/>
            </w:tcMar>
            <w:hideMark/>
          </w:tcPr>
          <w:p w:rsidR="006A1001" w:rsidRPr="006A1001" w:rsidRDefault="006A1001" w:rsidP="006A1001">
            <w:pPr>
              <w:spacing w:after="0" w:line="360" w:lineRule="auto"/>
              <w:jc w:val="both"/>
              <w:rPr>
                <w:rFonts w:ascii="Arial" w:eastAsia="Times New Roman" w:hAnsi="Arial" w:cs="Arial"/>
                <w:color w:val="666666"/>
                <w:sz w:val="20"/>
                <w:szCs w:val="20"/>
                <w:lang w:eastAsia="cs-CZ"/>
              </w:rPr>
            </w:pPr>
            <w:r w:rsidRPr="006A1001">
              <w:rPr>
                <w:rFonts w:ascii="Arial" w:eastAsia="Times New Roman" w:hAnsi="Arial" w:cs="Arial"/>
                <w:color w:val="666666"/>
                <w:sz w:val="20"/>
                <w:szCs w:val="20"/>
                <w:lang w:eastAsia="cs-CZ"/>
              </w:rPr>
              <w:t>15 %</w:t>
            </w:r>
          </w:p>
        </w:tc>
      </w:tr>
    </w:tbl>
    <w:p w:rsidR="006A1001" w:rsidRDefault="006A1001" w:rsidP="006A1001">
      <w:pPr>
        <w:pStyle w:val="Nadpis3"/>
        <w:shd w:val="clear" w:color="auto" w:fill="FFFFFF"/>
        <w:spacing w:before="480" w:beforeAutospacing="0" w:after="144" w:afterAutospacing="0"/>
        <w:rPr>
          <w:rFonts w:ascii="Arial" w:hAnsi="Arial" w:cs="Arial"/>
          <w:color w:val="000000"/>
        </w:rPr>
      </w:pPr>
      <w:r>
        <w:rPr>
          <w:rFonts w:ascii="Arial" w:hAnsi="Arial" w:cs="Arial"/>
          <w:noProof/>
          <w:color w:val="000000"/>
        </w:rPr>
        <w:drawing>
          <wp:inline distT="0" distB="0" distL="0" distR="0" wp14:anchorId="52E18B7B" wp14:editId="31B0D2D7">
            <wp:extent cx="3285490" cy="1711960"/>
            <wp:effectExtent l="0" t="0" r="0" b="2540"/>
            <wp:docPr id="19" name="Obrázek 19" descr="C:\Users\Anett\Desktop\Materiály\chart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nett\Desktop\Materiály\chart (1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6A1001" w:rsidRDefault="006A1001" w:rsidP="006A1001">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Zde jsou názory opět velmi vyrovnané. Půlka žen věří, že láska stále „vládne“ světem, půlka žen uznává, že moc a pe</w:t>
      </w:r>
      <w:r w:rsidR="00683FB9">
        <w:rPr>
          <w:b w:val="0"/>
          <w:color w:val="000000"/>
          <w:sz w:val="24"/>
          <w:szCs w:val="24"/>
        </w:rPr>
        <w:t>níze mají větší váhu, než jeden z nejsilnějších lidských citů.</w:t>
      </w:r>
    </w:p>
    <w:p w:rsidR="00683FB9" w:rsidRDefault="00683FB9" w:rsidP="006A1001">
      <w:pPr>
        <w:pStyle w:val="Nadpis3"/>
        <w:shd w:val="clear" w:color="auto" w:fill="FFFFFF"/>
        <w:spacing w:before="480" w:beforeAutospacing="0" w:after="144" w:afterAutospacing="0" w:line="360" w:lineRule="auto"/>
        <w:jc w:val="both"/>
        <w:rPr>
          <w:b w:val="0"/>
          <w:color w:val="000000"/>
          <w:sz w:val="24"/>
          <w:szCs w:val="24"/>
        </w:rPr>
      </w:pPr>
    </w:p>
    <w:p w:rsidR="00683FB9" w:rsidRPr="00683FB9" w:rsidRDefault="00683FB9" w:rsidP="00683FB9">
      <w:pPr>
        <w:pStyle w:val="Nadpis3"/>
        <w:shd w:val="clear" w:color="auto" w:fill="FFFFFF"/>
        <w:spacing w:before="480" w:beforeAutospacing="0" w:after="144" w:afterAutospacing="0" w:line="360" w:lineRule="auto"/>
        <w:jc w:val="both"/>
        <w:rPr>
          <w:i/>
          <w:color w:val="000000"/>
          <w:sz w:val="24"/>
        </w:rPr>
      </w:pPr>
      <w:r w:rsidRPr="00683FB9">
        <w:rPr>
          <w:i/>
          <w:color w:val="000000"/>
          <w:sz w:val="24"/>
        </w:rPr>
        <w:lastRenderedPageBreak/>
        <w:t>Graf č. 16 Peníze kazí charakter</w:t>
      </w:r>
    </w:p>
    <w:tbl>
      <w:tblPr>
        <w:tblpPr w:leftFromText="141" w:rightFromText="141" w:vertAnchor="text" w:horzAnchor="page" w:tblpX="7672" w:tblpY="591"/>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7</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5 %</w:t>
            </w:r>
          </w:p>
        </w:tc>
      </w:tr>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19</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14 %</w:t>
            </w:r>
          </w:p>
        </w:tc>
      </w:tr>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34</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25 %</w:t>
            </w:r>
          </w:p>
        </w:tc>
      </w:tr>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39</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29 %</w:t>
            </w:r>
          </w:p>
        </w:tc>
      </w:tr>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36</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27 %</w:t>
            </w:r>
          </w:p>
        </w:tc>
      </w:tr>
    </w:tbl>
    <w:p w:rsidR="00683FB9" w:rsidRPr="006A1001" w:rsidRDefault="00683FB9" w:rsidP="006A1001">
      <w:pPr>
        <w:pStyle w:val="Nadpis3"/>
        <w:shd w:val="clear" w:color="auto" w:fill="FFFFFF"/>
        <w:spacing w:before="480" w:beforeAutospacing="0" w:after="144" w:afterAutospacing="0" w:line="360" w:lineRule="auto"/>
        <w:jc w:val="both"/>
        <w:rPr>
          <w:b w:val="0"/>
          <w:color w:val="000000"/>
          <w:sz w:val="24"/>
          <w:szCs w:val="24"/>
        </w:rPr>
      </w:pPr>
      <w:r>
        <w:rPr>
          <w:b w:val="0"/>
          <w:noProof/>
          <w:color w:val="000000"/>
          <w:sz w:val="24"/>
          <w:szCs w:val="24"/>
        </w:rPr>
        <w:drawing>
          <wp:inline distT="0" distB="0" distL="0" distR="0" wp14:anchorId="67953DD2" wp14:editId="63719893">
            <wp:extent cx="3285490" cy="1711960"/>
            <wp:effectExtent l="0" t="0" r="0" b="2540"/>
            <wp:docPr id="20" name="Obrázek 20" descr="C:\Users\Anett\Desktop\Materiály\chart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nett\Desktop\Materiály\chart (1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683FB9" w:rsidRDefault="00683FB9" w:rsidP="00683FB9">
      <w:pPr>
        <w:pStyle w:val="Nadpis3"/>
        <w:shd w:val="clear" w:color="auto" w:fill="FFFFFF"/>
        <w:spacing w:before="480" w:beforeAutospacing="0" w:after="144" w:afterAutospacing="0" w:line="360" w:lineRule="auto"/>
        <w:jc w:val="both"/>
        <w:rPr>
          <w:i/>
          <w:color w:val="000000"/>
          <w:sz w:val="24"/>
        </w:rPr>
      </w:pPr>
      <w:r w:rsidRPr="00683FB9">
        <w:rPr>
          <w:i/>
          <w:color w:val="000000"/>
          <w:sz w:val="24"/>
        </w:rPr>
        <w:t>Graf č. 17 Mezi lidmi z vyšší společenské třídy se</w:t>
      </w:r>
      <w:r>
        <w:rPr>
          <w:i/>
          <w:color w:val="000000"/>
          <w:sz w:val="24"/>
        </w:rPr>
        <w:t xml:space="preserve"> necítím příjemně a ve své kůži</w:t>
      </w:r>
    </w:p>
    <w:tbl>
      <w:tblPr>
        <w:tblpPr w:leftFromText="141" w:rightFromText="141" w:vertAnchor="text" w:horzAnchor="page" w:tblpX="8073" w:tblpY="573"/>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17</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13 %</w:t>
            </w:r>
          </w:p>
        </w:tc>
      </w:tr>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26</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19 %</w:t>
            </w:r>
          </w:p>
        </w:tc>
      </w:tr>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37</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27 %</w:t>
            </w:r>
          </w:p>
        </w:tc>
      </w:tr>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35</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26 %</w:t>
            </w:r>
          </w:p>
        </w:tc>
      </w:tr>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20</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15 %</w:t>
            </w:r>
          </w:p>
        </w:tc>
      </w:tr>
    </w:tbl>
    <w:p w:rsidR="00683FB9" w:rsidRPr="00683FB9" w:rsidRDefault="00683FB9" w:rsidP="00683FB9">
      <w:pPr>
        <w:pStyle w:val="Nadpis3"/>
        <w:shd w:val="clear" w:color="auto" w:fill="FFFFFF"/>
        <w:spacing w:before="480" w:beforeAutospacing="0" w:after="144" w:afterAutospacing="0"/>
        <w:rPr>
          <w:i/>
          <w:color w:val="000000"/>
          <w:sz w:val="24"/>
        </w:rPr>
      </w:pPr>
      <w:r>
        <w:rPr>
          <w:i/>
          <w:noProof/>
          <w:color w:val="000000"/>
          <w:sz w:val="24"/>
        </w:rPr>
        <w:drawing>
          <wp:inline distT="0" distB="0" distL="0" distR="0" wp14:anchorId="17F71FD6" wp14:editId="7E8D25D0">
            <wp:extent cx="3285490" cy="1711960"/>
            <wp:effectExtent l="0" t="0" r="0" b="2540"/>
            <wp:docPr id="21" name="Obrázek 21" descr="C:\Users\Anett\Desktop\Materiály\chart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nett\Desktop\Materiály\chart (12).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683FB9" w:rsidRDefault="00683FB9" w:rsidP="00683FB9">
      <w:pPr>
        <w:pStyle w:val="Nadpis3"/>
        <w:shd w:val="clear" w:color="auto" w:fill="FFFFFF"/>
        <w:spacing w:before="480" w:beforeAutospacing="0" w:after="144" w:afterAutospacing="0" w:line="360" w:lineRule="auto"/>
        <w:jc w:val="both"/>
        <w:rPr>
          <w:i/>
          <w:color w:val="000000"/>
          <w:sz w:val="24"/>
        </w:rPr>
      </w:pPr>
      <w:r w:rsidRPr="00683FB9">
        <w:rPr>
          <w:i/>
          <w:color w:val="000000"/>
          <w:sz w:val="24"/>
        </w:rPr>
        <w:t>Graf č. 18 Lidmi, pobír</w:t>
      </w:r>
      <w:r>
        <w:rPr>
          <w:i/>
          <w:color w:val="000000"/>
          <w:sz w:val="24"/>
        </w:rPr>
        <w:t>ající sociální dávky, opovrhuji</w:t>
      </w:r>
    </w:p>
    <w:tbl>
      <w:tblPr>
        <w:tblpPr w:leftFromText="141" w:rightFromText="141" w:vertAnchor="text" w:horzAnchor="page" w:tblpX="8107" w:tblpY="342"/>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63</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47 %</w:t>
            </w:r>
          </w:p>
        </w:tc>
      </w:tr>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42</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31 %</w:t>
            </w:r>
          </w:p>
        </w:tc>
      </w:tr>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24</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18 %</w:t>
            </w:r>
          </w:p>
        </w:tc>
      </w:tr>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3</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2 %</w:t>
            </w:r>
          </w:p>
        </w:tc>
      </w:tr>
      <w:tr w:rsidR="00683FB9" w:rsidRPr="00683FB9" w:rsidTr="00683FB9">
        <w:tc>
          <w:tcPr>
            <w:tcW w:w="0" w:type="auto"/>
            <w:shd w:val="clear" w:color="auto" w:fill="FFFFFF"/>
            <w:noWrap/>
            <w:tcMar>
              <w:top w:w="15" w:type="dxa"/>
              <w:left w:w="15"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000000"/>
                <w:sz w:val="20"/>
                <w:szCs w:val="20"/>
                <w:lang w:eastAsia="cs-CZ"/>
              </w:rPr>
            </w:pPr>
            <w:r w:rsidRPr="00683FB9">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b/>
                <w:bCs/>
                <w:color w:val="000000"/>
                <w:sz w:val="20"/>
                <w:szCs w:val="20"/>
                <w:lang w:eastAsia="cs-CZ"/>
              </w:rPr>
            </w:pPr>
            <w:r w:rsidRPr="00683FB9">
              <w:rPr>
                <w:rFonts w:ascii="Arial" w:eastAsia="Times New Roman" w:hAnsi="Arial" w:cs="Arial"/>
                <w:b/>
                <w:bCs/>
                <w:color w:val="000000"/>
                <w:sz w:val="20"/>
                <w:szCs w:val="20"/>
                <w:lang w:eastAsia="cs-CZ"/>
              </w:rPr>
              <w:t>3</w:t>
            </w:r>
          </w:p>
        </w:tc>
        <w:tc>
          <w:tcPr>
            <w:tcW w:w="0" w:type="auto"/>
            <w:shd w:val="clear" w:color="auto" w:fill="FFFFFF"/>
            <w:tcMar>
              <w:top w:w="15" w:type="dxa"/>
              <w:left w:w="331" w:type="dxa"/>
              <w:bottom w:w="120" w:type="dxa"/>
              <w:right w:w="15" w:type="dxa"/>
            </w:tcMar>
            <w:hideMark/>
          </w:tcPr>
          <w:p w:rsidR="00683FB9" w:rsidRPr="00683FB9" w:rsidRDefault="00683FB9" w:rsidP="00683FB9">
            <w:pPr>
              <w:spacing w:after="0" w:line="360" w:lineRule="auto"/>
              <w:jc w:val="both"/>
              <w:rPr>
                <w:rFonts w:ascii="Arial" w:eastAsia="Times New Roman" w:hAnsi="Arial" w:cs="Arial"/>
                <w:color w:val="666666"/>
                <w:sz w:val="20"/>
                <w:szCs w:val="20"/>
                <w:lang w:eastAsia="cs-CZ"/>
              </w:rPr>
            </w:pPr>
            <w:r w:rsidRPr="00683FB9">
              <w:rPr>
                <w:rFonts w:ascii="Arial" w:eastAsia="Times New Roman" w:hAnsi="Arial" w:cs="Arial"/>
                <w:color w:val="666666"/>
                <w:sz w:val="20"/>
                <w:szCs w:val="20"/>
                <w:lang w:eastAsia="cs-CZ"/>
              </w:rPr>
              <w:t>2 %</w:t>
            </w:r>
          </w:p>
        </w:tc>
      </w:tr>
    </w:tbl>
    <w:p w:rsidR="00683FB9" w:rsidRPr="00683FB9" w:rsidRDefault="00683FB9" w:rsidP="00683FB9">
      <w:pPr>
        <w:pStyle w:val="Nadpis3"/>
        <w:shd w:val="clear" w:color="auto" w:fill="FFFFFF"/>
        <w:spacing w:before="480" w:beforeAutospacing="0" w:after="144" w:afterAutospacing="0"/>
        <w:rPr>
          <w:i/>
          <w:color w:val="000000"/>
        </w:rPr>
      </w:pPr>
      <w:r>
        <w:rPr>
          <w:i/>
          <w:noProof/>
          <w:color w:val="000000"/>
          <w:sz w:val="24"/>
        </w:rPr>
        <w:drawing>
          <wp:inline distT="0" distB="0" distL="0" distR="0" wp14:anchorId="07F08AF0" wp14:editId="320EBBBB">
            <wp:extent cx="3285490" cy="1711960"/>
            <wp:effectExtent l="0" t="0" r="0" b="2540"/>
            <wp:docPr id="22" name="Obrázek 22" descr="C:\Users\Anett\Desktop\Materiály\chart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nett\Desktop\Materiály\chart (13).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683FB9" w:rsidRDefault="00683FB9" w:rsidP="00683FB9">
      <w:pPr>
        <w:pStyle w:val="Nadpis3"/>
        <w:shd w:val="clear" w:color="auto" w:fill="FFFFFF"/>
        <w:spacing w:before="480" w:beforeAutospacing="0" w:after="144" w:afterAutospacing="0"/>
        <w:rPr>
          <w:b w:val="0"/>
          <w:color w:val="000000"/>
          <w:sz w:val="24"/>
          <w:szCs w:val="24"/>
        </w:rPr>
      </w:pPr>
    </w:p>
    <w:p w:rsidR="003B7242" w:rsidRDefault="003B7242" w:rsidP="00683FB9">
      <w:pPr>
        <w:pStyle w:val="Nadpis3"/>
        <w:shd w:val="clear" w:color="auto" w:fill="FFFFFF"/>
        <w:spacing w:before="480" w:beforeAutospacing="0" w:after="144" w:afterAutospacing="0"/>
        <w:rPr>
          <w:b w:val="0"/>
          <w:color w:val="000000"/>
          <w:sz w:val="24"/>
          <w:szCs w:val="24"/>
        </w:rPr>
      </w:pPr>
    </w:p>
    <w:p w:rsidR="003B7242" w:rsidRDefault="003B7242" w:rsidP="003B7242">
      <w:pPr>
        <w:pStyle w:val="Nadpis3"/>
        <w:shd w:val="clear" w:color="auto" w:fill="FFFFFF"/>
        <w:spacing w:before="480" w:beforeAutospacing="0" w:after="144" w:afterAutospacing="0" w:line="360" w:lineRule="auto"/>
        <w:jc w:val="both"/>
        <w:rPr>
          <w:i/>
          <w:color w:val="000000"/>
          <w:sz w:val="24"/>
        </w:rPr>
      </w:pPr>
      <w:r w:rsidRPr="003B7242">
        <w:rPr>
          <w:i/>
          <w:color w:val="000000"/>
          <w:sz w:val="24"/>
        </w:rPr>
        <w:lastRenderedPageBreak/>
        <w:t>Graf č. 19 Velmi bohatí lidé (majetek např. v hodnotě 100 000 000 Kč)</w:t>
      </w:r>
      <w:r>
        <w:rPr>
          <w:i/>
          <w:color w:val="000000"/>
          <w:sz w:val="24"/>
        </w:rPr>
        <w:t xml:space="preserve"> jsou v podstatě nešťastní lidé</w:t>
      </w:r>
    </w:p>
    <w:tbl>
      <w:tblPr>
        <w:tblpPr w:leftFromText="141" w:rightFromText="141" w:vertAnchor="text" w:horzAnchor="page" w:tblpX="6969" w:tblpY="348"/>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3B7242" w:rsidRPr="003B7242" w:rsidTr="003B7242">
        <w:tc>
          <w:tcPr>
            <w:tcW w:w="0" w:type="auto"/>
            <w:shd w:val="clear" w:color="auto" w:fill="FFFFFF"/>
            <w:noWrap/>
            <w:tcMar>
              <w:top w:w="15" w:type="dxa"/>
              <w:left w:w="15" w:type="dxa"/>
              <w:bottom w:w="120" w:type="dxa"/>
              <w:right w:w="15" w:type="dxa"/>
            </w:tcMar>
            <w:hideMark/>
          </w:tcPr>
          <w:p w:rsidR="003B7242" w:rsidRPr="003B7242" w:rsidRDefault="003B7242" w:rsidP="003B7242">
            <w:pPr>
              <w:spacing w:after="0" w:line="360" w:lineRule="auto"/>
              <w:jc w:val="both"/>
              <w:rPr>
                <w:rFonts w:ascii="Arial" w:eastAsia="Times New Roman" w:hAnsi="Arial" w:cs="Arial"/>
                <w:color w:val="000000"/>
                <w:sz w:val="20"/>
                <w:szCs w:val="20"/>
                <w:lang w:eastAsia="cs-CZ"/>
              </w:rPr>
            </w:pPr>
            <w:r w:rsidRPr="003B7242">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3B7242" w:rsidRPr="003B7242" w:rsidRDefault="003B7242" w:rsidP="003B7242">
            <w:pPr>
              <w:spacing w:after="0" w:line="360" w:lineRule="auto"/>
              <w:jc w:val="both"/>
              <w:rPr>
                <w:rFonts w:ascii="Arial" w:eastAsia="Times New Roman" w:hAnsi="Arial" w:cs="Arial"/>
                <w:b/>
                <w:bCs/>
                <w:color w:val="000000"/>
                <w:sz w:val="20"/>
                <w:szCs w:val="20"/>
                <w:lang w:eastAsia="cs-CZ"/>
              </w:rPr>
            </w:pPr>
            <w:r w:rsidRPr="003B7242">
              <w:rPr>
                <w:rFonts w:ascii="Arial" w:eastAsia="Times New Roman" w:hAnsi="Arial" w:cs="Arial"/>
                <w:b/>
                <w:bCs/>
                <w:color w:val="000000"/>
                <w:sz w:val="20"/>
                <w:szCs w:val="20"/>
                <w:lang w:eastAsia="cs-CZ"/>
              </w:rPr>
              <w:t>29</w:t>
            </w:r>
          </w:p>
        </w:tc>
        <w:tc>
          <w:tcPr>
            <w:tcW w:w="0" w:type="auto"/>
            <w:shd w:val="clear" w:color="auto" w:fill="FFFFFF"/>
            <w:tcMar>
              <w:top w:w="15" w:type="dxa"/>
              <w:left w:w="331" w:type="dxa"/>
              <w:bottom w:w="120" w:type="dxa"/>
              <w:right w:w="15" w:type="dxa"/>
            </w:tcMar>
            <w:hideMark/>
          </w:tcPr>
          <w:p w:rsidR="003B7242" w:rsidRPr="003B7242" w:rsidRDefault="003B7242" w:rsidP="003B7242">
            <w:pPr>
              <w:spacing w:after="0" w:line="360" w:lineRule="auto"/>
              <w:jc w:val="both"/>
              <w:rPr>
                <w:rFonts w:ascii="Arial" w:eastAsia="Times New Roman" w:hAnsi="Arial" w:cs="Arial"/>
                <w:color w:val="666666"/>
                <w:sz w:val="20"/>
                <w:szCs w:val="20"/>
                <w:lang w:eastAsia="cs-CZ"/>
              </w:rPr>
            </w:pPr>
            <w:r w:rsidRPr="003B7242">
              <w:rPr>
                <w:rFonts w:ascii="Arial" w:eastAsia="Times New Roman" w:hAnsi="Arial" w:cs="Arial"/>
                <w:color w:val="666666"/>
                <w:sz w:val="20"/>
                <w:szCs w:val="20"/>
                <w:lang w:eastAsia="cs-CZ"/>
              </w:rPr>
              <w:t>21 %</w:t>
            </w:r>
          </w:p>
        </w:tc>
      </w:tr>
      <w:tr w:rsidR="003B7242" w:rsidRPr="003B7242" w:rsidTr="003B7242">
        <w:tc>
          <w:tcPr>
            <w:tcW w:w="0" w:type="auto"/>
            <w:shd w:val="clear" w:color="auto" w:fill="FFFFFF"/>
            <w:noWrap/>
            <w:tcMar>
              <w:top w:w="15" w:type="dxa"/>
              <w:left w:w="15" w:type="dxa"/>
              <w:bottom w:w="120" w:type="dxa"/>
              <w:right w:w="15" w:type="dxa"/>
            </w:tcMar>
            <w:hideMark/>
          </w:tcPr>
          <w:p w:rsidR="003B7242" w:rsidRPr="003B7242" w:rsidRDefault="003B7242" w:rsidP="003B7242">
            <w:pPr>
              <w:spacing w:after="0" w:line="360" w:lineRule="auto"/>
              <w:jc w:val="both"/>
              <w:rPr>
                <w:rFonts w:ascii="Arial" w:eastAsia="Times New Roman" w:hAnsi="Arial" w:cs="Arial"/>
                <w:color w:val="000000"/>
                <w:sz w:val="20"/>
                <w:szCs w:val="20"/>
                <w:lang w:eastAsia="cs-CZ"/>
              </w:rPr>
            </w:pPr>
            <w:r w:rsidRPr="003B7242">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3B7242" w:rsidRPr="003B7242" w:rsidRDefault="003B7242" w:rsidP="003B7242">
            <w:pPr>
              <w:spacing w:after="0" w:line="360" w:lineRule="auto"/>
              <w:jc w:val="both"/>
              <w:rPr>
                <w:rFonts w:ascii="Arial" w:eastAsia="Times New Roman" w:hAnsi="Arial" w:cs="Arial"/>
                <w:b/>
                <w:bCs/>
                <w:color w:val="000000"/>
                <w:sz w:val="20"/>
                <w:szCs w:val="20"/>
                <w:lang w:eastAsia="cs-CZ"/>
              </w:rPr>
            </w:pPr>
            <w:r w:rsidRPr="003B7242">
              <w:rPr>
                <w:rFonts w:ascii="Arial" w:eastAsia="Times New Roman" w:hAnsi="Arial" w:cs="Arial"/>
                <w:b/>
                <w:bCs/>
                <w:color w:val="000000"/>
                <w:sz w:val="20"/>
                <w:szCs w:val="20"/>
                <w:lang w:eastAsia="cs-CZ"/>
              </w:rPr>
              <w:t>33</w:t>
            </w:r>
          </w:p>
        </w:tc>
        <w:tc>
          <w:tcPr>
            <w:tcW w:w="0" w:type="auto"/>
            <w:shd w:val="clear" w:color="auto" w:fill="FFFFFF"/>
            <w:tcMar>
              <w:top w:w="15" w:type="dxa"/>
              <w:left w:w="331" w:type="dxa"/>
              <w:bottom w:w="120" w:type="dxa"/>
              <w:right w:w="15" w:type="dxa"/>
            </w:tcMar>
            <w:hideMark/>
          </w:tcPr>
          <w:p w:rsidR="003B7242" w:rsidRPr="003B7242" w:rsidRDefault="003B7242" w:rsidP="003B7242">
            <w:pPr>
              <w:spacing w:after="0" w:line="360" w:lineRule="auto"/>
              <w:jc w:val="both"/>
              <w:rPr>
                <w:rFonts w:ascii="Arial" w:eastAsia="Times New Roman" w:hAnsi="Arial" w:cs="Arial"/>
                <w:color w:val="666666"/>
                <w:sz w:val="20"/>
                <w:szCs w:val="20"/>
                <w:lang w:eastAsia="cs-CZ"/>
              </w:rPr>
            </w:pPr>
            <w:r w:rsidRPr="003B7242">
              <w:rPr>
                <w:rFonts w:ascii="Arial" w:eastAsia="Times New Roman" w:hAnsi="Arial" w:cs="Arial"/>
                <w:color w:val="666666"/>
                <w:sz w:val="20"/>
                <w:szCs w:val="20"/>
                <w:lang w:eastAsia="cs-CZ"/>
              </w:rPr>
              <w:t>24 %</w:t>
            </w:r>
          </w:p>
        </w:tc>
      </w:tr>
      <w:tr w:rsidR="003B7242" w:rsidRPr="003B7242" w:rsidTr="003B7242">
        <w:tc>
          <w:tcPr>
            <w:tcW w:w="0" w:type="auto"/>
            <w:shd w:val="clear" w:color="auto" w:fill="FFFFFF"/>
            <w:noWrap/>
            <w:tcMar>
              <w:top w:w="15" w:type="dxa"/>
              <w:left w:w="15" w:type="dxa"/>
              <w:bottom w:w="120" w:type="dxa"/>
              <w:right w:w="15" w:type="dxa"/>
            </w:tcMar>
            <w:hideMark/>
          </w:tcPr>
          <w:p w:rsidR="003B7242" w:rsidRPr="003B7242" w:rsidRDefault="003B7242" w:rsidP="003B7242">
            <w:pPr>
              <w:spacing w:after="0" w:line="360" w:lineRule="auto"/>
              <w:jc w:val="both"/>
              <w:rPr>
                <w:rFonts w:ascii="Arial" w:eastAsia="Times New Roman" w:hAnsi="Arial" w:cs="Arial"/>
                <w:color w:val="000000"/>
                <w:sz w:val="20"/>
                <w:szCs w:val="20"/>
                <w:lang w:eastAsia="cs-CZ"/>
              </w:rPr>
            </w:pPr>
            <w:r w:rsidRPr="003B7242">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3B7242" w:rsidRPr="003B7242" w:rsidRDefault="003B7242" w:rsidP="003B7242">
            <w:pPr>
              <w:spacing w:after="0" w:line="360" w:lineRule="auto"/>
              <w:jc w:val="both"/>
              <w:rPr>
                <w:rFonts w:ascii="Arial" w:eastAsia="Times New Roman" w:hAnsi="Arial" w:cs="Arial"/>
                <w:b/>
                <w:bCs/>
                <w:color w:val="000000"/>
                <w:sz w:val="20"/>
                <w:szCs w:val="20"/>
                <w:lang w:eastAsia="cs-CZ"/>
              </w:rPr>
            </w:pPr>
            <w:r w:rsidRPr="003B7242">
              <w:rPr>
                <w:rFonts w:ascii="Arial" w:eastAsia="Times New Roman" w:hAnsi="Arial" w:cs="Arial"/>
                <w:b/>
                <w:bCs/>
                <w:color w:val="000000"/>
                <w:sz w:val="20"/>
                <w:szCs w:val="20"/>
                <w:lang w:eastAsia="cs-CZ"/>
              </w:rPr>
              <w:t>44</w:t>
            </w:r>
          </w:p>
        </w:tc>
        <w:tc>
          <w:tcPr>
            <w:tcW w:w="0" w:type="auto"/>
            <w:shd w:val="clear" w:color="auto" w:fill="FFFFFF"/>
            <w:tcMar>
              <w:top w:w="15" w:type="dxa"/>
              <w:left w:w="331" w:type="dxa"/>
              <w:bottom w:w="120" w:type="dxa"/>
              <w:right w:w="15" w:type="dxa"/>
            </w:tcMar>
            <w:hideMark/>
          </w:tcPr>
          <w:p w:rsidR="003B7242" w:rsidRPr="003B7242" w:rsidRDefault="003B7242" w:rsidP="003B7242">
            <w:pPr>
              <w:spacing w:after="0" w:line="360" w:lineRule="auto"/>
              <w:jc w:val="both"/>
              <w:rPr>
                <w:rFonts w:ascii="Arial" w:eastAsia="Times New Roman" w:hAnsi="Arial" w:cs="Arial"/>
                <w:color w:val="666666"/>
                <w:sz w:val="20"/>
                <w:szCs w:val="20"/>
                <w:lang w:eastAsia="cs-CZ"/>
              </w:rPr>
            </w:pPr>
            <w:r w:rsidRPr="003B7242">
              <w:rPr>
                <w:rFonts w:ascii="Arial" w:eastAsia="Times New Roman" w:hAnsi="Arial" w:cs="Arial"/>
                <w:color w:val="666666"/>
                <w:sz w:val="20"/>
                <w:szCs w:val="20"/>
                <w:lang w:eastAsia="cs-CZ"/>
              </w:rPr>
              <w:t>33 %</w:t>
            </w:r>
          </w:p>
        </w:tc>
      </w:tr>
      <w:tr w:rsidR="003B7242" w:rsidRPr="003B7242" w:rsidTr="003B7242">
        <w:tc>
          <w:tcPr>
            <w:tcW w:w="0" w:type="auto"/>
            <w:shd w:val="clear" w:color="auto" w:fill="FFFFFF"/>
            <w:noWrap/>
            <w:tcMar>
              <w:top w:w="15" w:type="dxa"/>
              <w:left w:w="15" w:type="dxa"/>
              <w:bottom w:w="120" w:type="dxa"/>
              <w:right w:w="15" w:type="dxa"/>
            </w:tcMar>
            <w:hideMark/>
          </w:tcPr>
          <w:p w:rsidR="003B7242" w:rsidRPr="003B7242" w:rsidRDefault="003B7242" w:rsidP="003B7242">
            <w:pPr>
              <w:spacing w:after="0" w:line="360" w:lineRule="auto"/>
              <w:jc w:val="both"/>
              <w:rPr>
                <w:rFonts w:ascii="Arial" w:eastAsia="Times New Roman" w:hAnsi="Arial" w:cs="Arial"/>
                <w:color w:val="000000"/>
                <w:sz w:val="20"/>
                <w:szCs w:val="20"/>
                <w:lang w:eastAsia="cs-CZ"/>
              </w:rPr>
            </w:pPr>
            <w:r w:rsidRPr="003B7242">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3B7242" w:rsidRPr="003B7242" w:rsidRDefault="003B7242" w:rsidP="003B7242">
            <w:pPr>
              <w:spacing w:after="0" w:line="360" w:lineRule="auto"/>
              <w:jc w:val="both"/>
              <w:rPr>
                <w:rFonts w:ascii="Arial" w:eastAsia="Times New Roman" w:hAnsi="Arial" w:cs="Arial"/>
                <w:b/>
                <w:bCs/>
                <w:color w:val="000000"/>
                <w:sz w:val="20"/>
                <w:szCs w:val="20"/>
                <w:lang w:eastAsia="cs-CZ"/>
              </w:rPr>
            </w:pPr>
            <w:r w:rsidRPr="003B7242">
              <w:rPr>
                <w:rFonts w:ascii="Arial" w:eastAsia="Times New Roman" w:hAnsi="Arial" w:cs="Arial"/>
                <w:b/>
                <w:bCs/>
                <w:color w:val="000000"/>
                <w:sz w:val="20"/>
                <w:szCs w:val="20"/>
                <w:lang w:eastAsia="cs-CZ"/>
              </w:rPr>
              <w:t>16</w:t>
            </w:r>
          </w:p>
        </w:tc>
        <w:tc>
          <w:tcPr>
            <w:tcW w:w="0" w:type="auto"/>
            <w:shd w:val="clear" w:color="auto" w:fill="FFFFFF"/>
            <w:tcMar>
              <w:top w:w="15" w:type="dxa"/>
              <w:left w:w="331" w:type="dxa"/>
              <w:bottom w:w="120" w:type="dxa"/>
              <w:right w:w="15" w:type="dxa"/>
            </w:tcMar>
            <w:hideMark/>
          </w:tcPr>
          <w:p w:rsidR="003B7242" w:rsidRPr="003B7242" w:rsidRDefault="003B7242" w:rsidP="003B7242">
            <w:pPr>
              <w:spacing w:after="0" w:line="360" w:lineRule="auto"/>
              <w:jc w:val="both"/>
              <w:rPr>
                <w:rFonts w:ascii="Arial" w:eastAsia="Times New Roman" w:hAnsi="Arial" w:cs="Arial"/>
                <w:color w:val="666666"/>
                <w:sz w:val="20"/>
                <w:szCs w:val="20"/>
                <w:lang w:eastAsia="cs-CZ"/>
              </w:rPr>
            </w:pPr>
            <w:r w:rsidRPr="003B7242">
              <w:rPr>
                <w:rFonts w:ascii="Arial" w:eastAsia="Times New Roman" w:hAnsi="Arial" w:cs="Arial"/>
                <w:color w:val="666666"/>
                <w:sz w:val="20"/>
                <w:szCs w:val="20"/>
                <w:lang w:eastAsia="cs-CZ"/>
              </w:rPr>
              <w:t>12 %</w:t>
            </w:r>
          </w:p>
        </w:tc>
      </w:tr>
      <w:tr w:rsidR="003B7242" w:rsidRPr="003B7242" w:rsidTr="003B7242">
        <w:tc>
          <w:tcPr>
            <w:tcW w:w="0" w:type="auto"/>
            <w:shd w:val="clear" w:color="auto" w:fill="FFFFFF"/>
            <w:noWrap/>
            <w:tcMar>
              <w:top w:w="15" w:type="dxa"/>
              <w:left w:w="15" w:type="dxa"/>
              <w:bottom w:w="120" w:type="dxa"/>
              <w:right w:w="15" w:type="dxa"/>
            </w:tcMar>
            <w:hideMark/>
          </w:tcPr>
          <w:p w:rsidR="003B7242" w:rsidRPr="003B7242" w:rsidRDefault="003B7242" w:rsidP="003B7242">
            <w:pPr>
              <w:spacing w:after="0" w:line="360" w:lineRule="auto"/>
              <w:jc w:val="both"/>
              <w:rPr>
                <w:rFonts w:ascii="Arial" w:eastAsia="Times New Roman" w:hAnsi="Arial" w:cs="Arial"/>
                <w:color w:val="000000"/>
                <w:sz w:val="20"/>
                <w:szCs w:val="20"/>
                <w:lang w:eastAsia="cs-CZ"/>
              </w:rPr>
            </w:pPr>
            <w:r w:rsidRPr="003B7242">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3B7242" w:rsidRPr="003B7242" w:rsidRDefault="003B7242" w:rsidP="003B7242">
            <w:pPr>
              <w:spacing w:after="0" w:line="360" w:lineRule="auto"/>
              <w:jc w:val="both"/>
              <w:rPr>
                <w:rFonts w:ascii="Arial" w:eastAsia="Times New Roman" w:hAnsi="Arial" w:cs="Arial"/>
                <w:b/>
                <w:bCs/>
                <w:color w:val="000000"/>
                <w:sz w:val="20"/>
                <w:szCs w:val="20"/>
                <w:lang w:eastAsia="cs-CZ"/>
              </w:rPr>
            </w:pPr>
            <w:r w:rsidRPr="003B7242">
              <w:rPr>
                <w:rFonts w:ascii="Arial" w:eastAsia="Times New Roman" w:hAnsi="Arial" w:cs="Arial"/>
                <w:b/>
                <w:bCs/>
                <w:color w:val="000000"/>
                <w:sz w:val="20"/>
                <w:szCs w:val="20"/>
                <w:lang w:eastAsia="cs-CZ"/>
              </w:rPr>
              <w:t>13</w:t>
            </w:r>
          </w:p>
        </w:tc>
        <w:tc>
          <w:tcPr>
            <w:tcW w:w="0" w:type="auto"/>
            <w:shd w:val="clear" w:color="auto" w:fill="FFFFFF"/>
            <w:tcMar>
              <w:top w:w="15" w:type="dxa"/>
              <w:left w:w="331" w:type="dxa"/>
              <w:bottom w:w="120" w:type="dxa"/>
              <w:right w:w="15" w:type="dxa"/>
            </w:tcMar>
            <w:hideMark/>
          </w:tcPr>
          <w:p w:rsidR="003B7242" w:rsidRPr="003B7242" w:rsidRDefault="003B7242" w:rsidP="003B7242">
            <w:pPr>
              <w:spacing w:after="0" w:line="360" w:lineRule="auto"/>
              <w:jc w:val="both"/>
              <w:rPr>
                <w:rFonts w:ascii="Arial" w:eastAsia="Times New Roman" w:hAnsi="Arial" w:cs="Arial"/>
                <w:color w:val="666666"/>
                <w:sz w:val="20"/>
                <w:szCs w:val="20"/>
                <w:lang w:eastAsia="cs-CZ"/>
              </w:rPr>
            </w:pPr>
            <w:r w:rsidRPr="003B7242">
              <w:rPr>
                <w:rFonts w:ascii="Arial" w:eastAsia="Times New Roman" w:hAnsi="Arial" w:cs="Arial"/>
                <w:color w:val="666666"/>
                <w:sz w:val="20"/>
                <w:szCs w:val="20"/>
                <w:lang w:eastAsia="cs-CZ"/>
              </w:rPr>
              <w:t>10 %</w:t>
            </w:r>
          </w:p>
        </w:tc>
      </w:tr>
    </w:tbl>
    <w:p w:rsidR="003B7242" w:rsidRPr="003B7242" w:rsidRDefault="003B7242" w:rsidP="003B7242">
      <w:pPr>
        <w:pStyle w:val="Nadpis3"/>
        <w:shd w:val="clear" w:color="auto" w:fill="FFFFFF"/>
        <w:spacing w:before="480" w:beforeAutospacing="0" w:after="144" w:afterAutospacing="0" w:line="360" w:lineRule="auto"/>
        <w:jc w:val="both"/>
        <w:rPr>
          <w:i/>
          <w:color w:val="000000"/>
          <w:sz w:val="24"/>
        </w:rPr>
      </w:pPr>
      <w:r>
        <w:rPr>
          <w:i/>
          <w:noProof/>
          <w:color w:val="000000"/>
          <w:sz w:val="24"/>
        </w:rPr>
        <w:drawing>
          <wp:inline distT="0" distB="0" distL="0" distR="0" wp14:anchorId="7A44C4A7" wp14:editId="3B394510">
            <wp:extent cx="3285490" cy="1711960"/>
            <wp:effectExtent l="0" t="0" r="0" b="2540"/>
            <wp:docPr id="23" name="Obrázek 23" descr="C:\Users\Anett\Desktop\Materiály\char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nett\Desktop\Materiály\chart (14).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3B7242" w:rsidRDefault="003B7242" w:rsidP="003B7242">
      <w:pPr>
        <w:pStyle w:val="Nadpis3"/>
        <w:shd w:val="clear" w:color="auto" w:fill="FFFFFF"/>
        <w:spacing w:before="480" w:beforeAutospacing="0" w:after="144" w:afterAutospacing="0" w:line="360" w:lineRule="auto"/>
        <w:jc w:val="both"/>
        <w:rPr>
          <w:b w:val="0"/>
          <w:color w:val="000000"/>
          <w:sz w:val="24"/>
        </w:rPr>
      </w:pPr>
      <w:r>
        <w:rPr>
          <w:b w:val="0"/>
          <w:color w:val="000000"/>
          <w:sz w:val="24"/>
        </w:rPr>
        <w:t xml:space="preserve">Zde jsem chtěla zmapovat, jak ženy mohou vnímat život velmi bohatých lidí a zda po něm mohou toužit. </w:t>
      </w:r>
    </w:p>
    <w:p w:rsidR="003B7242" w:rsidRPr="003B7242" w:rsidRDefault="003B7242" w:rsidP="003B7242">
      <w:pPr>
        <w:pStyle w:val="Nadpis3"/>
        <w:shd w:val="clear" w:color="auto" w:fill="FFFFFF"/>
        <w:spacing w:before="480" w:beforeAutospacing="0" w:after="144" w:afterAutospacing="0" w:line="360" w:lineRule="auto"/>
        <w:jc w:val="both"/>
        <w:rPr>
          <w:i/>
          <w:color w:val="000000"/>
          <w:sz w:val="24"/>
        </w:rPr>
      </w:pPr>
      <w:r w:rsidRPr="003B7242">
        <w:rPr>
          <w:i/>
          <w:color w:val="000000"/>
          <w:sz w:val="24"/>
        </w:rPr>
        <w:t>Graf č. 20 Z jaké společenské třídy pochází Vaše primární rodina</w:t>
      </w:r>
    </w:p>
    <w:tbl>
      <w:tblPr>
        <w:tblpPr w:leftFromText="141" w:rightFromText="141" w:vertAnchor="text" w:horzAnchor="page" w:tblpX="7254" w:tblpY="773"/>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80"/>
        <w:gridCol w:w="802"/>
      </w:tblGrid>
      <w:tr w:rsidR="00BB4222" w:rsidRPr="003B7242" w:rsidTr="00BB4222">
        <w:tc>
          <w:tcPr>
            <w:tcW w:w="0" w:type="auto"/>
            <w:shd w:val="clear" w:color="auto" w:fill="FFFFFF"/>
            <w:noWrap/>
            <w:tcMar>
              <w:top w:w="15" w:type="dxa"/>
              <w:left w:w="15" w:type="dxa"/>
              <w:bottom w:w="120" w:type="dxa"/>
              <w:right w:w="15" w:type="dxa"/>
            </w:tcMar>
            <w:hideMark/>
          </w:tcPr>
          <w:p w:rsidR="00BB4222" w:rsidRPr="003B7242" w:rsidRDefault="00BB4222" w:rsidP="00BB4222">
            <w:pPr>
              <w:spacing w:after="0" w:line="360" w:lineRule="auto"/>
              <w:jc w:val="both"/>
              <w:rPr>
                <w:rFonts w:ascii="Arial" w:eastAsia="Times New Roman" w:hAnsi="Arial" w:cs="Arial"/>
                <w:color w:val="000000"/>
                <w:sz w:val="20"/>
                <w:szCs w:val="20"/>
                <w:lang w:eastAsia="cs-CZ"/>
              </w:rPr>
            </w:pPr>
            <w:r w:rsidRPr="003B7242">
              <w:rPr>
                <w:rFonts w:ascii="Arial" w:eastAsia="Times New Roman" w:hAnsi="Arial" w:cs="Arial"/>
                <w:color w:val="000000"/>
                <w:sz w:val="20"/>
                <w:szCs w:val="20"/>
                <w:lang w:eastAsia="cs-CZ"/>
              </w:rPr>
              <w:t>Vyšší</w:t>
            </w:r>
          </w:p>
        </w:tc>
        <w:tc>
          <w:tcPr>
            <w:tcW w:w="0" w:type="auto"/>
            <w:shd w:val="clear" w:color="auto" w:fill="FFFFFF"/>
            <w:tcMar>
              <w:top w:w="15" w:type="dxa"/>
              <w:left w:w="331" w:type="dxa"/>
              <w:bottom w:w="120" w:type="dxa"/>
              <w:right w:w="15" w:type="dxa"/>
            </w:tcMar>
            <w:hideMark/>
          </w:tcPr>
          <w:p w:rsidR="00BB4222" w:rsidRPr="003B7242" w:rsidRDefault="00BB4222" w:rsidP="00BB4222">
            <w:pPr>
              <w:spacing w:after="0" w:line="360" w:lineRule="auto"/>
              <w:jc w:val="both"/>
              <w:rPr>
                <w:rFonts w:ascii="Arial" w:eastAsia="Times New Roman" w:hAnsi="Arial" w:cs="Arial"/>
                <w:b/>
                <w:bCs/>
                <w:color w:val="000000"/>
                <w:sz w:val="20"/>
                <w:szCs w:val="20"/>
                <w:lang w:eastAsia="cs-CZ"/>
              </w:rPr>
            </w:pPr>
            <w:r w:rsidRPr="003B7242">
              <w:rPr>
                <w:rFonts w:ascii="Arial" w:eastAsia="Times New Roman" w:hAnsi="Arial" w:cs="Arial"/>
                <w:b/>
                <w:bCs/>
                <w:color w:val="000000"/>
                <w:sz w:val="20"/>
                <w:szCs w:val="20"/>
                <w:lang w:eastAsia="cs-CZ"/>
              </w:rPr>
              <w:t>10</w:t>
            </w:r>
          </w:p>
        </w:tc>
        <w:tc>
          <w:tcPr>
            <w:tcW w:w="0" w:type="auto"/>
            <w:shd w:val="clear" w:color="auto" w:fill="FFFFFF"/>
            <w:tcMar>
              <w:top w:w="15" w:type="dxa"/>
              <w:left w:w="331" w:type="dxa"/>
              <w:bottom w:w="120" w:type="dxa"/>
              <w:right w:w="15" w:type="dxa"/>
            </w:tcMar>
            <w:hideMark/>
          </w:tcPr>
          <w:p w:rsidR="00BB4222" w:rsidRPr="003B7242" w:rsidRDefault="00BB4222" w:rsidP="00BB4222">
            <w:pPr>
              <w:spacing w:after="0" w:line="360" w:lineRule="auto"/>
              <w:jc w:val="both"/>
              <w:rPr>
                <w:rFonts w:ascii="Arial" w:eastAsia="Times New Roman" w:hAnsi="Arial" w:cs="Arial"/>
                <w:color w:val="666666"/>
                <w:sz w:val="20"/>
                <w:szCs w:val="20"/>
                <w:lang w:eastAsia="cs-CZ"/>
              </w:rPr>
            </w:pPr>
            <w:r w:rsidRPr="003B7242">
              <w:rPr>
                <w:rFonts w:ascii="Arial" w:eastAsia="Times New Roman" w:hAnsi="Arial" w:cs="Arial"/>
                <w:color w:val="666666"/>
                <w:sz w:val="20"/>
                <w:szCs w:val="20"/>
                <w:lang w:eastAsia="cs-CZ"/>
              </w:rPr>
              <w:t>7 %</w:t>
            </w:r>
          </w:p>
        </w:tc>
      </w:tr>
      <w:tr w:rsidR="00BB4222" w:rsidRPr="003B7242" w:rsidTr="00BB4222">
        <w:tc>
          <w:tcPr>
            <w:tcW w:w="0" w:type="auto"/>
            <w:shd w:val="clear" w:color="auto" w:fill="FFFFFF"/>
            <w:noWrap/>
            <w:tcMar>
              <w:top w:w="15" w:type="dxa"/>
              <w:left w:w="15" w:type="dxa"/>
              <w:bottom w:w="120" w:type="dxa"/>
              <w:right w:w="15" w:type="dxa"/>
            </w:tcMar>
            <w:hideMark/>
          </w:tcPr>
          <w:p w:rsidR="00BB4222" w:rsidRPr="003B7242" w:rsidRDefault="00BB4222" w:rsidP="00BB4222">
            <w:pPr>
              <w:spacing w:after="0" w:line="360" w:lineRule="auto"/>
              <w:jc w:val="both"/>
              <w:rPr>
                <w:rFonts w:ascii="Arial" w:eastAsia="Times New Roman" w:hAnsi="Arial" w:cs="Arial"/>
                <w:color w:val="000000"/>
                <w:sz w:val="20"/>
                <w:szCs w:val="20"/>
                <w:lang w:eastAsia="cs-CZ"/>
              </w:rPr>
            </w:pPr>
            <w:r w:rsidRPr="003B7242">
              <w:rPr>
                <w:rFonts w:ascii="Arial" w:eastAsia="Times New Roman" w:hAnsi="Arial" w:cs="Arial"/>
                <w:color w:val="000000"/>
                <w:sz w:val="20"/>
                <w:szCs w:val="20"/>
                <w:lang w:eastAsia="cs-CZ"/>
              </w:rPr>
              <w:t>Střední</w:t>
            </w:r>
          </w:p>
        </w:tc>
        <w:tc>
          <w:tcPr>
            <w:tcW w:w="0" w:type="auto"/>
            <w:shd w:val="clear" w:color="auto" w:fill="FFFFFF"/>
            <w:tcMar>
              <w:top w:w="15" w:type="dxa"/>
              <w:left w:w="331" w:type="dxa"/>
              <w:bottom w:w="120" w:type="dxa"/>
              <w:right w:w="15" w:type="dxa"/>
            </w:tcMar>
            <w:hideMark/>
          </w:tcPr>
          <w:p w:rsidR="00BB4222" w:rsidRPr="003B7242" w:rsidRDefault="00BB4222" w:rsidP="00BB4222">
            <w:pPr>
              <w:spacing w:after="0" w:line="360" w:lineRule="auto"/>
              <w:jc w:val="both"/>
              <w:rPr>
                <w:rFonts w:ascii="Arial" w:eastAsia="Times New Roman" w:hAnsi="Arial" w:cs="Arial"/>
                <w:b/>
                <w:bCs/>
                <w:color w:val="000000"/>
                <w:sz w:val="20"/>
                <w:szCs w:val="20"/>
                <w:lang w:eastAsia="cs-CZ"/>
              </w:rPr>
            </w:pPr>
            <w:r w:rsidRPr="003B7242">
              <w:rPr>
                <w:rFonts w:ascii="Arial" w:eastAsia="Times New Roman" w:hAnsi="Arial" w:cs="Arial"/>
                <w:b/>
                <w:bCs/>
                <w:color w:val="000000"/>
                <w:sz w:val="20"/>
                <w:szCs w:val="20"/>
                <w:lang w:eastAsia="cs-CZ"/>
              </w:rPr>
              <w:t>110</w:t>
            </w:r>
          </w:p>
        </w:tc>
        <w:tc>
          <w:tcPr>
            <w:tcW w:w="0" w:type="auto"/>
            <w:shd w:val="clear" w:color="auto" w:fill="FFFFFF"/>
            <w:tcMar>
              <w:top w:w="15" w:type="dxa"/>
              <w:left w:w="331" w:type="dxa"/>
              <w:bottom w:w="120" w:type="dxa"/>
              <w:right w:w="15" w:type="dxa"/>
            </w:tcMar>
            <w:hideMark/>
          </w:tcPr>
          <w:p w:rsidR="00BB4222" w:rsidRPr="003B7242" w:rsidRDefault="00BB4222" w:rsidP="00BB4222">
            <w:pPr>
              <w:spacing w:after="0" w:line="360" w:lineRule="auto"/>
              <w:jc w:val="both"/>
              <w:rPr>
                <w:rFonts w:ascii="Arial" w:eastAsia="Times New Roman" w:hAnsi="Arial" w:cs="Arial"/>
                <w:color w:val="666666"/>
                <w:sz w:val="20"/>
                <w:szCs w:val="20"/>
                <w:lang w:eastAsia="cs-CZ"/>
              </w:rPr>
            </w:pPr>
            <w:r w:rsidRPr="003B7242">
              <w:rPr>
                <w:rFonts w:ascii="Arial" w:eastAsia="Times New Roman" w:hAnsi="Arial" w:cs="Arial"/>
                <w:color w:val="666666"/>
                <w:sz w:val="20"/>
                <w:szCs w:val="20"/>
                <w:lang w:eastAsia="cs-CZ"/>
              </w:rPr>
              <w:t>81 %</w:t>
            </w:r>
          </w:p>
        </w:tc>
      </w:tr>
      <w:tr w:rsidR="00BB4222" w:rsidRPr="003B7242" w:rsidTr="00BB4222">
        <w:tc>
          <w:tcPr>
            <w:tcW w:w="0" w:type="auto"/>
            <w:shd w:val="clear" w:color="auto" w:fill="FFFFFF"/>
            <w:noWrap/>
            <w:tcMar>
              <w:top w:w="15" w:type="dxa"/>
              <w:left w:w="15" w:type="dxa"/>
              <w:bottom w:w="120" w:type="dxa"/>
              <w:right w:w="15" w:type="dxa"/>
            </w:tcMar>
            <w:hideMark/>
          </w:tcPr>
          <w:p w:rsidR="00BB4222" w:rsidRPr="003B7242" w:rsidRDefault="00BB4222" w:rsidP="00BB4222">
            <w:pPr>
              <w:spacing w:after="0" w:line="360" w:lineRule="auto"/>
              <w:jc w:val="both"/>
              <w:rPr>
                <w:rFonts w:ascii="Arial" w:eastAsia="Times New Roman" w:hAnsi="Arial" w:cs="Arial"/>
                <w:color w:val="000000"/>
                <w:sz w:val="20"/>
                <w:szCs w:val="20"/>
                <w:lang w:eastAsia="cs-CZ"/>
              </w:rPr>
            </w:pPr>
            <w:r w:rsidRPr="003B7242">
              <w:rPr>
                <w:rFonts w:ascii="Arial" w:eastAsia="Times New Roman" w:hAnsi="Arial" w:cs="Arial"/>
                <w:color w:val="000000"/>
                <w:sz w:val="20"/>
                <w:szCs w:val="20"/>
                <w:lang w:eastAsia="cs-CZ"/>
              </w:rPr>
              <w:t>Nižší</w:t>
            </w:r>
          </w:p>
        </w:tc>
        <w:tc>
          <w:tcPr>
            <w:tcW w:w="0" w:type="auto"/>
            <w:shd w:val="clear" w:color="auto" w:fill="FFFFFF"/>
            <w:tcMar>
              <w:top w:w="15" w:type="dxa"/>
              <w:left w:w="331" w:type="dxa"/>
              <w:bottom w:w="120" w:type="dxa"/>
              <w:right w:w="15" w:type="dxa"/>
            </w:tcMar>
            <w:hideMark/>
          </w:tcPr>
          <w:p w:rsidR="00BB4222" w:rsidRPr="003B7242" w:rsidRDefault="00BB4222" w:rsidP="00BB4222">
            <w:pPr>
              <w:spacing w:after="0" w:line="360" w:lineRule="auto"/>
              <w:jc w:val="both"/>
              <w:rPr>
                <w:rFonts w:ascii="Arial" w:eastAsia="Times New Roman" w:hAnsi="Arial" w:cs="Arial"/>
                <w:b/>
                <w:bCs/>
                <w:color w:val="000000"/>
                <w:sz w:val="20"/>
                <w:szCs w:val="20"/>
                <w:lang w:eastAsia="cs-CZ"/>
              </w:rPr>
            </w:pPr>
            <w:r w:rsidRPr="003B7242">
              <w:rPr>
                <w:rFonts w:ascii="Arial" w:eastAsia="Times New Roman" w:hAnsi="Arial" w:cs="Arial"/>
                <w:b/>
                <w:bCs/>
                <w:color w:val="000000"/>
                <w:sz w:val="20"/>
                <w:szCs w:val="20"/>
                <w:lang w:eastAsia="cs-CZ"/>
              </w:rPr>
              <w:t>15</w:t>
            </w:r>
          </w:p>
        </w:tc>
        <w:tc>
          <w:tcPr>
            <w:tcW w:w="0" w:type="auto"/>
            <w:shd w:val="clear" w:color="auto" w:fill="FFFFFF"/>
            <w:tcMar>
              <w:top w:w="15" w:type="dxa"/>
              <w:left w:w="331" w:type="dxa"/>
              <w:bottom w:w="120" w:type="dxa"/>
              <w:right w:w="15" w:type="dxa"/>
            </w:tcMar>
            <w:hideMark/>
          </w:tcPr>
          <w:p w:rsidR="00BB4222" w:rsidRPr="003B7242" w:rsidRDefault="00BB4222" w:rsidP="00BB4222">
            <w:pPr>
              <w:spacing w:after="0" w:line="360" w:lineRule="auto"/>
              <w:jc w:val="both"/>
              <w:rPr>
                <w:rFonts w:ascii="Arial" w:eastAsia="Times New Roman" w:hAnsi="Arial" w:cs="Arial"/>
                <w:color w:val="666666"/>
                <w:sz w:val="20"/>
                <w:szCs w:val="20"/>
                <w:lang w:eastAsia="cs-CZ"/>
              </w:rPr>
            </w:pPr>
            <w:r w:rsidRPr="003B7242">
              <w:rPr>
                <w:rFonts w:ascii="Arial" w:eastAsia="Times New Roman" w:hAnsi="Arial" w:cs="Arial"/>
                <w:color w:val="666666"/>
                <w:sz w:val="20"/>
                <w:szCs w:val="20"/>
                <w:lang w:eastAsia="cs-CZ"/>
              </w:rPr>
              <w:t>11 %</w:t>
            </w:r>
          </w:p>
        </w:tc>
      </w:tr>
    </w:tbl>
    <w:p w:rsidR="003B7242" w:rsidRPr="003B7242" w:rsidRDefault="003B7242" w:rsidP="003B7242">
      <w:pPr>
        <w:pStyle w:val="Nadpis3"/>
        <w:shd w:val="clear" w:color="auto" w:fill="FFFFFF"/>
        <w:spacing w:before="480" w:beforeAutospacing="0" w:after="144" w:afterAutospacing="0" w:line="360" w:lineRule="auto"/>
        <w:jc w:val="both"/>
        <w:rPr>
          <w:b w:val="0"/>
          <w:i/>
          <w:color w:val="000000"/>
          <w:sz w:val="22"/>
        </w:rPr>
      </w:pPr>
      <w:r>
        <w:rPr>
          <w:b w:val="0"/>
          <w:i/>
          <w:noProof/>
          <w:color w:val="000000"/>
          <w:sz w:val="22"/>
        </w:rPr>
        <w:drawing>
          <wp:inline distT="0" distB="0" distL="0" distR="0" wp14:anchorId="1F1B3D2C" wp14:editId="730689F6">
            <wp:extent cx="3505721" cy="1520455"/>
            <wp:effectExtent l="0" t="0" r="0" b="3810"/>
            <wp:docPr id="24" name="Obrázek 24" descr="C:\Users\Anett\Desktop\Materiály\char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nett\Desktop\Materiály\chart (15).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06591" cy="1520832"/>
                    </a:xfrm>
                    <a:prstGeom prst="rect">
                      <a:avLst/>
                    </a:prstGeom>
                    <a:noFill/>
                    <a:ln>
                      <a:noFill/>
                    </a:ln>
                  </pic:spPr>
                </pic:pic>
              </a:graphicData>
            </a:graphic>
          </wp:inline>
        </w:drawing>
      </w:r>
    </w:p>
    <w:p w:rsidR="003B7242" w:rsidRDefault="003B7242" w:rsidP="005A05A4">
      <w:pPr>
        <w:pStyle w:val="Nadpis3"/>
        <w:shd w:val="clear" w:color="auto" w:fill="FFFFFF"/>
        <w:spacing w:before="480" w:beforeAutospacing="0" w:after="144" w:afterAutospacing="0" w:line="360" w:lineRule="auto"/>
        <w:jc w:val="both"/>
        <w:rPr>
          <w:i/>
          <w:color w:val="000000"/>
          <w:sz w:val="24"/>
        </w:rPr>
      </w:pPr>
      <w:proofErr w:type="gramStart"/>
      <w:r w:rsidRPr="003B7242">
        <w:rPr>
          <w:i/>
          <w:color w:val="000000"/>
          <w:sz w:val="24"/>
        </w:rPr>
        <w:t>Graf</w:t>
      </w:r>
      <w:proofErr w:type="gramEnd"/>
      <w:r w:rsidRPr="003B7242">
        <w:rPr>
          <w:i/>
          <w:color w:val="000000"/>
          <w:sz w:val="24"/>
        </w:rPr>
        <w:t xml:space="preserve"> č. 21 Vyrůstala </w:t>
      </w:r>
      <w:proofErr w:type="gramStart"/>
      <w:r w:rsidRPr="003B7242">
        <w:rPr>
          <w:i/>
          <w:color w:val="000000"/>
          <w:sz w:val="24"/>
        </w:rPr>
        <w:t>jsem</w:t>
      </w:r>
      <w:proofErr w:type="gramEnd"/>
      <w:r w:rsidRPr="003B7242">
        <w:rPr>
          <w:i/>
          <w:color w:val="000000"/>
          <w:sz w:val="24"/>
        </w:rPr>
        <w:t xml:space="preserve"> v</w:t>
      </w:r>
      <w:r>
        <w:rPr>
          <w:i/>
          <w:color w:val="000000"/>
          <w:sz w:val="24"/>
        </w:rPr>
        <w:t> </w:t>
      </w:r>
      <w:r w:rsidRPr="003B7242">
        <w:rPr>
          <w:i/>
          <w:color w:val="000000"/>
          <w:sz w:val="24"/>
        </w:rPr>
        <w:t>rodině</w:t>
      </w:r>
      <w:r>
        <w:rPr>
          <w:i/>
          <w:color w:val="000000"/>
          <w:sz w:val="24"/>
        </w:rPr>
        <w:t xml:space="preserve">: </w:t>
      </w:r>
    </w:p>
    <w:tbl>
      <w:tblPr>
        <w:tblpPr w:leftFromText="141" w:rightFromText="141" w:vertAnchor="text" w:horzAnchor="margin" w:tblpXSpec="right" w:tblpY="808"/>
        <w:tblW w:w="0" w:type="auto"/>
        <w:shd w:val="clear" w:color="auto" w:fill="FFFFFF"/>
        <w:tblCellMar>
          <w:top w:w="15" w:type="dxa"/>
          <w:left w:w="15" w:type="dxa"/>
          <w:bottom w:w="15" w:type="dxa"/>
          <w:right w:w="15" w:type="dxa"/>
        </w:tblCellMar>
        <w:tblLook w:val="04A0" w:firstRow="1" w:lastRow="0" w:firstColumn="1" w:lastColumn="0" w:noHBand="0" w:noVBand="1"/>
      </w:tblPr>
      <w:tblGrid>
        <w:gridCol w:w="776"/>
        <w:gridCol w:w="680"/>
        <w:gridCol w:w="802"/>
      </w:tblGrid>
      <w:tr w:rsidR="003B7242" w:rsidRPr="003B7242" w:rsidTr="003B7242">
        <w:tc>
          <w:tcPr>
            <w:tcW w:w="0" w:type="auto"/>
            <w:shd w:val="clear" w:color="auto" w:fill="FFFFFF"/>
            <w:noWrap/>
            <w:tcMar>
              <w:top w:w="15" w:type="dxa"/>
              <w:left w:w="15" w:type="dxa"/>
              <w:bottom w:w="120" w:type="dxa"/>
              <w:right w:w="15" w:type="dxa"/>
            </w:tcMar>
            <w:hideMark/>
          </w:tcPr>
          <w:p w:rsidR="003B7242" w:rsidRPr="003B7242" w:rsidRDefault="003B7242" w:rsidP="005A05A4">
            <w:pPr>
              <w:spacing w:after="0" w:line="360" w:lineRule="auto"/>
              <w:jc w:val="both"/>
              <w:rPr>
                <w:rFonts w:ascii="Arial" w:eastAsia="Times New Roman" w:hAnsi="Arial" w:cs="Arial"/>
                <w:color w:val="000000"/>
                <w:sz w:val="20"/>
                <w:szCs w:val="20"/>
                <w:lang w:eastAsia="cs-CZ"/>
              </w:rPr>
            </w:pPr>
            <w:proofErr w:type="spellStart"/>
            <w:r w:rsidRPr="003B7242">
              <w:rPr>
                <w:rFonts w:ascii="Arial" w:eastAsia="Times New Roman" w:hAnsi="Arial" w:cs="Arial"/>
                <w:color w:val="000000"/>
                <w:sz w:val="20"/>
                <w:szCs w:val="20"/>
                <w:lang w:eastAsia="cs-CZ"/>
              </w:rPr>
              <w:t>Uplné</w:t>
            </w:r>
            <w:proofErr w:type="spellEnd"/>
          </w:p>
        </w:tc>
        <w:tc>
          <w:tcPr>
            <w:tcW w:w="0" w:type="auto"/>
            <w:shd w:val="clear" w:color="auto" w:fill="FFFFFF"/>
            <w:tcMar>
              <w:top w:w="15" w:type="dxa"/>
              <w:left w:w="331" w:type="dxa"/>
              <w:bottom w:w="120" w:type="dxa"/>
              <w:right w:w="15" w:type="dxa"/>
            </w:tcMar>
            <w:hideMark/>
          </w:tcPr>
          <w:p w:rsidR="003B7242" w:rsidRPr="003B7242" w:rsidRDefault="003B7242" w:rsidP="005A05A4">
            <w:pPr>
              <w:spacing w:after="0" w:line="360" w:lineRule="auto"/>
              <w:jc w:val="both"/>
              <w:rPr>
                <w:rFonts w:ascii="Arial" w:eastAsia="Times New Roman" w:hAnsi="Arial" w:cs="Arial"/>
                <w:b/>
                <w:bCs/>
                <w:color w:val="000000"/>
                <w:sz w:val="20"/>
                <w:szCs w:val="20"/>
                <w:lang w:eastAsia="cs-CZ"/>
              </w:rPr>
            </w:pPr>
            <w:r w:rsidRPr="003B7242">
              <w:rPr>
                <w:rFonts w:ascii="Arial" w:eastAsia="Times New Roman" w:hAnsi="Arial" w:cs="Arial"/>
                <w:b/>
                <w:bCs/>
                <w:color w:val="000000"/>
                <w:sz w:val="20"/>
                <w:szCs w:val="20"/>
                <w:lang w:eastAsia="cs-CZ"/>
              </w:rPr>
              <w:t>100</w:t>
            </w:r>
          </w:p>
        </w:tc>
        <w:tc>
          <w:tcPr>
            <w:tcW w:w="0" w:type="auto"/>
            <w:shd w:val="clear" w:color="auto" w:fill="FFFFFF"/>
            <w:tcMar>
              <w:top w:w="15" w:type="dxa"/>
              <w:left w:w="331" w:type="dxa"/>
              <w:bottom w:w="120" w:type="dxa"/>
              <w:right w:w="15" w:type="dxa"/>
            </w:tcMar>
            <w:hideMark/>
          </w:tcPr>
          <w:p w:rsidR="003B7242" w:rsidRPr="003B7242" w:rsidRDefault="003B7242" w:rsidP="005A05A4">
            <w:pPr>
              <w:spacing w:after="0" w:line="360" w:lineRule="auto"/>
              <w:jc w:val="both"/>
              <w:rPr>
                <w:rFonts w:ascii="Arial" w:eastAsia="Times New Roman" w:hAnsi="Arial" w:cs="Arial"/>
                <w:color w:val="666666"/>
                <w:sz w:val="20"/>
                <w:szCs w:val="20"/>
                <w:lang w:eastAsia="cs-CZ"/>
              </w:rPr>
            </w:pPr>
            <w:r w:rsidRPr="003B7242">
              <w:rPr>
                <w:rFonts w:ascii="Arial" w:eastAsia="Times New Roman" w:hAnsi="Arial" w:cs="Arial"/>
                <w:color w:val="666666"/>
                <w:sz w:val="20"/>
                <w:szCs w:val="20"/>
                <w:lang w:eastAsia="cs-CZ"/>
              </w:rPr>
              <w:t>74 %</w:t>
            </w:r>
          </w:p>
        </w:tc>
      </w:tr>
      <w:tr w:rsidR="003B7242" w:rsidRPr="003B7242" w:rsidTr="003B7242">
        <w:tc>
          <w:tcPr>
            <w:tcW w:w="0" w:type="auto"/>
            <w:shd w:val="clear" w:color="auto" w:fill="FFFFFF"/>
            <w:noWrap/>
            <w:tcMar>
              <w:top w:w="15" w:type="dxa"/>
              <w:left w:w="15" w:type="dxa"/>
              <w:bottom w:w="120" w:type="dxa"/>
              <w:right w:w="15" w:type="dxa"/>
            </w:tcMar>
            <w:hideMark/>
          </w:tcPr>
          <w:p w:rsidR="003B7242" w:rsidRPr="003B7242" w:rsidRDefault="003B7242" w:rsidP="005A05A4">
            <w:pPr>
              <w:spacing w:after="0" w:line="360" w:lineRule="auto"/>
              <w:jc w:val="both"/>
              <w:rPr>
                <w:rFonts w:ascii="Arial" w:eastAsia="Times New Roman" w:hAnsi="Arial" w:cs="Arial"/>
                <w:color w:val="000000"/>
                <w:sz w:val="20"/>
                <w:szCs w:val="20"/>
                <w:lang w:eastAsia="cs-CZ"/>
              </w:rPr>
            </w:pPr>
            <w:r w:rsidRPr="003B7242">
              <w:rPr>
                <w:rFonts w:ascii="Arial" w:eastAsia="Times New Roman" w:hAnsi="Arial" w:cs="Arial"/>
                <w:color w:val="000000"/>
                <w:sz w:val="20"/>
                <w:szCs w:val="20"/>
                <w:lang w:eastAsia="cs-CZ"/>
              </w:rPr>
              <w:t>Neúplné</w:t>
            </w:r>
          </w:p>
        </w:tc>
        <w:tc>
          <w:tcPr>
            <w:tcW w:w="0" w:type="auto"/>
            <w:shd w:val="clear" w:color="auto" w:fill="FFFFFF"/>
            <w:tcMar>
              <w:top w:w="15" w:type="dxa"/>
              <w:left w:w="331" w:type="dxa"/>
              <w:bottom w:w="120" w:type="dxa"/>
              <w:right w:w="15" w:type="dxa"/>
            </w:tcMar>
            <w:hideMark/>
          </w:tcPr>
          <w:p w:rsidR="003B7242" w:rsidRPr="003B7242" w:rsidRDefault="003B7242" w:rsidP="005A05A4">
            <w:pPr>
              <w:spacing w:after="0" w:line="360" w:lineRule="auto"/>
              <w:jc w:val="both"/>
              <w:rPr>
                <w:rFonts w:ascii="Arial" w:eastAsia="Times New Roman" w:hAnsi="Arial" w:cs="Arial"/>
                <w:b/>
                <w:bCs/>
                <w:color w:val="000000"/>
                <w:sz w:val="20"/>
                <w:szCs w:val="20"/>
                <w:lang w:eastAsia="cs-CZ"/>
              </w:rPr>
            </w:pPr>
            <w:r w:rsidRPr="003B7242">
              <w:rPr>
                <w:rFonts w:ascii="Arial" w:eastAsia="Times New Roman" w:hAnsi="Arial" w:cs="Arial"/>
                <w:b/>
                <w:bCs/>
                <w:color w:val="000000"/>
                <w:sz w:val="20"/>
                <w:szCs w:val="20"/>
                <w:lang w:eastAsia="cs-CZ"/>
              </w:rPr>
              <w:t>31</w:t>
            </w:r>
          </w:p>
        </w:tc>
        <w:tc>
          <w:tcPr>
            <w:tcW w:w="0" w:type="auto"/>
            <w:shd w:val="clear" w:color="auto" w:fill="FFFFFF"/>
            <w:tcMar>
              <w:top w:w="15" w:type="dxa"/>
              <w:left w:w="331" w:type="dxa"/>
              <w:bottom w:w="120" w:type="dxa"/>
              <w:right w:w="15" w:type="dxa"/>
            </w:tcMar>
            <w:hideMark/>
          </w:tcPr>
          <w:p w:rsidR="003B7242" w:rsidRPr="003B7242" w:rsidRDefault="003B7242" w:rsidP="005A05A4">
            <w:pPr>
              <w:spacing w:after="0" w:line="360" w:lineRule="auto"/>
              <w:jc w:val="both"/>
              <w:rPr>
                <w:rFonts w:ascii="Arial" w:eastAsia="Times New Roman" w:hAnsi="Arial" w:cs="Arial"/>
                <w:color w:val="666666"/>
                <w:sz w:val="20"/>
                <w:szCs w:val="20"/>
                <w:lang w:eastAsia="cs-CZ"/>
              </w:rPr>
            </w:pPr>
            <w:r w:rsidRPr="003B7242">
              <w:rPr>
                <w:rFonts w:ascii="Arial" w:eastAsia="Times New Roman" w:hAnsi="Arial" w:cs="Arial"/>
                <w:color w:val="666666"/>
                <w:sz w:val="20"/>
                <w:szCs w:val="20"/>
                <w:lang w:eastAsia="cs-CZ"/>
              </w:rPr>
              <w:t>23 %</w:t>
            </w:r>
          </w:p>
        </w:tc>
      </w:tr>
      <w:tr w:rsidR="003B7242" w:rsidRPr="003B7242" w:rsidTr="003B7242">
        <w:tc>
          <w:tcPr>
            <w:tcW w:w="0" w:type="auto"/>
            <w:shd w:val="clear" w:color="auto" w:fill="FFFFFF"/>
            <w:noWrap/>
            <w:tcMar>
              <w:top w:w="15" w:type="dxa"/>
              <w:left w:w="15" w:type="dxa"/>
              <w:bottom w:w="120" w:type="dxa"/>
              <w:right w:w="15" w:type="dxa"/>
            </w:tcMar>
            <w:hideMark/>
          </w:tcPr>
          <w:p w:rsidR="003B7242" w:rsidRPr="003B7242" w:rsidRDefault="003B7242" w:rsidP="005A05A4">
            <w:pPr>
              <w:spacing w:after="0" w:line="360" w:lineRule="auto"/>
              <w:jc w:val="both"/>
              <w:rPr>
                <w:rFonts w:ascii="Arial" w:eastAsia="Times New Roman" w:hAnsi="Arial" w:cs="Arial"/>
                <w:color w:val="000000"/>
                <w:sz w:val="20"/>
                <w:szCs w:val="20"/>
                <w:lang w:eastAsia="cs-CZ"/>
              </w:rPr>
            </w:pPr>
            <w:r w:rsidRPr="003B7242">
              <w:rPr>
                <w:rFonts w:ascii="Arial" w:eastAsia="Times New Roman" w:hAnsi="Arial" w:cs="Arial"/>
                <w:color w:val="000000"/>
                <w:sz w:val="20"/>
                <w:szCs w:val="20"/>
                <w:lang w:eastAsia="cs-CZ"/>
              </w:rPr>
              <w:t>Ostatní</w:t>
            </w:r>
          </w:p>
        </w:tc>
        <w:tc>
          <w:tcPr>
            <w:tcW w:w="0" w:type="auto"/>
            <w:shd w:val="clear" w:color="auto" w:fill="FFFFFF"/>
            <w:tcMar>
              <w:top w:w="15" w:type="dxa"/>
              <w:left w:w="331" w:type="dxa"/>
              <w:bottom w:w="120" w:type="dxa"/>
              <w:right w:w="15" w:type="dxa"/>
            </w:tcMar>
            <w:hideMark/>
          </w:tcPr>
          <w:p w:rsidR="003B7242" w:rsidRPr="003B7242" w:rsidRDefault="003B7242" w:rsidP="005A05A4">
            <w:pPr>
              <w:spacing w:after="0" w:line="360" w:lineRule="auto"/>
              <w:jc w:val="both"/>
              <w:rPr>
                <w:rFonts w:ascii="Arial" w:eastAsia="Times New Roman" w:hAnsi="Arial" w:cs="Arial"/>
                <w:b/>
                <w:bCs/>
                <w:color w:val="000000"/>
                <w:sz w:val="20"/>
                <w:szCs w:val="20"/>
                <w:lang w:eastAsia="cs-CZ"/>
              </w:rPr>
            </w:pPr>
            <w:r w:rsidRPr="003B7242">
              <w:rPr>
                <w:rFonts w:ascii="Arial" w:eastAsia="Times New Roman" w:hAnsi="Arial" w:cs="Arial"/>
                <w:b/>
                <w:bCs/>
                <w:color w:val="000000"/>
                <w:sz w:val="20"/>
                <w:szCs w:val="20"/>
                <w:lang w:eastAsia="cs-CZ"/>
              </w:rPr>
              <w:t>4</w:t>
            </w:r>
          </w:p>
        </w:tc>
        <w:tc>
          <w:tcPr>
            <w:tcW w:w="0" w:type="auto"/>
            <w:shd w:val="clear" w:color="auto" w:fill="FFFFFF"/>
            <w:tcMar>
              <w:top w:w="15" w:type="dxa"/>
              <w:left w:w="331" w:type="dxa"/>
              <w:bottom w:w="120" w:type="dxa"/>
              <w:right w:w="15" w:type="dxa"/>
            </w:tcMar>
            <w:hideMark/>
          </w:tcPr>
          <w:p w:rsidR="003B7242" w:rsidRPr="003B7242" w:rsidRDefault="003B7242" w:rsidP="005A05A4">
            <w:pPr>
              <w:spacing w:after="0" w:line="360" w:lineRule="auto"/>
              <w:jc w:val="both"/>
              <w:rPr>
                <w:rFonts w:ascii="Arial" w:eastAsia="Times New Roman" w:hAnsi="Arial" w:cs="Arial"/>
                <w:color w:val="666666"/>
                <w:sz w:val="20"/>
                <w:szCs w:val="20"/>
                <w:lang w:eastAsia="cs-CZ"/>
              </w:rPr>
            </w:pPr>
            <w:r w:rsidRPr="003B7242">
              <w:rPr>
                <w:rFonts w:ascii="Arial" w:eastAsia="Times New Roman" w:hAnsi="Arial" w:cs="Arial"/>
                <w:color w:val="666666"/>
                <w:sz w:val="20"/>
                <w:szCs w:val="20"/>
                <w:lang w:eastAsia="cs-CZ"/>
              </w:rPr>
              <w:t>3 %</w:t>
            </w:r>
          </w:p>
        </w:tc>
      </w:tr>
    </w:tbl>
    <w:p w:rsidR="003B7242" w:rsidRPr="003B7242" w:rsidRDefault="003B7242" w:rsidP="003B7242">
      <w:pPr>
        <w:pStyle w:val="Nadpis3"/>
        <w:shd w:val="clear" w:color="auto" w:fill="FFFFFF"/>
        <w:spacing w:before="480" w:beforeAutospacing="0" w:after="144" w:afterAutospacing="0"/>
        <w:rPr>
          <w:i/>
          <w:color w:val="000000"/>
          <w:sz w:val="24"/>
        </w:rPr>
      </w:pPr>
      <w:r>
        <w:rPr>
          <w:i/>
          <w:noProof/>
          <w:color w:val="000000"/>
          <w:sz w:val="24"/>
        </w:rPr>
        <w:drawing>
          <wp:inline distT="0" distB="0" distL="0" distR="0" wp14:anchorId="5CE79F6C" wp14:editId="3CDBD238">
            <wp:extent cx="3030279" cy="1314253"/>
            <wp:effectExtent l="0" t="0" r="0" b="635"/>
            <wp:docPr id="25" name="Obrázek 25" descr="C:\Users\Anett\Desktop\Materiály\char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nett\Desktop\Materiály\chart (16).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31829" cy="1314925"/>
                    </a:xfrm>
                    <a:prstGeom prst="rect">
                      <a:avLst/>
                    </a:prstGeom>
                    <a:noFill/>
                    <a:ln>
                      <a:noFill/>
                    </a:ln>
                  </pic:spPr>
                </pic:pic>
              </a:graphicData>
            </a:graphic>
          </wp:inline>
        </w:drawing>
      </w:r>
    </w:p>
    <w:p w:rsidR="00BB4222" w:rsidRDefault="00BB4222" w:rsidP="003B7242">
      <w:pPr>
        <w:pStyle w:val="Nadpis3"/>
        <w:shd w:val="clear" w:color="auto" w:fill="FFFFFF"/>
        <w:spacing w:before="480" w:beforeAutospacing="0" w:after="144" w:afterAutospacing="0"/>
        <w:rPr>
          <w:b w:val="0"/>
          <w:color w:val="000000"/>
          <w:sz w:val="24"/>
        </w:rPr>
      </w:pPr>
    </w:p>
    <w:p w:rsidR="003B7242" w:rsidRDefault="005A05A4" w:rsidP="003B7242">
      <w:pPr>
        <w:pStyle w:val="Nadpis3"/>
        <w:shd w:val="clear" w:color="auto" w:fill="FFFFFF"/>
        <w:spacing w:before="480" w:beforeAutospacing="0" w:after="144" w:afterAutospacing="0"/>
        <w:rPr>
          <w:b w:val="0"/>
          <w:color w:val="000000"/>
          <w:sz w:val="24"/>
        </w:rPr>
      </w:pPr>
      <w:r>
        <w:rPr>
          <w:b w:val="0"/>
          <w:color w:val="000000"/>
          <w:sz w:val="24"/>
        </w:rPr>
        <w:lastRenderedPageBreak/>
        <w:t>Ostatní:</w:t>
      </w:r>
    </w:p>
    <w:p w:rsidR="005A05A4" w:rsidRPr="006A2CAD" w:rsidRDefault="005A05A4" w:rsidP="006A2CAD">
      <w:pPr>
        <w:pStyle w:val="Nadpis3"/>
        <w:numPr>
          <w:ilvl w:val="0"/>
          <w:numId w:val="11"/>
        </w:numPr>
        <w:shd w:val="clear" w:color="auto" w:fill="FFFFFF"/>
        <w:spacing w:before="480" w:beforeAutospacing="0" w:after="144" w:afterAutospacing="0" w:line="360" w:lineRule="auto"/>
        <w:rPr>
          <w:b w:val="0"/>
          <w:color w:val="000000"/>
          <w:sz w:val="24"/>
        </w:rPr>
      </w:pPr>
      <w:r>
        <w:rPr>
          <w:b w:val="0"/>
          <w:color w:val="000000"/>
          <w:sz w:val="24"/>
        </w:rPr>
        <w:t>Půl na půl</w:t>
      </w:r>
      <w:r w:rsidR="006A2CAD">
        <w:rPr>
          <w:b w:val="0"/>
          <w:color w:val="000000"/>
          <w:sz w:val="24"/>
        </w:rPr>
        <w:t xml:space="preserve"> 2.) </w:t>
      </w:r>
      <w:r w:rsidRPr="006A2CAD">
        <w:rPr>
          <w:b w:val="0"/>
          <w:color w:val="000000"/>
          <w:sz w:val="24"/>
        </w:rPr>
        <w:t>Rozvedené, ale ve společné domácnosti</w:t>
      </w:r>
      <w:r w:rsidR="006A2CAD">
        <w:rPr>
          <w:b w:val="0"/>
          <w:color w:val="000000"/>
          <w:sz w:val="24"/>
        </w:rPr>
        <w:t xml:space="preserve"> 3.) </w:t>
      </w:r>
      <w:r w:rsidRPr="006A2CAD">
        <w:rPr>
          <w:b w:val="0"/>
          <w:color w:val="000000"/>
          <w:sz w:val="24"/>
          <w:szCs w:val="24"/>
        </w:rPr>
        <w:t>do 15 let úplná rodina, pak s matkou a nevlastním otcem (tam již rodina vyšší společenská třída)</w:t>
      </w:r>
      <w:r w:rsidR="006A2CAD">
        <w:rPr>
          <w:b w:val="0"/>
          <w:color w:val="000000"/>
          <w:sz w:val="24"/>
        </w:rPr>
        <w:t xml:space="preserve"> 4.) </w:t>
      </w:r>
      <w:r w:rsidRPr="006A2CAD">
        <w:rPr>
          <w:b w:val="0"/>
          <w:color w:val="000000"/>
          <w:sz w:val="24"/>
          <w:szCs w:val="24"/>
        </w:rPr>
        <w:t>Rozvedené</w:t>
      </w:r>
    </w:p>
    <w:p w:rsidR="00207AC2" w:rsidRPr="00207AC2" w:rsidRDefault="00207AC2" w:rsidP="00207AC2">
      <w:pPr>
        <w:pStyle w:val="Nadpis3"/>
        <w:shd w:val="clear" w:color="auto" w:fill="FFFFFF"/>
        <w:spacing w:before="480" w:beforeAutospacing="0" w:after="144" w:afterAutospacing="0" w:line="360" w:lineRule="auto"/>
        <w:jc w:val="both"/>
        <w:rPr>
          <w:i/>
          <w:color w:val="000000"/>
          <w:sz w:val="24"/>
        </w:rPr>
      </w:pPr>
      <w:r w:rsidRPr="00207AC2">
        <w:rPr>
          <w:i/>
          <w:color w:val="000000"/>
          <w:sz w:val="24"/>
        </w:rPr>
        <w:t>Graf č</w:t>
      </w:r>
      <w:r w:rsidR="00AE000A">
        <w:rPr>
          <w:i/>
          <w:color w:val="000000"/>
          <w:sz w:val="24"/>
        </w:rPr>
        <w:t>.</w:t>
      </w:r>
      <w:r w:rsidRPr="00207AC2">
        <w:rPr>
          <w:i/>
          <w:color w:val="000000"/>
          <w:sz w:val="24"/>
        </w:rPr>
        <w:t xml:space="preserve"> 22 Vřelejší a bližší vztah v dětství jsem měla k:</w:t>
      </w:r>
    </w:p>
    <w:tbl>
      <w:tblPr>
        <w:tblpPr w:leftFromText="141" w:rightFromText="141" w:vertAnchor="text" w:horzAnchor="page" w:tblpX="7354" w:tblpY="648"/>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31"/>
        <w:gridCol w:w="569"/>
        <w:gridCol w:w="802"/>
      </w:tblGrid>
      <w:tr w:rsidR="00AE000A" w:rsidRPr="00207AC2" w:rsidTr="00AE000A">
        <w:tc>
          <w:tcPr>
            <w:tcW w:w="0" w:type="auto"/>
            <w:shd w:val="clear" w:color="auto" w:fill="FFFFFF"/>
            <w:noWrap/>
            <w:tcMar>
              <w:top w:w="15" w:type="dxa"/>
              <w:left w:w="15" w:type="dxa"/>
              <w:bottom w:w="120" w:type="dxa"/>
              <w:right w:w="15" w:type="dxa"/>
            </w:tcMar>
            <w:hideMark/>
          </w:tcPr>
          <w:p w:rsidR="00AE000A" w:rsidRPr="00207AC2" w:rsidRDefault="00AE000A" w:rsidP="00AE000A">
            <w:pPr>
              <w:spacing w:after="0" w:line="360" w:lineRule="auto"/>
              <w:jc w:val="both"/>
              <w:rPr>
                <w:rFonts w:ascii="Arial" w:eastAsia="Times New Roman" w:hAnsi="Arial" w:cs="Arial"/>
                <w:color w:val="000000"/>
                <w:sz w:val="20"/>
                <w:szCs w:val="20"/>
                <w:lang w:eastAsia="cs-CZ"/>
              </w:rPr>
            </w:pPr>
            <w:r w:rsidRPr="00207AC2">
              <w:rPr>
                <w:rFonts w:ascii="Arial" w:eastAsia="Times New Roman" w:hAnsi="Arial" w:cs="Arial"/>
                <w:color w:val="000000"/>
                <w:sz w:val="20"/>
                <w:szCs w:val="20"/>
                <w:lang w:eastAsia="cs-CZ"/>
              </w:rPr>
              <w:t>Matce</w:t>
            </w:r>
          </w:p>
        </w:tc>
        <w:tc>
          <w:tcPr>
            <w:tcW w:w="0" w:type="auto"/>
            <w:shd w:val="clear" w:color="auto" w:fill="FFFFFF"/>
            <w:tcMar>
              <w:top w:w="15" w:type="dxa"/>
              <w:left w:w="331" w:type="dxa"/>
              <w:bottom w:w="120" w:type="dxa"/>
              <w:right w:w="15" w:type="dxa"/>
            </w:tcMar>
            <w:hideMark/>
          </w:tcPr>
          <w:p w:rsidR="00AE000A" w:rsidRPr="00207AC2" w:rsidRDefault="00AE000A" w:rsidP="00AE000A">
            <w:pPr>
              <w:spacing w:after="0" w:line="360" w:lineRule="auto"/>
              <w:jc w:val="both"/>
              <w:rPr>
                <w:rFonts w:ascii="Arial" w:eastAsia="Times New Roman" w:hAnsi="Arial" w:cs="Arial"/>
                <w:b/>
                <w:bCs/>
                <w:color w:val="000000"/>
                <w:sz w:val="20"/>
                <w:szCs w:val="20"/>
                <w:lang w:eastAsia="cs-CZ"/>
              </w:rPr>
            </w:pPr>
            <w:r w:rsidRPr="00207AC2">
              <w:rPr>
                <w:rFonts w:ascii="Arial" w:eastAsia="Times New Roman" w:hAnsi="Arial" w:cs="Arial"/>
                <w:b/>
                <w:bCs/>
                <w:color w:val="000000"/>
                <w:sz w:val="20"/>
                <w:szCs w:val="20"/>
                <w:lang w:eastAsia="cs-CZ"/>
              </w:rPr>
              <w:t>62</w:t>
            </w:r>
          </w:p>
        </w:tc>
        <w:tc>
          <w:tcPr>
            <w:tcW w:w="0" w:type="auto"/>
            <w:shd w:val="clear" w:color="auto" w:fill="FFFFFF"/>
            <w:tcMar>
              <w:top w:w="15" w:type="dxa"/>
              <w:left w:w="331" w:type="dxa"/>
              <w:bottom w:w="120" w:type="dxa"/>
              <w:right w:w="15" w:type="dxa"/>
            </w:tcMar>
            <w:hideMark/>
          </w:tcPr>
          <w:p w:rsidR="00AE000A" w:rsidRPr="00207AC2" w:rsidRDefault="00AE000A" w:rsidP="00AE000A">
            <w:pPr>
              <w:spacing w:after="0" w:line="360" w:lineRule="auto"/>
              <w:jc w:val="both"/>
              <w:rPr>
                <w:rFonts w:ascii="Arial" w:eastAsia="Times New Roman" w:hAnsi="Arial" w:cs="Arial"/>
                <w:color w:val="666666"/>
                <w:sz w:val="20"/>
                <w:szCs w:val="20"/>
                <w:lang w:eastAsia="cs-CZ"/>
              </w:rPr>
            </w:pPr>
            <w:r w:rsidRPr="00207AC2">
              <w:rPr>
                <w:rFonts w:ascii="Arial" w:eastAsia="Times New Roman" w:hAnsi="Arial" w:cs="Arial"/>
                <w:color w:val="666666"/>
                <w:sz w:val="20"/>
                <w:szCs w:val="20"/>
                <w:lang w:eastAsia="cs-CZ"/>
              </w:rPr>
              <w:t>46 %</w:t>
            </w:r>
          </w:p>
        </w:tc>
      </w:tr>
      <w:tr w:rsidR="00AE000A" w:rsidRPr="00207AC2" w:rsidTr="00AE000A">
        <w:tc>
          <w:tcPr>
            <w:tcW w:w="0" w:type="auto"/>
            <w:shd w:val="clear" w:color="auto" w:fill="FFFFFF"/>
            <w:noWrap/>
            <w:tcMar>
              <w:top w:w="15" w:type="dxa"/>
              <w:left w:w="15" w:type="dxa"/>
              <w:bottom w:w="120" w:type="dxa"/>
              <w:right w:w="15" w:type="dxa"/>
            </w:tcMar>
            <w:hideMark/>
          </w:tcPr>
          <w:p w:rsidR="00AE000A" w:rsidRPr="00207AC2" w:rsidRDefault="00AE000A" w:rsidP="00AE000A">
            <w:pPr>
              <w:spacing w:after="0" w:line="360" w:lineRule="auto"/>
              <w:jc w:val="both"/>
              <w:rPr>
                <w:rFonts w:ascii="Arial" w:eastAsia="Times New Roman" w:hAnsi="Arial" w:cs="Arial"/>
                <w:color w:val="000000"/>
                <w:sz w:val="20"/>
                <w:szCs w:val="20"/>
                <w:lang w:eastAsia="cs-CZ"/>
              </w:rPr>
            </w:pPr>
            <w:r w:rsidRPr="00207AC2">
              <w:rPr>
                <w:rFonts w:ascii="Arial" w:eastAsia="Times New Roman" w:hAnsi="Arial" w:cs="Arial"/>
                <w:color w:val="000000"/>
                <w:sz w:val="20"/>
                <w:szCs w:val="20"/>
                <w:lang w:eastAsia="cs-CZ"/>
              </w:rPr>
              <w:t>Otci</w:t>
            </w:r>
          </w:p>
        </w:tc>
        <w:tc>
          <w:tcPr>
            <w:tcW w:w="0" w:type="auto"/>
            <w:shd w:val="clear" w:color="auto" w:fill="FFFFFF"/>
            <w:tcMar>
              <w:top w:w="15" w:type="dxa"/>
              <w:left w:w="331" w:type="dxa"/>
              <w:bottom w:w="120" w:type="dxa"/>
              <w:right w:w="15" w:type="dxa"/>
            </w:tcMar>
            <w:hideMark/>
          </w:tcPr>
          <w:p w:rsidR="00AE000A" w:rsidRPr="00207AC2" w:rsidRDefault="00AE000A" w:rsidP="00AE000A">
            <w:pPr>
              <w:spacing w:after="0" w:line="360" w:lineRule="auto"/>
              <w:jc w:val="both"/>
              <w:rPr>
                <w:rFonts w:ascii="Arial" w:eastAsia="Times New Roman" w:hAnsi="Arial" w:cs="Arial"/>
                <w:b/>
                <w:bCs/>
                <w:color w:val="000000"/>
                <w:sz w:val="20"/>
                <w:szCs w:val="20"/>
                <w:lang w:eastAsia="cs-CZ"/>
              </w:rPr>
            </w:pPr>
            <w:r w:rsidRPr="00207AC2">
              <w:rPr>
                <w:rFonts w:ascii="Arial" w:eastAsia="Times New Roman" w:hAnsi="Arial" w:cs="Arial"/>
                <w:b/>
                <w:bCs/>
                <w:color w:val="000000"/>
                <w:sz w:val="20"/>
                <w:szCs w:val="20"/>
                <w:lang w:eastAsia="cs-CZ"/>
              </w:rPr>
              <w:t>15</w:t>
            </w:r>
          </w:p>
        </w:tc>
        <w:tc>
          <w:tcPr>
            <w:tcW w:w="0" w:type="auto"/>
            <w:shd w:val="clear" w:color="auto" w:fill="FFFFFF"/>
            <w:tcMar>
              <w:top w:w="15" w:type="dxa"/>
              <w:left w:w="331" w:type="dxa"/>
              <w:bottom w:w="120" w:type="dxa"/>
              <w:right w:w="15" w:type="dxa"/>
            </w:tcMar>
            <w:hideMark/>
          </w:tcPr>
          <w:p w:rsidR="00AE000A" w:rsidRPr="00207AC2" w:rsidRDefault="00AE000A" w:rsidP="00AE000A">
            <w:pPr>
              <w:spacing w:after="0" w:line="360" w:lineRule="auto"/>
              <w:jc w:val="both"/>
              <w:rPr>
                <w:rFonts w:ascii="Arial" w:eastAsia="Times New Roman" w:hAnsi="Arial" w:cs="Arial"/>
                <w:color w:val="666666"/>
                <w:sz w:val="20"/>
                <w:szCs w:val="20"/>
                <w:lang w:eastAsia="cs-CZ"/>
              </w:rPr>
            </w:pPr>
            <w:r w:rsidRPr="00207AC2">
              <w:rPr>
                <w:rFonts w:ascii="Arial" w:eastAsia="Times New Roman" w:hAnsi="Arial" w:cs="Arial"/>
                <w:color w:val="666666"/>
                <w:sz w:val="20"/>
                <w:szCs w:val="20"/>
                <w:lang w:eastAsia="cs-CZ"/>
              </w:rPr>
              <w:t>11 %</w:t>
            </w:r>
          </w:p>
        </w:tc>
      </w:tr>
      <w:tr w:rsidR="00AE000A" w:rsidRPr="00207AC2" w:rsidTr="00AE000A">
        <w:tc>
          <w:tcPr>
            <w:tcW w:w="0" w:type="auto"/>
            <w:shd w:val="clear" w:color="auto" w:fill="FFFFFF"/>
            <w:noWrap/>
            <w:tcMar>
              <w:top w:w="15" w:type="dxa"/>
              <w:left w:w="15" w:type="dxa"/>
              <w:bottom w:w="120" w:type="dxa"/>
              <w:right w:w="15" w:type="dxa"/>
            </w:tcMar>
            <w:hideMark/>
          </w:tcPr>
          <w:p w:rsidR="00AE000A" w:rsidRPr="00207AC2" w:rsidRDefault="00AE000A" w:rsidP="00AE000A">
            <w:pPr>
              <w:spacing w:after="0" w:line="360" w:lineRule="auto"/>
              <w:jc w:val="both"/>
              <w:rPr>
                <w:rFonts w:ascii="Arial" w:eastAsia="Times New Roman" w:hAnsi="Arial" w:cs="Arial"/>
                <w:color w:val="000000"/>
                <w:sz w:val="20"/>
                <w:szCs w:val="20"/>
                <w:lang w:eastAsia="cs-CZ"/>
              </w:rPr>
            </w:pPr>
            <w:r w:rsidRPr="00207AC2">
              <w:rPr>
                <w:rFonts w:ascii="Arial" w:eastAsia="Times New Roman" w:hAnsi="Arial" w:cs="Arial"/>
                <w:color w:val="000000"/>
                <w:sz w:val="20"/>
                <w:szCs w:val="20"/>
                <w:lang w:eastAsia="cs-CZ"/>
              </w:rPr>
              <w:t>Oběma stejně </w:t>
            </w:r>
          </w:p>
        </w:tc>
        <w:tc>
          <w:tcPr>
            <w:tcW w:w="0" w:type="auto"/>
            <w:shd w:val="clear" w:color="auto" w:fill="FFFFFF"/>
            <w:tcMar>
              <w:top w:w="15" w:type="dxa"/>
              <w:left w:w="331" w:type="dxa"/>
              <w:bottom w:w="120" w:type="dxa"/>
              <w:right w:w="15" w:type="dxa"/>
            </w:tcMar>
            <w:hideMark/>
          </w:tcPr>
          <w:p w:rsidR="00AE000A" w:rsidRPr="00207AC2" w:rsidRDefault="00AE000A" w:rsidP="00AE000A">
            <w:pPr>
              <w:spacing w:after="0" w:line="360" w:lineRule="auto"/>
              <w:jc w:val="both"/>
              <w:rPr>
                <w:rFonts w:ascii="Arial" w:eastAsia="Times New Roman" w:hAnsi="Arial" w:cs="Arial"/>
                <w:b/>
                <w:bCs/>
                <w:color w:val="000000"/>
                <w:sz w:val="20"/>
                <w:szCs w:val="20"/>
                <w:lang w:eastAsia="cs-CZ"/>
              </w:rPr>
            </w:pPr>
            <w:r w:rsidRPr="00207AC2">
              <w:rPr>
                <w:rFonts w:ascii="Arial" w:eastAsia="Times New Roman" w:hAnsi="Arial" w:cs="Arial"/>
                <w:b/>
                <w:bCs/>
                <w:color w:val="000000"/>
                <w:sz w:val="20"/>
                <w:szCs w:val="20"/>
                <w:lang w:eastAsia="cs-CZ"/>
              </w:rPr>
              <w:t>44</w:t>
            </w:r>
          </w:p>
        </w:tc>
        <w:tc>
          <w:tcPr>
            <w:tcW w:w="0" w:type="auto"/>
            <w:shd w:val="clear" w:color="auto" w:fill="FFFFFF"/>
            <w:tcMar>
              <w:top w:w="15" w:type="dxa"/>
              <w:left w:w="331" w:type="dxa"/>
              <w:bottom w:w="120" w:type="dxa"/>
              <w:right w:w="15" w:type="dxa"/>
            </w:tcMar>
            <w:hideMark/>
          </w:tcPr>
          <w:p w:rsidR="00AE000A" w:rsidRPr="00207AC2" w:rsidRDefault="00AE000A" w:rsidP="00AE000A">
            <w:pPr>
              <w:spacing w:after="0" w:line="360" w:lineRule="auto"/>
              <w:jc w:val="both"/>
              <w:rPr>
                <w:rFonts w:ascii="Arial" w:eastAsia="Times New Roman" w:hAnsi="Arial" w:cs="Arial"/>
                <w:color w:val="666666"/>
                <w:sz w:val="20"/>
                <w:szCs w:val="20"/>
                <w:lang w:eastAsia="cs-CZ"/>
              </w:rPr>
            </w:pPr>
            <w:r w:rsidRPr="00207AC2">
              <w:rPr>
                <w:rFonts w:ascii="Arial" w:eastAsia="Times New Roman" w:hAnsi="Arial" w:cs="Arial"/>
                <w:color w:val="666666"/>
                <w:sz w:val="20"/>
                <w:szCs w:val="20"/>
                <w:lang w:eastAsia="cs-CZ"/>
              </w:rPr>
              <w:t>33 %</w:t>
            </w:r>
          </w:p>
        </w:tc>
      </w:tr>
      <w:tr w:rsidR="00AE000A" w:rsidRPr="00207AC2" w:rsidTr="00AE000A">
        <w:tc>
          <w:tcPr>
            <w:tcW w:w="0" w:type="auto"/>
            <w:shd w:val="clear" w:color="auto" w:fill="FFFFFF"/>
            <w:noWrap/>
            <w:tcMar>
              <w:top w:w="15" w:type="dxa"/>
              <w:left w:w="15" w:type="dxa"/>
              <w:bottom w:w="120" w:type="dxa"/>
              <w:right w:w="15" w:type="dxa"/>
            </w:tcMar>
            <w:hideMark/>
          </w:tcPr>
          <w:p w:rsidR="00AE000A" w:rsidRPr="00207AC2" w:rsidRDefault="00AE000A" w:rsidP="00AE000A">
            <w:pPr>
              <w:spacing w:after="0" w:line="360" w:lineRule="auto"/>
              <w:jc w:val="both"/>
              <w:rPr>
                <w:rFonts w:ascii="Arial" w:eastAsia="Times New Roman" w:hAnsi="Arial" w:cs="Arial"/>
                <w:color w:val="000000"/>
                <w:sz w:val="20"/>
                <w:szCs w:val="20"/>
                <w:lang w:eastAsia="cs-CZ"/>
              </w:rPr>
            </w:pPr>
            <w:r w:rsidRPr="00207AC2">
              <w:rPr>
                <w:rFonts w:ascii="Arial" w:eastAsia="Times New Roman" w:hAnsi="Arial" w:cs="Arial"/>
                <w:color w:val="000000"/>
                <w:sz w:val="20"/>
                <w:szCs w:val="20"/>
                <w:lang w:eastAsia="cs-CZ"/>
              </w:rPr>
              <w:t>Ani s jedním</w:t>
            </w:r>
          </w:p>
        </w:tc>
        <w:tc>
          <w:tcPr>
            <w:tcW w:w="0" w:type="auto"/>
            <w:shd w:val="clear" w:color="auto" w:fill="FFFFFF"/>
            <w:tcMar>
              <w:top w:w="15" w:type="dxa"/>
              <w:left w:w="331" w:type="dxa"/>
              <w:bottom w:w="120" w:type="dxa"/>
              <w:right w:w="15" w:type="dxa"/>
            </w:tcMar>
            <w:hideMark/>
          </w:tcPr>
          <w:p w:rsidR="00AE000A" w:rsidRPr="00207AC2" w:rsidRDefault="00AE000A" w:rsidP="00AE000A">
            <w:pPr>
              <w:spacing w:after="0" w:line="360" w:lineRule="auto"/>
              <w:jc w:val="both"/>
              <w:rPr>
                <w:rFonts w:ascii="Arial" w:eastAsia="Times New Roman" w:hAnsi="Arial" w:cs="Arial"/>
                <w:b/>
                <w:bCs/>
                <w:color w:val="000000"/>
                <w:sz w:val="20"/>
                <w:szCs w:val="20"/>
                <w:lang w:eastAsia="cs-CZ"/>
              </w:rPr>
            </w:pPr>
            <w:r w:rsidRPr="00207AC2">
              <w:rPr>
                <w:rFonts w:ascii="Arial" w:eastAsia="Times New Roman" w:hAnsi="Arial" w:cs="Arial"/>
                <w:b/>
                <w:bCs/>
                <w:color w:val="000000"/>
                <w:sz w:val="20"/>
                <w:szCs w:val="20"/>
                <w:lang w:eastAsia="cs-CZ"/>
              </w:rPr>
              <w:t>8</w:t>
            </w:r>
          </w:p>
        </w:tc>
        <w:tc>
          <w:tcPr>
            <w:tcW w:w="0" w:type="auto"/>
            <w:shd w:val="clear" w:color="auto" w:fill="FFFFFF"/>
            <w:tcMar>
              <w:top w:w="15" w:type="dxa"/>
              <w:left w:w="331" w:type="dxa"/>
              <w:bottom w:w="120" w:type="dxa"/>
              <w:right w:w="15" w:type="dxa"/>
            </w:tcMar>
            <w:hideMark/>
          </w:tcPr>
          <w:p w:rsidR="00AE000A" w:rsidRPr="00207AC2" w:rsidRDefault="00AE000A" w:rsidP="00AE000A">
            <w:pPr>
              <w:spacing w:after="0" w:line="360" w:lineRule="auto"/>
              <w:jc w:val="both"/>
              <w:rPr>
                <w:rFonts w:ascii="Arial" w:eastAsia="Times New Roman" w:hAnsi="Arial" w:cs="Arial"/>
                <w:color w:val="666666"/>
                <w:sz w:val="20"/>
                <w:szCs w:val="20"/>
                <w:lang w:eastAsia="cs-CZ"/>
              </w:rPr>
            </w:pPr>
            <w:r w:rsidRPr="00207AC2">
              <w:rPr>
                <w:rFonts w:ascii="Arial" w:eastAsia="Times New Roman" w:hAnsi="Arial" w:cs="Arial"/>
                <w:color w:val="666666"/>
                <w:sz w:val="20"/>
                <w:szCs w:val="20"/>
                <w:lang w:eastAsia="cs-CZ"/>
              </w:rPr>
              <w:t>6 %</w:t>
            </w:r>
          </w:p>
        </w:tc>
      </w:tr>
      <w:tr w:rsidR="00AE000A" w:rsidRPr="00207AC2" w:rsidTr="00AE000A">
        <w:tc>
          <w:tcPr>
            <w:tcW w:w="0" w:type="auto"/>
            <w:shd w:val="clear" w:color="auto" w:fill="FFFFFF"/>
            <w:noWrap/>
            <w:tcMar>
              <w:top w:w="15" w:type="dxa"/>
              <w:left w:w="15" w:type="dxa"/>
              <w:bottom w:w="120" w:type="dxa"/>
              <w:right w:w="15" w:type="dxa"/>
            </w:tcMar>
            <w:hideMark/>
          </w:tcPr>
          <w:p w:rsidR="00AE000A" w:rsidRPr="00207AC2" w:rsidRDefault="00AE000A" w:rsidP="00AE000A">
            <w:pPr>
              <w:spacing w:after="0" w:line="360" w:lineRule="auto"/>
              <w:jc w:val="both"/>
              <w:rPr>
                <w:rFonts w:ascii="Arial" w:eastAsia="Times New Roman" w:hAnsi="Arial" w:cs="Arial"/>
                <w:color w:val="000000"/>
                <w:sz w:val="20"/>
                <w:szCs w:val="20"/>
                <w:lang w:eastAsia="cs-CZ"/>
              </w:rPr>
            </w:pPr>
            <w:r w:rsidRPr="00207AC2">
              <w:rPr>
                <w:rFonts w:ascii="Arial" w:eastAsia="Times New Roman" w:hAnsi="Arial" w:cs="Arial"/>
                <w:color w:val="000000"/>
                <w:sz w:val="20"/>
                <w:szCs w:val="20"/>
                <w:lang w:eastAsia="cs-CZ"/>
              </w:rPr>
              <w:t>Ostatní</w:t>
            </w:r>
          </w:p>
        </w:tc>
        <w:tc>
          <w:tcPr>
            <w:tcW w:w="0" w:type="auto"/>
            <w:shd w:val="clear" w:color="auto" w:fill="FFFFFF"/>
            <w:tcMar>
              <w:top w:w="15" w:type="dxa"/>
              <w:left w:w="331" w:type="dxa"/>
              <w:bottom w:w="120" w:type="dxa"/>
              <w:right w:w="15" w:type="dxa"/>
            </w:tcMar>
            <w:hideMark/>
          </w:tcPr>
          <w:p w:rsidR="00AE000A" w:rsidRPr="00207AC2" w:rsidRDefault="00AE000A" w:rsidP="00AE000A">
            <w:pPr>
              <w:spacing w:after="0" w:line="360" w:lineRule="auto"/>
              <w:jc w:val="both"/>
              <w:rPr>
                <w:rFonts w:ascii="Arial" w:eastAsia="Times New Roman" w:hAnsi="Arial" w:cs="Arial"/>
                <w:b/>
                <w:bCs/>
                <w:color w:val="000000"/>
                <w:sz w:val="20"/>
                <w:szCs w:val="20"/>
                <w:lang w:eastAsia="cs-CZ"/>
              </w:rPr>
            </w:pPr>
            <w:r w:rsidRPr="00207AC2">
              <w:rPr>
                <w:rFonts w:ascii="Arial" w:eastAsia="Times New Roman" w:hAnsi="Arial" w:cs="Arial"/>
                <w:b/>
                <w:bCs/>
                <w:color w:val="000000"/>
                <w:sz w:val="20"/>
                <w:szCs w:val="20"/>
                <w:lang w:eastAsia="cs-CZ"/>
              </w:rPr>
              <w:t>6</w:t>
            </w:r>
          </w:p>
        </w:tc>
        <w:tc>
          <w:tcPr>
            <w:tcW w:w="0" w:type="auto"/>
            <w:shd w:val="clear" w:color="auto" w:fill="FFFFFF"/>
            <w:tcMar>
              <w:top w:w="15" w:type="dxa"/>
              <w:left w:w="331" w:type="dxa"/>
              <w:bottom w:w="120" w:type="dxa"/>
              <w:right w:w="15" w:type="dxa"/>
            </w:tcMar>
            <w:hideMark/>
          </w:tcPr>
          <w:p w:rsidR="00AE000A" w:rsidRPr="00207AC2" w:rsidRDefault="00AE000A" w:rsidP="00AE000A">
            <w:pPr>
              <w:spacing w:after="0" w:line="360" w:lineRule="auto"/>
              <w:jc w:val="both"/>
              <w:rPr>
                <w:rFonts w:ascii="Arial" w:eastAsia="Times New Roman" w:hAnsi="Arial" w:cs="Arial"/>
                <w:color w:val="666666"/>
                <w:sz w:val="20"/>
                <w:szCs w:val="20"/>
                <w:lang w:eastAsia="cs-CZ"/>
              </w:rPr>
            </w:pPr>
            <w:r w:rsidRPr="00207AC2">
              <w:rPr>
                <w:rFonts w:ascii="Arial" w:eastAsia="Times New Roman" w:hAnsi="Arial" w:cs="Arial"/>
                <w:color w:val="666666"/>
                <w:sz w:val="20"/>
                <w:szCs w:val="20"/>
                <w:lang w:eastAsia="cs-CZ"/>
              </w:rPr>
              <w:t>4 %</w:t>
            </w:r>
          </w:p>
        </w:tc>
      </w:tr>
    </w:tbl>
    <w:p w:rsidR="00207AC2" w:rsidRPr="00207AC2" w:rsidRDefault="00207AC2" w:rsidP="00207AC2">
      <w:pPr>
        <w:pStyle w:val="Nadpis3"/>
        <w:shd w:val="clear" w:color="auto" w:fill="FFFFFF"/>
        <w:spacing w:before="480" w:beforeAutospacing="0" w:after="144" w:afterAutospacing="0" w:line="360" w:lineRule="auto"/>
        <w:jc w:val="both"/>
        <w:rPr>
          <w:b w:val="0"/>
          <w:i/>
          <w:color w:val="000000"/>
          <w:sz w:val="22"/>
          <w:szCs w:val="24"/>
        </w:rPr>
      </w:pPr>
      <w:r>
        <w:rPr>
          <w:b w:val="0"/>
          <w:i/>
          <w:noProof/>
          <w:color w:val="000000"/>
          <w:sz w:val="22"/>
          <w:szCs w:val="24"/>
        </w:rPr>
        <w:drawing>
          <wp:inline distT="0" distB="0" distL="0" distR="0" wp14:anchorId="581C7BF8" wp14:editId="57CCB9D3">
            <wp:extent cx="3211535" cy="1392865"/>
            <wp:effectExtent l="0" t="0" r="8255" b="0"/>
            <wp:docPr id="26" name="Obrázek 26" descr="C:\Users\Anett\Desktop\Materiály\char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nett\Desktop\Materiály\chart (17).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11936" cy="1393039"/>
                    </a:xfrm>
                    <a:prstGeom prst="rect">
                      <a:avLst/>
                    </a:prstGeom>
                    <a:noFill/>
                    <a:ln>
                      <a:noFill/>
                    </a:ln>
                  </pic:spPr>
                </pic:pic>
              </a:graphicData>
            </a:graphic>
          </wp:inline>
        </w:drawing>
      </w:r>
    </w:p>
    <w:p w:rsidR="00207AC2" w:rsidRDefault="00207AC2" w:rsidP="00207AC2">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 xml:space="preserve">Ostatní: </w:t>
      </w:r>
    </w:p>
    <w:p w:rsidR="003B7242" w:rsidRDefault="00207AC2" w:rsidP="00207AC2">
      <w:pPr>
        <w:pStyle w:val="Nadpis3"/>
        <w:numPr>
          <w:ilvl w:val="0"/>
          <w:numId w:val="12"/>
        </w:numPr>
        <w:shd w:val="clear" w:color="auto" w:fill="FFFFFF"/>
        <w:spacing w:before="480" w:beforeAutospacing="0" w:after="144" w:afterAutospacing="0" w:line="360" w:lineRule="auto"/>
        <w:jc w:val="both"/>
        <w:rPr>
          <w:b w:val="0"/>
          <w:color w:val="000000"/>
          <w:sz w:val="24"/>
          <w:szCs w:val="24"/>
        </w:rPr>
      </w:pPr>
      <w:r>
        <w:rPr>
          <w:b w:val="0"/>
          <w:color w:val="000000"/>
          <w:sz w:val="24"/>
          <w:szCs w:val="24"/>
        </w:rPr>
        <w:t xml:space="preserve">Babičce 2.) </w:t>
      </w:r>
      <w:r w:rsidRPr="00207AC2">
        <w:rPr>
          <w:b w:val="0"/>
          <w:color w:val="000000"/>
          <w:sz w:val="24"/>
          <w:szCs w:val="24"/>
        </w:rPr>
        <w:t xml:space="preserve"> </w:t>
      </w:r>
      <w:r>
        <w:rPr>
          <w:b w:val="0"/>
          <w:color w:val="000000"/>
          <w:sz w:val="24"/>
          <w:szCs w:val="24"/>
        </w:rPr>
        <w:t xml:space="preserve">Babičce 3.) sourozenci 4.) se staršími sourozenci 5.) </w:t>
      </w:r>
      <w:r w:rsidR="00823871">
        <w:rPr>
          <w:b w:val="0"/>
          <w:color w:val="000000"/>
          <w:sz w:val="24"/>
          <w:szCs w:val="24"/>
        </w:rPr>
        <w:t>Babičce 6.) Babičce</w:t>
      </w:r>
    </w:p>
    <w:p w:rsidR="00AE000A" w:rsidRPr="00AE000A" w:rsidRDefault="00AE000A" w:rsidP="00AE000A">
      <w:pPr>
        <w:pStyle w:val="Nadpis3"/>
        <w:shd w:val="clear" w:color="auto" w:fill="FFFFFF"/>
        <w:spacing w:before="480" w:beforeAutospacing="0" w:after="144" w:afterAutospacing="0"/>
        <w:rPr>
          <w:i/>
          <w:color w:val="000000"/>
          <w:sz w:val="24"/>
        </w:rPr>
      </w:pPr>
      <w:r w:rsidRPr="00AE000A">
        <w:rPr>
          <w:i/>
          <w:color w:val="000000"/>
          <w:sz w:val="24"/>
        </w:rPr>
        <w:t>Graf č. 23 Moje výchova v dětství byla spíše:</w:t>
      </w:r>
    </w:p>
    <w:p w:rsidR="00AE000A" w:rsidRPr="00207AC2" w:rsidRDefault="00AE000A" w:rsidP="00823871">
      <w:pPr>
        <w:pStyle w:val="Nadpis3"/>
        <w:shd w:val="clear" w:color="auto" w:fill="FFFFFF"/>
        <w:spacing w:before="480" w:beforeAutospacing="0" w:after="144" w:afterAutospacing="0" w:line="360" w:lineRule="auto"/>
        <w:jc w:val="both"/>
        <w:rPr>
          <w:b w:val="0"/>
          <w:color w:val="000000"/>
          <w:sz w:val="24"/>
          <w:szCs w:val="24"/>
        </w:rPr>
      </w:pPr>
      <w:r>
        <w:rPr>
          <w:b w:val="0"/>
          <w:noProof/>
          <w:color w:val="000000"/>
          <w:sz w:val="24"/>
          <w:szCs w:val="24"/>
        </w:rPr>
        <w:drawing>
          <wp:inline distT="0" distB="0" distL="0" distR="0" wp14:anchorId="6401C099" wp14:editId="32468B78">
            <wp:extent cx="3285490" cy="1424940"/>
            <wp:effectExtent l="0" t="0" r="0" b="3810"/>
            <wp:docPr id="27" name="Obrázek 27" descr="C:\Users\Anett\Desktop\Materiály\chart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nett\Desktop\Materiály\chart (18).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85490" cy="1424940"/>
                    </a:xfrm>
                    <a:prstGeom prst="rect">
                      <a:avLst/>
                    </a:prstGeom>
                    <a:noFill/>
                    <a:ln>
                      <a:noFill/>
                    </a:ln>
                  </pic:spPr>
                </pic:pic>
              </a:graphicData>
            </a:graphic>
          </wp:inline>
        </w:drawing>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02"/>
        <w:gridCol w:w="586"/>
        <w:gridCol w:w="846"/>
      </w:tblGrid>
      <w:tr w:rsidR="00AE000A" w:rsidRPr="00AE000A" w:rsidTr="00AE000A">
        <w:tc>
          <w:tcPr>
            <w:tcW w:w="0" w:type="auto"/>
            <w:shd w:val="clear" w:color="auto" w:fill="FFFFFF"/>
            <w:noWrap/>
            <w:tcMar>
              <w:top w:w="15" w:type="dxa"/>
              <w:left w:w="15" w:type="dxa"/>
              <w:bottom w:w="120" w:type="dxa"/>
              <w:right w:w="15" w:type="dxa"/>
            </w:tcMar>
            <w:hideMark/>
          </w:tcPr>
          <w:p w:rsidR="00AE000A" w:rsidRPr="00AE000A" w:rsidRDefault="00AE000A" w:rsidP="00AE000A">
            <w:pPr>
              <w:spacing w:after="0" w:line="360" w:lineRule="auto"/>
              <w:rPr>
                <w:rFonts w:ascii="Times New Roman" w:eastAsia="Times New Roman" w:hAnsi="Times New Roman" w:cs="Times New Roman"/>
                <w:color w:val="000000"/>
                <w:sz w:val="24"/>
                <w:szCs w:val="24"/>
                <w:lang w:eastAsia="cs-CZ"/>
              </w:rPr>
            </w:pPr>
            <w:r w:rsidRPr="00AE000A">
              <w:rPr>
                <w:rFonts w:ascii="Times New Roman" w:eastAsia="Times New Roman" w:hAnsi="Times New Roman" w:cs="Times New Roman"/>
                <w:color w:val="000000"/>
                <w:sz w:val="24"/>
                <w:szCs w:val="24"/>
                <w:lang w:eastAsia="cs-CZ"/>
              </w:rPr>
              <w:t>autoritativní, přísná</w:t>
            </w:r>
          </w:p>
        </w:tc>
        <w:tc>
          <w:tcPr>
            <w:tcW w:w="0" w:type="auto"/>
            <w:shd w:val="clear" w:color="auto" w:fill="FFFFFF"/>
            <w:tcMar>
              <w:top w:w="15" w:type="dxa"/>
              <w:left w:w="331" w:type="dxa"/>
              <w:bottom w:w="120" w:type="dxa"/>
              <w:right w:w="15" w:type="dxa"/>
            </w:tcMar>
            <w:hideMark/>
          </w:tcPr>
          <w:p w:rsidR="00AE000A" w:rsidRPr="00AE000A" w:rsidRDefault="00AE000A" w:rsidP="00AE000A">
            <w:pPr>
              <w:spacing w:after="0" w:line="360" w:lineRule="auto"/>
              <w:jc w:val="right"/>
              <w:rPr>
                <w:rFonts w:ascii="Times New Roman" w:eastAsia="Times New Roman" w:hAnsi="Times New Roman" w:cs="Times New Roman"/>
                <w:b/>
                <w:bCs/>
                <w:color w:val="000000"/>
                <w:sz w:val="24"/>
                <w:szCs w:val="24"/>
                <w:lang w:eastAsia="cs-CZ"/>
              </w:rPr>
            </w:pPr>
            <w:r w:rsidRPr="00AE000A">
              <w:rPr>
                <w:rFonts w:ascii="Times New Roman" w:eastAsia="Times New Roman" w:hAnsi="Times New Roman" w:cs="Times New Roman"/>
                <w:b/>
                <w:bCs/>
                <w:color w:val="000000"/>
                <w:sz w:val="24"/>
                <w:szCs w:val="24"/>
                <w:lang w:eastAsia="cs-CZ"/>
              </w:rPr>
              <w:t>49</w:t>
            </w:r>
          </w:p>
        </w:tc>
        <w:tc>
          <w:tcPr>
            <w:tcW w:w="0" w:type="auto"/>
            <w:shd w:val="clear" w:color="auto" w:fill="FFFFFF"/>
            <w:tcMar>
              <w:top w:w="15" w:type="dxa"/>
              <w:left w:w="331" w:type="dxa"/>
              <w:bottom w:w="120" w:type="dxa"/>
              <w:right w:w="15" w:type="dxa"/>
            </w:tcMar>
            <w:hideMark/>
          </w:tcPr>
          <w:p w:rsidR="00AE000A" w:rsidRPr="00AE000A" w:rsidRDefault="00AE000A" w:rsidP="00AE000A">
            <w:pPr>
              <w:spacing w:after="0" w:line="360" w:lineRule="auto"/>
              <w:jc w:val="right"/>
              <w:rPr>
                <w:rFonts w:ascii="Times New Roman" w:eastAsia="Times New Roman" w:hAnsi="Times New Roman" w:cs="Times New Roman"/>
                <w:color w:val="666666"/>
                <w:sz w:val="24"/>
                <w:szCs w:val="24"/>
                <w:lang w:eastAsia="cs-CZ"/>
              </w:rPr>
            </w:pPr>
            <w:r w:rsidRPr="00AE000A">
              <w:rPr>
                <w:rFonts w:ascii="Times New Roman" w:eastAsia="Times New Roman" w:hAnsi="Times New Roman" w:cs="Times New Roman"/>
                <w:color w:val="666666"/>
                <w:sz w:val="24"/>
                <w:szCs w:val="24"/>
                <w:lang w:eastAsia="cs-CZ"/>
              </w:rPr>
              <w:t>36 %</w:t>
            </w:r>
          </w:p>
        </w:tc>
      </w:tr>
      <w:tr w:rsidR="00AE000A" w:rsidRPr="00AE000A" w:rsidTr="00AE000A">
        <w:tc>
          <w:tcPr>
            <w:tcW w:w="0" w:type="auto"/>
            <w:shd w:val="clear" w:color="auto" w:fill="FFFFFF"/>
            <w:noWrap/>
            <w:tcMar>
              <w:top w:w="15" w:type="dxa"/>
              <w:left w:w="15" w:type="dxa"/>
              <w:bottom w:w="120" w:type="dxa"/>
              <w:right w:w="15" w:type="dxa"/>
            </w:tcMar>
            <w:hideMark/>
          </w:tcPr>
          <w:p w:rsidR="00AE000A" w:rsidRPr="00AE000A" w:rsidRDefault="00AE000A" w:rsidP="00AE000A">
            <w:pPr>
              <w:spacing w:after="0" w:line="360" w:lineRule="auto"/>
              <w:rPr>
                <w:rFonts w:ascii="Times New Roman" w:eastAsia="Times New Roman" w:hAnsi="Times New Roman" w:cs="Times New Roman"/>
                <w:color w:val="000000"/>
                <w:sz w:val="24"/>
                <w:szCs w:val="24"/>
                <w:lang w:eastAsia="cs-CZ"/>
              </w:rPr>
            </w:pPr>
            <w:r w:rsidRPr="00AE000A">
              <w:rPr>
                <w:rFonts w:ascii="Times New Roman" w:eastAsia="Times New Roman" w:hAnsi="Times New Roman" w:cs="Times New Roman"/>
                <w:color w:val="000000"/>
                <w:sz w:val="24"/>
                <w:szCs w:val="24"/>
                <w:lang w:eastAsia="cs-CZ"/>
              </w:rPr>
              <w:t>Liberální, svobodná</w:t>
            </w:r>
          </w:p>
        </w:tc>
        <w:tc>
          <w:tcPr>
            <w:tcW w:w="0" w:type="auto"/>
            <w:shd w:val="clear" w:color="auto" w:fill="FFFFFF"/>
            <w:tcMar>
              <w:top w:w="15" w:type="dxa"/>
              <w:left w:w="331" w:type="dxa"/>
              <w:bottom w:w="120" w:type="dxa"/>
              <w:right w:w="15" w:type="dxa"/>
            </w:tcMar>
            <w:hideMark/>
          </w:tcPr>
          <w:p w:rsidR="00AE000A" w:rsidRPr="00AE000A" w:rsidRDefault="00AE000A" w:rsidP="00AE000A">
            <w:pPr>
              <w:spacing w:after="0" w:line="360" w:lineRule="auto"/>
              <w:jc w:val="right"/>
              <w:rPr>
                <w:rFonts w:ascii="Times New Roman" w:eastAsia="Times New Roman" w:hAnsi="Times New Roman" w:cs="Times New Roman"/>
                <w:b/>
                <w:bCs/>
                <w:color w:val="000000"/>
                <w:sz w:val="24"/>
                <w:szCs w:val="24"/>
                <w:lang w:eastAsia="cs-CZ"/>
              </w:rPr>
            </w:pPr>
            <w:r w:rsidRPr="00AE000A">
              <w:rPr>
                <w:rFonts w:ascii="Times New Roman" w:eastAsia="Times New Roman" w:hAnsi="Times New Roman" w:cs="Times New Roman"/>
                <w:b/>
                <w:bCs/>
                <w:color w:val="000000"/>
                <w:sz w:val="24"/>
                <w:szCs w:val="24"/>
                <w:lang w:eastAsia="cs-CZ"/>
              </w:rPr>
              <w:t>38</w:t>
            </w:r>
          </w:p>
        </w:tc>
        <w:tc>
          <w:tcPr>
            <w:tcW w:w="0" w:type="auto"/>
            <w:shd w:val="clear" w:color="auto" w:fill="FFFFFF"/>
            <w:tcMar>
              <w:top w:w="15" w:type="dxa"/>
              <w:left w:w="331" w:type="dxa"/>
              <w:bottom w:w="120" w:type="dxa"/>
              <w:right w:w="15" w:type="dxa"/>
            </w:tcMar>
            <w:hideMark/>
          </w:tcPr>
          <w:p w:rsidR="00AE000A" w:rsidRPr="00AE000A" w:rsidRDefault="00AE000A" w:rsidP="00AE000A">
            <w:pPr>
              <w:spacing w:after="0" w:line="360" w:lineRule="auto"/>
              <w:jc w:val="right"/>
              <w:rPr>
                <w:rFonts w:ascii="Times New Roman" w:eastAsia="Times New Roman" w:hAnsi="Times New Roman" w:cs="Times New Roman"/>
                <w:color w:val="666666"/>
                <w:sz w:val="24"/>
                <w:szCs w:val="24"/>
                <w:lang w:eastAsia="cs-CZ"/>
              </w:rPr>
            </w:pPr>
            <w:r w:rsidRPr="00AE000A">
              <w:rPr>
                <w:rFonts w:ascii="Times New Roman" w:eastAsia="Times New Roman" w:hAnsi="Times New Roman" w:cs="Times New Roman"/>
                <w:color w:val="666666"/>
                <w:sz w:val="24"/>
                <w:szCs w:val="24"/>
                <w:lang w:eastAsia="cs-CZ"/>
              </w:rPr>
              <w:t>28 %</w:t>
            </w:r>
          </w:p>
        </w:tc>
      </w:tr>
      <w:tr w:rsidR="00AE000A" w:rsidRPr="00AE000A" w:rsidTr="00AE000A">
        <w:tc>
          <w:tcPr>
            <w:tcW w:w="0" w:type="auto"/>
            <w:shd w:val="clear" w:color="auto" w:fill="FFFFFF"/>
            <w:noWrap/>
            <w:tcMar>
              <w:top w:w="15" w:type="dxa"/>
              <w:left w:w="15" w:type="dxa"/>
              <w:bottom w:w="120" w:type="dxa"/>
              <w:right w:w="15" w:type="dxa"/>
            </w:tcMar>
            <w:hideMark/>
          </w:tcPr>
          <w:p w:rsidR="00AE000A" w:rsidRPr="00AE000A" w:rsidRDefault="00AE000A" w:rsidP="00AE000A">
            <w:pPr>
              <w:spacing w:after="0" w:line="360" w:lineRule="auto"/>
              <w:rPr>
                <w:rFonts w:ascii="Times New Roman" w:eastAsia="Times New Roman" w:hAnsi="Times New Roman" w:cs="Times New Roman"/>
                <w:color w:val="000000"/>
                <w:sz w:val="24"/>
                <w:szCs w:val="24"/>
                <w:lang w:eastAsia="cs-CZ"/>
              </w:rPr>
            </w:pPr>
            <w:r w:rsidRPr="00AE000A">
              <w:rPr>
                <w:rFonts w:ascii="Times New Roman" w:eastAsia="Times New Roman" w:hAnsi="Times New Roman" w:cs="Times New Roman"/>
                <w:color w:val="000000"/>
                <w:sz w:val="24"/>
                <w:szCs w:val="24"/>
                <w:lang w:eastAsia="cs-CZ"/>
              </w:rPr>
              <w:t>Velmi přátelská,</w:t>
            </w:r>
            <w:r>
              <w:rPr>
                <w:rFonts w:ascii="Times New Roman" w:eastAsia="Times New Roman" w:hAnsi="Times New Roman" w:cs="Times New Roman"/>
                <w:color w:val="000000"/>
                <w:sz w:val="24"/>
                <w:szCs w:val="24"/>
                <w:lang w:eastAsia="cs-CZ"/>
              </w:rPr>
              <w:t xml:space="preserve"> </w:t>
            </w:r>
            <w:r w:rsidRPr="00AE000A">
              <w:rPr>
                <w:rFonts w:ascii="Times New Roman" w:eastAsia="Times New Roman" w:hAnsi="Times New Roman" w:cs="Times New Roman"/>
                <w:color w:val="000000"/>
                <w:sz w:val="24"/>
                <w:szCs w:val="24"/>
                <w:lang w:eastAsia="cs-CZ"/>
              </w:rPr>
              <w:t>byla jsem s rodiči spíše jako kamarádka</w:t>
            </w:r>
          </w:p>
        </w:tc>
        <w:tc>
          <w:tcPr>
            <w:tcW w:w="0" w:type="auto"/>
            <w:shd w:val="clear" w:color="auto" w:fill="FFFFFF"/>
            <w:tcMar>
              <w:top w:w="15" w:type="dxa"/>
              <w:left w:w="331" w:type="dxa"/>
              <w:bottom w:w="120" w:type="dxa"/>
              <w:right w:w="15" w:type="dxa"/>
            </w:tcMar>
            <w:hideMark/>
          </w:tcPr>
          <w:p w:rsidR="00AE000A" w:rsidRPr="00AE000A" w:rsidRDefault="00AE000A" w:rsidP="00AE000A">
            <w:pPr>
              <w:spacing w:after="0" w:line="360" w:lineRule="auto"/>
              <w:jc w:val="right"/>
              <w:rPr>
                <w:rFonts w:ascii="Times New Roman" w:eastAsia="Times New Roman" w:hAnsi="Times New Roman" w:cs="Times New Roman"/>
                <w:b/>
                <w:bCs/>
                <w:color w:val="000000"/>
                <w:sz w:val="24"/>
                <w:szCs w:val="24"/>
                <w:lang w:eastAsia="cs-CZ"/>
              </w:rPr>
            </w:pPr>
            <w:r w:rsidRPr="00AE000A">
              <w:rPr>
                <w:rFonts w:ascii="Times New Roman" w:eastAsia="Times New Roman" w:hAnsi="Times New Roman" w:cs="Times New Roman"/>
                <w:b/>
                <w:bCs/>
                <w:color w:val="000000"/>
                <w:sz w:val="24"/>
                <w:szCs w:val="24"/>
                <w:lang w:eastAsia="cs-CZ"/>
              </w:rPr>
              <w:t>35</w:t>
            </w:r>
          </w:p>
        </w:tc>
        <w:tc>
          <w:tcPr>
            <w:tcW w:w="0" w:type="auto"/>
            <w:shd w:val="clear" w:color="auto" w:fill="FFFFFF"/>
            <w:tcMar>
              <w:top w:w="15" w:type="dxa"/>
              <w:left w:w="331" w:type="dxa"/>
              <w:bottom w:w="120" w:type="dxa"/>
              <w:right w:w="15" w:type="dxa"/>
            </w:tcMar>
            <w:hideMark/>
          </w:tcPr>
          <w:p w:rsidR="00AE000A" w:rsidRPr="00AE000A" w:rsidRDefault="00AE000A" w:rsidP="00AE000A">
            <w:pPr>
              <w:spacing w:after="0" w:line="360" w:lineRule="auto"/>
              <w:jc w:val="right"/>
              <w:rPr>
                <w:rFonts w:ascii="Times New Roman" w:eastAsia="Times New Roman" w:hAnsi="Times New Roman" w:cs="Times New Roman"/>
                <w:color w:val="666666"/>
                <w:sz w:val="24"/>
                <w:szCs w:val="24"/>
                <w:lang w:eastAsia="cs-CZ"/>
              </w:rPr>
            </w:pPr>
            <w:r w:rsidRPr="00AE000A">
              <w:rPr>
                <w:rFonts w:ascii="Times New Roman" w:eastAsia="Times New Roman" w:hAnsi="Times New Roman" w:cs="Times New Roman"/>
                <w:color w:val="666666"/>
                <w:sz w:val="24"/>
                <w:szCs w:val="24"/>
                <w:lang w:eastAsia="cs-CZ"/>
              </w:rPr>
              <w:t>26 %</w:t>
            </w:r>
          </w:p>
        </w:tc>
      </w:tr>
      <w:tr w:rsidR="00AE000A" w:rsidRPr="00AE000A" w:rsidTr="00AE000A">
        <w:tc>
          <w:tcPr>
            <w:tcW w:w="0" w:type="auto"/>
            <w:shd w:val="clear" w:color="auto" w:fill="FFFFFF"/>
            <w:noWrap/>
            <w:tcMar>
              <w:top w:w="15" w:type="dxa"/>
              <w:left w:w="15" w:type="dxa"/>
              <w:bottom w:w="120" w:type="dxa"/>
              <w:right w:w="15" w:type="dxa"/>
            </w:tcMar>
            <w:hideMark/>
          </w:tcPr>
          <w:p w:rsidR="00AE000A" w:rsidRPr="00AE000A" w:rsidRDefault="00AE000A" w:rsidP="00AE000A">
            <w:pPr>
              <w:spacing w:after="0" w:line="360" w:lineRule="auto"/>
              <w:rPr>
                <w:rFonts w:ascii="Times New Roman" w:eastAsia="Times New Roman" w:hAnsi="Times New Roman" w:cs="Times New Roman"/>
                <w:color w:val="000000"/>
                <w:sz w:val="24"/>
                <w:szCs w:val="24"/>
                <w:lang w:eastAsia="cs-CZ"/>
              </w:rPr>
            </w:pPr>
            <w:r w:rsidRPr="00AE000A">
              <w:rPr>
                <w:rFonts w:ascii="Times New Roman" w:eastAsia="Times New Roman" w:hAnsi="Times New Roman" w:cs="Times New Roman"/>
                <w:color w:val="000000"/>
                <w:sz w:val="24"/>
                <w:szCs w:val="24"/>
                <w:lang w:eastAsia="cs-CZ"/>
              </w:rPr>
              <w:t>Ostatní</w:t>
            </w:r>
          </w:p>
        </w:tc>
        <w:tc>
          <w:tcPr>
            <w:tcW w:w="0" w:type="auto"/>
            <w:shd w:val="clear" w:color="auto" w:fill="FFFFFF"/>
            <w:tcMar>
              <w:top w:w="15" w:type="dxa"/>
              <w:left w:w="331" w:type="dxa"/>
              <w:bottom w:w="120" w:type="dxa"/>
              <w:right w:w="15" w:type="dxa"/>
            </w:tcMar>
            <w:hideMark/>
          </w:tcPr>
          <w:p w:rsidR="00AE000A" w:rsidRPr="00AE000A" w:rsidRDefault="00AE000A" w:rsidP="00AE000A">
            <w:pPr>
              <w:spacing w:after="0" w:line="360" w:lineRule="auto"/>
              <w:jc w:val="right"/>
              <w:rPr>
                <w:rFonts w:ascii="Times New Roman" w:eastAsia="Times New Roman" w:hAnsi="Times New Roman" w:cs="Times New Roman"/>
                <w:b/>
                <w:bCs/>
                <w:color w:val="000000"/>
                <w:sz w:val="24"/>
                <w:szCs w:val="24"/>
                <w:lang w:eastAsia="cs-CZ"/>
              </w:rPr>
            </w:pPr>
            <w:r w:rsidRPr="00AE000A">
              <w:rPr>
                <w:rFonts w:ascii="Times New Roman" w:eastAsia="Times New Roman" w:hAnsi="Times New Roman" w:cs="Times New Roman"/>
                <w:b/>
                <w:bCs/>
                <w:color w:val="000000"/>
                <w:sz w:val="24"/>
                <w:szCs w:val="24"/>
                <w:lang w:eastAsia="cs-CZ"/>
              </w:rPr>
              <w:t>13</w:t>
            </w:r>
          </w:p>
        </w:tc>
        <w:tc>
          <w:tcPr>
            <w:tcW w:w="0" w:type="auto"/>
            <w:shd w:val="clear" w:color="auto" w:fill="FFFFFF"/>
            <w:tcMar>
              <w:top w:w="15" w:type="dxa"/>
              <w:left w:w="331" w:type="dxa"/>
              <w:bottom w:w="120" w:type="dxa"/>
              <w:right w:w="15" w:type="dxa"/>
            </w:tcMar>
            <w:hideMark/>
          </w:tcPr>
          <w:p w:rsidR="00AE000A" w:rsidRPr="00AE000A" w:rsidRDefault="00AE000A" w:rsidP="00AE000A">
            <w:pPr>
              <w:spacing w:after="0" w:line="360" w:lineRule="auto"/>
              <w:jc w:val="right"/>
              <w:rPr>
                <w:rFonts w:ascii="Times New Roman" w:eastAsia="Times New Roman" w:hAnsi="Times New Roman" w:cs="Times New Roman"/>
                <w:color w:val="666666"/>
                <w:sz w:val="24"/>
                <w:szCs w:val="24"/>
                <w:lang w:eastAsia="cs-CZ"/>
              </w:rPr>
            </w:pPr>
            <w:r w:rsidRPr="00AE000A">
              <w:rPr>
                <w:rFonts w:ascii="Times New Roman" w:eastAsia="Times New Roman" w:hAnsi="Times New Roman" w:cs="Times New Roman"/>
                <w:color w:val="666666"/>
                <w:sz w:val="24"/>
                <w:szCs w:val="24"/>
                <w:lang w:eastAsia="cs-CZ"/>
              </w:rPr>
              <w:t>10 %</w:t>
            </w:r>
          </w:p>
        </w:tc>
      </w:tr>
    </w:tbl>
    <w:p w:rsidR="006A2CAD" w:rsidRDefault="006A2CAD" w:rsidP="00823871">
      <w:pPr>
        <w:pStyle w:val="Nadpis3"/>
        <w:shd w:val="clear" w:color="auto" w:fill="FFFFFF"/>
        <w:spacing w:before="480" w:beforeAutospacing="0" w:after="144" w:afterAutospacing="0" w:line="360" w:lineRule="auto"/>
        <w:jc w:val="both"/>
        <w:rPr>
          <w:b w:val="0"/>
          <w:color w:val="000000"/>
          <w:sz w:val="24"/>
          <w:szCs w:val="24"/>
        </w:rPr>
      </w:pPr>
    </w:p>
    <w:p w:rsidR="00823871" w:rsidRDefault="00AE000A" w:rsidP="00823871">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lastRenderedPageBreak/>
        <w:t>Ostatní:</w:t>
      </w:r>
    </w:p>
    <w:p w:rsidR="00AE000A" w:rsidRPr="006A2CAD" w:rsidRDefault="006A2CAD" w:rsidP="006A2CAD">
      <w:pPr>
        <w:pStyle w:val="Nadpis3"/>
        <w:shd w:val="clear" w:color="auto" w:fill="FFFFFF"/>
        <w:spacing w:before="480" w:beforeAutospacing="0" w:after="144" w:afterAutospacing="0" w:line="360" w:lineRule="auto"/>
        <w:jc w:val="both"/>
        <w:rPr>
          <w:b w:val="0"/>
          <w:color w:val="000000"/>
          <w:sz w:val="24"/>
          <w:szCs w:val="24"/>
        </w:rPr>
      </w:pPr>
      <w:r w:rsidRPr="006A2CAD">
        <w:rPr>
          <w:b w:val="0"/>
          <w:color w:val="000000"/>
          <w:sz w:val="24"/>
          <w:szCs w:val="24"/>
        </w:rPr>
        <w:t xml:space="preserve">1.) </w:t>
      </w:r>
      <w:r w:rsidR="00AE000A" w:rsidRPr="006A2CAD">
        <w:rPr>
          <w:b w:val="0"/>
          <w:color w:val="000000"/>
          <w:sz w:val="24"/>
          <w:szCs w:val="24"/>
        </w:rPr>
        <w:t xml:space="preserve">spise liberální, někdy autoritativní 2.) zlatý střed, žádný extrém 3.) demokratická 4.) spíše autoritativní s mizivým efektem 5.) demokratická 6.) </w:t>
      </w:r>
      <w:r w:rsidRPr="006A2CAD">
        <w:rPr>
          <w:b w:val="0"/>
          <w:color w:val="000000"/>
          <w:sz w:val="24"/>
          <w:szCs w:val="24"/>
        </w:rPr>
        <w:t>úspěšná 7.) vybalancováním svobody a autority 8.) s tátou autoritativní, s mámou přátelská 9.) od každého trochu 10.) v pohodě 11.) nevím 12.) půl na půl 13.) půl na půl</w:t>
      </w:r>
    </w:p>
    <w:p w:rsidR="006A2CAD" w:rsidRDefault="006A2CAD" w:rsidP="006A2CAD">
      <w:pPr>
        <w:pStyle w:val="Nadpis3"/>
        <w:shd w:val="clear" w:color="auto" w:fill="FFFFFF"/>
        <w:spacing w:before="480" w:beforeAutospacing="0" w:after="144" w:afterAutospacing="0" w:line="360" w:lineRule="auto"/>
        <w:jc w:val="both"/>
        <w:rPr>
          <w:i/>
          <w:color w:val="000000"/>
          <w:sz w:val="24"/>
        </w:rPr>
      </w:pPr>
      <w:r w:rsidRPr="006A2CAD">
        <w:rPr>
          <w:i/>
          <w:color w:val="000000"/>
          <w:sz w:val="24"/>
        </w:rPr>
        <w:t>Graf č. 24 V dětství jsem se měla lépe, (co se týče kapesného, oblečení, hraček) než ostatní děti</w:t>
      </w:r>
    </w:p>
    <w:tbl>
      <w:tblPr>
        <w:tblpPr w:leftFromText="141" w:rightFromText="141" w:vertAnchor="text" w:horzAnchor="page" w:tblpX="5646" w:tblpY="350"/>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6A2CAD" w:rsidRPr="006A2CAD" w:rsidTr="006A2CAD">
        <w:tc>
          <w:tcPr>
            <w:tcW w:w="0" w:type="auto"/>
            <w:shd w:val="clear" w:color="auto" w:fill="FFFFFF"/>
            <w:noWrap/>
            <w:tcMar>
              <w:top w:w="15" w:type="dxa"/>
              <w:left w:w="15" w:type="dxa"/>
              <w:bottom w:w="120" w:type="dxa"/>
              <w:right w:w="15" w:type="dxa"/>
            </w:tcMar>
            <w:hideMark/>
          </w:tcPr>
          <w:p w:rsidR="006A2CAD" w:rsidRPr="006A2CAD" w:rsidRDefault="006A2CAD" w:rsidP="006A2CAD">
            <w:pPr>
              <w:spacing w:after="0" w:line="360" w:lineRule="auto"/>
              <w:jc w:val="both"/>
              <w:rPr>
                <w:rFonts w:ascii="Arial" w:eastAsia="Times New Roman" w:hAnsi="Arial" w:cs="Arial"/>
                <w:color w:val="000000"/>
                <w:sz w:val="20"/>
                <w:szCs w:val="20"/>
                <w:lang w:eastAsia="cs-CZ"/>
              </w:rPr>
            </w:pPr>
            <w:r w:rsidRPr="006A2CAD">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6A2CAD" w:rsidRPr="006A2CAD" w:rsidRDefault="006A2CAD" w:rsidP="006A2CAD">
            <w:pPr>
              <w:spacing w:after="0" w:line="360" w:lineRule="auto"/>
              <w:jc w:val="both"/>
              <w:rPr>
                <w:rFonts w:ascii="Arial" w:eastAsia="Times New Roman" w:hAnsi="Arial" w:cs="Arial"/>
                <w:b/>
                <w:bCs/>
                <w:color w:val="000000"/>
                <w:sz w:val="20"/>
                <w:szCs w:val="20"/>
                <w:lang w:eastAsia="cs-CZ"/>
              </w:rPr>
            </w:pPr>
            <w:r w:rsidRPr="006A2CAD">
              <w:rPr>
                <w:rFonts w:ascii="Arial" w:eastAsia="Times New Roman" w:hAnsi="Arial" w:cs="Arial"/>
                <w:b/>
                <w:bCs/>
                <w:color w:val="000000"/>
                <w:sz w:val="20"/>
                <w:szCs w:val="20"/>
                <w:lang w:eastAsia="cs-CZ"/>
              </w:rPr>
              <w:t>25</w:t>
            </w:r>
          </w:p>
        </w:tc>
        <w:tc>
          <w:tcPr>
            <w:tcW w:w="0" w:type="auto"/>
            <w:shd w:val="clear" w:color="auto" w:fill="FFFFFF"/>
            <w:tcMar>
              <w:top w:w="15" w:type="dxa"/>
              <w:left w:w="331" w:type="dxa"/>
              <w:bottom w:w="120" w:type="dxa"/>
              <w:right w:w="15" w:type="dxa"/>
            </w:tcMar>
            <w:hideMark/>
          </w:tcPr>
          <w:p w:rsidR="006A2CAD" w:rsidRPr="006A2CAD" w:rsidRDefault="006A2CAD" w:rsidP="006A2CAD">
            <w:pPr>
              <w:spacing w:after="0" w:line="360" w:lineRule="auto"/>
              <w:jc w:val="both"/>
              <w:rPr>
                <w:rFonts w:ascii="Arial" w:eastAsia="Times New Roman" w:hAnsi="Arial" w:cs="Arial"/>
                <w:color w:val="666666"/>
                <w:sz w:val="20"/>
                <w:szCs w:val="20"/>
                <w:lang w:eastAsia="cs-CZ"/>
              </w:rPr>
            </w:pPr>
            <w:r w:rsidRPr="006A2CAD">
              <w:rPr>
                <w:rFonts w:ascii="Arial" w:eastAsia="Times New Roman" w:hAnsi="Arial" w:cs="Arial"/>
                <w:color w:val="666666"/>
                <w:sz w:val="20"/>
                <w:szCs w:val="20"/>
                <w:lang w:eastAsia="cs-CZ"/>
              </w:rPr>
              <w:t>19 %</w:t>
            </w:r>
          </w:p>
        </w:tc>
      </w:tr>
      <w:tr w:rsidR="006A2CAD" w:rsidRPr="006A2CAD" w:rsidTr="006A2CAD">
        <w:tc>
          <w:tcPr>
            <w:tcW w:w="0" w:type="auto"/>
            <w:shd w:val="clear" w:color="auto" w:fill="FFFFFF"/>
            <w:noWrap/>
            <w:tcMar>
              <w:top w:w="15" w:type="dxa"/>
              <w:left w:w="15" w:type="dxa"/>
              <w:bottom w:w="120" w:type="dxa"/>
              <w:right w:w="15" w:type="dxa"/>
            </w:tcMar>
            <w:hideMark/>
          </w:tcPr>
          <w:p w:rsidR="006A2CAD" w:rsidRPr="006A2CAD" w:rsidRDefault="006A2CAD" w:rsidP="006A2CAD">
            <w:pPr>
              <w:spacing w:after="0" w:line="360" w:lineRule="auto"/>
              <w:jc w:val="both"/>
              <w:rPr>
                <w:rFonts w:ascii="Arial" w:eastAsia="Times New Roman" w:hAnsi="Arial" w:cs="Arial"/>
                <w:color w:val="000000"/>
                <w:sz w:val="20"/>
                <w:szCs w:val="20"/>
                <w:lang w:eastAsia="cs-CZ"/>
              </w:rPr>
            </w:pPr>
            <w:r w:rsidRPr="006A2CAD">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6A2CAD" w:rsidRPr="006A2CAD" w:rsidRDefault="006A2CAD" w:rsidP="006A2CAD">
            <w:pPr>
              <w:spacing w:after="0" w:line="360" w:lineRule="auto"/>
              <w:jc w:val="both"/>
              <w:rPr>
                <w:rFonts w:ascii="Arial" w:eastAsia="Times New Roman" w:hAnsi="Arial" w:cs="Arial"/>
                <w:b/>
                <w:bCs/>
                <w:color w:val="000000"/>
                <w:sz w:val="20"/>
                <w:szCs w:val="20"/>
                <w:lang w:eastAsia="cs-CZ"/>
              </w:rPr>
            </w:pPr>
            <w:r w:rsidRPr="006A2CAD">
              <w:rPr>
                <w:rFonts w:ascii="Arial" w:eastAsia="Times New Roman" w:hAnsi="Arial" w:cs="Arial"/>
                <w:b/>
                <w:bCs/>
                <w:color w:val="000000"/>
                <w:sz w:val="20"/>
                <w:szCs w:val="20"/>
                <w:lang w:eastAsia="cs-CZ"/>
              </w:rPr>
              <w:t>42</w:t>
            </w:r>
          </w:p>
        </w:tc>
        <w:tc>
          <w:tcPr>
            <w:tcW w:w="0" w:type="auto"/>
            <w:shd w:val="clear" w:color="auto" w:fill="FFFFFF"/>
            <w:tcMar>
              <w:top w:w="15" w:type="dxa"/>
              <w:left w:w="331" w:type="dxa"/>
              <w:bottom w:w="120" w:type="dxa"/>
              <w:right w:w="15" w:type="dxa"/>
            </w:tcMar>
            <w:hideMark/>
          </w:tcPr>
          <w:p w:rsidR="006A2CAD" w:rsidRPr="006A2CAD" w:rsidRDefault="006A2CAD" w:rsidP="006A2CAD">
            <w:pPr>
              <w:spacing w:after="0" w:line="360" w:lineRule="auto"/>
              <w:jc w:val="both"/>
              <w:rPr>
                <w:rFonts w:ascii="Arial" w:eastAsia="Times New Roman" w:hAnsi="Arial" w:cs="Arial"/>
                <w:color w:val="666666"/>
                <w:sz w:val="20"/>
                <w:szCs w:val="20"/>
                <w:lang w:eastAsia="cs-CZ"/>
              </w:rPr>
            </w:pPr>
            <w:r w:rsidRPr="006A2CAD">
              <w:rPr>
                <w:rFonts w:ascii="Arial" w:eastAsia="Times New Roman" w:hAnsi="Arial" w:cs="Arial"/>
                <w:color w:val="666666"/>
                <w:sz w:val="20"/>
                <w:szCs w:val="20"/>
                <w:lang w:eastAsia="cs-CZ"/>
              </w:rPr>
              <w:t>31 %</w:t>
            </w:r>
          </w:p>
        </w:tc>
      </w:tr>
      <w:tr w:rsidR="006A2CAD" w:rsidRPr="006A2CAD" w:rsidTr="006A2CAD">
        <w:tc>
          <w:tcPr>
            <w:tcW w:w="0" w:type="auto"/>
            <w:shd w:val="clear" w:color="auto" w:fill="FFFFFF"/>
            <w:noWrap/>
            <w:tcMar>
              <w:top w:w="15" w:type="dxa"/>
              <w:left w:w="15" w:type="dxa"/>
              <w:bottom w:w="120" w:type="dxa"/>
              <w:right w:w="15" w:type="dxa"/>
            </w:tcMar>
            <w:hideMark/>
          </w:tcPr>
          <w:p w:rsidR="006A2CAD" w:rsidRPr="006A2CAD" w:rsidRDefault="006A2CAD" w:rsidP="006A2CAD">
            <w:pPr>
              <w:spacing w:after="0" w:line="360" w:lineRule="auto"/>
              <w:jc w:val="both"/>
              <w:rPr>
                <w:rFonts w:ascii="Arial" w:eastAsia="Times New Roman" w:hAnsi="Arial" w:cs="Arial"/>
                <w:color w:val="000000"/>
                <w:sz w:val="20"/>
                <w:szCs w:val="20"/>
                <w:lang w:eastAsia="cs-CZ"/>
              </w:rPr>
            </w:pPr>
            <w:r w:rsidRPr="006A2CAD">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6A2CAD" w:rsidRPr="006A2CAD" w:rsidRDefault="006A2CAD" w:rsidP="006A2CAD">
            <w:pPr>
              <w:spacing w:after="0" w:line="360" w:lineRule="auto"/>
              <w:jc w:val="both"/>
              <w:rPr>
                <w:rFonts w:ascii="Arial" w:eastAsia="Times New Roman" w:hAnsi="Arial" w:cs="Arial"/>
                <w:b/>
                <w:bCs/>
                <w:color w:val="000000"/>
                <w:sz w:val="20"/>
                <w:szCs w:val="20"/>
                <w:lang w:eastAsia="cs-CZ"/>
              </w:rPr>
            </w:pPr>
            <w:r w:rsidRPr="006A2CAD">
              <w:rPr>
                <w:rFonts w:ascii="Arial" w:eastAsia="Times New Roman" w:hAnsi="Arial" w:cs="Arial"/>
                <w:b/>
                <w:bCs/>
                <w:color w:val="000000"/>
                <w:sz w:val="20"/>
                <w:szCs w:val="20"/>
                <w:lang w:eastAsia="cs-CZ"/>
              </w:rPr>
              <w:t>45</w:t>
            </w:r>
          </w:p>
        </w:tc>
        <w:tc>
          <w:tcPr>
            <w:tcW w:w="0" w:type="auto"/>
            <w:shd w:val="clear" w:color="auto" w:fill="FFFFFF"/>
            <w:tcMar>
              <w:top w:w="15" w:type="dxa"/>
              <w:left w:w="331" w:type="dxa"/>
              <w:bottom w:w="120" w:type="dxa"/>
              <w:right w:w="15" w:type="dxa"/>
            </w:tcMar>
            <w:hideMark/>
          </w:tcPr>
          <w:p w:rsidR="006A2CAD" w:rsidRPr="006A2CAD" w:rsidRDefault="006A2CAD" w:rsidP="006A2CAD">
            <w:pPr>
              <w:spacing w:after="0" w:line="360" w:lineRule="auto"/>
              <w:jc w:val="both"/>
              <w:rPr>
                <w:rFonts w:ascii="Arial" w:eastAsia="Times New Roman" w:hAnsi="Arial" w:cs="Arial"/>
                <w:color w:val="666666"/>
                <w:sz w:val="20"/>
                <w:szCs w:val="20"/>
                <w:lang w:eastAsia="cs-CZ"/>
              </w:rPr>
            </w:pPr>
            <w:r w:rsidRPr="006A2CAD">
              <w:rPr>
                <w:rFonts w:ascii="Arial" w:eastAsia="Times New Roman" w:hAnsi="Arial" w:cs="Arial"/>
                <w:color w:val="666666"/>
                <w:sz w:val="20"/>
                <w:szCs w:val="20"/>
                <w:lang w:eastAsia="cs-CZ"/>
              </w:rPr>
              <w:t>33 %</w:t>
            </w:r>
          </w:p>
        </w:tc>
      </w:tr>
      <w:tr w:rsidR="006A2CAD" w:rsidRPr="006A2CAD" w:rsidTr="006A2CAD">
        <w:tc>
          <w:tcPr>
            <w:tcW w:w="0" w:type="auto"/>
            <w:shd w:val="clear" w:color="auto" w:fill="FFFFFF"/>
            <w:noWrap/>
            <w:tcMar>
              <w:top w:w="15" w:type="dxa"/>
              <w:left w:w="15" w:type="dxa"/>
              <w:bottom w:w="120" w:type="dxa"/>
              <w:right w:w="15" w:type="dxa"/>
            </w:tcMar>
            <w:hideMark/>
          </w:tcPr>
          <w:p w:rsidR="006A2CAD" w:rsidRPr="006A2CAD" w:rsidRDefault="006A2CAD" w:rsidP="006A2CAD">
            <w:pPr>
              <w:spacing w:after="0" w:line="360" w:lineRule="auto"/>
              <w:jc w:val="both"/>
              <w:rPr>
                <w:rFonts w:ascii="Arial" w:eastAsia="Times New Roman" w:hAnsi="Arial" w:cs="Arial"/>
                <w:color w:val="000000"/>
                <w:sz w:val="20"/>
                <w:szCs w:val="20"/>
                <w:lang w:eastAsia="cs-CZ"/>
              </w:rPr>
            </w:pPr>
            <w:r w:rsidRPr="006A2CAD">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6A2CAD" w:rsidRPr="006A2CAD" w:rsidRDefault="006A2CAD" w:rsidP="006A2CAD">
            <w:pPr>
              <w:spacing w:after="0" w:line="360" w:lineRule="auto"/>
              <w:jc w:val="both"/>
              <w:rPr>
                <w:rFonts w:ascii="Arial" w:eastAsia="Times New Roman" w:hAnsi="Arial" w:cs="Arial"/>
                <w:b/>
                <w:bCs/>
                <w:color w:val="000000"/>
                <w:sz w:val="20"/>
                <w:szCs w:val="20"/>
                <w:lang w:eastAsia="cs-CZ"/>
              </w:rPr>
            </w:pPr>
            <w:r w:rsidRPr="006A2CAD">
              <w:rPr>
                <w:rFonts w:ascii="Arial" w:eastAsia="Times New Roman" w:hAnsi="Arial" w:cs="Arial"/>
                <w:b/>
                <w:bCs/>
                <w:color w:val="000000"/>
                <w:sz w:val="20"/>
                <w:szCs w:val="20"/>
                <w:lang w:eastAsia="cs-CZ"/>
              </w:rPr>
              <w:t>19</w:t>
            </w:r>
          </w:p>
        </w:tc>
        <w:tc>
          <w:tcPr>
            <w:tcW w:w="0" w:type="auto"/>
            <w:shd w:val="clear" w:color="auto" w:fill="FFFFFF"/>
            <w:tcMar>
              <w:top w:w="15" w:type="dxa"/>
              <w:left w:w="331" w:type="dxa"/>
              <w:bottom w:w="120" w:type="dxa"/>
              <w:right w:w="15" w:type="dxa"/>
            </w:tcMar>
            <w:hideMark/>
          </w:tcPr>
          <w:p w:rsidR="006A2CAD" w:rsidRPr="006A2CAD" w:rsidRDefault="006A2CAD" w:rsidP="006A2CAD">
            <w:pPr>
              <w:spacing w:after="0" w:line="360" w:lineRule="auto"/>
              <w:jc w:val="both"/>
              <w:rPr>
                <w:rFonts w:ascii="Arial" w:eastAsia="Times New Roman" w:hAnsi="Arial" w:cs="Arial"/>
                <w:color w:val="666666"/>
                <w:sz w:val="20"/>
                <w:szCs w:val="20"/>
                <w:lang w:eastAsia="cs-CZ"/>
              </w:rPr>
            </w:pPr>
            <w:r w:rsidRPr="006A2CAD">
              <w:rPr>
                <w:rFonts w:ascii="Arial" w:eastAsia="Times New Roman" w:hAnsi="Arial" w:cs="Arial"/>
                <w:color w:val="666666"/>
                <w:sz w:val="20"/>
                <w:szCs w:val="20"/>
                <w:lang w:eastAsia="cs-CZ"/>
              </w:rPr>
              <w:t>14 %</w:t>
            </w:r>
          </w:p>
        </w:tc>
      </w:tr>
      <w:tr w:rsidR="006A2CAD" w:rsidRPr="006A2CAD" w:rsidTr="006A2CAD">
        <w:tc>
          <w:tcPr>
            <w:tcW w:w="0" w:type="auto"/>
            <w:shd w:val="clear" w:color="auto" w:fill="FFFFFF"/>
            <w:noWrap/>
            <w:tcMar>
              <w:top w:w="15" w:type="dxa"/>
              <w:left w:w="15" w:type="dxa"/>
              <w:bottom w:w="120" w:type="dxa"/>
              <w:right w:w="15" w:type="dxa"/>
            </w:tcMar>
            <w:hideMark/>
          </w:tcPr>
          <w:p w:rsidR="006A2CAD" w:rsidRPr="006A2CAD" w:rsidRDefault="006A2CAD" w:rsidP="006A2CAD">
            <w:pPr>
              <w:spacing w:after="0" w:line="360" w:lineRule="auto"/>
              <w:jc w:val="both"/>
              <w:rPr>
                <w:rFonts w:ascii="Arial" w:eastAsia="Times New Roman" w:hAnsi="Arial" w:cs="Arial"/>
                <w:color w:val="000000"/>
                <w:sz w:val="20"/>
                <w:szCs w:val="20"/>
                <w:lang w:eastAsia="cs-CZ"/>
              </w:rPr>
            </w:pPr>
            <w:r w:rsidRPr="006A2CAD">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6A2CAD" w:rsidRPr="006A2CAD" w:rsidRDefault="006A2CAD" w:rsidP="006A2CAD">
            <w:pPr>
              <w:spacing w:after="0" w:line="360" w:lineRule="auto"/>
              <w:jc w:val="both"/>
              <w:rPr>
                <w:rFonts w:ascii="Arial" w:eastAsia="Times New Roman" w:hAnsi="Arial" w:cs="Arial"/>
                <w:b/>
                <w:bCs/>
                <w:color w:val="000000"/>
                <w:sz w:val="20"/>
                <w:szCs w:val="20"/>
                <w:lang w:eastAsia="cs-CZ"/>
              </w:rPr>
            </w:pPr>
            <w:r w:rsidRPr="006A2CAD">
              <w:rPr>
                <w:rFonts w:ascii="Arial" w:eastAsia="Times New Roman" w:hAnsi="Arial" w:cs="Arial"/>
                <w:b/>
                <w:bCs/>
                <w:color w:val="000000"/>
                <w:sz w:val="20"/>
                <w:szCs w:val="20"/>
                <w:lang w:eastAsia="cs-CZ"/>
              </w:rPr>
              <w:t>4</w:t>
            </w:r>
          </w:p>
        </w:tc>
        <w:tc>
          <w:tcPr>
            <w:tcW w:w="0" w:type="auto"/>
            <w:shd w:val="clear" w:color="auto" w:fill="FFFFFF"/>
            <w:tcMar>
              <w:top w:w="15" w:type="dxa"/>
              <w:left w:w="331" w:type="dxa"/>
              <w:bottom w:w="120" w:type="dxa"/>
              <w:right w:w="15" w:type="dxa"/>
            </w:tcMar>
            <w:hideMark/>
          </w:tcPr>
          <w:p w:rsidR="006A2CAD" w:rsidRPr="006A2CAD" w:rsidRDefault="006A2CAD" w:rsidP="006A2CAD">
            <w:pPr>
              <w:spacing w:after="0" w:line="360" w:lineRule="auto"/>
              <w:jc w:val="both"/>
              <w:rPr>
                <w:rFonts w:ascii="Arial" w:eastAsia="Times New Roman" w:hAnsi="Arial" w:cs="Arial"/>
                <w:color w:val="666666"/>
                <w:sz w:val="20"/>
                <w:szCs w:val="20"/>
                <w:lang w:eastAsia="cs-CZ"/>
              </w:rPr>
            </w:pPr>
            <w:r w:rsidRPr="006A2CAD">
              <w:rPr>
                <w:rFonts w:ascii="Arial" w:eastAsia="Times New Roman" w:hAnsi="Arial" w:cs="Arial"/>
                <w:color w:val="666666"/>
                <w:sz w:val="20"/>
                <w:szCs w:val="20"/>
                <w:lang w:eastAsia="cs-CZ"/>
              </w:rPr>
              <w:t>3 %</w:t>
            </w:r>
          </w:p>
        </w:tc>
      </w:tr>
    </w:tbl>
    <w:p w:rsidR="006A2CAD" w:rsidRPr="006A2CAD" w:rsidRDefault="006A2CAD" w:rsidP="006A2CAD">
      <w:pPr>
        <w:pStyle w:val="Nadpis3"/>
        <w:shd w:val="clear" w:color="auto" w:fill="FFFFFF"/>
        <w:spacing w:before="480" w:beforeAutospacing="0" w:after="144" w:afterAutospacing="0"/>
        <w:rPr>
          <w:i/>
          <w:color w:val="000000"/>
          <w:sz w:val="24"/>
        </w:rPr>
      </w:pPr>
      <w:r>
        <w:rPr>
          <w:i/>
          <w:noProof/>
          <w:color w:val="000000"/>
          <w:sz w:val="24"/>
        </w:rPr>
        <w:drawing>
          <wp:inline distT="0" distB="0" distL="0" distR="0" wp14:anchorId="576144EC" wp14:editId="499DF2C4">
            <wp:extent cx="3285490" cy="1711960"/>
            <wp:effectExtent l="0" t="0" r="0" b="2540"/>
            <wp:docPr id="28" name="Obrázek 28" descr="C:\Users\Anett\Desktop\Materiály\char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nett\Desktop\Materiály\chart (19).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6A2CAD" w:rsidRDefault="006A2CAD" w:rsidP="006A2CAD">
      <w:pPr>
        <w:pStyle w:val="Nadpis3"/>
        <w:shd w:val="clear" w:color="auto" w:fill="FFFFFF"/>
        <w:spacing w:before="480" w:beforeAutospacing="0" w:after="144" w:afterAutospacing="0" w:line="360" w:lineRule="auto"/>
        <w:jc w:val="both"/>
        <w:rPr>
          <w:b w:val="0"/>
          <w:color w:val="000000"/>
          <w:sz w:val="24"/>
        </w:rPr>
      </w:pPr>
      <w:r>
        <w:rPr>
          <w:b w:val="0"/>
          <w:color w:val="000000"/>
          <w:sz w:val="24"/>
        </w:rPr>
        <w:t xml:space="preserve">17% respondentek uvedlo, že pocítily změnu jako dítě, byly na tom lépe než ostatní děti v jejich okolí. Ale pouhých 7% uvedlo, že jejich primární </w:t>
      </w:r>
      <w:r w:rsidR="00BB153F">
        <w:rPr>
          <w:b w:val="0"/>
          <w:color w:val="000000"/>
          <w:sz w:val="24"/>
        </w:rPr>
        <w:t xml:space="preserve">rodina pocházela z vyšší socioekonomické vrstvy. </w:t>
      </w:r>
    </w:p>
    <w:p w:rsidR="00BB153F" w:rsidRDefault="00BB153F" w:rsidP="006A2CAD">
      <w:pPr>
        <w:pStyle w:val="Nadpis3"/>
        <w:shd w:val="clear" w:color="auto" w:fill="FFFFFF"/>
        <w:spacing w:before="480" w:beforeAutospacing="0" w:after="144" w:afterAutospacing="0" w:line="360" w:lineRule="auto"/>
        <w:jc w:val="both"/>
        <w:rPr>
          <w:b w:val="0"/>
          <w:color w:val="000000"/>
          <w:sz w:val="24"/>
        </w:rPr>
      </w:pPr>
      <w:r>
        <w:rPr>
          <w:b w:val="0"/>
          <w:color w:val="000000"/>
          <w:sz w:val="24"/>
        </w:rPr>
        <w:t xml:space="preserve">Další otázka zjišťovala, kdo </w:t>
      </w:r>
      <w:proofErr w:type="gramStart"/>
      <w:r>
        <w:rPr>
          <w:b w:val="0"/>
          <w:color w:val="000000"/>
          <w:sz w:val="24"/>
        </w:rPr>
        <w:t>byl</w:t>
      </w:r>
      <w:proofErr w:type="gramEnd"/>
      <w:r>
        <w:rPr>
          <w:b w:val="0"/>
          <w:color w:val="000000"/>
          <w:sz w:val="24"/>
        </w:rPr>
        <w:t xml:space="preserve"> hlavním živitelem jejich primární rodiny. 59% </w:t>
      </w:r>
      <w:proofErr w:type="gramStart"/>
      <w:r>
        <w:rPr>
          <w:b w:val="0"/>
          <w:color w:val="000000"/>
          <w:sz w:val="24"/>
        </w:rPr>
        <w:t>uvedlo</w:t>
      </w:r>
      <w:proofErr w:type="gramEnd"/>
      <w:r>
        <w:rPr>
          <w:b w:val="0"/>
          <w:color w:val="000000"/>
          <w:sz w:val="24"/>
        </w:rPr>
        <w:t xml:space="preserve"> otce, 28% matku a zbylých 13% byly jiné odpovědi, jako otčím, děda apod.</w:t>
      </w:r>
    </w:p>
    <w:p w:rsidR="00BB153F" w:rsidRDefault="00BB153F" w:rsidP="00BB153F">
      <w:pPr>
        <w:pStyle w:val="Nadpis3"/>
        <w:shd w:val="clear" w:color="auto" w:fill="FFFFFF"/>
        <w:spacing w:before="480" w:beforeAutospacing="0" w:after="144" w:afterAutospacing="0"/>
        <w:rPr>
          <w:i/>
          <w:color w:val="000000"/>
          <w:sz w:val="24"/>
        </w:rPr>
      </w:pPr>
    </w:p>
    <w:p w:rsidR="00BB153F" w:rsidRDefault="00BB153F" w:rsidP="00BB153F">
      <w:pPr>
        <w:pStyle w:val="Nadpis3"/>
        <w:shd w:val="clear" w:color="auto" w:fill="FFFFFF"/>
        <w:spacing w:before="480" w:beforeAutospacing="0" w:after="144" w:afterAutospacing="0"/>
        <w:rPr>
          <w:i/>
          <w:color w:val="000000"/>
          <w:sz w:val="24"/>
        </w:rPr>
      </w:pPr>
    </w:p>
    <w:p w:rsidR="00BB153F" w:rsidRDefault="00BB153F" w:rsidP="00BB153F">
      <w:pPr>
        <w:pStyle w:val="Nadpis3"/>
        <w:shd w:val="clear" w:color="auto" w:fill="FFFFFF"/>
        <w:spacing w:before="480" w:beforeAutospacing="0" w:after="144" w:afterAutospacing="0"/>
        <w:rPr>
          <w:i/>
          <w:color w:val="000000"/>
          <w:sz w:val="24"/>
        </w:rPr>
      </w:pPr>
    </w:p>
    <w:p w:rsidR="00BB153F" w:rsidRDefault="00BB153F" w:rsidP="00BB153F">
      <w:pPr>
        <w:pStyle w:val="Nadpis3"/>
        <w:shd w:val="clear" w:color="auto" w:fill="FFFFFF"/>
        <w:spacing w:before="480" w:beforeAutospacing="0" w:after="144" w:afterAutospacing="0"/>
        <w:rPr>
          <w:i/>
          <w:color w:val="000000"/>
          <w:sz w:val="24"/>
        </w:rPr>
      </w:pPr>
    </w:p>
    <w:p w:rsidR="00BB153F" w:rsidRDefault="00BB153F" w:rsidP="00BB153F">
      <w:pPr>
        <w:pStyle w:val="Nadpis3"/>
        <w:shd w:val="clear" w:color="auto" w:fill="FFFFFF"/>
        <w:spacing w:before="480" w:beforeAutospacing="0" w:after="144" w:afterAutospacing="0"/>
        <w:rPr>
          <w:i/>
          <w:color w:val="000000"/>
          <w:sz w:val="24"/>
        </w:rPr>
      </w:pPr>
    </w:p>
    <w:p w:rsidR="00BB153F" w:rsidRPr="00BB153F" w:rsidRDefault="00BB153F" w:rsidP="00BB153F">
      <w:pPr>
        <w:pStyle w:val="Nadpis3"/>
        <w:shd w:val="clear" w:color="auto" w:fill="FFFFFF"/>
        <w:spacing w:before="480" w:beforeAutospacing="0" w:after="144" w:afterAutospacing="0" w:line="360" w:lineRule="auto"/>
        <w:jc w:val="both"/>
        <w:rPr>
          <w:i/>
          <w:color w:val="000000"/>
        </w:rPr>
      </w:pPr>
      <w:r w:rsidRPr="00BB153F">
        <w:rPr>
          <w:i/>
          <w:color w:val="000000"/>
          <w:sz w:val="24"/>
        </w:rPr>
        <w:lastRenderedPageBreak/>
        <w:t>Graf č. 25 V dětství jsem pocítila nedostatek peněz</w:t>
      </w:r>
    </w:p>
    <w:tbl>
      <w:tblPr>
        <w:tblpPr w:leftFromText="141" w:rightFromText="141" w:vertAnchor="text" w:horzAnchor="page" w:tblpX="6517" w:tblpY="339"/>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BB153F" w:rsidRPr="00BB153F" w:rsidTr="00BB153F">
        <w:tc>
          <w:tcPr>
            <w:tcW w:w="0" w:type="auto"/>
            <w:shd w:val="clear" w:color="auto" w:fill="FFFFFF"/>
            <w:noWrap/>
            <w:tcMar>
              <w:top w:w="15" w:type="dxa"/>
              <w:left w:w="15" w:type="dxa"/>
              <w:bottom w:w="120" w:type="dxa"/>
              <w:right w:w="15" w:type="dxa"/>
            </w:tcMar>
            <w:hideMark/>
          </w:tcPr>
          <w:p w:rsidR="00BB153F" w:rsidRPr="00BB153F" w:rsidRDefault="00BB153F" w:rsidP="00BB153F">
            <w:pPr>
              <w:spacing w:after="0" w:line="360" w:lineRule="auto"/>
              <w:jc w:val="both"/>
              <w:rPr>
                <w:rFonts w:ascii="Arial" w:eastAsia="Times New Roman" w:hAnsi="Arial" w:cs="Arial"/>
                <w:color w:val="000000"/>
                <w:sz w:val="20"/>
                <w:szCs w:val="20"/>
                <w:lang w:eastAsia="cs-CZ"/>
              </w:rPr>
            </w:pPr>
            <w:r w:rsidRPr="00BB153F">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BB153F" w:rsidRPr="00BB153F" w:rsidRDefault="00BB153F" w:rsidP="00BB153F">
            <w:pPr>
              <w:spacing w:after="0" w:line="360" w:lineRule="auto"/>
              <w:jc w:val="both"/>
              <w:rPr>
                <w:rFonts w:ascii="Arial" w:eastAsia="Times New Roman" w:hAnsi="Arial" w:cs="Arial"/>
                <w:b/>
                <w:bCs/>
                <w:color w:val="000000"/>
                <w:sz w:val="20"/>
                <w:szCs w:val="20"/>
                <w:lang w:eastAsia="cs-CZ"/>
              </w:rPr>
            </w:pPr>
            <w:r w:rsidRPr="00BB153F">
              <w:rPr>
                <w:rFonts w:ascii="Arial" w:eastAsia="Times New Roman" w:hAnsi="Arial" w:cs="Arial"/>
                <w:b/>
                <w:bCs/>
                <w:color w:val="000000"/>
                <w:sz w:val="20"/>
                <w:szCs w:val="20"/>
                <w:lang w:eastAsia="cs-CZ"/>
              </w:rPr>
              <w:t>34</w:t>
            </w:r>
          </w:p>
        </w:tc>
        <w:tc>
          <w:tcPr>
            <w:tcW w:w="0" w:type="auto"/>
            <w:shd w:val="clear" w:color="auto" w:fill="FFFFFF"/>
            <w:tcMar>
              <w:top w:w="15" w:type="dxa"/>
              <w:left w:w="331" w:type="dxa"/>
              <w:bottom w:w="120" w:type="dxa"/>
              <w:right w:w="15" w:type="dxa"/>
            </w:tcMar>
            <w:hideMark/>
          </w:tcPr>
          <w:p w:rsidR="00BB153F" w:rsidRPr="00BB153F" w:rsidRDefault="00BB153F" w:rsidP="00BB153F">
            <w:pPr>
              <w:spacing w:after="0" w:line="360" w:lineRule="auto"/>
              <w:jc w:val="both"/>
              <w:rPr>
                <w:rFonts w:ascii="Arial" w:eastAsia="Times New Roman" w:hAnsi="Arial" w:cs="Arial"/>
                <w:color w:val="666666"/>
                <w:sz w:val="20"/>
                <w:szCs w:val="20"/>
                <w:lang w:eastAsia="cs-CZ"/>
              </w:rPr>
            </w:pPr>
            <w:r w:rsidRPr="00BB153F">
              <w:rPr>
                <w:rFonts w:ascii="Arial" w:eastAsia="Times New Roman" w:hAnsi="Arial" w:cs="Arial"/>
                <w:color w:val="666666"/>
                <w:sz w:val="20"/>
                <w:szCs w:val="20"/>
                <w:lang w:eastAsia="cs-CZ"/>
              </w:rPr>
              <w:t>25 %</w:t>
            </w:r>
          </w:p>
        </w:tc>
      </w:tr>
      <w:tr w:rsidR="00BB153F" w:rsidRPr="00BB153F" w:rsidTr="00BB153F">
        <w:tc>
          <w:tcPr>
            <w:tcW w:w="0" w:type="auto"/>
            <w:shd w:val="clear" w:color="auto" w:fill="FFFFFF"/>
            <w:noWrap/>
            <w:tcMar>
              <w:top w:w="15" w:type="dxa"/>
              <w:left w:w="15" w:type="dxa"/>
              <w:bottom w:w="120" w:type="dxa"/>
              <w:right w:w="15" w:type="dxa"/>
            </w:tcMar>
            <w:hideMark/>
          </w:tcPr>
          <w:p w:rsidR="00BB153F" w:rsidRPr="00BB153F" w:rsidRDefault="00BB153F" w:rsidP="00BB153F">
            <w:pPr>
              <w:spacing w:after="0" w:line="360" w:lineRule="auto"/>
              <w:jc w:val="both"/>
              <w:rPr>
                <w:rFonts w:ascii="Arial" w:eastAsia="Times New Roman" w:hAnsi="Arial" w:cs="Arial"/>
                <w:color w:val="000000"/>
                <w:sz w:val="20"/>
                <w:szCs w:val="20"/>
                <w:lang w:eastAsia="cs-CZ"/>
              </w:rPr>
            </w:pPr>
            <w:r w:rsidRPr="00BB153F">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BB153F" w:rsidRPr="00BB153F" w:rsidRDefault="00BB153F" w:rsidP="00BB153F">
            <w:pPr>
              <w:spacing w:after="0" w:line="360" w:lineRule="auto"/>
              <w:jc w:val="both"/>
              <w:rPr>
                <w:rFonts w:ascii="Arial" w:eastAsia="Times New Roman" w:hAnsi="Arial" w:cs="Arial"/>
                <w:b/>
                <w:bCs/>
                <w:color w:val="000000"/>
                <w:sz w:val="20"/>
                <w:szCs w:val="20"/>
                <w:lang w:eastAsia="cs-CZ"/>
              </w:rPr>
            </w:pPr>
            <w:r w:rsidRPr="00BB153F">
              <w:rPr>
                <w:rFonts w:ascii="Arial" w:eastAsia="Times New Roman" w:hAnsi="Arial" w:cs="Arial"/>
                <w:b/>
                <w:bCs/>
                <w:color w:val="000000"/>
                <w:sz w:val="20"/>
                <w:szCs w:val="20"/>
                <w:lang w:eastAsia="cs-CZ"/>
              </w:rPr>
              <w:t>38</w:t>
            </w:r>
          </w:p>
        </w:tc>
        <w:tc>
          <w:tcPr>
            <w:tcW w:w="0" w:type="auto"/>
            <w:shd w:val="clear" w:color="auto" w:fill="FFFFFF"/>
            <w:tcMar>
              <w:top w:w="15" w:type="dxa"/>
              <w:left w:w="331" w:type="dxa"/>
              <w:bottom w:w="120" w:type="dxa"/>
              <w:right w:w="15" w:type="dxa"/>
            </w:tcMar>
            <w:hideMark/>
          </w:tcPr>
          <w:p w:rsidR="00BB153F" w:rsidRPr="00BB153F" w:rsidRDefault="00BB153F" w:rsidP="00BB153F">
            <w:pPr>
              <w:spacing w:after="0" w:line="360" w:lineRule="auto"/>
              <w:jc w:val="both"/>
              <w:rPr>
                <w:rFonts w:ascii="Arial" w:eastAsia="Times New Roman" w:hAnsi="Arial" w:cs="Arial"/>
                <w:color w:val="666666"/>
                <w:sz w:val="20"/>
                <w:szCs w:val="20"/>
                <w:lang w:eastAsia="cs-CZ"/>
              </w:rPr>
            </w:pPr>
            <w:r w:rsidRPr="00BB153F">
              <w:rPr>
                <w:rFonts w:ascii="Arial" w:eastAsia="Times New Roman" w:hAnsi="Arial" w:cs="Arial"/>
                <w:color w:val="666666"/>
                <w:sz w:val="20"/>
                <w:szCs w:val="20"/>
                <w:lang w:eastAsia="cs-CZ"/>
              </w:rPr>
              <w:t>28 %</w:t>
            </w:r>
          </w:p>
        </w:tc>
      </w:tr>
      <w:tr w:rsidR="00BB153F" w:rsidRPr="00BB153F" w:rsidTr="00BB153F">
        <w:tc>
          <w:tcPr>
            <w:tcW w:w="0" w:type="auto"/>
            <w:shd w:val="clear" w:color="auto" w:fill="FFFFFF"/>
            <w:noWrap/>
            <w:tcMar>
              <w:top w:w="15" w:type="dxa"/>
              <w:left w:w="15" w:type="dxa"/>
              <w:bottom w:w="120" w:type="dxa"/>
              <w:right w:w="15" w:type="dxa"/>
            </w:tcMar>
            <w:hideMark/>
          </w:tcPr>
          <w:p w:rsidR="00BB153F" w:rsidRPr="00BB153F" w:rsidRDefault="00BB153F" w:rsidP="00BB153F">
            <w:pPr>
              <w:spacing w:after="0" w:line="360" w:lineRule="auto"/>
              <w:jc w:val="both"/>
              <w:rPr>
                <w:rFonts w:ascii="Arial" w:eastAsia="Times New Roman" w:hAnsi="Arial" w:cs="Arial"/>
                <w:color w:val="000000"/>
                <w:sz w:val="20"/>
                <w:szCs w:val="20"/>
                <w:lang w:eastAsia="cs-CZ"/>
              </w:rPr>
            </w:pPr>
            <w:r w:rsidRPr="00BB153F">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BB153F" w:rsidRPr="00BB153F" w:rsidRDefault="00BB153F" w:rsidP="00BB153F">
            <w:pPr>
              <w:spacing w:after="0" w:line="360" w:lineRule="auto"/>
              <w:jc w:val="both"/>
              <w:rPr>
                <w:rFonts w:ascii="Arial" w:eastAsia="Times New Roman" w:hAnsi="Arial" w:cs="Arial"/>
                <w:b/>
                <w:bCs/>
                <w:color w:val="000000"/>
                <w:sz w:val="20"/>
                <w:szCs w:val="20"/>
                <w:lang w:eastAsia="cs-CZ"/>
              </w:rPr>
            </w:pPr>
            <w:r w:rsidRPr="00BB153F">
              <w:rPr>
                <w:rFonts w:ascii="Arial" w:eastAsia="Times New Roman" w:hAnsi="Arial" w:cs="Arial"/>
                <w:b/>
                <w:bCs/>
                <w:color w:val="000000"/>
                <w:sz w:val="20"/>
                <w:szCs w:val="20"/>
                <w:lang w:eastAsia="cs-CZ"/>
              </w:rPr>
              <w:t>33</w:t>
            </w:r>
          </w:p>
        </w:tc>
        <w:tc>
          <w:tcPr>
            <w:tcW w:w="0" w:type="auto"/>
            <w:shd w:val="clear" w:color="auto" w:fill="FFFFFF"/>
            <w:tcMar>
              <w:top w:w="15" w:type="dxa"/>
              <w:left w:w="331" w:type="dxa"/>
              <w:bottom w:w="120" w:type="dxa"/>
              <w:right w:w="15" w:type="dxa"/>
            </w:tcMar>
            <w:hideMark/>
          </w:tcPr>
          <w:p w:rsidR="00BB153F" w:rsidRPr="00BB153F" w:rsidRDefault="00BB153F" w:rsidP="00BB153F">
            <w:pPr>
              <w:spacing w:after="0" w:line="360" w:lineRule="auto"/>
              <w:jc w:val="both"/>
              <w:rPr>
                <w:rFonts w:ascii="Arial" w:eastAsia="Times New Roman" w:hAnsi="Arial" w:cs="Arial"/>
                <w:color w:val="666666"/>
                <w:sz w:val="20"/>
                <w:szCs w:val="20"/>
                <w:lang w:eastAsia="cs-CZ"/>
              </w:rPr>
            </w:pPr>
            <w:r w:rsidRPr="00BB153F">
              <w:rPr>
                <w:rFonts w:ascii="Arial" w:eastAsia="Times New Roman" w:hAnsi="Arial" w:cs="Arial"/>
                <w:color w:val="666666"/>
                <w:sz w:val="20"/>
                <w:szCs w:val="20"/>
                <w:lang w:eastAsia="cs-CZ"/>
              </w:rPr>
              <w:t>24 %</w:t>
            </w:r>
          </w:p>
        </w:tc>
      </w:tr>
      <w:tr w:rsidR="00BB153F" w:rsidRPr="00BB153F" w:rsidTr="00BB153F">
        <w:tc>
          <w:tcPr>
            <w:tcW w:w="0" w:type="auto"/>
            <w:shd w:val="clear" w:color="auto" w:fill="FFFFFF"/>
            <w:noWrap/>
            <w:tcMar>
              <w:top w:w="15" w:type="dxa"/>
              <w:left w:w="15" w:type="dxa"/>
              <w:bottom w:w="120" w:type="dxa"/>
              <w:right w:w="15" w:type="dxa"/>
            </w:tcMar>
            <w:hideMark/>
          </w:tcPr>
          <w:p w:rsidR="00BB153F" w:rsidRPr="00BB153F" w:rsidRDefault="00BB153F" w:rsidP="00BB153F">
            <w:pPr>
              <w:spacing w:after="0" w:line="360" w:lineRule="auto"/>
              <w:jc w:val="both"/>
              <w:rPr>
                <w:rFonts w:ascii="Arial" w:eastAsia="Times New Roman" w:hAnsi="Arial" w:cs="Arial"/>
                <w:color w:val="000000"/>
                <w:sz w:val="20"/>
                <w:szCs w:val="20"/>
                <w:lang w:eastAsia="cs-CZ"/>
              </w:rPr>
            </w:pPr>
            <w:r w:rsidRPr="00BB153F">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BB153F" w:rsidRPr="00BB153F" w:rsidRDefault="00BB153F" w:rsidP="00BB153F">
            <w:pPr>
              <w:spacing w:after="0" w:line="360" w:lineRule="auto"/>
              <w:jc w:val="both"/>
              <w:rPr>
                <w:rFonts w:ascii="Arial" w:eastAsia="Times New Roman" w:hAnsi="Arial" w:cs="Arial"/>
                <w:b/>
                <w:bCs/>
                <w:color w:val="000000"/>
                <w:sz w:val="20"/>
                <w:szCs w:val="20"/>
                <w:lang w:eastAsia="cs-CZ"/>
              </w:rPr>
            </w:pPr>
            <w:r w:rsidRPr="00BB153F">
              <w:rPr>
                <w:rFonts w:ascii="Arial" w:eastAsia="Times New Roman" w:hAnsi="Arial" w:cs="Arial"/>
                <w:b/>
                <w:bCs/>
                <w:color w:val="000000"/>
                <w:sz w:val="20"/>
                <w:szCs w:val="20"/>
                <w:lang w:eastAsia="cs-CZ"/>
              </w:rPr>
              <w:t>16</w:t>
            </w:r>
          </w:p>
        </w:tc>
        <w:tc>
          <w:tcPr>
            <w:tcW w:w="0" w:type="auto"/>
            <w:shd w:val="clear" w:color="auto" w:fill="FFFFFF"/>
            <w:tcMar>
              <w:top w:w="15" w:type="dxa"/>
              <w:left w:w="331" w:type="dxa"/>
              <w:bottom w:w="120" w:type="dxa"/>
              <w:right w:w="15" w:type="dxa"/>
            </w:tcMar>
            <w:hideMark/>
          </w:tcPr>
          <w:p w:rsidR="00BB153F" w:rsidRPr="00BB153F" w:rsidRDefault="00BB153F" w:rsidP="00BB153F">
            <w:pPr>
              <w:spacing w:after="0" w:line="360" w:lineRule="auto"/>
              <w:jc w:val="both"/>
              <w:rPr>
                <w:rFonts w:ascii="Arial" w:eastAsia="Times New Roman" w:hAnsi="Arial" w:cs="Arial"/>
                <w:color w:val="666666"/>
                <w:sz w:val="20"/>
                <w:szCs w:val="20"/>
                <w:lang w:eastAsia="cs-CZ"/>
              </w:rPr>
            </w:pPr>
            <w:r w:rsidRPr="00BB153F">
              <w:rPr>
                <w:rFonts w:ascii="Arial" w:eastAsia="Times New Roman" w:hAnsi="Arial" w:cs="Arial"/>
                <w:color w:val="666666"/>
                <w:sz w:val="20"/>
                <w:szCs w:val="20"/>
                <w:lang w:eastAsia="cs-CZ"/>
              </w:rPr>
              <w:t>12 %</w:t>
            </w:r>
          </w:p>
        </w:tc>
      </w:tr>
      <w:tr w:rsidR="00BB153F" w:rsidRPr="00BB153F" w:rsidTr="00BB153F">
        <w:trPr>
          <w:trHeight w:val="72"/>
        </w:trPr>
        <w:tc>
          <w:tcPr>
            <w:tcW w:w="0" w:type="auto"/>
            <w:shd w:val="clear" w:color="auto" w:fill="FFFFFF"/>
            <w:noWrap/>
            <w:tcMar>
              <w:top w:w="15" w:type="dxa"/>
              <w:left w:w="15" w:type="dxa"/>
              <w:bottom w:w="120" w:type="dxa"/>
              <w:right w:w="15" w:type="dxa"/>
            </w:tcMar>
            <w:hideMark/>
          </w:tcPr>
          <w:p w:rsidR="00BB153F" w:rsidRPr="00BB153F" w:rsidRDefault="00BB153F" w:rsidP="00BB153F">
            <w:pPr>
              <w:spacing w:after="0" w:line="360" w:lineRule="auto"/>
              <w:jc w:val="both"/>
              <w:rPr>
                <w:rFonts w:ascii="Arial" w:eastAsia="Times New Roman" w:hAnsi="Arial" w:cs="Arial"/>
                <w:color w:val="000000"/>
                <w:sz w:val="20"/>
                <w:szCs w:val="20"/>
                <w:lang w:eastAsia="cs-CZ"/>
              </w:rPr>
            </w:pPr>
            <w:r w:rsidRPr="00BB153F">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BB153F" w:rsidRPr="00BB153F" w:rsidRDefault="00BB153F" w:rsidP="00BB153F">
            <w:pPr>
              <w:spacing w:after="0" w:line="360" w:lineRule="auto"/>
              <w:jc w:val="both"/>
              <w:rPr>
                <w:rFonts w:ascii="Arial" w:eastAsia="Times New Roman" w:hAnsi="Arial" w:cs="Arial"/>
                <w:b/>
                <w:bCs/>
                <w:color w:val="000000"/>
                <w:sz w:val="20"/>
                <w:szCs w:val="20"/>
                <w:lang w:eastAsia="cs-CZ"/>
              </w:rPr>
            </w:pPr>
            <w:r w:rsidRPr="00BB153F">
              <w:rPr>
                <w:rFonts w:ascii="Arial" w:eastAsia="Times New Roman" w:hAnsi="Arial" w:cs="Arial"/>
                <w:b/>
                <w:bCs/>
                <w:color w:val="000000"/>
                <w:sz w:val="20"/>
                <w:szCs w:val="20"/>
                <w:lang w:eastAsia="cs-CZ"/>
              </w:rPr>
              <w:t>14</w:t>
            </w:r>
          </w:p>
        </w:tc>
        <w:tc>
          <w:tcPr>
            <w:tcW w:w="0" w:type="auto"/>
            <w:shd w:val="clear" w:color="auto" w:fill="FFFFFF"/>
            <w:tcMar>
              <w:top w:w="15" w:type="dxa"/>
              <w:left w:w="331" w:type="dxa"/>
              <w:bottom w:w="120" w:type="dxa"/>
              <w:right w:w="15" w:type="dxa"/>
            </w:tcMar>
            <w:hideMark/>
          </w:tcPr>
          <w:p w:rsidR="00BB153F" w:rsidRPr="00BB153F" w:rsidRDefault="00BB153F" w:rsidP="00BB153F">
            <w:pPr>
              <w:spacing w:after="0" w:line="360" w:lineRule="auto"/>
              <w:jc w:val="both"/>
              <w:rPr>
                <w:rFonts w:ascii="Arial" w:eastAsia="Times New Roman" w:hAnsi="Arial" w:cs="Arial"/>
                <w:color w:val="666666"/>
                <w:sz w:val="20"/>
                <w:szCs w:val="20"/>
                <w:lang w:eastAsia="cs-CZ"/>
              </w:rPr>
            </w:pPr>
            <w:r w:rsidRPr="00BB153F">
              <w:rPr>
                <w:rFonts w:ascii="Arial" w:eastAsia="Times New Roman" w:hAnsi="Arial" w:cs="Arial"/>
                <w:color w:val="666666"/>
                <w:sz w:val="20"/>
                <w:szCs w:val="20"/>
                <w:lang w:eastAsia="cs-CZ"/>
              </w:rPr>
              <w:t>10 %</w:t>
            </w:r>
          </w:p>
        </w:tc>
      </w:tr>
    </w:tbl>
    <w:p w:rsidR="00BB153F" w:rsidRDefault="00BB153F" w:rsidP="00BB153F">
      <w:pPr>
        <w:pStyle w:val="Nadpis3"/>
        <w:shd w:val="clear" w:color="auto" w:fill="FFFFFF"/>
        <w:spacing w:before="480" w:beforeAutospacing="0" w:after="144" w:afterAutospacing="0" w:line="360" w:lineRule="auto"/>
        <w:jc w:val="both"/>
        <w:rPr>
          <w:i/>
          <w:color w:val="000000"/>
          <w:sz w:val="24"/>
        </w:rPr>
      </w:pPr>
      <w:r>
        <w:rPr>
          <w:i/>
          <w:noProof/>
          <w:color w:val="000000"/>
          <w:sz w:val="24"/>
        </w:rPr>
        <w:drawing>
          <wp:inline distT="0" distB="0" distL="0" distR="0" wp14:anchorId="4B772BA9" wp14:editId="35D2BFCC">
            <wp:extent cx="3264856" cy="1701209"/>
            <wp:effectExtent l="0" t="0" r="0" b="0"/>
            <wp:docPr id="30" name="Obrázek 30" descr="C:\Users\Anett\Desktop\Materiály\chart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nett\Desktop\Materiály\chart (2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75452" cy="1706730"/>
                    </a:xfrm>
                    <a:prstGeom prst="rect">
                      <a:avLst/>
                    </a:prstGeom>
                    <a:noFill/>
                    <a:ln>
                      <a:noFill/>
                    </a:ln>
                  </pic:spPr>
                </pic:pic>
              </a:graphicData>
            </a:graphic>
          </wp:inline>
        </w:drawing>
      </w:r>
    </w:p>
    <w:p w:rsidR="00C50BBF" w:rsidRDefault="00C50BBF" w:rsidP="00C50BBF">
      <w:pPr>
        <w:pStyle w:val="Nadpis3"/>
        <w:shd w:val="clear" w:color="auto" w:fill="FFFFFF"/>
        <w:spacing w:before="480" w:beforeAutospacing="0" w:after="144" w:afterAutospacing="0" w:line="360" w:lineRule="auto"/>
        <w:jc w:val="both"/>
        <w:rPr>
          <w:i/>
          <w:color w:val="000000"/>
          <w:sz w:val="24"/>
        </w:rPr>
      </w:pPr>
    </w:p>
    <w:p w:rsidR="00BB153F" w:rsidRDefault="00C50BBF" w:rsidP="00C50BBF">
      <w:pPr>
        <w:pStyle w:val="Nadpis3"/>
        <w:shd w:val="clear" w:color="auto" w:fill="FFFFFF"/>
        <w:spacing w:before="480" w:beforeAutospacing="0" w:after="144" w:afterAutospacing="0" w:line="360" w:lineRule="auto"/>
        <w:jc w:val="both"/>
        <w:rPr>
          <w:b w:val="0"/>
          <w:noProof/>
          <w:color w:val="000000"/>
          <w:sz w:val="24"/>
        </w:rPr>
      </w:pPr>
      <w:r>
        <w:rPr>
          <w:i/>
          <w:color w:val="000000"/>
          <w:sz w:val="24"/>
        </w:rPr>
        <w:t>Graf č. 26</w:t>
      </w:r>
      <w:r w:rsidR="00BB153F" w:rsidRPr="00BB153F">
        <w:rPr>
          <w:i/>
          <w:color w:val="000000"/>
          <w:sz w:val="24"/>
        </w:rPr>
        <w:t xml:space="preserve"> </w:t>
      </w:r>
      <w:proofErr w:type="gramStart"/>
      <w:r w:rsidR="00BB153F" w:rsidRPr="00BB153F">
        <w:rPr>
          <w:i/>
          <w:color w:val="000000"/>
          <w:sz w:val="24"/>
        </w:rPr>
        <w:t>Kdyby jste svým</w:t>
      </w:r>
      <w:proofErr w:type="gramEnd"/>
      <w:r w:rsidR="00BB153F" w:rsidRPr="00BB153F">
        <w:rPr>
          <w:i/>
          <w:color w:val="000000"/>
          <w:sz w:val="24"/>
        </w:rPr>
        <w:t xml:space="preserve"> rodičům představila, jako svého nastávajícího manžela muže, finančně nezajištěného, s podprůměrným platem, rodiče by s Vaším rozhodnutím:</w:t>
      </w:r>
      <w:r w:rsidR="00BB153F" w:rsidRPr="00BB153F">
        <w:rPr>
          <w:b w:val="0"/>
          <w:noProof/>
          <w:color w:val="000000"/>
          <w:sz w:val="24"/>
        </w:rPr>
        <w:t xml:space="preserve"> </w:t>
      </w:r>
    </w:p>
    <w:tbl>
      <w:tblPr>
        <w:tblpPr w:leftFromText="141" w:rightFromText="141" w:vertAnchor="text" w:horzAnchor="page" w:tblpX="6869" w:tblpY="656"/>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C50BBF" w:rsidRPr="00BB153F" w:rsidTr="00C50BBF">
        <w:tc>
          <w:tcPr>
            <w:tcW w:w="0" w:type="auto"/>
            <w:shd w:val="clear" w:color="auto" w:fill="FFFFFF"/>
            <w:noWrap/>
            <w:tcMar>
              <w:top w:w="15" w:type="dxa"/>
              <w:left w:w="15" w:type="dxa"/>
              <w:bottom w:w="120" w:type="dxa"/>
              <w:right w:w="15" w:type="dxa"/>
            </w:tcMar>
            <w:hideMark/>
          </w:tcPr>
          <w:p w:rsidR="00C50BBF" w:rsidRPr="00BB153F" w:rsidRDefault="00C50BBF" w:rsidP="00C50BBF">
            <w:pPr>
              <w:spacing w:after="0" w:line="360" w:lineRule="auto"/>
              <w:jc w:val="both"/>
              <w:rPr>
                <w:rFonts w:ascii="Arial" w:eastAsia="Times New Roman" w:hAnsi="Arial" w:cs="Arial"/>
                <w:color w:val="000000"/>
                <w:sz w:val="20"/>
                <w:szCs w:val="20"/>
                <w:lang w:eastAsia="cs-CZ"/>
              </w:rPr>
            </w:pPr>
            <w:r w:rsidRPr="00BB153F">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C50BBF" w:rsidRPr="00BB153F" w:rsidRDefault="00C50BBF" w:rsidP="00C50BBF">
            <w:pPr>
              <w:spacing w:after="0" w:line="360" w:lineRule="auto"/>
              <w:jc w:val="both"/>
              <w:rPr>
                <w:rFonts w:ascii="Arial" w:eastAsia="Times New Roman" w:hAnsi="Arial" w:cs="Arial"/>
                <w:b/>
                <w:bCs/>
                <w:color w:val="000000"/>
                <w:sz w:val="20"/>
                <w:szCs w:val="20"/>
                <w:lang w:eastAsia="cs-CZ"/>
              </w:rPr>
            </w:pPr>
            <w:r w:rsidRPr="00BB153F">
              <w:rPr>
                <w:rFonts w:ascii="Arial" w:eastAsia="Times New Roman" w:hAnsi="Arial" w:cs="Arial"/>
                <w:b/>
                <w:bCs/>
                <w:color w:val="000000"/>
                <w:sz w:val="20"/>
                <w:szCs w:val="20"/>
                <w:lang w:eastAsia="cs-CZ"/>
              </w:rPr>
              <w:t>11</w:t>
            </w:r>
          </w:p>
        </w:tc>
        <w:tc>
          <w:tcPr>
            <w:tcW w:w="0" w:type="auto"/>
            <w:shd w:val="clear" w:color="auto" w:fill="FFFFFF"/>
            <w:tcMar>
              <w:top w:w="15" w:type="dxa"/>
              <w:left w:w="331" w:type="dxa"/>
              <w:bottom w:w="120" w:type="dxa"/>
              <w:right w:w="15" w:type="dxa"/>
            </w:tcMar>
            <w:hideMark/>
          </w:tcPr>
          <w:p w:rsidR="00C50BBF" w:rsidRPr="00BB153F" w:rsidRDefault="00C50BBF" w:rsidP="00C50BBF">
            <w:pPr>
              <w:spacing w:after="0" w:line="360" w:lineRule="auto"/>
              <w:jc w:val="both"/>
              <w:rPr>
                <w:rFonts w:ascii="Arial" w:eastAsia="Times New Roman" w:hAnsi="Arial" w:cs="Arial"/>
                <w:color w:val="666666"/>
                <w:sz w:val="20"/>
                <w:szCs w:val="20"/>
                <w:lang w:eastAsia="cs-CZ"/>
              </w:rPr>
            </w:pPr>
            <w:r w:rsidRPr="00BB153F">
              <w:rPr>
                <w:rFonts w:ascii="Arial" w:eastAsia="Times New Roman" w:hAnsi="Arial" w:cs="Arial"/>
                <w:color w:val="666666"/>
                <w:sz w:val="20"/>
                <w:szCs w:val="20"/>
                <w:lang w:eastAsia="cs-CZ"/>
              </w:rPr>
              <w:t>8 %</w:t>
            </w:r>
          </w:p>
        </w:tc>
      </w:tr>
      <w:tr w:rsidR="00C50BBF" w:rsidRPr="00BB153F" w:rsidTr="00C50BBF">
        <w:tc>
          <w:tcPr>
            <w:tcW w:w="0" w:type="auto"/>
            <w:shd w:val="clear" w:color="auto" w:fill="FFFFFF"/>
            <w:noWrap/>
            <w:tcMar>
              <w:top w:w="15" w:type="dxa"/>
              <w:left w:w="15" w:type="dxa"/>
              <w:bottom w:w="120" w:type="dxa"/>
              <w:right w:w="15" w:type="dxa"/>
            </w:tcMar>
            <w:hideMark/>
          </w:tcPr>
          <w:p w:rsidR="00C50BBF" w:rsidRPr="00BB153F" w:rsidRDefault="00C50BBF" w:rsidP="00C50BBF">
            <w:pPr>
              <w:spacing w:after="0" w:line="360" w:lineRule="auto"/>
              <w:jc w:val="both"/>
              <w:rPr>
                <w:rFonts w:ascii="Arial" w:eastAsia="Times New Roman" w:hAnsi="Arial" w:cs="Arial"/>
                <w:color w:val="000000"/>
                <w:sz w:val="20"/>
                <w:szCs w:val="20"/>
                <w:lang w:eastAsia="cs-CZ"/>
              </w:rPr>
            </w:pPr>
            <w:r w:rsidRPr="00BB153F">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C50BBF" w:rsidRPr="00BB153F" w:rsidRDefault="00C50BBF" w:rsidP="00C50BBF">
            <w:pPr>
              <w:spacing w:after="0" w:line="360" w:lineRule="auto"/>
              <w:jc w:val="both"/>
              <w:rPr>
                <w:rFonts w:ascii="Arial" w:eastAsia="Times New Roman" w:hAnsi="Arial" w:cs="Arial"/>
                <w:b/>
                <w:bCs/>
                <w:color w:val="000000"/>
                <w:sz w:val="20"/>
                <w:szCs w:val="20"/>
                <w:lang w:eastAsia="cs-CZ"/>
              </w:rPr>
            </w:pPr>
            <w:r w:rsidRPr="00BB153F">
              <w:rPr>
                <w:rFonts w:ascii="Arial" w:eastAsia="Times New Roman" w:hAnsi="Arial" w:cs="Arial"/>
                <w:b/>
                <w:bCs/>
                <w:color w:val="000000"/>
                <w:sz w:val="20"/>
                <w:szCs w:val="20"/>
                <w:lang w:eastAsia="cs-CZ"/>
              </w:rPr>
              <w:t>26</w:t>
            </w:r>
          </w:p>
        </w:tc>
        <w:tc>
          <w:tcPr>
            <w:tcW w:w="0" w:type="auto"/>
            <w:shd w:val="clear" w:color="auto" w:fill="FFFFFF"/>
            <w:tcMar>
              <w:top w:w="15" w:type="dxa"/>
              <w:left w:w="331" w:type="dxa"/>
              <w:bottom w:w="120" w:type="dxa"/>
              <w:right w:w="15" w:type="dxa"/>
            </w:tcMar>
            <w:hideMark/>
          </w:tcPr>
          <w:p w:rsidR="00C50BBF" w:rsidRPr="00BB153F" w:rsidRDefault="00C50BBF" w:rsidP="00C50BBF">
            <w:pPr>
              <w:spacing w:after="0" w:line="360" w:lineRule="auto"/>
              <w:jc w:val="both"/>
              <w:rPr>
                <w:rFonts w:ascii="Arial" w:eastAsia="Times New Roman" w:hAnsi="Arial" w:cs="Arial"/>
                <w:color w:val="666666"/>
                <w:sz w:val="20"/>
                <w:szCs w:val="20"/>
                <w:lang w:eastAsia="cs-CZ"/>
              </w:rPr>
            </w:pPr>
            <w:r w:rsidRPr="00BB153F">
              <w:rPr>
                <w:rFonts w:ascii="Arial" w:eastAsia="Times New Roman" w:hAnsi="Arial" w:cs="Arial"/>
                <w:color w:val="666666"/>
                <w:sz w:val="20"/>
                <w:szCs w:val="20"/>
                <w:lang w:eastAsia="cs-CZ"/>
              </w:rPr>
              <w:t>19 %</w:t>
            </w:r>
          </w:p>
        </w:tc>
      </w:tr>
      <w:tr w:rsidR="00C50BBF" w:rsidRPr="00BB153F" w:rsidTr="00C50BBF">
        <w:tc>
          <w:tcPr>
            <w:tcW w:w="0" w:type="auto"/>
            <w:shd w:val="clear" w:color="auto" w:fill="FFFFFF"/>
            <w:noWrap/>
            <w:tcMar>
              <w:top w:w="15" w:type="dxa"/>
              <w:left w:w="15" w:type="dxa"/>
              <w:bottom w:w="120" w:type="dxa"/>
              <w:right w:w="15" w:type="dxa"/>
            </w:tcMar>
            <w:hideMark/>
          </w:tcPr>
          <w:p w:rsidR="00C50BBF" w:rsidRPr="00BB153F" w:rsidRDefault="00C50BBF" w:rsidP="00C50BBF">
            <w:pPr>
              <w:spacing w:after="0" w:line="360" w:lineRule="auto"/>
              <w:jc w:val="both"/>
              <w:rPr>
                <w:rFonts w:ascii="Arial" w:eastAsia="Times New Roman" w:hAnsi="Arial" w:cs="Arial"/>
                <w:color w:val="000000"/>
                <w:sz w:val="20"/>
                <w:szCs w:val="20"/>
                <w:lang w:eastAsia="cs-CZ"/>
              </w:rPr>
            </w:pPr>
            <w:r w:rsidRPr="00BB153F">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C50BBF" w:rsidRPr="00BB153F" w:rsidRDefault="00C50BBF" w:rsidP="00C50BBF">
            <w:pPr>
              <w:spacing w:after="0" w:line="360" w:lineRule="auto"/>
              <w:jc w:val="both"/>
              <w:rPr>
                <w:rFonts w:ascii="Arial" w:eastAsia="Times New Roman" w:hAnsi="Arial" w:cs="Arial"/>
                <w:b/>
                <w:bCs/>
                <w:color w:val="000000"/>
                <w:sz w:val="20"/>
                <w:szCs w:val="20"/>
                <w:lang w:eastAsia="cs-CZ"/>
              </w:rPr>
            </w:pPr>
            <w:r w:rsidRPr="00BB153F">
              <w:rPr>
                <w:rFonts w:ascii="Arial" w:eastAsia="Times New Roman" w:hAnsi="Arial" w:cs="Arial"/>
                <w:b/>
                <w:bCs/>
                <w:color w:val="000000"/>
                <w:sz w:val="20"/>
                <w:szCs w:val="20"/>
                <w:lang w:eastAsia="cs-CZ"/>
              </w:rPr>
              <w:t>57</w:t>
            </w:r>
          </w:p>
        </w:tc>
        <w:tc>
          <w:tcPr>
            <w:tcW w:w="0" w:type="auto"/>
            <w:shd w:val="clear" w:color="auto" w:fill="FFFFFF"/>
            <w:tcMar>
              <w:top w:w="15" w:type="dxa"/>
              <w:left w:w="331" w:type="dxa"/>
              <w:bottom w:w="120" w:type="dxa"/>
              <w:right w:w="15" w:type="dxa"/>
            </w:tcMar>
            <w:hideMark/>
          </w:tcPr>
          <w:p w:rsidR="00C50BBF" w:rsidRPr="00BB153F" w:rsidRDefault="00C50BBF" w:rsidP="00C50BBF">
            <w:pPr>
              <w:spacing w:after="0" w:line="360" w:lineRule="auto"/>
              <w:jc w:val="both"/>
              <w:rPr>
                <w:rFonts w:ascii="Arial" w:eastAsia="Times New Roman" w:hAnsi="Arial" w:cs="Arial"/>
                <w:color w:val="666666"/>
                <w:sz w:val="20"/>
                <w:szCs w:val="20"/>
                <w:lang w:eastAsia="cs-CZ"/>
              </w:rPr>
            </w:pPr>
            <w:r w:rsidRPr="00BB153F">
              <w:rPr>
                <w:rFonts w:ascii="Arial" w:eastAsia="Times New Roman" w:hAnsi="Arial" w:cs="Arial"/>
                <w:color w:val="666666"/>
                <w:sz w:val="20"/>
                <w:szCs w:val="20"/>
                <w:lang w:eastAsia="cs-CZ"/>
              </w:rPr>
              <w:t>42 %</w:t>
            </w:r>
          </w:p>
        </w:tc>
      </w:tr>
      <w:tr w:rsidR="00C50BBF" w:rsidRPr="00BB153F" w:rsidTr="00C50BBF">
        <w:tc>
          <w:tcPr>
            <w:tcW w:w="0" w:type="auto"/>
            <w:shd w:val="clear" w:color="auto" w:fill="FFFFFF"/>
            <w:noWrap/>
            <w:tcMar>
              <w:top w:w="15" w:type="dxa"/>
              <w:left w:w="15" w:type="dxa"/>
              <w:bottom w:w="120" w:type="dxa"/>
              <w:right w:w="15" w:type="dxa"/>
            </w:tcMar>
            <w:hideMark/>
          </w:tcPr>
          <w:p w:rsidR="00C50BBF" w:rsidRPr="00BB153F" w:rsidRDefault="00C50BBF" w:rsidP="00C50BBF">
            <w:pPr>
              <w:spacing w:after="0" w:line="360" w:lineRule="auto"/>
              <w:jc w:val="both"/>
              <w:rPr>
                <w:rFonts w:ascii="Arial" w:eastAsia="Times New Roman" w:hAnsi="Arial" w:cs="Arial"/>
                <w:color w:val="000000"/>
                <w:sz w:val="20"/>
                <w:szCs w:val="20"/>
                <w:lang w:eastAsia="cs-CZ"/>
              </w:rPr>
            </w:pPr>
            <w:r w:rsidRPr="00BB153F">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C50BBF" w:rsidRPr="00BB153F" w:rsidRDefault="00C50BBF" w:rsidP="00C50BBF">
            <w:pPr>
              <w:spacing w:after="0" w:line="360" w:lineRule="auto"/>
              <w:jc w:val="both"/>
              <w:rPr>
                <w:rFonts w:ascii="Arial" w:eastAsia="Times New Roman" w:hAnsi="Arial" w:cs="Arial"/>
                <w:b/>
                <w:bCs/>
                <w:color w:val="000000"/>
                <w:sz w:val="20"/>
                <w:szCs w:val="20"/>
                <w:lang w:eastAsia="cs-CZ"/>
              </w:rPr>
            </w:pPr>
            <w:r w:rsidRPr="00BB153F">
              <w:rPr>
                <w:rFonts w:ascii="Arial" w:eastAsia="Times New Roman" w:hAnsi="Arial" w:cs="Arial"/>
                <w:b/>
                <w:bCs/>
                <w:color w:val="000000"/>
                <w:sz w:val="20"/>
                <w:szCs w:val="20"/>
                <w:lang w:eastAsia="cs-CZ"/>
              </w:rPr>
              <w:t>22</w:t>
            </w:r>
          </w:p>
        </w:tc>
        <w:tc>
          <w:tcPr>
            <w:tcW w:w="0" w:type="auto"/>
            <w:shd w:val="clear" w:color="auto" w:fill="FFFFFF"/>
            <w:tcMar>
              <w:top w:w="15" w:type="dxa"/>
              <w:left w:w="331" w:type="dxa"/>
              <w:bottom w:w="120" w:type="dxa"/>
              <w:right w:w="15" w:type="dxa"/>
            </w:tcMar>
            <w:hideMark/>
          </w:tcPr>
          <w:p w:rsidR="00C50BBF" w:rsidRPr="00BB153F" w:rsidRDefault="00C50BBF" w:rsidP="00C50BBF">
            <w:pPr>
              <w:spacing w:after="0" w:line="360" w:lineRule="auto"/>
              <w:jc w:val="both"/>
              <w:rPr>
                <w:rFonts w:ascii="Arial" w:eastAsia="Times New Roman" w:hAnsi="Arial" w:cs="Arial"/>
                <w:color w:val="666666"/>
                <w:sz w:val="20"/>
                <w:szCs w:val="20"/>
                <w:lang w:eastAsia="cs-CZ"/>
              </w:rPr>
            </w:pPr>
            <w:r w:rsidRPr="00BB153F">
              <w:rPr>
                <w:rFonts w:ascii="Arial" w:eastAsia="Times New Roman" w:hAnsi="Arial" w:cs="Arial"/>
                <w:color w:val="666666"/>
                <w:sz w:val="20"/>
                <w:szCs w:val="20"/>
                <w:lang w:eastAsia="cs-CZ"/>
              </w:rPr>
              <w:t>16 %</w:t>
            </w:r>
          </w:p>
        </w:tc>
      </w:tr>
      <w:tr w:rsidR="00C50BBF" w:rsidRPr="00BB153F" w:rsidTr="00C50BBF">
        <w:tc>
          <w:tcPr>
            <w:tcW w:w="0" w:type="auto"/>
            <w:shd w:val="clear" w:color="auto" w:fill="FFFFFF"/>
            <w:noWrap/>
            <w:tcMar>
              <w:top w:w="15" w:type="dxa"/>
              <w:left w:w="15" w:type="dxa"/>
              <w:bottom w:w="120" w:type="dxa"/>
              <w:right w:w="15" w:type="dxa"/>
            </w:tcMar>
            <w:hideMark/>
          </w:tcPr>
          <w:p w:rsidR="00C50BBF" w:rsidRPr="00BB153F" w:rsidRDefault="00C50BBF" w:rsidP="00C50BBF">
            <w:pPr>
              <w:spacing w:after="0" w:line="360" w:lineRule="auto"/>
              <w:jc w:val="both"/>
              <w:rPr>
                <w:rFonts w:ascii="Arial" w:eastAsia="Times New Roman" w:hAnsi="Arial" w:cs="Arial"/>
                <w:color w:val="000000"/>
                <w:sz w:val="20"/>
                <w:szCs w:val="20"/>
                <w:lang w:eastAsia="cs-CZ"/>
              </w:rPr>
            </w:pPr>
            <w:r w:rsidRPr="00BB153F">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C50BBF" w:rsidRPr="00BB153F" w:rsidRDefault="00C50BBF" w:rsidP="00C50BBF">
            <w:pPr>
              <w:spacing w:after="0" w:line="360" w:lineRule="auto"/>
              <w:jc w:val="both"/>
              <w:rPr>
                <w:rFonts w:ascii="Arial" w:eastAsia="Times New Roman" w:hAnsi="Arial" w:cs="Arial"/>
                <w:b/>
                <w:bCs/>
                <w:color w:val="000000"/>
                <w:sz w:val="20"/>
                <w:szCs w:val="20"/>
                <w:lang w:eastAsia="cs-CZ"/>
              </w:rPr>
            </w:pPr>
            <w:r w:rsidRPr="00BB153F">
              <w:rPr>
                <w:rFonts w:ascii="Arial" w:eastAsia="Times New Roman" w:hAnsi="Arial" w:cs="Arial"/>
                <w:b/>
                <w:bCs/>
                <w:color w:val="000000"/>
                <w:sz w:val="20"/>
                <w:szCs w:val="20"/>
                <w:lang w:eastAsia="cs-CZ"/>
              </w:rPr>
              <w:t>19</w:t>
            </w:r>
          </w:p>
        </w:tc>
        <w:tc>
          <w:tcPr>
            <w:tcW w:w="0" w:type="auto"/>
            <w:shd w:val="clear" w:color="auto" w:fill="FFFFFF"/>
            <w:tcMar>
              <w:top w:w="15" w:type="dxa"/>
              <w:left w:w="331" w:type="dxa"/>
              <w:bottom w:w="120" w:type="dxa"/>
              <w:right w:w="15" w:type="dxa"/>
            </w:tcMar>
            <w:hideMark/>
          </w:tcPr>
          <w:p w:rsidR="00C50BBF" w:rsidRPr="00BB153F" w:rsidRDefault="00C50BBF" w:rsidP="00C50BBF">
            <w:pPr>
              <w:spacing w:after="0" w:line="360" w:lineRule="auto"/>
              <w:jc w:val="both"/>
              <w:rPr>
                <w:rFonts w:ascii="Arial" w:eastAsia="Times New Roman" w:hAnsi="Arial" w:cs="Arial"/>
                <w:color w:val="666666"/>
                <w:sz w:val="20"/>
                <w:szCs w:val="20"/>
                <w:lang w:eastAsia="cs-CZ"/>
              </w:rPr>
            </w:pPr>
            <w:r w:rsidRPr="00BB153F">
              <w:rPr>
                <w:rFonts w:ascii="Arial" w:eastAsia="Times New Roman" w:hAnsi="Arial" w:cs="Arial"/>
                <w:color w:val="666666"/>
                <w:sz w:val="20"/>
                <w:szCs w:val="20"/>
                <w:lang w:eastAsia="cs-CZ"/>
              </w:rPr>
              <w:t>14 %</w:t>
            </w:r>
          </w:p>
        </w:tc>
      </w:tr>
    </w:tbl>
    <w:p w:rsidR="00BB153F" w:rsidRPr="00BB153F" w:rsidRDefault="00BB153F" w:rsidP="00BB153F">
      <w:pPr>
        <w:pStyle w:val="Nadpis3"/>
        <w:shd w:val="clear" w:color="auto" w:fill="FFFFFF"/>
        <w:spacing w:before="480" w:beforeAutospacing="0" w:after="144" w:afterAutospacing="0" w:line="360" w:lineRule="auto"/>
        <w:jc w:val="both"/>
        <w:rPr>
          <w:i/>
          <w:color w:val="000000"/>
          <w:sz w:val="24"/>
        </w:rPr>
      </w:pPr>
      <w:r>
        <w:rPr>
          <w:b w:val="0"/>
          <w:noProof/>
          <w:color w:val="000000"/>
          <w:sz w:val="24"/>
        </w:rPr>
        <w:drawing>
          <wp:inline distT="0" distB="0" distL="0" distR="0" wp14:anchorId="7114C0EF" wp14:editId="443A8A22">
            <wp:extent cx="3183237" cy="1658680"/>
            <wp:effectExtent l="0" t="0" r="0" b="0"/>
            <wp:docPr id="29" name="Obrázek 29" descr="C:\Users\Anett\Desktop\Materiály\chart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nett\Desktop\Materiály\chart (20).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187579" cy="1660942"/>
                    </a:xfrm>
                    <a:prstGeom prst="rect">
                      <a:avLst/>
                    </a:prstGeom>
                    <a:noFill/>
                    <a:ln>
                      <a:noFill/>
                    </a:ln>
                  </pic:spPr>
                </pic:pic>
              </a:graphicData>
            </a:graphic>
          </wp:inline>
        </w:drawing>
      </w:r>
    </w:p>
    <w:p w:rsidR="00C50BBF" w:rsidRPr="00C50BBF" w:rsidRDefault="00C50BBF" w:rsidP="00C50BBF">
      <w:pPr>
        <w:pStyle w:val="Nadpis3"/>
        <w:shd w:val="clear" w:color="auto" w:fill="FFFFFF"/>
        <w:spacing w:before="480" w:beforeAutospacing="0" w:after="144" w:afterAutospacing="0" w:line="360" w:lineRule="auto"/>
        <w:jc w:val="both"/>
        <w:rPr>
          <w:b w:val="0"/>
          <w:color w:val="000000"/>
          <w:sz w:val="24"/>
        </w:rPr>
      </w:pPr>
      <w:proofErr w:type="spellStart"/>
      <w:r>
        <w:rPr>
          <w:b w:val="0"/>
          <w:color w:val="000000"/>
          <w:sz w:val="24"/>
        </w:rPr>
        <w:t>Likertova</w:t>
      </w:r>
      <w:proofErr w:type="spellEnd"/>
      <w:r>
        <w:rPr>
          <w:b w:val="0"/>
          <w:color w:val="000000"/>
          <w:sz w:val="24"/>
        </w:rPr>
        <w:t xml:space="preserve"> škála 1-5 zde vyjadřuje míru souhlasu rodičů s daným výrokem. 1- nesouhlasili, 5- zcela souhlasili. Zde vidíme, že 27% rodičů respondentek by nesouhlasili, kdyby jejich partner byl finančně nezajištěný, tudíž je evidentní, že 27% respondentek </w:t>
      </w:r>
      <w:proofErr w:type="gramStart"/>
      <w:r>
        <w:rPr>
          <w:b w:val="0"/>
          <w:color w:val="000000"/>
          <w:sz w:val="24"/>
        </w:rPr>
        <w:t>bylo</w:t>
      </w:r>
      <w:proofErr w:type="gramEnd"/>
      <w:r>
        <w:rPr>
          <w:b w:val="0"/>
          <w:color w:val="000000"/>
          <w:sz w:val="24"/>
        </w:rPr>
        <w:t xml:space="preserve"> k tomuto aspektu u budoucího partnera od malička vedeno. 42% </w:t>
      </w:r>
      <w:proofErr w:type="gramStart"/>
      <w:r>
        <w:rPr>
          <w:b w:val="0"/>
          <w:color w:val="000000"/>
          <w:sz w:val="24"/>
        </w:rPr>
        <w:t>uvádí</w:t>
      </w:r>
      <w:proofErr w:type="gramEnd"/>
      <w:r>
        <w:rPr>
          <w:b w:val="0"/>
          <w:color w:val="000000"/>
          <w:sz w:val="24"/>
        </w:rPr>
        <w:t xml:space="preserve">, že neví, tudíž předpokládám, že v jejich rodinách se otázka jejich budoucích partnerství a priorit moc neprobírala. </w:t>
      </w:r>
    </w:p>
    <w:p w:rsidR="00C50BBF" w:rsidRDefault="00C50BBF" w:rsidP="00C50BBF">
      <w:pPr>
        <w:pStyle w:val="Nadpis3"/>
        <w:shd w:val="clear" w:color="auto" w:fill="FFFFFF"/>
        <w:spacing w:before="480" w:beforeAutospacing="0" w:after="144" w:afterAutospacing="0" w:line="360" w:lineRule="auto"/>
        <w:jc w:val="both"/>
        <w:rPr>
          <w:i/>
          <w:color w:val="000000"/>
          <w:sz w:val="24"/>
        </w:rPr>
      </w:pPr>
    </w:p>
    <w:p w:rsidR="00C50BBF" w:rsidRDefault="00C50BBF" w:rsidP="00C50BBF">
      <w:pPr>
        <w:pStyle w:val="Nadpis3"/>
        <w:shd w:val="clear" w:color="auto" w:fill="FFFFFF"/>
        <w:spacing w:before="480" w:beforeAutospacing="0" w:after="144" w:afterAutospacing="0" w:line="360" w:lineRule="auto"/>
        <w:jc w:val="both"/>
        <w:rPr>
          <w:i/>
          <w:color w:val="000000"/>
          <w:sz w:val="24"/>
        </w:rPr>
      </w:pPr>
    </w:p>
    <w:p w:rsidR="00C50BBF" w:rsidRDefault="00C50BBF" w:rsidP="00C50BBF">
      <w:pPr>
        <w:pStyle w:val="Nadpis3"/>
        <w:shd w:val="clear" w:color="auto" w:fill="FFFFFF"/>
        <w:spacing w:before="480" w:beforeAutospacing="0" w:after="144" w:afterAutospacing="0" w:line="360" w:lineRule="auto"/>
        <w:jc w:val="both"/>
        <w:rPr>
          <w:i/>
          <w:color w:val="000000"/>
          <w:sz w:val="24"/>
        </w:rPr>
      </w:pPr>
      <w:r w:rsidRPr="00C50BBF">
        <w:rPr>
          <w:i/>
          <w:color w:val="000000"/>
          <w:sz w:val="24"/>
        </w:rPr>
        <w:lastRenderedPageBreak/>
        <w:t>Graf č. 27 Rodiče mě od malička vedli k tomu, že pení</w:t>
      </w:r>
      <w:r>
        <w:rPr>
          <w:i/>
          <w:color w:val="000000"/>
          <w:sz w:val="24"/>
        </w:rPr>
        <w:t>ze jsou v životě velmi důležité</w:t>
      </w:r>
    </w:p>
    <w:tbl>
      <w:tblPr>
        <w:tblpPr w:leftFromText="141" w:rightFromText="141" w:vertAnchor="text" w:horzAnchor="page" w:tblpX="7521" w:tblpY="411"/>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C50BBF" w:rsidRPr="00C50BBF" w:rsidTr="00C50BBF">
        <w:tc>
          <w:tcPr>
            <w:tcW w:w="0" w:type="auto"/>
            <w:shd w:val="clear" w:color="auto" w:fill="FFFFFF"/>
            <w:noWrap/>
            <w:tcMar>
              <w:top w:w="15" w:type="dxa"/>
              <w:left w:w="15" w:type="dxa"/>
              <w:bottom w:w="120" w:type="dxa"/>
              <w:right w:w="15" w:type="dxa"/>
            </w:tcMar>
            <w:hideMark/>
          </w:tcPr>
          <w:p w:rsidR="00C50BBF" w:rsidRPr="00C50BBF" w:rsidRDefault="00C50BBF" w:rsidP="00C50BBF">
            <w:pPr>
              <w:spacing w:after="0" w:line="360" w:lineRule="auto"/>
              <w:jc w:val="both"/>
              <w:rPr>
                <w:rFonts w:ascii="Arial" w:eastAsia="Times New Roman" w:hAnsi="Arial" w:cs="Arial"/>
                <w:color w:val="000000"/>
                <w:sz w:val="20"/>
                <w:szCs w:val="20"/>
                <w:lang w:eastAsia="cs-CZ"/>
              </w:rPr>
            </w:pPr>
            <w:r w:rsidRPr="00C50BBF">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C50BBF" w:rsidRPr="00C50BBF" w:rsidRDefault="00C50BBF" w:rsidP="00C50BBF">
            <w:pPr>
              <w:spacing w:after="0" w:line="360" w:lineRule="auto"/>
              <w:jc w:val="both"/>
              <w:rPr>
                <w:rFonts w:ascii="Arial" w:eastAsia="Times New Roman" w:hAnsi="Arial" w:cs="Arial"/>
                <w:b/>
                <w:bCs/>
                <w:color w:val="000000"/>
                <w:sz w:val="20"/>
                <w:szCs w:val="20"/>
                <w:lang w:eastAsia="cs-CZ"/>
              </w:rPr>
            </w:pPr>
            <w:r w:rsidRPr="00C50BBF">
              <w:rPr>
                <w:rFonts w:ascii="Arial" w:eastAsia="Times New Roman" w:hAnsi="Arial" w:cs="Arial"/>
                <w:b/>
                <w:bCs/>
                <w:color w:val="000000"/>
                <w:sz w:val="20"/>
                <w:szCs w:val="20"/>
                <w:lang w:eastAsia="cs-CZ"/>
              </w:rPr>
              <w:t>23</w:t>
            </w:r>
          </w:p>
        </w:tc>
        <w:tc>
          <w:tcPr>
            <w:tcW w:w="0" w:type="auto"/>
            <w:shd w:val="clear" w:color="auto" w:fill="FFFFFF"/>
            <w:tcMar>
              <w:top w:w="15" w:type="dxa"/>
              <w:left w:w="331" w:type="dxa"/>
              <w:bottom w:w="120" w:type="dxa"/>
              <w:right w:w="15" w:type="dxa"/>
            </w:tcMar>
            <w:hideMark/>
          </w:tcPr>
          <w:p w:rsidR="00C50BBF" w:rsidRPr="00C50BBF" w:rsidRDefault="00C50BBF" w:rsidP="00C50BBF">
            <w:pPr>
              <w:spacing w:after="0" w:line="360" w:lineRule="auto"/>
              <w:jc w:val="both"/>
              <w:rPr>
                <w:rFonts w:ascii="Arial" w:eastAsia="Times New Roman" w:hAnsi="Arial" w:cs="Arial"/>
                <w:color w:val="666666"/>
                <w:sz w:val="20"/>
                <w:szCs w:val="20"/>
                <w:lang w:eastAsia="cs-CZ"/>
              </w:rPr>
            </w:pPr>
            <w:r w:rsidRPr="00C50BBF">
              <w:rPr>
                <w:rFonts w:ascii="Arial" w:eastAsia="Times New Roman" w:hAnsi="Arial" w:cs="Arial"/>
                <w:color w:val="666666"/>
                <w:sz w:val="20"/>
                <w:szCs w:val="20"/>
                <w:lang w:eastAsia="cs-CZ"/>
              </w:rPr>
              <w:t>17 %</w:t>
            </w:r>
          </w:p>
        </w:tc>
      </w:tr>
      <w:tr w:rsidR="00C50BBF" w:rsidRPr="00C50BBF" w:rsidTr="00C50BBF">
        <w:tc>
          <w:tcPr>
            <w:tcW w:w="0" w:type="auto"/>
            <w:shd w:val="clear" w:color="auto" w:fill="FFFFFF"/>
            <w:noWrap/>
            <w:tcMar>
              <w:top w:w="15" w:type="dxa"/>
              <w:left w:w="15" w:type="dxa"/>
              <w:bottom w:w="120" w:type="dxa"/>
              <w:right w:w="15" w:type="dxa"/>
            </w:tcMar>
            <w:hideMark/>
          </w:tcPr>
          <w:p w:rsidR="00C50BBF" w:rsidRPr="00C50BBF" w:rsidRDefault="00C50BBF" w:rsidP="00C50BBF">
            <w:pPr>
              <w:spacing w:after="0" w:line="360" w:lineRule="auto"/>
              <w:jc w:val="both"/>
              <w:rPr>
                <w:rFonts w:ascii="Arial" w:eastAsia="Times New Roman" w:hAnsi="Arial" w:cs="Arial"/>
                <w:color w:val="000000"/>
                <w:sz w:val="20"/>
                <w:szCs w:val="20"/>
                <w:lang w:eastAsia="cs-CZ"/>
              </w:rPr>
            </w:pPr>
            <w:r w:rsidRPr="00C50BBF">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C50BBF" w:rsidRPr="00C50BBF" w:rsidRDefault="00C50BBF" w:rsidP="00C50BBF">
            <w:pPr>
              <w:spacing w:after="0" w:line="360" w:lineRule="auto"/>
              <w:jc w:val="both"/>
              <w:rPr>
                <w:rFonts w:ascii="Arial" w:eastAsia="Times New Roman" w:hAnsi="Arial" w:cs="Arial"/>
                <w:b/>
                <w:bCs/>
                <w:color w:val="000000"/>
                <w:sz w:val="20"/>
                <w:szCs w:val="20"/>
                <w:lang w:eastAsia="cs-CZ"/>
              </w:rPr>
            </w:pPr>
            <w:r w:rsidRPr="00C50BBF">
              <w:rPr>
                <w:rFonts w:ascii="Arial" w:eastAsia="Times New Roman" w:hAnsi="Arial" w:cs="Arial"/>
                <w:b/>
                <w:bCs/>
                <w:color w:val="000000"/>
                <w:sz w:val="20"/>
                <w:szCs w:val="20"/>
                <w:lang w:eastAsia="cs-CZ"/>
              </w:rPr>
              <w:t>47</w:t>
            </w:r>
          </w:p>
        </w:tc>
        <w:tc>
          <w:tcPr>
            <w:tcW w:w="0" w:type="auto"/>
            <w:shd w:val="clear" w:color="auto" w:fill="FFFFFF"/>
            <w:tcMar>
              <w:top w:w="15" w:type="dxa"/>
              <w:left w:w="331" w:type="dxa"/>
              <w:bottom w:w="120" w:type="dxa"/>
              <w:right w:w="15" w:type="dxa"/>
            </w:tcMar>
            <w:hideMark/>
          </w:tcPr>
          <w:p w:rsidR="00C50BBF" w:rsidRPr="00C50BBF" w:rsidRDefault="00C50BBF" w:rsidP="00C50BBF">
            <w:pPr>
              <w:spacing w:after="0" w:line="360" w:lineRule="auto"/>
              <w:jc w:val="both"/>
              <w:rPr>
                <w:rFonts w:ascii="Arial" w:eastAsia="Times New Roman" w:hAnsi="Arial" w:cs="Arial"/>
                <w:color w:val="666666"/>
                <w:sz w:val="20"/>
                <w:szCs w:val="20"/>
                <w:lang w:eastAsia="cs-CZ"/>
              </w:rPr>
            </w:pPr>
            <w:r w:rsidRPr="00C50BBF">
              <w:rPr>
                <w:rFonts w:ascii="Arial" w:eastAsia="Times New Roman" w:hAnsi="Arial" w:cs="Arial"/>
                <w:color w:val="666666"/>
                <w:sz w:val="20"/>
                <w:szCs w:val="20"/>
                <w:lang w:eastAsia="cs-CZ"/>
              </w:rPr>
              <w:t>35 %</w:t>
            </w:r>
          </w:p>
        </w:tc>
      </w:tr>
      <w:tr w:rsidR="00C50BBF" w:rsidRPr="00C50BBF" w:rsidTr="00C50BBF">
        <w:tc>
          <w:tcPr>
            <w:tcW w:w="0" w:type="auto"/>
            <w:shd w:val="clear" w:color="auto" w:fill="FFFFFF"/>
            <w:noWrap/>
            <w:tcMar>
              <w:top w:w="15" w:type="dxa"/>
              <w:left w:w="15" w:type="dxa"/>
              <w:bottom w:w="120" w:type="dxa"/>
              <w:right w:w="15" w:type="dxa"/>
            </w:tcMar>
            <w:hideMark/>
          </w:tcPr>
          <w:p w:rsidR="00C50BBF" w:rsidRPr="00C50BBF" w:rsidRDefault="00C50BBF" w:rsidP="00C50BBF">
            <w:pPr>
              <w:spacing w:after="0" w:line="360" w:lineRule="auto"/>
              <w:jc w:val="both"/>
              <w:rPr>
                <w:rFonts w:ascii="Arial" w:eastAsia="Times New Roman" w:hAnsi="Arial" w:cs="Arial"/>
                <w:color w:val="000000"/>
                <w:sz w:val="20"/>
                <w:szCs w:val="20"/>
                <w:lang w:eastAsia="cs-CZ"/>
              </w:rPr>
            </w:pPr>
            <w:r w:rsidRPr="00C50BBF">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C50BBF" w:rsidRPr="00C50BBF" w:rsidRDefault="00C50BBF" w:rsidP="00C50BBF">
            <w:pPr>
              <w:spacing w:after="0" w:line="360" w:lineRule="auto"/>
              <w:jc w:val="both"/>
              <w:rPr>
                <w:rFonts w:ascii="Arial" w:eastAsia="Times New Roman" w:hAnsi="Arial" w:cs="Arial"/>
                <w:b/>
                <w:bCs/>
                <w:color w:val="000000"/>
                <w:sz w:val="20"/>
                <w:szCs w:val="20"/>
                <w:lang w:eastAsia="cs-CZ"/>
              </w:rPr>
            </w:pPr>
            <w:r w:rsidRPr="00C50BBF">
              <w:rPr>
                <w:rFonts w:ascii="Arial" w:eastAsia="Times New Roman" w:hAnsi="Arial" w:cs="Arial"/>
                <w:b/>
                <w:bCs/>
                <w:color w:val="000000"/>
                <w:sz w:val="20"/>
                <w:szCs w:val="20"/>
                <w:lang w:eastAsia="cs-CZ"/>
              </w:rPr>
              <w:t>35</w:t>
            </w:r>
          </w:p>
        </w:tc>
        <w:tc>
          <w:tcPr>
            <w:tcW w:w="0" w:type="auto"/>
            <w:shd w:val="clear" w:color="auto" w:fill="FFFFFF"/>
            <w:tcMar>
              <w:top w:w="15" w:type="dxa"/>
              <w:left w:w="331" w:type="dxa"/>
              <w:bottom w:w="120" w:type="dxa"/>
              <w:right w:w="15" w:type="dxa"/>
            </w:tcMar>
            <w:hideMark/>
          </w:tcPr>
          <w:p w:rsidR="00C50BBF" w:rsidRPr="00C50BBF" w:rsidRDefault="00C50BBF" w:rsidP="00C50BBF">
            <w:pPr>
              <w:spacing w:after="0" w:line="360" w:lineRule="auto"/>
              <w:jc w:val="both"/>
              <w:rPr>
                <w:rFonts w:ascii="Arial" w:eastAsia="Times New Roman" w:hAnsi="Arial" w:cs="Arial"/>
                <w:color w:val="666666"/>
                <w:sz w:val="20"/>
                <w:szCs w:val="20"/>
                <w:lang w:eastAsia="cs-CZ"/>
              </w:rPr>
            </w:pPr>
            <w:r w:rsidRPr="00C50BBF">
              <w:rPr>
                <w:rFonts w:ascii="Arial" w:eastAsia="Times New Roman" w:hAnsi="Arial" w:cs="Arial"/>
                <w:color w:val="666666"/>
                <w:sz w:val="20"/>
                <w:szCs w:val="20"/>
                <w:lang w:eastAsia="cs-CZ"/>
              </w:rPr>
              <w:t>26 %</w:t>
            </w:r>
          </w:p>
        </w:tc>
      </w:tr>
      <w:tr w:rsidR="00C50BBF" w:rsidRPr="00C50BBF" w:rsidTr="00C50BBF">
        <w:tc>
          <w:tcPr>
            <w:tcW w:w="0" w:type="auto"/>
            <w:shd w:val="clear" w:color="auto" w:fill="FFFFFF"/>
            <w:noWrap/>
            <w:tcMar>
              <w:top w:w="15" w:type="dxa"/>
              <w:left w:w="15" w:type="dxa"/>
              <w:bottom w:w="120" w:type="dxa"/>
              <w:right w:w="15" w:type="dxa"/>
            </w:tcMar>
            <w:hideMark/>
          </w:tcPr>
          <w:p w:rsidR="00C50BBF" w:rsidRPr="00C50BBF" w:rsidRDefault="00C50BBF" w:rsidP="00C50BBF">
            <w:pPr>
              <w:spacing w:after="0" w:line="360" w:lineRule="auto"/>
              <w:jc w:val="both"/>
              <w:rPr>
                <w:rFonts w:ascii="Arial" w:eastAsia="Times New Roman" w:hAnsi="Arial" w:cs="Arial"/>
                <w:color w:val="000000"/>
                <w:sz w:val="20"/>
                <w:szCs w:val="20"/>
                <w:lang w:eastAsia="cs-CZ"/>
              </w:rPr>
            </w:pPr>
            <w:r w:rsidRPr="00C50BBF">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C50BBF" w:rsidRPr="00C50BBF" w:rsidRDefault="00C50BBF" w:rsidP="00C50BBF">
            <w:pPr>
              <w:spacing w:after="0" w:line="360" w:lineRule="auto"/>
              <w:jc w:val="both"/>
              <w:rPr>
                <w:rFonts w:ascii="Arial" w:eastAsia="Times New Roman" w:hAnsi="Arial" w:cs="Arial"/>
                <w:b/>
                <w:bCs/>
                <w:color w:val="000000"/>
                <w:sz w:val="20"/>
                <w:szCs w:val="20"/>
                <w:lang w:eastAsia="cs-CZ"/>
              </w:rPr>
            </w:pPr>
            <w:r w:rsidRPr="00C50BBF">
              <w:rPr>
                <w:rFonts w:ascii="Arial" w:eastAsia="Times New Roman" w:hAnsi="Arial" w:cs="Arial"/>
                <w:b/>
                <w:bCs/>
                <w:color w:val="000000"/>
                <w:sz w:val="20"/>
                <w:szCs w:val="20"/>
                <w:lang w:eastAsia="cs-CZ"/>
              </w:rPr>
              <w:t>20</w:t>
            </w:r>
          </w:p>
        </w:tc>
        <w:tc>
          <w:tcPr>
            <w:tcW w:w="0" w:type="auto"/>
            <w:shd w:val="clear" w:color="auto" w:fill="FFFFFF"/>
            <w:tcMar>
              <w:top w:w="15" w:type="dxa"/>
              <w:left w:w="331" w:type="dxa"/>
              <w:bottom w:w="120" w:type="dxa"/>
              <w:right w:w="15" w:type="dxa"/>
            </w:tcMar>
            <w:hideMark/>
          </w:tcPr>
          <w:p w:rsidR="00C50BBF" w:rsidRPr="00C50BBF" w:rsidRDefault="00C50BBF" w:rsidP="00C50BBF">
            <w:pPr>
              <w:spacing w:after="0" w:line="360" w:lineRule="auto"/>
              <w:jc w:val="both"/>
              <w:rPr>
                <w:rFonts w:ascii="Arial" w:eastAsia="Times New Roman" w:hAnsi="Arial" w:cs="Arial"/>
                <w:color w:val="666666"/>
                <w:sz w:val="20"/>
                <w:szCs w:val="20"/>
                <w:lang w:eastAsia="cs-CZ"/>
              </w:rPr>
            </w:pPr>
            <w:r w:rsidRPr="00C50BBF">
              <w:rPr>
                <w:rFonts w:ascii="Arial" w:eastAsia="Times New Roman" w:hAnsi="Arial" w:cs="Arial"/>
                <w:color w:val="666666"/>
                <w:sz w:val="20"/>
                <w:szCs w:val="20"/>
                <w:lang w:eastAsia="cs-CZ"/>
              </w:rPr>
              <w:t>15 %</w:t>
            </w:r>
          </w:p>
        </w:tc>
      </w:tr>
      <w:tr w:rsidR="00C50BBF" w:rsidRPr="00C50BBF" w:rsidTr="00C50BBF">
        <w:tc>
          <w:tcPr>
            <w:tcW w:w="0" w:type="auto"/>
            <w:shd w:val="clear" w:color="auto" w:fill="FFFFFF"/>
            <w:noWrap/>
            <w:tcMar>
              <w:top w:w="15" w:type="dxa"/>
              <w:left w:w="15" w:type="dxa"/>
              <w:bottom w:w="120" w:type="dxa"/>
              <w:right w:w="15" w:type="dxa"/>
            </w:tcMar>
            <w:hideMark/>
          </w:tcPr>
          <w:p w:rsidR="00C50BBF" w:rsidRPr="00C50BBF" w:rsidRDefault="00C50BBF" w:rsidP="00C50BBF">
            <w:pPr>
              <w:spacing w:after="0" w:line="360" w:lineRule="auto"/>
              <w:jc w:val="both"/>
              <w:rPr>
                <w:rFonts w:ascii="Arial" w:eastAsia="Times New Roman" w:hAnsi="Arial" w:cs="Arial"/>
                <w:color w:val="000000"/>
                <w:sz w:val="20"/>
                <w:szCs w:val="20"/>
                <w:lang w:eastAsia="cs-CZ"/>
              </w:rPr>
            </w:pPr>
            <w:r w:rsidRPr="00C50BBF">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C50BBF" w:rsidRPr="00C50BBF" w:rsidRDefault="00C50BBF" w:rsidP="00C50BBF">
            <w:pPr>
              <w:spacing w:after="0" w:line="360" w:lineRule="auto"/>
              <w:jc w:val="both"/>
              <w:rPr>
                <w:rFonts w:ascii="Arial" w:eastAsia="Times New Roman" w:hAnsi="Arial" w:cs="Arial"/>
                <w:b/>
                <w:bCs/>
                <w:color w:val="000000"/>
                <w:sz w:val="20"/>
                <w:szCs w:val="20"/>
                <w:lang w:eastAsia="cs-CZ"/>
              </w:rPr>
            </w:pPr>
            <w:r w:rsidRPr="00C50BBF">
              <w:rPr>
                <w:rFonts w:ascii="Arial" w:eastAsia="Times New Roman" w:hAnsi="Arial" w:cs="Arial"/>
                <w:b/>
                <w:bCs/>
                <w:color w:val="000000"/>
                <w:sz w:val="20"/>
                <w:szCs w:val="20"/>
                <w:lang w:eastAsia="cs-CZ"/>
              </w:rPr>
              <w:t>10</w:t>
            </w:r>
          </w:p>
        </w:tc>
        <w:tc>
          <w:tcPr>
            <w:tcW w:w="0" w:type="auto"/>
            <w:shd w:val="clear" w:color="auto" w:fill="FFFFFF"/>
            <w:tcMar>
              <w:top w:w="15" w:type="dxa"/>
              <w:left w:w="331" w:type="dxa"/>
              <w:bottom w:w="120" w:type="dxa"/>
              <w:right w:w="15" w:type="dxa"/>
            </w:tcMar>
            <w:hideMark/>
          </w:tcPr>
          <w:p w:rsidR="00C50BBF" w:rsidRPr="00C50BBF" w:rsidRDefault="00C50BBF" w:rsidP="00C50BBF">
            <w:pPr>
              <w:spacing w:after="0" w:line="360" w:lineRule="auto"/>
              <w:jc w:val="both"/>
              <w:rPr>
                <w:rFonts w:ascii="Arial" w:eastAsia="Times New Roman" w:hAnsi="Arial" w:cs="Arial"/>
                <w:color w:val="666666"/>
                <w:sz w:val="20"/>
                <w:szCs w:val="20"/>
                <w:lang w:eastAsia="cs-CZ"/>
              </w:rPr>
            </w:pPr>
            <w:r w:rsidRPr="00C50BBF">
              <w:rPr>
                <w:rFonts w:ascii="Arial" w:eastAsia="Times New Roman" w:hAnsi="Arial" w:cs="Arial"/>
                <w:color w:val="666666"/>
                <w:sz w:val="20"/>
                <w:szCs w:val="20"/>
                <w:lang w:eastAsia="cs-CZ"/>
              </w:rPr>
              <w:t>7 %</w:t>
            </w:r>
          </w:p>
        </w:tc>
      </w:tr>
    </w:tbl>
    <w:p w:rsidR="00C50BBF" w:rsidRPr="00C50BBF" w:rsidRDefault="00C50BBF" w:rsidP="00C50BBF">
      <w:pPr>
        <w:pStyle w:val="Nadpis3"/>
        <w:shd w:val="clear" w:color="auto" w:fill="FFFFFF"/>
        <w:spacing w:before="480" w:beforeAutospacing="0" w:after="144" w:afterAutospacing="0"/>
        <w:rPr>
          <w:i/>
          <w:color w:val="000000"/>
          <w:sz w:val="24"/>
        </w:rPr>
      </w:pPr>
      <w:r>
        <w:rPr>
          <w:i/>
          <w:noProof/>
          <w:color w:val="000000"/>
          <w:sz w:val="24"/>
        </w:rPr>
        <w:drawing>
          <wp:inline distT="0" distB="0" distL="0" distR="0" wp14:anchorId="14D21731" wp14:editId="5AD0684C">
            <wp:extent cx="3285490" cy="1711960"/>
            <wp:effectExtent l="0" t="0" r="0" b="2540"/>
            <wp:docPr id="31" name="Obrázek 31" descr="C:\Users\Anett\Desktop\Materiály\chart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nett\Desktop\Materiály\chart (22).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C50BBF" w:rsidRDefault="00C50BBF" w:rsidP="00C50BBF">
      <w:pPr>
        <w:pStyle w:val="Nadpis3"/>
        <w:shd w:val="clear" w:color="auto" w:fill="FFFFFF"/>
        <w:spacing w:before="480" w:beforeAutospacing="0" w:after="144" w:afterAutospacing="0" w:line="360" w:lineRule="auto"/>
        <w:jc w:val="both"/>
        <w:rPr>
          <w:b w:val="0"/>
          <w:color w:val="000000"/>
          <w:sz w:val="24"/>
        </w:rPr>
      </w:pPr>
      <w:r>
        <w:rPr>
          <w:b w:val="0"/>
          <w:color w:val="000000"/>
          <w:sz w:val="24"/>
        </w:rPr>
        <w:t xml:space="preserve">22% s tímto výrokem souhlasí, což odpovídá výroku výše. </w:t>
      </w:r>
    </w:p>
    <w:p w:rsidR="00C50BBF" w:rsidRDefault="00C50BBF" w:rsidP="00C50BBF">
      <w:pPr>
        <w:pStyle w:val="Nadpis3"/>
        <w:shd w:val="clear" w:color="auto" w:fill="FFFFFF"/>
        <w:spacing w:before="480" w:beforeAutospacing="0" w:after="144" w:afterAutospacing="0" w:line="360" w:lineRule="auto"/>
        <w:jc w:val="both"/>
        <w:rPr>
          <w:b w:val="0"/>
          <w:color w:val="000000"/>
          <w:sz w:val="24"/>
        </w:rPr>
      </w:pPr>
      <w:r>
        <w:rPr>
          <w:b w:val="0"/>
          <w:color w:val="000000"/>
          <w:sz w:val="24"/>
        </w:rPr>
        <w:t>V další otázce 23% žen uvádí, že rodiče respondentky požadovali/požadují, aby si našli budoucího partnera na stejné, či vyšší úrovni, než jsou ony samy.</w:t>
      </w:r>
    </w:p>
    <w:p w:rsidR="00C50BBF" w:rsidRDefault="00C50BBF" w:rsidP="00C50BBF">
      <w:pPr>
        <w:pStyle w:val="Nadpis3"/>
        <w:shd w:val="clear" w:color="auto" w:fill="FFFFFF"/>
        <w:spacing w:before="480" w:beforeAutospacing="0" w:after="144" w:afterAutospacing="0" w:line="360" w:lineRule="auto"/>
        <w:jc w:val="both"/>
        <w:rPr>
          <w:b w:val="0"/>
          <w:color w:val="000000"/>
          <w:sz w:val="24"/>
        </w:rPr>
      </w:pPr>
      <w:r>
        <w:rPr>
          <w:b w:val="0"/>
          <w:color w:val="000000"/>
          <w:sz w:val="24"/>
        </w:rPr>
        <w:t xml:space="preserve">Další otázka poukazuje na podobný výsledek- </w:t>
      </w:r>
      <w:r w:rsidR="009C2028">
        <w:rPr>
          <w:b w:val="0"/>
          <w:color w:val="000000"/>
          <w:sz w:val="24"/>
        </w:rPr>
        <w:t xml:space="preserve">36% tázaných tvrdí, že jejich matka neměla k luxusu a majetku vztah záporný, tudíž můžeme předpokládat, že vztah byl kladný. </w:t>
      </w:r>
    </w:p>
    <w:p w:rsidR="009C2028" w:rsidRDefault="009C2028" w:rsidP="00C50BBF">
      <w:pPr>
        <w:pStyle w:val="Nadpis3"/>
        <w:shd w:val="clear" w:color="auto" w:fill="FFFFFF"/>
        <w:spacing w:before="480" w:beforeAutospacing="0" w:after="144" w:afterAutospacing="0" w:line="360" w:lineRule="auto"/>
        <w:jc w:val="both"/>
        <w:rPr>
          <w:b w:val="0"/>
          <w:color w:val="000000"/>
          <w:sz w:val="24"/>
        </w:rPr>
      </w:pPr>
      <w:r>
        <w:rPr>
          <w:b w:val="0"/>
          <w:color w:val="000000"/>
          <w:sz w:val="24"/>
        </w:rPr>
        <w:t>Předchozí 4 otázky výše uvedené poukazují na fakt, že přibližně celá čtvrtina tázaných žen byla pozitivně ovlivňována ze strany své primární rodiny k důležitosti peněz u svých potenciálních partnerů. A to ze strany dostatku finančních prostředků v dětství, pozitivnímu vztahu k luxusu jejich matky a k vysokým požadavkům na jejich potenciálního budoucího partnera.</w:t>
      </w:r>
    </w:p>
    <w:p w:rsidR="00A952A5" w:rsidRDefault="00A952A5" w:rsidP="00A952A5">
      <w:pPr>
        <w:pStyle w:val="Nadpis3"/>
        <w:shd w:val="clear" w:color="auto" w:fill="FFFFFF"/>
        <w:spacing w:before="480" w:beforeAutospacing="0" w:after="144" w:afterAutospacing="0" w:line="360" w:lineRule="auto"/>
        <w:jc w:val="both"/>
        <w:rPr>
          <w:b w:val="0"/>
          <w:color w:val="000000"/>
          <w:sz w:val="24"/>
        </w:rPr>
      </w:pPr>
      <w:r>
        <w:rPr>
          <w:b w:val="0"/>
          <w:color w:val="000000"/>
          <w:sz w:val="24"/>
        </w:rPr>
        <w:t xml:space="preserve">Na otázku: </w:t>
      </w:r>
      <w:proofErr w:type="gramStart"/>
      <w:r w:rsidRPr="00A952A5">
        <w:rPr>
          <w:b w:val="0"/>
          <w:color w:val="000000"/>
          <w:sz w:val="24"/>
        </w:rPr>
        <w:t>Kdyby jste svým</w:t>
      </w:r>
      <w:proofErr w:type="gramEnd"/>
      <w:r w:rsidRPr="00A952A5">
        <w:rPr>
          <w:b w:val="0"/>
          <w:color w:val="000000"/>
          <w:sz w:val="24"/>
        </w:rPr>
        <w:t xml:space="preserve"> rodičům představila jako svého nastávajícího manžela muže, staršího než Váš otec, ale z vysoké společenské třídy, s vysokým životním standardem</w:t>
      </w:r>
      <w:r>
        <w:rPr>
          <w:b w:val="0"/>
          <w:color w:val="000000"/>
          <w:sz w:val="24"/>
        </w:rPr>
        <w:t>, rodiče by s Vašim rozhodnutím souhlasili/nesouhlasili, tak procento žen, které uvedly souhlas, klesl na 14%. Ale to je z důvodu, že otázka je postavena v extrémní formě- a to kvůli výroku STARŠÍ NEŽ VÁŠ OTEC, ale i přesto 14% není nízké číslo.</w:t>
      </w:r>
    </w:p>
    <w:p w:rsidR="00A952A5" w:rsidRDefault="00A952A5" w:rsidP="00A952A5">
      <w:pPr>
        <w:pStyle w:val="Nadpis3"/>
        <w:shd w:val="clear" w:color="auto" w:fill="FFFFFF"/>
        <w:spacing w:before="480" w:beforeAutospacing="0" w:after="144" w:afterAutospacing="0" w:line="360" w:lineRule="auto"/>
        <w:jc w:val="both"/>
        <w:rPr>
          <w:b w:val="0"/>
          <w:color w:val="000000"/>
          <w:sz w:val="24"/>
        </w:rPr>
      </w:pPr>
    </w:p>
    <w:p w:rsidR="00A952A5" w:rsidRDefault="00A952A5" w:rsidP="00A952A5">
      <w:pPr>
        <w:pStyle w:val="Nadpis3"/>
        <w:shd w:val="clear" w:color="auto" w:fill="FFFFFF"/>
        <w:spacing w:before="480" w:beforeAutospacing="0" w:after="144" w:afterAutospacing="0" w:line="360" w:lineRule="auto"/>
        <w:jc w:val="both"/>
        <w:rPr>
          <w:b w:val="0"/>
          <w:color w:val="000000"/>
          <w:sz w:val="24"/>
        </w:rPr>
      </w:pPr>
    </w:p>
    <w:p w:rsidR="00A952A5" w:rsidRPr="00A952A5" w:rsidRDefault="00A952A5" w:rsidP="00AD6934">
      <w:pPr>
        <w:pStyle w:val="Nadpis3"/>
        <w:shd w:val="clear" w:color="auto" w:fill="FFFFFF"/>
        <w:spacing w:before="480" w:beforeAutospacing="0" w:after="144" w:afterAutospacing="0" w:line="360" w:lineRule="auto"/>
        <w:jc w:val="both"/>
        <w:rPr>
          <w:i/>
          <w:color w:val="000000"/>
          <w:sz w:val="24"/>
        </w:rPr>
      </w:pPr>
      <w:r w:rsidRPr="00A952A5">
        <w:rPr>
          <w:i/>
          <w:color w:val="000000"/>
          <w:sz w:val="24"/>
        </w:rPr>
        <w:lastRenderedPageBreak/>
        <w:t>Graf č. 28 Můj vzor v hledání partnera je/byl:</w:t>
      </w:r>
    </w:p>
    <w:tbl>
      <w:tblPr>
        <w:tblpPr w:leftFromText="141" w:rightFromText="141" w:vertAnchor="text" w:horzAnchor="page" w:tblpX="6216" w:tblpY="222"/>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53"/>
        <w:gridCol w:w="569"/>
        <w:gridCol w:w="802"/>
      </w:tblGrid>
      <w:tr w:rsidR="00AD6934" w:rsidRPr="00AD6934" w:rsidTr="00AD6934">
        <w:tc>
          <w:tcPr>
            <w:tcW w:w="0" w:type="auto"/>
            <w:shd w:val="clear" w:color="auto" w:fill="FFFFFF"/>
            <w:noWrap/>
            <w:tcMar>
              <w:top w:w="15" w:type="dxa"/>
              <w:left w:w="15"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000000"/>
                <w:sz w:val="20"/>
                <w:szCs w:val="20"/>
                <w:lang w:eastAsia="cs-CZ"/>
              </w:rPr>
            </w:pPr>
            <w:r w:rsidRPr="00AD6934">
              <w:rPr>
                <w:rFonts w:ascii="Arial" w:eastAsia="Times New Roman" w:hAnsi="Arial" w:cs="Arial"/>
                <w:color w:val="000000"/>
                <w:sz w:val="20"/>
                <w:szCs w:val="20"/>
                <w:lang w:eastAsia="cs-CZ"/>
              </w:rPr>
              <w:t>Otec</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b/>
                <w:bCs/>
                <w:color w:val="000000"/>
                <w:sz w:val="20"/>
                <w:szCs w:val="20"/>
                <w:lang w:eastAsia="cs-CZ"/>
              </w:rPr>
            </w:pPr>
            <w:r w:rsidRPr="00AD6934">
              <w:rPr>
                <w:rFonts w:ascii="Arial" w:eastAsia="Times New Roman" w:hAnsi="Arial" w:cs="Arial"/>
                <w:b/>
                <w:bCs/>
                <w:color w:val="000000"/>
                <w:sz w:val="20"/>
                <w:szCs w:val="20"/>
                <w:lang w:eastAsia="cs-CZ"/>
              </w:rPr>
              <w:t>30</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666666"/>
                <w:sz w:val="20"/>
                <w:szCs w:val="20"/>
                <w:lang w:eastAsia="cs-CZ"/>
              </w:rPr>
            </w:pPr>
            <w:r w:rsidRPr="00AD6934">
              <w:rPr>
                <w:rFonts w:ascii="Arial" w:eastAsia="Times New Roman" w:hAnsi="Arial" w:cs="Arial"/>
                <w:color w:val="666666"/>
                <w:sz w:val="20"/>
                <w:szCs w:val="20"/>
                <w:lang w:eastAsia="cs-CZ"/>
              </w:rPr>
              <w:t>22 %</w:t>
            </w:r>
          </w:p>
        </w:tc>
      </w:tr>
      <w:tr w:rsidR="00AD6934" w:rsidRPr="00AD6934" w:rsidTr="00AD6934">
        <w:tc>
          <w:tcPr>
            <w:tcW w:w="0" w:type="auto"/>
            <w:shd w:val="clear" w:color="auto" w:fill="FFFFFF"/>
            <w:noWrap/>
            <w:tcMar>
              <w:top w:w="15" w:type="dxa"/>
              <w:left w:w="15"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000000"/>
                <w:sz w:val="20"/>
                <w:szCs w:val="20"/>
                <w:lang w:eastAsia="cs-CZ"/>
              </w:rPr>
            </w:pPr>
            <w:r w:rsidRPr="00AD6934">
              <w:rPr>
                <w:rFonts w:ascii="Arial" w:eastAsia="Times New Roman" w:hAnsi="Arial" w:cs="Arial"/>
                <w:color w:val="000000"/>
                <w:sz w:val="20"/>
                <w:szCs w:val="20"/>
                <w:lang w:eastAsia="cs-CZ"/>
              </w:rPr>
              <w:t>Děda</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b/>
                <w:bCs/>
                <w:color w:val="000000"/>
                <w:sz w:val="20"/>
                <w:szCs w:val="20"/>
                <w:lang w:eastAsia="cs-CZ"/>
              </w:rPr>
            </w:pPr>
            <w:r w:rsidRPr="00AD6934">
              <w:rPr>
                <w:rFonts w:ascii="Arial" w:eastAsia="Times New Roman" w:hAnsi="Arial" w:cs="Arial"/>
                <w:b/>
                <w:bCs/>
                <w:color w:val="000000"/>
                <w:sz w:val="20"/>
                <w:szCs w:val="20"/>
                <w:lang w:eastAsia="cs-CZ"/>
              </w:rPr>
              <w:t>4</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666666"/>
                <w:sz w:val="20"/>
                <w:szCs w:val="20"/>
                <w:lang w:eastAsia="cs-CZ"/>
              </w:rPr>
            </w:pPr>
            <w:r w:rsidRPr="00AD6934">
              <w:rPr>
                <w:rFonts w:ascii="Arial" w:eastAsia="Times New Roman" w:hAnsi="Arial" w:cs="Arial"/>
                <w:color w:val="666666"/>
                <w:sz w:val="20"/>
                <w:szCs w:val="20"/>
                <w:lang w:eastAsia="cs-CZ"/>
              </w:rPr>
              <w:t>3 %</w:t>
            </w:r>
          </w:p>
        </w:tc>
      </w:tr>
      <w:tr w:rsidR="00AD6934" w:rsidRPr="00AD6934" w:rsidTr="00AD6934">
        <w:tc>
          <w:tcPr>
            <w:tcW w:w="0" w:type="auto"/>
            <w:shd w:val="clear" w:color="auto" w:fill="FFFFFF"/>
            <w:noWrap/>
            <w:tcMar>
              <w:top w:w="15" w:type="dxa"/>
              <w:left w:w="15"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000000"/>
                <w:sz w:val="20"/>
                <w:szCs w:val="20"/>
                <w:lang w:eastAsia="cs-CZ"/>
              </w:rPr>
            </w:pPr>
            <w:r w:rsidRPr="00AD6934">
              <w:rPr>
                <w:rFonts w:ascii="Arial" w:eastAsia="Times New Roman" w:hAnsi="Arial" w:cs="Arial"/>
                <w:color w:val="000000"/>
                <w:sz w:val="20"/>
                <w:szCs w:val="20"/>
                <w:lang w:eastAsia="cs-CZ"/>
              </w:rPr>
              <w:t>Bratr</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b/>
                <w:bCs/>
                <w:color w:val="000000"/>
                <w:sz w:val="20"/>
                <w:szCs w:val="20"/>
                <w:lang w:eastAsia="cs-CZ"/>
              </w:rPr>
            </w:pPr>
            <w:r w:rsidRPr="00AD6934">
              <w:rPr>
                <w:rFonts w:ascii="Arial" w:eastAsia="Times New Roman" w:hAnsi="Arial" w:cs="Arial"/>
                <w:b/>
                <w:bCs/>
                <w:color w:val="000000"/>
                <w:sz w:val="20"/>
                <w:szCs w:val="20"/>
                <w:lang w:eastAsia="cs-CZ"/>
              </w:rPr>
              <w:t>5</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666666"/>
                <w:sz w:val="20"/>
                <w:szCs w:val="20"/>
                <w:lang w:eastAsia="cs-CZ"/>
              </w:rPr>
            </w:pPr>
            <w:r w:rsidRPr="00AD6934">
              <w:rPr>
                <w:rFonts w:ascii="Arial" w:eastAsia="Times New Roman" w:hAnsi="Arial" w:cs="Arial"/>
                <w:color w:val="666666"/>
                <w:sz w:val="20"/>
                <w:szCs w:val="20"/>
                <w:lang w:eastAsia="cs-CZ"/>
              </w:rPr>
              <w:t>4 %</w:t>
            </w:r>
          </w:p>
        </w:tc>
      </w:tr>
      <w:tr w:rsidR="00AD6934" w:rsidRPr="00AD6934" w:rsidTr="00AD6934">
        <w:tc>
          <w:tcPr>
            <w:tcW w:w="0" w:type="auto"/>
            <w:shd w:val="clear" w:color="auto" w:fill="FFFFFF"/>
            <w:noWrap/>
            <w:tcMar>
              <w:top w:w="15" w:type="dxa"/>
              <w:left w:w="15"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000000"/>
                <w:sz w:val="20"/>
                <w:szCs w:val="20"/>
                <w:lang w:eastAsia="cs-CZ"/>
              </w:rPr>
            </w:pPr>
            <w:r w:rsidRPr="00AD6934">
              <w:rPr>
                <w:rFonts w:ascii="Arial" w:eastAsia="Times New Roman" w:hAnsi="Arial" w:cs="Arial"/>
                <w:color w:val="000000"/>
                <w:sz w:val="20"/>
                <w:szCs w:val="20"/>
                <w:lang w:eastAsia="cs-CZ"/>
              </w:rPr>
              <w:t>Nikdo, nemám vzor</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b/>
                <w:bCs/>
                <w:color w:val="000000"/>
                <w:sz w:val="20"/>
                <w:szCs w:val="20"/>
                <w:lang w:eastAsia="cs-CZ"/>
              </w:rPr>
            </w:pPr>
            <w:r w:rsidRPr="00AD6934">
              <w:rPr>
                <w:rFonts w:ascii="Arial" w:eastAsia="Times New Roman" w:hAnsi="Arial" w:cs="Arial"/>
                <w:b/>
                <w:bCs/>
                <w:color w:val="000000"/>
                <w:sz w:val="20"/>
                <w:szCs w:val="20"/>
                <w:lang w:eastAsia="cs-CZ"/>
              </w:rPr>
              <w:t>88</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666666"/>
                <w:sz w:val="20"/>
                <w:szCs w:val="20"/>
                <w:lang w:eastAsia="cs-CZ"/>
              </w:rPr>
            </w:pPr>
            <w:r w:rsidRPr="00AD6934">
              <w:rPr>
                <w:rFonts w:ascii="Arial" w:eastAsia="Times New Roman" w:hAnsi="Arial" w:cs="Arial"/>
                <w:color w:val="666666"/>
                <w:sz w:val="20"/>
                <w:szCs w:val="20"/>
                <w:lang w:eastAsia="cs-CZ"/>
              </w:rPr>
              <w:t>65 %</w:t>
            </w:r>
          </w:p>
        </w:tc>
      </w:tr>
      <w:tr w:rsidR="00AD6934" w:rsidRPr="00AD6934" w:rsidTr="00AD6934">
        <w:tc>
          <w:tcPr>
            <w:tcW w:w="0" w:type="auto"/>
            <w:shd w:val="clear" w:color="auto" w:fill="FFFFFF"/>
            <w:noWrap/>
            <w:tcMar>
              <w:top w:w="15" w:type="dxa"/>
              <w:left w:w="15"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000000"/>
                <w:sz w:val="20"/>
                <w:szCs w:val="20"/>
                <w:lang w:eastAsia="cs-CZ"/>
              </w:rPr>
            </w:pPr>
            <w:r w:rsidRPr="00AD6934">
              <w:rPr>
                <w:rFonts w:ascii="Arial" w:eastAsia="Times New Roman" w:hAnsi="Arial" w:cs="Arial"/>
                <w:color w:val="000000"/>
                <w:sz w:val="20"/>
                <w:szCs w:val="20"/>
                <w:lang w:eastAsia="cs-CZ"/>
              </w:rPr>
              <w:t>Ostatní</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b/>
                <w:bCs/>
                <w:color w:val="000000"/>
                <w:sz w:val="20"/>
                <w:szCs w:val="20"/>
                <w:lang w:eastAsia="cs-CZ"/>
              </w:rPr>
            </w:pPr>
            <w:r w:rsidRPr="00AD6934">
              <w:rPr>
                <w:rFonts w:ascii="Arial" w:eastAsia="Times New Roman" w:hAnsi="Arial" w:cs="Arial"/>
                <w:b/>
                <w:bCs/>
                <w:color w:val="000000"/>
                <w:sz w:val="20"/>
                <w:szCs w:val="20"/>
                <w:lang w:eastAsia="cs-CZ"/>
              </w:rPr>
              <w:t>8</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666666"/>
                <w:sz w:val="20"/>
                <w:szCs w:val="20"/>
                <w:lang w:eastAsia="cs-CZ"/>
              </w:rPr>
            </w:pPr>
            <w:r w:rsidRPr="00AD6934">
              <w:rPr>
                <w:rFonts w:ascii="Arial" w:eastAsia="Times New Roman" w:hAnsi="Arial" w:cs="Arial"/>
                <w:color w:val="666666"/>
                <w:sz w:val="20"/>
                <w:szCs w:val="20"/>
                <w:lang w:eastAsia="cs-CZ"/>
              </w:rPr>
              <w:t>6 %</w:t>
            </w:r>
          </w:p>
        </w:tc>
      </w:tr>
    </w:tbl>
    <w:p w:rsidR="00AD6934" w:rsidRPr="00A952A5" w:rsidRDefault="00A952A5" w:rsidP="00A952A5">
      <w:pPr>
        <w:pStyle w:val="Nadpis3"/>
        <w:shd w:val="clear" w:color="auto" w:fill="FFFFFF"/>
        <w:spacing w:before="480" w:beforeAutospacing="0" w:after="144" w:afterAutospacing="0" w:line="360" w:lineRule="auto"/>
        <w:jc w:val="both"/>
        <w:rPr>
          <w:b w:val="0"/>
          <w:color w:val="000000"/>
          <w:sz w:val="24"/>
        </w:rPr>
      </w:pPr>
      <w:r>
        <w:rPr>
          <w:b w:val="0"/>
          <w:noProof/>
          <w:color w:val="000000"/>
          <w:sz w:val="24"/>
        </w:rPr>
        <w:drawing>
          <wp:inline distT="0" distB="0" distL="0" distR="0" wp14:anchorId="083E1FFA" wp14:editId="525D70AB">
            <wp:extent cx="3285490" cy="1424940"/>
            <wp:effectExtent l="0" t="0" r="0" b="3810"/>
            <wp:docPr id="32" name="Obrázek 32" descr="C:\Users\Anett\Desktop\Materiály\chart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nett\Desktop\Materiály\chart (23).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85490" cy="1424940"/>
                    </a:xfrm>
                    <a:prstGeom prst="rect">
                      <a:avLst/>
                    </a:prstGeom>
                    <a:noFill/>
                    <a:ln>
                      <a:noFill/>
                    </a:ln>
                  </pic:spPr>
                </pic:pic>
              </a:graphicData>
            </a:graphic>
          </wp:inline>
        </w:drawing>
      </w:r>
    </w:p>
    <w:p w:rsidR="00A952A5" w:rsidRDefault="00AD6934" w:rsidP="00A952A5">
      <w:pPr>
        <w:pStyle w:val="Nadpis3"/>
        <w:shd w:val="clear" w:color="auto" w:fill="FFFFFF"/>
        <w:spacing w:before="480" w:beforeAutospacing="0" w:after="144" w:afterAutospacing="0" w:line="360" w:lineRule="auto"/>
        <w:jc w:val="both"/>
        <w:rPr>
          <w:b w:val="0"/>
          <w:color w:val="000000"/>
          <w:sz w:val="24"/>
        </w:rPr>
      </w:pPr>
      <w:r>
        <w:rPr>
          <w:b w:val="0"/>
          <w:color w:val="000000"/>
          <w:sz w:val="24"/>
        </w:rPr>
        <w:t>Ostatní:</w:t>
      </w:r>
    </w:p>
    <w:p w:rsidR="00AD6934" w:rsidRPr="00AD6934" w:rsidRDefault="00AD6934" w:rsidP="00AD6934">
      <w:pPr>
        <w:pStyle w:val="Nadpis3"/>
        <w:shd w:val="clear" w:color="auto" w:fill="FFFFFF"/>
        <w:spacing w:before="480" w:beforeAutospacing="0" w:after="144" w:afterAutospacing="0" w:line="360" w:lineRule="auto"/>
        <w:ind w:left="720"/>
        <w:jc w:val="both"/>
        <w:rPr>
          <w:b w:val="0"/>
          <w:color w:val="000000"/>
          <w:sz w:val="24"/>
          <w:szCs w:val="24"/>
        </w:rPr>
      </w:pPr>
      <w:r>
        <w:rPr>
          <w:b w:val="0"/>
          <w:color w:val="000000"/>
          <w:sz w:val="24"/>
          <w:szCs w:val="24"/>
        </w:rPr>
        <w:t>1.)</w:t>
      </w:r>
      <w:r w:rsidRPr="00AD6934">
        <w:rPr>
          <w:b w:val="0"/>
          <w:color w:val="000000"/>
          <w:sz w:val="24"/>
          <w:szCs w:val="24"/>
        </w:rPr>
        <w:t>Knižní postavy 2.) člověk mě podobný 3.) Řek</w:t>
      </w:r>
      <w:r>
        <w:rPr>
          <w:b w:val="0"/>
          <w:color w:val="000000"/>
          <w:sz w:val="24"/>
          <w:szCs w:val="24"/>
        </w:rPr>
        <w:t xml:space="preserve">la bych nikdo, ale jak pozoruju </w:t>
      </w:r>
      <w:r w:rsidRPr="00AD6934">
        <w:rPr>
          <w:b w:val="0"/>
          <w:color w:val="000000"/>
          <w:sz w:val="24"/>
          <w:szCs w:val="24"/>
        </w:rPr>
        <w:t xml:space="preserve">vlastnosti toho současného, je podobný mé matce. Nebo kombinaci obou rodičů. 4.) strýc Rudolf 5.) Otčím 6.) </w:t>
      </w:r>
      <w:proofErr w:type="spellStart"/>
      <w:r w:rsidRPr="00AD6934">
        <w:rPr>
          <w:b w:val="0"/>
          <w:color w:val="000000"/>
          <w:sz w:val="24"/>
          <w:szCs w:val="24"/>
        </w:rPr>
        <w:t>Lanny</w:t>
      </w:r>
      <w:proofErr w:type="spellEnd"/>
      <w:r w:rsidRPr="00AD6934">
        <w:rPr>
          <w:b w:val="0"/>
          <w:color w:val="000000"/>
          <w:sz w:val="24"/>
          <w:szCs w:val="24"/>
        </w:rPr>
        <w:t xml:space="preserve"> </w:t>
      </w:r>
      <w:proofErr w:type="spellStart"/>
      <w:r w:rsidRPr="00AD6934">
        <w:rPr>
          <w:b w:val="0"/>
          <w:color w:val="000000"/>
          <w:sz w:val="24"/>
          <w:szCs w:val="24"/>
        </w:rPr>
        <w:t>Kravitz</w:t>
      </w:r>
      <w:proofErr w:type="spellEnd"/>
      <w:r w:rsidRPr="00AD6934">
        <w:rPr>
          <w:b w:val="0"/>
          <w:color w:val="000000"/>
          <w:sz w:val="24"/>
          <w:szCs w:val="24"/>
        </w:rPr>
        <w:t xml:space="preserve"> 7.) </w:t>
      </w:r>
      <w:r>
        <w:rPr>
          <w:b w:val="0"/>
          <w:color w:val="000000"/>
          <w:sz w:val="24"/>
          <w:szCs w:val="24"/>
        </w:rPr>
        <w:t xml:space="preserve">otec, bratr, děda, </w:t>
      </w:r>
      <w:r w:rsidRPr="00AD6934">
        <w:rPr>
          <w:b w:val="0"/>
          <w:color w:val="000000"/>
          <w:sz w:val="24"/>
          <w:szCs w:val="24"/>
        </w:rPr>
        <w:t>z každého něco 8.) můj vlastní "vzor" - tj. co já považuji za důležité</w:t>
      </w:r>
    </w:p>
    <w:p w:rsidR="00A952A5" w:rsidRDefault="00AD6934" w:rsidP="00C50BBF">
      <w:pPr>
        <w:pStyle w:val="Nadpis3"/>
        <w:shd w:val="clear" w:color="auto" w:fill="FFFFFF"/>
        <w:spacing w:before="480" w:beforeAutospacing="0" w:after="144" w:afterAutospacing="0" w:line="360" w:lineRule="auto"/>
        <w:jc w:val="both"/>
        <w:rPr>
          <w:b w:val="0"/>
          <w:color w:val="000000"/>
          <w:sz w:val="24"/>
        </w:rPr>
      </w:pPr>
      <w:r>
        <w:rPr>
          <w:b w:val="0"/>
          <w:color w:val="000000"/>
          <w:sz w:val="24"/>
        </w:rPr>
        <w:t xml:space="preserve">Téměř třetina žen má za vzor muže ve své primární rodině, zejména otec. 42% v následující otázce odpovědělo, že je přitahují spíše starší muži. </w:t>
      </w:r>
    </w:p>
    <w:p w:rsidR="00AD6934" w:rsidRDefault="00AD6934" w:rsidP="00AD6934">
      <w:pPr>
        <w:pStyle w:val="Nadpis3"/>
        <w:shd w:val="clear" w:color="auto" w:fill="FFFFFF"/>
        <w:spacing w:before="480" w:beforeAutospacing="0" w:after="144" w:afterAutospacing="0" w:line="360" w:lineRule="auto"/>
        <w:jc w:val="both"/>
        <w:rPr>
          <w:i/>
          <w:color w:val="000000"/>
          <w:sz w:val="24"/>
        </w:rPr>
      </w:pPr>
    </w:p>
    <w:p w:rsidR="00AD6934" w:rsidRPr="00AD6934" w:rsidRDefault="00AD6934" w:rsidP="00AD6934">
      <w:pPr>
        <w:pStyle w:val="Nadpis3"/>
        <w:shd w:val="clear" w:color="auto" w:fill="FFFFFF"/>
        <w:spacing w:before="480" w:beforeAutospacing="0" w:after="144" w:afterAutospacing="0" w:line="360" w:lineRule="auto"/>
        <w:jc w:val="both"/>
        <w:rPr>
          <w:i/>
          <w:color w:val="000000"/>
          <w:sz w:val="24"/>
        </w:rPr>
      </w:pPr>
      <w:r w:rsidRPr="00AD6934">
        <w:rPr>
          <w:i/>
          <w:color w:val="000000"/>
          <w:sz w:val="24"/>
        </w:rPr>
        <w:t>Graf č. 29 Určete maximální hranici rozdílu věku vašeho potenciálního partnera, se kterým byste byl ochotna vést partnerský život</w:t>
      </w:r>
    </w:p>
    <w:tbl>
      <w:tblPr>
        <w:tblpPr w:leftFromText="141" w:rightFromText="141" w:vertAnchor="text" w:horzAnchor="page" w:tblpX="6717" w:tblpY="-15"/>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64"/>
        <w:gridCol w:w="569"/>
        <w:gridCol w:w="802"/>
      </w:tblGrid>
      <w:tr w:rsidR="00AD6934" w:rsidRPr="00AD6934" w:rsidTr="00AD6934">
        <w:tc>
          <w:tcPr>
            <w:tcW w:w="0" w:type="auto"/>
            <w:shd w:val="clear" w:color="auto" w:fill="FFFFFF"/>
            <w:noWrap/>
            <w:tcMar>
              <w:top w:w="15" w:type="dxa"/>
              <w:left w:w="15"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000000"/>
                <w:sz w:val="20"/>
                <w:szCs w:val="20"/>
                <w:lang w:eastAsia="cs-CZ"/>
              </w:rPr>
            </w:pPr>
            <w:proofErr w:type="spellStart"/>
            <w:r w:rsidRPr="00AD6934">
              <w:rPr>
                <w:rFonts w:ascii="Arial" w:eastAsia="Times New Roman" w:hAnsi="Arial" w:cs="Arial"/>
                <w:color w:val="000000"/>
                <w:sz w:val="20"/>
                <w:szCs w:val="20"/>
                <w:lang w:eastAsia="cs-CZ"/>
              </w:rPr>
              <w:t>max</w:t>
            </w:r>
            <w:proofErr w:type="spellEnd"/>
            <w:r w:rsidRPr="00AD6934">
              <w:rPr>
                <w:rFonts w:ascii="Arial" w:eastAsia="Times New Roman" w:hAnsi="Arial" w:cs="Arial"/>
                <w:color w:val="000000"/>
                <w:sz w:val="20"/>
                <w:szCs w:val="20"/>
                <w:lang w:eastAsia="cs-CZ"/>
              </w:rPr>
              <w:t xml:space="preserve"> o 5 let starší</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b/>
                <w:bCs/>
                <w:color w:val="000000"/>
                <w:sz w:val="20"/>
                <w:szCs w:val="20"/>
                <w:lang w:eastAsia="cs-CZ"/>
              </w:rPr>
            </w:pPr>
            <w:r w:rsidRPr="00AD6934">
              <w:rPr>
                <w:rFonts w:ascii="Arial" w:eastAsia="Times New Roman" w:hAnsi="Arial" w:cs="Arial"/>
                <w:b/>
                <w:bCs/>
                <w:color w:val="000000"/>
                <w:sz w:val="20"/>
                <w:szCs w:val="20"/>
                <w:lang w:eastAsia="cs-CZ"/>
              </w:rPr>
              <w:t>36</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666666"/>
                <w:sz w:val="20"/>
                <w:szCs w:val="20"/>
                <w:lang w:eastAsia="cs-CZ"/>
              </w:rPr>
            </w:pPr>
            <w:r w:rsidRPr="00AD6934">
              <w:rPr>
                <w:rFonts w:ascii="Arial" w:eastAsia="Times New Roman" w:hAnsi="Arial" w:cs="Arial"/>
                <w:color w:val="666666"/>
                <w:sz w:val="20"/>
                <w:szCs w:val="20"/>
                <w:lang w:eastAsia="cs-CZ"/>
              </w:rPr>
              <w:t>27 %</w:t>
            </w:r>
          </w:p>
        </w:tc>
      </w:tr>
      <w:tr w:rsidR="00AD6934" w:rsidRPr="00AD6934" w:rsidTr="00AD6934">
        <w:tc>
          <w:tcPr>
            <w:tcW w:w="0" w:type="auto"/>
            <w:shd w:val="clear" w:color="auto" w:fill="FFFFFF"/>
            <w:noWrap/>
            <w:tcMar>
              <w:top w:w="15" w:type="dxa"/>
              <w:left w:w="15"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000000"/>
                <w:sz w:val="20"/>
                <w:szCs w:val="20"/>
                <w:lang w:eastAsia="cs-CZ"/>
              </w:rPr>
            </w:pPr>
            <w:proofErr w:type="spellStart"/>
            <w:r w:rsidRPr="00AD6934">
              <w:rPr>
                <w:rFonts w:ascii="Arial" w:eastAsia="Times New Roman" w:hAnsi="Arial" w:cs="Arial"/>
                <w:color w:val="000000"/>
                <w:sz w:val="20"/>
                <w:szCs w:val="20"/>
                <w:lang w:eastAsia="cs-CZ"/>
              </w:rPr>
              <w:t>max</w:t>
            </w:r>
            <w:proofErr w:type="spellEnd"/>
            <w:r w:rsidRPr="00AD6934">
              <w:rPr>
                <w:rFonts w:ascii="Arial" w:eastAsia="Times New Roman" w:hAnsi="Arial" w:cs="Arial"/>
                <w:color w:val="000000"/>
                <w:sz w:val="20"/>
                <w:szCs w:val="20"/>
                <w:lang w:eastAsia="cs-CZ"/>
              </w:rPr>
              <w:t xml:space="preserve"> o 10 let starší</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b/>
                <w:bCs/>
                <w:color w:val="000000"/>
                <w:sz w:val="20"/>
                <w:szCs w:val="20"/>
                <w:lang w:eastAsia="cs-CZ"/>
              </w:rPr>
            </w:pPr>
            <w:r w:rsidRPr="00AD6934">
              <w:rPr>
                <w:rFonts w:ascii="Arial" w:eastAsia="Times New Roman" w:hAnsi="Arial" w:cs="Arial"/>
                <w:b/>
                <w:bCs/>
                <w:color w:val="000000"/>
                <w:sz w:val="20"/>
                <w:szCs w:val="20"/>
                <w:lang w:eastAsia="cs-CZ"/>
              </w:rPr>
              <w:t>66</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666666"/>
                <w:sz w:val="20"/>
                <w:szCs w:val="20"/>
                <w:lang w:eastAsia="cs-CZ"/>
              </w:rPr>
            </w:pPr>
            <w:r w:rsidRPr="00AD6934">
              <w:rPr>
                <w:rFonts w:ascii="Arial" w:eastAsia="Times New Roman" w:hAnsi="Arial" w:cs="Arial"/>
                <w:color w:val="666666"/>
                <w:sz w:val="20"/>
                <w:szCs w:val="20"/>
                <w:lang w:eastAsia="cs-CZ"/>
              </w:rPr>
              <w:t>49 %</w:t>
            </w:r>
          </w:p>
        </w:tc>
      </w:tr>
      <w:tr w:rsidR="00AD6934" w:rsidRPr="00AD6934" w:rsidTr="00AD6934">
        <w:tc>
          <w:tcPr>
            <w:tcW w:w="0" w:type="auto"/>
            <w:shd w:val="clear" w:color="auto" w:fill="FFFFFF"/>
            <w:noWrap/>
            <w:tcMar>
              <w:top w:w="15" w:type="dxa"/>
              <w:left w:w="15"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000000"/>
                <w:sz w:val="20"/>
                <w:szCs w:val="20"/>
                <w:lang w:eastAsia="cs-CZ"/>
              </w:rPr>
            </w:pPr>
            <w:proofErr w:type="spellStart"/>
            <w:r w:rsidRPr="00AD6934">
              <w:rPr>
                <w:rFonts w:ascii="Arial" w:eastAsia="Times New Roman" w:hAnsi="Arial" w:cs="Arial"/>
                <w:color w:val="000000"/>
                <w:sz w:val="20"/>
                <w:szCs w:val="20"/>
                <w:lang w:eastAsia="cs-CZ"/>
              </w:rPr>
              <w:t>max</w:t>
            </w:r>
            <w:proofErr w:type="spellEnd"/>
            <w:r w:rsidRPr="00AD6934">
              <w:rPr>
                <w:rFonts w:ascii="Arial" w:eastAsia="Times New Roman" w:hAnsi="Arial" w:cs="Arial"/>
                <w:color w:val="000000"/>
                <w:sz w:val="20"/>
                <w:szCs w:val="20"/>
                <w:lang w:eastAsia="cs-CZ"/>
              </w:rPr>
              <w:t xml:space="preserve"> o 15 let starší</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b/>
                <w:bCs/>
                <w:color w:val="000000"/>
                <w:sz w:val="20"/>
                <w:szCs w:val="20"/>
                <w:lang w:eastAsia="cs-CZ"/>
              </w:rPr>
            </w:pPr>
            <w:r w:rsidRPr="00AD6934">
              <w:rPr>
                <w:rFonts w:ascii="Arial" w:eastAsia="Times New Roman" w:hAnsi="Arial" w:cs="Arial"/>
                <w:b/>
                <w:bCs/>
                <w:color w:val="000000"/>
                <w:sz w:val="20"/>
                <w:szCs w:val="20"/>
                <w:lang w:eastAsia="cs-CZ"/>
              </w:rPr>
              <w:t>18</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666666"/>
                <w:sz w:val="20"/>
                <w:szCs w:val="20"/>
                <w:lang w:eastAsia="cs-CZ"/>
              </w:rPr>
            </w:pPr>
            <w:r w:rsidRPr="00AD6934">
              <w:rPr>
                <w:rFonts w:ascii="Arial" w:eastAsia="Times New Roman" w:hAnsi="Arial" w:cs="Arial"/>
                <w:color w:val="666666"/>
                <w:sz w:val="20"/>
                <w:szCs w:val="20"/>
                <w:lang w:eastAsia="cs-CZ"/>
              </w:rPr>
              <w:t>13 %</w:t>
            </w:r>
          </w:p>
        </w:tc>
      </w:tr>
      <w:tr w:rsidR="00AD6934" w:rsidRPr="00AD6934" w:rsidTr="00AD6934">
        <w:tc>
          <w:tcPr>
            <w:tcW w:w="0" w:type="auto"/>
            <w:shd w:val="clear" w:color="auto" w:fill="FFFFFF"/>
            <w:noWrap/>
            <w:tcMar>
              <w:top w:w="15" w:type="dxa"/>
              <w:left w:w="15"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000000"/>
                <w:sz w:val="20"/>
                <w:szCs w:val="20"/>
                <w:lang w:eastAsia="cs-CZ"/>
              </w:rPr>
            </w:pPr>
            <w:proofErr w:type="spellStart"/>
            <w:r w:rsidRPr="00AD6934">
              <w:rPr>
                <w:rFonts w:ascii="Arial" w:eastAsia="Times New Roman" w:hAnsi="Arial" w:cs="Arial"/>
                <w:color w:val="000000"/>
                <w:sz w:val="20"/>
                <w:szCs w:val="20"/>
                <w:lang w:eastAsia="cs-CZ"/>
              </w:rPr>
              <w:t>max</w:t>
            </w:r>
            <w:proofErr w:type="spellEnd"/>
            <w:r w:rsidRPr="00AD6934">
              <w:rPr>
                <w:rFonts w:ascii="Arial" w:eastAsia="Times New Roman" w:hAnsi="Arial" w:cs="Arial"/>
                <w:color w:val="000000"/>
                <w:sz w:val="20"/>
                <w:szCs w:val="20"/>
                <w:lang w:eastAsia="cs-CZ"/>
              </w:rPr>
              <w:t xml:space="preserve"> o 20 let starší</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b/>
                <w:bCs/>
                <w:color w:val="000000"/>
                <w:sz w:val="20"/>
                <w:szCs w:val="20"/>
                <w:lang w:eastAsia="cs-CZ"/>
              </w:rPr>
            </w:pPr>
            <w:r w:rsidRPr="00AD6934">
              <w:rPr>
                <w:rFonts w:ascii="Arial" w:eastAsia="Times New Roman" w:hAnsi="Arial" w:cs="Arial"/>
                <w:b/>
                <w:bCs/>
                <w:color w:val="000000"/>
                <w:sz w:val="20"/>
                <w:szCs w:val="20"/>
                <w:lang w:eastAsia="cs-CZ"/>
              </w:rPr>
              <w:t>9</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666666"/>
                <w:sz w:val="20"/>
                <w:szCs w:val="20"/>
                <w:lang w:eastAsia="cs-CZ"/>
              </w:rPr>
            </w:pPr>
            <w:r w:rsidRPr="00AD6934">
              <w:rPr>
                <w:rFonts w:ascii="Arial" w:eastAsia="Times New Roman" w:hAnsi="Arial" w:cs="Arial"/>
                <w:color w:val="666666"/>
                <w:sz w:val="20"/>
                <w:szCs w:val="20"/>
                <w:lang w:eastAsia="cs-CZ"/>
              </w:rPr>
              <w:t>7 %</w:t>
            </w:r>
          </w:p>
        </w:tc>
      </w:tr>
      <w:tr w:rsidR="00AD6934" w:rsidRPr="00AD6934" w:rsidTr="00AD6934">
        <w:tc>
          <w:tcPr>
            <w:tcW w:w="0" w:type="auto"/>
            <w:shd w:val="clear" w:color="auto" w:fill="FFFFFF"/>
            <w:noWrap/>
            <w:tcMar>
              <w:top w:w="15" w:type="dxa"/>
              <w:left w:w="15"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000000"/>
                <w:sz w:val="20"/>
                <w:szCs w:val="20"/>
                <w:lang w:eastAsia="cs-CZ"/>
              </w:rPr>
            </w:pPr>
            <w:r w:rsidRPr="00AD6934">
              <w:rPr>
                <w:rFonts w:ascii="Arial" w:eastAsia="Times New Roman" w:hAnsi="Arial" w:cs="Arial"/>
                <w:color w:val="000000"/>
                <w:sz w:val="20"/>
                <w:szCs w:val="20"/>
                <w:lang w:eastAsia="cs-CZ"/>
              </w:rPr>
              <w:t>Ostatní</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b/>
                <w:bCs/>
                <w:color w:val="000000"/>
                <w:sz w:val="20"/>
                <w:szCs w:val="20"/>
                <w:lang w:eastAsia="cs-CZ"/>
              </w:rPr>
            </w:pPr>
            <w:r w:rsidRPr="00AD6934">
              <w:rPr>
                <w:rFonts w:ascii="Arial" w:eastAsia="Times New Roman" w:hAnsi="Arial" w:cs="Arial"/>
                <w:b/>
                <w:bCs/>
                <w:color w:val="000000"/>
                <w:sz w:val="20"/>
                <w:szCs w:val="20"/>
                <w:lang w:eastAsia="cs-CZ"/>
              </w:rPr>
              <w:t>6</w:t>
            </w:r>
          </w:p>
        </w:tc>
        <w:tc>
          <w:tcPr>
            <w:tcW w:w="0" w:type="auto"/>
            <w:shd w:val="clear" w:color="auto" w:fill="FFFFFF"/>
            <w:tcMar>
              <w:top w:w="15" w:type="dxa"/>
              <w:left w:w="331" w:type="dxa"/>
              <w:bottom w:w="120" w:type="dxa"/>
              <w:right w:w="15" w:type="dxa"/>
            </w:tcMar>
            <w:hideMark/>
          </w:tcPr>
          <w:p w:rsidR="00AD6934" w:rsidRPr="00AD6934" w:rsidRDefault="00AD6934" w:rsidP="00AD6934">
            <w:pPr>
              <w:spacing w:after="0" w:line="360" w:lineRule="auto"/>
              <w:jc w:val="both"/>
              <w:rPr>
                <w:rFonts w:ascii="Arial" w:eastAsia="Times New Roman" w:hAnsi="Arial" w:cs="Arial"/>
                <w:color w:val="666666"/>
                <w:sz w:val="20"/>
                <w:szCs w:val="20"/>
                <w:lang w:eastAsia="cs-CZ"/>
              </w:rPr>
            </w:pPr>
            <w:r w:rsidRPr="00AD6934">
              <w:rPr>
                <w:rFonts w:ascii="Arial" w:eastAsia="Times New Roman" w:hAnsi="Arial" w:cs="Arial"/>
                <w:color w:val="666666"/>
                <w:sz w:val="20"/>
                <w:szCs w:val="20"/>
                <w:lang w:eastAsia="cs-CZ"/>
              </w:rPr>
              <w:t>4 %</w:t>
            </w:r>
          </w:p>
        </w:tc>
      </w:tr>
    </w:tbl>
    <w:p w:rsidR="00AD6934" w:rsidRDefault="00AD6934" w:rsidP="00C50BBF">
      <w:pPr>
        <w:pStyle w:val="Nadpis3"/>
        <w:shd w:val="clear" w:color="auto" w:fill="FFFFFF"/>
        <w:spacing w:before="480" w:beforeAutospacing="0" w:after="144" w:afterAutospacing="0" w:line="360" w:lineRule="auto"/>
        <w:jc w:val="both"/>
        <w:rPr>
          <w:b w:val="0"/>
          <w:color w:val="000000"/>
          <w:sz w:val="24"/>
        </w:rPr>
      </w:pPr>
      <w:r>
        <w:rPr>
          <w:b w:val="0"/>
          <w:noProof/>
          <w:color w:val="000000"/>
          <w:sz w:val="24"/>
          <w:szCs w:val="24"/>
        </w:rPr>
        <w:drawing>
          <wp:inline distT="0" distB="0" distL="0" distR="0" wp14:anchorId="65B82876" wp14:editId="64F516A0">
            <wp:extent cx="3285490" cy="1424940"/>
            <wp:effectExtent l="0" t="0" r="0" b="3810"/>
            <wp:docPr id="34" name="Obrázek 34" descr="C:\Users\Anett\Desktop\Materiály\chart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nett\Desktop\Materiály\chart (24).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285490" cy="1424940"/>
                    </a:xfrm>
                    <a:prstGeom prst="rect">
                      <a:avLst/>
                    </a:prstGeom>
                    <a:noFill/>
                    <a:ln>
                      <a:noFill/>
                    </a:ln>
                  </pic:spPr>
                </pic:pic>
              </a:graphicData>
            </a:graphic>
          </wp:inline>
        </w:drawing>
      </w:r>
    </w:p>
    <w:p w:rsidR="00AD6934" w:rsidRDefault="00AD6934" w:rsidP="00C50BBF">
      <w:pPr>
        <w:pStyle w:val="Nadpis3"/>
        <w:shd w:val="clear" w:color="auto" w:fill="FFFFFF"/>
        <w:spacing w:before="480" w:beforeAutospacing="0" w:after="144" w:afterAutospacing="0" w:line="360" w:lineRule="auto"/>
        <w:jc w:val="both"/>
        <w:rPr>
          <w:b w:val="0"/>
          <w:color w:val="000000"/>
          <w:sz w:val="24"/>
        </w:rPr>
      </w:pPr>
    </w:p>
    <w:p w:rsidR="00AD6934" w:rsidRPr="00EE68EB" w:rsidRDefault="00AD6934" w:rsidP="00C50BBF">
      <w:pPr>
        <w:pStyle w:val="Nadpis3"/>
        <w:shd w:val="clear" w:color="auto" w:fill="FFFFFF"/>
        <w:spacing w:before="480" w:beforeAutospacing="0" w:after="144" w:afterAutospacing="0" w:line="360" w:lineRule="auto"/>
        <w:jc w:val="both"/>
        <w:rPr>
          <w:b w:val="0"/>
          <w:color w:val="000000"/>
          <w:sz w:val="24"/>
          <w:szCs w:val="24"/>
        </w:rPr>
      </w:pPr>
      <w:r w:rsidRPr="00EE68EB">
        <w:rPr>
          <w:b w:val="0"/>
          <w:color w:val="000000"/>
          <w:sz w:val="24"/>
          <w:szCs w:val="24"/>
        </w:rPr>
        <w:lastRenderedPageBreak/>
        <w:t>Ostatní:</w:t>
      </w:r>
    </w:p>
    <w:p w:rsidR="00AD6934" w:rsidRDefault="00EE68EB" w:rsidP="00EE68EB">
      <w:pPr>
        <w:pStyle w:val="Nadpis3"/>
        <w:shd w:val="clear" w:color="auto" w:fill="FFFFFF"/>
        <w:spacing w:before="480" w:beforeAutospacing="0" w:after="144" w:afterAutospacing="0" w:line="360" w:lineRule="auto"/>
        <w:jc w:val="both"/>
        <w:rPr>
          <w:b w:val="0"/>
          <w:color w:val="000000"/>
          <w:sz w:val="24"/>
          <w:szCs w:val="24"/>
        </w:rPr>
      </w:pPr>
      <w:r w:rsidRPr="00EE68EB">
        <w:rPr>
          <w:b w:val="0"/>
          <w:color w:val="000000"/>
          <w:sz w:val="24"/>
          <w:szCs w:val="24"/>
        </w:rPr>
        <w:t>1.)</w:t>
      </w:r>
      <w:r w:rsidR="00AD6934" w:rsidRPr="00EE68EB">
        <w:rPr>
          <w:b w:val="0"/>
          <w:color w:val="000000"/>
          <w:sz w:val="24"/>
          <w:szCs w:val="24"/>
        </w:rPr>
        <w:t>je to velmi individuálně, takto jsem nad tím nikdy nepřemýšlela a ani si takovou striktní hranici stanovovat nechci 2.) nezáleží 3.) Pokud bychom si rozuměli a byli symp</w:t>
      </w:r>
      <w:r w:rsidRPr="00EE68EB">
        <w:rPr>
          <w:b w:val="0"/>
          <w:color w:val="000000"/>
          <w:sz w:val="24"/>
          <w:szCs w:val="24"/>
        </w:rPr>
        <w:t xml:space="preserve">atičtí, horní hranici asi nemám 4.) </w:t>
      </w:r>
      <w:proofErr w:type="spellStart"/>
      <w:r w:rsidRPr="00EE68EB">
        <w:rPr>
          <w:b w:val="0"/>
          <w:color w:val="000000"/>
          <w:sz w:val="24"/>
          <w:szCs w:val="24"/>
        </w:rPr>
        <w:t>max</w:t>
      </w:r>
      <w:proofErr w:type="spellEnd"/>
      <w:r w:rsidRPr="00EE68EB">
        <w:rPr>
          <w:b w:val="0"/>
          <w:color w:val="000000"/>
          <w:sz w:val="24"/>
          <w:szCs w:val="24"/>
        </w:rPr>
        <w:t xml:space="preserve"> o tři roky starší 5.) nezáleží 6.) nezáleží</w:t>
      </w:r>
    </w:p>
    <w:p w:rsidR="000111B9" w:rsidRDefault="000111B9" w:rsidP="00EE68EB">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Přesně polovina žen uvedla, že je pro ně klíčová úroveň vzdělání jejich potenciálního partnera.</w:t>
      </w:r>
    </w:p>
    <w:p w:rsidR="000111B9" w:rsidRDefault="000111B9" w:rsidP="00EE68EB">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 xml:space="preserve">Pro 29% </w:t>
      </w:r>
      <w:proofErr w:type="gramStart"/>
      <w:r>
        <w:rPr>
          <w:b w:val="0"/>
          <w:color w:val="000000"/>
          <w:sz w:val="24"/>
          <w:szCs w:val="24"/>
        </w:rPr>
        <w:t>žen</w:t>
      </w:r>
      <w:proofErr w:type="gramEnd"/>
      <w:r>
        <w:rPr>
          <w:b w:val="0"/>
          <w:color w:val="000000"/>
          <w:sz w:val="24"/>
          <w:szCs w:val="24"/>
        </w:rPr>
        <w:t xml:space="preserve"> jsou muži s penězi přitažlivější než muži bez nich. Což odpovídá hodnotám u grafu č. 7, kdy 27% žen uvedlo, že finanční stránka partnera je pro ně důležitým aspektem při jeho hledání. </w:t>
      </w:r>
    </w:p>
    <w:p w:rsidR="00BE0692" w:rsidRDefault="000111B9" w:rsidP="00EE68EB">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 xml:space="preserve">46% žen dokáže hned na 1. schůzce odhadnout ekonomickou situaci </w:t>
      </w:r>
      <w:r w:rsidR="00BE0692">
        <w:rPr>
          <w:b w:val="0"/>
          <w:color w:val="000000"/>
          <w:sz w:val="24"/>
          <w:szCs w:val="24"/>
        </w:rPr>
        <w:t>muže.</w:t>
      </w:r>
    </w:p>
    <w:p w:rsidR="00BE0692" w:rsidRPr="00BE0692" w:rsidRDefault="00BE0692" w:rsidP="00BE0692">
      <w:pPr>
        <w:pStyle w:val="Nadpis3"/>
        <w:shd w:val="clear" w:color="auto" w:fill="FFFFFF"/>
        <w:spacing w:before="480" w:beforeAutospacing="0" w:after="144" w:afterAutospacing="0"/>
        <w:rPr>
          <w:i/>
          <w:color w:val="000000"/>
          <w:sz w:val="24"/>
        </w:rPr>
      </w:pPr>
      <w:r w:rsidRPr="00BE0692">
        <w:rPr>
          <w:i/>
          <w:color w:val="000000"/>
          <w:sz w:val="24"/>
        </w:rPr>
        <w:t>Graf č. 30 Můj postoj ke starším mužům, kteří si finančně „vydržují“ své o dost mladší milenky/partnerky, je:</w:t>
      </w:r>
    </w:p>
    <w:p w:rsidR="00BE0692" w:rsidRPr="00EE68EB" w:rsidRDefault="000111B9" w:rsidP="00EE68EB">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 xml:space="preserve"> </w:t>
      </w:r>
      <w:r w:rsidR="00BE0692">
        <w:rPr>
          <w:b w:val="0"/>
          <w:noProof/>
          <w:color w:val="000000"/>
          <w:sz w:val="24"/>
          <w:szCs w:val="24"/>
        </w:rPr>
        <w:drawing>
          <wp:inline distT="0" distB="0" distL="0" distR="0" wp14:anchorId="2971D736" wp14:editId="0F59F95A">
            <wp:extent cx="3285490" cy="1424940"/>
            <wp:effectExtent l="0" t="0" r="0" b="3810"/>
            <wp:docPr id="35" name="Obrázek 35" descr="C:\Users\Anett\Desktop\Materiály\chart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nett\Desktop\Materiály\chart (25).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85490" cy="1424940"/>
                    </a:xfrm>
                    <a:prstGeom prst="rect">
                      <a:avLst/>
                    </a:prstGeom>
                    <a:noFill/>
                    <a:ln>
                      <a:noFill/>
                    </a:ln>
                  </pic:spPr>
                </pic:pic>
              </a:graphicData>
            </a:graphic>
          </wp:inline>
        </w:drawing>
      </w:r>
    </w:p>
    <w:tbl>
      <w:tblPr>
        <w:tblW w:w="0" w:type="auto"/>
        <w:tblInd w:w="761" w:type="dxa"/>
        <w:shd w:val="clear" w:color="auto" w:fill="FFFFFF"/>
        <w:tblCellMar>
          <w:top w:w="15" w:type="dxa"/>
          <w:left w:w="15" w:type="dxa"/>
          <w:bottom w:w="15" w:type="dxa"/>
          <w:right w:w="15" w:type="dxa"/>
        </w:tblCellMar>
        <w:tblLook w:val="04A0" w:firstRow="1" w:lastRow="0" w:firstColumn="1" w:lastColumn="0" w:noHBand="0" w:noVBand="1"/>
      </w:tblPr>
      <w:tblGrid>
        <w:gridCol w:w="4244"/>
        <w:gridCol w:w="569"/>
        <w:gridCol w:w="802"/>
      </w:tblGrid>
      <w:tr w:rsidR="00BE0692" w:rsidRPr="00BE0692" w:rsidTr="00BE0692">
        <w:tc>
          <w:tcPr>
            <w:tcW w:w="0" w:type="auto"/>
            <w:shd w:val="clear" w:color="auto" w:fill="FFFFFF"/>
            <w:noWrap/>
            <w:tcMar>
              <w:top w:w="15" w:type="dxa"/>
              <w:left w:w="15" w:type="dxa"/>
              <w:bottom w:w="120" w:type="dxa"/>
              <w:right w:w="15" w:type="dxa"/>
            </w:tcMar>
            <w:hideMark/>
          </w:tcPr>
          <w:p w:rsidR="00BE0692" w:rsidRPr="00BE0692" w:rsidRDefault="00BE0692" w:rsidP="00BE0692">
            <w:pPr>
              <w:spacing w:after="0" w:line="240" w:lineRule="auto"/>
              <w:rPr>
                <w:rFonts w:ascii="Arial" w:eastAsia="Times New Roman" w:hAnsi="Arial" w:cs="Arial"/>
                <w:color w:val="000000"/>
                <w:sz w:val="20"/>
                <w:szCs w:val="20"/>
                <w:lang w:eastAsia="cs-CZ"/>
              </w:rPr>
            </w:pPr>
            <w:r w:rsidRPr="00BE0692">
              <w:rPr>
                <w:rFonts w:ascii="Arial" w:eastAsia="Times New Roman" w:hAnsi="Arial" w:cs="Arial"/>
                <w:color w:val="000000"/>
                <w:sz w:val="20"/>
                <w:szCs w:val="20"/>
                <w:lang w:eastAsia="cs-CZ"/>
              </w:rPr>
              <w:t>Záporný</w:t>
            </w:r>
          </w:p>
        </w:tc>
        <w:tc>
          <w:tcPr>
            <w:tcW w:w="0" w:type="auto"/>
            <w:shd w:val="clear" w:color="auto" w:fill="FFFFFF"/>
            <w:tcMar>
              <w:top w:w="15" w:type="dxa"/>
              <w:left w:w="331" w:type="dxa"/>
              <w:bottom w:w="120" w:type="dxa"/>
              <w:right w:w="15" w:type="dxa"/>
            </w:tcMar>
            <w:hideMark/>
          </w:tcPr>
          <w:p w:rsidR="00BE0692" w:rsidRPr="00BE0692" w:rsidRDefault="00BE0692" w:rsidP="00BE0692">
            <w:pPr>
              <w:spacing w:after="0" w:line="240" w:lineRule="auto"/>
              <w:jc w:val="right"/>
              <w:rPr>
                <w:rFonts w:ascii="Arial" w:eastAsia="Times New Roman" w:hAnsi="Arial" w:cs="Arial"/>
                <w:b/>
                <w:bCs/>
                <w:color w:val="000000"/>
                <w:sz w:val="20"/>
                <w:szCs w:val="20"/>
                <w:lang w:eastAsia="cs-CZ"/>
              </w:rPr>
            </w:pPr>
            <w:r w:rsidRPr="00BE0692">
              <w:rPr>
                <w:rFonts w:ascii="Arial" w:eastAsia="Times New Roman" w:hAnsi="Arial" w:cs="Arial"/>
                <w:b/>
                <w:bCs/>
                <w:color w:val="000000"/>
                <w:sz w:val="20"/>
                <w:szCs w:val="20"/>
                <w:lang w:eastAsia="cs-CZ"/>
              </w:rPr>
              <w:t>58</w:t>
            </w:r>
          </w:p>
        </w:tc>
        <w:tc>
          <w:tcPr>
            <w:tcW w:w="0" w:type="auto"/>
            <w:shd w:val="clear" w:color="auto" w:fill="FFFFFF"/>
            <w:tcMar>
              <w:top w:w="15" w:type="dxa"/>
              <w:left w:w="331" w:type="dxa"/>
              <w:bottom w:w="120" w:type="dxa"/>
              <w:right w:w="15" w:type="dxa"/>
            </w:tcMar>
            <w:hideMark/>
          </w:tcPr>
          <w:p w:rsidR="00BE0692" w:rsidRPr="00BE0692" w:rsidRDefault="00BE0692" w:rsidP="00BE0692">
            <w:pPr>
              <w:spacing w:after="0" w:line="240" w:lineRule="auto"/>
              <w:jc w:val="right"/>
              <w:rPr>
                <w:rFonts w:ascii="Arial" w:eastAsia="Times New Roman" w:hAnsi="Arial" w:cs="Arial"/>
                <w:color w:val="666666"/>
                <w:sz w:val="20"/>
                <w:szCs w:val="20"/>
                <w:lang w:eastAsia="cs-CZ"/>
              </w:rPr>
            </w:pPr>
            <w:r w:rsidRPr="00BE0692">
              <w:rPr>
                <w:rFonts w:ascii="Arial" w:eastAsia="Times New Roman" w:hAnsi="Arial" w:cs="Arial"/>
                <w:color w:val="666666"/>
                <w:sz w:val="20"/>
                <w:szCs w:val="20"/>
                <w:lang w:eastAsia="cs-CZ"/>
              </w:rPr>
              <w:t>43 %</w:t>
            </w:r>
          </w:p>
        </w:tc>
      </w:tr>
      <w:tr w:rsidR="00BE0692" w:rsidRPr="00BE0692" w:rsidTr="00BE0692">
        <w:tc>
          <w:tcPr>
            <w:tcW w:w="0" w:type="auto"/>
            <w:shd w:val="clear" w:color="auto" w:fill="FFFFFF"/>
            <w:noWrap/>
            <w:tcMar>
              <w:top w:w="15" w:type="dxa"/>
              <w:left w:w="15" w:type="dxa"/>
              <w:bottom w:w="120" w:type="dxa"/>
              <w:right w:w="15" w:type="dxa"/>
            </w:tcMar>
            <w:hideMark/>
          </w:tcPr>
          <w:p w:rsidR="00BE0692" w:rsidRPr="00BE0692" w:rsidRDefault="00BE0692" w:rsidP="00BE0692">
            <w:pPr>
              <w:spacing w:after="0" w:line="240" w:lineRule="auto"/>
              <w:rPr>
                <w:rFonts w:ascii="Arial" w:eastAsia="Times New Roman" w:hAnsi="Arial" w:cs="Arial"/>
                <w:color w:val="000000"/>
                <w:sz w:val="20"/>
                <w:szCs w:val="20"/>
                <w:lang w:eastAsia="cs-CZ"/>
              </w:rPr>
            </w:pPr>
            <w:r w:rsidRPr="00BE0692">
              <w:rPr>
                <w:rFonts w:ascii="Arial" w:eastAsia="Times New Roman" w:hAnsi="Arial" w:cs="Arial"/>
                <w:color w:val="000000"/>
                <w:sz w:val="20"/>
                <w:szCs w:val="20"/>
                <w:lang w:eastAsia="cs-CZ"/>
              </w:rPr>
              <w:t>Neutrální</w:t>
            </w:r>
          </w:p>
        </w:tc>
        <w:tc>
          <w:tcPr>
            <w:tcW w:w="0" w:type="auto"/>
            <w:shd w:val="clear" w:color="auto" w:fill="FFFFFF"/>
            <w:tcMar>
              <w:top w:w="15" w:type="dxa"/>
              <w:left w:w="331" w:type="dxa"/>
              <w:bottom w:w="120" w:type="dxa"/>
              <w:right w:w="15" w:type="dxa"/>
            </w:tcMar>
            <w:hideMark/>
          </w:tcPr>
          <w:p w:rsidR="00BE0692" w:rsidRPr="00BE0692" w:rsidRDefault="00BE0692" w:rsidP="00BE0692">
            <w:pPr>
              <w:spacing w:after="0" w:line="240" w:lineRule="auto"/>
              <w:jc w:val="right"/>
              <w:rPr>
                <w:rFonts w:ascii="Arial" w:eastAsia="Times New Roman" w:hAnsi="Arial" w:cs="Arial"/>
                <w:b/>
                <w:bCs/>
                <w:color w:val="000000"/>
                <w:sz w:val="20"/>
                <w:szCs w:val="20"/>
                <w:lang w:eastAsia="cs-CZ"/>
              </w:rPr>
            </w:pPr>
            <w:r w:rsidRPr="00BE0692">
              <w:rPr>
                <w:rFonts w:ascii="Arial" w:eastAsia="Times New Roman" w:hAnsi="Arial" w:cs="Arial"/>
                <w:b/>
                <w:bCs/>
                <w:color w:val="000000"/>
                <w:sz w:val="20"/>
                <w:szCs w:val="20"/>
                <w:lang w:eastAsia="cs-CZ"/>
              </w:rPr>
              <w:t>59</w:t>
            </w:r>
          </w:p>
        </w:tc>
        <w:tc>
          <w:tcPr>
            <w:tcW w:w="0" w:type="auto"/>
            <w:shd w:val="clear" w:color="auto" w:fill="FFFFFF"/>
            <w:tcMar>
              <w:top w:w="15" w:type="dxa"/>
              <w:left w:w="331" w:type="dxa"/>
              <w:bottom w:w="120" w:type="dxa"/>
              <w:right w:w="15" w:type="dxa"/>
            </w:tcMar>
            <w:hideMark/>
          </w:tcPr>
          <w:p w:rsidR="00BE0692" w:rsidRPr="00BE0692" w:rsidRDefault="00BE0692" w:rsidP="00BE0692">
            <w:pPr>
              <w:spacing w:after="0" w:line="240" w:lineRule="auto"/>
              <w:jc w:val="right"/>
              <w:rPr>
                <w:rFonts w:ascii="Arial" w:eastAsia="Times New Roman" w:hAnsi="Arial" w:cs="Arial"/>
                <w:color w:val="666666"/>
                <w:sz w:val="20"/>
                <w:szCs w:val="20"/>
                <w:lang w:eastAsia="cs-CZ"/>
              </w:rPr>
            </w:pPr>
            <w:r w:rsidRPr="00BE0692">
              <w:rPr>
                <w:rFonts w:ascii="Arial" w:eastAsia="Times New Roman" w:hAnsi="Arial" w:cs="Arial"/>
                <w:color w:val="666666"/>
                <w:sz w:val="20"/>
                <w:szCs w:val="20"/>
                <w:lang w:eastAsia="cs-CZ"/>
              </w:rPr>
              <w:t>44 %</w:t>
            </w:r>
          </w:p>
        </w:tc>
      </w:tr>
      <w:tr w:rsidR="00BE0692" w:rsidRPr="00BE0692" w:rsidTr="00BE0692">
        <w:tc>
          <w:tcPr>
            <w:tcW w:w="0" w:type="auto"/>
            <w:shd w:val="clear" w:color="auto" w:fill="FFFFFF"/>
            <w:noWrap/>
            <w:tcMar>
              <w:top w:w="15" w:type="dxa"/>
              <w:left w:w="15" w:type="dxa"/>
              <w:bottom w:w="120" w:type="dxa"/>
              <w:right w:w="15" w:type="dxa"/>
            </w:tcMar>
            <w:hideMark/>
          </w:tcPr>
          <w:p w:rsidR="00BE0692" w:rsidRPr="00BE0692" w:rsidRDefault="00BE0692" w:rsidP="00BE0692">
            <w:pPr>
              <w:spacing w:after="0" w:line="240" w:lineRule="auto"/>
              <w:rPr>
                <w:rFonts w:ascii="Arial" w:eastAsia="Times New Roman" w:hAnsi="Arial" w:cs="Arial"/>
                <w:color w:val="000000"/>
                <w:sz w:val="20"/>
                <w:szCs w:val="20"/>
                <w:lang w:eastAsia="cs-CZ"/>
              </w:rPr>
            </w:pPr>
            <w:r w:rsidRPr="00BE0692">
              <w:rPr>
                <w:rFonts w:ascii="Arial" w:eastAsia="Times New Roman" w:hAnsi="Arial" w:cs="Arial"/>
                <w:color w:val="000000"/>
                <w:sz w:val="20"/>
                <w:szCs w:val="20"/>
                <w:lang w:eastAsia="cs-CZ"/>
              </w:rPr>
              <w:t>Spíše kladný, nevadí mi to, je to úplně normální</w:t>
            </w:r>
          </w:p>
        </w:tc>
        <w:tc>
          <w:tcPr>
            <w:tcW w:w="0" w:type="auto"/>
            <w:shd w:val="clear" w:color="auto" w:fill="FFFFFF"/>
            <w:tcMar>
              <w:top w:w="15" w:type="dxa"/>
              <w:left w:w="331" w:type="dxa"/>
              <w:bottom w:w="120" w:type="dxa"/>
              <w:right w:w="15" w:type="dxa"/>
            </w:tcMar>
            <w:hideMark/>
          </w:tcPr>
          <w:p w:rsidR="00BE0692" w:rsidRPr="00BE0692" w:rsidRDefault="00BE0692" w:rsidP="00BE0692">
            <w:pPr>
              <w:spacing w:after="0" w:line="240" w:lineRule="auto"/>
              <w:jc w:val="right"/>
              <w:rPr>
                <w:rFonts w:ascii="Arial" w:eastAsia="Times New Roman" w:hAnsi="Arial" w:cs="Arial"/>
                <w:b/>
                <w:bCs/>
                <w:color w:val="000000"/>
                <w:sz w:val="20"/>
                <w:szCs w:val="20"/>
                <w:lang w:eastAsia="cs-CZ"/>
              </w:rPr>
            </w:pPr>
            <w:r w:rsidRPr="00BE0692">
              <w:rPr>
                <w:rFonts w:ascii="Arial" w:eastAsia="Times New Roman" w:hAnsi="Arial" w:cs="Arial"/>
                <w:b/>
                <w:bCs/>
                <w:color w:val="000000"/>
                <w:sz w:val="20"/>
                <w:szCs w:val="20"/>
                <w:lang w:eastAsia="cs-CZ"/>
              </w:rPr>
              <w:t>11</w:t>
            </w:r>
          </w:p>
        </w:tc>
        <w:tc>
          <w:tcPr>
            <w:tcW w:w="0" w:type="auto"/>
            <w:shd w:val="clear" w:color="auto" w:fill="FFFFFF"/>
            <w:tcMar>
              <w:top w:w="15" w:type="dxa"/>
              <w:left w:w="331" w:type="dxa"/>
              <w:bottom w:w="120" w:type="dxa"/>
              <w:right w:w="15" w:type="dxa"/>
            </w:tcMar>
            <w:hideMark/>
          </w:tcPr>
          <w:p w:rsidR="00BE0692" w:rsidRPr="00BE0692" w:rsidRDefault="00BE0692" w:rsidP="00BE0692">
            <w:pPr>
              <w:spacing w:after="0" w:line="240" w:lineRule="auto"/>
              <w:jc w:val="right"/>
              <w:rPr>
                <w:rFonts w:ascii="Arial" w:eastAsia="Times New Roman" w:hAnsi="Arial" w:cs="Arial"/>
                <w:color w:val="666666"/>
                <w:sz w:val="20"/>
                <w:szCs w:val="20"/>
                <w:lang w:eastAsia="cs-CZ"/>
              </w:rPr>
            </w:pPr>
            <w:r w:rsidRPr="00BE0692">
              <w:rPr>
                <w:rFonts w:ascii="Arial" w:eastAsia="Times New Roman" w:hAnsi="Arial" w:cs="Arial"/>
                <w:color w:val="666666"/>
                <w:sz w:val="20"/>
                <w:szCs w:val="20"/>
                <w:lang w:eastAsia="cs-CZ"/>
              </w:rPr>
              <w:t>8 %</w:t>
            </w:r>
          </w:p>
        </w:tc>
      </w:tr>
      <w:tr w:rsidR="00BE0692" w:rsidRPr="00BE0692" w:rsidTr="00BE0692">
        <w:tc>
          <w:tcPr>
            <w:tcW w:w="0" w:type="auto"/>
            <w:shd w:val="clear" w:color="auto" w:fill="FFFFFF"/>
            <w:noWrap/>
            <w:tcMar>
              <w:top w:w="15" w:type="dxa"/>
              <w:left w:w="15" w:type="dxa"/>
              <w:bottom w:w="120" w:type="dxa"/>
              <w:right w:w="15" w:type="dxa"/>
            </w:tcMar>
            <w:hideMark/>
          </w:tcPr>
          <w:p w:rsidR="00BE0692" w:rsidRPr="00BE0692" w:rsidRDefault="00BE0692" w:rsidP="00BE0692">
            <w:pPr>
              <w:spacing w:after="0" w:line="240" w:lineRule="auto"/>
              <w:rPr>
                <w:rFonts w:ascii="Arial" w:eastAsia="Times New Roman" w:hAnsi="Arial" w:cs="Arial"/>
                <w:color w:val="000000"/>
                <w:sz w:val="20"/>
                <w:szCs w:val="20"/>
                <w:lang w:eastAsia="cs-CZ"/>
              </w:rPr>
            </w:pPr>
            <w:r w:rsidRPr="00BE0692">
              <w:rPr>
                <w:rFonts w:ascii="Arial" w:eastAsia="Times New Roman" w:hAnsi="Arial" w:cs="Arial"/>
                <w:color w:val="000000"/>
                <w:sz w:val="20"/>
                <w:szCs w:val="20"/>
                <w:lang w:eastAsia="cs-CZ"/>
              </w:rPr>
              <w:t>Ostatní</w:t>
            </w:r>
          </w:p>
        </w:tc>
        <w:tc>
          <w:tcPr>
            <w:tcW w:w="0" w:type="auto"/>
            <w:shd w:val="clear" w:color="auto" w:fill="FFFFFF"/>
            <w:tcMar>
              <w:top w:w="15" w:type="dxa"/>
              <w:left w:w="331" w:type="dxa"/>
              <w:bottom w:w="120" w:type="dxa"/>
              <w:right w:w="15" w:type="dxa"/>
            </w:tcMar>
            <w:hideMark/>
          </w:tcPr>
          <w:p w:rsidR="00BE0692" w:rsidRPr="00BE0692" w:rsidRDefault="00BE0692" w:rsidP="00BE0692">
            <w:pPr>
              <w:spacing w:after="0" w:line="240" w:lineRule="auto"/>
              <w:jc w:val="right"/>
              <w:rPr>
                <w:rFonts w:ascii="Arial" w:eastAsia="Times New Roman" w:hAnsi="Arial" w:cs="Arial"/>
                <w:b/>
                <w:bCs/>
                <w:color w:val="000000"/>
                <w:sz w:val="20"/>
                <w:szCs w:val="20"/>
                <w:lang w:eastAsia="cs-CZ"/>
              </w:rPr>
            </w:pPr>
            <w:r w:rsidRPr="00BE0692">
              <w:rPr>
                <w:rFonts w:ascii="Arial" w:eastAsia="Times New Roman" w:hAnsi="Arial" w:cs="Arial"/>
                <w:b/>
                <w:bCs/>
                <w:color w:val="000000"/>
                <w:sz w:val="20"/>
                <w:szCs w:val="20"/>
                <w:lang w:eastAsia="cs-CZ"/>
              </w:rPr>
              <w:t>7</w:t>
            </w:r>
          </w:p>
        </w:tc>
        <w:tc>
          <w:tcPr>
            <w:tcW w:w="0" w:type="auto"/>
            <w:shd w:val="clear" w:color="auto" w:fill="FFFFFF"/>
            <w:tcMar>
              <w:top w:w="15" w:type="dxa"/>
              <w:left w:w="331" w:type="dxa"/>
              <w:bottom w:w="120" w:type="dxa"/>
              <w:right w:w="15" w:type="dxa"/>
            </w:tcMar>
            <w:hideMark/>
          </w:tcPr>
          <w:p w:rsidR="00BE0692" w:rsidRPr="00BE0692" w:rsidRDefault="00BE0692" w:rsidP="00BE0692">
            <w:pPr>
              <w:spacing w:after="0" w:line="240" w:lineRule="auto"/>
              <w:jc w:val="right"/>
              <w:rPr>
                <w:rFonts w:ascii="Arial" w:eastAsia="Times New Roman" w:hAnsi="Arial" w:cs="Arial"/>
                <w:color w:val="666666"/>
                <w:sz w:val="20"/>
                <w:szCs w:val="20"/>
                <w:lang w:eastAsia="cs-CZ"/>
              </w:rPr>
            </w:pPr>
            <w:r w:rsidRPr="00BE0692">
              <w:rPr>
                <w:rFonts w:ascii="Arial" w:eastAsia="Times New Roman" w:hAnsi="Arial" w:cs="Arial"/>
                <w:color w:val="666666"/>
                <w:sz w:val="20"/>
                <w:szCs w:val="20"/>
                <w:lang w:eastAsia="cs-CZ"/>
              </w:rPr>
              <w:t>5 %</w:t>
            </w:r>
          </w:p>
        </w:tc>
      </w:tr>
    </w:tbl>
    <w:p w:rsidR="000111B9" w:rsidRDefault="00BE0692" w:rsidP="00EE68EB">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Ostatní:</w:t>
      </w:r>
    </w:p>
    <w:p w:rsidR="00BE0692" w:rsidRDefault="00BE0692" w:rsidP="00EE68EB">
      <w:pPr>
        <w:pStyle w:val="Nadpis3"/>
        <w:shd w:val="clear" w:color="auto" w:fill="FFFFFF"/>
        <w:spacing w:before="480" w:beforeAutospacing="0" w:after="144" w:afterAutospacing="0" w:line="360" w:lineRule="auto"/>
        <w:jc w:val="both"/>
        <w:rPr>
          <w:b w:val="0"/>
          <w:color w:val="000000"/>
          <w:sz w:val="24"/>
          <w:szCs w:val="24"/>
        </w:rPr>
      </w:pPr>
      <w:r w:rsidRPr="00BE0692">
        <w:rPr>
          <w:b w:val="0"/>
          <w:color w:val="000000"/>
          <w:sz w:val="24"/>
          <w:szCs w:val="24"/>
        </w:rPr>
        <w:t xml:space="preserve">1.)spíš záporný, ale je to jejich věc 2.) pokud ji i milují (a ona je), je mi to jedno a fandím jim 3.) Dokud do jejich vztahu nevidím, těžko soudit. 4.) k muži s milenkou mám velmi záporný </w:t>
      </w:r>
      <w:r w:rsidRPr="00BE0692">
        <w:rPr>
          <w:b w:val="0"/>
          <w:color w:val="000000"/>
          <w:sz w:val="24"/>
          <w:szCs w:val="24"/>
        </w:rPr>
        <w:lastRenderedPageBreak/>
        <w:t>vztah, k muži s manželkou/partnerkou vztah neutrální 5.) spíše záporný, vadí mi odložení ma</w:t>
      </w:r>
      <w:r w:rsidR="005F262D">
        <w:rPr>
          <w:b w:val="0"/>
          <w:color w:val="000000"/>
          <w:sz w:val="24"/>
          <w:szCs w:val="24"/>
        </w:rPr>
        <w:t>n</w:t>
      </w:r>
      <w:r w:rsidRPr="00BE0692">
        <w:rPr>
          <w:b w:val="0"/>
          <w:color w:val="000000"/>
          <w:sz w:val="24"/>
          <w:szCs w:val="24"/>
        </w:rPr>
        <w:t>želky, když už si žena nemůže najít</w:t>
      </w:r>
      <w:r w:rsidR="005F262D">
        <w:rPr>
          <w:b w:val="0"/>
          <w:color w:val="000000"/>
          <w:sz w:val="24"/>
          <w:szCs w:val="24"/>
        </w:rPr>
        <w:t xml:space="preserve"> nového partnera. </w:t>
      </w:r>
      <w:proofErr w:type="gramStart"/>
      <w:r w:rsidR="005F262D">
        <w:rPr>
          <w:b w:val="0"/>
          <w:color w:val="000000"/>
          <w:sz w:val="24"/>
          <w:szCs w:val="24"/>
        </w:rPr>
        <w:t xml:space="preserve">Tzn. </w:t>
      </w:r>
      <w:r w:rsidRPr="00BE0692">
        <w:rPr>
          <w:b w:val="0"/>
          <w:color w:val="000000"/>
          <w:sz w:val="24"/>
          <w:szCs w:val="24"/>
        </w:rPr>
        <w:t>nevadí</w:t>
      </w:r>
      <w:proofErr w:type="gramEnd"/>
      <w:r w:rsidRPr="00BE0692">
        <w:rPr>
          <w:b w:val="0"/>
          <w:color w:val="000000"/>
          <w:sz w:val="24"/>
          <w:szCs w:val="24"/>
        </w:rPr>
        <w:t xml:space="preserve"> mi samotný fakt toho, že starší muž má mladou ženu, ale odložení bývalé manželky. 6.) neodsuzuju, ale sama nehledám 7.) je mi to někde</w:t>
      </w:r>
    </w:p>
    <w:p w:rsidR="00BE0692" w:rsidRPr="003C45A6" w:rsidRDefault="00BE0692" w:rsidP="003C45A6">
      <w:pPr>
        <w:pStyle w:val="Nadpis3"/>
        <w:shd w:val="clear" w:color="auto" w:fill="FFFFFF"/>
        <w:spacing w:before="480" w:beforeAutospacing="0" w:after="144" w:afterAutospacing="0" w:line="360" w:lineRule="auto"/>
        <w:jc w:val="both"/>
        <w:rPr>
          <w:b w:val="0"/>
          <w:color w:val="000000"/>
          <w:sz w:val="24"/>
          <w:szCs w:val="24"/>
        </w:rPr>
      </w:pPr>
      <w:r w:rsidRPr="003C45A6">
        <w:rPr>
          <w:b w:val="0"/>
          <w:color w:val="000000"/>
          <w:sz w:val="24"/>
          <w:szCs w:val="24"/>
        </w:rPr>
        <w:t>13% žen uvedlo, že by jim vadilo žít život zahrnutý v luxusu, ale vídat manžela maximálně třikrát týdně. 13% žen také uvedlo, že společenská úroveň muže je přednější než jeho vzhled. 18% žen si myslí, že Nevzhledný, staršího věku muž, finančně zajištěný, má z evolučního hlediska „silnější zbraně“ při lákání samičky, než muž mladý, atraktivní, finančně nezajištěný</w:t>
      </w:r>
    </w:p>
    <w:p w:rsidR="003C45A6" w:rsidRDefault="003C45A6" w:rsidP="003C45A6">
      <w:pPr>
        <w:pStyle w:val="Nadpis3"/>
        <w:shd w:val="clear" w:color="auto" w:fill="FFFFFF"/>
        <w:spacing w:before="480" w:beforeAutospacing="0" w:after="144" w:afterAutospacing="0"/>
        <w:rPr>
          <w:i/>
          <w:color w:val="000000"/>
          <w:sz w:val="24"/>
          <w:szCs w:val="24"/>
        </w:rPr>
      </w:pPr>
      <w:r w:rsidRPr="003C45A6">
        <w:rPr>
          <w:i/>
          <w:color w:val="000000"/>
          <w:sz w:val="24"/>
          <w:szCs w:val="24"/>
        </w:rPr>
        <w:t>Srovnání: Z jaké společenské třídy pochází Vaše primární rodina/ Za součást jaké společenské třídy se nyní považujete</w:t>
      </w:r>
    </w:p>
    <w:p w:rsidR="003C45A6" w:rsidRPr="003C45A6" w:rsidRDefault="003C45A6" w:rsidP="003C45A6">
      <w:pPr>
        <w:pStyle w:val="Nadpis3"/>
        <w:shd w:val="clear" w:color="auto" w:fill="FFFFFF"/>
        <w:spacing w:before="480" w:beforeAutospacing="0" w:after="144" w:afterAutospacing="0"/>
        <w:rPr>
          <w:i/>
          <w:color w:val="000000"/>
          <w:sz w:val="24"/>
          <w:szCs w:val="24"/>
        </w:rPr>
      </w:pPr>
      <w:r>
        <w:rPr>
          <w:i/>
          <w:noProof/>
          <w:color w:val="000000"/>
          <w:sz w:val="24"/>
          <w:szCs w:val="24"/>
        </w:rPr>
        <w:drawing>
          <wp:inline distT="0" distB="0" distL="0" distR="0" wp14:anchorId="09BFB728" wp14:editId="1AE23B9F">
            <wp:extent cx="2500585" cy="1084521"/>
            <wp:effectExtent l="0" t="0" r="0" b="1905"/>
            <wp:docPr id="36" name="Obrázek 36" descr="C:\Users\Anett\Desktop\Materiály\char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nett\Desktop\Materiály\chart (15).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00896" cy="1084656"/>
                    </a:xfrm>
                    <a:prstGeom prst="rect">
                      <a:avLst/>
                    </a:prstGeom>
                    <a:noFill/>
                    <a:ln>
                      <a:noFill/>
                    </a:ln>
                  </pic:spPr>
                </pic:pic>
              </a:graphicData>
            </a:graphic>
          </wp:inline>
        </w:drawing>
      </w:r>
      <w:r>
        <w:rPr>
          <w:i/>
          <w:noProof/>
          <w:color w:val="000000"/>
          <w:sz w:val="24"/>
          <w:szCs w:val="24"/>
        </w:rPr>
        <w:drawing>
          <wp:inline distT="0" distB="0" distL="0" distR="0" wp14:anchorId="7415FE2D" wp14:editId="0AC50621">
            <wp:extent cx="2427037" cy="1052623"/>
            <wp:effectExtent l="0" t="0" r="0" b="0"/>
            <wp:docPr id="37" name="Obrázek 37" descr="C:\Users\Anett\Desktop\Materiály\chart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nett\Desktop\Materiály\chart (26).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27339" cy="1052754"/>
                    </a:xfrm>
                    <a:prstGeom prst="rect">
                      <a:avLst/>
                    </a:prstGeom>
                    <a:noFill/>
                    <a:ln>
                      <a:noFill/>
                    </a:ln>
                  </pic:spPr>
                </pic:pic>
              </a:graphicData>
            </a:graphic>
          </wp:inline>
        </w:drawing>
      </w:r>
    </w:p>
    <w:p w:rsidR="003C45A6" w:rsidRDefault="003C45A6" w:rsidP="00EE68EB">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Čísla jsou prakticky stejná. Což mi ale přijde mírně nelogické, zejména vzhledem k výši částkám, které respondentky uvedly k udržení minimálního zajetého životního standardu. Podle těchto částek usuzuji, že do vyšší společenské třídy patří více žen, ale je dost pravděpodobné, že vnímání vyšší společenské třídy je subjektivní.</w:t>
      </w:r>
    </w:p>
    <w:p w:rsidR="00A30445" w:rsidRDefault="00A30445" w:rsidP="00A30445">
      <w:pPr>
        <w:pStyle w:val="Nadpis3"/>
        <w:shd w:val="clear" w:color="auto" w:fill="FFFFFF"/>
        <w:spacing w:before="480" w:beforeAutospacing="0" w:after="144" w:afterAutospacing="0"/>
        <w:rPr>
          <w:rFonts w:ascii="Arial" w:hAnsi="Arial" w:cs="Arial"/>
          <w:color w:val="000000"/>
        </w:rPr>
      </w:pPr>
      <w:r w:rsidRPr="00A30445">
        <w:rPr>
          <w:i/>
          <w:color w:val="000000"/>
          <w:sz w:val="24"/>
        </w:rPr>
        <w:t>Graf č. 31 Jaký je Váš čistý měsíční příjem</w:t>
      </w:r>
      <w:r w:rsidRPr="00A30445">
        <w:rPr>
          <w:rFonts w:ascii="Arial" w:hAnsi="Arial" w:cs="Arial"/>
          <w:color w:val="000000"/>
          <w:sz w:val="24"/>
        </w:rPr>
        <w:t>?</w:t>
      </w:r>
    </w:p>
    <w:p w:rsidR="00BE0692" w:rsidRPr="00BE0692" w:rsidRDefault="00A30445" w:rsidP="00EE68EB">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 xml:space="preserve">                       </w:t>
      </w:r>
      <w:r w:rsidR="003C45A6">
        <w:rPr>
          <w:b w:val="0"/>
          <w:color w:val="000000"/>
          <w:sz w:val="24"/>
          <w:szCs w:val="24"/>
        </w:rPr>
        <w:t xml:space="preserve"> </w:t>
      </w:r>
      <w:r>
        <w:rPr>
          <w:b w:val="0"/>
          <w:noProof/>
          <w:color w:val="000000"/>
          <w:sz w:val="24"/>
          <w:szCs w:val="24"/>
        </w:rPr>
        <w:drawing>
          <wp:inline distT="0" distB="0" distL="0" distR="0" wp14:anchorId="4388C42E" wp14:editId="70DAE848">
            <wp:extent cx="3897970" cy="1690577"/>
            <wp:effectExtent l="0" t="0" r="7620" b="5080"/>
            <wp:docPr id="38" name="Obrázek 38" descr="C:\Users\Anett\Desktop\Materiály\chart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nett\Desktop\Materiály\chart (2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98454" cy="1690787"/>
                    </a:xfrm>
                    <a:prstGeom prst="rect">
                      <a:avLst/>
                    </a:prstGeom>
                    <a:noFill/>
                    <a:ln>
                      <a:noFill/>
                    </a:ln>
                  </pic:spPr>
                </pic:pic>
              </a:graphicData>
            </a:graphic>
          </wp:inline>
        </w:drawing>
      </w:r>
    </w:p>
    <w:p w:rsidR="00BB153F" w:rsidRPr="00BB153F" w:rsidRDefault="00BB153F" w:rsidP="00C50BBF">
      <w:pPr>
        <w:pStyle w:val="Nadpis3"/>
        <w:shd w:val="clear" w:color="auto" w:fill="FFFFFF"/>
        <w:spacing w:before="480" w:beforeAutospacing="0" w:after="144" w:afterAutospacing="0" w:line="360" w:lineRule="auto"/>
        <w:jc w:val="both"/>
        <w:rPr>
          <w:i/>
          <w:color w:val="000000"/>
          <w:sz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95"/>
        <w:gridCol w:w="586"/>
        <w:gridCol w:w="846"/>
      </w:tblGrid>
      <w:tr w:rsidR="00A30445" w:rsidRPr="00A30445" w:rsidTr="00A30445">
        <w:tc>
          <w:tcPr>
            <w:tcW w:w="0" w:type="auto"/>
            <w:shd w:val="clear" w:color="auto" w:fill="FFFFFF"/>
            <w:noWrap/>
            <w:tcMar>
              <w:top w:w="15" w:type="dxa"/>
              <w:left w:w="15" w:type="dxa"/>
              <w:bottom w:w="120" w:type="dxa"/>
              <w:right w:w="15" w:type="dxa"/>
            </w:tcMar>
            <w:hideMark/>
          </w:tcPr>
          <w:p w:rsidR="00A30445" w:rsidRPr="00A30445" w:rsidRDefault="00A30445" w:rsidP="00A30445">
            <w:pPr>
              <w:spacing w:after="0" w:line="360" w:lineRule="auto"/>
              <w:rPr>
                <w:rFonts w:ascii="Times New Roman" w:eastAsia="Times New Roman" w:hAnsi="Times New Roman" w:cs="Times New Roman"/>
                <w:color w:val="000000"/>
                <w:sz w:val="24"/>
                <w:szCs w:val="24"/>
                <w:lang w:eastAsia="cs-CZ"/>
              </w:rPr>
            </w:pPr>
            <w:r w:rsidRPr="00A30445">
              <w:rPr>
                <w:rFonts w:ascii="Times New Roman" w:eastAsia="Times New Roman" w:hAnsi="Times New Roman" w:cs="Times New Roman"/>
                <w:color w:val="000000"/>
                <w:sz w:val="24"/>
                <w:szCs w:val="24"/>
                <w:lang w:eastAsia="cs-CZ"/>
              </w:rPr>
              <w:lastRenderedPageBreak/>
              <w:t xml:space="preserve"> Žádný- jsem nezaměstnaná/student-bez brigády</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b/>
                <w:bCs/>
                <w:color w:val="000000"/>
                <w:sz w:val="24"/>
                <w:szCs w:val="24"/>
                <w:lang w:eastAsia="cs-CZ"/>
              </w:rPr>
            </w:pPr>
            <w:r w:rsidRPr="00A30445">
              <w:rPr>
                <w:rFonts w:ascii="Times New Roman" w:eastAsia="Times New Roman" w:hAnsi="Times New Roman" w:cs="Times New Roman"/>
                <w:b/>
                <w:bCs/>
                <w:color w:val="000000"/>
                <w:sz w:val="24"/>
                <w:szCs w:val="24"/>
                <w:lang w:eastAsia="cs-CZ"/>
              </w:rPr>
              <w:t>31</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color w:val="666666"/>
                <w:sz w:val="24"/>
                <w:szCs w:val="24"/>
                <w:lang w:eastAsia="cs-CZ"/>
              </w:rPr>
            </w:pPr>
            <w:r w:rsidRPr="00A30445">
              <w:rPr>
                <w:rFonts w:ascii="Times New Roman" w:eastAsia="Times New Roman" w:hAnsi="Times New Roman" w:cs="Times New Roman"/>
                <w:color w:val="666666"/>
                <w:sz w:val="24"/>
                <w:szCs w:val="24"/>
                <w:lang w:eastAsia="cs-CZ"/>
              </w:rPr>
              <w:t>23 %</w:t>
            </w:r>
          </w:p>
        </w:tc>
      </w:tr>
      <w:tr w:rsidR="00A30445" w:rsidRPr="00A30445" w:rsidTr="00A30445">
        <w:tc>
          <w:tcPr>
            <w:tcW w:w="0" w:type="auto"/>
            <w:shd w:val="clear" w:color="auto" w:fill="FFFFFF"/>
            <w:noWrap/>
            <w:tcMar>
              <w:top w:w="15" w:type="dxa"/>
              <w:left w:w="15" w:type="dxa"/>
              <w:bottom w:w="120" w:type="dxa"/>
              <w:right w:w="15" w:type="dxa"/>
            </w:tcMar>
            <w:hideMark/>
          </w:tcPr>
          <w:p w:rsidR="00A30445" w:rsidRPr="00A30445" w:rsidRDefault="00A30445" w:rsidP="00A30445">
            <w:pPr>
              <w:spacing w:after="0" w:line="360" w:lineRule="auto"/>
              <w:rPr>
                <w:rFonts w:ascii="Times New Roman" w:eastAsia="Times New Roman" w:hAnsi="Times New Roman" w:cs="Times New Roman"/>
                <w:color w:val="000000"/>
                <w:sz w:val="24"/>
                <w:szCs w:val="24"/>
                <w:lang w:eastAsia="cs-CZ"/>
              </w:rPr>
            </w:pPr>
            <w:r w:rsidRPr="00A30445">
              <w:rPr>
                <w:rFonts w:ascii="Times New Roman" w:eastAsia="Times New Roman" w:hAnsi="Times New Roman" w:cs="Times New Roman"/>
                <w:color w:val="000000"/>
                <w:sz w:val="24"/>
                <w:szCs w:val="24"/>
                <w:lang w:eastAsia="cs-CZ"/>
              </w:rPr>
              <w:t xml:space="preserve"> Žádný- jsem žena v domácnosti, živitel je partner/manžel</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b/>
                <w:bCs/>
                <w:color w:val="000000"/>
                <w:sz w:val="24"/>
                <w:szCs w:val="24"/>
                <w:lang w:eastAsia="cs-CZ"/>
              </w:rPr>
            </w:pPr>
            <w:r w:rsidRPr="00A30445">
              <w:rPr>
                <w:rFonts w:ascii="Times New Roman" w:eastAsia="Times New Roman" w:hAnsi="Times New Roman" w:cs="Times New Roman"/>
                <w:b/>
                <w:bCs/>
                <w:color w:val="000000"/>
                <w:sz w:val="24"/>
                <w:szCs w:val="24"/>
                <w:lang w:eastAsia="cs-CZ"/>
              </w:rPr>
              <w:t>4</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color w:val="666666"/>
                <w:sz w:val="24"/>
                <w:szCs w:val="24"/>
                <w:lang w:eastAsia="cs-CZ"/>
              </w:rPr>
            </w:pPr>
            <w:r w:rsidRPr="00A30445">
              <w:rPr>
                <w:rFonts w:ascii="Times New Roman" w:eastAsia="Times New Roman" w:hAnsi="Times New Roman" w:cs="Times New Roman"/>
                <w:color w:val="666666"/>
                <w:sz w:val="24"/>
                <w:szCs w:val="24"/>
                <w:lang w:eastAsia="cs-CZ"/>
              </w:rPr>
              <w:t>3 %</w:t>
            </w:r>
          </w:p>
        </w:tc>
      </w:tr>
      <w:tr w:rsidR="00A30445" w:rsidRPr="00A30445" w:rsidTr="00A30445">
        <w:tc>
          <w:tcPr>
            <w:tcW w:w="0" w:type="auto"/>
            <w:shd w:val="clear" w:color="auto" w:fill="FFFFFF"/>
            <w:noWrap/>
            <w:tcMar>
              <w:top w:w="15" w:type="dxa"/>
              <w:left w:w="15" w:type="dxa"/>
              <w:bottom w:w="120" w:type="dxa"/>
              <w:right w:w="15" w:type="dxa"/>
            </w:tcMar>
            <w:hideMark/>
          </w:tcPr>
          <w:p w:rsidR="00A30445" w:rsidRPr="00A30445" w:rsidRDefault="00A30445" w:rsidP="00A30445">
            <w:pPr>
              <w:spacing w:after="0" w:line="360" w:lineRule="auto"/>
              <w:rPr>
                <w:rFonts w:ascii="Times New Roman" w:eastAsia="Times New Roman" w:hAnsi="Times New Roman" w:cs="Times New Roman"/>
                <w:color w:val="000000"/>
                <w:sz w:val="24"/>
                <w:szCs w:val="24"/>
                <w:lang w:eastAsia="cs-CZ"/>
              </w:rPr>
            </w:pPr>
            <w:r w:rsidRPr="00A30445">
              <w:rPr>
                <w:rFonts w:ascii="Times New Roman" w:eastAsia="Times New Roman" w:hAnsi="Times New Roman" w:cs="Times New Roman"/>
                <w:color w:val="000000"/>
                <w:sz w:val="24"/>
                <w:szCs w:val="24"/>
                <w:lang w:eastAsia="cs-CZ"/>
              </w:rPr>
              <w:t>Pod 5 000 Kč</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b/>
                <w:bCs/>
                <w:color w:val="000000"/>
                <w:sz w:val="24"/>
                <w:szCs w:val="24"/>
                <w:lang w:eastAsia="cs-CZ"/>
              </w:rPr>
            </w:pPr>
            <w:r w:rsidRPr="00A30445">
              <w:rPr>
                <w:rFonts w:ascii="Times New Roman" w:eastAsia="Times New Roman" w:hAnsi="Times New Roman" w:cs="Times New Roman"/>
                <w:b/>
                <w:bCs/>
                <w:color w:val="000000"/>
                <w:sz w:val="24"/>
                <w:szCs w:val="24"/>
                <w:lang w:eastAsia="cs-CZ"/>
              </w:rPr>
              <w:t>18</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color w:val="666666"/>
                <w:sz w:val="24"/>
                <w:szCs w:val="24"/>
                <w:lang w:eastAsia="cs-CZ"/>
              </w:rPr>
            </w:pPr>
            <w:r w:rsidRPr="00A30445">
              <w:rPr>
                <w:rFonts w:ascii="Times New Roman" w:eastAsia="Times New Roman" w:hAnsi="Times New Roman" w:cs="Times New Roman"/>
                <w:color w:val="666666"/>
                <w:sz w:val="24"/>
                <w:szCs w:val="24"/>
                <w:lang w:eastAsia="cs-CZ"/>
              </w:rPr>
              <w:t>13 %</w:t>
            </w:r>
          </w:p>
        </w:tc>
      </w:tr>
      <w:tr w:rsidR="00A30445" w:rsidRPr="00A30445" w:rsidTr="00A30445">
        <w:tc>
          <w:tcPr>
            <w:tcW w:w="0" w:type="auto"/>
            <w:shd w:val="clear" w:color="auto" w:fill="FFFFFF"/>
            <w:noWrap/>
            <w:tcMar>
              <w:top w:w="15" w:type="dxa"/>
              <w:left w:w="15" w:type="dxa"/>
              <w:bottom w:w="120" w:type="dxa"/>
              <w:right w:w="15" w:type="dxa"/>
            </w:tcMar>
            <w:hideMark/>
          </w:tcPr>
          <w:p w:rsidR="00A30445" w:rsidRPr="00A30445" w:rsidRDefault="00A30445" w:rsidP="00A30445">
            <w:pPr>
              <w:spacing w:after="0" w:line="360" w:lineRule="auto"/>
              <w:rPr>
                <w:rFonts w:ascii="Times New Roman" w:eastAsia="Times New Roman" w:hAnsi="Times New Roman" w:cs="Times New Roman"/>
                <w:color w:val="000000"/>
                <w:sz w:val="24"/>
                <w:szCs w:val="24"/>
                <w:lang w:eastAsia="cs-CZ"/>
              </w:rPr>
            </w:pPr>
            <w:r w:rsidRPr="00A30445">
              <w:rPr>
                <w:rFonts w:ascii="Times New Roman" w:eastAsia="Times New Roman" w:hAnsi="Times New Roman" w:cs="Times New Roman"/>
                <w:color w:val="000000"/>
                <w:sz w:val="24"/>
                <w:szCs w:val="24"/>
                <w:lang w:eastAsia="cs-CZ"/>
              </w:rPr>
              <w:t>5 500- 10 000 Kč</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b/>
                <w:bCs/>
                <w:color w:val="000000"/>
                <w:sz w:val="24"/>
                <w:szCs w:val="24"/>
                <w:lang w:eastAsia="cs-CZ"/>
              </w:rPr>
            </w:pPr>
            <w:r w:rsidRPr="00A30445">
              <w:rPr>
                <w:rFonts w:ascii="Times New Roman" w:eastAsia="Times New Roman" w:hAnsi="Times New Roman" w:cs="Times New Roman"/>
                <w:b/>
                <w:bCs/>
                <w:color w:val="000000"/>
                <w:sz w:val="24"/>
                <w:szCs w:val="24"/>
                <w:lang w:eastAsia="cs-CZ"/>
              </w:rPr>
              <w:t>26</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color w:val="666666"/>
                <w:sz w:val="24"/>
                <w:szCs w:val="24"/>
                <w:lang w:eastAsia="cs-CZ"/>
              </w:rPr>
            </w:pPr>
            <w:r w:rsidRPr="00A30445">
              <w:rPr>
                <w:rFonts w:ascii="Times New Roman" w:eastAsia="Times New Roman" w:hAnsi="Times New Roman" w:cs="Times New Roman"/>
                <w:color w:val="666666"/>
                <w:sz w:val="24"/>
                <w:szCs w:val="24"/>
                <w:lang w:eastAsia="cs-CZ"/>
              </w:rPr>
              <w:t>19 %</w:t>
            </w:r>
          </w:p>
        </w:tc>
      </w:tr>
      <w:tr w:rsidR="00A30445" w:rsidRPr="00A30445" w:rsidTr="00A30445">
        <w:tc>
          <w:tcPr>
            <w:tcW w:w="0" w:type="auto"/>
            <w:shd w:val="clear" w:color="auto" w:fill="FFFFFF"/>
            <w:noWrap/>
            <w:tcMar>
              <w:top w:w="15" w:type="dxa"/>
              <w:left w:w="15" w:type="dxa"/>
              <w:bottom w:w="120" w:type="dxa"/>
              <w:right w:w="15" w:type="dxa"/>
            </w:tcMar>
            <w:hideMark/>
          </w:tcPr>
          <w:p w:rsidR="00A30445" w:rsidRPr="00A30445" w:rsidRDefault="00A30445" w:rsidP="00A30445">
            <w:pPr>
              <w:spacing w:after="0" w:line="360" w:lineRule="auto"/>
              <w:rPr>
                <w:rFonts w:ascii="Times New Roman" w:eastAsia="Times New Roman" w:hAnsi="Times New Roman" w:cs="Times New Roman"/>
                <w:color w:val="000000"/>
                <w:sz w:val="24"/>
                <w:szCs w:val="24"/>
                <w:lang w:eastAsia="cs-CZ"/>
              </w:rPr>
            </w:pPr>
            <w:r w:rsidRPr="00A30445">
              <w:rPr>
                <w:rFonts w:ascii="Times New Roman" w:eastAsia="Times New Roman" w:hAnsi="Times New Roman" w:cs="Times New Roman"/>
                <w:color w:val="000000"/>
                <w:sz w:val="24"/>
                <w:szCs w:val="24"/>
                <w:lang w:eastAsia="cs-CZ"/>
              </w:rPr>
              <w:t>10 500- 20 000 Kč</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b/>
                <w:bCs/>
                <w:color w:val="000000"/>
                <w:sz w:val="24"/>
                <w:szCs w:val="24"/>
                <w:lang w:eastAsia="cs-CZ"/>
              </w:rPr>
            </w:pPr>
            <w:r w:rsidRPr="00A30445">
              <w:rPr>
                <w:rFonts w:ascii="Times New Roman" w:eastAsia="Times New Roman" w:hAnsi="Times New Roman" w:cs="Times New Roman"/>
                <w:b/>
                <w:bCs/>
                <w:color w:val="000000"/>
                <w:sz w:val="24"/>
                <w:szCs w:val="24"/>
                <w:lang w:eastAsia="cs-CZ"/>
              </w:rPr>
              <w:t>42</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color w:val="666666"/>
                <w:sz w:val="24"/>
                <w:szCs w:val="24"/>
                <w:lang w:eastAsia="cs-CZ"/>
              </w:rPr>
            </w:pPr>
            <w:r w:rsidRPr="00A30445">
              <w:rPr>
                <w:rFonts w:ascii="Times New Roman" w:eastAsia="Times New Roman" w:hAnsi="Times New Roman" w:cs="Times New Roman"/>
                <w:color w:val="666666"/>
                <w:sz w:val="24"/>
                <w:szCs w:val="24"/>
                <w:lang w:eastAsia="cs-CZ"/>
              </w:rPr>
              <w:t>31 %</w:t>
            </w:r>
          </w:p>
        </w:tc>
      </w:tr>
      <w:tr w:rsidR="00A30445" w:rsidRPr="00A30445" w:rsidTr="00A30445">
        <w:tc>
          <w:tcPr>
            <w:tcW w:w="0" w:type="auto"/>
            <w:shd w:val="clear" w:color="auto" w:fill="FFFFFF"/>
            <w:noWrap/>
            <w:tcMar>
              <w:top w:w="15" w:type="dxa"/>
              <w:left w:w="15" w:type="dxa"/>
              <w:bottom w:w="120" w:type="dxa"/>
              <w:right w:w="15" w:type="dxa"/>
            </w:tcMar>
            <w:hideMark/>
          </w:tcPr>
          <w:p w:rsidR="00A30445" w:rsidRPr="00A30445" w:rsidRDefault="00A30445" w:rsidP="00A30445">
            <w:pPr>
              <w:spacing w:after="0" w:line="360" w:lineRule="auto"/>
              <w:rPr>
                <w:rFonts w:ascii="Times New Roman" w:eastAsia="Times New Roman" w:hAnsi="Times New Roman" w:cs="Times New Roman"/>
                <w:color w:val="000000"/>
                <w:sz w:val="24"/>
                <w:szCs w:val="24"/>
                <w:lang w:eastAsia="cs-CZ"/>
              </w:rPr>
            </w:pPr>
            <w:r w:rsidRPr="00A30445">
              <w:rPr>
                <w:rFonts w:ascii="Times New Roman" w:eastAsia="Times New Roman" w:hAnsi="Times New Roman" w:cs="Times New Roman"/>
                <w:color w:val="000000"/>
                <w:sz w:val="24"/>
                <w:szCs w:val="24"/>
                <w:lang w:eastAsia="cs-CZ"/>
              </w:rPr>
              <w:t>20 500- 30 000 Kč</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b/>
                <w:bCs/>
                <w:color w:val="000000"/>
                <w:sz w:val="24"/>
                <w:szCs w:val="24"/>
                <w:lang w:eastAsia="cs-CZ"/>
              </w:rPr>
            </w:pPr>
            <w:r w:rsidRPr="00A30445">
              <w:rPr>
                <w:rFonts w:ascii="Times New Roman" w:eastAsia="Times New Roman" w:hAnsi="Times New Roman" w:cs="Times New Roman"/>
                <w:b/>
                <w:bCs/>
                <w:color w:val="000000"/>
                <w:sz w:val="24"/>
                <w:szCs w:val="24"/>
                <w:lang w:eastAsia="cs-CZ"/>
              </w:rPr>
              <w:t>12</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color w:val="666666"/>
                <w:sz w:val="24"/>
                <w:szCs w:val="24"/>
                <w:lang w:eastAsia="cs-CZ"/>
              </w:rPr>
            </w:pPr>
            <w:r w:rsidRPr="00A30445">
              <w:rPr>
                <w:rFonts w:ascii="Times New Roman" w:eastAsia="Times New Roman" w:hAnsi="Times New Roman" w:cs="Times New Roman"/>
                <w:color w:val="666666"/>
                <w:sz w:val="24"/>
                <w:szCs w:val="24"/>
                <w:lang w:eastAsia="cs-CZ"/>
              </w:rPr>
              <w:t>9 %</w:t>
            </w:r>
          </w:p>
        </w:tc>
      </w:tr>
      <w:tr w:rsidR="00A30445" w:rsidRPr="00A30445" w:rsidTr="00A30445">
        <w:tc>
          <w:tcPr>
            <w:tcW w:w="0" w:type="auto"/>
            <w:shd w:val="clear" w:color="auto" w:fill="FFFFFF"/>
            <w:noWrap/>
            <w:tcMar>
              <w:top w:w="15" w:type="dxa"/>
              <w:left w:w="15" w:type="dxa"/>
              <w:bottom w:w="120" w:type="dxa"/>
              <w:right w:w="15" w:type="dxa"/>
            </w:tcMar>
            <w:hideMark/>
          </w:tcPr>
          <w:p w:rsidR="00A30445" w:rsidRPr="00A30445" w:rsidRDefault="00A30445" w:rsidP="00A30445">
            <w:pPr>
              <w:spacing w:after="0" w:line="360" w:lineRule="auto"/>
              <w:rPr>
                <w:rFonts w:ascii="Times New Roman" w:eastAsia="Times New Roman" w:hAnsi="Times New Roman" w:cs="Times New Roman"/>
                <w:color w:val="000000"/>
                <w:sz w:val="24"/>
                <w:szCs w:val="24"/>
                <w:lang w:eastAsia="cs-CZ"/>
              </w:rPr>
            </w:pPr>
            <w:r w:rsidRPr="00A30445">
              <w:rPr>
                <w:rFonts w:ascii="Times New Roman" w:eastAsia="Times New Roman" w:hAnsi="Times New Roman" w:cs="Times New Roman"/>
                <w:color w:val="000000"/>
                <w:sz w:val="24"/>
                <w:szCs w:val="24"/>
                <w:lang w:eastAsia="cs-CZ"/>
              </w:rPr>
              <w:t>nad 30 000 Kč</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b/>
                <w:bCs/>
                <w:color w:val="000000"/>
                <w:sz w:val="24"/>
                <w:szCs w:val="24"/>
                <w:lang w:eastAsia="cs-CZ"/>
              </w:rPr>
            </w:pPr>
            <w:r w:rsidRPr="00A30445">
              <w:rPr>
                <w:rFonts w:ascii="Times New Roman" w:eastAsia="Times New Roman" w:hAnsi="Times New Roman" w:cs="Times New Roman"/>
                <w:b/>
                <w:bCs/>
                <w:color w:val="000000"/>
                <w:sz w:val="24"/>
                <w:szCs w:val="24"/>
                <w:lang w:eastAsia="cs-CZ"/>
              </w:rPr>
              <w:t>2</w:t>
            </w:r>
          </w:p>
        </w:tc>
        <w:tc>
          <w:tcPr>
            <w:tcW w:w="0" w:type="auto"/>
            <w:shd w:val="clear" w:color="auto" w:fill="FFFFFF"/>
            <w:tcMar>
              <w:top w:w="15" w:type="dxa"/>
              <w:left w:w="331" w:type="dxa"/>
              <w:bottom w:w="120" w:type="dxa"/>
              <w:right w:w="15" w:type="dxa"/>
            </w:tcMar>
            <w:hideMark/>
          </w:tcPr>
          <w:p w:rsidR="00A30445" w:rsidRPr="00A30445" w:rsidRDefault="00A30445" w:rsidP="00A30445">
            <w:pPr>
              <w:spacing w:after="0" w:line="360" w:lineRule="auto"/>
              <w:jc w:val="right"/>
              <w:rPr>
                <w:rFonts w:ascii="Times New Roman" w:eastAsia="Times New Roman" w:hAnsi="Times New Roman" w:cs="Times New Roman"/>
                <w:color w:val="666666"/>
                <w:sz w:val="24"/>
                <w:szCs w:val="24"/>
                <w:lang w:eastAsia="cs-CZ"/>
              </w:rPr>
            </w:pPr>
            <w:r w:rsidRPr="00A30445">
              <w:rPr>
                <w:rFonts w:ascii="Times New Roman" w:eastAsia="Times New Roman" w:hAnsi="Times New Roman" w:cs="Times New Roman"/>
                <w:color w:val="666666"/>
                <w:sz w:val="24"/>
                <w:szCs w:val="24"/>
                <w:lang w:eastAsia="cs-CZ"/>
              </w:rPr>
              <w:t>1 %</w:t>
            </w:r>
          </w:p>
        </w:tc>
      </w:tr>
    </w:tbl>
    <w:p w:rsidR="00BB153F" w:rsidRPr="006A2CAD" w:rsidRDefault="00A30445" w:rsidP="006A2CAD">
      <w:pPr>
        <w:pStyle w:val="Nadpis3"/>
        <w:shd w:val="clear" w:color="auto" w:fill="FFFFFF"/>
        <w:spacing w:before="480" w:beforeAutospacing="0" w:after="144" w:afterAutospacing="0" w:line="360" w:lineRule="auto"/>
        <w:jc w:val="both"/>
        <w:rPr>
          <w:b w:val="0"/>
          <w:color w:val="000000"/>
          <w:sz w:val="24"/>
        </w:rPr>
      </w:pPr>
      <w:r>
        <w:rPr>
          <w:b w:val="0"/>
          <w:color w:val="000000"/>
          <w:sz w:val="24"/>
        </w:rPr>
        <w:t xml:space="preserve">Čtyři ženy nemají příjem žádný, jsou živeny svým partnerem, tudíž předpokládáme, že pochází z vyšší společenské třídy. 10% žen má svůj plat nadprůměrný. </w:t>
      </w:r>
    </w:p>
    <w:p w:rsidR="00E10B2A" w:rsidRPr="00E10B2A" w:rsidRDefault="007D3BC0" w:rsidP="00217FE8">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Zde uvedu pár nejzajímavějších názorů, které ženy měly vyjádřit k ženám zlatokopkám:</w:t>
      </w:r>
    </w:p>
    <w:p w:rsidR="00217FE8" w:rsidRDefault="00E10B2A" w:rsidP="00217FE8">
      <w:pPr>
        <w:pStyle w:val="Odstavecseseznamem"/>
        <w:numPr>
          <w:ilvl w:val="0"/>
          <w:numId w:val="18"/>
        </w:numPr>
        <w:spacing w:line="360" w:lineRule="auto"/>
        <w:jc w:val="both"/>
        <w:rPr>
          <w:rFonts w:ascii="Times New Roman" w:hAnsi="Times New Roman" w:cs="Times New Roman"/>
          <w:sz w:val="24"/>
        </w:rPr>
      </w:pPr>
      <w:r w:rsidRPr="00217FE8">
        <w:rPr>
          <w:rFonts w:ascii="Times New Roman" w:hAnsi="Times New Roman" w:cs="Times New Roman"/>
          <w:sz w:val="24"/>
        </w:rPr>
        <w:t>Nešťastná žena, která si z emancipace vzala maximálně nošení kalhot. Nesamostatná, nechává se vydržovat mužem, kterému na její inteligenci záleží asi jako finalistkám Miss na světovém míru. Chápu pravěký model muže-živitele, tato forma "vztahu" je pro mě ale v moderní době neaktuální, nesnesitelnou a pro dnešní ženy ponižující. (O to více, že muž-ži</w:t>
      </w:r>
      <w:r w:rsidR="00217FE8">
        <w:rPr>
          <w:rFonts w:ascii="Times New Roman" w:hAnsi="Times New Roman" w:cs="Times New Roman"/>
          <w:sz w:val="24"/>
        </w:rPr>
        <w:t>vitel měl doma ženu-hospodyňku.</w:t>
      </w:r>
      <w:r w:rsidRPr="00217FE8">
        <w:rPr>
          <w:rFonts w:ascii="Times New Roman" w:hAnsi="Times New Roman" w:cs="Times New Roman"/>
          <w:sz w:val="24"/>
        </w:rPr>
        <w:t xml:space="preserve"> Jenže v šatech od </w:t>
      </w:r>
      <w:proofErr w:type="spellStart"/>
      <w:proofErr w:type="gramStart"/>
      <w:r w:rsidRPr="00217FE8">
        <w:rPr>
          <w:rFonts w:ascii="Times New Roman" w:hAnsi="Times New Roman" w:cs="Times New Roman"/>
          <w:sz w:val="24"/>
        </w:rPr>
        <w:t>Prady</w:t>
      </w:r>
      <w:proofErr w:type="spellEnd"/>
      <w:proofErr w:type="gramEnd"/>
      <w:r w:rsidRPr="00217FE8">
        <w:rPr>
          <w:rFonts w:ascii="Times New Roman" w:hAnsi="Times New Roman" w:cs="Times New Roman"/>
          <w:sz w:val="24"/>
        </w:rPr>
        <w:t xml:space="preserve"> asi těžko budete dělat domácí bazalkové pesto.) Na druhou stranu, pokud bych byla neschopná, podprůměrně inteligentní a se zálibou v extrémním pěstování sebe sama, co jiného by mi asi zbylo?</w:t>
      </w:r>
      <w:r w:rsidR="00217FE8" w:rsidRPr="00217FE8">
        <w:rPr>
          <w:rFonts w:ascii="Times New Roman" w:hAnsi="Times New Roman" w:cs="Times New Roman"/>
          <w:sz w:val="24"/>
        </w:rPr>
        <w:t xml:space="preserve">  </w:t>
      </w:r>
    </w:p>
    <w:p w:rsidR="007D3BC0" w:rsidRPr="00217FE8" w:rsidRDefault="00217FE8" w:rsidP="00217FE8">
      <w:pPr>
        <w:pStyle w:val="Odstavecseseznamem"/>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jde s každým co má</w:t>
      </w:r>
      <w:r w:rsidR="007D3BC0" w:rsidRPr="00217FE8">
        <w:rPr>
          <w:rFonts w:ascii="Times New Roman" w:hAnsi="Times New Roman" w:cs="Times New Roman"/>
          <w:sz w:val="24"/>
        </w:rPr>
        <w:t xml:space="preserve"> prachy</w:t>
      </w:r>
      <w:r>
        <w:rPr>
          <w:rFonts w:ascii="Times New Roman" w:hAnsi="Times New Roman" w:cs="Times New Roman"/>
          <w:sz w:val="24"/>
        </w:rPr>
        <w:t>, je to hnusná svině a ničí</w:t>
      </w:r>
      <w:r w:rsidR="007D3BC0" w:rsidRPr="00217FE8">
        <w:rPr>
          <w:rFonts w:ascii="Times New Roman" w:hAnsi="Times New Roman" w:cs="Times New Roman"/>
          <w:sz w:val="24"/>
        </w:rPr>
        <w:t xml:space="preserve"> rodiny</w:t>
      </w:r>
    </w:p>
    <w:p w:rsidR="007D3BC0" w:rsidRPr="00217FE8" w:rsidRDefault="00217FE8" w:rsidP="00217FE8">
      <w:pPr>
        <w:pStyle w:val="Odstavecseseznamem"/>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j</w:t>
      </w:r>
      <w:r w:rsidR="00E10B2A" w:rsidRPr="00217FE8">
        <w:rPr>
          <w:rFonts w:ascii="Times New Roman" w:hAnsi="Times New Roman" w:cs="Times New Roman"/>
          <w:sz w:val="24"/>
        </w:rPr>
        <w:t>en další člověk, který ačkoliv není naprosto spokojen se svou prací / způsobe</w:t>
      </w:r>
      <w:r>
        <w:rPr>
          <w:rFonts w:ascii="Times New Roman" w:hAnsi="Times New Roman" w:cs="Times New Roman"/>
          <w:sz w:val="24"/>
        </w:rPr>
        <w:t xml:space="preserve">m vydělávání peněz / využívá to, </w:t>
      </w:r>
      <w:r w:rsidR="00E10B2A" w:rsidRPr="00217FE8">
        <w:rPr>
          <w:rFonts w:ascii="Times New Roman" w:hAnsi="Times New Roman" w:cs="Times New Roman"/>
          <w:sz w:val="24"/>
        </w:rPr>
        <w:t xml:space="preserve">co </w:t>
      </w:r>
      <w:proofErr w:type="gramStart"/>
      <w:r w:rsidR="00E10B2A" w:rsidRPr="00217FE8">
        <w:rPr>
          <w:rFonts w:ascii="Times New Roman" w:hAnsi="Times New Roman" w:cs="Times New Roman"/>
          <w:sz w:val="24"/>
        </w:rPr>
        <w:t>umí ... může</w:t>
      </w:r>
      <w:proofErr w:type="gramEnd"/>
      <w:r w:rsidR="00E10B2A" w:rsidRPr="00217FE8">
        <w:rPr>
          <w:rFonts w:ascii="Times New Roman" w:hAnsi="Times New Roman" w:cs="Times New Roman"/>
          <w:sz w:val="24"/>
        </w:rPr>
        <w:t xml:space="preserve"> se to zdát </w:t>
      </w:r>
      <w:proofErr w:type="spellStart"/>
      <w:r w:rsidR="00E10B2A" w:rsidRPr="00217FE8">
        <w:rPr>
          <w:rFonts w:ascii="Times New Roman" w:hAnsi="Times New Roman" w:cs="Times New Roman"/>
          <w:sz w:val="24"/>
        </w:rPr>
        <w:t>sviňské</w:t>
      </w:r>
      <w:proofErr w:type="spellEnd"/>
      <w:r w:rsidR="00E10B2A" w:rsidRPr="00217FE8">
        <w:rPr>
          <w:rFonts w:ascii="Times New Roman" w:hAnsi="Times New Roman" w:cs="Times New Roman"/>
          <w:sz w:val="24"/>
        </w:rPr>
        <w:t xml:space="preserve">, ale dle mého názoru to je velice logické a evolučně správné ( pro zajištění potomků a samotné ženy, co se týče kvality genetického </w:t>
      </w:r>
      <w:r>
        <w:rPr>
          <w:rFonts w:ascii="Times New Roman" w:hAnsi="Times New Roman" w:cs="Times New Roman"/>
          <w:sz w:val="24"/>
        </w:rPr>
        <w:t>materiálu, to už je věc druhá)</w:t>
      </w:r>
      <w:r w:rsidR="00E10B2A" w:rsidRPr="00217FE8">
        <w:rPr>
          <w:rFonts w:ascii="Times New Roman" w:hAnsi="Times New Roman" w:cs="Times New Roman"/>
          <w:sz w:val="24"/>
        </w:rPr>
        <w:t> </w:t>
      </w:r>
    </w:p>
    <w:p w:rsidR="00E10B2A" w:rsidRPr="00217FE8" w:rsidRDefault="00E10B2A" w:rsidP="00217FE8">
      <w:pPr>
        <w:pStyle w:val="Odstavecseseznamem"/>
        <w:numPr>
          <w:ilvl w:val="0"/>
          <w:numId w:val="18"/>
        </w:numPr>
        <w:spacing w:line="360" w:lineRule="auto"/>
        <w:jc w:val="both"/>
        <w:rPr>
          <w:rFonts w:ascii="Times New Roman" w:hAnsi="Times New Roman" w:cs="Times New Roman"/>
          <w:sz w:val="24"/>
        </w:rPr>
      </w:pPr>
      <w:r w:rsidRPr="00217FE8">
        <w:rPr>
          <w:rFonts w:ascii="Times New Roman" w:hAnsi="Times New Roman" w:cs="Times New Roman"/>
          <w:sz w:val="24"/>
        </w:rPr>
        <w:t>Žena, která hledá dobře sit</w:t>
      </w:r>
      <w:r w:rsidR="00217FE8">
        <w:rPr>
          <w:rFonts w:ascii="Times New Roman" w:hAnsi="Times New Roman" w:cs="Times New Roman"/>
          <w:sz w:val="24"/>
        </w:rPr>
        <w:t>u</w:t>
      </w:r>
      <w:r w:rsidRPr="00217FE8">
        <w:rPr>
          <w:rFonts w:ascii="Times New Roman" w:hAnsi="Times New Roman" w:cs="Times New Roman"/>
          <w:sz w:val="24"/>
        </w:rPr>
        <w:t>ované partnery s cílem užívat si vše, co pro ni takový partner představuje - např. lepší byt/dům, drahé dárky, nákupy z</w:t>
      </w:r>
      <w:r w:rsidR="00217FE8">
        <w:rPr>
          <w:rFonts w:ascii="Times New Roman" w:hAnsi="Times New Roman" w:cs="Times New Roman"/>
          <w:sz w:val="24"/>
        </w:rPr>
        <w:t>n</w:t>
      </w:r>
      <w:r w:rsidRPr="00217FE8">
        <w:rPr>
          <w:rFonts w:ascii="Times New Roman" w:hAnsi="Times New Roman" w:cs="Times New Roman"/>
          <w:sz w:val="24"/>
        </w:rPr>
        <w:t>ačkového oblečení/věcí/nábytku/atd., pozvání do vyhlášených restaurací, auto. Tato žena má sama podprůměrný plat a se svojí společenskou pozicí a materiálními možnostmi není spokojená a chce si ji zvýšit nikoli vlastním přičiněním, ale právě přes svého partnera.</w:t>
      </w:r>
    </w:p>
    <w:p w:rsidR="00E10B2A" w:rsidRPr="00217FE8" w:rsidRDefault="00E10B2A" w:rsidP="00217FE8">
      <w:pPr>
        <w:pStyle w:val="Odstavecseseznamem"/>
        <w:numPr>
          <w:ilvl w:val="0"/>
          <w:numId w:val="18"/>
        </w:numPr>
        <w:spacing w:line="360" w:lineRule="auto"/>
        <w:jc w:val="both"/>
        <w:rPr>
          <w:rFonts w:ascii="Times New Roman" w:hAnsi="Times New Roman" w:cs="Times New Roman"/>
          <w:sz w:val="24"/>
        </w:rPr>
      </w:pPr>
      <w:r w:rsidRPr="00217FE8">
        <w:rPr>
          <w:rFonts w:ascii="Times New Roman" w:hAnsi="Times New Roman" w:cs="Times New Roman"/>
          <w:sz w:val="24"/>
        </w:rPr>
        <w:lastRenderedPageBreak/>
        <w:t>Žena/ muž (dle mého názoru toto samé může dělat i opačné pohlaví), která si užívá společenský status získaný za pomoci svého partnera. Žena</w:t>
      </w:r>
      <w:r w:rsidR="00217FE8">
        <w:rPr>
          <w:rFonts w:ascii="Times New Roman" w:hAnsi="Times New Roman" w:cs="Times New Roman"/>
          <w:sz w:val="24"/>
        </w:rPr>
        <w:t>,</w:t>
      </w:r>
      <w:r w:rsidRPr="00217FE8">
        <w:rPr>
          <w:rFonts w:ascii="Times New Roman" w:hAnsi="Times New Roman" w:cs="Times New Roman"/>
          <w:sz w:val="24"/>
        </w:rPr>
        <w:t xml:space="preserve"> která by s tímto partnerem nežila, po</w:t>
      </w:r>
      <w:r w:rsidR="00217FE8">
        <w:rPr>
          <w:rFonts w:ascii="Times New Roman" w:hAnsi="Times New Roman" w:cs="Times New Roman"/>
          <w:sz w:val="24"/>
        </w:rPr>
        <w:t>kud by nebyl na takové úrovni (</w:t>
      </w:r>
      <w:r w:rsidRPr="00217FE8">
        <w:rPr>
          <w:rFonts w:ascii="Times New Roman" w:hAnsi="Times New Roman" w:cs="Times New Roman"/>
          <w:sz w:val="24"/>
        </w:rPr>
        <w:t>neměl finanční zajištění). Žena, která nechce žít rodinný život a s tímto partnerem není z lásky, ale čistě z finančních důvodů. Ženu, která dělá jen ozdobu</w:t>
      </w:r>
    </w:p>
    <w:p w:rsidR="00E10B2A" w:rsidRPr="00217FE8" w:rsidRDefault="00E10B2A" w:rsidP="00217FE8">
      <w:pPr>
        <w:pStyle w:val="Odstavecseseznamem"/>
        <w:numPr>
          <w:ilvl w:val="0"/>
          <w:numId w:val="18"/>
        </w:numPr>
        <w:spacing w:line="360" w:lineRule="auto"/>
        <w:jc w:val="both"/>
        <w:rPr>
          <w:rFonts w:ascii="Times New Roman" w:hAnsi="Times New Roman" w:cs="Times New Roman"/>
          <w:sz w:val="24"/>
        </w:rPr>
      </w:pPr>
      <w:r w:rsidRPr="00217FE8">
        <w:rPr>
          <w:rFonts w:ascii="Times New Roman" w:hAnsi="Times New Roman" w:cs="Times New Roman"/>
          <w:sz w:val="24"/>
        </w:rPr>
        <w:t>Reprezentativní žena, která má velmi bohatého partnera a jeho prostředků využívá.</w:t>
      </w:r>
    </w:p>
    <w:p w:rsidR="00E10B2A" w:rsidRPr="00217FE8" w:rsidRDefault="00E10B2A" w:rsidP="00217FE8">
      <w:pPr>
        <w:pStyle w:val="Odstavecseseznamem"/>
        <w:numPr>
          <w:ilvl w:val="0"/>
          <w:numId w:val="18"/>
        </w:numPr>
        <w:spacing w:line="360" w:lineRule="auto"/>
        <w:jc w:val="both"/>
        <w:rPr>
          <w:rFonts w:ascii="Times New Roman" w:hAnsi="Times New Roman" w:cs="Times New Roman"/>
          <w:sz w:val="24"/>
        </w:rPr>
      </w:pPr>
      <w:r w:rsidRPr="00217FE8">
        <w:rPr>
          <w:rFonts w:ascii="Times New Roman" w:hAnsi="Times New Roman" w:cs="Times New Roman"/>
          <w:sz w:val="24"/>
        </w:rPr>
        <w:t>Žena, co nemá sebemenší vlastní příjem a je závislá na muži, kterého evidentně i dle svého chování a zjevu nemůže milovat z lásky.</w:t>
      </w:r>
    </w:p>
    <w:p w:rsidR="00E10B2A" w:rsidRPr="00217FE8" w:rsidRDefault="00217FE8" w:rsidP="00217FE8">
      <w:pPr>
        <w:pStyle w:val="Odstavecseseznamem"/>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Dí</w:t>
      </w:r>
      <w:r w:rsidR="00E10B2A" w:rsidRPr="00217FE8">
        <w:rPr>
          <w:rFonts w:ascii="Times New Roman" w:hAnsi="Times New Roman" w:cs="Times New Roman"/>
          <w:sz w:val="24"/>
        </w:rPr>
        <w:t>vka (trochu bych pozm</w:t>
      </w:r>
      <w:r>
        <w:rPr>
          <w:rFonts w:ascii="Times New Roman" w:hAnsi="Times New Roman" w:cs="Times New Roman"/>
          <w:sz w:val="24"/>
        </w:rPr>
        <w:t>ěnila jedno písmenk</w:t>
      </w:r>
      <w:r w:rsidR="00E10B2A" w:rsidRPr="00217FE8">
        <w:rPr>
          <w:rFonts w:ascii="Times New Roman" w:hAnsi="Times New Roman" w:cs="Times New Roman"/>
          <w:sz w:val="24"/>
        </w:rPr>
        <w:t>o,</w:t>
      </w:r>
      <w:r>
        <w:rPr>
          <w:rFonts w:ascii="Times New Roman" w:hAnsi="Times New Roman" w:cs="Times New Roman"/>
          <w:sz w:val="24"/>
        </w:rPr>
        <w:t xml:space="preserve"> ale nechci byt vulgární</w:t>
      </w:r>
      <w:r w:rsidR="00E10B2A" w:rsidRPr="00217FE8">
        <w:rPr>
          <w:rFonts w:ascii="Times New Roman" w:hAnsi="Times New Roman" w:cs="Times New Roman"/>
          <w:sz w:val="24"/>
        </w:rPr>
        <w:t>),</w:t>
      </w:r>
      <w:r>
        <w:rPr>
          <w:rFonts w:ascii="Times New Roman" w:hAnsi="Times New Roman" w:cs="Times New Roman"/>
          <w:sz w:val="24"/>
        </w:rPr>
        <w:t xml:space="preserve"> které je jedno s ký</w:t>
      </w:r>
      <w:r w:rsidR="00E10B2A" w:rsidRPr="00217FE8">
        <w:rPr>
          <w:rFonts w:ascii="Times New Roman" w:hAnsi="Times New Roman" w:cs="Times New Roman"/>
          <w:sz w:val="24"/>
        </w:rPr>
        <w:t>m je,</w:t>
      </w:r>
      <w:r>
        <w:rPr>
          <w:rFonts w:ascii="Times New Roman" w:hAnsi="Times New Roman" w:cs="Times New Roman"/>
          <w:sz w:val="24"/>
        </w:rPr>
        <w:t xml:space="preserve"> hlavně když má vš</w:t>
      </w:r>
      <w:r w:rsidR="00E10B2A" w:rsidRPr="00217FE8">
        <w:rPr>
          <w:rFonts w:ascii="Times New Roman" w:hAnsi="Times New Roman" w:cs="Times New Roman"/>
          <w:sz w:val="24"/>
        </w:rPr>
        <w:t>e,</w:t>
      </w:r>
      <w:r>
        <w:rPr>
          <w:rFonts w:ascii="Times New Roman" w:hAnsi="Times New Roman" w:cs="Times New Roman"/>
          <w:sz w:val="24"/>
        </w:rPr>
        <w:t xml:space="preserve"> o co si řekne. Užívá</w:t>
      </w:r>
      <w:r w:rsidR="00E10B2A" w:rsidRPr="00217FE8">
        <w:rPr>
          <w:rFonts w:ascii="Times New Roman" w:hAnsi="Times New Roman" w:cs="Times New Roman"/>
          <w:sz w:val="24"/>
        </w:rPr>
        <w:t xml:space="preserve"> si luxusu</w:t>
      </w:r>
      <w:r>
        <w:rPr>
          <w:rFonts w:ascii="Times New Roman" w:hAnsi="Times New Roman" w:cs="Times New Roman"/>
          <w:sz w:val="24"/>
        </w:rPr>
        <w:t>, a vůbec ji nevadí</w:t>
      </w:r>
      <w:r w:rsidR="00E10B2A" w:rsidRPr="00217FE8">
        <w:rPr>
          <w:rFonts w:ascii="Times New Roman" w:hAnsi="Times New Roman" w:cs="Times New Roman"/>
          <w:sz w:val="24"/>
        </w:rPr>
        <w:t>,</w:t>
      </w:r>
      <w:r>
        <w:rPr>
          <w:rFonts w:ascii="Times New Roman" w:hAnsi="Times New Roman" w:cs="Times New Roman"/>
          <w:sz w:val="24"/>
        </w:rPr>
        <w:t xml:space="preserve"> ž</w:t>
      </w:r>
      <w:r w:rsidR="00E10B2A" w:rsidRPr="00217FE8">
        <w:rPr>
          <w:rFonts w:ascii="Times New Roman" w:hAnsi="Times New Roman" w:cs="Times New Roman"/>
          <w:sz w:val="24"/>
        </w:rPr>
        <w:t>e je po boku slizouna,</w:t>
      </w:r>
      <w:r>
        <w:rPr>
          <w:rFonts w:ascii="Times New Roman" w:hAnsi="Times New Roman" w:cs="Times New Roman"/>
          <w:sz w:val="24"/>
        </w:rPr>
        <w:t xml:space="preserve"> který je klidně i o 30 let starší. Větš</w:t>
      </w:r>
      <w:r w:rsidR="00E10B2A" w:rsidRPr="00217FE8">
        <w:rPr>
          <w:rFonts w:ascii="Times New Roman" w:hAnsi="Times New Roman" w:cs="Times New Roman"/>
          <w:sz w:val="24"/>
        </w:rPr>
        <w:t xml:space="preserve">inou jsou </w:t>
      </w:r>
      <w:r>
        <w:rPr>
          <w:rFonts w:ascii="Times New Roman" w:hAnsi="Times New Roman" w:cs="Times New Roman"/>
          <w:sz w:val="24"/>
        </w:rPr>
        <w:t>to sleč</w:t>
      </w:r>
      <w:r w:rsidR="00E10B2A" w:rsidRPr="00217FE8">
        <w:rPr>
          <w:rFonts w:ascii="Times New Roman" w:hAnsi="Times New Roman" w:cs="Times New Roman"/>
          <w:sz w:val="24"/>
        </w:rPr>
        <w:t>inky,</w:t>
      </w:r>
      <w:r>
        <w:rPr>
          <w:rFonts w:ascii="Times New Roman" w:hAnsi="Times New Roman" w:cs="Times New Roman"/>
          <w:sz w:val="24"/>
        </w:rPr>
        <w:t xml:space="preserve"> které mají</w:t>
      </w:r>
      <w:r w:rsidR="00E10B2A" w:rsidRPr="00217FE8">
        <w:rPr>
          <w:rFonts w:ascii="Times New Roman" w:hAnsi="Times New Roman" w:cs="Times New Roman"/>
          <w:sz w:val="24"/>
        </w:rPr>
        <w:t xml:space="preserve"> tunu mak</w:t>
      </w:r>
      <w:r w:rsidR="009E3C02">
        <w:rPr>
          <w:rFonts w:ascii="Times New Roman" w:hAnsi="Times New Roman" w:cs="Times New Roman"/>
          <w:sz w:val="24"/>
        </w:rPr>
        <w:t>e-</w:t>
      </w:r>
      <w:r w:rsidR="00E10B2A" w:rsidRPr="00217FE8">
        <w:rPr>
          <w:rFonts w:ascii="Times New Roman" w:hAnsi="Times New Roman" w:cs="Times New Roman"/>
          <w:sz w:val="24"/>
        </w:rPr>
        <w:t>upu,</w:t>
      </w:r>
      <w:r>
        <w:rPr>
          <w:rFonts w:ascii="Times New Roman" w:hAnsi="Times New Roman" w:cs="Times New Roman"/>
          <w:sz w:val="24"/>
        </w:rPr>
        <w:t xml:space="preserve"> oblíkají se lacině, ale jsou oblečené ve značkovém.</w:t>
      </w:r>
    </w:p>
    <w:p w:rsidR="00E10B2A" w:rsidRDefault="00E10B2A" w:rsidP="00217FE8">
      <w:pPr>
        <w:pStyle w:val="Odstavecseseznamem"/>
        <w:numPr>
          <w:ilvl w:val="0"/>
          <w:numId w:val="18"/>
        </w:numPr>
        <w:spacing w:line="360" w:lineRule="auto"/>
        <w:jc w:val="both"/>
        <w:rPr>
          <w:rFonts w:ascii="Times New Roman" w:hAnsi="Times New Roman" w:cs="Times New Roman"/>
          <w:sz w:val="24"/>
        </w:rPr>
      </w:pPr>
      <w:r w:rsidRPr="00217FE8">
        <w:rPr>
          <w:rFonts w:ascii="Times New Roman" w:hAnsi="Times New Roman" w:cs="Times New Roman"/>
          <w:sz w:val="24"/>
        </w:rPr>
        <w:t>Žena, co cení sebe a svojí osobnost na určitou hodnotu a životní standard, a potenciální partner musí s placením této ceny počítat. </w:t>
      </w:r>
    </w:p>
    <w:p w:rsidR="003E1868" w:rsidRPr="00217FE8" w:rsidRDefault="003E1868" w:rsidP="00217FE8">
      <w:pPr>
        <w:pStyle w:val="Odstavecseseznamem"/>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Fandím jí, bezvadná a chytrá žena, která ví</w:t>
      </w:r>
      <w:r w:rsidR="002E61A8">
        <w:rPr>
          <w:rFonts w:ascii="Times New Roman" w:hAnsi="Times New Roman" w:cs="Times New Roman"/>
          <w:sz w:val="24"/>
        </w:rPr>
        <w:t>,</w:t>
      </w:r>
      <w:r>
        <w:rPr>
          <w:rFonts w:ascii="Times New Roman" w:hAnsi="Times New Roman" w:cs="Times New Roman"/>
          <w:sz w:val="24"/>
        </w:rPr>
        <w:t xml:space="preserve"> co chce</w:t>
      </w:r>
      <w:r w:rsidR="00790643">
        <w:rPr>
          <w:rFonts w:ascii="Times New Roman" w:hAnsi="Times New Roman" w:cs="Times New Roman"/>
          <w:sz w:val="24"/>
        </w:rPr>
        <w:t>.</w:t>
      </w:r>
    </w:p>
    <w:p w:rsidR="009001FF" w:rsidRPr="009001FF" w:rsidRDefault="00217FE8" w:rsidP="009001FF">
      <w:pPr>
        <w:pStyle w:val="Odstavecseseznamem"/>
        <w:numPr>
          <w:ilvl w:val="0"/>
          <w:numId w:val="18"/>
        </w:numPr>
        <w:spacing w:line="360" w:lineRule="auto"/>
        <w:jc w:val="both"/>
        <w:rPr>
          <w:rFonts w:ascii="Times New Roman" w:hAnsi="Times New Roman" w:cs="Times New Roman"/>
          <w:sz w:val="24"/>
        </w:rPr>
      </w:pPr>
      <w:r w:rsidRPr="00217FE8">
        <w:rPr>
          <w:rFonts w:ascii="Times New Roman" w:hAnsi="Times New Roman" w:cs="Times New Roman"/>
          <w:sz w:val="24"/>
        </w:rPr>
        <w:t>Po tomhle testu sebe</w:t>
      </w:r>
      <w:r>
        <w:rPr>
          <w:rFonts w:ascii="Times New Roman" w:hAnsi="Times New Roman" w:cs="Times New Roman"/>
          <w:sz w:val="24"/>
        </w:rPr>
        <w:t>.</w:t>
      </w:r>
    </w:p>
    <w:p w:rsidR="00E12560" w:rsidRDefault="00E12560" w:rsidP="00A861F7">
      <w:pPr>
        <w:spacing w:line="360" w:lineRule="auto"/>
        <w:jc w:val="both"/>
        <w:rPr>
          <w:rFonts w:ascii="Times New Roman" w:hAnsi="Times New Roman" w:cs="Times New Roman"/>
          <w:sz w:val="24"/>
        </w:rPr>
      </w:pPr>
      <w:r>
        <w:rPr>
          <w:rFonts w:ascii="Times New Roman" w:hAnsi="Times New Roman" w:cs="Times New Roman"/>
          <w:sz w:val="24"/>
        </w:rPr>
        <w:t xml:space="preserve">14% žen by nikdy nesnížilo ze svého životního standardu kvůli lásce. </w:t>
      </w:r>
    </w:p>
    <w:p w:rsidR="00E12560" w:rsidRDefault="00E12560" w:rsidP="00A861F7">
      <w:pPr>
        <w:spacing w:line="360" w:lineRule="auto"/>
        <w:jc w:val="both"/>
        <w:rPr>
          <w:rFonts w:ascii="Times New Roman" w:hAnsi="Times New Roman" w:cs="Times New Roman"/>
          <w:sz w:val="24"/>
        </w:rPr>
      </w:pPr>
      <w:r>
        <w:rPr>
          <w:rFonts w:ascii="Times New Roman" w:hAnsi="Times New Roman" w:cs="Times New Roman"/>
          <w:sz w:val="24"/>
        </w:rPr>
        <w:t xml:space="preserve">19% si potrpí na luxusní značky svého šatníku. </w:t>
      </w:r>
    </w:p>
    <w:p w:rsidR="00E12560" w:rsidRDefault="00E12560" w:rsidP="00A861F7">
      <w:pPr>
        <w:spacing w:line="360" w:lineRule="auto"/>
        <w:jc w:val="both"/>
        <w:rPr>
          <w:rFonts w:ascii="Times New Roman" w:hAnsi="Times New Roman" w:cs="Times New Roman"/>
          <w:sz w:val="24"/>
        </w:rPr>
      </w:pPr>
      <w:r>
        <w:rPr>
          <w:rFonts w:ascii="Times New Roman" w:hAnsi="Times New Roman" w:cs="Times New Roman"/>
          <w:sz w:val="24"/>
        </w:rPr>
        <w:t xml:space="preserve">Pouhých </w:t>
      </w:r>
      <w:proofErr w:type="gramStart"/>
      <w:r>
        <w:rPr>
          <w:rFonts w:ascii="Times New Roman" w:hAnsi="Times New Roman" w:cs="Times New Roman"/>
          <w:sz w:val="24"/>
        </w:rPr>
        <w:t>8%</w:t>
      </w:r>
      <w:proofErr w:type="gramEnd"/>
      <w:r>
        <w:rPr>
          <w:rFonts w:ascii="Times New Roman" w:hAnsi="Times New Roman" w:cs="Times New Roman"/>
          <w:sz w:val="24"/>
        </w:rPr>
        <w:t xml:space="preserve"> žen by dalo přednost staršímu, nevzhlednému, bohatému muži, před mladým, chudým, finančně nezajištěným mužem. Ale zajímavé je, že celých </w:t>
      </w:r>
      <w:proofErr w:type="gramStart"/>
      <w:r>
        <w:rPr>
          <w:rFonts w:ascii="Times New Roman" w:hAnsi="Times New Roman" w:cs="Times New Roman"/>
          <w:sz w:val="24"/>
        </w:rPr>
        <w:t>25%</w:t>
      </w:r>
      <w:proofErr w:type="gramEnd"/>
      <w:r>
        <w:rPr>
          <w:rFonts w:ascii="Times New Roman" w:hAnsi="Times New Roman" w:cs="Times New Roman"/>
          <w:sz w:val="24"/>
        </w:rPr>
        <w:t xml:space="preserve"> žen dalo odpověď NEVÍM.</w:t>
      </w:r>
      <w:r w:rsidR="00D92E77">
        <w:rPr>
          <w:rFonts w:ascii="Times New Roman" w:hAnsi="Times New Roman" w:cs="Times New Roman"/>
          <w:sz w:val="24"/>
        </w:rPr>
        <w:t xml:space="preserve"> Právě těchto 8% žen bylo vybráno do vzorku označených ŽENA ZLATOKOPKA, a rozbor nad tímto vzorkem je popsán níže. </w:t>
      </w:r>
    </w:p>
    <w:p w:rsidR="00B352E9" w:rsidRPr="00B352E9" w:rsidRDefault="00B352E9" w:rsidP="00B352E9">
      <w:pPr>
        <w:pStyle w:val="Nadpis3"/>
        <w:shd w:val="clear" w:color="auto" w:fill="FFFFFF"/>
        <w:spacing w:before="480" w:beforeAutospacing="0" w:after="144" w:afterAutospacing="0" w:line="360" w:lineRule="auto"/>
        <w:jc w:val="both"/>
        <w:rPr>
          <w:i/>
          <w:color w:val="000000"/>
          <w:sz w:val="24"/>
        </w:rPr>
      </w:pPr>
      <w:r w:rsidRPr="00B352E9">
        <w:rPr>
          <w:i/>
          <w:color w:val="000000"/>
          <w:sz w:val="24"/>
        </w:rPr>
        <w:t>Graf č. 32 Nevadilo by mi utrácet partnerovy peníze a přijímat od něj dary</w:t>
      </w:r>
    </w:p>
    <w:tbl>
      <w:tblPr>
        <w:tblpPr w:leftFromText="141" w:rightFromText="141" w:vertAnchor="text" w:horzAnchor="page" w:tblpX="7035" w:tblpY="228"/>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B352E9" w:rsidRPr="00B352E9" w:rsidTr="00B352E9">
        <w:tc>
          <w:tcPr>
            <w:tcW w:w="0" w:type="auto"/>
            <w:shd w:val="clear" w:color="auto" w:fill="FFFFFF"/>
            <w:noWrap/>
            <w:tcMar>
              <w:top w:w="15" w:type="dxa"/>
              <w:left w:w="15"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000000"/>
                <w:sz w:val="20"/>
                <w:szCs w:val="20"/>
                <w:lang w:eastAsia="cs-CZ"/>
              </w:rPr>
            </w:pPr>
            <w:r w:rsidRPr="00B352E9">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b/>
                <w:bCs/>
                <w:color w:val="000000"/>
                <w:sz w:val="20"/>
                <w:szCs w:val="20"/>
                <w:lang w:eastAsia="cs-CZ"/>
              </w:rPr>
            </w:pPr>
            <w:r w:rsidRPr="00B352E9">
              <w:rPr>
                <w:rFonts w:ascii="Arial" w:eastAsia="Times New Roman" w:hAnsi="Arial" w:cs="Arial"/>
                <w:b/>
                <w:bCs/>
                <w:color w:val="000000"/>
                <w:sz w:val="20"/>
                <w:szCs w:val="20"/>
                <w:lang w:eastAsia="cs-CZ"/>
              </w:rPr>
              <w:t>17</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666666"/>
                <w:sz w:val="20"/>
                <w:szCs w:val="20"/>
                <w:lang w:eastAsia="cs-CZ"/>
              </w:rPr>
            </w:pPr>
            <w:r w:rsidRPr="00B352E9">
              <w:rPr>
                <w:rFonts w:ascii="Arial" w:eastAsia="Times New Roman" w:hAnsi="Arial" w:cs="Arial"/>
                <w:color w:val="666666"/>
                <w:sz w:val="20"/>
                <w:szCs w:val="20"/>
                <w:lang w:eastAsia="cs-CZ"/>
              </w:rPr>
              <w:t>13 %</w:t>
            </w:r>
          </w:p>
        </w:tc>
      </w:tr>
      <w:tr w:rsidR="00B352E9" w:rsidRPr="00B352E9" w:rsidTr="00B352E9">
        <w:tc>
          <w:tcPr>
            <w:tcW w:w="0" w:type="auto"/>
            <w:shd w:val="clear" w:color="auto" w:fill="FFFFFF"/>
            <w:noWrap/>
            <w:tcMar>
              <w:top w:w="15" w:type="dxa"/>
              <w:left w:w="15"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000000"/>
                <w:sz w:val="20"/>
                <w:szCs w:val="20"/>
                <w:lang w:eastAsia="cs-CZ"/>
              </w:rPr>
            </w:pPr>
            <w:r w:rsidRPr="00B352E9">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b/>
                <w:bCs/>
                <w:color w:val="000000"/>
                <w:sz w:val="20"/>
                <w:szCs w:val="20"/>
                <w:lang w:eastAsia="cs-CZ"/>
              </w:rPr>
            </w:pPr>
            <w:r w:rsidRPr="00B352E9">
              <w:rPr>
                <w:rFonts w:ascii="Arial" w:eastAsia="Times New Roman" w:hAnsi="Arial" w:cs="Arial"/>
                <w:b/>
                <w:bCs/>
                <w:color w:val="000000"/>
                <w:sz w:val="20"/>
                <w:szCs w:val="20"/>
                <w:lang w:eastAsia="cs-CZ"/>
              </w:rPr>
              <w:t>24</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666666"/>
                <w:sz w:val="20"/>
                <w:szCs w:val="20"/>
                <w:lang w:eastAsia="cs-CZ"/>
              </w:rPr>
            </w:pPr>
            <w:r w:rsidRPr="00B352E9">
              <w:rPr>
                <w:rFonts w:ascii="Arial" w:eastAsia="Times New Roman" w:hAnsi="Arial" w:cs="Arial"/>
                <w:color w:val="666666"/>
                <w:sz w:val="20"/>
                <w:szCs w:val="20"/>
                <w:lang w:eastAsia="cs-CZ"/>
              </w:rPr>
              <w:t>18 %</w:t>
            </w:r>
          </w:p>
        </w:tc>
      </w:tr>
      <w:tr w:rsidR="00B352E9" w:rsidRPr="00B352E9" w:rsidTr="00B352E9">
        <w:tc>
          <w:tcPr>
            <w:tcW w:w="0" w:type="auto"/>
            <w:shd w:val="clear" w:color="auto" w:fill="FFFFFF"/>
            <w:noWrap/>
            <w:tcMar>
              <w:top w:w="15" w:type="dxa"/>
              <w:left w:w="15"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000000"/>
                <w:sz w:val="20"/>
                <w:szCs w:val="20"/>
                <w:lang w:eastAsia="cs-CZ"/>
              </w:rPr>
            </w:pPr>
            <w:r w:rsidRPr="00B352E9">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b/>
                <w:bCs/>
                <w:color w:val="000000"/>
                <w:sz w:val="20"/>
                <w:szCs w:val="20"/>
                <w:lang w:eastAsia="cs-CZ"/>
              </w:rPr>
            </w:pPr>
            <w:r w:rsidRPr="00B352E9">
              <w:rPr>
                <w:rFonts w:ascii="Arial" w:eastAsia="Times New Roman" w:hAnsi="Arial" w:cs="Arial"/>
                <w:b/>
                <w:bCs/>
                <w:color w:val="000000"/>
                <w:sz w:val="20"/>
                <w:szCs w:val="20"/>
                <w:lang w:eastAsia="cs-CZ"/>
              </w:rPr>
              <w:t>39</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666666"/>
                <w:sz w:val="20"/>
                <w:szCs w:val="20"/>
                <w:lang w:eastAsia="cs-CZ"/>
              </w:rPr>
            </w:pPr>
            <w:r w:rsidRPr="00B352E9">
              <w:rPr>
                <w:rFonts w:ascii="Arial" w:eastAsia="Times New Roman" w:hAnsi="Arial" w:cs="Arial"/>
                <w:color w:val="666666"/>
                <w:sz w:val="20"/>
                <w:szCs w:val="20"/>
                <w:lang w:eastAsia="cs-CZ"/>
              </w:rPr>
              <w:t>29 %</w:t>
            </w:r>
          </w:p>
        </w:tc>
      </w:tr>
      <w:tr w:rsidR="00B352E9" w:rsidRPr="00B352E9" w:rsidTr="00B352E9">
        <w:tc>
          <w:tcPr>
            <w:tcW w:w="0" w:type="auto"/>
            <w:shd w:val="clear" w:color="auto" w:fill="FFFFFF"/>
            <w:noWrap/>
            <w:tcMar>
              <w:top w:w="15" w:type="dxa"/>
              <w:left w:w="15"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000000"/>
                <w:sz w:val="20"/>
                <w:szCs w:val="20"/>
                <w:lang w:eastAsia="cs-CZ"/>
              </w:rPr>
            </w:pPr>
            <w:r w:rsidRPr="00B352E9">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b/>
                <w:bCs/>
                <w:color w:val="000000"/>
                <w:sz w:val="20"/>
                <w:szCs w:val="20"/>
                <w:lang w:eastAsia="cs-CZ"/>
              </w:rPr>
            </w:pPr>
            <w:r w:rsidRPr="00B352E9">
              <w:rPr>
                <w:rFonts w:ascii="Arial" w:eastAsia="Times New Roman" w:hAnsi="Arial" w:cs="Arial"/>
                <w:b/>
                <w:bCs/>
                <w:color w:val="000000"/>
                <w:sz w:val="20"/>
                <w:szCs w:val="20"/>
                <w:lang w:eastAsia="cs-CZ"/>
              </w:rPr>
              <w:t>28</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666666"/>
                <w:sz w:val="20"/>
                <w:szCs w:val="20"/>
                <w:lang w:eastAsia="cs-CZ"/>
              </w:rPr>
            </w:pPr>
            <w:r w:rsidRPr="00B352E9">
              <w:rPr>
                <w:rFonts w:ascii="Arial" w:eastAsia="Times New Roman" w:hAnsi="Arial" w:cs="Arial"/>
                <w:color w:val="666666"/>
                <w:sz w:val="20"/>
                <w:szCs w:val="20"/>
                <w:lang w:eastAsia="cs-CZ"/>
              </w:rPr>
              <w:t>21 %</w:t>
            </w:r>
          </w:p>
        </w:tc>
      </w:tr>
      <w:tr w:rsidR="00B352E9" w:rsidRPr="00B352E9" w:rsidTr="00B352E9">
        <w:tc>
          <w:tcPr>
            <w:tcW w:w="0" w:type="auto"/>
            <w:shd w:val="clear" w:color="auto" w:fill="FFFFFF"/>
            <w:noWrap/>
            <w:tcMar>
              <w:top w:w="15" w:type="dxa"/>
              <w:left w:w="15"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000000"/>
                <w:sz w:val="20"/>
                <w:szCs w:val="20"/>
                <w:lang w:eastAsia="cs-CZ"/>
              </w:rPr>
            </w:pPr>
            <w:r w:rsidRPr="00B352E9">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b/>
                <w:bCs/>
                <w:color w:val="000000"/>
                <w:sz w:val="20"/>
                <w:szCs w:val="20"/>
                <w:lang w:eastAsia="cs-CZ"/>
              </w:rPr>
            </w:pPr>
            <w:r w:rsidRPr="00B352E9">
              <w:rPr>
                <w:rFonts w:ascii="Arial" w:eastAsia="Times New Roman" w:hAnsi="Arial" w:cs="Arial"/>
                <w:b/>
                <w:bCs/>
                <w:color w:val="000000"/>
                <w:sz w:val="20"/>
                <w:szCs w:val="20"/>
                <w:lang w:eastAsia="cs-CZ"/>
              </w:rPr>
              <w:t>27</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666666"/>
                <w:sz w:val="20"/>
                <w:szCs w:val="20"/>
                <w:lang w:eastAsia="cs-CZ"/>
              </w:rPr>
            </w:pPr>
            <w:r w:rsidRPr="00B352E9">
              <w:rPr>
                <w:rFonts w:ascii="Arial" w:eastAsia="Times New Roman" w:hAnsi="Arial" w:cs="Arial"/>
                <w:color w:val="666666"/>
                <w:sz w:val="20"/>
                <w:szCs w:val="20"/>
                <w:lang w:eastAsia="cs-CZ"/>
              </w:rPr>
              <w:t>20 %</w:t>
            </w:r>
          </w:p>
        </w:tc>
      </w:tr>
    </w:tbl>
    <w:p w:rsidR="00217FE8" w:rsidRDefault="00217FE8" w:rsidP="00A861F7">
      <w:pPr>
        <w:spacing w:line="360" w:lineRule="auto"/>
        <w:jc w:val="both"/>
        <w:rPr>
          <w:rFonts w:ascii="Times New Roman" w:hAnsi="Times New Roman" w:cs="Times New Roman"/>
          <w:sz w:val="24"/>
        </w:rPr>
      </w:pPr>
      <w:r w:rsidRPr="00A861F7">
        <w:rPr>
          <w:rFonts w:ascii="Times New Roman" w:hAnsi="Times New Roman" w:cs="Times New Roman"/>
          <w:sz w:val="24"/>
        </w:rPr>
        <w:t> </w:t>
      </w:r>
      <w:r w:rsidR="00B352E9">
        <w:rPr>
          <w:rFonts w:ascii="Times New Roman" w:hAnsi="Times New Roman" w:cs="Times New Roman"/>
          <w:noProof/>
          <w:sz w:val="24"/>
          <w:lang w:eastAsia="cs-CZ"/>
        </w:rPr>
        <w:drawing>
          <wp:inline distT="0" distB="0" distL="0" distR="0" wp14:anchorId="190E0E9D" wp14:editId="4B536BA2">
            <wp:extent cx="3285490" cy="1711960"/>
            <wp:effectExtent l="0" t="0" r="0" b="2540"/>
            <wp:docPr id="39" name="Obrázek 39" descr="C:\Users\Anett\Desktop\Materiály\chart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nett\Desktop\Materiály\chart (28).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B352E9" w:rsidRPr="00B352E9" w:rsidRDefault="00B352E9" w:rsidP="00B352E9">
      <w:pPr>
        <w:pStyle w:val="Nadpis3"/>
        <w:shd w:val="clear" w:color="auto" w:fill="FFFFFF"/>
        <w:spacing w:before="480" w:beforeAutospacing="0" w:after="144" w:afterAutospacing="0" w:line="360" w:lineRule="auto"/>
        <w:jc w:val="both"/>
        <w:rPr>
          <w:i/>
          <w:color w:val="000000"/>
        </w:rPr>
      </w:pPr>
      <w:r w:rsidRPr="00B352E9">
        <w:rPr>
          <w:i/>
          <w:color w:val="000000"/>
          <w:sz w:val="24"/>
        </w:rPr>
        <w:lastRenderedPageBreak/>
        <w:t>Graf č. 33 Nevadilo by mi plně se nechat živit partnerem</w:t>
      </w:r>
    </w:p>
    <w:p w:rsidR="00B352E9" w:rsidRDefault="00B352E9" w:rsidP="00B352E9">
      <w:pPr>
        <w:spacing w:line="360" w:lineRule="auto"/>
        <w:jc w:val="both"/>
        <w:rPr>
          <w:rFonts w:ascii="Times New Roman" w:hAnsi="Times New Roman" w:cs="Times New Roman"/>
          <w:sz w:val="24"/>
        </w:rPr>
      </w:pPr>
    </w:p>
    <w:tbl>
      <w:tblPr>
        <w:tblpPr w:leftFromText="141" w:rightFromText="141" w:vertAnchor="text" w:horzAnchor="page" w:tblpX="7638" w:tblpY="-1"/>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
        <w:gridCol w:w="569"/>
        <w:gridCol w:w="802"/>
      </w:tblGrid>
      <w:tr w:rsidR="00B352E9" w:rsidRPr="00B352E9" w:rsidTr="00B352E9">
        <w:tc>
          <w:tcPr>
            <w:tcW w:w="0" w:type="auto"/>
            <w:shd w:val="clear" w:color="auto" w:fill="FFFFFF"/>
            <w:noWrap/>
            <w:tcMar>
              <w:top w:w="15" w:type="dxa"/>
              <w:left w:w="15"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000000"/>
                <w:sz w:val="20"/>
                <w:szCs w:val="20"/>
                <w:lang w:eastAsia="cs-CZ"/>
              </w:rPr>
            </w:pPr>
            <w:r w:rsidRPr="00B352E9">
              <w:rPr>
                <w:rFonts w:ascii="Arial" w:eastAsia="Times New Roman" w:hAnsi="Arial" w:cs="Arial"/>
                <w:color w:val="000000"/>
                <w:sz w:val="20"/>
                <w:szCs w:val="20"/>
                <w:lang w:eastAsia="cs-CZ"/>
              </w:rPr>
              <w:t>1</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b/>
                <w:bCs/>
                <w:color w:val="000000"/>
                <w:sz w:val="20"/>
                <w:szCs w:val="20"/>
                <w:lang w:eastAsia="cs-CZ"/>
              </w:rPr>
            </w:pPr>
            <w:r w:rsidRPr="00B352E9">
              <w:rPr>
                <w:rFonts w:ascii="Arial" w:eastAsia="Times New Roman" w:hAnsi="Arial" w:cs="Arial"/>
                <w:b/>
                <w:bCs/>
                <w:color w:val="000000"/>
                <w:sz w:val="20"/>
                <w:szCs w:val="20"/>
                <w:lang w:eastAsia="cs-CZ"/>
              </w:rPr>
              <w:t>48</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666666"/>
                <w:sz w:val="20"/>
                <w:szCs w:val="20"/>
                <w:lang w:eastAsia="cs-CZ"/>
              </w:rPr>
            </w:pPr>
            <w:r w:rsidRPr="00B352E9">
              <w:rPr>
                <w:rFonts w:ascii="Arial" w:eastAsia="Times New Roman" w:hAnsi="Arial" w:cs="Arial"/>
                <w:color w:val="666666"/>
                <w:sz w:val="20"/>
                <w:szCs w:val="20"/>
                <w:lang w:eastAsia="cs-CZ"/>
              </w:rPr>
              <w:t>36 %</w:t>
            </w:r>
          </w:p>
        </w:tc>
      </w:tr>
      <w:tr w:rsidR="00B352E9" w:rsidRPr="00B352E9" w:rsidTr="00B352E9">
        <w:tc>
          <w:tcPr>
            <w:tcW w:w="0" w:type="auto"/>
            <w:shd w:val="clear" w:color="auto" w:fill="FFFFFF"/>
            <w:noWrap/>
            <w:tcMar>
              <w:top w:w="15" w:type="dxa"/>
              <w:left w:w="15"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000000"/>
                <w:sz w:val="20"/>
                <w:szCs w:val="20"/>
                <w:lang w:eastAsia="cs-CZ"/>
              </w:rPr>
            </w:pPr>
            <w:r w:rsidRPr="00B352E9">
              <w:rPr>
                <w:rFonts w:ascii="Arial" w:eastAsia="Times New Roman" w:hAnsi="Arial" w:cs="Arial"/>
                <w:color w:val="000000"/>
                <w:sz w:val="20"/>
                <w:szCs w:val="20"/>
                <w:lang w:eastAsia="cs-CZ"/>
              </w:rPr>
              <w:t>2</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b/>
                <w:bCs/>
                <w:color w:val="000000"/>
                <w:sz w:val="20"/>
                <w:szCs w:val="20"/>
                <w:lang w:eastAsia="cs-CZ"/>
              </w:rPr>
            </w:pPr>
            <w:r w:rsidRPr="00B352E9">
              <w:rPr>
                <w:rFonts w:ascii="Arial" w:eastAsia="Times New Roman" w:hAnsi="Arial" w:cs="Arial"/>
                <w:b/>
                <w:bCs/>
                <w:color w:val="000000"/>
                <w:sz w:val="20"/>
                <w:szCs w:val="20"/>
                <w:lang w:eastAsia="cs-CZ"/>
              </w:rPr>
              <w:t>41</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666666"/>
                <w:sz w:val="20"/>
                <w:szCs w:val="20"/>
                <w:lang w:eastAsia="cs-CZ"/>
              </w:rPr>
            </w:pPr>
            <w:r w:rsidRPr="00B352E9">
              <w:rPr>
                <w:rFonts w:ascii="Arial" w:eastAsia="Times New Roman" w:hAnsi="Arial" w:cs="Arial"/>
                <w:color w:val="666666"/>
                <w:sz w:val="20"/>
                <w:szCs w:val="20"/>
                <w:lang w:eastAsia="cs-CZ"/>
              </w:rPr>
              <w:t>30 %</w:t>
            </w:r>
          </w:p>
        </w:tc>
      </w:tr>
      <w:tr w:rsidR="00B352E9" w:rsidRPr="00B352E9" w:rsidTr="00B352E9">
        <w:tc>
          <w:tcPr>
            <w:tcW w:w="0" w:type="auto"/>
            <w:shd w:val="clear" w:color="auto" w:fill="FFFFFF"/>
            <w:noWrap/>
            <w:tcMar>
              <w:top w:w="15" w:type="dxa"/>
              <w:left w:w="15"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000000"/>
                <w:sz w:val="20"/>
                <w:szCs w:val="20"/>
                <w:lang w:eastAsia="cs-CZ"/>
              </w:rPr>
            </w:pPr>
            <w:r w:rsidRPr="00B352E9">
              <w:rPr>
                <w:rFonts w:ascii="Arial" w:eastAsia="Times New Roman" w:hAnsi="Arial" w:cs="Arial"/>
                <w:color w:val="000000"/>
                <w:sz w:val="20"/>
                <w:szCs w:val="20"/>
                <w:lang w:eastAsia="cs-CZ"/>
              </w:rPr>
              <w:t>3</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b/>
                <w:bCs/>
                <w:color w:val="000000"/>
                <w:sz w:val="20"/>
                <w:szCs w:val="20"/>
                <w:lang w:eastAsia="cs-CZ"/>
              </w:rPr>
            </w:pPr>
            <w:r w:rsidRPr="00B352E9">
              <w:rPr>
                <w:rFonts w:ascii="Arial" w:eastAsia="Times New Roman" w:hAnsi="Arial" w:cs="Arial"/>
                <w:b/>
                <w:bCs/>
                <w:color w:val="000000"/>
                <w:sz w:val="20"/>
                <w:szCs w:val="20"/>
                <w:lang w:eastAsia="cs-CZ"/>
              </w:rPr>
              <w:t>23</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666666"/>
                <w:sz w:val="20"/>
                <w:szCs w:val="20"/>
                <w:lang w:eastAsia="cs-CZ"/>
              </w:rPr>
            </w:pPr>
            <w:r w:rsidRPr="00B352E9">
              <w:rPr>
                <w:rFonts w:ascii="Arial" w:eastAsia="Times New Roman" w:hAnsi="Arial" w:cs="Arial"/>
                <w:color w:val="666666"/>
                <w:sz w:val="20"/>
                <w:szCs w:val="20"/>
                <w:lang w:eastAsia="cs-CZ"/>
              </w:rPr>
              <w:t>17 %</w:t>
            </w:r>
          </w:p>
        </w:tc>
      </w:tr>
      <w:tr w:rsidR="00B352E9" w:rsidRPr="00B352E9" w:rsidTr="00B352E9">
        <w:tc>
          <w:tcPr>
            <w:tcW w:w="0" w:type="auto"/>
            <w:shd w:val="clear" w:color="auto" w:fill="FFFFFF"/>
            <w:noWrap/>
            <w:tcMar>
              <w:top w:w="15" w:type="dxa"/>
              <w:left w:w="15"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000000"/>
                <w:sz w:val="20"/>
                <w:szCs w:val="20"/>
                <w:lang w:eastAsia="cs-CZ"/>
              </w:rPr>
            </w:pPr>
            <w:r w:rsidRPr="00B352E9">
              <w:rPr>
                <w:rFonts w:ascii="Arial" w:eastAsia="Times New Roman" w:hAnsi="Arial" w:cs="Arial"/>
                <w:color w:val="000000"/>
                <w:sz w:val="20"/>
                <w:szCs w:val="20"/>
                <w:lang w:eastAsia="cs-CZ"/>
              </w:rPr>
              <w:t>4</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b/>
                <w:bCs/>
                <w:color w:val="000000"/>
                <w:sz w:val="20"/>
                <w:szCs w:val="20"/>
                <w:lang w:eastAsia="cs-CZ"/>
              </w:rPr>
            </w:pPr>
            <w:r w:rsidRPr="00B352E9">
              <w:rPr>
                <w:rFonts w:ascii="Arial" w:eastAsia="Times New Roman" w:hAnsi="Arial" w:cs="Arial"/>
                <w:b/>
                <w:bCs/>
                <w:color w:val="000000"/>
                <w:sz w:val="20"/>
                <w:szCs w:val="20"/>
                <w:lang w:eastAsia="cs-CZ"/>
              </w:rPr>
              <w:t>13</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666666"/>
                <w:sz w:val="20"/>
                <w:szCs w:val="20"/>
                <w:lang w:eastAsia="cs-CZ"/>
              </w:rPr>
            </w:pPr>
            <w:r w:rsidRPr="00B352E9">
              <w:rPr>
                <w:rFonts w:ascii="Arial" w:eastAsia="Times New Roman" w:hAnsi="Arial" w:cs="Arial"/>
                <w:color w:val="666666"/>
                <w:sz w:val="20"/>
                <w:szCs w:val="20"/>
                <w:lang w:eastAsia="cs-CZ"/>
              </w:rPr>
              <w:t>10 %</w:t>
            </w:r>
          </w:p>
        </w:tc>
      </w:tr>
      <w:tr w:rsidR="00B352E9" w:rsidRPr="00B352E9" w:rsidTr="00B352E9">
        <w:tc>
          <w:tcPr>
            <w:tcW w:w="0" w:type="auto"/>
            <w:shd w:val="clear" w:color="auto" w:fill="FFFFFF"/>
            <w:noWrap/>
            <w:tcMar>
              <w:top w:w="15" w:type="dxa"/>
              <w:left w:w="15"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000000"/>
                <w:sz w:val="20"/>
                <w:szCs w:val="20"/>
                <w:lang w:eastAsia="cs-CZ"/>
              </w:rPr>
            </w:pPr>
            <w:r w:rsidRPr="00B352E9">
              <w:rPr>
                <w:rFonts w:ascii="Arial" w:eastAsia="Times New Roman" w:hAnsi="Arial" w:cs="Arial"/>
                <w:color w:val="000000"/>
                <w:sz w:val="20"/>
                <w:szCs w:val="20"/>
                <w:lang w:eastAsia="cs-CZ"/>
              </w:rPr>
              <w:t>5</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b/>
                <w:bCs/>
                <w:color w:val="000000"/>
                <w:sz w:val="20"/>
                <w:szCs w:val="20"/>
                <w:lang w:eastAsia="cs-CZ"/>
              </w:rPr>
            </w:pPr>
            <w:r w:rsidRPr="00B352E9">
              <w:rPr>
                <w:rFonts w:ascii="Arial" w:eastAsia="Times New Roman" w:hAnsi="Arial" w:cs="Arial"/>
                <w:b/>
                <w:bCs/>
                <w:color w:val="000000"/>
                <w:sz w:val="20"/>
                <w:szCs w:val="20"/>
                <w:lang w:eastAsia="cs-CZ"/>
              </w:rPr>
              <w:t>10</w:t>
            </w:r>
          </w:p>
        </w:tc>
        <w:tc>
          <w:tcPr>
            <w:tcW w:w="0" w:type="auto"/>
            <w:shd w:val="clear" w:color="auto" w:fill="FFFFFF"/>
            <w:tcMar>
              <w:top w:w="15" w:type="dxa"/>
              <w:left w:w="331" w:type="dxa"/>
              <w:bottom w:w="120" w:type="dxa"/>
              <w:right w:w="15" w:type="dxa"/>
            </w:tcMar>
            <w:hideMark/>
          </w:tcPr>
          <w:p w:rsidR="00B352E9" w:rsidRPr="00B352E9" w:rsidRDefault="00B352E9" w:rsidP="00B352E9">
            <w:pPr>
              <w:spacing w:after="0" w:line="360" w:lineRule="auto"/>
              <w:jc w:val="both"/>
              <w:rPr>
                <w:rFonts w:ascii="Arial" w:eastAsia="Times New Roman" w:hAnsi="Arial" w:cs="Arial"/>
                <w:color w:val="666666"/>
                <w:sz w:val="20"/>
                <w:szCs w:val="20"/>
                <w:lang w:eastAsia="cs-CZ"/>
              </w:rPr>
            </w:pPr>
            <w:r w:rsidRPr="00B352E9">
              <w:rPr>
                <w:rFonts w:ascii="Arial" w:eastAsia="Times New Roman" w:hAnsi="Arial" w:cs="Arial"/>
                <w:color w:val="666666"/>
                <w:sz w:val="20"/>
                <w:szCs w:val="20"/>
                <w:lang w:eastAsia="cs-CZ"/>
              </w:rPr>
              <w:t>7 %</w:t>
            </w:r>
          </w:p>
        </w:tc>
      </w:tr>
    </w:tbl>
    <w:p w:rsidR="00B352E9" w:rsidRPr="00A861F7" w:rsidRDefault="00B352E9" w:rsidP="00A861F7">
      <w:pPr>
        <w:spacing w:line="360" w:lineRule="auto"/>
        <w:jc w:val="both"/>
        <w:rPr>
          <w:rFonts w:ascii="Times New Roman" w:hAnsi="Times New Roman" w:cs="Times New Roman"/>
          <w:sz w:val="24"/>
        </w:rPr>
      </w:pPr>
      <w:r>
        <w:rPr>
          <w:rFonts w:ascii="Times New Roman" w:hAnsi="Times New Roman" w:cs="Times New Roman"/>
          <w:noProof/>
          <w:sz w:val="24"/>
          <w:lang w:eastAsia="cs-CZ"/>
        </w:rPr>
        <w:drawing>
          <wp:inline distT="0" distB="0" distL="0" distR="0" wp14:anchorId="5A551472" wp14:editId="0CFE3727">
            <wp:extent cx="3285490" cy="1711960"/>
            <wp:effectExtent l="0" t="0" r="0" b="2540"/>
            <wp:docPr id="40" name="Obrázek 40" descr="C:\Users\Anett\Desktop\Materiály\chart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nett\Desktop\Materiály\chart (29).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85490" cy="1711960"/>
                    </a:xfrm>
                    <a:prstGeom prst="rect">
                      <a:avLst/>
                    </a:prstGeom>
                    <a:noFill/>
                    <a:ln>
                      <a:noFill/>
                    </a:ln>
                  </pic:spPr>
                </pic:pic>
              </a:graphicData>
            </a:graphic>
          </wp:inline>
        </w:drawing>
      </w:r>
    </w:p>
    <w:p w:rsidR="00B352E9" w:rsidRPr="00A861F7" w:rsidRDefault="00B352E9" w:rsidP="00A861F7">
      <w:pPr>
        <w:spacing w:line="360" w:lineRule="auto"/>
        <w:jc w:val="both"/>
        <w:rPr>
          <w:rFonts w:ascii="Times New Roman" w:hAnsi="Times New Roman" w:cs="Times New Roman"/>
          <w:sz w:val="24"/>
        </w:rPr>
      </w:pPr>
    </w:p>
    <w:p w:rsidR="00683FB9" w:rsidRDefault="00B352E9" w:rsidP="006A1001">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 xml:space="preserve">41% žen by nevadilo utrácet partnery peníze, ale 66% respondentek by vadilo se nechat plně živit partnerem. </w:t>
      </w:r>
    </w:p>
    <w:p w:rsidR="003E1868" w:rsidRPr="003E1868" w:rsidRDefault="003E1868" w:rsidP="003E1868">
      <w:pPr>
        <w:pStyle w:val="Nadpis3"/>
        <w:shd w:val="clear" w:color="auto" w:fill="FFFFFF"/>
        <w:spacing w:before="480" w:beforeAutospacing="0" w:after="144" w:afterAutospacing="0"/>
        <w:rPr>
          <w:i/>
          <w:color w:val="000000"/>
          <w:sz w:val="24"/>
        </w:rPr>
      </w:pPr>
      <w:proofErr w:type="gramStart"/>
      <w:r w:rsidRPr="003E1868">
        <w:rPr>
          <w:i/>
          <w:color w:val="000000"/>
          <w:sz w:val="24"/>
        </w:rPr>
        <w:t>Graf</w:t>
      </w:r>
      <w:proofErr w:type="gramEnd"/>
      <w:r w:rsidRPr="003E1868">
        <w:rPr>
          <w:i/>
          <w:color w:val="000000"/>
          <w:sz w:val="24"/>
        </w:rPr>
        <w:t xml:space="preserve"> č. 34 Jaký máte </w:t>
      </w:r>
      <w:proofErr w:type="gramStart"/>
      <w:r w:rsidRPr="003E1868">
        <w:rPr>
          <w:i/>
          <w:color w:val="000000"/>
          <w:sz w:val="24"/>
        </w:rPr>
        <w:t>postoj</w:t>
      </w:r>
      <w:proofErr w:type="gramEnd"/>
      <w:r w:rsidRPr="003E1868">
        <w:rPr>
          <w:i/>
          <w:color w:val="000000"/>
          <w:sz w:val="24"/>
        </w:rPr>
        <w:t xml:space="preserve"> k sexu za peníze</w:t>
      </w:r>
    </w:p>
    <w:tbl>
      <w:tblPr>
        <w:tblpPr w:leftFromText="141" w:rightFromText="141" w:vertAnchor="text" w:horzAnchor="page" w:tblpX="6383" w:tblpY="-26"/>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43"/>
        <w:gridCol w:w="569"/>
        <w:gridCol w:w="802"/>
      </w:tblGrid>
      <w:tr w:rsidR="003E1868" w:rsidRPr="003E1868" w:rsidTr="003E1868">
        <w:tc>
          <w:tcPr>
            <w:tcW w:w="0" w:type="auto"/>
            <w:shd w:val="clear" w:color="auto" w:fill="FFFFFF"/>
            <w:noWrap/>
            <w:tcMar>
              <w:top w:w="15" w:type="dxa"/>
              <w:left w:w="15" w:type="dxa"/>
              <w:bottom w:w="120" w:type="dxa"/>
              <w:right w:w="15" w:type="dxa"/>
            </w:tcMar>
            <w:hideMark/>
          </w:tcPr>
          <w:p w:rsidR="003E1868" w:rsidRPr="003E1868" w:rsidRDefault="003E1868" w:rsidP="003E1868">
            <w:pPr>
              <w:spacing w:after="0" w:line="240" w:lineRule="auto"/>
              <w:rPr>
                <w:rFonts w:ascii="Arial" w:eastAsia="Times New Roman" w:hAnsi="Arial" w:cs="Arial"/>
                <w:color w:val="000000"/>
                <w:sz w:val="20"/>
                <w:szCs w:val="20"/>
                <w:lang w:eastAsia="cs-CZ"/>
              </w:rPr>
            </w:pPr>
            <w:r w:rsidRPr="003E1868">
              <w:rPr>
                <w:rFonts w:ascii="Arial" w:eastAsia="Times New Roman" w:hAnsi="Arial" w:cs="Arial"/>
                <w:color w:val="000000"/>
                <w:sz w:val="20"/>
                <w:szCs w:val="20"/>
                <w:lang w:eastAsia="cs-CZ"/>
              </w:rPr>
              <w:t>Neutrální</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b/>
                <w:bCs/>
                <w:color w:val="000000"/>
                <w:sz w:val="20"/>
                <w:szCs w:val="20"/>
                <w:lang w:eastAsia="cs-CZ"/>
              </w:rPr>
            </w:pPr>
            <w:r w:rsidRPr="003E1868">
              <w:rPr>
                <w:rFonts w:ascii="Arial" w:eastAsia="Times New Roman" w:hAnsi="Arial" w:cs="Arial"/>
                <w:b/>
                <w:bCs/>
                <w:color w:val="000000"/>
                <w:sz w:val="20"/>
                <w:szCs w:val="20"/>
                <w:lang w:eastAsia="cs-CZ"/>
              </w:rPr>
              <w:t>42</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color w:val="666666"/>
                <w:sz w:val="20"/>
                <w:szCs w:val="20"/>
                <w:lang w:eastAsia="cs-CZ"/>
              </w:rPr>
            </w:pPr>
            <w:r w:rsidRPr="003E1868">
              <w:rPr>
                <w:rFonts w:ascii="Arial" w:eastAsia="Times New Roman" w:hAnsi="Arial" w:cs="Arial"/>
                <w:color w:val="666666"/>
                <w:sz w:val="20"/>
                <w:szCs w:val="20"/>
                <w:lang w:eastAsia="cs-CZ"/>
              </w:rPr>
              <w:t>31 %</w:t>
            </w:r>
          </w:p>
        </w:tc>
      </w:tr>
      <w:tr w:rsidR="003E1868" w:rsidRPr="003E1868" w:rsidTr="003E1868">
        <w:tc>
          <w:tcPr>
            <w:tcW w:w="0" w:type="auto"/>
            <w:shd w:val="clear" w:color="auto" w:fill="FFFFFF"/>
            <w:noWrap/>
            <w:tcMar>
              <w:top w:w="15" w:type="dxa"/>
              <w:left w:w="15" w:type="dxa"/>
              <w:bottom w:w="120" w:type="dxa"/>
              <w:right w:w="15" w:type="dxa"/>
            </w:tcMar>
            <w:hideMark/>
          </w:tcPr>
          <w:p w:rsidR="003E1868" w:rsidRPr="003E1868" w:rsidRDefault="003E1868" w:rsidP="003E1868">
            <w:pPr>
              <w:spacing w:after="0" w:line="240" w:lineRule="auto"/>
              <w:rPr>
                <w:rFonts w:ascii="Arial" w:eastAsia="Times New Roman" w:hAnsi="Arial" w:cs="Arial"/>
                <w:color w:val="000000"/>
                <w:sz w:val="20"/>
                <w:szCs w:val="20"/>
                <w:lang w:eastAsia="cs-CZ"/>
              </w:rPr>
            </w:pPr>
            <w:r w:rsidRPr="003E1868">
              <w:rPr>
                <w:rFonts w:ascii="Arial" w:eastAsia="Times New Roman" w:hAnsi="Arial" w:cs="Arial"/>
                <w:color w:val="000000"/>
                <w:sz w:val="20"/>
                <w:szCs w:val="20"/>
                <w:lang w:eastAsia="cs-CZ"/>
              </w:rPr>
              <w:t>Proč ne,</w:t>
            </w:r>
            <w:r>
              <w:rPr>
                <w:rFonts w:ascii="Arial" w:eastAsia="Times New Roman" w:hAnsi="Arial" w:cs="Arial"/>
                <w:color w:val="000000"/>
                <w:sz w:val="20"/>
                <w:szCs w:val="20"/>
                <w:lang w:eastAsia="cs-CZ"/>
              </w:rPr>
              <w:t xml:space="preserve"> </w:t>
            </w:r>
            <w:r w:rsidRPr="003E1868">
              <w:rPr>
                <w:rFonts w:ascii="Arial" w:eastAsia="Times New Roman" w:hAnsi="Arial" w:cs="Arial"/>
                <w:color w:val="000000"/>
                <w:sz w:val="20"/>
                <w:szCs w:val="20"/>
                <w:lang w:eastAsia="cs-CZ"/>
              </w:rPr>
              <w:t>je to normální</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b/>
                <w:bCs/>
                <w:color w:val="000000"/>
                <w:sz w:val="20"/>
                <w:szCs w:val="20"/>
                <w:lang w:eastAsia="cs-CZ"/>
              </w:rPr>
            </w:pPr>
            <w:r w:rsidRPr="003E1868">
              <w:rPr>
                <w:rFonts w:ascii="Arial" w:eastAsia="Times New Roman" w:hAnsi="Arial" w:cs="Arial"/>
                <w:b/>
                <w:bCs/>
                <w:color w:val="000000"/>
                <w:sz w:val="20"/>
                <w:szCs w:val="20"/>
                <w:lang w:eastAsia="cs-CZ"/>
              </w:rPr>
              <w:t>8</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color w:val="666666"/>
                <w:sz w:val="20"/>
                <w:szCs w:val="20"/>
                <w:lang w:eastAsia="cs-CZ"/>
              </w:rPr>
            </w:pPr>
            <w:r w:rsidRPr="003E1868">
              <w:rPr>
                <w:rFonts w:ascii="Arial" w:eastAsia="Times New Roman" w:hAnsi="Arial" w:cs="Arial"/>
                <w:color w:val="666666"/>
                <w:sz w:val="20"/>
                <w:szCs w:val="20"/>
                <w:lang w:eastAsia="cs-CZ"/>
              </w:rPr>
              <w:t>6 %</w:t>
            </w:r>
          </w:p>
        </w:tc>
      </w:tr>
      <w:tr w:rsidR="003E1868" w:rsidRPr="003E1868" w:rsidTr="003E1868">
        <w:tc>
          <w:tcPr>
            <w:tcW w:w="0" w:type="auto"/>
            <w:shd w:val="clear" w:color="auto" w:fill="FFFFFF"/>
            <w:noWrap/>
            <w:tcMar>
              <w:top w:w="15" w:type="dxa"/>
              <w:left w:w="15" w:type="dxa"/>
              <w:bottom w:w="120" w:type="dxa"/>
              <w:right w:w="15" w:type="dxa"/>
            </w:tcMar>
            <w:hideMark/>
          </w:tcPr>
          <w:p w:rsidR="003E1868" w:rsidRPr="003E1868" w:rsidRDefault="003E1868" w:rsidP="003E1868">
            <w:pPr>
              <w:spacing w:after="0" w:line="240" w:lineRule="auto"/>
              <w:rPr>
                <w:rFonts w:ascii="Arial" w:eastAsia="Times New Roman" w:hAnsi="Arial" w:cs="Arial"/>
                <w:color w:val="000000"/>
                <w:sz w:val="20"/>
                <w:szCs w:val="20"/>
                <w:lang w:eastAsia="cs-CZ"/>
              </w:rPr>
            </w:pPr>
            <w:r w:rsidRPr="003E1868">
              <w:rPr>
                <w:rFonts w:ascii="Arial" w:eastAsia="Times New Roman" w:hAnsi="Arial" w:cs="Arial"/>
                <w:color w:val="000000"/>
                <w:sz w:val="20"/>
                <w:szCs w:val="20"/>
                <w:lang w:eastAsia="cs-CZ"/>
              </w:rPr>
              <w:t>Zavrhuji to</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b/>
                <w:bCs/>
                <w:color w:val="000000"/>
                <w:sz w:val="20"/>
                <w:szCs w:val="20"/>
                <w:lang w:eastAsia="cs-CZ"/>
              </w:rPr>
            </w:pPr>
            <w:r w:rsidRPr="003E1868">
              <w:rPr>
                <w:rFonts w:ascii="Arial" w:eastAsia="Times New Roman" w:hAnsi="Arial" w:cs="Arial"/>
                <w:b/>
                <w:bCs/>
                <w:color w:val="000000"/>
                <w:sz w:val="20"/>
                <w:szCs w:val="20"/>
                <w:lang w:eastAsia="cs-CZ"/>
              </w:rPr>
              <w:t>79</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color w:val="666666"/>
                <w:sz w:val="20"/>
                <w:szCs w:val="20"/>
                <w:lang w:eastAsia="cs-CZ"/>
              </w:rPr>
            </w:pPr>
            <w:r w:rsidRPr="003E1868">
              <w:rPr>
                <w:rFonts w:ascii="Arial" w:eastAsia="Times New Roman" w:hAnsi="Arial" w:cs="Arial"/>
                <w:color w:val="666666"/>
                <w:sz w:val="20"/>
                <w:szCs w:val="20"/>
                <w:lang w:eastAsia="cs-CZ"/>
              </w:rPr>
              <w:t>59 %</w:t>
            </w:r>
          </w:p>
        </w:tc>
      </w:tr>
      <w:tr w:rsidR="003E1868" w:rsidRPr="003E1868" w:rsidTr="003E1868">
        <w:tc>
          <w:tcPr>
            <w:tcW w:w="0" w:type="auto"/>
            <w:shd w:val="clear" w:color="auto" w:fill="FFFFFF"/>
            <w:noWrap/>
            <w:tcMar>
              <w:top w:w="15" w:type="dxa"/>
              <w:left w:w="15" w:type="dxa"/>
              <w:bottom w:w="120" w:type="dxa"/>
              <w:right w:w="15" w:type="dxa"/>
            </w:tcMar>
            <w:hideMark/>
          </w:tcPr>
          <w:p w:rsidR="003E1868" w:rsidRPr="003E1868" w:rsidRDefault="003E1868" w:rsidP="003E1868">
            <w:pPr>
              <w:spacing w:after="0" w:line="240" w:lineRule="auto"/>
              <w:rPr>
                <w:rFonts w:ascii="Arial" w:eastAsia="Times New Roman" w:hAnsi="Arial" w:cs="Arial"/>
                <w:color w:val="000000"/>
                <w:sz w:val="20"/>
                <w:szCs w:val="20"/>
                <w:lang w:eastAsia="cs-CZ"/>
              </w:rPr>
            </w:pPr>
            <w:r w:rsidRPr="003E1868">
              <w:rPr>
                <w:rFonts w:ascii="Arial" w:eastAsia="Times New Roman" w:hAnsi="Arial" w:cs="Arial"/>
                <w:color w:val="000000"/>
                <w:sz w:val="20"/>
                <w:szCs w:val="20"/>
                <w:lang w:eastAsia="cs-CZ"/>
              </w:rPr>
              <w:t>Ostatní</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b/>
                <w:bCs/>
                <w:color w:val="000000"/>
                <w:sz w:val="20"/>
                <w:szCs w:val="20"/>
                <w:lang w:eastAsia="cs-CZ"/>
              </w:rPr>
            </w:pPr>
            <w:r w:rsidRPr="003E1868">
              <w:rPr>
                <w:rFonts w:ascii="Arial" w:eastAsia="Times New Roman" w:hAnsi="Arial" w:cs="Arial"/>
                <w:b/>
                <w:bCs/>
                <w:color w:val="000000"/>
                <w:sz w:val="20"/>
                <w:szCs w:val="20"/>
                <w:lang w:eastAsia="cs-CZ"/>
              </w:rPr>
              <w:t>6</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color w:val="666666"/>
                <w:sz w:val="20"/>
                <w:szCs w:val="20"/>
                <w:lang w:eastAsia="cs-CZ"/>
              </w:rPr>
            </w:pPr>
            <w:r w:rsidRPr="003E1868">
              <w:rPr>
                <w:rFonts w:ascii="Arial" w:eastAsia="Times New Roman" w:hAnsi="Arial" w:cs="Arial"/>
                <w:color w:val="666666"/>
                <w:sz w:val="20"/>
                <w:szCs w:val="20"/>
                <w:lang w:eastAsia="cs-CZ"/>
              </w:rPr>
              <w:t>4 %</w:t>
            </w:r>
          </w:p>
        </w:tc>
      </w:tr>
    </w:tbl>
    <w:p w:rsidR="003E1868" w:rsidRPr="006A1001" w:rsidRDefault="003E1868" w:rsidP="006A1001">
      <w:pPr>
        <w:pStyle w:val="Nadpis3"/>
        <w:shd w:val="clear" w:color="auto" w:fill="FFFFFF"/>
        <w:spacing w:before="480" w:beforeAutospacing="0" w:after="144" w:afterAutospacing="0" w:line="360" w:lineRule="auto"/>
        <w:jc w:val="both"/>
        <w:rPr>
          <w:b w:val="0"/>
          <w:color w:val="000000"/>
          <w:sz w:val="24"/>
          <w:szCs w:val="24"/>
        </w:rPr>
      </w:pPr>
      <w:r>
        <w:rPr>
          <w:b w:val="0"/>
          <w:noProof/>
          <w:color w:val="000000"/>
          <w:sz w:val="24"/>
          <w:szCs w:val="24"/>
        </w:rPr>
        <w:drawing>
          <wp:inline distT="0" distB="0" distL="0" distR="0" wp14:anchorId="0F968F90" wp14:editId="1E0E4A3A">
            <wp:extent cx="3285490" cy="1424940"/>
            <wp:effectExtent l="0" t="0" r="0" b="3810"/>
            <wp:docPr id="41" name="Obrázek 41" descr="C:\Users\Anett\Desktop\Materiály\chart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nett\Desktop\Materiály\chart (30).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285490" cy="1424940"/>
                    </a:xfrm>
                    <a:prstGeom prst="rect">
                      <a:avLst/>
                    </a:prstGeom>
                    <a:noFill/>
                    <a:ln>
                      <a:noFill/>
                    </a:ln>
                  </pic:spPr>
                </pic:pic>
              </a:graphicData>
            </a:graphic>
          </wp:inline>
        </w:drawing>
      </w:r>
    </w:p>
    <w:p w:rsidR="003E1868" w:rsidRDefault="003E1868" w:rsidP="006A1001">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Ostatní:</w:t>
      </w:r>
    </w:p>
    <w:p w:rsidR="003E1868" w:rsidRDefault="003E1868" w:rsidP="006A1001">
      <w:pPr>
        <w:pStyle w:val="Nadpis3"/>
        <w:shd w:val="clear" w:color="auto" w:fill="FFFFFF"/>
        <w:spacing w:before="480" w:beforeAutospacing="0" w:after="144" w:afterAutospacing="0" w:line="360" w:lineRule="auto"/>
        <w:jc w:val="both"/>
        <w:rPr>
          <w:b w:val="0"/>
          <w:color w:val="000000"/>
          <w:sz w:val="24"/>
          <w:szCs w:val="24"/>
        </w:rPr>
      </w:pPr>
      <w:r w:rsidRPr="003E1868">
        <w:rPr>
          <w:b w:val="0"/>
          <w:color w:val="000000"/>
          <w:sz w:val="24"/>
          <w:szCs w:val="24"/>
        </w:rPr>
        <w:t>1.)Záleží 2.) nevadí mi to u jiných, něco jiného by bylo</w:t>
      </w:r>
      <w:r>
        <w:rPr>
          <w:b w:val="0"/>
          <w:color w:val="000000"/>
          <w:sz w:val="24"/>
          <w:szCs w:val="24"/>
        </w:rPr>
        <w:t>,</w:t>
      </w:r>
      <w:r w:rsidRPr="003E1868">
        <w:rPr>
          <w:b w:val="0"/>
          <w:color w:val="000000"/>
          <w:sz w:val="24"/>
          <w:szCs w:val="24"/>
        </w:rPr>
        <w:t xml:space="preserve"> kdyby někdo nabídl peníze mě za sex, asi bych to zavrhla 3.) záleží na důvodech 4.) neutrální postoj v případě legalizace prostituce, zavrhuji v případě kdy je to nelegální 5.) </w:t>
      </w:r>
      <w:proofErr w:type="gramStart"/>
      <w:r w:rsidRPr="003E1868">
        <w:rPr>
          <w:b w:val="0"/>
          <w:color w:val="000000"/>
          <w:sz w:val="24"/>
          <w:szCs w:val="24"/>
        </w:rPr>
        <w:t>Mě</w:t>
      </w:r>
      <w:proofErr w:type="gramEnd"/>
      <w:r w:rsidRPr="003E1868">
        <w:rPr>
          <w:b w:val="0"/>
          <w:color w:val="000000"/>
          <w:sz w:val="24"/>
          <w:szCs w:val="24"/>
        </w:rPr>
        <w:t xml:space="preserve"> se příčí, ale nikoho za to nechci soudit 6.) pokud nejde o mě, nezavrhuji</w:t>
      </w:r>
    </w:p>
    <w:p w:rsidR="003E1868" w:rsidRDefault="003E1868" w:rsidP="003E1868">
      <w:pPr>
        <w:pStyle w:val="Nadpis3"/>
        <w:shd w:val="clear" w:color="auto" w:fill="FFFFFF"/>
        <w:spacing w:before="480" w:beforeAutospacing="0" w:after="144" w:afterAutospacing="0"/>
        <w:rPr>
          <w:rFonts w:ascii="Arial" w:hAnsi="Arial" w:cs="Arial"/>
          <w:color w:val="000000"/>
        </w:rPr>
      </w:pPr>
    </w:p>
    <w:p w:rsidR="003E1868" w:rsidRDefault="003E1868" w:rsidP="003E1868">
      <w:pPr>
        <w:pStyle w:val="Nadpis3"/>
        <w:shd w:val="clear" w:color="auto" w:fill="FFFFFF"/>
        <w:spacing w:before="480" w:beforeAutospacing="0" w:after="144" w:afterAutospacing="0"/>
        <w:rPr>
          <w:i/>
          <w:color w:val="000000"/>
          <w:sz w:val="24"/>
        </w:rPr>
      </w:pPr>
      <w:r w:rsidRPr="003E1868">
        <w:rPr>
          <w:i/>
          <w:color w:val="000000"/>
          <w:sz w:val="24"/>
        </w:rPr>
        <w:lastRenderedPageBreak/>
        <w:t xml:space="preserve">Graf č. 35 </w:t>
      </w:r>
      <w:r>
        <w:rPr>
          <w:i/>
          <w:color w:val="000000"/>
          <w:sz w:val="24"/>
        </w:rPr>
        <w:t>Můj postoj k zlatokopkám</w:t>
      </w:r>
    </w:p>
    <w:p w:rsidR="003E1868" w:rsidRPr="003E1868" w:rsidRDefault="003E1868" w:rsidP="003E1868">
      <w:pPr>
        <w:pStyle w:val="Nadpis3"/>
        <w:shd w:val="clear" w:color="auto" w:fill="FFFFFF"/>
        <w:spacing w:before="480" w:beforeAutospacing="0" w:after="144" w:afterAutospacing="0"/>
        <w:rPr>
          <w:i/>
          <w:color w:val="000000"/>
        </w:rPr>
      </w:pPr>
      <w:r>
        <w:rPr>
          <w:i/>
          <w:noProof/>
          <w:color w:val="000000"/>
          <w:sz w:val="24"/>
        </w:rPr>
        <w:drawing>
          <wp:inline distT="0" distB="0" distL="0" distR="0" wp14:anchorId="25424E6A" wp14:editId="7BC70CF3">
            <wp:extent cx="3285490" cy="1424940"/>
            <wp:effectExtent l="0" t="0" r="0" b="3810"/>
            <wp:docPr id="42" name="Obrázek 42" descr="C:\Users\Anett\Desktop\Materiály\chart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nett\Desktop\Materiály\chart (31).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285490" cy="1424940"/>
                    </a:xfrm>
                    <a:prstGeom prst="rect">
                      <a:avLst/>
                    </a:prstGeom>
                    <a:noFill/>
                    <a:ln>
                      <a:noFill/>
                    </a:ln>
                  </pic:spPr>
                </pic:pic>
              </a:graphicData>
            </a:graphic>
          </wp:inline>
        </w:drawing>
      </w:r>
    </w:p>
    <w:p w:rsidR="003E1868" w:rsidRPr="003E1868" w:rsidRDefault="003E1868" w:rsidP="006A1001">
      <w:pPr>
        <w:pStyle w:val="Nadpis3"/>
        <w:shd w:val="clear" w:color="auto" w:fill="FFFFFF"/>
        <w:spacing w:before="480" w:beforeAutospacing="0" w:after="144" w:afterAutospacing="0" w:line="360" w:lineRule="auto"/>
        <w:jc w:val="both"/>
        <w:rPr>
          <w:b w:val="0"/>
          <w:color w:val="00000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77"/>
        <w:gridCol w:w="569"/>
        <w:gridCol w:w="802"/>
      </w:tblGrid>
      <w:tr w:rsidR="003E1868" w:rsidRPr="003E1868" w:rsidTr="003E1868">
        <w:tc>
          <w:tcPr>
            <w:tcW w:w="0" w:type="auto"/>
            <w:shd w:val="clear" w:color="auto" w:fill="FFFFFF"/>
            <w:noWrap/>
            <w:tcMar>
              <w:top w:w="15" w:type="dxa"/>
              <w:left w:w="15" w:type="dxa"/>
              <w:bottom w:w="120" w:type="dxa"/>
              <w:right w:w="15" w:type="dxa"/>
            </w:tcMar>
            <w:hideMark/>
          </w:tcPr>
          <w:p w:rsidR="003E1868" w:rsidRPr="003E1868" w:rsidRDefault="003E1868" w:rsidP="003E1868">
            <w:pPr>
              <w:spacing w:after="0" w:line="240" w:lineRule="auto"/>
              <w:rPr>
                <w:rFonts w:ascii="Arial" w:eastAsia="Times New Roman" w:hAnsi="Arial" w:cs="Arial"/>
                <w:color w:val="000000"/>
                <w:sz w:val="20"/>
                <w:szCs w:val="20"/>
                <w:lang w:eastAsia="cs-CZ"/>
              </w:rPr>
            </w:pPr>
            <w:r w:rsidRPr="003E1868">
              <w:rPr>
                <w:rFonts w:ascii="Arial" w:eastAsia="Times New Roman" w:hAnsi="Arial" w:cs="Arial"/>
                <w:color w:val="000000"/>
                <w:sz w:val="20"/>
                <w:szCs w:val="20"/>
                <w:lang w:eastAsia="cs-CZ"/>
              </w:rPr>
              <w:t>Nevadí mi, je to jejich věc</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b/>
                <w:bCs/>
                <w:color w:val="000000"/>
                <w:sz w:val="20"/>
                <w:szCs w:val="20"/>
                <w:lang w:eastAsia="cs-CZ"/>
              </w:rPr>
            </w:pPr>
            <w:r w:rsidRPr="003E1868">
              <w:rPr>
                <w:rFonts w:ascii="Arial" w:eastAsia="Times New Roman" w:hAnsi="Arial" w:cs="Arial"/>
                <w:b/>
                <w:bCs/>
                <w:color w:val="000000"/>
                <w:sz w:val="20"/>
                <w:szCs w:val="20"/>
                <w:lang w:eastAsia="cs-CZ"/>
              </w:rPr>
              <w:t>62</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color w:val="666666"/>
                <w:sz w:val="20"/>
                <w:szCs w:val="20"/>
                <w:lang w:eastAsia="cs-CZ"/>
              </w:rPr>
            </w:pPr>
            <w:r w:rsidRPr="003E1868">
              <w:rPr>
                <w:rFonts w:ascii="Arial" w:eastAsia="Times New Roman" w:hAnsi="Arial" w:cs="Arial"/>
                <w:color w:val="666666"/>
                <w:sz w:val="20"/>
                <w:szCs w:val="20"/>
                <w:lang w:eastAsia="cs-CZ"/>
              </w:rPr>
              <w:t>46 %</w:t>
            </w:r>
          </w:p>
        </w:tc>
      </w:tr>
      <w:tr w:rsidR="003E1868" w:rsidRPr="003E1868" w:rsidTr="003E1868">
        <w:tc>
          <w:tcPr>
            <w:tcW w:w="0" w:type="auto"/>
            <w:shd w:val="clear" w:color="auto" w:fill="FFFFFF"/>
            <w:noWrap/>
            <w:tcMar>
              <w:top w:w="15" w:type="dxa"/>
              <w:left w:w="15" w:type="dxa"/>
              <w:bottom w:w="120" w:type="dxa"/>
              <w:right w:w="15" w:type="dxa"/>
            </w:tcMar>
            <w:hideMark/>
          </w:tcPr>
          <w:p w:rsidR="003E1868" w:rsidRPr="003E1868" w:rsidRDefault="003E1868" w:rsidP="003E1868">
            <w:pPr>
              <w:spacing w:after="0" w:line="240" w:lineRule="auto"/>
              <w:rPr>
                <w:rFonts w:ascii="Arial" w:eastAsia="Times New Roman" w:hAnsi="Arial" w:cs="Arial"/>
                <w:color w:val="000000"/>
                <w:sz w:val="20"/>
                <w:szCs w:val="20"/>
                <w:lang w:eastAsia="cs-CZ"/>
              </w:rPr>
            </w:pPr>
            <w:r w:rsidRPr="003E1868">
              <w:rPr>
                <w:rFonts w:ascii="Arial" w:eastAsia="Times New Roman" w:hAnsi="Arial" w:cs="Arial"/>
                <w:color w:val="000000"/>
                <w:sz w:val="20"/>
                <w:szCs w:val="20"/>
                <w:lang w:eastAsia="cs-CZ"/>
              </w:rPr>
              <w:t>Fandím ji, myslím, že je to chytrý způsob, jak přijít k penězům</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b/>
                <w:bCs/>
                <w:color w:val="000000"/>
                <w:sz w:val="20"/>
                <w:szCs w:val="20"/>
                <w:lang w:eastAsia="cs-CZ"/>
              </w:rPr>
            </w:pPr>
            <w:r w:rsidRPr="003E1868">
              <w:rPr>
                <w:rFonts w:ascii="Arial" w:eastAsia="Times New Roman" w:hAnsi="Arial" w:cs="Arial"/>
                <w:b/>
                <w:bCs/>
                <w:color w:val="000000"/>
                <w:sz w:val="20"/>
                <w:szCs w:val="20"/>
                <w:lang w:eastAsia="cs-CZ"/>
              </w:rPr>
              <w:t>2</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color w:val="666666"/>
                <w:sz w:val="20"/>
                <w:szCs w:val="20"/>
                <w:lang w:eastAsia="cs-CZ"/>
              </w:rPr>
            </w:pPr>
            <w:r w:rsidRPr="003E1868">
              <w:rPr>
                <w:rFonts w:ascii="Arial" w:eastAsia="Times New Roman" w:hAnsi="Arial" w:cs="Arial"/>
                <w:color w:val="666666"/>
                <w:sz w:val="20"/>
                <w:szCs w:val="20"/>
                <w:lang w:eastAsia="cs-CZ"/>
              </w:rPr>
              <w:t>1 %</w:t>
            </w:r>
          </w:p>
        </w:tc>
      </w:tr>
      <w:tr w:rsidR="003E1868" w:rsidRPr="003E1868" w:rsidTr="003E1868">
        <w:tc>
          <w:tcPr>
            <w:tcW w:w="0" w:type="auto"/>
            <w:shd w:val="clear" w:color="auto" w:fill="FFFFFF"/>
            <w:noWrap/>
            <w:tcMar>
              <w:top w:w="15" w:type="dxa"/>
              <w:left w:w="15" w:type="dxa"/>
              <w:bottom w:w="120" w:type="dxa"/>
              <w:right w:w="15" w:type="dxa"/>
            </w:tcMar>
            <w:hideMark/>
          </w:tcPr>
          <w:p w:rsidR="003E1868" w:rsidRPr="003E1868" w:rsidRDefault="003E1868" w:rsidP="003E1868">
            <w:pPr>
              <w:spacing w:after="0" w:line="240" w:lineRule="auto"/>
              <w:rPr>
                <w:rFonts w:ascii="Arial" w:eastAsia="Times New Roman" w:hAnsi="Arial" w:cs="Arial"/>
                <w:color w:val="000000"/>
                <w:sz w:val="20"/>
                <w:szCs w:val="20"/>
                <w:lang w:eastAsia="cs-CZ"/>
              </w:rPr>
            </w:pPr>
            <w:r w:rsidRPr="003E1868">
              <w:rPr>
                <w:rFonts w:ascii="Arial" w:eastAsia="Times New Roman" w:hAnsi="Arial" w:cs="Arial"/>
                <w:color w:val="000000"/>
                <w:sz w:val="20"/>
                <w:szCs w:val="20"/>
                <w:lang w:eastAsia="cs-CZ"/>
              </w:rPr>
              <w:t>Zavrhuji je</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b/>
                <w:bCs/>
                <w:color w:val="000000"/>
                <w:sz w:val="20"/>
                <w:szCs w:val="20"/>
                <w:lang w:eastAsia="cs-CZ"/>
              </w:rPr>
            </w:pPr>
            <w:r w:rsidRPr="003E1868">
              <w:rPr>
                <w:rFonts w:ascii="Arial" w:eastAsia="Times New Roman" w:hAnsi="Arial" w:cs="Arial"/>
                <w:b/>
                <w:bCs/>
                <w:color w:val="000000"/>
                <w:sz w:val="20"/>
                <w:szCs w:val="20"/>
                <w:lang w:eastAsia="cs-CZ"/>
              </w:rPr>
              <w:t>53</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color w:val="666666"/>
                <w:sz w:val="20"/>
                <w:szCs w:val="20"/>
                <w:lang w:eastAsia="cs-CZ"/>
              </w:rPr>
            </w:pPr>
            <w:r w:rsidRPr="003E1868">
              <w:rPr>
                <w:rFonts w:ascii="Arial" w:eastAsia="Times New Roman" w:hAnsi="Arial" w:cs="Arial"/>
                <w:color w:val="666666"/>
                <w:sz w:val="20"/>
                <w:szCs w:val="20"/>
                <w:lang w:eastAsia="cs-CZ"/>
              </w:rPr>
              <w:t>39 %</w:t>
            </w:r>
          </w:p>
        </w:tc>
      </w:tr>
      <w:tr w:rsidR="003E1868" w:rsidRPr="003E1868" w:rsidTr="003E1868">
        <w:tc>
          <w:tcPr>
            <w:tcW w:w="0" w:type="auto"/>
            <w:shd w:val="clear" w:color="auto" w:fill="FFFFFF"/>
            <w:noWrap/>
            <w:tcMar>
              <w:top w:w="15" w:type="dxa"/>
              <w:left w:w="15" w:type="dxa"/>
              <w:bottom w:w="120" w:type="dxa"/>
              <w:right w:w="15" w:type="dxa"/>
            </w:tcMar>
            <w:hideMark/>
          </w:tcPr>
          <w:p w:rsidR="003E1868" w:rsidRPr="003E1868" w:rsidRDefault="003E1868" w:rsidP="003E1868">
            <w:pPr>
              <w:spacing w:after="0" w:line="240" w:lineRule="auto"/>
              <w:rPr>
                <w:rFonts w:ascii="Arial" w:eastAsia="Times New Roman" w:hAnsi="Arial" w:cs="Arial"/>
                <w:color w:val="000000"/>
                <w:sz w:val="20"/>
                <w:szCs w:val="20"/>
                <w:lang w:eastAsia="cs-CZ"/>
              </w:rPr>
            </w:pPr>
            <w:r w:rsidRPr="003E1868">
              <w:rPr>
                <w:rFonts w:ascii="Arial" w:eastAsia="Times New Roman" w:hAnsi="Arial" w:cs="Arial"/>
                <w:color w:val="000000"/>
                <w:sz w:val="20"/>
                <w:szCs w:val="20"/>
                <w:lang w:eastAsia="cs-CZ"/>
              </w:rPr>
              <w:t>Ostatní</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b/>
                <w:bCs/>
                <w:color w:val="000000"/>
                <w:sz w:val="20"/>
                <w:szCs w:val="20"/>
                <w:lang w:eastAsia="cs-CZ"/>
              </w:rPr>
            </w:pPr>
            <w:r w:rsidRPr="003E1868">
              <w:rPr>
                <w:rFonts w:ascii="Arial" w:eastAsia="Times New Roman" w:hAnsi="Arial" w:cs="Arial"/>
                <w:b/>
                <w:bCs/>
                <w:color w:val="000000"/>
                <w:sz w:val="20"/>
                <w:szCs w:val="20"/>
                <w:lang w:eastAsia="cs-CZ"/>
              </w:rPr>
              <w:t>18</w:t>
            </w:r>
          </w:p>
        </w:tc>
        <w:tc>
          <w:tcPr>
            <w:tcW w:w="0" w:type="auto"/>
            <w:shd w:val="clear" w:color="auto" w:fill="FFFFFF"/>
            <w:tcMar>
              <w:top w:w="15" w:type="dxa"/>
              <w:left w:w="331" w:type="dxa"/>
              <w:bottom w:w="120" w:type="dxa"/>
              <w:right w:w="15" w:type="dxa"/>
            </w:tcMar>
            <w:hideMark/>
          </w:tcPr>
          <w:p w:rsidR="003E1868" w:rsidRPr="003E1868" w:rsidRDefault="003E1868" w:rsidP="003E1868">
            <w:pPr>
              <w:spacing w:after="0" w:line="240" w:lineRule="auto"/>
              <w:jc w:val="right"/>
              <w:rPr>
                <w:rFonts w:ascii="Arial" w:eastAsia="Times New Roman" w:hAnsi="Arial" w:cs="Arial"/>
                <w:color w:val="666666"/>
                <w:sz w:val="20"/>
                <w:szCs w:val="20"/>
                <w:lang w:eastAsia="cs-CZ"/>
              </w:rPr>
            </w:pPr>
            <w:r w:rsidRPr="003E1868">
              <w:rPr>
                <w:rFonts w:ascii="Arial" w:eastAsia="Times New Roman" w:hAnsi="Arial" w:cs="Arial"/>
                <w:color w:val="666666"/>
                <w:sz w:val="20"/>
                <w:szCs w:val="20"/>
                <w:lang w:eastAsia="cs-CZ"/>
              </w:rPr>
              <w:t>13 %</w:t>
            </w:r>
          </w:p>
        </w:tc>
      </w:tr>
    </w:tbl>
    <w:p w:rsidR="006A1001" w:rsidRDefault="003E1868" w:rsidP="00202F20">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t>Ostatní:</w:t>
      </w:r>
    </w:p>
    <w:p w:rsidR="003E1868" w:rsidRDefault="00790643" w:rsidP="00202F20">
      <w:pPr>
        <w:pStyle w:val="Nadpis3"/>
        <w:shd w:val="clear" w:color="auto" w:fill="FFFFFF"/>
        <w:spacing w:before="480" w:beforeAutospacing="0" w:after="144" w:afterAutospacing="0" w:line="360" w:lineRule="auto"/>
        <w:jc w:val="both"/>
        <w:rPr>
          <w:b w:val="0"/>
          <w:color w:val="000000"/>
          <w:sz w:val="24"/>
          <w:szCs w:val="20"/>
        </w:rPr>
      </w:pPr>
      <w:r w:rsidRPr="00790643">
        <w:rPr>
          <w:b w:val="0"/>
          <w:color w:val="000000"/>
          <w:sz w:val="24"/>
          <w:szCs w:val="20"/>
        </w:rPr>
        <w:t>1.)</w:t>
      </w:r>
      <w:r>
        <w:rPr>
          <w:b w:val="0"/>
          <w:color w:val="000000"/>
          <w:sz w:val="24"/>
          <w:szCs w:val="20"/>
        </w:rPr>
        <w:t>nelíbí</w:t>
      </w:r>
      <w:r w:rsidRPr="00790643">
        <w:rPr>
          <w:b w:val="0"/>
          <w:color w:val="000000"/>
          <w:sz w:val="24"/>
          <w:szCs w:val="20"/>
        </w:rPr>
        <w:t xml:space="preserve"> se mi to, ale je to jejich věc 2.) nechápu je 3.) První reakcí je zavrhnout je, ale pak si vždy řeknu, kdyby nebyli muži, kteří se takto nechají ženami využívat, nebyly by zlatokopky - kde je nabídka, je i poptávka 4.) lituji je 5.) lituji je 6.) Nezavrhuji, ale nikdy nebudeme kamarádky, protože nesouhlasím s jejich žebříčkem hodnot. 7.) nesnáším je 8.) Neřekla bych "zavrhuji", ale spíše negativní. 9.) je mi jich spíše líto 10.) nemám je ráda, ale je to jejich věc 11.) Nelíbí se mi to, ale je to jejich věc a otázka hlouposti, či vypočítavosti partnera. Když na to má a nevadí mu fakt, že je s ním žena jen pro peníze, tak prosím. 12.) vadí mi to, ale je to jejich věc 13.) Lituji je</w:t>
      </w:r>
    </w:p>
    <w:p w:rsidR="00890CAD" w:rsidRPr="00890CAD" w:rsidRDefault="00890CAD" w:rsidP="00890CAD">
      <w:pPr>
        <w:pStyle w:val="Nadpis3"/>
        <w:shd w:val="clear" w:color="auto" w:fill="FFFFFF"/>
        <w:spacing w:before="480" w:beforeAutospacing="0" w:after="144" w:afterAutospacing="0"/>
        <w:rPr>
          <w:i/>
          <w:color w:val="000000"/>
          <w:sz w:val="24"/>
        </w:rPr>
      </w:pPr>
      <w:r w:rsidRPr="00890CAD">
        <w:rPr>
          <w:i/>
          <w:color w:val="000000"/>
          <w:sz w:val="24"/>
        </w:rPr>
        <w:t>Graf č. 36 Považujete se osobně za zlatokopku?</w:t>
      </w:r>
    </w:p>
    <w:tbl>
      <w:tblPr>
        <w:tblpPr w:leftFromText="141" w:rightFromText="141" w:vertAnchor="text" w:horzAnchor="page" w:tblpX="6232" w:tblpY="421"/>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98"/>
        <w:gridCol w:w="680"/>
        <w:gridCol w:w="802"/>
      </w:tblGrid>
      <w:tr w:rsidR="009001FF" w:rsidRPr="009001FF" w:rsidTr="009001FF">
        <w:tc>
          <w:tcPr>
            <w:tcW w:w="0" w:type="auto"/>
            <w:shd w:val="clear" w:color="auto" w:fill="FFFFFF"/>
            <w:noWrap/>
            <w:tcMar>
              <w:top w:w="15" w:type="dxa"/>
              <w:left w:w="15" w:type="dxa"/>
              <w:bottom w:w="120" w:type="dxa"/>
              <w:right w:w="15" w:type="dxa"/>
            </w:tcMar>
            <w:hideMark/>
          </w:tcPr>
          <w:p w:rsidR="009001FF" w:rsidRPr="009001FF" w:rsidRDefault="009001FF" w:rsidP="009001FF">
            <w:pPr>
              <w:spacing w:after="0" w:line="240" w:lineRule="auto"/>
              <w:rPr>
                <w:rFonts w:ascii="Arial" w:eastAsia="Times New Roman" w:hAnsi="Arial" w:cs="Arial"/>
                <w:color w:val="000000"/>
                <w:sz w:val="20"/>
                <w:szCs w:val="20"/>
                <w:lang w:eastAsia="cs-CZ"/>
              </w:rPr>
            </w:pPr>
            <w:r w:rsidRPr="009001FF">
              <w:rPr>
                <w:rFonts w:ascii="Arial" w:eastAsia="Times New Roman" w:hAnsi="Arial" w:cs="Arial"/>
                <w:color w:val="000000"/>
                <w:sz w:val="20"/>
                <w:szCs w:val="20"/>
                <w:lang w:eastAsia="cs-CZ"/>
              </w:rPr>
              <w:t>Ano</w:t>
            </w:r>
          </w:p>
        </w:tc>
        <w:tc>
          <w:tcPr>
            <w:tcW w:w="0" w:type="auto"/>
            <w:shd w:val="clear" w:color="auto" w:fill="FFFFFF"/>
            <w:tcMar>
              <w:top w:w="15" w:type="dxa"/>
              <w:left w:w="331" w:type="dxa"/>
              <w:bottom w:w="120" w:type="dxa"/>
              <w:right w:w="15" w:type="dxa"/>
            </w:tcMar>
            <w:hideMark/>
          </w:tcPr>
          <w:p w:rsidR="009001FF" w:rsidRPr="009001FF" w:rsidRDefault="009001FF" w:rsidP="009001FF">
            <w:pPr>
              <w:spacing w:after="0" w:line="240" w:lineRule="auto"/>
              <w:jc w:val="right"/>
              <w:rPr>
                <w:rFonts w:ascii="Arial" w:eastAsia="Times New Roman" w:hAnsi="Arial" w:cs="Arial"/>
                <w:b/>
                <w:bCs/>
                <w:color w:val="000000"/>
                <w:sz w:val="20"/>
                <w:szCs w:val="20"/>
                <w:lang w:eastAsia="cs-CZ"/>
              </w:rPr>
            </w:pPr>
            <w:r w:rsidRPr="009001FF">
              <w:rPr>
                <w:rFonts w:ascii="Arial" w:eastAsia="Times New Roman" w:hAnsi="Arial" w:cs="Arial"/>
                <w:b/>
                <w:bCs/>
                <w:color w:val="000000"/>
                <w:sz w:val="20"/>
                <w:szCs w:val="20"/>
                <w:lang w:eastAsia="cs-CZ"/>
              </w:rPr>
              <w:t>0</w:t>
            </w:r>
          </w:p>
        </w:tc>
        <w:tc>
          <w:tcPr>
            <w:tcW w:w="0" w:type="auto"/>
            <w:shd w:val="clear" w:color="auto" w:fill="FFFFFF"/>
            <w:tcMar>
              <w:top w:w="15" w:type="dxa"/>
              <w:left w:w="331" w:type="dxa"/>
              <w:bottom w:w="120" w:type="dxa"/>
              <w:right w:w="15" w:type="dxa"/>
            </w:tcMar>
            <w:hideMark/>
          </w:tcPr>
          <w:p w:rsidR="009001FF" w:rsidRPr="009001FF" w:rsidRDefault="009001FF" w:rsidP="009001FF">
            <w:pPr>
              <w:spacing w:after="0" w:line="240" w:lineRule="auto"/>
              <w:jc w:val="right"/>
              <w:rPr>
                <w:rFonts w:ascii="Arial" w:eastAsia="Times New Roman" w:hAnsi="Arial" w:cs="Arial"/>
                <w:color w:val="666666"/>
                <w:sz w:val="20"/>
                <w:szCs w:val="20"/>
                <w:lang w:eastAsia="cs-CZ"/>
              </w:rPr>
            </w:pPr>
            <w:r w:rsidRPr="009001FF">
              <w:rPr>
                <w:rFonts w:ascii="Arial" w:eastAsia="Times New Roman" w:hAnsi="Arial" w:cs="Arial"/>
                <w:color w:val="666666"/>
                <w:sz w:val="20"/>
                <w:szCs w:val="20"/>
                <w:lang w:eastAsia="cs-CZ"/>
              </w:rPr>
              <w:t>0 %</w:t>
            </w:r>
          </w:p>
        </w:tc>
      </w:tr>
      <w:tr w:rsidR="009001FF" w:rsidRPr="009001FF" w:rsidTr="009001FF">
        <w:tc>
          <w:tcPr>
            <w:tcW w:w="0" w:type="auto"/>
            <w:shd w:val="clear" w:color="auto" w:fill="FFFFFF"/>
            <w:noWrap/>
            <w:tcMar>
              <w:top w:w="15" w:type="dxa"/>
              <w:left w:w="15" w:type="dxa"/>
              <w:bottom w:w="120" w:type="dxa"/>
              <w:right w:w="15" w:type="dxa"/>
            </w:tcMar>
            <w:hideMark/>
          </w:tcPr>
          <w:p w:rsidR="009001FF" w:rsidRPr="009001FF" w:rsidRDefault="009001FF" w:rsidP="009001FF">
            <w:pPr>
              <w:spacing w:after="0" w:line="240" w:lineRule="auto"/>
              <w:rPr>
                <w:rFonts w:ascii="Arial" w:eastAsia="Times New Roman" w:hAnsi="Arial" w:cs="Arial"/>
                <w:color w:val="000000"/>
                <w:sz w:val="20"/>
                <w:szCs w:val="20"/>
                <w:lang w:eastAsia="cs-CZ"/>
              </w:rPr>
            </w:pPr>
            <w:r w:rsidRPr="009001FF">
              <w:rPr>
                <w:rFonts w:ascii="Arial" w:eastAsia="Times New Roman" w:hAnsi="Arial" w:cs="Arial"/>
                <w:color w:val="000000"/>
                <w:sz w:val="20"/>
                <w:szCs w:val="20"/>
                <w:lang w:eastAsia="cs-CZ"/>
              </w:rPr>
              <w:t>Ano, částečně</w:t>
            </w:r>
          </w:p>
        </w:tc>
        <w:tc>
          <w:tcPr>
            <w:tcW w:w="0" w:type="auto"/>
            <w:shd w:val="clear" w:color="auto" w:fill="FFFFFF"/>
            <w:tcMar>
              <w:top w:w="15" w:type="dxa"/>
              <w:left w:w="331" w:type="dxa"/>
              <w:bottom w:w="120" w:type="dxa"/>
              <w:right w:w="15" w:type="dxa"/>
            </w:tcMar>
            <w:hideMark/>
          </w:tcPr>
          <w:p w:rsidR="009001FF" w:rsidRPr="009001FF" w:rsidRDefault="009001FF" w:rsidP="009001FF">
            <w:pPr>
              <w:spacing w:after="0" w:line="240" w:lineRule="auto"/>
              <w:jc w:val="right"/>
              <w:rPr>
                <w:rFonts w:ascii="Arial" w:eastAsia="Times New Roman" w:hAnsi="Arial" w:cs="Arial"/>
                <w:b/>
                <w:bCs/>
                <w:color w:val="000000"/>
                <w:sz w:val="20"/>
                <w:szCs w:val="20"/>
                <w:lang w:eastAsia="cs-CZ"/>
              </w:rPr>
            </w:pPr>
            <w:r w:rsidRPr="009001FF">
              <w:rPr>
                <w:rFonts w:ascii="Arial" w:eastAsia="Times New Roman" w:hAnsi="Arial" w:cs="Arial"/>
                <w:b/>
                <w:bCs/>
                <w:color w:val="000000"/>
                <w:sz w:val="20"/>
                <w:szCs w:val="20"/>
                <w:lang w:eastAsia="cs-CZ"/>
              </w:rPr>
              <w:t>5</w:t>
            </w:r>
          </w:p>
        </w:tc>
        <w:tc>
          <w:tcPr>
            <w:tcW w:w="0" w:type="auto"/>
            <w:shd w:val="clear" w:color="auto" w:fill="FFFFFF"/>
            <w:tcMar>
              <w:top w:w="15" w:type="dxa"/>
              <w:left w:w="331" w:type="dxa"/>
              <w:bottom w:w="120" w:type="dxa"/>
              <w:right w:w="15" w:type="dxa"/>
            </w:tcMar>
            <w:hideMark/>
          </w:tcPr>
          <w:p w:rsidR="009001FF" w:rsidRPr="009001FF" w:rsidRDefault="009001FF" w:rsidP="009001FF">
            <w:pPr>
              <w:spacing w:after="0" w:line="240" w:lineRule="auto"/>
              <w:jc w:val="right"/>
              <w:rPr>
                <w:rFonts w:ascii="Arial" w:eastAsia="Times New Roman" w:hAnsi="Arial" w:cs="Arial"/>
                <w:color w:val="666666"/>
                <w:sz w:val="20"/>
                <w:szCs w:val="20"/>
                <w:lang w:eastAsia="cs-CZ"/>
              </w:rPr>
            </w:pPr>
            <w:r w:rsidRPr="009001FF">
              <w:rPr>
                <w:rFonts w:ascii="Arial" w:eastAsia="Times New Roman" w:hAnsi="Arial" w:cs="Arial"/>
                <w:color w:val="666666"/>
                <w:sz w:val="20"/>
                <w:szCs w:val="20"/>
                <w:lang w:eastAsia="cs-CZ"/>
              </w:rPr>
              <w:t>4 %</w:t>
            </w:r>
          </w:p>
        </w:tc>
      </w:tr>
      <w:tr w:rsidR="009001FF" w:rsidRPr="009001FF" w:rsidTr="009001FF">
        <w:tc>
          <w:tcPr>
            <w:tcW w:w="0" w:type="auto"/>
            <w:shd w:val="clear" w:color="auto" w:fill="FFFFFF"/>
            <w:noWrap/>
            <w:tcMar>
              <w:top w:w="15" w:type="dxa"/>
              <w:left w:w="15" w:type="dxa"/>
              <w:bottom w:w="120" w:type="dxa"/>
              <w:right w:w="15" w:type="dxa"/>
            </w:tcMar>
            <w:hideMark/>
          </w:tcPr>
          <w:p w:rsidR="009001FF" w:rsidRPr="009001FF" w:rsidRDefault="009001FF" w:rsidP="009001FF">
            <w:pPr>
              <w:spacing w:after="0" w:line="240" w:lineRule="auto"/>
              <w:rPr>
                <w:rFonts w:ascii="Arial" w:eastAsia="Times New Roman" w:hAnsi="Arial" w:cs="Arial"/>
                <w:color w:val="000000"/>
                <w:sz w:val="20"/>
                <w:szCs w:val="20"/>
                <w:lang w:eastAsia="cs-CZ"/>
              </w:rPr>
            </w:pPr>
            <w:r w:rsidRPr="009001FF">
              <w:rPr>
                <w:rFonts w:ascii="Arial" w:eastAsia="Times New Roman" w:hAnsi="Arial" w:cs="Arial"/>
                <w:color w:val="000000"/>
                <w:sz w:val="20"/>
                <w:szCs w:val="20"/>
                <w:lang w:eastAsia="cs-CZ"/>
              </w:rPr>
              <w:t>Ne</w:t>
            </w:r>
          </w:p>
        </w:tc>
        <w:tc>
          <w:tcPr>
            <w:tcW w:w="0" w:type="auto"/>
            <w:shd w:val="clear" w:color="auto" w:fill="FFFFFF"/>
            <w:tcMar>
              <w:top w:w="15" w:type="dxa"/>
              <w:left w:w="331" w:type="dxa"/>
              <w:bottom w:w="120" w:type="dxa"/>
              <w:right w:w="15" w:type="dxa"/>
            </w:tcMar>
            <w:hideMark/>
          </w:tcPr>
          <w:p w:rsidR="009001FF" w:rsidRPr="009001FF" w:rsidRDefault="009001FF" w:rsidP="009001FF">
            <w:pPr>
              <w:spacing w:after="0" w:line="240" w:lineRule="auto"/>
              <w:jc w:val="right"/>
              <w:rPr>
                <w:rFonts w:ascii="Arial" w:eastAsia="Times New Roman" w:hAnsi="Arial" w:cs="Arial"/>
                <w:b/>
                <w:bCs/>
                <w:color w:val="000000"/>
                <w:sz w:val="20"/>
                <w:szCs w:val="20"/>
                <w:lang w:eastAsia="cs-CZ"/>
              </w:rPr>
            </w:pPr>
            <w:r w:rsidRPr="009001FF">
              <w:rPr>
                <w:rFonts w:ascii="Arial" w:eastAsia="Times New Roman" w:hAnsi="Arial" w:cs="Arial"/>
                <w:b/>
                <w:bCs/>
                <w:color w:val="000000"/>
                <w:sz w:val="20"/>
                <w:szCs w:val="20"/>
                <w:lang w:eastAsia="cs-CZ"/>
              </w:rPr>
              <w:t>130</w:t>
            </w:r>
          </w:p>
        </w:tc>
        <w:tc>
          <w:tcPr>
            <w:tcW w:w="0" w:type="auto"/>
            <w:shd w:val="clear" w:color="auto" w:fill="FFFFFF"/>
            <w:tcMar>
              <w:top w:w="15" w:type="dxa"/>
              <w:left w:w="331" w:type="dxa"/>
              <w:bottom w:w="120" w:type="dxa"/>
              <w:right w:w="15" w:type="dxa"/>
            </w:tcMar>
            <w:hideMark/>
          </w:tcPr>
          <w:p w:rsidR="009001FF" w:rsidRPr="009001FF" w:rsidRDefault="009001FF" w:rsidP="009001FF">
            <w:pPr>
              <w:spacing w:after="0" w:line="240" w:lineRule="auto"/>
              <w:jc w:val="right"/>
              <w:rPr>
                <w:rFonts w:ascii="Arial" w:eastAsia="Times New Roman" w:hAnsi="Arial" w:cs="Arial"/>
                <w:color w:val="666666"/>
                <w:sz w:val="20"/>
                <w:szCs w:val="20"/>
                <w:lang w:eastAsia="cs-CZ"/>
              </w:rPr>
            </w:pPr>
            <w:r w:rsidRPr="009001FF">
              <w:rPr>
                <w:rFonts w:ascii="Arial" w:eastAsia="Times New Roman" w:hAnsi="Arial" w:cs="Arial"/>
                <w:color w:val="666666"/>
                <w:sz w:val="20"/>
                <w:szCs w:val="20"/>
                <w:lang w:eastAsia="cs-CZ"/>
              </w:rPr>
              <w:t>96 %</w:t>
            </w:r>
          </w:p>
        </w:tc>
      </w:tr>
    </w:tbl>
    <w:p w:rsidR="009001FF" w:rsidRPr="00790643" w:rsidRDefault="009001FF" w:rsidP="00202F20">
      <w:pPr>
        <w:pStyle w:val="Nadpis3"/>
        <w:shd w:val="clear" w:color="auto" w:fill="FFFFFF"/>
        <w:spacing w:before="480" w:beforeAutospacing="0" w:after="144" w:afterAutospacing="0" w:line="360" w:lineRule="auto"/>
        <w:jc w:val="both"/>
        <w:rPr>
          <w:b w:val="0"/>
          <w:color w:val="000000"/>
          <w:sz w:val="32"/>
          <w:szCs w:val="24"/>
        </w:rPr>
      </w:pPr>
      <w:r>
        <w:rPr>
          <w:b w:val="0"/>
          <w:noProof/>
          <w:color w:val="000000"/>
          <w:sz w:val="32"/>
          <w:szCs w:val="24"/>
        </w:rPr>
        <w:drawing>
          <wp:inline distT="0" distB="0" distL="0" distR="0" wp14:anchorId="1E48BB51" wp14:editId="6746E19F">
            <wp:extent cx="2679026" cy="1161912"/>
            <wp:effectExtent l="0" t="0" r="7620" b="635"/>
            <wp:docPr id="43" name="Obrázek 43" descr="C:\Users\Anett\Desktop\Materiály\chart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nett\Desktop\Materiály\chart (32).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79359" cy="1162056"/>
                    </a:xfrm>
                    <a:prstGeom prst="rect">
                      <a:avLst/>
                    </a:prstGeom>
                    <a:noFill/>
                    <a:ln>
                      <a:noFill/>
                    </a:ln>
                  </pic:spPr>
                </pic:pic>
              </a:graphicData>
            </a:graphic>
          </wp:inline>
        </w:drawing>
      </w:r>
    </w:p>
    <w:p w:rsidR="00890CAD" w:rsidRDefault="009001FF" w:rsidP="00202F20">
      <w:pPr>
        <w:pStyle w:val="Nadpis3"/>
        <w:shd w:val="clear" w:color="auto" w:fill="FFFFFF"/>
        <w:spacing w:before="480" w:beforeAutospacing="0" w:after="144" w:afterAutospacing="0" w:line="360" w:lineRule="auto"/>
        <w:jc w:val="both"/>
        <w:rPr>
          <w:b w:val="0"/>
          <w:color w:val="000000"/>
          <w:sz w:val="24"/>
          <w:szCs w:val="24"/>
        </w:rPr>
      </w:pPr>
      <w:r>
        <w:rPr>
          <w:b w:val="0"/>
          <w:color w:val="000000"/>
          <w:sz w:val="24"/>
          <w:szCs w:val="24"/>
        </w:rPr>
        <w:lastRenderedPageBreak/>
        <w:t>Zajímavost je, že 96% žen se za ženu zlatokopku nepovažuje, ale 91% žen udává, že ve svém okolí znají 1-2 ženy zlatokopky. Jelikož tento výzkum byl proveden metodou sněhové koule, a ženy dotazníky rozdávaly dál svým známým a kamarádkám, je tohle číslo k zamyšlení. Kolik z těch 96% žen, které se za zlatokopku nepovažují, bylo označeno svojí kamarádkou jako zlatokopka?</w:t>
      </w:r>
    </w:p>
    <w:p w:rsidR="009150C0" w:rsidRDefault="00201099" w:rsidP="009150C0">
      <w:pPr>
        <w:pStyle w:val="Nadpis3"/>
        <w:numPr>
          <w:ilvl w:val="1"/>
          <w:numId w:val="1"/>
        </w:numPr>
        <w:shd w:val="clear" w:color="auto" w:fill="FFFFFF"/>
        <w:spacing w:before="480" w:beforeAutospacing="0" w:after="144" w:afterAutospacing="0" w:line="360" w:lineRule="auto"/>
        <w:jc w:val="both"/>
        <w:rPr>
          <w:color w:val="000000"/>
          <w:sz w:val="28"/>
          <w:szCs w:val="28"/>
        </w:rPr>
      </w:pPr>
      <w:r>
        <w:rPr>
          <w:color w:val="000000"/>
          <w:sz w:val="28"/>
          <w:szCs w:val="28"/>
        </w:rPr>
        <w:t>Komentáře k výzkumným otázkám</w:t>
      </w:r>
    </w:p>
    <w:p w:rsidR="009150C0" w:rsidRPr="00355290" w:rsidRDefault="00201099" w:rsidP="009150C0">
      <w:pPr>
        <w:pStyle w:val="Nadpis3"/>
        <w:shd w:val="clear" w:color="auto" w:fill="FFFFFF"/>
        <w:spacing w:before="480" w:beforeAutospacing="0" w:after="144" w:afterAutospacing="0" w:line="360" w:lineRule="auto"/>
        <w:jc w:val="both"/>
        <w:rPr>
          <w:b w:val="0"/>
          <w:i/>
          <w:color w:val="000000"/>
          <w:sz w:val="24"/>
          <w:szCs w:val="28"/>
          <w:u w:val="single"/>
        </w:rPr>
      </w:pPr>
      <w:r>
        <w:rPr>
          <w:b w:val="0"/>
          <w:i/>
          <w:color w:val="000000"/>
          <w:sz w:val="24"/>
          <w:szCs w:val="28"/>
          <w:u w:val="single"/>
        </w:rPr>
        <w:t>Výzkumná otázka</w:t>
      </w:r>
      <w:r w:rsidR="009150C0" w:rsidRPr="00355290">
        <w:rPr>
          <w:b w:val="0"/>
          <w:i/>
          <w:color w:val="000000"/>
          <w:sz w:val="24"/>
          <w:szCs w:val="28"/>
          <w:u w:val="single"/>
        </w:rPr>
        <w:t xml:space="preserve"> č. 1: Ženy, které určili za vzor při hledání svého potenciálního partnera otce či dědu,</w:t>
      </w:r>
      <w:r w:rsidR="00EE6A34" w:rsidRPr="00355290">
        <w:rPr>
          <w:b w:val="0"/>
          <w:i/>
          <w:color w:val="000000"/>
          <w:sz w:val="24"/>
          <w:szCs w:val="28"/>
          <w:u w:val="single"/>
        </w:rPr>
        <w:t xml:space="preserve"> budou </w:t>
      </w:r>
      <w:proofErr w:type="gramStart"/>
      <w:r w:rsidR="00EE6A34" w:rsidRPr="00355290">
        <w:rPr>
          <w:b w:val="0"/>
          <w:i/>
          <w:color w:val="000000"/>
          <w:sz w:val="24"/>
          <w:szCs w:val="28"/>
          <w:u w:val="single"/>
        </w:rPr>
        <w:t>přitahovány</w:t>
      </w:r>
      <w:r w:rsidR="009150C0" w:rsidRPr="00355290">
        <w:rPr>
          <w:b w:val="0"/>
          <w:i/>
          <w:color w:val="000000"/>
          <w:sz w:val="24"/>
          <w:szCs w:val="28"/>
          <w:u w:val="single"/>
        </w:rPr>
        <w:t xml:space="preserve"> více staršími</w:t>
      </w:r>
      <w:proofErr w:type="gramEnd"/>
      <w:r w:rsidR="009150C0" w:rsidRPr="00355290">
        <w:rPr>
          <w:b w:val="0"/>
          <w:i/>
          <w:color w:val="000000"/>
          <w:sz w:val="24"/>
          <w:szCs w:val="28"/>
          <w:u w:val="single"/>
        </w:rPr>
        <w:t xml:space="preserve">, než mladšími muži.  </w:t>
      </w:r>
    </w:p>
    <w:p w:rsidR="009150C0" w:rsidRDefault="009150C0" w:rsidP="009150C0">
      <w:pPr>
        <w:pStyle w:val="Nadpis3"/>
        <w:shd w:val="clear" w:color="auto" w:fill="FFFFFF"/>
        <w:spacing w:before="480" w:beforeAutospacing="0" w:after="144" w:afterAutospacing="0" w:line="360" w:lineRule="auto"/>
        <w:jc w:val="both"/>
        <w:rPr>
          <w:b w:val="0"/>
          <w:color w:val="000000"/>
          <w:sz w:val="24"/>
          <w:szCs w:val="28"/>
        </w:rPr>
      </w:pPr>
      <w:r>
        <w:rPr>
          <w:b w:val="0"/>
          <w:color w:val="000000"/>
          <w:sz w:val="24"/>
          <w:szCs w:val="28"/>
        </w:rPr>
        <w:t xml:space="preserve">Předpokládáme, že když žena má za svůj vzor otce či dědu, tudíž o generaci, či dvě, staršího muže, nositele výchovy, mravnosti, pouček do života, moudrosti, </w:t>
      </w:r>
      <w:r w:rsidR="00EE6A34">
        <w:rPr>
          <w:b w:val="0"/>
          <w:color w:val="000000"/>
          <w:sz w:val="24"/>
          <w:szCs w:val="28"/>
        </w:rPr>
        <w:t xml:space="preserve">tak si tyhle aspekty přenese i do představy svého potenciálního partnera- tudíž bude tato žena spíše na starší muže. </w:t>
      </w:r>
    </w:p>
    <w:p w:rsidR="00CC2DB0" w:rsidRDefault="00CC2DB0" w:rsidP="00CC2DB0">
      <w:pPr>
        <w:pStyle w:val="Nadpis3"/>
        <w:shd w:val="clear" w:color="auto" w:fill="FFFFFF"/>
        <w:spacing w:before="480" w:beforeAutospacing="0" w:after="144" w:afterAutospacing="0" w:line="360" w:lineRule="auto"/>
        <w:rPr>
          <w:b w:val="0"/>
          <w:color w:val="000000"/>
          <w:sz w:val="24"/>
          <w:szCs w:val="28"/>
        </w:rPr>
      </w:pPr>
      <w:r>
        <w:rPr>
          <w:b w:val="0"/>
          <w:color w:val="000000"/>
          <w:sz w:val="24"/>
          <w:szCs w:val="28"/>
        </w:rPr>
        <w:t xml:space="preserve">  </w:t>
      </w:r>
      <w:r>
        <w:rPr>
          <w:noProof/>
        </w:rPr>
        <w:drawing>
          <wp:inline distT="0" distB="0" distL="0" distR="0" wp14:anchorId="254A90BE" wp14:editId="389F85CB">
            <wp:extent cx="2658140" cy="1605516"/>
            <wp:effectExtent l="0" t="0" r="27940" b="1397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EE6A34" w:rsidRPr="009150C0" w:rsidRDefault="00EE6A34" w:rsidP="00CC2DB0">
      <w:pPr>
        <w:pStyle w:val="Nadpis3"/>
        <w:shd w:val="clear" w:color="auto" w:fill="FFFFFF"/>
        <w:spacing w:before="480" w:beforeAutospacing="0" w:after="144" w:afterAutospacing="0" w:line="360" w:lineRule="auto"/>
        <w:rPr>
          <w:b w:val="0"/>
          <w:color w:val="000000"/>
          <w:sz w:val="24"/>
          <w:szCs w:val="28"/>
        </w:rPr>
      </w:pPr>
      <w:r>
        <w:rPr>
          <w:b w:val="0"/>
          <w:color w:val="000000"/>
          <w:sz w:val="24"/>
          <w:szCs w:val="28"/>
        </w:rPr>
        <w:t xml:space="preserve">Červeně značená oblast v grafu představuje </w:t>
      </w:r>
      <w:r w:rsidR="00CC2DB0">
        <w:rPr>
          <w:b w:val="0"/>
          <w:color w:val="000000"/>
          <w:sz w:val="24"/>
          <w:szCs w:val="28"/>
        </w:rPr>
        <w:t>54%</w:t>
      </w:r>
      <w:r w:rsidR="00F77934">
        <w:rPr>
          <w:b w:val="0"/>
          <w:color w:val="000000"/>
          <w:sz w:val="24"/>
          <w:szCs w:val="28"/>
        </w:rPr>
        <w:t xml:space="preserve"> žen</w:t>
      </w:r>
      <w:r>
        <w:rPr>
          <w:b w:val="0"/>
          <w:color w:val="000000"/>
          <w:sz w:val="24"/>
          <w:szCs w:val="28"/>
        </w:rPr>
        <w:t xml:space="preserve">, které mají za vzor otce, dědu (dále pak taky z volných odpovědí jsem zařadila odpověď: Otčím, strýc) a zároveň jsou přitahovány i staršími muži. </w:t>
      </w:r>
      <w:r w:rsidR="00CC2DB0">
        <w:rPr>
          <w:b w:val="0"/>
          <w:color w:val="000000"/>
          <w:sz w:val="24"/>
          <w:szCs w:val="28"/>
        </w:rPr>
        <w:t xml:space="preserve">11 žen, které odpovědělo „nevím“, bylo vyřazeno. </w:t>
      </w:r>
      <w:r>
        <w:rPr>
          <w:b w:val="0"/>
          <w:color w:val="000000"/>
          <w:sz w:val="24"/>
          <w:szCs w:val="28"/>
        </w:rPr>
        <w:t xml:space="preserve">Tudíž tento předpoklad </w:t>
      </w:r>
      <w:r w:rsidR="00CC2DB0">
        <w:rPr>
          <w:b w:val="0"/>
          <w:color w:val="000000"/>
          <w:sz w:val="24"/>
          <w:szCs w:val="28"/>
        </w:rPr>
        <w:t xml:space="preserve">můžeme považovat díky větší polovině žen považovat za potvrzený. </w:t>
      </w:r>
      <w:r>
        <w:rPr>
          <w:b w:val="0"/>
          <w:color w:val="000000"/>
          <w:sz w:val="24"/>
          <w:szCs w:val="28"/>
        </w:rPr>
        <w:br w:type="textWrapping" w:clear="all"/>
      </w:r>
    </w:p>
    <w:p w:rsidR="00C96D52" w:rsidRDefault="00C96D52" w:rsidP="00C808EC">
      <w:pPr>
        <w:jc w:val="both"/>
        <w:rPr>
          <w:rFonts w:ascii="Times New Roman" w:eastAsia="Times New Roman" w:hAnsi="Times New Roman" w:cs="Times New Roman"/>
          <w:i/>
          <w:color w:val="000000"/>
          <w:sz w:val="24"/>
          <w:szCs w:val="24"/>
          <w:u w:val="single"/>
          <w:lang w:eastAsia="cs-CZ"/>
        </w:rPr>
      </w:pPr>
    </w:p>
    <w:p w:rsidR="00C96D52" w:rsidRDefault="00C96D52" w:rsidP="00C808EC">
      <w:pPr>
        <w:jc w:val="both"/>
        <w:rPr>
          <w:rFonts w:ascii="Times New Roman" w:eastAsia="Times New Roman" w:hAnsi="Times New Roman" w:cs="Times New Roman"/>
          <w:i/>
          <w:color w:val="000000"/>
          <w:sz w:val="24"/>
          <w:szCs w:val="24"/>
          <w:u w:val="single"/>
          <w:lang w:eastAsia="cs-CZ"/>
        </w:rPr>
      </w:pPr>
    </w:p>
    <w:p w:rsidR="00C96D52" w:rsidRDefault="00C96D52" w:rsidP="00C808EC">
      <w:pPr>
        <w:jc w:val="both"/>
        <w:rPr>
          <w:rFonts w:ascii="Times New Roman" w:eastAsia="Times New Roman" w:hAnsi="Times New Roman" w:cs="Times New Roman"/>
          <w:i/>
          <w:color w:val="000000"/>
          <w:sz w:val="24"/>
          <w:szCs w:val="24"/>
          <w:u w:val="single"/>
          <w:lang w:eastAsia="cs-CZ"/>
        </w:rPr>
      </w:pPr>
    </w:p>
    <w:p w:rsidR="00C96D52" w:rsidRDefault="00C96D52" w:rsidP="00C808EC">
      <w:pPr>
        <w:jc w:val="both"/>
        <w:rPr>
          <w:rFonts w:ascii="Times New Roman" w:eastAsia="Times New Roman" w:hAnsi="Times New Roman" w:cs="Times New Roman"/>
          <w:i/>
          <w:color w:val="000000"/>
          <w:sz w:val="24"/>
          <w:szCs w:val="24"/>
          <w:u w:val="single"/>
          <w:lang w:eastAsia="cs-CZ"/>
        </w:rPr>
      </w:pPr>
    </w:p>
    <w:p w:rsidR="00C96D52" w:rsidRDefault="00C96D52" w:rsidP="00C808EC">
      <w:pPr>
        <w:jc w:val="both"/>
        <w:rPr>
          <w:rFonts w:ascii="Times New Roman" w:eastAsia="Times New Roman" w:hAnsi="Times New Roman" w:cs="Times New Roman"/>
          <w:i/>
          <w:color w:val="000000"/>
          <w:sz w:val="24"/>
          <w:szCs w:val="24"/>
          <w:u w:val="single"/>
          <w:lang w:eastAsia="cs-CZ"/>
        </w:rPr>
      </w:pPr>
    </w:p>
    <w:p w:rsidR="00CB001C" w:rsidRDefault="00201099" w:rsidP="00C808EC">
      <w:pPr>
        <w:jc w:val="both"/>
        <w:rPr>
          <w:rFonts w:ascii="Times New Roman" w:eastAsia="Times New Roman" w:hAnsi="Times New Roman" w:cs="Times New Roman"/>
          <w:i/>
          <w:color w:val="000000"/>
          <w:sz w:val="24"/>
          <w:szCs w:val="24"/>
          <w:u w:val="single"/>
          <w:lang w:eastAsia="cs-CZ"/>
        </w:rPr>
      </w:pPr>
      <w:r>
        <w:rPr>
          <w:rFonts w:ascii="Times New Roman" w:eastAsia="Times New Roman" w:hAnsi="Times New Roman" w:cs="Times New Roman"/>
          <w:i/>
          <w:color w:val="000000"/>
          <w:sz w:val="24"/>
          <w:szCs w:val="24"/>
          <w:u w:val="single"/>
          <w:lang w:eastAsia="cs-CZ"/>
        </w:rPr>
        <w:t>Výzkumná otázka</w:t>
      </w:r>
      <w:r w:rsidR="00355290" w:rsidRPr="00355290">
        <w:rPr>
          <w:rFonts w:ascii="Times New Roman" w:eastAsia="Times New Roman" w:hAnsi="Times New Roman" w:cs="Times New Roman"/>
          <w:i/>
          <w:color w:val="000000"/>
          <w:sz w:val="24"/>
          <w:szCs w:val="24"/>
          <w:u w:val="single"/>
          <w:lang w:eastAsia="cs-CZ"/>
        </w:rPr>
        <w:t xml:space="preserve"> č.</w:t>
      </w:r>
      <w:r w:rsidR="00F77934">
        <w:rPr>
          <w:rFonts w:ascii="Times New Roman" w:eastAsia="Times New Roman" w:hAnsi="Times New Roman" w:cs="Times New Roman"/>
          <w:i/>
          <w:color w:val="000000"/>
          <w:sz w:val="24"/>
          <w:szCs w:val="24"/>
          <w:u w:val="single"/>
          <w:lang w:eastAsia="cs-CZ"/>
        </w:rPr>
        <w:t xml:space="preserve"> </w:t>
      </w:r>
      <w:r w:rsidR="00355290" w:rsidRPr="00355290">
        <w:rPr>
          <w:rFonts w:ascii="Times New Roman" w:eastAsia="Times New Roman" w:hAnsi="Times New Roman" w:cs="Times New Roman"/>
          <w:i/>
          <w:color w:val="000000"/>
          <w:sz w:val="24"/>
          <w:szCs w:val="24"/>
          <w:u w:val="single"/>
          <w:lang w:eastAsia="cs-CZ"/>
        </w:rPr>
        <w:t xml:space="preserve">2: Pro nezadané ženy budou bohatí lidé přitažlivější než lidé chudí. </w:t>
      </w:r>
    </w:p>
    <w:p w:rsidR="00AE090D" w:rsidRDefault="00C96D52" w:rsidP="00C808EC">
      <w:pPr>
        <w:jc w:val="both"/>
        <w:rPr>
          <w:rFonts w:ascii="Times New Roman" w:eastAsia="Times New Roman" w:hAnsi="Times New Roman" w:cs="Times New Roman"/>
          <w:i/>
          <w:color w:val="000000"/>
          <w:sz w:val="24"/>
          <w:szCs w:val="24"/>
          <w:u w:val="single"/>
          <w:lang w:eastAsia="cs-CZ"/>
        </w:rPr>
      </w:pPr>
      <w:r>
        <w:rPr>
          <w:noProof/>
          <w:lang w:eastAsia="cs-CZ"/>
        </w:rPr>
        <w:drawing>
          <wp:inline distT="0" distB="0" distL="0" distR="0" wp14:anchorId="5ADC7C22" wp14:editId="579317D1">
            <wp:extent cx="2477386" cy="1297173"/>
            <wp:effectExtent l="0" t="0" r="18415" b="17780"/>
            <wp:docPr id="47" name="Graf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CC2DB0" w:rsidRDefault="00F77934" w:rsidP="00C96D52">
      <w:pPr>
        <w:spacing w:line="360" w:lineRule="auto"/>
        <w:jc w:val="both"/>
        <w:rPr>
          <w:rFonts w:ascii="Times New Roman" w:eastAsia="Times New Roman" w:hAnsi="Times New Roman" w:cs="Times New Roman"/>
          <w:i/>
          <w:color w:val="000000"/>
          <w:sz w:val="24"/>
          <w:szCs w:val="24"/>
          <w:u w:val="single"/>
          <w:lang w:eastAsia="cs-CZ"/>
        </w:rPr>
      </w:pPr>
      <w:r>
        <w:rPr>
          <w:rFonts w:ascii="Times New Roman" w:eastAsia="Times New Roman" w:hAnsi="Times New Roman" w:cs="Times New Roman"/>
          <w:color w:val="000000"/>
          <w:sz w:val="24"/>
          <w:szCs w:val="24"/>
          <w:lang w:eastAsia="cs-CZ"/>
        </w:rPr>
        <w:t xml:space="preserve">Budeme předpokládat, že vdané, či zadané ženy jsou již ve vztahu s určitým mužem, tudíž nebudou do </w:t>
      </w:r>
      <w:r w:rsidR="00AE090D">
        <w:rPr>
          <w:rFonts w:ascii="Times New Roman" w:eastAsia="Times New Roman" w:hAnsi="Times New Roman" w:cs="Times New Roman"/>
          <w:color w:val="000000"/>
          <w:sz w:val="24"/>
          <w:szCs w:val="24"/>
          <w:lang w:eastAsia="cs-CZ"/>
        </w:rPr>
        <w:t>finanční stránky dalších mužů příliš zainteresované. A nezadané dívky, teprve hledající partnera, se mohou řídit vnitřními skrytími motivy, najít si co „ nejkvalitnějšího“ partnera pro potenciální mate</w:t>
      </w:r>
      <w:r w:rsidR="00716658">
        <w:rPr>
          <w:rFonts w:ascii="Times New Roman" w:eastAsia="Times New Roman" w:hAnsi="Times New Roman" w:cs="Times New Roman"/>
          <w:color w:val="000000"/>
          <w:sz w:val="24"/>
          <w:szCs w:val="24"/>
          <w:lang w:eastAsia="cs-CZ"/>
        </w:rPr>
        <w:t xml:space="preserve">riální zajištění svých potomků. </w:t>
      </w:r>
      <w:r w:rsidR="004B3B94">
        <w:rPr>
          <w:rFonts w:ascii="Times New Roman" w:eastAsia="Times New Roman" w:hAnsi="Times New Roman" w:cs="Times New Roman"/>
          <w:color w:val="000000"/>
          <w:sz w:val="24"/>
          <w:szCs w:val="24"/>
          <w:lang w:eastAsia="cs-CZ"/>
        </w:rPr>
        <w:t xml:space="preserve">Výsledek: </w:t>
      </w:r>
      <w:r w:rsidR="00C96D52">
        <w:rPr>
          <w:rFonts w:ascii="Times New Roman" w:eastAsia="Times New Roman" w:hAnsi="Times New Roman" w:cs="Times New Roman"/>
          <w:color w:val="000000"/>
          <w:sz w:val="24"/>
          <w:szCs w:val="24"/>
          <w:lang w:eastAsia="cs-CZ"/>
        </w:rPr>
        <w:t xml:space="preserve">13 žen, které odpovědělo „nevím“ bylo, vyřazeno. </w:t>
      </w:r>
      <w:r w:rsidR="00C96D52">
        <w:rPr>
          <w:rFonts w:ascii="Times New Roman" w:hAnsi="Times New Roman" w:cs="Times New Roman"/>
          <w:sz w:val="24"/>
        </w:rPr>
        <w:t>56%</w:t>
      </w:r>
      <w:r w:rsidR="00AC1810">
        <w:rPr>
          <w:rFonts w:ascii="Times New Roman" w:hAnsi="Times New Roman" w:cs="Times New Roman"/>
          <w:sz w:val="24"/>
        </w:rPr>
        <w:t xml:space="preserve"> nezadaných žen udává, že bohatí muži jsou pro ně přitažlivější</w:t>
      </w:r>
      <w:r w:rsidR="00C96D52">
        <w:rPr>
          <w:rFonts w:ascii="Times New Roman" w:hAnsi="Times New Roman" w:cs="Times New Roman"/>
          <w:sz w:val="24"/>
        </w:rPr>
        <w:t xml:space="preserve">, </w:t>
      </w:r>
      <w:r w:rsidR="00AC1810">
        <w:rPr>
          <w:rFonts w:ascii="Times New Roman" w:hAnsi="Times New Roman" w:cs="Times New Roman"/>
          <w:sz w:val="24"/>
        </w:rPr>
        <w:t>než muži chudší.</w:t>
      </w:r>
      <w:r w:rsidR="00C96D52">
        <w:rPr>
          <w:rFonts w:ascii="Times New Roman" w:hAnsi="Times New Roman" w:cs="Times New Roman"/>
          <w:sz w:val="24"/>
        </w:rPr>
        <w:t xml:space="preserve"> Opět můžeme tento předpoklad považovat za potvrzený.</w:t>
      </w:r>
      <w:r w:rsidR="00AC1810">
        <w:rPr>
          <w:rFonts w:ascii="Times New Roman" w:hAnsi="Times New Roman" w:cs="Times New Roman"/>
          <w:sz w:val="24"/>
        </w:rPr>
        <w:br w:type="textWrapping" w:clear="all"/>
      </w:r>
    </w:p>
    <w:p w:rsidR="007767F2" w:rsidRDefault="00201099" w:rsidP="00AC1810">
      <w:pPr>
        <w:spacing w:line="360" w:lineRule="auto"/>
        <w:jc w:val="both"/>
        <w:rPr>
          <w:rFonts w:ascii="Times New Roman" w:eastAsia="Times New Roman" w:hAnsi="Times New Roman" w:cs="Times New Roman"/>
          <w:i/>
          <w:color w:val="000000"/>
          <w:sz w:val="24"/>
          <w:szCs w:val="24"/>
          <w:u w:val="single"/>
          <w:lang w:eastAsia="cs-CZ"/>
        </w:rPr>
      </w:pPr>
      <w:r>
        <w:rPr>
          <w:rFonts w:ascii="Times New Roman" w:eastAsia="Times New Roman" w:hAnsi="Times New Roman" w:cs="Times New Roman"/>
          <w:i/>
          <w:color w:val="000000"/>
          <w:sz w:val="24"/>
          <w:szCs w:val="24"/>
          <w:u w:val="single"/>
          <w:lang w:eastAsia="cs-CZ"/>
        </w:rPr>
        <w:t xml:space="preserve">Výzkumná otázka </w:t>
      </w:r>
      <w:r w:rsidR="004B3B94">
        <w:rPr>
          <w:rFonts w:ascii="Times New Roman" w:eastAsia="Times New Roman" w:hAnsi="Times New Roman" w:cs="Times New Roman"/>
          <w:i/>
          <w:color w:val="000000"/>
          <w:sz w:val="24"/>
          <w:szCs w:val="24"/>
          <w:u w:val="single"/>
          <w:lang w:eastAsia="cs-CZ"/>
        </w:rPr>
        <w:t xml:space="preserve">č. 3: Lidé z nižší třídy se nebudou cítit příjemně mezi lidmi z vyšší vrstvy společnosti, zároveň jim budou připadat bohatí lidé obecně přitažlivější a budou vnímat peníze jako klíč ke štěstí. </w:t>
      </w:r>
    </w:p>
    <w:p w:rsidR="00BC0426" w:rsidRDefault="004B3B94" w:rsidP="00AC1810">
      <w:pPr>
        <w:spacing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Na objasnění tohoto předpokladu zjistíme, jaký postoj zastávají ženy z nižší třídy k bohatým </w:t>
      </w:r>
      <w:r w:rsidR="00554D06">
        <w:rPr>
          <w:rFonts w:ascii="Times New Roman" w:eastAsia="Times New Roman" w:hAnsi="Times New Roman" w:cs="Times New Roman"/>
          <w:color w:val="000000"/>
          <w:sz w:val="24"/>
          <w:szCs w:val="24"/>
          <w:lang w:eastAsia="cs-CZ"/>
        </w:rPr>
        <w:t>lidem. Zda jim subjektivně nedosažitelné- v podobě peněz a bohatství, bude připadat přitažlivé</w:t>
      </w:r>
      <w:r w:rsidR="00BC0426">
        <w:rPr>
          <w:rFonts w:ascii="Times New Roman" w:eastAsia="Times New Roman" w:hAnsi="Times New Roman" w:cs="Times New Roman"/>
          <w:color w:val="000000"/>
          <w:sz w:val="24"/>
          <w:szCs w:val="24"/>
          <w:lang w:eastAsia="cs-CZ"/>
        </w:rPr>
        <w:t>- v podobě lidí s mnohem vyšším socioekonomickým statusem a v podobě peněz- kdyby jim disponovali více, budou šťastnější</w:t>
      </w:r>
    </w:p>
    <w:p w:rsidR="004B3B94" w:rsidRDefault="00B719C7" w:rsidP="00AC1810">
      <w:pPr>
        <w:spacing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Ze 14 žen z nižší třídy jsem vyřadila pět, které odpověděly „nevím“, což asi odpovídá faktu, že s lidmi z vyšší vrstvy do styku </w:t>
      </w:r>
      <w:proofErr w:type="gramStart"/>
      <w:r>
        <w:rPr>
          <w:rFonts w:ascii="Times New Roman" w:eastAsia="Times New Roman" w:hAnsi="Times New Roman" w:cs="Times New Roman"/>
          <w:color w:val="000000"/>
          <w:sz w:val="24"/>
          <w:szCs w:val="24"/>
          <w:lang w:eastAsia="cs-CZ"/>
        </w:rPr>
        <w:t>nepřišly</w:t>
      </w:r>
      <w:proofErr w:type="gramEnd"/>
      <w:r>
        <w:rPr>
          <w:rFonts w:ascii="Times New Roman" w:eastAsia="Times New Roman" w:hAnsi="Times New Roman" w:cs="Times New Roman"/>
          <w:color w:val="000000"/>
          <w:sz w:val="24"/>
          <w:szCs w:val="24"/>
          <w:lang w:eastAsia="cs-CZ"/>
        </w:rPr>
        <w:t xml:space="preserve">. 67% žen </w:t>
      </w:r>
      <w:proofErr w:type="gramStart"/>
      <w:r>
        <w:rPr>
          <w:rFonts w:ascii="Times New Roman" w:eastAsia="Times New Roman" w:hAnsi="Times New Roman" w:cs="Times New Roman"/>
          <w:color w:val="000000"/>
          <w:sz w:val="24"/>
          <w:szCs w:val="24"/>
          <w:lang w:eastAsia="cs-CZ"/>
        </w:rPr>
        <w:t>odpovědělo</w:t>
      </w:r>
      <w:proofErr w:type="gramEnd"/>
      <w:r>
        <w:rPr>
          <w:rFonts w:ascii="Times New Roman" w:eastAsia="Times New Roman" w:hAnsi="Times New Roman" w:cs="Times New Roman"/>
          <w:color w:val="000000"/>
          <w:sz w:val="24"/>
          <w:szCs w:val="24"/>
          <w:lang w:eastAsia="cs-CZ"/>
        </w:rPr>
        <w:t>, že mezi vyšší vrstvou se necítí příjemně.</w:t>
      </w:r>
    </w:p>
    <w:p w:rsidR="00B719C7" w:rsidRDefault="001C4ADC" w:rsidP="00AC1810">
      <w:pPr>
        <w:spacing w:line="36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56% žen uvedlo, že bohatí lidé jim přijdou přitažlivější. Tady dost záleží na postoji dané ženy, zda má skryté/či otevřené touhy získat takové postavení na vyšších příčkách společenského žebříčku nebo naopak se jí bohatí lidé příčí, což může spočívat ve výchově, zášti apod. </w:t>
      </w:r>
    </w:p>
    <w:p w:rsidR="007767F2" w:rsidRDefault="008A4470" w:rsidP="00124DB8">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cs-CZ"/>
        </w:rPr>
        <w:t xml:space="preserve">92% žen odpovědělo, že by bylo šťastnější, kdyby disponovaly více penězi. Proto můžeme usoudit, že ženy z nižší vrstvy jsou vesměs se svým stavem nespokojeny, a proto movití muži mohou být přitažlivější, jako prostředek k vyřešení jejich životní situace. </w:t>
      </w:r>
    </w:p>
    <w:p w:rsidR="000A2510" w:rsidRDefault="00201099" w:rsidP="00124DB8">
      <w:pPr>
        <w:spacing w:line="360" w:lineRule="auto"/>
        <w:jc w:val="both"/>
        <w:rPr>
          <w:rFonts w:ascii="Times New Roman" w:hAnsi="Times New Roman" w:cs="Times New Roman"/>
          <w:i/>
          <w:sz w:val="24"/>
          <w:szCs w:val="24"/>
          <w:u w:val="single"/>
        </w:rPr>
      </w:pPr>
      <w:r>
        <w:rPr>
          <w:rFonts w:ascii="Times New Roman" w:eastAsia="Times New Roman" w:hAnsi="Times New Roman" w:cs="Times New Roman"/>
          <w:i/>
          <w:color w:val="000000"/>
          <w:sz w:val="24"/>
          <w:szCs w:val="24"/>
          <w:u w:val="single"/>
          <w:lang w:eastAsia="cs-CZ"/>
        </w:rPr>
        <w:lastRenderedPageBreak/>
        <w:t xml:space="preserve">Výzkumná otázka </w:t>
      </w:r>
      <w:r w:rsidR="00362420">
        <w:rPr>
          <w:rFonts w:ascii="Times New Roman" w:hAnsi="Times New Roman" w:cs="Times New Roman"/>
          <w:i/>
          <w:sz w:val="24"/>
          <w:szCs w:val="24"/>
          <w:u w:val="single"/>
        </w:rPr>
        <w:t>č. 4: Ženy, které uvedly, že peníze a materiální zabezpečení jsou důležitým aspektem při hledání partnera, byly v dětství vedeny k tomu, že peníze hrají v životě důležitou roli</w:t>
      </w:r>
    </w:p>
    <w:p w:rsidR="00FC5C46" w:rsidRDefault="00FC5C46" w:rsidP="00124DB8">
      <w:pPr>
        <w:spacing w:line="360" w:lineRule="auto"/>
        <w:jc w:val="both"/>
        <w:rPr>
          <w:rFonts w:ascii="Times New Roman" w:hAnsi="Times New Roman" w:cs="Times New Roman"/>
          <w:i/>
          <w:sz w:val="24"/>
          <w:szCs w:val="24"/>
          <w:u w:val="single"/>
        </w:rPr>
      </w:pPr>
    </w:p>
    <w:p w:rsidR="00362420" w:rsidRDefault="008A5620"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Zde budeme předpokládat, že příčina materiální motivace ženy při hledání partnera spočívá v utváření těchto postojů v dětství.</w:t>
      </w:r>
      <w:r w:rsidR="00FC5C46">
        <w:rPr>
          <w:rFonts w:ascii="Times New Roman" w:hAnsi="Times New Roman" w:cs="Times New Roman"/>
          <w:sz w:val="24"/>
          <w:szCs w:val="24"/>
        </w:rPr>
        <w:t xml:space="preserve"> </w:t>
      </w:r>
    </w:p>
    <w:p w:rsidR="00FC5C46" w:rsidRDefault="00FC5C46" w:rsidP="00124DB8">
      <w:pPr>
        <w:spacing w:line="360" w:lineRule="auto"/>
        <w:jc w:val="both"/>
        <w:rPr>
          <w:rFonts w:ascii="Times New Roman" w:hAnsi="Times New Roman" w:cs="Times New Roman"/>
          <w:sz w:val="24"/>
          <w:szCs w:val="24"/>
        </w:rPr>
      </w:pPr>
      <w:r>
        <w:rPr>
          <w:noProof/>
          <w:lang w:eastAsia="cs-CZ"/>
        </w:rPr>
        <w:drawing>
          <wp:anchor distT="0" distB="0" distL="114300" distR="114300" simplePos="0" relativeHeight="251658240" behindDoc="0" locked="0" layoutInCell="1" allowOverlap="1" wp14:anchorId="4105833E" wp14:editId="0B88C4F5">
            <wp:simplePos x="0" y="0"/>
            <wp:positionH relativeFrom="column">
              <wp:align>left</wp:align>
            </wp:positionH>
            <wp:positionV relativeFrom="paragraph">
              <wp:align>top</wp:align>
            </wp:positionV>
            <wp:extent cx="3242310" cy="1796415"/>
            <wp:effectExtent l="0" t="0" r="15240" b="13335"/>
            <wp:wrapSquare wrapText="bothSides"/>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anchor>
        </w:drawing>
      </w:r>
      <w:r>
        <w:rPr>
          <w:rFonts w:ascii="Times New Roman" w:hAnsi="Times New Roman" w:cs="Times New Roman"/>
          <w:sz w:val="24"/>
          <w:szCs w:val="24"/>
        </w:rPr>
        <w:t xml:space="preserve">Tenhle předpoklad potvrdilo pouhých </w:t>
      </w:r>
      <w:proofErr w:type="gramStart"/>
      <w:r>
        <w:rPr>
          <w:rFonts w:ascii="Times New Roman" w:hAnsi="Times New Roman" w:cs="Times New Roman"/>
          <w:sz w:val="24"/>
          <w:szCs w:val="24"/>
        </w:rPr>
        <w:t>30%</w:t>
      </w:r>
      <w:proofErr w:type="gramEnd"/>
      <w:r>
        <w:rPr>
          <w:rFonts w:ascii="Times New Roman" w:hAnsi="Times New Roman" w:cs="Times New Roman"/>
          <w:sz w:val="24"/>
          <w:szCs w:val="24"/>
        </w:rPr>
        <w:t xml:space="preserve"> žen. To poukazuje na fakt, že postoj žen v této oblasti nemusí vždy spočívat ve výchově rodičů. Může si ho vytvářet například během puberty, z okolí svých vrstevníků, díky působení médií apod.</w:t>
      </w:r>
      <w:r>
        <w:rPr>
          <w:rFonts w:ascii="Times New Roman" w:hAnsi="Times New Roman" w:cs="Times New Roman"/>
          <w:sz w:val="24"/>
          <w:szCs w:val="24"/>
        </w:rPr>
        <w:br w:type="textWrapping" w:clear="all"/>
      </w:r>
    </w:p>
    <w:p w:rsidR="001C5E81" w:rsidRPr="00362420" w:rsidRDefault="001C5E81" w:rsidP="00124DB8">
      <w:pPr>
        <w:spacing w:line="360" w:lineRule="auto"/>
        <w:jc w:val="both"/>
        <w:rPr>
          <w:rFonts w:ascii="Times New Roman" w:hAnsi="Times New Roman" w:cs="Times New Roman"/>
          <w:sz w:val="24"/>
          <w:szCs w:val="24"/>
        </w:rPr>
      </w:pPr>
    </w:p>
    <w:p w:rsidR="000A2510" w:rsidRDefault="00201099" w:rsidP="00124DB8">
      <w:pPr>
        <w:spacing w:line="360" w:lineRule="auto"/>
        <w:jc w:val="both"/>
        <w:rPr>
          <w:rFonts w:ascii="Times New Roman" w:hAnsi="Times New Roman" w:cs="Times New Roman"/>
          <w:i/>
          <w:sz w:val="24"/>
          <w:szCs w:val="24"/>
          <w:u w:val="single"/>
        </w:rPr>
      </w:pPr>
      <w:r>
        <w:rPr>
          <w:rFonts w:ascii="Times New Roman" w:eastAsia="Times New Roman" w:hAnsi="Times New Roman" w:cs="Times New Roman"/>
          <w:i/>
          <w:color w:val="000000"/>
          <w:sz w:val="24"/>
          <w:szCs w:val="24"/>
          <w:u w:val="single"/>
          <w:lang w:eastAsia="cs-CZ"/>
        </w:rPr>
        <w:t xml:space="preserve">Výzkumná otázka </w:t>
      </w:r>
      <w:r w:rsidR="001C5E81">
        <w:rPr>
          <w:rFonts w:ascii="Times New Roman" w:hAnsi="Times New Roman" w:cs="Times New Roman"/>
          <w:i/>
          <w:sz w:val="24"/>
          <w:szCs w:val="24"/>
          <w:u w:val="single"/>
        </w:rPr>
        <w:t>č. 5: Vysokoškolsky vzdělané ženy se budou ohlížet na úroveň vzdělání potenciálního partnera, muži s penězi je budou více přitahovat, než muži bez nich, a jejich rodiče požadují stejnou či vyšší úroveň jejich partnera než jsou ony samy.</w:t>
      </w:r>
    </w:p>
    <w:p w:rsidR="001C5E81" w:rsidRDefault="001C5E81" w:rsidP="00124DB8">
      <w:pPr>
        <w:spacing w:line="360" w:lineRule="auto"/>
        <w:jc w:val="both"/>
        <w:rPr>
          <w:rFonts w:ascii="Times New Roman" w:hAnsi="Times New Roman" w:cs="Times New Roman"/>
          <w:i/>
          <w:sz w:val="24"/>
          <w:szCs w:val="24"/>
          <w:u w:val="single"/>
        </w:rPr>
      </w:pPr>
    </w:p>
    <w:p w:rsidR="00C66097" w:rsidRDefault="001C5E81" w:rsidP="00124DB8">
      <w:pPr>
        <w:spacing w:line="360" w:lineRule="auto"/>
        <w:jc w:val="both"/>
        <w:rPr>
          <w:noProof/>
          <w:lang w:eastAsia="cs-CZ"/>
        </w:rPr>
      </w:pPr>
      <w:r>
        <w:rPr>
          <w:rFonts w:ascii="Times New Roman" w:hAnsi="Times New Roman" w:cs="Times New Roman"/>
          <w:sz w:val="24"/>
          <w:szCs w:val="24"/>
        </w:rPr>
        <w:t>S vysokoškolským diplomem se člověk automaticky posouvá výše na společenském žebříčku. Tudíž předpokládáme, že taková žena se bude ohlížet na úroveň vzdělání, dále jí budou přitahovat muži s penězi, což je známka vysokého postavení a rodiče budou akceptovat muže na stejné či vyšší úrovni než jejich vysokoškolsky studovaná dcera.</w:t>
      </w:r>
      <w:r w:rsidR="00C66097" w:rsidRPr="00C66097">
        <w:rPr>
          <w:noProof/>
          <w:lang w:eastAsia="cs-CZ"/>
        </w:rPr>
        <w:t xml:space="preserve"> </w:t>
      </w:r>
    </w:p>
    <w:p w:rsidR="001C5E81" w:rsidRDefault="00C66097" w:rsidP="00124DB8">
      <w:pPr>
        <w:spacing w:line="360" w:lineRule="auto"/>
        <w:jc w:val="both"/>
        <w:rPr>
          <w:rFonts w:ascii="Times New Roman" w:hAnsi="Times New Roman" w:cs="Times New Roman"/>
          <w:sz w:val="24"/>
          <w:szCs w:val="24"/>
        </w:rPr>
      </w:pPr>
      <w:r>
        <w:rPr>
          <w:noProof/>
          <w:lang w:eastAsia="cs-CZ"/>
        </w:rPr>
        <w:drawing>
          <wp:anchor distT="0" distB="0" distL="114300" distR="114300" simplePos="0" relativeHeight="251659264" behindDoc="0" locked="0" layoutInCell="1" allowOverlap="1" wp14:anchorId="18F89FE8" wp14:editId="151B43E7">
            <wp:simplePos x="0" y="0"/>
            <wp:positionH relativeFrom="column">
              <wp:align>left</wp:align>
            </wp:positionH>
            <wp:positionV relativeFrom="paragraph">
              <wp:align>top</wp:align>
            </wp:positionV>
            <wp:extent cx="1988185" cy="1509395"/>
            <wp:effectExtent l="0" t="0" r="12065" b="14605"/>
            <wp:wrapSquare wrapText="bothSides"/>
            <wp:docPr id="49" name="Graf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anchor>
        </w:drawing>
      </w:r>
      <w:r>
        <w:rPr>
          <w:rFonts w:ascii="Times New Roman" w:hAnsi="Times New Roman" w:cs="Times New Roman"/>
          <w:sz w:val="24"/>
          <w:szCs w:val="24"/>
        </w:rPr>
        <w:t xml:space="preserve">76% vysokoškolsky studovaných žen se ohlíží na úroveň vzdělání. </w:t>
      </w:r>
      <w:r>
        <w:rPr>
          <w:rFonts w:ascii="Times New Roman" w:hAnsi="Times New Roman" w:cs="Times New Roman"/>
          <w:sz w:val="24"/>
          <w:szCs w:val="24"/>
        </w:rPr>
        <w:br w:type="textWrapping" w:clear="all"/>
      </w:r>
    </w:p>
    <w:p w:rsidR="001C5E81" w:rsidRDefault="00790B87"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Přesně ½  vysokoškolsky vystudovaných žen odpověděla, že je pro ně přitažlivější muž s penězi než bez nich. </w:t>
      </w:r>
    </w:p>
    <w:p w:rsidR="00286E0A" w:rsidRDefault="00286E0A"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u pouhých </w:t>
      </w:r>
      <w:proofErr w:type="gramStart"/>
      <w:r>
        <w:rPr>
          <w:rFonts w:ascii="Times New Roman" w:hAnsi="Times New Roman" w:cs="Times New Roman"/>
          <w:sz w:val="24"/>
          <w:szCs w:val="24"/>
        </w:rPr>
        <w:t>34%</w:t>
      </w:r>
      <w:proofErr w:type="gramEnd"/>
      <w:r>
        <w:rPr>
          <w:rFonts w:ascii="Times New Roman" w:hAnsi="Times New Roman" w:cs="Times New Roman"/>
          <w:sz w:val="24"/>
          <w:szCs w:val="24"/>
        </w:rPr>
        <w:t xml:space="preserve"> žen, rodiče požadují stejnou či vyšší úroveň jejich partnera, jak jejich dcery.</w:t>
      </w:r>
    </w:p>
    <w:p w:rsidR="00286E0A" w:rsidRDefault="00286E0A"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Dále přesně 1/3  z těch žen, co uvedla, že je pro ně přitažlivější muž s penězi, jsou pravděpodobně ovlivněna rodiči, poněvadž uvedla, že jejich rodiče požadují stejnou či vyšší úroveň jejich partnera, než úroveň jich samotné.</w:t>
      </w:r>
    </w:p>
    <w:p w:rsidR="00286E0A" w:rsidRDefault="00286E0A" w:rsidP="00124DB8">
      <w:pPr>
        <w:spacing w:line="360" w:lineRule="auto"/>
        <w:jc w:val="both"/>
        <w:rPr>
          <w:rFonts w:ascii="Times New Roman" w:hAnsi="Times New Roman" w:cs="Times New Roman"/>
          <w:sz w:val="24"/>
          <w:szCs w:val="24"/>
        </w:rPr>
      </w:pPr>
    </w:p>
    <w:p w:rsidR="00A314E5" w:rsidRDefault="00201099" w:rsidP="00124DB8">
      <w:pPr>
        <w:spacing w:line="360" w:lineRule="auto"/>
        <w:jc w:val="both"/>
        <w:rPr>
          <w:rFonts w:ascii="Times New Roman" w:hAnsi="Times New Roman" w:cs="Times New Roman"/>
          <w:i/>
          <w:sz w:val="24"/>
          <w:szCs w:val="24"/>
          <w:u w:val="single"/>
        </w:rPr>
      </w:pPr>
      <w:r>
        <w:rPr>
          <w:rFonts w:ascii="Times New Roman" w:eastAsia="Times New Roman" w:hAnsi="Times New Roman" w:cs="Times New Roman"/>
          <w:i/>
          <w:color w:val="000000"/>
          <w:sz w:val="24"/>
          <w:szCs w:val="24"/>
          <w:u w:val="single"/>
          <w:lang w:eastAsia="cs-CZ"/>
        </w:rPr>
        <w:t xml:space="preserve">Výzkumná otázka </w:t>
      </w:r>
      <w:r w:rsidR="00286E0A">
        <w:rPr>
          <w:rFonts w:ascii="Times New Roman" w:hAnsi="Times New Roman" w:cs="Times New Roman"/>
          <w:i/>
          <w:sz w:val="24"/>
          <w:szCs w:val="24"/>
          <w:u w:val="single"/>
        </w:rPr>
        <w:t>č. 6: Ženy vydržo</w:t>
      </w:r>
      <w:r w:rsidR="00A314E5">
        <w:rPr>
          <w:rFonts w:ascii="Times New Roman" w:hAnsi="Times New Roman" w:cs="Times New Roman"/>
          <w:i/>
          <w:sz w:val="24"/>
          <w:szCs w:val="24"/>
          <w:u w:val="single"/>
        </w:rPr>
        <w:t>vané svým partnerem, mají vyšší životní standard, než jejich plat</w:t>
      </w:r>
    </w:p>
    <w:p w:rsidR="00A314E5" w:rsidRDefault="00A314E5"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Zde si ukážeme rozdíly v udržování životního standardu a skutečného příjmu.</w:t>
      </w:r>
    </w:p>
    <w:p w:rsidR="00A314E5" w:rsidRDefault="004F738E"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5 nejvyšších částek</w:t>
      </w:r>
      <w:r w:rsidR="00A314E5">
        <w:rPr>
          <w:rFonts w:ascii="Times New Roman" w:hAnsi="Times New Roman" w:cs="Times New Roman"/>
          <w:sz w:val="24"/>
          <w:szCs w:val="24"/>
        </w:rPr>
        <w:t xml:space="preserve"> k udržení životního standardu pro každý měsíc:</w:t>
      </w:r>
    </w:p>
    <w:p w:rsidR="00A314E5" w:rsidRDefault="00A314E5" w:rsidP="00124DB8">
      <w:pPr>
        <w:spacing w:line="360" w:lineRule="auto"/>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100 000 Kč, 60 000 Kč, 60 000 Kč, 50 000 Kč</w:t>
      </w:r>
    </w:p>
    <w:p w:rsidR="00A314E5" w:rsidRDefault="00A314E5" w:rsidP="00124DB8">
      <w:pPr>
        <w:spacing w:line="360" w:lineRule="auto"/>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Ke každé částce je přidělena částka reálného platu, kterou respondentka uvedla:</w:t>
      </w:r>
    </w:p>
    <w:p w:rsidR="004F738E" w:rsidRDefault="004F738E" w:rsidP="00124DB8">
      <w:pPr>
        <w:spacing w:line="360" w:lineRule="auto"/>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150 000 Kč- plat žádný, žena v domácnosti</w:t>
      </w:r>
    </w:p>
    <w:p w:rsidR="00A314E5" w:rsidRDefault="00A314E5" w:rsidP="00124DB8">
      <w:pPr>
        <w:spacing w:line="360" w:lineRule="auto"/>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100 000 Kč – plat žádný, žena v</w:t>
      </w:r>
      <w:r w:rsidR="00550F97">
        <w:rPr>
          <w:rFonts w:ascii="Times New Roman" w:eastAsia="Times New Roman" w:hAnsi="Times New Roman" w:cs="Times New Roman"/>
          <w:color w:val="000000"/>
          <w:sz w:val="24"/>
          <w:lang w:eastAsia="cs-CZ"/>
        </w:rPr>
        <w:t> </w:t>
      </w:r>
      <w:r>
        <w:rPr>
          <w:rFonts w:ascii="Times New Roman" w:eastAsia="Times New Roman" w:hAnsi="Times New Roman" w:cs="Times New Roman"/>
          <w:color w:val="000000"/>
          <w:sz w:val="24"/>
          <w:lang w:eastAsia="cs-CZ"/>
        </w:rPr>
        <w:t>domácnosti</w:t>
      </w:r>
    </w:p>
    <w:p w:rsidR="00550F97" w:rsidRDefault="00550F97" w:rsidP="00124DB8">
      <w:pPr>
        <w:spacing w:line="360" w:lineRule="auto"/>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60 000 Kč- plat 5- 10 000 Kč</w:t>
      </w:r>
    </w:p>
    <w:p w:rsidR="00550F97" w:rsidRDefault="00550F97" w:rsidP="00124DB8">
      <w:pPr>
        <w:spacing w:line="360" w:lineRule="auto"/>
        <w:jc w:val="both"/>
        <w:rPr>
          <w:rFonts w:ascii="Times New Roman" w:eastAsia="Times New Roman" w:hAnsi="Times New Roman" w:cs="Times New Roman"/>
          <w:color w:val="000000"/>
          <w:sz w:val="24"/>
          <w:lang w:eastAsia="cs-CZ"/>
        </w:rPr>
      </w:pPr>
      <w:r>
        <w:rPr>
          <w:rFonts w:ascii="Times New Roman" w:eastAsia="Times New Roman" w:hAnsi="Times New Roman" w:cs="Times New Roman"/>
          <w:color w:val="000000"/>
          <w:sz w:val="24"/>
          <w:lang w:eastAsia="cs-CZ"/>
        </w:rPr>
        <w:t>60 000 Kč- plat nad 30 000 Kč</w:t>
      </w:r>
    </w:p>
    <w:p w:rsidR="00804907" w:rsidRDefault="00804907" w:rsidP="00124DB8">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lang w:eastAsia="cs-CZ"/>
        </w:rPr>
        <w:t>50 000 Kč- plat 15- 20 000 Kč</w:t>
      </w:r>
    </w:p>
    <w:p w:rsidR="00790B87" w:rsidRDefault="00286E0A"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738E">
        <w:rPr>
          <w:rFonts w:ascii="Times New Roman" w:hAnsi="Times New Roman" w:cs="Times New Roman"/>
          <w:sz w:val="24"/>
          <w:szCs w:val="24"/>
        </w:rPr>
        <w:t xml:space="preserve">Zde vidíme, že ani jedna z uvedených částek neodpovídá měsíčnímu příjmu. Tudíž logicky je žena živena svým partnerem. </w:t>
      </w:r>
    </w:p>
    <w:p w:rsidR="004F738E" w:rsidRDefault="004F738E" w:rsidP="00124DB8">
      <w:pPr>
        <w:spacing w:line="360" w:lineRule="auto"/>
        <w:jc w:val="both"/>
        <w:rPr>
          <w:rFonts w:ascii="Times New Roman" w:hAnsi="Times New Roman" w:cs="Times New Roman"/>
          <w:sz w:val="24"/>
          <w:szCs w:val="24"/>
        </w:rPr>
      </w:pPr>
    </w:p>
    <w:p w:rsidR="004F738E" w:rsidRDefault="004F738E" w:rsidP="00124DB8">
      <w:pPr>
        <w:spacing w:line="360" w:lineRule="auto"/>
        <w:jc w:val="both"/>
        <w:rPr>
          <w:rFonts w:ascii="Times New Roman" w:hAnsi="Times New Roman" w:cs="Times New Roman"/>
          <w:sz w:val="24"/>
          <w:szCs w:val="24"/>
        </w:rPr>
      </w:pPr>
    </w:p>
    <w:p w:rsidR="004F738E" w:rsidRDefault="004F738E" w:rsidP="00124DB8">
      <w:pPr>
        <w:spacing w:line="360" w:lineRule="auto"/>
        <w:jc w:val="both"/>
        <w:rPr>
          <w:rFonts w:ascii="Times New Roman" w:hAnsi="Times New Roman" w:cs="Times New Roman"/>
          <w:sz w:val="24"/>
          <w:szCs w:val="24"/>
        </w:rPr>
      </w:pPr>
    </w:p>
    <w:p w:rsidR="004F738E" w:rsidRDefault="004F738E" w:rsidP="00124DB8">
      <w:pPr>
        <w:spacing w:line="360" w:lineRule="auto"/>
        <w:jc w:val="both"/>
        <w:rPr>
          <w:rFonts w:ascii="Times New Roman" w:hAnsi="Times New Roman" w:cs="Times New Roman"/>
          <w:sz w:val="24"/>
          <w:szCs w:val="24"/>
        </w:rPr>
      </w:pPr>
    </w:p>
    <w:p w:rsidR="000A2510" w:rsidRDefault="00201099" w:rsidP="00124DB8">
      <w:pPr>
        <w:spacing w:line="360" w:lineRule="auto"/>
        <w:jc w:val="both"/>
        <w:rPr>
          <w:rFonts w:ascii="Times New Roman" w:hAnsi="Times New Roman" w:cs="Times New Roman"/>
          <w:i/>
          <w:sz w:val="24"/>
          <w:szCs w:val="24"/>
          <w:u w:val="single"/>
        </w:rPr>
      </w:pPr>
      <w:r>
        <w:rPr>
          <w:rFonts w:ascii="Times New Roman" w:eastAsia="Times New Roman" w:hAnsi="Times New Roman" w:cs="Times New Roman"/>
          <w:i/>
          <w:color w:val="000000"/>
          <w:sz w:val="24"/>
          <w:szCs w:val="24"/>
          <w:u w:val="single"/>
          <w:lang w:eastAsia="cs-CZ"/>
        </w:rPr>
        <w:lastRenderedPageBreak/>
        <w:t>Výzkumná otázka</w:t>
      </w:r>
      <w:r w:rsidR="00FA4B88">
        <w:rPr>
          <w:rFonts w:ascii="Times New Roman" w:hAnsi="Times New Roman" w:cs="Times New Roman"/>
          <w:i/>
          <w:sz w:val="24"/>
          <w:szCs w:val="24"/>
          <w:u w:val="single"/>
        </w:rPr>
        <w:t xml:space="preserve"> č. 7: Ženám, které by nikdy nesnížily ze svého životního standardu kvůli lásce, by nevadilo nechat se plně živit partnerem, žít život v luxusu, ale vidět svého partnera velmi zřídka.</w:t>
      </w:r>
    </w:p>
    <w:p w:rsidR="00FA4B88" w:rsidRPr="00FA4B88" w:rsidRDefault="00FA4B88" w:rsidP="00124DB8">
      <w:pPr>
        <w:spacing w:line="360" w:lineRule="auto"/>
        <w:jc w:val="both"/>
        <w:rPr>
          <w:rFonts w:ascii="Times New Roman" w:hAnsi="Times New Roman" w:cs="Times New Roman"/>
          <w:sz w:val="24"/>
          <w:szCs w:val="24"/>
        </w:rPr>
      </w:pPr>
      <w:r>
        <w:rPr>
          <w:noProof/>
          <w:lang w:eastAsia="cs-CZ"/>
        </w:rPr>
        <w:drawing>
          <wp:inline distT="0" distB="0" distL="0" distR="0" wp14:anchorId="5208A65F" wp14:editId="30E35FDB">
            <wp:extent cx="3104707" cy="1711842"/>
            <wp:effectExtent l="0" t="0" r="19685" b="22225"/>
            <wp:docPr id="50" name="Graf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0A2510" w:rsidRDefault="006F1C08"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72% žen, které by nikdy nesnížilo svůj životní standard kvůli lásce, by nevadilo žít život v luxusu, ale vidět svého partnera velmi zřídka.</w:t>
      </w:r>
    </w:p>
    <w:p w:rsidR="006F1C08" w:rsidRDefault="006F1C08"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Ale pouhá 1/3 žen, která by nesnížila ze svého standardu kvůli lásce, by se nechala plně živit partnerem. </w:t>
      </w:r>
    </w:p>
    <w:p w:rsidR="00ED57AE" w:rsidRDefault="00ED57AE" w:rsidP="00124DB8">
      <w:pPr>
        <w:spacing w:line="360" w:lineRule="auto"/>
        <w:jc w:val="both"/>
        <w:rPr>
          <w:rFonts w:ascii="Times New Roman" w:hAnsi="Times New Roman" w:cs="Times New Roman"/>
          <w:sz w:val="24"/>
          <w:szCs w:val="24"/>
        </w:rPr>
      </w:pPr>
    </w:p>
    <w:p w:rsidR="00BD0D82" w:rsidRDefault="00ED57AE" w:rsidP="00124DB8">
      <w:pPr>
        <w:spacing w:line="360" w:lineRule="auto"/>
        <w:jc w:val="both"/>
        <w:rPr>
          <w:rFonts w:ascii="Times New Roman" w:hAnsi="Times New Roman" w:cs="Times New Roman"/>
          <w:sz w:val="24"/>
          <w:szCs w:val="24"/>
        </w:rPr>
      </w:pPr>
      <w:r>
        <w:rPr>
          <w:noProof/>
          <w:lang w:eastAsia="cs-CZ"/>
        </w:rPr>
        <w:drawing>
          <wp:anchor distT="0" distB="0" distL="114300" distR="114300" simplePos="0" relativeHeight="251660288" behindDoc="0" locked="0" layoutInCell="1" allowOverlap="1" wp14:anchorId="1DE12A21" wp14:editId="6219F819">
            <wp:simplePos x="0" y="0"/>
            <wp:positionH relativeFrom="column">
              <wp:align>left</wp:align>
            </wp:positionH>
            <wp:positionV relativeFrom="paragraph">
              <wp:align>top</wp:align>
            </wp:positionV>
            <wp:extent cx="3104515" cy="1605280"/>
            <wp:effectExtent l="0" t="0" r="19685" b="13970"/>
            <wp:wrapSquare wrapText="bothSides"/>
            <wp:docPr id="51" name="Graf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anchor>
        </w:drawing>
      </w:r>
      <w:r>
        <w:rPr>
          <w:rFonts w:ascii="Times New Roman" w:hAnsi="Times New Roman" w:cs="Times New Roman"/>
          <w:sz w:val="24"/>
          <w:szCs w:val="24"/>
        </w:rPr>
        <w:t xml:space="preserve">Celých </w:t>
      </w:r>
      <w:proofErr w:type="gramStart"/>
      <w:r>
        <w:rPr>
          <w:rFonts w:ascii="Times New Roman" w:hAnsi="Times New Roman" w:cs="Times New Roman"/>
          <w:sz w:val="24"/>
          <w:szCs w:val="24"/>
        </w:rPr>
        <w:t>79%</w:t>
      </w:r>
      <w:proofErr w:type="gramEnd"/>
      <w:r>
        <w:rPr>
          <w:rFonts w:ascii="Times New Roman" w:hAnsi="Times New Roman" w:cs="Times New Roman"/>
          <w:sz w:val="24"/>
          <w:szCs w:val="24"/>
        </w:rPr>
        <w:t xml:space="preserve"> procent žen, které má plat nad 20 500 Kč uvedlo, že by jim vadilo nechat se plně živit partnerem. To je s největší pravděpodobností dáno dnešní ženskou emancipací. Ženy s tak vysokým platem zastávají nejspíše dobré pracovní pozice a jsou orientované na kariéru. </w:t>
      </w:r>
    </w:p>
    <w:p w:rsidR="00BD0D82" w:rsidRDefault="00BD0D82" w:rsidP="00124DB8">
      <w:pPr>
        <w:spacing w:line="360" w:lineRule="auto"/>
        <w:jc w:val="both"/>
        <w:rPr>
          <w:rFonts w:ascii="Times New Roman" w:hAnsi="Times New Roman" w:cs="Times New Roman"/>
          <w:sz w:val="24"/>
          <w:szCs w:val="24"/>
        </w:rPr>
      </w:pPr>
    </w:p>
    <w:p w:rsidR="00BD0D82" w:rsidRDefault="00BD0D82" w:rsidP="00124DB8">
      <w:pPr>
        <w:spacing w:line="360" w:lineRule="auto"/>
        <w:jc w:val="both"/>
        <w:rPr>
          <w:rFonts w:ascii="Times New Roman" w:hAnsi="Times New Roman" w:cs="Times New Roman"/>
          <w:i/>
          <w:sz w:val="24"/>
          <w:szCs w:val="24"/>
          <w:u w:val="single"/>
        </w:rPr>
      </w:pPr>
    </w:p>
    <w:p w:rsidR="00ED57AE" w:rsidRDefault="00ED57AE"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BD0D82" w:rsidRDefault="00BD0D82" w:rsidP="00124DB8">
      <w:pPr>
        <w:spacing w:line="360" w:lineRule="auto"/>
        <w:jc w:val="both"/>
        <w:rPr>
          <w:rFonts w:ascii="Times New Roman" w:hAnsi="Times New Roman" w:cs="Times New Roman"/>
          <w:sz w:val="24"/>
          <w:szCs w:val="24"/>
        </w:rPr>
      </w:pPr>
    </w:p>
    <w:p w:rsidR="00BD0D82" w:rsidRDefault="00BD0D82" w:rsidP="00124DB8">
      <w:pPr>
        <w:spacing w:line="360" w:lineRule="auto"/>
        <w:jc w:val="both"/>
        <w:rPr>
          <w:rFonts w:ascii="Times New Roman" w:hAnsi="Times New Roman" w:cs="Times New Roman"/>
          <w:sz w:val="24"/>
          <w:szCs w:val="24"/>
        </w:rPr>
      </w:pPr>
    </w:p>
    <w:p w:rsidR="00D80A8A" w:rsidRDefault="00C83A45" w:rsidP="00124DB8">
      <w:pPr>
        <w:spacing w:line="360" w:lineRule="auto"/>
        <w:jc w:val="both"/>
        <w:rPr>
          <w:rFonts w:ascii="Times New Roman" w:hAnsi="Times New Roman" w:cs="Times New Roman"/>
          <w:i/>
          <w:sz w:val="24"/>
          <w:szCs w:val="24"/>
          <w:u w:val="single"/>
        </w:rPr>
      </w:pPr>
      <w:r w:rsidRPr="00C83A45">
        <w:rPr>
          <w:rFonts w:ascii="Times New Roman" w:hAnsi="Times New Roman" w:cs="Times New Roman"/>
          <w:i/>
          <w:sz w:val="24"/>
          <w:szCs w:val="24"/>
          <w:u w:val="single"/>
        </w:rPr>
        <w:lastRenderedPageBreak/>
        <w:t>Rozbor skupinky žen ze vzorku</w:t>
      </w:r>
      <w:r w:rsidR="00CA616F">
        <w:rPr>
          <w:rFonts w:ascii="Times New Roman" w:hAnsi="Times New Roman" w:cs="Times New Roman"/>
          <w:i/>
          <w:sz w:val="24"/>
          <w:szCs w:val="24"/>
          <w:u w:val="single"/>
        </w:rPr>
        <w:t>,</w:t>
      </w:r>
      <w:r w:rsidRPr="00C83A45">
        <w:rPr>
          <w:rFonts w:ascii="Times New Roman" w:hAnsi="Times New Roman" w:cs="Times New Roman"/>
          <w:i/>
          <w:sz w:val="24"/>
          <w:szCs w:val="24"/>
          <w:u w:val="single"/>
        </w:rPr>
        <w:t xml:space="preserve"> s nejsilnější materiální motivací při hledání partnera</w:t>
      </w:r>
    </w:p>
    <w:p w:rsidR="00201099" w:rsidRDefault="00201099" w:rsidP="00124DB8">
      <w:pPr>
        <w:spacing w:line="360" w:lineRule="auto"/>
        <w:jc w:val="both"/>
        <w:rPr>
          <w:rFonts w:ascii="Times New Roman" w:hAnsi="Times New Roman" w:cs="Times New Roman"/>
          <w:i/>
          <w:sz w:val="24"/>
          <w:szCs w:val="24"/>
          <w:u w:val="single"/>
        </w:rPr>
      </w:pPr>
    </w:p>
    <w:p w:rsidR="00C83A45" w:rsidRDefault="00CA616F"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Jako ženy s nejsilnější materiální motivací při hledání partnera</w:t>
      </w:r>
      <w:r w:rsidR="00DB2F23">
        <w:rPr>
          <w:rFonts w:ascii="Times New Roman" w:hAnsi="Times New Roman" w:cs="Times New Roman"/>
          <w:sz w:val="24"/>
          <w:szCs w:val="24"/>
        </w:rPr>
        <w:t>, a zároveň nejblíže nacházející se na pozici</w:t>
      </w:r>
      <w:r>
        <w:rPr>
          <w:rFonts w:ascii="Times New Roman" w:hAnsi="Times New Roman" w:cs="Times New Roman"/>
          <w:sz w:val="24"/>
          <w:szCs w:val="24"/>
        </w:rPr>
        <w:t xml:space="preserve"> k označení „ženy zlatokopky“ jsem vybrala vzorek 10 žen, které odpověděly, že by daly přednost o dost staršímu, nevzhlednému, bohatému muži, před mladým, atraktivním, chudým mužem.</w:t>
      </w:r>
      <w:r w:rsidR="00D80A8A">
        <w:rPr>
          <w:rFonts w:ascii="Times New Roman" w:hAnsi="Times New Roman" w:cs="Times New Roman"/>
          <w:sz w:val="24"/>
          <w:szCs w:val="24"/>
        </w:rPr>
        <w:t xml:space="preserve"> Potvrzení tohoto výroku vystihuje zcela jasně podstatu žen označených jako „zlatokopka“</w:t>
      </w:r>
      <w:r w:rsidR="00DB2F23">
        <w:rPr>
          <w:rFonts w:ascii="Times New Roman" w:hAnsi="Times New Roman" w:cs="Times New Roman"/>
          <w:sz w:val="24"/>
          <w:szCs w:val="24"/>
        </w:rPr>
        <w:t>, ať už v odborných definicích v mé teoretické části, či z drtivé většiny názorů na tyto ženy od samotných respondentek.</w:t>
      </w:r>
      <w:r w:rsidR="00D80A8A">
        <w:rPr>
          <w:rFonts w:ascii="Times New Roman" w:hAnsi="Times New Roman" w:cs="Times New Roman"/>
          <w:sz w:val="24"/>
          <w:szCs w:val="24"/>
        </w:rPr>
        <w:t xml:space="preserve"> </w:t>
      </w:r>
    </w:p>
    <w:p w:rsidR="0007722C" w:rsidRDefault="003E5E2E"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Nevylučuji, že takových žen je v mém vzorku více, zejména mezi těmi, které odpověděly „nevím“ na otázku zmíněnou výše. </w:t>
      </w:r>
      <w:r w:rsidR="00DB2F23">
        <w:rPr>
          <w:rFonts w:ascii="Times New Roman" w:hAnsi="Times New Roman" w:cs="Times New Roman"/>
          <w:sz w:val="24"/>
          <w:szCs w:val="24"/>
        </w:rPr>
        <w:t xml:space="preserve">Žena, která odpoví na takovou otázku „nevím“ podle mého názoru, se přiklání na obě strany, tudíž bychom tuto skupinku žen (což je překvapivě vysoký vzorek 34 žen), mohli ke zbylým deseti přiřadit. Ale zůstanu u vzorku deseti žen. </w:t>
      </w:r>
      <w:r w:rsidR="00C607E0">
        <w:rPr>
          <w:rFonts w:ascii="Times New Roman" w:hAnsi="Times New Roman" w:cs="Times New Roman"/>
          <w:sz w:val="24"/>
          <w:szCs w:val="24"/>
        </w:rPr>
        <w:t xml:space="preserve"> </w:t>
      </w:r>
    </w:p>
    <w:p w:rsidR="00C45DEB" w:rsidRDefault="00C45DEB"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t>Ženy jsme si pojmenovali jednotlivě od A-Z</w:t>
      </w:r>
      <w:r w:rsidR="00BF437B">
        <w:rPr>
          <w:rFonts w:ascii="Times New Roman" w:hAnsi="Times New Roman" w:cs="Times New Roman"/>
          <w:sz w:val="24"/>
          <w:szCs w:val="24"/>
        </w:rPr>
        <w:t>. Vybrala jsem deset aspektů a výroků z dotazníků,</w:t>
      </w:r>
      <w:r w:rsidR="007F7D81">
        <w:rPr>
          <w:rFonts w:ascii="Times New Roman" w:hAnsi="Times New Roman" w:cs="Times New Roman"/>
          <w:sz w:val="24"/>
          <w:szCs w:val="24"/>
        </w:rPr>
        <w:t xml:space="preserve"> a znaménky Ano</w:t>
      </w:r>
      <w:r w:rsidR="00BF437B">
        <w:rPr>
          <w:rFonts w:ascii="Times New Roman" w:hAnsi="Times New Roman" w:cs="Times New Roman"/>
          <w:sz w:val="24"/>
          <w:szCs w:val="24"/>
        </w:rPr>
        <w:t xml:space="preserve"> a</w:t>
      </w:r>
      <w:r w:rsidR="007F7D81">
        <w:rPr>
          <w:rFonts w:ascii="Times New Roman" w:hAnsi="Times New Roman" w:cs="Times New Roman"/>
          <w:sz w:val="24"/>
          <w:szCs w:val="24"/>
        </w:rPr>
        <w:t xml:space="preserve"> Ne</w:t>
      </w:r>
      <w:r w:rsidR="00BF437B">
        <w:rPr>
          <w:rFonts w:ascii="Times New Roman" w:hAnsi="Times New Roman" w:cs="Times New Roman"/>
          <w:sz w:val="24"/>
          <w:szCs w:val="24"/>
        </w:rPr>
        <w:t xml:space="preserve"> budou označeny jejich kladné, či záporné odpovědi. </w:t>
      </w:r>
    </w:p>
    <w:p w:rsidR="007F7D81" w:rsidRDefault="007F7D81" w:rsidP="00124DB8">
      <w:pPr>
        <w:spacing w:line="360" w:lineRule="auto"/>
        <w:jc w:val="both"/>
        <w:rPr>
          <w:rFonts w:ascii="Times New Roman" w:hAnsi="Times New Roman" w:cs="Times New Roman"/>
          <w:sz w:val="24"/>
          <w:szCs w:val="24"/>
        </w:rPr>
      </w:pPr>
    </w:p>
    <w:p w:rsidR="00C607E0" w:rsidRPr="007F7D81" w:rsidRDefault="007F7D81" w:rsidP="00124DB8">
      <w:pPr>
        <w:spacing w:line="360" w:lineRule="auto"/>
        <w:jc w:val="both"/>
        <w:rPr>
          <w:rFonts w:ascii="Times New Roman" w:hAnsi="Times New Roman" w:cs="Times New Roman"/>
          <w:i/>
          <w:sz w:val="24"/>
          <w:szCs w:val="24"/>
        </w:rPr>
      </w:pPr>
      <w:r w:rsidRPr="007F7D81">
        <w:rPr>
          <w:rFonts w:ascii="Times New Roman" w:hAnsi="Times New Roman" w:cs="Times New Roman"/>
          <w:i/>
          <w:sz w:val="24"/>
          <w:szCs w:val="24"/>
        </w:rPr>
        <w:t>Tabulka č. 1- Rozbor žen zlatokopek</w:t>
      </w:r>
      <w:r w:rsidR="001802A6">
        <w:rPr>
          <w:rFonts w:ascii="Times New Roman" w:hAnsi="Times New Roman" w:cs="Times New Roman"/>
          <w:i/>
          <w:sz w:val="24"/>
          <w:szCs w:val="24"/>
        </w:rPr>
        <w:t xml:space="preserve"> 1/2</w:t>
      </w:r>
    </w:p>
    <w:bookmarkStart w:id="1" w:name="_MON_1456676440"/>
    <w:bookmarkEnd w:id="1"/>
    <w:p w:rsidR="007F7D81" w:rsidRDefault="002F073B" w:rsidP="00124DB8">
      <w:pPr>
        <w:spacing w:line="360" w:lineRule="auto"/>
        <w:jc w:val="both"/>
        <w:rPr>
          <w:rFonts w:ascii="Times New Roman" w:hAnsi="Times New Roman" w:cs="Times New Roman"/>
          <w:sz w:val="24"/>
          <w:szCs w:val="24"/>
        </w:rPr>
      </w:pPr>
      <w:r>
        <w:rPr>
          <w:rFonts w:ascii="Times New Roman" w:hAnsi="Times New Roman" w:cs="Times New Roman"/>
          <w:sz w:val="24"/>
          <w:szCs w:val="24"/>
        </w:rPr>
        <w:object w:dxaOrig="6214" w:dyaOrig="3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6pt;height:175pt" o:ole="">
            <v:imagedata r:id="rId71" o:title=""/>
          </v:shape>
          <o:OLEObject Type="Embed" ProgID="Excel.Sheet.12" ShapeID="_x0000_i1025" DrawAspect="Content" ObjectID="_1457254618" r:id="rId72"/>
        </w:object>
      </w:r>
    </w:p>
    <w:p w:rsidR="007F7D81" w:rsidRDefault="007F7D81" w:rsidP="007F7D81">
      <w:pPr>
        <w:rPr>
          <w:rFonts w:ascii="Times New Roman" w:hAnsi="Times New Roman" w:cs="Times New Roman"/>
          <w:sz w:val="24"/>
          <w:szCs w:val="24"/>
        </w:rPr>
      </w:pPr>
    </w:p>
    <w:p w:rsidR="007F7D81" w:rsidRPr="007F7D81" w:rsidRDefault="007F7D81" w:rsidP="007F7D81">
      <w:pPr>
        <w:rPr>
          <w:rFonts w:ascii="Times New Roman" w:hAnsi="Times New Roman" w:cs="Times New Roman"/>
          <w:sz w:val="24"/>
          <w:szCs w:val="24"/>
        </w:rPr>
      </w:pPr>
      <w:r>
        <w:rPr>
          <w:rFonts w:ascii="Times New Roman" w:hAnsi="Times New Roman" w:cs="Times New Roman"/>
          <w:sz w:val="24"/>
          <w:szCs w:val="24"/>
        </w:rPr>
        <w:t>Vysvětlivky:</w:t>
      </w:r>
    </w:p>
    <w:p w:rsidR="007F7D81" w:rsidRPr="007F7D81" w:rsidRDefault="007F7D81" w:rsidP="007F7D81">
      <w:pPr>
        <w:rPr>
          <w:rFonts w:ascii="Times New Roman" w:hAnsi="Times New Roman" w:cs="Times New Roman"/>
          <w:sz w:val="24"/>
          <w:szCs w:val="24"/>
        </w:rPr>
      </w:pPr>
      <w:proofErr w:type="gramStart"/>
      <w:r>
        <w:rPr>
          <w:rFonts w:ascii="Times New Roman" w:hAnsi="Times New Roman" w:cs="Times New Roman"/>
          <w:sz w:val="24"/>
          <w:szCs w:val="24"/>
        </w:rPr>
        <w:t>1.- Lidé</w:t>
      </w:r>
      <w:proofErr w:type="gramEnd"/>
      <w:r>
        <w:rPr>
          <w:rFonts w:ascii="Times New Roman" w:hAnsi="Times New Roman" w:cs="Times New Roman"/>
          <w:sz w:val="24"/>
          <w:szCs w:val="24"/>
        </w:rPr>
        <w:t xml:space="preserve"> označování jako „chudí“ si můžou za svoji situaci sami.</w:t>
      </w:r>
    </w:p>
    <w:p w:rsidR="007F7D81" w:rsidRDefault="007F7D81" w:rsidP="007F7D81">
      <w:pPr>
        <w:rPr>
          <w:rFonts w:ascii="Times New Roman" w:hAnsi="Times New Roman" w:cs="Times New Roman"/>
          <w:sz w:val="24"/>
          <w:szCs w:val="24"/>
        </w:rPr>
      </w:pPr>
      <w:proofErr w:type="gramStart"/>
      <w:r>
        <w:rPr>
          <w:rFonts w:ascii="Times New Roman" w:hAnsi="Times New Roman" w:cs="Times New Roman"/>
          <w:sz w:val="24"/>
          <w:szCs w:val="24"/>
        </w:rPr>
        <w:t>2.- Peníze</w:t>
      </w:r>
      <w:proofErr w:type="gramEnd"/>
      <w:r>
        <w:rPr>
          <w:rFonts w:ascii="Times New Roman" w:hAnsi="Times New Roman" w:cs="Times New Roman"/>
          <w:sz w:val="24"/>
          <w:szCs w:val="24"/>
        </w:rPr>
        <w:t xml:space="preserve"> jsou klíčem ke štěstí</w:t>
      </w:r>
    </w:p>
    <w:p w:rsidR="002F073B" w:rsidRPr="002F073B" w:rsidRDefault="002F073B" w:rsidP="002F073B">
      <w:pPr>
        <w:spacing w:line="360" w:lineRule="auto"/>
        <w:jc w:val="both"/>
        <w:rPr>
          <w:rFonts w:ascii="Times New Roman" w:hAnsi="Times New Roman" w:cs="Times New Roman"/>
          <w:bCs/>
          <w:color w:val="000000"/>
          <w:sz w:val="32"/>
          <w:szCs w:val="24"/>
        </w:rPr>
      </w:pPr>
      <w:proofErr w:type="gramStart"/>
      <w:r>
        <w:rPr>
          <w:rFonts w:ascii="Times New Roman" w:hAnsi="Times New Roman" w:cs="Times New Roman"/>
          <w:sz w:val="24"/>
          <w:szCs w:val="24"/>
        </w:rPr>
        <w:lastRenderedPageBreak/>
        <w:t xml:space="preserve">3.- </w:t>
      </w:r>
      <w:r w:rsidRPr="002F073B">
        <w:rPr>
          <w:rFonts w:ascii="Times New Roman" w:hAnsi="Times New Roman" w:cs="Times New Roman"/>
          <w:bCs/>
          <w:color w:val="000000"/>
          <w:sz w:val="24"/>
          <w:szCs w:val="20"/>
        </w:rPr>
        <w:t>Určete</w:t>
      </w:r>
      <w:proofErr w:type="gramEnd"/>
      <w:r w:rsidRPr="002F073B">
        <w:rPr>
          <w:rFonts w:ascii="Times New Roman" w:hAnsi="Times New Roman" w:cs="Times New Roman"/>
          <w:bCs/>
          <w:color w:val="000000"/>
          <w:sz w:val="24"/>
          <w:szCs w:val="20"/>
        </w:rPr>
        <w:t xml:space="preserve"> hranici měsíčního příjmu, pod kterou byste se sama cíti</w:t>
      </w:r>
      <w:r>
        <w:rPr>
          <w:rFonts w:ascii="Times New Roman" w:hAnsi="Times New Roman" w:cs="Times New Roman"/>
          <w:bCs/>
          <w:color w:val="000000"/>
          <w:sz w:val="24"/>
          <w:szCs w:val="20"/>
        </w:rPr>
        <w:t>la jako chudá (příjem je čistý)</w:t>
      </w:r>
    </w:p>
    <w:p w:rsidR="002F073B" w:rsidRDefault="002F073B" w:rsidP="002F073B">
      <w:pPr>
        <w:spacing w:line="360" w:lineRule="auto"/>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4.- Bohatí</w:t>
      </w:r>
      <w:proofErr w:type="gramEnd"/>
      <w:r>
        <w:rPr>
          <w:rFonts w:ascii="Times New Roman" w:hAnsi="Times New Roman" w:cs="Times New Roman"/>
          <w:bCs/>
          <w:color w:val="000000"/>
          <w:sz w:val="24"/>
          <w:szCs w:val="24"/>
        </w:rPr>
        <w:t xml:space="preserve"> lidé jsou obecně přitažlivější</w:t>
      </w:r>
    </w:p>
    <w:p w:rsidR="002F073B" w:rsidRDefault="002F073B" w:rsidP="002F073B">
      <w:pPr>
        <w:spacing w:line="360" w:lineRule="auto"/>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5.- Rodiče</w:t>
      </w:r>
      <w:proofErr w:type="gramEnd"/>
      <w:r>
        <w:rPr>
          <w:rFonts w:ascii="Times New Roman" w:hAnsi="Times New Roman" w:cs="Times New Roman"/>
          <w:bCs/>
          <w:color w:val="000000"/>
          <w:sz w:val="24"/>
          <w:szCs w:val="24"/>
        </w:rPr>
        <w:t xml:space="preserve"> mě od malička vedli k tomu, že peníze jsou velmi důležité</w:t>
      </w:r>
    </w:p>
    <w:p w:rsidR="002F073B" w:rsidRDefault="002F073B" w:rsidP="002F073B">
      <w:pPr>
        <w:spacing w:line="360" w:lineRule="auto"/>
        <w:jc w:val="both"/>
        <w:rPr>
          <w:rFonts w:ascii="Times New Roman" w:hAnsi="Times New Roman" w:cs="Times New Roman"/>
          <w:bCs/>
          <w:color w:val="000000"/>
          <w:sz w:val="24"/>
          <w:szCs w:val="24"/>
        </w:rPr>
      </w:pPr>
    </w:p>
    <w:p w:rsidR="001802A6" w:rsidRDefault="001802A6" w:rsidP="002F073B">
      <w:pPr>
        <w:spacing w:line="360" w:lineRule="auto"/>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t>Tabulka č. 2- Rozbor žen zlatokopek 2/2</w:t>
      </w:r>
    </w:p>
    <w:p w:rsidR="009158C6" w:rsidRDefault="009158C6" w:rsidP="002F073B">
      <w:pPr>
        <w:spacing w:line="360" w:lineRule="auto"/>
        <w:jc w:val="both"/>
        <w:rPr>
          <w:rFonts w:ascii="Times New Roman" w:hAnsi="Times New Roman" w:cs="Times New Roman"/>
          <w:bCs/>
          <w:i/>
          <w:color w:val="000000"/>
          <w:sz w:val="24"/>
          <w:szCs w:val="24"/>
        </w:rPr>
      </w:pPr>
    </w:p>
    <w:bookmarkStart w:id="2" w:name="_MON_1456848494"/>
    <w:bookmarkEnd w:id="2"/>
    <w:p w:rsidR="001802A6" w:rsidRDefault="00A5055D" w:rsidP="002F073B">
      <w:pPr>
        <w:spacing w:line="360" w:lineRule="auto"/>
        <w:jc w:val="both"/>
        <w:rPr>
          <w:rFonts w:ascii="Times New Roman" w:hAnsi="Times New Roman" w:cs="Times New Roman"/>
          <w:bCs/>
          <w:i/>
          <w:color w:val="000000"/>
          <w:sz w:val="24"/>
          <w:szCs w:val="24"/>
        </w:rPr>
      </w:pPr>
      <w:r>
        <w:rPr>
          <w:rFonts w:ascii="Times New Roman" w:hAnsi="Times New Roman" w:cs="Times New Roman"/>
          <w:bCs/>
          <w:i/>
          <w:color w:val="000000"/>
          <w:sz w:val="24"/>
          <w:szCs w:val="24"/>
        </w:rPr>
        <w:object w:dxaOrig="6214" w:dyaOrig="3209">
          <v:shape id="_x0000_i1026" type="#_x0000_t75" style="width:310.6pt;height:160.75pt" o:ole="">
            <v:imagedata r:id="rId73" o:title=""/>
          </v:shape>
          <o:OLEObject Type="Embed" ProgID="Excel.Sheet.12" ShapeID="_x0000_i1026" DrawAspect="Content" ObjectID="_1457254619" r:id="rId74"/>
        </w:object>
      </w:r>
    </w:p>
    <w:p w:rsidR="009158C6" w:rsidRPr="001802A6" w:rsidRDefault="009158C6" w:rsidP="002F073B">
      <w:pPr>
        <w:spacing w:line="360" w:lineRule="auto"/>
        <w:jc w:val="both"/>
        <w:rPr>
          <w:rFonts w:ascii="Times New Roman" w:hAnsi="Times New Roman" w:cs="Times New Roman"/>
          <w:bCs/>
          <w:i/>
          <w:color w:val="000000"/>
          <w:sz w:val="24"/>
          <w:szCs w:val="24"/>
        </w:rPr>
      </w:pPr>
    </w:p>
    <w:p w:rsidR="002F073B" w:rsidRDefault="009158C6" w:rsidP="002F073B">
      <w:pPr>
        <w:spacing w:line="360" w:lineRule="auto"/>
        <w:jc w:val="both"/>
        <w:rPr>
          <w:rFonts w:ascii="Times New Roman" w:hAnsi="Times New Roman" w:cs="Times New Roman"/>
          <w:bCs/>
          <w:color w:val="000000"/>
          <w:sz w:val="24"/>
          <w:szCs w:val="20"/>
        </w:rPr>
      </w:pPr>
      <w:proofErr w:type="gramStart"/>
      <w:r>
        <w:rPr>
          <w:rFonts w:ascii="Times New Roman" w:hAnsi="Times New Roman" w:cs="Times New Roman"/>
          <w:bCs/>
          <w:color w:val="000000"/>
          <w:sz w:val="24"/>
          <w:szCs w:val="24"/>
        </w:rPr>
        <w:t xml:space="preserve">6.- </w:t>
      </w:r>
      <w:r w:rsidRPr="00470DE9">
        <w:rPr>
          <w:rFonts w:ascii="Times New Roman" w:hAnsi="Times New Roman" w:cs="Times New Roman"/>
          <w:bCs/>
          <w:color w:val="000000"/>
          <w:sz w:val="24"/>
          <w:szCs w:val="20"/>
        </w:rPr>
        <w:t>Rodiče</w:t>
      </w:r>
      <w:proofErr w:type="gramEnd"/>
      <w:r w:rsidRPr="00470DE9">
        <w:rPr>
          <w:rFonts w:ascii="Times New Roman" w:hAnsi="Times New Roman" w:cs="Times New Roman"/>
          <w:bCs/>
          <w:color w:val="000000"/>
          <w:sz w:val="24"/>
          <w:szCs w:val="20"/>
        </w:rPr>
        <w:t xml:space="preserve"> požadovali/požadují, abych si našla jako životního partnera muže na stej</w:t>
      </w:r>
      <w:r w:rsidR="00470DE9">
        <w:rPr>
          <w:rFonts w:ascii="Times New Roman" w:hAnsi="Times New Roman" w:cs="Times New Roman"/>
          <w:bCs/>
          <w:color w:val="000000"/>
          <w:sz w:val="24"/>
          <w:szCs w:val="20"/>
        </w:rPr>
        <w:t>né či vyšší úrovni, než jsem já</w:t>
      </w:r>
    </w:p>
    <w:p w:rsidR="00470DE9" w:rsidRDefault="00470DE9" w:rsidP="002F073B">
      <w:pPr>
        <w:spacing w:line="360" w:lineRule="auto"/>
        <w:jc w:val="both"/>
        <w:rPr>
          <w:rFonts w:ascii="Times New Roman" w:hAnsi="Times New Roman" w:cs="Times New Roman"/>
          <w:bCs/>
          <w:color w:val="000000"/>
          <w:sz w:val="24"/>
          <w:szCs w:val="20"/>
        </w:rPr>
      </w:pPr>
      <w:proofErr w:type="gramStart"/>
      <w:r>
        <w:rPr>
          <w:rFonts w:ascii="Times New Roman" w:hAnsi="Times New Roman" w:cs="Times New Roman"/>
          <w:bCs/>
          <w:color w:val="000000"/>
          <w:sz w:val="24"/>
          <w:szCs w:val="20"/>
        </w:rPr>
        <w:t xml:space="preserve">7.- </w:t>
      </w:r>
      <w:r w:rsidRPr="00470DE9">
        <w:rPr>
          <w:rFonts w:ascii="Times New Roman" w:hAnsi="Times New Roman" w:cs="Times New Roman"/>
          <w:bCs/>
          <w:color w:val="000000"/>
          <w:sz w:val="24"/>
          <w:szCs w:val="20"/>
        </w:rPr>
        <w:t>Můj</w:t>
      </w:r>
      <w:proofErr w:type="gramEnd"/>
      <w:r w:rsidRPr="00470DE9">
        <w:rPr>
          <w:rFonts w:ascii="Times New Roman" w:hAnsi="Times New Roman" w:cs="Times New Roman"/>
          <w:bCs/>
          <w:color w:val="000000"/>
          <w:sz w:val="24"/>
          <w:szCs w:val="20"/>
        </w:rPr>
        <w:t xml:space="preserve"> vzor v hledání partnera je/byl</w:t>
      </w:r>
    </w:p>
    <w:p w:rsidR="00470DE9" w:rsidRDefault="00470DE9" w:rsidP="002F073B">
      <w:pPr>
        <w:spacing w:line="360" w:lineRule="auto"/>
        <w:jc w:val="both"/>
        <w:rPr>
          <w:rFonts w:ascii="Times New Roman" w:hAnsi="Times New Roman" w:cs="Times New Roman"/>
          <w:bCs/>
          <w:color w:val="000000"/>
          <w:sz w:val="24"/>
          <w:szCs w:val="20"/>
        </w:rPr>
      </w:pPr>
      <w:proofErr w:type="gramStart"/>
      <w:r>
        <w:rPr>
          <w:rFonts w:ascii="Times New Roman" w:hAnsi="Times New Roman" w:cs="Times New Roman"/>
          <w:bCs/>
          <w:color w:val="000000"/>
          <w:sz w:val="24"/>
          <w:szCs w:val="20"/>
        </w:rPr>
        <w:t>8.- Úroveň</w:t>
      </w:r>
      <w:proofErr w:type="gramEnd"/>
      <w:r>
        <w:rPr>
          <w:rFonts w:ascii="Times New Roman" w:hAnsi="Times New Roman" w:cs="Times New Roman"/>
          <w:bCs/>
          <w:color w:val="000000"/>
          <w:sz w:val="24"/>
          <w:szCs w:val="20"/>
        </w:rPr>
        <w:t xml:space="preserve"> potenciálního partnera je pro mě klíčová</w:t>
      </w:r>
    </w:p>
    <w:p w:rsidR="00470DE9" w:rsidRDefault="00470DE9" w:rsidP="002F073B">
      <w:pPr>
        <w:spacing w:line="360" w:lineRule="auto"/>
        <w:jc w:val="both"/>
        <w:rPr>
          <w:rFonts w:ascii="Times New Roman" w:hAnsi="Times New Roman" w:cs="Times New Roman"/>
          <w:bCs/>
          <w:color w:val="000000"/>
          <w:sz w:val="24"/>
          <w:szCs w:val="20"/>
        </w:rPr>
      </w:pPr>
      <w:proofErr w:type="gramStart"/>
      <w:r>
        <w:rPr>
          <w:rFonts w:ascii="Times New Roman" w:hAnsi="Times New Roman" w:cs="Times New Roman"/>
          <w:bCs/>
          <w:color w:val="000000"/>
          <w:sz w:val="24"/>
          <w:szCs w:val="20"/>
        </w:rPr>
        <w:t xml:space="preserve">9.- </w:t>
      </w:r>
      <w:r w:rsidRPr="00470DE9">
        <w:rPr>
          <w:rFonts w:ascii="Times New Roman" w:hAnsi="Times New Roman" w:cs="Times New Roman"/>
          <w:bCs/>
          <w:color w:val="000000"/>
          <w:sz w:val="24"/>
          <w:szCs w:val="20"/>
        </w:rPr>
        <w:t>Můj</w:t>
      </w:r>
      <w:proofErr w:type="gramEnd"/>
      <w:r w:rsidRPr="00470DE9">
        <w:rPr>
          <w:rFonts w:ascii="Times New Roman" w:hAnsi="Times New Roman" w:cs="Times New Roman"/>
          <w:bCs/>
          <w:color w:val="000000"/>
          <w:sz w:val="24"/>
          <w:szCs w:val="20"/>
        </w:rPr>
        <w:t xml:space="preserve"> postoj ke starším mužům, kteří si finančně „vydržují“ své o do</w:t>
      </w:r>
      <w:r>
        <w:rPr>
          <w:rFonts w:ascii="Times New Roman" w:hAnsi="Times New Roman" w:cs="Times New Roman"/>
          <w:bCs/>
          <w:color w:val="000000"/>
          <w:sz w:val="24"/>
          <w:szCs w:val="20"/>
        </w:rPr>
        <w:t>st mladší milenky/partnerky, je</w:t>
      </w:r>
    </w:p>
    <w:p w:rsidR="00470DE9" w:rsidRDefault="00470DE9" w:rsidP="002F073B">
      <w:pPr>
        <w:spacing w:line="360" w:lineRule="auto"/>
        <w:jc w:val="both"/>
        <w:rPr>
          <w:rFonts w:ascii="Times New Roman" w:hAnsi="Times New Roman" w:cs="Times New Roman"/>
          <w:bCs/>
          <w:color w:val="000000"/>
          <w:sz w:val="24"/>
          <w:szCs w:val="20"/>
        </w:rPr>
      </w:pPr>
      <w:proofErr w:type="gramStart"/>
      <w:r>
        <w:rPr>
          <w:rFonts w:ascii="Times New Roman" w:hAnsi="Times New Roman" w:cs="Times New Roman"/>
          <w:bCs/>
          <w:color w:val="000000"/>
          <w:sz w:val="24"/>
          <w:szCs w:val="20"/>
        </w:rPr>
        <w:t xml:space="preserve">10.- </w:t>
      </w:r>
      <w:r w:rsidR="00A5055D">
        <w:rPr>
          <w:rFonts w:ascii="Times New Roman" w:hAnsi="Times New Roman" w:cs="Times New Roman"/>
          <w:bCs/>
          <w:color w:val="000000"/>
          <w:sz w:val="24"/>
          <w:szCs w:val="20"/>
        </w:rPr>
        <w:t>Můj</w:t>
      </w:r>
      <w:proofErr w:type="gramEnd"/>
      <w:r w:rsidR="00A5055D">
        <w:rPr>
          <w:rFonts w:ascii="Times New Roman" w:hAnsi="Times New Roman" w:cs="Times New Roman"/>
          <w:bCs/>
          <w:color w:val="000000"/>
          <w:sz w:val="24"/>
          <w:szCs w:val="20"/>
        </w:rPr>
        <w:t xml:space="preserve"> postoj k ženám zlatokopkám.</w:t>
      </w:r>
    </w:p>
    <w:p w:rsidR="00A5055D" w:rsidRDefault="00A5055D" w:rsidP="002F073B">
      <w:pPr>
        <w:spacing w:line="360" w:lineRule="auto"/>
        <w:jc w:val="both"/>
        <w:rPr>
          <w:rFonts w:ascii="Times New Roman" w:hAnsi="Times New Roman" w:cs="Times New Roman"/>
          <w:bCs/>
          <w:color w:val="000000"/>
          <w:sz w:val="24"/>
          <w:szCs w:val="20"/>
        </w:rPr>
      </w:pPr>
      <w:r>
        <w:rPr>
          <w:rFonts w:ascii="Times New Roman" w:hAnsi="Times New Roman" w:cs="Times New Roman"/>
          <w:bCs/>
          <w:color w:val="000000"/>
          <w:sz w:val="24"/>
          <w:szCs w:val="20"/>
        </w:rPr>
        <w:t xml:space="preserve">Na otázku, zda se daná respondentka ze skupinky označené právě „Zlatokopky“ považuje za zlatokopku, kupodivu pouze jedna z desíti odpověděla ANO ČÁSTEČNĚ, zbylých devět zvolilo odpověď ne. </w:t>
      </w:r>
    </w:p>
    <w:p w:rsidR="00201099" w:rsidRDefault="00201099" w:rsidP="002F073B">
      <w:pPr>
        <w:spacing w:line="360" w:lineRule="auto"/>
        <w:jc w:val="both"/>
        <w:rPr>
          <w:rFonts w:ascii="Times New Roman" w:hAnsi="Times New Roman" w:cs="Times New Roman"/>
          <w:bCs/>
          <w:color w:val="000000"/>
          <w:sz w:val="24"/>
          <w:szCs w:val="20"/>
        </w:rPr>
      </w:pPr>
      <w:r>
        <w:rPr>
          <w:rFonts w:ascii="Times New Roman" w:hAnsi="Times New Roman" w:cs="Times New Roman"/>
          <w:bCs/>
          <w:color w:val="000000"/>
          <w:sz w:val="24"/>
          <w:szCs w:val="20"/>
        </w:rPr>
        <w:lastRenderedPageBreak/>
        <w:t xml:space="preserve">Po rozboru těchto žen, můžeme z těchto vzorku vyřadit ženu A, ženu B a ženu C. Pro tyto ženy je partnerovo materiální </w:t>
      </w:r>
      <w:r w:rsidR="00DD6758">
        <w:rPr>
          <w:rFonts w:ascii="Times New Roman" w:hAnsi="Times New Roman" w:cs="Times New Roman"/>
          <w:bCs/>
          <w:color w:val="000000"/>
          <w:sz w:val="24"/>
          <w:szCs w:val="20"/>
        </w:rPr>
        <w:t>zabezpečení sice důležité, ale ne zcela klíčové. První dvě ženy nejen, že to nepokládají zcela za klíčové, nýbrž k tomuto životnímu postoji nebyly vedeny ani v primární rodině a úroveň potenciálního partnera není až tak důležitý (ale zase ne úplně lhostejný kvůli odpovědím „nevím“)</w:t>
      </w:r>
    </w:p>
    <w:p w:rsidR="00271424" w:rsidRPr="00470DE9" w:rsidRDefault="00271424" w:rsidP="002F073B">
      <w:pPr>
        <w:spacing w:line="360" w:lineRule="auto"/>
        <w:jc w:val="both"/>
        <w:rPr>
          <w:rFonts w:ascii="Times New Roman" w:hAnsi="Times New Roman" w:cs="Times New Roman"/>
          <w:bCs/>
          <w:color w:val="000000"/>
          <w:sz w:val="48"/>
          <w:szCs w:val="24"/>
        </w:rPr>
      </w:pPr>
      <w:r>
        <w:rPr>
          <w:rFonts w:ascii="Times New Roman" w:hAnsi="Times New Roman" w:cs="Times New Roman"/>
          <w:bCs/>
          <w:color w:val="000000"/>
          <w:sz w:val="24"/>
          <w:szCs w:val="20"/>
        </w:rPr>
        <w:t xml:space="preserve">Zato poslední tři </w:t>
      </w:r>
      <w:proofErr w:type="gramStart"/>
      <w:r>
        <w:rPr>
          <w:rFonts w:ascii="Times New Roman" w:hAnsi="Times New Roman" w:cs="Times New Roman"/>
          <w:bCs/>
          <w:color w:val="000000"/>
          <w:sz w:val="24"/>
          <w:szCs w:val="20"/>
        </w:rPr>
        <w:t>ženy (H,I,J) můžeme</w:t>
      </w:r>
      <w:proofErr w:type="gramEnd"/>
      <w:r>
        <w:rPr>
          <w:rFonts w:ascii="Times New Roman" w:hAnsi="Times New Roman" w:cs="Times New Roman"/>
          <w:bCs/>
          <w:color w:val="000000"/>
          <w:sz w:val="24"/>
          <w:szCs w:val="20"/>
        </w:rPr>
        <w:t xml:space="preserve"> označit zcela jasně pojmem zlatokopka, zejména poslední ženu J. U těchto třech žen se zcela jasně vidím potvrzení všech aspektů. Zajímavost opět je, že kromě poslední ženy J, která zlatokopkám vyloženě fandí, ostatní dvě zlatokopky zavrhují</w:t>
      </w:r>
      <w:r w:rsidR="00342871">
        <w:rPr>
          <w:rFonts w:ascii="Times New Roman" w:hAnsi="Times New Roman" w:cs="Times New Roman"/>
          <w:bCs/>
          <w:color w:val="000000"/>
          <w:sz w:val="24"/>
          <w:szCs w:val="20"/>
        </w:rPr>
        <w:t xml:space="preserve">. A také kromě ženy J, která odpověděla ANO ČÁSTEČNĚ, tak ostatní dvě se za zlatokopku nepovažují. Zde vidíme, že tento fenomén je brán v naší společnosti stále velmi negativně a přiznat si tohle je velmi těžké, </w:t>
      </w:r>
      <w:proofErr w:type="spellStart"/>
      <w:r w:rsidR="00342871">
        <w:rPr>
          <w:rFonts w:ascii="Times New Roman" w:hAnsi="Times New Roman" w:cs="Times New Roman"/>
          <w:bCs/>
          <w:color w:val="000000"/>
          <w:sz w:val="24"/>
          <w:szCs w:val="20"/>
        </w:rPr>
        <w:t>ikdyž</w:t>
      </w:r>
      <w:proofErr w:type="spellEnd"/>
      <w:r w:rsidR="00342871">
        <w:rPr>
          <w:rFonts w:ascii="Times New Roman" w:hAnsi="Times New Roman" w:cs="Times New Roman"/>
          <w:bCs/>
          <w:color w:val="000000"/>
          <w:sz w:val="24"/>
          <w:szCs w:val="20"/>
        </w:rPr>
        <w:t xml:space="preserve"> životní styl, postoje a názory jsou zcela odlišné. </w:t>
      </w:r>
    </w:p>
    <w:p w:rsidR="002F073B" w:rsidRDefault="002F073B" w:rsidP="002F073B">
      <w:pPr>
        <w:spacing w:line="360" w:lineRule="auto"/>
        <w:jc w:val="both"/>
        <w:rPr>
          <w:rFonts w:ascii="Times New Roman" w:hAnsi="Times New Roman" w:cs="Times New Roman"/>
          <w:bCs/>
          <w:color w:val="000000"/>
          <w:sz w:val="24"/>
          <w:szCs w:val="24"/>
        </w:rPr>
      </w:pPr>
    </w:p>
    <w:p w:rsidR="0081557E" w:rsidRPr="00515506" w:rsidRDefault="0081557E" w:rsidP="0081557E">
      <w:pPr>
        <w:pStyle w:val="Normlnweb"/>
        <w:numPr>
          <w:ilvl w:val="0"/>
          <w:numId w:val="1"/>
        </w:numPr>
        <w:shd w:val="clear" w:color="auto" w:fill="FFFFFF"/>
        <w:spacing w:before="288" w:after="288" w:line="360" w:lineRule="auto"/>
        <w:jc w:val="both"/>
        <w:rPr>
          <w:b/>
          <w:color w:val="000000"/>
          <w:sz w:val="32"/>
          <w:szCs w:val="32"/>
        </w:rPr>
      </w:pPr>
      <w:r w:rsidRPr="00515506">
        <w:rPr>
          <w:b/>
          <w:color w:val="000000"/>
          <w:sz w:val="32"/>
          <w:szCs w:val="32"/>
        </w:rPr>
        <w:t>Diskuze- „Dřímá zlatokopka v každé z nás?“</w:t>
      </w:r>
    </w:p>
    <w:p w:rsidR="0081557E" w:rsidRPr="00515506" w:rsidRDefault="0081557E" w:rsidP="0081557E">
      <w:pPr>
        <w:pStyle w:val="Normlnweb"/>
        <w:shd w:val="clear" w:color="auto" w:fill="FFFFFF"/>
        <w:spacing w:line="360" w:lineRule="auto"/>
        <w:jc w:val="both"/>
        <w:rPr>
          <w:color w:val="000000"/>
        </w:rPr>
      </w:pPr>
      <w:r w:rsidRPr="00515506">
        <w:rPr>
          <w:color w:val="000000"/>
        </w:rPr>
        <w:t>Označení ženy nálepkou „zlatokopka“ je obecně považováno za něco hanlivého, špatného. Setkáme se s názory, že žena chtějící jen peníze, je vlastně prostitutka, která spí s o mnoho starším, velmi bohatým, většinou velmi neatraktivním mužem, který se jí sám většinou fyzicky protiví. Ale i přesto se vedle tohoto muže prezentuje jako jeho velmi zamilovaná partnerka, i když on vypadá spíše ve věku jejího dědy. Ví, že si na ní lidé ukazují, ví, že si většina myslí, že ty krásné věci a luxusní auto, ve kterém jede, má získáno tzv. „přes postel“. Ale nejsou tyhle hanlivá slova pouze projevem čisté závisti? Každá taková žena vám řekne, že je jí odezva ze společnosti naprosto jedno, protože ví, že to je projev závisti. Každá žena, která se za ní otočí, se otočí proto, že má kabelku v ceně x desítek tisíc, že je překrásně oblečená, že nastupuje do luxusního auta. Pak si uvědomí sama sebe, svůj případný věk, svoji nadváhu, to, že čeká, až jí 15. přijde minimální plat, ze kterého musí živit 3 děti a nezaměstnaného manžela, který j</w:t>
      </w:r>
      <w:r w:rsidR="009B0ED1">
        <w:rPr>
          <w:color w:val="000000"/>
        </w:rPr>
        <w:t xml:space="preserve">í už neprojevil vděčnost </w:t>
      </w:r>
      <w:r>
        <w:rPr>
          <w:color w:val="000000"/>
        </w:rPr>
        <w:t>za její úsilí, a dárek od něj neviděla</w:t>
      </w:r>
      <w:r w:rsidRPr="00515506">
        <w:rPr>
          <w:color w:val="000000"/>
        </w:rPr>
        <w:t xml:space="preserve"> několik let. Následně aby potlačila závist nad jejím životem a zklamání nad tím svým, tak se uklidní označením „prostá zlatokopka“, ona je ta špatná, a jde dál žít svůj život. </w:t>
      </w:r>
    </w:p>
    <w:p w:rsidR="0081557E" w:rsidRPr="00515506" w:rsidRDefault="0081557E" w:rsidP="0081557E">
      <w:pPr>
        <w:pStyle w:val="Normlnweb"/>
        <w:shd w:val="clear" w:color="auto" w:fill="FFFFFF"/>
        <w:spacing w:line="360" w:lineRule="auto"/>
        <w:jc w:val="both"/>
        <w:rPr>
          <w:color w:val="000000"/>
        </w:rPr>
      </w:pPr>
      <w:r w:rsidRPr="00515506">
        <w:rPr>
          <w:color w:val="000000"/>
        </w:rPr>
        <w:t xml:space="preserve">Ruku na srdce, dámy, kdyby se každé z nás naskytla ta možnost, aby nás někdo hýčkal, choval jak v bavlnce, abychom nemusely chodit do práce a jen si užívat svobody a luxusu, </w:t>
      </w:r>
      <w:r w:rsidRPr="00515506">
        <w:rPr>
          <w:color w:val="000000"/>
        </w:rPr>
        <w:lastRenderedPageBreak/>
        <w:t xml:space="preserve">kolik z nás by doopravdy stálo hrdě za názorem, že peníze je absolutně nezajímají, že potřebují jen a jen čistě lásku? Bohužel výzkum </w:t>
      </w:r>
      <w:proofErr w:type="spellStart"/>
      <w:r w:rsidRPr="00515506">
        <w:rPr>
          <w:color w:val="000000"/>
        </w:rPr>
        <w:t>Busse</w:t>
      </w:r>
      <w:proofErr w:type="spellEnd"/>
      <w:r w:rsidRPr="00515506">
        <w:rPr>
          <w:color w:val="000000"/>
        </w:rPr>
        <w:t xml:space="preserve"> (1989), o kterém jsme se dočetli výše, poukazuje na pravdu zcela jinou. Drtivá většina žen se zajímá, v úplně první řade, o finanční stav budoucího partnera a dá přednost tomu zajištěnějšímu. </w:t>
      </w:r>
    </w:p>
    <w:p w:rsidR="0081557E" w:rsidRDefault="0081557E" w:rsidP="0081557E">
      <w:pPr>
        <w:pStyle w:val="Normlnweb"/>
        <w:shd w:val="clear" w:color="auto" w:fill="FFFFFF"/>
        <w:spacing w:line="360" w:lineRule="auto"/>
        <w:jc w:val="both"/>
        <w:rPr>
          <w:color w:val="000000"/>
        </w:rPr>
      </w:pPr>
      <w:r w:rsidRPr="00515506">
        <w:rPr>
          <w:color w:val="000000"/>
        </w:rPr>
        <w:t xml:space="preserve">Stačí se zaposlouchat do rozhovorů žen a dívek nejrůznějších věkových kategorií kolem nás. Zaposlouchat se, když probírají, jak jejich nový partner má krásné auto, že měl na rande velmi drahé značkově oblečení, že i když přeci nejprve urputně odmítaly, tak jim koupil krásné boty, i když to bylo za jeho poslední peníze. Zaposlouchat se, jak dnešní ženy a dívky se znechucují nad tím, že na narozeniny dostaly „pouze“ květiny, že je pozval na večeři do „obyčejné restaurace“, a že by jejich partner měl konečně pochopit, že tu kabelku za 25 000Kč prostě nutně potřebují. Ale pozor, jak před nimi řeknete pojem „zlatokopka“, tak je velmi urazíte, protože je přeci vůbec peníze nezajímají, zajímá je pouze láska. </w:t>
      </w:r>
    </w:p>
    <w:p w:rsidR="0081557E" w:rsidRPr="00515506" w:rsidRDefault="0081557E" w:rsidP="0081557E">
      <w:pPr>
        <w:pStyle w:val="Normlnweb"/>
        <w:shd w:val="clear" w:color="auto" w:fill="FFFFFF"/>
        <w:spacing w:line="360" w:lineRule="auto"/>
        <w:jc w:val="both"/>
        <w:rPr>
          <w:color w:val="000000"/>
        </w:rPr>
      </w:pPr>
      <w:r>
        <w:rPr>
          <w:color w:val="000000"/>
        </w:rPr>
        <w:t>Z mého výzkumu jasně vidíme, že většina žen si často v odpovědích „protiřečí“. Minimálně to můžeme vidět na vybraném vzorku 10 žen, které jsem označila jako „Zlatokopky“, všechny vykazovaly v odpovědích velmi silné materialistické založení při výběru partnera, ale ani jedna žena se za tento typ žen nepovažuje.</w:t>
      </w:r>
    </w:p>
    <w:p w:rsidR="009B0ED1" w:rsidRDefault="0081557E" w:rsidP="0081557E">
      <w:pPr>
        <w:pStyle w:val="Normlnweb"/>
        <w:shd w:val="clear" w:color="auto" w:fill="FFFFFF"/>
        <w:spacing w:line="360" w:lineRule="auto"/>
        <w:jc w:val="both"/>
        <w:rPr>
          <w:color w:val="000000"/>
        </w:rPr>
      </w:pPr>
      <w:r>
        <w:rPr>
          <w:color w:val="000000"/>
        </w:rPr>
        <w:t>Dle výsledků vidíme, že můj výzkum</w:t>
      </w:r>
      <w:r w:rsidRPr="00515506">
        <w:rPr>
          <w:color w:val="000000"/>
        </w:rPr>
        <w:t xml:space="preserve"> tyhle dřímající a hluboko ukryté „zlatokopky“</w:t>
      </w:r>
      <w:r>
        <w:rPr>
          <w:color w:val="000000"/>
        </w:rPr>
        <w:t xml:space="preserve"> v nitru minimálně 25%</w:t>
      </w:r>
      <w:r w:rsidRPr="00515506">
        <w:rPr>
          <w:color w:val="000000"/>
        </w:rPr>
        <w:t xml:space="preserve"> žen (</w:t>
      </w:r>
      <w:r>
        <w:rPr>
          <w:color w:val="000000"/>
        </w:rPr>
        <w:t xml:space="preserve">z mého vzorku 135 žen zúčastněných </w:t>
      </w:r>
      <w:proofErr w:type="gramStart"/>
      <w:r>
        <w:rPr>
          <w:color w:val="000000"/>
        </w:rPr>
        <w:t>se</w:t>
      </w:r>
      <w:proofErr w:type="gramEnd"/>
      <w:r>
        <w:rPr>
          <w:color w:val="000000"/>
        </w:rPr>
        <w:t xml:space="preserve"> výzkumu</w:t>
      </w:r>
      <w:r w:rsidRPr="00515506">
        <w:rPr>
          <w:color w:val="000000"/>
        </w:rPr>
        <w:t xml:space="preserve">), </w:t>
      </w:r>
      <w:r>
        <w:rPr>
          <w:color w:val="000000"/>
        </w:rPr>
        <w:t>vytáhl</w:t>
      </w:r>
      <w:r w:rsidRPr="00515506">
        <w:rPr>
          <w:color w:val="000000"/>
        </w:rPr>
        <w:t>, aspoň co se statistických čísel</w:t>
      </w:r>
      <w:r>
        <w:rPr>
          <w:color w:val="000000"/>
        </w:rPr>
        <w:t xml:space="preserve"> týče,</w:t>
      </w:r>
      <w:r w:rsidRPr="00515506">
        <w:rPr>
          <w:color w:val="000000"/>
        </w:rPr>
        <w:t xml:space="preserve"> na chvíli na povrch. </w:t>
      </w:r>
      <w:r>
        <w:rPr>
          <w:color w:val="000000"/>
        </w:rPr>
        <w:t xml:space="preserve">Po ukončení výzkumu věřím, že si jí </w:t>
      </w:r>
      <w:r w:rsidRPr="00515506">
        <w:rPr>
          <w:color w:val="000000"/>
        </w:rPr>
        <w:t xml:space="preserve">každá žena zase </w:t>
      </w:r>
      <w:r>
        <w:rPr>
          <w:color w:val="000000"/>
        </w:rPr>
        <w:t>ukryla</w:t>
      </w:r>
      <w:r w:rsidRPr="00515506">
        <w:rPr>
          <w:color w:val="000000"/>
        </w:rPr>
        <w:t xml:space="preserve"> hluboko v sobě. </w:t>
      </w:r>
    </w:p>
    <w:p w:rsidR="0081557E" w:rsidRDefault="0081557E" w:rsidP="0081557E">
      <w:pPr>
        <w:pStyle w:val="Odstavecseseznamem"/>
        <w:numPr>
          <w:ilvl w:val="0"/>
          <w:numId w:val="1"/>
        </w:numPr>
        <w:spacing w:before="100" w:beforeAutospacing="1" w:after="100" w:afterAutospacing="1" w:line="360" w:lineRule="auto"/>
        <w:jc w:val="both"/>
        <w:outlineLvl w:val="1"/>
        <w:rPr>
          <w:rFonts w:ascii="Times New Roman" w:eastAsia="Times New Roman" w:hAnsi="Times New Roman"/>
          <w:b/>
          <w:bCs/>
          <w:sz w:val="32"/>
          <w:szCs w:val="32"/>
          <w:lang w:eastAsia="cs-CZ"/>
        </w:rPr>
      </w:pPr>
      <w:r>
        <w:rPr>
          <w:rFonts w:ascii="Times New Roman" w:eastAsia="Times New Roman" w:hAnsi="Times New Roman"/>
          <w:b/>
          <w:bCs/>
          <w:sz w:val="32"/>
          <w:szCs w:val="32"/>
          <w:lang w:eastAsia="cs-CZ"/>
        </w:rPr>
        <w:t>Závěr</w:t>
      </w:r>
    </w:p>
    <w:p w:rsidR="0081557E" w:rsidRDefault="0081557E" w:rsidP="0081557E">
      <w:pPr>
        <w:spacing w:before="100" w:beforeAutospacing="1" w:after="100" w:afterAutospacing="1" w:line="360" w:lineRule="auto"/>
        <w:jc w:val="both"/>
        <w:outlineLvl w:val="1"/>
        <w:rPr>
          <w:rFonts w:ascii="Times New Roman" w:hAnsi="Times New Roman"/>
          <w:color w:val="000000"/>
          <w:sz w:val="24"/>
        </w:rPr>
      </w:pPr>
      <w:r w:rsidRPr="000C4224">
        <w:rPr>
          <w:rFonts w:ascii="Times New Roman" w:eastAsia="Times New Roman" w:hAnsi="Times New Roman" w:cs="Times New Roman"/>
          <w:bCs/>
          <w:sz w:val="24"/>
          <w:szCs w:val="24"/>
          <w:lang w:eastAsia="cs-CZ"/>
        </w:rPr>
        <w:t>Na základě výsledků výzkumné části mé diplomové práce jsem dospěla k závěru, že v mém vzorku 135 žen se objevilo v průměru 25% materialisticky orientovaných žen, z toho 10</w:t>
      </w:r>
      <w:r w:rsidR="00A97F98">
        <w:rPr>
          <w:rFonts w:ascii="Times New Roman" w:eastAsia="Times New Roman" w:hAnsi="Times New Roman" w:cs="Times New Roman"/>
          <w:bCs/>
          <w:sz w:val="24"/>
          <w:szCs w:val="24"/>
          <w:lang w:eastAsia="cs-CZ"/>
        </w:rPr>
        <w:t xml:space="preserve"> (</w:t>
      </w:r>
      <w:proofErr w:type="gramStart"/>
      <w:r w:rsidR="00A97F98">
        <w:rPr>
          <w:rFonts w:ascii="Times New Roman" w:eastAsia="Times New Roman" w:hAnsi="Times New Roman" w:cs="Times New Roman"/>
          <w:bCs/>
          <w:sz w:val="24"/>
          <w:szCs w:val="24"/>
          <w:lang w:eastAsia="cs-CZ"/>
        </w:rPr>
        <w:t>8%)</w:t>
      </w:r>
      <w:r w:rsidRPr="000C4224">
        <w:rPr>
          <w:rFonts w:ascii="Times New Roman" w:eastAsia="Times New Roman" w:hAnsi="Times New Roman" w:cs="Times New Roman"/>
          <w:bCs/>
          <w:sz w:val="24"/>
          <w:szCs w:val="24"/>
          <w:lang w:eastAsia="cs-CZ"/>
        </w:rPr>
        <w:t xml:space="preserve"> </w:t>
      </w:r>
      <w:r w:rsidR="00A97F98">
        <w:rPr>
          <w:rFonts w:ascii="Times New Roman" w:eastAsia="Times New Roman" w:hAnsi="Times New Roman" w:cs="Times New Roman"/>
          <w:bCs/>
          <w:sz w:val="24"/>
          <w:szCs w:val="24"/>
          <w:lang w:eastAsia="cs-CZ"/>
        </w:rPr>
        <w:t xml:space="preserve"> žen</w:t>
      </w:r>
      <w:proofErr w:type="gramEnd"/>
      <w:r w:rsidR="00A97F98">
        <w:rPr>
          <w:rFonts w:ascii="Times New Roman" w:eastAsia="Times New Roman" w:hAnsi="Times New Roman" w:cs="Times New Roman"/>
          <w:bCs/>
          <w:sz w:val="24"/>
          <w:szCs w:val="24"/>
          <w:lang w:eastAsia="cs-CZ"/>
        </w:rPr>
        <w:t xml:space="preserve"> </w:t>
      </w:r>
      <w:r w:rsidRPr="000C4224">
        <w:rPr>
          <w:rFonts w:ascii="Times New Roman" w:eastAsia="Times New Roman" w:hAnsi="Times New Roman" w:cs="Times New Roman"/>
          <w:bCs/>
          <w:sz w:val="24"/>
          <w:szCs w:val="24"/>
          <w:lang w:eastAsia="cs-CZ"/>
        </w:rPr>
        <w:t>velmi silně. Tato materialistická orientace</w:t>
      </w:r>
      <w:r w:rsidR="00A97F98">
        <w:rPr>
          <w:rFonts w:ascii="Times New Roman" w:eastAsia="Times New Roman" w:hAnsi="Times New Roman" w:cs="Times New Roman"/>
          <w:bCs/>
          <w:sz w:val="24"/>
          <w:szCs w:val="24"/>
          <w:lang w:eastAsia="cs-CZ"/>
        </w:rPr>
        <w:t xml:space="preserve"> u půlky z nich</w:t>
      </w:r>
      <w:r w:rsidRPr="000C4224">
        <w:rPr>
          <w:rFonts w:ascii="Times New Roman" w:eastAsia="Times New Roman" w:hAnsi="Times New Roman" w:cs="Times New Roman"/>
          <w:bCs/>
          <w:sz w:val="24"/>
          <w:szCs w:val="24"/>
          <w:lang w:eastAsia="cs-CZ"/>
        </w:rPr>
        <w:t xml:space="preserve"> je evidentní už v dětství respondentek, kdy </w:t>
      </w:r>
      <w:r w:rsidRPr="000C4224">
        <w:rPr>
          <w:rFonts w:ascii="Times New Roman" w:hAnsi="Times New Roman" w:cs="Times New Roman"/>
          <w:color w:val="000000"/>
          <w:sz w:val="24"/>
        </w:rPr>
        <w:t xml:space="preserve">rodiče respondentek by nesouhlasili, kdyby jejich partner byl finančně nezajištěný, tudíž je evidentní, že tato část </w:t>
      </w:r>
      <w:r w:rsidR="00A97F98">
        <w:rPr>
          <w:rFonts w:ascii="Times New Roman" w:hAnsi="Times New Roman" w:cs="Times New Roman"/>
          <w:color w:val="000000"/>
          <w:sz w:val="24"/>
        </w:rPr>
        <w:t>žen</w:t>
      </w:r>
      <w:r w:rsidRPr="000C4224">
        <w:rPr>
          <w:rFonts w:ascii="Times New Roman" w:hAnsi="Times New Roman" w:cs="Times New Roman"/>
          <w:color w:val="000000"/>
          <w:sz w:val="24"/>
        </w:rPr>
        <w:t xml:space="preserve"> byla k tomuto aspektu u budoucího partnera od malička vedena.</w:t>
      </w:r>
    </w:p>
    <w:p w:rsidR="0081557E" w:rsidRDefault="0081557E" w:rsidP="0081557E">
      <w:pPr>
        <w:spacing w:before="100" w:beforeAutospacing="1" w:after="100" w:afterAutospacing="1" w:line="360" w:lineRule="auto"/>
        <w:jc w:val="both"/>
        <w:outlineLvl w:val="1"/>
        <w:rPr>
          <w:rFonts w:ascii="Times New Roman" w:hAnsi="Times New Roman"/>
          <w:color w:val="000000"/>
          <w:sz w:val="24"/>
        </w:rPr>
      </w:pPr>
      <w:r>
        <w:rPr>
          <w:rFonts w:ascii="Times New Roman" w:hAnsi="Times New Roman"/>
          <w:color w:val="000000"/>
          <w:sz w:val="24"/>
        </w:rPr>
        <w:t xml:space="preserve">Na zbytku celého vzorku bylo také evidentní, že i když není jejich motivace při hledání partnera zcela materialistická, peníze hrají v jejich životě důležitou roli. To můžeme vidět </w:t>
      </w:r>
      <w:r>
        <w:rPr>
          <w:rFonts w:ascii="Times New Roman" w:hAnsi="Times New Roman"/>
          <w:color w:val="000000"/>
          <w:sz w:val="24"/>
        </w:rPr>
        <w:lastRenderedPageBreak/>
        <w:t xml:space="preserve">například na odpovědích, kdy uvádějí, že by byly šťastnější s větším příjmem peněz, vidí ve financích klíč ke štěstí či movitější </w:t>
      </w:r>
      <w:r w:rsidR="00A97F98">
        <w:rPr>
          <w:rFonts w:ascii="Times New Roman" w:hAnsi="Times New Roman"/>
          <w:color w:val="000000"/>
          <w:sz w:val="24"/>
        </w:rPr>
        <w:t>muži jim přijdou atraktivnější</w:t>
      </w:r>
      <w:r>
        <w:rPr>
          <w:rFonts w:ascii="Times New Roman" w:hAnsi="Times New Roman"/>
          <w:color w:val="000000"/>
          <w:sz w:val="24"/>
        </w:rPr>
        <w:t>.</w:t>
      </w:r>
    </w:p>
    <w:p w:rsidR="0081557E" w:rsidRPr="000C4224" w:rsidRDefault="0081557E" w:rsidP="0081557E">
      <w:pPr>
        <w:spacing w:before="100" w:beforeAutospacing="1" w:after="100" w:afterAutospacing="1" w:line="360" w:lineRule="auto"/>
        <w:jc w:val="both"/>
        <w:outlineLvl w:val="1"/>
        <w:rPr>
          <w:rFonts w:ascii="Times New Roman" w:eastAsia="Times New Roman" w:hAnsi="Times New Roman" w:cs="Times New Roman"/>
          <w:bCs/>
          <w:sz w:val="24"/>
          <w:szCs w:val="24"/>
          <w:lang w:eastAsia="cs-CZ"/>
        </w:rPr>
      </w:pPr>
      <w:r>
        <w:rPr>
          <w:rFonts w:ascii="Times New Roman" w:eastAsia="Times New Roman" w:hAnsi="Times New Roman"/>
          <w:bCs/>
          <w:sz w:val="24"/>
          <w:szCs w:val="24"/>
          <w:lang w:eastAsia="cs-CZ"/>
        </w:rPr>
        <w:t>Ve skupince deseti nejsilněji materialisticky založených žen, vidíme zejména fakt, že si daný status nepřiznávají, i přesto, že v dotazníku staví finance nad city, nad vzhled muže, nad své vlastní osobní štěstí v po</w:t>
      </w:r>
      <w:r w:rsidR="00421871">
        <w:rPr>
          <w:rFonts w:ascii="Times New Roman" w:eastAsia="Times New Roman" w:hAnsi="Times New Roman"/>
          <w:bCs/>
          <w:sz w:val="24"/>
          <w:szCs w:val="24"/>
          <w:lang w:eastAsia="cs-CZ"/>
        </w:rPr>
        <w:t>době lásky a spokojeného vztahu. K</w:t>
      </w:r>
      <w:r>
        <w:rPr>
          <w:rFonts w:ascii="Times New Roman" w:eastAsia="Times New Roman" w:hAnsi="Times New Roman"/>
          <w:bCs/>
          <w:sz w:val="24"/>
          <w:szCs w:val="24"/>
          <w:lang w:eastAsia="cs-CZ"/>
        </w:rPr>
        <w:t>romě jedné respondentky všechny uvedly, že se za zlatokopku nepovažují a tyto ženy zavrhují (nebo jim naopak fandí), i přes to, že odpovědi ohledně sexu za peníze byly kladné.</w:t>
      </w:r>
    </w:p>
    <w:p w:rsidR="002426AB" w:rsidRDefault="0081557E" w:rsidP="0081557E">
      <w:pPr>
        <w:spacing w:before="100" w:beforeAutospacing="1" w:after="100" w:afterAutospacing="1" w:line="360" w:lineRule="auto"/>
        <w:jc w:val="both"/>
        <w:outlineLvl w:val="1"/>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Moje práce slouží</w:t>
      </w:r>
      <w:r w:rsidR="00421871">
        <w:rPr>
          <w:rFonts w:ascii="Times New Roman" w:eastAsia="Times New Roman" w:hAnsi="Times New Roman"/>
          <w:bCs/>
          <w:sz w:val="24"/>
          <w:szCs w:val="24"/>
          <w:lang w:eastAsia="cs-CZ"/>
        </w:rPr>
        <w:t>,</w:t>
      </w:r>
      <w:r>
        <w:rPr>
          <w:rFonts w:ascii="Times New Roman" w:eastAsia="Times New Roman" w:hAnsi="Times New Roman"/>
          <w:bCs/>
          <w:sz w:val="24"/>
          <w:szCs w:val="24"/>
          <w:lang w:eastAsia="cs-CZ"/>
        </w:rPr>
        <w:t xml:space="preserve"> mimo jiné</w:t>
      </w:r>
      <w:r w:rsidR="00421871">
        <w:rPr>
          <w:rFonts w:ascii="Times New Roman" w:eastAsia="Times New Roman" w:hAnsi="Times New Roman"/>
          <w:bCs/>
          <w:sz w:val="24"/>
          <w:szCs w:val="24"/>
          <w:lang w:eastAsia="cs-CZ"/>
        </w:rPr>
        <w:t>,</w:t>
      </w:r>
      <w:r>
        <w:rPr>
          <w:rFonts w:ascii="Times New Roman" w:eastAsia="Times New Roman" w:hAnsi="Times New Roman"/>
          <w:bCs/>
          <w:sz w:val="24"/>
          <w:szCs w:val="24"/>
          <w:lang w:eastAsia="cs-CZ"/>
        </w:rPr>
        <w:t xml:space="preserve"> také jako pohnutka k uvědomění si jednoho faktu. I když si většina z nás myslí, že ženy obklopeny luxusem v krásném domě s bohatým partnerem mají pohádkový život, o kterém sní každá malá princezna</w:t>
      </w:r>
      <w:r w:rsidR="00421871">
        <w:rPr>
          <w:rFonts w:ascii="Times New Roman" w:eastAsia="Times New Roman" w:hAnsi="Times New Roman"/>
          <w:bCs/>
          <w:sz w:val="24"/>
          <w:szCs w:val="24"/>
          <w:lang w:eastAsia="cs-CZ"/>
        </w:rPr>
        <w:t>,</w:t>
      </w:r>
      <w:r>
        <w:rPr>
          <w:rFonts w:ascii="Times New Roman" w:eastAsia="Times New Roman" w:hAnsi="Times New Roman"/>
          <w:bCs/>
          <w:sz w:val="24"/>
          <w:szCs w:val="24"/>
          <w:lang w:eastAsia="cs-CZ"/>
        </w:rPr>
        <w:t xml:space="preserve"> a ve skrytu duše</w:t>
      </w:r>
      <w:r w:rsidR="00421871">
        <w:rPr>
          <w:rFonts w:ascii="Times New Roman" w:eastAsia="Times New Roman" w:hAnsi="Times New Roman"/>
          <w:bCs/>
          <w:sz w:val="24"/>
          <w:szCs w:val="24"/>
          <w:lang w:eastAsia="cs-CZ"/>
        </w:rPr>
        <w:t>,</w:t>
      </w:r>
      <w:r>
        <w:rPr>
          <w:rFonts w:ascii="Times New Roman" w:eastAsia="Times New Roman" w:hAnsi="Times New Roman"/>
          <w:bCs/>
          <w:sz w:val="24"/>
          <w:szCs w:val="24"/>
          <w:lang w:eastAsia="cs-CZ"/>
        </w:rPr>
        <w:t xml:space="preserve"> i každá dospělá žena (ale málokterá to přizná), tak moje práce </w:t>
      </w:r>
      <w:r w:rsidR="00421871">
        <w:rPr>
          <w:rFonts w:ascii="Times New Roman" w:eastAsia="Times New Roman" w:hAnsi="Times New Roman"/>
          <w:bCs/>
          <w:sz w:val="24"/>
          <w:szCs w:val="24"/>
          <w:lang w:eastAsia="cs-CZ"/>
        </w:rPr>
        <w:t xml:space="preserve">zčásti </w:t>
      </w:r>
      <w:r>
        <w:rPr>
          <w:rFonts w:ascii="Times New Roman" w:eastAsia="Times New Roman" w:hAnsi="Times New Roman"/>
          <w:bCs/>
          <w:sz w:val="24"/>
          <w:szCs w:val="24"/>
          <w:lang w:eastAsia="cs-CZ"/>
        </w:rPr>
        <w:t>poukaz</w:t>
      </w:r>
      <w:r w:rsidR="00421871">
        <w:rPr>
          <w:rFonts w:ascii="Times New Roman" w:eastAsia="Times New Roman" w:hAnsi="Times New Roman"/>
          <w:bCs/>
          <w:sz w:val="24"/>
          <w:szCs w:val="24"/>
          <w:lang w:eastAsia="cs-CZ"/>
        </w:rPr>
        <w:t>uje na pravý opak. Příběh</w:t>
      </w:r>
      <w:r>
        <w:rPr>
          <w:rFonts w:ascii="Times New Roman" w:eastAsia="Times New Roman" w:hAnsi="Times New Roman"/>
          <w:bCs/>
          <w:sz w:val="24"/>
          <w:szCs w:val="24"/>
          <w:lang w:eastAsia="cs-CZ"/>
        </w:rPr>
        <w:t xml:space="preserve"> žen </w:t>
      </w:r>
      <w:r w:rsidR="00421871">
        <w:rPr>
          <w:rFonts w:ascii="Times New Roman" w:eastAsia="Times New Roman" w:hAnsi="Times New Roman"/>
          <w:bCs/>
          <w:sz w:val="24"/>
          <w:szCs w:val="24"/>
          <w:lang w:eastAsia="cs-CZ"/>
        </w:rPr>
        <w:t>žijících obklopeny luxusem, může být</w:t>
      </w:r>
      <w:r>
        <w:rPr>
          <w:rFonts w:ascii="Times New Roman" w:eastAsia="Times New Roman" w:hAnsi="Times New Roman"/>
          <w:bCs/>
          <w:sz w:val="24"/>
          <w:szCs w:val="24"/>
          <w:lang w:eastAsia="cs-CZ"/>
        </w:rPr>
        <w:t xml:space="preserve"> v jádru velmi smutný.  </w:t>
      </w:r>
      <w:r w:rsidR="00421871">
        <w:rPr>
          <w:rFonts w:ascii="Times New Roman" w:eastAsia="Times New Roman" w:hAnsi="Times New Roman"/>
          <w:bCs/>
          <w:sz w:val="24"/>
          <w:szCs w:val="24"/>
          <w:lang w:eastAsia="cs-CZ"/>
        </w:rPr>
        <w:t>Tento názor sdílí celá ¼ žen z mého vzorku (odpověď kladná při výroku, že velmi bohatí lidé jsou ve skutku velmi nešťastní lidé) T</w:t>
      </w:r>
      <w:r>
        <w:rPr>
          <w:rFonts w:ascii="Times New Roman" w:eastAsia="Times New Roman" w:hAnsi="Times New Roman"/>
          <w:bCs/>
          <w:sz w:val="24"/>
          <w:szCs w:val="24"/>
          <w:lang w:eastAsia="cs-CZ"/>
        </w:rPr>
        <w:t>ento smutný příběh v drtivé většině případů začíná</w:t>
      </w:r>
      <w:r w:rsidR="00421871">
        <w:rPr>
          <w:rFonts w:ascii="Times New Roman" w:eastAsia="Times New Roman" w:hAnsi="Times New Roman"/>
          <w:bCs/>
          <w:sz w:val="24"/>
          <w:szCs w:val="24"/>
          <w:lang w:eastAsia="cs-CZ"/>
        </w:rPr>
        <w:t>/může začínat</w:t>
      </w:r>
      <w:r>
        <w:rPr>
          <w:rFonts w:ascii="Times New Roman" w:eastAsia="Times New Roman" w:hAnsi="Times New Roman"/>
          <w:bCs/>
          <w:sz w:val="24"/>
          <w:szCs w:val="24"/>
          <w:lang w:eastAsia="cs-CZ"/>
        </w:rPr>
        <w:t xml:space="preserve"> už v dětství těchto žen. Co je veselého na dětství dívenky, která například nepoznala šťastné, naplňující dětství, vyrůstala v slabé ekonomické rodině, měla nepodporující matku, či zcela chybějícího otce? Nebo dokonce byla zanedbávána či týrána vlastním rodičem? Co je radostného na tom, že všechny tyhle nedostatky si pak nahrazuje a kompenzuje v kožichách, kabelkách, špercích, zlatých kreditkách a co hlavně- v náručí muže, kterého nemiluje, který nejspíše nemiluje ani on jí? Je to žena, která i přes ten luxus slouží víceméně spíše jako majetek či ozdoba bohatého muže.  Nebyla a není milována. Možná až bude večer usínat, v domě za spoustu miliónů, bude hořce plakat do polštáře a snít o životě ženy, která sice bude mít minimální plat, ale bude mít to nejcennější, co si nekoupíme žádnou měnou světa, žádnou platinovou kreditkou- lásku manžela a svých dětí. A to je ta nejkrásnější a nejcennější věc života, láska, která se nevyrovná žádné značce oblečení či aut světa.</w:t>
      </w:r>
      <w:r w:rsidR="00421871">
        <w:rPr>
          <w:rFonts w:ascii="Times New Roman" w:eastAsia="Times New Roman" w:hAnsi="Times New Roman"/>
          <w:bCs/>
          <w:sz w:val="24"/>
          <w:szCs w:val="24"/>
          <w:lang w:eastAsia="cs-CZ"/>
        </w:rPr>
        <w:t xml:space="preserve"> </w:t>
      </w:r>
    </w:p>
    <w:p w:rsidR="0081557E" w:rsidRDefault="00421871" w:rsidP="0081557E">
      <w:pPr>
        <w:spacing w:before="100" w:beforeAutospacing="1" w:after="100" w:afterAutospacing="1" w:line="360" w:lineRule="auto"/>
        <w:jc w:val="both"/>
        <w:outlineLvl w:val="1"/>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Ale nechme zelené vdovy ještě „chvíli spát“, věřím, že se brzy najde někdo, kdo uvidí v mé práci inspiraci pro řadu podobných výzkumů</w:t>
      </w:r>
      <w:r w:rsidR="002426AB">
        <w:rPr>
          <w:rFonts w:ascii="Times New Roman" w:eastAsia="Times New Roman" w:hAnsi="Times New Roman"/>
          <w:bCs/>
          <w:sz w:val="24"/>
          <w:szCs w:val="24"/>
          <w:lang w:eastAsia="cs-CZ"/>
        </w:rPr>
        <w:t xml:space="preserve">, zejména týkající se tajemství života těchto žen, ukrývající žal a smutek za zářivým úsměvem, upraveným </w:t>
      </w:r>
      <w:proofErr w:type="spellStart"/>
      <w:r w:rsidR="002426AB">
        <w:rPr>
          <w:rFonts w:ascii="Times New Roman" w:eastAsia="Times New Roman" w:hAnsi="Times New Roman"/>
          <w:bCs/>
          <w:sz w:val="24"/>
          <w:szCs w:val="24"/>
          <w:lang w:eastAsia="cs-CZ"/>
        </w:rPr>
        <w:t>botoxem</w:t>
      </w:r>
      <w:proofErr w:type="spellEnd"/>
      <w:r w:rsidR="002426AB">
        <w:rPr>
          <w:rFonts w:ascii="Times New Roman" w:eastAsia="Times New Roman" w:hAnsi="Times New Roman"/>
          <w:bCs/>
          <w:sz w:val="24"/>
          <w:szCs w:val="24"/>
          <w:lang w:eastAsia="cs-CZ"/>
        </w:rPr>
        <w:t xml:space="preserve"> a zkrášlen nejdražším make-upem. </w:t>
      </w:r>
      <w:r w:rsidR="0081557E">
        <w:rPr>
          <w:rFonts w:ascii="Times New Roman" w:eastAsia="Times New Roman" w:hAnsi="Times New Roman"/>
          <w:bCs/>
          <w:sz w:val="24"/>
          <w:szCs w:val="24"/>
          <w:lang w:eastAsia="cs-CZ"/>
        </w:rPr>
        <w:t xml:space="preserve"> </w:t>
      </w:r>
    </w:p>
    <w:p w:rsidR="0081557E" w:rsidRDefault="0081557E" w:rsidP="0081557E">
      <w:pPr>
        <w:spacing w:before="100" w:beforeAutospacing="1" w:after="100" w:afterAutospacing="1" w:line="360" w:lineRule="auto"/>
        <w:jc w:val="both"/>
        <w:outlineLvl w:val="1"/>
        <w:rPr>
          <w:rFonts w:ascii="Times New Roman" w:eastAsia="Times New Roman" w:hAnsi="Times New Roman"/>
          <w:bCs/>
          <w:sz w:val="24"/>
          <w:szCs w:val="24"/>
          <w:lang w:eastAsia="cs-CZ"/>
        </w:rPr>
      </w:pPr>
    </w:p>
    <w:p w:rsidR="0081557E" w:rsidRPr="00347BCA" w:rsidRDefault="0081557E" w:rsidP="001B504A">
      <w:pPr>
        <w:pStyle w:val="Odstavecseseznamem"/>
        <w:spacing w:before="100" w:beforeAutospacing="1" w:after="100" w:afterAutospacing="1" w:line="360" w:lineRule="auto"/>
        <w:jc w:val="both"/>
        <w:outlineLvl w:val="1"/>
        <w:rPr>
          <w:rFonts w:ascii="Times New Roman" w:eastAsia="Times New Roman" w:hAnsi="Times New Roman"/>
          <w:b/>
          <w:bCs/>
          <w:sz w:val="32"/>
          <w:szCs w:val="32"/>
          <w:lang w:eastAsia="cs-CZ"/>
        </w:rPr>
      </w:pPr>
      <w:r w:rsidRPr="00347BCA">
        <w:rPr>
          <w:rFonts w:ascii="Times New Roman" w:eastAsia="Times New Roman" w:hAnsi="Times New Roman"/>
          <w:b/>
          <w:bCs/>
          <w:sz w:val="32"/>
          <w:szCs w:val="32"/>
          <w:lang w:eastAsia="cs-CZ"/>
        </w:rPr>
        <w:lastRenderedPageBreak/>
        <w:t>Souhrn</w:t>
      </w:r>
    </w:p>
    <w:p w:rsidR="0081557E" w:rsidRDefault="0081557E" w:rsidP="0081557E">
      <w:pPr>
        <w:pStyle w:val="Odstavecseseznamem"/>
        <w:spacing w:before="100" w:beforeAutospacing="1" w:after="100" w:afterAutospacing="1" w:line="360" w:lineRule="auto"/>
        <w:jc w:val="both"/>
        <w:outlineLvl w:val="1"/>
        <w:rPr>
          <w:rFonts w:ascii="Times New Roman" w:eastAsia="Times New Roman" w:hAnsi="Times New Roman"/>
          <w:b/>
          <w:bCs/>
          <w:sz w:val="32"/>
          <w:szCs w:val="32"/>
          <w:lang w:eastAsia="cs-CZ"/>
        </w:rPr>
      </w:pPr>
    </w:p>
    <w:p w:rsidR="0081557E" w:rsidRDefault="0081557E" w:rsidP="0081557E">
      <w:pPr>
        <w:pStyle w:val="Odstavecseseznamem"/>
        <w:numPr>
          <w:ilvl w:val="0"/>
          <w:numId w:val="20"/>
        </w:numPr>
        <w:spacing w:before="100" w:beforeAutospacing="1" w:after="100" w:afterAutospacing="1" w:line="360" w:lineRule="auto"/>
        <w:jc w:val="both"/>
        <w:outlineLvl w:val="1"/>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Každá žena se při výběru partnera motivuje jinou potřebou, a to buď potřebou: hladu a žízně, potřebou poskytování péče svému budoucímu či stávajícímu potomkovi, potřebou sexu, potřebou stimulace, moci či dominance.</w:t>
      </w:r>
    </w:p>
    <w:p w:rsidR="0081557E" w:rsidRDefault="0081557E" w:rsidP="0081557E">
      <w:pPr>
        <w:pStyle w:val="Odstavecseseznamem"/>
        <w:numPr>
          <w:ilvl w:val="0"/>
          <w:numId w:val="20"/>
        </w:numPr>
        <w:spacing w:before="100" w:beforeAutospacing="1" w:after="100" w:afterAutospacing="1" w:line="360" w:lineRule="auto"/>
        <w:jc w:val="both"/>
        <w:outlineLvl w:val="1"/>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10 žen z celého vzorku bylo na základě odpovědí označeno jako „ženy zlatokopky“, zejména na základě jejich kladné odpovědi u výroku: </w:t>
      </w:r>
      <w:r w:rsidRPr="0090481A">
        <w:rPr>
          <w:rFonts w:ascii="Times New Roman" w:eastAsia="Times New Roman" w:hAnsi="Times New Roman"/>
          <w:bCs/>
          <w:sz w:val="24"/>
          <w:szCs w:val="24"/>
          <w:lang w:eastAsia="cs-CZ"/>
        </w:rPr>
        <w:t>Dala bych přednost mladému, pohlednému, chudému muži, před starším, nevzhledným, bohatým mužem</w:t>
      </w:r>
      <w:r>
        <w:rPr>
          <w:rFonts w:ascii="Times New Roman" w:eastAsia="Times New Roman" w:hAnsi="Times New Roman"/>
          <w:bCs/>
          <w:sz w:val="24"/>
          <w:szCs w:val="24"/>
          <w:lang w:eastAsia="cs-CZ"/>
        </w:rPr>
        <w:t xml:space="preserve"> (z čehož je velmi zajímavý fakt, že celá čtvrtina žen zvolila odpověď „nevím“)</w:t>
      </w:r>
    </w:p>
    <w:p w:rsidR="0081557E" w:rsidRDefault="0081557E" w:rsidP="0081557E">
      <w:pPr>
        <w:pStyle w:val="Odstavecseseznamem"/>
        <w:numPr>
          <w:ilvl w:val="0"/>
          <w:numId w:val="20"/>
        </w:numPr>
        <w:spacing w:before="100" w:beforeAutospacing="1" w:after="100" w:afterAutospacing="1" w:line="360" w:lineRule="auto"/>
        <w:jc w:val="both"/>
        <w:outlineLvl w:val="1"/>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Žena, která hledá partnera jen na základě jeho velmi dobré finanční situace, může pocházet ze slabé socioekonomické rodiny (5 žen/ 10 žen označených s nejsilnější materialistickou motivací, uvedlo, že pocítilo v dětství nedostatek peněz)</w:t>
      </w:r>
    </w:p>
    <w:p w:rsidR="0081557E" w:rsidRDefault="0081557E" w:rsidP="0081557E">
      <w:pPr>
        <w:pStyle w:val="Odstavecseseznamem"/>
        <w:numPr>
          <w:ilvl w:val="0"/>
          <w:numId w:val="20"/>
        </w:numPr>
        <w:spacing w:before="100" w:beforeAutospacing="1" w:after="100" w:afterAutospacing="1" w:line="360" w:lineRule="auto"/>
        <w:jc w:val="both"/>
        <w:outlineLvl w:val="1"/>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Fakt, že hledá mezi o mnoho staršími muži, může vyplývat z velmi vřelého a silného vztahu se svým otcem (4/10 žen uvedlo, že jako vzor při hledání partnera mají svého otce) nebo opakování vzorce chování své matky (3/10 uvedlo, že jejich matka byla velmi kladně postavená k luxusu a hromadění majetku)</w:t>
      </w:r>
    </w:p>
    <w:p w:rsidR="0081557E" w:rsidRDefault="0081557E" w:rsidP="0081557E">
      <w:pPr>
        <w:pStyle w:val="Odstavecseseznamem"/>
        <w:numPr>
          <w:ilvl w:val="0"/>
          <w:numId w:val="20"/>
        </w:numPr>
        <w:spacing w:before="100" w:beforeAutospacing="1" w:after="100" w:afterAutospacing="1" w:line="360" w:lineRule="auto"/>
        <w:jc w:val="both"/>
        <w:outlineLvl w:val="1"/>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Primární zájem o partnerův majetek z hlediska evoluční psychologie může vyplývat z potřeby zajistit sebe a své potomky- zajistit tak přežití druhu. (18% žen uvedlo, že n</w:t>
      </w:r>
      <w:r w:rsidRPr="00B6435B">
        <w:rPr>
          <w:rFonts w:ascii="Times New Roman" w:eastAsia="Times New Roman" w:hAnsi="Times New Roman"/>
          <w:bCs/>
          <w:sz w:val="24"/>
          <w:szCs w:val="24"/>
          <w:lang w:eastAsia="cs-CZ"/>
        </w:rPr>
        <w:t>evzhledný, staršího věku muž, finančně zajištěný, má z evolučního hlediska „silnější zbraně“ při lákání samičky, než muž mladý, atraktivní, finančně nezajištěný</w:t>
      </w:r>
      <w:r>
        <w:rPr>
          <w:rFonts w:ascii="Times New Roman" w:eastAsia="Times New Roman" w:hAnsi="Times New Roman"/>
          <w:bCs/>
          <w:sz w:val="24"/>
          <w:szCs w:val="24"/>
          <w:lang w:eastAsia="cs-CZ"/>
        </w:rPr>
        <w:t>)</w:t>
      </w:r>
    </w:p>
    <w:p w:rsidR="0081557E" w:rsidRDefault="0081557E" w:rsidP="0081557E">
      <w:pPr>
        <w:pStyle w:val="Odstavecseseznamem"/>
        <w:numPr>
          <w:ilvl w:val="0"/>
          <w:numId w:val="20"/>
        </w:numPr>
        <w:spacing w:before="100" w:beforeAutospacing="1" w:after="100" w:afterAutospacing="1" w:line="360" w:lineRule="auto"/>
        <w:jc w:val="both"/>
        <w:outlineLvl w:val="1"/>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Ve většině případů se ženě, která skončí v manželském svazku s velmi bohatým (a v drtivé většině také velmi pracovně a časově vytíženým) mužem, změní životní styl, který je charakteristický pro „zelené vdovy“. (16% žen z celého vzorku uvedlo, že by jim nevadil život v luxusu, ale vídat svého manžela velmi zřídka a 17% žen uvedlo, že by se nechalo plně živit partnerem)</w:t>
      </w:r>
    </w:p>
    <w:p w:rsidR="00294868" w:rsidRPr="00294868" w:rsidRDefault="00294868" w:rsidP="00294868">
      <w:pPr>
        <w:pStyle w:val="Odstavecseseznamem"/>
        <w:numPr>
          <w:ilvl w:val="0"/>
          <w:numId w:val="20"/>
        </w:numPr>
        <w:spacing w:line="360" w:lineRule="auto"/>
        <w:jc w:val="both"/>
        <w:rPr>
          <w:rFonts w:ascii="Times New Roman" w:hAnsi="Times New Roman" w:cs="Times New Roman"/>
          <w:sz w:val="24"/>
          <w:szCs w:val="24"/>
        </w:rPr>
      </w:pPr>
      <w:r w:rsidRPr="00294868">
        <w:rPr>
          <w:rFonts w:ascii="Times New Roman" w:hAnsi="Times New Roman" w:cs="Times New Roman"/>
          <w:sz w:val="24"/>
          <w:szCs w:val="24"/>
        </w:rPr>
        <w:t xml:space="preserve">Jako ženy s nejsilnější materiální motivací při hledání partnera, a zároveň nejblíže nacházející se na pozici k označení „ženy zlatokopky“ jsem vybrala vzorek 10 žen, které odpověděly, že by daly přednost o dost staršímu, nevzhlednému, bohatému muži, před mladým, atraktivním, chudým mužem. Potvrzení tohoto výroku vystihuje zcela jasně podstatu žen označených jako „zlatokopka“, ať už v odborných definicích v mé teoretické části, či z drtivé většiny názorů na tyto ženy od samotných respondentek. </w:t>
      </w:r>
    </w:p>
    <w:p w:rsidR="00DF166F" w:rsidRDefault="00DF166F" w:rsidP="00DF166F">
      <w:pPr>
        <w:pStyle w:val="Odstavecseseznamem"/>
        <w:numPr>
          <w:ilvl w:val="0"/>
          <w:numId w:val="20"/>
        </w:numPr>
        <w:spacing w:line="360" w:lineRule="auto"/>
        <w:jc w:val="both"/>
        <w:rPr>
          <w:rFonts w:ascii="Times New Roman" w:hAnsi="Times New Roman" w:cs="Times New Roman"/>
          <w:bCs/>
          <w:color w:val="000000"/>
          <w:sz w:val="24"/>
          <w:szCs w:val="20"/>
        </w:rPr>
      </w:pPr>
      <w:r w:rsidRPr="00DF166F">
        <w:rPr>
          <w:rFonts w:ascii="Times New Roman" w:hAnsi="Times New Roman" w:cs="Times New Roman"/>
          <w:bCs/>
          <w:color w:val="000000"/>
          <w:sz w:val="24"/>
          <w:szCs w:val="20"/>
        </w:rPr>
        <w:t xml:space="preserve">Po rozboru těchto žen, můžeme z těchto vzorku vyřadit ženu A, ženu B a ženu C. Pro tyto ženy je partnerovo materiální zabezpečení sice důležité, ale ne zcela klíčové. </w:t>
      </w:r>
      <w:r w:rsidRPr="00DF166F">
        <w:rPr>
          <w:rFonts w:ascii="Times New Roman" w:hAnsi="Times New Roman" w:cs="Times New Roman"/>
          <w:bCs/>
          <w:color w:val="000000"/>
          <w:sz w:val="24"/>
          <w:szCs w:val="20"/>
        </w:rPr>
        <w:lastRenderedPageBreak/>
        <w:t>První dvě ženy nejen, že to nepokládají zcela za klíčové, nýbrž k tomuto životnímu postoji nebyly vedeny ani v primární rodině a úroveň potenciálního partnera není až tak důležitý (ale zase ne úplně lhostejný kvůli odpovědím „nevím“)</w:t>
      </w:r>
    </w:p>
    <w:p w:rsidR="00DF166F" w:rsidRPr="00DF166F" w:rsidRDefault="00DF166F" w:rsidP="00DF166F">
      <w:pPr>
        <w:pStyle w:val="Odstavecseseznamem"/>
        <w:numPr>
          <w:ilvl w:val="0"/>
          <w:numId w:val="20"/>
        </w:numPr>
        <w:spacing w:line="360" w:lineRule="auto"/>
        <w:jc w:val="both"/>
        <w:rPr>
          <w:rFonts w:ascii="Times New Roman" w:hAnsi="Times New Roman" w:cs="Times New Roman"/>
          <w:bCs/>
          <w:color w:val="000000"/>
          <w:sz w:val="24"/>
          <w:szCs w:val="20"/>
        </w:rPr>
      </w:pPr>
      <w:r w:rsidRPr="00DF166F">
        <w:rPr>
          <w:rFonts w:ascii="Times New Roman" w:hAnsi="Times New Roman" w:cs="Times New Roman"/>
          <w:bCs/>
          <w:color w:val="000000"/>
          <w:sz w:val="24"/>
          <w:szCs w:val="20"/>
        </w:rPr>
        <w:t xml:space="preserve">Zato poslední tři </w:t>
      </w:r>
      <w:proofErr w:type="gramStart"/>
      <w:r w:rsidRPr="00DF166F">
        <w:rPr>
          <w:rFonts w:ascii="Times New Roman" w:hAnsi="Times New Roman" w:cs="Times New Roman"/>
          <w:bCs/>
          <w:color w:val="000000"/>
          <w:sz w:val="24"/>
          <w:szCs w:val="20"/>
        </w:rPr>
        <w:t>ženy (H,I,J) můžeme</w:t>
      </w:r>
      <w:proofErr w:type="gramEnd"/>
      <w:r w:rsidRPr="00DF166F">
        <w:rPr>
          <w:rFonts w:ascii="Times New Roman" w:hAnsi="Times New Roman" w:cs="Times New Roman"/>
          <w:bCs/>
          <w:color w:val="000000"/>
          <w:sz w:val="24"/>
          <w:szCs w:val="20"/>
        </w:rPr>
        <w:t xml:space="preserve"> označit zcela jasně pojmem zlatokopka, zejména poslední ženu J. U těchto třech žen se zcela jasně vidím potvrzení všech aspektů. Zajímavost opět je, že kromě poslední ženy J, která zlatokopkám vyloženě fandí, ostatní dvě zlatokopky zavrhují. A také kromě ženy J, která odpověděla ANO ČÁSTEČNĚ, tak ostatní dvě se za zlatokopku nepovažují. Zde vidíme, že tento fenomén je brán v naší společnosti stále velmi negativně a přiznat si tohle je velmi těžké, </w:t>
      </w:r>
      <w:proofErr w:type="spellStart"/>
      <w:r w:rsidRPr="00DF166F">
        <w:rPr>
          <w:rFonts w:ascii="Times New Roman" w:hAnsi="Times New Roman" w:cs="Times New Roman"/>
          <w:bCs/>
          <w:color w:val="000000"/>
          <w:sz w:val="24"/>
          <w:szCs w:val="20"/>
        </w:rPr>
        <w:t>ikdyž</w:t>
      </w:r>
      <w:proofErr w:type="spellEnd"/>
      <w:r w:rsidRPr="00DF166F">
        <w:rPr>
          <w:rFonts w:ascii="Times New Roman" w:hAnsi="Times New Roman" w:cs="Times New Roman"/>
          <w:bCs/>
          <w:color w:val="000000"/>
          <w:sz w:val="24"/>
          <w:szCs w:val="20"/>
        </w:rPr>
        <w:t xml:space="preserve"> životní styl, postoje a názory jsou zcela odlišné. </w:t>
      </w:r>
    </w:p>
    <w:p w:rsidR="00294868" w:rsidRDefault="00294868" w:rsidP="00DF166F">
      <w:pPr>
        <w:pStyle w:val="Odstavecseseznamem"/>
        <w:spacing w:before="100" w:beforeAutospacing="1" w:after="100" w:afterAutospacing="1" w:line="360" w:lineRule="auto"/>
        <w:jc w:val="both"/>
        <w:outlineLvl w:val="1"/>
        <w:rPr>
          <w:rFonts w:ascii="Times New Roman" w:eastAsia="Times New Roman" w:hAnsi="Times New Roman"/>
          <w:bCs/>
          <w:sz w:val="24"/>
          <w:szCs w:val="24"/>
          <w:lang w:eastAsia="cs-CZ"/>
        </w:rPr>
      </w:pPr>
    </w:p>
    <w:p w:rsidR="002F073B" w:rsidRDefault="002F073B" w:rsidP="002F073B">
      <w:pPr>
        <w:spacing w:line="360" w:lineRule="auto"/>
        <w:jc w:val="both"/>
        <w:rPr>
          <w:rFonts w:ascii="Times New Roman" w:hAnsi="Times New Roman" w:cs="Times New Roman"/>
          <w:sz w:val="24"/>
          <w:szCs w:val="24"/>
        </w:rPr>
      </w:pPr>
    </w:p>
    <w:p w:rsidR="000B585A" w:rsidRDefault="000B585A" w:rsidP="002F073B">
      <w:pPr>
        <w:spacing w:line="360" w:lineRule="auto"/>
        <w:jc w:val="both"/>
        <w:rPr>
          <w:rFonts w:ascii="Times New Roman" w:hAnsi="Times New Roman" w:cs="Times New Roman"/>
          <w:sz w:val="24"/>
          <w:szCs w:val="24"/>
        </w:rPr>
      </w:pPr>
    </w:p>
    <w:p w:rsidR="000B585A" w:rsidRDefault="000B585A" w:rsidP="002F073B">
      <w:pPr>
        <w:spacing w:line="360" w:lineRule="auto"/>
        <w:jc w:val="both"/>
        <w:rPr>
          <w:rFonts w:ascii="Times New Roman" w:hAnsi="Times New Roman" w:cs="Times New Roman"/>
          <w:sz w:val="24"/>
          <w:szCs w:val="24"/>
        </w:rPr>
      </w:pPr>
    </w:p>
    <w:p w:rsidR="000B585A" w:rsidRDefault="000B585A" w:rsidP="002F073B">
      <w:pPr>
        <w:spacing w:line="360" w:lineRule="auto"/>
        <w:jc w:val="both"/>
        <w:rPr>
          <w:rFonts w:ascii="Times New Roman" w:hAnsi="Times New Roman" w:cs="Times New Roman"/>
          <w:sz w:val="24"/>
          <w:szCs w:val="24"/>
        </w:rPr>
      </w:pPr>
    </w:p>
    <w:p w:rsidR="000B585A" w:rsidRDefault="000B585A" w:rsidP="002F073B">
      <w:pPr>
        <w:spacing w:line="360" w:lineRule="auto"/>
        <w:jc w:val="both"/>
        <w:rPr>
          <w:rFonts w:ascii="Times New Roman" w:hAnsi="Times New Roman" w:cs="Times New Roman"/>
          <w:sz w:val="24"/>
          <w:szCs w:val="24"/>
        </w:rPr>
      </w:pPr>
    </w:p>
    <w:p w:rsidR="000B585A" w:rsidRDefault="000B585A" w:rsidP="002F073B">
      <w:pPr>
        <w:spacing w:line="360" w:lineRule="auto"/>
        <w:jc w:val="both"/>
        <w:rPr>
          <w:rFonts w:ascii="Times New Roman" w:hAnsi="Times New Roman" w:cs="Times New Roman"/>
          <w:sz w:val="24"/>
          <w:szCs w:val="24"/>
        </w:rPr>
      </w:pPr>
    </w:p>
    <w:p w:rsidR="000B585A" w:rsidRDefault="000B585A" w:rsidP="002F073B">
      <w:pPr>
        <w:spacing w:line="360" w:lineRule="auto"/>
        <w:jc w:val="both"/>
        <w:rPr>
          <w:rFonts w:ascii="Times New Roman" w:hAnsi="Times New Roman" w:cs="Times New Roman"/>
          <w:sz w:val="24"/>
          <w:szCs w:val="24"/>
        </w:rPr>
      </w:pPr>
    </w:p>
    <w:p w:rsidR="000B585A" w:rsidRDefault="000B585A" w:rsidP="002F073B">
      <w:pPr>
        <w:spacing w:line="360" w:lineRule="auto"/>
        <w:jc w:val="both"/>
        <w:rPr>
          <w:rFonts w:ascii="Times New Roman" w:hAnsi="Times New Roman" w:cs="Times New Roman"/>
          <w:sz w:val="24"/>
          <w:szCs w:val="24"/>
        </w:rPr>
      </w:pPr>
    </w:p>
    <w:p w:rsidR="000B585A" w:rsidRDefault="000B585A" w:rsidP="002F073B">
      <w:pPr>
        <w:spacing w:line="360" w:lineRule="auto"/>
        <w:jc w:val="both"/>
        <w:rPr>
          <w:rFonts w:ascii="Times New Roman" w:hAnsi="Times New Roman" w:cs="Times New Roman"/>
          <w:sz w:val="24"/>
          <w:szCs w:val="24"/>
        </w:rPr>
      </w:pPr>
    </w:p>
    <w:p w:rsidR="000B585A" w:rsidRDefault="000B585A" w:rsidP="002F073B">
      <w:pPr>
        <w:spacing w:line="360" w:lineRule="auto"/>
        <w:jc w:val="both"/>
        <w:rPr>
          <w:rFonts w:ascii="Times New Roman" w:hAnsi="Times New Roman" w:cs="Times New Roman"/>
          <w:sz w:val="24"/>
          <w:szCs w:val="24"/>
        </w:rPr>
      </w:pPr>
    </w:p>
    <w:p w:rsidR="000B585A" w:rsidRDefault="000B585A" w:rsidP="002F073B">
      <w:pPr>
        <w:spacing w:line="360" w:lineRule="auto"/>
        <w:jc w:val="both"/>
        <w:rPr>
          <w:rFonts w:ascii="Times New Roman" w:hAnsi="Times New Roman" w:cs="Times New Roman"/>
          <w:sz w:val="24"/>
          <w:szCs w:val="24"/>
        </w:rPr>
      </w:pPr>
    </w:p>
    <w:p w:rsidR="000B585A" w:rsidRDefault="000B585A" w:rsidP="002F073B">
      <w:pPr>
        <w:spacing w:line="360" w:lineRule="auto"/>
        <w:jc w:val="both"/>
        <w:rPr>
          <w:rFonts w:ascii="Times New Roman" w:hAnsi="Times New Roman" w:cs="Times New Roman"/>
          <w:sz w:val="24"/>
          <w:szCs w:val="24"/>
        </w:rPr>
      </w:pPr>
    </w:p>
    <w:p w:rsidR="000B585A" w:rsidRDefault="000B585A" w:rsidP="002F073B">
      <w:pPr>
        <w:spacing w:line="360" w:lineRule="auto"/>
        <w:jc w:val="both"/>
        <w:rPr>
          <w:rFonts w:ascii="Times New Roman" w:hAnsi="Times New Roman" w:cs="Times New Roman"/>
          <w:sz w:val="24"/>
          <w:szCs w:val="24"/>
        </w:rPr>
      </w:pPr>
    </w:p>
    <w:p w:rsidR="000B585A" w:rsidRPr="002F073B" w:rsidRDefault="000B585A" w:rsidP="002F073B">
      <w:pPr>
        <w:spacing w:line="360" w:lineRule="auto"/>
        <w:jc w:val="both"/>
        <w:rPr>
          <w:rFonts w:ascii="Times New Roman" w:hAnsi="Times New Roman" w:cs="Times New Roman"/>
          <w:sz w:val="24"/>
          <w:szCs w:val="24"/>
        </w:rPr>
      </w:pPr>
    </w:p>
    <w:p w:rsidR="007F7D81" w:rsidRDefault="007F7D81" w:rsidP="007F7D81">
      <w:pPr>
        <w:rPr>
          <w:rFonts w:ascii="Times New Roman" w:hAnsi="Times New Roman" w:cs="Times New Roman"/>
          <w:sz w:val="24"/>
          <w:szCs w:val="24"/>
        </w:rPr>
      </w:pPr>
    </w:p>
    <w:p w:rsidR="00400B78" w:rsidRDefault="00400B78" w:rsidP="001B504A">
      <w:pPr>
        <w:pStyle w:val="Normlnweb"/>
        <w:shd w:val="clear" w:color="auto" w:fill="FFFFFF"/>
        <w:spacing w:before="96" w:beforeAutospacing="0" w:after="120" w:afterAutospacing="0" w:line="360" w:lineRule="auto"/>
        <w:ind w:left="720"/>
        <w:jc w:val="both"/>
        <w:rPr>
          <w:color w:val="000000"/>
          <w:sz w:val="32"/>
          <w:szCs w:val="32"/>
        </w:rPr>
      </w:pPr>
      <w:r>
        <w:rPr>
          <w:b/>
          <w:color w:val="000000"/>
          <w:sz w:val="32"/>
          <w:szCs w:val="32"/>
        </w:rPr>
        <w:lastRenderedPageBreak/>
        <w:t>Použitá literatura</w:t>
      </w:r>
    </w:p>
    <w:p w:rsidR="00400B78" w:rsidRPr="007F3F0C" w:rsidRDefault="00400B78" w:rsidP="00963B56">
      <w:pPr>
        <w:pStyle w:val="Odstavecseseznamem"/>
        <w:numPr>
          <w:ilvl w:val="0"/>
          <w:numId w:val="42"/>
        </w:numPr>
        <w:spacing w:line="360" w:lineRule="auto"/>
        <w:jc w:val="both"/>
        <w:rPr>
          <w:rFonts w:ascii="Times New Roman" w:hAnsi="Times New Roman"/>
          <w:sz w:val="24"/>
          <w:szCs w:val="24"/>
        </w:rPr>
      </w:pPr>
      <w:r w:rsidRPr="00B67434">
        <w:rPr>
          <w:rFonts w:ascii="Times New Roman" w:hAnsi="Times New Roman"/>
          <w:sz w:val="24"/>
          <w:szCs w:val="24"/>
        </w:rPr>
        <w:t xml:space="preserve">Adler, A. (1999). </w:t>
      </w:r>
      <w:r w:rsidRPr="00B67434">
        <w:rPr>
          <w:rFonts w:ascii="Times New Roman" w:hAnsi="Times New Roman"/>
          <w:i/>
          <w:sz w:val="24"/>
          <w:szCs w:val="24"/>
        </w:rPr>
        <w:t xml:space="preserve">Porozumění životu- úvod do individuální psychologie. </w:t>
      </w:r>
      <w:r w:rsidRPr="00B67434">
        <w:rPr>
          <w:rFonts w:ascii="Times New Roman" w:hAnsi="Times New Roman"/>
          <w:sz w:val="24"/>
          <w:szCs w:val="24"/>
        </w:rPr>
        <w:t>Praha: Aurora.</w:t>
      </w:r>
    </w:p>
    <w:p w:rsidR="00400B78" w:rsidRPr="007F3F0C" w:rsidRDefault="00400B78" w:rsidP="00963B56">
      <w:pPr>
        <w:pStyle w:val="Default"/>
        <w:numPr>
          <w:ilvl w:val="0"/>
          <w:numId w:val="42"/>
        </w:numPr>
        <w:spacing w:line="360" w:lineRule="auto"/>
        <w:rPr>
          <w:rFonts w:ascii="Times New Roman" w:hAnsi="Times New Roman" w:cs="Times New Roman"/>
        </w:rPr>
      </w:pPr>
      <w:proofErr w:type="spellStart"/>
      <w:r w:rsidRPr="007F3F0C">
        <w:rPr>
          <w:rFonts w:ascii="Times New Roman" w:hAnsi="Times New Roman" w:cs="Times New Roman"/>
        </w:rPr>
        <w:t>Amato</w:t>
      </w:r>
      <w:proofErr w:type="spellEnd"/>
      <w:r w:rsidRPr="007F3F0C">
        <w:rPr>
          <w:rFonts w:ascii="Times New Roman" w:hAnsi="Times New Roman" w:cs="Times New Roman"/>
        </w:rPr>
        <w:t xml:space="preserve">, P. R., &amp; </w:t>
      </w:r>
      <w:proofErr w:type="spellStart"/>
      <w:r w:rsidRPr="007F3F0C">
        <w:rPr>
          <w:rFonts w:ascii="Times New Roman" w:hAnsi="Times New Roman" w:cs="Times New Roman"/>
        </w:rPr>
        <w:t>Booth</w:t>
      </w:r>
      <w:proofErr w:type="spellEnd"/>
      <w:r w:rsidRPr="007F3F0C">
        <w:rPr>
          <w:rFonts w:ascii="Times New Roman" w:hAnsi="Times New Roman" w:cs="Times New Roman"/>
        </w:rPr>
        <w:t xml:space="preserve">, A. (2001). </w:t>
      </w:r>
      <w:proofErr w:type="spellStart"/>
      <w:r w:rsidRPr="007F3F0C">
        <w:rPr>
          <w:rFonts w:ascii="Times New Roman" w:hAnsi="Times New Roman" w:cs="Times New Roman"/>
        </w:rPr>
        <w:t>The</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Legacy</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of</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Parents</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Marital</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Discord</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Consequences</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for</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Children´s</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Marital</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Quality</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i/>
          <w:iCs/>
        </w:rPr>
        <w:t>Journal</w:t>
      </w:r>
      <w:proofErr w:type="spellEnd"/>
      <w:r w:rsidRPr="007F3F0C">
        <w:rPr>
          <w:rFonts w:ascii="Times New Roman" w:hAnsi="Times New Roman" w:cs="Times New Roman"/>
          <w:i/>
          <w:iCs/>
        </w:rPr>
        <w:t xml:space="preserve"> </w:t>
      </w:r>
      <w:proofErr w:type="spellStart"/>
      <w:r w:rsidRPr="007F3F0C">
        <w:rPr>
          <w:rFonts w:ascii="Times New Roman" w:hAnsi="Times New Roman" w:cs="Times New Roman"/>
          <w:i/>
          <w:iCs/>
        </w:rPr>
        <w:t>of</w:t>
      </w:r>
      <w:proofErr w:type="spellEnd"/>
      <w:r w:rsidRPr="007F3F0C">
        <w:rPr>
          <w:rFonts w:ascii="Times New Roman" w:hAnsi="Times New Roman" w:cs="Times New Roman"/>
          <w:i/>
          <w:iCs/>
        </w:rPr>
        <w:t xml:space="preserve"> Personality and </w:t>
      </w:r>
      <w:proofErr w:type="spellStart"/>
      <w:r w:rsidRPr="007F3F0C">
        <w:rPr>
          <w:rFonts w:ascii="Times New Roman" w:hAnsi="Times New Roman" w:cs="Times New Roman"/>
          <w:i/>
          <w:iCs/>
        </w:rPr>
        <w:t>Social</w:t>
      </w:r>
      <w:proofErr w:type="spellEnd"/>
      <w:r w:rsidRPr="007F3F0C">
        <w:rPr>
          <w:rFonts w:ascii="Times New Roman" w:hAnsi="Times New Roman" w:cs="Times New Roman"/>
          <w:i/>
          <w:iCs/>
        </w:rPr>
        <w:t xml:space="preserve"> Psychology, 81/4, </w:t>
      </w:r>
      <w:r w:rsidRPr="007F3F0C">
        <w:rPr>
          <w:rFonts w:ascii="Times New Roman" w:hAnsi="Times New Roman" w:cs="Times New Roman"/>
        </w:rPr>
        <w:t xml:space="preserve">627–638. </w:t>
      </w:r>
      <w:proofErr w:type="spellStart"/>
      <w:r w:rsidRPr="007F3F0C">
        <w:rPr>
          <w:rFonts w:ascii="Times New Roman" w:hAnsi="Times New Roman" w:cs="Times New Roman"/>
        </w:rPr>
        <w:t>Retrieved</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February</w:t>
      </w:r>
      <w:proofErr w:type="spellEnd"/>
      <w:r w:rsidRPr="007F3F0C">
        <w:rPr>
          <w:rFonts w:ascii="Times New Roman" w:hAnsi="Times New Roman" w:cs="Times New Roman"/>
        </w:rPr>
        <w:t xml:space="preserve"> 6, 2012, </w:t>
      </w:r>
      <w:proofErr w:type="spellStart"/>
      <w:r w:rsidRPr="007F3F0C">
        <w:rPr>
          <w:rFonts w:ascii="Times New Roman" w:hAnsi="Times New Roman" w:cs="Times New Roman"/>
        </w:rPr>
        <w:t>from</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Ebsco</w:t>
      </w:r>
      <w:proofErr w:type="spellEnd"/>
      <w:r w:rsidRPr="007F3F0C">
        <w:rPr>
          <w:rFonts w:ascii="Times New Roman" w:hAnsi="Times New Roman" w:cs="Times New Roman"/>
        </w:rPr>
        <w:t xml:space="preserve"> – </w:t>
      </w:r>
      <w:proofErr w:type="spellStart"/>
      <w:r w:rsidRPr="007F3F0C">
        <w:rPr>
          <w:rFonts w:ascii="Times New Roman" w:hAnsi="Times New Roman" w:cs="Times New Roman"/>
        </w:rPr>
        <w:t>PsychInfo</w:t>
      </w:r>
      <w:proofErr w:type="spellEnd"/>
      <w:r w:rsidRPr="007F3F0C">
        <w:rPr>
          <w:rFonts w:ascii="Times New Roman" w:hAnsi="Times New Roman" w:cs="Times New Roman"/>
        </w:rPr>
        <w:t xml:space="preserve"> database. </w:t>
      </w:r>
    </w:p>
    <w:p w:rsidR="00400B78" w:rsidRPr="00FF624D" w:rsidRDefault="00400B78" w:rsidP="00963B56">
      <w:pPr>
        <w:pStyle w:val="Odstavecseseznamem"/>
        <w:numPr>
          <w:ilvl w:val="0"/>
          <w:numId w:val="42"/>
        </w:numPr>
        <w:spacing w:line="360" w:lineRule="auto"/>
        <w:jc w:val="both"/>
        <w:rPr>
          <w:rFonts w:ascii="Times New Roman" w:hAnsi="Times New Roman"/>
          <w:sz w:val="24"/>
          <w:szCs w:val="24"/>
        </w:rPr>
      </w:pPr>
      <w:r w:rsidRPr="00FF624D">
        <w:rPr>
          <w:rFonts w:ascii="Times New Roman" w:hAnsi="Times New Roman"/>
          <w:sz w:val="24"/>
          <w:szCs w:val="24"/>
        </w:rPr>
        <w:t xml:space="preserve">Atkinson, R. L., et al. (2003). </w:t>
      </w:r>
      <w:r w:rsidRPr="00FF624D">
        <w:rPr>
          <w:rFonts w:ascii="Times New Roman" w:hAnsi="Times New Roman"/>
          <w:i/>
          <w:sz w:val="24"/>
          <w:szCs w:val="24"/>
        </w:rPr>
        <w:t xml:space="preserve">Psychologie. </w:t>
      </w:r>
      <w:r w:rsidRPr="00FF624D">
        <w:rPr>
          <w:rFonts w:ascii="Times New Roman" w:hAnsi="Times New Roman"/>
          <w:sz w:val="24"/>
          <w:szCs w:val="24"/>
        </w:rPr>
        <w:t>Praha: Portál.</w:t>
      </w:r>
    </w:p>
    <w:p w:rsidR="00400B78"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sidRPr="007422B5">
        <w:rPr>
          <w:rFonts w:ascii="Times New Roman" w:hAnsi="Times New Roman"/>
          <w:sz w:val="24"/>
          <w:szCs w:val="24"/>
        </w:rPr>
        <w:t>Barber</w:t>
      </w:r>
      <w:proofErr w:type="spellEnd"/>
      <w:r w:rsidRPr="007422B5">
        <w:rPr>
          <w:rFonts w:ascii="Times New Roman" w:hAnsi="Times New Roman"/>
          <w:sz w:val="24"/>
          <w:szCs w:val="24"/>
        </w:rPr>
        <w:t xml:space="preserve"> N.</w:t>
      </w:r>
      <w:r>
        <w:rPr>
          <w:rFonts w:ascii="Times New Roman" w:hAnsi="Times New Roman"/>
          <w:sz w:val="24"/>
          <w:szCs w:val="24"/>
        </w:rPr>
        <w:t xml:space="preserve"> (1995).</w:t>
      </w:r>
      <w:r w:rsidRPr="007422B5">
        <w:rPr>
          <w:rFonts w:ascii="Times New Roman" w:hAnsi="Times New Roman"/>
          <w:sz w:val="24"/>
          <w:szCs w:val="24"/>
        </w:rPr>
        <w:t xml:space="preserve"> </w:t>
      </w:r>
      <w:proofErr w:type="spellStart"/>
      <w:r w:rsidRPr="007422B5">
        <w:rPr>
          <w:rFonts w:ascii="Times New Roman" w:hAnsi="Times New Roman"/>
          <w:sz w:val="24"/>
          <w:szCs w:val="24"/>
        </w:rPr>
        <w:t>The</w:t>
      </w:r>
      <w:proofErr w:type="spellEnd"/>
      <w:r w:rsidRPr="007422B5">
        <w:rPr>
          <w:rFonts w:ascii="Times New Roman" w:hAnsi="Times New Roman"/>
          <w:sz w:val="24"/>
          <w:szCs w:val="24"/>
        </w:rPr>
        <w:t xml:space="preserve"> </w:t>
      </w:r>
      <w:proofErr w:type="spellStart"/>
      <w:r w:rsidRPr="007422B5">
        <w:rPr>
          <w:rFonts w:ascii="Times New Roman" w:hAnsi="Times New Roman"/>
          <w:sz w:val="24"/>
          <w:szCs w:val="24"/>
        </w:rPr>
        <w:t>evolutionary</w:t>
      </w:r>
      <w:proofErr w:type="spellEnd"/>
      <w:r w:rsidRPr="007422B5">
        <w:rPr>
          <w:rFonts w:ascii="Times New Roman" w:hAnsi="Times New Roman"/>
          <w:sz w:val="24"/>
          <w:szCs w:val="24"/>
        </w:rPr>
        <w:t xml:space="preserve"> psychology </w:t>
      </w:r>
      <w:proofErr w:type="spellStart"/>
      <w:r w:rsidRPr="007422B5">
        <w:rPr>
          <w:rFonts w:ascii="Times New Roman" w:hAnsi="Times New Roman"/>
          <w:sz w:val="24"/>
          <w:szCs w:val="24"/>
        </w:rPr>
        <w:t>of</w:t>
      </w:r>
      <w:proofErr w:type="spellEnd"/>
      <w:r w:rsidRPr="007422B5">
        <w:rPr>
          <w:rFonts w:ascii="Times New Roman" w:hAnsi="Times New Roman"/>
          <w:sz w:val="24"/>
          <w:szCs w:val="24"/>
        </w:rPr>
        <w:t xml:space="preserve"> </w:t>
      </w:r>
      <w:proofErr w:type="spellStart"/>
      <w:r w:rsidRPr="007422B5">
        <w:rPr>
          <w:rFonts w:ascii="Times New Roman" w:hAnsi="Times New Roman"/>
          <w:sz w:val="24"/>
          <w:szCs w:val="24"/>
        </w:rPr>
        <w:t>physical</w:t>
      </w:r>
      <w:proofErr w:type="spellEnd"/>
      <w:r w:rsidRPr="007422B5">
        <w:rPr>
          <w:rFonts w:ascii="Times New Roman" w:hAnsi="Times New Roman"/>
          <w:sz w:val="24"/>
          <w:szCs w:val="24"/>
        </w:rPr>
        <w:t xml:space="preserve"> </w:t>
      </w:r>
      <w:proofErr w:type="spellStart"/>
      <w:r w:rsidRPr="007422B5">
        <w:rPr>
          <w:rFonts w:ascii="Times New Roman" w:hAnsi="Times New Roman"/>
          <w:sz w:val="24"/>
          <w:szCs w:val="24"/>
        </w:rPr>
        <w:t>attractiveness</w:t>
      </w:r>
      <w:proofErr w:type="spellEnd"/>
      <w:r w:rsidRPr="007422B5">
        <w:rPr>
          <w:rFonts w:ascii="Times New Roman" w:hAnsi="Times New Roman"/>
          <w:sz w:val="24"/>
          <w:szCs w:val="24"/>
        </w:rPr>
        <w:t xml:space="preserve">: </w:t>
      </w:r>
      <w:proofErr w:type="spellStart"/>
      <w:r w:rsidRPr="007422B5">
        <w:rPr>
          <w:rFonts w:ascii="Times New Roman" w:hAnsi="Times New Roman"/>
          <w:sz w:val="24"/>
          <w:szCs w:val="24"/>
        </w:rPr>
        <w:t>Sexual</w:t>
      </w:r>
      <w:proofErr w:type="spellEnd"/>
      <w:r w:rsidRPr="007422B5">
        <w:rPr>
          <w:rFonts w:ascii="Times New Roman" w:hAnsi="Times New Roman"/>
          <w:sz w:val="24"/>
          <w:szCs w:val="24"/>
        </w:rPr>
        <w:t xml:space="preserve"> </w:t>
      </w:r>
      <w:proofErr w:type="spellStart"/>
      <w:r w:rsidRPr="007422B5">
        <w:rPr>
          <w:rFonts w:ascii="Times New Roman" w:hAnsi="Times New Roman"/>
          <w:sz w:val="24"/>
          <w:szCs w:val="24"/>
        </w:rPr>
        <w:t>selection</w:t>
      </w:r>
      <w:proofErr w:type="spellEnd"/>
      <w:r w:rsidRPr="007422B5">
        <w:rPr>
          <w:rFonts w:ascii="Times New Roman" w:hAnsi="Times New Roman"/>
          <w:sz w:val="24"/>
          <w:szCs w:val="24"/>
        </w:rPr>
        <w:t xml:space="preserve"> and </w:t>
      </w:r>
      <w:proofErr w:type="spellStart"/>
      <w:r w:rsidRPr="007422B5">
        <w:rPr>
          <w:rFonts w:ascii="Times New Roman" w:hAnsi="Times New Roman"/>
          <w:sz w:val="24"/>
          <w:szCs w:val="24"/>
        </w:rPr>
        <w:t>human</w:t>
      </w:r>
      <w:proofErr w:type="spellEnd"/>
      <w:r w:rsidRPr="007422B5">
        <w:rPr>
          <w:rFonts w:ascii="Times New Roman" w:hAnsi="Times New Roman"/>
          <w:sz w:val="24"/>
          <w:szCs w:val="24"/>
        </w:rPr>
        <w:t xml:space="preserve"> </w:t>
      </w:r>
      <w:proofErr w:type="spellStart"/>
      <w:r w:rsidRPr="007422B5">
        <w:rPr>
          <w:rFonts w:ascii="Times New Roman" w:hAnsi="Times New Roman"/>
          <w:sz w:val="24"/>
          <w:szCs w:val="24"/>
        </w:rPr>
        <w:t>morphology</w:t>
      </w:r>
      <w:proofErr w:type="spellEnd"/>
      <w:r w:rsidRPr="007422B5">
        <w:rPr>
          <w:rFonts w:ascii="Times New Roman" w:hAnsi="Times New Roman"/>
          <w:i/>
          <w:sz w:val="24"/>
          <w:szCs w:val="24"/>
        </w:rPr>
        <w:t xml:space="preserve">. </w:t>
      </w:r>
      <w:proofErr w:type="spellStart"/>
      <w:r w:rsidRPr="007422B5">
        <w:rPr>
          <w:rFonts w:ascii="Times New Roman" w:hAnsi="Times New Roman"/>
          <w:i/>
          <w:sz w:val="24"/>
          <w:szCs w:val="24"/>
        </w:rPr>
        <w:t>Ethology</w:t>
      </w:r>
      <w:proofErr w:type="spellEnd"/>
      <w:r w:rsidRPr="007422B5">
        <w:rPr>
          <w:rFonts w:ascii="Times New Roman" w:hAnsi="Times New Roman"/>
          <w:i/>
          <w:sz w:val="24"/>
          <w:szCs w:val="24"/>
        </w:rPr>
        <w:t xml:space="preserve"> and </w:t>
      </w:r>
      <w:proofErr w:type="spellStart"/>
      <w:r w:rsidRPr="007422B5">
        <w:rPr>
          <w:rFonts w:ascii="Times New Roman" w:hAnsi="Times New Roman"/>
          <w:i/>
          <w:sz w:val="24"/>
          <w:szCs w:val="24"/>
        </w:rPr>
        <w:t>Sociobology</w:t>
      </w:r>
      <w:proofErr w:type="spellEnd"/>
      <w:r w:rsidRPr="007422B5">
        <w:rPr>
          <w:rFonts w:ascii="Times New Roman" w:hAnsi="Times New Roman"/>
          <w:sz w:val="24"/>
          <w:szCs w:val="24"/>
        </w:rPr>
        <w:t>; 16: 395–424.</w:t>
      </w:r>
    </w:p>
    <w:p w:rsidR="00400B78"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sidRPr="00114A16">
        <w:rPr>
          <w:rFonts w:ascii="Times New Roman" w:hAnsi="Times New Roman"/>
          <w:sz w:val="24"/>
          <w:szCs w:val="24"/>
        </w:rPr>
        <w:t>Barrett</w:t>
      </w:r>
      <w:proofErr w:type="spellEnd"/>
      <w:r w:rsidRPr="00114A16">
        <w:rPr>
          <w:rFonts w:ascii="Times New Roman" w:hAnsi="Times New Roman"/>
          <w:sz w:val="24"/>
          <w:szCs w:val="24"/>
        </w:rPr>
        <w:t xml:space="preserve">, L., </w:t>
      </w:r>
      <w:proofErr w:type="spellStart"/>
      <w:r w:rsidRPr="00114A16">
        <w:rPr>
          <w:rFonts w:ascii="Times New Roman" w:hAnsi="Times New Roman"/>
          <w:sz w:val="24"/>
          <w:szCs w:val="24"/>
        </w:rPr>
        <w:t>Dunbar</w:t>
      </w:r>
      <w:proofErr w:type="spellEnd"/>
      <w:r w:rsidRPr="00114A16">
        <w:rPr>
          <w:rFonts w:ascii="Times New Roman" w:hAnsi="Times New Roman"/>
          <w:sz w:val="24"/>
          <w:szCs w:val="24"/>
        </w:rPr>
        <w:t xml:space="preserve">, R., &amp; </w:t>
      </w:r>
      <w:proofErr w:type="spellStart"/>
      <w:r w:rsidRPr="00114A16">
        <w:rPr>
          <w:rFonts w:ascii="Times New Roman" w:hAnsi="Times New Roman"/>
          <w:sz w:val="24"/>
          <w:szCs w:val="24"/>
        </w:rPr>
        <w:t>Lycett</w:t>
      </w:r>
      <w:proofErr w:type="spellEnd"/>
      <w:r w:rsidRPr="00114A16">
        <w:rPr>
          <w:rFonts w:ascii="Times New Roman" w:hAnsi="Times New Roman"/>
          <w:sz w:val="24"/>
          <w:szCs w:val="24"/>
        </w:rPr>
        <w:t xml:space="preserve">, J. (2007). </w:t>
      </w:r>
      <w:r w:rsidRPr="00114A16">
        <w:rPr>
          <w:rFonts w:ascii="Times New Roman" w:hAnsi="Times New Roman"/>
          <w:i/>
          <w:sz w:val="24"/>
          <w:szCs w:val="24"/>
        </w:rPr>
        <w:t>Evol</w:t>
      </w:r>
      <w:r>
        <w:rPr>
          <w:rFonts w:ascii="Times New Roman" w:hAnsi="Times New Roman"/>
          <w:i/>
          <w:sz w:val="24"/>
          <w:szCs w:val="24"/>
        </w:rPr>
        <w:t>uční psychologie člově</w:t>
      </w:r>
      <w:r w:rsidRPr="00114A16">
        <w:rPr>
          <w:rFonts w:ascii="Times New Roman" w:hAnsi="Times New Roman"/>
          <w:i/>
          <w:sz w:val="24"/>
          <w:szCs w:val="24"/>
        </w:rPr>
        <w:t>ka</w:t>
      </w:r>
      <w:r w:rsidRPr="00114A16">
        <w:rPr>
          <w:rFonts w:ascii="Times New Roman" w:hAnsi="Times New Roman"/>
          <w:sz w:val="24"/>
          <w:szCs w:val="24"/>
        </w:rPr>
        <w:t>. Praha: Portál</w:t>
      </w:r>
      <w:r>
        <w:rPr>
          <w:rFonts w:ascii="Times New Roman" w:hAnsi="Times New Roman"/>
          <w:sz w:val="24"/>
          <w:szCs w:val="24"/>
        </w:rPr>
        <w:t>.</w:t>
      </w:r>
    </w:p>
    <w:p w:rsidR="00400B78"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Pr>
          <w:rFonts w:ascii="Times New Roman" w:hAnsi="Times New Roman"/>
          <w:sz w:val="24"/>
          <w:szCs w:val="24"/>
        </w:rPr>
        <w:t>Buss</w:t>
      </w:r>
      <w:proofErr w:type="spellEnd"/>
      <w:r>
        <w:rPr>
          <w:rFonts w:ascii="Times New Roman" w:hAnsi="Times New Roman"/>
          <w:sz w:val="24"/>
          <w:szCs w:val="24"/>
        </w:rPr>
        <w:t>, D</w:t>
      </w:r>
      <w:r w:rsidRPr="00CB19A9">
        <w:rPr>
          <w:rFonts w:ascii="Times New Roman" w:hAnsi="Times New Roman"/>
          <w:sz w:val="24"/>
          <w:szCs w:val="24"/>
        </w:rPr>
        <w:t xml:space="preserve">. </w:t>
      </w:r>
      <w:r>
        <w:rPr>
          <w:rFonts w:ascii="Times New Roman" w:hAnsi="Times New Roman"/>
          <w:sz w:val="24"/>
          <w:szCs w:val="24"/>
        </w:rPr>
        <w:t xml:space="preserve">(1989). Sex </w:t>
      </w:r>
      <w:proofErr w:type="spellStart"/>
      <w:r>
        <w:rPr>
          <w:rFonts w:ascii="Times New Roman" w:hAnsi="Times New Roman"/>
          <w:sz w:val="24"/>
          <w:szCs w:val="24"/>
        </w:rPr>
        <w:t>dif</w:t>
      </w:r>
      <w:r w:rsidRPr="00CB19A9">
        <w:rPr>
          <w:rFonts w:ascii="Times New Roman" w:hAnsi="Times New Roman"/>
          <w:sz w:val="24"/>
          <w:szCs w:val="24"/>
        </w:rPr>
        <w:t>erences</w:t>
      </w:r>
      <w:proofErr w:type="spellEnd"/>
      <w:r w:rsidRPr="00CB19A9">
        <w:rPr>
          <w:rFonts w:ascii="Times New Roman" w:hAnsi="Times New Roman"/>
          <w:sz w:val="24"/>
          <w:szCs w:val="24"/>
        </w:rPr>
        <w:t xml:space="preserve"> in </w:t>
      </w:r>
      <w:proofErr w:type="spellStart"/>
      <w:r w:rsidRPr="00CB19A9">
        <w:rPr>
          <w:rFonts w:ascii="Times New Roman" w:hAnsi="Times New Roman"/>
          <w:sz w:val="24"/>
          <w:szCs w:val="24"/>
        </w:rPr>
        <w:t>human</w:t>
      </w:r>
      <w:proofErr w:type="spellEnd"/>
      <w:r w:rsidRPr="00CB19A9">
        <w:rPr>
          <w:rFonts w:ascii="Times New Roman" w:hAnsi="Times New Roman"/>
          <w:sz w:val="24"/>
          <w:szCs w:val="24"/>
        </w:rPr>
        <w:t xml:space="preserve"> mate </w:t>
      </w:r>
      <w:proofErr w:type="spellStart"/>
      <w:r w:rsidRPr="00CB19A9">
        <w:rPr>
          <w:rFonts w:ascii="Times New Roman" w:hAnsi="Times New Roman"/>
          <w:sz w:val="24"/>
          <w:szCs w:val="24"/>
        </w:rPr>
        <w:t>preferences</w:t>
      </w:r>
      <w:proofErr w:type="spellEnd"/>
      <w:r w:rsidRPr="00CB19A9">
        <w:rPr>
          <w:rFonts w:ascii="Times New Roman" w:hAnsi="Times New Roman"/>
          <w:sz w:val="24"/>
          <w:szCs w:val="24"/>
        </w:rPr>
        <w:t xml:space="preserve">: </w:t>
      </w:r>
      <w:proofErr w:type="spellStart"/>
      <w:r w:rsidRPr="00CB19A9">
        <w:rPr>
          <w:rFonts w:ascii="Times New Roman" w:hAnsi="Times New Roman"/>
          <w:sz w:val="24"/>
          <w:szCs w:val="24"/>
        </w:rPr>
        <w:t>Evolutionary</w:t>
      </w:r>
      <w:proofErr w:type="spellEnd"/>
      <w:r w:rsidRPr="00CB19A9">
        <w:rPr>
          <w:rFonts w:ascii="Times New Roman" w:hAnsi="Times New Roman"/>
          <w:sz w:val="24"/>
          <w:szCs w:val="24"/>
        </w:rPr>
        <w:t xml:space="preserve"> </w:t>
      </w:r>
      <w:proofErr w:type="spellStart"/>
      <w:r w:rsidRPr="00CB19A9">
        <w:rPr>
          <w:rFonts w:ascii="Times New Roman" w:hAnsi="Times New Roman"/>
          <w:sz w:val="24"/>
          <w:szCs w:val="24"/>
        </w:rPr>
        <w:t>hypotheses</w:t>
      </w:r>
      <w:proofErr w:type="spellEnd"/>
      <w:r w:rsidRPr="00CB19A9">
        <w:rPr>
          <w:rFonts w:ascii="Times New Roman" w:hAnsi="Times New Roman"/>
          <w:sz w:val="24"/>
          <w:szCs w:val="24"/>
        </w:rPr>
        <w:t xml:space="preserve"> </w:t>
      </w:r>
      <w:proofErr w:type="spellStart"/>
      <w:r w:rsidRPr="00CB19A9">
        <w:rPr>
          <w:rFonts w:ascii="Times New Roman" w:hAnsi="Times New Roman"/>
          <w:sz w:val="24"/>
          <w:szCs w:val="24"/>
        </w:rPr>
        <w:t>tested</w:t>
      </w:r>
      <w:proofErr w:type="spellEnd"/>
      <w:r w:rsidRPr="00CB19A9">
        <w:rPr>
          <w:rFonts w:ascii="Times New Roman" w:hAnsi="Times New Roman"/>
          <w:sz w:val="24"/>
          <w:szCs w:val="24"/>
        </w:rPr>
        <w:t xml:space="preserve"> in 37 </w:t>
      </w:r>
      <w:proofErr w:type="spellStart"/>
      <w:r w:rsidRPr="00CB19A9">
        <w:rPr>
          <w:rFonts w:ascii="Times New Roman" w:hAnsi="Times New Roman"/>
          <w:sz w:val="24"/>
          <w:szCs w:val="24"/>
        </w:rPr>
        <w:t>cultures</w:t>
      </w:r>
      <w:proofErr w:type="spellEnd"/>
      <w:r w:rsidRPr="00CB19A9">
        <w:rPr>
          <w:rFonts w:ascii="Times New Roman" w:hAnsi="Times New Roman"/>
          <w:sz w:val="24"/>
          <w:szCs w:val="24"/>
        </w:rPr>
        <w:t xml:space="preserve"> (</w:t>
      </w:r>
      <w:proofErr w:type="spellStart"/>
      <w:r w:rsidRPr="00CB19A9">
        <w:rPr>
          <w:rFonts w:ascii="Times New Roman" w:hAnsi="Times New Roman"/>
          <w:sz w:val="24"/>
          <w:szCs w:val="24"/>
        </w:rPr>
        <w:t>with</w:t>
      </w:r>
      <w:proofErr w:type="spellEnd"/>
      <w:r w:rsidRPr="00CB19A9">
        <w:rPr>
          <w:rFonts w:ascii="Times New Roman" w:hAnsi="Times New Roman"/>
          <w:sz w:val="24"/>
          <w:szCs w:val="24"/>
        </w:rPr>
        <w:t xml:space="preserve"> </w:t>
      </w:r>
      <w:proofErr w:type="spellStart"/>
      <w:r w:rsidRPr="00CB19A9">
        <w:rPr>
          <w:rFonts w:ascii="Times New Roman" w:hAnsi="Times New Roman"/>
          <w:sz w:val="24"/>
          <w:szCs w:val="24"/>
        </w:rPr>
        <w:t>commentary</w:t>
      </w:r>
      <w:proofErr w:type="spellEnd"/>
      <w:r w:rsidRPr="00CB19A9">
        <w:rPr>
          <w:rFonts w:ascii="Times New Roman" w:hAnsi="Times New Roman"/>
          <w:sz w:val="24"/>
          <w:szCs w:val="24"/>
        </w:rPr>
        <w:t xml:space="preserve"> and </w:t>
      </w:r>
      <w:proofErr w:type="spellStart"/>
      <w:r w:rsidRPr="00CB19A9">
        <w:rPr>
          <w:rFonts w:ascii="Times New Roman" w:hAnsi="Times New Roman"/>
          <w:sz w:val="24"/>
          <w:szCs w:val="24"/>
        </w:rPr>
        <w:t>rejoinder</w:t>
      </w:r>
      <w:proofErr w:type="spellEnd"/>
      <w:r w:rsidRPr="00CB19A9">
        <w:rPr>
          <w:rFonts w:ascii="Times New Roman" w:hAnsi="Times New Roman"/>
          <w:sz w:val="24"/>
          <w:szCs w:val="24"/>
        </w:rPr>
        <w:t xml:space="preserve">). </w:t>
      </w:r>
      <w:proofErr w:type="spellStart"/>
      <w:r w:rsidRPr="00CB19A9">
        <w:rPr>
          <w:rFonts w:ascii="Times New Roman" w:hAnsi="Times New Roman"/>
          <w:i/>
          <w:sz w:val="24"/>
          <w:szCs w:val="24"/>
        </w:rPr>
        <w:t>Behavioral</w:t>
      </w:r>
      <w:proofErr w:type="spellEnd"/>
      <w:r w:rsidRPr="00CB19A9">
        <w:rPr>
          <w:rFonts w:ascii="Times New Roman" w:hAnsi="Times New Roman"/>
          <w:i/>
          <w:sz w:val="24"/>
          <w:szCs w:val="24"/>
        </w:rPr>
        <w:t xml:space="preserve"> and Brain </w:t>
      </w:r>
      <w:proofErr w:type="spellStart"/>
      <w:r w:rsidRPr="00CB19A9">
        <w:rPr>
          <w:rFonts w:ascii="Times New Roman" w:hAnsi="Times New Roman"/>
          <w:i/>
          <w:sz w:val="24"/>
          <w:szCs w:val="24"/>
        </w:rPr>
        <w:t>Sciences</w:t>
      </w:r>
      <w:proofErr w:type="spellEnd"/>
      <w:r w:rsidRPr="00CB19A9">
        <w:rPr>
          <w:rFonts w:ascii="Times New Roman" w:hAnsi="Times New Roman"/>
          <w:sz w:val="24"/>
          <w:szCs w:val="24"/>
        </w:rPr>
        <w:t xml:space="preserve"> 1989; 12: 1–49</w:t>
      </w:r>
    </w:p>
    <w:p w:rsidR="00400B78" w:rsidRDefault="00400B78" w:rsidP="00963B56">
      <w:pPr>
        <w:pStyle w:val="Odstavecseseznamem"/>
        <w:numPr>
          <w:ilvl w:val="0"/>
          <w:numId w:val="42"/>
        </w:numPr>
        <w:spacing w:line="360" w:lineRule="auto"/>
        <w:jc w:val="both"/>
        <w:rPr>
          <w:rFonts w:ascii="Times New Roman" w:hAnsi="Times New Roman"/>
          <w:sz w:val="24"/>
          <w:szCs w:val="24"/>
        </w:rPr>
      </w:pPr>
      <w:r>
        <w:rPr>
          <w:rFonts w:ascii="Times New Roman" w:hAnsi="Times New Roman"/>
          <w:sz w:val="24"/>
          <w:szCs w:val="24"/>
        </w:rPr>
        <w:t>Chmelík, J. (2003</w:t>
      </w:r>
      <w:r w:rsidRPr="00E933ED">
        <w:rPr>
          <w:rFonts w:ascii="Times New Roman" w:hAnsi="Times New Roman"/>
          <w:sz w:val="24"/>
          <w:szCs w:val="24"/>
        </w:rPr>
        <w:t xml:space="preserve">). </w:t>
      </w:r>
      <w:r w:rsidRPr="00E933ED">
        <w:rPr>
          <w:rFonts w:ascii="Times New Roman" w:hAnsi="Times New Roman"/>
          <w:i/>
          <w:iCs/>
          <w:sz w:val="24"/>
          <w:szCs w:val="24"/>
        </w:rPr>
        <w:t>Mravnost, pornografie a mravnostní kriminalita</w:t>
      </w:r>
      <w:r w:rsidRPr="00E933ED">
        <w:rPr>
          <w:rFonts w:ascii="Times New Roman" w:hAnsi="Times New Roman"/>
          <w:sz w:val="24"/>
          <w:szCs w:val="24"/>
        </w:rPr>
        <w:t>. Praha: Portál</w:t>
      </w:r>
    </w:p>
    <w:p w:rsidR="00400B78" w:rsidRDefault="00400B78" w:rsidP="00963B56">
      <w:pPr>
        <w:pStyle w:val="Odstavecseseznamem"/>
        <w:numPr>
          <w:ilvl w:val="0"/>
          <w:numId w:val="42"/>
        </w:numPr>
        <w:spacing w:line="360" w:lineRule="auto"/>
        <w:jc w:val="both"/>
        <w:rPr>
          <w:rFonts w:ascii="Times New Roman" w:hAnsi="Times New Roman"/>
          <w:sz w:val="24"/>
          <w:szCs w:val="24"/>
        </w:rPr>
      </w:pPr>
      <w:r w:rsidRPr="00616C07">
        <w:rPr>
          <w:rFonts w:ascii="Times New Roman" w:hAnsi="Times New Roman"/>
          <w:sz w:val="24"/>
          <w:szCs w:val="24"/>
        </w:rPr>
        <w:t xml:space="preserve">Darwin, C. (2005). </w:t>
      </w:r>
      <w:r>
        <w:rPr>
          <w:rFonts w:ascii="Times New Roman" w:hAnsi="Times New Roman"/>
          <w:i/>
          <w:sz w:val="24"/>
          <w:szCs w:val="24"/>
        </w:rPr>
        <w:t>O pohlavním výbě</w:t>
      </w:r>
      <w:r w:rsidRPr="00616C07">
        <w:rPr>
          <w:rFonts w:ascii="Times New Roman" w:hAnsi="Times New Roman"/>
          <w:i/>
          <w:sz w:val="24"/>
          <w:szCs w:val="24"/>
        </w:rPr>
        <w:t>ru</w:t>
      </w:r>
      <w:r w:rsidRPr="00616C07">
        <w:rPr>
          <w:rFonts w:ascii="Times New Roman" w:hAnsi="Times New Roman"/>
          <w:sz w:val="24"/>
          <w:szCs w:val="24"/>
        </w:rPr>
        <w:t>. Praha: Academia.</w:t>
      </w:r>
    </w:p>
    <w:p w:rsidR="00400B78"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Pr>
          <w:rFonts w:ascii="Times New Roman" w:hAnsi="Times New Roman"/>
          <w:sz w:val="24"/>
          <w:szCs w:val="24"/>
        </w:rPr>
        <w:t>Evans</w:t>
      </w:r>
      <w:proofErr w:type="spellEnd"/>
      <w:r>
        <w:rPr>
          <w:rFonts w:ascii="Times New Roman" w:hAnsi="Times New Roman"/>
          <w:sz w:val="24"/>
          <w:szCs w:val="24"/>
        </w:rPr>
        <w:t xml:space="preserve">, D., </w:t>
      </w:r>
      <w:proofErr w:type="spellStart"/>
      <w:r>
        <w:rPr>
          <w:rFonts w:ascii="Times New Roman" w:hAnsi="Times New Roman"/>
          <w:sz w:val="24"/>
          <w:szCs w:val="24"/>
        </w:rPr>
        <w:t>Zarate</w:t>
      </w:r>
      <w:proofErr w:type="spellEnd"/>
      <w:r>
        <w:rPr>
          <w:rFonts w:ascii="Times New Roman" w:hAnsi="Times New Roman"/>
          <w:sz w:val="24"/>
          <w:szCs w:val="24"/>
        </w:rPr>
        <w:t xml:space="preserve">, O. (2002). </w:t>
      </w:r>
      <w:r>
        <w:rPr>
          <w:rFonts w:ascii="Times New Roman" w:hAnsi="Times New Roman"/>
          <w:i/>
          <w:sz w:val="24"/>
          <w:szCs w:val="24"/>
        </w:rPr>
        <w:t xml:space="preserve">Evoluční psychologie. </w:t>
      </w:r>
      <w:r>
        <w:rPr>
          <w:rFonts w:ascii="Times New Roman" w:hAnsi="Times New Roman"/>
          <w:sz w:val="24"/>
          <w:szCs w:val="24"/>
        </w:rPr>
        <w:t>Praha: Portál.</w:t>
      </w:r>
    </w:p>
    <w:p w:rsidR="00400B78" w:rsidRPr="00C168B1" w:rsidRDefault="00400B78" w:rsidP="00963B56">
      <w:pPr>
        <w:pStyle w:val="Normlnweb"/>
        <w:numPr>
          <w:ilvl w:val="0"/>
          <w:numId w:val="42"/>
        </w:numPr>
        <w:shd w:val="clear" w:color="auto" w:fill="FFFFFF"/>
        <w:spacing w:before="96" w:beforeAutospacing="0" w:after="120" w:afterAutospacing="0" w:line="360" w:lineRule="auto"/>
        <w:jc w:val="both"/>
        <w:rPr>
          <w:color w:val="000000"/>
        </w:rPr>
      </w:pPr>
      <w:r w:rsidRPr="00FF624D">
        <w:t xml:space="preserve">Freud, S. (1999). </w:t>
      </w:r>
      <w:r w:rsidRPr="00FF624D">
        <w:rPr>
          <w:i/>
        </w:rPr>
        <w:t xml:space="preserve">Mimo princip slasti a jiné práce z let 1920-1924. </w:t>
      </w:r>
      <w:r w:rsidRPr="00FF624D">
        <w:t xml:space="preserve">Psychoanalytické nakl. </w:t>
      </w:r>
      <w:proofErr w:type="spellStart"/>
      <w:proofErr w:type="gramStart"/>
      <w:r w:rsidRPr="00FF624D">
        <w:t>J.Kocourek</w:t>
      </w:r>
      <w:proofErr w:type="spellEnd"/>
      <w:proofErr w:type="gramEnd"/>
      <w:r>
        <w:t>.</w:t>
      </w:r>
    </w:p>
    <w:p w:rsidR="00400B78" w:rsidRPr="00264CF5" w:rsidRDefault="00400B78" w:rsidP="00963B56">
      <w:pPr>
        <w:pStyle w:val="Odstavecseseznamem"/>
        <w:numPr>
          <w:ilvl w:val="0"/>
          <w:numId w:val="42"/>
        </w:numPr>
        <w:spacing w:line="360" w:lineRule="auto"/>
        <w:jc w:val="both"/>
        <w:rPr>
          <w:rFonts w:ascii="Times New Roman" w:hAnsi="Times New Roman"/>
          <w:sz w:val="24"/>
          <w:szCs w:val="24"/>
        </w:rPr>
      </w:pPr>
      <w:r>
        <w:rPr>
          <w:rFonts w:ascii="Times New Roman" w:hAnsi="Times New Roman"/>
          <w:sz w:val="24"/>
          <w:szCs w:val="24"/>
          <w:shd w:val="clear" w:color="auto" w:fill="FFFFFF"/>
        </w:rPr>
        <w:t xml:space="preserve">Hartl, P., Hartlová, H. (2000). </w:t>
      </w:r>
      <w:r>
        <w:rPr>
          <w:rFonts w:ascii="Times New Roman" w:hAnsi="Times New Roman"/>
          <w:i/>
          <w:sz w:val="24"/>
          <w:szCs w:val="24"/>
          <w:shd w:val="clear" w:color="auto" w:fill="FFFFFF"/>
        </w:rPr>
        <w:t xml:space="preserve">Psychologický slovník. </w:t>
      </w:r>
      <w:r>
        <w:rPr>
          <w:rFonts w:ascii="Times New Roman" w:hAnsi="Times New Roman"/>
          <w:sz w:val="24"/>
          <w:szCs w:val="24"/>
          <w:shd w:val="clear" w:color="auto" w:fill="FFFFFF"/>
        </w:rPr>
        <w:t>Praha: Portál.</w:t>
      </w:r>
    </w:p>
    <w:p w:rsidR="00400B78" w:rsidRDefault="00400B78" w:rsidP="00963B56">
      <w:pPr>
        <w:pStyle w:val="Odstavecseseznamem"/>
        <w:numPr>
          <w:ilvl w:val="0"/>
          <w:numId w:val="42"/>
        </w:numPr>
        <w:spacing w:line="360" w:lineRule="auto"/>
        <w:jc w:val="both"/>
        <w:rPr>
          <w:rFonts w:ascii="Times New Roman" w:hAnsi="Times New Roman"/>
          <w:sz w:val="24"/>
          <w:szCs w:val="24"/>
        </w:rPr>
      </w:pPr>
      <w:r>
        <w:rPr>
          <w:rFonts w:ascii="Times New Roman" w:hAnsi="Times New Roman"/>
          <w:sz w:val="24"/>
          <w:szCs w:val="24"/>
        </w:rPr>
        <w:t xml:space="preserve">Havlíček, J. (1992). </w:t>
      </w:r>
      <w:r>
        <w:rPr>
          <w:rFonts w:ascii="Times New Roman" w:hAnsi="Times New Roman"/>
          <w:i/>
          <w:sz w:val="24"/>
          <w:szCs w:val="24"/>
        </w:rPr>
        <w:t xml:space="preserve">Má věrnost šanci? </w:t>
      </w:r>
      <w:r>
        <w:rPr>
          <w:rFonts w:ascii="Times New Roman" w:hAnsi="Times New Roman"/>
          <w:sz w:val="24"/>
          <w:szCs w:val="24"/>
        </w:rPr>
        <w:t>Praha: Petrklíč.</w:t>
      </w:r>
    </w:p>
    <w:p w:rsidR="00400B78" w:rsidRPr="001D0B32" w:rsidRDefault="00400B78" w:rsidP="00963B56">
      <w:pPr>
        <w:pStyle w:val="Odstavecseseznamem"/>
        <w:numPr>
          <w:ilvl w:val="0"/>
          <w:numId w:val="42"/>
        </w:numPr>
        <w:spacing w:line="360" w:lineRule="auto"/>
        <w:jc w:val="both"/>
        <w:rPr>
          <w:rFonts w:ascii="Times New Roman" w:hAnsi="Times New Roman"/>
          <w:sz w:val="24"/>
          <w:szCs w:val="24"/>
        </w:rPr>
      </w:pPr>
      <w:r>
        <w:rPr>
          <w:rFonts w:ascii="Times New Roman" w:hAnsi="Times New Roman"/>
          <w:sz w:val="24"/>
          <w:szCs w:val="24"/>
        </w:rPr>
        <w:t xml:space="preserve">Havlíčková, L. (2006). </w:t>
      </w:r>
      <w:r w:rsidRPr="00347BCA">
        <w:rPr>
          <w:rFonts w:ascii="Times New Roman" w:hAnsi="Times New Roman"/>
          <w:i/>
          <w:iCs/>
          <w:sz w:val="24"/>
          <w:szCs w:val="24"/>
        </w:rPr>
        <w:t>Prostituce z hlediska juristického a kriminologického</w:t>
      </w:r>
      <w:r w:rsidRPr="00347BCA">
        <w:rPr>
          <w:rFonts w:ascii="Times New Roman" w:hAnsi="Times New Roman"/>
          <w:sz w:val="24"/>
          <w:szCs w:val="24"/>
        </w:rPr>
        <w:t>.</w:t>
      </w:r>
      <w:r>
        <w:rPr>
          <w:rFonts w:ascii="Times New Roman" w:hAnsi="Times New Roman"/>
          <w:sz w:val="24"/>
          <w:szCs w:val="24"/>
        </w:rPr>
        <w:t xml:space="preserve"> Nepublikovaná diplomová práce. Brno: Masarykova univerzita v Brně.</w:t>
      </w:r>
    </w:p>
    <w:p w:rsidR="00400B78" w:rsidRDefault="00400B78" w:rsidP="00963B56">
      <w:pPr>
        <w:pStyle w:val="Odstavecseseznamem"/>
        <w:numPr>
          <w:ilvl w:val="0"/>
          <w:numId w:val="42"/>
        </w:numPr>
        <w:spacing w:line="360" w:lineRule="auto"/>
        <w:jc w:val="both"/>
        <w:rPr>
          <w:rFonts w:ascii="Times New Roman" w:hAnsi="Times New Roman"/>
          <w:sz w:val="24"/>
          <w:szCs w:val="24"/>
        </w:rPr>
      </w:pPr>
      <w:r w:rsidRPr="00437229">
        <w:rPr>
          <w:rFonts w:ascii="Times New Roman" w:hAnsi="Times New Roman"/>
          <w:sz w:val="24"/>
          <w:szCs w:val="24"/>
        </w:rPr>
        <w:t xml:space="preserve">Holasová, J. (2011). </w:t>
      </w:r>
      <w:r w:rsidRPr="00437229">
        <w:rPr>
          <w:rFonts w:ascii="Times New Roman" w:hAnsi="Times New Roman"/>
          <w:i/>
          <w:sz w:val="24"/>
          <w:szCs w:val="24"/>
        </w:rPr>
        <w:t xml:space="preserve">Aplikace metody </w:t>
      </w:r>
      <w:proofErr w:type="spellStart"/>
      <w:r w:rsidRPr="00437229">
        <w:rPr>
          <w:rFonts w:ascii="Times New Roman" w:hAnsi="Times New Roman"/>
          <w:i/>
          <w:sz w:val="24"/>
          <w:szCs w:val="24"/>
        </w:rPr>
        <w:t>videotrénink</w:t>
      </w:r>
      <w:proofErr w:type="spellEnd"/>
      <w:r w:rsidRPr="00437229">
        <w:rPr>
          <w:rFonts w:ascii="Times New Roman" w:hAnsi="Times New Roman"/>
          <w:i/>
          <w:sz w:val="24"/>
          <w:szCs w:val="24"/>
        </w:rPr>
        <w:t xml:space="preserve"> interakcí</w:t>
      </w:r>
      <w:r w:rsidRPr="00437229">
        <w:rPr>
          <w:rFonts w:ascii="Times New Roman" w:hAnsi="Times New Roman"/>
          <w:i/>
          <w:sz w:val="24"/>
          <w:szCs w:val="24"/>
        </w:rPr>
        <w:fldChar w:fldCharType="begin"/>
      </w:r>
      <w:r w:rsidRPr="00437229">
        <w:rPr>
          <w:rFonts w:ascii="Times New Roman" w:hAnsi="Times New Roman"/>
          <w:i/>
          <w:sz w:val="24"/>
          <w:szCs w:val="24"/>
        </w:rPr>
        <w:instrText xml:space="preserve"> XE "videotrénink interakcí" </w:instrText>
      </w:r>
      <w:r w:rsidRPr="00437229">
        <w:rPr>
          <w:rFonts w:ascii="Times New Roman" w:hAnsi="Times New Roman"/>
          <w:i/>
          <w:sz w:val="24"/>
          <w:szCs w:val="24"/>
        </w:rPr>
        <w:fldChar w:fldCharType="end"/>
      </w:r>
      <w:r w:rsidRPr="00437229">
        <w:rPr>
          <w:rFonts w:ascii="Times New Roman" w:hAnsi="Times New Roman"/>
          <w:i/>
          <w:sz w:val="24"/>
          <w:szCs w:val="24"/>
        </w:rPr>
        <w:t xml:space="preserve"> v azylových domech pro matky s</w:t>
      </w:r>
      <w:r>
        <w:rPr>
          <w:rFonts w:ascii="Times New Roman" w:hAnsi="Times New Roman"/>
          <w:i/>
          <w:sz w:val="24"/>
          <w:szCs w:val="24"/>
        </w:rPr>
        <w:t> </w:t>
      </w:r>
      <w:r w:rsidRPr="00437229">
        <w:rPr>
          <w:rFonts w:ascii="Times New Roman" w:hAnsi="Times New Roman"/>
          <w:i/>
          <w:sz w:val="24"/>
          <w:szCs w:val="24"/>
        </w:rPr>
        <w:t>dětmi</w:t>
      </w:r>
      <w:r>
        <w:rPr>
          <w:rFonts w:ascii="Times New Roman" w:hAnsi="Times New Roman"/>
          <w:i/>
          <w:sz w:val="24"/>
          <w:szCs w:val="24"/>
        </w:rPr>
        <w:t xml:space="preserve">. </w:t>
      </w:r>
      <w:r>
        <w:rPr>
          <w:rFonts w:ascii="Times New Roman" w:hAnsi="Times New Roman"/>
          <w:sz w:val="24"/>
          <w:szCs w:val="24"/>
        </w:rPr>
        <w:t>Nepublikovaná diplomová práce. Brno: Masarykova Univerzita v Brně.</w:t>
      </w:r>
    </w:p>
    <w:p w:rsidR="00400B78" w:rsidRDefault="00400B78" w:rsidP="00963B56">
      <w:pPr>
        <w:pStyle w:val="Odstavecseseznamem"/>
        <w:numPr>
          <w:ilvl w:val="0"/>
          <w:numId w:val="42"/>
        </w:numPr>
        <w:spacing w:line="360" w:lineRule="auto"/>
        <w:jc w:val="both"/>
        <w:rPr>
          <w:rFonts w:ascii="Times New Roman" w:hAnsi="Times New Roman"/>
          <w:sz w:val="24"/>
          <w:szCs w:val="24"/>
        </w:rPr>
      </w:pPr>
      <w:r>
        <w:rPr>
          <w:rFonts w:ascii="Times New Roman" w:hAnsi="Times New Roman"/>
          <w:sz w:val="24"/>
          <w:szCs w:val="24"/>
        </w:rPr>
        <w:t xml:space="preserve">Jandourek, J. (2001). </w:t>
      </w:r>
      <w:r>
        <w:rPr>
          <w:rFonts w:ascii="Times New Roman" w:hAnsi="Times New Roman"/>
          <w:i/>
          <w:sz w:val="24"/>
          <w:szCs w:val="24"/>
        </w:rPr>
        <w:t xml:space="preserve">Sociologický slovník. </w:t>
      </w:r>
      <w:r>
        <w:rPr>
          <w:rFonts w:ascii="Times New Roman" w:hAnsi="Times New Roman"/>
          <w:sz w:val="24"/>
          <w:szCs w:val="24"/>
        </w:rPr>
        <w:t>Praha: Portál.</w:t>
      </w:r>
    </w:p>
    <w:p w:rsidR="00400B78" w:rsidRDefault="00400B78" w:rsidP="00963B56">
      <w:pPr>
        <w:pStyle w:val="Odstavecseseznamem"/>
        <w:numPr>
          <w:ilvl w:val="0"/>
          <w:numId w:val="42"/>
        </w:numPr>
        <w:spacing w:line="360" w:lineRule="auto"/>
        <w:jc w:val="both"/>
        <w:rPr>
          <w:rFonts w:ascii="Times New Roman" w:hAnsi="Times New Roman"/>
          <w:sz w:val="24"/>
          <w:szCs w:val="24"/>
        </w:rPr>
      </w:pPr>
      <w:r>
        <w:rPr>
          <w:rFonts w:ascii="Times New Roman" w:hAnsi="Times New Roman"/>
          <w:sz w:val="24"/>
          <w:szCs w:val="24"/>
        </w:rPr>
        <w:t xml:space="preserve">Ježová, M. (2008). </w:t>
      </w:r>
      <w:r>
        <w:rPr>
          <w:rFonts w:ascii="Times New Roman" w:hAnsi="Times New Roman"/>
          <w:i/>
          <w:sz w:val="24"/>
          <w:szCs w:val="24"/>
        </w:rPr>
        <w:t xml:space="preserve">Kritéria pro výběr partnera v rámci generací. </w:t>
      </w:r>
      <w:r>
        <w:rPr>
          <w:rFonts w:ascii="Times New Roman" w:hAnsi="Times New Roman"/>
          <w:sz w:val="24"/>
          <w:szCs w:val="24"/>
        </w:rPr>
        <w:t>Nepublikovaná bakalářská práce. Brno: Masarykova univerzita v Brně.</w:t>
      </w:r>
    </w:p>
    <w:p w:rsidR="00400B78" w:rsidRPr="00400B78" w:rsidRDefault="00400B78" w:rsidP="00963B56">
      <w:pPr>
        <w:pStyle w:val="Odstavecseseznamem"/>
        <w:numPr>
          <w:ilvl w:val="0"/>
          <w:numId w:val="42"/>
        </w:numPr>
        <w:spacing w:line="360" w:lineRule="auto"/>
        <w:jc w:val="both"/>
        <w:rPr>
          <w:rStyle w:val="Hypertextovodkaz"/>
          <w:rFonts w:ascii="Times New Roman" w:hAnsi="Times New Roman"/>
          <w:color w:val="auto"/>
          <w:sz w:val="24"/>
          <w:szCs w:val="24"/>
          <w:u w:val="none"/>
        </w:rPr>
      </w:pPr>
      <w:proofErr w:type="spellStart"/>
      <w:r w:rsidRPr="00400B78">
        <w:rPr>
          <w:rFonts w:ascii="Times New Roman" w:hAnsi="Times New Roman"/>
          <w:sz w:val="24"/>
          <w:szCs w:val="24"/>
        </w:rPr>
        <w:t>Josh</w:t>
      </w:r>
      <w:proofErr w:type="spellEnd"/>
      <w:r w:rsidRPr="00400B78">
        <w:rPr>
          <w:rFonts w:ascii="Times New Roman" w:hAnsi="Times New Roman"/>
          <w:sz w:val="24"/>
          <w:szCs w:val="24"/>
        </w:rPr>
        <w:t xml:space="preserve">, H., </w:t>
      </w:r>
      <w:proofErr w:type="spellStart"/>
      <w:r w:rsidRPr="00400B78">
        <w:rPr>
          <w:rFonts w:ascii="Times New Roman" w:hAnsi="Times New Roman"/>
          <w:sz w:val="24"/>
          <w:szCs w:val="24"/>
        </w:rPr>
        <w:t>How</w:t>
      </w:r>
      <w:proofErr w:type="spellEnd"/>
      <w:r w:rsidRPr="00400B78">
        <w:rPr>
          <w:rFonts w:ascii="Times New Roman" w:hAnsi="Times New Roman"/>
          <w:sz w:val="24"/>
          <w:szCs w:val="24"/>
        </w:rPr>
        <w:t xml:space="preserve"> to </w:t>
      </w:r>
      <w:proofErr w:type="spellStart"/>
      <w:r w:rsidRPr="00400B78">
        <w:rPr>
          <w:rFonts w:ascii="Times New Roman" w:hAnsi="Times New Roman"/>
          <w:sz w:val="24"/>
          <w:szCs w:val="24"/>
        </w:rPr>
        <w:t>be</w:t>
      </w:r>
      <w:proofErr w:type="spellEnd"/>
      <w:r w:rsidRPr="00400B78">
        <w:rPr>
          <w:rFonts w:ascii="Times New Roman" w:hAnsi="Times New Roman"/>
          <w:sz w:val="24"/>
          <w:szCs w:val="24"/>
        </w:rPr>
        <w:t xml:space="preserve"> </w:t>
      </w:r>
      <w:proofErr w:type="spellStart"/>
      <w:r w:rsidRPr="00400B78">
        <w:rPr>
          <w:rFonts w:ascii="Times New Roman" w:hAnsi="Times New Roman"/>
          <w:sz w:val="24"/>
          <w:szCs w:val="24"/>
        </w:rPr>
        <w:t>golddigger</w:t>
      </w:r>
      <w:proofErr w:type="spellEnd"/>
      <w:r w:rsidRPr="00400B78">
        <w:rPr>
          <w:rFonts w:ascii="Times New Roman" w:hAnsi="Times New Roman"/>
          <w:sz w:val="24"/>
          <w:szCs w:val="24"/>
        </w:rPr>
        <w:t xml:space="preserve">. (cit. 2012-02-14). </w:t>
      </w:r>
      <w:proofErr w:type="spellStart"/>
      <w:r w:rsidRPr="00400B78">
        <w:rPr>
          <w:rFonts w:ascii="Times New Roman" w:hAnsi="Times New Roman"/>
          <w:i/>
          <w:sz w:val="24"/>
          <w:szCs w:val="24"/>
        </w:rPr>
        <w:t>How</w:t>
      </w:r>
      <w:proofErr w:type="spellEnd"/>
      <w:r w:rsidRPr="00400B78">
        <w:rPr>
          <w:rFonts w:ascii="Times New Roman" w:hAnsi="Times New Roman"/>
          <w:i/>
          <w:sz w:val="24"/>
          <w:szCs w:val="24"/>
        </w:rPr>
        <w:t xml:space="preserve"> to wiki. </w:t>
      </w:r>
      <w:r w:rsidRPr="00400B78">
        <w:rPr>
          <w:rFonts w:ascii="Times New Roman" w:hAnsi="Times New Roman"/>
          <w:sz w:val="24"/>
          <w:szCs w:val="24"/>
        </w:rPr>
        <w:t xml:space="preserve">Dostupné z WWW: </w:t>
      </w:r>
      <w:hyperlink r:id="rId75" w:history="1">
        <w:r w:rsidRPr="00400B78">
          <w:rPr>
            <w:rStyle w:val="Hypertextovodkaz"/>
            <w:rFonts w:ascii="Times New Roman" w:hAnsi="Times New Roman"/>
            <w:color w:val="auto"/>
            <w:sz w:val="24"/>
            <w:szCs w:val="24"/>
            <w:u w:val="none"/>
          </w:rPr>
          <w:t>www.howtowiki.com</w:t>
        </w:r>
      </w:hyperlink>
    </w:p>
    <w:p w:rsidR="00400B78" w:rsidRPr="00467A8A" w:rsidRDefault="00400B78" w:rsidP="00963B56">
      <w:pPr>
        <w:pStyle w:val="Odstavecseseznamem"/>
        <w:numPr>
          <w:ilvl w:val="0"/>
          <w:numId w:val="42"/>
        </w:numPr>
        <w:spacing w:line="360" w:lineRule="auto"/>
        <w:jc w:val="both"/>
        <w:rPr>
          <w:rFonts w:ascii="Times New Roman" w:hAnsi="Times New Roman"/>
          <w:sz w:val="24"/>
          <w:szCs w:val="24"/>
        </w:rPr>
      </w:pPr>
      <w:r>
        <w:rPr>
          <w:rFonts w:ascii="Times New Roman" w:hAnsi="Times New Roman"/>
          <w:sz w:val="24"/>
          <w:szCs w:val="24"/>
        </w:rPr>
        <w:lastRenderedPageBreak/>
        <w:t xml:space="preserve">Kantor, L. </w:t>
      </w:r>
      <w:r w:rsidRPr="00467A8A">
        <w:rPr>
          <w:rFonts w:ascii="Times New Roman" w:hAnsi="Times New Roman"/>
          <w:sz w:val="24"/>
          <w:szCs w:val="24"/>
          <w:lang w:val="en-US"/>
        </w:rPr>
        <w:t>[online]</w:t>
      </w:r>
      <w:r>
        <w:rPr>
          <w:rFonts w:ascii="Times New Roman" w:hAnsi="Times New Roman"/>
          <w:sz w:val="24"/>
          <w:szCs w:val="24"/>
          <w:lang w:val="en-US"/>
        </w:rPr>
        <w:t xml:space="preserve"> In </w:t>
      </w:r>
      <w:proofErr w:type="spellStart"/>
      <w:r>
        <w:rPr>
          <w:rFonts w:ascii="Times New Roman" w:hAnsi="Times New Roman"/>
          <w:i/>
          <w:sz w:val="24"/>
          <w:szCs w:val="24"/>
          <w:lang w:val="en-US"/>
        </w:rPr>
        <w:t>Partnerské</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vztahy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aneb</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návod</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na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přežití</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zelené</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vdovy</w:t>
      </w:r>
      <w:proofErr w:type="spellEnd"/>
      <w:r>
        <w:rPr>
          <w:rFonts w:ascii="Times New Roman" w:hAnsi="Times New Roman"/>
          <w:i/>
          <w:sz w:val="24"/>
          <w:szCs w:val="24"/>
          <w:lang w:val="en-US"/>
        </w:rPr>
        <w:t>.</w:t>
      </w:r>
      <w:r w:rsidRPr="00F74DA2">
        <w:rPr>
          <w:rFonts w:eastAsia="Times New Roman" w:hAnsi="Arial"/>
          <w:color w:val="000000"/>
          <w:sz w:val="64"/>
          <w:szCs w:val="64"/>
          <w:lang w:val="en-US"/>
        </w:rPr>
        <w:t xml:space="preserve"> </w:t>
      </w:r>
      <w:r w:rsidRPr="00467A8A">
        <w:rPr>
          <w:rFonts w:ascii="Times New Roman" w:hAnsi="Times New Roman"/>
          <w:sz w:val="24"/>
          <w:szCs w:val="24"/>
          <w:lang w:val="en-US"/>
        </w:rPr>
        <w:t xml:space="preserve">[cit. </w:t>
      </w:r>
      <w:r>
        <w:rPr>
          <w:rFonts w:ascii="Times New Roman" w:hAnsi="Times New Roman"/>
          <w:sz w:val="24"/>
          <w:szCs w:val="24"/>
        </w:rPr>
        <w:t>2009</w:t>
      </w:r>
      <w:r w:rsidRPr="00467A8A">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Dostupné</w:t>
      </w:r>
      <w:proofErr w:type="spellEnd"/>
      <w:r>
        <w:rPr>
          <w:rFonts w:ascii="Times New Roman" w:hAnsi="Times New Roman"/>
          <w:sz w:val="24"/>
          <w:szCs w:val="24"/>
          <w:lang w:val="en-US"/>
        </w:rPr>
        <w:t xml:space="preserve"> z WWW: </w:t>
      </w:r>
      <w:r w:rsidRPr="00467A8A">
        <w:rPr>
          <w:rFonts w:ascii="Times New Roman" w:hAnsi="Times New Roman"/>
          <w:sz w:val="24"/>
          <w:szCs w:val="24"/>
          <w:lang w:val="en-US"/>
        </w:rPr>
        <w:t>http://www.ceskatelevize.cz/porady/10169534665-partnerske-vztahy-aneb-navod-na-preziti/209572231000012-zelene-vdovy/</w:t>
      </w:r>
    </w:p>
    <w:p w:rsidR="00400B78" w:rsidRPr="00FF624D" w:rsidRDefault="00400B78" w:rsidP="00963B56">
      <w:pPr>
        <w:pStyle w:val="Odstavecseseznamem"/>
        <w:numPr>
          <w:ilvl w:val="0"/>
          <w:numId w:val="42"/>
        </w:numPr>
        <w:spacing w:line="360" w:lineRule="auto"/>
        <w:jc w:val="both"/>
        <w:rPr>
          <w:rFonts w:ascii="Times New Roman" w:hAnsi="Times New Roman"/>
          <w:sz w:val="24"/>
          <w:szCs w:val="24"/>
        </w:rPr>
      </w:pPr>
      <w:r w:rsidRPr="00FF624D">
        <w:rPr>
          <w:rFonts w:ascii="Times New Roman" w:hAnsi="Times New Roman"/>
          <w:sz w:val="24"/>
          <w:szCs w:val="24"/>
        </w:rPr>
        <w:t xml:space="preserve">Kalista, Z. (2005). </w:t>
      </w:r>
      <w:r w:rsidRPr="00FF624D">
        <w:rPr>
          <w:rFonts w:ascii="Times New Roman" w:hAnsi="Times New Roman"/>
          <w:i/>
          <w:sz w:val="24"/>
          <w:szCs w:val="24"/>
        </w:rPr>
        <w:t xml:space="preserve">Tvář baroka. </w:t>
      </w:r>
      <w:r w:rsidRPr="00FF624D">
        <w:rPr>
          <w:rFonts w:ascii="Times New Roman" w:hAnsi="Times New Roman"/>
          <w:sz w:val="24"/>
          <w:szCs w:val="24"/>
        </w:rPr>
        <w:t>Praha: Garamond</w:t>
      </w:r>
      <w:r>
        <w:rPr>
          <w:rFonts w:ascii="Times New Roman" w:hAnsi="Times New Roman"/>
          <w:sz w:val="24"/>
          <w:szCs w:val="24"/>
        </w:rPr>
        <w:t>.</w:t>
      </w:r>
    </w:p>
    <w:p w:rsidR="00400B78" w:rsidRDefault="00400B78" w:rsidP="00963B56">
      <w:pPr>
        <w:pStyle w:val="Odstavecseseznamem"/>
        <w:numPr>
          <w:ilvl w:val="0"/>
          <w:numId w:val="42"/>
        </w:numPr>
        <w:spacing w:line="360" w:lineRule="auto"/>
        <w:jc w:val="both"/>
        <w:rPr>
          <w:rFonts w:ascii="Times New Roman" w:hAnsi="Times New Roman"/>
          <w:i/>
          <w:sz w:val="24"/>
          <w:szCs w:val="24"/>
        </w:rPr>
      </w:pPr>
      <w:proofErr w:type="spellStart"/>
      <w:r>
        <w:rPr>
          <w:rFonts w:ascii="Times New Roman" w:hAnsi="Times New Roman"/>
          <w:sz w:val="24"/>
          <w:szCs w:val="24"/>
        </w:rPr>
        <w:t>Keefee</w:t>
      </w:r>
      <w:proofErr w:type="spellEnd"/>
      <w:r>
        <w:rPr>
          <w:rFonts w:ascii="Times New Roman" w:hAnsi="Times New Roman"/>
          <w:sz w:val="24"/>
          <w:szCs w:val="24"/>
        </w:rPr>
        <w:t xml:space="preserve">, R., </w:t>
      </w:r>
      <w:proofErr w:type="spellStart"/>
      <w:r>
        <w:rPr>
          <w:rFonts w:ascii="Times New Roman" w:hAnsi="Times New Roman"/>
          <w:sz w:val="24"/>
          <w:szCs w:val="24"/>
        </w:rPr>
        <w:t>Kenrick</w:t>
      </w:r>
      <w:proofErr w:type="spellEnd"/>
      <w:r>
        <w:rPr>
          <w:rFonts w:ascii="Times New Roman" w:hAnsi="Times New Roman"/>
          <w:sz w:val="24"/>
          <w:szCs w:val="24"/>
        </w:rPr>
        <w:t xml:space="preserve">, D. (1993). </w:t>
      </w:r>
      <w:r w:rsidRPr="002C57EA">
        <w:rPr>
          <w:rFonts w:ascii="Times New Roman" w:hAnsi="Times New Roman"/>
          <w:i/>
          <w:sz w:val="24"/>
          <w:szCs w:val="24"/>
        </w:rPr>
        <w:t xml:space="preserve">Age </w:t>
      </w:r>
      <w:proofErr w:type="spellStart"/>
      <w:r w:rsidRPr="002C57EA">
        <w:rPr>
          <w:rFonts w:ascii="Times New Roman" w:hAnsi="Times New Roman"/>
          <w:i/>
          <w:sz w:val="24"/>
          <w:szCs w:val="24"/>
        </w:rPr>
        <w:t>preferences</w:t>
      </w:r>
      <w:proofErr w:type="spellEnd"/>
      <w:r w:rsidRPr="002C57EA">
        <w:rPr>
          <w:rFonts w:ascii="Times New Roman" w:hAnsi="Times New Roman"/>
          <w:i/>
          <w:sz w:val="24"/>
          <w:szCs w:val="24"/>
        </w:rPr>
        <w:t xml:space="preserve"> in </w:t>
      </w:r>
      <w:proofErr w:type="spellStart"/>
      <w:r w:rsidRPr="002C57EA">
        <w:rPr>
          <w:rFonts w:ascii="Times New Roman" w:hAnsi="Times New Roman"/>
          <w:i/>
          <w:sz w:val="24"/>
          <w:szCs w:val="24"/>
        </w:rPr>
        <w:t>males</w:t>
      </w:r>
      <w:proofErr w:type="spellEnd"/>
      <w:r w:rsidRPr="002C57EA">
        <w:rPr>
          <w:rFonts w:ascii="Times New Roman" w:hAnsi="Times New Roman"/>
          <w:i/>
          <w:sz w:val="24"/>
          <w:szCs w:val="24"/>
        </w:rPr>
        <w:t xml:space="preserve"> </w:t>
      </w:r>
      <w:proofErr w:type="spellStart"/>
      <w:r w:rsidRPr="002C57EA">
        <w:rPr>
          <w:rFonts w:ascii="Times New Roman" w:hAnsi="Times New Roman"/>
          <w:i/>
          <w:sz w:val="24"/>
          <w:szCs w:val="24"/>
        </w:rPr>
        <w:t>relect</w:t>
      </w:r>
      <w:proofErr w:type="spellEnd"/>
      <w:r w:rsidRPr="002C57EA">
        <w:rPr>
          <w:rFonts w:ascii="Times New Roman" w:hAnsi="Times New Roman"/>
          <w:i/>
          <w:sz w:val="24"/>
          <w:szCs w:val="24"/>
        </w:rPr>
        <w:t xml:space="preserve"> sex </w:t>
      </w:r>
      <w:proofErr w:type="spellStart"/>
      <w:r w:rsidRPr="002C57EA">
        <w:rPr>
          <w:rFonts w:ascii="Times New Roman" w:hAnsi="Times New Roman"/>
          <w:i/>
          <w:sz w:val="24"/>
          <w:szCs w:val="24"/>
        </w:rPr>
        <w:t>diferences</w:t>
      </w:r>
      <w:proofErr w:type="spellEnd"/>
      <w:r w:rsidRPr="002C57EA">
        <w:rPr>
          <w:rFonts w:ascii="Times New Roman" w:hAnsi="Times New Roman"/>
          <w:i/>
          <w:sz w:val="24"/>
          <w:szCs w:val="24"/>
        </w:rPr>
        <w:t xml:space="preserve"> in </w:t>
      </w:r>
      <w:proofErr w:type="spellStart"/>
      <w:r w:rsidRPr="002C57EA">
        <w:rPr>
          <w:rFonts w:ascii="Times New Roman" w:hAnsi="Times New Roman"/>
          <w:i/>
          <w:sz w:val="24"/>
          <w:szCs w:val="24"/>
        </w:rPr>
        <w:t>human</w:t>
      </w:r>
      <w:proofErr w:type="spellEnd"/>
      <w:r w:rsidRPr="002C57EA">
        <w:rPr>
          <w:rFonts w:ascii="Times New Roman" w:hAnsi="Times New Roman"/>
          <w:i/>
          <w:sz w:val="24"/>
          <w:szCs w:val="24"/>
        </w:rPr>
        <w:t xml:space="preserve"> </w:t>
      </w:r>
      <w:proofErr w:type="spellStart"/>
      <w:r w:rsidRPr="002C57EA">
        <w:rPr>
          <w:rFonts w:ascii="Times New Roman" w:hAnsi="Times New Roman"/>
          <w:i/>
          <w:sz w:val="24"/>
          <w:szCs w:val="24"/>
        </w:rPr>
        <w:t>reproductive</w:t>
      </w:r>
      <w:proofErr w:type="spellEnd"/>
      <w:r w:rsidRPr="002C57EA">
        <w:rPr>
          <w:rFonts w:ascii="Times New Roman" w:hAnsi="Times New Roman"/>
          <w:i/>
          <w:sz w:val="24"/>
          <w:szCs w:val="24"/>
        </w:rPr>
        <w:t xml:space="preserve"> </w:t>
      </w:r>
      <w:proofErr w:type="spellStart"/>
      <w:r w:rsidRPr="002C57EA">
        <w:rPr>
          <w:rFonts w:ascii="Times New Roman" w:hAnsi="Times New Roman"/>
          <w:i/>
          <w:sz w:val="24"/>
          <w:szCs w:val="24"/>
        </w:rPr>
        <w:t>strategies</w:t>
      </w:r>
      <w:proofErr w:type="spellEnd"/>
    </w:p>
    <w:p w:rsidR="00400B78" w:rsidRPr="007F3F0C"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sidRPr="007F3F0C">
        <w:rPr>
          <w:rFonts w:ascii="Times New Roman" w:hAnsi="Times New Roman"/>
          <w:sz w:val="24"/>
          <w:szCs w:val="24"/>
        </w:rPr>
        <w:t>Kernberg</w:t>
      </w:r>
      <w:proofErr w:type="spellEnd"/>
      <w:r w:rsidRPr="007F3F0C">
        <w:rPr>
          <w:rFonts w:ascii="Times New Roman" w:hAnsi="Times New Roman"/>
          <w:sz w:val="24"/>
          <w:szCs w:val="24"/>
        </w:rPr>
        <w:t xml:space="preserve">, O. (2011). </w:t>
      </w:r>
      <w:r w:rsidRPr="007F3F0C">
        <w:rPr>
          <w:rFonts w:ascii="Times New Roman" w:hAnsi="Times New Roman"/>
          <w:i/>
          <w:sz w:val="24"/>
          <w:szCs w:val="24"/>
        </w:rPr>
        <w:t xml:space="preserve">Normální a patologická láska. </w:t>
      </w:r>
      <w:r w:rsidRPr="007F3F0C">
        <w:rPr>
          <w:rFonts w:ascii="Times New Roman" w:hAnsi="Times New Roman"/>
          <w:sz w:val="24"/>
          <w:szCs w:val="24"/>
        </w:rPr>
        <w:t>Praha: Portál.</w:t>
      </w:r>
    </w:p>
    <w:p w:rsidR="00400B78" w:rsidRPr="007F3F0C" w:rsidRDefault="00400B78" w:rsidP="00963B56">
      <w:pPr>
        <w:pStyle w:val="Default"/>
        <w:numPr>
          <w:ilvl w:val="0"/>
          <w:numId w:val="42"/>
        </w:numPr>
        <w:spacing w:line="360" w:lineRule="auto"/>
        <w:rPr>
          <w:rFonts w:ascii="Times New Roman" w:hAnsi="Times New Roman" w:cs="Times New Roman"/>
        </w:rPr>
      </w:pPr>
      <w:r w:rsidRPr="007F3F0C">
        <w:rPr>
          <w:rFonts w:ascii="Times New Roman" w:hAnsi="Times New Roman" w:cs="Times New Roman"/>
        </w:rPr>
        <w:t xml:space="preserve">Kratochvíl, S. (2000). </w:t>
      </w:r>
      <w:r w:rsidRPr="007F3F0C">
        <w:rPr>
          <w:rFonts w:ascii="Times New Roman" w:hAnsi="Times New Roman" w:cs="Times New Roman"/>
          <w:i/>
          <w:iCs/>
        </w:rPr>
        <w:t xml:space="preserve">Manželská terapie. </w:t>
      </w:r>
      <w:r w:rsidRPr="007F3F0C">
        <w:rPr>
          <w:rFonts w:ascii="Times New Roman" w:hAnsi="Times New Roman" w:cs="Times New Roman"/>
        </w:rPr>
        <w:t xml:space="preserve">Praha: Portál. </w:t>
      </w:r>
    </w:p>
    <w:p w:rsidR="00400B78" w:rsidRPr="00AB21C1" w:rsidRDefault="00400B78" w:rsidP="00963B56">
      <w:pPr>
        <w:pStyle w:val="Normlnweb"/>
        <w:numPr>
          <w:ilvl w:val="0"/>
          <w:numId w:val="42"/>
        </w:numPr>
        <w:shd w:val="clear" w:color="auto" w:fill="FFFFFF"/>
        <w:spacing w:before="96" w:beforeAutospacing="0" w:after="120" w:afterAutospacing="0" w:line="360" w:lineRule="auto"/>
        <w:jc w:val="both"/>
        <w:rPr>
          <w:color w:val="000000"/>
        </w:rPr>
      </w:pPr>
      <w:proofErr w:type="spellStart"/>
      <w:r w:rsidRPr="007F3F0C">
        <w:t>Langmeier</w:t>
      </w:r>
      <w:proofErr w:type="spellEnd"/>
      <w:r w:rsidRPr="007F3F0C">
        <w:t xml:space="preserve">, </w:t>
      </w:r>
      <w:proofErr w:type="spellStart"/>
      <w:proofErr w:type="gramStart"/>
      <w:r w:rsidRPr="007F3F0C">
        <w:t>J.,a</w:t>
      </w:r>
      <w:proofErr w:type="spellEnd"/>
      <w:r w:rsidRPr="007F3F0C">
        <w:t xml:space="preserve"> Krejčířová</w:t>
      </w:r>
      <w:proofErr w:type="gramEnd"/>
      <w:r w:rsidRPr="007F3F0C">
        <w:t xml:space="preserve">, D. (2008). </w:t>
      </w:r>
      <w:r w:rsidRPr="007F3F0C">
        <w:rPr>
          <w:i/>
        </w:rPr>
        <w:t xml:space="preserve">Vývojová </w:t>
      </w:r>
      <w:proofErr w:type="spellStart"/>
      <w:proofErr w:type="gramStart"/>
      <w:r w:rsidRPr="007F3F0C">
        <w:rPr>
          <w:i/>
        </w:rPr>
        <w:t>psychologie.II</w:t>
      </w:r>
      <w:proofErr w:type="gramEnd"/>
      <w:r w:rsidRPr="007F3F0C">
        <w:rPr>
          <w:i/>
        </w:rPr>
        <w:t>.,aktualizované</w:t>
      </w:r>
      <w:proofErr w:type="spellEnd"/>
      <w:r w:rsidRPr="007F3F0C">
        <w:rPr>
          <w:i/>
        </w:rPr>
        <w:t xml:space="preserve"> vydání. </w:t>
      </w:r>
      <w:r w:rsidRPr="007F3F0C">
        <w:t xml:space="preserve">Praha: </w:t>
      </w:r>
      <w:proofErr w:type="spellStart"/>
      <w:r w:rsidRPr="007F3F0C">
        <w:t>Grada</w:t>
      </w:r>
      <w:proofErr w:type="spellEnd"/>
      <w:r w:rsidRPr="007F3F0C">
        <w:t xml:space="preserve"> </w:t>
      </w:r>
      <w:proofErr w:type="spellStart"/>
      <w:r w:rsidRPr="007F3F0C">
        <w:t>publishing</w:t>
      </w:r>
      <w:proofErr w:type="spellEnd"/>
      <w:r>
        <w:t>.</w:t>
      </w:r>
    </w:p>
    <w:p w:rsidR="00400B78" w:rsidRPr="00626F01"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Pr>
          <w:rFonts w:ascii="Times New Roman" w:hAnsi="Times New Roman"/>
          <w:sz w:val="24"/>
          <w:szCs w:val="24"/>
          <w:shd w:val="clear" w:color="auto" w:fill="FFFFFF"/>
        </w:rPr>
        <w:t>Langmeier</w:t>
      </w:r>
      <w:proofErr w:type="spellEnd"/>
      <w:r>
        <w:rPr>
          <w:rFonts w:ascii="Times New Roman" w:hAnsi="Times New Roman"/>
          <w:sz w:val="24"/>
          <w:szCs w:val="24"/>
          <w:shd w:val="clear" w:color="auto" w:fill="FFFFFF"/>
        </w:rPr>
        <w:t xml:space="preserve">, J., Matějček, Z. (2011). </w:t>
      </w:r>
      <w:r>
        <w:rPr>
          <w:rFonts w:ascii="Times New Roman" w:hAnsi="Times New Roman"/>
          <w:i/>
          <w:sz w:val="24"/>
          <w:szCs w:val="24"/>
          <w:shd w:val="clear" w:color="auto" w:fill="FFFFFF"/>
        </w:rPr>
        <w:t xml:space="preserve">Psychická deprivace v dětství. </w:t>
      </w:r>
      <w:r>
        <w:rPr>
          <w:rFonts w:ascii="Times New Roman" w:hAnsi="Times New Roman"/>
          <w:sz w:val="24"/>
          <w:szCs w:val="24"/>
          <w:shd w:val="clear" w:color="auto" w:fill="FFFFFF"/>
        </w:rPr>
        <w:t>Praha: Karolinum.</w:t>
      </w:r>
    </w:p>
    <w:p w:rsidR="00400B78" w:rsidRPr="007F3F0C" w:rsidRDefault="00400B78" w:rsidP="00963B56">
      <w:pPr>
        <w:pStyle w:val="Odstavecseseznamem"/>
        <w:numPr>
          <w:ilvl w:val="0"/>
          <w:numId w:val="42"/>
        </w:numPr>
        <w:spacing w:line="360" w:lineRule="auto"/>
        <w:jc w:val="both"/>
        <w:rPr>
          <w:rFonts w:ascii="Times New Roman" w:hAnsi="Times New Roman"/>
          <w:sz w:val="24"/>
          <w:szCs w:val="24"/>
        </w:rPr>
      </w:pPr>
      <w:r>
        <w:rPr>
          <w:rFonts w:ascii="Times New Roman" w:hAnsi="Times New Roman"/>
          <w:sz w:val="24"/>
          <w:szCs w:val="24"/>
          <w:shd w:val="clear" w:color="auto" w:fill="FFFFFF"/>
        </w:rPr>
        <w:t xml:space="preserve">Malinová, H. (2005). </w:t>
      </w:r>
      <w:r>
        <w:rPr>
          <w:rFonts w:ascii="Times New Roman" w:hAnsi="Times New Roman"/>
          <w:i/>
          <w:sz w:val="24"/>
          <w:szCs w:val="24"/>
          <w:shd w:val="clear" w:color="auto" w:fill="FFFFFF"/>
        </w:rPr>
        <w:t xml:space="preserve">Sociální práce v praxi. </w:t>
      </w:r>
      <w:r>
        <w:rPr>
          <w:rFonts w:ascii="Times New Roman" w:hAnsi="Times New Roman"/>
          <w:sz w:val="24"/>
          <w:szCs w:val="24"/>
          <w:shd w:val="clear" w:color="auto" w:fill="FFFFFF"/>
        </w:rPr>
        <w:t>Praha: Portál.</w:t>
      </w:r>
    </w:p>
    <w:p w:rsidR="00400B78" w:rsidRPr="007F3F0C" w:rsidRDefault="00400B78" w:rsidP="00963B56">
      <w:pPr>
        <w:pStyle w:val="Default"/>
        <w:numPr>
          <w:ilvl w:val="0"/>
          <w:numId w:val="42"/>
        </w:numPr>
        <w:spacing w:line="360" w:lineRule="auto"/>
        <w:rPr>
          <w:rFonts w:ascii="Times New Roman" w:hAnsi="Times New Roman" w:cs="Times New Roman"/>
        </w:rPr>
      </w:pPr>
      <w:proofErr w:type="spellStart"/>
      <w:r w:rsidRPr="007F3F0C">
        <w:rPr>
          <w:rFonts w:ascii="Times New Roman" w:hAnsi="Times New Roman" w:cs="Times New Roman"/>
        </w:rPr>
        <w:t>Mahl</w:t>
      </w:r>
      <w:proofErr w:type="spellEnd"/>
      <w:r w:rsidRPr="007F3F0C">
        <w:rPr>
          <w:rFonts w:ascii="Times New Roman" w:hAnsi="Times New Roman" w:cs="Times New Roman"/>
        </w:rPr>
        <w:t xml:space="preserve">, D. (2001). </w:t>
      </w:r>
      <w:proofErr w:type="spellStart"/>
      <w:r w:rsidRPr="007F3F0C">
        <w:rPr>
          <w:rFonts w:ascii="Times New Roman" w:hAnsi="Times New Roman" w:cs="Times New Roman"/>
        </w:rPr>
        <w:t>The</w:t>
      </w:r>
      <w:proofErr w:type="spellEnd"/>
      <w:r w:rsidRPr="007F3F0C">
        <w:rPr>
          <w:rFonts w:ascii="Times New Roman" w:hAnsi="Times New Roman" w:cs="Times New Roman"/>
        </w:rPr>
        <w:t xml:space="preserve"> Influence </w:t>
      </w:r>
      <w:proofErr w:type="spellStart"/>
      <w:r w:rsidRPr="007F3F0C">
        <w:rPr>
          <w:rFonts w:ascii="Times New Roman" w:hAnsi="Times New Roman" w:cs="Times New Roman"/>
        </w:rPr>
        <w:t>of</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Parental</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Divorce</w:t>
      </w:r>
      <w:proofErr w:type="spellEnd"/>
      <w:r w:rsidRPr="007F3F0C">
        <w:rPr>
          <w:rFonts w:ascii="Times New Roman" w:hAnsi="Times New Roman" w:cs="Times New Roman"/>
        </w:rPr>
        <w:t xml:space="preserve"> on </w:t>
      </w:r>
      <w:proofErr w:type="spellStart"/>
      <w:r w:rsidRPr="007F3F0C">
        <w:rPr>
          <w:rFonts w:ascii="Times New Roman" w:hAnsi="Times New Roman" w:cs="Times New Roman"/>
        </w:rPr>
        <w:t>the</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Romantic</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Relationship</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Beliefs</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of</w:t>
      </w:r>
      <w:proofErr w:type="spellEnd"/>
      <w:r w:rsidRPr="007F3F0C">
        <w:rPr>
          <w:rFonts w:ascii="Times New Roman" w:hAnsi="Times New Roman" w:cs="Times New Roman"/>
        </w:rPr>
        <w:t xml:space="preserve"> </w:t>
      </w:r>
      <w:proofErr w:type="spellStart"/>
      <w:proofErr w:type="gramStart"/>
      <w:r w:rsidRPr="007F3F0C">
        <w:rPr>
          <w:rFonts w:ascii="Times New Roman" w:hAnsi="Times New Roman" w:cs="Times New Roman"/>
        </w:rPr>
        <w:t>Young</w:t>
      </w:r>
      <w:proofErr w:type="spellEnd"/>
      <w:proofErr w:type="gramEnd"/>
      <w:r w:rsidRPr="007F3F0C">
        <w:rPr>
          <w:rFonts w:ascii="Times New Roman" w:hAnsi="Times New Roman" w:cs="Times New Roman"/>
        </w:rPr>
        <w:t xml:space="preserve"> </w:t>
      </w:r>
      <w:proofErr w:type="spellStart"/>
      <w:r w:rsidRPr="007F3F0C">
        <w:rPr>
          <w:rFonts w:ascii="Times New Roman" w:hAnsi="Times New Roman" w:cs="Times New Roman"/>
        </w:rPr>
        <w:t>Adults</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i/>
          <w:iCs/>
        </w:rPr>
        <w:t>Journal</w:t>
      </w:r>
      <w:proofErr w:type="spellEnd"/>
      <w:r w:rsidRPr="007F3F0C">
        <w:rPr>
          <w:rFonts w:ascii="Times New Roman" w:hAnsi="Times New Roman" w:cs="Times New Roman"/>
          <w:i/>
          <w:iCs/>
        </w:rPr>
        <w:t xml:space="preserve"> </w:t>
      </w:r>
      <w:proofErr w:type="spellStart"/>
      <w:r w:rsidRPr="007F3F0C">
        <w:rPr>
          <w:rFonts w:ascii="Times New Roman" w:hAnsi="Times New Roman" w:cs="Times New Roman"/>
          <w:i/>
          <w:iCs/>
        </w:rPr>
        <w:t>of</w:t>
      </w:r>
      <w:proofErr w:type="spellEnd"/>
      <w:r w:rsidRPr="007F3F0C">
        <w:rPr>
          <w:rFonts w:ascii="Times New Roman" w:hAnsi="Times New Roman" w:cs="Times New Roman"/>
          <w:i/>
          <w:iCs/>
        </w:rPr>
        <w:t xml:space="preserve"> </w:t>
      </w:r>
      <w:proofErr w:type="spellStart"/>
      <w:r w:rsidRPr="007F3F0C">
        <w:rPr>
          <w:rFonts w:ascii="Times New Roman" w:hAnsi="Times New Roman" w:cs="Times New Roman"/>
          <w:i/>
          <w:iCs/>
        </w:rPr>
        <w:t>Divorce</w:t>
      </w:r>
      <w:proofErr w:type="spellEnd"/>
      <w:r w:rsidRPr="007F3F0C">
        <w:rPr>
          <w:rFonts w:ascii="Times New Roman" w:hAnsi="Times New Roman" w:cs="Times New Roman"/>
          <w:i/>
          <w:iCs/>
        </w:rPr>
        <w:t xml:space="preserve"> </w:t>
      </w:r>
      <w:r w:rsidRPr="007F3F0C">
        <w:rPr>
          <w:rFonts w:ascii="Times New Roman" w:hAnsi="Times New Roman" w:cs="Times New Roman"/>
        </w:rPr>
        <w:t>&amp;</w:t>
      </w:r>
      <w:proofErr w:type="spellStart"/>
      <w:r w:rsidRPr="007F3F0C">
        <w:rPr>
          <w:rFonts w:ascii="Times New Roman" w:hAnsi="Times New Roman" w:cs="Times New Roman"/>
          <w:i/>
          <w:iCs/>
        </w:rPr>
        <w:t>Remarriage</w:t>
      </w:r>
      <w:proofErr w:type="spellEnd"/>
      <w:r w:rsidRPr="007F3F0C">
        <w:rPr>
          <w:rFonts w:ascii="Times New Roman" w:hAnsi="Times New Roman" w:cs="Times New Roman"/>
          <w:i/>
          <w:iCs/>
        </w:rPr>
        <w:t xml:space="preserve">, 34,¾, </w:t>
      </w:r>
      <w:r w:rsidRPr="007F3F0C">
        <w:rPr>
          <w:rFonts w:ascii="Times New Roman" w:hAnsi="Times New Roman" w:cs="Times New Roman"/>
        </w:rPr>
        <w:t xml:space="preserve">89–118. </w:t>
      </w:r>
      <w:proofErr w:type="spellStart"/>
      <w:r w:rsidRPr="007F3F0C">
        <w:rPr>
          <w:rFonts w:ascii="Times New Roman" w:hAnsi="Times New Roman" w:cs="Times New Roman"/>
        </w:rPr>
        <w:t>Retrieved</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October</w:t>
      </w:r>
      <w:proofErr w:type="spellEnd"/>
      <w:r w:rsidRPr="007F3F0C">
        <w:rPr>
          <w:rFonts w:ascii="Times New Roman" w:hAnsi="Times New Roman" w:cs="Times New Roman"/>
        </w:rPr>
        <w:t xml:space="preserve"> 19, 2011, </w:t>
      </w:r>
      <w:proofErr w:type="spellStart"/>
      <w:r w:rsidRPr="007F3F0C">
        <w:rPr>
          <w:rFonts w:ascii="Times New Roman" w:hAnsi="Times New Roman" w:cs="Times New Roman"/>
        </w:rPr>
        <w:t>from</w:t>
      </w:r>
      <w:proofErr w:type="spellEnd"/>
      <w:r w:rsidRPr="007F3F0C">
        <w:rPr>
          <w:rFonts w:ascii="Times New Roman" w:hAnsi="Times New Roman" w:cs="Times New Roman"/>
        </w:rPr>
        <w:t xml:space="preserve"> </w:t>
      </w:r>
      <w:proofErr w:type="spellStart"/>
      <w:r w:rsidRPr="007F3F0C">
        <w:rPr>
          <w:rFonts w:ascii="Times New Roman" w:hAnsi="Times New Roman" w:cs="Times New Roman"/>
        </w:rPr>
        <w:t>Ebsco</w:t>
      </w:r>
      <w:proofErr w:type="spellEnd"/>
      <w:r w:rsidRPr="007F3F0C">
        <w:rPr>
          <w:rFonts w:ascii="Times New Roman" w:hAnsi="Times New Roman" w:cs="Times New Roman"/>
        </w:rPr>
        <w:t xml:space="preserve"> – </w:t>
      </w:r>
      <w:proofErr w:type="spellStart"/>
      <w:r w:rsidRPr="007F3F0C">
        <w:rPr>
          <w:rFonts w:ascii="Times New Roman" w:hAnsi="Times New Roman" w:cs="Times New Roman"/>
        </w:rPr>
        <w:t>PsychInfo</w:t>
      </w:r>
      <w:proofErr w:type="spellEnd"/>
      <w:r w:rsidRPr="007F3F0C">
        <w:rPr>
          <w:rFonts w:ascii="Times New Roman" w:hAnsi="Times New Roman" w:cs="Times New Roman"/>
        </w:rPr>
        <w:t xml:space="preserve"> database. </w:t>
      </w:r>
    </w:p>
    <w:p w:rsidR="00400B78" w:rsidRPr="00D06558"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Pr>
          <w:rFonts w:ascii="Times New Roman" w:hAnsi="Times New Roman"/>
          <w:sz w:val="24"/>
          <w:szCs w:val="24"/>
          <w:shd w:val="clear" w:color="auto" w:fill="FFFFFF"/>
        </w:rPr>
        <w:t>Monick</w:t>
      </w:r>
      <w:proofErr w:type="spellEnd"/>
      <w:r>
        <w:rPr>
          <w:rFonts w:ascii="Times New Roman" w:hAnsi="Times New Roman"/>
          <w:sz w:val="24"/>
          <w:szCs w:val="24"/>
          <w:shd w:val="clear" w:color="auto" w:fill="FFFFFF"/>
        </w:rPr>
        <w:t xml:space="preserve">, E. (2004). </w:t>
      </w:r>
      <w:r>
        <w:rPr>
          <w:rFonts w:ascii="Times New Roman" w:hAnsi="Times New Roman"/>
          <w:i/>
          <w:sz w:val="24"/>
          <w:szCs w:val="24"/>
          <w:shd w:val="clear" w:color="auto" w:fill="FFFFFF"/>
        </w:rPr>
        <w:t xml:space="preserve">Falos. </w:t>
      </w:r>
      <w:r>
        <w:rPr>
          <w:rFonts w:ascii="Times New Roman" w:hAnsi="Times New Roman"/>
          <w:sz w:val="24"/>
          <w:szCs w:val="24"/>
          <w:shd w:val="clear" w:color="auto" w:fill="FFFFFF"/>
        </w:rPr>
        <w:t>Brno: Nakladatelství Tomáše Janečka.</w:t>
      </w:r>
    </w:p>
    <w:p w:rsidR="00400B78" w:rsidRPr="00DB0C03"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Pr>
          <w:rFonts w:ascii="Times New Roman" w:hAnsi="Times New Roman"/>
          <w:sz w:val="24"/>
          <w:szCs w:val="24"/>
          <w:shd w:val="clear" w:color="auto" w:fill="FFFFFF"/>
        </w:rPr>
        <w:t>Nakonečný</w:t>
      </w:r>
      <w:proofErr w:type="spellEnd"/>
      <w:r>
        <w:rPr>
          <w:rFonts w:ascii="Times New Roman" w:hAnsi="Times New Roman"/>
          <w:sz w:val="24"/>
          <w:szCs w:val="24"/>
          <w:shd w:val="clear" w:color="auto" w:fill="FFFFFF"/>
        </w:rPr>
        <w:t xml:space="preserve">, M. (1997). </w:t>
      </w:r>
      <w:r>
        <w:rPr>
          <w:rFonts w:ascii="Times New Roman" w:hAnsi="Times New Roman"/>
          <w:i/>
          <w:sz w:val="24"/>
          <w:szCs w:val="24"/>
          <w:shd w:val="clear" w:color="auto" w:fill="FFFFFF"/>
        </w:rPr>
        <w:t xml:space="preserve">Encyklopedie obecné psychologie. </w:t>
      </w:r>
      <w:r>
        <w:rPr>
          <w:rFonts w:ascii="Times New Roman" w:hAnsi="Times New Roman"/>
          <w:sz w:val="24"/>
          <w:szCs w:val="24"/>
          <w:shd w:val="clear" w:color="auto" w:fill="FFFFFF"/>
        </w:rPr>
        <w:t>Praha: Academia.</w:t>
      </w:r>
    </w:p>
    <w:p w:rsidR="00400B78" w:rsidRPr="00CB40F0"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sidRPr="00FF624D">
        <w:rPr>
          <w:rFonts w:ascii="Times New Roman" w:hAnsi="Times New Roman"/>
          <w:sz w:val="24"/>
          <w:szCs w:val="24"/>
          <w:shd w:val="clear" w:color="auto" w:fill="FFFFFF"/>
        </w:rPr>
        <w:t>Neškudla</w:t>
      </w:r>
      <w:proofErr w:type="spellEnd"/>
      <w:r w:rsidRPr="00FF624D">
        <w:rPr>
          <w:rFonts w:ascii="Times New Roman" w:hAnsi="Times New Roman"/>
          <w:sz w:val="24"/>
          <w:szCs w:val="24"/>
          <w:shd w:val="clear" w:color="auto" w:fill="FFFFFF"/>
        </w:rPr>
        <w:t xml:space="preserve">, B. (2003). </w:t>
      </w:r>
      <w:r w:rsidRPr="00FF624D">
        <w:rPr>
          <w:rFonts w:ascii="Times New Roman" w:hAnsi="Times New Roman"/>
          <w:i/>
          <w:sz w:val="24"/>
          <w:szCs w:val="24"/>
          <w:shd w:val="clear" w:color="auto" w:fill="FFFFFF"/>
        </w:rPr>
        <w:t xml:space="preserve">Encyklopedie řeckých bohů a mýtů. </w:t>
      </w:r>
      <w:r w:rsidRPr="00FF624D">
        <w:rPr>
          <w:rFonts w:ascii="Times New Roman" w:hAnsi="Times New Roman"/>
          <w:sz w:val="24"/>
          <w:szCs w:val="24"/>
          <w:shd w:val="clear" w:color="auto" w:fill="FFFFFF"/>
        </w:rPr>
        <w:t xml:space="preserve">Praha: </w:t>
      </w:r>
      <w:proofErr w:type="spellStart"/>
      <w:r w:rsidRPr="00FF624D">
        <w:rPr>
          <w:rFonts w:ascii="Times New Roman" w:hAnsi="Times New Roman"/>
          <w:sz w:val="24"/>
          <w:szCs w:val="24"/>
          <w:shd w:val="clear" w:color="auto" w:fill="FFFFFF"/>
        </w:rPr>
        <w:t>Libri</w:t>
      </w:r>
      <w:proofErr w:type="spellEnd"/>
      <w:r w:rsidRPr="00FF624D">
        <w:rPr>
          <w:rFonts w:ascii="Times New Roman" w:hAnsi="Times New Roman"/>
          <w:sz w:val="24"/>
          <w:szCs w:val="24"/>
          <w:shd w:val="clear" w:color="auto" w:fill="FFFFFF"/>
        </w:rPr>
        <w:t>.</w:t>
      </w:r>
    </w:p>
    <w:p w:rsidR="00400B78" w:rsidRPr="00FF624D" w:rsidRDefault="00400B78" w:rsidP="00963B56">
      <w:pPr>
        <w:pStyle w:val="Odstavecseseznamem"/>
        <w:numPr>
          <w:ilvl w:val="0"/>
          <w:numId w:val="42"/>
        </w:numPr>
        <w:spacing w:line="360" w:lineRule="auto"/>
        <w:jc w:val="both"/>
        <w:rPr>
          <w:rFonts w:ascii="Times New Roman" w:hAnsi="Times New Roman"/>
          <w:sz w:val="24"/>
          <w:szCs w:val="24"/>
        </w:rPr>
      </w:pPr>
      <w:r w:rsidRPr="00FF624D">
        <w:rPr>
          <w:rFonts w:ascii="Times New Roman" w:hAnsi="Times New Roman"/>
          <w:sz w:val="24"/>
          <w:szCs w:val="24"/>
        </w:rPr>
        <w:t xml:space="preserve">Plháková, A. (2007). </w:t>
      </w:r>
      <w:r w:rsidRPr="00FF624D">
        <w:rPr>
          <w:rFonts w:ascii="Times New Roman" w:hAnsi="Times New Roman"/>
          <w:i/>
          <w:sz w:val="24"/>
          <w:szCs w:val="24"/>
        </w:rPr>
        <w:t xml:space="preserve">Učebnice obecné psychologie. </w:t>
      </w:r>
      <w:r w:rsidRPr="00FF624D">
        <w:rPr>
          <w:rFonts w:ascii="Times New Roman" w:hAnsi="Times New Roman"/>
          <w:sz w:val="24"/>
          <w:szCs w:val="24"/>
        </w:rPr>
        <w:t>Praha: Academia.</w:t>
      </w:r>
    </w:p>
    <w:p w:rsidR="00400B78" w:rsidRPr="00FF624D"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sidRPr="00FF624D">
        <w:rPr>
          <w:rFonts w:ascii="Times New Roman" w:hAnsi="Times New Roman"/>
          <w:sz w:val="24"/>
          <w:szCs w:val="24"/>
        </w:rPr>
        <w:t>Poněšický</w:t>
      </w:r>
      <w:proofErr w:type="spellEnd"/>
      <w:r w:rsidRPr="00FF624D">
        <w:rPr>
          <w:rFonts w:ascii="Times New Roman" w:hAnsi="Times New Roman"/>
          <w:sz w:val="24"/>
          <w:szCs w:val="24"/>
        </w:rPr>
        <w:t xml:space="preserve">, J. (2004). </w:t>
      </w:r>
      <w:r w:rsidRPr="00FF624D">
        <w:rPr>
          <w:rFonts w:ascii="Times New Roman" w:hAnsi="Times New Roman"/>
          <w:i/>
          <w:sz w:val="24"/>
          <w:szCs w:val="24"/>
        </w:rPr>
        <w:t xml:space="preserve">Fenomén ženství a mužství. Psychologie ženy a muže, rozdíly a vztahy. </w:t>
      </w:r>
      <w:r w:rsidRPr="00FF624D">
        <w:rPr>
          <w:rFonts w:ascii="Times New Roman" w:hAnsi="Times New Roman"/>
          <w:sz w:val="24"/>
          <w:szCs w:val="24"/>
        </w:rPr>
        <w:t>Praha: Triton</w:t>
      </w:r>
      <w:r>
        <w:rPr>
          <w:rFonts w:ascii="Times New Roman" w:hAnsi="Times New Roman"/>
          <w:sz w:val="24"/>
          <w:szCs w:val="24"/>
        </w:rPr>
        <w:t>.</w:t>
      </w:r>
    </w:p>
    <w:p w:rsidR="00400B78"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sidRPr="0013308B">
        <w:rPr>
          <w:rFonts w:ascii="Times New Roman" w:hAnsi="Times New Roman"/>
          <w:sz w:val="24"/>
          <w:szCs w:val="24"/>
        </w:rPr>
        <w:t>Ridley</w:t>
      </w:r>
      <w:proofErr w:type="spellEnd"/>
      <w:r w:rsidRPr="0013308B">
        <w:rPr>
          <w:rFonts w:ascii="Times New Roman" w:hAnsi="Times New Roman"/>
          <w:sz w:val="24"/>
          <w:szCs w:val="24"/>
        </w:rPr>
        <w:t xml:space="preserve">, M. (2007). </w:t>
      </w:r>
      <w:r>
        <w:rPr>
          <w:rFonts w:ascii="Times New Roman" w:hAnsi="Times New Roman"/>
          <w:i/>
          <w:sz w:val="24"/>
          <w:szCs w:val="24"/>
        </w:rPr>
        <w:t>Č</w:t>
      </w:r>
      <w:r w:rsidRPr="0013308B">
        <w:rPr>
          <w:rFonts w:ascii="Times New Roman" w:hAnsi="Times New Roman"/>
          <w:i/>
          <w:sz w:val="24"/>
          <w:szCs w:val="24"/>
        </w:rPr>
        <w:t>ervená králo</w:t>
      </w:r>
      <w:r>
        <w:rPr>
          <w:rFonts w:ascii="Times New Roman" w:hAnsi="Times New Roman"/>
          <w:i/>
          <w:sz w:val="24"/>
          <w:szCs w:val="24"/>
        </w:rPr>
        <w:t>vna: Sexualita a vývoj lidské př</w:t>
      </w:r>
      <w:r w:rsidRPr="0013308B">
        <w:rPr>
          <w:rFonts w:ascii="Times New Roman" w:hAnsi="Times New Roman"/>
          <w:i/>
          <w:sz w:val="24"/>
          <w:szCs w:val="24"/>
        </w:rPr>
        <w:t>irozenosti</w:t>
      </w:r>
      <w:r w:rsidRPr="0013308B">
        <w:rPr>
          <w:rFonts w:ascii="Times New Roman" w:hAnsi="Times New Roman"/>
          <w:sz w:val="24"/>
          <w:szCs w:val="24"/>
        </w:rPr>
        <w:t xml:space="preserve">. </w:t>
      </w:r>
      <w:r>
        <w:rPr>
          <w:rFonts w:ascii="Times New Roman" w:hAnsi="Times New Roman"/>
          <w:sz w:val="24"/>
          <w:szCs w:val="24"/>
        </w:rPr>
        <w:t xml:space="preserve">Praha: </w:t>
      </w:r>
      <w:r w:rsidRPr="0013308B">
        <w:rPr>
          <w:rFonts w:ascii="Times New Roman" w:hAnsi="Times New Roman"/>
          <w:sz w:val="24"/>
          <w:szCs w:val="24"/>
        </w:rPr>
        <w:t>Portál.</w:t>
      </w:r>
    </w:p>
    <w:p w:rsidR="00400B78" w:rsidRDefault="00400B78" w:rsidP="00963B56">
      <w:pPr>
        <w:pStyle w:val="Odstavecseseznamem"/>
        <w:numPr>
          <w:ilvl w:val="0"/>
          <w:numId w:val="42"/>
        </w:numPr>
        <w:spacing w:line="360" w:lineRule="auto"/>
        <w:jc w:val="both"/>
        <w:rPr>
          <w:rFonts w:ascii="Times New Roman" w:hAnsi="Times New Roman"/>
          <w:sz w:val="24"/>
          <w:szCs w:val="24"/>
        </w:rPr>
      </w:pPr>
      <w:r>
        <w:rPr>
          <w:rFonts w:ascii="Times New Roman" w:hAnsi="Times New Roman"/>
          <w:sz w:val="24"/>
          <w:szCs w:val="24"/>
        </w:rPr>
        <w:t xml:space="preserve">Smolová, K. (2009). </w:t>
      </w:r>
      <w:r w:rsidRPr="00D84521">
        <w:rPr>
          <w:rFonts w:ascii="Times New Roman" w:hAnsi="Times New Roman"/>
          <w:i/>
          <w:sz w:val="24"/>
          <w:szCs w:val="24"/>
        </w:rPr>
        <w:t>Zelené vdovy jako fenomén současné společnosti</w:t>
      </w:r>
      <w:r>
        <w:rPr>
          <w:rFonts w:ascii="Times New Roman" w:hAnsi="Times New Roman"/>
          <w:i/>
          <w:sz w:val="24"/>
          <w:szCs w:val="24"/>
        </w:rPr>
        <w:t xml:space="preserve">. </w:t>
      </w:r>
      <w:r>
        <w:rPr>
          <w:rFonts w:ascii="Times New Roman" w:hAnsi="Times New Roman"/>
          <w:sz w:val="24"/>
          <w:szCs w:val="24"/>
        </w:rPr>
        <w:t>Nepublikovaná diplomová práce. Praha: Karlova univerzita.</w:t>
      </w:r>
    </w:p>
    <w:p w:rsidR="00400B78" w:rsidRPr="00FF624D"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sidRPr="00FF624D">
        <w:rPr>
          <w:rFonts w:ascii="Times New Roman" w:hAnsi="Times New Roman"/>
          <w:sz w:val="24"/>
          <w:szCs w:val="24"/>
        </w:rPr>
        <w:t>Slipp</w:t>
      </w:r>
      <w:proofErr w:type="spellEnd"/>
      <w:r w:rsidRPr="00FF624D">
        <w:rPr>
          <w:rFonts w:ascii="Times New Roman" w:hAnsi="Times New Roman"/>
          <w:sz w:val="24"/>
          <w:szCs w:val="24"/>
        </w:rPr>
        <w:t xml:space="preserve">, S. (2007). </w:t>
      </w:r>
      <w:r w:rsidRPr="00FF624D">
        <w:rPr>
          <w:rFonts w:ascii="Times New Roman" w:hAnsi="Times New Roman"/>
          <w:i/>
          <w:sz w:val="24"/>
          <w:szCs w:val="24"/>
        </w:rPr>
        <w:t xml:space="preserve">Freudovská mystika. Freud, ženy a feminismus. </w:t>
      </w:r>
      <w:r w:rsidRPr="00FF624D">
        <w:rPr>
          <w:rFonts w:ascii="Times New Roman" w:hAnsi="Times New Roman"/>
          <w:sz w:val="24"/>
          <w:szCs w:val="24"/>
        </w:rPr>
        <w:t>Praha: Triton.</w:t>
      </w:r>
    </w:p>
    <w:p w:rsidR="00400B78" w:rsidRPr="00063536" w:rsidRDefault="00400B78" w:rsidP="00963B56">
      <w:pPr>
        <w:pStyle w:val="Odstavecseseznamem"/>
        <w:numPr>
          <w:ilvl w:val="0"/>
          <w:numId w:val="42"/>
        </w:numPr>
        <w:spacing w:line="360" w:lineRule="auto"/>
        <w:jc w:val="both"/>
        <w:rPr>
          <w:rFonts w:ascii="Times New Roman" w:hAnsi="Times New Roman"/>
          <w:sz w:val="24"/>
          <w:szCs w:val="24"/>
        </w:rPr>
      </w:pPr>
      <w:r>
        <w:rPr>
          <w:rFonts w:ascii="Times New Roman" w:hAnsi="Times New Roman"/>
          <w:sz w:val="24"/>
          <w:szCs w:val="24"/>
        </w:rPr>
        <w:t>Surý, O. (2010).</w:t>
      </w:r>
      <w:r>
        <w:rPr>
          <w:rFonts w:ascii="Times New Roman" w:hAnsi="Times New Roman"/>
          <w:i/>
          <w:sz w:val="24"/>
          <w:szCs w:val="24"/>
        </w:rPr>
        <w:t xml:space="preserve"> Strategie při volbě partnera: obsahová analýza online inzerátů. </w:t>
      </w:r>
      <w:r>
        <w:rPr>
          <w:rFonts w:ascii="Times New Roman" w:hAnsi="Times New Roman"/>
          <w:sz w:val="24"/>
          <w:szCs w:val="24"/>
        </w:rPr>
        <w:t>Nepublikovaná diplomová práce. Brno: Masarykova univerzita v Brně.</w:t>
      </w:r>
    </w:p>
    <w:p w:rsidR="00400B78"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sidRPr="002C57EA">
        <w:rPr>
          <w:rFonts w:ascii="Times New Roman" w:hAnsi="Times New Roman"/>
          <w:sz w:val="24"/>
          <w:szCs w:val="24"/>
        </w:rPr>
        <w:t>Symons</w:t>
      </w:r>
      <w:proofErr w:type="spellEnd"/>
      <w:r>
        <w:rPr>
          <w:rFonts w:ascii="Times New Roman" w:hAnsi="Times New Roman"/>
          <w:sz w:val="24"/>
          <w:szCs w:val="24"/>
        </w:rPr>
        <w:t>,</w:t>
      </w:r>
      <w:r w:rsidRPr="002C57EA">
        <w:rPr>
          <w:rFonts w:ascii="Times New Roman" w:hAnsi="Times New Roman"/>
          <w:sz w:val="24"/>
          <w:szCs w:val="24"/>
        </w:rPr>
        <w:t xml:space="preserve"> D.</w:t>
      </w:r>
      <w:r>
        <w:rPr>
          <w:rFonts w:ascii="Times New Roman" w:hAnsi="Times New Roman"/>
          <w:sz w:val="24"/>
          <w:szCs w:val="24"/>
        </w:rPr>
        <w:t xml:space="preserve"> (1979).</w:t>
      </w:r>
      <w:r w:rsidRPr="002C57EA">
        <w:rPr>
          <w:rFonts w:ascii="Times New Roman" w:hAnsi="Times New Roman"/>
          <w:sz w:val="24"/>
          <w:szCs w:val="24"/>
        </w:rPr>
        <w:t xml:space="preserve"> </w:t>
      </w:r>
      <w:proofErr w:type="spellStart"/>
      <w:r w:rsidRPr="002C57EA">
        <w:rPr>
          <w:rFonts w:ascii="Times New Roman" w:hAnsi="Times New Roman"/>
          <w:i/>
          <w:sz w:val="24"/>
          <w:szCs w:val="24"/>
        </w:rPr>
        <w:t>The</w:t>
      </w:r>
      <w:proofErr w:type="spellEnd"/>
      <w:r w:rsidRPr="002C57EA">
        <w:rPr>
          <w:rFonts w:ascii="Times New Roman" w:hAnsi="Times New Roman"/>
          <w:i/>
          <w:sz w:val="24"/>
          <w:szCs w:val="24"/>
        </w:rPr>
        <w:t xml:space="preserve"> </w:t>
      </w:r>
      <w:proofErr w:type="spellStart"/>
      <w:r w:rsidRPr="002C57EA">
        <w:rPr>
          <w:rFonts w:ascii="Times New Roman" w:hAnsi="Times New Roman"/>
          <w:i/>
          <w:sz w:val="24"/>
          <w:szCs w:val="24"/>
        </w:rPr>
        <w:t>evolution</w:t>
      </w:r>
      <w:proofErr w:type="spellEnd"/>
      <w:r w:rsidRPr="002C57EA">
        <w:rPr>
          <w:rFonts w:ascii="Times New Roman" w:hAnsi="Times New Roman"/>
          <w:i/>
          <w:sz w:val="24"/>
          <w:szCs w:val="24"/>
        </w:rPr>
        <w:t xml:space="preserve"> </w:t>
      </w:r>
      <w:proofErr w:type="spellStart"/>
      <w:r w:rsidRPr="002C57EA">
        <w:rPr>
          <w:rFonts w:ascii="Times New Roman" w:hAnsi="Times New Roman"/>
          <w:i/>
          <w:sz w:val="24"/>
          <w:szCs w:val="24"/>
        </w:rPr>
        <w:t>of</w:t>
      </w:r>
      <w:proofErr w:type="spellEnd"/>
      <w:r w:rsidRPr="002C57EA">
        <w:rPr>
          <w:rFonts w:ascii="Times New Roman" w:hAnsi="Times New Roman"/>
          <w:i/>
          <w:sz w:val="24"/>
          <w:szCs w:val="24"/>
        </w:rPr>
        <w:t xml:space="preserve"> </w:t>
      </w:r>
      <w:proofErr w:type="spellStart"/>
      <w:r w:rsidRPr="002C57EA">
        <w:rPr>
          <w:rFonts w:ascii="Times New Roman" w:hAnsi="Times New Roman"/>
          <w:i/>
          <w:sz w:val="24"/>
          <w:szCs w:val="24"/>
        </w:rPr>
        <w:t>human</w:t>
      </w:r>
      <w:proofErr w:type="spellEnd"/>
      <w:r w:rsidRPr="002C57EA">
        <w:rPr>
          <w:rFonts w:ascii="Times New Roman" w:hAnsi="Times New Roman"/>
          <w:i/>
          <w:sz w:val="24"/>
          <w:szCs w:val="24"/>
        </w:rPr>
        <w:t xml:space="preserve"> sexuality</w:t>
      </w:r>
      <w:r>
        <w:rPr>
          <w:rFonts w:ascii="Times New Roman" w:hAnsi="Times New Roman"/>
          <w:sz w:val="24"/>
          <w:szCs w:val="24"/>
        </w:rPr>
        <w:t>, New York:</w:t>
      </w:r>
      <w:r w:rsidRPr="002C57EA">
        <w:rPr>
          <w:rFonts w:ascii="Times New Roman" w:hAnsi="Times New Roman"/>
          <w:sz w:val="24"/>
          <w:szCs w:val="24"/>
        </w:rPr>
        <w:t xml:space="preserve"> Oxford University </w:t>
      </w:r>
      <w:proofErr w:type="spellStart"/>
      <w:r w:rsidRPr="002C57EA">
        <w:rPr>
          <w:rFonts w:ascii="Times New Roman" w:hAnsi="Times New Roman"/>
          <w:sz w:val="24"/>
          <w:szCs w:val="24"/>
        </w:rPr>
        <w:t>Press</w:t>
      </w:r>
      <w:proofErr w:type="spellEnd"/>
      <w:r>
        <w:rPr>
          <w:rFonts w:ascii="Times New Roman" w:hAnsi="Times New Roman"/>
          <w:sz w:val="24"/>
          <w:szCs w:val="24"/>
        </w:rPr>
        <w:t>.</w:t>
      </w:r>
    </w:p>
    <w:p w:rsidR="00400B78" w:rsidRDefault="00400B78" w:rsidP="00963B56">
      <w:pPr>
        <w:pStyle w:val="Odstavecseseznamem"/>
        <w:numPr>
          <w:ilvl w:val="0"/>
          <w:numId w:val="42"/>
        </w:numPr>
        <w:spacing w:line="360" w:lineRule="auto"/>
        <w:jc w:val="both"/>
        <w:rPr>
          <w:rFonts w:ascii="Times New Roman" w:hAnsi="Times New Roman"/>
          <w:sz w:val="24"/>
          <w:szCs w:val="24"/>
        </w:rPr>
      </w:pPr>
      <w:r>
        <w:rPr>
          <w:rFonts w:ascii="Times New Roman" w:hAnsi="Times New Roman"/>
          <w:sz w:val="24"/>
          <w:szCs w:val="24"/>
        </w:rPr>
        <w:t>Šmolka P. (2003).</w:t>
      </w:r>
      <w:r w:rsidRPr="00D67CDF">
        <w:rPr>
          <w:rFonts w:ascii="Times New Roman" w:hAnsi="Times New Roman"/>
          <w:sz w:val="24"/>
          <w:szCs w:val="24"/>
        </w:rPr>
        <w:t xml:space="preserve"> </w:t>
      </w:r>
      <w:r w:rsidRPr="00D67CDF">
        <w:rPr>
          <w:rFonts w:ascii="Times New Roman" w:hAnsi="Times New Roman"/>
          <w:i/>
          <w:sz w:val="24"/>
          <w:szCs w:val="24"/>
        </w:rPr>
        <w:t>Nevěra pro podváděné a podvádějící</w:t>
      </w:r>
      <w:r w:rsidRPr="00D67CDF">
        <w:rPr>
          <w:rFonts w:ascii="Times New Roman" w:hAnsi="Times New Roman"/>
          <w:sz w:val="24"/>
          <w:szCs w:val="24"/>
        </w:rPr>
        <w:t xml:space="preserve">, </w:t>
      </w:r>
      <w:r>
        <w:rPr>
          <w:rFonts w:ascii="Times New Roman" w:hAnsi="Times New Roman"/>
          <w:sz w:val="24"/>
          <w:szCs w:val="24"/>
        </w:rPr>
        <w:t xml:space="preserve">Praha: </w:t>
      </w:r>
      <w:proofErr w:type="spellStart"/>
      <w:r>
        <w:rPr>
          <w:rFonts w:ascii="Times New Roman" w:hAnsi="Times New Roman"/>
          <w:sz w:val="24"/>
          <w:szCs w:val="24"/>
        </w:rPr>
        <w:t>Grada</w:t>
      </w:r>
      <w:proofErr w:type="spellEnd"/>
      <w:r>
        <w:rPr>
          <w:rFonts w:ascii="Times New Roman" w:hAnsi="Times New Roman"/>
          <w:sz w:val="24"/>
          <w:szCs w:val="24"/>
        </w:rPr>
        <w:t xml:space="preserve">. </w:t>
      </w:r>
    </w:p>
    <w:p w:rsidR="00400B78" w:rsidRPr="00400B78" w:rsidRDefault="00400B78" w:rsidP="00963B56">
      <w:pPr>
        <w:pStyle w:val="Odstavecseseznamem"/>
        <w:numPr>
          <w:ilvl w:val="0"/>
          <w:numId w:val="42"/>
        </w:numPr>
        <w:spacing w:line="360" w:lineRule="auto"/>
        <w:jc w:val="both"/>
        <w:rPr>
          <w:rFonts w:ascii="Times New Roman" w:hAnsi="Times New Roman"/>
          <w:sz w:val="24"/>
          <w:szCs w:val="24"/>
        </w:rPr>
      </w:pPr>
      <w:proofErr w:type="spellStart"/>
      <w:proofErr w:type="gramStart"/>
      <w:r w:rsidRPr="00400B78">
        <w:rPr>
          <w:rFonts w:ascii="Times New Roman" w:hAnsi="Times New Roman"/>
          <w:sz w:val="24"/>
          <w:szCs w:val="24"/>
        </w:rPr>
        <w:lastRenderedPageBreak/>
        <w:t>Uzel,R</w:t>
      </w:r>
      <w:proofErr w:type="spellEnd"/>
      <w:r w:rsidRPr="00400B78">
        <w:rPr>
          <w:rFonts w:ascii="Times New Roman" w:hAnsi="Times New Roman"/>
          <w:sz w:val="24"/>
          <w:szCs w:val="24"/>
        </w:rPr>
        <w:t>.</w:t>
      </w:r>
      <w:proofErr w:type="gramEnd"/>
      <w:r w:rsidRPr="00400B78">
        <w:rPr>
          <w:rFonts w:ascii="Times New Roman" w:hAnsi="Times New Roman"/>
          <w:sz w:val="24"/>
          <w:szCs w:val="24"/>
        </w:rPr>
        <w:t xml:space="preserve"> Máme za sebou tři sexuální revoluce. (cit. 2010-02-20). Dostupné z WWW: </w:t>
      </w:r>
      <w:hyperlink r:id="rId76" w:history="1">
        <w:r w:rsidRPr="00400B78">
          <w:rPr>
            <w:rStyle w:val="Hypertextovodkaz"/>
            <w:rFonts w:ascii="Times New Roman" w:hAnsi="Times New Roman"/>
            <w:color w:val="auto"/>
            <w:sz w:val="24"/>
            <w:szCs w:val="24"/>
            <w:u w:val="none"/>
          </w:rPr>
          <w:t>http://www.novinky.cz/zena/vztahy-a-sex/192346-radim-uzel-mame-za-sebou-tri-sexualni-revoluce.html</w:t>
        </w:r>
      </w:hyperlink>
    </w:p>
    <w:p w:rsidR="00400B78" w:rsidRDefault="00400B78" w:rsidP="00963B56">
      <w:pPr>
        <w:pStyle w:val="Odstavecseseznamem"/>
        <w:numPr>
          <w:ilvl w:val="0"/>
          <w:numId w:val="42"/>
        </w:numPr>
        <w:spacing w:line="360" w:lineRule="auto"/>
        <w:jc w:val="both"/>
        <w:rPr>
          <w:rFonts w:ascii="Times New Roman" w:hAnsi="Times New Roman"/>
          <w:sz w:val="24"/>
          <w:szCs w:val="24"/>
        </w:rPr>
      </w:pPr>
      <w:r w:rsidRPr="00400B78">
        <w:rPr>
          <w:rFonts w:ascii="Times New Roman" w:hAnsi="Times New Roman"/>
          <w:sz w:val="24"/>
          <w:szCs w:val="24"/>
        </w:rPr>
        <w:t xml:space="preserve">Weiss, P. (2009). </w:t>
      </w:r>
      <w:r w:rsidRPr="00BD7303">
        <w:rPr>
          <w:rFonts w:ascii="Times New Roman" w:hAnsi="Times New Roman"/>
          <w:sz w:val="24"/>
          <w:szCs w:val="24"/>
        </w:rPr>
        <w:t>Sexuální aktivita a její determinanty</w:t>
      </w:r>
      <w:r>
        <w:rPr>
          <w:rFonts w:ascii="Times New Roman" w:hAnsi="Times New Roman"/>
          <w:sz w:val="24"/>
          <w:szCs w:val="24"/>
        </w:rPr>
        <w:t xml:space="preserve">. </w:t>
      </w:r>
      <w:proofErr w:type="spellStart"/>
      <w:r>
        <w:rPr>
          <w:rFonts w:ascii="Times New Roman" w:hAnsi="Times New Roman"/>
          <w:i/>
          <w:sz w:val="24"/>
          <w:szCs w:val="24"/>
        </w:rPr>
        <w:t>Psychiatria</w:t>
      </w:r>
      <w:proofErr w:type="spellEnd"/>
      <w:r>
        <w:rPr>
          <w:rFonts w:ascii="Times New Roman" w:hAnsi="Times New Roman"/>
          <w:i/>
          <w:sz w:val="24"/>
          <w:szCs w:val="24"/>
        </w:rPr>
        <w:t xml:space="preserve"> </w:t>
      </w:r>
      <w:proofErr w:type="spellStart"/>
      <w:r>
        <w:rPr>
          <w:rFonts w:ascii="Times New Roman" w:hAnsi="Times New Roman"/>
          <w:i/>
          <w:sz w:val="24"/>
          <w:szCs w:val="24"/>
        </w:rPr>
        <w:t>pre</w:t>
      </w:r>
      <w:proofErr w:type="spellEnd"/>
      <w:r>
        <w:rPr>
          <w:rFonts w:ascii="Times New Roman" w:hAnsi="Times New Roman"/>
          <w:i/>
          <w:sz w:val="24"/>
          <w:szCs w:val="24"/>
        </w:rPr>
        <w:t xml:space="preserve"> </w:t>
      </w:r>
      <w:proofErr w:type="spellStart"/>
      <w:r>
        <w:rPr>
          <w:rFonts w:ascii="Times New Roman" w:hAnsi="Times New Roman"/>
          <w:i/>
          <w:sz w:val="24"/>
          <w:szCs w:val="24"/>
        </w:rPr>
        <w:t>prax</w:t>
      </w:r>
      <w:proofErr w:type="spellEnd"/>
      <w:r w:rsidRPr="00BD7303">
        <w:rPr>
          <w:rFonts w:ascii="Times New Roman" w:hAnsi="Times New Roman"/>
          <w:sz w:val="24"/>
          <w:szCs w:val="24"/>
        </w:rPr>
        <w:t>. 10 (4): 190–192</w:t>
      </w:r>
    </w:p>
    <w:p w:rsidR="00400B78" w:rsidRPr="00FF624D" w:rsidRDefault="00400B78" w:rsidP="00963B56">
      <w:pPr>
        <w:pStyle w:val="Odstavecseseznamem"/>
        <w:numPr>
          <w:ilvl w:val="0"/>
          <w:numId w:val="42"/>
        </w:numPr>
        <w:spacing w:line="360" w:lineRule="auto"/>
        <w:jc w:val="both"/>
        <w:rPr>
          <w:rFonts w:ascii="Times New Roman" w:hAnsi="Times New Roman"/>
          <w:sz w:val="24"/>
          <w:szCs w:val="24"/>
        </w:rPr>
      </w:pPr>
      <w:proofErr w:type="spellStart"/>
      <w:proofErr w:type="gramStart"/>
      <w:r w:rsidRPr="00FF624D">
        <w:rPr>
          <w:rFonts w:ascii="Times New Roman" w:hAnsi="Times New Roman"/>
          <w:sz w:val="24"/>
          <w:szCs w:val="24"/>
        </w:rPr>
        <w:t>Weiss,P</w:t>
      </w:r>
      <w:proofErr w:type="spellEnd"/>
      <w:r w:rsidRPr="00FF624D">
        <w:rPr>
          <w:rFonts w:ascii="Times New Roman" w:hAnsi="Times New Roman"/>
          <w:sz w:val="24"/>
          <w:szCs w:val="24"/>
          <w:shd w:val="clear" w:color="auto" w:fill="FFFFFF"/>
        </w:rPr>
        <w:t>.</w:t>
      </w:r>
      <w:proofErr w:type="gramEnd"/>
      <w:r w:rsidRPr="00FF624D">
        <w:rPr>
          <w:rStyle w:val="apple-converted-space"/>
          <w:sz w:val="24"/>
          <w:szCs w:val="24"/>
          <w:shd w:val="clear" w:color="auto" w:fill="FFFFFF"/>
        </w:rPr>
        <w:t xml:space="preserve"> (2007). </w:t>
      </w:r>
      <w:r w:rsidRPr="00FF624D">
        <w:rPr>
          <w:rFonts w:ascii="Times New Roman" w:hAnsi="Times New Roman"/>
          <w:i/>
          <w:iCs/>
          <w:sz w:val="24"/>
          <w:szCs w:val="24"/>
          <w:shd w:val="clear" w:color="auto" w:fill="FFFFFF"/>
        </w:rPr>
        <w:t>Sexuální deviace: Klasifikace, diagnostika a léčba</w:t>
      </w:r>
      <w:r w:rsidRPr="00FF624D">
        <w:rPr>
          <w:rFonts w:ascii="Times New Roman" w:hAnsi="Times New Roman"/>
          <w:sz w:val="24"/>
          <w:szCs w:val="24"/>
          <w:shd w:val="clear" w:color="auto" w:fill="FFFFFF"/>
        </w:rPr>
        <w:t>. Praha: Portál.</w:t>
      </w:r>
    </w:p>
    <w:p w:rsidR="00400B78" w:rsidRDefault="00400B78" w:rsidP="00963B56">
      <w:pPr>
        <w:pStyle w:val="Odstavecseseznamem"/>
        <w:numPr>
          <w:ilvl w:val="0"/>
          <w:numId w:val="42"/>
        </w:numPr>
        <w:spacing w:line="360" w:lineRule="auto"/>
        <w:jc w:val="both"/>
        <w:rPr>
          <w:rFonts w:ascii="Times New Roman" w:hAnsi="Times New Roman"/>
          <w:sz w:val="24"/>
          <w:szCs w:val="24"/>
        </w:rPr>
      </w:pPr>
      <w:r>
        <w:rPr>
          <w:rFonts w:ascii="Times New Roman" w:hAnsi="Times New Roman"/>
          <w:sz w:val="24"/>
          <w:szCs w:val="24"/>
        </w:rPr>
        <w:t xml:space="preserve">Weiss, P. (2010). </w:t>
      </w:r>
      <w:r w:rsidRPr="00551B60">
        <w:rPr>
          <w:rFonts w:ascii="Times New Roman" w:hAnsi="Times New Roman"/>
          <w:i/>
          <w:sz w:val="24"/>
          <w:szCs w:val="24"/>
        </w:rPr>
        <w:t>Sloupky o sexu</w:t>
      </w:r>
      <w:r>
        <w:rPr>
          <w:rFonts w:ascii="Times New Roman" w:hAnsi="Times New Roman"/>
          <w:sz w:val="24"/>
          <w:szCs w:val="24"/>
        </w:rPr>
        <w:t>. Praha: Mladá fronta.</w:t>
      </w:r>
    </w:p>
    <w:p w:rsidR="00400B78" w:rsidRDefault="00400B78" w:rsidP="00963B56">
      <w:pPr>
        <w:pStyle w:val="Odstavecseseznamem"/>
        <w:numPr>
          <w:ilvl w:val="0"/>
          <w:numId w:val="42"/>
        </w:numPr>
        <w:spacing w:line="360" w:lineRule="auto"/>
        <w:jc w:val="both"/>
        <w:rPr>
          <w:rFonts w:ascii="Times New Roman" w:hAnsi="Times New Roman"/>
          <w:sz w:val="24"/>
          <w:szCs w:val="24"/>
        </w:rPr>
      </w:pPr>
      <w:proofErr w:type="spellStart"/>
      <w:r w:rsidRPr="00FF624D">
        <w:rPr>
          <w:rFonts w:ascii="Times New Roman" w:hAnsi="Times New Roman"/>
          <w:sz w:val="24"/>
          <w:szCs w:val="24"/>
        </w:rPr>
        <w:t>Willi</w:t>
      </w:r>
      <w:proofErr w:type="spellEnd"/>
      <w:r w:rsidRPr="00FF624D">
        <w:rPr>
          <w:rFonts w:ascii="Times New Roman" w:hAnsi="Times New Roman"/>
          <w:sz w:val="24"/>
          <w:szCs w:val="24"/>
        </w:rPr>
        <w:t xml:space="preserve">, J. (2006). </w:t>
      </w:r>
      <w:r w:rsidRPr="00FF624D">
        <w:rPr>
          <w:rFonts w:ascii="Times New Roman" w:hAnsi="Times New Roman"/>
          <w:i/>
          <w:sz w:val="24"/>
          <w:szCs w:val="24"/>
        </w:rPr>
        <w:t xml:space="preserve">Psychologie lásky. </w:t>
      </w:r>
      <w:r w:rsidRPr="00FF624D">
        <w:rPr>
          <w:rFonts w:ascii="Times New Roman" w:hAnsi="Times New Roman"/>
          <w:sz w:val="24"/>
          <w:szCs w:val="24"/>
        </w:rPr>
        <w:t xml:space="preserve">Praha: Portál.  </w:t>
      </w:r>
    </w:p>
    <w:p w:rsidR="00400B78" w:rsidRPr="00D76203" w:rsidRDefault="00400B78" w:rsidP="00963B56">
      <w:pPr>
        <w:numPr>
          <w:ilvl w:val="0"/>
          <w:numId w:val="42"/>
        </w:numPr>
        <w:spacing w:line="360" w:lineRule="auto"/>
        <w:jc w:val="both"/>
        <w:rPr>
          <w:rFonts w:ascii="Times New Roman" w:hAnsi="Times New Roman"/>
          <w:i/>
          <w:sz w:val="24"/>
          <w:szCs w:val="24"/>
        </w:rPr>
      </w:pPr>
      <w:proofErr w:type="spellStart"/>
      <w:r w:rsidRPr="00D76203">
        <w:rPr>
          <w:rFonts w:ascii="Times New Roman" w:hAnsi="Times New Roman"/>
          <w:sz w:val="24"/>
          <w:szCs w:val="24"/>
        </w:rPr>
        <w:t>Zagorsky</w:t>
      </w:r>
      <w:proofErr w:type="spellEnd"/>
      <w:r w:rsidRPr="00D76203">
        <w:rPr>
          <w:rFonts w:ascii="Times New Roman" w:hAnsi="Times New Roman"/>
          <w:sz w:val="24"/>
          <w:szCs w:val="24"/>
        </w:rPr>
        <w:t xml:space="preserve">, J. [online] </w:t>
      </w:r>
      <w:r>
        <w:rPr>
          <w:rFonts w:ascii="Times New Roman" w:hAnsi="Times New Roman"/>
          <w:sz w:val="24"/>
          <w:szCs w:val="24"/>
        </w:rPr>
        <w:t xml:space="preserve">In </w:t>
      </w:r>
      <w:proofErr w:type="spellStart"/>
      <w:r w:rsidRPr="00D76203">
        <w:rPr>
          <w:rFonts w:ascii="Times New Roman" w:hAnsi="Times New Roman"/>
          <w:i/>
          <w:sz w:val="24"/>
          <w:szCs w:val="24"/>
        </w:rPr>
        <w:t>Smarter</w:t>
      </w:r>
      <w:proofErr w:type="spellEnd"/>
      <w:r w:rsidRPr="00D76203">
        <w:rPr>
          <w:rFonts w:ascii="Times New Roman" w:hAnsi="Times New Roman"/>
          <w:i/>
          <w:sz w:val="24"/>
          <w:szCs w:val="24"/>
        </w:rPr>
        <w:t xml:space="preserve"> </w:t>
      </w:r>
      <w:proofErr w:type="spellStart"/>
      <w:r w:rsidRPr="00D76203">
        <w:rPr>
          <w:rFonts w:ascii="Times New Roman" w:hAnsi="Times New Roman"/>
          <w:i/>
          <w:sz w:val="24"/>
          <w:szCs w:val="24"/>
        </w:rPr>
        <w:t>people</w:t>
      </w:r>
      <w:proofErr w:type="spellEnd"/>
      <w:r w:rsidRPr="00D76203">
        <w:rPr>
          <w:rFonts w:ascii="Times New Roman" w:hAnsi="Times New Roman"/>
          <w:i/>
          <w:sz w:val="24"/>
          <w:szCs w:val="24"/>
        </w:rPr>
        <w:t xml:space="preserve"> are no </w:t>
      </w:r>
      <w:proofErr w:type="spellStart"/>
      <w:r w:rsidRPr="00D76203">
        <w:rPr>
          <w:rFonts w:ascii="Times New Roman" w:hAnsi="Times New Roman"/>
          <w:i/>
          <w:sz w:val="24"/>
          <w:szCs w:val="24"/>
        </w:rPr>
        <w:t>better</w:t>
      </w:r>
      <w:proofErr w:type="spellEnd"/>
      <w:r w:rsidRPr="00D76203">
        <w:rPr>
          <w:rFonts w:ascii="Times New Roman" w:hAnsi="Times New Roman"/>
          <w:i/>
          <w:sz w:val="24"/>
          <w:szCs w:val="24"/>
        </w:rPr>
        <w:t xml:space="preserve"> </w:t>
      </w:r>
      <w:proofErr w:type="spellStart"/>
      <w:r w:rsidRPr="00D76203">
        <w:rPr>
          <w:rFonts w:ascii="Times New Roman" w:hAnsi="Times New Roman"/>
          <w:i/>
          <w:sz w:val="24"/>
          <w:szCs w:val="24"/>
        </w:rPr>
        <w:t>off</w:t>
      </w:r>
      <w:proofErr w:type="spellEnd"/>
      <w:r>
        <w:rPr>
          <w:rFonts w:ascii="Times New Roman" w:hAnsi="Times New Roman"/>
          <w:i/>
          <w:sz w:val="24"/>
          <w:szCs w:val="24"/>
        </w:rPr>
        <w:t xml:space="preserve">. </w:t>
      </w:r>
      <w:r>
        <w:rPr>
          <w:rFonts w:ascii="Times New Roman" w:hAnsi="Times New Roman"/>
          <w:sz w:val="24"/>
          <w:szCs w:val="24"/>
        </w:rPr>
        <w:t>[cit 2007-4-27</w:t>
      </w:r>
      <w:r w:rsidRPr="00D76203">
        <w:rPr>
          <w:rFonts w:ascii="Times New Roman" w:hAnsi="Times New Roman"/>
          <w:sz w:val="24"/>
          <w:szCs w:val="24"/>
        </w:rPr>
        <w:t>]</w:t>
      </w:r>
      <w:r>
        <w:rPr>
          <w:rFonts w:ascii="Times New Roman" w:hAnsi="Times New Roman"/>
          <w:sz w:val="24"/>
          <w:szCs w:val="24"/>
        </w:rPr>
        <w:t>. Dostupné z WWW:</w:t>
      </w:r>
      <w:r w:rsidRPr="00D76203">
        <w:t xml:space="preserve"> </w:t>
      </w:r>
      <w:r w:rsidRPr="00D76203">
        <w:rPr>
          <w:rFonts w:ascii="Times New Roman" w:hAnsi="Times New Roman"/>
          <w:sz w:val="24"/>
          <w:szCs w:val="24"/>
        </w:rPr>
        <w:t>http://www.newscientist.com/article/dn11711-smarter-people-are-no-better-off.html#.UyWB6Pl5O2U</w:t>
      </w:r>
    </w:p>
    <w:p w:rsidR="00C607E0" w:rsidRDefault="00C607E0"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B876E7" w:rsidRDefault="00B876E7" w:rsidP="007F7D81">
      <w:pPr>
        <w:rPr>
          <w:rFonts w:ascii="Times New Roman" w:hAnsi="Times New Roman" w:cs="Times New Roman"/>
          <w:sz w:val="24"/>
          <w:szCs w:val="24"/>
        </w:rPr>
        <w:sectPr w:rsidR="00B876E7" w:rsidSect="007E4886">
          <w:footerReference w:type="default" r:id="rId77"/>
          <w:pgSz w:w="11906" w:h="16838"/>
          <w:pgMar w:top="1417" w:right="1417" w:bottom="1417" w:left="1417" w:header="708" w:footer="708" w:gutter="0"/>
          <w:pgNumType w:start="5"/>
          <w:cols w:space="708"/>
          <w:docGrid w:linePitch="360"/>
        </w:sectPr>
      </w:pPr>
    </w:p>
    <w:p w:rsidR="00A060AC" w:rsidRDefault="00A060AC" w:rsidP="007F7D81">
      <w:pPr>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A060AC" w:rsidRDefault="00A060AC" w:rsidP="00A060AC">
      <w:pPr>
        <w:pStyle w:val="Odstavecseseznamem"/>
        <w:spacing w:line="360" w:lineRule="auto"/>
        <w:ind w:left="0"/>
        <w:rPr>
          <w:rFonts w:ascii="Times New Roman" w:hAnsi="Times New Roman"/>
          <w:b/>
          <w:sz w:val="32"/>
          <w:szCs w:val="24"/>
        </w:rPr>
      </w:pPr>
      <w:r>
        <w:rPr>
          <w:rFonts w:ascii="Times New Roman" w:hAnsi="Times New Roman"/>
          <w:b/>
          <w:sz w:val="32"/>
          <w:szCs w:val="24"/>
        </w:rPr>
        <w:t>Přílohy diplomové práce</w:t>
      </w:r>
    </w:p>
    <w:p w:rsidR="00A060AC" w:rsidRPr="00263926" w:rsidRDefault="00A060AC" w:rsidP="00A060AC">
      <w:pPr>
        <w:pStyle w:val="Odstavecseseznamem"/>
        <w:spacing w:line="360" w:lineRule="auto"/>
        <w:ind w:left="0"/>
        <w:rPr>
          <w:rFonts w:ascii="Times New Roman" w:hAnsi="Times New Roman"/>
          <w:b/>
          <w:sz w:val="24"/>
          <w:szCs w:val="24"/>
        </w:rPr>
      </w:pPr>
      <w:r w:rsidRPr="00263926">
        <w:rPr>
          <w:rFonts w:ascii="Times New Roman" w:hAnsi="Times New Roman"/>
          <w:b/>
          <w:sz w:val="24"/>
          <w:szCs w:val="24"/>
        </w:rPr>
        <w:t>Příloha č. 1: Zadání diplomové práce</w:t>
      </w:r>
    </w:p>
    <w:p w:rsidR="00A060AC" w:rsidRDefault="00A060AC" w:rsidP="00A060AC">
      <w:pPr>
        <w:autoSpaceDE w:val="0"/>
        <w:autoSpaceDN w:val="0"/>
        <w:adjustRightInd w:val="0"/>
        <w:spacing w:line="240" w:lineRule="auto"/>
        <w:rPr>
          <w:rFonts w:ascii="MinionPro-Regular" w:hAnsi="MinionPro-Regular" w:cs="MinionPro-Regular"/>
          <w:szCs w:val="24"/>
        </w:rPr>
      </w:pPr>
      <w:r>
        <w:rPr>
          <w:rFonts w:ascii="MinionPro-Regular" w:hAnsi="MinionPro-Regular" w:cs="MinionPro-Regular"/>
          <w:szCs w:val="24"/>
        </w:rPr>
        <w:t>Školní rok: 2013/2014</w:t>
      </w:r>
    </w:p>
    <w:p w:rsidR="00A060AC" w:rsidRDefault="00A060AC" w:rsidP="00A060AC">
      <w:pPr>
        <w:autoSpaceDE w:val="0"/>
        <w:autoSpaceDN w:val="0"/>
        <w:adjustRightInd w:val="0"/>
        <w:spacing w:line="240" w:lineRule="auto"/>
        <w:rPr>
          <w:rFonts w:ascii="MinionPro-It" w:hAnsi="MinionPro-It" w:cs="MinionPro-It"/>
          <w:i/>
          <w:iCs/>
          <w:szCs w:val="24"/>
        </w:rPr>
      </w:pPr>
    </w:p>
    <w:p w:rsidR="00A060AC" w:rsidRDefault="00A060AC" w:rsidP="00A060AC">
      <w:pPr>
        <w:autoSpaceDE w:val="0"/>
        <w:autoSpaceDN w:val="0"/>
        <w:adjustRightInd w:val="0"/>
        <w:spacing w:line="240" w:lineRule="auto"/>
        <w:jc w:val="center"/>
        <w:rPr>
          <w:rFonts w:ascii="MinionPro-Regular" w:hAnsi="MinionPro-Regular" w:cs="MinionPro-Regular"/>
          <w:sz w:val="32"/>
          <w:szCs w:val="32"/>
        </w:rPr>
      </w:pPr>
      <w:r>
        <w:rPr>
          <w:rFonts w:ascii="MinionPro-Regular" w:hAnsi="MinionPro-Regular" w:cs="MinionPro-Regular"/>
          <w:sz w:val="32"/>
          <w:szCs w:val="32"/>
        </w:rPr>
        <w:t>ZADÁNÍ DIPLOMOVÉ PRÁCE</w:t>
      </w:r>
    </w:p>
    <w:p w:rsidR="00A060AC" w:rsidRPr="00DE2DC1" w:rsidRDefault="00A060AC" w:rsidP="00A060AC">
      <w:pPr>
        <w:autoSpaceDE w:val="0"/>
        <w:autoSpaceDN w:val="0"/>
        <w:adjustRightInd w:val="0"/>
        <w:spacing w:line="360" w:lineRule="auto"/>
        <w:jc w:val="both"/>
        <w:rPr>
          <w:rFonts w:ascii="Times New Roman" w:hAnsi="Times New Roman"/>
          <w:sz w:val="24"/>
          <w:szCs w:val="24"/>
        </w:rPr>
      </w:pPr>
      <w:r w:rsidRPr="00DE2DC1">
        <w:rPr>
          <w:rFonts w:ascii="Times New Roman" w:hAnsi="Times New Roman"/>
          <w:b/>
          <w:sz w:val="24"/>
          <w:szCs w:val="24"/>
        </w:rPr>
        <w:t>Magisterské</w:t>
      </w:r>
      <w:r w:rsidRPr="00DE2DC1">
        <w:rPr>
          <w:rFonts w:ascii="Times New Roman" w:hAnsi="Times New Roman"/>
          <w:sz w:val="24"/>
          <w:szCs w:val="24"/>
        </w:rPr>
        <w:t xml:space="preserve"> </w:t>
      </w:r>
      <w:r w:rsidRPr="00DE2DC1">
        <w:rPr>
          <w:rFonts w:ascii="MS Mincho" w:eastAsia="MS Mincho" w:hAnsi="MS Mincho" w:cs="MS Mincho" w:hint="eastAsia"/>
          <w:sz w:val="24"/>
          <w:szCs w:val="24"/>
        </w:rPr>
        <w:t>☐</w:t>
      </w:r>
    </w:p>
    <w:p w:rsidR="00A060AC" w:rsidRPr="00DE2DC1" w:rsidRDefault="00A060AC" w:rsidP="00A060AC">
      <w:pPr>
        <w:autoSpaceDE w:val="0"/>
        <w:autoSpaceDN w:val="0"/>
        <w:adjustRightInd w:val="0"/>
        <w:spacing w:line="360" w:lineRule="auto"/>
        <w:jc w:val="both"/>
        <w:rPr>
          <w:rFonts w:ascii="Times New Roman" w:hAnsi="Times New Roman"/>
          <w:sz w:val="24"/>
          <w:szCs w:val="24"/>
        </w:rPr>
      </w:pPr>
      <w:r w:rsidRPr="00DE2DC1">
        <w:rPr>
          <w:rFonts w:ascii="Times New Roman" w:hAnsi="Times New Roman"/>
          <w:b/>
          <w:sz w:val="24"/>
          <w:szCs w:val="24"/>
        </w:rPr>
        <w:t>Bakalářské</w:t>
      </w:r>
      <w:r w:rsidRPr="00DE2DC1">
        <w:rPr>
          <w:rFonts w:ascii="Times New Roman" w:hAnsi="Times New Roman"/>
          <w:sz w:val="24"/>
          <w:szCs w:val="24"/>
        </w:rPr>
        <w:t xml:space="preserve"> </w:t>
      </w:r>
      <w:r w:rsidRPr="00DE2DC1">
        <w:rPr>
          <w:rFonts w:ascii="MS Mincho" w:eastAsia="MS Mincho" w:hAnsi="MS Mincho" w:cs="MS Mincho" w:hint="eastAsia"/>
          <w:sz w:val="24"/>
          <w:szCs w:val="24"/>
        </w:rPr>
        <w:t>☐</w:t>
      </w:r>
    </w:p>
    <w:p w:rsidR="00A060AC" w:rsidRPr="00DE2DC1" w:rsidRDefault="00A060AC" w:rsidP="00A060AC">
      <w:pPr>
        <w:autoSpaceDE w:val="0"/>
        <w:autoSpaceDN w:val="0"/>
        <w:adjustRightInd w:val="0"/>
        <w:spacing w:line="360" w:lineRule="auto"/>
        <w:jc w:val="both"/>
        <w:rPr>
          <w:rFonts w:ascii="Times New Roman" w:hAnsi="Times New Roman"/>
          <w:sz w:val="24"/>
          <w:szCs w:val="24"/>
        </w:rPr>
      </w:pPr>
      <w:r w:rsidRPr="00DE2DC1">
        <w:rPr>
          <w:rFonts w:ascii="Times New Roman" w:hAnsi="Times New Roman"/>
          <w:b/>
          <w:sz w:val="24"/>
          <w:szCs w:val="24"/>
        </w:rPr>
        <w:t>Diplomant:</w:t>
      </w:r>
      <w:r w:rsidRPr="00DE2DC1">
        <w:rPr>
          <w:rFonts w:ascii="Times New Roman" w:hAnsi="Times New Roman"/>
          <w:sz w:val="24"/>
          <w:szCs w:val="24"/>
        </w:rPr>
        <w:t xml:space="preserve"> </w:t>
      </w:r>
      <w:r>
        <w:rPr>
          <w:rFonts w:ascii="Times New Roman" w:hAnsi="Times New Roman"/>
          <w:sz w:val="24"/>
          <w:szCs w:val="24"/>
        </w:rPr>
        <w:t>Kovářová Aneta</w:t>
      </w:r>
    </w:p>
    <w:p w:rsidR="00A060AC" w:rsidRPr="00DE2DC1" w:rsidRDefault="00A060AC" w:rsidP="00A060AC">
      <w:pPr>
        <w:autoSpaceDE w:val="0"/>
        <w:autoSpaceDN w:val="0"/>
        <w:adjustRightInd w:val="0"/>
        <w:spacing w:line="360" w:lineRule="auto"/>
        <w:jc w:val="both"/>
        <w:rPr>
          <w:rFonts w:ascii="Times New Roman" w:hAnsi="Times New Roman"/>
          <w:sz w:val="24"/>
          <w:szCs w:val="24"/>
        </w:rPr>
      </w:pPr>
      <w:r w:rsidRPr="00DE2DC1">
        <w:rPr>
          <w:rFonts w:ascii="Times New Roman" w:hAnsi="Times New Roman"/>
          <w:b/>
          <w:sz w:val="24"/>
          <w:szCs w:val="24"/>
        </w:rPr>
        <w:t>Vedoucí diplomové práce</w:t>
      </w:r>
      <w:r w:rsidRPr="00DE2DC1">
        <w:rPr>
          <w:rFonts w:ascii="Times New Roman" w:hAnsi="Times New Roman"/>
          <w:sz w:val="24"/>
          <w:szCs w:val="24"/>
        </w:rPr>
        <w:t xml:space="preserve">: </w:t>
      </w:r>
      <w:r>
        <w:rPr>
          <w:rFonts w:ascii="Times New Roman" w:hAnsi="Times New Roman"/>
          <w:sz w:val="24"/>
          <w:szCs w:val="24"/>
        </w:rPr>
        <w:t xml:space="preserve">Doc. PhDr. </w:t>
      </w:r>
      <w:proofErr w:type="spellStart"/>
      <w:r>
        <w:rPr>
          <w:rFonts w:ascii="Times New Roman" w:hAnsi="Times New Roman"/>
          <w:sz w:val="24"/>
          <w:szCs w:val="24"/>
        </w:rPr>
        <w:t>Panajotis</w:t>
      </w:r>
      <w:proofErr w:type="spellEnd"/>
      <w:r>
        <w:rPr>
          <w:rFonts w:ascii="Times New Roman" w:hAnsi="Times New Roman"/>
          <w:sz w:val="24"/>
          <w:szCs w:val="24"/>
        </w:rPr>
        <w:t xml:space="preserve"> </w:t>
      </w:r>
      <w:proofErr w:type="spellStart"/>
      <w:r>
        <w:rPr>
          <w:rFonts w:ascii="Times New Roman" w:hAnsi="Times New Roman"/>
          <w:sz w:val="24"/>
          <w:szCs w:val="24"/>
        </w:rPr>
        <w:t>Cakirpaloglu</w:t>
      </w:r>
      <w:proofErr w:type="spellEnd"/>
      <w:r>
        <w:rPr>
          <w:rFonts w:ascii="Times New Roman" w:hAnsi="Times New Roman"/>
          <w:sz w:val="24"/>
          <w:szCs w:val="24"/>
        </w:rPr>
        <w:t xml:space="preserve">, </w:t>
      </w:r>
      <w:proofErr w:type="spellStart"/>
      <w:r>
        <w:rPr>
          <w:rFonts w:ascii="Times New Roman" w:hAnsi="Times New Roman"/>
          <w:sz w:val="24"/>
          <w:szCs w:val="24"/>
        </w:rPr>
        <w:t>DrCs</w:t>
      </w:r>
      <w:proofErr w:type="spellEnd"/>
      <w:r>
        <w:rPr>
          <w:rFonts w:ascii="Times New Roman" w:hAnsi="Times New Roman"/>
          <w:sz w:val="24"/>
          <w:szCs w:val="24"/>
        </w:rPr>
        <w:t>.</w:t>
      </w:r>
    </w:p>
    <w:p w:rsidR="00A060AC" w:rsidRPr="00DE2DC1" w:rsidRDefault="00A060AC" w:rsidP="00A060AC">
      <w:pPr>
        <w:autoSpaceDE w:val="0"/>
        <w:autoSpaceDN w:val="0"/>
        <w:adjustRightInd w:val="0"/>
        <w:spacing w:line="360" w:lineRule="auto"/>
        <w:jc w:val="both"/>
        <w:rPr>
          <w:rFonts w:ascii="Times New Roman" w:hAnsi="Times New Roman"/>
          <w:sz w:val="24"/>
          <w:szCs w:val="24"/>
        </w:rPr>
      </w:pPr>
    </w:p>
    <w:p w:rsidR="00A060AC" w:rsidRDefault="00A060AC" w:rsidP="00A060AC">
      <w:pPr>
        <w:autoSpaceDE w:val="0"/>
        <w:autoSpaceDN w:val="0"/>
        <w:adjustRightInd w:val="0"/>
        <w:spacing w:line="360" w:lineRule="auto"/>
        <w:jc w:val="both"/>
        <w:rPr>
          <w:rFonts w:ascii="Times New Roman" w:hAnsi="Times New Roman"/>
          <w:i/>
          <w:sz w:val="24"/>
          <w:szCs w:val="24"/>
        </w:rPr>
      </w:pPr>
      <w:r w:rsidRPr="00DE2DC1">
        <w:rPr>
          <w:rFonts w:ascii="Times New Roman" w:hAnsi="Times New Roman"/>
          <w:b/>
          <w:sz w:val="24"/>
          <w:szCs w:val="24"/>
        </w:rPr>
        <w:t>Název tématu</w:t>
      </w:r>
      <w:r w:rsidRPr="00DE2DC1">
        <w:rPr>
          <w:rFonts w:ascii="Times New Roman" w:hAnsi="Times New Roman"/>
          <w:sz w:val="24"/>
          <w:szCs w:val="24"/>
        </w:rPr>
        <w:t xml:space="preserve">: </w:t>
      </w:r>
      <w:r>
        <w:rPr>
          <w:rFonts w:ascii="Times New Roman" w:hAnsi="Times New Roman"/>
          <w:sz w:val="24"/>
          <w:szCs w:val="24"/>
        </w:rPr>
        <w:t xml:space="preserve">DOMINANTNÍ MOTIVACE SOUČASNÝCH ŽEN PŘI HLEDÁNÍ PARTNERA. </w:t>
      </w:r>
      <w:r>
        <w:rPr>
          <w:rFonts w:ascii="Times New Roman" w:hAnsi="Times New Roman"/>
          <w:i/>
          <w:sz w:val="24"/>
          <w:szCs w:val="24"/>
        </w:rPr>
        <w:t xml:space="preserve">Psychoanalytický pohled na „zlatokopky“ a „zelené vdovy“ </w:t>
      </w:r>
    </w:p>
    <w:p w:rsidR="00A060AC" w:rsidRDefault="00A060AC" w:rsidP="00A060AC">
      <w:pPr>
        <w:spacing w:line="360" w:lineRule="auto"/>
        <w:jc w:val="both"/>
        <w:rPr>
          <w:rFonts w:ascii="Times New Roman" w:hAnsi="Times New Roman"/>
          <w:i/>
          <w:sz w:val="24"/>
          <w:szCs w:val="24"/>
        </w:rPr>
      </w:pPr>
      <w:proofErr w:type="spellStart"/>
      <w:r w:rsidRPr="006B2045">
        <w:rPr>
          <w:rFonts w:ascii="Times New Roman" w:hAnsi="Times New Roman" w:cs="Times New Roman"/>
          <w:b/>
          <w:sz w:val="24"/>
          <w:szCs w:val="28"/>
        </w:rPr>
        <w:t>Title</w:t>
      </w:r>
      <w:proofErr w:type="spellEnd"/>
      <w:r w:rsidRPr="006B2045">
        <w:rPr>
          <w:rFonts w:ascii="Times New Roman" w:hAnsi="Times New Roman" w:cs="Times New Roman"/>
          <w:b/>
          <w:sz w:val="24"/>
          <w:szCs w:val="28"/>
        </w:rPr>
        <w:t>:</w:t>
      </w:r>
      <w:r w:rsidRPr="00970661">
        <w:rPr>
          <w:rFonts w:ascii="Times New Roman" w:hAnsi="Times New Roman" w:cs="Times New Roman"/>
          <w:b/>
          <w:sz w:val="28"/>
          <w:szCs w:val="28"/>
        </w:rPr>
        <w:t xml:space="preserve"> </w:t>
      </w:r>
      <w:r w:rsidRPr="00970661">
        <w:rPr>
          <w:rFonts w:ascii="Times New Roman" w:hAnsi="Times New Roman" w:cs="Times New Roman"/>
          <w:sz w:val="24"/>
          <w:szCs w:val="24"/>
        </w:rPr>
        <w:t xml:space="preserve">DOMINATE MOTIVATION OF CONTEMPORALY WOMEN IN PARTNER SELECTION PROCESS </w:t>
      </w:r>
      <w:proofErr w:type="spellStart"/>
      <w:r w:rsidRPr="00B14BD5">
        <w:rPr>
          <w:rFonts w:ascii="Times New Roman" w:hAnsi="Times New Roman" w:cs="Times New Roman"/>
          <w:i/>
          <w:sz w:val="24"/>
          <w:szCs w:val="24"/>
        </w:rPr>
        <w:t>Psychoanalytic</w:t>
      </w:r>
      <w:proofErr w:type="spellEnd"/>
      <w:r w:rsidRPr="00B14BD5">
        <w:rPr>
          <w:rFonts w:ascii="Times New Roman" w:hAnsi="Times New Roman" w:cs="Times New Roman"/>
          <w:i/>
          <w:sz w:val="24"/>
          <w:szCs w:val="24"/>
        </w:rPr>
        <w:t xml:space="preserve"> </w:t>
      </w:r>
      <w:proofErr w:type="spellStart"/>
      <w:r w:rsidRPr="00B14BD5">
        <w:rPr>
          <w:rFonts w:ascii="Times New Roman" w:hAnsi="Times New Roman" w:cs="Times New Roman"/>
          <w:i/>
          <w:sz w:val="24"/>
          <w:szCs w:val="24"/>
        </w:rPr>
        <w:t>view</w:t>
      </w:r>
      <w:proofErr w:type="spellEnd"/>
      <w:r w:rsidRPr="00B14BD5">
        <w:rPr>
          <w:rFonts w:ascii="Times New Roman" w:hAnsi="Times New Roman" w:cs="Times New Roman"/>
          <w:i/>
          <w:sz w:val="24"/>
          <w:szCs w:val="24"/>
        </w:rPr>
        <w:t xml:space="preserve"> </w:t>
      </w:r>
      <w:proofErr w:type="spellStart"/>
      <w:r w:rsidRPr="00B14BD5">
        <w:rPr>
          <w:rFonts w:ascii="Times New Roman" w:hAnsi="Times New Roman" w:cs="Times New Roman"/>
          <w:i/>
          <w:sz w:val="24"/>
          <w:szCs w:val="24"/>
        </w:rPr>
        <w:t>of</w:t>
      </w:r>
      <w:proofErr w:type="spellEnd"/>
      <w:r w:rsidRPr="00B14BD5">
        <w:rPr>
          <w:rFonts w:ascii="Times New Roman" w:hAnsi="Times New Roman" w:cs="Times New Roman"/>
          <w:i/>
          <w:sz w:val="24"/>
          <w:szCs w:val="24"/>
        </w:rPr>
        <w:t xml:space="preserve"> „</w:t>
      </w:r>
      <w:proofErr w:type="spellStart"/>
      <w:r w:rsidRPr="00B14BD5">
        <w:rPr>
          <w:rFonts w:ascii="Times New Roman" w:hAnsi="Times New Roman" w:cs="Times New Roman"/>
          <w:i/>
          <w:sz w:val="24"/>
          <w:szCs w:val="24"/>
        </w:rPr>
        <w:t>golddigger</w:t>
      </w:r>
      <w:proofErr w:type="spellEnd"/>
      <w:r w:rsidRPr="00B14BD5">
        <w:rPr>
          <w:rFonts w:ascii="Times New Roman" w:hAnsi="Times New Roman" w:cs="Times New Roman"/>
          <w:i/>
          <w:sz w:val="24"/>
          <w:szCs w:val="24"/>
        </w:rPr>
        <w:t xml:space="preserve">“ and „green </w:t>
      </w:r>
      <w:proofErr w:type="spellStart"/>
      <w:r w:rsidRPr="00B14BD5">
        <w:rPr>
          <w:rFonts w:ascii="Times New Roman" w:hAnsi="Times New Roman" w:cs="Times New Roman"/>
          <w:i/>
          <w:sz w:val="24"/>
          <w:szCs w:val="24"/>
        </w:rPr>
        <w:t>w</w:t>
      </w:r>
      <w:r>
        <w:rPr>
          <w:rFonts w:ascii="Times New Roman" w:hAnsi="Times New Roman"/>
          <w:i/>
          <w:sz w:val="24"/>
          <w:szCs w:val="24"/>
        </w:rPr>
        <w:t>idow</w:t>
      </w:r>
      <w:proofErr w:type="spellEnd"/>
      <w:r>
        <w:rPr>
          <w:rFonts w:ascii="Times New Roman" w:hAnsi="Times New Roman"/>
          <w:i/>
          <w:sz w:val="24"/>
          <w:szCs w:val="24"/>
        </w:rPr>
        <w:t>“</w:t>
      </w:r>
    </w:p>
    <w:p w:rsidR="005877F2" w:rsidRPr="005877F2" w:rsidRDefault="00A060AC" w:rsidP="005877F2">
      <w:pPr>
        <w:autoSpaceDE w:val="0"/>
        <w:autoSpaceDN w:val="0"/>
        <w:adjustRightInd w:val="0"/>
        <w:spacing w:line="360" w:lineRule="auto"/>
        <w:jc w:val="both"/>
        <w:rPr>
          <w:rFonts w:ascii="Times New Roman" w:hAnsi="Times New Roman" w:cs="Times New Roman"/>
          <w:sz w:val="24"/>
          <w:szCs w:val="24"/>
        </w:rPr>
      </w:pPr>
      <w:r w:rsidRPr="006B2045">
        <w:rPr>
          <w:rFonts w:ascii="Times New Roman" w:hAnsi="Times New Roman"/>
          <w:b/>
          <w:sz w:val="24"/>
          <w:szCs w:val="24"/>
        </w:rPr>
        <w:t>Anotace:</w:t>
      </w:r>
      <w:r>
        <w:rPr>
          <w:rFonts w:ascii="Times New Roman" w:hAnsi="Times New Roman"/>
          <w:b/>
          <w:sz w:val="28"/>
          <w:szCs w:val="24"/>
        </w:rPr>
        <w:t xml:space="preserve"> </w:t>
      </w:r>
      <w:r w:rsidR="005877F2" w:rsidRPr="005877F2">
        <w:rPr>
          <w:rFonts w:ascii="Times New Roman" w:hAnsi="Times New Roman" w:cs="Times New Roman"/>
          <w:sz w:val="24"/>
          <w:szCs w:val="24"/>
        </w:rPr>
        <w:t xml:space="preserve">: Práce by se měla zabývat </w:t>
      </w:r>
      <w:r w:rsidR="005877F2">
        <w:rPr>
          <w:rFonts w:ascii="Times New Roman" w:hAnsi="Times New Roman" w:cs="Times New Roman"/>
          <w:sz w:val="24"/>
          <w:szCs w:val="24"/>
        </w:rPr>
        <w:t xml:space="preserve">popisem dominantní motivace současných žen v České republice při výběru partnera, zejména motivace materialisticky založených žen. </w:t>
      </w:r>
      <w:r w:rsidR="005877F2" w:rsidRPr="005877F2">
        <w:rPr>
          <w:rFonts w:ascii="Times New Roman" w:hAnsi="Times New Roman" w:cs="Times New Roman"/>
          <w:sz w:val="24"/>
          <w:szCs w:val="24"/>
        </w:rPr>
        <w:t xml:space="preserve">V teoretické části se budeme snažit pospat teorie </w:t>
      </w:r>
      <w:r w:rsidR="005877F2">
        <w:rPr>
          <w:rFonts w:ascii="Times New Roman" w:hAnsi="Times New Roman" w:cs="Times New Roman"/>
          <w:sz w:val="24"/>
          <w:szCs w:val="24"/>
        </w:rPr>
        <w:t xml:space="preserve">mezilidských vztahů a příčiny vzniku materialistických postojů žen, zda tyto příčiny mají kořeny v dětství, či v jiných oblastech lidského života. </w:t>
      </w:r>
      <w:r w:rsidR="00B6741D">
        <w:rPr>
          <w:rFonts w:ascii="Times New Roman" w:hAnsi="Times New Roman" w:cs="Times New Roman"/>
          <w:sz w:val="24"/>
          <w:szCs w:val="24"/>
        </w:rPr>
        <w:t>Tento popis bude čerpat zejména z psychoanalytických teorií.</w:t>
      </w:r>
      <w:r w:rsidR="005877F2">
        <w:rPr>
          <w:rFonts w:ascii="Times New Roman" w:hAnsi="Times New Roman" w:cs="Times New Roman"/>
          <w:sz w:val="24"/>
          <w:szCs w:val="24"/>
        </w:rPr>
        <w:t xml:space="preserve"> </w:t>
      </w:r>
      <w:r w:rsidR="00B6741D">
        <w:rPr>
          <w:rFonts w:ascii="Times New Roman" w:hAnsi="Times New Roman" w:cs="Times New Roman"/>
          <w:sz w:val="24"/>
          <w:szCs w:val="24"/>
        </w:rPr>
        <w:t xml:space="preserve">Budeme se na základě provedeného výzkumu </w:t>
      </w:r>
      <w:r w:rsidR="005877F2" w:rsidRPr="005877F2">
        <w:rPr>
          <w:rFonts w:ascii="Times New Roman" w:hAnsi="Times New Roman" w:cs="Times New Roman"/>
          <w:sz w:val="24"/>
          <w:szCs w:val="24"/>
        </w:rPr>
        <w:t xml:space="preserve">snažit </w:t>
      </w:r>
      <w:r w:rsidR="00B6741D">
        <w:rPr>
          <w:rFonts w:ascii="Times New Roman" w:hAnsi="Times New Roman" w:cs="Times New Roman"/>
          <w:sz w:val="24"/>
          <w:szCs w:val="24"/>
        </w:rPr>
        <w:t>popsat vzorek, vybraný z české ženské společnosti nejrůznějších věkových kategorií, a pokusit se zjistit, jaká část je silně materialisticky založená a jaká nikoliv, a kde se mohou nacházet příčiny a motivy tohoto chování.</w:t>
      </w:r>
    </w:p>
    <w:p w:rsidR="005877F2" w:rsidRPr="005877F2" w:rsidRDefault="005877F2" w:rsidP="005877F2">
      <w:pPr>
        <w:autoSpaceDE w:val="0"/>
        <w:autoSpaceDN w:val="0"/>
        <w:adjustRightInd w:val="0"/>
        <w:spacing w:line="360" w:lineRule="auto"/>
        <w:jc w:val="both"/>
        <w:rPr>
          <w:rFonts w:ascii="Times New Roman" w:hAnsi="Times New Roman" w:cs="Times New Roman"/>
          <w:sz w:val="24"/>
          <w:szCs w:val="24"/>
        </w:rPr>
      </w:pPr>
      <w:r w:rsidRPr="005877F2">
        <w:rPr>
          <w:rFonts w:ascii="Times New Roman" w:hAnsi="Times New Roman" w:cs="Times New Roman"/>
          <w:sz w:val="24"/>
          <w:szCs w:val="24"/>
        </w:rPr>
        <w:t xml:space="preserve">Teoretická práce </w:t>
      </w:r>
      <w:r w:rsidRPr="005877F2">
        <w:rPr>
          <w:rFonts w:ascii="MS Mincho" w:eastAsia="MS Mincho" w:hAnsi="MS Mincho" w:cs="MS Mincho" w:hint="eastAsia"/>
          <w:sz w:val="24"/>
          <w:szCs w:val="24"/>
        </w:rPr>
        <w:t>☐</w:t>
      </w:r>
    </w:p>
    <w:p w:rsidR="005877F2" w:rsidRPr="005877F2" w:rsidRDefault="005877F2" w:rsidP="005877F2">
      <w:pPr>
        <w:autoSpaceDE w:val="0"/>
        <w:autoSpaceDN w:val="0"/>
        <w:adjustRightInd w:val="0"/>
        <w:spacing w:line="360" w:lineRule="auto"/>
        <w:jc w:val="both"/>
        <w:rPr>
          <w:rFonts w:ascii="Times New Roman" w:hAnsi="Times New Roman" w:cs="Times New Roman"/>
          <w:sz w:val="24"/>
          <w:szCs w:val="24"/>
        </w:rPr>
      </w:pPr>
      <w:r w:rsidRPr="005877F2">
        <w:rPr>
          <w:rFonts w:ascii="Times New Roman" w:hAnsi="Times New Roman" w:cs="Times New Roman"/>
          <w:sz w:val="24"/>
          <w:szCs w:val="24"/>
        </w:rPr>
        <w:t xml:space="preserve">Výzkumná práce </w:t>
      </w:r>
      <w:r w:rsidRPr="005877F2">
        <w:rPr>
          <w:rFonts w:ascii="MS Mincho" w:eastAsia="MS Mincho" w:hAnsi="MS Mincho" w:cs="MS Mincho" w:hint="eastAsia"/>
          <w:sz w:val="24"/>
          <w:szCs w:val="24"/>
        </w:rPr>
        <w:t>☐</w:t>
      </w:r>
    </w:p>
    <w:p w:rsidR="00A060AC" w:rsidRDefault="00A060AC" w:rsidP="00A060AC">
      <w:pPr>
        <w:spacing w:line="360" w:lineRule="auto"/>
        <w:jc w:val="both"/>
        <w:rPr>
          <w:rFonts w:ascii="Times New Roman" w:hAnsi="Times New Roman" w:cs="Times New Roman"/>
          <w:sz w:val="24"/>
          <w:szCs w:val="24"/>
        </w:rPr>
      </w:pPr>
    </w:p>
    <w:p w:rsidR="006B2045" w:rsidRDefault="006B2045" w:rsidP="00A060AC">
      <w:pPr>
        <w:spacing w:line="360" w:lineRule="auto"/>
        <w:jc w:val="both"/>
        <w:rPr>
          <w:rFonts w:ascii="Times New Roman" w:hAnsi="Times New Roman" w:cs="Times New Roman"/>
          <w:sz w:val="24"/>
          <w:szCs w:val="24"/>
        </w:rPr>
      </w:pPr>
    </w:p>
    <w:p w:rsidR="006B2045" w:rsidRPr="006B2045" w:rsidRDefault="006B2045" w:rsidP="006B2045">
      <w:pPr>
        <w:autoSpaceDE w:val="0"/>
        <w:autoSpaceDN w:val="0"/>
        <w:adjustRightInd w:val="0"/>
        <w:spacing w:line="360" w:lineRule="auto"/>
        <w:jc w:val="both"/>
        <w:rPr>
          <w:rFonts w:ascii="Times New Roman" w:hAnsi="Times New Roman" w:cs="Times New Roman"/>
          <w:b/>
          <w:sz w:val="24"/>
          <w:szCs w:val="24"/>
          <w:u w:val="single"/>
        </w:rPr>
      </w:pPr>
      <w:r w:rsidRPr="006B2045">
        <w:rPr>
          <w:rFonts w:ascii="Times New Roman" w:hAnsi="Times New Roman" w:cs="Times New Roman"/>
          <w:b/>
          <w:sz w:val="24"/>
          <w:szCs w:val="24"/>
          <w:u w:val="single"/>
        </w:rPr>
        <w:t>Zásady pro vypracování:</w:t>
      </w:r>
    </w:p>
    <w:p w:rsidR="006B2045" w:rsidRPr="006B2045" w:rsidRDefault="006B2045" w:rsidP="006B2045">
      <w:pPr>
        <w:pStyle w:val="Odstavecseseznamem"/>
        <w:numPr>
          <w:ilvl w:val="0"/>
          <w:numId w:val="23"/>
        </w:numPr>
        <w:autoSpaceDE w:val="0"/>
        <w:autoSpaceDN w:val="0"/>
        <w:adjustRightInd w:val="0"/>
        <w:spacing w:before="120" w:after="120" w:line="360" w:lineRule="auto"/>
        <w:jc w:val="both"/>
        <w:rPr>
          <w:rFonts w:ascii="Times New Roman" w:hAnsi="Times New Roman" w:cs="Times New Roman"/>
          <w:sz w:val="24"/>
          <w:szCs w:val="24"/>
        </w:rPr>
      </w:pPr>
      <w:r w:rsidRPr="006B2045">
        <w:rPr>
          <w:rFonts w:ascii="Times New Roman" w:hAnsi="Times New Roman" w:cs="Times New Roman"/>
          <w:sz w:val="24"/>
          <w:szCs w:val="24"/>
        </w:rPr>
        <w:t>Seznámení se s manuálem pro psaní diplomových prací na Katedře psychologie FF UP v Olomouci a citačních norem Americké psychologické asociace (APA).</w:t>
      </w:r>
    </w:p>
    <w:p w:rsidR="00263926" w:rsidRPr="00263926" w:rsidRDefault="006B2045" w:rsidP="00263926">
      <w:pPr>
        <w:pStyle w:val="Odstavecseseznamem"/>
        <w:numPr>
          <w:ilvl w:val="0"/>
          <w:numId w:val="23"/>
        </w:numPr>
        <w:autoSpaceDE w:val="0"/>
        <w:autoSpaceDN w:val="0"/>
        <w:adjustRightInd w:val="0"/>
        <w:spacing w:before="120" w:after="120" w:line="360" w:lineRule="auto"/>
        <w:jc w:val="both"/>
        <w:rPr>
          <w:rFonts w:ascii="Times New Roman" w:hAnsi="Times New Roman" w:cs="Times New Roman"/>
          <w:sz w:val="24"/>
          <w:szCs w:val="24"/>
        </w:rPr>
      </w:pPr>
      <w:r w:rsidRPr="006B2045">
        <w:rPr>
          <w:rFonts w:ascii="Times New Roman" w:hAnsi="Times New Roman" w:cs="Times New Roman"/>
          <w:sz w:val="24"/>
          <w:szCs w:val="24"/>
        </w:rPr>
        <w:t xml:space="preserve">Studium odborné literatury z oblasti </w:t>
      </w:r>
      <w:r>
        <w:rPr>
          <w:rFonts w:ascii="Times New Roman" w:hAnsi="Times New Roman" w:cs="Times New Roman"/>
          <w:sz w:val="24"/>
          <w:szCs w:val="24"/>
        </w:rPr>
        <w:t>sociální psychologie, ob</w:t>
      </w:r>
      <w:r w:rsidR="00007749">
        <w:rPr>
          <w:rFonts w:ascii="Times New Roman" w:hAnsi="Times New Roman" w:cs="Times New Roman"/>
          <w:sz w:val="24"/>
          <w:szCs w:val="24"/>
        </w:rPr>
        <w:t>ecné psychologie, psychoanalýzy aj.</w:t>
      </w:r>
    </w:p>
    <w:p w:rsidR="006B2045" w:rsidRPr="006B2045" w:rsidRDefault="006B2045" w:rsidP="006B2045">
      <w:pPr>
        <w:pStyle w:val="Odstavecseseznamem"/>
        <w:numPr>
          <w:ilvl w:val="0"/>
          <w:numId w:val="23"/>
        </w:numPr>
        <w:autoSpaceDE w:val="0"/>
        <w:autoSpaceDN w:val="0"/>
        <w:adjustRightInd w:val="0"/>
        <w:spacing w:before="120" w:after="120" w:line="360" w:lineRule="auto"/>
        <w:jc w:val="both"/>
        <w:rPr>
          <w:rFonts w:ascii="Times New Roman" w:hAnsi="Times New Roman" w:cs="Times New Roman"/>
          <w:sz w:val="24"/>
          <w:szCs w:val="24"/>
        </w:rPr>
      </w:pPr>
      <w:r w:rsidRPr="006B2045">
        <w:rPr>
          <w:rFonts w:ascii="Times New Roman" w:hAnsi="Times New Roman" w:cs="Times New Roman"/>
          <w:sz w:val="24"/>
          <w:szCs w:val="24"/>
        </w:rPr>
        <w:t>Rámcová osnova teoretické části:</w:t>
      </w:r>
    </w:p>
    <w:p w:rsidR="006B2045" w:rsidRDefault="006B2045" w:rsidP="006B2045">
      <w:pPr>
        <w:pStyle w:val="Odstavecseseznamem"/>
        <w:numPr>
          <w:ilvl w:val="1"/>
          <w:numId w:val="24"/>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Motivy zajišťující přežití jedince a druhu</w:t>
      </w:r>
    </w:p>
    <w:p w:rsidR="006B2045" w:rsidRPr="006B2045" w:rsidRDefault="006B2045" w:rsidP="006B2045">
      <w:pPr>
        <w:pStyle w:val="Odstavecseseznamem"/>
        <w:numPr>
          <w:ilvl w:val="1"/>
          <w:numId w:val="24"/>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Výběr partnera</w:t>
      </w:r>
    </w:p>
    <w:p w:rsidR="006B2045" w:rsidRPr="006B2045" w:rsidRDefault="006B2045" w:rsidP="00007749">
      <w:pPr>
        <w:pStyle w:val="Odstavecseseznamem"/>
        <w:numPr>
          <w:ilvl w:val="0"/>
          <w:numId w:val="23"/>
        </w:numPr>
        <w:autoSpaceDE w:val="0"/>
        <w:autoSpaceDN w:val="0"/>
        <w:adjustRightInd w:val="0"/>
        <w:spacing w:before="120" w:after="120" w:line="360" w:lineRule="auto"/>
        <w:jc w:val="both"/>
        <w:rPr>
          <w:rFonts w:ascii="Times New Roman" w:hAnsi="Times New Roman" w:cs="Times New Roman"/>
          <w:sz w:val="24"/>
          <w:szCs w:val="24"/>
        </w:rPr>
      </w:pPr>
      <w:r w:rsidRPr="006B2045">
        <w:rPr>
          <w:rFonts w:ascii="Times New Roman" w:hAnsi="Times New Roman" w:cs="Times New Roman"/>
          <w:sz w:val="24"/>
          <w:szCs w:val="24"/>
        </w:rPr>
        <w:t xml:space="preserve">Konzultace výzkumného projektu s vedoucím DP před realizací sběru dat. Realizace sběru dat proběhne pomocí </w:t>
      </w:r>
      <w:r w:rsidR="00007749">
        <w:rPr>
          <w:rFonts w:ascii="Times New Roman" w:hAnsi="Times New Roman" w:cs="Times New Roman"/>
          <w:sz w:val="24"/>
          <w:szCs w:val="24"/>
        </w:rPr>
        <w:t xml:space="preserve">mnou vytvořeného dotazníku, která využívá popisné statistiky. Mnou vytvořený dotazník z toho důvodu, že se jedná zcela o ojedinělý výzkum na našich prostorách. </w:t>
      </w:r>
    </w:p>
    <w:p w:rsidR="00007749" w:rsidRDefault="006B2045" w:rsidP="006B2045">
      <w:pPr>
        <w:pStyle w:val="Odstavecseseznamem"/>
        <w:numPr>
          <w:ilvl w:val="0"/>
          <w:numId w:val="23"/>
        </w:numPr>
        <w:autoSpaceDE w:val="0"/>
        <w:autoSpaceDN w:val="0"/>
        <w:adjustRightInd w:val="0"/>
        <w:spacing w:before="120" w:after="120" w:line="360" w:lineRule="auto"/>
        <w:jc w:val="both"/>
        <w:rPr>
          <w:rFonts w:ascii="Times New Roman" w:hAnsi="Times New Roman" w:cs="Times New Roman"/>
          <w:sz w:val="24"/>
          <w:szCs w:val="24"/>
        </w:rPr>
      </w:pPr>
      <w:r w:rsidRPr="00007749">
        <w:rPr>
          <w:rFonts w:ascii="Times New Roman" w:hAnsi="Times New Roman" w:cs="Times New Roman"/>
          <w:sz w:val="24"/>
          <w:szCs w:val="24"/>
        </w:rPr>
        <w:t>Integrace výzkumných dat do smysluplného celku. Diskuse s rozvahou o výsledcích, přínosem</w:t>
      </w:r>
      <w:r w:rsidR="00007749" w:rsidRPr="00007749">
        <w:rPr>
          <w:rFonts w:ascii="Times New Roman" w:hAnsi="Times New Roman" w:cs="Times New Roman"/>
          <w:sz w:val="24"/>
          <w:szCs w:val="24"/>
        </w:rPr>
        <w:t xml:space="preserve"> pro praxi, doporučením dalšího </w:t>
      </w:r>
      <w:r w:rsidRPr="00007749">
        <w:rPr>
          <w:rFonts w:ascii="Times New Roman" w:hAnsi="Times New Roman" w:cs="Times New Roman"/>
          <w:sz w:val="24"/>
          <w:szCs w:val="24"/>
        </w:rPr>
        <w:t>výzkumu</w:t>
      </w:r>
      <w:r w:rsidR="00007749">
        <w:rPr>
          <w:rFonts w:ascii="Times New Roman" w:hAnsi="Times New Roman" w:cs="Times New Roman"/>
          <w:sz w:val="24"/>
          <w:szCs w:val="24"/>
        </w:rPr>
        <w:t>.</w:t>
      </w:r>
    </w:p>
    <w:p w:rsidR="006B2045" w:rsidRDefault="006B2045" w:rsidP="006B2045">
      <w:pPr>
        <w:pStyle w:val="Odstavecseseznamem"/>
        <w:numPr>
          <w:ilvl w:val="0"/>
          <w:numId w:val="23"/>
        </w:numPr>
        <w:autoSpaceDE w:val="0"/>
        <w:autoSpaceDN w:val="0"/>
        <w:adjustRightInd w:val="0"/>
        <w:spacing w:before="120" w:after="120" w:line="360" w:lineRule="auto"/>
        <w:jc w:val="both"/>
        <w:rPr>
          <w:rFonts w:ascii="Times New Roman" w:hAnsi="Times New Roman" w:cs="Times New Roman"/>
          <w:sz w:val="24"/>
          <w:szCs w:val="24"/>
        </w:rPr>
      </w:pPr>
      <w:r w:rsidRPr="00007749">
        <w:rPr>
          <w:rFonts w:ascii="Times New Roman" w:hAnsi="Times New Roman" w:cs="Times New Roman"/>
          <w:sz w:val="24"/>
          <w:szCs w:val="24"/>
        </w:rPr>
        <w:t>Nástin literatury:</w:t>
      </w:r>
    </w:p>
    <w:p w:rsidR="00007749" w:rsidRDefault="00007749" w:rsidP="00007749">
      <w:pPr>
        <w:pStyle w:val="Odstavecseseznamem"/>
        <w:numPr>
          <w:ilvl w:val="0"/>
          <w:numId w:val="27"/>
        </w:numPr>
        <w:spacing w:line="360" w:lineRule="auto"/>
        <w:jc w:val="both"/>
        <w:rPr>
          <w:rFonts w:ascii="Times New Roman" w:hAnsi="Times New Roman"/>
          <w:sz w:val="24"/>
          <w:szCs w:val="24"/>
        </w:rPr>
      </w:pPr>
      <w:proofErr w:type="spellStart"/>
      <w:r w:rsidRPr="0013308B">
        <w:rPr>
          <w:rFonts w:ascii="Times New Roman" w:hAnsi="Times New Roman"/>
          <w:sz w:val="24"/>
          <w:szCs w:val="24"/>
        </w:rPr>
        <w:t>Ridley</w:t>
      </w:r>
      <w:proofErr w:type="spellEnd"/>
      <w:r w:rsidRPr="0013308B">
        <w:rPr>
          <w:rFonts w:ascii="Times New Roman" w:hAnsi="Times New Roman"/>
          <w:sz w:val="24"/>
          <w:szCs w:val="24"/>
        </w:rPr>
        <w:t xml:space="preserve">, M. (2007). </w:t>
      </w:r>
      <w:r>
        <w:rPr>
          <w:rFonts w:ascii="Times New Roman" w:hAnsi="Times New Roman"/>
          <w:i/>
          <w:sz w:val="24"/>
          <w:szCs w:val="24"/>
        </w:rPr>
        <w:t>Č</w:t>
      </w:r>
      <w:r w:rsidRPr="0013308B">
        <w:rPr>
          <w:rFonts w:ascii="Times New Roman" w:hAnsi="Times New Roman"/>
          <w:i/>
          <w:sz w:val="24"/>
          <w:szCs w:val="24"/>
        </w:rPr>
        <w:t>ervená králo</w:t>
      </w:r>
      <w:r>
        <w:rPr>
          <w:rFonts w:ascii="Times New Roman" w:hAnsi="Times New Roman"/>
          <w:i/>
          <w:sz w:val="24"/>
          <w:szCs w:val="24"/>
        </w:rPr>
        <w:t>vna: Sexualita a vývoj lidské př</w:t>
      </w:r>
      <w:r w:rsidRPr="0013308B">
        <w:rPr>
          <w:rFonts w:ascii="Times New Roman" w:hAnsi="Times New Roman"/>
          <w:i/>
          <w:sz w:val="24"/>
          <w:szCs w:val="24"/>
        </w:rPr>
        <w:t>irozenosti</w:t>
      </w:r>
      <w:r w:rsidRPr="0013308B">
        <w:rPr>
          <w:rFonts w:ascii="Times New Roman" w:hAnsi="Times New Roman"/>
          <w:sz w:val="24"/>
          <w:szCs w:val="24"/>
        </w:rPr>
        <w:t xml:space="preserve">. </w:t>
      </w:r>
      <w:r>
        <w:rPr>
          <w:rFonts w:ascii="Times New Roman" w:hAnsi="Times New Roman"/>
          <w:sz w:val="24"/>
          <w:szCs w:val="24"/>
        </w:rPr>
        <w:t xml:space="preserve">Praha: </w:t>
      </w:r>
      <w:r w:rsidRPr="0013308B">
        <w:rPr>
          <w:rFonts w:ascii="Times New Roman" w:hAnsi="Times New Roman"/>
          <w:sz w:val="24"/>
          <w:szCs w:val="24"/>
        </w:rPr>
        <w:t>Portál.</w:t>
      </w:r>
    </w:p>
    <w:p w:rsidR="00007749" w:rsidRDefault="00007749" w:rsidP="00007749">
      <w:pPr>
        <w:pStyle w:val="Odstavecseseznamem"/>
        <w:numPr>
          <w:ilvl w:val="0"/>
          <w:numId w:val="27"/>
        </w:numPr>
        <w:spacing w:line="360" w:lineRule="auto"/>
        <w:jc w:val="both"/>
        <w:rPr>
          <w:rFonts w:ascii="Times New Roman" w:hAnsi="Times New Roman"/>
          <w:sz w:val="24"/>
          <w:szCs w:val="24"/>
        </w:rPr>
      </w:pPr>
      <w:r>
        <w:rPr>
          <w:rFonts w:ascii="Times New Roman" w:hAnsi="Times New Roman"/>
          <w:sz w:val="24"/>
          <w:szCs w:val="24"/>
        </w:rPr>
        <w:t xml:space="preserve">Smolová, K. (2009). </w:t>
      </w:r>
      <w:r w:rsidRPr="00D84521">
        <w:rPr>
          <w:rFonts w:ascii="Times New Roman" w:hAnsi="Times New Roman"/>
          <w:i/>
          <w:sz w:val="24"/>
          <w:szCs w:val="24"/>
        </w:rPr>
        <w:t>Zelené vdovy jako fenomén současné společnosti</w:t>
      </w:r>
      <w:r>
        <w:rPr>
          <w:rFonts w:ascii="Times New Roman" w:hAnsi="Times New Roman"/>
          <w:i/>
          <w:sz w:val="24"/>
          <w:szCs w:val="24"/>
        </w:rPr>
        <w:t xml:space="preserve">. </w:t>
      </w:r>
      <w:r>
        <w:rPr>
          <w:rFonts w:ascii="Times New Roman" w:hAnsi="Times New Roman"/>
          <w:sz w:val="24"/>
          <w:szCs w:val="24"/>
        </w:rPr>
        <w:t>Nepublikovaná diplomová práce. Praha: Karlova univerzita.</w:t>
      </w:r>
    </w:p>
    <w:p w:rsidR="00007749" w:rsidRPr="00FF624D" w:rsidRDefault="00007749" w:rsidP="00007749">
      <w:pPr>
        <w:pStyle w:val="Odstavecseseznamem"/>
        <w:numPr>
          <w:ilvl w:val="0"/>
          <w:numId w:val="27"/>
        </w:numPr>
        <w:spacing w:line="360" w:lineRule="auto"/>
        <w:jc w:val="both"/>
        <w:rPr>
          <w:rFonts w:ascii="Times New Roman" w:hAnsi="Times New Roman"/>
          <w:sz w:val="24"/>
          <w:szCs w:val="24"/>
        </w:rPr>
      </w:pPr>
      <w:proofErr w:type="spellStart"/>
      <w:r w:rsidRPr="00FF624D">
        <w:rPr>
          <w:rFonts w:ascii="Times New Roman" w:hAnsi="Times New Roman"/>
          <w:sz w:val="24"/>
          <w:szCs w:val="24"/>
        </w:rPr>
        <w:t>Slipp</w:t>
      </w:r>
      <w:proofErr w:type="spellEnd"/>
      <w:r w:rsidRPr="00FF624D">
        <w:rPr>
          <w:rFonts w:ascii="Times New Roman" w:hAnsi="Times New Roman"/>
          <w:sz w:val="24"/>
          <w:szCs w:val="24"/>
        </w:rPr>
        <w:t xml:space="preserve">, S. (2007). </w:t>
      </w:r>
      <w:r w:rsidRPr="00FF624D">
        <w:rPr>
          <w:rFonts w:ascii="Times New Roman" w:hAnsi="Times New Roman"/>
          <w:i/>
          <w:sz w:val="24"/>
          <w:szCs w:val="24"/>
        </w:rPr>
        <w:t xml:space="preserve">Freudovská mystika. Freud, ženy a feminismus. </w:t>
      </w:r>
      <w:r w:rsidRPr="00FF624D">
        <w:rPr>
          <w:rFonts w:ascii="Times New Roman" w:hAnsi="Times New Roman"/>
          <w:sz w:val="24"/>
          <w:szCs w:val="24"/>
        </w:rPr>
        <w:t>Praha: Triton.</w:t>
      </w:r>
    </w:p>
    <w:p w:rsidR="00007749" w:rsidRPr="00007749" w:rsidRDefault="00007749" w:rsidP="00007749">
      <w:pPr>
        <w:pStyle w:val="Odstavecseseznamem"/>
        <w:autoSpaceDE w:val="0"/>
        <w:autoSpaceDN w:val="0"/>
        <w:adjustRightInd w:val="0"/>
        <w:spacing w:before="120" w:after="120" w:line="360" w:lineRule="auto"/>
        <w:ind w:left="360"/>
        <w:jc w:val="both"/>
        <w:rPr>
          <w:rFonts w:ascii="Times New Roman" w:hAnsi="Times New Roman" w:cs="Times New Roman"/>
          <w:sz w:val="24"/>
          <w:szCs w:val="24"/>
        </w:rPr>
      </w:pPr>
    </w:p>
    <w:p w:rsidR="006B2045" w:rsidRPr="006B2045" w:rsidRDefault="006B2045" w:rsidP="006B2045">
      <w:pPr>
        <w:autoSpaceDE w:val="0"/>
        <w:autoSpaceDN w:val="0"/>
        <w:adjustRightInd w:val="0"/>
        <w:spacing w:before="120" w:after="120" w:line="360" w:lineRule="auto"/>
        <w:jc w:val="both"/>
        <w:rPr>
          <w:rFonts w:ascii="Times New Roman" w:hAnsi="Times New Roman" w:cs="Times New Roman"/>
          <w:sz w:val="24"/>
          <w:szCs w:val="24"/>
        </w:rPr>
      </w:pPr>
    </w:p>
    <w:p w:rsidR="006B2045" w:rsidRPr="00F03555" w:rsidRDefault="006B2045" w:rsidP="006B2045">
      <w:pPr>
        <w:autoSpaceDE w:val="0"/>
        <w:autoSpaceDN w:val="0"/>
        <w:adjustRightInd w:val="0"/>
        <w:spacing w:before="120" w:after="120" w:line="360" w:lineRule="auto"/>
        <w:jc w:val="both"/>
        <w:rPr>
          <w:rFonts w:cs="Times New Roman"/>
          <w:szCs w:val="24"/>
        </w:rPr>
      </w:pPr>
      <w:r w:rsidRPr="006B2045">
        <w:rPr>
          <w:rFonts w:ascii="Times New Roman" w:hAnsi="Times New Roman" w:cs="Times New Roman"/>
          <w:sz w:val="24"/>
          <w:szCs w:val="24"/>
        </w:rPr>
        <w:t xml:space="preserve">Termín finalizace zadání diplomové práce ve </w:t>
      </w:r>
      <w:proofErr w:type="spellStart"/>
      <w:r w:rsidRPr="006B2045">
        <w:rPr>
          <w:rFonts w:ascii="Times New Roman" w:hAnsi="Times New Roman" w:cs="Times New Roman"/>
          <w:sz w:val="24"/>
          <w:szCs w:val="24"/>
        </w:rPr>
        <w:t>STAGu</w:t>
      </w:r>
      <w:proofErr w:type="spellEnd"/>
      <w:r w:rsidRPr="006B2045">
        <w:rPr>
          <w:rFonts w:ascii="Times New Roman" w:hAnsi="Times New Roman" w:cs="Times New Roman"/>
          <w:sz w:val="24"/>
          <w:szCs w:val="24"/>
        </w:rPr>
        <w:t xml:space="preserve">: </w:t>
      </w:r>
      <w:proofErr w:type="gramStart"/>
      <w:r w:rsidR="00007749">
        <w:rPr>
          <w:rFonts w:ascii="Times New Roman" w:hAnsi="Times New Roman" w:cs="Times New Roman"/>
          <w:sz w:val="24"/>
          <w:szCs w:val="24"/>
        </w:rPr>
        <w:t>27.března</w:t>
      </w:r>
      <w:proofErr w:type="gramEnd"/>
      <w:r w:rsidR="00007749">
        <w:rPr>
          <w:rFonts w:ascii="Times New Roman" w:hAnsi="Times New Roman" w:cs="Times New Roman"/>
          <w:sz w:val="24"/>
          <w:szCs w:val="24"/>
        </w:rPr>
        <w:t xml:space="preserve"> 2014</w:t>
      </w:r>
    </w:p>
    <w:p w:rsidR="006B2045" w:rsidRPr="00B14BD5" w:rsidRDefault="006B2045" w:rsidP="00A060AC">
      <w:pPr>
        <w:spacing w:line="360" w:lineRule="auto"/>
        <w:jc w:val="both"/>
        <w:rPr>
          <w:rFonts w:ascii="Times New Roman" w:hAnsi="Times New Roman" w:cs="Times New Roman"/>
          <w:sz w:val="24"/>
          <w:szCs w:val="24"/>
        </w:rPr>
      </w:pPr>
    </w:p>
    <w:p w:rsidR="00A060AC" w:rsidRDefault="00A060AC" w:rsidP="007F7D81">
      <w:pPr>
        <w:rPr>
          <w:rFonts w:ascii="Times New Roman" w:hAnsi="Times New Roman" w:cs="Times New Roman"/>
          <w:sz w:val="24"/>
          <w:szCs w:val="24"/>
        </w:rPr>
      </w:pPr>
    </w:p>
    <w:p w:rsidR="00263926" w:rsidRDefault="00263926" w:rsidP="007F7D81">
      <w:pPr>
        <w:rPr>
          <w:rFonts w:ascii="Times New Roman" w:hAnsi="Times New Roman" w:cs="Times New Roman"/>
          <w:sz w:val="24"/>
          <w:szCs w:val="24"/>
        </w:rPr>
      </w:pPr>
    </w:p>
    <w:p w:rsidR="00263926" w:rsidRDefault="00263926" w:rsidP="007F7D81">
      <w:pPr>
        <w:rPr>
          <w:rFonts w:ascii="Times New Roman" w:hAnsi="Times New Roman" w:cs="Times New Roman"/>
          <w:sz w:val="24"/>
          <w:szCs w:val="24"/>
        </w:rPr>
      </w:pPr>
    </w:p>
    <w:p w:rsidR="00263926" w:rsidRDefault="00263926" w:rsidP="007F7D81">
      <w:pPr>
        <w:rPr>
          <w:rFonts w:ascii="Times New Roman" w:hAnsi="Times New Roman" w:cs="Times New Roman"/>
          <w:sz w:val="24"/>
          <w:szCs w:val="24"/>
        </w:rPr>
      </w:pPr>
    </w:p>
    <w:p w:rsidR="00263926" w:rsidRDefault="00263926" w:rsidP="007F7D81">
      <w:pPr>
        <w:rPr>
          <w:rFonts w:ascii="Times New Roman" w:hAnsi="Times New Roman" w:cs="Times New Roman"/>
          <w:sz w:val="24"/>
          <w:szCs w:val="24"/>
        </w:rPr>
      </w:pPr>
    </w:p>
    <w:p w:rsidR="00263926" w:rsidRDefault="00263926" w:rsidP="007F7D81">
      <w:pPr>
        <w:rPr>
          <w:rFonts w:ascii="Times New Roman" w:hAnsi="Times New Roman" w:cs="Times New Roman"/>
          <w:sz w:val="24"/>
          <w:szCs w:val="24"/>
        </w:rPr>
      </w:pPr>
    </w:p>
    <w:p w:rsidR="00263926" w:rsidRDefault="00263926" w:rsidP="007F7D81">
      <w:pPr>
        <w:rPr>
          <w:rFonts w:ascii="Times New Roman" w:hAnsi="Times New Roman" w:cs="Times New Roman"/>
          <w:sz w:val="24"/>
          <w:szCs w:val="24"/>
        </w:rPr>
      </w:pPr>
    </w:p>
    <w:p w:rsidR="00263926" w:rsidRPr="00263926" w:rsidRDefault="00263926" w:rsidP="00263926">
      <w:pPr>
        <w:pStyle w:val="Nadpis2"/>
        <w:spacing w:before="120" w:after="120"/>
        <w:jc w:val="both"/>
        <w:rPr>
          <w:rFonts w:ascii="Times New Roman" w:hAnsi="Times New Roman" w:cs="Times New Roman"/>
          <w:color w:val="auto"/>
          <w:sz w:val="24"/>
          <w:szCs w:val="24"/>
        </w:rPr>
      </w:pPr>
      <w:bookmarkStart w:id="3" w:name="_Toc382422577"/>
      <w:r w:rsidRPr="00263926">
        <w:rPr>
          <w:rFonts w:ascii="Times New Roman" w:hAnsi="Times New Roman" w:cs="Times New Roman"/>
          <w:color w:val="auto"/>
          <w:sz w:val="24"/>
          <w:szCs w:val="24"/>
        </w:rPr>
        <w:t xml:space="preserve">Příloha </w:t>
      </w:r>
      <w:proofErr w:type="gramStart"/>
      <w:r w:rsidRPr="00263926">
        <w:rPr>
          <w:rFonts w:ascii="Times New Roman" w:hAnsi="Times New Roman" w:cs="Times New Roman"/>
          <w:color w:val="auto"/>
          <w:sz w:val="24"/>
          <w:szCs w:val="24"/>
        </w:rPr>
        <w:t>č.2:</w:t>
      </w:r>
      <w:proofErr w:type="gramEnd"/>
      <w:r w:rsidRPr="00263926">
        <w:rPr>
          <w:rFonts w:ascii="Times New Roman" w:hAnsi="Times New Roman" w:cs="Times New Roman"/>
          <w:color w:val="auto"/>
          <w:sz w:val="24"/>
          <w:szCs w:val="24"/>
        </w:rPr>
        <w:t xml:space="preserve"> Abstrakt diplomové práce v českém jazyce</w:t>
      </w:r>
      <w:bookmarkEnd w:id="3"/>
    </w:p>
    <w:p w:rsidR="00263926" w:rsidRDefault="00263926" w:rsidP="007F7D81">
      <w:pPr>
        <w:rPr>
          <w:rFonts w:ascii="Times New Roman" w:hAnsi="Times New Roman" w:cs="Times New Roman"/>
          <w:sz w:val="24"/>
          <w:szCs w:val="24"/>
        </w:rPr>
      </w:pPr>
    </w:p>
    <w:p w:rsidR="00263926" w:rsidRDefault="00263926" w:rsidP="007F7D81">
      <w:pPr>
        <w:rPr>
          <w:rFonts w:ascii="Times New Roman" w:hAnsi="Times New Roman" w:cs="Times New Roman"/>
          <w:b/>
          <w:sz w:val="32"/>
          <w:szCs w:val="24"/>
        </w:rPr>
      </w:pPr>
      <w:r>
        <w:rPr>
          <w:rFonts w:ascii="Times New Roman" w:hAnsi="Times New Roman" w:cs="Times New Roman"/>
          <w:b/>
          <w:sz w:val="32"/>
          <w:szCs w:val="24"/>
        </w:rPr>
        <w:t>Abstrakt diplomové práce</w:t>
      </w:r>
    </w:p>
    <w:p w:rsidR="00263926" w:rsidRDefault="00263926" w:rsidP="00263926">
      <w:pPr>
        <w:autoSpaceDE w:val="0"/>
        <w:autoSpaceDN w:val="0"/>
        <w:adjustRightInd w:val="0"/>
        <w:spacing w:line="360" w:lineRule="auto"/>
        <w:jc w:val="both"/>
        <w:rPr>
          <w:rFonts w:ascii="Times New Roman" w:hAnsi="Times New Roman"/>
          <w:i/>
          <w:sz w:val="24"/>
          <w:szCs w:val="24"/>
        </w:rPr>
      </w:pPr>
      <w:r w:rsidRPr="00DE2DC1">
        <w:rPr>
          <w:rFonts w:ascii="Times New Roman" w:hAnsi="Times New Roman"/>
          <w:b/>
          <w:sz w:val="24"/>
          <w:szCs w:val="24"/>
        </w:rPr>
        <w:t xml:space="preserve">Název </w:t>
      </w:r>
      <w:r>
        <w:rPr>
          <w:rFonts w:ascii="Times New Roman" w:hAnsi="Times New Roman"/>
          <w:b/>
          <w:sz w:val="24"/>
          <w:szCs w:val="24"/>
        </w:rPr>
        <w:t>práce</w:t>
      </w:r>
      <w:r w:rsidRPr="00DE2DC1">
        <w:rPr>
          <w:rFonts w:ascii="Times New Roman" w:hAnsi="Times New Roman"/>
          <w:sz w:val="24"/>
          <w:szCs w:val="24"/>
        </w:rPr>
        <w:t xml:space="preserve">: </w:t>
      </w:r>
      <w:r>
        <w:rPr>
          <w:rFonts w:ascii="Times New Roman" w:hAnsi="Times New Roman"/>
          <w:sz w:val="24"/>
          <w:szCs w:val="24"/>
        </w:rPr>
        <w:t xml:space="preserve">DOMINANTNÍ MOTIVACE SOUČASNÝCH ŽEN PŘI HLEDÁNÍ PARTNERA. </w:t>
      </w:r>
      <w:r>
        <w:rPr>
          <w:rFonts w:ascii="Times New Roman" w:hAnsi="Times New Roman"/>
          <w:i/>
          <w:sz w:val="24"/>
          <w:szCs w:val="24"/>
        </w:rPr>
        <w:t xml:space="preserve">Psychoanalytický pohled na „zlatokopky“ a „zelené vdovy“ </w:t>
      </w:r>
    </w:p>
    <w:p w:rsidR="00263926" w:rsidRPr="00DE2DC1" w:rsidRDefault="00263926" w:rsidP="00263926">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Autor práce</w:t>
      </w:r>
      <w:r w:rsidRPr="00DE2DC1">
        <w:rPr>
          <w:rFonts w:ascii="Times New Roman" w:hAnsi="Times New Roman"/>
          <w:b/>
          <w:sz w:val="24"/>
          <w:szCs w:val="24"/>
        </w:rPr>
        <w:t>:</w:t>
      </w:r>
      <w:r w:rsidRPr="00DE2DC1">
        <w:rPr>
          <w:rFonts w:ascii="Times New Roman" w:hAnsi="Times New Roman"/>
          <w:sz w:val="24"/>
          <w:szCs w:val="24"/>
        </w:rPr>
        <w:t xml:space="preserve"> </w:t>
      </w:r>
      <w:r>
        <w:rPr>
          <w:rFonts w:ascii="Times New Roman" w:hAnsi="Times New Roman"/>
          <w:sz w:val="24"/>
          <w:szCs w:val="24"/>
        </w:rPr>
        <w:t>Kovářová Aneta</w:t>
      </w:r>
    </w:p>
    <w:p w:rsidR="00263926" w:rsidRPr="00DE2DC1" w:rsidRDefault="00263926" w:rsidP="00263926">
      <w:pPr>
        <w:autoSpaceDE w:val="0"/>
        <w:autoSpaceDN w:val="0"/>
        <w:adjustRightInd w:val="0"/>
        <w:spacing w:line="360" w:lineRule="auto"/>
        <w:jc w:val="both"/>
        <w:rPr>
          <w:rFonts w:ascii="Times New Roman" w:hAnsi="Times New Roman"/>
          <w:sz w:val="24"/>
          <w:szCs w:val="24"/>
        </w:rPr>
      </w:pPr>
      <w:r w:rsidRPr="00DE2DC1">
        <w:rPr>
          <w:rFonts w:ascii="Times New Roman" w:hAnsi="Times New Roman"/>
          <w:b/>
          <w:sz w:val="24"/>
          <w:szCs w:val="24"/>
        </w:rPr>
        <w:t>Vedoucí diplomové práce</w:t>
      </w:r>
      <w:r w:rsidRPr="00DE2DC1">
        <w:rPr>
          <w:rFonts w:ascii="Times New Roman" w:hAnsi="Times New Roman"/>
          <w:sz w:val="24"/>
          <w:szCs w:val="24"/>
        </w:rPr>
        <w:t xml:space="preserve">: </w:t>
      </w:r>
      <w:r>
        <w:rPr>
          <w:rFonts w:ascii="Times New Roman" w:hAnsi="Times New Roman"/>
          <w:sz w:val="24"/>
          <w:szCs w:val="24"/>
        </w:rPr>
        <w:t xml:space="preserve">Doc. PhDr. </w:t>
      </w:r>
      <w:proofErr w:type="spellStart"/>
      <w:r>
        <w:rPr>
          <w:rFonts w:ascii="Times New Roman" w:hAnsi="Times New Roman"/>
          <w:sz w:val="24"/>
          <w:szCs w:val="24"/>
        </w:rPr>
        <w:t>Panajotis</w:t>
      </w:r>
      <w:proofErr w:type="spellEnd"/>
      <w:r>
        <w:rPr>
          <w:rFonts w:ascii="Times New Roman" w:hAnsi="Times New Roman"/>
          <w:sz w:val="24"/>
          <w:szCs w:val="24"/>
        </w:rPr>
        <w:t xml:space="preserve"> </w:t>
      </w:r>
      <w:proofErr w:type="spellStart"/>
      <w:r>
        <w:rPr>
          <w:rFonts w:ascii="Times New Roman" w:hAnsi="Times New Roman"/>
          <w:sz w:val="24"/>
          <w:szCs w:val="24"/>
        </w:rPr>
        <w:t>Cakirpaloglu</w:t>
      </w:r>
      <w:proofErr w:type="spellEnd"/>
      <w:r>
        <w:rPr>
          <w:rFonts w:ascii="Times New Roman" w:hAnsi="Times New Roman"/>
          <w:sz w:val="24"/>
          <w:szCs w:val="24"/>
        </w:rPr>
        <w:t xml:space="preserve">, </w:t>
      </w:r>
      <w:proofErr w:type="spellStart"/>
      <w:r>
        <w:rPr>
          <w:rFonts w:ascii="Times New Roman" w:hAnsi="Times New Roman"/>
          <w:sz w:val="24"/>
          <w:szCs w:val="24"/>
        </w:rPr>
        <w:t>DrCs</w:t>
      </w:r>
      <w:proofErr w:type="spellEnd"/>
      <w:r>
        <w:rPr>
          <w:rFonts w:ascii="Times New Roman" w:hAnsi="Times New Roman"/>
          <w:sz w:val="24"/>
          <w:szCs w:val="24"/>
        </w:rPr>
        <w:t>.</w:t>
      </w:r>
    </w:p>
    <w:p w:rsidR="00CF3F57" w:rsidRPr="007E54E2" w:rsidRDefault="00CF3F57" w:rsidP="00CF3F57">
      <w:pPr>
        <w:rPr>
          <w:rFonts w:ascii="Times New Roman" w:hAnsi="Times New Roman" w:cs="Times New Roman"/>
          <w:bCs/>
          <w:sz w:val="24"/>
        </w:rPr>
      </w:pPr>
      <w:r w:rsidRPr="00CF3F57">
        <w:rPr>
          <w:rFonts w:ascii="Times New Roman" w:hAnsi="Times New Roman" w:cs="Times New Roman"/>
          <w:b/>
          <w:bCs/>
          <w:sz w:val="24"/>
        </w:rPr>
        <w:t>Počet stran a znaků:</w:t>
      </w:r>
      <w:r w:rsidR="00B876E7">
        <w:rPr>
          <w:rFonts w:ascii="Times New Roman" w:hAnsi="Times New Roman" w:cs="Times New Roman"/>
          <w:b/>
          <w:bCs/>
          <w:sz w:val="24"/>
        </w:rPr>
        <w:t xml:space="preserve"> </w:t>
      </w:r>
      <w:r w:rsidR="00B876E7" w:rsidRPr="007E54E2">
        <w:rPr>
          <w:rFonts w:ascii="Times New Roman" w:hAnsi="Times New Roman" w:cs="Times New Roman"/>
          <w:bCs/>
          <w:sz w:val="24"/>
        </w:rPr>
        <w:t xml:space="preserve">93, </w:t>
      </w:r>
      <w:r w:rsidR="007E54E2" w:rsidRPr="007E54E2">
        <w:rPr>
          <w:rFonts w:ascii="Times New Roman" w:hAnsi="Times New Roman" w:cs="Times New Roman"/>
          <w:bCs/>
          <w:sz w:val="24"/>
        </w:rPr>
        <w:t>136 376 (bez mezer), 160 684 (včetně mezer)</w:t>
      </w:r>
    </w:p>
    <w:p w:rsidR="00CF3F57" w:rsidRPr="00CF3F57" w:rsidRDefault="00CF3F57" w:rsidP="00CF3F57">
      <w:pPr>
        <w:rPr>
          <w:rFonts w:ascii="Times New Roman" w:hAnsi="Times New Roman" w:cs="Times New Roman"/>
          <w:b/>
          <w:bCs/>
          <w:sz w:val="24"/>
        </w:rPr>
      </w:pPr>
      <w:r w:rsidRPr="00CF3F57">
        <w:rPr>
          <w:rFonts w:ascii="Times New Roman" w:hAnsi="Times New Roman" w:cs="Times New Roman"/>
          <w:b/>
          <w:bCs/>
          <w:sz w:val="24"/>
        </w:rPr>
        <w:t>Počet příloh:</w:t>
      </w:r>
      <w:r w:rsidR="00963B56">
        <w:rPr>
          <w:rFonts w:ascii="Times New Roman" w:hAnsi="Times New Roman" w:cs="Times New Roman"/>
          <w:b/>
          <w:bCs/>
          <w:sz w:val="24"/>
        </w:rPr>
        <w:t xml:space="preserve"> </w:t>
      </w:r>
      <w:r w:rsidR="00963B56" w:rsidRPr="00963B56">
        <w:rPr>
          <w:rFonts w:ascii="Times New Roman" w:hAnsi="Times New Roman" w:cs="Times New Roman"/>
          <w:bCs/>
          <w:sz w:val="24"/>
        </w:rPr>
        <w:t>5</w:t>
      </w:r>
    </w:p>
    <w:p w:rsidR="00263926" w:rsidRPr="00CF3F57" w:rsidRDefault="00CF3F57" w:rsidP="00CF3F57">
      <w:pPr>
        <w:autoSpaceDE w:val="0"/>
        <w:autoSpaceDN w:val="0"/>
        <w:adjustRightInd w:val="0"/>
        <w:spacing w:line="360" w:lineRule="auto"/>
        <w:jc w:val="both"/>
        <w:rPr>
          <w:rFonts w:ascii="Times New Roman" w:hAnsi="Times New Roman" w:cs="Times New Roman"/>
          <w:sz w:val="28"/>
          <w:szCs w:val="24"/>
        </w:rPr>
      </w:pPr>
      <w:r w:rsidRPr="00CF3F57">
        <w:rPr>
          <w:rFonts w:ascii="Times New Roman" w:hAnsi="Times New Roman" w:cs="Times New Roman"/>
          <w:b/>
          <w:bCs/>
          <w:sz w:val="24"/>
        </w:rPr>
        <w:t>Počet titulů použité literatury:</w:t>
      </w:r>
      <w:r w:rsidR="00963B56">
        <w:rPr>
          <w:rFonts w:ascii="Times New Roman" w:hAnsi="Times New Roman" w:cs="Times New Roman"/>
          <w:b/>
          <w:bCs/>
          <w:sz w:val="24"/>
        </w:rPr>
        <w:t xml:space="preserve"> </w:t>
      </w:r>
      <w:r w:rsidR="00963B56" w:rsidRPr="00963B56">
        <w:rPr>
          <w:rFonts w:ascii="Times New Roman" w:hAnsi="Times New Roman" w:cs="Times New Roman"/>
          <w:bCs/>
          <w:sz w:val="24"/>
        </w:rPr>
        <w:t>43</w:t>
      </w:r>
    </w:p>
    <w:p w:rsidR="00CF3F57" w:rsidRDefault="00CF3F57" w:rsidP="00CF3F57">
      <w:pPr>
        <w:spacing w:line="360" w:lineRule="auto"/>
        <w:jc w:val="both"/>
        <w:rPr>
          <w:rFonts w:ascii="Times New Roman" w:hAnsi="Times New Roman" w:cs="Times New Roman"/>
          <w:sz w:val="24"/>
          <w:szCs w:val="24"/>
        </w:rPr>
      </w:pPr>
      <w:r w:rsidRPr="00CF3F57">
        <w:rPr>
          <w:rFonts w:ascii="Times New Roman" w:hAnsi="Times New Roman" w:cs="Times New Roman"/>
          <w:b/>
          <w:sz w:val="24"/>
          <w:szCs w:val="28"/>
        </w:rPr>
        <w:t>Abstrakt</w:t>
      </w:r>
      <w:r w:rsidRPr="009F1F96">
        <w:rPr>
          <w:rFonts w:ascii="Times New Roman" w:hAnsi="Times New Roman" w:cs="Times New Roman"/>
          <w:b/>
          <w:sz w:val="32"/>
          <w:szCs w:val="28"/>
        </w:rPr>
        <w:t>:</w:t>
      </w:r>
      <w:r w:rsidRPr="009F1F96">
        <w:rPr>
          <w:rFonts w:ascii="Times New Roman" w:hAnsi="Times New Roman" w:cs="Times New Roman"/>
          <w:sz w:val="24"/>
          <w:szCs w:val="24"/>
        </w:rPr>
        <w:t xml:space="preserve"> Moje teoretická práce pojednává o výběru partnera současných žen. Zejména žen, které se při výběru zaměřují převážně na mužův majetek a společenské postavení. Jsou to ve velké většině vztahy, kde láska nehraje vůbec žádnou roli a ženě nevadí velmi vysoký věk muže a jeho neatraktivní vzhled. Snažím se z teoretického hlediska nalézt příčiny tohoto chování a dominantní potřebu těchto žen.</w:t>
      </w:r>
      <w:r>
        <w:rPr>
          <w:rFonts w:ascii="Times New Roman" w:hAnsi="Times New Roman"/>
          <w:sz w:val="24"/>
          <w:szCs w:val="24"/>
        </w:rPr>
        <w:t xml:space="preserve"> Má výzkumná část je provedena pomocí </w:t>
      </w:r>
      <w:r>
        <w:rPr>
          <w:rFonts w:ascii="Times New Roman" w:hAnsi="Times New Roman" w:cs="Times New Roman"/>
          <w:sz w:val="24"/>
          <w:szCs w:val="24"/>
        </w:rPr>
        <w:t xml:space="preserve">tzv. </w:t>
      </w:r>
      <w:r>
        <w:rPr>
          <w:rFonts w:ascii="Times New Roman" w:hAnsi="Times New Roman"/>
          <w:sz w:val="24"/>
          <w:szCs w:val="24"/>
        </w:rPr>
        <w:t>popisné statistiky</w:t>
      </w:r>
      <w:r>
        <w:rPr>
          <w:rFonts w:ascii="Times New Roman" w:hAnsi="Times New Roman" w:cs="Times New Roman"/>
          <w:sz w:val="24"/>
          <w:szCs w:val="24"/>
        </w:rPr>
        <w:t>, abych zmapovala, jaká je situace u nás v České republice, v ženské společnosti nejrůznějších věkových kategorií. Pomocí mého výzkumu chci zjistit, jaká je dominantní motivace českých žen při hledání partnera, a mé výzkumné otázky se zejména dotýkají potřebou peněz. Má studie, jinými slovy, se pokouší zjistit či odhalit, kolik žen „zlatokopek“ je v mezi námi, ale také jaká je obecně silná potřeba u českých žen finančního zajištění jejich potenciálního partnera, jaký mají názor k financím obecně, jak byly v této oblasti vychovávány v dětství, jaký postoj k financím zastávala jejich matka apod.</w:t>
      </w:r>
    </w:p>
    <w:p w:rsidR="00CF3F57" w:rsidRPr="009F1F96" w:rsidRDefault="00CF3F57" w:rsidP="00CF3F57">
      <w:pPr>
        <w:spacing w:line="360" w:lineRule="auto"/>
        <w:jc w:val="both"/>
        <w:rPr>
          <w:rFonts w:ascii="Times New Roman" w:hAnsi="Times New Roman" w:cs="Times New Roman"/>
          <w:sz w:val="24"/>
          <w:szCs w:val="24"/>
        </w:rPr>
      </w:pPr>
    </w:p>
    <w:p w:rsidR="00CF3F57" w:rsidRDefault="00CF3F57" w:rsidP="00CF3F57">
      <w:pPr>
        <w:spacing w:line="360" w:lineRule="auto"/>
        <w:jc w:val="both"/>
        <w:rPr>
          <w:rFonts w:ascii="Times New Roman" w:hAnsi="Times New Roman"/>
          <w:sz w:val="24"/>
          <w:szCs w:val="24"/>
        </w:rPr>
      </w:pPr>
      <w:r w:rsidRPr="00CF3F57">
        <w:rPr>
          <w:rFonts w:ascii="Times New Roman" w:hAnsi="Times New Roman" w:cs="Times New Roman"/>
          <w:b/>
          <w:sz w:val="24"/>
          <w:szCs w:val="28"/>
        </w:rPr>
        <w:t>Klíčová slova</w:t>
      </w:r>
      <w:r w:rsidRPr="009F1F96">
        <w:rPr>
          <w:rFonts w:ascii="Times New Roman" w:hAnsi="Times New Roman" w:cs="Times New Roman"/>
          <w:sz w:val="24"/>
          <w:szCs w:val="24"/>
        </w:rPr>
        <w:t>: motivace, výběr partnera, láska, dětství, komplex, materiální zabezpe</w:t>
      </w:r>
      <w:r>
        <w:rPr>
          <w:rFonts w:ascii="Times New Roman" w:hAnsi="Times New Roman"/>
          <w:sz w:val="24"/>
          <w:szCs w:val="24"/>
        </w:rPr>
        <w:t>čení, zlatokopky, zelené vdovy</w:t>
      </w:r>
    </w:p>
    <w:p w:rsidR="001118B0" w:rsidRDefault="001118B0" w:rsidP="00CF3F57">
      <w:pPr>
        <w:spacing w:line="360" w:lineRule="auto"/>
        <w:jc w:val="both"/>
        <w:rPr>
          <w:rFonts w:ascii="Times New Roman" w:hAnsi="Times New Roman"/>
          <w:sz w:val="24"/>
          <w:szCs w:val="24"/>
        </w:rPr>
      </w:pPr>
    </w:p>
    <w:p w:rsidR="001118B0" w:rsidRDefault="001118B0" w:rsidP="00CF3F57">
      <w:pPr>
        <w:spacing w:line="360" w:lineRule="auto"/>
        <w:jc w:val="both"/>
        <w:rPr>
          <w:rFonts w:ascii="Times New Roman" w:hAnsi="Times New Roman"/>
          <w:sz w:val="24"/>
          <w:szCs w:val="24"/>
        </w:rPr>
      </w:pPr>
    </w:p>
    <w:p w:rsidR="001118B0" w:rsidRDefault="001118B0" w:rsidP="00CF3F57">
      <w:pPr>
        <w:spacing w:line="360" w:lineRule="auto"/>
        <w:jc w:val="both"/>
        <w:rPr>
          <w:rFonts w:ascii="Times New Roman" w:hAnsi="Times New Roman"/>
          <w:sz w:val="24"/>
          <w:szCs w:val="24"/>
        </w:rPr>
      </w:pPr>
    </w:p>
    <w:p w:rsidR="001118B0" w:rsidRPr="001118B0" w:rsidRDefault="001118B0" w:rsidP="001118B0">
      <w:pPr>
        <w:pStyle w:val="Nadpis2"/>
        <w:rPr>
          <w:rFonts w:ascii="Times New Roman" w:hAnsi="Times New Roman" w:cs="Times New Roman"/>
          <w:color w:val="auto"/>
          <w:sz w:val="24"/>
          <w:szCs w:val="24"/>
        </w:rPr>
      </w:pPr>
      <w:bookmarkStart w:id="4" w:name="_Toc382422579"/>
      <w:r w:rsidRPr="001118B0">
        <w:rPr>
          <w:rFonts w:ascii="Times New Roman" w:hAnsi="Times New Roman" w:cs="Times New Roman"/>
          <w:color w:val="auto"/>
          <w:sz w:val="24"/>
          <w:szCs w:val="24"/>
        </w:rPr>
        <w:t xml:space="preserve">Příloha </w:t>
      </w:r>
      <w:proofErr w:type="gramStart"/>
      <w:r w:rsidRPr="001118B0">
        <w:rPr>
          <w:rFonts w:ascii="Times New Roman" w:hAnsi="Times New Roman" w:cs="Times New Roman"/>
          <w:color w:val="auto"/>
          <w:sz w:val="24"/>
          <w:szCs w:val="24"/>
        </w:rPr>
        <w:t>č.3:</w:t>
      </w:r>
      <w:proofErr w:type="gramEnd"/>
      <w:r w:rsidRPr="001118B0">
        <w:rPr>
          <w:rFonts w:ascii="Times New Roman" w:hAnsi="Times New Roman" w:cs="Times New Roman"/>
          <w:color w:val="auto"/>
          <w:sz w:val="24"/>
          <w:szCs w:val="24"/>
        </w:rPr>
        <w:t xml:space="preserve"> Abstrakt práce v anglickém jazyce</w:t>
      </w:r>
      <w:bookmarkEnd w:id="4"/>
    </w:p>
    <w:p w:rsidR="001118B0" w:rsidRPr="009F1F96" w:rsidRDefault="001118B0" w:rsidP="00CF3F57">
      <w:pPr>
        <w:spacing w:line="360" w:lineRule="auto"/>
        <w:jc w:val="both"/>
        <w:rPr>
          <w:rFonts w:ascii="Times New Roman" w:hAnsi="Times New Roman" w:cs="Times New Roman"/>
          <w:sz w:val="24"/>
          <w:szCs w:val="24"/>
        </w:rPr>
      </w:pPr>
    </w:p>
    <w:p w:rsidR="001118B0" w:rsidRPr="00970661" w:rsidRDefault="001118B0" w:rsidP="001118B0">
      <w:pPr>
        <w:spacing w:line="360" w:lineRule="auto"/>
        <w:jc w:val="both"/>
        <w:rPr>
          <w:rFonts w:ascii="Times New Roman" w:hAnsi="Times New Roman" w:cs="Times New Roman"/>
          <w:sz w:val="24"/>
          <w:szCs w:val="24"/>
        </w:rPr>
      </w:pPr>
      <w:proofErr w:type="spellStart"/>
      <w:r w:rsidRPr="001118B0">
        <w:rPr>
          <w:rFonts w:ascii="Times New Roman" w:hAnsi="Times New Roman" w:cs="Times New Roman"/>
          <w:b/>
          <w:sz w:val="24"/>
          <w:szCs w:val="28"/>
        </w:rPr>
        <w:t>Title</w:t>
      </w:r>
      <w:proofErr w:type="spellEnd"/>
      <w:r w:rsidRPr="001118B0">
        <w:rPr>
          <w:rFonts w:ascii="Times New Roman" w:hAnsi="Times New Roman" w:cs="Times New Roman"/>
          <w:b/>
          <w:sz w:val="24"/>
          <w:szCs w:val="28"/>
        </w:rPr>
        <w:t>:</w:t>
      </w:r>
      <w:r w:rsidRPr="00970661">
        <w:rPr>
          <w:rFonts w:ascii="Times New Roman" w:hAnsi="Times New Roman" w:cs="Times New Roman"/>
          <w:b/>
          <w:sz w:val="28"/>
          <w:szCs w:val="28"/>
        </w:rPr>
        <w:t xml:space="preserve"> </w:t>
      </w:r>
      <w:r w:rsidRPr="00970661">
        <w:rPr>
          <w:rFonts w:ascii="Times New Roman" w:hAnsi="Times New Roman" w:cs="Times New Roman"/>
          <w:sz w:val="24"/>
          <w:szCs w:val="24"/>
        </w:rPr>
        <w:t>DOMINATE MOTIVATION OF CONTEMPORALY WOMEN IN PARTNER SELECTION PROCESS (</w:t>
      </w:r>
      <w:proofErr w:type="spellStart"/>
      <w:r w:rsidRPr="00970661">
        <w:rPr>
          <w:rFonts w:ascii="Times New Roman" w:hAnsi="Times New Roman" w:cs="Times New Roman"/>
          <w:sz w:val="24"/>
          <w:szCs w:val="24"/>
        </w:rPr>
        <w:t>Psychoanalytic</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view</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of</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golddigger</w:t>
      </w:r>
      <w:proofErr w:type="spellEnd"/>
      <w:r w:rsidRPr="00970661">
        <w:rPr>
          <w:rFonts w:ascii="Times New Roman" w:hAnsi="Times New Roman" w:cs="Times New Roman"/>
          <w:sz w:val="24"/>
          <w:szCs w:val="24"/>
        </w:rPr>
        <w:t xml:space="preserve">“ and „green </w:t>
      </w:r>
      <w:proofErr w:type="spellStart"/>
      <w:r w:rsidRPr="00970661">
        <w:rPr>
          <w:rFonts w:ascii="Times New Roman" w:hAnsi="Times New Roman" w:cs="Times New Roman"/>
          <w:sz w:val="24"/>
          <w:szCs w:val="24"/>
        </w:rPr>
        <w:t>widow</w:t>
      </w:r>
      <w:proofErr w:type="spellEnd"/>
      <w:r w:rsidRPr="00970661">
        <w:rPr>
          <w:rFonts w:ascii="Times New Roman" w:hAnsi="Times New Roman" w:cs="Times New Roman"/>
          <w:sz w:val="24"/>
          <w:szCs w:val="24"/>
        </w:rPr>
        <w:t>“)</w:t>
      </w:r>
    </w:p>
    <w:p w:rsidR="001118B0" w:rsidRPr="00970661" w:rsidRDefault="001118B0" w:rsidP="001118B0">
      <w:pPr>
        <w:spacing w:line="360" w:lineRule="auto"/>
        <w:jc w:val="both"/>
        <w:rPr>
          <w:rFonts w:ascii="Times New Roman" w:hAnsi="Times New Roman" w:cs="Times New Roman"/>
          <w:b/>
          <w:sz w:val="28"/>
          <w:szCs w:val="28"/>
        </w:rPr>
      </w:pPr>
      <w:proofErr w:type="spellStart"/>
      <w:r w:rsidRPr="001118B0">
        <w:rPr>
          <w:rFonts w:ascii="Times New Roman" w:hAnsi="Times New Roman" w:cs="Times New Roman"/>
          <w:b/>
          <w:sz w:val="24"/>
          <w:szCs w:val="28"/>
        </w:rPr>
        <w:t>Author</w:t>
      </w:r>
      <w:proofErr w:type="spellEnd"/>
      <w:r w:rsidRPr="00970661">
        <w:rPr>
          <w:rFonts w:ascii="Times New Roman" w:hAnsi="Times New Roman" w:cs="Times New Roman"/>
          <w:b/>
          <w:sz w:val="28"/>
          <w:szCs w:val="28"/>
        </w:rPr>
        <w:t xml:space="preserve">: </w:t>
      </w:r>
      <w:r w:rsidRPr="00970661">
        <w:rPr>
          <w:rFonts w:ascii="Times New Roman" w:hAnsi="Times New Roman" w:cs="Times New Roman"/>
          <w:sz w:val="24"/>
          <w:szCs w:val="24"/>
        </w:rPr>
        <w:t>Aneta Kovářová</w:t>
      </w:r>
    </w:p>
    <w:p w:rsidR="001118B0" w:rsidRPr="00970661" w:rsidRDefault="001118B0" w:rsidP="001118B0">
      <w:pPr>
        <w:spacing w:line="360" w:lineRule="auto"/>
        <w:rPr>
          <w:rFonts w:ascii="Times New Roman" w:hAnsi="Times New Roman" w:cs="Times New Roman"/>
          <w:sz w:val="24"/>
          <w:szCs w:val="24"/>
        </w:rPr>
      </w:pPr>
      <w:proofErr w:type="spellStart"/>
      <w:r w:rsidRPr="001118B0">
        <w:rPr>
          <w:rFonts w:ascii="Times New Roman" w:hAnsi="Times New Roman" w:cs="Times New Roman"/>
          <w:b/>
          <w:sz w:val="24"/>
          <w:szCs w:val="28"/>
        </w:rPr>
        <w:t>Supervisor</w:t>
      </w:r>
      <w:proofErr w:type="spellEnd"/>
      <w:r w:rsidRPr="00970661">
        <w:rPr>
          <w:rFonts w:ascii="Times New Roman" w:hAnsi="Times New Roman" w:cs="Times New Roman"/>
          <w:b/>
          <w:sz w:val="28"/>
          <w:szCs w:val="28"/>
        </w:rPr>
        <w:t xml:space="preserve">: : </w:t>
      </w:r>
      <w:r w:rsidRPr="00970661">
        <w:rPr>
          <w:rFonts w:ascii="Times New Roman" w:hAnsi="Times New Roman" w:cs="Times New Roman"/>
          <w:sz w:val="24"/>
          <w:szCs w:val="24"/>
        </w:rPr>
        <w:t xml:space="preserve">Doc. PhDr. </w:t>
      </w:r>
      <w:proofErr w:type="spellStart"/>
      <w:r w:rsidRPr="00970661">
        <w:rPr>
          <w:rFonts w:ascii="Times New Roman" w:hAnsi="Times New Roman" w:cs="Times New Roman"/>
          <w:sz w:val="24"/>
          <w:szCs w:val="24"/>
        </w:rPr>
        <w:t>Panajotis</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Cakirpaloglu</w:t>
      </w:r>
      <w:proofErr w:type="spellEnd"/>
      <w:r w:rsidRPr="00970661">
        <w:rPr>
          <w:rFonts w:ascii="Times New Roman" w:hAnsi="Times New Roman" w:cs="Times New Roman"/>
          <w:sz w:val="24"/>
          <w:szCs w:val="24"/>
        </w:rPr>
        <w:t xml:space="preserve">, DrSc. </w:t>
      </w:r>
    </w:p>
    <w:p w:rsidR="001118B0" w:rsidRPr="00A13556" w:rsidRDefault="001118B0" w:rsidP="00A13556">
      <w:pPr>
        <w:rPr>
          <w:rFonts w:ascii="Times New Roman" w:hAnsi="Times New Roman" w:cs="Times New Roman"/>
          <w:bCs/>
          <w:sz w:val="24"/>
        </w:rPr>
      </w:pPr>
      <w:proofErr w:type="spellStart"/>
      <w:r w:rsidRPr="001118B0">
        <w:rPr>
          <w:rFonts w:ascii="Times New Roman" w:hAnsi="Times New Roman" w:cs="Times New Roman"/>
          <w:b/>
          <w:sz w:val="24"/>
          <w:szCs w:val="28"/>
        </w:rPr>
        <w:t>Number</w:t>
      </w:r>
      <w:proofErr w:type="spellEnd"/>
      <w:r w:rsidRPr="001118B0">
        <w:rPr>
          <w:rFonts w:ascii="Times New Roman" w:hAnsi="Times New Roman" w:cs="Times New Roman"/>
          <w:b/>
          <w:sz w:val="24"/>
          <w:szCs w:val="28"/>
        </w:rPr>
        <w:t xml:space="preserve"> </w:t>
      </w:r>
      <w:proofErr w:type="spellStart"/>
      <w:r w:rsidRPr="001118B0">
        <w:rPr>
          <w:rFonts w:ascii="Times New Roman" w:hAnsi="Times New Roman" w:cs="Times New Roman"/>
          <w:b/>
          <w:sz w:val="24"/>
          <w:szCs w:val="28"/>
        </w:rPr>
        <w:t>of</w:t>
      </w:r>
      <w:proofErr w:type="spellEnd"/>
      <w:r w:rsidRPr="001118B0">
        <w:rPr>
          <w:rFonts w:ascii="Times New Roman" w:hAnsi="Times New Roman" w:cs="Times New Roman"/>
          <w:b/>
          <w:sz w:val="24"/>
          <w:szCs w:val="28"/>
        </w:rPr>
        <w:t xml:space="preserve"> </w:t>
      </w:r>
      <w:proofErr w:type="spellStart"/>
      <w:r w:rsidRPr="001118B0">
        <w:rPr>
          <w:rFonts w:ascii="Times New Roman" w:hAnsi="Times New Roman" w:cs="Times New Roman"/>
          <w:b/>
          <w:sz w:val="24"/>
          <w:szCs w:val="28"/>
        </w:rPr>
        <w:t>pages</w:t>
      </w:r>
      <w:proofErr w:type="spellEnd"/>
      <w:r w:rsidRPr="001118B0">
        <w:rPr>
          <w:rFonts w:ascii="Times New Roman" w:hAnsi="Times New Roman" w:cs="Times New Roman"/>
          <w:b/>
          <w:sz w:val="24"/>
          <w:szCs w:val="28"/>
        </w:rPr>
        <w:t xml:space="preserve"> and </w:t>
      </w:r>
      <w:proofErr w:type="spellStart"/>
      <w:r w:rsidRPr="001118B0">
        <w:rPr>
          <w:rFonts w:ascii="Times New Roman" w:hAnsi="Times New Roman" w:cs="Times New Roman"/>
          <w:b/>
          <w:sz w:val="24"/>
          <w:szCs w:val="28"/>
        </w:rPr>
        <w:t>characters</w:t>
      </w:r>
      <w:proofErr w:type="spellEnd"/>
      <w:r w:rsidRPr="00970661">
        <w:rPr>
          <w:rFonts w:ascii="Times New Roman" w:hAnsi="Times New Roman" w:cs="Times New Roman"/>
          <w:b/>
          <w:sz w:val="28"/>
          <w:szCs w:val="28"/>
        </w:rPr>
        <w:t xml:space="preserve">: </w:t>
      </w:r>
      <w:r w:rsidR="007E54E2">
        <w:rPr>
          <w:rFonts w:ascii="Times New Roman" w:hAnsi="Times New Roman" w:cs="Times New Roman"/>
          <w:sz w:val="24"/>
          <w:szCs w:val="24"/>
        </w:rPr>
        <w:t xml:space="preserve">93, </w:t>
      </w:r>
      <w:r w:rsidR="00A13556" w:rsidRPr="007E54E2">
        <w:rPr>
          <w:rFonts w:ascii="Times New Roman" w:hAnsi="Times New Roman" w:cs="Times New Roman"/>
          <w:bCs/>
          <w:sz w:val="24"/>
        </w:rPr>
        <w:t>136 376 (</w:t>
      </w:r>
      <w:proofErr w:type="spellStart"/>
      <w:r w:rsidR="00A13556">
        <w:rPr>
          <w:rFonts w:ascii="Times New Roman" w:hAnsi="Times New Roman" w:cs="Times New Roman"/>
          <w:bCs/>
          <w:sz w:val="24"/>
        </w:rPr>
        <w:t>without</w:t>
      </w:r>
      <w:proofErr w:type="spellEnd"/>
      <w:r w:rsidR="00A13556">
        <w:rPr>
          <w:rFonts w:ascii="Times New Roman" w:hAnsi="Times New Roman" w:cs="Times New Roman"/>
          <w:bCs/>
          <w:sz w:val="24"/>
        </w:rPr>
        <w:t xml:space="preserve"> </w:t>
      </w:r>
      <w:proofErr w:type="spellStart"/>
      <w:r w:rsidR="00A13556">
        <w:rPr>
          <w:rFonts w:ascii="Times New Roman" w:hAnsi="Times New Roman" w:cs="Times New Roman"/>
          <w:bCs/>
          <w:sz w:val="24"/>
        </w:rPr>
        <w:t>spaces</w:t>
      </w:r>
      <w:proofErr w:type="spellEnd"/>
      <w:r w:rsidR="00A13556" w:rsidRPr="007E54E2">
        <w:rPr>
          <w:rFonts w:ascii="Times New Roman" w:hAnsi="Times New Roman" w:cs="Times New Roman"/>
          <w:bCs/>
          <w:sz w:val="24"/>
        </w:rPr>
        <w:t>), 160 684 (</w:t>
      </w:r>
      <w:proofErr w:type="spellStart"/>
      <w:r w:rsidR="00A13556">
        <w:rPr>
          <w:rFonts w:ascii="Times New Roman" w:hAnsi="Times New Roman" w:cs="Times New Roman"/>
          <w:bCs/>
          <w:sz w:val="24"/>
        </w:rPr>
        <w:t>including</w:t>
      </w:r>
      <w:proofErr w:type="spellEnd"/>
      <w:r w:rsidR="00A13556">
        <w:rPr>
          <w:rFonts w:ascii="Times New Roman" w:hAnsi="Times New Roman" w:cs="Times New Roman"/>
          <w:bCs/>
          <w:sz w:val="24"/>
        </w:rPr>
        <w:t xml:space="preserve"> </w:t>
      </w:r>
      <w:proofErr w:type="spellStart"/>
      <w:r w:rsidR="00A13556">
        <w:rPr>
          <w:rFonts w:ascii="Times New Roman" w:hAnsi="Times New Roman" w:cs="Times New Roman"/>
          <w:bCs/>
          <w:sz w:val="24"/>
        </w:rPr>
        <w:t>spaces</w:t>
      </w:r>
      <w:proofErr w:type="spellEnd"/>
      <w:r w:rsidR="00A13556" w:rsidRPr="007E54E2">
        <w:rPr>
          <w:rFonts w:ascii="Times New Roman" w:hAnsi="Times New Roman" w:cs="Times New Roman"/>
          <w:bCs/>
          <w:sz w:val="24"/>
        </w:rPr>
        <w:t>)</w:t>
      </w:r>
    </w:p>
    <w:p w:rsidR="001118B0" w:rsidRPr="00970661" w:rsidRDefault="001118B0" w:rsidP="001118B0">
      <w:pPr>
        <w:spacing w:line="360" w:lineRule="auto"/>
        <w:jc w:val="both"/>
        <w:rPr>
          <w:rFonts w:ascii="Times New Roman" w:hAnsi="Times New Roman" w:cs="Times New Roman"/>
          <w:b/>
          <w:sz w:val="28"/>
          <w:szCs w:val="28"/>
        </w:rPr>
      </w:pPr>
      <w:proofErr w:type="spellStart"/>
      <w:r w:rsidRPr="001118B0">
        <w:rPr>
          <w:rFonts w:ascii="Times New Roman" w:hAnsi="Times New Roman" w:cs="Times New Roman"/>
          <w:b/>
          <w:sz w:val="24"/>
          <w:szCs w:val="28"/>
        </w:rPr>
        <w:t>Number</w:t>
      </w:r>
      <w:proofErr w:type="spellEnd"/>
      <w:r w:rsidRPr="001118B0">
        <w:rPr>
          <w:rFonts w:ascii="Times New Roman" w:hAnsi="Times New Roman" w:cs="Times New Roman"/>
          <w:b/>
          <w:sz w:val="24"/>
          <w:szCs w:val="28"/>
        </w:rPr>
        <w:t xml:space="preserve"> </w:t>
      </w:r>
      <w:proofErr w:type="spellStart"/>
      <w:r w:rsidRPr="001118B0">
        <w:rPr>
          <w:rFonts w:ascii="Times New Roman" w:hAnsi="Times New Roman" w:cs="Times New Roman"/>
          <w:b/>
          <w:sz w:val="24"/>
          <w:szCs w:val="28"/>
        </w:rPr>
        <w:t>of</w:t>
      </w:r>
      <w:proofErr w:type="spellEnd"/>
      <w:r w:rsidRPr="001118B0">
        <w:rPr>
          <w:rFonts w:ascii="Times New Roman" w:hAnsi="Times New Roman" w:cs="Times New Roman"/>
          <w:b/>
          <w:sz w:val="24"/>
          <w:szCs w:val="28"/>
        </w:rPr>
        <w:t xml:space="preserve"> </w:t>
      </w:r>
      <w:proofErr w:type="spellStart"/>
      <w:r w:rsidRPr="001118B0">
        <w:rPr>
          <w:rFonts w:ascii="Times New Roman" w:hAnsi="Times New Roman" w:cs="Times New Roman"/>
          <w:b/>
          <w:sz w:val="24"/>
          <w:szCs w:val="28"/>
        </w:rPr>
        <w:t>appendices</w:t>
      </w:r>
      <w:proofErr w:type="spellEnd"/>
      <w:r w:rsidRPr="00970661">
        <w:rPr>
          <w:rFonts w:ascii="Times New Roman" w:hAnsi="Times New Roman" w:cs="Times New Roman"/>
          <w:b/>
          <w:sz w:val="28"/>
          <w:szCs w:val="28"/>
        </w:rPr>
        <w:t xml:space="preserve">: </w:t>
      </w:r>
      <w:r w:rsidR="00A13556">
        <w:rPr>
          <w:rFonts w:ascii="Times New Roman" w:hAnsi="Times New Roman" w:cs="Times New Roman"/>
          <w:sz w:val="24"/>
          <w:szCs w:val="24"/>
        </w:rPr>
        <w:t>5</w:t>
      </w:r>
    </w:p>
    <w:p w:rsidR="001118B0" w:rsidRPr="00970661" w:rsidRDefault="001118B0" w:rsidP="001118B0">
      <w:pPr>
        <w:spacing w:line="360" w:lineRule="auto"/>
        <w:jc w:val="both"/>
        <w:rPr>
          <w:rFonts w:ascii="Times New Roman" w:hAnsi="Times New Roman" w:cs="Times New Roman"/>
          <w:sz w:val="24"/>
          <w:szCs w:val="24"/>
        </w:rPr>
      </w:pPr>
      <w:proofErr w:type="spellStart"/>
      <w:r w:rsidRPr="001118B0">
        <w:rPr>
          <w:rFonts w:ascii="Times New Roman" w:hAnsi="Times New Roman" w:cs="Times New Roman"/>
          <w:b/>
          <w:sz w:val="24"/>
          <w:szCs w:val="28"/>
        </w:rPr>
        <w:t>Number</w:t>
      </w:r>
      <w:proofErr w:type="spellEnd"/>
      <w:r w:rsidRPr="001118B0">
        <w:rPr>
          <w:rFonts w:ascii="Times New Roman" w:hAnsi="Times New Roman" w:cs="Times New Roman"/>
          <w:b/>
          <w:sz w:val="24"/>
          <w:szCs w:val="28"/>
        </w:rPr>
        <w:t xml:space="preserve"> </w:t>
      </w:r>
      <w:proofErr w:type="spellStart"/>
      <w:r w:rsidRPr="001118B0">
        <w:rPr>
          <w:rFonts w:ascii="Times New Roman" w:hAnsi="Times New Roman" w:cs="Times New Roman"/>
          <w:b/>
          <w:sz w:val="24"/>
          <w:szCs w:val="28"/>
        </w:rPr>
        <w:t>of</w:t>
      </w:r>
      <w:proofErr w:type="spellEnd"/>
      <w:r w:rsidRPr="001118B0">
        <w:rPr>
          <w:rFonts w:ascii="Times New Roman" w:hAnsi="Times New Roman" w:cs="Times New Roman"/>
          <w:b/>
          <w:sz w:val="24"/>
          <w:szCs w:val="28"/>
        </w:rPr>
        <w:t xml:space="preserve"> </w:t>
      </w:r>
      <w:proofErr w:type="spellStart"/>
      <w:r w:rsidRPr="001118B0">
        <w:rPr>
          <w:rFonts w:ascii="Times New Roman" w:hAnsi="Times New Roman" w:cs="Times New Roman"/>
          <w:b/>
          <w:sz w:val="24"/>
          <w:szCs w:val="28"/>
        </w:rPr>
        <w:t>references</w:t>
      </w:r>
      <w:proofErr w:type="spellEnd"/>
      <w:r w:rsidRPr="00970661">
        <w:rPr>
          <w:rFonts w:ascii="Times New Roman" w:hAnsi="Times New Roman" w:cs="Times New Roman"/>
          <w:b/>
          <w:sz w:val="28"/>
          <w:szCs w:val="28"/>
        </w:rPr>
        <w:t xml:space="preserve">: </w:t>
      </w:r>
      <w:r w:rsidR="00A13556">
        <w:rPr>
          <w:rFonts w:ascii="Times New Roman" w:hAnsi="Times New Roman" w:cs="Times New Roman"/>
          <w:sz w:val="24"/>
          <w:szCs w:val="24"/>
        </w:rPr>
        <w:t>43</w:t>
      </w:r>
    </w:p>
    <w:p w:rsidR="001118B0" w:rsidRPr="00970661" w:rsidRDefault="001118B0" w:rsidP="001118B0">
      <w:pPr>
        <w:spacing w:line="360" w:lineRule="auto"/>
        <w:jc w:val="both"/>
        <w:rPr>
          <w:rFonts w:ascii="Times New Roman" w:hAnsi="Times New Roman" w:cs="Times New Roman"/>
          <w:b/>
          <w:sz w:val="28"/>
          <w:szCs w:val="28"/>
        </w:rPr>
      </w:pPr>
      <w:proofErr w:type="spellStart"/>
      <w:r w:rsidRPr="001118B0">
        <w:rPr>
          <w:rFonts w:ascii="Times New Roman" w:hAnsi="Times New Roman" w:cs="Times New Roman"/>
          <w:b/>
          <w:sz w:val="24"/>
          <w:szCs w:val="28"/>
        </w:rPr>
        <w:t>Abstract</w:t>
      </w:r>
      <w:proofErr w:type="spellEnd"/>
      <w:r w:rsidRPr="00970661">
        <w:rPr>
          <w:rFonts w:ascii="Times New Roman" w:hAnsi="Times New Roman" w:cs="Times New Roman"/>
          <w:sz w:val="24"/>
          <w:szCs w:val="24"/>
        </w:rPr>
        <w:t xml:space="preserve">: My thesis </w:t>
      </w:r>
      <w:proofErr w:type="spellStart"/>
      <w:r w:rsidRPr="00970661">
        <w:rPr>
          <w:rFonts w:ascii="Times New Roman" w:hAnsi="Times New Roman" w:cs="Times New Roman"/>
          <w:sz w:val="24"/>
          <w:szCs w:val="24"/>
        </w:rPr>
        <w:t>deals</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with</w:t>
      </w:r>
      <w:proofErr w:type="spellEnd"/>
      <w:r w:rsidRPr="00970661">
        <w:rPr>
          <w:rFonts w:ascii="Times New Roman" w:hAnsi="Times New Roman" w:cs="Times New Roman"/>
          <w:sz w:val="24"/>
          <w:szCs w:val="24"/>
        </w:rPr>
        <w:t xml:space="preserve"> a partner </w:t>
      </w:r>
      <w:proofErr w:type="spellStart"/>
      <w:r w:rsidRPr="00970661">
        <w:rPr>
          <w:rFonts w:ascii="Times New Roman" w:hAnsi="Times New Roman" w:cs="Times New Roman"/>
          <w:sz w:val="24"/>
          <w:szCs w:val="24"/>
        </w:rPr>
        <w:t>selection</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process</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of</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today's</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women</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specialy</w:t>
      </w:r>
      <w:proofErr w:type="spellEnd"/>
      <w:r w:rsidRPr="00970661">
        <w:rPr>
          <w:rFonts w:ascii="Times New Roman" w:hAnsi="Times New Roman" w:cs="Times New Roman"/>
          <w:sz w:val="24"/>
          <w:szCs w:val="24"/>
        </w:rPr>
        <w:t xml:space="preserve"> these </w:t>
      </w:r>
      <w:proofErr w:type="spellStart"/>
      <w:r w:rsidRPr="00970661">
        <w:rPr>
          <w:rFonts w:ascii="Times New Roman" w:hAnsi="Times New Roman" w:cs="Times New Roman"/>
          <w:sz w:val="24"/>
          <w:szCs w:val="24"/>
        </w:rPr>
        <w:t>who</w:t>
      </w:r>
      <w:proofErr w:type="spellEnd"/>
      <w:r w:rsidRPr="00970661">
        <w:rPr>
          <w:rFonts w:ascii="Times New Roman" w:hAnsi="Times New Roman" w:cs="Times New Roman"/>
          <w:sz w:val="24"/>
          <w:szCs w:val="24"/>
        </w:rPr>
        <w:t xml:space="preserve"> are </w:t>
      </w:r>
      <w:proofErr w:type="spellStart"/>
      <w:r w:rsidRPr="00970661">
        <w:rPr>
          <w:rFonts w:ascii="Times New Roman" w:hAnsi="Times New Roman" w:cs="Times New Roman"/>
          <w:sz w:val="24"/>
          <w:szCs w:val="24"/>
        </w:rPr>
        <w:t>focused</w:t>
      </w:r>
      <w:proofErr w:type="spellEnd"/>
      <w:r w:rsidRPr="00970661">
        <w:rPr>
          <w:rFonts w:ascii="Times New Roman" w:hAnsi="Times New Roman" w:cs="Times New Roman"/>
          <w:sz w:val="24"/>
          <w:szCs w:val="24"/>
        </w:rPr>
        <w:t xml:space="preserve"> on </w:t>
      </w:r>
      <w:proofErr w:type="spellStart"/>
      <w:r w:rsidRPr="00970661">
        <w:rPr>
          <w:rFonts w:ascii="Times New Roman" w:hAnsi="Times New Roman" w:cs="Times New Roman"/>
          <w:sz w:val="24"/>
          <w:szCs w:val="24"/>
        </w:rPr>
        <w:t>men's</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belongings</w:t>
      </w:r>
      <w:proofErr w:type="spellEnd"/>
      <w:r w:rsidRPr="00970661">
        <w:rPr>
          <w:rFonts w:ascii="Times New Roman" w:hAnsi="Times New Roman" w:cs="Times New Roman"/>
          <w:sz w:val="24"/>
          <w:szCs w:val="24"/>
        </w:rPr>
        <w:t xml:space="preserve"> and </w:t>
      </w:r>
      <w:proofErr w:type="spellStart"/>
      <w:r w:rsidRPr="00970661">
        <w:rPr>
          <w:rFonts w:ascii="Times New Roman" w:hAnsi="Times New Roman" w:cs="Times New Roman"/>
          <w:sz w:val="24"/>
          <w:szCs w:val="24"/>
        </w:rPr>
        <w:t>social</w:t>
      </w:r>
      <w:proofErr w:type="spellEnd"/>
      <w:r w:rsidRPr="00970661">
        <w:rPr>
          <w:rFonts w:ascii="Times New Roman" w:hAnsi="Times New Roman" w:cs="Times New Roman"/>
          <w:sz w:val="24"/>
          <w:szCs w:val="24"/>
        </w:rPr>
        <w:t xml:space="preserve"> status. Very </w:t>
      </w:r>
      <w:proofErr w:type="spellStart"/>
      <w:r w:rsidRPr="00970661">
        <w:rPr>
          <w:rFonts w:ascii="Times New Roman" w:hAnsi="Times New Roman" w:cs="Times New Roman"/>
          <w:sz w:val="24"/>
          <w:szCs w:val="24"/>
        </w:rPr>
        <w:t>often</w:t>
      </w:r>
      <w:proofErr w:type="spellEnd"/>
      <w:r w:rsidRPr="00970661">
        <w:rPr>
          <w:rFonts w:ascii="Times New Roman" w:hAnsi="Times New Roman" w:cs="Times New Roman"/>
          <w:sz w:val="24"/>
          <w:szCs w:val="24"/>
        </w:rPr>
        <w:t xml:space="preserve">, in these </w:t>
      </w:r>
      <w:proofErr w:type="spellStart"/>
      <w:r w:rsidRPr="00970661">
        <w:rPr>
          <w:rFonts w:ascii="Times New Roman" w:hAnsi="Times New Roman" w:cs="Times New Roman"/>
          <w:sz w:val="24"/>
          <w:szCs w:val="24"/>
        </w:rPr>
        <w:t>relationships</w:t>
      </w:r>
      <w:proofErr w:type="spellEnd"/>
      <w:r w:rsidRPr="00970661">
        <w:rPr>
          <w:rFonts w:ascii="Times New Roman" w:hAnsi="Times New Roman" w:cs="Times New Roman"/>
          <w:sz w:val="24"/>
          <w:szCs w:val="24"/>
        </w:rPr>
        <w:t xml:space="preserve">, love </w:t>
      </w:r>
      <w:proofErr w:type="spellStart"/>
      <w:r w:rsidRPr="00970661">
        <w:rPr>
          <w:rFonts w:ascii="Times New Roman" w:hAnsi="Times New Roman" w:cs="Times New Roman"/>
          <w:sz w:val="24"/>
          <w:szCs w:val="24"/>
        </w:rPr>
        <w:t>does</w:t>
      </w:r>
      <w:proofErr w:type="spellEnd"/>
      <w:r w:rsidRPr="00970661">
        <w:rPr>
          <w:rFonts w:ascii="Times New Roman" w:hAnsi="Times New Roman" w:cs="Times New Roman"/>
          <w:sz w:val="24"/>
          <w:szCs w:val="24"/>
        </w:rPr>
        <w:t xml:space="preserve"> not play </w:t>
      </w:r>
      <w:proofErr w:type="spellStart"/>
      <w:r w:rsidRPr="00970661">
        <w:rPr>
          <w:rFonts w:ascii="Times New Roman" w:hAnsi="Times New Roman" w:cs="Times New Roman"/>
          <w:sz w:val="24"/>
          <w:szCs w:val="24"/>
        </w:rPr>
        <w:t>any</w:t>
      </w:r>
      <w:proofErr w:type="spellEnd"/>
      <w:r w:rsidRPr="00970661">
        <w:rPr>
          <w:rFonts w:ascii="Times New Roman" w:hAnsi="Times New Roman" w:cs="Times New Roman"/>
          <w:sz w:val="24"/>
          <w:szCs w:val="24"/>
        </w:rPr>
        <w:t xml:space="preserve"> role and </w:t>
      </w:r>
      <w:proofErr w:type="spellStart"/>
      <w:r w:rsidRPr="00970661">
        <w:rPr>
          <w:rFonts w:ascii="Times New Roman" w:hAnsi="Times New Roman" w:cs="Times New Roman"/>
          <w:sz w:val="24"/>
          <w:szCs w:val="24"/>
        </w:rPr>
        <w:t>the</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woman</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does</w:t>
      </w:r>
      <w:proofErr w:type="spellEnd"/>
      <w:r w:rsidRPr="00970661">
        <w:rPr>
          <w:rFonts w:ascii="Times New Roman" w:hAnsi="Times New Roman" w:cs="Times New Roman"/>
          <w:sz w:val="24"/>
          <w:szCs w:val="24"/>
        </w:rPr>
        <w:t xml:space="preserve"> not mind </w:t>
      </w:r>
      <w:proofErr w:type="spellStart"/>
      <w:r w:rsidRPr="00970661">
        <w:rPr>
          <w:rFonts w:ascii="Times New Roman" w:hAnsi="Times New Roman" w:cs="Times New Roman"/>
          <w:sz w:val="24"/>
          <w:szCs w:val="24"/>
        </w:rPr>
        <w:t>partner's</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higher</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age</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or</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unattractive</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appearance</w:t>
      </w:r>
      <w:proofErr w:type="spellEnd"/>
      <w:r w:rsidRPr="00970661">
        <w:rPr>
          <w:rFonts w:ascii="Times New Roman" w:hAnsi="Times New Roman" w:cs="Times New Roman"/>
          <w:sz w:val="24"/>
          <w:szCs w:val="24"/>
        </w:rPr>
        <w:t xml:space="preserve">. I </w:t>
      </w:r>
      <w:proofErr w:type="spellStart"/>
      <w:r w:rsidRPr="00970661">
        <w:rPr>
          <w:rFonts w:ascii="Times New Roman" w:hAnsi="Times New Roman" w:cs="Times New Roman"/>
          <w:sz w:val="24"/>
          <w:szCs w:val="24"/>
        </w:rPr>
        <w:t>tried</w:t>
      </w:r>
      <w:proofErr w:type="spellEnd"/>
      <w:r w:rsidRPr="00970661">
        <w:rPr>
          <w:rFonts w:ascii="Times New Roman" w:hAnsi="Times New Roman" w:cs="Times New Roman"/>
          <w:sz w:val="24"/>
          <w:szCs w:val="24"/>
        </w:rPr>
        <w:t xml:space="preserve"> to </w:t>
      </w:r>
      <w:proofErr w:type="spellStart"/>
      <w:r w:rsidRPr="00970661">
        <w:rPr>
          <w:rFonts w:ascii="Times New Roman" w:hAnsi="Times New Roman" w:cs="Times New Roman"/>
          <w:sz w:val="24"/>
          <w:szCs w:val="24"/>
        </w:rPr>
        <w:t>find</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theoretical</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causes</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of</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this</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behavior</w:t>
      </w:r>
      <w:proofErr w:type="spellEnd"/>
      <w:r w:rsidRPr="00970661">
        <w:rPr>
          <w:rFonts w:ascii="Times New Roman" w:hAnsi="Times New Roman" w:cs="Times New Roman"/>
          <w:sz w:val="24"/>
          <w:szCs w:val="24"/>
        </w:rPr>
        <w:t xml:space="preserve"> and </w:t>
      </w:r>
      <w:proofErr w:type="spellStart"/>
      <w:r w:rsidRPr="00970661">
        <w:rPr>
          <w:rFonts w:ascii="Times New Roman" w:hAnsi="Times New Roman" w:cs="Times New Roman"/>
          <w:sz w:val="24"/>
          <w:szCs w:val="24"/>
        </w:rPr>
        <w:t>the</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cardinal</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need</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of</w:t>
      </w:r>
      <w:proofErr w:type="spellEnd"/>
      <w:r w:rsidRPr="00970661">
        <w:rPr>
          <w:rFonts w:ascii="Times New Roman" w:hAnsi="Times New Roman" w:cs="Times New Roman"/>
          <w:sz w:val="24"/>
          <w:szCs w:val="24"/>
        </w:rPr>
        <w:t xml:space="preserve"> these </w:t>
      </w:r>
      <w:proofErr w:type="spellStart"/>
      <w:r w:rsidRPr="00970661">
        <w:rPr>
          <w:rFonts w:ascii="Times New Roman" w:hAnsi="Times New Roman" w:cs="Times New Roman"/>
          <w:sz w:val="24"/>
          <w:szCs w:val="24"/>
        </w:rPr>
        <w:t>women</w:t>
      </w:r>
      <w:proofErr w:type="spellEnd"/>
      <w:r w:rsidRPr="00970661">
        <w:rPr>
          <w:rFonts w:ascii="Times New Roman" w:hAnsi="Times New Roman" w:cs="Times New Roman"/>
          <w:sz w:val="24"/>
          <w:szCs w:val="24"/>
        </w:rPr>
        <w:t xml:space="preserve">. </w:t>
      </w:r>
      <w:r w:rsidRPr="001118B0">
        <w:rPr>
          <w:rFonts w:ascii="Times New Roman" w:hAnsi="Times New Roman" w:cs="Times New Roman"/>
          <w:sz w:val="24"/>
          <w:szCs w:val="24"/>
        </w:rPr>
        <w:t xml:space="preserve">My </w:t>
      </w:r>
      <w:proofErr w:type="spellStart"/>
      <w:r w:rsidRPr="001118B0">
        <w:rPr>
          <w:rFonts w:ascii="Times New Roman" w:hAnsi="Times New Roman" w:cs="Times New Roman"/>
          <w:sz w:val="24"/>
          <w:szCs w:val="24"/>
        </w:rPr>
        <w:t>research</w:t>
      </w:r>
      <w:proofErr w:type="spellEnd"/>
      <w:r w:rsidRPr="001118B0">
        <w:rPr>
          <w:rFonts w:ascii="Times New Roman" w:hAnsi="Times New Roman" w:cs="Times New Roman"/>
          <w:sz w:val="24"/>
          <w:szCs w:val="24"/>
        </w:rPr>
        <w:t xml:space="preserve"> </w:t>
      </w:r>
      <w:proofErr w:type="spellStart"/>
      <w:r w:rsidRPr="001118B0">
        <w:rPr>
          <w:rFonts w:ascii="Times New Roman" w:hAnsi="Times New Roman" w:cs="Times New Roman"/>
          <w:sz w:val="24"/>
          <w:szCs w:val="24"/>
        </w:rPr>
        <w:t>is</w:t>
      </w:r>
      <w:proofErr w:type="spellEnd"/>
      <w:r w:rsidRPr="001118B0">
        <w:rPr>
          <w:rFonts w:ascii="Times New Roman" w:hAnsi="Times New Roman" w:cs="Times New Roman"/>
          <w:sz w:val="24"/>
          <w:szCs w:val="24"/>
        </w:rPr>
        <w:t xml:space="preserve"> </w:t>
      </w:r>
      <w:proofErr w:type="spellStart"/>
      <w:r w:rsidRPr="001118B0">
        <w:rPr>
          <w:rFonts w:ascii="Times New Roman" w:hAnsi="Times New Roman" w:cs="Times New Roman"/>
          <w:sz w:val="24"/>
          <w:szCs w:val="24"/>
        </w:rPr>
        <w:t>carried</w:t>
      </w:r>
      <w:proofErr w:type="spellEnd"/>
      <w:r w:rsidRPr="001118B0">
        <w:rPr>
          <w:rFonts w:ascii="Times New Roman" w:hAnsi="Times New Roman" w:cs="Times New Roman"/>
          <w:sz w:val="24"/>
          <w:szCs w:val="24"/>
        </w:rPr>
        <w:t xml:space="preserve"> </w:t>
      </w:r>
      <w:proofErr w:type="spellStart"/>
      <w:r w:rsidRPr="001118B0">
        <w:rPr>
          <w:rFonts w:ascii="Times New Roman" w:hAnsi="Times New Roman" w:cs="Times New Roman"/>
          <w:sz w:val="24"/>
          <w:szCs w:val="24"/>
        </w:rPr>
        <w:t>out</w:t>
      </w:r>
      <w:proofErr w:type="spellEnd"/>
      <w:r w:rsidRPr="001118B0">
        <w:rPr>
          <w:rFonts w:ascii="Times New Roman" w:hAnsi="Times New Roman" w:cs="Times New Roman"/>
          <w:sz w:val="24"/>
          <w:szCs w:val="24"/>
        </w:rPr>
        <w:t xml:space="preserve"> by </w:t>
      </w:r>
      <w:proofErr w:type="spellStart"/>
      <w:r w:rsidRPr="001118B0">
        <w:rPr>
          <w:rFonts w:ascii="Times New Roman" w:hAnsi="Times New Roman" w:cs="Times New Roman"/>
          <w:sz w:val="24"/>
          <w:szCs w:val="24"/>
        </w:rPr>
        <w:t>descriptive</w:t>
      </w:r>
      <w:proofErr w:type="spellEnd"/>
      <w:r w:rsidRPr="001118B0">
        <w:rPr>
          <w:rFonts w:ascii="Times New Roman" w:hAnsi="Times New Roman" w:cs="Times New Roman"/>
          <w:sz w:val="24"/>
          <w:szCs w:val="24"/>
        </w:rPr>
        <w:t xml:space="preserve"> </w:t>
      </w:r>
      <w:proofErr w:type="spellStart"/>
      <w:r w:rsidRPr="001118B0">
        <w:rPr>
          <w:rFonts w:ascii="Times New Roman" w:hAnsi="Times New Roman" w:cs="Times New Roman"/>
          <w:sz w:val="24"/>
          <w:szCs w:val="24"/>
        </w:rPr>
        <w:t>statistics</w:t>
      </w:r>
      <w:proofErr w:type="spellEnd"/>
      <w:r w:rsidRPr="001118B0">
        <w:rPr>
          <w:rFonts w:ascii="Times New Roman" w:hAnsi="Times New Roman" w:cs="Times New Roman"/>
          <w:sz w:val="24"/>
          <w:szCs w:val="24"/>
        </w:rPr>
        <w:t xml:space="preserve"> to map </w:t>
      </w:r>
      <w:proofErr w:type="spellStart"/>
      <w:r w:rsidRPr="001118B0">
        <w:rPr>
          <w:rFonts w:ascii="Times New Roman" w:hAnsi="Times New Roman" w:cs="Times New Roman"/>
          <w:sz w:val="24"/>
          <w:szCs w:val="24"/>
        </w:rPr>
        <w:t>out</w:t>
      </w:r>
      <w:proofErr w:type="spellEnd"/>
      <w:r w:rsidRPr="001118B0">
        <w:rPr>
          <w:rFonts w:ascii="Times New Roman" w:hAnsi="Times New Roman" w:cs="Times New Roman"/>
          <w:sz w:val="24"/>
          <w:szCs w:val="24"/>
        </w:rPr>
        <w:t xml:space="preserve"> </w:t>
      </w:r>
      <w:proofErr w:type="spellStart"/>
      <w:r w:rsidRPr="001118B0">
        <w:rPr>
          <w:rFonts w:ascii="Times New Roman" w:hAnsi="Times New Roman" w:cs="Times New Roman"/>
          <w:sz w:val="24"/>
          <w:szCs w:val="24"/>
        </w:rPr>
        <w:t>what</w:t>
      </w:r>
      <w:proofErr w:type="spellEnd"/>
      <w:r w:rsidRPr="001118B0">
        <w:rPr>
          <w:rFonts w:ascii="Times New Roman" w:hAnsi="Times New Roman" w:cs="Times New Roman"/>
          <w:sz w:val="24"/>
          <w:szCs w:val="24"/>
        </w:rPr>
        <w:t xml:space="preserve"> </w:t>
      </w:r>
      <w:proofErr w:type="spellStart"/>
      <w:r w:rsidRPr="001118B0">
        <w:rPr>
          <w:rFonts w:ascii="Times New Roman" w:hAnsi="Times New Roman" w:cs="Times New Roman"/>
          <w:sz w:val="24"/>
          <w:szCs w:val="24"/>
        </w:rPr>
        <w:t>the</w:t>
      </w:r>
      <w:proofErr w:type="spellEnd"/>
      <w:r w:rsidRPr="001118B0">
        <w:rPr>
          <w:rFonts w:ascii="Times New Roman" w:hAnsi="Times New Roman" w:cs="Times New Roman"/>
          <w:sz w:val="24"/>
          <w:szCs w:val="24"/>
        </w:rPr>
        <w:t xml:space="preserve"> </w:t>
      </w:r>
      <w:proofErr w:type="spellStart"/>
      <w:r w:rsidRPr="001118B0">
        <w:rPr>
          <w:rFonts w:ascii="Times New Roman" w:hAnsi="Times New Roman" w:cs="Times New Roman"/>
          <w:sz w:val="24"/>
          <w:szCs w:val="24"/>
        </w:rPr>
        <w:t>situation</w:t>
      </w:r>
      <w:proofErr w:type="spellEnd"/>
      <w:r w:rsidRPr="001118B0">
        <w:rPr>
          <w:rFonts w:ascii="Times New Roman" w:hAnsi="Times New Roman" w:cs="Times New Roman"/>
          <w:sz w:val="24"/>
          <w:szCs w:val="24"/>
        </w:rPr>
        <w:t xml:space="preserve"> </w:t>
      </w:r>
      <w:proofErr w:type="spellStart"/>
      <w:r w:rsidRPr="001118B0">
        <w:rPr>
          <w:rFonts w:ascii="Times New Roman" w:hAnsi="Times New Roman" w:cs="Times New Roman"/>
          <w:sz w:val="24"/>
          <w:szCs w:val="24"/>
        </w:rPr>
        <w:t>is</w:t>
      </w:r>
      <w:proofErr w:type="spellEnd"/>
      <w:r w:rsidRPr="001118B0">
        <w:rPr>
          <w:rFonts w:ascii="Times New Roman" w:hAnsi="Times New Roman" w:cs="Times New Roman"/>
          <w:sz w:val="24"/>
          <w:szCs w:val="24"/>
        </w:rPr>
        <w:t xml:space="preserve"> in </w:t>
      </w:r>
      <w:proofErr w:type="spellStart"/>
      <w:r w:rsidRPr="001118B0">
        <w:rPr>
          <w:rFonts w:ascii="Times New Roman" w:hAnsi="Times New Roman" w:cs="Times New Roman"/>
          <w:sz w:val="24"/>
          <w:szCs w:val="24"/>
        </w:rPr>
        <w:t>the</w:t>
      </w:r>
      <w:proofErr w:type="spellEnd"/>
      <w:r w:rsidRPr="001118B0">
        <w:rPr>
          <w:rFonts w:ascii="Times New Roman" w:hAnsi="Times New Roman" w:cs="Times New Roman"/>
          <w:sz w:val="24"/>
          <w:szCs w:val="24"/>
        </w:rPr>
        <w:t xml:space="preserve"> </w:t>
      </w:r>
      <w:proofErr w:type="spellStart"/>
      <w:r w:rsidRPr="001118B0">
        <w:rPr>
          <w:rFonts w:ascii="Times New Roman" w:hAnsi="Times New Roman" w:cs="Times New Roman"/>
          <w:sz w:val="24"/>
          <w:szCs w:val="24"/>
        </w:rPr>
        <w:t>c</w:t>
      </w:r>
      <w:r>
        <w:rPr>
          <w:rFonts w:ascii="Times New Roman" w:hAnsi="Times New Roman" w:cs="Times New Roman"/>
          <w:sz w:val="24"/>
          <w:szCs w:val="24"/>
        </w:rPr>
        <w:t>ompany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ages</w:t>
      </w:r>
      <w:proofErr w:type="spellEnd"/>
      <w:r>
        <w:rPr>
          <w:rFonts w:ascii="Times New Roman" w:hAnsi="Times New Roman" w:cs="Times New Roman"/>
          <w:sz w:val="24"/>
          <w:szCs w:val="24"/>
        </w:rPr>
        <w:t xml:space="preserve"> in Czech </w:t>
      </w:r>
      <w:proofErr w:type="spellStart"/>
      <w:r>
        <w:rPr>
          <w:rFonts w:ascii="Times New Roman" w:hAnsi="Times New Roman" w:cs="Times New Roman"/>
          <w:sz w:val="24"/>
          <w:szCs w:val="24"/>
        </w:rPr>
        <w:t>republic</w:t>
      </w:r>
      <w:proofErr w:type="spellEnd"/>
      <w:r>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With</w:t>
      </w:r>
      <w:proofErr w:type="spellEnd"/>
      <w:r w:rsidR="008F4CBA" w:rsidRPr="008F4CBA">
        <w:rPr>
          <w:rFonts w:ascii="Times New Roman" w:hAnsi="Times New Roman" w:cs="Times New Roman"/>
          <w:sz w:val="24"/>
          <w:szCs w:val="24"/>
        </w:rPr>
        <w:t xml:space="preserve"> my </w:t>
      </w:r>
      <w:proofErr w:type="spellStart"/>
      <w:r w:rsidR="008F4CBA" w:rsidRPr="008F4CBA">
        <w:rPr>
          <w:rFonts w:ascii="Times New Roman" w:hAnsi="Times New Roman" w:cs="Times New Roman"/>
          <w:sz w:val="24"/>
          <w:szCs w:val="24"/>
        </w:rPr>
        <w:t>research</w:t>
      </w:r>
      <w:proofErr w:type="spellEnd"/>
      <w:r w:rsidR="008F4CBA" w:rsidRPr="008F4CBA">
        <w:rPr>
          <w:rFonts w:ascii="Times New Roman" w:hAnsi="Times New Roman" w:cs="Times New Roman"/>
          <w:sz w:val="24"/>
          <w:szCs w:val="24"/>
        </w:rPr>
        <w:t xml:space="preserve"> I </w:t>
      </w:r>
      <w:proofErr w:type="spellStart"/>
      <w:r w:rsidR="008F4CBA" w:rsidRPr="008F4CBA">
        <w:rPr>
          <w:rFonts w:ascii="Times New Roman" w:hAnsi="Times New Roman" w:cs="Times New Roman"/>
          <w:sz w:val="24"/>
          <w:szCs w:val="24"/>
        </w:rPr>
        <w:t>want</w:t>
      </w:r>
      <w:proofErr w:type="spellEnd"/>
      <w:r w:rsidR="008F4CBA" w:rsidRPr="008F4CBA">
        <w:rPr>
          <w:rFonts w:ascii="Times New Roman" w:hAnsi="Times New Roman" w:cs="Times New Roman"/>
          <w:sz w:val="24"/>
          <w:szCs w:val="24"/>
        </w:rPr>
        <w:t xml:space="preserve"> to </w:t>
      </w:r>
      <w:proofErr w:type="spellStart"/>
      <w:r w:rsidR="008F4CBA" w:rsidRPr="008F4CBA">
        <w:rPr>
          <w:rFonts w:ascii="Times New Roman" w:hAnsi="Times New Roman" w:cs="Times New Roman"/>
          <w:sz w:val="24"/>
          <w:szCs w:val="24"/>
        </w:rPr>
        <w:t>know</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what</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is</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the</w:t>
      </w:r>
      <w:proofErr w:type="spellEnd"/>
      <w:r w:rsidR="008F4CBA" w:rsidRPr="008F4CBA">
        <w:rPr>
          <w:rFonts w:ascii="Times New Roman" w:hAnsi="Times New Roman" w:cs="Times New Roman"/>
          <w:sz w:val="24"/>
          <w:szCs w:val="24"/>
        </w:rPr>
        <w:t xml:space="preserve"> dominant </w:t>
      </w:r>
      <w:proofErr w:type="spellStart"/>
      <w:r w:rsidR="008F4CBA" w:rsidRPr="008F4CBA">
        <w:rPr>
          <w:rFonts w:ascii="Times New Roman" w:hAnsi="Times New Roman" w:cs="Times New Roman"/>
          <w:sz w:val="24"/>
          <w:szCs w:val="24"/>
        </w:rPr>
        <w:t>motivation</w:t>
      </w:r>
      <w:proofErr w:type="spellEnd"/>
      <w:r w:rsidR="008F4CBA" w:rsidRPr="008F4CBA">
        <w:rPr>
          <w:rFonts w:ascii="Times New Roman" w:hAnsi="Times New Roman" w:cs="Times New Roman"/>
          <w:sz w:val="24"/>
          <w:szCs w:val="24"/>
        </w:rPr>
        <w:t xml:space="preserve"> </w:t>
      </w:r>
      <w:proofErr w:type="spellStart"/>
      <w:r w:rsidR="008F4CBA">
        <w:rPr>
          <w:rFonts w:ascii="Times New Roman" w:hAnsi="Times New Roman" w:cs="Times New Roman"/>
          <w:sz w:val="24"/>
          <w:szCs w:val="24"/>
        </w:rPr>
        <w:t>of</w:t>
      </w:r>
      <w:proofErr w:type="spellEnd"/>
      <w:r w:rsidR="008F4CBA">
        <w:rPr>
          <w:rFonts w:ascii="Times New Roman" w:hAnsi="Times New Roman" w:cs="Times New Roman"/>
          <w:sz w:val="24"/>
          <w:szCs w:val="24"/>
        </w:rPr>
        <w:t xml:space="preserve"> </w:t>
      </w:r>
      <w:r w:rsidR="008F4CBA" w:rsidRPr="008F4CBA">
        <w:rPr>
          <w:rFonts w:ascii="Times New Roman" w:hAnsi="Times New Roman" w:cs="Times New Roman"/>
          <w:sz w:val="24"/>
          <w:szCs w:val="24"/>
        </w:rPr>
        <w:t xml:space="preserve">Czech </w:t>
      </w:r>
      <w:proofErr w:type="spellStart"/>
      <w:r w:rsidR="008F4CBA" w:rsidRPr="008F4CBA">
        <w:rPr>
          <w:rFonts w:ascii="Times New Roman" w:hAnsi="Times New Roman" w:cs="Times New Roman"/>
          <w:sz w:val="24"/>
          <w:szCs w:val="24"/>
        </w:rPr>
        <w:t>women</w:t>
      </w:r>
      <w:proofErr w:type="spellEnd"/>
      <w:r w:rsidR="008F4CBA" w:rsidRPr="008F4CBA">
        <w:rPr>
          <w:rFonts w:ascii="Times New Roman" w:hAnsi="Times New Roman" w:cs="Times New Roman"/>
          <w:sz w:val="24"/>
          <w:szCs w:val="24"/>
        </w:rPr>
        <w:t xml:space="preserve"> </w:t>
      </w:r>
      <w:proofErr w:type="spellStart"/>
      <w:r w:rsidR="008F4CBA">
        <w:rPr>
          <w:rFonts w:ascii="Times New Roman" w:hAnsi="Times New Roman" w:cs="Times New Roman"/>
          <w:sz w:val="24"/>
          <w:szCs w:val="24"/>
        </w:rPr>
        <w:t>during</w:t>
      </w:r>
      <w:proofErr w:type="spellEnd"/>
      <w:r w:rsid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looking</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for</w:t>
      </w:r>
      <w:proofErr w:type="spellEnd"/>
      <w:r w:rsidR="008F4CBA" w:rsidRPr="008F4CBA">
        <w:rPr>
          <w:rFonts w:ascii="Times New Roman" w:hAnsi="Times New Roman" w:cs="Times New Roman"/>
          <w:sz w:val="24"/>
          <w:szCs w:val="24"/>
        </w:rPr>
        <w:t xml:space="preserve"> a partner, and my </w:t>
      </w:r>
      <w:proofErr w:type="spellStart"/>
      <w:r w:rsidR="008F4CBA" w:rsidRPr="008F4CBA">
        <w:rPr>
          <w:rFonts w:ascii="Times New Roman" w:hAnsi="Times New Roman" w:cs="Times New Roman"/>
          <w:sz w:val="24"/>
          <w:szCs w:val="24"/>
        </w:rPr>
        <w:t>research</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questions</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mainly</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concern</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the</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need</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of</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money</w:t>
      </w:r>
      <w:proofErr w:type="spellEnd"/>
      <w:r w:rsidR="008F4CBA" w:rsidRPr="008F4CBA">
        <w:rPr>
          <w:rFonts w:ascii="Times New Roman" w:hAnsi="Times New Roman" w:cs="Times New Roman"/>
          <w:sz w:val="24"/>
          <w:szCs w:val="24"/>
        </w:rPr>
        <w:t>.</w:t>
      </w:r>
      <w:r w:rsidR="008F4CBA" w:rsidRPr="008F4CBA">
        <w:t xml:space="preserve"> </w:t>
      </w:r>
      <w:r w:rsidR="008F4CBA" w:rsidRPr="008F4CBA">
        <w:rPr>
          <w:rFonts w:ascii="Times New Roman" w:hAnsi="Times New Roman" w:cs="Times New Roman"/>
          <w:sz w:val="24"/>
          <w:szCs w:val="24"/>
        </w:rPr>
        <w:t xml:space="preserve">My study, in </w:t>
      </w:r>
      <w:proofErr w:type="spellStart"/>
      <w:r w:rsidR="008F4CBA" w:rsidRPr="008F4CBA">
        <w:rPr>
          <w:rFonts w:ascii="Times New Roman" w:hAnsi="Times New Roman" w:cs="Times New Roman"/>
          <w:sz w:val="24"/>
          <w:szCs w:val="24"/>
        </w:rPr>
        <w:t>other</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words</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attempts</w:t>
      </w:r>
      <w:proofErr w:type="spellEnd"/>
      <w:r w:rsidR="008F4CBA" w:rsidRPr="008F4CBA">
        <w:rPr>
          <w:rFonts w:ascii="Times New Roman" w:hAnsi="Times New Roman" w:cs="Times New Roman"/>
          <w:sz w:val="24"/>
          <w:szCs w:val="24"/>
        </w:rPr>
        <w:t xml:space="preserve"> to </w:t>
      </w:r>
      <w:proofErr w:type="spellStart"/>
      <w:r w:rsidR="008F4CBA" w:rsidRPr="008F4CBA">
        <w:rPr>
          <w:rFonts w:ascii="Times New Roman" w:hAnsi="Times New Roman" w:cs="Times New Roman"/>
          <w:sz w:val="24"/>
          <w:szCs w:val="24"/>
        </w:rPr>
        <w:t>find</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or</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reveal</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how</w:t>
      </w:r>
      <w:proofErr w:type="spellEnd"/>
      <w:r w:rsidR="008F4CBA" w:rsidRPr="008F4CBA">
        <w:rPr>
          <w:rFonts w:ascii="Times New Roman" w:hAnsi="Times New Roman" w:cs="Times New Roman"/>
          <w:sz w:val="24"/>
          <w:szCs w:val="24"/>
        </w:rPr>
        <w:t xml:space="preserve"> many </w:t>
      </w:r>
      <w:proofErr w:type="spellStart"/>
      <w:r w:rsidR="008F4CBA" w:rsidRPr="008F4CBA">
        <w:rPr>
          <w:rFonts w:ascii="Times New Roman" w:hAnsi="Times New Roman" w:cs="Times New Roman"/>
          <w:sz w:val="24"/>
          <w:szCs w:val="24"/>
        </w:rPr>
        <w:t>women</w:t>
      </w:r>
      <w:proofErr w:type="spellEnd"/>
      <w:r w:rsidR="008F4CBA" w:rsidRPr="008F4CBA">
        <w:rPr>
          <w:rFonts w:ascii="Times New Roman" w:hAnsi="Times New Roman" w:cs="Times New Roman"/>
          <w:sz w:val="24"/>
          <w:szCs w:val="24"/>
        </w:rPr>
        <w:t xml:space="preserve"> "</w:t>
      </w:r>
      <w:proofErr w:type="spellStart"/>
      <w:r w:rsidR="008F4CBA">
        <w:rPr>
          <w:rFonts w:ascii="Times New Roman" w:hAnsi="Times New Roman" w:cs="Times New Roman"/>
          <w:sz w:val="24"/>
          <w:szCs w:val="24"/>
        </w:rPr>
        <w:t>golddiggers</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is</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among</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us</w:t>
      </w:r>
      <w:proofErr w:type="spellEnd"/>
      <w:r w:rsidR="008F4CBA" w:rsidRPr="008F4CBA">
        <w:rPr>
          <w:rFonts w:ascii="Times New Roman" w:hAnsi="Times New Roman" w:cs="Times New Roman"/>
          <w:sz w:val="24"/>
          <w:szCs w:val="24"/>
        </w:rPr>
        <w:t xml:space="preserve">, but </w:t>
      </w:r>
      <w:proofErr w:type="spellStart"/>
      <w:r w:rsidR="008F4CBA" w:rsidRPr="008F4CBA">
        <w:rPr>
          <w:rFonts w:ascii="Times New Roman" w:hAnsi="Times New Roman" w:cs="Times New Roman"/>
          <w:sz w:val="24"/>
          <w:szCs w:val="24"/>
        </w:rPr>
        <w:t>also</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what</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is</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generally</w:t>
      </w:r>
      <w:proofErr w:type="spellEnd"/>
      <w:r w:rsidR="008F4CBA" w:rsidRPr="008F4CBA">
        <w:rPr>
          <w:rFonts w:ascii="Times New Roman" w:hAnsi="Times New Roman" w:cs="Times New Roman"/>
          <w:sz w:val="24"/>
          <w:szCs w:val="24"/>
        </w:rPr>
        <w:t xml:space="preserve"> a </w:t>
      </w:r>
      <w:proofErr w:type="spellStart"/>
      <w:r w:rsidR="008F4CBA" w:rsidRPr="008F4CBA">
        <w:rPr>
          <w:rFonts w:ascii="Times New Roman" w:hAnsi="Times New Roman" w:cs="Times New Roman"/>
          <w:sz w:val="24"/>
          <w:szCs w:val="24"/>
        </w:rPr>
        <w:t>strong</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need</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for</w:t>
      </w:r>
      <w:proofErr w:type="spellEnd"/>
      <w:r w:rsidR="008F4CBA" w:rsidRPr="008F4CBA">
        <w:rPr>
          <w:rFonts w:ascii="Times New Roman" w:hAnsi="Times New Roman" w:cs="Times New Roman"/>
          <w:sz w:val="24"/>
          <w:szCs w:val="24"/>
        </w:rPr>
        <w:t xml:space="preserve"> Czech </w:t>
      </w:r>
      <w:proofErr w:type="spellStart"/>
      <w:r w:rsidR="008F4CBA" w:rsidRPr="008F4CBA">
        <w:rPr>
          <w:rFonts w:ascii="Times New Roman" w:hAnsi="Times New Roman" w:cs="Times New Roman"/>
          <w:sz w:val="24"/>
          <w:szCs w:val="24"/>
        </w:rPr>
        <w:t>women's</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financial</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security</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of</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their</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potential</w:t>
      </w:r>
      <w:proofErr w:type="spellEnd"/>
      <w:r w:rsidR="008F4CBA" w:rsidRPr="008F4CBA">
        <w:rPr>
          <w:rFonts w:ascii="Times New Roman" w:hAnsi="Times New Roman" w:cs="Times New Roman"/>
          <w:sz w:val="24"/>
          <w:szCs w:val="24"/>
        </w:rPr>
        <w:t xml:space="preserve"> partner, </w:t>
      </w:r>
      <w:proofErr w:type="spellStart"/>
      <w:r w:rsidR="008F4CBA" w:rsidRPr="008F4CBA">
        <w:rPr>
          <w:rFonts w:ascii="Times New Roman" w:hAnsi="Times New Roman" w:cs="Times New Roman"/>
          <w:sz w:val="24"/>
          <w:szCs w:val="24"/>
        </w:rPr>
        <w:t>what</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they</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think</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about</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the</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finances</w:t>
      </w:r>
      <w:proofErr w:type="spellEnd"/>
      <w:r w:rsidR="008F4CBA" w:rsidRPr="008F4CBA">
        <w:rPr>
          <w:rFonts w:ascii="Times New Roman" w:hAnsi="Times New Roman" w:cs="Times New Roman"/>
          <w:sz w:val="24"/>
          <w:szCs w:val="24"/>
        </w:rPr>
        <w:t xml:space="preserve"> in </w:t>
      </w:r>
      <w:proofErr w:type="spellStart"/>
      <w:r w:rsidR="008F4CBA" w:rsidRPr="008F4CBA">
        <w:rPr>
          <w:rFonts w:ascii="Times New Roman" w:hAnsi="Times New Roman" w:cs="Times New Roman"/>
          <w:sz w:val="24"/>
          <w:szCs w:val="24"/>
        </w:rPr>
        <w:t>general</w:t>
      </w:r>
      <w:proofErr w:type="spellEnd"/>
      <w:r w:rsidR="008F4CBA" w:rsidRPr="008F4CBA">
        <w:rPr>
          <w:rFonts w:ascii="Times New Roman" w:hAnsi="Times New Roman" w:cs="Times New Roman"/>
          <w:sz w:val="24"/>
          <w:szCs w:val="24"/>
        </w:rPr>
        <w:t xml:space="preserve">, as </w:t>
      </w:r>
      <w:proofErr w:type="spellStart"/>
      <w:r w:rsidR="008F4CBA" w:rsidRPr="008F4CBA">
        <w:rPr>
          <w:rFonts w:ascii="Times New Roman" w:hAnsi="Times New Roman" w:cs="Times New Roman"/>
          <w:sz w:val="24"/>
          <w:szCs w:val="24"/>
        </w:rPr>
        <w:t>they</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were</w:t>
      </w:r>
      <w:proofErr w:type="spellEnd"/>
      <w:r w:rsidR="008F4CBA" w:rsidRPr="008F4CBA">
        <w:rPr>
          <w:rFonts w:ascii="Times New Roman" w:hAnsi="Times New Roman" w:cs="Times New Roman"/>
          <w:sz w:val="24"/>
          <w:szCs w:val="24"/>
        </w:rPr>
        <w:t xml:space="preserve"> in </w:t>
      </w:r>
      <w:proofErr w:type="spellStart"/>
      <w:r w:rsidR="008F4CBA" w:rsidRPr="008F4CBA">
        <w:rPr>
          <w:rFonts w:ascii="Times New Roman" w:hAnsi="Times New Roman" w:cs="Times New Roman"/>
          <w:sz w:val="24"/>
          <w:szCs w:val="24"/>
        </w:rPr>
        <w:t>this</w:t>
      </w:r>
      <w:proofErr w:type="spellEnd"/>
      <w:r w:rsidR="008F4CBA" w:rsidRPr="008F4CBA">
        <w:rPr>
          <w:rFonts w:ascii="Times New Roman" w:hAnsi="Times New Roman" w:cs="Times New Roman"/>
          <w:sz w:val="24"/>
          <w:szCs w:val="24"/>
        </w:rPr>
        <w:t xml:space="preserve"> area </w:t>
      </w:r>
      <w:proofErr w:type="spellStart"/>
      <w:r w:rsidR="008F4CBA" w:rsidRPr="008F4CBA">
        <w:rPr>
          <w:rFonts w:ascii="Times New Roman" w:hAnsi="Times New Roman" w:cs="Times New Roman"/>
          <w:sz w:val="24"/>
          <w:szCs w:val="24"/>
        </w:rPr>
        <w:t>educated</w:t>
      </w:r>
      <w:proofErr w:type="spellEnd"/>
      <w:r w:rsidR="008F4CBA" w:rsidRPr="008F4CBA">
        <w:rPr>
          <w:rFonts w:ascii="Times New Roman" w:hAnsi="Times New Roman" w:cs="Times New Roman"/>
          <w:sz w:val="24"/>
          <w:szCs w:val="24"/>
        </w:rPr>
        <w:t xml:space="preserve"> in </w:t>
      </w:r>
      <w:proofErr w:type="spellStart"/>
      <w:r w:rsidR="008F4CBA" w:rsidRPr="008F4CBA">
        <w:rPr>
          <w:rFonts w:ascii="Times New Roman" w:hAnsi="Times New Roman" w:cs="Times New Roman"/>
          <w:sz w:val="24"/>
          <w:szCs w:val="24"/>
        </w:rPr>
        <w:t>childhood</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what</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position</w:t>
      </w:r>
      <w:proofErr w:type="spellEnd"/>
      <w:r w:rsidR="008F4CBA" w:rsidRPr="008F4CBA">
        <w:rPr>
          <w:rFonts w:ascii="Times New Roman" w:hAnsi="Times New Roman" w:cs="Times New Roman"/>
          <w:sz w:val="24"/>
          <w:szCs w:val="24"/>
        </w:rPr>
        <w:t xml:space="preserve"> to finance </w:t>
      </w:r>
      <w:proofErr w:type="spellStart"/>
      <w:r w:rsidR="008F4CBA" w:rsidRPr="008F4CBA">
        <w:rPr>
          <w:rFonts w:ascii="Times New Roman" w:hAnsi="Times New Roman" w:cs="Times New Roman"/>
          <w:sz w:val="24"/>
          <w:szCs w:val="24"/>
        </w:rPr>
        <w:t>took</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their</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mother</w:t>
      </w:r>
      <w:proofErr w:type="spellEnd"/>
      <w:r w:rsidR="008F4CBA" w:rsidRPr="008F4CBA">
        <w:rPr>
          <w:rFonts w:ascii="Times New Roman" w:hAnsi="Times New Roman" w:cs="Times New Roman"/>
          <w:sz w:val="24"/>
          <w:szCs w:val="24"/>
        </w:rPr>
        <w:t xml:space="preserve">, </w:t>
      </w:r>
      <w:proofErr w:type="spellStart"/>
      <w:r w:rsidR="008F4CBA" w:rsidRPr="008F4CBA">
        <w:rPr>
          <w:rFonts w:ascii="Times New Roman" w:hAnsi="Times New Roman" w:cs="Times New Roman"/>
          <w:sz w:val="24"/>
          <w:szCs w:val="24"/>
        </w:rPr>
        <w:t>etc</w:t>
      </w:r>
      <w:proofErr w:type="spellEnd"/>
      <w:r w:rsidR="008F4CBA" w:rsidRPr="008F4CBA">
        <w:rPr>
          <w:rFonts w:ascii="Times New Roman" w:hAnsi="Times New Roman" w:cs="Times New Roman"/>
          <w:sz w:val="24"/>
          <w:szCs w:val="24"/>
        </w:rPr>
        <w:t>.</w:t>
      </w:r>
    </w:p>
    <w:p w:rsidR="001118B0" w:rsidRPr="00970661" w:rsidRDefault="001118B0" w:rsidP="001118B0">
      <w:pPr>
        <w:spacing w:line="360" w:lineRule="auto"/>
        <w:jc w:val="both"/>
        <w:rPr>
          <w:rFonts w:ascii="Times New Roman" w:hAnsi="Times New Roman" w:cs="Times New Roman"/>
          <w:sz w:val="24"/>
          <w:szCs w:val="24"/>
        </w:rPr>
      </w:pPr>
      <w:proofErr w:type="spellStart"/>
      <w:r w:rsidRPr="001118B0">
        <w:rPr>
          <w:rFonts w:ascii="Times New Roman" w:hAnsi="Times New Roman" w:cs="Times New Roman"/>
          <w:b/>
          <w:sz w:val="24"/>
          <w:szCs w:val="28"/>
        </w:rPr>
        <w:t>Key</w:t>
      </w:r>
      <w:proofErr w:type="spellEnd"/>
      <w:r w:rsidRPr="001118B0">
        <w:rPr>
          <w:rFonts w:ascii="Times New Roman" w:hAnsi="Times New Roman" w:cs="Times New Roman"/>
          <w:b/>
          <w:sz w:val="24"/>
          <w:szCs w:val="28"/>
        </w:rPr>
        <w:t xml:space="preserve"> </w:t>
      </w:r>
      <w:proofErr w:type="spellStart"/>
      <w:r w:rsidRPr="001118B0">
        <w:rPr>
          <w:rFonts w:ascii="Times New Roman" w:hAnsi="Times New Roman" w:cs="Times New Roman"/>
          <w:b/>
          <w:sz w:val="24"/>
          <w:szCs w:val="28"/>
        </w:rPr>
        <w:t>words</w:t>
      </w:r>
      <w:proofErr w:type="spellEnd"/>
      <w:r w:rsidRPr="00970661">
        <w:rPr>
          <w:rFonts w:ascii="Times New Roman" w:hAnsi="Times New Roman" w:cs="Times New Roman"/>
          <w:b/>
          <w:sz w:val="28"/>
          <w:szCs w:val="28"/>
        </w:rPr>
        <w:t xml:space="preserve">: </w:t>
      </w:r>
      <w:proofErr w:type="spellStart"/>
      <w:r w:rsidRPr="00970661">
        <w:rPr>
          <w:rFonts w:ascii="Times New Roman" w:hAnsi="Times New Roman" w:cs="Times New Roman"/>
          <w:sz w:val="24"/>
          <w:szCs w:val="24"/>
        </w:rPr>
        <w:t>motivation</w:t>
      </w:r>
      <w:proofErr w:type="spellEnd"/>
      <w:r w:rsidRPr="00970661">
        <w:rPr>
          <w:rFonts w:ascii="Times New Roman" w:hAnsi="Times New Roman" w:cs="Times New Roman"/>
          <w:sz w:val="24"/>
          <w:szCs w:val="24"/>
        </w:rPr>
        <w:t xml:space="preserve">, partner </w:t>
      </w:r>
      <w:proofErr w:type="spellStart"/>
      <w:r w:rsidRPr="00970661">
        <w:rPr>
          <w:rFonts w:ascii="Times New Roman" w:hAnsi="Times New Roman" w:cs="Times New Roman"/>
          <w:sz w:val="24"/>
          <w:szCs w:val="24"/>
        </w:rPr>
        <w:t>selection</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process</w:t>
      </w:r>
      <w:proofErr w:type="spellEnd"/>
      <w:r w:rsidRPr="00970661">
        <w:rPr>
          <w:rFonts w:ascii="Times New Roman" w:hAnsi="Times New Roman" w:cs="Times New Roman"/>
          <w:sz w:val="24"/>
          <w:szCs w:val="24"/>
        </w:rPr>
        <w:t xml:space="preserve">, love, </w:t>
      </w:r>
      <w:proofErr w:type="spellStart"/>
      <w:r w:rsidRPr="00970661">
        <w:rPr>
          <w:rFonts w:ascii="Times New Roman" w:hAnsi="Times New Roman" w:cs="Times New Roman"/>
          <w:sz w:val="24"/>
          <w:szCs w:val="24"/>
        </w:rPr>
        <w:t>childhood</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complex</w:t>
      </w:r>
      <w:proofErr w:type="spellEnd"/>
      <w:r w:rsidRPr="00970661">
        <w:rPr>
          <w:rFonts w:ascii="Times New Roman" w:hAnsi="Times New Roman" w:cs="Times New Roman"/>
          <w:sz w:val="24"/>
          <w:szCs w:val="24"/>
        </w:rPr>
        <w:t xml:space="preserve">, materiál </w:t>
      </w:r>
      <w:proofErr w:type="spellStart"/>
      <w:r w:rsidRPr="00970661">
        <w:rPr>
          <w:rFonts w:ascii="Times New Roman" w:hAnsi="Times New Roman" w:cs="Times New Roman"/>
          <w:sz w:val="24"/>
          <w:szCs w:val="24"/>
        </w:rPr>
        <w:t>security</w:t>
      </w:r>
      <w:proofErr w:type="spellEnd"/>
      <w:r w:rsidRPr="00970661">
        <w:rPr>
          <w:rFonts w:ascii="Times New Roman" w:hAnsi="Times New Roman" w:cs="Times New Roman"/>
          <w:sz w:val="24"/>
          <w:szCs w:val="24"/>
        </w:rPr>
        <w:t xml:space="preserve">, </w:t>
      </w:r>
      <w:proofErr w:type="spellStart"/>
      <w:r w:rsidRPr="00970661">
        <w:rPr>
          <w:rFonts w:ascii="Times New Roman" w:hAnsi="Times New Roman" w:cs="Times New Roman"/>
          <w:sz w:val="24"/>
          <w:szCs w:val="24"/>
        </w:rPr>
        <w:t>golddigger</w:t>
      </w:r>
      <w:proofErr w:type="spellEnd"/>
      <w:r w:rsidRPr="00970661">
        <w:rPr>
          <w:rFonts w:ascii="Times New Roman" w:hAnsi="Times New Roman" w:cs="Times New Roman"/>
          <w:sz w:val="24"/>
          <w:szCs w:val="24"/>
        </w:rPr>
        <w:t xml:space="preserve">, green </w:t>
      </w:r>
      <w:proofErr w:type="spellStart"/>
      <w:r w:rsidRPr="00970661">
        <w:rPr>
          <w:rFonts w:ascii="Times New Roman" w:hAnsi="Times New Roman" w:cs="Times New Roman"/>
          <w:sz w:val="24"/>
          <w:szCs w:val="24"/>
        </w:rPr>
        <w:t>widow</w:t>
      </w:r>
      <w:proofErr w:type="spellEnd"/>
    </w:p>
    <w:p w:rsidR="00263926" w:rsidRDefault="00263926" w:rsidP="007F7D81">
      <w:pPr>
        <w:rPr>
          <w:rFonts w:ascii="Times New Roman" w:hAnsi="Times New Roman" w:cs="Times New Roman"/>
          <w:b/>
          <w:sz w:val="24"/>
          <w:szCs w:val="24"/>
        </w:rPr>
      </w:pPr>
    </w:p>
    <w:p w:rsidR="001D5E91" w:rsidRDefault="001D5E91" w:rsidP="007F7D81">
      <w:pPr>
        <w:rPr>
          <w:rFonts w:ascii="Times New Roman" w:hAnsi="Times New Roman" w:cs="Times New Roman"/>
          <w:b/>
          <w:sz w:val="24"/>
          <w:szCs w:val="24"/>
        </w:rPr>
      </w:pPr>
    </w:p>
    <w:p w:rsidR="001D5E91" w:rsidRDefault="001D5E91" w:rsidP="007F7D81">
      <w:pPr>
        <w:rPr>
          <w:rFonts w:ascii="Times New Roman" w:hAnsi="Times New Roman" w:cs="Times New Roman"/>
          <w:b/>
          <w:sz w:val="24"/>
          <w:szCs w:val="24"/>
        </w:rPr>
      </w:pPr>
    </w:p>
    <w:p w:rsidR="001D5E91" w:rsidRDefault="001D5E91" w:rsidP="007F7D81">
      <w:pPr>
        <w:rPr>
          <w:rFonts w:ascii="Times New Roman" w:hAnsi="Times New Roman" w:cs="Times New Roman"/>
          <w:b/>
          <w:sz w:val="24"/>
          <w:szCs w:val="24"/>
        </w:rPr>
      </w:pPr>
    </w:p>
    <w:p w:rsidR="001D5E91" w:rsidRPr="001D5E91" w:rsidRDefault="001D5E91" w:rsidP="001D5E91">
      <w:pPr>
        <w:pStyle w:val="Nadpis2"/>
        <w:rPr>
          <w:color w:val="auto"/>
          <w:sz w:val="24"/>
          <w:szCs w:val="24"/>
        </w:rPr>
      </w:pPr>
      <w:r w:rsidRPr="001D5E91">
        <w:rPr>
          <w:color w:val="auto"/>
          <w:sz w:val="24"/>
          <w:szCs w:val="24"/>
        </w:rPr>
        <w:t>Příloha č. 4: Úvodní dopis</w:t>
      </w:r>
    </w:p>
    <w:p w:rsidR="001D5E91" w:rsidRPr="00D31FDE" w:rsidRDefault="001D5E91" w:rsidP="001D5E91"/>
    <w:p w:rsidR="001D5E91" w:rsidRPr="001D5E91" w:rsidRDefault="001D5E91" w:rsidP="001D5E91">
      <w:pPr>
        <w:spacing w:line="360" w:lineRule="auto"/>
        <w:jc w:val="both"/>
        <w:rPr>
          <w:rFonts w:ascii="Times New Roman" w:hAnsi="Times New Roman" w:cs="Times New Roman"/>
          <w:sz w:val="24"/>
        </w:rPr>
      </w:pPr>
      <w:r w:rsidRPr="001D5E91">
        <w:rPr>
          <w:rFonts w:ascii="Times New Roman" w:hAnsi="Times New Roman" w:cs="Times New Roman"/>
          <w:sz w:val="24"/>
        </w:rPr>
        <w:t>Dobrý den,</w:t>
      </w:r>
    </w:p>
    <w:p w:rsidR="001D5E91" w:rsidRPr="001D5E91" w:rsidRDefault="001D5E91" w:rsidP="001D5E91">
      <w:pPr>
        <w:spacing w:line="360" w:lineRule="auto"/>
        <w:jc w:val="both"/>
        <w:rPr>
          <w:rFonts w:ascii="Times New Roman" w:hAnsi="Times New Roman" w:cs="Times New Roman"/>
          <w:sz w:val="24"/>
        </w:rPr>
      </w:pPr>
    </w:p>
    <w:p w:rsidR="001D5E91" w:rsidRPr="001D5E91" w:rsidRDefault="001D5E91" w:rsidP="001D5E91">
      <w:pPr>
        <w:spacing w:line="360" w:lineRule="auto"/>
        <w:jc w:val="both"/>
        <w:rPr>
          <w:rFonts w:ascii="Times New Roman" w:hAnsi="Times New Roman" w:cs="Times New Roman"/>
          <w:sz w:val="24"/>
        </w:rPr>
      </w:pPr>
      <w:r w:rsidRPr="001D5E91">
        <w:rPr>
          <w:rFonts w:ascii="Times New Roman" w:hAnsi="Times New Roman" w:cs="Times New Roman"/>
          <w:sz w:val="24"/>
        </w:rPr>
        <w:t xml:space="preserve">V rámci své diplomové práce týkající se </w:t>
      </w:r>
      <w:r>
        <w:rPr>
          <w:rFonts w:ascii="Times New Roman" w:hAnsi="Times New Roman" w:cs="Times New Roman"/>
          <w:sz w:val="24"/>
        </w:rPr>
        <w:t>dominantní motivace současných žen při výběru partnera</w:t>
      </w:r>
      <w:r w:rsidRPr="001D5E91">
        <w:rPr>
          <w:rFonts w:ascii="Times New Roman" w:hAnsi="Times New Roman" w:cs="Times New Roman"/>
          <w:sz w:val="24"/>
        </w:rPr>
        <w:t xml:space="preserve">, </w:t>
      </w:r>
      <w:r>
        <w:rPr>
          <w:rFonts w:ascii="Times New Roman" w:hAnsi="Times New Roman" w:cs="Times New Roman"/>
          <w:sz w:val="24"/>
        </w:rPr>
        <w:t xml:space="preserve">zjišťující zejména postoj k financím obecně a ve vztahu s potenciálním partnerem, </w:t>
      </w:r>
      <w:r w:rsidRPr="001D5E91">
        <w:rPr>
          <w:rFonts w:ascii="Times New Roman" w:hAnsi="Times New Roman" w:cs="Times New Roman"/>
          <w:sz w:val="24"/>
        </w:rPr>
        <w:t>bych Vás ráda požádala o vyplnění Vám předloženého dotazníku. Dotazník bude zcela anonymní a data slouží pouze ke zpracování výsledků této diplomové práce.</w:t>
      </w:r>
    </w:p>
    <w:p w:rsidR="001D5E91" w:rsidRPr="001D5E91" w:rsidRDefault="001D5E91" w:rsidP="001D5E91">
      <w:pPr>
        <w:spacing w:line="360" w:lineRule="auto"/>
        <w:jc w:val="both"/>
        <w:rPr>
          <w:rFonts w:ascii="Times New Roman" w:hAnsi="Times New Roman" w:cs="Times New Roman"/>
          <w:sz w:val="24"/>
        </w:rPr>
      </w:pPr>
    </w:p>
    <w:p w:rsidR="001D5E91" w:rsidRPr="001D5E91" w:rsidRDefault="001D5E91" w:rsidP="001D5E91">
      <w:pPr>
        <w:spacing w:line="360" w:lineRule="auto"/>
        <w:jc w:val="both"/>
        <w:rPr>
          <w:rFonts w:ascii="Times New Roman" w:hAnsi="Times New Roman" w:cs="Times New Roman"/>
          <w:sz w:val="24"/>
        </w:rPr>
      </w:pPr>
      <w:r w:rsidRPr="001D5E91">
        <w:rPr>
          <w:rFonts w:ascii="Times New Roman" w:hAnsi="Times New Roman" w:cs="Times New Roman"/>
          <w:sz w:val="24"/>
        </w:rPr>
        <w:t>Pro co největší přesnost výsledků odpovídejte, prosím, co nejpravdivěji.</w:t>
      </w:r>
    </w:p>
    <w:p w:rsidR="001D5E91" w:rsidRPr="001D5E91" w:rsidRDefault="001D5E91" w:rsidP="001D5E91">
      <w:pPr>
        <w:spacing w:line="360" w:lineRule="auto"/>
        <w:jc w:val="both"/>
        <w:rPr>
          <w:rFonts w:ascii="Times New Roman" w:hAnsi="Times New Roman" w:cs="Times New Roman"/>
          <w:sz w:val="24"/>
        </w:rPr>
      </w:pPr>
    </w:p>
    <w:p w:rsidR="001D5E91" w:rsidRPr="001D5E91" w:rsidRDefault="001D5E91" w:rsidP="001D5E91">
      <w:pPr>
        <w:spacing w:line="360" w:lineRule="auto"/>
        <w:jc w:val="both"/>
        <w:rPr>
          <w:rFonts w:ascii="Times New Roman" w:hAnsi="Times New Roman" w:cs="Times New Roman"/>
          <w:sz w:val="24"/>
        </w:rPr>
      </w:pPr>
      <w:r w:rsidRPr="001D5E91">
        <w:rPr>
          <w:rFonts w:ascii="Times New Roman" w:hAnsi="Times New Roman" w:cs="Times New Roman"/>
          <w:sz w:val="24"/>
        </w:rPr>
        <w:t>Pokud budete mít zájem o zaslání celkových výsledků, uveďte do dotazníku Váš email.</w:t>
      </w:r>
    </w:p>
    <w:p w:rsidR="001D5E91" w:rsidRPr="001D5E91" w:rsidRDefault="001D5E91" w:rsidP="001D5E91">
      <w:pPr>
        <w:spacing w:line="360" w:lineRule="auto"/>
        <w:jc w:val="both"/>
        <w:rPr>
          <w:rFonts w:ascii="Times New Roman" w:hAnsi="Times New Roman" w:cs="Times New Roman"/>
          <w:sz w:val="24"/>
        </w:rPr>
      </w:pPr>
    </w:p>
    <w:p w:rsidR="001D5E91" w:rsidRPr="001D5E91" w:rsidRDefault="001D5E91" w:rsidP="001D5E91">
      <w:pPr>
        <w:spacing w:line="360" w:lineRule="auto"/>
        <w:jc w:val="both"/>
        <w:rPr>
          <w:rFonts w:ascii="Times New Roman" w:hAnsi="Times New Roman" w:cs="Times New Roman"/>
          <w:sz w:val="24"/>
        </w:rPr>
      </w:pPr>
    </w:p>
    <w:p w:rsidR="001D5E91" w:rsidRPr="001D5E91" w:rsidRDefault="001D5E91" w:rsidP="001D5E91">
      <w:pPr>
        <w:spacing w:line="360" w:lineRule="auto"/>
        <w:jc w:val="both"/>
        <w:rPr>
          <w:rFonts w:ascii="Times New Roman" w:hAnsi="Times New Roman" w:cs="Times New Roman"/>
          <w:sz w:val="24"/>
        </w:rPr>
      </w:pPr>
      <w:r w:rsidRPr="001D5E91">
        <w:rPr>
          <w:rFonts w:ascii="Times New Roman" w:hAnsi="Times New Roman" w:cs="Times New Roman"/>
          <w:sz w:val="24"/>
        </w:rPr>
        <w:t>Děkuji Vám za Váš čas a ochotu spolupracovat,</w:t>
      </w:r>
    </w:p>
    <w:p w:rsidR="001D5E91" w:rsidRPr="001D5E91" w:rsidRDefault="001D5E91" w:rsidP="001D5E91">
      <w:pPr>
        <w:spacing w:line="360" w:lineRule="auto"/>
        <w:jc w:val="both"/>
        <w:rPr>
          <w:rFonts w:ascii="Times New Roman" w:hAnsi="Times New Roman" w:cs="Times New Roman"/>
          <w:sz w:val="24"/>
        </w:rPr>
      </w:pPr>
    </w:p>
    <w:p w:rsidR="001D5E91" w:rsidRPr="001D5E91" w:rsidRDefault="001D5E91" w:rsidP="001D5E91">
      <w:pPr>
        <w:spacing w:line="360" w:lineRule="auto"/>
        <w:jc w:val="both"/>
        <w:rPr>
          <w:rFonts w:ascii="Times New Roman" w:hAnsi="Times New Roman" w:cs="Times New Roman"/>
          <w:sz w:val="24"/>
        </w:rPr>
      </w:pPr>
    </w:p>
    <w:p w:rsidR="001D5E91" w:rsidRPr="001D5E91" w:rsidRDefault="001D5E91" w:rsidP="001D5E91">
      <w:pPr>
        <w:spacing w:line="360" w:lineRule="auto"/>
        <w:jc w:val="right"/>
        <w:rPr>
          <w:rFonts w:ascii="Times New Roman" w:hAnsi="Times New Roman" w:cs="Times New Roman"/>
          <w:sz w:val="24"/>
        </w:rPr>
      </w:pPr>
      <w:r>
        <w:rPr>
          <w:rFonts w:ascii="Times New Roman" w:hAnsi="Times New Roman" w:cs="Times New Roman"/>
          <w:sz w:val="24"/>
        </w:rPr>
        <w:t>Kovářová Aneta</w:t>
      </w:r>
    </w:p>
    <w:p w:rsidR="001D5E91" w:rsidRPr="001D5E91" w:rsidRDefault="001D5E91" w:rsidP="001D5E91">
      <w:pPr>
        <w:spacing w:line="360" w:lineRule="auto"/>
        <w:jc w:val="right"/>
        <w:rPr>
          <w:rFonts w:ascii="Times New Roman" w:hAnsi="Times New Roman" w:cs="Times New Roman"/>
          <w:sz w:val="24"/>
        </w:rPr>
      </w:pPr>
      <w:r w:rsidRPr="001D5E91">
        <w:rPr>
          <w:rFonts w:ascii="Times New Roman" w:hAnsi="Times New Roman" w:cs="Times New Roman"/>
          <w:sz w:val="24"/>
        </w:rPr>
        <w:t>Universita Palackého Olomouc</w:t>
      </w:r>
    </w:p>
    <w:p w:rsidR="001D5E91" w:rsidRPr="001D5E91" w:rsidRDefault="001D5E91" w:rsidP="001D5E91">
      <w:pPr>
        <w:spacing w:line="360" w:lineRule="auto"/>
        <w:jc w:val="right"/>
        <w:rPr>
          <w:rFonts w:ascii="Times New Roman" w:hAnsi="Times New Roman" w:cs="Times New Roman"/>
          <w:sz w:val="24"/>
        </w:rPr>
      </w:pPr>
      <w:r w:rsidRPr="001D5E91">
        <w:rPr>
          <w:rFonts w:ascii="Times New Roman" w:hAnsi="Times New Roman" w:cs="Times New Roman"/>
          <w:sz w:val="24"/>
        </w:rPr>
        <w:t>Filosofická fakulta</w:t>
      </w:r>
    </w:p>
    <w:p w:rsidR="001D5E91" w:rsidRPr="001D5E91" w:rsidRDefault="001D5E91" w:rsidP="001D5E91">
      <w:pPr>
        <w:spacing w:line="360" w:lineRule="auto"/>
        <w:jc w:val="right"/>
        <w:rPr>
          <w:rFonts w:ascii="Times New Roman" w:hAnsi="Times New Roman" w:cs="Times New Roman"/>
          <w:sz w:val="24"/>
        </w:rPr>
      </w:pPr>
      <w:r w:rsidRPr="001D5E91">
        <w:rPr>
          <w:rFonts w:ascii="Times New Roman" w:hAnsi="Times New Roman" w:cs="Times New Roman"/>
          <w:sz w:val="24"/>
        </w:rPr>
        <w:t>Katedra psychologie</w:t>
      </w:r>
    </w:p>
    <w:p w:rsidR="001D5E91" w:rsidRPr="00263926" w:rsidRDefault="001D5E91" w:rsidP="007F7D81">
      <w:pPr>
        <w:rPr>
          <w:rFonts w:ascii="Times New Roman" w:hAnsi="Times New Roman" w:cs="Times New Roman"/>
          <w:b/>
          <w:sz w:val="24"/>
          <w:szCs w:val="24"/>
        </w:rPr>
      </w:pPr>
    </w:p>
    <w:p w:rsidR="00263926" w:rsidRDefault="00263926" w:rsidP="007F7D81">
      <w:pPr>
        <w:rPr>
          <w:rFonts w:ascii="Times New Roman" w:hAnsi="Times New Roman" w:cs="Times New Roman"/>
          <w:b/>
          <w:sz w:val="32"/>
          <w:szCs w:val="24"/>
        </w:rPr>
      </w:pPr>
    </w:p>
    <w:p w:rsidR="000421EB" w:rsidRDefault="000421EB" w:rsidP="007F7D81">
      <w:pPr>
        <w:rPr>
          <w:rFonts w:ascii="Times New Roman" w:hAnsi="Times New Roman" w:cs="Times New Roman"/>
          <w:b/>
          <w:sz w:val="32"/>
          <w:szCs w:val="24"/>
        </w:rPr>
      </w:pPr>
    </w:p>
    <w:p w:rsidR="00586CB5" w:rsidRPr="00586CB5" w:rsidRDefault="00586CB5" w:rsidP="00586CB5"/>
    <w:p w:rsidR="000421EB" w:rsidRDefault="007E54E2" w:rsidP="000421EB">
      <w:pPr>
        <w:pStyle w:val="Nadpis2"/>
        <w:rPr>
          <w:color w:val="auto"/>
          <w:sz w:val="24"/>
          <w:szCs w:val="24"/>
        </w:rPr>
      </w:pPr>
      <w:r>
        <w:rPr>
          <w:color w:val="auto"/>
          <w:sz w:val="24"/>
          <w:szCs w:val="24"/>
        </w:rPr>
        <w:t>Příloha č. 5</w:t>
      </w:r>
      <w:r w:rsidR="000421EB" w:rsidRPr="001D5E91">
        <w:rPr>
          <w:color w:val="auto"/>
          <w:sz w:val="24"/>
          <w:szCs w:val="24"/>
        </w:rPr>
        <w:t xml:space="preserve">: </w:t>
      </w:r>
      <w:r w:rsidR="000421EB">
        <w:rPr>
          <w:color w:val="auto"/>
          <w:sz w:val="24"/>
          <w:szCs w:val="24"/>
        </w:rPr>
        <w:t>Dotazník</w:t>
      </w:r>
    </w:p>
    <w:p w:rsidR="000421EB" w:rsidRDefault="000421EB" w:rsidP="000421EB"/>
    <w:p w:rsidR="000421EB" w:rsidRDefault="000421EB" w:rsidP="000421EB">
      <w:pPr>
        <w:rPr>
          <w:rFonts w:ascii="Times New Roman" w:hAnsi="Times New Roman" w:cs="Times New Roman"/>
          <w:sz w:val="24"/>
        </w:rPr>
      </w:pPr>
      <w:r>
        <w:rPr>
          <w:rFonts w:ascii="Times New Roman" w:hAnsi="Times New Roman" w:cs="Times New Roman"/>
          <w:sz w:val="24"/>
        </w:rPr>
        <w:t xml:space="preserve">Mnou vytvořený dotazník je dostupný na WWW: </w:t>
      </w:r>
    </w:p>
    <w:p w:rsidR="000421EB" w:rsidRPr="000421EB" w:rsidRDefault="000421EB" w:rsidP="000421EB">
      <w:pPr>
        <w:rPr>
          <w:rFonts w:ascii="Times New Roman" w:hAnsi="Times New Roman" w:cs="Times New Roman"/>
        </w:rPr>
      </w:pPr>
      <w:r w:rsidRPr="000421EB">
        <w:rPr>
          <w:rFonts w:ascii="Times New Roman" w:hAnsi="Times New Roman" w:cs="Times New Roman"/>
        </w:rPr>
        <w:t>https://docs.google.com/forms/d/15YnHba9pDIdByotiPzWt7i-9E3z9kmuQwFzr93f5Owg/viewform</w:t>
      </w:r>
    </w:p>
    <w:p w:rsidR="00586CB5" w:rsidRPr="00586CB5" w:rsidRDefault="00586CB5" w:rsidP="007F7D81">
      <w:pPr>
        <w:rPr>
          <w:rFonts w:ascii="Times New Roman" w:hAnsi="Times New Roman" w:cs="Times New Roman"/>
          <w:b/>
          <w:sz w:val="32"/>
          <w:szCs w:val="24"/>
        </w:rPr>
      </w:pPr>
    </w:p>
    <w:sectPr w:rsidR="00586CB5" w:rsidRPr="00586CB5" w:rsidSect="007E4886">
      <w:footerReference w:type="default" r:id="rId78"/>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9F4" w:rsidRDefault="00FE59F4">
      <w:pPr>
        <w:spacing w:after="0" w:line="240" w:lineRule="auto"/>
      </w:pPr>
      <w:r>
        <w:separator/>
      </w:r>
    </w:p>
  </w:endnote>
  <w:endnote w:type="continuationSeparator" w:id="0">
    <w:p w:rsidR="00FE59F4" w:rsidRDefault="00FE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inionPro-Regular">
    <w:panose1 w:val="00000000000000000000"/>
    <w:charset w:val="EE"/>
    <w:family w:val="auto"/>
    <w:notTrueType/>
    <w:pitch w:val="default"/>
    <w:sig w:usb0="00000005" w:usb1="00000000" w:usb2="00000000" w:usb3="00000000" w:csb0="00000002" w:csb1="00000000"/>
  </w:font>
  <w:font w:name="MinionPro-I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934" w:rsidRDefault="00710934">
    <w:pPr>
      <w:pStyle w:val="Zpat"/>
      <w:jc w:val="center"/>
    </w:pPr>
  </w:p>
  <w:p w:rsidR="00710934" w:rsidRDefault="00710934" w:rsidP="00710934">
    <w:pPr>
      <w:pStyle w:val="Zpat"/>
      <w:tabs>
        <w:tab w:val="clear" w:pos="4536"/>
        <w:tab w:val="clear" w:pos="9072"/>
        <w:tab w:val="left" w:pos="406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526192"/>
      <w:docPartObj>
        <w:docPartGallery w:val="Page Numbers (Bottom of Page)"/>
        <w:docPartUnique/>
      </w:docPartObj>
    </w:sdtPr>
    <w:sdtContent>
      <w:p w:rsidR="00710934" w:rsidRDefault="00710934">
        <w:pPr>
          <w:pStyle w:val="Zpat"/>
          <w:jc w:val="center"/>
        </w:pPr>
        <w:r>
          <w:fldChar w:fldCharType="begin"/>
        </w:r>
        <w:r>
          <w:instrText>PAGE   \* MERGEFORMAT</w:instrText>
        </w:r>
        <w:r>
          <w:fldChar w:fldCharType="separate"/>
        </w:r>
        <w:r w:rsidR="003F6F15">
          <w:rPr>
            <w:noProof/>
          </w:rPr>
          <w:t>87</w:t>
        </w:r>
        <w:r>
          <w:fldChar w:fldCharType="end"/>
        </w:r>
      </w:p>
    </w:sdtContent>
  </w:sdt>
  <w:p w:rsidR="00710934" w:rsidRDefault="0071093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6E7" w:rsidRDefault="00B876E7">
    <w:pPr>
      <w:pStyle w:val="Zpat"/>
      <w:jc w:val="center"/>
    </w:pPr>
  </w:p>
  <w:p w:rsidR="00B876E7" w:rsidRDefault="00B876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9F4" w:rsidRDefault="00FE59F4">
      <w:pPr>
        <w:spacing w:after="0" w:line="240" w:lineRule="auto"/>
      </w:pPr>
      <w:r>
        <w:separator/>
      </w:r>
    </w:p>
  </w:footnote>
  <w:footnote w:type="continuationSeparator" w:id="0">
    <w:p w:rsidR="00FE59F4" w:rsidRDefault="00FE5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A45"/>
    <w:multiLevelType w:val="hybridMultilevel"/>
    <w:tmpl w:val="3E325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DC21F3"/>
    <w:multiLevelType w:val="hybridMultilevel"/>
    <w:tmpl w:val="D044643E"/>
    <w:lvl w:ilvl="0" w:tplc="D05CE2A8">
      <w:start w:val="1"/>
      <w:numFmt w:val="decimal"/>
      <w:lvlText w:val="%1.)"/>
      <w:lvlJc w:val="left"/>
      <w:pPr>
        <w:ind w:left="1080" w:hanging="360"/>
      </w:pPr>
      <w:rPr>
        <w:rFonts w:ascii="Arial" w:hAnsi="Arial" w:cs="Arial" w:hint="default"/>
        <w:b/>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C8A3151"/>
    <w:multiLevelType w:val="multilevel"/>
    <w:tmpl w:val="7F1E0D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0F35C19"/>
    <w:multiLevelType w:val="hybridMultilevel"/>
    <w:tmpl w:val="F614F99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nsid w:val="1387448F"/>
    <w:multiLevelType w:val="hybridMultilevel"/>
    <w:tmpl w:val="83EEBFB0"/>
    <w:lvl w:ilvl="0" w:tplc="5AD651FE">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906AF5"/>
    <w:multiLevelType w:val="hybridMultilevel"/>
    <w:tmpl w:val="26C6D772"/>
    <w:lvl w:ilvl="0" w:tplc="293647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5FD3990"/>
    <w:multiLevelType w:val="hybridMultilevel"/>
    <w:tmpl w:val="E6F012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142AEA"/>
    <w:multiLevelType w:val="hybridMultilevel"/>
    <w:tmpl w:val="15B88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294301"/>
    <w:multiLevelType w:val="multilevel"/>
    <w:tmpl w:val="3740E98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6C095B"/>
    <w:multiLevelType w:val="hybridMultilevel"/>
    <w:tmpl w:val="9F6EB9B8"/>
    <w:lvl w:ilvl="0" w:tplc="EE18B55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206336EA"/>
    <w:multiLevelType w:val="hybridMultilevel"/>
    <w:tmpl w:val="E2207B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9">
      <w:start w:val="1"/>
      <w:numFmt w:val="lowerLetter"/>
      <w:lvlText w:val="%3."/>
      <w:lvlJc w:val="left"/>
      <w:pPr>
        <w:ind w:left="89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084328D"/>
    <w:multiLevelType w:val="hybridMultilevel"/>
    <w:tmpl w:val="923CAD20"/>
    <w:lvl w:ilvl="0" w:tplc="96E669D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155740A"/>
    <w:multiLevelType w:val="hybridMultilevel"/>
    <w:tmpl w:val="23EEB296"/>
    <w:lvl w:ilvl="0" w:tplc="DB9C98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6A4EBE"/>
    <w:multiLevelType w:val="hybridMultilevel"/>
    <w:tmpl w:val="808298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69C6A95"/>
    <w:multiLevelType w:val="hybridMultilevel"/>
    <w:tmpl w:val="2CC4CA2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nsid w:val="2A803189"/>
    <w:multiLevelType w:val="multilevel"/>
    <w:tmpl w:val="7F1E0DDE"/>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B853A0A"/>
    <w:multiLevelType w:val="multilevel"/>
    <w:tmpl w:val="BBD4234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2C6B303C"/>
    <w:multiLevelType w:val="multilevel"/>
    <w:tmpl w:val="3ABC95A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C3D20F0"/>
    <w:multiLevelType w:val="hybridMultilevel"/>
    <w:tmpl w:val="FF1447F8"/>
    <w:lvl w:ilvl="0" w:tplc="7C067A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C5F3C30"/>
    <w:multiLevelType w:val="hybridMultilevel"/>
    <w:tmpl w:val="66429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DB512B0"/>
    <w:multiLevelType w:val="hybridMultilevel"/>
    <w:tmpl w:val="1AD83DC6"/>
    <w:lvl w:ilvl="0" w:tplc="3FEA3D46">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497CCE"/>
    <w:multiLevelType w:val="hybridMultilevel"/>
    <w:tmpl w:val="2702D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8A81400"/>
    <w:multiLevelType w:val="hybridMultilevel"/>
    <w:tmpl w:val="0DE0AA0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89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8AD60B7"/>
    <w:multiLevelType w:val="hybridMultilevel"/>
    <w:tmpl w:val="A21A442A"/>
    <w:lvl w:ilvl="0" w:tplc="1B96C5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9191601"/>
    <w:multiLevelType w:val="multilevel"/>
    <w:tmpl w:val="8F6240A2"/>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5">
    <w:nsid w:val="4AC478DA"/>
    <w:multiLevelType w:val="hybridMultilevel"/>
    <w:tmpl w:val="3740E982"/>
    <w:lvl w:ilvl="0" w:tplc="ACCA3E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B59505C"/>
    <w:multiLevelType w:val="hybridMultilevel"/>
    <w:tmpl w:val="483A634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nsid w:val="518360C3"/>
    <w:multiLevelType w:val="hybridMultilevel"/>
    <w:tmpl w:val="D9066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2A41A17"/>
    <w:multiLevelType w:val="hybridMultilevel"/>
    <w:tmpl w:val="4510CDFC"/>
    <w:lvl w:ilvl="0" w:tplc="46CC5B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5E61F00"/>
    <w:multiLevelType w:val="hybridMultilevel"/>
    <w:tmpl w:val="12188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6F13102"/>
    <w:multiLevelType w:val="hybridMultilevel"/>
    <w:tmpl w:val="6B8A17C4"/>
    <w:lvl w:ilvl="0" w:tplc="A1BC4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D6B0D8E"/>
    <w:multiLevelType w:val="hybridMultilevel"/>
    <w:tmpl w:val="54EC3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E2C087E"/>
    <w:multiLevelType w:val="hybridMultilevel"/>
    <w:tmpl w:val="10004C26"/>
    <w:lvl w:ilvl="0" w:tplc="0405000F">
      <w:start w:val="1"/>
      <w:numFmt w:val="decimal"/>
      <w:lvlText w:val="%1."/>
      <w:lvlJc w:val="left"/>
      <w:pPr>
        <w:ind w:left="360" w:hanging="360"/>
      </w:pPr>
    </w:lvl>
    <w:lvl w:ilvl="1" w:tplc="04050019">
      <w:start w:val="1"/>
      <w:numFmt w:val="lowerLetter"/>
      <w:lvlText w:val="%2."/>
      <w:lvlJc w:val="left"/>
      <w:pPr>
        <w:ind w:left="1353" w:hanging="360"/>
      </w:pPr>
    </w:lvl>
    <w:lvl w:ilvl="2" w:tplc="04050019">
      <w:start w:val="1"/>
      <w:numFmt w:val="lowerLetter"/>
      <w:lvlText w:val="%3."/>
      <w:lvlJc w:val="lef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0C94BD3"/>
    <w:multiLevelType w:val="hybridMultilevel"/>
    <w:tmpl w:val="AF3892A0"/>
    <w:lvl w:ilvl="0" w:tplc="C7742108">
      <w:start w:val="1"/>
      <w:numFmt w:val="decimal"/>
      <w:lvlText w:val="%1.)"/>
      <w:lvlJc w:val="left"/>
      <w:pPr>
        <w:ind w:left="720" w:hanging="360"/>
      </w:pPr>
      <w:rPr>
        <w:rFonts w:ascii="Arial" w:hAnsi="Arial" w:cs="Arial"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0F30290"/>
    <w:multiLevelType w:val="hybridMultilevel"/>
    <w:tmpl w:val="4F2A61DA"/>
    <w:lvl w:ilvl="0" w:tplc="4E4073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5A95AAD"/>
    <w:multiLevelType w:val="multilevel"/>
    <w:tmpl w:val="B2D082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6A338D0"/>
    <w:multiLevelType w:val="hybridMultilevel"/>
    <w:tmpl w:val="A7BC6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B061A5F"/>
    <w:multiLevelType w:val="hybridMultilevel"/>
    <w:tmpl w:val="E7449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B6426BF"/>
    <w:multiLevelType w:val="multilevel"/>
    <w:tmpl w:val="FCAC0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910D4"/>
    <w:multiLevelType w:val="hybridMultilevel"/>
    <w:tmpl w:val="9F5AD37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0">
    <w:nsid w:val="75ED4599"/>
    <w:multiLevelType w:val="hybridMultilevel"/>
    <w:tmpl w:val="932C9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71949BE"/>
    <w:multiLevelType w:val="hybridMultilevel"/>
    <w:tmpl w:val="CC822BC4"/>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start w:val="1"/>
      <w:numFmt w:val="lowerRoman"/>
      <w:lvlText w:val="%3."/>
      <w:lvlJc w:val="right"/>
      <w:pPr>
        <w:ind w:left="89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4"/>
  </w:num>
  <w:num w:numId="2">
    <w:abstractNumId w:val="19"/>
  </w:num>
  <w:num w:numId="3">
    <w:abstractNumId w:val="9"/>
  </w:num>
  <w:num w:numId="4">
    <w:abstractNumId w:val="5"/>
  </w:num>
  <w:num w:numId="5">
    <w:abstractNumId w:val="11"/>
  </w:num>
  <w:num w:numId="6">
    <w:abstractNumId w:val="25"/>
  </w:num>
  <w:num w:numId="7">
    <w:abstractNumId w:val="8"/>
  </w:num>
  <w:num w:numId="8">
    <w:abstractNumId w:val="20"/>
  </w:num>
  <w:num w:numId="9">
    <w:abstractNumId w:val="4"/>
  </w:num>
  <w:num w:numId="10">
    <w:abstractNumId w:val="34"/>
  </w:num>
  <w:num w:numId="11">
    <w:abstractNumId w:val="28"/>
  </w:num>
  <w:num w:numId="12">
    <w:abstractNumId w:val="12"/>
  </w:num>
  <w:num w:numId="13">
    <w:abstractNumId w:val="30"/>
  </w:num>
  <w:num w:numId="14">
    <w:abstractNumId w:val="1"/>
  </w:num>
  <w:num w:numId="15">
    <w:abstractNumId w:val="23"/>
  </w:num>
  <w:num w:numId="16">
    <w:abstractNumId w:val="33"/>
  </w:num>
  <w:num w:numId="17">
    <w:abstractNumId w:val="40"/>
  </w:num>
  <w:num w:numId="18">
    <w:abstractNumId w:val="31"/>
  </w:num>
  <w:num w:numId="19">
    <w:abstractNumId w:val="38"/>
  </w:num>
  <w:num w:numId="20">
    <w:abstractNumId w:val="17"/>
  </w:num>
  <w:num w:numId="21">
    <w:abstractNumId w:val="2"/>
  </w:num>
  <w:num w:numId="22">
    <w:abstractNumId w:val="7"/>
  </w:num>
  <w:num w:numId="23">
    <w:abstractNumId w:val="22"/>
  </w:num>
  <w:num w:numId="24">
    <w:abstractNumId w:val="32"/>
  </w:num>
  <w:num w:numId="25">
    <w:abstractNumId w:val="10"/>
  </w:num>
  <w:num w:numId="26">
    <w:abstractNumId w:val="29"/>
  </w:num>
  <w:num w:numId="27">
    <w:abstractNumId w:val="41"/>
  </w:num>
  <w:num w:numId="28">
    <w:abstractNumId w:val="15"/>
  </w:num>
  <w:num w:numId="29">
    <w:abstractNumId w:val="35"/>
  </w:num>
  <w:num w:numId="30">
    <w:abstractNumId w:val="0"/>
  </w:num>
  <w:num w:numId="31">
    <w:abstractNumId w:val="13"/>
  </w:num>
  <w:num w:numId="32">
    <w:abstractNumId w:val="14"/>
  </w:num>
  <w:num w:numId="33">
    <w:abstractNumId w:val="26"/>
  </w:num>
  <w:num w:numId="34">
    <w:abstractNumId w:val="36"/>
  </w:num>
  <w:num w:numId="35">
    <w:abstractNumId w:val="37"/>
  </w:num>
  <w:num w:numId="36">
    <w:abstractNumId w:val="3"/>
  </w:num>
  <w:num w:numId="37">
    <w:abstractNumId w:val="18"/>
  </w:num>
  <w:num w:numId="38">
    <w:abstractNumId w:val="21"/>
  </w:num>
  <w:num w:numId="39">
    <w:abstractNumId w:val="39"/>
  </w:num>
  <w:num w:numId="40">
    <w:abstractNumId w:val="6"/>
  </w:num>
  <w:num w:numId="41">
    <w:abstractNumId w:val="2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DF"/>
    <w:rsid w:val="00001F1C"/>
    <w:rsid w:val="000065F6"/>
    <w:rsid w:val="00007749"/>
    <w:rsid w:val="000111B9"/>
    <w:rsid w:val="000342E3"/>
    <w:rsid w:val="000421EB"/>
    <w:rsid w:val="000537C6"/>
    <w:rsid w:val="0007722C"/>
    <w:rsid w:val="000A2510"/>
    <w:rsid w:val="000B585A"/>
    <w:rsid w:val="000C1DB1"/>
    <w:rsid w:val="000F062F"/>
    <w:rsid w:val="001118B0"/>
    <w:rsid w:val="00124DB8"/>
    <w:rsid w:val="001661FC"/>
    <w:rsid w:val="001802A6"/>
    <w:rsid w:val="001B3F51"/>
    <w:rsid w:val="001B504A"/>
    <w:rsid w:val="001C4ADC"/>
    <w:rsid w:val="001C5E81"/>
    <w:rsid w:val="001D5E91"/>
    <w:rsid w:val="00201099"/>
    <w:rsid w:val="00202F20"/>
    <w:rsid w:val="002039C9"/>
    <w:rsid w:val="00207AC2"/>
    <w:rsid w:val="00216360"/>
    <w:rsid w:val="00217FE8"/>
    <w:rsid w:val="0023064B"/>
    <w:rsid w:val="0023149D"/>
    <w:rsid w:val="002426AB"/>
    <w:rsid w:val="00263926"/>
    <w:rsid w:val="00271424"/>
    <w:rsid w:val="00271F41"/>
    <w:rsid w:val="00286E0A"/>
    <w:rsid w:val="00294868"/>
    <w:rsid w:val="002A35B3"/>
    <w:rsid w:val="002C76BF"/>
    <w:rsid w:val="002E61A8"/>
    <w:rsid w:val="002F073B"/>
    <w:rsid w:val="00323009"/>
    <w:rsid w:val="00325B0D"/>
    <w:rsid w:val="00342871"/>
    <w:rsid w:val="00355290"/>
    <w:rsid w:val="00362420"/>
    <w:rsid w:val="0039372B"/>
    <w:rsid w:val="003B61C5"/>
    <w:rsid w:val="003B7242"/>
    <w:rsid w:val="003C45A6"/>
    <w:rsid w:val="003D023E"/>
    <w:rsid w:val="003E1868"/>
    <w:rsid w:val="003E5E2E"/>
    <w:rsid w:val="003F4D21"/>
    <w:rsid w:val="003F6F15"/>
    <w:rsid w:val="00400B78"/>
    <w:rsid w:val="00421871"/>
    <w:rsid w:val="00431512"/>
    <w:rsid w:val="004537A7"/>
    <w:rsid w:val="00455C7F"/>
    <w:rsid w:val="0046238C"/>
    <w:rsid w:val="00470DE9"/>
    <w:rsid w:val="004A1034"/>
    <w:rsid w:val="004B3B94"/>
    <w:rsid w:val="004D2CF0"/>
    <w:rsid w:val="004F738E"/>
    <w:rsid w:val="0053236A"/>
    <w:rsid w:val="005356F3"/>
    <w:rsid w:val="00537A7C"/>
    <w:rsid w:val="00546BFC"/>
    <w:rsid w:val="00550F97"/>
    <w:rsid w:val="00554D06"/>
    <w:rsid w:val="005723A7"/>
    <w:rsid w:val="00586CB5"/>
    <w:rsid w:val="005877F2"/>
    <w:rsid w:val="005A05A4"/>
    <w:rsid w:val="005A508E"/>
    <w:rsid w:val="005F262D"/>
    <w:rsid w:val="005F721B"/>
    <w:rsid w:val="00610871"/>
    <w:rsid w:val="00626046"/>
    <w:rsid w:val="00633AA6"/>
    <w:rsid w:val="006346B3"/>
    <w:rsid w:val="00654073"/>
    <w:rsid w:val="00661149"/>
    <w:rsid w:val="0066281D"/>
    <w:rsid w:val="00683FB9"/>
    <w:rsid w:val="0069483F"/>
    <w:rsid w:val="006A1001"/>
    <w:rsid w:val="006A2CAD"/>
    <w:rsid w:val="006A3923"/>
    <w:rsid w:val="006A7F40"/>
    <w:rsid w:val="006B2045"/>
    <w:rsid w:val="006C5C8F"/>
    <w:rsid w:val="006D655E"/>
    <w:rsid w:val="006F1C08"/>
    <w:rsid w:val="00710934"/>
    <w:rsid w:val="00716658"/>
    <w:rsid w:val="007767F2"/>
    <w:rsid w:val="00786371"/>
    <w:rsid w:val="00790643"/>
    <w:rsid w:val="00790B87"/>
    <w:rsid w:val="007C3FA3"/>
    <w:rsid w:val="007D3BC0"/>
    <w:rsid w:val="007E138D"/>
    <w:rsid w:val="007E4886"/>
    <w:rsid w:val="007E54E2"/>
    <w:rsid w:val="007F7D81"/>
    <w:rsid w:val="00804907"/>
    <w:rsid w:val="00813177"/>
    <w:rsid w:val="0081557E"/>
    <w:rsid w:val="00823871"/>
    <w:rsid w:val="00885DEE"/>
    <w:rsid w:val="00890CAD"/>
    <w:rsid w:val="008A4470"/>
    <w:rsid w:val="008A5620"/>
    <w:rsid w:val="008D303D"/>
    <w:rsid w:val="008F4CBA"/>
    <w:rsid w:val="009001FF"/>
    <w:rsid w:val="009150C0"/>
    <w:rsid w:val="009158C6"/>
    <w:rsid w:val="00933CED"/>
    <w:rsid w:val="009463F3"/>
    <w:rsid w:val="00963B56"/>
    <w:rsid w:val="00964028"/>
    <w:rsid w:val="009A07BC"/>
    <w:rsid w:val="009B0ED1"/>
    <w:rsid w:val="009C2028"/>
    <w:rsid w:val="009E3C02"/>
    <w:rsid w:val="00A060AC"/>
    <w:rsid w:val="00A13556"/>
    <w:rsid w:val="00A30445"/>
    <w:rsid w:val="00A314E5"/>
    <w:rsid w:val="00A5055D"/>
    <w:rsid w:val="00A72BC8"/>
    <w:rsid w:val="00A861F7"/>
    <w:rsid w:val="00A952A5"/>
    <w:rsid w:val="00A97F98"/>
    <w:rsid w:val="00AC1810"/>
    <w:rsid w:val="00AD6934"/>
    <w:rsid w:val="00AE000A"/>
    <w:rsid w:val="00AE090D"/>
    <w:rsid w:val="00B10552"/>
    <w:rsid w:val="00B22C39"/>
    <w:rsid w:val="00B352E9"/>
    <w:rsid w:val="00B571BC"/>
    <w:rsid w:val="00B62242"/>
    <w:rsid w:val="00B64596"/>
    <w:rsid w:val="00B6741D"/>
    <w:rsid w:val="00B719C7"/>
    <w:rsid w:val="00B876E7"/>
    <w:rsid w:val="00BB153F"/>
    <w:rsid w:val="00BB4222"/>
    <w:rsid w:val="00BC0426"/>
    <w:rsid w:val="00BD0D82"/>
    <w:rsid w:val="00BE0692"/>
    <w:rsid w:val="00BF437B"/>
    <w:rsid w:val="00C45DEB"/>
    <w:rsid w:val="00C50BBF"/>
    <w:rsid w:val="00C607E0"/>
    <w:rsid w:val="00C66097"/>
    <w:rsid w:val="00C808EC"/>
    <w:rsid w:val="00C83A45"/>
    <w:rsid w:val="00C96D52"/>
    <w:rsid w:val="00CA616F"/>
    <w:rsid w:val="00CB001C"/>
    <w:rsid w:val="00CC2DB0"/>
    <w:rsid w:val="00CD5672"/>
    <w:rsid w:val="00CF3F57"/>
    <w:rsid w:val="00D12451"/>
    <w:rsid w:val="00D4000F"/>
    <w:rsid w:val="00D5387D"/>
    <w:rsid w:val="00D55242"/>
    <w:rsid w:val="00D80A8A"/>
    <w:rsid w:val="00D842A5"/>
    <w:rsid w:val="00D92E77"/>
    <w:rsid w:val="00DB2F23"/>
    <w:rsid w:val="00DB36FE"/>
    <w:rsid w:val="00DD6758"/>
    <w:rsid w:val="00DF166F"/>
    <w:rsid w:val="00E0098D"/>
    <w:rsid w:val="00E10B2A"/>
    <w:rsid w:val="00E12560"/>
    <w:rsid w:val="00E52A7F"/>
    <w:rsid w:val="00E54921"/>
    <w:rsid w:val="00E5764F"/>
    <w:rsid w:val="00E674DC"/>
    <w:rsid w:val="00E82E62"/>
    <w:rsid w:val="00EA34DF"/>
    <w:rsid w:val="00EC2244"/>
    <w:rsid w:val="00ED57AE"/>
    <w:rsid w:val="00EE4E01"/>
    <w:rsid w:val="00EE68EB"/>
    <w:rsid w:val="00EE6A34"/>
    <w:rsid w:val="00EF6BC4"/>
    <w:rsid w:val="00F35916"/>
    <w:rsid w:val="00F77934"/>
    <w:rsid w:val="00F82CF0"/>
    <w:rsid w:val="00F83687"/>
    <w:rsid w:val="00FA0700"/>
    <w:rsid w:val="00FA25EE"/>
    <w:rsid w:val="00FA4B88"/>
    <w:rsid w:val="00FC5C46"/>
    <w:rsid w:val="00FE59F4"/>
    <w:rsid w:val="00FF56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54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2639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B36F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654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34DF"/>
    <w:pPr>
      <w:ind w:left="720"/>
      <w:contextualSpacing/>
    </w:pPr>
  </w:style>
  <w:style w:type="paragraph" w:styleId="Textbubliny">
    <w:name w:val="Balloon Text"/>
    <w:basedOn w:val="Normln"/>
    <w:link w:val="TextbublinyChar"/>
    <w:uiPriority w:val="99"/>
    <w:semiHidden/>
    <w:unhideWhenUsed/>
    <w:rsid w:val="003F4D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4D21"/>
    <w:rPr>
      <w:rFonts w:ascii="Tahoma" w:hAnsi="Tahoma" w:cs="Tahoma"/>
      <w:sz w:val="16"/>
      <w:szCs w:val="16"/>
    </w:rPr>
  </w:style>
  <w:style w:type="character" w:customStyle="1" w:styleId="Nadpis3Char">
    <w:name w:val="Nadpis 3 Char"/>
    <w:basedOn w:val="Standardnpsmoodstavce"/>
    <w:link w:val="Nadpis3"/>
    <w:uiPriority w:val="9"/>
    <w:rsid w:val="00DB36FE"/>
    <w:rPr>
      <w:rFonts w:ascii="Times New Roman" w:eastAsia="Times New Roman" w:hAnsi="Times New Roman" w:cs="Times New Roman"/>
      <w:b/>
      <w:bCs/>
      <w:sz w:val="27"/>
      <w:szCs w:val="27"/>
      <w:lang w:eastAsia="cs-CZ"/>
    </w:rPr>
  </w:style>
  <w:style w:type="character" w:customStyle="1" w:styleId="ss-text-answer-container">
    <w:name w:val="ss-text-answer-container"/>
    <w:basedOn w:val="Standardnpsmoodstavce"/>
    <w:rsid w:val="00B22C39"/>
  </w:style>
  <w:style w:type="character" w:customStyle="1" w:styleId="apple-converted-space">
    <w:name w:val="apple-converted-space"/>
    <w:basedOn w:val="Standardnpsmoodstavce"/>
    <w:rsid w:val="00B22C39"/>
  </w:style>
  <w:style w:type="paragraph" w:styleId="Normlnweb">
    <w:name w:val="Normal (Web)"/>
    <w:basedOn w:val="Normln"/>
    <w:uiPriority w:val="99"/>
    <w:unhideWhenUsed/>
    <w:rsid w:val="008155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unhideWhenUsed/>
    <w:rsid w:val="005A508E"/>
    <w:rPr>
      <w:color w:val="0000FF"/>
      <w:u w:val="single"/>
    </w:rPr>
  </w:style>
  <w:style w:type="paragraph" w:customStyle="1" w:styleId="Default">
    <w:name w:val="Default"/>
    <w:rsid w:val="005A508E"/>
    <w:pPr>
      <w:autoSpaceDE w:val="0"/>
      <w:autoSpaceDN w:val="0"/>
      <w:adjustRightInd w:val="0"/>
      <w:spacing w:after="0" w:line="240" w:lineRule="auto"/>
    </w:pPr>
    <w:rPr>
      <w:rFonts w:ascii="Garamond" w:eastAsia="Calibri" w:hAnsi="Garamond" w:cs="Garamond"/>
      <w:color w:val="000000"/>
      <w:sz w:val="24"/>
      <w:szCs w:val="24"/>
      <w:lang w:eastAsia="cs-CZ"/>
    </w:rPr>
  </w:style>
  <w:style w:type="character" w:customStyle="1" w:styleId="Nadpis2Char">
    <w:name w:val="Nadpis 2 Char"/>
    <w:basedOn w:val="Standardnpsmoodstavce"/>
    <w:link w:val="Nadpis2"/>
    <w:uiPriority w:val="9"/>
    <w:rsid w:val="00263926"/>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5F262D"/>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5F262D"/>
    <w:rPr>
      <w:rFonts w:ascii="Calibri" w:eastAsia="Calibri" w:hAnsi="Calibri" w:cs="Times New Roman"/>
    </w:rPr>
  </w:style>
  <w:style w:type="paragraph" w:styleId="Zpat">
    <w:name w:val="footer"/>
    <w:basedOn w:val="Normln"/>
    <w:link w:val="ZpatChar"/>
    <w:uiPriority w:val="99"/>
    <w:unhideWhenUsed/>
    <w:rsid w:val="005F262D"/>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5F262D"/>
    <w:rPr>
      <w:rFonts w:ascii="Calibri" w:eastAsia="Calibri" w:hAnsi="Calibri" w:cs="Times New Roman"/>
    </w:rPr>
  </w:style>
  <w:style w:type="character" w:customStyle="1" w:styleId="Nadpis1Char">
    <w:name w:val="Nadpis 1 Char"/>
    <w:basedOn w:val="Standardnpsmoodstavce"/>
    <w:link w:val="Nadpis1"/>
    <w:uiPriority w:val="9"/>
    <w:rsid w:val="00654073"/>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9"/>
    <w:rsid w:val="00654073"/>
    <w:rPr>
      <w:rFonts w:asciiTheme="majorHAnsi" w:eastAsiaTheme="majorEastAsia" w:hAnsiTheme="majorHAnsi" w:cstheme="majorBidi"/>
      <w:b/>
      <w:bCs/>
      <w:i/>
      <w:iCs/>
      <w:color w:val="4F81BD" w:themeColor="accent1"/>
    </w:rPr>
  </w:style>
  <w:style w:type="paragraph" w:styleId="Nadpisobsahu">
    <w:name w:val="TOC Heading"/>
    <w:basedOn w:val="Nadpis1"/>
    <w:next w:val="Normln"/>
    <w:uiPriority w:val="39"/>
    <w:semiHidden/>
    <w:unhideWhenUsed/>
    <w:qFormat/>
    <w:rsid w:val="00CD5672"/>
    <w:pPr>
      <w:outlineLvl w:val="9"/>
    </w:pPr>
    <w:rPr>
      <w:lang w:eastAsia="cs-CZ"/>
    </w:rPr>
  </w:style>
  <w:style w:type="paragraph" w:styleId="Obsah1">
    <w:name w:val="toc 1"/>
    <w:basedOn w:val="Normln"/>
    <w:next w:val="Normln"/>
    <w:autoRedefine/>
    <w:uiPriority w:val="39"/>
    <w:unhideWhenUsed/>
    <w:rsid w:val="00CD5672"/>
    <w:pPr>
      <w:spacing w:after="100"/>
    </w:pPr>
  </w:style>
  <w:style w:type="paragraph" w:styleId="Obsah2">
    <w:name w:val="toc 2"/>
    <w:basedOn w:val="Normln"/>
    <w:next w:val="Normln"/>
    <w:autoRedefine/>
    <w:uiPriority w:val="39"/>
    <w:unhideWhenUsed/>
    <w:rsid w:val="00CD5672"/>
    <w:pPr>
      <w:spacing w:after="100"/>
      <w:ind w:left="220"/>
    </w:pPr>
  </w:style>
  <w:style w:type="paragraph" w:styleId="Obsah3">
    <w:name w:val="toc 3"/>
    <w:basedOn w:val="Normln"/>
    <w:next w:val="Normln"/>
    <w:autoRedefine/>
    <w:uiPriority w:val="39"/>
    <w:unhideWhenUsed/>
    <w:rsid w:val="00CD5672"/>
    <w:pPr>
      <w:spacing w:after="100"/>
      <w:ind w:left="440"/>
    </w:pPr>
  </w:style>
  <w:style w:type="paragraph" w:styleId="Obsah4">
    <w:name w:val="toc 4"/>
    <w:basedOn w:val="Normln"/>
    <w:next w:val="Normln"/>
    <w:autoRedefine/>
    <w:uiPriority w:val="39"/>
    <w:unhideWhenUsed/>
    <w:rsid w:val="00CD5672"/>
    <w:pPr>
      <w:spacing w:after="100"/>
      <w:ind w:left="660"/>
    </w:pPr>
    <w:rPr>
      <w:rFonts w:eastAsiaTheme="minorEastAsia"/>
      <w:lang w:eastAsia="cs-CZ"/>
    </w:rPr>
  </w:style>
  <w:style w:type="paragraph" w:styleId="Obsah5">
    <w:name w:val="toc 5"/>
    <w:basedOn w:val="Normln"/>
    <w:next w:val="Normln"/>
    <w:autoRedefine/>
    <w:uiPriority w:val="39"/>
    <w:unhideWhenUsed/>
    <w:rsid w:val="00CD5672"/>
    <w:pPr>
      <w:spacing w:after="100"/>
      <w:ind w:left="880"/>
    </w:pPr>
    <w:rPr>
      <w:rFonts w:eastAsiaTheme="minorEastAsia"/>
      <w:lang w:eastAsia="cs-CZ"/>
    </w:rPr>
  </w:style>
  <w:style w:type="paragraph" w:styleId="Obsah6">
    <w:name w:val="toc 6"/>
    <w:basedOn w:val="Normln"/>
    <w:next w:val="Normln"/>
    <w:autoRedefine/>
    <w:uiPriority w:val="39"/>
    <w:unhideWhenUsed/>
    <w:rsid w:val="00CD5672"/>
    <w:pPr>
      <w:spacing w:after="100"/>
      <w:ind w:left="1100"/>
    </w:pPr>
    <w:rPr>
      <w:rFonts w:eastAsiaTheme="minorEastAsia"/>
      <w:lang w:eastAsia="cs-CZ"/>
    </w:rPr>
  </w:style>
  <w:style w:type="paragraph" w:styleId="Obsah7">
    <w:name w:val="toc 7"/>
    <w:basedOn w:val="Normln"/>
    <w:next w:val="Normln"/>
    <w:autoRedefine/>
    <w:uiPriority w:val="39"/>
    <w:unhideWhenUsed/>
    <w:rsid w:val="00CD5672"/>
    <w:pPr>
      <w:spacing w:after="100"/>
      <w:ind w:left="1320"/>
    </w:pPr>
    <w:rPr>
      <w:rFonts w:eastAsiaTheme="minorEastAsia"/>
      <w:lang w:eastAsia="cs-CZ"/>
    </w:rPr>
  </w:style>
  <w:style w:type="paragraph" w:styleId="Obsah8">
    <w:name w:val="toc 8"/>
    <w:basedOn w:val="Normln"/>
    <w:next w:val="Normln"/>
    <w:autoRedefine/>
    <w:uiPriority w:val="39"/>
    <w:unhideWhenUsed/>
    <w:rsid w:val="00CD5672"/>
    <w:pPr>
      <w:spacing w:after="100"/>
      <w:ind w:left="1540"/>
    </w:pPr>
    <w:rPr>
      <w:rFonts w:eastAsiaTheme="minorEastAsia"/>
      <w:lang w:eastAsia="cs-CZ"/>
    </w:rPr>
  </w:style>
  <w:style w:type="paragraph" w:styleId="Obsah9">
    <w:name w:val="toc 9"/>
    <w:basedOn w:val="Normln"/>
    <w:next w:val="Normln"/>
    <w:autoRedefine/>
    <w:uiPriority w:val="39"/>
    <w:unhideWhenUsed/>
    <w:rsid w:val="00CD5672"/>
    <w:pPr>
      <w:spacing w:after="100"/>
      <w:ind w:left="1760"/>
    </w:pPr>
    <w:rPr>
      <w:rFonts w:eastAsiaTheme="minorEastAsia"/>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540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2639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B36F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654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34DF"/>
    <w:pPr>
      <w:ind w:left="720"/>
      <w:contextualSpacing/>
    </w:pPr>
  </w:style>
  <w:style w:type="paragraph" w:styleId="Textbubliny">
    <w:name w:val="Balloon Text"/>
    <w:basedOn w:val="Normln"/>
    <w:link w:val="TextbublinyChar"/>
    <w:uiPriority w:val="99"/>
    <w:semiHidden/>
    <w:unhideWhenUsed/>
    <w:rsid w:val="003F4D2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4D21"/>
    <w:rPr>
      <w:rFonts w:ascii="Tahoma" w:hAnsi="Tahoma" w:cs="Tahoma"/>
      <w:sz w:val="16"/>
      <w:szCs w:val="16"/>
    </w:rPr>
  </w:style>
  <w:style w:type="character" w:customStyle="1" w:styleId="Nadpis3Char">
    <w:name w:val="Nadpis 3 Char"/>
    <w:basedOn w:val="Standardnpsmoodstavce"/>
    <w:link w:val="Nadpis3"/>
    <w:uiPriority w:val="9"/>
    <w:rsid w:val="00DB36FE"/>
    <w:rPr>
      <w:rFonts w:ascii="Times New Roman" w:eastAsia="Times New Roman" w:hAnsi="Times New Roman" w:cs="Times New Roman"/>
      <w:b/>
      <w:bCs/>
      <w:sz w:val="27"/>
      <w:szCs w:val="27"/>
      <w:lang w:eastAsia="cs-CZ"/>
    </w:rPr>
  </w:style>
  <w:style w:type="character" w:customStyle="1" w:styleId="ss-text-answer-container">
    <w:name w:val="ss-text-answer-container"/>
    <w:basedOn w:val="Standardnpsmoodstavce"/>
    <w:rsid w:val="00B22C39"/>
  </w:style>
  <w:style w:type="character" w:customStyle="1" w:styleId="apple-converted-space">
    <w:name w:val="apple-converted-space"/>
    <w:basedOn w:val="Standardnpsmoodstavce"/>
    <w:rsid w:val="00B22C39"/>
  </w:style>
  <w:style w:type="paragraph" w:styleId="Normlnweb">
    <w:name w:val="Normal (Web)"/>
    <w:basedOn w:val="Normln"/>
    <w:uiPriority w:val="99"/>
    <w:unhideWhenUsed/>
    <w:rsid w:val="0081557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unhideWhenUsed/>
    <w:rsid w:val="005A508E"/>
    <w:rPr>
      <w:color w:val="0000FF"/>
      <w:u w:val="single"/>
    </w:rPr>
  </w:style>
  <w:style w:type="paragraph" w:customStyle="1" w:styleId="Default">
    <w:name w:val="Default"/>
    <w:rsid w:val="005A508E"/>
    <w:pPr>
      <w:autoSpaceDE w:val="0"/>
      <w:autoSpaceDN w:val="0"/>
      <w:adjustRightInd w:val="0"/>
      <w:spacing w:after="0" w:line="240" w:lineRule="auto"/>
    </w:pPr>
    <w:rPr>
      <w:rFonts w:ascii="Garamond" w:eastAsia="Calibri" w:hAnsi="Garamond" w:cs="Garamond"/>
      <w:color w:val="000000"/>
      <w:sz w:val="24"/>
      <w:szCs w:val="24"/>
      <w:lang w:eastAsia="cs-CZ"/>
    </w:rPr>
  </w:style>
  <w:style w:type="character" w:customStyle="1" w:styleId="Nadpis2Char">
    <w:name w:val="Nadpis 2 Char"/>
    <w:basedOn w:val="Standardnpsmoodstavce"/>
    <w:link w:val="Nadpis2"/>
    <w:uiPriority w:val="9"/>
    <w:rsid w:val="00263926"/>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5F262D"/>
    <w:pPr>
      <w:tabs>
        <w:tab w:val="center" w:pos="4536"/>
        <w:tab w:val="right" w:pos="9072"/>
      </w:tabs>
      <w:spacing w:after="0" w:line="240" w:lineRule="auto"/>
    </w:pPr>
    <w:rPr>
      <w:rFonts w:ascii="Calibri" w:eastAsia="Calibri" w:hAnsi="Calibri" w:cs="Times New Roman"/>
    </w:rPr>
  </w:style>
  <w:style w:type="character" w:customStyle="1" w:styleId="ZhlavChar">
    <w:name w:val="Záhlaví Char"/>
    <w:basedOn w:val="Standardnpsmoodstavce"/>
    <w:link w:val="Zhlav"/>
    <w:uiPriority w:val="99"/>
    <w:rsid w:val="005F262D"/>
    <w:rPr>
      <w:rFonts w:ascii="Calibri" w:eastAsia="Calibri" w:hAnsi="Calibri" w:cs="Times New Roman"/>
    </w:rPr>
  </w:style>
  <w:style w:type="paragraph" w:styleId="Zpat">
    <w:name w:val="footer"/>
    <w:basedOn w:val="Normln"/>
    <w:link w:val="ZpatChar"/>
    <w:uiPriority w:val="99"/>
    <w:unhideWhenUsed/>
    <w:rsid w:val="005F262D"/>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5F262D"/>
    <w:rPr>
      <w:rFonts w:ascii="Calibri" w:eastAsia="Calibri" w:hAnsi="Calibri" w:cs="Times New Roman"/>
    </w:rPr>
  </w:style>
  <w:style w:type="character" w:customStyle="1" w:styleId="Nadpis1Char">
    <w:name w:val="Nadpis 1 Char"/>
    <w:basedOn w:val="Standardnpsmoodstavce"/>
    <w:link w:val="Nadpis1"/>
    <w:uiPriority w:val="9"/>
    <w:rsid w:val="00654073"/>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9"/>
    <w:rsid w:val="00654073"/>
    <w:rPr>
      <w:rFonts w:asciiTheme="majorHAnsi" w:eastAsiaTheme="majorEastAsia" w:hAnsiTheme="majorHAnsi" w:cstheme="majorBidi"/>
      <w:b/>
      <w:bCs/>
      <w:i/>
      <w:iCs/>
      <w:color w:val="4F81BD" w:themeColor="accent1"/>
    </w:rPr>
  </w:style>
  <w:style w:type="paragraph" w:styleId="Nadpisobsahu">
    <w:name w:val="TOC Heading"/>
    <w:basedOn w:val="Nadpis1"/>
    <w:next w:val="Normln"/>
    <w:uiPriority w:val="39"/>
    <w:semiHidden/>
    <w:unhideWhenUsed/>
    <w:qFormat/>
    <w:rsid w:val="00CD5672"/>
    <w:pPr>
      <w:outlineLvl w:val="9"/>
    </w:pPr>
    <w:rPr>
      <w:lang w:eastAsia="cs-CZ"/>
    </w:rPr>
  </w:style>
  <w:style w:type="paragraph" w:styleId="Obsah1">
    <w:name w:val="toc 1"/>
    <w:basedOn w:val="Normln"/>
    <w:next w:val="Normln"/>
    <w:autoRedefine/>
    <w:uiPriority w:val="39"/>
    <w:unhideWhenUsed/>
    <w:rsid w:val="00CD5672"/>
    <w:pPr>
      <w:spacing w:after="100"/>
    </w:pPr>
  </w:style>
  <w:style w:type="paragraph" w:styleId="Obsah2">
    <w:name w:val="toc 2"/>
    <w:basedOn w:val="Normln"/>
    <w:next w:val="Normln"/>
    <w:autoRedefine/>
    <w:uiPriority w:val="39"/>
    <w:unhideWhenUsed/>
    <w:rsid w:val="00CD5672"/>
    <w:pPr>
      <w:spacing w:after="100"/>
      <w:ind w:left="220"/>
    </w:pPr>
  </w:style>
  <w:style w:type="paragraph" w:styleId="Obsah3">
    <w:name w:val="toc 3"/>
    <w:basedOn w:val="Normln"/>
    <w:next w:val="Normln"/>
    <w:autoRedefine/>
    <w:uiPriority w:val="39"/>
    <w:unhideWhenUsed/>
    <w:rsid w:val="00CD5672"/>
    <w:pPr>
      <w:spacing w:after="100"/>
      <w:ind w:left="440"/>
    </w:pPr>
  </w:style>
  <w:style w:type="paragraph" w:styleId="Obsah4">
    <w:name w:val="toc 4"/>
    <w:basedOn w:val="Normln"/>
    <w:next w:val="Normln"/>
    <w:autoRedefine/>
    <w:uiPriority w:val="39"/>
    <w:unhideWhenUsed/>
    <w:rsid w:val="00CD5672"/>
    <w:pPr>
      <w:spacing w:after="100"/>
      <w:ind w:left="660"/>
    </w:pPr>
    <w:rPr>
      <w:rFonts w:eastAsiaTheme="minorEastAsia"/>
      <w:lang w:eastAsia="cs-CZ"/>
    </w:rPr>
  </w:style>
  <w:style w:type="paragraph" w:styleId="Obsah5">
    <w:name w:val="toc 5"/>
    <w:basedOn w:val="Normln"/>
    <w:next w:val="Normln"/>
    <w:autoRedefine/>
    <w:uiPriority w:val="39"/>
    <w:unhideWhenUsed/>
    <w:rsid w:val="00CD5672"/>
    <w:pPr>
      <w:spacing w:after="100"/>
      <w:ind w:left="880"/>
    </w:pPr>
    <w:rPr>
      <w:rFonts w:eastAsiaTheme="minorEastAsia"/>
      <w:lang w:eastAsia="cs-CZ"/>
    </w:rPr>
  </w:style>
  <w:style w:type="paragraph" w:styleId="Obsah6">
    <w:name w:val="toc 6"/>
    <w:basedOn w:val="Normln"/>
    <w:next w:val="Normln"/>
    <w:autoRedefine/>
    <w:uiPriority w:val="39"/>
    <w:unhideWhenUsed/>
    <w:rsid w:val="00CD5672"/>
    <w:pPr>
      <w:spacing w:after="100"/>
      <w:ind w:left="1100"/>
    </w:pPr>
    <w:rPr>
      <w:rFonts w:eastAsiaTheme="minorEastAsia"/>
      <w:lang w:eastAsia="cs-CZ"/>
    </w:rPr>
  </w:style>
  <w:style w:type="paragraph" w:styleId="Obsah7">
    <w:name w:val="toc 7"/>
    <w:basedOn w:val="Normln"/>
    <w:next w:val="Normln"/>
    <w:autoRedefine/>
    <w:uiPriority w:val="39"/>
    <w:unhideWhenUsed/>
    <w:rsid w:val="00CD5672"/>
    <w:pPr>
      <w:spacing w:after="100"/>
      <w:ind w:left="1320"/>
    </w:pPr>
    <w:rPr>
      <w:rFonts w:eastAsiaTheme="minorEastAsia"/>
      <w:lang w:eastAsia="cs-CZ"/>
    </w:rPr>
  </w:style>
  <w:style w:type="paragraph" w:styleId="Obsah8">
    <w:name w:val="toc 8"/>
    <w:basedOn w:val="Normln"/>
    <w:next w:val="Normln"/>
    <w:autoRedefine/>
    <w:uiPriority w:val="39"/>
    <w:unhideWhenUsed/>
    <w:rsid w:val="00CD5672"/>
    <w:pPr>
      <w:spacing w:after="100"/>
      <w:ind w:left="1540"/>
    </w:pPr>
    <w:rPr>
      <w:rFonts w:eastAsiaTheme="minorEastAsia"/>
      <w:lang w:eastAsia="cs-CZ"/>
    </w:rPr>
  </w:style>
  <w:style w:type="paragraph" w:styleId="Obsah9">
    <w:name w:val="toc 9"/>
    <w:basedOn w:val="Normln"/>
    <w:next w:val="Normln"/>
    <w:autoRedefine/>
    <w:uiPriority w:val="39"/>
    <w:unhideWhenUsed/>
    <w:rsid w:val="00CD5672"/>
    <w:pPr>
      <w:spacing w:after="100"/>
      <w:ind w:left="1760"/>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023">
      <w:bodyDiv w:val="1"/>
      <w:marLeft w:val="0"/>
      <w:marRight w:val="0"/>
      <w:marTop w:val="0"/>
      <w:marBottom w:val="0"/>
      <w:divBdr>
        <w:top w:val="none" w:sz="0" w:space="0" w:color="auto"/>
        <w:left w:val="none" w:sz="0" w:space="0" w:color="auto"/>
        <w:bottom w:val="none" w:sz="0" w:space="0" w:color="auto"/>
        <w:right w:val="none" w:sz="0" w:space="0" w:color="auto"/>
      </w:divBdr>
    </w:div>
    <w:div w:id="58597283">
      <w:bodyDiv w:val="1"/>
      <w:marLeft w:val="0"/>
      <w:marRight w:val="0"/>
      <w:marTop w:val="0"/>
      <w:marBottom w:val="0"/>
      <w:divBdr>
        <w:top w:val="none" w:sz="0" w:space="0" w:color="auto"/>
        <w:left w:val="none" w:sz="0" w:space="0" w:color="auto"/>
        <w:bottom w:val="none" w:sz="0" w:space="0" w:color="auto"/>
        <w:right w:val="none" w:sz="0" w:space="0" w:color="auto"/>
      </w:divBdr>
    </w:div>
    <w:div w:id="82579746">
      <w:bodyDiv w:val="1"/>
      <w:marLeft w:val="0"/>
      <w:marRight w:val="0"/>
      <w:marTop w:val="0"/>
      <w:marBottom w:val="0"/>
      <w:divBdr>
        <w:top w:val="none" w:sz="0" w:space="0" w:color="auto"/>
        <w:left w:val="none" w:sz="0" w:space="0" w:color="auto"/>
        <w:bottom w:val="none" w:sz="0" w:space="0" w:color="auto"/>
        <w:right w:val="none" w:sz="0" w:space="0" w:color="auto"/>
      </w:divBdr>
    </w:div>
    <w:div w:id="199586740">
      <w:bodyDiv w:val="1"/>
      <w:marLeft w:val="0"/>
      <w:marRight w:val="0"/>
      <w:marTop w:val="0"/>
      <w:marBottom w:val="0"/>
      <w:divBdr>
        <w:top w:val="none" w:sz="0" w:space="0" w:color="auto"/>
        <w:left w:val="none" w:sz="0" w:space="0" w:color="auto"/>
        <w:bottom w:val="none" w:sz="0" w:space="0" w:color="auto"/>
        <w:right w:val="none" w:sz="0" w:space="0" w:color="auto"/>
      </w:divBdr>
      <w:divsChild>
        <w:div w:id="772210738">
          <w:marLeft w:val="0"/>
          <w:marRight w:val="0"/>
          <w:marTop w:val="0"/>
          <w:marBottom w:val="0"/>
          <w:divBdr>
            <w:top w:val="none" w:sz="0" w:space="0" w:color="auto"/>
            <w:left w:val="none" w:sz="0" w:space="0" w:color="auto"/>
            <w:bottom w:val="none" w:sz="0" w:space="0" w:color="auto"/>
            <w:right w:val="none" w:sz="0" w:space="0" w:color="auto"/>
          </w:divBdr>
          <w:divsChild>
            <w:div w:id="1158156742">
              <w:marLeft w:val="0"/>
              <w:marRight w:val="1200"/>
              <w:marTop w:val="0"/>
              <w:marBottom w:val="720"/>
              <w:divBdr>
                <w:top w:val="none" w:sz="0" w:space="0" w:color="auto"/>
                <w:left w:val="none" w:sz="0" w:space="0" w:color="auto"/>
                <w:bottom w:val="none" w:sz="0" w:space="0" w:color="auto"/>
                <w:right w:val="none" w:sz="0" w:space="0" w:color="auto"/>
              </w:divBdr>
              <w:divsChild>
                <w:div w:id="443307032">
                  <w:marLeft w:val="0"/>
                  <w:marRight w:val="0"/>
                  <w:marTop w:val="0"/>
                  <w:marBottom w:val="0"/>
                  <w:divBdr>
                    <w:top w:val="none" w:sz="0" w:space="0" w:color="auto"/>
                    <w:left w:val="none" w:sz="0" w:space="0" w:color="auto"/>
                    <w:bottom w:val="none" w:sz="0" w:space="0" w:color="auto"/>
                    <w:right w:val="none" w:sz="0" w:space="0" w:color="auto"/>
                  </w:divBdr>
                </w:div>
              </w:divsChild>
            </w:div>
            <w:div w:id="23652263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213125117">
      <w:bodyDiv w:val="1"/>
      <w:marLeft w:val="0"/>
      <w:marRight w:val="0"/>
      <w:marTop w:val="0"/>
      <w:marBottom w:val="0"/>
      <w:divBdr>
        <w:top w:val="none" w:sz="0" w:space="0" w:color="auto"/>
        <w:left w:val="none" w:sz="0" w:space="0" w:color="auto"/>
        <w:bottom w:val="none" w:sz="0" w:space="0" w:color="auto"/>
        <w:right w:val="none" w:sz="0" w:space="0" w:color="auto"/>
      </w:divBdr>
    </w:div>
    <w:div w:id="227497492">
      <w:bodyDiv w:val="1"/>
      <w:marLeft w:val="0"/>
      <w:marRight w:val="0"/>
      <w:marTop w:val="0"/>
      <w:marBottom w:val="0"/>
      <w:divBdr>
        <w:top w:val="none" w:sz="0" w:space="0" w:color="auto"/>
        <w:left w:val="none" w:sz="0" w:space="0" w:color="auto"/>
        <w:bottom w:val="none" w:sz="0" w:space="0" w:color="auto"/>
        <w:right w:val="none" w:sz="0" w:space="0" w:color="auto"/>
      </w:divBdr>
    </w:div>
    <w:div w:id="262343968">
      <w:bodyDiv w:val="1"/>
      <w:marLeft w:val="0"/>
      <w:marRight w:val="0"/>
      <w:marTop w:val="0"/>
      <w:marBottom w:val="0"/>
      <w:divBdr>
        <w:top w:val="none" w:sz="0" w:space="0" w:color="auto"/>
        <w:left w:val="none" w:sz="0" w:space="0" w:color="auto"/>
        <w:bottom w:val="none" w:sz="0" w:space="0" w:color="auto"/>
        <w:right w:val="none" w:sz="0" w:space="0" w:color="auto"/>
      </w:divBdr>
    </w:div>
    <w:div w:id="390470045">
      <w:bodyDiv w:val="1"/>
      <w:marLeft w:val="0"/>
      <w:marRight w:val="0"/>
      <w:marTop w:val="0"/>
      <w:marBottom w:val="0"/>
      <w:divBdr>
        <w:top w:val="none" w:sz="0" w:space="0" w:color="auto"/>
        <w:left w:val="none" w:sz="0" w:space="0" w:color="auto"/>
        <w:bottom w:val="none" w:sz="0" w:space="0" w:color="auto"/>
        <w:right w:val="none" w:sz="0" w:space="0" w:color="auto"/>
      </w:divBdr>
    </w:div>
    <w:div w:id="451898319">
      <w:bodyDiv w:val="1"/>
      <w:marLeft w:val="0"/>
      <w:marRight w:val="0"/>
      <w:marTop w:val="0"/>
      <w:marBottom w:val="0"/>
      <w:divBdr>
        <w:top w:val="none" w:sz="0" w:space="0" w:color="auto"/>
        <w:left w:val="none" w:sz="0" w:space="0" w:color="auto"/>
        <w:bottom w:val="none" w:sz="0" w:space="0" w:color="auto"/>
        <w:right w:val="none" w:sz="0" w:space="0" w:color="auto"/>
      </w:divBdr>
    </w:div>
    <w:div w:id="488256034">
      <w:bodyDiv w:val="1"/>
      <w:marLeft w:val="0"/>
      <w:marRight w:val="0"/>
      <w:marTop w:val="0"/>
      <w:marBottom w:val="0"/>
      <w:divBdr>
        <w:top w:val="none" w:sz="0" w:space="0" w:color="auto"/>
        <w:left w:val="none" w:sz="0" w:space="0" w:color="auto"/>
        <w:bottom w:val="none" w:sz="0" w:space="0" w:color="auto"/>
        <w:right w:val="none" w:sz="0" w:space="0" w:color="auto"/>
      </w:divBdr>
    </w:div>
    <w:div w:id="500973039">
      <w:bodyDiv w:val="1"/>
      <w:marLeft w:val="0"/>
      <w:marRight w:val="0"/>
      <w:marTop w:val="0"/>
      <w:marBottom w:val="0"/>
      <w:divBdr>
        <w:top w:val="none" w:sz="0" w:space="0" w:color="auto"/>
        <w:left w:val="none" w:sz="0" w:space="0" w:color="auto"/>
        <w:bottom w:val="none" w:sz="0" w:space="0" w:color="auto"/>
        <w:right w:val="none" w:sz="0" w:space="0" w:color="auto"/>
      </w:divBdr>
    </w:div>
    <w:div w:id="531263828">
      <w:bodyDiv w:val="1"/>
      <w:marLeft w:val="0"/>
      <w:marRight w:val="0"/>
      <w:marTop w:val="0"/>
      <w:marBottom w:val="0"/>
      <w:divBdr>
        <w:top w:val="none" w:sz="0" w:space="0" w:color="auto"/>
        <w:left w:val="none" w:sz="0" w:space="0" w:color="auto"/>
        <w:bottom w:val="none" w:sz="0" w:space="0" w:color="auto"/>
        <w:right w:val="none" w:sz="0" w:space="0" w:color="auto"/>
      </w:divBdr>
    </w:div>
    <w:div w:id="535394054">
      <w:bodyDiv w:val="1"/>
      <w:marLeft w:val="0"/>
      <w:marRight w:val="0"/>
      <w:marTop w:val="0"/>
      <w:marBottom w:val="0"/>
      <w:divBdr>
        <w:top w:val="none" w:sz="0" w:space="0" w:color="auto"/>
        <w:left w:val="none" w:sz="0" w:space="0" w:color="auto"/>
        <w:bottom w:val="none" w:sz="0" w:space="0" w:color="auto"/>
        <w:right w:val="none" w:sz="0" w:space="0" w:color="auto"/>
      </w:divBdr>
    </w:div>
    <w:div w:id="541208657">
      <w:bodyDiv w:val="1"/>
      <w:marLeft w:val="0"/>
      <w:marRight w:val="0"/>
      <w:marTop w:val="0"/>
      <w:marBottom w:val="0"/>
      <w:divBdr>
        <w:top w:val="none" w:sz="0" w:space="0" w:color="auto"/>
        <w:left w:val="none" w:sz="0" w:space="0" w:color="auto"/>
        <w:bottom w:val="none" w:sz="0" w:space="0" w:color="auto"/>
        <w:right w:val="none" w:sz="0" w:space="0" w:color="auto"/>
      </w:divBdr>
    </w:div>
    <w:div w:id="603728517">
      <w:bodyDiv w:val="1"/>
      <w:marLeft w:val="0"/>
      <w:marRight w:val="0"/>
      <w:marTop w:val="0"/>
      <w:marBottom w:val="0"/>
      <w:divBdr>
        <w:top w:val="none" w:sz="0" w:space="0" w:color="auto"/>
        <w:left w:val="none" w:sz="0" w:space="0" w:color="auto"/>
        <w:bottom w:val="none" w:sz="0" w:space="0" w:color="auto"/>
        <w:right w:val="none" w:sz="0" w:space="0" w:color="auto"/>
      </w:divBdr>
    </w:div>
    <w:div w:id="617830601">
      <w:bodyDiv w:val="1"/>
      <w:marLeft w:val="0"/>
      <w:marRight w:val="0"/>
      <w:marTop w:val="0"/>
      <w:marBottom w:val="0"/>
      <w:divBdr>
        <w:top w:val="none" w:sz="0" w:space="0" w:color="auto"/>
        <w:left w:val="none" w:sz="0" w:space="0" w:color="auto"/>
        <w:bottom w:val="none" w:sz="0" w:space="0" w:color="auto"/>
        <w:right w:val="none" w:sz="0" w:space="0" w:color="auto"/>
      </w:divBdr>
    </w:div>
    <w:div w:id="637762561">
      <w:bodyDiv w:val="1"/>
      <w:marLeft w:val="0"/>
      <w:marRight w:val="0"/>
      <w:marTop w:val="0"/>
      <w:marBottom w:val="0"/>
      <w:divBdr>
        <w:top w:val="none" w:sz="0" w:space="0" w:color="auto"/>
        <w:left w:val="none" w:sz="0" w:space="0" w:color="auto"/>
        <w:bottom w:val="none" w:sz="0" w:space="0" w:color="auto"/>
        <w:right w:val="none" w:sz="0" w:space="0" w:color="auto"/>
      </w:divBdr>
    </w:div>
    <w:div w:id="641423840">
      <w:bodyDiv w:val="1"/>
      <w:marLeft w:val="0"/>
      <w:marRight w:val="0"/>
      <w:marTop w:val="0"/>
      <w:marBottom w:val="0"/>
      <w:divBdr>
        <w:top w:val="none" w:sz="0" w:space="0" w:color="auto"/>
        <w:left w:val="none" w:sz="0" w:space="0" w:color="auto"/>
        <w:bottom w:val="none" w:sz="0" w:space="0" w:color="auto"/>
        <w:right w:val="none" w:sz="0" w:space="0" w:color="auto"/>
      </w:divBdr>
    </w:div>
    <w:div w:id="651717106">
      <w:bodyDiv w:val="1"/>
      <w:marLeft w:val="0"/>
      <w:marRight w:val="0"/>
      <w:marTop w:val="0"/>
      <w:marBottom w:val="0"/>
      <w:divBdr>
        <w:top w:val="none" w:sz="0" w:space="0" w:color="auto"/>
        <w:left w:val="none" w:sz="0" w:space="0" w:color="auto"/>
        <w:bottom w:val="none" w:sz="0" w:space="0" w:color="auto"/>
        <w:right w:val="none" w:sz="0" w:space="0" w:color="auto"/>
      </w:divBdr>
    </w:div>
    <w:div w:id="656108247">
      <w:bodyDiv w:val="1"/>
      <w:marLeft w:val="0"/>
      <w:marRight w:val="0"/>
      <w:marTop w:val="0"/>
      <w:marBottom w:val="0"/>
      <w:divBdr>
        <w:top w:val="none" w:sz="0" w:space="0" w:color="auto"/>
        <w:left w:val="none" w:sz="0" w:space="0" w:color="auto"/>
        <w:bottom w:val="none" w:sz="0" w:space="0" w:color="auto"/>
        <w:right w:val="none" w:sz="0" w:space="0" w:color="auto"/>
      </w:divBdr>
    </w:div>
    <w:div w:id="657996064">
      <w:bodyDiv w:val="1"/>
      <w:marLeft w:val="0"/>
      <w:marRight w:val="0"/>
      <w:marTop w:val="0"/>
      <w:marBottom w:val="0"/>
      <w:divBdr>
        <w:top w:val="none" w:sz="0" w:space="0" w:color="auto"/>
        <w:left w:val="none" w:sz="0" w:space="0" w:color="auto"/>
        <w:bottom w:val="none" w:sz="0" w:space="0" w:color="auto"/>
        <w:right w:val="none" w:sz="0" w:space="0" w:color="auto"/>
      </w:divBdr>
    </w:div>
    <w:div w:id="721291294">
      <w:bodyDiv w:val="1"/>
      <w:marLeft w:val="0"/>
      <w:marRight w:val="0"/>
      <w:marTop w:val="0"/>
      <w:marBottom w:val="0"/>
      <w:divBdr>
        <w:top w:val="none" w:sz="0" w:space="0" w:color="auto"/>
        <w:left w:val="none" w:sz="0" w:space="0" w:color="auto"/>
        <w:bottom w:val="none" w:sz="0" w:space="0" w:color="auto"/>
        <w:right w:val="none" w:sz="0" w:space="0" w:color="auto"/>
      </w:divBdr>
    </w:div>
    <w:div w:id="744184318">
      <w:bodyDiv w:val="1"/>
      <w:marLeft w:val="0"/>
      <w:marRight w:val="0"/>
      <w:marTop w:val="0"/>
      <w:marBottom w:val="0"/>
      <w:divBdr>
        <w:top w:val="none" w:sz="0" w:space="0" w:color="auto"/>
        <w:left w:val="none" w:sz="0" w:space="0" w:color="auto"/>
        <w:bottom w:val="none" w:sz="0" w:space="0" w:color="auto"/>
        <w:right w:val="none" w:sz="0" w:space="0" w:color="auto"/>
      </w:divBdr>
    </w:div>
    <w:div w:id="758793338">
      <w:bodyDiv w:val="1"/>
      <w:marLeft w:val="0"/>
      <w:marRight w:val="0"/>
      <w:marTop w:val="0"/>
      <w:marBottom w:val="0"/>
      <w:divBdr>
        <w:top w:val="none" w:sz="0" w:space="0" w:color="auto"/>
        <w:left w:val="none" w:sz="0" w:space="0" w:color="auto"/>
        <w:bottom w:val="none" w:sz="0" w:space="0" w:color="auto"/>
        <w:right w:val="none" w:sz="0" w:space="0" w:color="auto"/>
      </w:divBdr>
    </w:div>
    <w:div w:id="789323187">
      <w:bodyDiv w:val="1"/>
      <w:marLeft w:val="0"/>
      <w:marRight w:val="0"/>
      <w:marTop w:val="0"/>
      <w:marBottom w:val="0"/>
      <w:divBdr>
        <w:top w:val="none" w:sz="0" w:space="0" w:color="auto"/>
        <w:left w:val="none" w:sz="0" w:space="0" w:color="auto"/>
        <w:bottom w:val="none" w:sz="0" w:space="0" w:color="auto"/>
        <w:right w:val="none" w:sz="0" w:space="0" w:color="auto"/>
      </w:divBdr>
    </w:div>
    <w:div w:id="812719184">
      <w:bodyDiv w:val="1"/>
      <w:marLeft w:val="0"/>
      <w:marRight w:val="0"/>
      <w:marTop w:val="0"/>
      <w:marBottom w:val="0"/>
      <w:divBdr>
        <w:top w:val="none" w:sz="0" w:space="0" w:color="auto"/>
        <w:left w:val="none" w:sz="0" w:space="0" w:color="auto"/>
        <w:bottom w:val="none" w:sz="0" w:space="0" w:color="auto"/>
        <w:right w:val="none" w:sz="0" w:space="0" w:color="auto"/>
      </w:divBdr>
    </w:div>
    <w:div w:id="866648882">
      <w:bodyDiv w:val="1"/>
      <w:marLeft w:val="0"/>
      <w:marRight w:val="0"/>
      <w:marTop w:val="0"/>
      <w:marBottom w:val="0"/>
      <w:divBdr>
        <w:top w:val="none" w:sz="0" w:space="0" w:color="auto"/>
        <w:left w:val="none" w:sz="0" w:space="0" w:color="auto"/>
        <w:bottom w:val="none" w:sz="0" w:space="0" w:color="auto"/>
        <w:right w:val="none" w:sz="0" w:space="0" w:color="auto"/>
      </w:divBdr>
    </w:div>
    <w:div w:id="889536724">
      <w:bodyDiv w:val="1"/>
      <w:marLeft w:val="0"/>
      <w:marRight w:val="0"/>
      <w:marTop w:val="0"/>
      <w:marBottom w:val="0"/>
      <w:divBdr>
        <w:top w:val="none" w:sz="0" w:space="0" w:color="auto"/>
        <w:left w:val="none" w:sz="0" w:space="0" w:color="auto"/>
        <w:bottom w:val="none" w:sz="0" w:space="0" w:color="auto"/>
        <w:right w:val="none" w:sz="0" w:space="0" w:color="auto"/>
      </w:divBdr>
    </w:div>
    <w:div w:id="944583332">
      <w:bodyDiv w:val="1"/>
      <w:marLeft w:val="0"/>
      <w:marRight w:val="0"/>
      <w:marTop w:val="0"/>
      <w:marBottom w:val="0"/>
      <w:divBdr>
        <w:top w:val="none" w:sz="0" w:space="0" w:color="auto"/>
        <w:left w:val="none" w:sz="0" w:space="0" w:color="auto"/>
        <w:bottom w:val="none" w:sz="0" w:space="0" w:color="auto"/>
        <w:right w:val="none" w:sz="0" w:space="0" w:color="auto"/>
      </w:divBdr>
    </w:div>
    <w:div w:id="947546151">
      <w:bodyDiv w:val="1"/>
      <w:marLeft w:val="0"/>
      <w:marRight w:val="0"/>
      <w:marTop w:val="0"/>
      <w:marBottom w:val="0"/>
      <w:divBdr>
        <w:top w:val="none" w:sz="0" w:space="0" w:color="auto"/>
        <w:left w:val="none" w:sz="0" w:space="0" w:color="auto"/>
        <w:bottom w:val="none" w:sz="0" w:space="0" w:color="auto"/>
        <w:right w:val="none" w:sz="0" w:space="0" w:color="auto"/>
      </w:divBdr>
    </w:div>
    <w:div w:id="978148298">
      <w:bodyDiv w:val="1"/>
      <w:marLeft w:val="0"/>
      <w:marRight w:val="0"/>
      <w:marTop w:val="0"/>
      <w:marBottom w:val="0"/>
      <w:divBdr>
        <w:top w:val="none" w:sz="0" w:space="0" w:color="auto"/>
        <w:left w:val="none" w:sz="0" w:space="0" w:color="auto"/>
        <w:bottom w:val="none" w:sz="0" w:space="0" w:color="auto"/>
        <w:right w:val="none" w:sz="0" w:space="0" w:color="auto"/>
      </w:divBdr>
    </w:div>
    <w:div w:id="1034769495">
      <w:bodyDiv w:val="1"/>
      <w:marLeft w:val="0"/>
      <w:marRight w:val="0"/>
      <w:marTop w:val="0"/>
      <w:marBottom w:val="0"/>
      <w:divBdr>
        <w:top w:val="none" w:sz="0" w:space="0" w:color="auto"/>
        <w:left w:val="none" w:sz="0" w:space="0" w:color="auto"/>
        <w:bottom w:val="none" w:sz="0" w:space="0" w:color="auto"/>
        <w:right w:val="none" w:sz="0" w:space="0" w:color="auto"/>
      </w:divBdr>
      <w:divsChild>
        <w:div w:id="714163073">
          <w:marLeft w:val="0"/>
          <w:marRight w:val="0"/>
          <w:marTop w:val="0"/>
          <w:marBottom w:val="0"/>
          <w:divBdr>
            <w:top w:val="none" w:sz="0" w:space="0" w:color="auto"/>
            <w:left w:val="none" w:sz="0" w:space="0" w:color="auto"/>
            <w:bottom w:val="none" w:sz="0" w:space="0" w:color="auto"/>
            <w:right w:val="none" w:sz="0" w:space="0" w:color="auto"/>
          </w:divBdr>
          <w:divsChild>
            <w:div w:id="1503593008">
              <w:marLeft w:val="0"/>
              <w:marRight w:val="1200"/>
              <w:marTop w:val="0"/>
              <w:marBottom w:val="720"/>
              <w:divBdr>
                <w:top w:val="none" w:sz="0" w:space="0" w:color="auto"/>
                <w:left w:val="none" w:sz="0" w:space="0" w:color="auto"/>
                <w:bottom w:val="none" w:sz="0" w:space="0" w:color="auto"/>
                <w:right w:val="none" w:sz="0" w:space="0" w:color="auto"/>
              </w:divBdr>
              <w:divsChild>
                <w:div w:id="831217373">
                  <w:marLeft w:val="0"/>
                  <w:marRight w:val="0"/>
                  <w:marTop w:val="0"/>
                  <w:marBottom w:val="0"/>
                  <w:divBdr>
                    <w:top w:val="none" w:sz="0" w:space="0" w:color="auto"/>
                    <w:left w:val="none" w:sz="0" w:space="0" w:color="auto"/>
                    <w:bottom w:val="none" w:sz="0" w:space="0" w:color="auto"/>
                    <w:right w:val="none" w:sz="0" w:space="0" w:color="auto"/>
                  </w:divBdr>
                </w:div>
              </w:divsChild>
            </w:div>
            <w:div w:id="20291230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049114957">
      <w:bodyDiv w:val="1"/>
      <w:marLeft w:val="0"/>
      <w:marRight w:val="0"/>
      <w:marTop w:val="0"/>
      <w:marBottom w:val="0"/>
      <w:divBdr>
        <w:top w:val="none" w:sz="0" w:space="0" w:color="auto"/>
        <w:left w:val="none" w:sz="0" w:space="0" w:color="auto"/>
        <w:bottom w:val="none" w:sz="0" w:space="0" w:color="auto"/>
        <w:right w:val="none" w:sz="0" w:space="0" w:color="auto"/>
      </w:divBdr>
    </w:div>
    <w:div w:id="1056734678">
      <w:bodyDiv w:val="1"/>
      <w:marLeft w:val="0"/>
      <w:marRight w:val="0"/>
      <w:marTop w:val="0"/>
      <w:marBottom w:val="0"/>
      <w:divBdr>
        <w:top w:val="none" w:sz="0" w:space="0" w:color="auto"/>
        <w:left w:val="none" w:sz="0" w:space="0" w:color="auto"/>
        <w:bottom w:val="none" w:sz="0" w:space="0" w:color="auto"/>
        <w:right w:val="none" w:sz="0" w:space="0" w:color="auto"/>
      </w:divBdr>
    </w:div>
    <w:div w:id="1076127685">
      <w:bodyDiv w:val="1"/>
      <w:marLeft w:val="0"/>
      <w:marRight w:val="0"/>
      <w:marTop w:val="0"/>
      <w:marBottom w:val="0"/>
      <w:divBdr>
        <w:top w:val="none" w:sz="0" w:space="0" w:color="auto"/>
        <w:left w:val="none" w:sz="0" w:space="0" w:color="auto"/>
        <w:bottom w:val="none" w:sz="0" w:space="0" w:color="auto"/>
        <w:right w:val="none" w:sz="0" w:space="0" w:color="auto"/>
      </w:divBdr>
    </w:div>
    <w:div w:id="1093552220">
      <w:bodyDiv w:val="1"/>
      <w:marLeft w:val="0"/>
      <w:marRight w:val="0"/>
      <w:marTop w:val="0"/>
      <w:marBottom w:val="0"/>
      <w:divBdr>
        <w:top w:val="none" w:sz="0" w:space="0" w:color="auto"/>
        <w:left w:val="none" w:sz="0" w:space="0" w:color="auto"/>
        <w:bottom w:val="none" w:sz="0" w:space="0" w:color="auto"/>
        <w:right w:val="none" w:sz="0" w:space="0" w:color="auto"/>
      </w:divBdr>
    </w:div>
    <w:div w:id="1098600999">
      <w:bodyDiv w:val="1"/>
      <w:marLeft w:val="0"/>
      <w:marRight w:val="0"/>
      <w:marTop w:val="0"/>
      <w:marBottom w:val="0"/>
      <w:divBdr>
        <w:top w:val="none" w:sz="0" w:space="0" w:color="auto"/>
        <w:left w:val="none" w:sz="0" w:space="0" w:color="auto"/>
        <w:bottom w:val="none" w:sz="0" w:space="0" w:color="auto"/>
        <w:right w:val="none" w:sz="0" w:space="0" w:color="auto"/>
      </w:divBdr>
    </w:div>
    <w:div w:id="1172574314">
      <w:bodyDiv w:val="1"/>
      <w:marLeft w:val="0"/>
      <w:marRight w:val="0"/>
      <w:marTop w:val="0"/>
      <w:marBottom w:val="0"/>
      <w:divBdr>
        <w:top w:val="none" w:sz="0" w:space="0" w:color="auto"/>
        <w:left w:val="none" w:sz="0" w:space="0" w:color="auto"/>
        <w:bottom w:val="none" w:sz="0" w:space="0" w:color="auto"/>
        <w:right w:val="none" w:sz="0" w:space="0" w:color="auto"/>
      </w:divBdr>
    </w:div>
    <w:div w:id="1194267551">
      <w:bodyDiv w:val="1"/>
      <w:marLeft w:val="0"/>
      <w:marRight w:val="0"/>
      <w:marTop w:val="0"/>
      <w:marBottom w:val="0"/>
      <w:divBdr>
        <w:top w:val="none" w:sz="0" w:space="0" w:color="auto"/>
        <w:left w:val="none" w:sz="0" w:space="0" w:color="auto"/>
        <w:bottom w:val="none" w:sz="0" w:space="0" w:color="auto"/>
        <w:right w:val="none" w:sz="0" w:space="0" w:color="auto"/>
      </w:divBdr>
    </w:div>
    <w:div w:id="1195577945">
      <w:bodyDiv w:val="1"/>
      <w:marLeft w:val="0"/>
      <w:marRight w:val="0"/>
      <w:marTop w:val="0"/>
      <w:marBottom w:val="0"/>
      <w:divBdr>
        <w:top w:val="none" w:sz="0" w:space="0" w:color="auto"/>
        <w:left w:val="none" w:sz="0" w:space="0" w:color="auto"/>
        <w:bottom w:val="none" w:sz="0" w:space="0" w:color="auto"/>
        <w:right w:val="none" w:sz="0" w:space="0" w:color="auto"/>
      </w:divBdr>
      <w:divsChild>
        <w:div w:id="592055812">
          <w:marLeft w:val="0"/>
          <w:marRight w:val="0"/>
          <w:marTop w:val="0"/>
          <w:marBottom w:val="0"/>
          <w:divBdr>
            <w:top w:val="none" w:sz="0" w:space="0" w:color="auto"/>
            <w:left w:val="none" w:sz="0" w:space="0" w:color="auto"/>
            <w:bottom w:val="none" w:sz="0" w:space="0" w:color="auto"/>
            <w:right w:val="none" w:sz="0" w:space="0" w:color="auto"/>
          </w:divBdr>
          <w:divsChild>
            <w:div w:id="917130473">
              <w:marLeft w:val="0"/>
              <w:marRight w:val="1200"/>
              <w:marTop w:val="0"/>
              <w:marBottom w:val="720"/>
              <w:divBdr>
                <w:top w:val="none" w:sz="0" w:space="0" w:color="auto"/>
                <w:left w:val="none" w:sz="0" w:space="0" w:color="auto"/>
                <w:bottom w:val="none" w:sz="0" w:space="0" w:color="auto"/>
                <w:right w:val="none" w:sz="0" w:space="0" w:color="auto"/>
              </w:divBdr>
              <w:divsChild>
                <w:div w:id="180051282">
                  <w:marLeft w:val="0"/>
                  <w:marRight w:val="0"/>
                  <w:marTop w:val="0"/>
                  <w:marBottom w:val="0"/>
                  <w:divBdr>
                    <w:top w:val="none" w:sz="0" w:space="0" w:color="auto"/>
                    <w:left w:val="none" w:sz="0" w:space="0" w:color="auto"/>
                    <w:bottom w:val="none" w:sz="0" w:space="0" w:color="auto"/>
                    <w:right w:val="none" w:sz="0" w:space="0" w:color="auto"/>
                  </w:divBdr>
                </w:div>
              </w:divsChild>
            </w:div>
            <w:div w:id="176484104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242911582">
      <w:bodyDiv w:val="1"/>
      <w:marLeft w:val="0"/>
      <w:marRight w:val="0"/>
      <w:marTop w:val="0"/>
      <w:marBottom w:val="0"/>
      <w:divBdr>
        <w:top w:val="none" w:sz="0" w:space="0" w:color="auto"/>
        <w:left w:val="none" w:sz="0" w:space="0" w:color="auto"/>
        <w:bottom w:val="none" w:sz="0" w:space="0" w:color="auto"/>
        <w:right w:val="none" w:sz="0" w:space="0" w:color="auto"/>
      </w:divBdr>
    </w:div>
    <w:div w:id="1274747980">
      <w:bodyDiv w:val="1"/>
      <w:marLeft w:val="0"/>
      <w:marRight w:val="0"/>
      <w:marTop w:val="0"/>
      <w:marBottom w:val="0"/>
      <w:divBdr>
        <w:top w:val="none" w:sz="0" w:space="0" w:color="auto"/>
        <w:left w:val="none" w:sz="0" w:space="0" w:color="auto"/>
        <w:bottom w:val="none" w:sz="0" w:space="0" w:color="auto"/>
        <w:right w:val="none" w:sz="0" w:space="0" w:color="auto"/>
      </w:divBdr>
      <w:divsChild>
        <w:div w:id="881133771">
          <w:marLeft w:val="0"/>
          <w:marRight w:val="0"/>
          <w:marTop w:val="0"/>
          <w:marBottom w:val="0"/>
          <w:divBdr>
            <w:top w:val="none" w:sz="0" w:space="0" w:color="auto"/>
            <w:left w:val="none" w:sz="0" w:space="0" w:color="auto"/>
            <w:bottom w:val="none" w:sz="0" w:space="0" w:color="auto"/>
            <w:right w:val="none" w:sz="0" w:space="0" w:color="auto"/>
          </w:divBdr>
          <w:divsChild>
            <w:div w:id="1422020867">
              <w:marLeft w:val="0"/>
              <w:marRight w:val="1200"/>
              <w:marTop w:val="0"/>
              <w:marBottom w:val="720"/>
              <w:divBdr>
                <w:top w:val="none" w:sz="0" w:space="0" w:color="auto"/>
                <w:left w:val="none" w:sz="0" w:space="0" w:color="auto"/>
                <w:bottom w:val="none" w:sz="0" w:space="0" w:color="auto"/>
                <w:right w:val="none" w:sz="0" w:space="0" w:color="auto"/>
              </w:divBdr>
              <w:divsChild>
                <w:div w:id="34357174">
                  <w:marLeft w:val="0"/>
                  <w:marRight w:val="0"/>
                  <w:marTop w:val="0"/>
                  <w:marBottom w:val="0"/>
                  <w:divBdr>
                    <w:top w:val="none" w:sz="0" w:space="0" w:color="auto"/>
                    <w:left w:val="none" w:sz="0" w:space="0" w:color="auto"/>
                    <w:bottom w:val="none" w:sz="0" w:space="0" w:color="auto"/>
                    <w:right w:val="none" w:sz="0" w:space="0" w:color="auto"/>
                  </w:divBdr>
                </w:div>
              </w:divsChild>
            </w:div>
            <w:div w:id="1120224973">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279600447">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29560669">
      <w:bodyDiv w:val="1"/>
      <w:marLeft w:val="0"/>
      <w:marRight w:val="0"/>
      <w:marTop w:val="0"/>
      <w:marBottom w:val="0"/>
      <w:divBdr>
        <w:top w:val="none" w:sz="0" w:space="0" w:color="auto"/>
        <w:left w:val="none" w:sz="0" w:space="0" w:color="auto"/>
        <w:bottom w:val="none" w:sz="0" w:space="0" w:color="auto"/>
        <w:right w:val="none" w:sz="0" w:space="0" w:color="auto"/>
      </w:divBdr>
    </w:div>
    <w:div w:id="1341005976">
      <w:bodyDiv w:val="1"/>
      <w:marLeft w:val="0"/>
      <w:marRight w:val="0"/>
      <w:marTop w:val="0"/>
      <w:marBottom w:val="0"/>
      <w:divBdr>
        <w:top w:val="none" w:sz="0" w:space="0" w:color="auto"/>
        <w:left w:val="none" w:sz="0" w:space="0" w:color="auto"/>
        <w:bottom w:val="none" w:sz="0" w:space="0" w:color="auto"/>
        <w:right w:val="none" w:sz="0" w:space="0" w:color="auto"/>
      </w:divBdr>
    </w:div>
    <w:div w:id="1342128566">
      <w:bodyDiv w:val="1"/>
      <w:marLeft w:val="0"/>
      <w:marRight w:val="0"/>
      <w:marTop w:val="0"/>
      <w:marBottom w:val="0"/>
      <w:divBdr>
        <w:top w:val="none" w:sz="0" w:space="0" w:color="auto"/>
        <w:left w:val="none" w:sz="0" w:space="0" w:color="auto"/>
        <w:bottom w:val="none" w:sz="0" w:space="0" w:color="auto"/>
        <w:right w:val="none" w:sz="0" w:space="0" w:color="auto"/>
      </w:divBdr>
    </w:div>
    <w:div w:id="1363743988">
      <w:bodyDiv w:val="1"/>
      <w:marLeft w:val="0"/>
      <w:marRight w:val="0"/>
      <w:marTop w:val="0"/>
      <w:marBottom w:val="0"/>
      <w:divBdr>
        <w:top w:val="none" w:sz="0" w:space="0" w:color="auto"/>
        <w:left w:val="none" w:sz="0" w:space="0" w:color="auto"/>
        <w:bottom w:val="none" w:sz="0" w:space="0" w:color="auto"/>
        <w:right w:val="none" w:sz="0" w:space="0" w:color="auto"/>
      </w:divBdr>
    </w:div>
    <w:div w:id="1373993596">
      <w:bodyDiv w:val="1"/>
      <w:marLeft w:val="0"/>
      <w:marRight w:val="0"/>
      <w:marTop w:val="0"/>
      <w:marBottom w:val="0"/>
      <w:divBdr>
        <w:top w:val="none" w:sz="0" w:space="0" w:color="auto"/>
        <w:left w:val="none" w:sz="0" w:space="0" w:color="auto"/>
        <w:bottom w:val="none" w:sz="0" w:space="0" w:color="auto"/>
        <w:right w:val="none" w:sz="0" w:space="0" w:color="auto"/>
      </w:divBdr>
      <w:divsChild>
        <w:div w:id="1808084807">
          <w:marLeft w:val="0"/>
          <w:marRight w:val="0"/>
          <w:marTop w:val="0"/>
          <w:marBottom w:val="0"/>
          <w:divBdr>
            <w:top w:val="none" w:sz="0" w:space="0" w:color="auto"/>
            <w:left w:val="none" w:sz="0" w:space="0" w:color="auto"/>
            <w:bottom w:val="none" w:sz="0" w:space="0" w:color="auto"/>
            <w:right w:val="none" w:sz="0" w:space="0" w:color="auto"/>
          </w:divBdr>
          <w:divsChild>
            <w:div w:id="2005283745">
              <w:marLeft w:val="0"/>
              <w:marRight w:val="1200"/>
              <w:marTop w:val="0"/>
              <w:marBottom w:val="720"/>
              <w:divBdr>
                <w:top w:val="none" w:sz="0" w:space="0" w:color="auto"/>
                <w:left w:val="none" w:sz="0" w:space="0" w:color="auto"/>
                <w:bottom w:val="none" w:sz="0" w:space="0" w:color="auto"/>
                <w:right w:val="none" w:sz="0" w:space="0" w:color="auto"/>
              </w:divBdr>
              <w:divsChild>
                <w:div w:id="290868246">
                  <w:marLeft w:val="0"/>
                  <w:marRight w:val="0"/>
                  <w:marTop w:val="0"/>
                  <w:marBottom w:val="0"/>
                  <w:divBdr>
                    <w:top w:val="none" w:sz="0" w:space="0" w:color="auto"/>
                    <w:left w:val="none" w:sz="0" w:space="0" w:color="auto"/>
                    <w:bottom w:val="none" w:sz="0" w:space="0" w:color="auto"/>
                    <w:right w:val="none" w:sz="0" w:space="0" w:color="auto"/>
                  </w:divBdr>
                </w:div>
              </w:divsChild>
            </w:div>
            <w:div w:id="177525056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394813716">
      <w:bodyDiv w:val="1"/>
      <w:marLeft w:val="0"/>
      <w:marRight w:val="0"/>
      <w:marTop w:val="0"/>
      <w:marBottom w:val="0"/>
      <w:divBdr>
        <w:top w:val="none" w:sz="0" w:space="0" w:color="auto"/>
        <w:left w:val="none" w:sz="0" w:space="0" w:color="auto"/>
        <w:bottom w:val="none" w:sz="0" w:space="0" w:color="auto"/>
        <w:right w:val="none" w:sz="0" w:space="0" w:color="auto"/>
      </w:divBdr>
    </w:div>
    <w:div w:id="1414089375">
      <w:bodyDiv w:val="1"/>
      <w:marLeft w:val="0"/>
      <w:marRight w:val="0"/>
      <w:marTop w:val="0"/>
      <w:marBottom w:val="0"/>
      <w:divBdr>
        <w:top w:val="none" w:sz="0" w:space="0" w:color="auto"/>
        <w:left w:val="none" w:sz="0" w:space="0" w:color="auto"/>
        <w:bottom w:val="none" w:sz="0" w:space="0" w:color="auto"/>
        <w:right w:val="none" w:sz="0" w:space="0" w:color="auto"/>
      </w:divBdr>
    </w:div>
    <w:div w:id="1470704266">
      <w:bodyDiv w:val="1"/>
      <w:marLeft w:val="0"/>
      <w:marRight w:val="0"/>
      <w:marTop w:val="0"/>
      <w:marBottom w:val="0"/>
      <w:divBdr>
        <w:top w:val="none" w:sz="0" w:space="0" w:color="auto"/>
        <w:left w:val="none" w:sz="0" w:space="0" w:color="auto"/>
        <w:bottom w:val="none" w:sz="0" w:space="0" w:color="auto"/>
        <w:right w:val="none" w:sz="0" w:space="0" w:color="auto"/>
      </w:divBdr>
      <w:divsChild>
        <w:div w:id="1260261062">
          <w:marLeft w:val="0"/>
          <w:marRight w:val="0"/>
          <w:marTop w:val="0"/>
          <w:marBottom w:val="0"/>
          <w:divBdr>
            <w:top w:val="none" w:sz="0" w:space="0" w:color="auto"/>
            <w:left w:val="none" w:sz="0" w:space="0" w:color="auto"/>
            <w:bottom w:val="none" w:sz="0" w:space="0" w:color="auto"/>
            <w:right w:val="none" w:sz="0" w:space="0" w:color="auto"/>
          </w:divBdr>
          <w:divsChild>
            <w:div w:id="1832283416">
              <w:marLeft w:val="0"/>
              <w:marRight w:val="1200"/>
              <w:marTop w:val="0"/>
              <w:marBottom w:val="720"/>
              <w:divBdr>
                <w:top w:val="none" w:sz="0" w:space="0" w:color="auto"/>
                <w:left w:val="none" w:sz="0" w:space="0" w:color="auto"/>
                <w:bottom w:val="none" w:sz="0" w:space="0" w:color="auto"/>
                <w:right w:val="none" w:sz="0" w:space="0" w:color="auto"/>
              </w:divBdr>
              <w:divsChild>
                <w:div w:id="1800881026">
                  <w:marLeft w:val="0"/>
                  <w:marRight w:val="0"/>
                  <w:marTop w:val="0"/>
                  <w:marBottom w:val="0"/>
                  <w:divBdr>
                    <w:top w:val="none" w:sz="0" w:space="0" w:color="auto"/>
                    <w:left w:val="none" w:sz="0" w:space="0" w:color="auto"/>
                    <w:bottom w:val="none" w:sz="0" w:space="0" w:color="auto"/>
                    <w:right w:val="none" w:sz="0" w:space="0" w:color="auto"/>
                  </w:divBdr>
                </w:div>
              </w:divsChild>
            </w:div>
            <w:div w:id="33654186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509173399">
      <w:bodyDiv w:val="1"/>
      <w:marLeft w:val="0"/>
      <w:marRight w:val="0"/>
      <w:marTop w:val="0"/>
      <w:marBottom w:val="0"/>
      <w:divBdr>
        <w:top w:val="none" w:sz="0" w:space="0" w:color="auto"/>
        <w:left w:val="none" w:sz="0" w:space="0" w:color="auto"/>
        <w:bottom w:val="none" w:sz="0" w:space="0" w:color="auto"/>
        <w:right w:val="none" w:sz="0" w:space="0" w:color="auto"/>
      </w:divBdr>
    </w:div>
    <w:div w:id="1512912118">
      <w:bodyDiv w:val="1"/>
      <w:marLeft w:val="0"/>
      <w:marRight w:val="0"/>
      <w:marTop w:val="0"/>
      <w:marBottom w:val="0"/>
      <w:divBdr>
        <w:top w:val="none" w:sz="0" w:space="0" w:color="auto"/>
        <w:left w:val="none" w:sz="0" w:space="0" w:color="auto"/>
        <w:bottom w:val="none" w:sz="0" w:space="0" w:color="auto"/>
        <w:right w:val="none" w:sz="0" w:space="0" w:color="auto"/>
      </w:divBdr>
    </w:div>
    <w:div w:id="1523979001">
      <w:bodyDiv w:val="1"/>
      <w:marLeft w:val="0"/>
      <w:marRight w:val="0"/>
      <w:marTop w:val="0"/>
      <w:marBottom w:val="0"/>
      <w:divBdr>
        <w:top w:val="none" w:sz="0" w:space="0" w:color="auto"/>
        <w:left w:val="none" w:sz="0" w:space="0" w:color="auto"/>
        <w:bottom w:val="none" w:sz="0" w:space="0" w:color="auto"/>
        <w:right w:val="none" w:sz="0" w:space="0" w:color="auto"/>
      </w:divBdr>
    </w:div>
    <w:div w:id="1551528894">
      <w:bodyDiv w:val="1"/>
      <w:marLeft w:val="0"/>
      <w:marRight w:val="0"/>
      <w:marTop w:val="0"/>
      <w:marBottom w:val="0"/>
      <w:divBdr>
        <w:top w:val="none" w:sz="0" w:space="0" w:color="auto"/>
        <w:left w:val="none" w:sz="0" w:space="0" w:color="auto"/>
        <w:bottom w:val="none" w:sz="0" w:space="0" w:color="auto"/>
        <w:right w:val="none" w:sz="0" w:space="0" w:color="auto"/>
      </w:divBdr>
    </w:div>
    <w:div w:id="1610350602">
      <w:bodyDiv w:val="1"/>
      <w:marLeft w:val="0"/>
      <w:marRight w:val="0"/>
      <w:marTop w:val="0"/>
      <w:marBottom w:val="0"/>
      <w:divBdr>
        <w:top w:val="none" w:sz="0" w:space="0" w:color="auto"/>
        <w:left w:val="none" w:sz="0" w:space="0" w:color="auto"/>
        <w:bottom w:val="none" w:sz="0" w:space="0" w:color="auto"/>
        <w:right w:val="none" w:sz="0" w:space="0" w:color="auto"/>
      </w:divBdr>
    </w:div>
    <w:div w:id="1615820807">
      <w:bodyDiv w:val="1"/>
      <w:marLeft w:val="0"/>
      <w:marRight w:val="0"/>
      <w:marTop w:val="0"/>
      <w:marBottom w:val="0"/>
      <w:divBdr>
        <w:top w:val="none" w:sz="0" w:space="0" w:color="auto"/>
        <w:left w:val="none" w:sz="0" w:space="0" w:color="auto"/>
        <w:bottom w:val="none" w:sz="0" w:space="0" w:color="auto"/>
        <w:right w:val="none" w:sz="0" w:space="0" w:color="auto"/>
      </w:divBdr>
    </w:div>
    <w:div w:id="1619333687">
      <w:bodyDiv w:val="1"/>
      <w:marLeft w:val="0"/>
      <w:marRight w:val="0"/>
      <w:marTop w:val="0"/>
      <w:marBottom w:val="0"/>
      <w:divBdr>
        <w:top w:val="none" w:sz="0" w:space="0" w:color="auto"/>
        <w:left w:val="none" w:sz="0" w:space="0" w:color="auto"/>
        <w:bottom w:val="none" w:sz="0" w:space="0" w:color="auto"/>
        <w:right w:val="none" w:sz="0" w:space="0" w:color="auto"/>
      </w:divBdr>
    </w:div>
    <w:div w:id="1621373791">
      <w:bodyDiv w:val="1"/>
      <w:marLeft w:val="0"/>
      <w:marRight w:val="0"/>
      <w:marTop w:val="0"/>
      <w:marBottom w:val="0"/>
      <w:divBdr>
        <w:top w:val="none" w:sz="0" w:space="0" w:color="auto"/>
        <w:left w:val="none" w:sz="0" w:space="0" w:color="auto"/>
        <w:bottom w:val="none" w:sz="0" w:space="0" w:color="auto"/>
        <w:right w:val="none" w:sz="0" w:space="0" w:color="auto"/>
      </w:divBdr>
      <w:divsChild>
        <w:div w:id="1839346460">
          <w:marLeft w:val="0"/>
          <w:marRight w:val="0"/>
          <w:marTop w:val="0"/>
          <w:marBottom w:val="0"/>
          <w:divBdr>
            <w:top w:val="none" w:sz="0" w:space="0" w:color="auto"/>
            <w:left w:val="none" w:sz="0" w:space="0" w:color="auto"/>
            <w:bottom w:val="none" w:sz="0" w:space="0" w:color="auto"/>
            <w:right w:val="none" w:sz="0" w:space="0" w:color="auto"/>
          </w:divBdr>
          <w:divsChild>
            <w:div w:id="1473133311">
              <w:marLeft w:val="0"/>
              <w:marRight w:val="1200"/>
              <w:marTop w:val="0"/>
              <w:marBottom w:val="720"/>
              <w:divBdr>
                <w:top w:val="none" w:sz="0" w:space="0" w:color="auto"/>
                <w:left w:val="none" w:sz="0" w:space="0" w:color="auto"/>
                <w:bottom w:val="none" w:sz="0" w:space="0" w:color="auto"/>
                <w:right w:val="none" w:sz="0" w:space="0" w:color="auto"/>
              </w:divBdr>
              <w:divsChild>
                <w:div w:id="907763471">
                  <w:marLeft w:val="0"/>
                  <w:marRight w:val="0"/>
                  <w:marTop w:val="0"/>
                  <w:marBottom w:val="0"/>
                  <w:divBdr>
                    <w:top w:val="none" w:sz="0" w:space="0" w:color="auto"/>
                    <w:left w:val="none" w:sz="0" w:space="0" w:color="auto"/>
                    <w:bottom w:val="none" w:sz="0" w:space="0" w:color="auto"/>
                    <w:right w:val="none" w:sz="0" w:space="0" w:color="auto"/>
                  </w:divBdr>
                </w:div>
              </w:divsChild>
            </w:div>
            <w:div w:id="134447863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639147208">
      <w:bodyDiv w:val="1"/>
      <w:marLeft w:val="0"/>
      <w:marRight w:val="0"/>
      <w:marTop w:val="0"/>
      <w:marBottom w:val="0"/>
      <w:divBdr>
        <w:top w:val="none" w:sz="0" w:space="0" w:color="auto"/>
        <w:left w:val="none" w:sz="0" w:space="0" w:color="auto"/>
        <w:bottom w:val="none" w:sz="0" w:space="0" w:color="auto"/>
        <w:right w:val="none" w:sz="0" w:space="0" w:color="auto"/>
      </w:divBdr>
    </w:div>
    <w:div w:id="1720587479">
      <w:bodyDiv w:val="1"/>
      <w:marLeft w:val="0"/>
      <w:marRight w:val="0"/>
      <w:marTop w:val="0"/>
      <w:marBottom w:val="0"/>
      <w:divBdr>
        <w:top w:val="none" w:sz="0" w:space="0" w:color="auto"/>
        <w:left w:val="none" w:sz="0" w:space="0" w:color="auto"/>
        <w:bottom w:val="none" w:sz="0" w:space="0" w:color="auto"/>
        <w:right w:val="none" w:sz="0" w:space="0" w:color="auto"/>
      </w:divBdr>
      <w:divsChild>
        <w:div w:id="1372612584">
          <w:marLeft w:val="0"/>
          <w:marRight w:val="0"/>
          <w:marTop w:val="0"/>
          <w:marBottom w:val="0"/>
          <w:divBdr>
            <w:top w:val="none" w:sz="0" w:space="0" w:color="auto"/>
            <w:left w:val="none" w:sz="0" w:space="0" w:color="auto"/>
            <w:bottom w:val="none" w:sz="0" w:space="0" w:color="auto"/>
            <w:right w:val="none" w:sz="0" w:space="0" w:color="auto"/>
          </w:divBdr>
          <w:divsChild>
            <w:div w:id="1981613124">
              <w:marLeft w:val="0"/>
              <w:marRight w:val="1200"/>
              <w:marTop w:val="0"/>
              <w:marBottom w:val="720"/>
              <w:divBdr>
                <w:top w:val="none" w:sz="0" w:space="0" w:color="auto"/>
                <w:left w:val="none" w:sz="0" w:space="0" w:color="auto"/>
                <w:bottom w:val="none" w:sz="0" w:space="0" w:color="auto"/>
                <w:right w:val="none" w:sz="0" w:space="0" w:color="auto"/>
              </w:divBdr>
              <w:divsChild>
                <w:div w:id="1726293591">
                  <w:marLeft w:val="0"/>
                  <w:marRight w:val="0"/>
                  <w:marTop w:val="0"/>
                  <w:marBottom w:val="0"/>
                  <w:divBdr>
                    <w:top w:val="none" w:sz="0" w:space="0" w:color="auto"/>
                    <w:left w:val="none" w:sz="0" w:space="0" w:color="auto"/>
                    <w:bottom w:val="none" w:sz="0" w:space="0" w:color="auto"/>
                    <w:right w:val="none" w:sz="0" w:space="0" w:color="auto"/>
                  </w:divBdr>
                </w:div>
              </w:divsChild>
            </w:div>
            <w:div w:id="170610438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748770327">
      <w:bodyDiv w:val="1"/>
      <w:marLeft w:val="0"/>
      <w:marRight w:val="0"/>
      <w:marTop w:val="0"/>
      <w:marBottom w:val="0"/>
      <w:divBdr>
        <w:top w:val="none" w:sz="0" w:space="0" w:color="auto"/>
        <w:left w:val="none" w:sz="0" w:space="0" w:color="auto"/>
        <w:bottom w:val="none" w:sz="0" w:space="0" w:color="auto"/>
        <w:right w:val="none" w:sz="0" w:space="0" w:color="auto"/>
      </w:divBdr>
    </w:div>
    <w:div w:id="1764959565">
      <w:bodyDiv w:val="1"/>
      <w:marLeft w:val="0"/>
      <w:marRight w:val="0"/>
      <w:marTop w:val="0"/>
      <w:marBottom w:val="0"/>
      <w:divBdr>
        <w:top w:val="none" w:sz="0" w:space="0" w:color="auto"/>
        <w:left w:val="none" w:sz="0" w:space="0" w:color="auto"/>
        <w:bottom w:val="none" w:sz="0" w:space="0" w:color="auto"/>
        <w:right w:val="none" w:sz="0" w:space="0" w:color="auto"/>
      </w:divBdr>
    </w:div>
    <w:div w:id="1792623166">
      <w:bodyDiv w:val="1"/>
      <w:marLeft w:val="0"/>
      <w:marRight w:val="0"/>
      <w:marTop w:val="0"/>
      <w:marBottom w:val="0"/>
      <w:divBdr>
        <w:top w:val="none" w:sz="0" w:space="0" w:color="auto"/>
        <w:left w:val="none" w:sz="0" w:space="0" w:color="auto"/>
        <w:bottom w:val="none" w:sz="0" w:space="0" w:color="auto"/>
        <w:right w:val="none" w:sz="0" w:space="0" w:color="auto"/>
      </w:divBdr>
    </w:div>
    <w:div w:id="1798530104">
      <w:bodyDiv w:val="1"/>
      <w:marLeft w:val="0"/>
      <w:marRight w:val="0"/>
      <w:marTop w:val="0"/>
      <w:marBottom w:val="0"/>
      <w:divBdr>
        <w:top w:val="none" w:sz="0" w:space="0" w:color="auto"/>
        <w:left w:val="none" w:sz="0" w:space="0" w:color="auto"/>
        <w:bottom w:val="none" w:sz="0" w:space="0" w:color="auto"/>
        <w:right w:val="none" w:sz="0" w:space="0" w:color="auto"/>
      </w:divBdr>
    </w:div>
    <w:div w:id="1816333698">
      <w:bodyDiv w:val="1"/>
      <w:marLeft w:val="0"/>
      <w:marRight w:val="0"/>
      <w:marTop w:val="0"/>
      <w:marBottom w:val="0"/>
      <w:divBdr>
        <w:top w:val="none" w:sz="0" w:space="0" w:color="auto"/>
        <w:left w:val="none" w:sz="0" w:space="0" w:color="auto"/>
        <w:bottom w:val="none" w:sz="0" w:space="0" w:color="auto"/>
        <w:right w:val="none" w:sz="0" w:space="0" w:color="auto"/>
      </w:divBdr>
    </w:div>
    <w:div w:id="1826965805">
      <w:bodyDiv w:val="1"/>
      <w:marLeft w:val="0"/>
      <w:marRight w:val="0"/>
      <w:marTop w:val="0"/>
      <w:marBottom w:val="0"/>
      <w:divBdr>
        <w:top w:val="none" w:sz="0" w:space="0" w:color="auto"/>
        <w:left w:val="none" w:sz="0" w:space="0" w:color="auto"/>
        <w:bottom w:val="none" w:sz="0" w:space="0" w:color="auto"/>
        <w:right w:val="none" w:sz="0" w:space="0" w:color="auto"/>
      </w:divBdr>
    </w:div>
    <w:div w:id="1846355370">
      <w:bodyDiv w:val="1"/>
      <w:marLeft w:val="0"/>
      <w:marRight w:val="0"/>
      <w:marTop w:val="0"/>
      <w:marBottom w:val="0"/>
      <w:divBdr>
        <w:top w:val="none" w:sz="0" w:space="0" w:color="auto"/>
        <w:left w:val="none" w:sz="0" w:space="0" w:color="auto"/>
        <w:bottom w:val="none" w:sz="0" w:space="0" w:color="auto"/>
        <w:right w:val="none" w:sz="0" w:space="0" w:color="auto"/>
      </w:divBdr>
    </w:div>
    <w:div w:id="1864977322">
      <w:bodyDiv w:val="1"/>
      <w:marLeft w:val="0"/>
      <w:marRight w:val="0"/>
      <w:marTop w:val="0"/>
      <w:marBottom w:val="0"/>
      <w:divBdr>
        <w:top w:val="none" w:sz="0" w:space="0" w:color="auto"/>
        <w:left w:val="none" w:sz="0" w:space="0" w:color="auto"/>
        <w:bottom w:val="none" w:sz="0" w:space="0" w:color="auto"/>
        <w:right w:val="none" w:sz="0" w:space="0" w:color="auto"/>
      </w:divBdr>
    </w:div>
    <w:div w:id="1879270517">
      <w:bodyDiv w:val="1"/>
      <w:marLeft w:val="0"/>
      <w:marRight w:val="0"/>
      <w:marTop w:val="0"/>
      <w:marBottom w:val="0"/>
      <w:divBdr>
        <w:top w:val="none" w:sz="0" w:space="0" w:color="auto"/>
        <w:left w:val="none" w:sz="0" w:space="0" w:color="auto"/>
        <w:bottom w:val="none" w:sz="0" w:space="0" w:color="auto"/>
        <w:right w:val="none" w:sz="0" w:space="0" w:color="auto"/>
      </w:divBdr>
    </w:div>
    <w:div w:id="1894996607">
      <w:bodyDiv w:val="1"/>
      <w:marLeft w:val="0"/>
      <w:marRight w:val="0"/>
      <w:marTop w:val="0"/>
      <w:marBottom w:val="0"/>
      <w:divBdr>
        <w:top w:val="none" w:sz="0" w:space="0" w:color="auto"/>
        <w:left w:val="none" w:sz="0" w:space="0" w:color="auto"/>
        <w:bottom w:val="none" w:sz="0" w:space="0" w:color="auto"/>
        <w:right w:val="none" w:sz="0" w:space="0" w:color="auto"/>
      </w:divBdr>
    </w:div>
    <w:div w:id="1922367820">
      <w:bodyDiv w:val="1"/>
      <w:marLeft w:val="0"/>
      <w:marRight w:val="0"/>
      <w:marTop w:val="0"/>
      <w:marBottom w:val="0"/>
      <w:divBdr>
        <w:top w:val="none" w:sz="0" w:space="0" w:color="auto"/>
        <w:left w:val="none" w:sz="0" w:space="0" w:color="auto"/>
        <w:bottom w:val="none" w:sz="0" w:space="0" w:color="auto"/>
        <w:right w:val="none" w:sz="0" w:space="0" w:color="auto"/>
      </w:divBdr>
    </w:div>
    <w:div w:id="1937441865">
      <w:bodyDiv w:val="1"/>
      <w:marLeft w:val="0"/>
      <w:marRight w:val="0"/>
      <w:marTop w:val="0"/>
      <w:marBottom w:val="0"/>
      <w:divBdr>
        <w:top w:val="none" w:sz="0" w:space="0" w:color="auto"/>
        <w:left w:val="none" w:sz="0" w:space="0" w:color="auto"/>
        <w:bottom w:val="none" w:sz="0" w:space="0" w:color="auto"/>
        <w:right w:val="none" w:sz="0" w:space="0" w:color="auto"/>
      </w:divBdr>
    </w:div>
    <w:div w:id="1944412116">
      <w:bodyDiv w:val="1"/>
      <w:marLeft w:val="0"/>
      <w:marRight w:val="0"/>
      <w:marTop w:val="0"/>
      <w:marBottom w:val="0"/>
      <w:divBdr>
        <w:top w:val="none" w:sz="0" w:space="0" w:color="auto"/>
        <w:left w:val="none" w:sz="0" w:space="0" w:color="auto"/>
        <w:bottom w:val="none" w:sz="0" w:space="0" w:color="auto"/>
        <w:right w:val="none" w:sz="0" w:space="0" w:color="auto"/>
      </w:divBdr>
    </w:div>
    <w:div w:id="1944529108">
      <w:bodyDiv w:val="1"/>
      <w:marLeft w:val="0"/>
      <w:marRight w:val="0"/>
      <w:marTop w:val="0"/>
      <w:marBottom w:val="0"/>
      <w:divBdr>
        <w:top w:val="none" w:sz="0" w:space="0" w:color="auto"/>
        <w:left w:val="none" w:sz="0" w:space="0" w:color="auto"/>
        <w:bottom w:val="none" w:sz="0" w:space="0" w:color="auto"/>
        <w:right w:val="none" w:sz="0" w:space="0" w:color="auto"/>
      </w:divBdr>
    </w:div>
    <w:div w:id="1947494735">
      <w:bodyDiv w:val="1"/>
      <w:marLeft w:val="0"/>
      <w:marRight w:val="0"/>
      <w:marTop w:val="0"/>
      <w:marBottom w:val="0"/>
      <w:divBdr>
        <w:top w:val="none" w:sz="0" w:space="0" w:color="auto"/>
        <w:left w:val="none" w:sz="0" w:space="0" w:color="auto"/>
        <w:bottom w:val="none" w:sz="0" w:space="0" w:color="auto"/>
        <w:right w:val="none" w:sz="0" w:space="0" w:color="auto"/>
      </w:divBdr>
    </w:div>
    <w:div w:id="1950309147">
      <w:bodyDiv w:val="1"/>
      <w:marLeft w:val="0"/>
      <w:marRight w:val="0"/>
      <w:marTop w:val="0"/>
      <w:marBottom w:val="0"/>
      <w:divBdr>
        <w:top w:val="none" w:sz="0" w:space="0" w:color="auto"/>
        <w:left w:val="none" w:sz="0" w:space="0" w:color="auto"/>
        <w:bottom w:val="none" w:sz="0" w:space="0" w:color="auto"/>
        <w:right w:val="none" w:sz="0" w:space="0" w:color="auto"/>
      </w:divBdr>
      <w:divsChild>
        <w:div w:id="82380350">
          <w:marLeft w:val="0"/>
          <w:marRight w:val="0"/>
          <w:marTop w:val="0"/>
          <w:marBottom w:val="0"/>
          <w:divBdr>
            <w:top w:val="none" w:sz="0" w:space="0" w:color="auto"/>
            <w:left w:val="none" w:sz="0" w:space="0" w:color="auto"/>
            <w:bottom w:val="none" w:sz="0" w:space="0" w:color="auto"/>
            <w:right w:val="none" w:sz="0" w:space="0" w:color="auto"/>
          </w:divBdr>
          <w:divsChild>
            <w:div w:id="1794329436">
              <w:marLeft w:val="0"/>
              <w:marRight w:val="1200"/>
              <w:marTop w:val="0"/>
              <w:marBottom w:val="720"/>
              <w:divBdr>
                <w:top w:val="none" w:sz="0" w:space="0" w:color="auto"/>
                <w:left w:val="none" w:sz="0" w:space="0" w:color="auto"/>
                <w:bottom w:val="none" w:sz="0" w:space="0" w:color="auto"/>
                <w:right w:val="none" w:sz="0" w:space="0" w:color="auto"/>
              </w:divBdr>
              <w:divsChild>
                <w:div w:id="1485972789">
                  <w:marLeft w:val="0"/>
                  <w:marRight w:val="0"/>
                  <w:marTop w:val="0"/>
                  <w:marBottom w:val="0"/>
                  <w:divBdr>
                    <w:top w:val="none" w:sz="0" w:space="0" w:color="auto"/>
                    <w:left w:val="none" w:sz="0" w:space="0" w:color="auto"/>
                    <w:bottom w:val="none" w:sz="0" w:space="0" w:color="auto"/>
                    <w:right w:val="none" w:sz="0" w:space="0" w:color="auto"/>
                  </w:divBdr>
                </w:div>
              </w:divsChild>
            </w:div>
            <w:div w:id="59227762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2004619914">
      <w:bodyDiv w:val="1"/>
      <w:marLeft w:val="0"/>
      <w:marRight w:val="0"/>
      <w:marTop w:val="0"/>
      <w:marBottom w:val="0"/>
      <w:divBdr>
        <w:top w:val="none" w:sz="0" w:space="0" w:color="auto"/>
        <w:left w:val="none" w:sz="0" w:space="0" w:color="auto"/>
        <w:bottom w:val="none" w:sz="0" w:space="0" w:color="auto"/>
        <w:right w:val="none" w:sz="0" w:space="0" w:color="auto"/>
      </w:divBdr>
    </w:div>
    <w:div w:id="2022582975">
      <w:bodyDiv w:val="1"/>
      <w:marLeft w:val="0"/>
      <w:marRight w:val="0"/>
      <w:marTop w:val="0"/>
      <w:marBottom w:val="0"/>
      <w:divBdr>
        <w:top w:val="none" w:sz="0" w:space="0" w:color="auto"/>
        <w:left w:val="none" w:sz="0" w:space="0" w:color="auto"/>
        <w:bottom w:val="none" w:sz="0" w:space="0" w:color="auto"/>
        <w:right w:val="none" w:sz="0" w:space="0" w:color="auto"/>
      </w:divBdr>
    </w:div>
    <w:div w:id="2062248284">
      <w:bodyDiv w:val="1"/>
      <w:marLeft w:val="0"/>
      <w:marRight w:val="0"/>
      <w:marTop w:val="0"/>
      <w:marBottom w:val="0"/>
      <w:divBdr>
        <w:top w:val="none" w:sz="0" w:space="0" w:color="auto"/>
        <w:left w:val="none" w:sz="0" w:space="0" w:color="auto"/>
        <w:bottom w:val="none" w:sz="0" w:space="0" w:color="auto"/>
        <w:right w:val="none" w:sz="0" w:space="0" w:color="auto"/>
      </w:divBdr>
    </w:div>
    <w:div w:id="2068601226">
      <w:bodyDiv w:val="1"/>
      <w:marLeft w:val="0"/>
      <w:marRight w:val="0"/>
      <w:marTop w:val="0"/>
      <w:marBottom w:val="0"/>
      <w:divBdr>
        <w:top w:val="none" w:sz="0" w:space="0" w:color="auto"/>
        <w:left w:val="none" w:sz="0" w:space="0" w:color="auto"/>
        <w:bottom w:val="none" w:sz="0" w:space="0" w:color="auto"/>
        <w:right w:val="none" w:sz="0" w:space="0" w:color="auto"/>
      </w:divBdr>
    </w:div>
    <w:div w:id="21102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wikipedia.org/wiki/Kultura" TargetMode="External"/><Relationship Id="rId18" Type="http://schemas.openxmlformats.org/officeDocument/2006/relationships/hyperlink" Target="http://www.wikipedia.org" TargetMode="External"/><Relationship Id="rId26" Type="http://schemas.openxmlformats.org/officeDocument/2006/relationships/image" Target="media/image3.png"/><Relationship Id="rId39" Type="http://schemas.openxmlformats.org/officeDocument/2006/relationships/image" Target="media/image16.png"/><Relationship Id="rId21" Type="http://schemas.openxmlformats.org/officeDocument/2006/relationships/hyperlink" Target="http://cs.wikipedia.org/wiki/Sfinx_(%C5%98ecko)" TargetMode="External"/><Relationship Id="rId34" Type="http://schemas.openxmlformats.org/officeDocument/2006/relationships/image" Target="media/image11.png"/><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7.png"/><Relationship Id="rId55" Type="http://schemas.openxmlformats.org/officeDocument/2006/relationships/image" Target="media/image32.png"/><Relationship Id="rId63" Type="http://schemas.openxmlformats.org/officeDocument/2006/relationships/image" Target="media/image40.png"/><Relationship Id="rId68" Type="http://schemas.openxmlformats.org/officeDocument/2006/relationships/chart" Target="charts/chart4.xml"/><Relationship Id="rId76" Type="http://schemas.openxmlformats.org/officeDocument/2006/relationships/hyperlink" Target="http://www.novinky.cz/zena/vztahy-a-sex/192346-radim-uzel-mame-za-sebou-tri-sexualni-revoluce.html" TargetMode="External"/><Relationship Id="rId7" Type="http://schemas.openxmlformats.org/officeDocument/2006/relationships/footnotes" Target="footnotes.xml"/><Relationship Id="rId71" Type="http://schemas.openxmlformats.org/officeDocument/2006/relationships/image" Target="media/image42.emf"/><Relationship Id="rId2" Type="http://schemas.openxmlformats.org/officeDocument/2006/relationships/numbering" Target="numbering.xml"/><Relationship Id="rId16" Type="http://schemas.openxmlformats.org/officeDocument/2006/relationships/hyperlink" Target="http://cs.wikipedia.org/wiki/S%C5%88atek" TargetMode="External"/><Relationship Id="rId29" Type="http://schemas.openxmlformats.org/officeDocument/2006/relationships/image" Target="media/image6.png"/><Relationship Id="rId11" Type="http://schemas.openxmlformats.org/officeDocument/2006/relationships/hyperlink" Target="http://cs.wikipedia.org/w/index.php?title=Sexu%C3%A1ln%C3%AD_aktivita&amp;action=edit&amp;redlink=1" TargetMode="External"/><Relationship Id="rId24" Type="http://schemas.openxmlformats.org/officeDocument/2006/relationships/hyperlink" Target="http://www.wikihow.com/Use-a-Cell-Phone"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image" Target="media/image30.png"/><Relationship Id="rId58" Type="http://schemas.openxmlformats.org/officeDocument/2006/relationships/image" Target="media/image35.png"/><Relationship Id="rId66" Type="http://schemas.openxmlformats.org/officeDocument/2006/relationships/chart" Target="charts/chart2.xml"/><Relationship Id="rId74" Type="http://schemas.openxmlformats.org/officeDocument/2006/relationships/package" Target="embeddings/Microsoft_Excel_Worksheet2.xlsx"/><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38.png"/><Relationship Id="rId10" Type="http://schemas.openxmlformats.org/officeDocument/2006/relationships/footer" Target="footer1.xml"/><Relationship Id="rId19" Type="http://schemas.openxmlformats.org/officeDocument/2006/relationships/hyperlink" Target="http://cs.wikipedia.org/wiki/Delfy" TargetMode="External"/><Relationship Id="rId31" Type="http://schemas.openxmlformats.org/officeDocument/2006/relationships/image" Target="media/image8.png"/><Relationship Id="rId44" Type="http://schemas.openxmlformats.org/officeDocument/2006/relationships/image" Target="media/image21.png"/><Relationship Id="rId52" Type="http://schemas.openxmlformats.org/officeDocument/2006/relationships/image" Target="media/image29.png"/><Relationship Id="rId60" Type="http://schemas.openxmlformats.org/officeDocument/2006/relationships/image" Target="media/image37.png"/><Relationship Id="rId65" Type="http://schemas.openxmlformats.org/officeDocument/2006/relationships/chart" Target="charts/chart1.xml"/><Relationship Id="rId73" Type="http://schemas.openxmlformats.org/officeDocument/2006/relationships/image" Target="media/image43.emf"/><Relationship Id="rId78"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s.wikipedia.org/wiki/Tabu" TargetMode="External"/><Relationship Id="rId22" Type="http://schemas.openxmlformats.org/officeDocument/2006/relationships/hyperlink" Target="http://cs.wikipedia.org/wiki/Apoll%C3%B3n"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image" Target="media/image33.png"/><Relationship Id="rId64" Type="http://schemas.openxmlformats.org/officeDocument/2006/relationships/image" Target="media/image41.png"/><Relationship Id="rId69" Type="http://schemas.openxmlformats.org/officeDocument/2006/relationships/chart" Target="charts/chart5.xm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8.png"/><Relationship Id="rId72" Type="http://schemas.openxmlformats.org/officeDocument/2006/relationships/package" Target="embeddings/Microsoft_Excel_Worksheet1.xlsx"/><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cs.wikipedia.org/wiki/P%C5%99%C3%ADbuznost" TargetMode="External"/><Relationship Id="rId17" Type="http://schemas.openxmlformats.org/officeDocument/2006/relationships/hyperlink" Target="http://cs.wikipedia.org/wiki/Orgasmus"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image" Target="media/image36.png"/><Relationship Id="rId67" Type="http://schemas.openxmlformats.org/officeDocument/2006/relationships/chart" Target="charts/chart3.xml"/><Relationship Id="rId20" Type="http://schemas.openxmlformats.org/officeDocument/2006/relationships/hyperlink" Target="http://cs.wikipedia.org/wiki/Th%C3%A9by" TargetMode="External"/><Relationship Id="rId41" Type="http://schemas.openxmlformats.org/officeDocument/2006/relationships/image" Target="media/image18.png"/><Relationship Id="rId54" Type="http://schemas.openxmlformats.org/officeDocument/2006/relationships/image" Target="media/image31.png"/><Relationship Id="rId62" Type="http://schemas.openxmlformats.org/officeDocument/2006/relationships/image" Target="media/image39.png"/><Relationship Id="rId70" Type="http://schemas.openxmlformats.org/officeDocument/2006/relationships/chart" Target="charts/chart6.xml"/><Relationship Id="rId75" Type="http://schemas.openxmlformats.org/officeDocument/2006/relationships/hyperlink" Target="http://www.howtowiki.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s.wikipedia.org/wiki/Osvojen%C3%AD" TargetMode="External"/><Relationship Id="rId23" Type="http://schemas.openxmlformats.org/officeDocument/2006/relationships/hyperlink" Target="http://www.wikihow.com/Get-a-Guy-to-Buy-You-a-Drink" TargetMode="Externa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image" Target="media/image26.png"/><Relationship Id="rId57" Type="http://schemas.openxmlformats.org/officeDocument/2006/relationships/image" Target="media/image34.png"/></Relationships>
</file>

<file path=word/charts/_rels/chart1.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ett\AppData\Roaming\Microsoft\Excel\Se&#353;it1%20(version%201).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nett\AppData\Roaming\Microsoft\Excel\Se&#353;it1%20(version%201).xlsb"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nett\AppData\Roaming\Microsoft\Excel\Se&#353;it1%20(version%201).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nett\AppData\Roaming\Microsoft\Excel\Se&#353;it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808715348937546"/>
          <c:y val="0.17200707054475337"/>
          <c:w val="0.36106180563046059"/>
          <c:h val="0.65598585891049332"/>
        </c:manualLayout>
      </c:layout>
      <c:pieChart>
        <c:varyColors val="1"/>
        <c:ser>
          <c:idx val="0"/>
          <c:order val="0"/>
          <c:explosion val="25"/>
          <c:dLbls>
            <c:showLegendKey val="0"/>
            <c:showVal val="1"/>
            <c:showCatName val="0"/>
            <c:showSerName val="0"/>
            <c:showPercent val="0"/>
            <c:showBubbleSize val="0"/>
            <c:showLeaderLines val="1"/>
          </c:dLbls>
          <c:val>
            <c:numRef>
              <c:f>List3!$H$5:$I$5</c:f>
              <c:numCache>
                <c:formatCode>0%</c:formatCode>
                <c:ptCount val="2"/>
                <c:pt idx="0">
                  <c:v>0.46</c:v>
                </c:pt>
                <c:pt idx="1">
                  <c:v>0.54</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cs-CZ"/>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showLegendKey val="0"/>
            <c:showVal val="1"/>
            <c:showCatName val="0"/>
            <c:showSerName val="0"/>
            <c:showPercent val="0"/>
            <c:showBubbleSize val="0"/>
            <c:showLeaderLines val="1"/>
          </c:dLbls>
          <c:val>
            <c:numRef>
              <c:f>List3!$B$8:$C$8</c:f>
              <c:numCache>
                <c:formatCode>0%</c:formatCode>
                <c:ptCount val="2"/>
                <c:pt idx="0">
                  <c:v>0.44</c:v>
                </c:pt>
                <c:pt idx="1">
                  <c:v>0.56000000000000005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cs-CZ"/>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32"/>
          <c:dLbls>
            <c:showLegendKey val="0"/>
            <c:showVal val="1"/>
            <c:showCatName val="0"/>
            <c:showSerName val="0"/>
            <c:showPercent val="0"/>
            <c:showBubbleSize val="0"/>
            <c:showLeaderLines val="1"/>
          </c:dLbls>
          <c:val>
            <c:numRef>
              <c:f>List3!$C$41:$D$41</c:f>
              <c:numCache>
                <c:formatCode>0%</c:formatCode>
                <c:ptCount val="2"/>
                <c:pt idx="0">
                  <c:v>0.7</c:v>
                </c:pt>
                <c:pt idx="1">
                  <c:v>0.3</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cs-CZ"/>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36"/>
          <c:dLbls>
            <c:showLegendKey val="0"/>
            <c:showVal val="1"/>
            <c:showCatName val="0"/>
            <c:showSerName val="0"/>
            <c:showPercent val="0"/>
            <c:showBubbleSize val="0"/>
            <c:showLeaderLines val="1"/>
          </c:dLbls>
          <c:val>
            <c:numRef>
              <c:f>List3!$B$46:$C$46</c:f>
              <c:numCache>
                <c:formatCode>0%</c:formatCode>
                <c:ptCount val="2"/>
                <c:pt idx="0">
                  <c:v>0.24</c:v>
                </c:pt>
                <c:pt idx="1">
                  <c:v>0.76</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cs-CZ"/>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showLegendKey val="0"/>
            <c:showVal val="1"/>
            <c:showCatName val="0"/>
            <c:showSerName val="0"/>
            <c:showPercent val="0"/>
            <c:showBubbleSize val="0"/>
            <c:showLeaderLines val="1"/>
          </c:dLbls>
          <c:val>
            <c:numRef>
              <c:f>List3!$B$84:$C$84</c:f>
              <c:numCache>
                <c:formatCode>0%</c:formatCode>
                <c:ptCount val="2"/>
                <c:pt idx="0">
                  <c:v>0.28000000000000003</c:v>
                </c:pt>
                <c:pt idx="1">
                  <c:v>0.72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showLegendKey val="0"/>
            <c:showVal val="1"/>
            <c:showCatName val="0"/>
            <c:showSerName val="0"/>
            <c:showPercent val="0"/>
            <c:showBubbleSize val="0"/>
            <c:showLeaderLines val="1"/>
          </c:dLbls>
          <c:val>
            <c:numRef>
              <c:f>List3!$C$101:$D$101</c:f>
              <c:numCache>
                <c:formatCode>0%</c:formatCode>
                <c:ptCount val="2"/>
                <c:pt idx="0">
                  <c:v>0.21</c:v>
                </c:pt>
                <c:pt idx="1">
                  <c:v>0.79</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1686D-FBCA-456A-9219-5DDACB62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8118</TotalTime>
  <Pages>93</Pages>
  <Words>25875</Words>
  <Characters>141283</Characters>
  <Application>Microsoft Office Word</Application>
  <DocSecurity>0</DocSecurity>
  <Lines>3071</Lines>
  <Paragraphs>1359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dc:creator>
  <cp:lastModifiedBy>Anett</cp:lastModifiedBy>
  <cp:revision>88</cp:revision>
  <dcterms:created xsi:type="dcterms:W3CDTF">2014-03-15T08:16:00Z</dcterms:created>
  <dcterms:modified xsi:type="dcterms:W3CDTF">2014-03-25T11:08:00Z</dcterms:modified>
</cp:coreProperties>
</file>