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8F54D" w14:textId="77777777" w:rsidR="00071E2E" w:rsidRPr="00D24ADE" w:rsidRDefault="00071E2E" w:rsidP="003257C4">
      <w:pPr>
        <w:pStyle w:val="NazevUniverzity"/>
        <w:spacing w:line="360" w:lineRule="auto"/>
        <w:rPr>
          <w:lang w:val="cs-CZ"/>
        </w:rPr>
      </w:pPr>
      <w:r w:rsidRPr="00D24ADE">
        <w:rPr>
          <w:lang w:val="cs-CZ"/>
        </w:rPr>
        <w:t>UNIVERZITA PALACKÉHO V OLOMOUCI</w:t>
      </w:r>
    </w:p>
    <w:p w14:paraId="75A8F54E" w14:textId="77777777" w:rsidR="00071E2E" w:rsidRPr="00D24ADE" w:rsidRDefault="00071E2E" w:rsidP="003257C4">
      <w:pPr>
        <w:pStyle w:val="NazevUniverzity"/>
        <w:spacing w:line="360" w:lineRule="auto"/>
        <w:rPr>
          <w:lang w:val="cs-CZ"/>
        </w:rPr>
      </w:pPr>
      <w:r w:rsidRPr="00D24ADE">
        <w:rPr>
          <w:lang w:val="cs-CZ"/>
        </w:rPr>
        <w:t>PEDAGOGICKÁ FAKULTA</w:t>
      </w:r>
    </w:p>
    <w:p w14:paraId="75A8F54F" w14:textId="77777777" w:rsidR="00071E2E" w:rsidRPr="00D24ADE" w:rsidRDefault="00071E2E" w:rsidP="003257C4">
      <w:pPr>
        <w:pStyle w:val="NazevUstavu"/>
        <w:spacing w:line="360" w:lineRule="auto"/>
        <w:rPr>
          <w:lang w:val="cs-CZ"/>
        </w:rPr>
      </w:pPr>
      <w:bookmarkStart w:id="0" w:name="OLE_LINK3"/>
      <w:r w:rsidRPr="00D24ADE">
        <w:rPr>
          <w:lang w:val="cs-CZ"/>
        </w:rPr>
        <w:t>Ústav speciálněpedagogických studií</w:t>
      </w:r>
    </w:p>
    <w:bookmarkEnd w:id="0"/>
    <w:p w14:paraId="75A8F550" w14:textId="77777777" w:rsidR="00071E2E" w:rsidRPr="00D24ADE" w:rsidRDefault="00071E2E" w:rsidP="003257C4">
      <w:pPr>
        <w:spacing w:line="360" w:lineRule="auto"/>
        <w:jc w:val="center"/>
        <w:rPr>
          <w:rFonts w:cs="Times New Roman"/>
          <w:sz w:val="30"/>
          <w:szCs w:val="30"/>
          <w:lang w:val="cs-CZ"/>
        </w:rPr>
      </w:pPr>
    </w:p>
    <w:p w14:paraId="75A8F551" w14:textId="77777777" w:rsidR="00071E2E" w:rsidRPr="00D24ADE" w:rsidRDefault="00071E2E" w:rsidP="003257C4">
      <w:pPr>
        <w:spacing w:line="360" w:lineRule="auto"/>
        <w:jc w:val="center"/>
        <w:rPr>
          <w:rFonts w:cs="Times New Roman"/>
          <w:sz w:val="30"/>
          <w:szCs w:val="30"/>
          <w:lang w:val="cs-CZ"/>
        </w:rPr>
      </w:pPr>
    </w:p>
    <w:p w14:paraId="75A8F552" w14:textId="77777777" w:rsidR="00071E2E" w:rsidRPr="00D24ADE" w:rsidRDefault="00071E2E" w:rsidP="003257C4">
      <w:pPr>
        <w:spacing w:line="360" w:lineRule="auto"/>
        <w:jc w:val="center"/>
        <w:rPr>
          <w:rFonts w:cs="Times New Roman"/>
          <w:sz w:val="30"/>
          <w:szCs w:val="30"/>
          <w:lang w:val="cs-CZ"/>
        </w:rPr>
      </w:pPr>
    </w:p>
    <w:p w14:paraId="75A8F553" w14:textId="77777777" w:rsidR="00071E2E" w:rsidRPr="00D24ADE" w:rsidRDefault="00071E2E" w:rsidP="003257C4">
      <w:pPr>
        <w:spacing w:line="360" w:lineRule="auto"/>
        <w:jc w:val="center"/>
        <w:rPr>
          <w:rFonts w:cs="Times New Roman"/>
          <w:b/>
          <w:bCs/>
          <w:lang w:val="cs-CZ"/>
        </w:rPr>
      </w:pPr>
    </w:p>
    <w:p w14:paraId="75A8F554" w14:textId="77777777" w:rsidR="00071E2E" w:rsidRPr="00D24ADE" w:rsidRDefault="00071E2E" w:rsidP="003257C4">
      <w:pPr>
        <w:spacing w:line="360" w:lineRule="auto"/>
        <w:jc w:val="center"/>
        <w:rPr>
          <w:rFonts w:cs="Times New Roman"/>
          <w:b/>
          <w:bCs/>
          <w:sz w:val="30"/>
          <w:szCs w:val="30"/>
          <w:lang w:val="cs-CZ"/>
        </w:rPr>
      </w:pPr>
      <w:r w:rsidRPr="00D24ADE">
        <w:rPr>
          <w:rFonts w:cs="Times New Roman"/>
          <w:b/>
          <w:bCs/>
          <w:sz w:val="30"/>
          <w:szCs w:val="30"/>
          <w:lang w:val="cs-CZ"/>
        </w:rPr>
        <w:t>Bakalářská práce</w:t>
      </w:r>
    </w:p>
    <w:p w14:paraId="75A8F555" w14:textId="77777777" w:rsidR="00071E2E" w:rsidRPr="00D24ADE" w:rsidRDefault="00071E2E" w:rsidP="003257C4">
      <w:pPr>
        <w:spacing w:line="360" w:lineRule="auto"/>
        <w:jc w:val="center"/>
        <w:rPr>
          <w:rFonts w:cs="Times New Roman"/>
          <w:sz w:val="28"/>
          <w:szCs w:val="28"/>
          <w:lang w:val="cs-CZ"/>
        </w:rPr>
      </w:pPr>
      <w:r w:rsidRPr="00D24ADE">
        <w:rPr>
          <w:rFonts w:cs="Times New Roman"/>
          <w:sz w:val="28"/>
          <w:szCs w:val="28"/>
          <w:lang w:val="cs-CZ"/>
        </w:rPr>
        <w:t>Monika Hejlová</w:t>
      </w:r>
    </w:p>
    <w:p w14:paraId="75A8F556" w14:textId="77777777" w:rsidR="00071E2E" w:rsidRPr="00D24ADE" w:rsidRDefault="00071E2E" w:rsidP="001179E6">
      <w:pPr>
        <w:spacing w:line="360" w:lineRule="auto"/>
        <w:jc w:val="both"/>
        <w:rPr>
          <w:rFonts w:cs="Times New Roman"/>
          <w:sz w:val="28"/>
          <w:szCs w:val="28"/>
          <w:lang w:val="cs-CZ"/>
        </w:rPr>
      </w:pPr>
    </w:p>
    <w:p w14:paraId="75A8F557" w14:textId="77777777" w:rsidR="00071E2E" w:rsidRPr="00D24ADE" w:rsidRDefault="00071E2E" w:rsidP="00CD3E2E">
      <w:pPr>
        <w:pStyle w:val="Zkladntext"/>
      </w:pPr>
      <w:r w:rsidRPr="00D24ADE">
        <w:t>Efektivita postupu při budování pracovních návyků u žáků s PAS na základní autistické škole</w:t>
      </w:r>
    </w:p>
    <w:p w14:paraId="75A8F558" w14:textId="77777777" w:rsidR="00071E2E" w:rsidRPr="00D24ADE" w:rsidRDefault="00071E2E" w:rsidP="001179E6">
      <w:pPr>
        <w:spacing w:line="360" w:lineRule="auto"/>
        <w:jc w:val="both"/>
        <w:rPr>
          <w:rFonts w:cs="Times New Roman"/>
          <w:lang w:val="cs-CZ"/>
        </w:rPr>
      </w:pPr>
    </w:p>
    <w:p w14:paraId="75A8F559" w14:textId="77777777" w:rsidR="00071E2E" w:rsidRPr="00D24ADE" w:rsidRDefault="00071E2E" w:rsidP="001179E6">
      <w:pPr>
        <w:spacing w:line="360" w:lineRule="auto"/>
        <w:jc w:val="both"/>
        <w:rPr>
          <w:lang w:val="cs-CZ"/>
        </w:rPr>
      </w:pPr>
    </w:p>
    <w:p w14:paraId="75A8F55A" w14:textId="77777777" w:rsidR="00071E2E" w:rsidRPr="00D24ADE" w:rsidRDefault="00071E2E" w:rsidP="003257C4">
      <w:pPr>
        <w:pStyle w:val="NormalText"/>
        <w:spacing w:after="160" w:line="360" w:lineRule="auto"/>
        <w:rPr>
          <w:lang w:val="cs-CZ"/>
        </w:rPr>
      </w:pPr>
    </w:p>
    <w:p w14:paraId="75A8F55B" w14:textId="77777777" w:rsidR="00CD3E2E" w:rsidRPr="00D24ADE" w:rsidRDefault="00CD3E2E" w:rsidP="003257C4">
      <w:pPr>
        <w:pStyle w:val="NormalText"/>
        <w:spacing w:after="160" w:line="360" w:lineRule="auto"/>
        <w:rPr>
          <w:lang w:val="cs-CZ"/>
        </w:rPr>
      </w:pPr>
    </w:p>
    <w:p w14:paraId="75A8F55C" w14:textId="77777777" w:rsidR="00CD3E2E" w:rsidRPr="00D24ADE" w:rsidRDefault="00CD3E2E" w:rsidP="003257C4">
      <w:pPr>
        <w:pStyle w:val="NormalText"/>
        <w:spacing w:after="160" w:line="360" w:lineRule="auto"/>
        <w:rPr>
          <w:lang w:val="cs-CZ"/>
        </w:rPr>
      </w:pPr>
    </w:p>
    <w:p w14:paraId="75A8F55D" w14:textId="77777777" w:rsidR="00CD3E2E" w:rsidRPr="00D24ADE" w:rsidRDefault="00CD3E2E" w:rsidP="003257C4">
      <w:pPr>
        <w:pStyle w:val="NormalText"/>
        <w:spacing w:after="160" w:line="360" w:lineRule="auto"/>
        <w:rPr>
          <w:lang w:val="cs-CZ"/>
        </w:rPr>
      </w:pPr>
    </w:p>
    <w:p w14:paraId="75A8F55E" w14:textId="77777777" w:rsidR="00071E2E" w:rsidRPr="00D24ADE" w:rsidRDefault="00071E2E" w:rsidP="001179E6">
      <w:pPr>
        <w:spacing w:line="360" w:lineRule="auto"/>
        <w:jc w:val="both"/>
        <w:rPr>
          <w:lang w:val="cs-CZ"/>
        </w:rPr>
      </w:pPr>
    </w:p>
    <w:p w14:paraId="75A8F55F" w14:textId="77777777" w:rsidR="00071E2E" w:rsidRPr="00D24ADE" w:rsidRDefault="00071E2E" w:rsidP="001179E6">
      <w:pPr>
        <w:tabs>
          <w:tab w:val="left" w:pos="3969"/>
        </w:tabs>
        <w:spacing w:line="360" w:lineRule="auto"/>
        <w:jc w:val="both"/>
        <w:rPr>
          <w:rFonts w:cs="Times New Roman"/>
          <w:szCs w:val="24"/>
          <w:lang w:val="cs-CZ"/>
        </w:rPr>
      </w:pPr>
      <w:r w:rsidRPr="00D24ADE">
        <w:rPr>
          <w:rFonts w:cs="Times New Roman"/>
          <w:szCs w:val="24"/>
          <w:lang w:val="cs-CZ"/>
        </w:rPr>
        <w:t>Olomouc 2023</w:t>
      </w:r>
      <w:r w:rsidR="00974155" w:rsidRPr="00D24ADE">
        <w:rPr>
          <w:rFonts w:cs="Times New Roman"/>
          <w:szCs w:val="24"/>
          <w:lang w:val="cs-CZ"/>
        </w:rPr>
        <w:tab/>
      </w:r>
      <w:r w:rsidRPr="00D24ADE">
        <w:rPr>
          <w:rFonts w:cs="Times New Roman"/>
          <w:szCs w:val="24"/>
          <w:lang w:val="cs-CZ"/>
        </w:rPr>
        <w:t xml:space="preserve">vedoucí práce: PaeDr. Pavlína Baslerová, Ph.D. </w:t>
      </w:r>
    </w:p>
    <w:p w14:paraId="75A8F560" w14:textId="77777777" w:rsidR="00CD3E2E" w:rsidRPr="00D24ADE" w:rsidRDefault="00CD3E2E">
      <w:pPr>
        <w:spacing w:line="259" w:lineRule="auto"/>
        <w:rPr>
          <w:lang w:val="cs-CZ"/>
        </w:rPr>
      </w:pPr>
    </w:p>
    <w:p w14:paraId="75A8F561" w14:textId="77777777" w:rsidR="00071E2E" w:rsidRPr="00D24ADE" w:rsidRDefault="00071E2E" w:rsidP="001179E6">
      <w:pPr>
        <w:spacing w:line="360" w:lineRule="auto"/>
        <w:jc w:val="both"/>
        <w:rPr>
          <w:lang w:val="cs-CZ"/>
        </w:rPr>
      </w:pPr>
    </w:p>
    <w:p w14:paraId="75A8F562" w14:textId="77777777" w:rsidR="00071E2E" w:rsidRPr="00D24ADE" w:rsidRDefault="00071E2E" w:rsidP="001179E6">
      <w:pPr>
        <w:spacing w:line="360" w:lineRule="auto"/>
        <w:jc w:val="both"/>
        <w:rPr>
          <w:lang w:val="cs-CZ"/>
        </w:rPr>
      </w:pPr>
    </w:p>
    <w:p w14:paraId="75A8F563" w14:textId="77777777" w:rsidR="00071E2E" w:rsidRPr="00D24ADE" w:rsidRDefault="00071E2E" w:rsidP="001179E6">
      <w:pPr>
        <w:spacing w:line="360" w:lineRule="auto"/>
        <w:jc w:val="both"/>
        <w:rPr>
          <w:lang w:val="cs-CZ"/>
        </w:rPr>
      </w:pPr>
    </w:p>
    <w:p w14:paraId="75A8F564" w14:textId="77777777" w:rsidR="00071E2E" w:rsidRPr="00D24ADE" w:rsidRDefault="00071E2E" w:rsidP="001179E6">
      <w:pPr>
        <w:spacing w:line="360" w:lineRule="auto"/>
        <w:jc w:val="both"/>
        <w:rPr>
          <w:lang w:val="cs-CZ"/>
        </w:rPr>
      </w:pPr>
    </w:p>
    <w:p w14:paraId="75A8F565" w14:textId="77777777" w:rsidR="00071E2E" w:rsidRPr="00D24ADE" w:rsidRDefault="00071E2E" w:rsidP="001179E6">
      <w:pPr>
        <w:spacing w:line="360" w:lineRule="auto"/>
        <w:jc w:val="both"/>
        <w:rPr>
          <w:lang w:val="cs-CZ"/>
        </w:rPr>
      </w:pPr>
    </w:p>
    <w:p w14:paraId="75A8F566" w14:textId="77777777" w:rsidR="00071E2E" w:rsidRPr="00D24ADE" w:rsidRDefault="00071E2E" w:rsidP="001179E6">
      <w:pPr>
        <w:spacing w:line="360" w:lineRule="auto"/>
        <w:jc w:val="both"/>
        <w:rPr>
          <w:lang w:val="cs-CZ"/>
        </w:rPr>
      </w:pPr>
    </w:p>
    <w:p w14:paraId="75A8F567" w14:textId="77777777" w:rsidR="00071E2E" w:rsidRPr="00D24ADE" w:rsidRDefault="00071E2E" w:rsidP="001179E6">
      <w:pPr>
        <w:spacing w:line="360" w:lineRule="auto"/>
        <w:jc w:val="both"/>
        <w:rPr>
          <w:lang w:val="cs-CZ"/>
        </w:rPr>
      </w:pPr>
    </w:p>
    <w:p w14:paraId="75A8F568" w14:textId="77777777" w:rsidR="00071E2E" w:rsidRPr="00D24ADE" w:rsidRDefault="00071E2E" w:rsidP="001179E6">
      <w:pPr>
        <w:spacing w:line="360" w:lineRule="auto"/>
        <w:jc w:val="both"/>
        <w:rPr>
          <w:lang w:val="cs-CZ"/>
        </w:rPr>
      </w:pPr>
    </w:p>
    <w:p w14:paraId="75A8F569" w14:textId="77777777" w:rsidR="00071E2E" w:rsidRPr="00D24ADE" w:rsidRDefault="00071E2E" w:rsidP="001179E6">
      <w:pPr>
        <w:spacing w:line="360" w:lineRule="auto"/>
        <w:jc w:val="both"/>
        <w:rPr>
          <w:lang w:val="cs-CZ"/>
        </w:rPr>
      </w:pPr>
    </w:p>
    <w:p w14:paraId="75A8F56A" w14:textId="77777777" w:rsidR="00071E2E" w:rsidRPr="00D24ADE" w:rsidRDefault="00071E2E" w:rsidP="001179E6">
      <w:pPr>
        <w:spacing w:line="360" w:lineRule="auto"/>
        <w:jc w:val="both"/>
        <w:rPr>
          <w:lang w:val="cs-CZ"/>
        </w:rPr>
      </w:pPr>
    </w:p>
    <w:p w14:paraId="75A8F56B" w14:textId="77777777" w:rsidR="00071E2E" w:rsidRPr="00D24ADE" w:rsidRDefault="00071E2E" w:rsidP="001179E6">
      <w:pPr>
        <w:spacing w:line="360" w:lineRule="auto"/>
        <w:jc w:val="both"/>
        <w:rPr>
          <w:lang w:val="cs-CZ"/>
        </w:rPr>
      </w:pPr>
    </w:p>
    <w:p w14:paraId="75A8F56C" w14:textId="77777777" w:rsidR="00071E2E" w:rsidRPr="00D24ADE" w:rsidRDefault="00071E2E" w:rsidP="001179E6">
      <w:pPr>
        <w:spacing w:line="360" w:lineRule="auto"/>
        <w:jc w:val="both"/>
        <w:rPr>
          <w:lang w:val="cs-CZ"/>
        </w:rPr>
      </w:pPr>
    </w:p>
    <w:p w14:paraId="75A8F56D" w14:textId="77777777" w:rsidR="00071E2E" w:rsidRPr="00D24ADE" w:rsidRDefault="00071E2E" w:rsidP="001179E6">
      <w:pPr>
        <w:spacing w:line="360" w:lineRule="auto"/>
        <w:jc w:val="both"/>
        <w:rPr>
          <w:lang w:val="cs-CZ"/>
        </w:rPr>
      </w:pPr>
    </w:p>
    <w:p w14:paraId="75A8F56E" w14:textId="77777777" w:rsidR="00071E2E" w:rsidRPr="00D24ADE" w:rsidRDefault="00071E2E" w:rsidP="001179E6">
      <w:pPr>
        <w:spacing w:line="360" w:lineRule="auto"/>
        <w:jc w:val="both"/>
        <w:rPr>
          <w:lang w:val="cs-CZ"/>
        </w:rPr>
      </w:pPr>
    </w:p>
    <w:p w14:paraId="75A8F56F" w14:textId="77777777" w:rsidR="00071E2E" w:rsidRPr="00D24ADE" w:rsidRDefault="00071E2E" w:rsidP="001179E6">
      <w:pPr>
        <w:spacing w:line="360" w:lineRule="auto"/>
        <w:jc w:val="both"/>
        <w:rPr>
          <w:lang w:val="cs-CZ"/>
        </w:rPr>
      </w:pPr>
    </w:p>
    <w:p w14:paraId="75A8F570" w14:textId="77777777" w:rsidR="00071E2E" w:rsidRPr="00D24ADE" w:rsidRDefault="00071E2E" w:rsidP="001179E6">
      <w:pPr>
        <w:spacing w:line="360" w:lineRule="auto"/>
        <w:jc w:val="both"/>
        <w:rPr>
          <w:lang w:val="cs-CZ"/>
        </w:rPr>
      </w:pPr>
    </w:p>
    <w:p w14:paraId="75A8F573" w14:textId="77777777" w:rsidR="00071E2E" w:rsidRPr="00D24ADE" w:rsidRDefault="00071E2E" w:rsidP="00630513">
      <w:pPr>
        <w:spacing w:line="360" w:lineRule="auto"/>
        <w:jc w:val="both"/>
        <w:rPr>
          <w:lang w:val="cs-CZ"/>
        </w:rPr>
      </w:pPr>
    </w:p>
    <w:p w14:paraId="75A8F574" w14:textId="77777777" w:rsidR="00071E2E" w:rsidRPr="00D24ADE" w:rsidRDefault="00071E2E" w:rsidP="00630513">
      <w:pPr>
        <w:spacing w:line="360" w:lineRule="auto"/>
        <w:jc w:val="both"/>
        <w:rPr>
          <w:rFonts w:cs="Times New Roman"/>
          <w:b/>
          <w:bCs/>
          <w:sz w:val="32"/>
          <w:szCs w:val="32"/>
          <w:lang w:val="cs-CZ"/>
        </w:rPr>
      </w:pPr>
      <w:r w:rsidRPr="00D24ADE">
        <w:rPr>
          <w:rFonts w:cs="Times New Roman"/>
          <w:b/>
          <w:bCs/>
          <w:sz w:val="32"/>
          <w:szCs w:val="32"/>
          <w:lang w:val="cs-CZ"/>
        </w:rPr>
        <w:t xml:space="preserve">Čestné prohlášení </w:t>
      </w:r>
    </w:p>
    <w:p w14:paraId="75A8F575" w14:textId="77777777" w:rsidR="00CD3E2E" w:rsidRDefault="00071E2E" w:rsidP="00630513">
      <w:pPr>
        <w:spacing w:line="360" w:lineRule="auto"/>
        <w:jc w:val="both"/>
        <w:rPr>
          <w:szCs w:val="24"/>
          <w:lang w:val="cs-CZ"/>
        </w:rPr>
      </w:pPr>
      <w:r w:rsidRPr="00D24ADE">
        <w:rPr>
          <w:rFonts w:cs="Times New Roman"/>
          <w:szCs w:val="24"/>
          <w:lang w:val="cs-CZ"/>
        </w:rPr>
        <w:t>Prohlašuji, že jsem bakalářskou práci vypracovala samostatně pod odborným dohledem vedoucího bakalářské práce a uvedla jsem všechny použité podklady a literaturu.</w:t>
      </w:r>
      <w:r w:rsidRPr="00D24ADE">
        <w:rPr>
          <w:szCs w:val="24"/>
          <w:lang w:val="cs-CZ"/>
        </w:rPr>
        <w:t xml:space="preserve"> </w:t>
      </w:r>
    </w:p>
    <w:p w14:paraId="31C75ECA" w14:textId="77777777" w:rsidR="00804BA8" w:rsidRDefault="00804BA8" w:rsidP="00630513">
      <w:pPr>
        <w:spacing w:line="360" w:lineRule="auto"/>
        <w:jc w:val="both"/>
        <w:rPr>
          <w:szCs w:val="24"/>
          <w:lang w:val="cs-CZ"/>
        </w:rPr>
      </w:pPr>
    </w:p>
    <w:p w14:paraId="7ABF9046" w14:textId="5EAD4422" w:rsidR="00AC7E6A" w:rsidRDefault="00AC7E6A" w:rsidP="00794323">
      <w:pPr>
        <w:spacing w:line="360" w:lineRule="auto"/>
        <w:jc w:val="right"/>
        <w:rPr>
          <w:szCs w:val="24"/>
          <w:lang w:val="cs-CZ"/>
        </w:rPr>
      </w:pPr>
      <w:r>
        <w:rPr>
          <w:szCs w:val="24"/>
          <w:lang w:val="cs-CZ"/>
        </w:rPr>
        <w:t>…………………………</w:t>
      </w:r>
      <w:r w:rsidR="00033B69">
        <w:rPr>
          <w:szCs w:val="24"/>
          <w:lang w:val="cs-CZ"/>
        </w:rPr>
        <w:t>.</w:t>
      </w:r>
    </w:p>
    <w:p w14:paraId="75A8F577" w14:textId="7CB616BA" w:rsidR="00071E2E" w:rsidRDefault="00AC7E6A" w:rsidP="00794323">
      <w:pPr>
        <w:spacing w:line="360" w:lineRule="auto"/>
        <w:jc w:val="right"/>
        <w:rPr>
          <w:szCs w:val="24"/>
          <w:lang w:val="cs-CZ"/>
        </w:rPr>
      </w:pPr>
      <w:r>
        <w:rPr>
          <w:szCs w:val="24"/>
          <w:lang w:val="cs-CZ"/>
        </w:rPr>
        <w:t xml:space="preserve">Monika Hejlová </w:t>
      </w:r>
    </w:p>
    <w:p w14:paraId="41F15D9E" w14:textId="49F0056E" w:rsidR="00790BCA" w:rsidRDefault="00790BCA" w:rsidP="00630513">
      <w:pPr>
        <w:spacing w:line="360" w:lineRule="auto"/>
        <w:jc w:val="both"/>
        <w:rPr>
          <w:b/>
          <w:bCs/>
          <w:sz w:val="32"/>
          <w:szCs w:val="32"/>
          <w:lang w:val="cs-CZ"/>
        </w:rPr>
      </w:pPr>
      <w:r w:rsidRPr="00790BCA">
        <w:rPr>
          <w:b/>
          <w:bCs/>
          <w:sz w:val="32"/>
          <w:szCs w:val="32"/>
          <w:lang w:val="cs-CZ"/>
        </w:rPr>
        <w:lastRenderedPageBreak/>
        <w:t xml:space="preserve">Abstrakt </w:t>
      </w:r>
    </w:p>
    <w:p w14:paraId="27E56FFC" w14:textId="572A9581" w:rsidR="00A96B59" w:rsidRDefault="00DC77FF" w:rsidP="00630513">
      <w:pPr>
        <w:spacing w:line="360" w:lineRule="auto"/>
        <w:jc w:val="both"/>
        <w:rPr>
          <w:szCs w:val="24"/>
          <w:lang w:val="cs-CZ"/>
        </w:rPr>
      </w:pPr>
      <w:r w:rsidRPr="00140A01">
        <w:rPr>
          <w:b/>
          <w:bCs/>
          <w:szCs w:val="24"/>
          <w:lang w:val="cs-CZ"/>
        </w:rPr>
        <w:t>Název práce:</w:t>
      </w:r>
      <w:r>
        <w:rPr>
          <w:szCs w:val="24"/>
          <w:lang w:val="cs-CZ"/>
        </w:rPr>
        <w:t xml:space="preserve"> </w:t>
      </w:r>
      <w:r w:rsidR="00720C51">
        <w:rPr>
          <w:szCs w:val="24"/>
          <w:lang w:val="cs-CZ"/>
        </w:rPr>
        <w:t xml:space="preserve">Efektivita při budování pracovních návyků u žáků s PAS na </w:t>
      </w:r>
      <w:r w:rsidR="0096798C">
        <w:rPr>
          <w:szCs w:val="24"/>
          <w:lang w:val="cs-CZ"/>
        </w:rPr>
        <w:t>základní autistické škole</w:t>
      </w:r>
    </w:p>
    <w:p w14:paraId="1EC0DE55" w14:textId="747401E7" w:rsidR="006947E4" w:rsidRDefault="006947E4" w:rsidP="00630513">
      <w:pPr>
        <w:spacing w:line="360" w:lineRule="auto"/>
        <w:jc w:val="both"/>
        <w:rPr>
          <w:szCs w:val="24"/>
          <w:lang w:val="cs-CZ"/>
        </w:rPr>
      </w:pPr>
      <w:r w:rsidRPr="00140A01">
        <w:rPr>
          <w:b/>
          <w:bCs/>
          <w:szCs w:val="24"/>
          <w:lang w:val="cs-CZ"/>
        </w:rPr>
        <w:t>Autorka práce:</w:t>
      </w:r>
      <w:r>
        <w:rPr>
          <w:szCs w:val="24"/>
          <w:lang w:val="cs-CZ"/>
        </w:rPr>
        <w:t xml:space="preserve"> Monika Hejlová </w:t>
      </w:r>
    </w:p>
    <w:p w14:paraId="5EDD4F01" w14:textId="18727778" w:rsidR="006947E4" w:rsidRDefault="00F119CC" w:rsidP="00630513">
      <w:pPr>
        <w:spacing w:line="360" w:lineRule="auto"/>
        <w:jc w:val="both"/>
        <w:rPr>
          <w:szCs w:val="24"/>
          <w:lang w:val="cs-CZ"/>
        </w:rPr>
      </w:pPr>
      <w:r w:rsidRPr="00140A01">
        <w:rPr>
          <w:b/>
          <w:bCs/>
          <w:szCs w:val="24"/>
          <w:lang w:val="cs-CZ"/>
        </w:rPr>
        <w:t>Vedoucí práce:</w:t>
      </w:r>
      <w:r>
        <w:rPr>
          <w:szCs w:val="24"/>
          <w:lang w:val="cs-CZ"/>
        </w:rPr>
        <w:t xml:space="preserve"> PaeDr. Pavlína Baslerová, Ph.D. </w:t>
      </w:r>
    </w:p>
    <w:p w14:paraId="040596E2" w14:textId="69179D90" w:rsidR="00F119CC" w:rsidRPr="007F4B89" w:rsidRDefault="00F119CC" w:rsidP="00630513">
      <w:pPr>
        <w:spacing w:line="360" w:lineRule="auto"/>
        <w:jc w:val="both"/>
        <w:rPr>
          <w:szCs w:val="24"/>
          <w:lang w:val="cs-CZ"/>
        </w:rPr>
      </w:pPr>
      <w:r w:rsidRPr="00140A01">
        <w:rPr>
          <w:b/>
          <w:bCs/>
          <w:szCs w:val="24"/>
          <w:lang w:val="cs-CZ"/>
        </w:rPr>
        <w:t xml:space="preserve">Počet stran </w:t>
      </w:r>
      <w:r w:rsidR="00F769A3" w:rsidRPr="00140A01">
        <w:rPr>
          <w:b/>
          <w:bCs/>
          <w:szCs w:val="24"/>
          <w:lang w:val="cs-CZ"/>
        </w:rPr>
        <w:t xml:space="preserve">a znaků: </w:t>
      </w:r>
      <w:r w:rsidR="001446FE">
        <w:rPr>
          <w:szCs w:val="24"/>
          <w:lang w:val="cs-CZ"/>
        </w:rPr>
        <w:t>6</w:t>
      </w:r>
      <w:r w:rsidR="00083414">
        <w:rPr>
          <w:szCs w:val="24"/>
          <w:lang w:val="cs-CZ"/>
        </w:rPr>
        <w:t>8</w:t>
      </w:r>
      <w:r w:rsidR="001446FE">
        <w:rPr>
          <w:szCs w:val="24"/>
          <w:lang w:val="cs-CZ"/>
        </w:rPr>
        <w:t>/</w:t>
      </w:r>
      <w:r w:rsidR="00483AD7">
        <w:rPr>
          <w:szCs w:val="24"/>
          <w:lang w:val="cs-CZ"/>
        </w:rPr>
        <w:t>97</w:t>
      </w:r>
      <w:r w:rsidR="00CA3FE4">
        <w:rPr>
          <w:szCs w:val="24"/>
          <w:lang w:val="cs-CZ"/>
        </w:rPr>
        <w:t>8</w:t>
      </w:r>
      <w:r w:rsidR="00FC0C0B">
        <w:rPr>
          <w:szCs w:val="24"/>
          <w:lang w:val="cs-CZ"/>
        </w:rPr>
        <w:t>12</w:t>
      </w:r>
    </w:p>
    <w:p w14:paraId="7DD70709" w14:textId="32380B3C" w:rsidR="00F769A3" w:rsidRPr="007F4B89" w:rsidRDefault="00F769A3" w:rsidP="00630513">
      <w:pPr>
        <w:spacing w:line="360" w:lineRule="auto"/>
        <w:jc w:val="both"/>
        <w:rPr>
          <w:szCs w:val="24"/>
          <w:lang w:val="cs-CZ"/>
        </w:rPr>
      </w:pPr>
      <w:r w:rsidRPr="00140A01">
        <w:rPr>
          <w:b/>
          <w:bCs/>
          <w:szCs w:val="24"/>
          <w:lang w:val="cs-CZ"/>
        </w:rPr>
        <w:t xml:space="preserve">Počet příloh: </w:t>
      </w:r>
      <w:r w:rsidR="007F4B89">
        <w:rPr>
          <w:szCs w:val="24"/>
          <w:lang w:val="cs-CZ"/>
        </w:rPr>
        <w:t>3</w:t>
      </w:r>
    </w:p>
    <w:p w14:paraId="1F9360C1" w14:textId="66DB6A62" w:rsidR="00F769A3" w:rsidRPr="004A5B0D" w:rsidRDefault="00F769A3" w:rsidP="00630513">
      <w:pPr>
        <w:spacing w:line="360" w:lineRule="auto"/>
        <w:jc w:val="both"/>
        <w:rPr>
          <w:szCs w:val="24"/>
          <w:lang w:val="cs-CZ"/>
        </w:rPr>
      </w:pPr>
      <w:r w:rsidRPr="00140A01">
        <w:rPr>
          <w:b/>
          <w:bCs/>
          <w:szCs w:val="24"/>
          <w:lang w:val="cs-CZ"/>
        </w:rPr>
        <w:t xml:space="preserve">Počet </w:t>
      </w:r>
      <w:r w:rsidR="00D0612F" w:rsidRPr="00140A01">
        <w:rPr>
          <w:b/>
          <w:bCs/>
          <w:szCs w:val="24"/>
          <w:lang w:val="cs-CZ"/>
        </w:rPr>
        <w:t xml:space="preserve">titulů použité literatury: </w:t>
      </w:r>
      <w:r w:rsidR="004A5B0D">
        <w:rPr>
          <w:szCs w:val="24"/>
          <w:lang w:val="cs-CZ"/>
        </w:rPr>
        <w:t>20</w:t>
      </w:r>
    </w:p>
    <w:p w14:paraId="2EFB4142" w14:textId="2F78019B" w:rsidR="00D0612F" w:rsidRDefault="00D0612F" w:rsidP="00630513">
      <w:pPr>
        <w:spacing w:line="360" w:lineRule="auto"/>
        <w:jc w:val="both"/>
        <w:rPr>
          <w:szCs w:val="24"/>
          <w:lang w:val="cs-CZ"/>
        </w:rPr>
      </w:pPr>
      <w:r>
        <w:rPr>
          <w:szCs w:val="24"/>
          <w:lang w:val="cs-CZ"/>
        </w:rPr>
        <w:t xml:space="preserve">Tato bakalářská práce se zabývá </w:t>
      </w:r>
      <w:r w:rsidR="00D154C2">
        <w:rPr>
          <w:szCs w:val="24"/>
          <w:lang w:val="cs-CZ"/>
        </w:rPr>
        <w:t>efektivitou při budování pracovních návyků u žáků s</w:t>
      </w:r>
      <w:r w:rsidR="00AD57C1">
        <w:rPr>
          <w:szCs w:val="24"/>
          <w:lang w:val="cs-CZ"/>
        </w:rPr>
        <w:t> poruchou autistického spektra</w:t>
      </w:r>
      <w:r w:rsidR="00D154C2">
        <w:rPr>
          <w:szCs w:val="24"/>
          <w:lang w:val="cs-CZ"/>
        </w:rPr>
        <w:t xml:space="preserve"> na </w:t>
      </w:r>
      <w:r w:rsidR="0096798C">
        <w:rPr>
          <w:szCs w:val="24"/>
          <w:lang w:val="cs-CZ"/>
        </w:rPr>
        <w:t xml:space="preserve">základní autistické škole. </w:t>
      </w:r>
      <w:r w:rsidR="00587657">
        <w:rPr>
          <w:szCs w:val="24"/>
          <w:lang w:val="cs-CZ"/>
        </w:rPr>
        <w:t>Zaměřuje se na pracovní návyky u žáků s</w:t>
      </w:r>
      <w:r w:rsidR="00AD57C1">
        <w:rPr>
          <w:szCs w:val="24"/>
          <w:lang w:val="cs-CZ"/>
        </w:rPr>
        <w:t xml:space="preserve"> poruchou </w:t>
      </w:r>
      <w:r w:rsidR="0073212F">
        <w:rPr>
          <w:szCs w:val="24"/>
          <w:lang w:val="cs-CZ"/>
        </w:rPr>
        <w:t>autistického spektra</w:t>
      </w:r>
      <w:r w:rsidR="00BA0052">
        <w:rPr>
          <w:szCs w:val="24"/>
          <w:lang w:val="cs-CZ"/>
        </w:rPr>
        <w:t xml:space="preserve"> a </w:t>
      </w:r>
      <w:r w:rsidR="00FF0659">
        <w:rPr>
          <w:szCs w:val="24"/>
          <w:lang w:val="cs-CZ"/>
        </w:rPr>
        <w:t xml:space="preserve">na </w:t>
      </w:r>
      <w:r w:rsidR="00BA0052">
        <w:rPr>
          <w:szCs w:val="24"/>
          <w:lang w:val="cs-CZ"/>
        </w:rPr>
        <w:t>jejich postupné budování</w:t>
      </w:r>
      <w:r w:rsidR="00FF0659">
        <w:rPr>
          <w:szCs w:val="24"/>
          <w:lang w:val="cs-CZ"/>
        </w:rPr>
        <w:t xml:space="preserve">. </w:t>
      </w:r>
      <w:r w:rsidR="00771742">
        <w:rPr>
          <w:szCs w:val="24"/>
          <w:lang w:val="cs-CZ"/>
        </w:rPr>
        <w:t xml:space="preserve">Teoretická část se zaměřuje </w:t>
      </w:r>
      <w:r w:rsidR="00E50069">
        <w:rPr>
          <w:szCs w:val="24"/>
          <w:lang w:val="cs-CZ"/>
        </w:rPr>
        <w:t xml:space="preserve">             </w:t>
      </w:r>
      <w:r w:rsidR="00771742">
        <w:rPr>
          <w:szCs w:val="24"/>
          <w:lang w:val="cs-CZ"/>
        </w:rPr>
        <w:t xml:space="preserve">na definici a etiologii autismu, na triádu problémových oblastí u žáků s autismem, edukaci jedinců s poruchou autistického spektra </w:t>
      </w:r>
      <w:r w:rsidR="00A84E29">
        <w:rPr>
          <w:szCs w:val="24"/>
          <w:lang w:val="cs-CZ"/>
        </w:rPr>
        <w:t xml:space="preserve">a v samotném závěru </w:t>
      </w:r>
      <w:r w:rsidR="00BE196F">
        <w:rPr>
          <w:szCs w:val="24"/>
          <w:lang w:val="cs-CZ"/>
        </w:rPr>
        <w:t>se teoretická část zaměřuje na hlavní cíl celé bakal</w:t>
      </w:r>
      <w:r w:rsidR="00BE63C3">
        <w:rPr>
          <w:szCs w:val="24"/>
          <w:lang w:val="cs-CZ"/>
        </w:rPr>
        <w:t xml:space="preserve">ářské </w:t>
      </w:r>
      <w:r w:rsidR="009D4228">
        <w:rPr>
          <w:szCs w:val="24"/>
          <w:lang w:val="cs-CZ"/>
        </w:rPr>
        <w:t>práce,</w:t>
      </w:r>
      <w:r w:rsidR="00BE63C3">
        <w:rPr>
          <w:szCs w:val="24"/>
          <w:lang w:val="cs-CZ"/>
        </w:rPr>
        <w:t xml:space="preserve"> a to je kapitola budování pracovních návyků u žáků s poruchou autistick</w:t>
      </w:r>
      <w:r w:rsidR="005D5EEF">
        <w:rPr>
          <w:szCs w:val="24"/>
          <w:lang w:val="cs-CZ"/>
        </w:rPr>
        <w:t>ého spektra. Ve výzkumné části je popsán celkový design výzkumu, a poté část, kde je provedena analýza a int</w:t>
      </w:r>
      <w:r w:rsidR="009D4228">
        <w:rPr>
          <w:szCs w:val="24"/>
          <w:lang w:val="cs-CZ"/>
        </w:rPr>
        <w:t xml:space="preserve">erpretace dat na základě kazuistik u dvou předem vybraných žáků. Cílem </w:t>
      </w:r>
      <w:r w:rsidR="00BC6610">
        <w:rPr>
          <w:szCs w:val="24"/>
          <w:lang w:val="cs-CZ"/>
        </w:rPr>
        <w:t xml:space="preserve">celé </w:t>
      </w:r>
      <w:r w:rsidR="00621B50">
        <w:rPr>
          <w:szCs w:val="24"/>
          <w:lang w:val="cs-CZ"/>
        </w:rPr>
        <w:t xml:space="preserve">výzkumné části </w:t>
      </w:r>
      <w:r w:rsidR="0093015C">
        <w:rPr>
          <w:szCs w:val="24"/>
          <w:lang w:val="cs-CZ"/>
        </w:rPr>
        <w:t xml:space="preserve">je </w:t>
      </w:r>
      <w:r w:rsidR="005F68F9">
        <w:rPr>
          <w:szCs w:val="24"/>
          <w:lang w:val="cs-CZ"/>
        </w:rPr>
        <w:t xml:space="preserve">pomocí těchto kazuistik </w:t>
      </w:r>
      <w:r w:rsidR="00BC6610">
        <w:rPr>
          <w:szCs w:val="24"/>
          <w:lang w:val="cs-CZ"/>
        </w:rPr>
        <w:t xml:space="preserve">zjistit efektivitu </w:t>
      </w:r>
      <w:r w:rsidR="00621B50">
        <w:rPr>
          <w:szCs w:val="24"/>
          <w:lang w:val="cs-CZ"/>
        </w:rPr>
        <w:t xml:space="preserve">pracovních návyků u dvou zkoumaných žáků na základní </w:t>
      </w:r>
      <w:r w:rsidR="006F24A6">
        <w:rPr>
          <w:szCs w:val="24"/>
          <w:lang w:val="cs-CZ"/>
        </w:rPr>
        <w:t xml:space="preserve">autistické </w:t>
      </w:r>
      <w:r w:rsidR="00621B50">
        <w:rPr>
          <w:szCs w:val="24"/>
          <w:lang w:val="cs-CZ"/>
        </w:rPr>
        <w:t>škol</w:t>
      </w:r>
      <w:r w:rsidR="006F24A6">
        <w:rPr>
          <w:szCs w:val="24"/>
          <w:lang w:val="cs-CZ"/>
        </w:rPr>
        <w:t>e</w:t>
      </w:r>
      <w:r w:rsidR="00621B50">
        <w:rPr>
          <w:szCs w:val="24"/>
          <w:lang w:val="cs-CZ"/>
        </w:rPr>
        <w:t xml:space="preserve">. </w:t>
      </w:r>
      <w:r w:rsidR="00FB4F53">
        <w:rPr>
          <w:szCs w:val="24"/>
          <w:lang w:val="cs-CZ"/>
        </w:rPr>
        <w:t xml:space="preserve">Z daných výsledků a popsaných kazuistik tato výzkumná část ukazuje, že cíl bakalářské </w:t>
      </w:r>
      <w:r w:rsidR="00F54129">
        <w:rPr>
          <w:szCs w:val="24"/>
          <w:lang w:val="cs-CZ"/>
        </w:rPr>
        <w:t xml:space="preserve">práce byl splněn a u žáků s poruchou autistického spektra na základní autistické škole, tak vzniká </w:t>
      </w:r>
      <w:r w:rsidR="008E3C6F">
        <w:rPr>
          <w:szCs w:val="24"/>
          <w:lang w:val="cs-CZ"/>
        </w:rPr>
        <w:t xml:space="preserve">postupné a </w:t>
      </w:r>
      <w:r w:rsidR="00F54129">
        <w:rPr>
          <w:szCs w:val="24"/>
          <w:lang w:val="cs-CZ"/>
        </w:rPr>
        <w:t xml:space="preserve">efektivní budování pracovních návyků. </w:t>
      </w:r>
    </w:p>
    <w:p w14:paraId="78532DEA" w14:textId="0663F9CE" w:rsidR="008E3C6F" w:rsidRPr="00A96B59" w:rsidRDefault="008E3C6F" w:rsidP="00630513">
      <w:pPr>
        <w:spacing w:line="360" w:lineRule="auto"/>
        <w:jc w:val="both"/>
        <w:rPr>
          <w:szCs w:val="24"/>
          <w:lang w:val="cs-CZ"/>
        </w:rPr>
      </w:pPr>
      <w:r w:rsidRPr="00B66467">
        <w:rPr>
          <w:b/>
          <w:bCs/>
          <w:szCs w:val="24"/>
          <w:lang w:val="cs-CZ"/>
        </w:rPr>
        <w:t>Klíčová slova:</w:t>
      </w:r>
      <w:r>
        <w:rPr>
          <w:szCs w:val="24"/>
          <w:lang w:val="cs-CZ"/>
        </w:rPr>
        <w:t xml:space="preserve"> porucha autistického spektra, </w:t>
      </w:r>
      <w:r w:rsidR="00140A01">
        <w:rPr>
          <w:szCs w:val="24"/>
          <w:lang w:val="cs-CZ"/>
        </w:rPr>
        <w:t xml:space="preserve">pracovní návyky, efektivita, kazuistika </w:t>
      </w:r>
    </w:p>
    <w:p w14:paraId="75A8F578" w14:textId="77777777" w:rsidR="00071E2E" w:rsidRPr="00D24ADE" w:rsidRDefault="00071E2E" w:rsidP="00630513">
      <w:pPr>
        <w:spacing w:line="360" w:lineRule="auto"/>
        <w:jc w:val="both"/>
        <w:rPr>
          <w:lang w:val="cs-CZ"/>
        </w:rPr>
      </w:pPr>
    </w:p>
    <w:p w14:paraId="75A8F579" w14:textId="77777777" w:rsidR="00071E2E" w:rsidRPr="00D24ADE" w:rsidRDefault="00071E2E" w:rsidP="00630513">
      <w:pPr>
        <w:spacing w:line="360" w:lineRule="auto"/>
        <w:jc w:val="both"/>
        <w:rPr>
          <w:lang w:val="cs-CZ"/>
        </w:rPr>
      </w:pPr>
    </w:p>
    <w:p w14:paraId="75A8F57A" w14:textId="77777777" w:rsidR="00071E2E" w:rsidRPr="00D24ADE" w:rsidRDefault="00071E2E" w:rsidP="00630513">
      <w:pPr>
        <w:spacing w:line="360" w:lineRule="auto"/>
        <w:jc w:val="both"/>
        <w:rPr>
          <w:lang w:val="cs-CZ"/>
        </w:rPr>
      </w:pPr>
    </w:p>
    <w:p w14:paraId="75A8F57B" w14:textId="77777777" w:rsidR="00071E2E" w:rsidRPr="00D24ADE" w:rsidRDefault="00071E2E" w:rsidP="00630513">
      <w:pPr>
        <w:spacing w:line="360" w:lineRule="auto"/>
        <w:jc w:val="both"/>
        <w:rPr>
          <w:lang w:val="cs-CZ"/>
        </w:rPr>
      </w:pPr>
    </w:p>
    <w:p w14:paraId="75A8F57C" w14:textId="77777777" w:rsidR="00071E2E" w:rsidRPr="00D24ADE" w:rsidRDefault="00071E2E" w:rsidP="00630513">
      <w:pPr>
        <w:spacing w:line="360" w:lineRule="auto"/>
        <w:jc w:val="both"/>
        <w:rPr>
          <w:lang w:val="cs-CZ"/>
        </w:rPr>
      </w:pPr>
    </w:p>
    <w:p w14:paraId="45653C82" w14:textId="77777777" w:rsidR="00483ACB" w:rsidRPr="00483ACB" w:rsidRDefault="00483ACB" w:rsidP="00630513">
      <w:pPr>
        <w:spacing w:line="360" w:lineRule="auto"/>
        <w:jc w:val="both"/>
        <w:rPr>
          <w:b/>
          <w:bCs/>
          <w:sz w:val="32"/>
          <w:szCs w:val="32"/>
          <w:lang w:val="cs-CZ"/>
        </w:rPr>
      </w:pPr>
      <w:r w:rsidRPr="00483ACB">
        <w:rPr>
          <w:b/>
          <w:bCs/>
          <w:sz w:val="32"/>
          <w:szCs w:val="32"/>
          <w:lang w:val="cs-CZ"/>
        </w:rPr>
        <w:lastRenderedPageBreak/>
        <w:t xml:space="preserve">Abstract </w:t>
      </w:r>
    </w:p>
    <w:p w14:paraId="57CF2F01" w14:textId="77777777" w:rsidR="00483ACB" w:rsidRPr="00483ACB" w:rsidRDefault="00483ACB" w:rsidP="00630513">
      <w:pPr>
        <w:spacing w:line="360" w:lineRule="auto"/>
        <w:jc w:val="both"/>
        <w:rPr>
          <w:lang w:val="cs-CZ"/>
        </w:rPr>
      </w:pPr>
      <w:r w:rsidRPr="00483ACB">
        <w:rPr>
          <w:b/>
          <w:bCs/>
          <w:lang w:val="cs-CZ"/>
        </w:rPr>
        <w:t>Thesis title:</w:t>
      </w:r>
      <w:r w:rsidRPr="00483ACB">
        <w:rPr>
          <w:lang w:val="cs-CZ"/>
        </w:rPr>
        <w:t xml:space="preserve"> Effectiveness in building work habits in pupils with PAS in an autistic primary school</w:t>
      </w:r>
    </w:p>
    <w:p w14:paraId="424B19CC" w14:textId="77777777" w:rsidR="00483ACB" w:rsidRPr="00483ACB" w:rsidRDefault="00483ACB" w:rsidP="00630513">
      <w:pPr>
        <w:spacing w:line="360" w:lineRule="auto"/>
        <w:jc w:val="both"/>
        <w:rPr>
          <w:lang w:val="cs-CZ"/>
        </w:rPr>
      </w:pPr>
      <w:r w:rsidRPr="00483ACB">
        <w:rPr>
          <w:b/>
          <w:bCs/>
          <w:lang w:val="cs-CZ"/>
        </w:rPr>
        <w:t>Author of the thesis:</w:t>
      </w:r>
      <w:r w:rsidRPr="00483ACB">
        <w:rPr>
          <w:lang w:val="cs-CZ"/>
        </w:rPr>
        <w:t xml:space="preserve"> Monika Hejlová </w:t>
      </w:r>
    </w:p>
    <w:p w14:paraId="5629782E" w14:textId="77777777" w:rsidR="00483ACB" w:rsidRPr="00483ACB" w:rsidRDefault="00483ACB" w:rsidP="00630513">
      <w:pPr>
        <w:spacing w:line="360" w:lineRule="auto"/>
        <w:jc w:val="both"/>
        <w:rPr>
          <w:lang w:val="cs-CZ"/>
        </w:rPr>
      </w:pPr>
      <w:r w:rsidRPr="00483ACB">
        <w:rPr>
          <w:b/>
          <w:bCs/>
          <w:lang w:val="cs-CZ"/>
        </w:rPr>
        <w:t>Thesis supervisor:</w:t>
      </w:r>
      <w:r w:rsidRPr="00483ACB">
        <w:rPr>
          <w:lang w:val="cs-CZ"/>
        </w:rPr>
        <w:t xml:space="preserve"> PaeDr. Pavlína Baslerová, Ph.D. </w:t>
      </w:r>
    </w:p>
    <w:p w14:paraId="0FF46B15" w14:textId="184E5BA4" w:rsidR="00483ACB" w:rsidRPr="00483ACB" w:rsidRDefault="00483ACB" w:rsidP="00630513">
      <w:pPr>
        <w:spacing w:line="360" w:lineRule="auto"/>
        <w:jc w:val="both"/>
        <w:rPr>
          <w:b/>
          <w:bCs/>
          <w:lang w:val="cs-CZ"/>
        </w:rPr>
      </w:pPr>
      <w:r w:rsidRPr="00483ACB">
        <w:rPr>
          <w:b/>
          <w:bCs/>
          <w:lang w:val="cs-CZ"/>
        </w:rPr>
        <w:t xml:space="preserve">Number of pages and characters: </w:t>
      </w:r>
      <w:r w:rsidR="003D6F9B">
        <w:rPr>
          <w:szCs w:val="24"/>
          <w:lang w:val="cs-CZ"/>
        </w:rPr>
        <w:t>6</w:t>
      </w:r>
      <w:r w:rsidR="00EC0F3E">
        <w:rPr>
          <w:szCs w:val="24"/>
          <w:lang w:val="cs-CZ"/>
        </w:rPr>
        <w:t>8</w:t>
      </w:r>
      <w:r w:rsidR="003D6F9B">
        <w:rPr>
          <w:szCs w:val="24"/>
          <w:lang w:val="cs-CZ"/>
        </w:rPr>
        <w:t>/</w:t>
      </w:r>
      <w:r w:rsidR="00483AD7">
        <w:rPr>
          <w:szCs w:val="24"/>
          <w:lang w:val="cs-CZ"/>
        </w:rPr>
        <w:t>97</w:t>
      </w:r>
      <w:r w:rsidR="00CA3FE4">
        <w:rPr>
          <w:szCs w:val="24"/>
          <w:lang w:val="cs-CZ"/>
        </w:rPr>
        <w:t>8</w:t>
      </w:r>
      <w:r w:rsidR="00FC0C0B">
        <w:rPr>
          <w:szCs w:val="24"/>
          <w:lang w:val="cs-CZ"/>
        </w:rPr>
        <w:t>12</w:t>
      </w:r>
    </w:p>
    <w:p w14:paraId="2EBCCD76" w14:textId="0A8D21EC" w:rsidR="00483ACB" w:rsidRPr="004A5B0D" w:rsidRDefault="00483ACB" w:rsidP="00630513">
      <w:pPr>
        <w:spacing w:line="360" w:lineRule="auto"/>
        <w:jc w:val="both"/>
        <w:rPr>
          <w:lang w:val="cs-CZ"/>
        </w:rPr>
      </w:pPr>
      <w:r w:rsidRPr="00483ACB">
        <w:rPr>
          <w:b/>
          <w:bCs/>
          <w:lang w:val="cs-CZ"/>
        </w:rPr>
        <w:t xml:space="preserve">Number of appendices: </w:t>
      </w:r>
      <w:r w:rsidR="004A5B0D">
        <w:rPr>
          <w:lang w:val="cs-CZ"/>
        </w:rPr>
        <w:t>3</w:t>
      </w:r>
    </w:p>
    <w:p w14:paraId="1C22F0A0" w14:textId="3C498A49" w:rsidR="00483ACB" w:rsidRPr="003D6F9B" w:rsidRDefault="00483ACB" w:rsidP="00630513">
      <w:pPr>
        <w:spacing w:line="360" w:lineRule="auto"/>
        <w:jc w:val="both"/>
        <w:rPr>
          <w:lang w:val="cs-CZ"/>
        </w:rPr>
      </w:pPr>
      <w:r w:rsidRPr="00483ACB">
        <w:rPr>
          <w:b/>
          <w:bCs/>
          <w:lang w:val="cs-CZ"/>
        </w:rPr>
        <w:t xml:space="preserve">Number of titles of literature used: </w:t>
      </w:r>
      <w:r w:rsidR="003D6F9B">
        <w:rPr>
          <w:lang w:val="cs-CZ"/>
        </w:rPr>
        <w:t>20</w:t>
      </w:r>
    </w:p>
    <w:p w14:paraId="0375EBEB" w14:textId="459ED04C" w:rsidR="00483ACB" w:rsidRPr="00483ACB" w:rsidRDefault="00483ACB" w:rsidP="00630513">
      <w:pPr>
        <w:spacing w:line="360" w:lineRule="auto"/>
        <w:jc w:val="both"/>
        <w:rPr>
          <w:lang w:val="cs-CZ"/>
        </w:rPr>
      </w:pPr>
      <w:r w:rsidRPr="00483ACB">
        <w:rPr>
          <w:lang w:val="cs-CZ"/>
        </w:rPr>
        <w:t xml:space="preserve">This bachelor thesis deals with the effectiveness in building work habits in pupils with autism spectrum disorder in an autistic primary school. It focuses on the work habits of pupils with autism spectrum disorder and their gradual building. The theoretical part focuses on the definition </w:t>
      </w:r>
      <w:r w:rsidR="0001097A">
        <w:rPr>
          <w:lang w:val="cs-CZ"/>
        </w:rPr>
        <w:t xml:space="preserve">             </w:t>
      </w:r>
      <w:r w:rsidRPr="00483ACB">
        <w:rPr>
          <w:lang w:val="cs-CZ"/>
        </w:rPr>
        <w:t xml:space="preserve">and aetiology of autism, the triad of problem areas in pupils with autism, education of individuals with autism spectrum disorder and in the very end the theoretical part focuses on the main goal </w:t>
      </w:r>
      <w:r w:rsidR="0001097A">
        <w:rPr>
          <w:lang w:val="cs-CZ"/>
        </w:rPr>
        <w:t xml:space="preserve">     </w:t>
      </w:r>
      <w:r w:rsidRPr="00483ACB">
        <w:rPr>
          <w:lang w:val="cs-CZ"/>
        </w:rPr>
        <w:t xml:space="preserve">of the whole bachelor thesis, which is the chapter of building work habits in pupils with autism spectrum disorder. The research part describes the overall research design, and then the part where data analysis and interpretation is carried out based on case studies of two pre-selected pupils. </w:t>
      </w:r>
      <w:r w:rsidR="0001097A">
        <w:rPr>
          <w:lang w:val="cs-CZ"/>
        </w:rPr>
        <w:t xml:space="preserve">    </w:t>
      </w:r>
      <w:r w:rsidRPr="00483ACB">
        <w:rPr>
          <w:lang w:val="cs-CZ"/>
        </w:rPr>
        <w:t xml:space="preserve">The aim of the whole research part is to use these case studies to find out the effectiveness </w:t>
      </w:r>
      <w:r w:rsidR="0001097A">
        <w:rPr>
          <w:lang w:val="cs-CZ"/>
        </w:rPr>
        <w:t xml:space="preserve">                 </w:t>
      </w:r>
      <w:r w:rsidRPr="00483ACB">
        <w:rPr>
          <w:lang w:val="cs-CZ"/>
        </w:rPr>
        <w:t xml:space="preserve">of the work habits of the two studied pupils in an autistic primary school. From the given results and the described case studies, this research part shows that the aim of the Bachelor's thesis has been fulfilled and thus, the pupils with autism spectrum disorder in an autistic </w:t>
      </w:r>
      <w:r w:rsidR="00703C6D">
        <w:rPr>
          <w:lang w:val="cs-CZ"/>
        </w:rPr>
        <w:t xml:space="preserve">                               </w:t>
      </w:r>
      <w:r w:rsidRPr="00483ACB">
        <w:rPr>
          <w:lang w:val="cs-CZ"/>
        </w:rPr>
        <w:t>primary school,</w:t>
      </w:r>
      <w:r w:rsidR="00703C6D">
        <w:rPr>
          <w:lang w:val="cs-CZ"/>
        </w:rPr>
        <w:t xml:space="preserve"> </w:t>
      </w:r>
      <w:r w:rsidRPr="00483ACB">
        <w:rPr>
          <w:lang w:val="cs-CZ"/>
        </w:rPr>
        <w:t xml:space="preserve">a gradual and effective building of work habits is formed. </w:t>
      </w:r>
    </w:p>
    <w:p w14:paraId="5DE835EA" w14:textId="77777777" w:rsidR="00483ACB" w:rsidRPr="00483ACB" w:rsidRDefault="00483ACB" w:rsidP="00630513">
      <w:pPr>
        <w:spacing w:line="360" w:lineRule="auto"/>
        <w:jc w:val="both"/>
        <w:rPr>
          <w:lang w:val="cs-CZ"/>
        </w:rPr>
      </w:pPr>
      <w:r w:rsidRPr="00483ACB">
        <w:rPr>
          <w:b/>
          <w:bCs/>
          <w:lang w:val="cs-CZ"/>
        </w:rPr>
        <w:t>Keywords:</w:t>
      </w:r>
      <w:r w:rsidRPr="00483ACB">
        <w:rPr>
          <w:lang w:val="cs-CZ"/>
        </w:rPr>
        <w:t xml:space="preserve"> autism spectrum disorder, work habits, effectiveness, case study</w:t>
      </w:r>
    </w:p>
    <w:p w14:paraId="75A8F57F" w14:textId="77777777" w:rsidR="00071E2E" w:rsidRPr="00D24ADE" w:rsidRDefault="00071E2E" w:rsidP="00630513">
      <w:pPr>
        <w:spacing w:line="360" w:lineRule="auto"/>
        <w:jc w:val="both"/>
        <w:rPr>
          <w:lang w:val="cs-CZ"/>
        </w:rPr>
      </w:pPr>
    </w:p>
    <w:p w14:paraId="75A8F580" w14:textId="77777777" w:rsidR="00071E2E" w:rsidRPr="00D24ADE" w:rsidRDefault="00071E2E" w:rsidP="00630513">
      <w:pPr>
        <w:spacing w:line="360" w:lineRule="auto"/>
        <w:jc w:val="both"/>
        <w:rPr>
          <w:lang w:val="cs-CZ"/>
        </w:rPr>
      </w:pPr>
    </w:p>
    <w:p w14:paraId="75A8F581" w14:textId="77777777" w:rsidR="00071E2E" w:rsidRPr="00D24ADE" w:rsidRDefault="00071E2E" w:rsidP="00630513">
      <w:pPr>
        <w:spacing w:line="360" w:lineRule="auto"/>
        <w:jc w:val="both"/>
        <w:rPr>
          <w:lang w:val="cs-CZ"/>
        </w:rPr>
      </w:pPr>
    </w:p>
    <w:p w14:paraId="75A8F582" w14:textId="77777777" w:rsidR="00071E2E" w:rsidRPr="00D24ADE" w:rsidRDefault="00071E2E" w:rsidP="00630513">
      <w:pPr>
        <w:spacing w:line="360" w:lineRule="auto"/>
        <w:jc w:val="both"/>
        <w:rPr>
          <w:lang w:val="cs-CZ"/>
        </w:rPr>
      </w:pPr>
    </w:p>
    <w:p w14:paraId="75A8F583" w14:textId="77777777" w:rsidR="00071E2E" w:rsidRPr="00D24ADE" w:rsidRDefault="00071E2E" w:rsidP="00630513">
      <w:pPr>
        <w:spacing w:line="360" w:lineRule="auto"/>
        <w:jc w:val="both"/>
        <w:rPr>
          <w:lang w:val="cs-CZ"/>
        </w:rPr>
      </w:pPr>
    </w:p>
    <w:p w14:paraId="75A8F584" w14:textId="77777777" w:rsidR="00071E2E" w:rsidRPr="00D24ADE" w:rsidRDefault="00071E2E" w:rsidP="00630513">
      <w:pPr>
        <w:spacing w:line="360" w:lineRule="auto"/>
        <w:jc w:val="both"/>
        <w:rPr>
          <w:lang w:val="cs-CZ"/>
        </w:rPr>
      </w:pPr>
    </w:p>
    <w:p w14:paraId="75A8F585" w14:textId="77777777" w:rsidR="00071E2E" w:rsidRPr="00D24ADE" w:rsidRDefault="00071E2E" w:rsidP="00630513">
      <w:pPr>
        <w:spacing w:line="360" w:lineRule="auto"/>
        <w:jc w:val="both"/>
        <w:rPr>
          <w:lang w:val="cs-CZ"/>
        </w:rPr>
      </w:pPr>
    </w:p>
    <w:p w14:paraId="75A8F586" w14:textId="77777777" w:rsidR="0043664D" w:rsidRPr="00D24ADE" w:rsidRDefault="0043664D" w:rsidP="00630513">
      <w:pPr>
        <w:spacing w:line="360" w:lineRule="auto"/>
        <w:jc w:val="both"/>
        <w:rPr>
          <w:lang w:val="cs-CZ"/>
        </w:rPr>
      </w:pPr>
    </w:p>
    <w:p w14:paraId="68974941" w14:textId="77777777" w:rsidR="00140A01" w:rsidRDefault="00140A01" w:rsidP="00630513">
      <w:pPr>
        <w:spacing w:line="360" w:lineRule="auto"/>
        <w:jc w:val="both"/>
        <w:rPr>
          <w:lang w:val="cs-CZ"/>
        </w:rPr>
      </w:pPr>
      <w:bookmarkStart w:id="1" w:name="OLE_LINK5"/>
    </w:p>
    <w:p w14:paraId="12FFC7B5" w14:textId="77777777" w:rsidR="006D0474" w:rsidRDefault="006D0474" w:rsidP="00630513">
      <w:pPr>
        <w:spacing w:line="360" w:lineRule="auto"/>
        <w:jc w:val="both"/>
        <w:rPr>
          <w:rFonts w:cs="Times New Roman"/>
          <w:b/>
          <w:bCs/>
          <w:sz w:val="32"/>
          <w:szCs w:val="32"/>
          <w:lang w:val="cs-CZ"/>
        </w:rPr>
      </w:pPr>
    </w:p>
    <w:p w14:paraId="179A8F94" w14:textId="77777777" w:rsidR="00140A01" w:rsidRDefault="00140A01" w:rsidP="00630513">
      <w:pPr>
        <w:spacing w:line="360" w:lineRule="auto"/>
        <w:jc w:val="both"/>
        <w:rPr>
          <w:rFonts w:cs="Times New Roman"/>
          <w:b/>
          <w:bCs/>
          <w:sz w:val="32"/>
          <w:szCs w:val="32"/>
          <w:lang w:val="cs-CZ"/>
        </w:rPr>
      </w:pPr>
    </w:p>
    <w:p w14:paraId="789F457F" w14:textId="77777777" w:rsidR="00140A01" w:rsidRDefault="00140A01" w:rsidP="00630513">
      <w:pPr>
        <w:spacing w:line="360" w:lineRule="auto"/>
        <w:jc w:val="both"/>
        <w:rPr>
          <w:rFonts w:cs="Times New Roman"/>
          <w:b/>
          <w:bCs/>
          <w:sz w:val="32"/>
          <w:szCs w:val="32"/>
          <w:lang w:val="cs-CZ"/>
        </w:rPr>
      </w:pPr>
    </w:p>
    <w:p w14:paraId="796CF87F" w14:textId="77777777" w:rsidR="00140A01" w:rsidRDefault="00140A01" w:rsidP="00630513">
      <w:pPr>
        <w:spacing w:line="360" w:lineRule="auto"/>
        <w:jc w:val="both"/>
        <w:rPr>
          <w:rFonts w:cs="Times New Roman"/>
          <w:b/>
          <w:bCs/>
          <w:sz w:val="32"/>
          <w:szCs w:val="32"/>
          <w:lang w:val="cs-CZ"/>
        </w:rPr>
      </w:pPr>
    </w:p>
    <w:p w14:paraId="051B4365" w14:textId="77777777" w:rsidR="00140A01" w:rsidRDefault="00140A01" w:rsidP="00630513">
      <w:pPr>
        <w:spacing w:line="360" w:lineRule="auto"/>
        <w:jc w:val="both"/>
        <w:rPr>
          <w:rFonts w:cs="Times New Roman"/>
          <w:b/>
          <w:bCs/>
          <w:sz w:val="32"/>
          <w:szCs w:val="32"/>
          <w:lang w:val="cs-CZ"/>
        </w:rPr>
      </w:pPr>
    </w:p>
    <w:p w14:paraId="3334DA6D" w14:textId="77777777" w:rsidR="00140A01" w:rsidRDefault="00140A01" w:rsidP="00630513">
      <w:pPr>
        <w:spacing w:line="360" w:lineRule="auto"/>
        <w:jc w:val="both"/>
        <w:rPr>
          <w:rFonts w:cs="Times New Roman"/>
          <w:b/>
          <w:bCs/>
          <w:sz w:val="32"/>
          <w:szCs w:val="32"/>
          <w:lang w:val="cs-CZ"/>
        </w:rPr>
      </w:pPr>
    </w:p>
    <w:p w14:paraId="293CCD33" w14:textId="77777777" w:rsidR="00140A01" w:rsidRDefault="00140A01" w:rsidP="00630513">
      <w:pPr>
        <w:spacing w:line="360" w:lineRule="auto"/>
        <w:jc w:val="both"/>
        <w:rPr>
          <w:rFonts w:cs="Times New Roman"/>
          <w:b/>
          <w:bCs/>
          <w:sz w:val="32"/>
          <w:szCs w:val="32"/>
          <w:lang w:val="cs-CZ"/>
        </w:rPr>
      </w:pPr>
    </w:p>
    <w:p w14:paraId="321A710C" w14:textId="77777777" w:rsidR="00140A01" w:rsidRDefault="00140A01" w:rsidP="00630513">
      <w:pPr>
        <w:spacing w:line="360" w:lineRule="auto"/>
        <w:jc w:val="both"/>
        <w:rPr>
          <w:rFonts w:cs="Times New Roman"/>
          <w:b/>
          <w:bCs/>
          <w:sz w:val="32"/>
          <w:szCs w:val="32"/>
          <w:lang w:val="cs-CZ"/>
        </w:rPr>
      </w:pPr>
    </w:p>
    <w:p w14:paraId="461B0A22" w14:textId="77777777" w:rsidR="00140A01" w:rsidRDefault="00140A01" w:rsidP="00630513">
      <w:pPr>
        <w:spacing w:line="360" w:lineRule="auto"/>
        <w:jc w:val="both"/>
        <w:rPr>
          <w:rFonts w:cs="Times New Roman"/>
          <w:b/>
          <w:bCs/>
          <w:sz w:val="32"/>
          <w:szCs w:val="32"/>
          <w:lang w:val="cs-CZ"/>
        </w:rPr>
      </w:pPr>
    </w:p>
    <w:p w14:paraId="10953F53" w14:textId="77777777" w:rsidR="00140A01" w:rsidRDefault="00140A01" w:rsidP="00630513">
      <w:pPr>
        <w:spacing w:line="360" w:lineRule="auto"/>
        <w:jc w:val="both"/>
        <w:rPr>
          <w:rFonts w:cs="Times New Roman"/>
          <w:b/>
          <w:bCs/>
          <w:sz w:val="32"/>
          <w:szCs w:val="32"/>
          <w:lang w:val="cs-CZ"/>
        </w:rPr>
      </w:pPr>
    </w:p>
    <w:p w14:paraId="63162C93" w14:textId="77777777" w:rsidR="00140A01" w:rsidRDefault="00140A01" w:rsidP="00630513">
      <w:pPr>
        <w:spacing w:line="360" w:lineRule="auto"/>
        <w:jc w:val="both"/>
        <w:rPr>
          <w:rFonts w:cs="Times New Roman"/>
          <w:b/>
          <w:bCs/>
          <w:sz w:val="32"/>
          <w:szCs w:val="32"/>
          <w:lang w:val="cs-CZ"/>
        </w:rPr>
      </w:pPr>
    </w:p>
    <w:p w14:paraId="75A8F589" w14:textId="48AAFF6F" w:rsidR="0043664D" w:rsidRPr="00D24ADE" w:rsidRDefault="0043664D" w:rsidP="00630513">
      <w:pPr>
        <w:spacing w:line="360" w:lineRule="auto"/>
        <w:jc w:val="both"/>
        <w:rPr>
          <w:rFonts w:cs="Times New Roman"/>
          <w:b/>
          <w:bCs/>
          <w:sz w:val="32"/>
          <w:szCs w:val="32"/>
          <w:lang w:val="cs-CZ"/>
        </w:rPr>
      </w:pPr>
      <w:r w:rsidRPr="00D24ADE">
        <w:rPr>
          <w:rFonts w:cs="Times New Roman"/>
          <w:b/>
          <w:bCs/>
          <w:sz w:val="32"/>
          <w:szCs w:val="32"/>
          <w:lang w:val="cs-CZ"/>
        </w:rPr>
        <w:t xml:space="preserve">Poděkování </w:t>
      </w:r>
    </w:p>
    <w:p w14:paraId="75A8F58A" w14:textId="7CAA1879" w:rsidR="003D1BDF" w:rsidRPr="00D24ADE" w:rsidRDefault="0043664D" w:rsidP="00630513">
      <w:pPr>
        <w:pStyle w:val="NormalText"/>
        <w:spacing w:after="160" w:line="360" w:lineRule="auto"/>
        <w:rPr>
          <w:rFonts w:cs="Times New Roman"/>
          <w:szCs w:val="24"/>
          <w:lang w:val="cs-CZ"/>
        </w:rPr>
      </w:pPr>
      <w:r w:rsidRPr="00D24ADE">
        <w:rPr>
          <w:rFonts w:cs="Times New Roman"/>
          <w:szCs w:val="24"/>
          <w:lang w:val="cs-CZ"/>
        </w:rPr>
        <w:t xml:space="preserve">Ráda bych poděkovala svojí vedoucí bakalářské práce za spoustu cenných rad, trpělivosti </w:t>
      </w:r>
      <w:r w:rsidR="00703C6D">
        <w:rPr>
          <w:rFonts w:cs="Times New Roman"/>
          <w:szCs w:val="24"/>
          <w:lang w:val="cs-CZ"/>
        </w:rPr>
        <w:t xml:space="preserve">    </w:t>
      </w:r>
      <w:r w:rsidR="00257AB6">
        <w:rPr>
          <w:rFonts w:cs="Times New Roman"/>
          <w:szCs w:val="24"/>
          <w:lang w:val="cs-CZ"/>
        </w:rPr>
        <w:t xml:space="preserve">                   </w:t>
      </w:r>
      <w:r w:rsidRPr="00D24ADE">
        <w:rPr>
          <w:rFonts w:cs="Times New Roman"/>
          <w:szCs w:val="24"/>
          <w:lang w:val="cs-CZ"/>
        </w:rPr>
        <w:t xml:space="preserve">a stráveného volného času nad mojí bakalářskou prací. </w:t>
      </w:r>
      <w:r w:rsidR="003D2B84" w:rsidRPr="00D24ADE">
        <w:rPr>
          <w:rFonts w:cs="Times New Roman"/>
          <w:szCs w:val="24"/>
          <w:lang w:val="cs-CZ"/>
        </w:rPr>
        <w:t xml:space="preserve">Také </w:t>
      </w:r>
      <w:r w:rsidR="006755AC" w:rsidRPr="00D24ADE">
        <w:rPr>
          <w:rFonts w:cs="Times New Roman"/>
          <w:szCs w:val="24"/>
          <w:lang w:val="cs-CZ"/>
        </w:rPr>
        <w:t xml:space="preserve">bych ráda poděkovala mojí dobré kolegyni a kamarádce za cenné rady a podporu. </w:t>
      </w:r>
      <w:r w:rsidR="00AA1BDB" w:rsidRPr="00D24ADE">
        <w:rPr>
          <w:rFonts w:cs="Times New Roman"/>
          <w:szCs w:val="24"/>
          <w:lang w:val="cs-CZ"/>
        </w:rPr>
        <w:t xml:space="preserve">A v neposlední řadě </w:t>
      </w:r>
      <w:r w:rsidR="005731E7">
        <w:rPr>
          <w:rFonts w:cs="Times New Roman"/>
          <w:szCs w:val="24"/>
          <w:lang w:val="cs-CZ"/>
        </w:rPr>
        <w:t xml:space="preserve">jsem moc ráda </w:t>
      </w:r>
      <w:r w:rsidR="00AA1BDB" w:rsidRPr="00D24ADE">
        <w:rPr>
          <w:rFonts w:cs="Times New Roman"/>
          <w:szCs w:val="24"/>
          <w:lang w:val="cs-CZ"/>
        </w:rPr>
        <w:t xml:space="preserve">za </w:t>
      </w:r>
      <w:r w:rsidR="006804A1">
        <w:rPr>
          <w:rFonts w:cs="Times New Roman"/>
          <w:szCs w:val="24"/>
          <w:lang w:val="cs-CZ"/>
        </w:rPr>
        <w:t xml:space="preserve">moji rodinu, která se mnou měla </w:t>
      </w:r>
      <w:r w:rsidR="00AA1BDB" w:rsidRPr="00D24ADE">
        <w:rPr>
          <w:rFonts w:cs="Times New Roman"/>
          <w:szCs w:val="24"/>
          <w:lang w:val="cs-CZ"/>
        </w:rPr>
        <w:t xml:space="preserve">neskutečnou trpělivost </w:t>
      </w:r>
      <w:r w:rsidR="00AE5BB1" w:rsidRPr="00D24ADE">
        <w:rPr>
          <w:rFonts w:cs="Times New Roman"/>
          <w:szCs w:val="24"/>
          <w:lang w:val="cs-CZ"/>
        </w:rPr>
        <w:t xml:space="preserve">a </w:t>
      </w:r>
      <w:r w:rsidR="006804A1">
        <w:rPr>
          <w:rFonts w:cs="Times New Roman"/>
          <w:szCs w:val="24"/>
          <w:lang w:val="cs-CZ"/>
        </w:rPr>
        <w:t>dodával</w:t>
      </w:r>
      <w:r w:rsidR="0047058B">
        <w:rPr>
          <w:rFonts w:cs="Times New Roman"/>
          <w:szCs w:val="24"/>
          <w:lang w:val="cs-CZ"/>
        </w:rPr>
        <w:t>a</w:t>
      </w:r>
      <w:r w:rsidR="006804A1">
        <w:rPr>
          <w:rFonts w:cs="Times New Roman"/>
          <w:szCs w:val="24"/>
          <w:lang w:val="cs-CZ"/>
        </w:rPr>
        <w:t xml:space="preserve"> mi </w:t>
      </w:r>
      <w:r w:rsidR="00AE5BB1" w:rsidRPr="00D24ADE">
        <w:rPr>
          <w:rFonts w:cs="Times New Roman"/>
          <w:szCs w:val="24"/>
          <w:lang w:val="cs-CZ"/>
        </w:rPr>
        <w:t xml:space="preserve">motivaci. </w:t>
      </w:r>
      <w:bookmarkEnd w:id="1"/>
      <w:r w:rsidR="00EF4D8E" w:rsidRPr="00D24ADE">
        <w:rPr>
          <w:rFonts w:cs="Times New Roman"/>
          <w:szCs w:val="24"/>
          <w:lang w:val="cs-CZ"/>
        </w:rPr>
        <w:t xml:space="preserve">Všem moc děkuji. </w:t>
      </w:r>
    </w:p>
    <w:p w14:paraId="75A8F58B" w14:textId="77777777" w:rsidR="00CD3E2E" w:rsidRPr="00D24ADE" w:rsidRDefault="00CD3E2E" w:rsidP="00630513">
      <w:pPr>
        <w:pStyle w:val="NormalText"/>
        <w:spacing w:after="160" w:line="360" w:lineRule="auto"/>
        <w:rPr>
          <w:rFonts w:cs="Times New Roman"/>
          <w:szCs w:val="24"/>
          <w:lang w:val="cs-CZ"/>
        </w:rPr>
        <w:sectPr w:rsidR="00CD3E2E" w:rsidRPr="00D24ADE" w:rsidSect="001179E6">
          <w:footerReference w:type="default" r:id="rId8"/>
          <w:pgSz w:w="12240" w:h="15840"/>
          <w:pgMar w:top="1418" w:right="1134" w:bottom="1418" w:left="1701" w:header="720" w:footer="720" w:gutter="0"/>
          <w:cols w:space="720"/>
          <w:docGrid w:linePitch="360"/>
        </w:sectPr>
      </w:pPr>
    </w:p>
    <w:p w14:paraId="75A8F58C" w14:textId="77777777" w:rsidR="003D1BDF" w:rsidRPr="00D24ADE" w:rsidRDefault="003D1BDF" w:rsidP="00630513">
      <w:pPr>
        <w:spacing w:line="360" w:lineRule="auto"/>
        <w:jc w:val="both"/>
        <w:rPr>
          <w:rFonts w:cs="Times New Roman"/>
          <w:szCs w:val="24"/>
          <w:lang w:val="cs-CZ"/>
        </w:rPr>
        <w:sectPr w:rsidR="003D1BDF" w:rsidRPr="00D24ADE" w:rsidSect="001179E6">
          <w:type w:val="continuous"/>
          <w:pgSz w:w="12240" w:h="15840"/>
          <w:pgMar w:top="1418" w:right="1134" w:bottom="1418" w:left="1701" w:header="720" w:footer="720" w:gutter="0"/>
          <w:cols w:space="720"/>
          <w:docGrid w:linePitch="360"/>
        </w:sectPr>
      </w:pPr>
    </w:p>
    <w:p w14:paraId="75A8F58D" w14:textId="77777777" w:rsidR="00CD3E2E" w:rsidRPr="00D24ADE" w:rsidRDefault="00CD3E2E" w:rsidP="00CD3E2E">
      <w:pPr>
        <w:tabs>
          <w:tab w:val="left" w:pos="6663"/>
        </w:tabs>
        <w:spacing w:line="360" w:lineRule="auto"/>
        <w:jc w:val="both"/>
        <w:rPr>
          <w:b/>
          <w:bCs/>
          <w:sz w:val="32"/>
          <w:szCs w:val="32"/>
          <w:lang w:val="cs-CZ"/>
        </w:rPr>
      </w:pPr>
      <w:r w:rsidRPr="00D24ADE">
        <w:rPr>
          <w:b/>
          <w:bCs/>
          <w:sz w:val="32"/>
          <w:szCs w:val="32"/>
          <w:lang w:val="cs-CZ"/>
        </w:rPr>
        <w:lastRenderedPageBreak/>
        <w:t>Obsah</w:t>
      </w:r>
    </w:p>
    <w:p w14:paraId="6247AC02" w14:textId="1BA7192E" w:rsidR="00EC0F3E" w:rsidRDefault="00CF61EE">
      <w:pPr>
        <w:pStyle w:val="Obsah1"/>
        <w:tabs>
          <w:tab w:val="right" w:leader="dot" w:pos="9395"/>
        </w:tabs>
        <w:rPr>
          <w:rFonts w:asciiTheme="minorHAnsi" w:eastAsiaTheme="minorEastAsia" w:hAnsiTheme="minorHAnsi"/>
          <w:noProof/>
          <w:sz w:val="22"/>
          <w:lang w:val="cs-CZ" w:eastAsia="cs-CZ"/>
        </w:rPr>
      </w:pPr>
      <w:r w:rsidRPr="00D24ADE">
        <w:rPr>
          <w:rFonts w:cs="Times New Roman"/>
          <w:b/>
          <w:bCs/>
          <w:caps/>
          <w:szCs w:val="24"/>
          <w:lang w:val="cs-CZ"/>
        </w:rPr>
        <w:fldChar w:fldCharType="begin"/>
      </w:r>
      <w:r w:rsidR="007E17E8" w:rsidRPr="00D24ADE">
        <w:rPr>
          <w:rFonts w:cs="Times New Roman"/>
          <w:szCs w:val="24"/>
          <w:lang w:val="cs-CZ"/>
        </w:rPr>
        <w:instrText xml:space="preserve"> TOC \o "1-3" \h \z \u </w:instrText>
      </w:r>
      <w:r w:rsidRPr="00D24ADE">
        <w:rPr>
          <w:rFonts w:cs="Times New Roman"/>
          <w:b/>
          <w:bCs/>
          <w:caps/>
          <w:szCs w:val="24"/>
          <w:lang w:val="cs-CZ"/>
        </w:rPr>
        <w:fldChar w:fldCharType="separate"/>
      </w:r>
      <w:hyperlink w:anchor="_Toc132307431" w:history="1">
        <w:r w:rsidR="00EC0F3E" w:rsidRPr="00B55A80">
          <w:rPr>
            <w:rStyle w:val="Hypertextovodkaz"/>
            <w:noProof/>
          </w:rPr>
          <w:t>ÚVOD</w:t>
        </w:r>
        <w:r w:rsidR="00EC0F3E">
          <w:rPr>
            <w:noProof/>
            <w:webHidden/>
          </w:rPr>
          <w:tab/>
        </w:r>
        <w:r w:rsidR="00EC0F3E">
          <w:rPr>
            <w:noProof/>
            <w:webHidden/>
          </w:rPr>
          <w:fldChar w:fldCharType="begin"/>
        </w:r>
        <w:r w:rsidR="00EC0F3E">
          <w:rPr>
            <w:noProof/>
            <w:webHidden/>
          </w:rPr>
          <w:instrText xml:space="preserve"> PAGEREF _Toc132307431 \h </w:instrText>
        </w:r>
        <w:r w:rsidR="00EC0F3E">
          <w:rPr>
            <w:noProof/>
            <w:webHidden/>
          </w:rPr>
        </w:r>
        <w:r w:rsidR="00EC0F3E">
          <w:rPr>
            <w:noProof/>
            <w:webHidden/>
          </w:rPr>
          <w:fldChar w:fldCharType="separate"/>
        </w:r>
        <w:r w:rsidR="00EC0F3E">
          <w:rPr>
            <w:noProof/>
            <w:webHidden/>
          </w:rPr>
          <w:t>8</w:t>
        </w:r>
        <w:r w:rsidR="00EC0F3E">
          <w:rPr>
            <w:noProof/>
            <w:webHidden/>
          </w:rPr>
          <w:fldChar w:fldCharType="end"/>
        </w:r>
      </w:hyperlink>
    </w:p>
    <w:p w14:paraId="729EB0E0" w14:textId="1FD9E72C" w:rsidR="00EC0F3E" w:rsidRDefault="00000000">
      <w:pPr>
        <w:pStyle w:val="Obsah1"/>
        <w:tabs>
          <w:tab w:val="left" w:pos="440"/>
          <w:tab w:val="right" w:leader="dot" w:pos="9395"/>
        </w:tabs>
        <w:rPr>
          <w:rFonts w:asciiTheme="minorHAnsi" w:eastAsiaTheme="minorEastAsia" w:hAnsiTheme="minorHAnsi"/>
          <w:noProof/>
          <w:sz w:val="22"/>
          <w:lang w:val="cs-CZ" w:eastAsia="cs-CZ"/>
        </w:rPr>
      </w:pPr>
      <w:hyperlink w:anchor="_Toc132307432" w:history="1">
        <w:r w:rsidR="00EC0F3E" w:rsidRPr="00B55A80">
          <w:rPr>
            <w:rStyle w:val="Hypertextovodkaz"/>
            <w:noProof/>
          </w:rPr>
          <w:t>I.</w:t>
        </w:r>
        <w:r w:rsidR="00EC0F3E">
          <w:rPr>
            <w:rFonts w:asciiTheme="minorHAnsi" w:eastAsiaTheme="minorEastAsia" w:hAnsiTheme="minorHAnsi"/>
            <w:noProof/>
            <w:sz w:val="22"/>
            <w:lang w:val="cs-CZ" w:eastAsia="cs-CZ"/>
          </w:rPr>
          <w:tab/>
        </w:r>
        <w:r w:rsidR="00EC0F3E" w:rsidRPr="00B55A80">
          <w:rPr>
            <w:rStyle w:val="Hypertextovodkaz"/>
            <w:noProof/>
          </w:rPr>
          <w:t>Teoretická část</w:t>
        </w:r>
        <w:r w:rsidR="00EC0F3E">
          <w:rPr>
            <w:noProof/>
            <w:webHidden/>
          </w:rPr>
          <w:tab/>
        </w:r>
        <w:r w:rsidR="00EC0F3E">
          <w:rPr>
            <w:noProof/>
            <w:webHidden/>
          </w:rPr>
          <w:fldChar w:fldCharType="begin"/>
        </w:r>
        <w:r w:rsidR="00EC0F3E">
          <w:rPr>
            <w:noProof/>
            <w:webHidden/>
          </w:rPr>
          <w:instrText xml:space="preserve"> PAGEREF _Toc132307432 \h </w:instrText>
        </w:r>
        <w:r w:rsidR="00EC0F3E">
          <w:rPr>
            <w:noProof/>
            <w:webHidden/>
          </w:rPr>
        </w:r>
        <w:r w:rsidR="00EC0F3E">
          <w:rPr>
            <w:noProof/>
            <w:webHidden/>
          </w:rPr>
          <w:fldChar w:fldCharType="separate"/>
        </w:r>
        <w:r w:rsidR="00EC0F3E">
          <w:rPr>
            <w:noProof/>
            <w:webHidden/>
          </w:rPr>
          <w:t>10</w:t>
        </w:r>
        <w:r w:rsidR="00EC0F3E">
          <w:rPr>
            <w:noProof/>
            <w:webHidden/>
          </w:rPr>
          <w:fldChar w:fldCharType="end"/>
        </w:r>
      </w:hyperlink>
    </w:p>
    <w:p w14:paraId="4CF46DA5" w14:textId="39B2A675" w:rsidR="00EC0F3E" w:rsidRDefault="00000000">
      <w:pPr>
        <w:pStyle w:val="Obsah1"/>
        <w:tabs>
          <w:tab w:val="left" w:pos="440"/>
          <w:tab w:val="right" w:leader="dot" w:pos="9395"/>
        </w:tabs>
        <w:rPr>
          <w:rFonts w:asciiTheme="minorHAnsi" w:eastAsiaTheme="minorEastAsia" w:hAnsiTheme="minorHAnsi"/>
          <w:noProof/>
          <w:sz w:val="22"/>
          <w:lang w:val="cs-CZ" w:eastAsia="cs-CZ"/>
        </w:rPr>
      </w:pPr>
      <w:hyperlink w:anchor="_Toc132307433" w:history="1">
        <w:r w:rsidR="00EC0F3E" w:rsidRPr="00B55A80">
          <w:rPr>
            <w:rStyle w:val="Hypertextovodkaz"/>
            <w:noProof/>
            <w:lang w:val="cs-CZ"/>
          </w:rPr>
          <w:t>1</w:t>
        </w:r>
        <w:r w:rsidR="00EC0F3E">
          <w:rPr>
            <w:rFonts w:asciiTheme="minorHAnsi" w:eastAsiaTheme="minorEastAsia" w:hAnsiTheme="minorHAnsi"/>
            <w:noProof/>
            <w:sz w:val="22"/>
            <w:lang w:val="cs-CZ" w:eastAsia="cs-CZ"/>
          </w:rPr>
          <w:tab/>
        </w:r>
        <w:r w:rsidR="00EC0F3E" w:rsidRPr="00B55A80">
          <w:rPr>
            <w:rStyle w:val="Hypertextovodkaz"/>
            <w:noProof/>
            <w:lang w:val="cs-CZ"/>
          </w:rPr>
          <w:t>Porucha autistického spektra</w:t>
        </w:r>
        <w:r w:rsidR="00EC0F3E">
          <w:rPr>
            <w:noProof/>
            <w:webHidden/>
          </w:rPr>
          <w:tab/>
        </w:r>
        <w:r w:rsidR="00EC0F3E">
          <w:rPr>
            <w:noProof/>
            <w:webHidden/>
          </w:rPr>
          <w:fldChar w:fldCharType="begin"/>
        </w:r>
        <w:r w:rsidR="00EC0F3E">
          <w:rPr>
            <w:noProof/>
            <w:webHidden/>
          </w:rPr>
          <w:instrText xml:space="preserve"> PAGEREF _Toc132307433 \h </w:instrText>
        </w:r>
        <w:r w:rsidR="00EC0F3E">
          <w:rPr>
            <w:noProof/>
            <w:webHidden/>
          </w:rPr>
        </w:r>
        <w:r w:rsidR="00EC0F3E">
          <w:rPr>
            <w:noProof/>
            <w:webHidden/>
          </w:rPr>
          <w:fldChar w:fldCharType="separate"/>
        </w:r>
        <w:r w:rsidR="00EC0F3E">
          <w:rPr>
            <w:noProof/>
            <w:webHidden/>
          </w:rPr>
          <w:t>10</w:t>
        </w:r>
        <w:r w:rsidR="00EC0F3E">
          <w:rPr>
            <w:noProof/>
            <w:webHidden/>
          </w:rPr>
          <w:fldChar w:fldCharType="end"/>
        </w:r>
      </w:hyperlink>
    </w:p>
    <w:p w14:paraId="581F3EE9" w14:textId="6439A187" w:rsidR="00EC0F3E" w:rsidRDefault="00000000">
      <w:pPr>
        <w:pStyle w:val="Obsah2"/>
        <w:tabs>
          <w:tab w:val="left" w:pos="880"/>
          <w:tab w:val="right" w:leader="dot" w:pos="9395"/>
        </w:tabs>
        <w:rPr>
          <w:rFonts w:asciiTheme="minorHAnsi" w:eastAsiaTheme="minorEastAsia" w:hAnsiTheme="minorHAnsi"/>
          <w:noProof/>
          <w:sz w:val="22"/>
          <w:lang w:val="cs-CZ" w:eastAsia="cs-CZ"/>
        </w:rPr>
      </w:pPr>
      <w:hyperlink w:anchor="_Toc132307434" w:history="1">
        <w:r w:rsidR="00EC0F3E" w:rsidRPr="00B55A80">
          <w:rPr>
            <w:rStyle w:val="Hypertextovodkaz"/>
            <w:noProof/>
          </w:rPr>
          <w:t>1.1</w:t>
        </w:r>
        <w:r w:rsidR="00EC0F3E">
          <w:rPr>
            <w:rFonts w:asciiTheme="minorHAnsi" w:eastAsiaTheme="minorEastAsia" w:hAnsiTheme="minorHAnsi"/>
            <w:noProof/>
            <w:sz w:val="22"/>
            <w:lang w:val="cs-CZ" w:eastAsia="cs-CZ"/>
          </w:rPr>
          <w:tab/>
        </w:r>
        <w:r w:rsidR="00EC0F3E" w:rsidRPr="00B55A80">
          <w:rPr>
            <w:rStyle w:val="Hypertextovodkaz"/>
            <w:noProof/>
          </w:rPr>
          <w:t>Definice a etiologie</w:t>
        </w:r>
        <w:r w:rsidR="00EC0F3E">
          <w:rPr>
            <w:noProof/>
            <w:webHidden/>
          </w:rPr>
          <w:tab/>
        </w:r>
        <w:r w:rsidR="00EC0F3E">
          <w:rPr>
            <w:noProof/>
            <w:webHidden/>
          </w:rPr>
          <w:fldChar w:fldCharType="begin"/>
        </w:r>
        <w:r w:rsidR="00EC0F3E">
          <w:rPr>
            <w:noProof/>
            <w:webHidden/>
          </w:rPr>
          <w:instrText xml:space="preserve"> PAGEREF _Toc132307434 \h </w:instrText>
        </w:r>
        <w:r w:rsidR="00EC0F3E">
          <w:rPr>
            <w:noProof/>
            <w:webHidden/>
          </w:rPr>
        </w:r>
        <w:r w:rsidR="00EC0F3E">
          <w:rPr>
            <w:noProof/>
            <w:webHidden/>
          </w:rPr>
          <w:fldChar w:fldCharType="separate"/>
        </w:r>
        <w:r w:rsidR="00EC0F3E">
          <w:rPr>
            <w:noProof/>
            <w:webHidden/>
          </w:rPr>
          <w:t>10</w:t>
        </w:r>
        <w:r w:rsidR="00EC0F3E">
          <w:rPr>
            <w:noProof/>
            <w:webHidden/>
          </w:rPr>
          <w:fldChar w:fldCharType="end"/>
        </w:r>
      </w:hyperlink>
    </w:p>
    <w:p w14:paraId="41BD6708" w14:textId="2170E21A" w:rsidR="00EC0F3E" w:rsidRDefault="00000000">
      <w:pPr>
        <w:pStyle w:val="Obsah2"/>
        <w:tabs>
          <w:tab w:val="left" w:pos="880"/>
          <w:tab w:val="right" w:leader="dot" w:pos="9395"/>
        </w:tabs>
        <w:rPr>
          <w:rFonts w:asciiTheme="minorHAnsi" w:eastAsiaTheme="minorEastAsia" w:hAnsiTheme="minorHAnsi"/>
          <w:noProof/>
          <w:sz w:val="22"/>
          <w:lang w:val="cs-CZ" w:eastAsia="cs-CZ"/>
        </w:rPr>
      </w:pPr>
      <w:hyperlink w:anchor="_Toc132307435" w:history="1">
        <w:r w:rsidR="00EC0F3E" w:rsidRPr="00B55A80">
          <w:rPr>
            <w:rStyle w:val="Hypertextovodkaz"/>
            <w:noProof/>
          </w:rPr>
          <w:t>1.2</w:t>
        </w:r>
        <w:r w:rsidR="00EC0F3E">
          <w:rPr>
            <w:rFonts w:asciiTheme="minorHAnsi" w:eastAsiaTheme="minorEastAsia" w:hAnsiTheme="minorHAnsi"/>
            <w:noProof/>
            <w:sz w:val="22"/>
            <w:lang w:val="cs-CZ" w:eastAsia="cs-CZ"/>
          </w:rPr>
          <w:tab/>
        </w:r>
        <w:r w:rsidR="00EC0F3E" w:rsidRPr="00B55A80">
          <w:rPr>
            <w:rStyle w:val="Hypertextovodkaz"/>
            <w:noProof/>
          </w:rPr>
          <w:t>Triáda problémových oblastí pro poruchy autistického spektra</w:t>
        </w:r>
        <w:r w:rsidR="00EC0F3E">
          <w:rPr>
            <w:noProof/>
            <w:webHidden/>
          </w:rPr>
          <w:tab/>
        </w:r>
        <w:r w:rsidR="00EC0F3E">
          <w:rPr>
            <w:noProof/>
            <w:webHidden/>
          </w:rPr>
          <w:fldChar w:fldCharType="begin"/>
        </w:r>
        <w:r w:rsidR="00EC0F3E">
          <w:rPr>
            <w:noProof/>
            <w:webHidden/>
          </w:rPr>
          <w:instrText xml:space="preserve"> PAGEREF _Toc132307435 \h </w:instrText>
        </w:r>
        <w:r w:rsidR="00EC0F3E">
          <w:rPr>
            <w:noProof/>
            <w:webHidden/>
          </w:rPr>
        </w:r>
        <w:r w:rsidR="00EC0F3E">
          <w:rPr>
            <w:noProof/>
            <w:webHidden/>
          </w:rPr>
          <w:fldChar w:fldCharType="separate"/>
        </w:r>
        <w:r w:rsidR="00EC0F3E">
          <w:rPr>
            <w:noProof/>
            <w:webHidden/>
          </w:rPr>
          <w:t>11</w:t>
        </w:r>
        <w:r w:rsidR="00EC0F3E">
          <w:rPr>
            <w:noProof/>
            <w:webHidden/>
          </w:rPr>
          <w:fldChar w:fldCharType="end"/>
        </w:r>
      </w:hyperlink>
    </w:p>
    <w:p w14:paraId="1A267773" w14:textId="39F782F6" w:rsidR="00EC0F3E" w:rsidRDefault="00000000">
      <w:pPr>
        <w:pStyle w:val="Obsah2"/>
        <w:tabs>
          <w:tab w:val="left" w:pos="880"/>
          <w:tab w:val="right" w:leader="dot" w:pos="9395"/>
        </w:tabs>
        <w:rPr>
          <w:rFonts w:asciiTheme="minorHAnsi" w:eastAsiaTheme="minorEastAsia" w:hAnsiTheme="minorHAnsi"/>
          <w:noProof/>
          <w:sz w:val="22"/>
          <w:lang w:val="cs-CZ" w:eastAsia="cs-CZ"/>
        </w:rPr>
      </w:pPr>
      <w:hyperlink w:anchor="_Toc132307436" w:history="1">
        <w:r w:rsidR="00EC0F3E" w:rsidRPr="00B55A80">
          <w:rPr>
            <w:rStyle w:val="Hypertextovodkaz"/>
            <w:noProof/>
          </w:rPr>
          <w:t>1.3</w:t>
        </w:r>
        <w:r w:rsidR="00EC0F3E">
          <w:rPr>
            <w:rFonts w:asciiTheme="minorHAnsi" w:eastAsiaTheme="minorEastAsia" w:hAnsiTheme="minorHAnsi"/>
            <w:noProof/>
            <w:sz w:val="22"/>
            <w:lang w:val="cs-CZ" w:eastAsia="cs-CZ"/>
          </w:rPr>
          <w:tab/>
        </w:r>
        <w:r w:rsidR="00EC0F3E" w:rsidRPr="00B55A80">
          <w:rPr>
            <w:rStyle w:val="Hypertextovodkaz"/>
            <w:noProof/>
            <w:bdr w:val="none" w:sz="0" w:space="0" w:color="auto" w:frame="1"/>
          </w:rPr>
          <w:t>Typy autismu a jeho projevy</w:t>
        </w:r>
        <w:r w:rsidR="00EC0F3E">
          <w:rPr>
            <w:noProof/>
            <w:webHidden/>
          </w:rPr>
          <w:tab/>
        </w:r>
        <w:r w:rsidR="00EC0F3E">
          <w:rPr>
            <w:noProof/>
            <w:webHidden/>
          </w:rPr>
          <w:fldChar w:fldCharType="begin"/>
        </w:r>
        <w:r w:rsidR="00EC0F3E">
          <w:rPr>
            <w:noProof/>
            <w:webHidden/>
          </w:rPr>
          <w:instrText xml:space="preserve"> PAGEREF _Toc132307436 \h </w:instrText>
        </w:r>
        <w:r w:rsidR="00EC0F3E">
          <w:rPr>
            <w:noProof/>
            <w:webHidden/>
          </w:rPr>
        </w:r>
        <w:r w:rsidR="00EC0F3E">
          <w:rPr>
            <w:noProof/>
            <w:webHidden/>
          </w:rPr>
          <w:fldChar w:fldCharType="separate"/>
        </w:r>
        <w:r w:rsidR="00EC0F3E">
          <w:rPr>
            <w:noProof/>
            <w:webHidden/>
          </w:rPr>
          <w:t>15</w:t>
        </w:r>
        <w:r w:rsidR="00EC0F3E">
          <w:rPr>
            <w:noProof/>
            <w:webHidden/>
          </w:rPr>
          <w:fldChar w:fldCharType="end"/>
        </w:r>
      </w:hyperlink>
    </w:p>
    <w:p w14:paraId="50C12C93" w14:textId="7A0499C5" w:rsidR="00EC0F3E" w:rsidRDefault="00000000">
      <w:pPr>
        <w:pStyle w:val="Obsah1"/>
        <w:tabs>
          <w:tab w:val="left" w:pos="440"/>
          <w:tab w:val="right" w:leader="dot" w:pos="9395"/>
        </w:tabs>
        <w:rPr>
          <w:rFonts w:asciiTheme="minorHAnsi" w:eastAsiaTheme="minorEastAsia" w:hAnsiTheme="minorHAnsi"/>
          <w:noProof/>
          <w:sz w:val="22"/>
          <w:lang w:val="cs-CZ" w:eastAsia="cs-CZ"/>
        </w:rPr>
      </w:pPr>
      <w:hyperlink w:anchor="_Toc132307437" w:history="1">
        <w:r w:rsidR="00EC0F3E" w:rsidRPr="00B55A80">
          <w:rPr>
            <w:rStyle w:val="Hypertextovodkaz"/>
            <w:noProof/>
            <w:lang w:val="cs-CZ"/>
          </w:rPr>
          <w:t>2</w:t>
        </w:r>
        <w:r w:rsidR="00EC0F3E">
          <w:rPr>
            <w:rFonts w:asciiTheme="minorHAnsi" w:eastAsiaTheme="minorEastAsia" w:hAnsiTheme="minorHAnsi"/>
            <w:noProof/>
            <w:sz w:val="22"/>
            <w:lang w:val="cs-CZ" w:eastAsia="cs-CZ"/>
          </w:rPr>
          <w:tab/>
        </w:r>
        <w:r w:rsidR="00EC0F3E" w:rsidRPr="00B55A80">
          <w:rPr>
            <w:rStyle w:val="Hypertextovodkaz"/>
            <w:noProof/>
            <w:lang w:val="cs-CZ"/>
          </w:rPr>
          <w:t>Edukace jedinců s poruchou autistického spektra</w:t>
        </w:r>
        <w:r w:rsidR="00EC0F3E">
          <w:rPr>
            <w:noProof/>
            <w:webHidden/>
          </w:rPr>
          <w:tab/>
        </w:r>
        <w:r w:rsidR="00EC0F3E">
          <w:rPr>
            <w:noProof/>
            <w:webHidden/>
          </w:rPr>
          <w:fldChar w:fldCharType="begin"/>
        </w:r>
        <w:r w:rsidR="00EC0F3E">
          <w:rPr>
            <w:noProof/>
            <w:webHidden/>
          </w:rPr>
          <w:instrText xml:space="preserve"> PAGEREF _Toc132307437 \h </w:instrText>
        </w:r>
        <w:r w:rsidR="00EC0F3E">
          <w:rPr>
            <w:noProof/>
            <w:webHidden/>
          </w:rPr>
        </w:r>
        <w:r w:rsidR="00EC0F3E">
          <w:rPr>
            <w:noProof/>
            <w:webHidden/>
          </w:rPr>
          <w:fldChar w:fldCharType="separate"/>
        </w:r>
        <w:r w:rsidR="00EC0F3E">
          <w:rPr>
            <w:noProof/>
            <w:webHidden/>
          </w:rPr>
          <w:t>19</w:t>
        </w:r>
        <w:r w:rsidR="00EC0F3E">
          <w:rPr>
            <w:noProof/>
            <w:webHidden/>
          </w:rPr>
          <w:fldChar w:fldCharType="end"/>
        </w:r>
      </w:hyperlink>
    </w:p>
    <w:p w14:paraId="1DD7ED47" w14:textId="0BEA8BA6" w:rsidR="00EC0F3E" w:rsidRDefault="00000000">
      <w:pPr>
        <w:pStyle w:val="Obsah2"/>
        <w:tabs>
          <w:tab w:val="left" w:pos="880"/>
          <w:tab w:val="right" w:leader="dot" w:pos="9395"/>
        </w:tabs>
        <w:rPr>
          <w:rFonts w:asciiTheme="minorHAnsi" w:eastAsiaTheme="minorEastAsia" w:hAnsiTheme="minorHAnsi"/>
          <w:noProof/>
          <w:sz w:val="22"/>
          <w:lang w:val="cs-CZ" w:eastAsia="cs-CZ"/>
        </w:rPr>
      </w:pPr>
      <w:hyperlink w:anchor="_Toc132307438" w:history="1">
        <w:r w:rsidR="00EC0F3E" w:rsidRPr="00B55A80">
          <w:rPr>
            <w:rStyle w:val="Hypertextovodkaz"/>
            <w:noProof/>
          </w:rPr>
          <w:t>2.1</w:t>
        </w:r>
        <w:r w:rsidR="00EC0F3E">
          <w:rPr>
            <w:rFonts w:asciiTheme="minorHAnsi" w:eastAsiaTheme="minorEastAsia" w:hAnsiTheme="minorHAnsi"/>
            <w:noProof/>
            <w:sz w:val="22"/>
            <w:lang w:val="cs-CZ" w:eastAsia="cs-CZ"/>
          </w:rPr>
          <w:tab/>
        </w:r>
        <w:r w:rsidR="00EC0F3E" w:rsidRPr="00B55A80">
          <w:rPr>
            <w:rStyle w:val="Hypertextovodkaz"/>
            <w:noProof/>
          </w:rPr>
          <w:t>Legislativní rámec vzdělávání žáků s PAS</w:t>
        </w:r>
        <w:r w:rsidR="00EC0F3E">
          <w:rPr>
            <w:noProof/>
            <w:webHidden/>
          </w:rPr>
          <w:tab/>
        </w:r>
        <w:r w:rsidR="00EC0F3E">
          <w:rPr>
            <w:noProof/>
            <w:webHidden/>
          </w:rPr>
          <w:fldChar w:fldCharType="begin"/>
        </w:r>
        <w:r w:rsidR="00EC0F3E">
          <w:rPr>
            <w:noProof/>
            <w:webHidden/>
          </w:rPr>
          <w:instrText xml:space="preserve"> PAGEREF _Toc132307438 \h </w:instrText>
        </w:r>
        <w:r w:rsidR="00EC0F3E">
          <w:rPr>
            <w:noProof/>
            <w:webHidden/>
          </w:rPr>
        </w:r>
        <w:r w:rsidR="00EC0F3E">
          <w:rPr>
            <w:noProof/>
            <w:webHidden/>
          </w:rPr>
          <w:fldChar w:fldCharType="separate"/>
        </w:r>
        <w:r w:rsidR="00EC0F3E">
          <w:rPr>
            <w:noProof/>
            <w:webHidden/>
          </w:rPr>
          <w:t>19</w:t>
        </w:r>
        <w:r w:rsidR="00EC0F3E">
          <w:rPr>
            <w:noProof/>
            <w:webHidden/>
          </w:rPr>
          <w:fldChar w:fldCharType="end"/>
        </w:r>
      </w:hyperlink>
    </w:p>
    <w:p w14:paraId="7FB68984" w14:textId="512CD5AE" w:rsidR="00EC0F3E" w:rsidRDefault="00000000">
      <w:pPr>
        <w:pStyle w:val="Obsah2"/>
        <w:tabs>
          <w:tab w:val="left" w:pos="880"/>
          <w:tab w:val="right" w:leader="dot" w:pos="9395"/>
        </w:tabs>
        <w:rPr>
          <w:rFonts w:asciiTheme="minorHAnsi" w:eastAsiaTheme="minorEastAsia" w:hAnsiTheme="minorHAnsi"/>
          <w:noProof/>
          <w:sz w:val="22"/>
          <w:lang w:val="cs-CZ" w:eastAsia="cs-CZ"/>
        </w:rPr>
      </w:pPr>
      <w:hyperlink w:anchor="_Toc132307439" w:history="1">
        <w:r w:rsidR="00EC0F3E" w:rsidRPr="00B55A80">
          <w:rPr>
            <w:rStyle w:val="Hypertextovodkaz"/>
            <w:noProof/>
          </w:rPr>
          <w:t>2.2</w:t>
        </w:r>
        <w:r w:rsidR="00EC0F3E">
          <w:rPr>
            <w:rFonts w:asciiTheme="minorHAnsi" w:eastAsiaTheme="minorEastAsia" w:hAnsiTheme="minorHAnsi"/>
            <w:noProof/>
            <w:sz w:val="22"/>
            <w:lang w:val="cs-CZ" w:eastAsia="cs-CZ"/>
          </w:rPr>
          <w:tab/>
        </w:r>
        <w:r w:rsidR="00EC0F3E" w:rsidRPr="00B55A80">
          <w:rPr>
            <w:rStyle w:val="Hypertextovodkaz"/>
            <w:noProof/>
          </w:rPr>
          <w:t>Vzdělávání žáků s autismem</w:t>
        </w:r>
        <w:r w:rsidR="00EC0F3E">
          <w:rPr>
            <w:noProof/>
            <w:webHidden/>
          </w:rPr>
          <w:tab/>
        </w:r>
        <w:r w:rsidR="00EC0F3E">
          <w:rPr>
            <w:noProof/>
            <w:webHidden/>
          </w:rPr>
          <w:fldChar w:fldCharType="begin"/>
        </w:r>
        <w:r w:rsidR="00EC0F3E">
          <w:rPr>
            <w:noProof/>
            <w:webHidden/>
          </w:rPr>
          <w:instrText xml:space="preserve"> PAGEREF _Toc132307439 \h </w:instrText>
        </w:r>
        <w:r w:rsidR="00EC0F3E">
          <w:rPr>
            <w:noProof/>
            <w:webHidden/>
          </w:rPr>
        </w:r>
        <w:r w:rsidR="00EC0F3E">
          <w:rPr>
            <w:noProof/>
            <w:webHidden/>
          </w:rPr>
          <w:fldChar w:fldCharType="separate"/>
        </w:r>
        <w:r w:rsidR="00EC0F3E">
          <w:rPr>
            <w:noProof/>
            <w:webHidden/>
          </w:rPr>
          <w:t>20</w:t>
        </w:r>
        <w:r w:rsidR="00EC0F3E">
          <w:rPr>
            <w:noProof/>
            <w:webHidden/>
          </w:rPr>
          <w:fldChar w:fldCharType="end"/>
        </w:r>
      </w:hyperlink>
    </w:p>
    <w:p w14:paraId="18C68D28" w14:textId="211F49F4" w:rsidR="00EC0F3E" w:rsidRDefault="00000000">
      <w:pPr>
        <w:pStyle w:val="Obsah1"/>
        <w:tabs>
          <w:tab w:val="left" w:pos="440"/>
          <w:tab w:val="right" w:leader="dot" w:pos="9395"/>
        </w:tabs>
        <w:rPr>
          <w:rFonts w:asciiTheme="minorHAnsi" w:eastAsiaTheme="minorEastAsia" w:hAnsiTheme="minorHAnsi"/>
          <w:noProof/>
          <w:sz w:val="22"/>
          <w:lang w:val="cs-CZ" w:eastAsia="cs-CZ"/>
        </w:rPr>
      </w:pPr>
      <w:hyperlink w:anchor="_Toc132307440" w:history="1">
        <w:r w:rsidR="00EC0F3E" w:rsidRPr="00B55A80">
          <w:rPr>
            <w:rStyle w:val="Hypertextovodkaz"/>
            <w:noProof/>
            <w:lang w:val="cs-CZ"/>
          </w:rPr>
          <w:t>3</w:t>
        </w:r>
        <w:r w:rsidR="00EC0F3E">
          <w:rPr>
            <w:rFonts w:asciiTheme="minorHAnsi" w:eastAsiaTheme="minorEastAsia" w:hAnsiTheme="minorHAnsi"/>
            <w:noProof/>
            <w:sz w:val="22"/>
            <w:lang w:val="cs-CZ" w:eastAsia="cs-CZ"/>
          </w:rPr>
          <w:tab/>
        </w:r>
        <w:r w:rsidR="00EC0F3E" w:rsidRPr="00B55A80">
          <w:rPr>
            <w:rStyle w:val="Hypertextovodkaz"/>
            <w:noProof/>
            <w:lang w:val="cs-CZ"/>
          </w:rPr>
          <w:t>Budování pracovních návyků u žáků s PAS</w:t>
        </w:r>
        <w:r w:rsidR="00EC0F3E">
          <w:rPr>
            <w:noProof/>
            <w:webHidden/>
          </w:rPr>
          <w:tab/>
        </w:r>
        <w:r w:rsidR="00EC0F3E">
          <w:rPr>
            <w:noProof/>
            <w:webHidden/>
          </w:rPr>
          <w:fldChar w:fldCharType="begin"/>
        </w:r>
        <w:r w:rsidR="00EC0F3E">
          <w:rPr>
            <w:noProof/>
            <w:webHidden/>
          </w:rPr>
          <w:instrText xml:space="preserve"> PAGEREF _Toc132307440 \h </w:instrText>
        </w:r>
        <w:r w:rsidR="00EC0F3E">
          <w:rPr>
            <w:noProof/>
            <w:webHidden/>
          </w:rPr>
        </w:r>
        <w:r w:rsidR="00EC0F3E">
          <w:rPr>
            <w:noProof/>
            <w:webHidden/>
          </w:rPr>
          <w:fldChar w:fldCharType="separate"/>
        </w:r>
        <w:r w:rsidR="00EC0F3E">
          <w:rPr>
            <w:noProof/>
            <w:webHidden/>
          </w:rPr>
          <w:t>23</w:t>
        </w:r>
        <w:r w:rsidR="00EC0F3E">
          <w:rPr>
            <w:noProof/>
            <w:webHidden/>
          </w:rPr>
          <w:fldChar w:fldCharType="end"/>
        </w:r>
      </w:hyperlink>
    </w:p>
    <w:p w14:paraId="14220948" w14:textId="20ACB1FA" w:rsidR="00EC0F3E" w:rsidRDefault="00000000">
      <w:pPr>
        <w:pStyle w:val="Obsah2"/>
        <w:tabs>
          <w:tab w:val="left" w:pos="880"/>
          <w:tab w:val="right" w:leader="dot" w:pos="9395"/>
        </w:tabs>
        <w:rPr>
          <w:rFonts w:asciiTheme="minorHAnsi" w:eastAsiaTheme="minorEastAsia" w:hAnsiTheme="minorHAnsi"/>
          <w:noProof/>
          <w:sz w:val="22"/>
          <w:lang w:val="cs-CZ" w:eastAsia="cs-CZ"/>
        </w:rPr>
      </w:pPr>
      <w:hyperlink w:anchor="_Toc132307441" w:history="1">
        <w:r w:rsidR="00EC0F3E" w:rsidRPr="00B55A80">
          <w:rPr>
            <w:rStyle w:val="Hypertextovodkaz"/>
            <w:noProof/>
          </w:rPr>
          <w:t>3.1</w:t>
        </w:r>
        <w:r w:rsidR="00EC0F3E">
          <w:rPr>
            <w:rFonts w:asciiTheme="minorHAnsi" w:eastAsiaTheme="minorEastAsia" w:hAnsiTheme="minorHAnsi"/>
            <w:noProof/>
            <w:sz w:val="22"/>
            <w:lang w:val="cs-CZ" w:eastAsia="cs-CZ"/>
          </w:rPr>
          <w:tab/>
        </w:r>
        <w:r w:rsidR="00EC0F3E" w:rsidRPr="00B55A80">
          <w:rPr>
            <w:rStyle w:val="Hypertextovodkaz"/>
            <w:noProof/>
          </w:rPr>
          <w:t>Denní režim</w:t>
        </w:r>
        <w:r w:rsidR="00EC0F3E">
          <w:rPr>
            <w:noProof/>
            <w:webHidden/>
          </w:rPr>
          <w:tab/>
        </w:r>
        <w:r w:rsidR="00EC0F3E">
          <w:rPr>
            <w:noProof/>
            <w:webHidden/>
          </w:rPr>
          <w:fldChar w:fldCharType="begin"/>
        </w:r>
        <w:r w:rsidR="00EC0F3E">
          <w:rPr>
            <w:noProof/>
            <w:webHidden/>
          </w:rPr>
          <w:instrText xml:space="preserve"> PAGEREF _Toc132307441 \h </w:instrText>
        </w:r>
        <w:r w:rsidR="00EC0F3E">
          <w:rPr>
            <w:noProof/>
            <w:webHidden/>
          </w:rPr>
        </w:r>
        <w:r w:rsidR="00EC0F3E">
          <w:rPr>
            <w:noProof/>
            <w:webHidden/>
          </w:rPr>
          <w:fldChar w:fldCharType="separate"/>
        </w:r>
        <w:r w:rsidR="00EC0F3E">
          <w:rPr>
            <w:noProof/>
            <w:webHidden/>
          </w:rPr>
          <w:t>23</w:t>
        </w:r>
        <w:r w:rsidR="00EC0F3E">
          <w:rPr>
            <w:noProof/>
            <w:webHidden/>
          </w:rPr>
          <w:fldChar w:fldCharType="end"/>
        </w:r>
      </w:hyperlink>
    </w:p>
    <w:p w14:paraId="78CAC926" w14:textId="3006A290" w:rsidR="00EC0F3E" w:rsidRDefault="00000000">
      <w:pPr>
        <w:pStyle w:val="Obsah2"/>
        <w:tabs>
          <w:tab w:val="left" w:pos="880"/>
          <w:tab w:val="right" w:leader="dot" w:pos="9395"/>
        </w:tabs>
        <w:rPr>
          <w:rFonts w:asciiTheme="minorHAnsi" w:eastAsiaTheme="minorEastAsia" w:hAnsiTheme="minorHAnsi"/>
          <w:noProof/>
          <w:sz w:val="22"/>
          <w:lang w:val="cs-CZ" w:eastAsia="cs-CZ"/>
        </w:rPr>
      </w:pPr>
      <w:hyperlink w:anchor="_Toc132307442" w:history="1">
        <w:r w:rsidR="00EC0F3E" w:rsidRPr="00B55A80">
          <w:rPr>
            <w:rStyle w:val="Hypertextovodkaz"/>
            <w:noProof/>
          </w:rPr>
          <w:t>3.2</w:t>
        </w:r>
        <w:r w:rsidR="00EC0F3E">
          <w:rPr>
            <w:rFonts w:asciiTheme="minorHAnsi" w:eastAsiaTheme="minorEastAsia" w:hAnsiTheme="minorHAnsi"/>
            <w:noProof/>
            <w:sz w:val="22"/>
            <w:lang w:val="cs-CZ" w:eastAsia="cs-CZ"/>
          </w:rPr>
          <w:tab/>
        </w:r>
        <w:r w:rsidR="00EC0F3E" w:rsidRPr="00B55A80">
          <w:rPr>
            <w:rStyle w:val="Hypertextovodkaz"/>
            <w:noProof/>
          </w:rPr>
          <w:t>Orientace v úkolech</w:t>
        </w:r>
        <w:r w:rsidR="00EC0F3E">
          <w:rPr>
            <w:noProof/>
            <w:webHidden/>
          </w:rPr>
          <w:tab/>
        </w:r>
        <w:r w:rsidR="00EC0F3E">
          <w:rPr>
            <w:noProof/>
            <w:webHidden/>
          </w:rPr>
          <w:fldChar w:fldCharType="begin"/>
        </w:r>
        <w:r w:rsidR="00EC0F3E">
          <w:rPr>
            <w:noProof/>
            <w:webHidden/>
          </w:rPr>
          <w:instrText xml:space="preserve"> PAGEREF _Toc132307442 \h </w:instrText>
        </w:r>
        <w:r w:rsidR="00EC0F3E">
          <w:rPr>
            <w:noProof/>
            <w:webHidden/>
          </w:rPr>
        </w:r>
        <w:r w:rsidR="00EC0F3E">
          <w:rPr>
            <w:noProof/>
            <w:webHidden/>
          </w:rPr>
          <w:fldChar w:fldCharType="separate"/>
        </w:r>
        <w:r w:rsidR="00EC0F3E">
          <w:rPr>
            <w:noProof/>
            <w:webHidden/>
          </w:rPr>
          <w:t>26</w:t>
        </w:r>
        <w:r w:rsidR="00EC0F3E">
          <w:rPr>
            <w:noProof/>
            <w:webHidden/>
          </w:rPr>
          <w:fldChar w:fldCharType="end"/>
        </w:r>
      </w:hyperlink>
    </w:p>
    <w:p w14:paraId="1693A746" w14:textId="16274C74" w:rsidR="00EC0F3E" w:rsidRDefault="00000000">
      <w:pPr>
        <w:pStyle w:val="Obsah2"/>
        <w:tabs>
          <w:tab w:val="left" w:pos="880"/>
          <w:tab w:val="right" w:leader="dot" w:pos="9395"/>
        </w:tabs>
        <w:rPr>
          <w:rFonts w:asciiTheme="minorHAnsi" w:eastAsiaTheme="minorEastAsia" w:hAnsiTheme="minorHAnsi"/>
          <w:noProof/>
          <w:sz w:val="22"/>
          <w:lang w:val="cs-CZ" w:eastAsia="cs-CZ"/>
        </w:rPr>
      </w:pPr>
      <w:hyperlink w:anchor="_Toc132307443" w:history="1">
        <w:r w:rsidR="00EC0F3E" w:rsidRPr="00B55A80">
          <w:rPr>
            <w:rStyle w:val="Hypertextovodkaz"/>
            <w:noProof/>
          </w:rPr>
          <w:t>3.3</w:t>
        </w:r>
        <w:r w:rsidR="00EC0F3E">
          <w:rPr>
            <w:rFonts w:asciiTheme="minorHAnsi" w:eastAsiaTheme="minorEastAsia" w:hAnsiTheme="minorHAnsi"/>
            <w:noProof/>
            <w:sz w:val="22"/>
            <w:lang w:val="cs-CZ" w:eastAsia="cs-CZ"/>
          </w:rPr>
          <w:tab/>
        </w:r>
        <w:r w:rsidR="00EC0F3E" w:rsidRPr="00B55A80">
          <w:rPr>
            <w:rStyle w:val="Hypertextovodkaz"/>
            <w:noProof/>
          </w:rPr>
          <w:t>Pracovní a procesuální schémata</w:t>
        </w:r>
        <w:r w:rsidR="00EC0F3E">
          <w:rPr>
            <w:noProof/>
            <w:webHidden/>
          </w:rPr>
          <w:tab/>
        </w:r>
        <w:r w:rsidR="00EC0F3E">
          <w:rPr>
            <w:noProof/>
            <w:webHidden/>
          </w:rPr>
          <w:fldChar w:fldCharType="begin"/>
        </w:r>
        <w:r w:rsidR="00EC0F3E">
          <w:rPr>
            <w:noProof/>
            <w:webHidden/>
          </w:rPr>
          <w:instrText xml:space="preserve"> PAGEREF _Toc132307443 \h </w:instrText>
        </w:r>
        <w:r w:rsidR="00EC0F3E">
          <w:rPr>
            <w:noProof/>
            <w:webHidden/>
          </w:rPr>
        </w:r>
        <w:r w:rsidR="00EC0F3E">
          <w:rPr>
            <w:noProof/>
            <w:webHidden/>
          </w:rPr>
          <w:fldChar w:fldCharType="separate"/>
        </w:r>
        <w:r w:rsidR="00EC0F3E">
          <w:rPr>
            <w:noProof/>
            <w:webHidden/>
          </w:rPr>
          <w:t>29</w:t>
        </w:r>
        <w:r w:rsidR="00EC0F3E">
          <w:rPr>
            <w:noProof/>
            <w:webHidden/>
          </w:rPr>
          <w:fldChar w:fldCharType="end"/>
        </w:r>
      </w:hyperlink>
    </w:p>
    <w:p w14:paraId="3984F4A2" w14:textId="3FB010A6" w:rsidR="00EC0F3E" w:rsidRDefault="00000000">
      <w:pPr>
        <w:pStyle w:val="Obsah2"/>
        <w:tabs>
          <w:tab w:val="left" w:pos="880"/>
          <w:tab w:val="right" w:leader="dot" w:pos="9395"/>
        </w:tabs>
        <w:rPr>
          <w:rFonts w:asciiTheme="minorHAnsi" w:eastAsiaTheme="minorEastAsia" w:hAnsiTheme="minorHAnsi"/>
          <w:noProof/>
          <w:sz w:val="22"/>
          <w:lang w:val="cs-CZ" w:eastAsia="cs-CZ"/>
        </w:rPr>
      </w:pPr>
      <w:hyperlink w:anchor="_Toc132307444" w:history="1">
        <w:r w:rsidR="00EC0F3E" w:rsidRPr="00B55A80">
          <w:rPr>
            <w:rStyle w:val="Hypertextovodkaz"/>
            <w:noProof/>
          </w:rPr>
          <w:t>3.4</w:t>
        </w:r>
        <w:r w:rsidR="00EC0F3E">
          <w:rPr>
            <w:rFonts w:asciiTheme="minorHAnsi" w:eastAsiaTheme="minorEastAsia" w:hAnsiTheme="minorHAnsi"/>
            <w:noProof/>
            <w:sz w:val="22"/>
            <w:lang w:val="cs-CZ" w:eastAsia="cs-CZ"/>
          </w:rPr>
          <w:tab/>
        </w:r>
        <w:r w:rsidR="00EC0F3E" w:rsidRPr="00B55A80">
          <w:rPr>
            <w:rStyle w:val="Hypertextovodkaz"/>
            <w:noProof/>
          </w:rPr>
          <w:t>Motivace žáků k pracovním návykům</w:t>
        </w:r>
        <w:r w:rsidR="00EC0F3E">
          <w:rPr>
            <w:noProof/>
            <w:webHidden/>
          </w:rPr>
          <w:tab/>
        </w:r>
        <w:r w:rsidR="00EC0F3E">
          <w:rPr>
            <w:noProof/>
            <w:webHidden/>
          </w:rPr>
          <w:fldChar w:fldCharType="begin"/>
        </w:r>
        <w:r w:rsidR="00EC0F3E">
          <w:rPr>
            <w:noProof/>
            <w:webHidden/>
          </w:rPr>
          <w:instrText xml:space="preserve"> PAGEREF _Toc132307444 \h </w:instrText>
        </w:r>
        <w:r w:rsidR="00EC0F3E">
          <w:rPr>
            <w:noProof/>
            <w:webHidden/>
          </w:rPr>
        </w:r>
        <w:r w:rsidR="00EC0F3E">
          <w:rPr>
            <w:noProof/>
            <w:webHidden/>
          </w:rPr>
          <w:fldChar w:fldCharType="separate"/>
        </w:r>
        <w:r w:rsidR="00EC0F3E">
          <w:rPr>
            <w:noProof/>
            <w:webHidden/>
          </w:rPr>
          <w:t>32</w:t>
        </w:r>
        <w:r w:rsidR="00EC0F3E">
          <w:rPr>
            <w:noProof/>
            <w:webHidden/>
          </w:rPr>
          <w:fldChar w:fldCharType="end"/>
        </w:r>
      </w:hyperlink>
    </w:p>
    <w:p w14:paraId="3CA9BA47" w14:textId="6F0C4378" w:rsidR="00EC0F3E" w:rsidRDefault="00000000">
      <w:pPr>
        <w:pStyle w:val="Obsah2"/>
        <w:tabs>
          <w:tab w:val="left" w:pos="880"/>
          <w:tab w:val="right" w:leader="dot" w:pos="9395"/>
        </w:tabs>
        <w:rPr>
          <w:rFonts w:asciiTheme="minorHAnsi" w:eastAsiaTheme="minorEastAsia" w:hAnsiTheme="minorHAnsi"/>
          <w:noProof/>
          <w:sz w:val="22"/>
          <w:lang w:val="cs-CZ" w:eastAsia="cs-CZ"/>
        </w:rPr>
      </w:pPr>
      <w:hyperlink w:anchor="_Toc132307445" w:history="1">
        <w:r w:rsidR="00EC0F3E" w:rsidRPr="00B55A80">
          <w:rPr>
            <w:rStyle w:val="Hypertextovodkaz"/>
            <w:noProof/>
          </w:rPr>
          <w:t>3.5</w:t>
        </w:r>
        <w:r w:rsidR="00EC0F3E">
          <w:rPr>
            <w:rFonts w:asciiTheme="minorHAnsi" w:eastAsiaTheme="minorEastAsia" w:hAnsiTheme="minorHAnsi"/>
            <w:noProof/>
            <w:sz w:val="22"/>
            <w:lang w:val="cs-CZ" w:eastAsia="cs-CZ"/>
          </w:rPr>
          <w:tab/>
        </w:r>
        <w:r w:rsidR="00EC0F3E" w:rsidRPr="00B55A80">
          <w:rPr>
            <w:rStyle w:val="Hypertextovodkaz"/>
            <w:noProof/>
          </w:rPr>
          <w:t>Výuka trivia – čtení, psaní, počítání</w:t>
        </w:r>
        <w:r w:rsidR="00EC0F3E">
          <w:rPr>
            <w:noProof/>
            <w:webHidden/>
          </w:rPr>
          <w:tab/>
        </w:r>
        <w:r w:rsidR="00EC0F3E">
          <w:rPr>
            <w:noProof/>
            <w:webHidden/>
          </w:rPr>
          <w:fldChar w:fldCharType="begin"/>
        </w:r>
        <w:r w:rsidR="00EC0F3E">
          <w:rPr>
            <w:noProof/>
            <w:webHidden/>
          </w:rPr>
          <w:instrText xml:space="preserve"> PAGEREF _Toc132307445 \h </w:instrText>
        </w:r>
        <w:r w:rsidR="00EC0F3E">
          <w:rPr>
            <w:noProof/>
            <w:webHidden/>
          </w:rPr>
        </w:r>
        <w:r w:rsidR="00EC0F3E">
          <w:rPr>
            <w:noProof/>
            <w:webHidden/>
          </w:rPr>
          <w:fldChar w:fldCharType="separate"/>
        </w:r>
        <w:r w:rsidR="00EC0F3E">
          <w:rPr>
            <w:noProof/>
            <w:webHidden/>
          </w:rPr>
          <w:t>33</w:t>
        </w:r>
        <w:r w:rsidR="00EC0F3E">
          <w:rPr>
            <w:noProof/>
            <w:webHidden/>
          </w:rPr>
          <w:fldChar w:fldCharType="end"/>
        </w:r>
      </w:hyperlink>
    </w:p>
    <w:p w14:paraId="565BFDF3" w14:textId="49579699" w:rsidR="00EC0F3E" w:rsidRDefault="00000000">
      <w:pPr>
        <w:pStyle w:val="Obsah1"/>
        <w:tabs>
          <w:tab w:val="left" w:pos="660"/>
          <w:tab w:val="right" w:leader="dot" w:pos="9395"/>
        </w:tabs>
        <w:rPr>
          <w:rFonts w:asciiTheme="minorHAnsi" w:eastAsiaTheme="minorEastAsia" w:hAnsiTheme="minorHAnsi"/>
          <w:noProof/>
          <w:sz w:val="22"/>
          <w:lang w:val="cs-CZ" w:eastAsia="cs-CZ"/>
        </w:rPr>
      </w:pPr>
      <w:hyperlink w:anchor="_Toc132307446" w:history="1">
        <w:r w:rsidR="00EC0F3E" w:rsidRPr="00B55A80">
          <w:rPr>
            <w:rStyle w:val="Hypertextovodkaz"/>
            <w:noProof/>
          </w:rPr>
          <w:t>II.</w:t>
        </w:r>
        <w:r w:rsidR="00EC0F3E">
          <w:rPr>
            <w:rFonts w:asciiTheme="minorHAnsi" w:eastAsiaTheme="minorEastAsia" w:hAnsiTheme="minorHAnsi"/>
            <w:noProof/>
            <w:sz w:val="22"/>
            <w:lang w:val="cs-CZ" w:eastAsia="cs-CZ"/>
          </w:rPr>
          <w:tab/>
        </w:r>
        <w:r w:rsidR="00EC0F3E" w:rsidRPr="00B55A80">
          <w:rPr>
            <w:rStyle w:val="Hypertextovodkaz"/>
            <w:noProof/>
          </w:rPr>
          <w:t>Výzkumná část</w:t>
        </w:r>
        <w:r w:rsidR="00EC0F3E">
          <w:rPr>
            <w:noProof/>
            <w:webHidden/>
          </w:rPr>
          <w:tab/>
        </w:r>
        <w:r w:rsidR="00EC0F3E">
          <w:rPr>
            <w:noProof/>
            <w:webHidden/>
          </w:rPr>
          <w:fldChar w:fldCharType="begin"/>
        </w:r>
        <w:r w:rsidR="00EC0F3E">
          <w:rPr>
            <w:noProof/>
            <w:webHidden/>
          </w:rPr>
          <w:instrText xml:space="preserve"> PAGEREF _Toc132307446 \h </w:instrText>
        </w:r>
        <w:r w:rsidR="00EC0F3E">
          <w:rPr>
            <w:noProof/>
            <w:webHidden/>
          </w:rPr>
        </w:r>
        <w:r w:rsidR="00EC0F3E">
          <w:rPr>
            <w:noProof/>
            <w:webHidden/>
          </w:rPr>
          <w:fldChar w:fldCharType="separate"/>
        </w:r>
        <w:r w:rsidR="00EC0F3E">
          <w:rPr>
            <w:noProof/>
            <w:webHidden/>
          </w:rPr>
          <w:t>39</w:t>
        </w:r>
        <w:r w:rsidR="00EC0F3E">
          <w:rPr>
            <w:noProof/>
            <w:webHidden/>
          </w:rPr>
          <w:fldChar w:fldCharType="end"/>
        </w:r>
      </w:hyperlink>
    </w:p>
    <w:p w14:paraId="222A2A0C" w14:textId="66F93812" w:rsidR="00EC0F3E" w:rsidRDefault="00000000">
      <w:pPr>
        <w:pStyle w:val="Obsah1"/>
        <w:tabs>
          <w:tab w:val="left" w:pos="440"/>
          <w:tab w:val="right" w:leader="dot" w:pos="9395"/>
        </w:tabs>
        <w:rPr>
          <w:rFonts w:asciiTheme="minorHAnsi" w:eastAsiaTheme="minorEastAsia" w:hAnsiTheme="minorHAnsi"/>
          <w:noProof/>
          <w:sz w:val="22"/>
          <w:lang w:val="cs-CZ" w:eastAsia="cs-CZ"/>
        </w:rPr>
      </w:pPr>
      <w:hyperlink w:anchor="_Toc132307447" w:history="1">
        <w:r w:rsidR="00EC0F3E" w:rsidRPr="00B55A80">
          <w:rPr>
            <w:rStyle w:val="Hypertextovodkaz"/>
            <w:noProof/>
          </w:rPr>
          <w:t>4</w:t>
        </w:r>
        <w:r w:rsidR="00EC0F3E">
          <w:rPr>
            <w:rFonts w:asciiTheme="minorHAnsi" w:eastAsiaTheme="minorEastAsia" w:hAnsiTheme="minorHAnsi"/>
            <w:noProof/>
            <w:sz w:val="22"/>
            <w:lang w:val="cs-CZ" w:eastAsia="cs-CZ"/>
          </w:rPr>
          <w:tab/>
        </w:r>
        <w:r w:rsidR="00EC0F3E" w:rsidRPr="00B55A80">
          <w:rPr>
            <w:rStyle w:val="Hypertextovodkaz"/>
            <w:noProof/>
          </w:rPr>
          <w:t xml:space="preserve">Design </w:t>
        </w:r>
        <w:r w:rsidR="00EC0F3E" w:rsidRPr="00B55A80">
          <w:rPr>
            <w:rStyle w:val="Hypertextovodkaz"/>
            <w:noProof/>
            <w:lang w:val="cs-CZ"/>
          </w:rPr>
          <w:t>výzkumu</w:t>
        </w:r>
        <w:r w:rsidR="00EC0F3E">
          <w:rPr>
            <w:noProof/>
            <w:webHidden/>
          </w:rPr>
          <w:tab/>
        </w:r>
        <w:r w:rsidR="00EC0F3E">
          <w:rPr>
            <w:noProof/>
            <w:webHidden/>
          </w:rPr>
          <w:fldChar w:fldCharType="begin"/>
        </w:r>
        <w:r w:rsidR="00EC0F3E">
          <w:rPr>
            <w:noProof/>
            <w:webHidden/>
          </w:rPr>
          <w:instrText xml:space="preserve"> PAGEREF _Toc132307447 \h </w:instrText>
        </w:r>
        <w:r w:rsidR="00EC0F3E">
          <w:rPr>
            <w:noProof/>
            <w:webHidden/>
          </w:rPr>
        </w:r>
        <w:r w:rsidR="00EC0F3E">
          <w:rPr>
            <w:noProof/>
            <w:webHidden/>
          </w:rPr>
          <w:fldChar w:fldCharType="separate"/>
        </w:r>
        <w:r w:rsidR="00EC0F3E">
          <w:rPr>
            <w:noProof/>
            <w:webHidden/>
          </w:rPr>
          <w:t>39</w:t>
        </w:r>
        <w:r w:rsidR="00EC0F3E">
          <w:rPr>
            <w:noProof/>
            <w:webHidden/>
          </w:rPr>
          <w:fldChar w:fldCharType="end"/>
        </w:r>
      </w:hyperlink>
    </w:p>
    <w:p w14:paraId="469BCEDF" w14:textId="18B079EE" w:rsidR="00EC0F3E" w:rsidRDefault="00000000">
      <w:pPr>
        <w:pStyle w:val="Obsah2"/>
        <w:tabs>
          <w:tab w:val="left" w:pos="880"/>
          <w:tab w:val="right" w:leader="dot" w:pos="9395"/>
        </w:tabs>
        <w:rPr>
          <w:rFonts w:asciiTheme="minorHAnsi" w:eastAsiaTheme="minorEastAsia" w:hAnsiTheme="minorHAnsi"/>
          <w:noProof/>
          <w:sz w:val="22"/>
          <w:lang w:val="cs-CZ" w:eastAsia="cs-CZ"/>
        </w:rPr>
      </w:pPr>
      <w:hyperlink w:anchor="_Toc132307448" w:history="1">
        <w:r w:rsidR="00EC0F3E" w:rsidRPr="00B55A80">
          <w:rPr>
            <w:rStyle w:val="Hypertextovodkaz"/>
            <w:noProof/>
          </w:rPr>
          <w:t>4.1</w:t>
        </w:r>
        <w:r w:rsidR="00EC0F3E">
          <w:rPr>
            <w:rFonts w:asciiTheme="minorHAnsi" w:eastAsiaTheme="minorEastAsia" w:hAnsiTheme="minorHAnsi"/>
            <w:noProof/>
            <w:sz w:val="22"/>
            <w:lang w:val="cs-CZ" w:eastAsia="cs-CZ"/>
          </w:rPr>
          <w:tab/>
        </w:r>
        <w:r w:rsidR="00EC0F3E" w:rsidRPr="00B55A80">
          <w:rPr>
            <w:rStyle w:val="Hypertextovodkaz"/>
            <w:noProof/>
          </w:rPr>
          <w:t>Cíl výzkumu, použitá metoda a popis výzkumu</w:t>
        </w:r>
        <w:r w:rsidR="00EC0F3E">
          <w:rPr>
            <w:noProof/>
            <w:webHidden/>
          </w:rPr>
          <w:tab/>
        </w:r>
        <w:r w:rsidR="00EC0F3E">
          <w:rPr>
            <w:noProof/>
            <w:webHidden/>
          </w:rPr>
          <w:fldChar w:fldCharType="begin"/>
        </w:r>
        <w:r w:rsidR="00EC0F3E">
          <w:rPr>
            <w:noProof/>
            <w:webHidden/>
          </w:rPr>
          <w:instrText xml:space="preserve"> PAGEREF _Toc132307448 \h </w:instrText>
        </w:r>
        <w:r w:rsidR="00EC0F3E">
          <w:rPr>
            <w:noProof/>
            <w:webHidden/>
          </w:rPr>
        </w:r>
        <w:r w:rsidR="00EC0F3E">
          <w:rPr>
            <w:noProof/>
            <w:webHidden/>
          </w:rPr>
          <w:fldChar w:fldCharType="separate"/>
        </w:r>
        <w:r w:rsidR="00EC0F3E">
          <w:rPr>
            <w:noProof/>
            <w:webHidden/>
          </w:rPr>
          <w:t>39</w:t>
        </w:r>
        <w:r w:rsidR="00EC0F3E">
          <w:rPr>
            <w:noProof/>
            <w:webHidden/>
          </w:rPr>
          <w:fldChar w:fldCharType="end"/>
        </w:r>
      </w:hyperlink>
    </w:p>
    <w:p w14:paraId="625C29E9" w14:textId="32D09A13" w:rsidR="00EC0F3E" w:rsidRDefault="00000000">
      <w:pPr>
        <w:pStyle w:val="Obsah2"/>
        <w:tabs>
          <w:tab w:val="left" w:pos="880"/>
          <w:tab w:val="right" w:leader="dot" w:pos="9395"/>
        </w:tabs>
        <w:rPr>
          <w:rFonts w:asciiTheme="minorHAnsi" w:eastAsiaTheme="minorEastAsia" w:hAnsiTheme="minorHAnsi"/>
          <w:noProof/>
          <w:sz w:val="22"/>
          <w:lang w:val="cs-CZ" w:eastAsia="cs-CZ"/>
        </w:rPr>
      </w:pPr>
      <w:hyperlink w:anchor="_Toc132307449" w:history="1">
        <w:r w:rsidR="00EC0F3E" w:rsidRPr="00B55A80">
          <w:rPr>
            <w:rStyle w:val="Hypertextovodkaz"/>
            <w:noProof/>
          </w:rPr>
          <w:t>4.2</w:t>
        </w:r>
        <w:r w:rsidR="00EC0F3E">
          <w:rPr>
            <w:rFonts w:asciiTheme="minorHAnsi" w:eastAsiaTheme="minorEastAsia" w:hAnsiTheme="minorHAnsi"/>
            <w:noProof/>
            <w:sz w:val="22"/>
            <w:lang w:val="cs-CZ" w:eastAsia="cs-CZ"/>
          </w:rPr>
          <w:tab/>
        </w:r>
        <w:r w:rsidR="00EC0F3E" w:rsidRPr="00B55A80">
          <w:rPr>
            <w:rStyle w:val="Hypertextovodkaz"/>
            <w:noProof/>
          </w:rPr>
          <w:t>Charakteristika výzkumného vzorku</w:t>
        </w:r>
        <w:r w:rsidR="00EC0F3E">
          <w:rPr>
            <w:noProof/>
            <w:webHidden/>
          </w:rPr>
          <w:tab/>
        </w:r>
        <w:r w:rsidR="00EC0F3E">
          <w:rPr>
            <w:noProof/>
            <w:webHidden/>
          </w:rPr>
          <w:fldChar w:fldCharType="begin"/>
        </w:r>
        <w:r w:rsidR="00EC0F3E">
          <w:rPr>
            <w:noProof/>
            <w:webHidden/>
          </w:rPr>
          <w:instrText xml:space="preserve"> PAGEREF _Toc132307449 \h </w:instrText>
        </w:r>
        <w:r w:rsidR="00EC0F3E">
          <w:rPr>
            <w:noProof/>
            <w:webHidden/>
          </w:rPr>
        </w:r>
        <w:r w:rsidR="00EC0F3E">
          <w:rPr>
            <w:noProof/>
            <w:webHidden/>
          </w:rPr>
          <w:fldChar w:fldCharType="separate"/>
        </w:r>
        <w:r w:rsidR="00EC0F3E">
          <w:rPr>
            <w:noProof/>
            <w:webHidden/>
          </w:rPr>
          <w:t>40</w:t>
        </w:r>
        <w:r w:rsidR="00EC0F3E">
          <w:rPr>
            <w:noProof/>
            <w:webHidden/>
          </w:rPr>
          <w:fldChar w:fldCharType="end"/>
        </w:r>
      </w:hyperlink>
    </w:p>
    <w:p w14:paraId="04C0B4E0" w14:textId="793A70BF" w:rsidR="00EC0F3E" w:rsidRDefault="00000000">
      <w:pPr>
        <w:pStyle w:val="Obsah2"/>
        <w:tabs>
          <w:tab w:val="left" w:pos="880"/>
          <w:tab w:val="right" w:leader="dot" w:pos="9395"/>
        </w:tabs>
        <w:rPr>
          <w:rFonts w:asciiTheme="minorHAnsi" w:eastAsiaTheme="minorEastAsia" w:hAnsiTheme="minorHAnsi"/>
          <w:noProof/>
          <w:sz w:val="22"/>
          <w:lang w:val="cs-CZ" w:eastAsia="cs-CZ"/>
        </w:rPr>
      </w:pPr>
      <w:hyperlink w:anchor="_Toc132307450" w:history="1">
        <w:r w:rsidR="00EC0F3E" w:rsidRPr="00B55A80">
          <w:rPr>
            <w:rStyle w:val="Hypertextovodkaz"/>
            <w:noProof/>
          </w:rPr>
          <w:t>4.3</w:t>
        </w:r>
        <w:r w:rsidR="00EC0F3E">
          <w:rPr>
            <w:rFonts w:asciiTheme="minorHAnsi" w:eastAsiaTheme="minorEastAsia" w:hAnsiTheme="minorHAnsi"/>
            <w:noProof/>
            <w:sz w:val="22"/>
            <w:lang w:val="cs-CZ" w:eastAsia="cs-CZ"/>
          </w:rPr>
          <w:tab/>
        </w:r>
        <w:r w:rsidR="00EC0F3E" w:rsidRPr="00B55A80">
          <w:rPr>
            <w:rStyle w:val="Hypertextovodkaz"/>
            <w:noProof/>
          </w:rPr>
          <w:t>Kvalitativní výzkum – kazuistika s odstupem</w:t>
        </w:r>
        <w:r w:rsidR="00EC0F3E">
          <w:rPr>
            <w:noProof/>
            <w:webHidden/>
          </w:rPr>
          <w:tab/>
        </w:r>
        <w:r w:rsidR="00EC0F3E">
          <w:rPr>
            <w:noProof/>
            <w:webHidden/>
          </w:rPr>
          <w:fldChar w:fldCharType="begin"/>
        </w:r>
        <w:r w:rsidR="00EC0F3E">
          <w:rPr>
            <w:noProof/>
            <w:webHidden/>
          </w:rPr>
          <w:instrText xml:space="preserve"> PAGEREF _Toc132307450 \h </w:instrText>
        </w:r>
        <w:r w:rsidR="00EC0F3E">
          <w:rPr>
            <w:noProof/>
            <w:webHidden/>
          </w:rPr>
        </w:r>
        <w:r w:rsidR="00EC0F3E">
          <w:rPr>
            <w:noProof/>
            <w:webHidden/>
          </w:rPr>
          <w:fldChar w:fldCharType="separate"/>
        </w:r>
        <w:r w:rsidR="00EC0F3E">
          <w:rPr>
            <w:noProof/>
            <w:webHidden/>
          </w:rPr>
          <w:t>41</w:t>
        </w:r>
        <w:r w:rsidR="00EC0F3E">
          <w:rPr>
            <w:noProof/>
            <w:webHidden/>
          </w:rPr>
          <w:fldChar w:fldCharType="end"/>
        </w:r>
      </w:hyperlink>
    </w:p>
    <w:p w14:paraId="6FE7B80F" w14:textId="467F2FC6" w:rsidR="00EC0F3E" w:rsidRDefault="00000000">
      <w:pPr>
        <w:pStyle w:val="Obsah2"/>
        <w:tabs>
          <w:tab w:val="left" w:pos="880"/>
          <w:tab w:val="right" w:leader="dot" w:pos="9395"/>
        </w:tabs>
        <w:rPr>
          <w:rFonts w:asciiTheme="minorHAnsi" w:eastAsiaTheme="minorEastAsia" w:hAnsiTheme="minorHAnsi"/>
          <w:noProof/>
          <w:sz w:val="22"/>
          <w:lang w:val="cs-CZ" w:eastAsia="cs-CZ"/>
        </w:rPr>
      </w:pPr>
      <w:hyperlink w:anchor="_Toc132307451" w:history="1">
        <w:r w:rsidR="00EC0F3E" w:rsidRPr="00B55A80">
          <w:rPr>
            <w:rStyle w:val="Hypertextovodkaz"/>
            <w:noProof/>
          </w:rPr>
          <w:t>4.4</w:t>
        </w:r>
        <w:r w:rsidR="00EC0F3E">
          <w:rPr>
            <w:rFonts w:asciiTheme="minorHAnsi" w:eastAsiaTheme="minorEastAsia" w:hAnsiTheme="minorHAnsi"/>
            <w:noProof/>
            <w:sz w:val="22"/>
            <w:lang w:val="cs-CZ" w:eastAsia="cs-CZ"/>
          </w:rPr>
          <w:tab/>
        </w:r>
        <w:r w:rsidR="00EC0F3E" w:rsidRPr="00B55A80">
          <w:rPr>
            <w:rStyle w:val="Hypertextovodkaz"/>
            <w:noProof/>
          </w:rPr>
          <w:t>Limity výzkumu</w:t>
        </w:r>
        <w:r w:rsidR="00EC0F3E">
          <w:rPr>
            <w:noProof/>
            <w:webHidden/>
          </w:rPr>
          <w:tab/>
        </w:r>
        <w:r w:rsidR="00EC0F3E">
          <w:rPr>
            <w:noProof/>
            <w:webHidden/>
          </w:rPr>
          <w:fldChar w:fldCharType="begin"/>
        </w:r>
        <w:r w:rsidR="00EC0F3E">
          <w:rPr>
            <w:noProof/>
            <w:webHidden/>
          </w:rPr>
          <w:instrText xml:space="preserve"> PAGEREF _Toc132307451 \h </w:instrText>
        </w:r>
        <w:r w:rsidR="00EC0F3E">
          <w:rPr>
            <w:noProof/>
            <w:webHidden/>
          </w:rPr>
        </w:r>
        <w:r w:rsidR="00EC0F3E">
          <w:rPr>
            <w:noProof/>
            <w:webHidden/>
          </w:rPr>
          <w:fldChar w:fldCharType="separate"/>
        </w:r>
        <w:r w:rsidR="00EC0F3E">
          <w:rPr>
            <w:noProof/>
            <w:webHidden/>
          </w:rPr>
          <w:t>42</w:t>
        </w:r>
        <w:r w:rsidR="00EC0F3E">
          <w:rPr>
            <w:noProof/>
            <w:webHidden/>
          </w:rPr>
          <w:fldChar w:fldCharType="end"/>
        </w:r>
      </w:hyperlink>
    </w:p>
    <w:p w14:paraId="278D0A9E" w14:textId="61A707DB" w:rsidR="00EC0F3E" w:rsidRDefault="00000000">
      <w:pPr>
        <w:pStyle w:val="Obsah1"/>
        <w:tabs>
          <w:tab w:val="left" w:pos="440"/>
          <w:tab w:val="right" w:leader="dot" w:pos="9395"/>
        </w:tabs>
        <w:rPr>
          <w:rFonts w:asciiTheme="minorHAnsi" w:eastAsiaTheme="minorEastAsia" w:hAnsiTheme="minorHAnsi"/>
          <w:noProof/>
          <w:sz w:val="22"/>
          <w:lang w:val="cs-CZ" w:eastAsia="cs-CZ"/>
        </w:rPr>
      </w:pPr>
      <w:hyperlink w:anchor="_Toc132307452" w:history="1">
        <w:r w:rsidR="00EC0F3E" w:rsidRPr="00B55A80">
          <w:rPr>
            <w:rStyle w:val="Hypertextovodkaz"/>
            <w:noProof/>
            <w:lang w:val="cs-CZ"/>
          </w:rPr>
          <w:t>5</w:t>
        </w:r>
        <w:r w:rsidR="00EC0F3E">
          <w:rPr>
            <w:rFonts w:asciiTheme="minorHAnsi" w:eastAsiaTheme="minorEastAsia" w:hAnsiTheme="minorHAnsi"/>
            <w:noProof/>
            <w:sz w:val="22"/>
            <w:lang w:val="cs-CZ" w:eastAsia="cs-CZ"/>
          </w:rPr>
          <w:tab/>
        </w:r>
        <w:r w:rsidR="00EC0F3E" w:rsidRPr="00B55A80">
          <w:rPr>
            <w:rStyle w:val="Hypertextovodkaz"/>
            <w:noProof/>
            <w:lang w:val="cs-CZ"/>
          </w:rPr>
          <w:t>Analýza a interpretace dat</w:t>
        </w:r>
        <w:r w:rsidR="00EC0F3E">
          <w:rPr>
            <w:noProof/>
            <w:webHidden/>
          </w:rPr>
          <w:tab/>
        </w:r>
        <w:r w:rsidR="00EC0F3E">
          <w:rPr>
            <w:noProof/>
            <w:webHidden/>
          </w:rPr>
          <w:fldChar w:fldCharType="begin"/>
        </w:r>
        <w:r w:rsidR="00EC0F3E">
          <w:rPr>
            <w:noProof/>
            <w:webHidden/>
          </w:rPr>
          <w:instrText xml:space="preserve"> PAGEREF _Toc132307452 \h </w:instrText>
        </w:r>
        <w:r w:rsidR="00EC0F3E">
          <w:rPr>
            <w:noProof/>
            <w:webHidden/>
          </w:rPr>
        </w:r>
        <w:r w:rsidR="00EC0F3E">
          <w:rPr>
            <w:noProof/>
            <w:webHidden/>
          </w:rPr>
          <w:fldChar w:fldCharType="separate"/>
        </w:r>
        <w:r w:rsidR="00EC0F3E">
          <w:rPr>
            <w:noProof/>
            <w:webHidden/>
          </w:rPr>
          <w:t>43</w:t>
        </w:r>
        <w:r w:rsidR="00EC0F3E">
          <w:rPr>
            <w:noProof/>
            <w:webHidden/>
          </w:rPr>
          <w:fldChar w:fldCharType="end"/>
        </w:r>
      </w:hyperlink>
    </w:p>
    <w:p w14:paraId="68DD09EA" w14:textId="3A8B787C" w:rsidR="00EC0F3E" w:rsidRDefault="00000000">
      <w:pPr>
        <w:pStyle w:val="Obsah2"/>
        <w:tabs>
          <w:tab w:val="left" w:pos="880"/>
          <w:tab w:val="right" w:leader="dot" w:pos="9395"/>
        </w:tabs>
        <w:rPr>
          <w:rFonts w:asciiTheme="minorHAnsi" w:eastAsiaTheme="minorEastAsia" w:hAnsiTheme="minorHAnsi"/>
          <w:noProof/>
          <w:sz w:val="22"/>
          <w:lang w:val="cs-CZ" w:eastAsia="cs-CZ"/>
        </w:rPr>
      </w:pPr>
      <w:hyperlink w:anchor="_Toc132307453" w:history="1">
        <w:r w:rsidR="00EC0F3E" w:rsidRPr="00B55A80">
          <w:rPr>
            <w:rStyle w:val="Hypertextovodkaz"/>
            <w:noProof/>
          </w:rPr>
          <w:t>5.1</w:t>
        </w:r>
        <w:r w:rsidR="00EC0F3E">
          <w:rPr>
            <w:rFonts w:asciiTheme="minorHAnsi" w:eastAsiaTheme="minorEastAsia" w:hAnsiTheme="minorHAnsi"/>
            <w:noProof/>
            <w:sz w:val="22"/>
            <w:lang w:val="cs-CZ" w:eastAsia="cs-CZ"/>
          </w:rPr>
          <w:tab/>
        </w:r>
        <w:r w:rsidR="00EC0F3E" w:rsidRPr="00B55A80">
          <w:rPr>
            <w:rStyle w:val="Hypertextovodkaz"/>
            <w:noProof/>
          </w:rPr>
          <w:t>Výsledky výzkumu</w:t>
        </w:r>
        <w:r w:rsidR="00EC0F3E">
          <w:rPr>
            <w:noProof/>
            <w:webHidden/>
          </w:rPr>
          <w:tab/>
        </w:r>
        <w:r w:rsidR="00EC0F3E">
          <w:rPr>
            <w:noProof/>
            <w:webHidden/>
          </w:rPr>
          <w:fldChar w:fldCharType="begin"/>
        </w:r>
        <w:r w:rsidR="00EC0F3E">
          <w:rPr>
            <w:noProof/>
            <w:webHidden/>
          </w:rPr>
          <w:instrText xml:space="preserve"> PAGEREF _Toc132307453 \h </w:instrText>
        </w:r>
        <w:r w:rsidR="00EC0F3E">
          <w:rPr>
            <w:noProof/>
            <w:webHidden/>
          </w:rPr>
        </w:r>
        <w:r w:rsidR="00EC0F3E">
          <w:rPr>
            <w:noProof/>
            <w:webHidden/>
          </w:rPr>
          <w:fldChar w:fldCharType="separate"/>
        </w:r>
        <w:r w:rsidR="00EC0F3E">
          <w:rPr>
            <w:noProof/>
            <w:webHidden/>
          </w:rPr>
          <w:t>43</w:t>
        </w:r>
        <w:r w:rsidR="00EC0F3E">
          <w:rPr>
            <w:noProof/>
            <w:webHidden/>
          </w:rPr>
          <w:fldChar w:fldCharType="end"/>
        </w:r>
      </w:hyperlink>
    </w:p>
    <w:p w14:paraId="02D250E5" w14:textId="7FE53867" w:rsidR="00EC0F3E" w:rsidRDefault="00000000">
      <w:pPr>
        <w:pStyle w:val="Obsah2"/>
        <w:tabs>
          <w:tab w:val="left" w:pos="880"/>
          <w:tab w:val="right" w:leader="dot" w:pos="9395"/>
        </w:tabs>
        <w:rPr>
          <w:rFonts w:asciiTheme="minorHAnsi" w:eastAsiaTheme="minorEastAsia" w:hAnsiTheme="minorHAnsi"/>
          <w:noProof/>
          <w:sz w:val="22"/>
          <w:lang w:val="cs-CZ" w:eastAsia="cs-CZ"/>
        </w:rPr>
      </w:pPr>
      <w:hyperlink w:anchor="_Toc132307454" w:history="1">
        <w:r w:rsidR="00EC0F3E" w:rsidRPr="00B55A80">
          <w:rPr>
            <w:rStyle w:val="Hypertextovodkaz"/>
            <w:noProof/>
          </w:rPr>
          <w:t>5.2</w:t>
        </w:r>
        <w:r w:rsidR="00EC0F3E">
          <w:rPr>
            <w:rFonts w:asciiTheme="minorHAnsi" w:eastAsiaTheme="minorEastAsia" w:hAnsiTheme="minorHAnsi"/>
            <w:noProof/>
            <w:sz w:val="22"/>
            <w:lang w:val="cs-CZ" w:eastAsia="cs-CZ"/>
          </w:rPr>
          <w:tab/>
        </w:r>
        <w:r w:rsidR="00EC0F3E" w:rsidRPr="00B55A80">
          <w:rPr>
            <w:rStyle w:val="Hypertextovodkaz"/>
            <w:noProof/>
          </w:rPr>
          <w:t>Kazuistiky dvou žáků – na začátku a na konci školního roku</w:t>
        </w:r>
        <w:r w:rsidR="00EC0F3E">
          <w:rPr>
            <w:noProof/>
            <w:webHidden/>
          </w:rPr>
          <w:tab/>
        </w:r>
        <w:r w:rsidR="00EC0F3E">
          <w:rPr>
            <w:noProof/>
            <w:webHidden/>
          </w:rPr>
          <w:fldChar w:fldCharType="begin"/>
        </w:r>
        <w:r w:rsidR="00EC0F3E">
          <w:rPr>
            <w:noProof/>
            <w:webHidden/>
          </w:rPr>
          <w:instrText xml:space="preserve"> PAGEREF _Toc132307454 \h </w:instrText>
        </w:r>
        <w:r w:rsidR="00EC0F3E">
          <w:rPr>
            <w:noProof/>
            <w:webHidden/>
          </w:rPr>
        </w:r>
        <w:r w:rsidR="00EC0F3E">
          <w:rPr>
            <w:noProof/>
            <w:webHidden/>
          </w:rPr>
          <w:fldChar w:fldCharType="separate"/>
        </w:r>
        <w:r w:rsidR="00EC0F3E">
          <w:rPr>
            <w:noProof/>
            <w:webHidden/>
          </w:rPr>
          <w:t>44</w:t>
        </w:r>
        <w:r w:rsidR="00EC0F3E">
          <w:rPr>
            <w:noProof/>
            <w:webHidden/>
          </w:rPr>
          <w:fldChar w:fldCharType="end"/>
        </w:r>
      </w:hyperlink>
    </w:p>
    <w:p w14:paraId="59761078" w14:textId="0CAE4439" w:rsidR="00EC0F3E" w:rsidRDefault="00000000">
      <w:pPr>
        <w:pStyle w:val="Obsah1"/>
        <w:tabs>
          <w:tab w:val="left" w:pos="440"/>
          <w:tab w:val="right" w:leader="dot" w:pos="9395"/>
        </w:tabs>
        <w:rPr>
          <w:rFonts w:asciiTheme="minorHAnsi" w:eastAsiaTheme="minorEastAsia" w:hAnsiTheme="minorHAnsi"/>
          <w:noProof/>
          <w:sz w:val="22"/>
          <w:lang w:val="cs-CZ" w:eastAsia="cs-CZ"/>
        </w:rPr>
      </w:pPr>
      <w:hyperlink w:anchor="_Toc132307455" w:history="1">
        <w:r w:rsidR="00EC0F3E" w:rsidRPr="00B55A80">
          <w:rPr>
            <w:rStyle w:val="Hypertextovodkaz"/>
            <w:noProof/>
            <w:lang w:val="cs-CZ"/>
          </w:rPr>
          <w:t>6</w:t>
        </w:r>
        <w:r w:rsidR="00EC0F3E">
          <w:rPr>
            <w:rFonts w:asciiTheme="minorHAnsi" w:eastAsiaTheme="minorEastAsia" w:hAnsiTheme="minorHAnsi"/>
            <w:noProof/>
            <w:sz w:val="22"/>
            <w:lang w:val="cs-CZ" w:eastAsia="cs-CZ"/>
          </w:rPr>
          <w:tab/>
        </w:r>
        <w:r w:rsidR="00EC0F3E" w:rsidRPr="00B55A80">
          <w:rPr>
            <w:rStyle w:val="Hypertextovodkaz"/>
            <w:noProof/>
            <w:lang w:val="cs-CZ"/>
          </w:rPr>
          <w:t>Diskuse</w:t>
        </w:r>
        <w:r w:rsidR="00EC0F3E">
          <w:rPr>
            <w:noProof/>
            <w:webHidden/>
          </w:rPr>
          <w:tab/>
        </w:r>
        <w:r w:rsidR="00EC0F3E">
          <w:rPr>
            <w:noProof/>
            <w:webHidden/>
          </w:rPr>
          <w:fldChar w:fldCharType="begin"/>
        </w:r>
        <w:r w:rsidR="00EC0F3E">
          <w:rPr>
            <w:noProof/>
            <w:webHidden/>
          </w:rPr>
          <w:instrText xml:space="preserve"> PAGEREF _Toc132307455 \h </w:instrText>
        </w:r>
        <w:r w:rsidR="00EC0F3E">
          <w:rPr>
            <w:noProof/>
            <w:webHidden/>
          </w:rPr>
        </w:r>
        <w:r w:rsidR="00EC0F3E">
          <w:rPr>
            <w:noProof/>
            <w:webHidden/>
          </w:rPr>
          <w:fldChar w:fldCharType="separate"/>
        </w:r>
        <w:r w:rsidR="00EC0F3E">
          <w:rPr>
            <w:noProof/>
            <w:webHidden/>
          </w:rPr>
          <w:t>55</w:t>
        </w:r>
        <w:r w:rsidR="00EC0F3E">
          <w:rPr>
            <w:noProof/>
            <w:webHidden/>
          </w:rPr>
          <w:fldChar w:fldCharType="end"/>
        </w:r>
      </w:hyperlink>
    </w:p>
    <w:p w14:paraId="2162BD0A" w14:textId="01299C50" w:rsidR="00EC0F3E" w:rsidRDefault="00000000">
      <w:pPr>
        <w:pStyle w:val="Obsah1"/>
        <w:tabs>
          <w:tab w:val="right" w:leader="dot" w:pos="9395"/>
        </w:tabs>
        <w:rPr>
          <w:rFonts w:asciiTheme="minorHAnsi" w:eastAsiaTheme="minorEastAsia" w:hAnsiTheme="minorHAnsi"/>
          <w:noProof/>
          <w:sz w:val="22"/>
          <w:lang w:val="cs-CZ" w:eastAsia="cs-CZ"/>
        </w:rPr>
      </w:pPr>
      <w:hyperlink w:anchor="_Toc132307456" w:history="1">
        <w:r w:rsidR="00EC0F3E" w:rsidRPr="00B55A80">
          <w:rPr>
            <w:rStyle w:val="Hypertextovodkaz"/>
            <w:noProof/>
            <w:lang w:val="cs-CZ"/>
          </w:rPr>
          <w:t>ZÁVĚR</w:t>
        </w:r>
        <w:r w:rsidR="00EC0F3E">
          <w:rPr>
            <w:noProof/>
            <w:webHidden/>
          </w:rPr>
          <w:tab/>
        </w:r>
        <w:r w:rsidR="00EC0F3E">
          <w:rPr>
            <w:noProof/>
            <w:webHidden/>
          </w:rPr>
          <w:fldChar w:fldCharType="begin"/>
        </w:r>
        <w:r w:rsidR="00EC0F3E">
          <w:rPr>
            <w:noProof/>
            <w:webHidden/>
          </w:rPr>
          <w:instrText xml:space="preserve"> PAGEREF _Toc132307456 \h </w:instrText>
        </w:r>
        <w:r w:rsidR="00EC0F3E">
          <w:rPr>
            <w:noProof/>
            <w:webHidden/>
          </w:rPr>
        </w:r>
        <w:r w:rsidR="00EC0F3E">
          <w:rPr>
            <w:noProof/>
            <w:webHidden/>
          </w:rPr>
          <w:fldChar w:fldCharType="separate"/>
        </w:r>
        <w:r w:rsidR="00EC0F3E">
          <w:rPr>
            <w:noProof/>
            <w:webHidden/>
          </w:rPr>
          <w:t>56</w:t>
        </w:r>
        <w:r w:rsidR="00EC0F3E">
          <w:rPr>
            <w:noProof/>
            <w:webHidden/>
          </w:rPr>
          <w:fldChar w:fldCharType="end"/>
        </w:r>
      </w:hyperlink>
    </w:p>
    <w:p w14:paraId="63FAF342" w14:textId="5D967B38" w:rsidR="00EC0F3E" w:rsidRDefault="00000000">
      <w:pPr>
        <w:pStyle w:val="Obsah1"/>
        <w:tabs>
          <w:tab w:val="right" w:leader="dot" w:pos="9395"/>
        </w:tabs>
        <w:rPr>
          <w:rFonts w:asciiTheme="minorHAnsi" w:eastAsiaTheme="minorEastAsia" w:hAnsiTheme="minorHAnsi"/>
          <w:noProof/>
          <w:sz w:val="22"/>
          <w:lang w:val="cs-CZ" w:eastAsia="cs-CZ"/>
        </w:rPr>
      </w:pPr>
      <w:hyperlink w:anchor="_Toc132307457" w:history="1">
        <w:r w:rsidR="00EC0F3E" w:rsidRPr="00B55A80">
          <w:rPr>
            <w:rStyle w:val="Hypertextovodkaz"/>
            <w:noProof/>
            <w:lang w:val="cs-CZ"/>
          </w:rPr>
          <w:t>Anotace</w:t>
        </w:r>
        <w:r w:rsidR="00EC0F3E">
          <w:rPr>
            <w:noProof/>
            <w:webHidden/>
          </w:rPr>
          <w:tab/>
        </w:r>
        <w:r w:rsidR="00EC0F3E">
          <w:rPr>
            <w:noProof/>
            <w:webHidden/>
          </w:rPr>
          <w:fldChar w:fldCharType="begin"/>
        </w:r>
        <w:r w:rsidR="00EC0F3E">
          <w:rPr>
            <w:noProof/>
            <w:webHidden/>
          </w:rPr>
          <w:instrText xml:space="preserve"> PAGEREF _Toc132307457 \h </w:instrText>
        </w:r>
        <w:r w:rsidR="00EC0F3E">
          <w:rPr>
            <w:noProof/>
            <w:webHidden/>
          </w:rPr>
        </w:r>
        <w:r w:rsidR="00EC0F3E">
          <w:rPr>
            <w:noProof/>
            <w:webHidden/>
          </w:rPr>
          <w:fldChar w:fldCharType="separate"/>
        </w:r>
        <w:r w:rsidR="00EC0F3E">
          <w:rPr>
            <w:noProof/>
            <w:webHidden/>
          </w:rPr>
          <w:t>58</w:t>
        </w:r>
        <w:r w:rsidR="00EC0F3E">
          <w:rPr>
            <w:noProof/>
            <w:webHidden/>
          </w:rPr>
          <w:fldChar w:fldCharType="end"/>
        </w:r>
      </w:hyperlink>
    </w:p>
    <w:p w14:paraId="2D5327E2" w14:textId="753F14E8" w:rsidR="00EC0F3E" w:rsidRDefault="00000000">
      <w:pPr>
        <w:pStyle w:val="Obsah1"/>
        <w:tabs>
          <w:tab w:val="right" w:leader="dot" w:pos="9395"/>
        </w:tabs>
        <w:rPr>
          <w:rFonts w:asciiTheme="minorHAnsi" w:eastAsiaTheme="minorEastAsia" w:hAnsiTheme="minorHAnsi"/>
          <w:noProof/>
          <w:sz w:val="22"/>
          <w:lang w:val="cs-CZ" w:eastAsia="cs-CZ"/>
        </w:rPr>
      </w:pPr>
      <w:hyperlink w:anchor="_Toc132307458" w:history="1">
        <w:r w:rsidR="00EC0F3E" w:rsidRPr="00B55A80">
          <w:rPr>
            <w:rStyle w:val="Hypertextovodkaz"/>
            <w:noProof/>
            <w:lang w:val="cs-CZ"/>
          </w:rPr>
          <w:t>Seznam literatury</w:t>
        </w:r>
        <w:r w:rsidR="00EC0F3E">
          <w:rPr>
            <w:noProof/>
            <w:webHidden/>
          </w:rPr>
          <w:tab/>
        </w:r>
        <w:r w:rsidR="00EC0F3E">
          <w:rPr>
            <w:noProof/>
            <w:webHidden/>
          </w:rPr>
          <w:fldChar w:fldCharType="begin"/>
        </w:r>
        <w:r w:rsidR="00EC0F3E">
          <w:rPr>
            <w:noProof/>
            <w:webHidden/>
          </w:rPr>
          <w:instrText xml:space="preserve"> PAGEREF _Toc132307458 \h </w:instrText>
        </w:r>
        <w:r w:rsidR="00EC0F3E">
          <w:rPr>
            <w:noProof/>
            <w:webHidden/>
          </w:rPr>
        </w:r>
        <w:r w:rsidR="00EC0F3E">
          <w:rPr>
            <w:noProof/>
            <w:webHidden/>
          </w:rPr>
          <w:fldChar w:fldCharType="separate"/>
        </w:r>
        <w:r w:rsidR="00EC0F3E">
          <w:rPr>
            <w:noProof/>
            <w:webHidden/>
          </w:rPr>
          <w:t>60</w:t>
        </w:r>
        <w:r w:rsidR="00EC0F3E">
          <w:rPr>
            <w:noProof/>
            <w:webHidden/>
          </w:rPr>
          <w:fldChar w:fldCharType="end"/>
        </w:r>
      </w:hyperlink>
    </w:p>
    <w:p w14:paraId="6A2DDB12" w14:textId="44126A49" w:rsidR="00EC0F3E" w:rsidRDefault="00000000">
      <w:pPr>
        <w:pStyle w:val="Obsah1"/>
        <w:tabs>
          <w:tab w:val="right" w:leader="dot" w:pos="9395"/>
        </w:tabs>
        <w:rPr>
          <w:rFonts w:asciiTheme="minorHAnsi" w:eastAsiaTheme="minorEastAsia" w:hAnsiTheme="minorHAnsi"/>
          <w:noProof/>
          <w:sz w:val="22"/>
          <w:lang w:val="cs-CZ" w:eastAsia="cs-CZ"/>
        </w:rPr>
      </w:pPr>
      <w:hyperlink w:anchor="_Toc132307459" w:history="1">
        <w:r w:rsidR="00EC0F3E" w:rsidRPr="00B55A80">
          <w:rPr>
            <w:rStyle w:val="Hypertextovodkaz"/>
            <w:noProof/>
            <w:lang w:val="cs-CZ"/>
          </w:rPr>
          <w:t>Seznam příloh</w:t>
        </w:r>
        <w:r w:rsidR="00EC0F3E">
          <w:rPr>
            <w:noProof/>
            <w:webHidden/>
          </w:rPr>
          <w:tab/>
        </w:r>
        <w:r w:rsidR="00EC0F3E">
          <w:rPr>
            <w:noProof/>
            <w:webHidden/>
          </w:rPr>
          <w:fldChar w:fldCharType="begin"/>
        </w:r>
        <w:r w:rsidR="00EC0F3E">
          <w:rPr>
            <w:noProof/>
            <w:webHidden/>
          </w:rPr>
          <w:instrText xml:space="preserve"> PAGEREF _Toc132307459 \h </w:instrText>
        </w:r>
        <w:r w:rsidR="00EC0F3E">
          <w:rPr>
            <w:noProof/>
            <w:webHidden/>
          </w:rPr>
        </w:r>
        <w:r w:rsidR="00EC0F3E">
          <w:rPr>
            <w:noProof/>
            <w:webHidden/>
          </w:rPr>
          <w:fldChar w:fldCharType="separate"/>
        </w:r>
        <w:r w:rsidR="00EC0F3E">
          <w:rPr>
            <w:noProof/>
            <w:webHidden/>
          </w:rPr>
          <w:t>62</w:t>
        </w:r>
        <w:r w:rsidR="00EC0F3E">
          <w:rPr>
            <w:noProof/>
            <w:webHidden/>
          </w:rPr>
          <w:fldChar w:fldCharType="end"/>
        </w:r>
      </w:hyperlink>
    </w:p>
    <w:p w14:paraId="7C3A36CC" w14:textId="68130904" w:rsidR="00EC0F3E" w:rsidRDefault="00000000">
      <w:pPr>
        <w:pStyle w:val="Obsah2"/>
        <w:tabs>
          <w:tab w:val="right" w:leader="dot" w:pos="9395"/>
        </w:tabs>
        <w:rPr>
          <w:rFonts w:asciiTheme="minorHAnsi" w:eastAsiaTheme="minorEastAsia" w:hAnsiTheme="minorHAnsi"/>
          <w:noProof/>
          <w:sz w:val="22"/>
          <w:lang w:val="cs-CZ" w:eastAsia="cs-CZ"/>
        </w:rPr>
      </w:pPr>
      <w:hyperlink w:anchor="_Toc132307460" w:history="1">
        <w:r w:rsidR="00EC0F3E" w:rsidRPr="00B55A80">
          <w:rPr>
            <w:rStyle w:val="Hypertextovodkaz"/>
            <w:noProof/>
          </w:rPr>
          <w:t>Příloha č. 1 - Školní vzdělávací programy</w:t>
        </w:r>
        <w:r w:rsidR="00EC0F3E">
          <w:rPr>
            <w:noProof/>
            <w:webHidden/>
          </w:rPr>
          <w:tab/>
        </w:r>
        <w:r w:rsidR="00EC0F3E">
          <w:rPr>
            <w:noProof/>
            <w:webHidden/>
          </w:rPr>
          <w:fldChar w:fldCharType="begin"/>
        </w:r>
        <w:r w:rsidR="00EC0F3E">
          <w:rPr>
            <w:noProof/>
            <w:webHidden/>
          </w:rPr>
          <w:instrText xml:space="preserve"> PAGEREF _Toc132307460 \h </w:instrText>
        </w:r>
        <w:r w:rsidR="00EC0F3E">
          <w:rPr>
            <w:noProof/>
            <w:webHidden/>
          </w:rPr>
        </w:r>
        <w:r w:rsidR="00EC0F3E">
          <w:rPr>
            <w:noProof/>
            <w:webHidden/>
          </w:rPr>
          <w:fldChar w:fldCharType="separate"/>
        </w:r>
        <w:r w:rsidR="00EC0F3E">
          <w:rPr>
            <w:noProof/>
            <w:webHidden/>
          </w:rPr>
          <w:t>62</w:t>
        </w:r>
        <w:r w:rsidR="00EC0F3E">
          <w:rPr>
            <w:noProof/>
            <w:webHidden/>
          </w:rPr>
          <w:fldChar w:fldCharType="end"/>
        </w:r>
      </w:hyperlink>
    </w:p>
    <w:p w14:paraId="60553A93" w14:textId="6D018D40" w:rsidR="00EC0F3E" w:rsidRDefault="00000000">
      <w:pPr>
        <w:pStyle w:val="Obsah2"/>
        <w:tabs>
          <w:tab w:val="right" w:leader="dot" w:pos="9395"/>
        </w:tabs>
        <w:rPr>
          <w:rFonts w:asciiTheme="minorHAnsi" w:eastAsiaTheme="minorEastAsia" w:hAnsiTheme="minorHAnsi"/>
          <w:noProof/>
          <w:sz w:val="22"/>
          <w:lang w:val="cs-CZ" w:eastAsia="cs-CZ"/>
        </w:rPr>
      </w:pPr>
      <w:hyperlink w:anchor="_Toc132307461" w:history="1">
        <w:r w:rsidR="00EC0F3E" w:rsidRPr="00B55A80">
          <w:rPr>
            <w:rStyle w:val="Hypertextovodkaz"/>
            <w:noProof/>
          </w:rPr>
          <w:t>Příloha č. 2 – Informovaný souhlas</w:t>
        </w:r>
        <w:r w:rsidR="00EC0F3E">
          <w:rPr>
            <w:noProof/>
            <w:webHidden/>
          </w:rPr>
          <w:tab/>
        </w:r>
        <w:r w:rsidR="00EC0F3E">
          <w:rPr>
            <w:noProof/>
            <w:webHidden/>
          </w:rPr>
          <w:fldChar w:fldCharType="begin"/>
        </w:r>
        <w:r w:rsidR="00EC0F3E">
          <w:rPr>
            <w:noProof/>
            <w:webHidden/>
          </w:rPr>
          <w:instrText xml:space="preserve"> PAGEREF _Toc132307461 \h </w:instrText>
        </w:r>
        <w:r w:rsidR="00EC0F3E">
          <w:rPr>
            <w:noProof/>
            <w:webHidden/>
          </w:rPr>
        </w:r>
        <w:r w:rsidR="00EC0F3E">
          <w:rPr>
            <w:noProof/>
            <w:webHidden/>
          </w:rPr>
          <w:fldChar w:fldCharType="separate"/>
        </w:r>
        <w:r w:rsidR="00EC0F3E">
          <w:rPr>
            <w:noProof/>
            <w:webHidden/>
          </w:rPr>
          <w:t>63</w:t>
        </w:r>
        <w:r w:rsidR="00EC0F3E">
          <w:rPr>
            <w:noProof/>
            <w:webHidden/>
          </w:rPr>
          <w:fldChar w:fldCharType="end"/>
        </w:r>
      </w:hyperlink>
    </w:p>
    <w:p w14:paraId="40B50D04" w14:textId="4D85B745" w:rsidR="00EC0F3E" w:rsidRDefault="00000000">
      <w:pPr>
        <w:pStyle w:val="Obsah2"/>
        <w:tabs>
          <w:tab w:val="right" w:leader="dot" w:pos="9395"/>
        </w:tabs>
        <w:rPr>
          <w:rFonts w:asciiTheme="minorHAnsi" w:eastAsiaTheme="minorEastAsia" w:hAnsiTheme="minorHAnsi"/>
          <w:noProof/>
          <w:sz w:val="22"/>
          <w:lang w:val="cs-CZ" w:eastAsia="cs-CZ"/>
        </w:rPr>
      </w:pPr>
      <w:hyperlink w:anchor="_Toc132307462" w:history="1">
        <w:r w:rsidR="00EC0F3E" w:rsidRPr="00B55A80">
          <w:rPr>
            <w:rStyle w:val="Hypertextovodkaz"/>
            <w:noProof/>
          </w:rPr>
          <w:t>Příloha č. 3 – Vlastní fotografie</w:t>
        </w:r>
        <w:r w:rsidR="00EC0F3E">
          <w:rPr>
            <w:noProof/>
            <w:webHidden/>
          </w:rPr>
          <w:tab/>
        </w:r>
        <w:r w:rsidR="00EC0F3E">
          <w:rPr>
            <w:noProof/>
            <w:webHidden/>
          </w:rPr>
          <w:fldChar w:fldCharType="begin"/>
        </w:r>
        <w:r w:rsidR="00EC0F3E">
          <w:rPr>
            <w:noProof/>
            <w:webHidden/>
          </w:rPr>
          <w:instrText xml:space="preserve"> PAGEREF _Toc132307462 \h </w:instrText>
        </w:r>
        <w:r w:rsidR="00EC0F3E">
          <w:rPr>
            <w:noProof/>
            <w:webHidden/>
          </w:rPr>
        </w:r>
        <w:r w:rsidR="00EC0F3E">
          <w:rPr>
            <w:noProof/>
            <w:webHidden/>
          </w:rPr>
          <w:fldChar w:fldCharType="separate"/>
        </w:r>
        <w:r w:rsidR="00EC0F3E">
          <w:rPr>
            <w:noProof/>
            <w:webHidden/>
          </w:rPr>
          <w:t>64</w:t>
        </w:r>
        <w:r w:rsidR="00EC0F3E">
          <w:rPr>
            <w:noProof/>
            <w:webHidden/>
          </w:rPr>
          <w:fldChar w:fldCharType="end"/>
        </w:r>
      </w:hyperlink>
    </w:p>
    <w:p w14:paraId="75A8F5B3" w14:textId="7CC136B4" w:rsidR="007E17E8" w:rsidRPr="00D24ADE" w:rsidRDefault="00CF61EE" w:rsidP="001179E6">
      <w:pPr>
        <w:spacing w:line="360" w:lineRule="auto"/>
        <w:jc w:val="both"/>
        <w:rPr>
          <w:rFonts w:cs="Times New Roman"/>
          <w:szCs w:val="24"/>
          <w:lang w:val="cs-CZ"/>
        </w:rPr>
        <w:sectPr w:rsidR="007E17E8" w:rsidRPr="00D24ADE" w:rsidSect="001179E6">
          <w:pgSz w:w="12240" w:h="15840"/>
          <w:pgMar w:top="1418" w:right="1134" w:bottom="1418" w:left="1701" w:header="720" w:footer="720" w:gutter="0"/>
          <w:cols w:space="720"/>
          <w:docGrid w:linePitch="360"/>
        </w:sectPr>
      </w:pPr>
      <w:r w:rsidRPr="00D24ADE">
        <w:rPr>
          <w:rFonts w:cs="Times New Roman"/>
          <w:szCs w:val="24"/>
          <w:lang w:val="cs-CZ"/>
        </w:rPr>
        <w:fldChar w:fldCharType="end"/>
      </w:r>
    </w:p>
    <w:p w14:paraId="75A8F5B4" w14:textId="77777777" w:rsidR="00C612BF" w:rsidRPr="00D24ADE" w:rsidRDefault="00783074" w:rsidP="00DF38C8">
      <w:pPr>
        <w:pStyle w:val="Nadpis1"/>
        <w:numPr>
          <w:ilvl w:val="0"/>
          <w:numId w:val="0"/>
        </w:numPr>
      </w:pPr>
      <w:bookmarkStart w:id="2" w:name="_Toc119273065"/>
      <w:bookmarkStart w:id="3" w:name="_Toc132307431"/>
      <w:r w:rsidRPr="00D24ADE">
        <w:lastRenderedPageBreak/>
        <w:t>ÚVOD</w:t>
      </w:r>
      <w:bookmarkEnd w:id="2"/>
      <w:bookmarkEnd w:id="3"/>
    </w:p>
    <w:p w14:paraId="75A8F5B5" w14:textId="5B8CE96C" w:rsidR="00E12FF3" w:rsidRPr="00D24ADE" w:rsidRDefault="00E12FF3" w:rsidP="001179E6">
      <w:pPr>
        <w:pStyle w:val="NormalText"/>
        <w:spacing w:line="360" w:lineRule="auto"/>
        <w:rPr>
          <w:lang w:val="cs-CZ"/>
        </w:rPr>
      </w:pPr>
      <w:r w:rsidRPr="00D24ADE">
        <w:rPr>
          <w:lang w:val="cs-CZ"/>
        </w:rPr>
        <w:t xml:space="preserve">O jedincích s poruchou autistického spektra dříve nebylo tolik informací a lidé o jedincích s PAS nevěděli tolik, jako je tomu dnes. S pomocí internetu, kde si člověk může vyhledat různé informace a definice o autismu to už není tak těžké. Nejen internet ale v dnešní době pomáhá informovat lidi o poruchách autistického spektra. Vzniká řada zajímavých odborných vzdělávacích programů, kurzů a přednášek. Dále se také v dnešní době začíná natáčet více filmů a seriálů, kde vystupují herci v roli jedince s poruchou autistického spektra. Každý by tedy v dnešní době měl vědět alespoň něco málo o autismu, co je to PAS nebo dítě s autismem. </w:t>
      </w:r>
    </w:p>
    <w:p w14:paraId="75A8F5B6" w14:textId="0E172249" w:rsidR="00E12FF3" w:rsidRPr="00D24ADE" w:rsidRDefault="00E12FF3" w:rsidP="001179E6">
      <w:pPr>
        <w:pStyle w:val="NormalText"/>
        <w:spacing w:line="360" w:lineRule="auto"/>
        <w:rPr>
          <w:lang w:val="cs-CZ"/>
        </w:rPr>
      </w:pPr>
      <w:r w:rsidRPr="00D24ADE">
        <w:rPr>
          <w:lang w:val="cs-CZ"/>
        </w:rPr>
        <w:t xml:space="preserve">Všechny schopnosti klasických pracovních návyků, vzdělávání intaktních žáků v běžných školách, ale také komunikace, vnímání pocitů, emocí, obavy a obecně naše myšlenky jsou pro jedince </w:t>
      </w:r>
      <w:r w:rsidR="00257AB6">
        <w:rPr>
          <w:lang w:val="cs-CZ"/>
        </w:rPr>
        <w:t xml:space="preserve">            </w:t>
      </w:r>
      <w:r w:rsidRPr="00D24ADE">
        <w:rPr>
          <w:lang w:val="cs-CZ"/>
        </w:rPr>
        <w:t xml:space="preserve">s poruchou autistického spektra složité a mnohdy pro ně nepřekonatelným problémem. </w:t>
      </w:r>
      <w:r w:rsidR="003979DB">
        <w:rPr>
          <w:lang w:val="cs-CZ"/>
        </w:rPr>
        <w:t xml:space="preserve">                  </w:t>
      </w:r>
      <w:r w:rsidRPr="00D24ADE">
        <w:rPr>
          <w:lang w:val="cs-CZ"/>
        </w:rPr>
        <w:t xml:space="preserve">Proto se snažíme žáky s PAS vzdělávat na autistické škole našimi způsoby a metodami, kterým budou rozumět a chápat je. Pracovní návyky na autistické škole pomáhají žákům s poruchou autistického spektra lépe se orientovat v prostoru a čase, v samostatných úkolech a ke zlepšení svojí komunikace. Dokážou sami pracovat pomocí pracovních schémat, orientovat se </w:t>
      </w:r>
      <w:r w:rsidR="00227451">
        <w:rPr>
          <w:lang w:val="cs-CZ"/>
        </w:rPr>
        <w:t xml:space="preserve">         </w:t>
      </w:r>
      <w:r w:rsidR="00E02605">
        <w:rPr>
          <w:lang w:val="cs-CZ"/>
        </w:rPr>
        <w:t xml:space="preserve">                   </w:t>
      </w:r>
      <w:r w:rsidRPr="00D24ADE">
        <w:rPr>
          <w:lang w:val="cs-CZ"/>
        </w:rPr>
        <w:t xml:space="preserve">v místnostech, v čase za pomoci denního režimu a dokážou vyčkat na určité činnosti. Žáky se snažíme těmito pracovními návyky více přiblížit ke kvalitě společenského života, ale také dát jim možnost dalšího vzdělávání mimo autistickou školu. </w:t>
      </w:r>
    </w:p>
    <w:p w14:paraId="75A8F5B7" w14:textId="12086608" w:rsidR="00E12FF3" w:rsidRPr="00D24ADE" w:rsidRDefault="00E12FF3" w:rsidP="001179E6">
      <w:pPr>
        <w:pStyle w:val="NormalText"/>
        <w:spacing w:line="360" w:lineRule="auto"/>
        <w:rPr>
          <w:lang w:val="cs-CZ"/>
        </w:rPr>
      </w:pPr>
      <w:r w:rsidRPr="00D24ADE">
        <w:rPr>
          <w:lang w:val="cs-CZ"/>
        </w:rPr>
        <w:t xml:space="preserve">Bakalářská práce se zabývá budováním pracovních návyků u žáků s poruchou autistického spektra. Cílem této práce je analýza efektivity postupu při budování těchto pracovních návyků. Zda žákům s poruchami autistického spektra pracovní návyky vyhovují a jak vypadá jejich celkové vzdělávání na základní autistické škole. Zda jsou žáci schopni pochopit rychle pracovní návyky, začlenit se </w:t>
      </w:r>
      <w:r w:rsidR="00B417BC">
        <w:rPr>
          <w:lang w:val="cs-CZ"/>
        </w:rPr>
        <w:t xml:space="preserve">   </w:t>
      </w:r>
      <w:r w:rsidRPr="00D24ADE">
        <w:rPr>
          <w:lang w:val="cs-CZ"/>
        </w:rPr>
        <w:t xml:space="preserve">do systému, naučit se práci ve strukturovaném učení a zda jim všechny tyto metody efektivně pomáhají při jejich budování pracovních návyků dále do života. V bakalářské práci se budeme zabývat motivací žáků k těmto pracovním návykům, jak žáci pracují a popíšeme si, co vše obsahuje trivium pracovních návyků u dětí s poruchami autistického spektra. </w:t>
      </w:r>
    </w:p>
    <w:p w14:paraId="055BD47A" w14:textId="77777777" w:rsidR="00FC3E50" w:rsidRDefault="00E12FF3" w:rsidP="001179E6">
      <w:pPr>
        <w:pStyle w:val="NormalText"/>
        <w:spacing w:line="360" w:lineRule="auto"/>
        <w:rPr>
          <w:lang w:val="cs-CZ"/>
        </w:rPr>
      </w:pPr>
      <w:r w:rsidRPr="00D24ADE">
        <w:rPr>
          <w:lang w:val="cs-CZ"/>
        </w:rPr>
        <w:t xml:space="preserve">Bakalářská práce se bude přesněji zabývat rozdíly pracovních návyků u dvou žáků s poruchou autistického spektra na základní autistické škole. Každý žák je na jiné vzdělávací úrovni, budou mít sice stejný postup při budování pracovních návyků, ale každý žák bude na jiné úrovni </w:t>
      </w:r>
    </w:p>
    <w:p w14:paraId="75A8F5B8" w14:textId="38CC0154" w:rsidR="00E12FF3" w:rsidRPr="00D24ADE" w:rsidRDefault="00E12FF3" w:rsidP="001179E6">
      <w:pPr>
        <w:pStyle w:val="NormalText"/>
        <w:spacing w:line="360" w:lineRule="auto"/>
        <w:rPr>
          <w:lang w:val="cs-CZ"/>
        </w:rPr>
      </w:pPr>
      <w:r w:rsidRPr="00D24ADE">
        <w:rPr>
          <w:lang w:val="cs-CZ"/>
        </w:rPr>
        <w:lastRenderedPageBreak/>
        <w:t xml:space="preserve">komunikace a jiné úrovni sebeobsluhy. To znamená, že se každý žák bude vzdělávat podle jiného školského vzdělávacího programu (ŠVP). </w:t>
      </w:r>
    </w:p>
    <w:p w14:paraId="75A8F5B9" w14:textId="77777777" w:rsidR="00E12FF3" w:rsidRPr="00D24ADE" w:rsidRDefault="00E12FF3" w:rsidP="001179E6">
      <w:pPr>
        <w:pStyle w:val="NormalText"/>
        <w:spacing w:line="360" w:lineRule="auto"/>
        <w:rPr>
          <w:lang w:val="cs-CZ"/>
        </w:rPr>
      </w:pPr>
      <w:r w:rsidRPr="00D24ADE">
        <w:rPr>
          <w:lang w:val="cs-CZ"/>
        </w:rPr>
        <w:t xml:space="preserve">Téma této bakalářské práce bylo zvoleno z důvodu dlouhodobého zájmu o vzdělávání dětí </w:t>
      </w:r>
      <w:r w:rsidR="00D24ADE">
        <w:rPr>
          <w:lang w:val="cs-CZ"/>
        </w:rPr>
        <w:br/>
      </w:r>
      <w:r w:rsidRPr="00D24ADE">
        <w:rPr>
          <w:lang w:val="cs-CZ"/>
        </w:rPr>
        <w:t xml:space="preserve">s poruchou autistického spektra a moje práce s nimi v praxi. Práce je rozdělena do dvou částí, </w:t>
      </w:r>
      <w:r w:rsidR="00D24ADE">
        <w:rPr>
          <w:lang w:val="cs-CZ"/>
        </w:rPr>
        <w:br/>
      </w:r>
      <w:r w:rsidRPr="00D24ADE">
        <w:rPr>
          <w:lang w:val="cs-CZ"/>
        </w:rPr>
        <w:t xml:space="preserve">na část teoretickou a na část praktickou. </w:t>
      </w:r>
    </w:p>
    <w:p w14:paraId="75A8F5BA" w14:textId="77777777" w:rsidR="00E12FF3" w:rsidRPr="00D24ADE" w:rsidRDefault="00E12FF3" w:rsidP="001179E6">
      <w:pPr>
        <w:pStyle w:val="NormalText"/>
        <w:spacing w:line="360" w:lineRule="auto"/>
        <w:rPr>
          <w:lang w:val="cs-CZ"/>
        </w:rPr>
      </w:pPr>
      <w:r w:rsidRPr="00D24ADE">
        <w:rPr>
          <w:lang w:val="cs-CZ"/>
        </w:rPr>
        <w:t xml:space="preserve">V teoretické části je shrnutí definice a etiologie autismu, dále je zde popsána triáda problémových oblastí pro poruchy autistického spektra a jsou zde také zmíněny typy autismu a jejich projevy. </w:t>
      </w:r>
      <w:r w:rsidR="00D24ADE">
        <w:rPr>
          <w:lang w:val="cs-CZ"/>
        </w:rPr>
        <w:br/>
      </w:r>
      <w:r w:rsidRPr="00D24ADE">
        <w:rPr>
          <w:lang w:val="cs-CZ"/>
        </w:rPr>
        <w:t xml:space="preserve">V této části se také zaměříme na edukaci jedinců s autismem na základní autistické škole a dále se budeme snažit přiblížit k budování pracovních návyků u žáků s PAS na této škole. V poslední části teoretické se seznámíme s prostředím školy a využívaných vzdělávacích metod, dále také </w:t>
      </w:r>
      <w:r w:rsidR="00D24ADE">
        <w:rPr>
          <w:lang w:val="cs-CZ"/>
        </w:rPr>
        <w:br/>
      </w:r>
      <w:r w:rsidRPr="00D24ADE">
        <w:rPr>
          <w:lang w:val="cs-CZ"/>
        </w:rPr>
        <w:t xml:space="preserve">s prostředím zkoumané třídy a celkovým způsobem výzkumu v teoretické části. </w:t>
      </w:r>
    </w:p>
    <w:p w14:paraId="05DE69C0" w14:textId="77777777" w:rsidR="00567CB3" w:rsidRDefault="00E12FF3" w:rsidP="00567CB3">
      <w:pPr>
        <w:pStyle w:val="NormalText"/>
        <w:spacing w:line="360" w:lineRule="auto"/>
        <w:rPr>
          <w:lang w:val="cs-CZ"/>
        </w:rPr>
      </w:pPr>
      <w:r w:rsidRPr="00D24ADE">
        <w:rPr>
          <w:lang w:val="cs-CZ"/>
        </w:rPr>
        <w:t xml:space="preserve">V praktické části se práce věnuje výzkumu, který byl realizován na základní autistické škole pro žáky s poruchou autistického spektra. Jde o případovou studii efektivity budování pracovních návyků při této škole pro žáky s PAS a s mentálním postižením. Dále je zde pomocí analýzy kazuistik dvou žáků ukázáno srovnání jejich pracovních návyků na začátku školního roku </w:t>
      </w:r>
      <w:r w:rsidR="00D24ADE">
        <w:rPr>
          <w:lang w:val="cs-CZ"/>
        </w:rPr>
        <w:br/>
      </w:r>
      <w:r w:rsidRPr="00D24ADE">
        <w:rPr>
          <w:lang w:val="cs-CZ"/>
        </w:rPr>
        <w:t xml:space="preserve">a na konci školního roku. Cílem výzkumu je zjistit efektivitu při budování pracovních návyků </w:t>
      </w:r>
      <w:r w:rsidR="00D24ADE">
        <w:rPr>
          <w:lang w:val="cs-CZ"/>
        </w:rPr>
        <w:br/>
      </w:r>
      <w:r w:rsidRPr="00D24ADE">
        <w:rPr>
          <w:lang w:val="cs-CZ"/>
        </w:rPr>
        <w:t xml:space="preserve">ve všech směrech a porovnání těchto pracovních návyků u dvou žáků, zatímco se každý žák vzdělává po celý školní rok podle jiného ŠVP. Zda efektivita při budování pracovních návyků má na oba žáky stejný vliv a zda se oba žáci od začátku školního roku těmto pracovním návykům </w:t>
      </w:r>
      <w:r w:rsidR="00D24ADE">
        <w:rPr>
          <w:lang w:val="cs-CZ"/>
        </w:rPr>
        <w:br/>
      </w:r>
      <w:r w:rsidRPr="00D24ADE">
        <w:rPr>
          <w:lang w:val="cs-CZ"/>
        </w:rPr>
        <w:t>na základní autistické škole dokázali efektivně naučit a mohou být stále takhle vzděláváni.</w:t>
      </w:r>
      <w:bookmarkStart w:id="4" w:name="_Toc119273066"/>
    </w:p>
    <w:p w14:paraId="206E140E" w14:textId="77777777" w:rsidR="003F6907" w:rsidRDefault="003F6907" w:rsidP="00567CB3">
      <w:pPr>
        <w:pStyle w:val="NormalText"/>
        <w:spacing w:line="360" w:lineRule="auto"/>
        <w:rPr>
          <w:lang w:val="cs-CZ"/>
        </w:rPr>
      </w:pPr>
    </w:p>
    <w:p w14:paraId="4A18C92E" w14:textId="77777777" w:rsidR="003F6907" w:rsidRDefault="003F6907" w:rsidP="00567CB3">
      <w:pPr>
        <w:pStyle w:val="NormalText"/>
        <w:spacing w:line="360" w:lineRule="auto"/>
        <w:rPr>
          <w:lang w:val="cs-CZ"/>
        </w:rPr>
      </w:pPr>
    </w:p>
    <w:p w14:paraId="5265127C" w14:textId="77777777" w:rsidR="003F6907" w:rsidRDefault="003F6907" w:rsidP="00567CB3">
      <w:pPr>
        <w:pStyle w:val="NormalText"/>
        <w:spacing w:line="360" w:lineRule="auto"/>
        <w:rPr>
          <w:lang w:val="cs-CZ"/>
        </w:rPr>
      </w:pPr>
    </w:p>
    <w:p w14:paraId="60B4EA0E" w14:textId="77777777" w:rsidR="003F6907" w:rsidRDefault="003F6907" w:rsidP="00567CB3">
      <w:pPr>
        <w:pStyle w:val="NormalText"/>
        <w:spacing w:line="360" w:lineRule="auto"/>
        <w:rPr>
          <w:lang w:val="cs-CZ"/>
        </w:rPr>
      </w:pPr>
    </w:p>
    <w:p w14:paraId="3C71D89B" w14:textId="77777777" w:rsidR="003F6907" w:rsidRDefault="003F6907" w:rsidP="00567CB3">
      <w:pPr>
        <w:pStyle w:val="NormalText"/>
        <w:spacing w:line="360" w:lineRule="auto"/>
        <w:rPr>
          <w:lang w:val="cs-CZ"/>
        </w:rPr>
      </w:pPr>
    </w:p>
    <w:p w14:paraId="7C1FFE0D" w14:textId="77777777" w:rsidR="003F6907" w:rsidRDefault="003F6907" w:rsidP="00567CB3">
      <w:pPr>
        <w:pStyle w:val="NormalText"/>
        <w:spacing w:line="360" w:lineRule="auto"/>
        <w:rPr>
          <w:lang w:val="cs-CZ"/>
        </w:rPr>
      </w:pPr>
    </w:p>
    <w:p w14:paraId="52508E35" w14:textId="77777777" w:rsidR="00567CB3" w:rsidRDefault="00567CB3" w:rsidP="00DF38C8">
      <w:pPr>
        <w:pStyle w:val="Nadpis1"/>
      </w:pPr>
      <w:bookmarkStart w:id="5" w:name="_Toc132307432"/>
      <w:r>
        <w:lastRenderedPageBreak/>
        <w:t>Teoretická část</w:t>
      </w:r>
      <w:bookmarkEnd w:id="5"/>
      <w:r>
        <w:t xml:space="preserve"> </w:t>
      </w:r>
    </w:p>
    <w:p w14:paraId="0D1C0A2C" w14:textId="16D41B72" w:rsidR="002A09E2" w:rsidRDefault="00DD4D4C" w:rsidP="002A09E2">
      <w:pPr>
        <w:pStyle w:val="NormalText"/>
        <w:spacing w:line="360" w:lineRule="auto"/>
        <w:rPr>
          <w:lang w:val="cs-CZ"/>
        </w:rPr>
      </w:pPr>
      <w:r>
        <w:rPr>
          <w:lang w:val="cs-CZ"/>
        </w:rPr>
        <w:t xml:space="preserve">Samotná teoretická část se zaměřuje na etiologii a definici autismu, </w:t>
      </w:r>
      <w:r w:rsidR="00985121">
        <w:rPr>
          <w:lang w:val="cs-CZ"/>
        </w:rPr>
        <w:t xml:space="preserve">dále na edukaci jedinců s poruchou autistického spektra, jak na běžných základních školách, tak na základních školách speciálních. </w:t>
      </w:r>
      <w:r w:rsidR="002A1F16">
        <w:rPr>
          <w:lang w:val="cs-CZ"/>
        </w:rPr>
        <w:t>Poslední kapitola v teoretické části se zabývá popisem budování</w:t>
      </w:r>
      <w:r w:rsidR="005724FD">
        <w:rPr>
          <w:lang w:val="cs-CZ"/>
        </w:rPr>
        <w:t xml:space="preserve"> pracovních návyků </w:t>
      </w:r>
      <w:r w:rsidR="00AC5FF0">
        <w:rPr>
          <w:lang w:val="cs-CZ"/>
        </w:rPr>
        <w:t xml:space="preserve">  </w:t>
      </w:r>
      <w:r w:rsidR="005724FD">
        <w:rPr>
          <w:lang w:val="cs-CZ"/>
        </w:rPr>
        <w:t>u žáků s poruchou autistického spektra</w:t>
      </w:r>
      <w:r w:rsidR="00406326">
        <w:rPr>
          <w:lang w:val="cs-CZ"/>
        </w:rPr>
        <w:t xml:space="preserve">, které jsou využívané </w:t>
      </w:r>
      <w:r w:rsidR="00E63042">
        <w:rPr>
          <w:lang w:val="cs-CZ"/>
        </w:rPr>
        <w:t>na základní autistické škole, kde byla prováděna i výzkumná část</w:t>
      </w:r>
      <w:r w:rsidR="005724FD">
        <w:rPr>
          <w:lang w:val="cs-CZ"/>
        </w:rPr>
        <w:t xml:space="preserve">. Cílem teoretické části je seznámit </w:t>
      </w:r>
      <w:r w:rsidR="000524AE">
        <w:rPr>
          <w:lang w:val="cs-CZ"/>
        </w:rPr>
        <w:t xml:space="preserve">čtenáře </w:t>
      </w:r>
      <w:r w:rsidR="00975567">
        <w:rPr>
          <w:lang w:val="cs-CZ"/>
        </w:rPr>
        <w:t>se žáky s poruchou autistického spektra</w:t>
      </w:r>
      <w:r w:rsidR="009C7EB9">
        <w:rPr>
          <w:lang w:val="cs-CZ"/>
        </w:rPr>
        <w:t xml:space="preserve">, jejich vzděláváním a připravit tak čtenáře na </w:t>
      </w:r>
      <w:r w:rsidR="003F6907">
        <w:rPr>
          <w:lang w:val="cs-CZ"/>
        </w:rPr>
        <w:t>lepší pochopení výzkumné části</w:t>
      </w:r>
      <w:r w:rsidR="00E63042">
        <w:rPr>
          <w:lang w:val="cs-CZ"/>
        </w:rPr>
        <w:t xml:space="preserve">. </w:t>
      </w:r>
    </w:p>
    <w:p w14:paraId="263CCB04" w14:textId="77777777" w:rsidR="00D368D0" w:rsidRDefault="00D368D0" w:rsidP="002A09E2">
      <w:pPr>
        <w:pStyle w:val="NormalText"/>
        <w:spacing w:line="360" w:lineRule="auto"/>
        <w:rPr>
          <w:lang w:val="cs-CZ"/>
        </w:rPr>
      </w:pPr>
    </w:p>
    <w:p w14:paraId="0E81D052" w14:textId="0F975998" w:rsidR="00D368D0" w:rsidRDefault="00D368D0" w:rsidP="00F649DC">
      <w:pPr>
        <w:pStyle w:val="Nadpis10"/>
        <w:rPr>
          <w:lang w:val="cs-CZ"/>
        </w:rPr>
      </w:pPr>
      <w:bookmarkStart w:id="6" w:name="_Toc132307433"/>
      <w:bookmarkEnd w:id="4"/>
      <w:r>
        <w:rPr>
          <w:lang w:val="cs-CZ"/>
        </w:rPr>
        <w:t>Porucha autistického spektra</w:t>
      </w:r>
      <w:bookmarkEnd w:id="6"/>
      <w:r>
        <w:rPr>
          <w:lang w:val="cs-CZ"/>
        </w:rPr>
        <w:t xml:space="preserve"> </w:t>
      </w:r>
    </w:p>
    <w:p w14:paraId="75A8F5BE" w14:textId="2EFBD75D" w:rsidR="004379C4" w:rsidRPr="00D24ADE" w:rsidRDefault="00AA1782" w:rsidP="001179E6">
      <w:pPr>
        <w:pStyle w:val="NormalText"/>
        <w:spacing w:line="360" w:lineRule="auto"/>
        <w:rPr>
          <w:lang w:val="cs-CZ"/>
        </w:rPr>
      </w:pPr>
      <w:r w:rsidRPr="00D24ADE">
        <w:rPr>
          <w:lang w:val="cs-CZ"/>
        </w:rPr>
        <w:t xml:space="preserve">V současné době již není porucha autistického spektra cizí termín a informace o specifických </w:t>
      </w:r>
      <w:r w:rsidR="00204662" w:rsidRPr="00D24ADE">
        <w:rPr>
          <w:lang w:val="cs-CZ"/>
        </w:rPr>
        <w:t xml:space="preserve">projevech dětí s autismem jsou </w:t>
      </w:r>
      <w:r w:rsidR="002A4A0A" w:rsidRPr="00D24ADE">
        <w:rPr>
          <w:lang w:val="cs-CZ"/>
        </w:rPr>
        <w:t>dostupnější,</w:t>
      </w:r>
      <w:r w:rsidR="00204662" w:rsidRPr="00D24ADE">
        <w:rPr>
          <w:lang w:val="cs-CZ"/>
        </w:rPr>
        <w:t xml:space="preserve"> než byly dříve. </w:t>
      </w:r>
      <w:r w:rsidR="005A5B4C" w:rsidRPr="00D24ADE">
        <w:rPr>
          <w:lang w:val="cs-CZ"/>
        </w:rPr>
        <w:t>Pro</w:t>
      </w:r>
      <w:r w:rsidR="00204662" w:rsidRPr="00D24ADE">
        <w:rPr>
          <w:lang w:val="cs-CZ"/>
        </w:rPr>
        <w:t xml:space="preserve"> člověka, který není </w:t>
      </w:r>
      <w:r w:rsidR="002A4A0A" w:rsidRPr="00D24ADE">
        <w:rPr>
          <w:lang w:val="cs-CZ"/>
        </w:rPr>
        <w:t>odborník</w:t>
      </w:r>
      <w:r w:rsidR="00204662" w:rsidRPr="00D24ADE">
        <w:rPr>
          <w:lang w:val="cs-CZ"/>
        </w:rPr>
        <w:t xml:space="preserve"> </w:t>
      </w:r>
      <w:r w:rsidR="00D24ADE">
        <w:rPr>
          <w:lang w:val="cs-CZ"/>
        </w:rPr>
        <w:br/>
      </w:r>
      <w:r w:rsidR="00204662" w:rsidRPr="00D24ADE">
        <w:rPr>
          <w:lang w:val="cs-CZ"/>
        </w:rPr>
        <w:t xml:space="preserve">je ale stále složité pochopit </w:t>
      </w:r>
      <w:r w:rsidR="002A4A0A" w:rsidRPr="00D24ADE">
        <w:rPr>
          <w:lang w:val="cs-CZ"/>
        </w:rPr>
        <w:t>určité autistické projevy, rigidní návyk</w:t>
      </w:r>
      <w:r w:rsidR="00C73F9F" w:rsidRPr="00D24ADE">
        <w:rPr>
          <w:lang w:val="cs-CZ"/>
        </w:rPr>
        <w:t>y</w:t>
      </w:r>
      <w:r w:rsidR="002A4A0A" w:rsidRPr="00D24ADE">
        <w:rPr>
          <w:lang w:val="cs-CZ"/>
        </w:rPr>
        <w:t xml:space="preserve"> nebo komplikovanější </w:t>
      </w:r>
      <w:r w:rsidR="005A5B4C" w:rsidRPr="00D24ADE">
        <w:rPr>
          <w:lang w:val="cs-CZ"/>
        </w:rPr>
        <w:t xml:space="preserve">vytváření sociálních vazeb u člověka s poruchou autistického spektra. </w:t>
      </w:r>
    </w:p>
    <w:p w14:paraId="75A8F5BF" w14:textId="77777777" w:rsidR="00C73F9F" w:rsidRPr="00D24ADE" w:rsidRDefault="00C73F9F" w:rsidP="001179E6">
      <w:pPr>
        <w:pStyle w:val="NormalText"/>
        <w:spacing w:line="360" w:lineRule="auto"/>
        <w:rPr>
          <w:lang w:val="cs-CZ"/>
        </w:rPr>
      </w:pPr>
    </w:p>
    <w:p w14:paraId="75A8F5C0" w14:textId="77777777" w:rsidR="00E504D7" w:rsidRPr="00C70EA3" w:rsidRDefault="00E504D7" w:rsidP="00DC4DD3">
      <w:pPr>
        <w:pStyle w:val="Nadpis20"/>
      </w:pPr>
      <w:bookmarkStart w:id="7" w:name="_Toc119273067"/>
      <w:bookmarkStart w:id="8" w:name="_Toc132307434"/>
      <w:r w:rsidRPr="00C70EA3">
        <w:t>Definice a etiologie</w:t>
      </w:r>
      <w:bookmarkEnd w:id="7"/>
      <w:bookmarkEnd w:id="8"/>
    </w:p>
    <w:p w14:paraId="75A8F5C1" w14:textId="77777777" w:rsidR="008D1706" w:rsidRPr="00D24ADE" w:rsidRDefault="008D1706" w:rsidP="001179E6">
      <w:pPr>
        <w:pStyle w:val="NormalText"/>
        <w:spacing w:line="360" w:lineRule="auto"/>
        <w:rPr>
          <w:lang w:val="cs-CZ"/>
        </w:rPr>
      </w:pPr>
      <w:r w:rsidRPr="00D24ADE">
        <w:rPr>
          <w:lang w:val="cs-CZ"/>
        </w:rPr>
        <w:t>Poruchy autistického spektra jinak také nazývané pervazivní vývojové poruchy řadíme</w:t>
      </w:r>
      <w:r w:rsidR="002D01DF" w:rsidRPr="00D24ADE">
        <w:rPr>
          <w:lang w:val="cs-CZ"/>
        </w:rPr>
        <w:t xml:space="preserve"> </w:t>
      </w:r>
      <w:r w:rsidR="00D24ADE">
        <w:rPr>
          <w:lang w:val="cs-CZ"/>
        </w:rPr>
        <w:br/>
      </w:r>
      <w:r w:rsidR="00022654" w:rsidRPr="00D24ADE">
        <w:rPr>
          <w:lang w:val="cs-CZ"/>
        </w:rPr>
        <w:t xml:space="preserve">k </w:t>
      </w:r>
      <w:r w:rsidRPr="00D24ADE">
        <w:rPr>
          <w:lang w:val="cs-CZ"/>
        </w:rPr>
        <w:t xml:space="preserve">nejzávažnějším poruchám dětského mentálního vývoje. Poruchy autistického spektra jsou vrozená neuro-vývojová postižení některých mozkových funkcí. Projevují se neschopností vytvářet sociální vazby, komunikovat s nejbližšími a dotvářet komunikaci mimikou. Jedinci </w:t>
      </w:r>
      <w:r w:rsidR="00D24ADE">
        <w:rPr>
          <w:lang w:val="cs-CZ"/>
        </w:rPr>
        <w:br/>
      </w:r>
      <w:r w:rsidRPr="00D24ADE">
        <w:rPr>
          <w:lang w:val="cs-CZ"/>
        </w:rPr>
        <w:t xml:space="preserve">s PAS mají stereotypní zájmy a neadekvátní reakce na senzorické stimuly. U jedinců dochází </w:t>
      </w:r>
      <w:r w:rsidR="00D24ADE">
        <w:rPr>
          <w:lang w:val="cs-CZ"/>
        </w:rPr>
        <w:br/>
      </w:r>
      <w:r w:rsidRPr="00D24ADE">
        <w:rPr>
          <w:lang w:val="cs-CZ"/>
        </w:rPr>
        <w:t xml:space="preserve">ke kognitivním a motorickým omezením a k poruchám nálad. </w:t>
      </w:r>
      <w:sdt>
        <w:sdtPr>
          <w:rPr>
            <w:lang w:val="cs-CZ"/>
          </w:rPr>
          <w:id w:val="-1043510201"/>
          <w:citation/>
        </w:sdtPr>
        <w:sdtContent>
          <w:r w:rsidR="00CF61EE" w:rsidRPr="00D24ADE">
            <w:rPr>
              <w:lang w:val="cs-CZ"/>
            </w:rPr>
            <w:fldChar w:fldCharType="begin"/>
          </w:r>
          <w:r w:rsidR="002E379A" w:rsidRPr="00D24ADE">
            <w:rPr>
              <w:lang w:val="cs-CZ"/>
            </w:rPr>
            <w:instrText xml:space="preserve"> CITATION Tho06 \l 1029 </w:instrText>
          </w:r>
          <w:r w:rsidR="00CF61EE" w:rsidRPr="00D24ADE">
            <w:rPr>
              <w:lang w:val="cs-CZ"/>
            </w:rPr>
            <w:fldChar w:fldCharType="separate"/>
          </w:r>
          <w:r w:rsidR="002E379A" w:rsidRPr="00D24ADE">
            <w:rPr>
              <w:noProof/>
              <w:lang w:val="cs-CZ"/>
            </w:rPr>
            <w:t>(Thorová, 2016)</w:t>
          </w:r>
          <w:r w:rsidR="00CF61EE" w:rsidRPr="00D24ADE">
            <w:rPr>
              <w:lang w:val="cs-CZ"/>
            </w:rPr>
            <w:fldChar w:fldCharType="end"/>
          </w:r>
        </w:sdtContent>
      </w:sdt>
    </w:p>
    <w:p w14:paraId="75A8F5C2" w14:textId="77777777" w:rsidR="008D1706" w:rsidRPr="00D24ADE" w:rsidRDefault="008D1706" w:rsidP="001179E6">
      <w:pPr>
        <w:pStyle w:val="NormalText"/>
        <w:spacing w:line="360" w:lineRule="auto"/>
        <w:rPr>
          <w:lang w:val="cs-CZ"/>
        </w:rPr>
      </w:pPr>
      <w:r w:rsidRPr="00D24ADE">
        <w:rPr>
          <w:lang w:val="cs-CZ"/>
        </w:rPr>
        <w:t xml:space="preserve">V Pedagogickém slovníku je autismus popsán jako vývojová porucha projevující se neschopností komunikovat a navazovat kontakty s okolím. Jedinec obtížně vyjadřuje své potřeby a svá přání, avšak nechápe, proč mu ostatní lidé nerozumějí. Projevuje se jako osamělá bytost a uzavírá </w:t>
      </w:r>
      <w:r w:rsidR="00D24ADE">
        <w:rPr>
          <w:lang w:val="cs-CZ"/>
        </w:rPr>
        <w:br/>
      </w:r>
      <w:r w:rsidRPr="00D24ADE">
        <w:rPr>
          <w:lang w:val="cs-CZ"/>
        </w:rPr>
        <w:t xml:space="preserve">se do svého vlastního světa. </w:t>
      </w:r>
      <w:sdt>
        <w:sdtPr>
          <w:rPr>
            <w:lang w:val="cs-CZ"/>
          </w:rPr>
          <w:id w:val="1562748634"/>
          <w:citation/>
        </w:sdtPr>
        <w:sdtContent>
          <w:r w:rsidR="00CF61EE" w:rsidRPr="00D24ADE">
            <w:rPr>
              <w:lang w:val="cs-CZ"/>
            </w:rPr>
            <w:fldChar w:fldCharType="begin"/>
          </w:r>
          <w:r w:rsidR="002E379A" w:rsidRPr="00D24ADE">
            <w:rPr>
              <w:lang w:val="cs-CZ"/>
            </w:rPr>
            <w:instrText xml:space="preserve"> CITATION Tho06 \l 1029 </w:instrText>
          </w:r>
          <w:r w:rsidR="00CF61EE" w:rsidRPr="00D24ADE">
            <w:rPr>
              <w:lang w:val="cs-CZ"/>
            </w:rPr>
            <w:fldChar w:fldCharType="separate"/>
          </w:r>
          <w:r w:rsidR="002E379A" w:rsidRPr="00D24ADE">
            <w:rPr>
              <w:noProof/>
              <w:lang w:val="cs-CZ"/>
            </w:rPr>
            <w:t>(Thorová, 2016)</w:t>
          </w:r>
          <w:r w:rsidR="00CF61EE" w:rsidRPr="00D24ADE">
            <w:rPr>
              <w:lang w:val="cs-CZ"/>
            </w:rPr>
            <w:fldChar w:fldCharType="end"/>
          </w:r>
        </w:sdtContent>
      </w:sdt>
    </w:p>
    <w:p w14:paraId="23DE10B8" w14:textId="77777777" w:rsidR="00B80425" w:rsidRDefault="00B80425" w:rsidP="001179E6">
      <w:pPr>
        <w:pStyle w:val="NormalText"/>
        <w:spacing w:line="360" w:lineRule="auto"/>
        <w:rPr>
          <w:lang w:val="cs-CZ"/>
        </w:rPr>
      </w:pPr>
    </w:p>
    <w:p w14:paraId="75A8F5C3" w14:textId="20037DF7" w:rsidR="00CA48BC" w:rsidRPr="00D24ADE" w:rsidRDefault="008D1706" w:rsidP="001179E6">
      <w:pPr>
        <w:pStyle w:val="NormalText"/>
        <w:spacing w:line="360" w:lineRule="auto"/>
        <w:rPr>
          <w:lang w:val="cs-CZ"/>
        </w:rPr>
      </w:pPr>
      <w:r w:rsidRPr="00D24ADE">
        <w:rPr>
          <w:lang w:val="cs-CZ"/>
        </w:rPr>
        <w:lastRenderedPageBreak/>
        <w:t xml:space="preserve">Autismus se diagnostikuje a jde vysledovat mezi </w:t>
      </w:r>
      <w:r w:rsidR="00E7768F">
        <w:rPr>
          <w:lang w:val="cs-CZ"/>
        </w:rPr>
        <w:t>prvním</w:t>
      </w:r>
      <w:r w:rsidRPr="00D24ADE">
        <w:rPr>
          <w:lang w:val="cs-CZ"/>
        </w:rPr>
        <w:t xml:space="preserve"> a </w:t>
      </w:r>
      <w:r w:rsidR="00E7768F">
        <w:rPr>
          <w:lang w:val="cs-CZ"/>
        </w:rPr>
        <w:t xml:space="preserve">druhým </w:t>
      </w:r>
      <w:r w:rsidRPr="00D24ADE">
        <w:rPr>
          <w:lang w:val="cs-CZ"/>
        </w:rPr>
        <w:t>rokem života dítěte.</w:t>
      </w:r>
      <w:r w:rsidR="00B80425">
        <w:rPr>
          <w:lang w:val="cs-CZ"/>
        </w:rPr>
        <w:t xml:space="preserve"> </w:t>
      </w:r>
      <w:r w:rsidRPr="00D24ADE">
        <w:rPr>
          <w:lang w:val="cs-CZ"/>
        </w:rPr>
        <w:t xml:space="preserve">Vývoj člověka s PAS se značně odlišuje od vývoje intaktního jedince. Někdy se autismus může u dítěte projevit později nebo určitým znakům člověk nevěnuje pozornost, pokud není autismus spojený s dalším postižením. Etologie poruch autistického spektra je stále nejasná, stále diskutovaná oblast odborníky a je středem mnohých výzkumů. Výzkumy ukazují na kombinaci enviromentálních </w:t>
      </w:r>
      <w:r w:rsidR="00D24ADE">
        <w:rPr>
          <w:lang w:val="cs-CZ"/>
        </w:rPr>
        <w:br/>
      </w:r>
      <w:r w:rsidRPr="00D24ADE">
        <w:rPr>
          <w:lang w:val="cs-CZ"/>
        </w:rPr>
        <w:t xml:space="preserve">a genetických faktorů způsobující změny ve vývoji mozku. Uvádí se mnohé faktory, které mohou za vznik poruch autistického spektra, jako je infekční onemocnění, genetické faktory, dědičné choroby, chemické procesy, stáří rodičů a rizikové faktory spojené s průběhem porodu. Kombinace všech těchto faktorů může vést k příčině tohoto duševního postižení. </w:t>
      </w:r>
      <w:sdt>
        <w:sdtPr>
          <w:rPr>
            <w:lang w:val="cs-CZ"/>
          </w:rPr>
          <w:id w:val="1149239037"/>
          <w:citation/>
        </w:sdtPr>
        <w:sdtContent>
          <w:r w:rsidR="00CF61EE" w:rsidRPr="00D24ADE">
            <w:rPr>
              <w:lang w:val="cs-CZ"/>
            </w:rPr>
            <w:fldChar w:fldCharType="begin"/>
          </w:r>
          <w:r w:rsidR="002E379A" w:rsidRPr="00D24ADE">
            <w:rPr>
              <w:lang w:val="cs-CZ"/>
            </w:rPr>
            <w:instrText xml:space="preserve"> CITATION Pas13 \l 1029 </w:instrText>
          </w:r>
          <w:r w:rsidR="00CF61EE" w:rsidRPr="00D24ADE">
            <w:rPr>
              <w:lang w:val="cs-CZ"/>
            </w:rPr>
            <w:fldChar w:fldCharType="separate"/>
          </w:r>
          <w:r w:rsidR="002E379A" w:rsidRPr="00D24ADE">
            <w:rPr>
              <w:noProof/>
              <w:lang w:val="cs-CZ"/>
            </w:rPr>
            <w:t>(Pastierová, 2013)</w:t>
          </w:r>
          <w:r w:rsidR="00CF61EE" w:rsidRPr="00D24ADE">
            <w:rPr>
              <w:lang w:val="cs-CZ"/>
            </w:rPr>
            <w:fldChar w:fldCharType="end"/>
          </w:r>
        </w:sdtContent>
      </w:sdt>
    </w:p>
    <w:p w14:paraId="75A8F5C5" w14:textId="77777777" w:rsidR="00CA48BC" w:rsidRPr="00D24ADE" w:rsidRDefault="00CA48BC" w:rsidP="001179E6">
      <w:pPr>
        <w:pStyle w:val="NormalText"/>
        <w:spacing w:line="360" w:lineRule="auto"/>
        <w:rPr>
          <w:lang w:val="cs-CZ"/>
        </w:rPr>
      </w:pPr>
    </w:p>
    <w:p w14:paraId="75A8F5C6" w14:textId="77777777" w:rsidR="008C66BB" w:rsidRPr="00D24ADE" w:rsidRDefault="008C66BB" w:rsidP="00DC4DD3">
      <w:pPr>
        <w:pStyle w:val="Nadpis20"/>
      </w:pPr>
      <w:bookmarkStart w:id="9" w:name="_Toc119273068"/>
      <w:bookmarkStart w:id="10" w:name="_Toc132307435"/>
      <w:r w:rsidRPr="00D24ADE">
        <w:t>Triáda problémových oblastí pro poruchy autistického spektra</w:t>
      </w:r>
      <w:bookmarkEnd w:id="9"/>
      <w:bookmarkEnd w:id="10"/>
    </w:p>
    <w:p w14:paraId="75A8F5C7" w14:textId="77777777" w:rsidR="002F37EE" w:rsidRPr="00D24ADE" w:rsidRDefault="002F37EE" w:rsidP="001179E6">
      <w:pPr>
        <w:pStyle w:val="NormalText"/>
        <w:spacing w:line="360" w:lineRule="auto"/>
        <w:rPr>
          <w:lang w:val="cs-CZ"/>
        </w:rPr>
      </w:pPr>
      <w:r w:rsidRPr="00D24ADE">
        <w:rPr>
          <w:lang w:val="cs-CZ"/>
        </w:rPr>
        <w:t xml:space="preserve">Z názvu je patrné, že tyto oblasti se dělí na tři složky, které činí lidem s poruchami autistického spektra největší problém a je potřeba na nich s nimi pracovat. </w:t>
      </w:r>
      <w:sdt>
        <w:sdtPr>
          <w:rPr>
            <w:lang w:val="cs-CZ"/>
          </w:rPr>
          <w:id w:val="-1047602549"/>
          <w:citation/>
        </w:sdtPr>
        <w:sdtContent>
          <w:r w:rsidR="00CF61EE" w:rsidRPr="00D24ADE">
            <w:rPr>
              <w:lang w:val="cs-CZ"/>
            </w:rPr>
            <w:fldChar w:fldCharType="begin"/>
          </w:r>
          <w:r w:rsidR="002E379A" w:rsidRPr="00D24ADE">
            <w:rPr>
              <w:lang w:val="cs-CZ"/>
            </w:rPr>
            <w:instrText xml:space="preserve"> CITATION Žam15 \l 1029 </w:instrText>
          </w:r>
          <w:r w:rsidR="00CF61EE" w:rsidRPr="00D24ADE">
            <w:rPr>
              <w:lang w:val="cs-CZ"/>
            </w:rPr>
            <w:fldChar w:fldCharType="separate"/>
          </w:r>
          <w:r w:rsidR="002E379A" w:rsidRPr="00D24ADE">
            <w:rPr>
              <w:noProof/>
              <w:lang w:val="cs-CZ"/>
            </w:rPr>
            <w:t>(Žampachová, a další, 2015)</w:t>
          </w:r>
          <w:r w:rsidR="00CF61EE" w:rsidRPr="00D24ADE">
            <w:rPr>
              <w:lang w:val="cs-CZ"/>
            </w:rPr>
            <w:fldChar w:fldCharType="end"/>
          </w:r>
        </w:sdtContent>
      </w:sdt>
    </w:p>
    <w:p w14:paraId="75A8F5C8" w14:textId="77777777" w:rsidR="00AF1C6C" w:rsidRPr="00D24ADE" w:rsidRDefault="00AF1C6C" w:rsidP="001179E6">
      <w:pPr>
        <w:pStyle w:val="NormalText"/>
        <w:spacing w:line="360" w:lineRule="auto"/>
        <w:rPr>
          <w:lang w:val="cs-CZ"/>
        </w:rPr>
      </w:pPr>
    </w:p>
    <w:p w14:paraId="75A8F5C9" w14:textId="77777777" w:rsidR="004906D8" w:rsidRPr="00D24ADE" w:rsidRDefault="002F37EE" w:rsidP="001179E6">
      <w:pPr>
        <w:pStyle w:val="NormalText"/>
        <w:spacing w:line="360" w:lineRule="auto"/>
        <w:rPr>
          <w:lang w:val="cs-CZ"/>
        </w:rPr>
      </w:pPr>
      <w:r w:rsidRPr="00D24ADE">
        <w:rPr>
          <w:lang w:val="cs-CZ"/>
        </w:rPr>
        <w:t xml:space="preserve">Triáda problémových oblastí u lidí s PAS: </w:t>
      </w:r>
    </w:p>
    <w:p w14:paraId="75A8F5CA" w14:textId="77777777" w:rsidR="004C0953" w:rsidRPr="00D24ADE" w:rsidRDefault="002F37EE" w:rsidP="001179E6">
      <w:pPr>
        <w:pStyle w:val="Cislovani"/>
        <w:spacing w:line="360" w:lineRule="auto"/>
        <w:jc w:val="both"/>
        <w:rPr>
          <w:lang w:val="cs-CZ"/>
        </w:rPr>
      </w:pPr>
      <w:r w:rsidRPr="00D24ADE">
        <w:rPr>
          <w:lang w:val="cs-CZ"/>
        </w:rPr>
        <w:t xml:space="preserve">narušená sociální interakce </w:t>
      </w:r>
    </w:p>
    <w:p w14:paraId="75A8F5CB" w14:textId="77777777" w:rsidR="004C0953" w:rsidRPr="00D24ADE" w:rsidRDefault="002F37EE" w:rsidP="001179E6">
      <w:pPr>
        <w:pStyle w:val="Cislovani"/>
        <w:spacing w:line="360" w:lineRule="auto"/>
        <w:jc w:val="both"/>
        <w:rPr>
          <w:lang w:val="cs-CZ"/>
        </w:rPr>
      </w:pPr>
      <w:r w:rsidRPr="00D24ADE">
        <w:rPr>
          <w:lang w:val="cs-CZ"/>
        </w:rPr>
        <w:t>narušená komunikace</w:t>
      </w:r>
    </w:p>
    <w:p w14:paraId="75A8F5CC" w14:textId="77777777" w:rsidR="00E633EC" w:rsidRPr="00D24ADE" w:rsidRDefault="002F37EE" w:rsidP="001179E6">
      <w:pPr>
        <w:pStyle w:val="Cislovani"/>
        <w:spacing w:line="360" w:lineRule="auto"/>
        <w:jc w:val="both"/>
        <w:rPr>
          <w:lang w:val="cs-CZ"/>
        </w:rPr>
      </w:pPr>
      <w:r w:rsidRPr="00D24ADE">
        <w:rPr>
          <w:lang w:val="cs-CZ"/>
        </w:rPr>
        <w:t>abnormality v chování, představivosti, zájmech a hře</w:t>
      </w:r>
      <w:r w:rsidR="009502CD" w:rsidRPr="00D24ADE">
        <w:rPr>
          <w:lang w:val="cs-CZ"/>
        </w:rPr>
        <w:t xml:space="preserve"> </w:t>
      </w:r>
      <w:sdt>
        <w:sdtPr>
          <w:rPr>
            <w:lang w:val="cs-CZ"/>
          </w:rPr>
          <w:id w:val="2064604034"/>
          <w:citation/>
        </w:sdtPr>
        <w:sdtContent>
          <w:r w:rsidR="00CF61EE" w:rsidRPr="00D24ADE">
            <w:rPr>
              <w:lang w:val="cs-CZ"/>
            </w:rPr>
            <w:fldChar w:fldCharType="begin"/>
          </w:r>
          <w:r w:rsidR="00A12E8B" w:rsidRPr="00D24ADE">
            <w:rPr>
              <w:lang w:val="cs-CZ"/>
            </w:rPr>
            <w:instrText xml:space="preserve"> CITATION Žam15 \l 1029 </w:instrText>
          </w:r>
          <w:r w:rsidR="00CF61EE" w:rsidRPr="00D24ADE">
            <w:rPr>
              <w:lang w:val="cs-CZ"/>
            </w:rPr>
            <w:fldChar w:fldCharType="separate"/>
          </w:r>
          <w:r w:rsidR="00A12E8B" w:rsidRPr="00D24ADE">
            <w:rPr>
              <w:noProof/>
              <w:lang w:val="cs-CZ"/>
            </w:rPr>
            <w:t>(Žampachová, a další, 2015)</w:t>
          </w:r>
          <w:r w:rsidR="00CF61EE" w:rsidRPr="00D24ADE">
            <w:rPr>
              <w:lang w:val="cs-CZ"/>
            </w:rPr>
            <w:fldChar w:fldCharType="end"/>
          </w:r>
        </w:sdtContent>
      </w:sdt>
    </w:p>
    <w:p w14:paraId="75A8F5CD" w14:textId="77777777" w:rsidR="00A12E8B" w:rsidRPr="00D24ADE" w:rsidRDefault="00A12E8B" w:rsidP="001179E6">
      <w:pPr>
        <w:pStyle w:val="Cislovani"/>
        <w:numPr>
          <w:ilvl w:val="0"/>
          <w:numId w:val="0"/>
        </w:numPr>
        <w:spacing w:line="360" w:lineRule="auto"/>
        <w:ind w:left="1296"/>
        <w:jc w:val="both"/>
        <w:rPr>
          <w:lang w:val="cs-CZ"/>
        </w:rPr>
      </w:pPr>
    </w:p>
    <w:p w14:paraId="75A8F5CE" w14:textId="77777777" w:rsidR="002F37EE" w:rsidRPr="00D24ADE" w:rsidRDefault="002F37EE" w:rsidP="001179E6">
      <w:pPr>
        <w:pStyle w:val="NormalText"/>
        <w:spacing w:line="360" w:lineRule="auto"/>
        <w:rPr>
          <w:lang w:val="cs-CZ"/>
        </w:rPr>
      </w:pPr>
      <w:r w:rsidRPr="00D24ADE">
        <w:rPr>
          <w:lang w:val="cs-CZ"/>
        </w:rPr>
        <w:t>Konkrétní projevy vycházející z těchto vývojových deficitů se mohou lišit vzájemnou kombinací a intenzitou u každého jedince s PAS. Spoustu z nich se mohou s věkem a vývojem jedince zlepšovat, jiné mohou přet</w:t>
      </w:r>
      <w:r w:rsidR="00F93055" w:rsidRPr="00D24ADE">
        <w:rPr>
          <w:lang w:val="cs-CZ"/>
        </w:rPr>
        <w:t>r</w:t>
      </w:r>
      <w:r w:rsidRPr="00D24ADE">
        <w:rPr>
          <w:lang w:val="cs-CZ"/>
        </w:rPr>
        <w:t>vá</w:t>
      </w:r>
      <w:r w:rsidR="00F93055" w:rsidRPr="00D24ADE">
        <w:rPr>
          <w:lang w:val="cs-CZ"/>
        </w:rPr>
        <w:t>vat</w:t>
      </w:r>
      <w:r w:rsidRPr="00D24ADE">
        <w:rPr>
          <w:lang w:val="cs-CZ"/>
        </w:rPr>
        <w:t xml:space="preserve"> nebo se jen obměňovat. Jedinci s PAS se v některých aspektech velmi podobají, na druhou stranu se zároveň jeden od druhého velmi odlišují a každý jedinec </w:t>
      </w:r>
      <w:r w:rsidR="00D24ADE">
        <w:rPr>
          <w:lang w:val="cs-CZ"/>
        </w:rPr>
        <w:br/>
      </w:r>
      <w:r w:rsidRPr="00D24ADE">
        <w:rPr>
          <w:lang w:val="cs-CZ"/>
        </w:rPr>
        <w:t xml:space="preserve">s PAS se projevuje v každé situaci jinak a originálně ve svých lidských i autistických projevech. </w:t>
      </w:r>
      <w:sdt>
        <w:sdtPr>
          <w:rPr>
            <w:lang w:val="cs-CZ"/>
          </w:rPr>
          <w:id w:val="1980339578"/>
          <w:citation/>
        </w:sdtPr>
        <w:sdtContent>
          <w:r w:rsidR="00CF61EE" w:rsidRPr="00D24ADE">
            <w:rPr>
              <w:lang w:val="cs-CZ"/>
            </w:rPr>
            <w:fldChar w:fldCharType="begin"/>
          </w:r>
          <w:r w:rsidR="00A12E8B" w:rsidRPr="00D24ADE">
            <w:rPr>
              <w:lang w:val="cs-CZ"/>
            </w:rPr>
            <w:instrText xml:space="preserve"> CITATION Žam15 \l 1029 </w:instrText>
          </w:r>
          <w:r w:rsidR="00CF61EE" w:rsidRPr="00D24ADE">
            <w:rPr>
              <w:lang w:val="cs-CZ"/>
            </w:rPr>
            <w:fldChar w:fldCharType="separate"/>
          </w:r>
          <w:r w:rsidR="00A12E8B" w:rsidRPr="00D24ADE">
            <w:rPr>
              <w:noProof/>
              <w:lang w:val="cs-CZ"/>
            </w:rPr>
            <w:t>(Žampachová, a další, 2015)</w:t>
          </w:r>
          <w:r w:rsidR="00CF61EE" w:rsidRPr="00D24ADE">
            <w:rPr>
              <w:lang w:val="cs-CZ"/>
            </w:rPr>
            <w:fldChar w:fldCharType="end"/>
          </w:r>
        </w:sdtContent>
      </w:sdt>
    </w:p>
    <w:p w14:paraId="75A8F5CF" w14:textId="77777777" w:rsidR="002F37EE" w:rsidRDefault="002F37EE" w:rsidP="001179E6">
      <w:pPr>
        <w:pStyle w:val="NormalText"/>
        <w:spacing w:line="360" w:lineRule="auto"/>
        <w:ind w:firstLine="576"/>
        <w:rPr>
          <w:lang w:val="cs-CZ"/>
        </w:rPr>
      </w:pPr>
    </w:p>
    <w:p w14:paraId="440C9D17" w14:textId="77777777" w:rsidR="00A13341" w:rsidRDefault="00A13341" w:rsidP="001179E6">
      <w:pPr>
        <w:pStyle w:val="NormalText"/>
        <w:spacing w:line="360" w:lineRule="auto"/>
        <w:ind w:firstLine="576"/>
        <w:rPr>
          <w:lang w:val="cs-CZ"/>
        </w:rPr>
      </w:pPr>
    </w:p>
    <w:p w14:paraId="392152FB" w14:textId="77777777" w:rsidR="00A13341" w:rsidRPr="00D24ADE" w:rsidRDefault="00A13341" w:rsidP="001179E6">
      <w:pPr>
        <w:pStyle w:val="NormalText"/>
        <w:spacing w:line="360" w:lineRule="auto"/>
        <w:ind w:firstLine="576"/>
        <w:rPr>
          <w:lang w:val="cs-CZ"/>
        </w:rPr>
      </w:pPr>
    </w:p>
    <w:p w14:paraId="75A8F5D0" w14:textId="77777777" w:rsidR="002F37EE" w:rsidRPr="00D24ADE" w:rsidRDefault="000C6366" w:rsidP="001179E6">
      <w:pPr>
        <w:pStyle w:val="NormalText"/>
        <w:numPr>
          <w:ilvl w:val="0"/>
          <w:numId w:val="8"/>
        </w:numPr>
        <w:spacing w:line="360" w:lineRule="auto"/>
        <w:rPr>
          <w:b/>
          <w:bCs/>
          <w:lang w:val="cs-CZ"/>
        </w:rPr>
      </w:pPr>
      <w:r w:rsidRPr="00D24ADE">
        <w:rPr>
          <w:b/>
          <w:bCs/>
          <w:lang w:val="cs-CZ"/>
        </w:rPr>
        <w:lastRenderedPageBreak/>
        <w:t>N</w:t>
      </w:r>
      <w:r w:rsidR="002F37EE" w:rsidRPr="00D24ADE">
        <w:rPr>
          <w:b/>
          <w:bCs/>
          <w:lang w:val="cs-CZ"/>
        </w:rPr>
        <w:t xml:space="preserve">arušená sociální interakce </w:t>
      </w:r>
    </w:p>
    <w:p w14:paraId="75A8F5D1" w14:textId="179BB66A" w:rsidR="00AF1C6C" w:rsidRPr="00D24ADE" w:rsidRDefault="002F37EE" w:rsidP="001179E6">
      <w:pPr>
        <w:pStyle w:val="NormalText"/>
        <w:spacing w:line="360" w:lineRule="auto"/>
        <w:rPr>
          <w:lang w:val="cs-CZ"/>
        </w:rPr>
      </w:pPr>
      <w:r w:rsidRPr="00D24ADE">
        <w:rPr>
          <w:lang w:val="cs-CZ"/>
        </w:rPr>
        <w:t xml:space="preserve">Všechny oblasti okolo autismu jsou propojeny a stále se prohlubují a propojují více. Intaktní děti nebo alespoň většina z nich má přirozenou schopnost vytvářet sociální vztahy. V první řadě jsou to rodiče a nejbližší rodina, později kamarádi a učitelky z mateřské a základní školy. Z prvních pozorovaných projevů bývá nízký zájem o zrakový kontakt a lidské tváře. Dítě se neotáčí </w:t>
      </w:r>
      <w:r w:rsidR="00686AF2">
        <w:rPr>
          <w:lang w:val="cs-CZ"/>
        </w:rPr>
        <w:t xml:space="preserve">                  </w:t>
      </w:r>
      <w:r w:rsidRPr="00D24ADE">
        <w:rPr>
          <w:lang w:val="cs-CZ"/>
        </w:rPr>
        <w:t xml:space="preserve">za hlasem, nereaguje na své jméno a neopětuje úsměv či jiný projev radosti v reakci na úsměv </w:t>
      </w:r>
      <w:r w:rsidR="00D24ADE">
        <w:rPr>
          <w:lang w:val="cs-CZ"/>
        </w:rPr>
        <w:br/>
      </w:r>
      <w:r w:rsidRPr="00D24ADE">
        <w:rPr>
          <w:lang w:val="cs-CZ"/>
        </w:rPr>
        <w:t xml:space="preserve">a zájem druhých osob. </w:t>
      </w:r>
      <w:sdt>
        <w:sdtPr>
          <w:rPr>
            <w:lang w:val="cs-CZ"/>
          </w:rPr>
          <w:id w:val="184639387"/>
          <w:citation/>
        </w:sdtPr>
        <w:sdtContent>
          <w:r w:rsidR="00CF61EE" w:rsidRPr="00D24ADE">
            <w:rPr>
              <w:lang w:val="cs-CZ"/>
            </w:rPr>
            <w:fldChar w:fldCharType="begin"/>
          </w:r>
          <w:r w:rsidR="00A12E8B" w:rsidRPr="00D24ADE">
            <w:rPr>
              <w:lang w:val="cs-CZ"/>
            </w:rPr>
            <w:instrText xml:space="preserve"> CITATION Žam15 \l 1029 </w:instrText>
          </w:r>
          <w:r w:rsidR="00CF61EE" w:rsidRPr="00D24ADE">
            <w:rPr>
              <w:lang w:val="cs-CZ"/>
            </w:rPr>
            <w:fldChar w:fldCharType="separate"/>
          </w:r>
          <w:r w:rsidR="00A12E8B" w:rsidRPr="00D24ADE">
            <w:rPr>
              <w:noProof/>
              <w:lang w:val="cs-CZ"/>
            </w:rPr>
            <w:t>(Žampachová, a další, 2015)</w:t>
          </w:r>
          <w:r w:rsidR="00CF61EE" w:rsidRPr="00D24ADE">
            <w:rPr>
              <w:lang w:val="cs-CZ"/>
            </w:rPr>
            <w:fldChar w:fldCharType="end"/>
          </w:r>
        </w:sdtContent>
      </w:sdt>
    </w:p>
    <w:p w14:paraId="75A8F5D2" w14:textId="77777777" w:rsidR="002F37EE" w:rsidRPr="00D24ADE" w:rsidRDefault="002F37EE" w:rsidP="001179E6">
      <w:pPr>
        <w:pStyle w:val="NormalText"/>
        <w:spacing w:line="360" w:lineRule="auto"/>
        <w:rPr>
          <w:lang w:val="cs-CZ"/>
        </w:rPr>
      </w:pPr>
      <w:r w:rsidRPr="00D24ADE">
        <w:rPr>
          <w:lang w:val="cs-CZ"/>
        </w:rPr>
        <w:t xml:space="preserve">Člověk s PAS většinou volí špatné, nechápající a nespolečenské strategie. Neúspěchy, znejistění nakonec jedince donutí se stáhnout do svého vlastního světa. Ulpívá více na svých rituálech </w:t>
      </w:r>
      <w:r w:rsidR="00D24ADE">
        <w:rPr>
          <w:lang w:val="cs-CZ"/>
        </w:rPr>
        <w:br/>
      </w:r>
      <w:r w:rsidRPr="00D24ADE">
        <w:rPr>
          <w:lang w:val="cs-CZ"/>
        </w:rPr>
        <w:t xml:space="preserve">a těžko se ho z těchto rituálů, rigidních návyků a jeho světa vytahuje. </w:t>
      </w:r>
      <w:sdt>
        <w:sdtPr>
          <w:rPr>
            <w:lang w:val="cs-CZ"/>
          </w:rPr>
          <w:id w:val="628908872"/>
          <w:citation/>
        </w:sdtPr>
        <w:sdtContent>
          <w:r w:rsidR="00CF61EE" w:rsidRPr="00D24ADE">
            <w:rPr>
              <w:lang w:val="cs-CZ"/>
            </w:rPr>
            <w:fldChar w:fldCharType="begin"/>
          </w:r>
          <w:r w:rsidR="00A12E8B" w:rsidRPr="00D24ADE">
            <w:rPr>
              <w:lang w:val="cs-CZ"/>
            </w:rPr>
            <w:instrText xml:space="preserve"> CITATION Tho06 \l 1029 </w:instrText>
          </w:r>
          <w:r w:rsidR="00CF61EE" w:rsidRPr="00D24ADE">
            <w:rPr>
              <w:lang w:val="cs-CZ"/>
            </w:rPr>
            <w:fldChar w:fldCharType="separate"/>
          </w:r>
          <w:r w:rsidR="00A12E8B" w:rsidRPr="00D24ADE">
            <w:rPr>
              <w:noProof/>
              <w:lang w:val="cs-CZ"/>
            </w:rPr>
            <w:t>(Thorová, 2016)</w:t>
          </w:r>
          <w:r w:rsidR="00CF61EE" w:rsidRPr="00D24ADE">
            <w:rPr>
              <w:lang w:val="cs-CZ"/>
            </w:rPr>
            <w:fldChar w:fldCharType="end"/>
          </w:r>
        </w:sdtContent>
      </w:sdt>
    </w:p>
    <w:p w14:paraId="75A8F5D3" w14:textId="403C099F" w:rsidR="002F37EE" w:rsidRPr="00D24ADE" w:rsidRDefault="002F37EE" w:rsidP="001179E6">
      <w:pPr>
        <w:pStyle w:val="NormalText"/>
        <w:spacing w:line="360" w:lineRule="auto"/>
        <w:rPr>
          <w:lang w:val="cs-CZ"/>
        </w:rPr>
      </w:pPr>
      <w:r w:rsidRPr="00D24ADE">
        <w:rPr>
          <w:lang w:val="cs-CZ"/>
        </w:rPr>
        <w:t xml:space="preserve">Jedním ze základních </w:t>
      </w:r>
      <w:r w:rsidR="00343719">
        <w:rPr>
          <w:lang w:val="cs-CZ"/>
        </w:rPr>
        <w:t>nedostatků</w:t>
      </w:r>
      <w:r w:rsidRPr="00D24ADE">
        <w:rPr>
          <w:lang w:val="cs-CZ"/>
        </w:rPr>
        <w:t xml:space="preserve"> v oblasti sociální interakce bývá </w:t>
      </w:r>
      <w:r w:rsidR="00F0275E">
        <w:rPr>
          <w:lang w:val="cs-CZ"/>
        </w:rPr>
        <w:t xml:space="preserve">také </w:t>
      </w:r>
      <w:r w:rsidRPr="00D24ADE">
        <w:rPr>
          <w:lang w:val="cs-CZ"/>
        </w:rPr>
        <w:t xml:space="preserve">narušení sdílené pozornosti. Tohle je velmi významná sociální dovednost jejímž cílem je přilákat pozornost druhé </w:t>
      </w:r>
      <w:r w:rsidR="00343719">
        <w:rPr>
          <w:lang w:val="cs-CZ"/>
        </w:rPr>
        <w:t xml:space="preserve">                 </w:t>
      </w:r>
      <w:r w:rsidR="00343719" w:rsidRPr="00D24ADE">
        <w:rPr>
          <w:lang w:val="cs-CZ"/>
        </w:rPr>
        <w:t xml:space="preserve">osoby, </w:t>
      </w:r>
      <w:r w:rsidR="00343719">
        <w:rPr>
          <w:lang w:val="cs-CZ"/>
        </w:rPr>
        <w:t>nebo</w:t>
      </w:r>
      <w:r w:rsidRPr="00D24ADE">
        <w:rPr>
          <w:lang w:val="cs-CZ"/>
        </w:rPr>
        <w:t xml:space="preserve"> se naopak nechat druhým přilákat k zaměření na stejný předmět zájmu. Toho docílíme pomocí řeči (,,hele“,</w:t>
      </w:r>
      <w:r w:rsidR="002D01DF" w:rsidRPr="00D24ADE">
        <w:rPr>
          <w:lang w:val="cs-CZ"/>
        </w:rPr>
        <w:t>,</w:t>
      </w:r>
      <w:r w:rsidRPr="00D24ADE">
        <w:rPr>
          <w:lang w:val="cs-CZ"/>
        </w:rPr>
        <w:t>,koukej“), neverbálního</w:t>
      </w:r>
      <w:r w:rsidR="00B9474F" w:rsidRPr="00D24ADE">
        <w:rPr>
          <w:lang w:val="cs-CZ"/>
        </w:rPr>
        <w:t xml:space="preserve"> </w:t>
      </w:r>
      <w:r w:rsidRPr="00D24ADE">
        <w:rPr>
          <w:lang w:val="cs-CZ"/>
        </w:rPr>
        <w:t>sociálněkomunikačního chování (ukazováním, začít stavět</w:t>
      </w:r>
      <w:r w:rsidR="00343719">
        <w:rPr>
          <w:lang w:val="cs-CZ"/>
        </w:rPr>
        <w:t xml:space="preserve"> </w:t>
      </w:r>
      <w:r w:rsidRPr="00D24ADE">
        <w:rPr>
          <w:lang w:val="cs-CZ"/>
        </w:rPr>
        <w:t>z kostek), u toho kontrolujeme zda</w:t>
      </w:r>
      <w:r w:rsidR="002D01DF" w:rsidRPr="00D24ADE">
        <w:rPr>
          <w:lang w:val="cs-CZ"/>
        </w:rPr>
        <w:t xml:space="preserve"> </w:t>
      </w:r>
      <w:r w:rsidRPr="00D24ADE">
        <w:rPr>
          <w:lang w:val="cs-CZ"/>
        </w:rPr>
        <w:t xml:space="preserve">druhá osoba kouká na daný předmět, s kterým </w:t>
      </w:r>
      <w:r w:rsidR="000F1803">
        <w:rPr>
          <w:lang w:val="cs-CZ"/>
        </w:rPr>
        <w:t xml:space="preserve">                       </w:t>
      </w:r>
      <w:r w:rsidRPr="00D24ADE">
        <w:rPr>
          <w:lang w:val="cs-CZ"/>
        </w:rPr>
        <w:t xml:space="preserve">si hrajeme/který ukazujeme. </w:t>
      </w:r>
    </w:p>
    <w:p w14:paraId="75A8F5D4" w14:textId="77777777" w:rsidR="002F37EE" w:rsidRPr="00D24ADE" w:rsidRDefault="002F37EE" w:rsidP="001179E6">
      <w:pPr>
        <w:pStyle w:val="NormalText"/>
        <w:spacing w:line="360" w:lineRule="auto"/>
        <w:rPr>
          <w:lang w:val="cs-CZ"/>
        </w:rPr>
      </w:pPr>
      <w:r w:rsidRPr="00D24ADE">
        <w:rPr>
          <w:lang w:val="cs-CZ"/>
        </w:rPr>
        <w:t xml:space="preserve">Ke sdílení také patří podělení se o nějakou věc (např.: dítě dá kousnout sušenky). Výsledkem sdílení nabídnuté aktivity a pozornosti je radost nebo uspokojení ze společného zaujetí. Tyto projevy sdílení u dětí s PAS většinou zcela chybí, nebo jsou používány podstatně méně často </w:t>
      </w:r>
      <w:r w:rsidR="00D24ADE">
        <w:rPr>
          <w:lang w:val="cs-CZ"/>
        </w:rPr>
        <w:br/>
      </w:r>
      <w:r w:rsidRPr="00D24ADE">
        <w:rPr>
          <w:lang w:val="cs-CZ"/>
        </w:rPr>
        <w:t xml:space="preserve">či nepravidelně anebo mohou trvat jen velmi krátkou dobu. </w:t>
      </w:r>
      <w:sdt>
        <w:sdtPr>
          <w:rPr>
            <w:lang w:val="cs-CZ"/>
          </w:rPr>
          <w:id w:val="1980101112"/>
          <w:citation/>
        </w:sdtPr>
        <w:sdtContent>
          <w:r w:rsidR="00CF61EE" w:rsidRPr="00D24ADE">
            <w:rPr>
              <w:lang w:val="cs-CZ"/>
            </w:rPr>
            <w:fldChar w:fldCharType="begin"/>
          </w:r>
          <w:r w:rsidR="00A12E8B" w:rsidRPr="00D24ADE">
            <w:rPr>
              <w:lang w:val="cs-CZ"/>
            </w:rPr>
            <w:instrText xml:space="preserve"> CITATION Žam15 \l 1029 </w:instrText>
          </w:r>
          <w:r w:rsidR="00CF61EE" w:rsidRPr="00D24ADE">
            <w:rPr>
              <w:lang w:val="cs-CZ"/>
            </w:rPr>
            <w:fldChar w:fldCharType="separate"/>
          </w:r>
          <w:r w:rsidR="00A12E8B" w:rsidRPr="00D24ADE">
            <w:rPr>
              <w:noProof/>
              <w:lang w:val="cs-CZ"/>
            </w:rPr>
            <w:t>(Žampachová, a další, 2015)</w:t>
          </w:r>
          <w:r w:rsidR="00CF61EE" w:rsidRPr="00D24ADE">
            <w:rPr>
              <w:lang w:val="cs-CZ"/>
            </w:rPr>
            <w:fldChar w:fldCharType="end"/>
          </w:r>
        </w:sdtContent>
      </w:sdt>
      <w:r w:rsidR="00B47372" w:rsidRPr="00D24ADE">
        <w:rPr>
          <w:lang w:val="cs-CZ"/>
        </w:rPr>
        <w:t xml:space="preserve"> </w:t>
      </w:r>
      <w:sdt>
        <w:sdtPr>
          <w:rPr>
            <w:lang w:val="cs-CZ"/>
          </w:rPr>
          <w:id w:val="675550154"/>
          <w:citation/>
        </w:sdtPr>
        <w:sdtContent>
          <w:r w:rsidR="00CF61EE" w:rsidRPr="00D24ADE">
            <w:rPr>
              <w:lang w:val="cs-CZ"/>
            </w:rPr>
            <w:fldChar w:fldCharType="begin"/>
          </w:r>
          <w:r w:rsidR="00B47372" w:rsidRPr="00D24ADE">
            <w:rPr>
              <w:lang w:val="cs-CZ"/>
            </w:rPr>
            <w:instrText xml:space="preserve"> CITATION Tho06 \l 1029 </w:instrText>
          </w:r>
          <w:r w:rsidR="00CF61EE" w:rsidRPr="00D24ADE">
            <w:rPr>
              <w:lang w:val="cs-CZ"/>
            </w:rPr>
            <w:fldChar w:fldCharType="separate"/>
          </w:r>
          <w:r w:rsidR="00B47372" w:rsidRPr="00D24ADE">
            <w:rPr>
              <w:noProof/>
              <w:lang w:val="cs-CZ"/>
            </w:rPr>
            <w:t>(Thorová, 2016)</w:t>
          </w:r>
          <w:r w:rsidR="00CF61EE" w:rsidRPr="00D24ADE">
            <w:rPr>
              <w:lang w:val="cs-CZ"/>
            </w:rPr>
            <w:fldChar w:fldCharType="end"/>
          </w:r>
        </w:sdtContent>
      </w:sdt>
    </w:p>
    <w:p w14:paraId="75A8F5D5" w14:textId="77777777" w:rsidR="002F37EE" w:rsidRPr="00D24ADE" w:rsidRDefault="002F37EE" w:rsidP="001179E6">
      <w:pPr>
        <w:pStyle w:val="NormalText"/>
        <w:spacing w:line="360" w:lineRule="auto"/>
        <w:rPr>
          <w:lang w:val="cs-CZ"/>
        </w:rPr>
      </w:pPr>
      <w:r w:rsidRPr="00D24ADE">
        <w:rPr>
          <w:lang w:val="cs-CZ"/>
        </w:rPr>
        <w:t xml:space="preserve">Často se tyto jednotlivé oblasti vyvíjejí se zpožděním (po 2. až 3. roce i později) a mohou </w:t>
      </w:r>
      <w:r w:rsidR="00D24ADE">
        <w:rPr>
          <w:lang w:val="cs-CZ"/>
        </w:rPr>
        <w:br/>
      </w:r>
      <w:r w:rsidRPr="00D24ADE">
        <w:rPr>
          <w:lang w:val="cs-CZ"/>
        </w:rPr>
        <w:t xml:space="preserve">se projevovat jednostranně (např.: dítě upozorňuje na své zájmy, ale nejeví dostatečný zájem </w:t>
      </w:r>
      <w:r w:rsidR="00D24ADE">
        <w:rPr>
          <w:lang w:val="cs-CZ"/>
        </w:rPr>
        <w:br/>
      </w:r>
      <w:r w:rsidRPr="00D24ADE">
        <w:rPr>
          <w:lang w:val="cs-CZ"/>
        </w:rPr>
        <w:t xml:space="preserve">o podmět druhých). </w:t>
      </w:r>
      <w:sdt>
        <w:sdtPr>
          <w:rPr>
            <w:lang w:val="cs-CZ"/>
          </w:rPr>
          <w:id w:val="1451353774"/>
          <w:citation/>
        </w:sdtPr>
        <w:sdtContent>
          <w:r w:rsidR="00CF61EE">
            <w:rPr>
              <w:lang w:val="cs-CZ"/>
            </w:rPr>
            <w:fldChar w:fldCharType="begin"/>
          </w:r>
          <w:r w:rsidR="00F779EF">
            <w:rPr>
              <w:lang w:val="cs-CZ"/>
            </w:rPr>
            <w:instrText xml:space="preserve"> CITATION Žam15 \l 1029 </w:instrText>
          </w:r>
          <w:r w:rsidR="00CF61EE">
            <w:rPr>
              <w:lang w:val="cs-CZ"/>
            </w:rPr>
            <w:fldChar w:fldCharType="separate"/>
          </w:r>
          <w:r w:rsidR="00F779EF" w:rsidRPr="00F779EF">
            <w:rPr>
              <w:noProof/>
              <w:lang w:val="cs-CZ"/>
            </w:rPr>
            <w:t>(Žampachová, a další, 2015)</w:t>
          </w:r>
          <w:r w:rsidR="00CF61EE">
            <w:rPr>
              <w:lang w:val="cs-CZ"/>
            </w:rPr>
            <w:fldChar w:fldCharType="end"/>
          </w:r>
        </w:sdtContent>
      </w:sdt>
    </w:p>
    <w:p w14:paraId="4554399C" w14:textId="230BE8BA" w:rsidR="005C20D0" w:rsidRPr="00D24ADE" w:rsidRDefault="002F37EE" w:rsidP="00A13341">
      <w:pPr>
        <w:pStyle w:val="NormalText"/>
        <w:spacing w:line="360" w:lineRule="auto"/>
        <w:rPr>
          <w:lang w:val="cs-CZ"/>
        </w:rPr>
      </w:pPr>
      <w:r w:rsidRPr="00D24ADE">
        <w:rPr>
          <w:lang w:val="cs-CZ"/>
        </w:rPr>
        <w:t xml:space="preserve">Dalšími projevy zařazenými do oblasti sociální interakce jsou sdílení radosti, kontakty s lidmi, schopnost porozumět emočním projevům druhých a odpovědět na ně. V pozdějším věku </w:t>
      </w:r>
      <w:r w:rsidR="00D24ADE">
        <w:rPr>
          <w:lang w:val="cs-CZ"/>
        </w:rPr>
        <w:br/>
      </w:r>
      <w:r w:rsidRPr="00D24ADE">
        <w:rPr>
          <w:lang w:val="cs-CZ"/>
        </w:rPr>
        <w:t xml:space="preserve">již mohou osoby s PAS rozeznávat základní emoce správně (radost, smutek, vztek). Čemu </w:t>
      </w:r>
      <w:r w:rsidR="000F1803">
        <w:rPr>
          <w:lang w:val="cs-CZ"/>
        </w:rPr>
        <w:t xml:space="preserve">               </w:t>
      </w:r>
      <w:r w:rsidRPr="00D24ADE">
        <w:rPr>
          <w:lang w:val="cs-CZ"/>
        </w:rPr>
        <w:t xml:space="preserve">ale nemusejí úplně rozumět je sarkasmus, posměšný úsměv nebo pokud jsou emoce součástí </w:t>
      </w:r>
      <w:r w:rsidR="00AD148F">
        <w:rPr>
          <w:lang w:val="cs-CZ"/>
        </w:rPr>
        <w:t>složitějších</w:t>
      </w:r>
      <w:r w:rsidRPr="00D24ADE">
        <w:rPr>
          <w:lang w:val="cs-CZ"/>
        </w:rPr>
        <w:t xml:space="preserve"> situací. </w:t>
      </w:r>
      <w:sdt>
        <w:sdtPr>
          <w:rPr>
            <w:lang w:val="cs-CZ"/>
          </w:rPr>
          <w:id w:val="957457841"/>
          <w:citation/>
        </w:sdtPr>
        <w:sdtContent>
          <w:r w:rsidR="00CF61EE">
            <w:rPr>
              <w:lang w:val="cs-CZ"/>
            </w:rPr>
            <w:fldChar w:fldCharType="begin"/>
          </w:r>
          <w:r w:rsidR="00675F5F">
            <w:rPr>
              <w:lang w:val="cs-CZ"/>
            </w:rPr>
            <w:instrText xml:space="preserve"> CITATION Žam15 \l 1029 </w:instrText>
          </w:r>
          <w:r w:rsidR="00CF61EE">
            <w:rPr>
              <w:lang w:val="cs-CZ"/>
            </w:rPr>
            <w:fldChar w:fldCharType="separate"/>
          </w:r>
          <w:r w:rsidR="00675F5F" w:rsidRPr="00675F5F">
            <w:rPr>
              <w:noProof/>
              <w:lang w:val="cs-CZ"/>
            </w:rPr>
            <w:t>(Žampachová, a další, 2015)</w:t>
          </w:r>
          <w:r w:rsidR="00CF61EE">
            <w:rPr>
              <w:lang w:val="cs-CZ"/>
            </w:rPr>
            <w:fldChar w:fldCharType="end"/>
          </w:r>
        </w:sdtContent>
      </w:sdt>
      <w:sdt>
        <w:sdtPr>
          <w:rPr>
            <w:lang w:val="cs-CZ"/>
          </w:rPr>
          <w:id w:val="1788924153"/>
          <w:citation/>
        </w:sdtPr>
        <w:sdtContent>
          <w:r w:rsidR="00CF61EE">
            <w:rPr>
              <w:lang w:val="cs-CZ"/>
            </w:rPr>
            <w:fldChar w:fldCharType="begin"/>
          </w:r>
          <w:r w:rsidR="00AF772C">
            <w:rPr>
              <w:lang w:val="cs-CZ"/>
            </w:rPr>
            <w:instrText xml:space="preserve"> CITATION Špo18 \l 1029 </w:instrText>
          </w:r>
          <w:r w:rsidR="00CF61EE">
            <w:rPr>
              <w:lang w:val="cs-CZ"/>
            </w:rPr>
            <w:fldChar w:fldCharType="separate"/>
          </w:r>
          <w:r w:rsidR="00AF772C">
            <w:rPr>
              <w:noProof/>
              <w:lang w:val="cs-CZ"/>
            </w:rPr>
            <w:t xml:space="preserve"> </w:t>
          </w:r>
          <w:r w:rsidR="00AF772C" w:rsidRPr="00AF772C">
            <w:rPr>
              <w:noProof/>
              <w:lang w:val="cs-CZ"/>
            </w:rPr>
            <w:t>(Šporclová, 2018)</w:t>
          </w:r>
          <w:r w:rsidR="00CF61EE">
            <w:rPr>
              <w:lang w:val="cs-CZ"/>
            </w:rPr>
            <w:fldChar w:fldCharType="end"/>
          </w:r>
        </w:sdtContent>
      </w:sdt>
    </w:p>
    <w:p w14:paraId="75A8F5D9" w14:textId="77777777" w:rsidR="002F37EE" w:rsidRPr="00D24ADE" w:rsidRDefault="000C6366" w:rsidP="001179E6">
      <w:pPr>
        <w:pStyle w:val="NormalText"/>
        <w:numPr>
          <w:ilvl w:val="0"/>
          <w:numId w:val="8"/>
        </w:numPr>
        <w:spacing w:line="360" w:lineRule="auto"/>
        <w:rPr>
          <w:b/>
          <w:bCs/>
          <w:lang w:val="cs-CZ"/>
        </w:rPr>
      </w:pPr>
      <w:r w:rsidRPr="00D24ADE">
        <w:rPr>
          <w:b/>
          <w:bCs/>
          <w:lang w:val="cs-CZ"/>
        </w:rPr>
        <w:lastRenderedPageBreak/>
        <w:t>N</w:t>
      </w:r>
      <w:r w:rsidR="002F37EE" w:rsidRPr="00D24ADE">
        <w:rPr>
          <w:b/>
          <w:bCs/>
          <w:lang w:val="cs-CZ"/>
        </w:rPr>
        <w:t xml:space="preserve">arušená komunikace </w:t>
      </w:r>
    </w:p>
    <w:p w14:paraId="75A8F5DA" w14:textId="77777777" w:rsidR="002F37EE" w:rsidRPr="00D24ADE" w:rsidRDefault="002F37EE" w:rsidP="001179E6">
      <w:pPr>
        <w:pStyle w:val="NormalText"/>
        <w:spacing w:line="360" w:lineRule="auto"/>
        <w:rPr>
          <w:lang w:val="cs-CZ"/>
        </w:rPr>
      </w:pPr>
      <w:r w:rsidRPr="00D24ADE">
        <w:rPr>
          <w:lang w:val="cs-CZ"/>
        </w:rPr>
        <w:t xml:space="preserve">Komunikace je schopnost předávání si informací, sdílení názorů, vytváření vztahů </w:t>
      </w:r>
      <w:r w:rsidR="00D24ADE">
        <w:rPr>
          <w:lang w:val="cs-CZ"/>
        </w:rPr>
        <w:br/>
      </w:r>
      <w:r w:rsidRPr="00D24ADE">
        <w:rPr>
          <w:lang w:val="cs-CZ"/>
        </w:rPr>
        <w:t>a dorozumívání se s lidmi. Řeč je velmi důležitým prvkem pro proces socializace, porozumění lidské společnosti a porozumění jejím procesům. Lidé s PAS většinou nechápou funkci komunikace, sdělování pocitů, názorů a vlastních potřeb.</w:t>
      </w:r>
      <w:r w:rsidR="002D01DF" w:rsidRPr="00D24ADE">
        <w:rPr>
          <w:lang w:val="cs-CZ"/>
        </w:rPr>
        <w:t xml:space="preserve"> </w:t>
      </w:r>
      <w:sdt>
        <w:sdtPr>
          <w:rPr>
            <w:lang w:val="cs-CZ"/>
          </w:rPr>
          <w:id w:val="-389268642"/>
          <w:citation/>
        </w:sdtPr>
        <w:sdtContent>
          <w:r w:rsidR="00CF61EE" w:rsidRPr="00D24ADE">
            <w:rPr>
              <w:lang w:val="cs-CZ"/>
            </w:rPr>
            <w:fldChar w:fldCharType="begin"/>
          </w:r>
          <w:r w:rsidR="00B47372" w:rsidRPr="00D24ADE">
            <w:rPr>
              <w:lang w:val="cs-CZ"/>
            </w:rPr>
            <w:instrText xml:space="preserve"> CITATION Špo18 \l 1029 </w:instrText>
          </w:r>
          <w:r w:rsidR="00CF61EE" w:rsidRPr="00D24ADE">
            <w:rPr>
              <w:lang w:val="cs-CZ"/>
            </w:rPr>
            <w:fldChar w:fldCharType="separate"/>
          </w:r>
          <w:r w:rsidR="00B47372" w:rsidRPr="00D24ADE">
            <w:rPr>
              <w:noProof/>
              <w:lang w:val="cs-CZ"/>
            </w:rPr>
            <w:t>(Šporclová, 2018)</w:t>
          </w:r>
          <w:r w:rsidR="00CF61EE" w:rsidRPr="00D24ADE">
            <w:rPr>
              <w:lang w:val="cs-CZ"/>
            </w:rPr>
            <w:fldChar w:fldCharType="end"/>
          </w:r>
        </w:sdtContent>
      </w:sdt>
    </w:p>
    <w:p w14:paraId="75A8F5DB" w14:textId="41F3FE6D" w:rsidR="002F37EE" w:rsidRPr="00D24ADE" w:rsidRDefault="002F37EE" w:rsidP="001179E6">
      <w:pPr>
        <w:pStyle w:val="NormalText"/>
        <w:spacing w:line="360" w:lineRule="auto"/>
        <w:rPr>
          <w:lang w:val="cs-CZ"/>
        </w:rPr>
      </w:pPr>
      <w:r w:rsidRPr="00D24ADE">
        <w:rPr>
          <w:lang w:val="cs-CZ"/>
        </w:rPr>
        <w:t xml:space="preserve">U běžného vývoje dítěte nejprve napodobuje zvuky, které se postupně mění v hlásky a poté </w:t>
      </w:r>
      <w:r w:rsidR="00D24ADE">
        <w:rPr>
          <w:lang w:val="cs-CZ"/>
        </w:rPr>
        <w:br/>
      </w:r>
      <w:r w:rsidRPr="00D24ADE">
        <w:rPr>
          <w:lang w:val="cs-CZ"/>
        </w:rPr>
        <w:t xml:space="preserve">se spojují ve slabiky a slova. Dítě napodobuje, co slyší, opakuje mluvené slovo a spojuje si jej </w:t>
      </w:r>
      <w:r w:rsidR="00D24ADE">
        <w:rPr>
          <w:lang w:val="cs-CZ"/>
        </w:rPr>
        <w:br/>
      </w:r>
      <w:r w:rsidRPr="00D24ADE">
        <w:rPr>
          <w:lang w:val="cs-CZ"/>
        </w:rPr>
        <w:t xml:space="preserve">s vizuálním obrazem a kontextem situace. A právě schopnost napodobovat, učit se vnímáním druhých je u dětí s PAS velký problém a vždy je do jisté míry tato schopnost omezena. Slovo </w:t>
      </w:r>
      <w:r w:rsidR="00D24ADE">
        <w:rPr>
          <w:lang w:val="cs-CZ"/>
        </w:rPr>
        <w:br/>
      </w:r>
      <w:r w:rsidRPr="00D24ADE">
        <w:rPr>
          <w:lang w:val="cs-CZ"/>
        </w:rPr>
        <w:t xml:space="preserve">pro ně může být jen skupina nějak znějících hlásek, která s sebou již nenese nějaký význam </w:t>
      </w:r>
      <w:r w:rsidR="00767E43">
        <w:rPr>
          <w:lang w:val="cs-CZ"/>
        </w:rPr>
        <w:t xml:space="preserve">         </w:t>
      </w:r>
      <w:r w:rsidRPr="00D24ADE">
        <w:rPr>
          <w:lang w:val="cs-CZ"/>
        </w:rPr>
        <w:t xml:space="preserve">nebo pro ně důležitý obsah. U dětí s PAS je proto častý příznak to, že se schopnost komunikace nevyvíjí správně nebo k rozšíření verbální složky dochází s opožděným vývojem. U lidí s PAS, kde je vývoj řeči v normě, můžeme vysledovat specifické slovní obraty, lpění na určitých slovních vazbách a doslovné vnímání. Lidé s vysoko funkčním autismem a s Aspergerovým syndromem většinou nerozumí ironii, nadsázce, vtipu. </w:t>
      </w:r>
      <w:sdt>
        <w:sdtPr>
          <w:rPr>
            <w:lang w:val="cs-CZ"/>
          </w:rPr>
          <w:id w:val="-951863426"/>
          <w:citation/>
        </w:sdtPr>
        <w:sdtContent>
          <w:r w:rsidR="00CF61EE" w:rsidRPr="00D24ADE">
            <w:rPr>
              <w:lang w:val="cs-CZ"/>
            </w:rPr>
            <w:fldChar w:fldCharType="begin"/>
          </w:r>
          <w:r w:rsidR="00B47372" w:rsidRPr="00D24ADE">
            <w:rPr>
              <w:lang w:val="cs-CZ"/>
            </w:rPr>
            <w:instrText xml:space="preserve"> CITATION Baz11 \l 1029 </w:instrText>
          </w:r>
          <w:r w:rsidR="00CF61EE" w:rsidRPr="00D24ADE">
            <w:rPr>
              <w:lang w:val="cs-CZ"/>
            </w:rPr>
            <w:fldChar w:fldCharType="separate"/>
          </w:r>
          <w:r w:rsidR="00B47372" w:rsidRPr="00D24ADE">
            <w:rPr>
              <w:noProof/>
              <w:lang w:val="cs-CZ"/>
            </w:rPr>
            <w:t>(Bazalová, 2011)</w:t>
          </w:r>
          <w:r w:rsidR="00CF61EE" w:rsidRPr="00D24ADE">
            <w:rPr>
              <w:lang w:val="cs-CZ"/>
            </w:rPr>
            <w:fldChar w:fldCharType="end"/>
          </w:r>
        </w:sdtContent>
      </w:sdt>
    </w:p>
    <w:p w14:paraId="75A8F5DC" w14:textId="77777777" w:rsidR="002F37EE" w:rsidRPr="00D24ADE" w:rsidRDefault="002F37EE" w:rsidP="001179E6">
      <w:pPr>
        <w:pStyle w:val="NormalText"/>
        <w:spacing w:line="360" w:lineRule="auto"/>
        <w:rPr>
          <w:lang w:val="cs-CZ"/>
        </w:rPr>
      </w:pPr>
      <w:r w:rsidRPr="00D24ADE">
        <w:rPr>
          <w:lang w:val="cs-CZ"/>
        </w:rPr>
        <w:t xml:space="preserve">Rozsah narušení v oblasti komunikace se u dětí s PAS velmi liší. U některých dětí se řeč nevyvine vůbec, jindy zůstane na úrovni několika slov či krátkých vět, někdy je vývoj řeči zpomalen a může mít charakter vývojové dysfázie. U některých dětí se funkční řeč začíná vyvíjet s velkým zpožděním (po 3. roce věku i později). U dětí s PAS se často setkáváme s repetitivními či ritualizovanými projevy řeči. Patří k nim např.: situačně nepřiměřené nebo nadbytečné používání zdvořilostních frází, zahlcování otázkami, na které dítě zná odpověď, monology </w:t>
      </w:r>
      <w:r w:rsidR="00D24ADE">
        <w:rPr>
          <w:lang w:val="cs-CZ"/>
        </w:rPr>
        <w:br/>
      </w:r>
      <w:r w:rsidRPr="00D24ADE">
        <w:rPr>
          <w:lang w:val="cs-CZ"/>
        </w:rPr>
        <w:t xml:space="preserve">bez ohledu na to, zda někdo poslouchá, nevyžaduje se odpověď. </w:t>
      </w:r>
      <w:sdt>
        <w:sdtPr>
          <w:rPr>
            <w:lang w:val="cs-CZ"/>
          </w:rPr>
          <w:id w:val="776754963"/>
          <w:citation/>
        </w:sdtPr>
        <w:sdtContent>
          <w:r w:rsidR="00CF61EE" w:rsidRPr="00D24ADE">
            <w:rPr>
              <w:lang w:val="cs-CZ"/>
            </w:rPr>
            <w:fldChar w:fldCharType="begin"/>
          </w:r>
          <w:r w:rsidR="00D814CE" w:rsidRPr="00D24ADE">
            <w:rPr>
              <w:lang w:val="cs-CZ"/>
            </w:rPr>
            <w:instrText xml:space="preserve"> CITATION Žam15 \l 1029 </w:instrText>
          </w:r>
          <w:r w:rsidR="00CF61EE" w:rsidRPr="00D24ADE">
            <w:rPr>
              <w:lang w:val="cs-CZ"/>
            </w:rPr>
            <w:fldChar w:fldCharType="separate"/>
          </w:r>
          <w:r w:rsidR="00D814CE" w:rsidRPr="00D24ADE">
            <w:rPr>
              <w:noProof/>
              <w:lang w:val="cs-CZ"/>
            </w:rPr>
            <w:t>(Žampachová, a další, 2015)</w:t>
          </w:r>
          <w:r w:rsidR="00CF61EE" w:rsidRPr="00D24ADE">
            <w:rPr>
              <w:lang w:val="cs-CZ"/>
            </w:rPr>
            <w:fldChar w:fldCharType="end"/>
          </w:r>
        </w:sdtContent>
      </w:sdt>
      <w:sdt>
        <w:sdtPr>
          <w:rPr>
            <w:lang w:val="cs-CZ"/>
          </w:rPr>
          <w:id w:val="451214326"/>
          <w:citation/>
        </w:sdtPr>
        <w:sdtContent>
          <w:r w:rsidR="00CF61EE" w:rsidRPr="00D24ADE">
            <w:rPr>
              <w:lang w:val="cs-CZ"/>
            </w:rPr>
            <w:fldChar w:fldCharType="begin"/>
          </w:r>
          <w:r w:rsidR="00D814CE" w:rsidRPr="00D24ADE">
            <w:rPr>
              <w:lang w:val="cs-CZ"/>
            </w:rPr>
            <w:instrText xml:space="preserve"> CITATION Baz11 \l 1029 </w:instrText>
          </w:r>
          <w:r w:rsidR="00CF61EE" w:rsidRPr="00D24ADE">
            <w:rPr>
              <w:lang w:val="cs-CZ"/>
            </w:rPr>
            <w:fldChar w:fldCharType="separate"/>
          </w:r>
          <w:r w:rsidR="00D814CE" w:rsidRPr="00D24ADE">
            <w:rPr>
              <w:noProof/>
              <w:lang w:val="cs-CZ"/>
            </w:rPr>
            <w:t xml:space="preserve"> (Bazalová, 2011)</w:t>
          </w:r>
          <w:r w:rsidR="00CF61EE" w:rsidRPr="00D24ADE">
            <w:rPr>
              <w:lang w:val="cs-CZ"/>
            </w:rPr>
            <w:fldChar w:fldCharType="end"/>
          </w:r>
        </w:sdtContent>
      </w:sdt>
    </w:p>
    <w:p w14:paraId="75A8F5DD" w14:textId="4339D0AF" w:rsidR="002F37EE" w:rsidRPr="00D24ADE" w:rsidRDefault="002F37EE" w:rsidP="001179E6">
      <w:pPr>
        <w:pStyle w:val="NormalText"/>
        <w:spacing w:line="360" w:lineRule="auto"/>
        <w:rPr>
          <w:lang w:val="cs-CZ"/>
        </w:rPr>
      </w:pPr>
      <w:r w:rsidRPr="00D24ADE">
        <w:rPr>
          <w:lang w:val="cs-CZ"/>
        </w:rPr>
        <w:t xml:space="preserve">Dalším projevem narušené komunikace mohou být různé formy echolálií (opakování slyšeného </w:t>
      </w:r>
      <w:r w:rsidR="00767E43">
        <w:rPr>
          <w:lang w:val="cs-CZ"/>
        </w:rPr>
        <w:t xml:space="preserve">nebo </w:t>
      </w:r>
      <w:r w:rsidRPr="00D24ADE">
        <w:rPr>
          <w:lang w:val="cs-CZ"/>
        </w:rPr>
        <w:t xml:space="preserve">přečteného slova) bez komunikačního záměru. Vyskytuje se také užívání frází či citací </w:t>
      </w:r>
      <w:r w:rsidR="00D24ADE">
        <w:rPr>
          <w:lang w:val="cs-CZ"/>
        </w:rPr>
        <w:br/>
      </w:r>
      <w:r w:rsidRPr="00D24ADE">
        <w:rPr>
          <w:lang w:val="cs-CZ"/>
        </w:rPr>
        <w:t xml:space="preserve">ve správném kontextu s komunikační funkcí. Mnohdy mohou mít jedinci s PAS naučené otázky </w:t>
      </w:r>
      <w:r w:rsidR="00D24ADE">
        <w:rPr>
          <w:lang w:val="cs-CZ"/>
        </w:rPr>
        <w:br/>
      </w:r>
      <w:r w:rsidRPr="00D24ADE">
        <w:rPr>
          <w:lang w:val="cs-CZ"/>
        </w:rPr>
        <w:t>a odpovědi (např.:</w:t>
      </w:r>
      <w:r w:rsidR="002D01DF" w:rsidRPr="00D24ADE">
        <w:rPr>
          <w:lang w:val="cs-CZ"/>
        </w:rPr>
        <w:t>,</w:t>
      </w:r>
      <w:r w:rsidRPr="00D24ADE">
        <w:rPr>
          <w:lang w:val="cs-CZ"/>
        </w:rPr>
        <w:t>,Jak se máš?“,</w:t>
      </w:r>
      <w:r w:rsidR="002D01DF" w:rsidRPr="00D24ADE">
        <w:rPr>
          <w:lang w:val="cs-CZ"/>
        </w:rPr>
        <w:t>,</w:t>
      </w:r>
      <w:r w:rsidRPr="00D24ADE">
        <w:rPr>
          <w:lang w:val="cs-CZ"/>
        </w:rPr>
        <w:t>,Jak se jmenuješ?“), jakmile se otázka řekne jinak, jedinec nerozumí a nedokáže odpovědět. Echolalickou formou je také záměna zájmen a rodů (např.:</w:t>
      </w:r>
      <w:r w:rsidR="002D01DF" w:rsidRPr="00D24ADE">
        <w:rPr>
          <w:lang w:val="cs-CZ"/>
        </w:rPr>
        <w:t>,</w:t>
      </w:r>
      <w:r w:rsidRPr="00D24ADE">
        <w:rPr>
          <w:lang w:val="cs-CZ"/>
        </w:rPr>
        <w:t>,Chceš pít.“ místo</w:t>
      </w:r>
      <w:r w:rsidR="002D01DF" w:rsidRPr="00D24ADE">
        <w:rPr>
          <w:lang w:val="cs-CZ"/>
        </w:rPr>
        <w:t>,</w:t>
      </w:r>
      <w:r w:rsidRPr="00D24ADE">
        <w:rPr>
          <w:lang w:val="cs-CZ"/>
        </w:rPr>
        <w:t xml:space="preserve">,Chci pít.“). </w:t>
      </w:r>
      <w:sdt>
        <w:sdtPr>
          <w:rPr>
            <w:lang w:val="cs-CZ"/>
          </w:rPr>
          <w:id w:val="162673448"/>
          <w:citation/>
        </w:sdtPr>
        <w:sdtContent>
          <w:r w:rsidR="00CF61EE" w:rsidRPr="00D24ADE">
            <w:rPr>
              <w:lang w:val="cs-CZ"/>
            </w:rPr>
            <w:fldChar w:fldCharType="begin"/>
          </w:r>
          <w:r w:rsidR="00D814CE" w:rsidRPr="00D24ADE">
            <w:rPr>
              <w:lang w:val="cs-CZ"/>
            </w:rPr>
            <w:instrText xml:space="preserve"> CITATION Žam15 \l 1029 </w:instrText>
          </w:r>
          <w:r w:rsidR="00CF61EE" w:rsidRPr="00D24ADE">
            <w:rPr>
              <w:lang w:val="cs-CZ"/>
            </w:rPr>
            <w:fldChar w:fldCharType="separate"/>
          </w:r>
          <w:r w:rsidR="00D814CE" w:rsidRPr="00D24ADE">
            <w:rPr>
              <w:noProof/>
              <w:lang w:val="cs-CZ"/>
            </w:rPr>
            <w:t>(Žampachová, a další, 2015)</w:t>
          </w:r>
          <w:r w:rsidR="00CF61EE" w:rsidRPr="00D24ADE">
            <w:rPr>
              <w:lang w:val="cs-CZ"/>
            </w:rPr>
            <w:fldChar w:fldCharType="end"/>
          </w:r>
        </w:sdtContent>
      </w:sdt>
    </w:p>
    <w:p w14:paraId="75A8F5DE" w14:textId="77777777" w:rsidR="002F37EE" w:rsidRPr="00D24ADE" w:rsidRDefault="002F37EE" w:rsidP="001179E6">
      <w:pPr>
        <w:pStyle w:val="NormalText"/>
        <w:spacing w:line="360" w:lineRule="auto"/>
        <w:rPr>
          <w:lang w:val="cs-CZ"/>
        </w:rPr>
      </w:pPr>
      <w:r w:rsidRPr="00D24ADE">
        <w:rPr>
          <w:lang w:val="cs-CZ"/>
        </w:rPr>
        <w:lastRenderedPageBreak/>
        <w:t xml:space="preserve">Porucha komunikace u osob s PAS je globálního charakteru. Osoby s touto poruchou mají </w:t>
      </w:r>
      <w:r w:rsidR="00D24ADE">
        <w:rPr>
          <w:lang w:val="cs-CZ"/>
        </w:rPr>
        <w:br/>
      </w:r>
      <w:r w:rsidRPr="00D24ADE">
        <w:rPr>
          <w:lang w:val="cs-CZ"/>
        </w:rPr>
        <w:t xml:space="preserve">v různé míře a v různých podobách narušenou oblast i neverbální komunikace. K neverbální komunikaci patří využívání zrakového kontaktu, mimiky, postoje, přibližování se k posluchači </w:t>
      </w:r>
      <w:r w:rsidR="00D24ADE">
        <w:rPr>
          <w:lang w:val="cs-CZ"/>
        </w:rPr>
        <w:br/>
      </w:r>
      <w:r w:rsidRPr="00D24ADE">
        <w:rPr>
          <w:lang w:val="cs-CZ"/>
        </w:rPr>
        <w:t xml:space="preserve">a gestikulace. Prvních letech života dítěte často chybí ukazování prstem na to, co dítě zajímá, </w:t>
      </w:r>
      <w:r w:rsidR="00D24ADE">
        <w:rPr>
          <w:lang w:val="cs-CZ"/>
        </w:rPr>
        <w:br/>
      </w:r>
      <w:r w:rsidRPr="00D24ADE">
        <w:rPr>
          <w:lang w:val="cs-CZ"/>
        </w:rPr>
        <w:t xml:space="preserve">ale dítě může používat ukazování na to, co právě chce/co potřebuje. </w:t>
      </w:r>
      <w:sdt>
        <w:sdtPr>
          <w:rPr>
            <w:lang w:val="cs-CZ"/>
          </w:rPr>
          <w:id w:val="75796540"/>
          <w:citation/>
        </w:sdtPr>
        <w:sdtContent>
          <w:r w:rsidR="00CF61EE" w:rsidRPr="00D24ADE">
            <w:rPr>
              <w:lang w:val="cs-CZ"/>
            </w:rPr>
            <w:fldChar w:fldCharType="begin"/>
          </w:r>
          <w:r w:rsidR="008653D8" w:rsidRPr="00D24ADE">
            <w:rPr>
              <w:lang w:val="cs-CZ"/>
            </w:rPr>
            <w:instrText xml:space="preserve"> CITATION Žam15 \l 1029 </w:instrText>
          </w:r>
          <w:r w:rsidR="00CF61EE" w:rsidRPr="00D24ADE">
            <w:rPr>
              <w:lang w:val="cs-CZ"/>
            </w:rPr>
            <w:fldChar w:fldCharType="separate"/>
          </w:r>
          <w:r w:rsidR="008653D8" w:rsidRPr="00D24ADE">
            <w:rPr>
              <w:noProof/>
              <w:lang w:val="cs-CZ"/>
            </w:rPr>
            <w:t>(Žampachová, a další, 2015)</w:t>
          </w:r>
          <w:r w:rsidR="00CF61EE" w:rsidRPr="00D24ADE">
            <w:rPr>
              <w:lang w:val="cs-CZ"/>
            </w:rPr>
            <w:fldChar w:fldCharType="end"/>
          </w:r>
        </w:sdtContent>
      </w:sdt>
      <w:r w:rsidR="008653D8" w:rsidRPr="00D24ADE">
        <w:rPr>
          <w:lang w:val="cs-CZ"/>
        </w:rPr>
        <w:t xml:space="preserve"> </w:t>
      </w:r>
      <w:sdt>
        <w:sdtPr>
          <w:rPr>
            <w:lang w:val="cs-CZ"/>
          </w:rPr>
          <w:id w:val="-616824585"/>
          <w:citation/>
        </w:sdtPr>
        <w:sdtContent>
          <w:r w:rsidR="00CF61EE" w:rsidRPr="00D24ADE">
            <w:rPr>
              <w:lang w:val="cs-CZ"/>
            </w:rPr>
            <w:fldChar w:fldCharType="begin"/>
          </w:r>
          <w:r w:rsidR="00E141C9" w:rsidRPr="00D24ADE">
            <w:rPr>
              <w:lang w:val="cs-CZ"/>
            </w:rPr>
            <w:instrText xml:space="preserve"> CITATION Baz11 \l 1029 </w:instrText>
          </w:r>
          <w:r w:rsidR="00CF61EE" w:rsidRPr="00D24ADE">
            <w:rPr>
              <w:lang w:val="cs-CZ"/>
            </w:rPr>
            <w:fldChar w:fldCharType="separate"/>
          </w:r>
          <w:r w:rsidR="00E141C9" w:rsidRPr="00D24ADE">
            <w:rPr>
              <w:noProof/>
              <w:lang w:val="cs-CZ"/>
            </w:rPr>
            <w:t>(Bazalová, 2011)</w:t>
          </w:r>
          <w:r w:rsidR="00CF61EE" w:rsidRPr="00D24ADE">
            <w:rPr>
              <w:lang w:val="cs-CZ"/>
            </w:rPr>
            <w:fldChar w:fldCharType="end"/>
          </w:r>
        </w:sdtContent>
      </w:sdt>
      <w:sdt>
        <w:sdtPr>
          <w:rPr>
            <w:lang w:val="cs-CZ"/>
          </w:rPr>
          <w:id w:val="1174453300"/>
          <w:citation/>
        </w:sdtPr>
        <w:sdtContent>
          <w:r w:rsidR="00CF61EE" w:rsidRPr="00D24ADE">
            <w:rPr>
              <w:lang w:val="cs-CZ"/>
            </w:rPr>
            <w:fldChar w:fldCharType="begin"/>
          </w:r>
          <w:r w:rsidR="008653D8" w:rsidRPr="00D24ADE">
            <w:rPr>
              <w:lang w:val="cs-CZ"/>
            </w:rPr>
            <w:instrText xml:space="preserve"> CITATION Ric15 \l 1029 </w:instrText>
          </w:r>
          <w:r w:rsidR="00CF61EE" w:rsidRPr="00D24ADE">
            <w:rPr>
              <w:lang w:val="cs-CZ"/>
            </w:rPr>
            <w:fldChar w:fldCharType="separate"/>
          </w:r>
          <w:r w:rsidR="008653D8" w:rsidRPr="00D24ADE">
            <w:rPr>
              <w:noProof/>
              <w:lang w:val="cs-CZ"/>
            </w:rPr>
            <w:t xml:space="preserve"> (Richman, 2015)</w:t>
          </w:r>
          <w:r w:rsidR="00CF61EE" w:rsidRPr="00D24ADE">
            <w:rPr>
              <w:lang w:val="cs-CZ"/>
            </w:rPr>
            <w:fldChar w:fldCharType="end"/>
          </w:r>
        </w:sdtContent>
      </w:sdt>
    </w:p>
    <w:p w14:paraId="75A8F5DF" w14:textId="77777777" w:rsidR="002F37EE" w:rsidRDefault="002F37EE" w:rsidP="001179E6">
      <w:pPr>
        <w:pStyle w:val="NormalText"/>
        <w:spacing w:line="360" w:lineRule="auto"/>
        <w:rPr>
          <w:lang w:val="cs-CZ"/>
        </w:rPr>
      </w:pPr>
      <w:r w:rsidRPr="00D24ADE">
        <w:rPr>
          <w:lang w:val="cs-CZ"/>
        </w:rPr>
        <w:t>Při vzdělávání dětí s PAS klademe tedy velký důraz na komunikační schopnosti dítěte a snažíme se najít cestu, jak by bylo dítě schopné komunikovat. Snažíme se dítě rozvíjet v komunikaci, hledáme jiné možnosti způsobu komunikace. U dětí a dospělých s PAS musí být často komunikace doprovázena vizuální podporou – fotky, lineární obrázky nebo piktogramy. Hlavním cílem je najít vhodnou formu komunikace s lidmi s PAS, která bude vyhovovat především jim samotným. (Žampachová, a další, 2015)</w:t>
      </w:r>
    </w:p>
    <w:p w14:paraId="75A8F5E0" w14:textId="77777777" w:rsidR="00C70EA3" w:rsidRPr="00D24ADE" w:rsidRDefault="00C70EA3" w:rsidP="001179E6">
      <w:pPr>
        <w:pStyle w:val="NormalText"/>
        <w:spacing w:line="360" w:lineRule="auto"/>
        <w:rPr>
          <w:lang w:val="cs-CZ"/>
        </w:rPr>
      </w:pPr>
    </w:p>
    <w:p w14:paraId="75A8F5E1" w14:textId="77777777" w:rsidR="002F37EE" w:rsidRPr="00D24ADE" w:rsidRDefault="002F37EE" w:rsidP="001179E6">
      <w:pPr>
        <w:pStyle w:val="NormalText"/>
        <w:numPr>
          <w:ilvl w:val="0"/>
          <w:numId w:val="8"/>
        </w:numPr>
        <w:spacing w:line="360" w:lineRule="auto"/>
        <w:rPr>
          <w:b/>
          <w:bCs/>
          <w:lang w:val="cs-CZ"/>
        </w:rPr>
      </w:pPr>
      <w:r w:rsidRPr="00D24ADE">
        <w:rPr>
          <w:b/>
          <w:bCs/>
          <w:lang w:val="cs-CZ"/>
        </w:rPr>
        <w:t>Abnormality v chování, představivosti, zájmech a hře</w:t>
      </w:r>
    </w:p>
    <w:p w14:paraId="75A8F5E2" w14:textId="77777777" w:rsidR="002F37EE" w:rsidRPr="00D24ADE" w:rsidRDefault="002F37EE" w:rsidP="001179E6">
      <w:pPr>
        <w:pStyle w:val="NormalText"/>
        <w:spacing w:line="360" w:lineRule="auto"/>
        <w:rPr>
          <w:lang w:val="cs-CZ"/>
        </w:rPr>
      </w:pPr>
      <w:r w:rsidRPr="00D24ADE">
        <w:rPr>
          <w:lang w:val="cs-CZ"/>
        </w:rPr>
        <w:t xml:space="preserve">Mezi další problémovou oblast patří představivost. Věkem dítěte se představivost rozvíjí a je více komplexní. Narušení představivosti má negativní vliv na vývoj dítěte v mnoha směrech. U dětí </w:t>
      </w:r>
      <w:r w:rsidR="00D24ADE">
        <w:rPr>
          <w:lang w:val="cs-CZ"/>
        </w:rPr>
        <w:br/>
      </w:r>
      <w:r w:rsidRPr="00D24ADE">
        <w:rPr>
          <w:lang w:val="cs-CZ"/>
        </w:rPr>
        <w:t xml:space="preserve">je narušený způsob myšlení, a tak se u nich samovolně nerozvíjí hra, která je důležitá pro další vývoj. Nedostatečná představivost způsobuje, že se dítě soustředí na jiné aktivity a činnosti, které upřednostňují malé děti, aktivity jsou jednoduché a stereotypní. Postupem času se proto hra stává u těchto dětí odlišná od vrstevníků. </w:t>
      </w:r>
      <w:sdt>
        <w:sdtPr>
          <w:rPr>
            <w:lang w:val="cs-CZ"/>
          </w:rPr>
          <w:id w:val="-2033723197"/>
          <w:citation/>
        </w:sdtPr>
        <w:sdtContent>
          <w:r w:rsidR="00CF61EE" w:rsidRPr="00D24ADE">
            <w:rPr>
              <w:lang w:val="cs-CZ"/>
            </w:rPr>
            <w:fldChar w:fldCharType="begin"/>
          </w:r>
          <w:r w:rsidR="003C4E81" w:rsidRPr="00D24ADE">
            <w:rPr>
              <w:lang w:val="cs-CZ"/>
            </w:rPr>
            <w:instrText xml:space="preserve"> CITATION Viv17 \l 1029 </w:instrText>
          </w:r>
          <w:r w:rsidR="00CF61EE" w:rsidRPr="00D24ADE">
            <w:rPr>
              <w:lang w:val="cs-CZ"/>
            </w:rPr>
            <w:fldChar w:fldCharType="separate"/>
          </w:r>
          <w:r w:rsidR="003C4E81" w:rsidRPr="00D24ADE">
            <w:rPr>
              <w:noProof/>
              <w:lang w:val="cs-CZ"/>
            </w:rPr>
            <w:t>(Vivanti, a další, 2017)</w:t>
          </w:r>
          <w:r w:rsidR="00CF61EE" w:rsidRPr="00D24ADE">
            <w:rPr>
              <w:lang w:val="cs-CZ"/>
            </w:rPr>
            <w:fldChar w:fldCharType="end"/>
          </w:r>
        </w:sdtContent>
      </w:sdt>
    </w:p>
    <w:p w14:paraId="75A8F5E3" w14:textId="77777777" w:rsidR="002F37EE" w:rsidRPr="00D24ADE" w:rsidRDefault="002F37EE" w:rsidP="001179E6">
      <w:pPr>
        <w:pStyle w:val="NormalText"/>
        <w:spacing w:line="360" w:lineRule="auto"/>
        <w:rPr>
          <w:lang w:val="cs-CZ"/>
        </w:rPr>
      </w:pPr>
      <w:r w:rsidRPr="00D24ADE">
        <w:rPr>
          <w:lang w:val="cs-CZ"/>
        </w:rPr>
        <w:t xml:space="preserve">Děti s PAS mají problém vyplnit svůj čas smysluplnou aktivitou a hrou. O činnosti nejeví zájem, stejně jako o nové hračky či předměty. Věnují se většinou stereotypním či repetitivním aktivitám (roztáčení předmětů, házení, mávání, bouchání, přesýpání, řazení do řady nebo psaní písmen </w:t>
      </w:r>
      <w:r w:rsidR="00D24ADE">
        <w:rPr>
          <w:lang w:val="cs-CZ"/>
        </w:rPr>
        <w:br/>
      </w:r>
      <w:r w:rsidRPr="00D24ADE">
        <w:rPr>
          <w:lang w:val="cs-CZ"/>
        </w:rPr>
        <w:t>či číslic, kreslení stejného obrázku či rozmontovávání jakéhokoliv předmětu i nábytku</w:t>
      </w:r>
      <w:r w:rsidR="00FF78C4" w:rsidRPr="00D24ADE">
        <w:rPr>
          <w:lang w:val="cs-CZ"/>
        </w:rPr>
        <w:t>)</w:t>
      </w:r>
      <w:r w:rsidRPr="00D24ADE">
        <w:rPr>
          <w:lang w:val="cs-CZ"/>
        </w:rPr>
        <w:t>. Strávený čas u činnosti je u každého dítěte jiný stejně jako fixace na určitý předmět</w:t>
      </w:r>
      <w:r w:rsidR="00C14FDB" w:rsidRPr="00D24ADE">
        <w:rPr>
          <w:lang w:val="cs-CZ"/>
        </w:rPr>
        <w:t xml:space="preserve"> nebo </w:t>
      </w:r>
      <w:r w:rsidRPr="00D24ADE">
        <w:rPr>
          <w:lang w:val="cs-CZ"/>
        </w:rPr>
        <w:t xml:space="preserve">hračku. </w:t>
      </w:r>
      <w:sdt>
        <w:sdtPr>
          <w:rPr>
            <w:lang w:val="cs-CZ"/>
          </w:rPr>
          <w:id w:val="1220864334"/>
          <w:citation/>
        </w:sdtPr>
        <w:sdtContent>
          <w:r w:rsidR="00CF61EE" w:rsidRPr="00D24ADE">
            <w:rPr>
              <w:lang w:val="cs-CZ"/>
            </w:rPr>
            <w:fldChar w:fldCharType="begin"/>
          </w:r>
          <w:r w:rsidR="003C4E81" w:rsidRPr="00D24ADE">
            <w:rPr>
              <w:lang w:val="cs-CZ"/>
            </w:rPr>
            <w:instrText xml:space="preserve"> CITATION Tho06 \l 1029 </w:instrText>
          </w:r>
          <w:r w:rsidR="00CF61EE" w:rsidRPr="00D24ADE">
            <w:rPr>
              <w:lang w:val="cs-CZ"/>
            </w:rPr>
            <w:fldChar w:fldCharType="separate"/>
          </w:r>
          <w:r w:rsidR="003C4E81" w:rsidRPr="00D24ADE">
            <w:rPr>
              <w:noProof/>
              <w:lang w:val="cs-CZ"/>
            </w:rPr>
            <w:t>(Thorová, 2016)</w:t>
          </w:r>
          <w:r w:rsidR="00CF61EE" w:rsidRPr="00D24ADE">
            <w:rPr>
              <w:lang w:val="cs-CZ"/>
            </w:rPr>
            <w:fldChar w:fldCharType="end"/>
          </w:r>
        </w:sdtContent>
      </w:sdt>
    </w:p>
    <w:p w14:paraId="75A8F5E4" w14:textId="77777777" w:rsidR="002F37EE" w:rsidRPr="00D24ADE" w:rsidRDefault="002F37EE" w:rsidP="001179E6">
      <w:pPr>
        <w:pStyle w:val="NormalText"/>
        <w:spacing w:line="360" w:lineRule="auto"/>
        <w:rPr>
          <w:lang w:val="cs-CZ"/>
        </w:rPr>
      </w:pPr>
      <w:r w:rsidRPr="00D24ADE">
        <w:rPr>
          <w:lang w:val="cs-CZ"/>
        </w:rPr>
        <w:t xml:space="preserve">V předškolním věku mohou být aktivity u dětí s PAS víceméně běžné, ale v neobvyklé intenzitě (pohádky, dinosauři, stavba stavebnic, vláčky). Tyto hry se většinou opakují stále dokola, dítě </w:t>
      </w:r>
      <w:r w:rsidR="00D24ADE">
        <w:rPr>
          <w:lang w:val="cs-CZ"/>
        </w:rPr>
        <w:br/>
      </w:r>
      <w:r w:rsidRPr="00D24ADE">
        <w:rPr>
          <w:lang w:val="cs-CZ"/>
        </w:rPr>
        <w:t xml:space="preserve">si bere stejnou stavebnici každý den a staví z ní totožný hrad, jako dny předtím. Dítě postaví dráhu pro vlak, ale vlak na dráze nepouští. </w:t>
      </w:r>
      <w:sdt>
        <w:sdtPr>
          <w:rPr>
            <w:lang w:val="cs-CZ"/>
          </w:rPr>
          <w:id w:val="947966195"/>
          <w:citation/>
        </w:sdtPr>
        <w:sdtContent>
          <w:r w:rsidR="00CF61EE" w:rsidRPr="00D24ADE">
            <w:rPr>
              <w:lang w:val="cs-CZ"/>
            </w:rPr>
            <w:fldChar w:fldCharType="begin"/>
          </w:r>
          <w:r w:rsidR="00872378" w:rsidRPr="00D24ADE">
            <w:rPr>
              <w:lang w:val="cs-CZ"/>
            </w:rPr>
            <w:instrText xml:space="preserve"> CITATION Bar12 \l 1029 </w:instrText>
          </w:r>
          <w:r w:rsidR="00CF61EE" w:rsidRPr="00D24ADE">
            <w:rPr>
              <w:lang w:val="cs-CZ"/>
            </w:rPr>
            <w:fldChar w:fldCharType="separate"/>
          </w:r>
          <w:r w:rsidR="00872378" w:rsidRPr="00D24ADE">
            <w:rPr>
              <w:noProof/>
              <w:lang w:val="cs-CZ"/>
            </w:rPr>
            <w:t>(Bartoňová, a další, 2012)</w:t>
          </w:r>
          <w:r w:rsidR="00CF61EE" w:rsidRPr="00D24ADE">
            <w:rPr>
              <w:lang w:val="cs-CZ"/>
            </w:rPr>
            <w:fldChar w:fldCharType="end"/>
          </w:r>
        </w:sdtContent>
      </w:sdt>
      <w:sdt>
        <w:sdtPr>
          <w:rPr>
            <w:lang w:val="cs-CZ"/>
          </w:rPr>
          <w:id w:val="263116770"/>
          <w:citation/>
        </w:sdtPr>
        <w:sdtContent>
          <w:r w:rsidR="00CF61EE" w:rsidRPr="00D24ADE">
            <w:rPr>
              <w:lang w:val="cs-CZ"/>
            </w:rPr>
            <w:fldChar w:fldCharType="begin"/>
          </w:r>
          <w:r w:rsidR="00872378" w:rsidRPr="00D24ADE">
            <w:rPr>
              <w:lang w:val="cs-CZ"/>
            </w:rPr>
            <w:instrText xml:space="preserve"> CITATION Špo18 \l 1029 </w:instrText>
          </w:r>
          <w:r w:rsidR="00CF61EE" w:rsidRPr="00D24ADE">
            <w:rPr>
              <w:lang w:val="cs-CZ"/>
            </w:rPr>
            <w:fldChar w:fldCharType="separate"/>
          </w:r>
          <w:r w:rsidR="00872378" w:rsidRPr="00D24ADE">
            <w:rPr>
              <w:noProof/>
              <w:lang w:val="cs-CZ"/>
            </w:rPr>
            <w:t xml:space="preserve"> (Šporclová, 2018)</w:t>
          </w:r>
          <w:r w:rsidR="00CF61EE" w:rsidRPr="00D24ADE">
            <w:rPr>
              <w:lang w:val="cs-CZ"/>
            </w:rPr>
            <w:fldChar w:fldCharType="end"/>
          </w:r>
        </w:sdtContent>
      </w:sdt>
    </w:p>
    <w:p w14:paraId="75A8F5E5" w14:textId="507A4A85" w:rsidR="00CA48BC" w:rsidRDefault="002F37EE" w:rsidP="001179E6">
      <w:pPr>
        <w:pStyle w:val="NormalText"/>
        <w:spacing w:line="360" w:lineRule="auto"/>
        <w:rPr>
          <w:lang w:val="cs-CZ"/>
        </w:rPr>
      </w:pPr>
      <w:r w:rsidRPr="00D24ADE">
        <w:rPr>
          <w:lang w:val="cs-CZ"/>
        </w:rPr>
        <w:lastRenderedPageBreak/>
        <w:t xml:space="preserve">Problém může nastat, pokud se pokusíme jim do jejich hry zasáhnout a nabídnout nové </w:t>
      </w:r>
      <w:r w:rsidR="002B0469">
        <w:rPr>
          <w:lang w:val="cs-CZ"/>
        </w:rPr>
        <w:t xml:space="preserve">                 </w:t>
      </w:r>
      <w:r w:rsidR="005C152B" w:rsidRPr="00D24ADE">
        <w:rPr>
          <w:lang w:val="cs-CZ"/>
        </w:rPr>
        <w:t>prvky,</w:t>
      </w:r>
      <w:r w:rsidR="005C152B">
        <w:rPr>
          <w:lang w:val="cs-CZ"/>
        </w:rPr>
        <w:t xml:space="preserve"> </w:t>
      </w:r>
      <w:r w:rsidRPr="00D24ADE">
        <w:rPr>
          <w:lang w:val="cs-CZ"/>
        </w:rPr>
        <w:t xml:space="preserve">nebo je motivovat k jiným činnostem. Fantazijní prvky ve hře zpravidla samy od sebe nepoužívají nebo je používají v omezené míře, případně je rozvíjejí dobře, ale převážně v oblasti svých zájmů. Některé děti s PAS se dokáží k tomuto typu hry přidat, pokud ji iniciuje druhý. </w:t>
      </w:r>
      <w:r w:rsidR="00D24ADE">
        <w:rPr>
          <w:lang w:val="cs-CZ"/>
        </w:rPr>
        <w:br/>
      </w:r>
      <w:r w:rsidRPr="00D24ADE">
        <w:rPr>
          <w:lang w:val="cs-CZ"/>
        </w:rPr>
        <w:t xml:space="preserve">Pro PAS je charakteristické lpění na neměnnosti prostředí, zachování rutiny v běžných denních činnostech. Nečekané změny v režimu či v prostředí vyvolávají zpravidla silnou úzkost nebo zlost. Naopak jsou děti s PAS, kterým změny v prostředí </w:t>
      </w:r>
      <w:r w:rsidR="00B6653D" w:rsidRPr="00D24ADE">
        <w:rPr>
          <w:lang w:val="cs-CZ"/>
        </w:rPr>
        <w:t>nevadí,</w:t>
      </w:r>
      <w:r w:rsidRPr="00D24ADE">
        <w:rPr>
          <w:lang w:val="cs-CZ"/>
        </w:rPr>
        <w:t xml:space="preserve"> a i změny v režimu zvládají dobře. Děti s PAS také většinou nemají rády a mají přecitlivělost na smyslové vjemy (zvuky, hluk, světlo, doteky, chutě či pachy). U jedinců s PAS můžeme pozorovat i určité pohybové zvláštnosti, jako např.: mávání rukama, točení se nebo běhání dokola nebo po místnosti, chůze </w:t>
      </w:r>
      <w:r w:rsidR="00D24ADE">
        <w:rPr>
          <w:lang w:val="cs-CZ"/>
        </w:rPr>
        <w:br/>
      </w:r>
      <w:r w:rsidRPr="00D24ADE">
        <w:rPr>
          <w:lang w:val="cs-CZ"/>
        </w:rPr>
        <w:t xml:space="preserve">po špičkách či poskakování). Tyto pohybové zvláštnosti nejsou sice u PAS specifické a mohou </w:t>
      </w:r>
      <w:r w:rsidR="00D24ADE">
        <w:rPr>
          <w:lang w:val="cs-CZ"/>
        </w:rPr>
        <w:br/>
      </w:r>
      <w:r w:rsidRPr="00D24ADE">
        <w:rPr>
          <w:lang w:val="cs-CZ"/>
        </w:rPr>
        <w:t xml:space="preserve">se objevovat i u jiných poruch, ale u dětí s PAS se velmi často vyskytují. </w:t>
      </w:r>
      <w:sdt>
        <w:sdtPr>
          <w:rPr>
            <w:lang w:val="cs-CZ"/>
          </w:rPr>
          <w:id w:val="-1975514380"/>
          <w:citation/>
        </w:sdtPr>
        <w:sdtContent>
          <w:r w:rsidR="00CF61EE" w:rsidRPr="00D24ADE">
            <w:rPr>
              <w:lang w:val="cs-CZ"/>
            </w:rPr>
            <w:fldChar w:fldCharType="begin"/>
          </w:r>
          <w:r w:rsidR="00872378" w:rsidRPr="00D24ADE">
            <w:rPr>
              <w:lang w:val="cs-CZ"/>
            </w:rPr>
            <w:instrText xml:space="preserve"> CITATION Žam15 \l 1029 </w:instrText>
          </w:r>
          <w:r w:rsidR="00CF61EE" w:rsidRPr="00D24ADE">
            <w:rPr>
              <w:lang w:val="cs-CZ"/>
            </w:rPr>
            <w:fldChar w:fldCharType="separate"/>
          </w:r>
          <w:r w:rsidR="00872378" w:rsidRPr="00D24ADE">
            <w:rPr>
              <w:noProof/>
              <w:lang w:val="cs-CZ"/>
            </w:rPr>
            <w:t>(Žampachová, a další, 2015)</w:t>
          </w:r>
          <w:r w:rsidR="00CF61EE" w:rsidRPr="00D24ADE">
            <w:rPr>
              <w:lang w:val="cs-CZ"/>
            </w:rPr>
            <w:fldChar w:fldCharType="end"/>
          </w:r>
        </w:sdtContent>
      </w:sdt>
    </w:p>
    <w:p w14:paraId="4078B19F" w14:textId="77777777" w:rsidR="002A317D" w:rsidRPr="00D24ADE" w:rsidRDefault="002A317D" w:rsidP="001179E6">
      <w:pPr>
        <w:pStyle w:val="NormalText"/>
        <w:spacing w:line="360" w:lineRule="auto"/>
        <w:rPr>
          <w:lang w:val="cs-CZ"/>
        </w:rPr>
      </w:pPr>
    </w:p>
    <w:p w14:paraId="75A8F5E6" w14:textId="77777777" w:rsidR="001D05C4" w:rsidRPr="00D24ADE" w:rsidRDefault="001D05C4" w:rsidP="00DC4DD3">
      <w:pPr>
        <w:pStyle w:val="Nadpis20"/>
        <w:rPr>
          <w:sz w:val="24"/>
          <w:szCs w:val="24"/>
        </w:rPr>
      </w:pPr>
      <w:bookmarkStart w:id="11" w:name="_Toc119273069"/>
      <w:bookmarkStart w:id="12" w:name="_Toc132307436"/>
      <w:bookmarkStart w:id="13" w:name="OLE_LINK15"/>
      <w:r w:rsidRPr="00D24ADE">
        <w:rPr>
          <w:bdr w:val="none" w:sz="0" w:space="0" w:color="auto" w:frame="1"/>
        </w:rPr>
        <w:t>Typy autismu a jeho projevy</w:t>
      </w:r>
      <w:bookmarkEnd w:id="11"/>
      <w:bookmarkEnd w:id="12"/>
      <w:r w:rsidRPr="00D24ADE">
        <w:rPr>
          <w:sz w:val="24"/>
          <w:szCs w:val="24"/>
          <w:bdr w:val="none" w:sz="0" w:space="0" w:color="auto" w:frame="1"/>
        </w:rPr>
        <w:t xml:space="preserve"> </w:t>
      </w:r>
      <w:bookmarkEnd w:id="13"/>
    </w:p>
    <w:p w14:paraId="75A8F5E7" w14:textId="77777777" w:rsidR="00861893" w:rsidRPr="00D24ADE" w:rsidRDefault="00861893" w:rsidP="001179E6">
      <w:pPr>
        <w:pStyle w:val="NormalText"/>
        <w:spacing w:line="360" w:lineRule="auto"/>
        <w:rPr>
          <w:lang w:val="cs-CZ"/>
        </w:rPr>
      </w:pPr>
      <w:r w:rsidRPr="00D24ADE">
        <w:rPr>
          <w:lang w:val="cs-CZ"/>
        </w:rPr>
        <w:t>Poruchy autistického spektra (PAS), v anglické terminologii Autism Spectrum Disorders (ADS), patří mezi pervazivní vývojové poruchy. V mezinárodní klasifikaci nemocí (MKN-10) k těmto poruchám řadíme dětský autismus, Aspergerův syndrom, atypický autismus a dezintegrační poruchy v dětství, které se vyskytují velmi vzácně. Tyto poruchy jsou definovány jako</w:t>
      </w:r>
      <w:r w:rsidR="002D01DF" w:rsidRPr="00D24ADE">
        <w:rPr>
          <w:lang w:val="cs-CZ"/>
        </w:rPr>
        <w:t>,</w:t>
      </w:r>
      <w:r w:rsidRPr="00D24ADE">
        <w:rPr>
          <w:lang w:val="cs-CZ"/>
        </w:rPr>
        <w:t xml:space="preserve">,skupina poruch charakterizována kvalitativním zhoršením vzájemných společenských interakcí a způsobů komunikace a omezeným, stereotypně se opakujícím repertoárem zájmů a aktivit. Tyto kvalitativní abnormality jsou pronikavým rysem chování jedince ve všech situacích, i když jejich stupeň může být různý. Poruchy vznikají na základě abnormálního vývoje mozku, proto je označujeme jako neurovývojové. </w:t>
      </w:r>
      <w:sdt>
        <w:sdtPr>
          <w:rPr>
            <w:lang w:val="cs-CZ"/>
          </w:rPr>
          <w:id w:val="1065302206"/>
          <w:citation/>
        </w:sdtPr>
        <w:sdtContent>
          <w:r w:rsidR="00CF61EE" w:rsidRPr="00D24ADE">
            <w:rPr>
              <w:lang w:val="cs-CZ"/>
            </w:rPr>
            <w:fldChar w:fldCharType="begin"/>
          </w:r>
          <w:r w:rsidR="00872378" w:rsidRPr="00D24ADE">
            <w:rPr>
              <w:lang w:val="cs-CZ"/>
            </w:rPr>
            <w:instrText xml:space="preserve"> CITATION Žam15 \l 1029 </w:instrText>
          </w:r>
          <w:r w:rsidR="00CF61EE" w:rsidRPr="00D24ADE">
            <w:rPr>
              <w:lang w:val="cs-CZ"/>
            </w:rPr>
            <w:fldChar w:fldCharType="separate"/>
          </w:r>
          <w:r w:rsidR="00872378" w:rsidRPr="00D24ADE">
            <w:rPr>
              <w:noProof/>
              <w:lang w:val="cs-CZ"/>
            </w:rPr>
            <w:t>(Žampachová, a další, 2015)</w:t>
          </w:r>
          <w:r w:rsidR="00CF61EE" w:rsidRPr="00D24ADE">
            <w:rPr>
              <w:lang w:val="cs-CZ"/>
            </w:rPr>
            <w:fldChar w:fldCharType="end"/>
          </w:r>
        </w:sdtContent>
      </w:sdt>
    </w:p>
    <w:p w14:paraId="75A8F5E8" w14:textId="77777777" w:rsidR="00166E92" w:rsidRPr="00D24ADE" w:rsidRDefault="00166E92" w:rsidP="001179E6">
      <w:pPr>
        <w:pStyle w:val="NormalText"/>
        <w:spacing w:line="360" w:lineRule="auto"/>
        <w:rPr>
          <w:b/>
          <w:bCs/>
          <w:lang w:val="cs-CZ"/>
        </w:rPr>
      </w:pPr>
    </w:p>
    <w:p w14:paraId="75A8F5E9" w14:textId="77777777" w:rsidR="00861893" w:rsidRPr="00D24ADE" w:rsidRDefault="00861893" w:rsidP="001179E6">
      <w:pPr>
        <w:pStyle w:val="NormalText"/>
        <w:spacing w:line="360" w:lineRule="auto"/>
        <w:rPr>
          <w:b/>
          <w:bCs/>
          <w:lang w:val="cs-CZ"/>
        </w:rPr>
      </w:pPr>
      <w:r w:rsidRPr="00D24ADE">
        <w:rPr>
          <w:b/>
          <w:bCs/>
          <w:lang w:val="cs-CZ"/>
        </w:rPr>
        <w:t>Dětský autismus</w:t>
      </w:r>
    </w:p>
    <w:p w14:paraId="75A8F5EA" w14:textId="77777777" w:rsidR="00861893" w:rsidRPr="00D24ADE" w:rsidRDefault="00861893" w:rsidP="001179E6">
      <w:pPr>
        <w:pStyle w:val="NormalText"/>
        <w:spacing w:line="360" w:lineRule="auto"/>
        <w:rPr>
          <w:lang w:val="cs-CZ"/>
        </w:rPr>
      </w:pPr>
      <w:r w:rsidRPr="00D24ADE">
        <w:rPr>
          <w:lang w:val="cs-CZ"/>
        </w:rPr>
        <w:t xml:space="preserve">Dětský autismus bývá často nazýván jako Kennerův dětský autismus nebo infantilní autismus. </w:t>
      </w:r>
      <w:r w:rsidR="00D24ADE">
        <w:rPr>
          <w:lang w:val="cs-CZ"/>
        </w:rPr>
        <w:br/>
      </w:r>
      <w:r w:rsidRPr="00D24ADE">
        <w:rPr>
          <w:lang w:val="cs-CZ"/>
        </w:rPr>
        <w:t>V případě dětského autismu jde o vrozenou poruchu některých mozkových funkcí. Vývoj dítěte je narušen především v oblasti komunikace, sociální inter</w:t>
      </w:r>
      <w:r w:rsidR="00D03554" w:rsidRPr="00D24ADE">
        <w:rPr>
          <w:lang w:val="cs-CZ"/>
        </w:rPr>
        <w:t>a</w:t>
      </w:r>
      <w:r w:rsidRPr="00D24ADE">
        <w:rPr>
          <w:lang w:val="cs-CZ"/>
        </w:rPr>
        <w:t xml:space="preserve">kce a představivosti. Dítě nerozumí tomu, </w:t>
      </w:r>
      <w:r w:rsidRPr="00D24ADE">
        <w:rPr>
          <w:lang w:val="cs-CZ"/>
        </w:rPr>
        <w:lastRenderedPageBreak/>
        <w:t xml:space="preserve">co vidí, slyší a prožívá. Forma dětského autismu může být variabilní, od těžké symptomatiky (nízko funkční autismus, často spojen s mentální retardací) projevující </w:t>
      </w:r>
      <w:r w:rsidR="00D24ADE">
        <w:rPr>
          <w:lang w:val="cs-CZ"/>
        </w:rPr>
        <w:br/>
      </w:r>
      <w:r w:rsidRPr="00D24ADE">
        <w:rPr>
          <w:lang w:val="cs-CZ"/>
        </w:rPr>
        <w:t xml:space="preserve">se nezájmem o fyzický i sociální kontakt, neschopností verbálně či neverbálně komunikovat, těžkým stereotypním chováním, až po symptomatiku lehkou (vysoce funkční autismus), která </w:t>
      </w:r>
      <w:r w:rsidR="00D24ADE">
        <w:rPr>
          <w:lang w:val="cs-CZ"/>
        </w:rPr>
        <w:br/>
      </w:r>
      <w:r w:rsidRPr="00D24ADE">
        <w:rPr>
          <w:lang w:val="cs-CZ"/>
        </w:rPr>
        <w:t xml:space="preserve">je typická spíše disharmonickým vývojem osobnosti a nerovnoměrným psychomotorickým vývojem. V případě vysoce funkčního autismu jde o děti mluvící s intelektem většinou v normě, které mají možnost se zapojit s podporou do hlavního vzdělávacího proudu. Ovšem musí </w:t>
      </w:r>
      <w:r w:rsidR="00D24ADE">
        <w:rPr>
          <w:lang w:val="cs-CZ"/>
        </w:rPr>
        <w:br/>
      </w:r>
      <w:r w:rsidRPr="00D24ADE">
        <w:rPr>
          <w:lang w:val="cs-CZ"/>
        </w:rPr>
        <w:t xml:space="preserve">se především u těchto dětí klást velký důraz na sociální chování, s dětmi tato chování lépe probírat a ve výuce se na tato správná chování ve společnosti zaměřovat. </w:t>
      </w:r>
      <w:sdt>
        <w:sdtPr>
          <w:rPr>
            <w:lang w:val="cs-CZ"/>
          </w:rPr>
          <w:id w:val="-64874368"/>
          <w:citation/>
        </w:sdtPr>
        <w:sdtContent>
          <w:r w:rsidR="00CF61EE" w:rsidRPr="00D24ADE">
            <w:rPr>
              <w:lang w:val="cs-CZ"/>
            </w:rPr>
            <w:fldChar w:fldCharType="begin"/>
          </w:r>
          <w:r w:rsidR="00872378" w:rsidRPr="00D24ADE">
            <w:rPr>
              <w:lang w:val="cs-CZ"/>
            </w:rPr>
            <w:instrText xml:space="preserve"> CITATION Baz11 \l 1029 </w:instrText>
          </w:r>
          <w:r w:rsidR="00CF61EE" w:rsidRPr="00D24ADE">
            <w:rPr>
              <w:lang w:val="cs-CZ"/>
            </w:rPr>
            <w:fldChar w:fldCharType="separate"/>
          </w:r>
          <w:r w:rsidR="00872378" w:rsidRPr="00D24ADE">
            <w:rPr>
              <w:noProof/>
              <w:lang w:val="cs-CZ"/>
            </w:rPr>
            <w:t>(Bazalová, 2011)</w:t>
          </w:r>
          <w:r w:rsidR="00CF61EE" w:rsidRPr="00D24ADE">
            <w:rPr>
              <w:lang w:val="cs-CZ"/>
            </w:rPr>
            <w:fldChar w:fldCharType="end"/>
          </w:r>
        </w:sdtContent>
      </w:sdt>
    </w:p>
    <w:p w14:paraId="75A8F5EB" w14:textId="77777777" w:rsidR="00861893" w:rsidRPr="00D24ADE" w:rsidRDefault="00861893" w:rsidP="001179E6">
      <w:pPr>
        <w:pStyle w:val="NormalText"/>
        <w:spacing w:line="360" w:lineRule="auto"/>
        <w:rPr>
          <w:lang w:val="cs-CZ"/>
        </w:rPr>
      </w:pPr>
      <w:r w:rsidRPr="00D24ADE">
        <w:rPr>
          <w:lang w:val="cs-CZ"/>
        </w:rPr>
        <w:t xml:space="preserve">Příznaky dětského autismu se nejvýrazněji projevují v období třetího až pátého roku života dítěte. Nástup symptomů může být dvojí – vývoj dítěte je od prvních měsíců abnormální (neusmívá se, nenavazuje oční kontakt, nesdílí pozornost, je výrazně neklidné a nenastupuje řeč), nebo u dítěte dojde k tzv.: autistické regresi, to znamená, že dítě začne postupně ztrácet svoje nabyté dovednosti, začne se zhoršovat v oblasti verbální i neverbální komunikaci, sociálního chování </w:t>
      </w:r>
      <w:r w:rsidR="00D24ADE">
        <w:rPr>
          <w:lang w:val="cs-CZ"/>
        </w:rPr>
        <w:br/>
      </w:r>
      <w:r w:rsidRPr="00D24ADE">
        <w:rPr>
          <w:lang w:val="cs-CZ"/>
        </w:rPr>
        <w:t xml:space="preserve">a někdy i v kognitivních schopnostech a mohou se objevovat specifické projevy v chování. Dítě začne ulpívat na konkrétních věcech, přestane si samo hrát, neví, jak se má ve svém volném čase zabavit. Může hůře zvládat jednoduché situace a začne mít potřebu, aby se činnosti pravidelně opakovaly a měly jasný řád. </w:t>
      </w:r>
      <w:sdt>
        <w:sdtPr>
          <w:rPr>
            <w:lang w:val="cs-CZ"/>
          </w:rPr>
          <w:id w:val="-1941600213"/>
          <w:citation/>
        </w:sdtPr>
        <w:sdtContent>
          <w:r w:rsidR="00CF61EE" w:rsidRPr="00D24ADE">
            <w:rPr>
              <w:lang w:val="cs-CZ"/>
            </w:rPr>
            <w:fldChar w:fldCharType="begin"/>
          </w:r>
          <w:r w:rsidR="00872378" w:rsidRPr="00D24ADE">
            <w:rPr>
              <w:lang w:val="cs-CZ"/>
            </w:rPr>
            <w:instrText xml:space="preserve"> CITATION Tho06 \l 1029 </w:instrText>
          </w:r>
          <w:r w:rsidR="00CF61EE" w:rsidRPr="00D24ADE">
            <w:rPr>
              <w:lang w:val="cs-CZ"/>
            </w:rPr>
            <w:fldChar w:fldCharType="separate"/>
          </w:r>
          <w:r w:rsidR="00872378" w:rsidRPr="00D24ADE">
            <w:rPr>
              <w:noProof/>
              <w:lang w:val="cs-CZ"/>
            </w:rPr>
            <w:t>(Thorová, 2016)</w:t>
          </w:r>
          <w:r w:rsidR="00CF61EE" w:rsidRPr="00D24ADE">
            <w:rPr>
              <w:lang w:val="cs-CZ"/>
            </w:rPr>
            <w:fldChar w:fldCharType="end"/>
          </w:r>
        </w:sdtContent>
      </w:sdt>
    </w:p>
    <w:p w14:paraId="75A8F5EC" w14:textId="77777777" w:rsidR="00872378" w:rsidRPr="00D24ADE" w:rsidRDefault="00872378" w:rsidP="001179E6">
      <w:pPr>
        <w:pStyle w:val="NormalText"/>
        <w:spacing w:line="360" w:lineRule="auto"/>
        <w:rPr>
          <w:b/>
          <w:bCs/>
          <w:lang w:val="cs-CZ"/>
        </w:rPr>
      </w:pPr>
    </w:p>
    <w:p w14:paraId="75A8F5ED" w14:textId="77777777" w:rsidR="00861893" w:rsidRPr="00D24ADE" w:rsidRDefault="00861893" w:rsidP="001179E6">
      <w:pPr>
        <w:pStyle w:val="NormalText"/>
        <w:spacing w:line="360" w:lineRule="auto"/>
        <w:rPr>
          <w:b/>
          <w:bCs/>
          <w:lang w:val="cs-CZ"/>
        </w:rPr>
      </w:pPr>
      <w:r w:rsidRPr="00D24ADE">
        <w:rPr>
          <w:b/>
          <w:bCs/>
          <w:lang w:val="cs-CZ"/>
        </w:rPr>
        <w:t xml:space="preserve">Aspergerův syndrom </w:t>
      </w:r>
    </w:p>
    <w:p w14:paraId="75A8F5EE" w14:textId="77777777" w:rsidR="00DD2376" w:rsidRPr="00D24ADE" w:rsidRDefault="00861893" w:rsidP="001179E6">
      <w:pPr>
        <w:pStyle w:val="NormalText"/>
        <w:spacing w:line="360" w:lineRule="auto"/>
        <w:rPr>
          <w:lang w:val="cs-CZ"/>
        </w:rPr>
      </w:pPr>
      <w:r w:rsidRPr="00D24ADE">
        <w:rPr>
          <w:lang w:val="cs-CZ"/>
        </w:rPr>
        <w:t xml:space="preserve">Tento syndrom, i když je kvalitativně odlišný od autismu, je neméně závažnou poruchou, která má spoustu problémů a specifik. </w:t>
      </w:r>
      <w:r w:rsidR="00400E4F" w:rsidRPr="00D24ADE">
        <w:rPr>
          <w:color w:val="000000" w:themeColor="text1"/>
          <w:lang w:val="cs-CZ"/>
        </w:rPr>
        <w:t xml:space="preserve">V roce 1944 </w:t>
      </w:r>
      <w:r w:rsidR="006B43F7" w:rsidRPr="00D24ADE">
        <w:rPr>
          <w:color w:val="000000" w:themeColor="text1"/>
          <w:lang w:val="cs-CZ"/>
        </w:rPr>
        <w:t xml:space="preserve">tento syndrom </w:t>
      </w:r>
      <w:r w:rsidR="00400E4F" w:rsidRPr="00D24ADE">
        <w:rPr>
          <w:color w:val="000000" w:themeColor="text1"/>
          <w:lang w:val="cs-CZ"/>
        </w:rPr>
        <w:t>poprvé objevil a pospal rakouský pediatr Hans Asperger, který ve 40. letech 20. století přispěl k celkovému pochopení autismu.</w:t>
      </w:r>
      <w:r w:rsidR="002D01DF" w:rsidRPr="00D24ADE">
        <w:rPr>
          <w:color w:val="000000" w:themeColor="text1"/>
          <w:lang w:val="cs-CZ"/>
        </w:rPr>
        <w:t xml:space="preserve"> </w:t>
      </w:r>
      <w:r w:rsidR="00D24ADE">
        <w:rPr>
          <w:color w:val="000000" w:themeColor="text1"/>
          <w:lang w:val="cs-CZ"/>
        </w:rPr>
        <w:br/>
      </w:r>
      <w:r w:rsidR="00D7144C" w:rsidRPr="00D24ADE">
        <w:rPr>
          <w:color w:val="000000" w:themeColor="text1"/>
          <w:lang w:val="cs-CZ"/>
        </w:rPr>
        <w:t xml:space="preserve">Až do roku 1981 byl tento syndrom nazýván jako autistická psychopatie. </w:t>
      </w:r>
      <w:r w:rsidR="00F148BC" w:rsidRPr="00D24ADE">
        <w:rPr>
          <w:color w:val="000000" w:themeColor="text1"/>
          <w:lang w:val="cs-CZ"/>
        </w:rPr>
        <w:t xml:space="preserve">Až britská psychiatrička přišla s názvem Aspergerův syndrom. </w:t>
      </w:r>
      <w:r w:rsidRPr="00D24ADE">
        <w:rPr>
          <w:lang w:val="cs-CZ"/>
        </w:rPr>
        <w:t xml:space="preserve">Jedná se o velmi různorodý syndrom, který je také označován jako sociální dyslexie. Většina jedinců má intelekt v normě, nebo dokonce inteligenci nadprůměrnou, a to i z hlediska řeči. Proto jsou na tom jedinci s diagnózou Aspergerův syndrom lépe než jedinci s klasickým autismem. </w:t>
      </w:r>
      <w:sdt>
        <w:sdtPr>
          <w:rPr>
            <w:lang w:val="cs-CZ"/>
          </w:rPr>
          <w:id w:val="-1776244540"/>
          <w:citation/>
        </w:sdtPr>
        <w:sdtContent>
          <w:r w:rsidR="00CF61EE" w:rsidRPr="00D24ADE">
            <w:rPr>
              <w:lang w:val="cs-CZ"/>
            </w:rPr>
            <w:fldChar w:fldCharType="begin"/>
          </w:r>
          <w:r w:rsidR="009E369D" w:rsidRPr="00D24ADE">
            <w:rPr>
              <w:lang w:val="cs-CZ"/>
            </w:rPr>
            <w:instrText xml:space="preserve"> CITATION Tho06 \l 1029 </w:instrText>
          </w:r>
          <w:r w:rsidR="00CF61EE" w:rsidRPr="00D24ADE">
            <w:rPr>
              <w:lang w:val="cs-CZ"/>
            </w:rPr>
            <w:fldChar w:fldCharType="separate"/>
          </w:r>
          <w:r w:rsidR="009E369D" w:rsidRPr="00D24ADE">
            <w:rPr>
              <w:noProof/>
              <w:lang w:val="cs-CZ"/>
            </w:rPr>
            <w:t>(Thorová, 2016)</w:t>
          </w:r>
          <w:r w:rsidR="00CF61EE" w:rsidRPr="00D24ADE">
            <w:rPr>
              <w:lang w:val="cs-CZ"/>
            </w:rPr>
            <w:fldChar w:fldCharType="end"/>
          </w:r>
        </w:sdtContent>
      </w:sdt>
    </w:p>
    <w:p w14:paraId="75A8F5EF" w14:textId="6E0AA642" w:rsidR="00872378" w:rsidRPr="00D24ADE" w:rsidRDefault="00861893" w:rsidP="001179E6">
      <w:pPr>
        <w:pStyle w:val="NormalText"/>
        <w:spacing w:line="360" w:lineRule="auto"/>
        <w:rPr>
          <w:lang w:val="cs-CZ"/>
        </w:rPr>
      </w:pPr>
      <w:r w:rsidRPr="00D24ADE">
        <w:rPr>
          <w:lang w:val="cs-CZ"/>
        </w:rPr>
        <w:t xml:space="preserve">Emoční i sociální inteligence je snížena, stejně jako schopnost porozumět běžným společenským situacím. V důsledku špatného rozpoznání záměrů a úmyslů ostatních mohou být jedinci </w:t>
      </w:r>
      <w:r w:rsidR="00D24ADE">
        <w:rPr>
          <w:lang w:val="cs-CZ"/>
        </w:rPr>
        <w:br/>
      </w:r>
      <w:r w:rsidRPr="00D24ADE">
        <w:rPr>
          <w:lang w:val="cs-CZ"/>
        </w:rPr>
        <w:lastRenderedPageBreak/>
        <w:t xml:space="preserve">s Aspergerovým syndromem snadno zmanipulováni. Lidé s Aspergerovým syndromem mají většinou na něco velké nadání. Umějí nádherně malovat, zapamatují si rychle cizí jazyk (spoustu cizích slov), umějí celé jízdní řády nazpaměť nebo jsou nadaní na matematiku, fyziku či chemii. </w:t>
      </w:r>
      <w:r w:rsidR="001367A2">
        <w:rPr>
          <w:lang w:val="cs-CZ"/>
        </w:rPr>
        <w:t xml:space="preserve">  </w:t>
      </w:r>
      <w:r w:rsidRPr="00D24ADE">
        <w:rPr>
          <w:lang w:val="cs-CZ"/>
        </w:rPr>
        <w:t xml:space="preserve">V sociálním prostředí ale tolik nadaní nejsou. Tito lidé mají problém najít si přátelé, mají problém porozumět ironii, nebo sarkasmu. Jedná se tedy u nich o celoživotní úkaz, který je jejich hendikepem. </w:t>
      </w:r>
      <w:sdt>
        <w:sdtPr>
          <w:rPr>
            <w:lang w:val="cs-CZ"/>
          </w:rPr>
          <w:id w:val="-73211091"/>
          <w:citation/>
        </w:sdtPr>
        <w:sdtContent>
          <w:r w:rsidR="00CF61EE" w:rsidRPr="00D24ADE">
            <w:rPr>
              <w:lang w:val="cs-CZ"/>
            </w:rPr>
            <w:fldChar w:fldCharType="begin"/>
          </w:r>
          <w:r w:rsidR="00872378" w:rsidRPr="00D24ADE">
            <w:rPr>
              <w:lang w:val="cs-CZ"/>
            </w:rPr>
            <w:instrText xml:space="preserve"> CITATION Baz11 \l 1029 </w:instrText>
          </w:r>
          <w:r w:rsidR="00CF61EE" w:rsidRPr="00D24ADE">
            <w:rPr>
              <w:lang w:val="cs-CZ"/>
            </w:rPr>
            <w:fldChar w:fldCharType="separate"/>
          </w:r>
          <w:r w:rsidR="00872378" w:rsidRPr="00D24ADE">
            <w:rPr>
              <w:noProof/>
              <w:lang w:val="cs-CZ"/>
            </w:rPr>
            <w:t>(Bazalová, 2011)</w:t>
          </w:r>
          <w:r w:rsidR="00CF61EE" w:rsidRPr="00D24ADE">
            <w:rPr>
              <w:lang w:val="cs-CZ"/>
            </w:rPr>
            <w:fldChar w:fldCharType="end"/>
          </w:r>
        </w:sdtContent>
      </w:sdt>
      <w:sdt>
        <w:sdtPr>
          <w:rPr>
            <w:lang w:val="cs-CZ"/>
          </w:rPr>
          <w:id w:val="1997373544"/>
          <w:citation/>
        </w:sdtPr>
        <w:sdtContent>
          <w:r w:rsidR="00CF61EE" w:rsidRPr="00D24ADE">
            <w:rPr>
              <w:lang w:val="cs-CZ"/>
            </w:rPr>
            <w:fldChar w:fldCharType="begin"/>
          </w:r>
          <w:r w:rsidR="00872378" w:rsidRPr="00D24ADE">
            <w:rPr>
              <w:lang w:val="cs-CZ"/>
            </w:rPr>
            <w:instrText xml:space="preserve"> CITATION Žam15 \l 1029 </w:instrText>
          </w:r>
          <w:r w:rsidR="00CF61EE" w:rsidRPr="00D24ADE">
            <w:rPr>
              <w:lang w:val="cs-CZ"/>
            </w:rPr>
            <w:fldChar w:fldCharType="separate"/>
          </w:r>
          <w:r w:rsidR="00872378" w:rsidRPr="00D24ADE">
            <w:rPr>
              <w:noProof/>
              <w:lang w:val="cs-CZ"/>
            </w:rPr>
            <w:t xml:space="preserve"> (Žampachová, a další, 2015)</w:t>
          </w:r>
          <w:r w:rsidR="00CF61EE" w:rsidRPr="00D24ADE">
            <w:rPr>
              <w:lang w:val="cs-CZ"/>
            </w:rPr>
            <w:fldChar w:fldCharType="end"/>
          </w:r>
        </w:sdtContent>
      </w:sdt>
    </w:p>
    <w:p w14:paraId="75A8F5F0" w14:textId="77777777" w:rsidR="00872378" w:rsidRPr="00D24ADE" w:rsidRDefault="00872378" w:rsidP="001179E6">
      <w:pPr>
        <w:pStyle w:val="NormalText"/>
        <w:spacing w:line="360" w:lineRule="auto"/>
        <w:rPr>
          <w:lang w:val="cs-CZ"/>
        </w:rPr>
      </w:pPr>
    </w:p>
    <w:p w14:paraId="75A8F5F1" w14:textId="77777777" w:rsidR="00861893" w:rsidRPr="00D24ADE" w:rsidRDefault="00861893" w:rsidP="001179E6">
      <w:pPr>
        <w:pStyle w:val="NormalText"/>
        <w:spacing w:line="360" w:lineRule="auto"/>
        <w:rPr>
          <w:lang w:val="cs-CZ"/>
        </w:rPr>
      </w:pPr>
      <w:r w:rsidRPr="00D24ADE">
        <w:rPr>
          <w:b/>
          <w:bCs/>
          <w:lang w:val="cs-CZ"/>
        </w:rPr>
        <w:t>Atypický autismus</w:t>
      </w:r>
    </w:p>
    <w:p w14:paraId="75A8F5F2" w14:textId="620B2F49" w:rsidR="00861893" w:rsidRPr="00D24ADE" w:rsidRDefault="00C72921" w:rsidP="001179E6">
      <w:pPr>
        <w:pStyle w:val="NormalText"/>
        <w:spacing w:line="360" w:lineRule="auto"/>
        <w:rPr>
          <w:lang w:val="cs-CZ"/>
        </w:rPr>
      </w:pPr>
      <w:r w:rsidRPr="00D24ADE">
        <w:rPr>
          <w:color w:val="000000" w:themeColor="text1"/>
          <w:lang w:val="cs-CZ"/>
        </w:rPr>
        <w:t xml:space="preserve">První symptomy atypického autismu se projevují až po třetím roce života. V tomto období </w:t>
      </w:r>
      <w:r w:rsidR="001367A2">
        <w:rPr>
          <w:color w:val="000000" w:themeColor="text1"/>
          <w:lang w:val="cs-CZ"/>
        </w:rPr>
        <w:t xml:space="preserve">             </w:t>
      </w:r>
      <w:r w:rsidRPr="00D24ADE">
        <w:rPr>
          <w:color w:val="000000" w:themeColor="text1"/>
          <w:lang w:val="cs-CZ"/>
        </w:rPr>
        <w:t>ale n</w:t>
      </w:r>
      <w:r w:rsidR="003B7A6B" w:rsidRPr="00D24ADE">
        <w:rPr>
          <w:color w:val="000000" w:themeColor="text1"/>
          <w:lang w:val="cs-CZ"/>
        </w:rPr>
        <w:t xml:space="preserve">emusí být jedna z oblastí triády nijak výrazně narušena. Atypický autismus je u dítěte určen pouze tehdy, pokud dítě </w:t>
      </w:r>
      <w:r w:rsidR="008000FF" w:rsidRPr="00D24ADE">
        <w:rPr>
          <w:color w:val="000000" w:themeColor="text1"/>
          <w:lang w:val="cs-CZ"/>
        </w:rPr>
        <w:t>splňuje diagnostická kritéria pro dětský autismus pouze částečně.</w:t>
      </w:r>
      <w:r w:rsidR="008000FF" w:rsidRPr="00D24ADE">
        <w:rPr>
          <w:color w:val="FF0000"/>
          <w:lang w:val="cs-CZ"/>
        </w:rPr>
        <w:t xml:space="preserve"> </w:t>
      </w:r>
      <w:r w:rsidR="00861893" w:rsidRPr="00D24ADE">
        <w:rPr>
          <w:lang w:val="cs-CZ"/>
        </w:rPr>
        <w:t xml:space="preserve">Dále můžeme vypozorovat některé znaky typické pro autismus. Odlišný vývoj může být zaznamenán </w:t>
      </w:r>
      <w:r w:rsidR="00D24ADE">
        <w:rPr>
          <w:lang w:val="cs-CZ"/>
        </w:rPr>
        <w:br/>
      </w:r>
      <w:r w:rsidR="00861893" w:rsidRPr="00D24ADE">
        <w:rPr>
          <w:lang w:val="cs-CZ"/>
        </w:rPr>
        <w:t xml:space="preserve">v celé triádě, ale způsob vyjádření a frekvence symptomů nenaplňují diagnostická kritéria </w:t>
      </w:r>
      <w:r w:rsidR="00D24ADE">
        <w:rPr>
          <w:lang w:val="cs-CZ"/>
        </w:rPr>
        <w:br/>
      </w:r>
      <w:r w:rsidR="00861893" w:rsidRPr="00D24ADE">
        <w:rPr>
          <w:lang w:val="cs-CZ"/>
        </w:rPr>
        <w:t xml:space="preserve">pro dětský autismus. Tato diagnóza se stanovuje i v případě, kdy je k chování typickému </w:t>
      </w:r>
      <w:r w:rsidR="00D24ADE">
        <w:rPr>
          <w:lang w:val="cs-CZ"/>
        </w:rPr>
        <w:br/>
      </w:r>
      <w:r w:rsidR="00861893" w:rsidRPr="00D24ADE">
        <w:rPr>
          <w:lang w:val="cs-CZ"/>
        </w:rPr>
        <w:t xml:space="preserve">pro autismus přidruženo těžké až hluboké mentální postižení a není možné odlišit autistické projevy od projevů obvyklých pro mentální retardaci. </w:t>
      </w:r>
      <w:sdt>
        <w:sdtPr>
          <w:rPr>
            <w:lang w:val="cs-CZ"/>
          </w:rPr>
          <w:id w:val="-1587452382"/>
          <w:citation/>
        </w:sdtPr>
        <w:sdtContent>
          <w:r w:rsidR="00CF61EE" w:rsidRPr="00D24ADE">
            <w:rPr>
              <w:lang w:val="cs-CZ"/>
            </w:rPr>
            <w:fldChar w:fldCharType="begin"/>
          </w:r>
          <w:r w:rsidR="00872378" w:rsidRPr="00D24ADE">
            <w:rPr>
              <w:lang w:val="cs-CZ"/>
            </w:rPr>
            <w:instrText xml:space="preserve"> CITATION Tho06 \l 1029 </w:instrText>
          </w:r>
          <w:r w:rsidR="00CF61EE" w:rsidRPr="00D24ADE">
            <w:rPr>
              <w:lang w:val="cs-CZ"/>
            </w:rPr>
            <w:fldChar w:fldCharType="separate"/>
          </w:r>
          <w:r w:rsidR="00872378" w:rsidRPr="00D24ADE">
            <w:rPr>
              <w:noProof/>
              <w:lang w:val="cs-CZ"/>
            </w:rPr>
            <w:t>(Thorová, 2016)</w:t>
          </w:r>
          <w:r w:rsidR="00CF61EE" w:rsidRPr="00D24ADE">
            <w:rPr>
              <w:lang w:val="cs-CZ"/>
            </w:rPr>
            <w:fldChar w:fldCharType="end"/>
          </w:r>
        </w:sdtContent>
      </w:sdt>
      <w:sdt>
        <w:sdtPr>
          <w:rPr>
            <w:lang w:val="cs-CZ"/>
          </w:rPr>
          <w:id w:val="-1835906470"/>
          <w:citation/>
        </w:sdtPr>
        <w:sdtContent>
          <w:r w:rsidR="00CF61EE" w:rsidRPr="00D24ADE">
            <w:rPr>
              <w:lang w:val="cs-CZ"/>
            </w:rPr>
            <w:fldChar w:fldCharType="begin"/>
          </w:r>
          <w:r w:rsidR="00872378" w:rsidRPr="00D24ADE">
            <w:rPr>
              <w:lang w:val="cs-CZ"/>
            </w:rPr>
            <w:instrText xml:space="preserve"> CITATION Slo16 \l 1029 </w:instrText>
          </w:r>
          <w:r w:rsidR="00CF61EE" w:rsidRPr="00D24ADE">
            <w:rPr>
              <w:lang w:val="cs-CZ"/>
            </w:rPr>
            <w:fldChar w:fldCharType="separate"/>
          </w:r>
          <w:r w:rsidR="00872378" w:rsidRPr="00D24ADE">
            <w:rPr>
              <w:noProof/>
              <w:lang w:val="cs-CZ"/>
            </w:rPr>
            <w:t xml:space="preserve"> (Slowík, 2016)</w:t>
          </w:r>
          <w:r w:rsidR="00CF61EE" w:rsidRPr="00D24ADE">
            <w:rPr>
              <w:lang w:val="cs-CZ"/>
            </w:rPr>
            <w:fldChar w:fldCharType="end"/>
          </w:r>
        </w:sdtContent>
      </w:sdt>
    </w:p>
    <w:p w14:paraId="75A8F5F3" w14:textId="77777777" w:rsidR="00872378" w:rsidRPr="00D24ADE" w:rsidRDefault="00872378" w:rsidP="001179E6">
      <w:pPr>
        <w:pStyle w:val="NormalText"/>
        <w:spacing w:line="360" w:lineRule="auto"/>
        <w:rPr>
          <w:b/>
          <w:bCs/>
          <w:lang w:val="cs-CZ"/>
        </w:rPr>
      </w:pPr>
    </w:p>
    <w:p w14:paraId="75A8F5F4" w14:textId="77777777" w:rsidR="00861893" w:rsidRPr="00D24ADE" w:rsidRDefault="00C446F3" w:rsidP="001179E6">
      <w:pPr>
        <w:pStyle w:val="NormalText"/>
        <w:spacing w:line="360" w:lineRule="auto"/>
        <w:rPr>
          <w:b/>
          <w:bCs/>
          <w:lang w:val="cs-CZ"/>
        </w:rPr>
      </w:pPr>
      <w:r w:rsidRPr="00D24ADE">
        <w:rPr>
          <w:b/>
          <w:bCs/>
          <w:lang w:val="cs-CZ"/>
        </w:rPr>
        <w:t>Dezintegrační</w:t>
      </w:r>
      <w:r w:rsidR="00861893" w:rsidRPr="00D24ADE">
        <w:rPr>
          <w:b/>
          <w:bCs/>
          <w:lang w:val="cs-CZ"/>
        </w:rPr>
        <w:t xml:space="preserve"> porucha </w:t>
      </w:r>
    </w:p>
    <w:p w14:paraId="75A8F5F5" w14:textId="7748BCF8" w:rsidR="00BC7350" w:rsidRPr="00D24ADE" w:rsidRDefault="009927AE" w:rsidP="001179E6">
      <w:pPr>
        <w:pStyle w:val="NormalText"/>
        <w:spacing w:line="360" w:lineRule="auto"/>
        <w:rPr>
          <w:lang w:val="cs-CZ"/>
        </w:rPr>
      </w:pPr>
      <w:r w:rsidRPr="00D24ADE">
        <w:rPr>
          <w:lang w:val="cs-CZ"/>
        </w:rPr>
        <w:t>Dezintegrační porucha začíná normálním vývojem a až do druhého roku dítěte se nijak neprojevuje. Dítě se vyvíjí normálně, získává a učí se první slova</w:t>
      </w:r>
      <w:r w:rsidR="001C0E17" w:rsidRPr="00D24ADE">
        <w:rPr>
          <w:lang w:val="cs-CZ"/>
        </w:rPr>
        <w:t xml:space="preserve"> a motorické dovednosti. </w:t>
      </w:r>
      <w:r w:rsidR="00D24ADE">
        <w:rPr>
          <w:lang w:val="cs-CZ"/>
        </w:rPr>
        <w:br/>
      </w:r>
      <w:r w:rsidR="001C0E17" w:rsidRPr="00D24ADE">
        <w:rPr>
          <w:lang w:val="cs-CZ"/>
        </w:rPr>
        <w:t xml:space="preserve">Na konci druhého nebo okolo třetího roku u dítěte dochází ke ztrátě nabytých sociálních </w:t>
      </w:r>
      <w:r w:rsidR="00D24ADE">
        <w:rPr>
          <w:lang w:val="cs-CZ"/>
        </w:rPr>
        <w:br/>
      </w:r>
      <w:r w:rsidR="001C0E17" w:rsidRPr="00D24ADE">
        <w:rPr>
          <w:lang w:val="cs-CZ"/>
        </w:rPr>
        <w:t xml:space="preserve">a motorických dovedností. </w:t>
      </w:r>
      <w:r w:rsidR="00C21668" w:rsidRPr="00D24ADE">
        <w:rPr>
          <w:lang w:val="cs-CZ"/>
        </w:rPr>
        <w:t xml:space="preserve">Postupně dochází ke ztrátě kontroly mikce a defekace. U některých jedinců může porucha nastat až kolem desátého roku života, to jsou ale výjimečné případy. </w:t>
      </w:r>
      <w:r w:rsidR="00D24ADE">
        <w:rPr>
          <w:lang w:val="cs-CZ"/>
        </w:rPr>
        <w:br/>
      </w:r>
      <w:r w:rsidR="00435608" w:rsidRPr="00D24ADE">
        <w:rPr>
          <w:lang w:val="cs-CZ"/>
        </w:rPr>
        <w:t xml:space="preserve">U jedinců s touto diagnózou dochází k těžké mentální poruše. Postupná ztráta nabytých sociálních </w:t>
      </w:r>
      <w:r w:rsidR="00184025" w:rsidRPr="00D24ADE">
        <w:rPr>
          <w:lang w:val="cs-CZ"/>
        </w:rPr>
        <w:t>nebo motorických dovedností může trvat několik měsíců. U jedinců se objevují stereotypní repetitivní pohyby končetin, prstů nebo celého těla</w:t>
      </w:r>
      <w:r w:rsidR="00C25E83" w:rsidRPr="00D24ADE">
        <w:rPr>
          <w:lang w:val="cs-CZ"/>
        </w:rPr>
        <w:t xml:space="preserve"> a autistické chování v sociální interakci </w:t>
      </w:r>
      <w:r w:rsidR="001367A2">
        <w:rPr>
          <w:lang w:val="cs-CZ"/>
        </w:rPr>
        <w:t xml:space="preserve">                </w:t>
      </w:r>
      <w:r w:rsidR="00C25E83" w:rsidRPr="00D24ADE">
        <w:rPr>
          <w:lang w:val="cs-CZ"/>
        </w:rPr>
        <w:t xml:space="preserve">a komunikaci. </w:t>
      </w:r>
      <w:r w:rsidR="00EE3AA2" w:rsidRPr="00D24ADE">
        <w:rPr>
          <w:lang w:val="cs-CZ"/>
        </w:rPr>
        <w:t xml:space="preserve">Po období regrese může docházet k postupnému zlepšování dovedností, komunikace a pracovních návyků. Jedinec se ale už nikdy nedokáže vrátit do svého původního stavu. </w:t>
      </w:r>
      <w:sdt>
        <w:sdtPr>
          <w:rPr>
            <w:lang w:val="cs-CZ"/>
          </w:rPr>
          <w:id w:val="314074199"/>
          <w:citation/>
        </w:sdtPr>
        <w:sdtContent>
          <w:r w:rsidR="00CF61EE" w:rsidRPr="00D24ADE">
            <w:rPr>
              <w:lang w:val="cs-CZ"/>
            </w:rPr>
            <w:fldChar w:fldCharType="begin"/>
          </w:r>
          <w:r w:rsidR="00E751B7" w:rsidRPr="00D24ADE">
            <w:rPr>
              <w:lang w:val="cs-CZ"/>
            </w:rPr>
            <w:instrText xml:space="preserve"> CITATION Baz11 \l 1029 </w:instrText>
          </w:r>
          <w:r w:rsidR="00CF61EE" w:rsidRPr="00D24ADE">
            <w:rPr>
              <w:lang w:val="cs-CZ"/>
            </w:rPr>
            <w:fldChar w:fldCharType="separate"/>
          </w:r>
          <w:r w:rsidR="00E751B7" w:rsidRPr="00D24ADE">
            <w:rPr>
              <w:noProof/>
              <w:lang w:val="cs-CZ"/>
            </w:rPr>
            <w:t>(Bazalová, 2011)</w:t>
          </w:r>
          <w:r w:rsidR="00CF61EE" w:rsidRPr="00D24ADE">
            <w:rPr>
              <w:lang w:val="cs-CZ"/>
            </w:rPr>
            <w:fldChar w:fldCharType="end"/>
          </w:r>
        </w:sdtContent>
      </w:sdt>
      <w:sdt>
        <w:sdtPr>
          <w:rPr>
            <w:lang w:val="cs-CZ"/>
          </w:rPr>
          <w:id w:val="137463568"/>
          <w:citation/>
        </w:sdtPr>
        <w:sdtContent>
          <w:r w:rsidR="00CF61EE" w:rsidRPr="00D24ADE">
            <w:rPr>
              <w:lang w:val="cs-CZ"/>
            </w:rPr>
            <w:fldChar w:fldCharType="begin"/>
          </w:r>
          <w:r w:rsidR="00E751B7" w:rsidRPr="00D24ADE">
            <w:rPr>
              <w:lang w:val="cs-CZ"/>
            </w:rPr>
            <w:instrText xml:space="preserve"> CITATION Pas13 \l 1029 </w:instrText>
          </w:r>
          <w:r w:rsidR="00CF61EE" w:rsidRPr="00D24ADE">
            <w:rPr>
              <w:lang w:val="cs-CZ"/>
            </w:rPr>
            <w:fldChar w:fldCharType="separate"/>
          </w:r>
          <w:r w:rsidR="00E751B7" w:rsidRPr="00D24ADE">
            <w:rPr>
              <w:noProof/>
              <w:lang w:val="cs-CZ"/>
            </w:rPr>
            <w:t xml:space="preserve"> (Pastierová, 2013)</w:t>
          </w:r>
          <w:r w:rsidR="00CF61EE" w:rsidRPr="00D24ADE">
            <w:rPr>
              <w:lang w:val="cs-CZ"/>
            </w:rPr>
            <w:fldChar w:fldCharType="end"/>
          </w:r>
        </w:sdtContent>
      </w:sdt>
    </w:p>
    <w:p w14:paraId="75A8F5F6" w14:textId="71B3983C" w:rsidR="00E751B7" w:rsidRPr="00D24ADE" w:rsidRDefault="00E751B7" w:rsidP="001179E6">
      <w:pPr>
        <w:pStyle w:val="NormalText"/>
        <w:spacing w:line="360" w:lineRule="auto"/>
        <w:rPr>
          <w:lang w:val="cs-CZ"/>
        </w:rPr>
      </w:pPr>
      <w:r w:rsidRPr="00D24ADE">
        <w:rPr>
          <w:lang w:val="cs-CZ"/>
        </w:rPr>
        <w:lastRenderedPageBreak/>
        <w:t>V roce 1908 dezintegrační poruchu poprvé popsal Theodor Heller a nazval ji infantilis</w:t>
      </w:r>
      <w:r w:rsidR="00A74449">
        <w:rPr>
          <w:lang w:val="cs-CZ"/>
        </w:rPr>
        <w:t xml:space="preserve"> (in</w:t>
      </w:r>
      <w:r w:rsidR="001C7ED4">
        <w:rPr>
          <w:lang w:val="cs-CZ"/>
        </w:rPr>
        <w:t>fantilní, dětinský)</w:t>
      </w:r>
      <w:r w:rsidRPr="00D24ADE">
        <w:rPr>
          <w:lang w:val="cs-CZ"/>
        </w:rPr>
        <w:t>.</w:t>
      </w:r>
      <w:r w:rsidR="001C7ED4">
        <w:rPr>
          <w:lang w:val="cs-CZ"/>
        </w:rPr>
        <w:t xml:space="preserve"> </w:t>
      </w:r>
      <w:r w:rsidRPr="00D24ADE">
        <w:rPr>
          <w:lang w:val="cs-CZ"/>
        </w:rPr>
        <w:t xml:space="preserve">Nyní je vedena pod názvem, jak ji známe dnes </w:t>
      </w:r>
      <w:r w:rsidR="004924EE" w:rsidRPr="00D24ADE">
        <w:rPr>
          <w:lang w:val="cs-CZ"/>
        </w:rPr>
        <w:t xml:space="preserve">a je řazena mezi pervazivní poruchy. </w:t>
      </w:r>
      <w:sdt>
        <w:sdtPr>
          <w:rPr>
            <w:lang w:val="cs-CZ"/>
          </w:rPr>
          <w:id w:val="688177015"/>
          <w:citation/>
        </w:sdtPr>
        <w:sdtContent>
          <w:r w:rsidR="00CF61EE" w:rsidRPr="00D24ADE">
            <w:rPr>
              <w:lang w:val="cs-CZ"/>
            </w:rPr>
            <w:fldChar w:fldCharType="begin"/>
          </w:r>
          <w:r w:rsidR="004924EE" w:rsidRPr="00D24ADE">
            <w:rPr>
              <w:lang w:val="cs-CZ"/>
            </w:rPr>
            <w:instrText xml:space="preserve"> CITATION Pas13 \l 1029 </w:instrText>
          </w:r>
          <w:r w:rsidR="00CF61EE" w:rsidRPr="00D24ADE">
            <w:rPr>
              <w:lang w:val="cs-CZ"/>
            </w:rPr>
            <w:fldChar w:fldCharType="separate"/>
          </w:r>
          <w:r w:rsidR="004924EE" w:rsidRPr="00D24ADE">
            <w:rPr>
              <w:noProof/>
              <w:lang w:val="cs-CZ"/>
            </w:rPr>
            <w:t>(Pastierová, 2013)</w:t>
          </w:r>
          <w:r w:rsidR="00CF61EE" w:rsidRPr="00D24ADE">
            <w:rPr>
              <w:lang w:val="cs-CZ"/>
            </w:rPr>
            <w:fldChar w:fldCharType="end"/>
          </w:r>
        </w:sdtContent>
      </w:sdt>
    </w:p>
    <w:p w14:paraId="75A8F5F7" w14:textId="77777777" w:rsidR="00E87E9F" w:rsidRPr="00D24ADE" w:rsidRDefault="00E87E9F">
      <w:pPr>
        <w:spacing w:line="259" w:lineRule="auto"/>
        <w:rPr>
          <w:rFonts w:eastAsiaTheme="majorEastAsia" w:cstheme="majorBidi"/>
          <w:b/>
          <w:sz w:val="32"/>
          <w:szCs w:val="32"/>
          <w:lang w:val="cs-CZ"/>
        </w:rPr>
      </w:pPr>
      <w:bookmarkStart w:id="14" w:name="_Toc119273070"/>
      <w:r w:rsidRPr="00D24ADE">
        <w:rPr>
          <w:lang w:val="cs-CZ"/>
        </w:rPr>
        <w:br w:type="page"/>
      </w:r>
    </w:p>
    <w:p w14:paraId="75A8F5F8" w14:textId="222EC044" w:rsidR="00CC7D55" w:rsidRPr="00D24ADE" w:rsidRDefault="008954CB" w:rsidP="00F649DC">
      <w:pPr>
        <w:pStyle w:val="Nadpis10"/>
        <w:rPr>
          <w:lang w:val="cs-CZ"/>
        </w:rPr>
      </w:pPr>
      <w:bookmarkStart w:id="15" w:name="_Toc132307437"/>
      <w:r w:rsidRPr="00D24ADE">
        <w:rPr>
          <w:lang w:val="cs-CZ"/>
        </w:rPr>
        <w:lastRenderedPageBreak/>
        <w:t xml:space="preserve">Edukace jedinců </w:t>
      </w:r>
      <w:bookmarkEnd w:id="14"/>
      <w:r w:rsidR="00641CE8">
        <w:rPr>
          <w:lang w:val="cs-CZ"/>
        </w:rPr>
        <w:t>s poruchou autistického spektra</w:t>
      </w:r>
      <w:bookmarkEnd w:id="15"/>
      <w:r w:rsidR="00641CE8">
        <w:rPr>
          <w:lang w:val="cs-CZ"/>
        </w:rPr>
        <w:t xml:space="preserve"> </w:t>
      </w:r>
    </w:p>
    <w:p w14:paraId="75A8F5F9" w14:textId="77777777" w:rsidR="008954CB" w:rsidRPr="00D24ADE" w:rsidRDefault="00E83FFA" w:rsidP="001179E6">
      <w:pPr>
        <w:pStyle w:val="NormalText"/>
        <w:spacing w:line="360" w:lineRule="auto"/>
        <w:rPr>
          <w:lang w:val="cs-CZ"/>
        </w:rPr>
      </w:pPr>
      <w:r w:rsidRPr="00D24ADE">
        <w:rPr>
          <w:lang w:val="cs-CZ"/>
        </w:rPr>
        <w:t xml:space="preserve">Edukace a vzdělávání osob s autismem je celoživotní proces. Vzdělávání je založeno </w:t>
      </w:r>
      <w:r w:rsidR="00CA48BC" w:rsidRPr="00D24ADE">
        <w:rPr>
          <w:lang w:val="cs-CZ"/>
        </w:rPr>
        <w:t>n</w:t>
      </w:r>
      <w:r w:rsidRPr="00D24ADE">
        <w:rPr>
          <w:lang w:val="cs-CZ"/>
        </w:rPr>
        <w:t xml:space="preserve">a jiných principech a metodách, než je tomu u intaktních jedinců. Žáci si z mateřských </w:t>
      </w:r>
      <w:r w:rsidR="00CA48BC" w:rsidRPr="00D24ADE">
        <w:rPr>
          <w:lang w:val="cs-CZ"/>
        </w:rPr>
        <w:t>škol,</w:t>
      </w:r>
      <w:r w:rsidRPr="00D24ADE">
        <w:rPr>
          <w:lang w:val="cs-CZ"/>
        </w:rPr>
        <w:t xml:space="preserve"> a především </w:t>
      </w:r>
      <w:r w:rsidR="00866B99">
        <w:rPr>
          <w:lang w:val="cs-CZ"/>
        </w:rPr>
        <w:br/>
      </w:r>
      <w:r w:rsidRPr="00D24ADE">
        <w:rPr>
          <w:lang w:val="cs-CZ"/>
        </w:rPr>
        <w:t xml:space="preserve">z rodinného prostředí, přinášejí do základních škol svoji individuální osobnost, mentální schopnosti a dosaženou výchovnou úroveň. Proto je velmi důležité, aby rodiče a předchozí pedagogové, kteří se podíleli na rozvoji dítěte ve všech oblastech, konzultovali s budoucími pedagogy a asistenty výchovné i vzdělávací principy, které na dítě již dříve působily kladně, </w:t>
      </w:r>
      <w:r w:rsidR="00866B99">
        <w:rPr>
          <w:lang w:val="cs-CZ"/>
        </w:rPr>
        <w:br/>
      </w:r>
      <w:r w:rsidRPr="00D24ADE">
        <w:rPr>
          <w:lang w:val="cs-CZ"/>
        </w:rPr>
        <w:t xml:space="preserve">a v kterých je dítě zvyklé pracovat a vzdělávat se. Je to důležité hlavně proto, aby mohla nadále probíhat nejlepším možným způsobem edukace a vzdělávání dítěte. </w:t>
      </w:r>
      <w:sdt>
        <w:sdtPr>
          <w:rPr>
            <w:lang w:val="cs-CZ"/>
          </w:rPr>
          <w:id w:val="222258203"/>
          <w:citation/>
        </w:sdtPr>
        <w:sdtContent>
          <w:r w:rsidR="00CF61EE" w:rsidRPr="00D24ADE">
            <w:rPr>
              <w:lang w:val="cs-CZ"/>
            </w:rPr>
            <w:fldChar w:fldCharType="begin"/>
          </w:r>
          <w:r w:rsidR="00872378" w:rsidRPr="00D24ADE">
            <w:rPr>
              <w:lang w:val="cs-CZ"/>
            </w:rPr>
            <w:instrText xml:space="preserve"> CITATION Drá12 \l 1029 </w:instrText>
          </w:r>
          <w:r w:rsidR="00CF61EE" w:rsidRPr="00D24ADE">
            <w:rPr>
              <w:lang w:val="cs-CZ"/>
            </w:rPr>
            <w:fldChar w:fldCharType="separate"/>
          </w:r>
          <w:r w:rsidR="00872378" w:rsidRPr="00D24ADE">
            <w:rPr>
              <w:noProof/>
              <w:lang w:val="cs-CZ"/>
            </w:rPr>
            <w:t>(Drápela, 2012)</w:t>
          </w:r>
          <w:r w:rsidR="00CF61EE" w:rsidRPr="00D24ADE">
            <w:rPr>
              <w:lang w:val="cs-CZ"/>
            </w:rPr>
            <w:fldChar w:fldCharType="end"/>
          </w:r>
        </w:sdtContent>
      </w:sdt>
    </w:p>
    <w:p w14:paraId="75A8F5FA" w14:textId="77777777" w:rsidR="00E87E9F" w:rsidRPr="00D24ADE" w:rsidRDefault="00E87E9F" w:rsidP="001179E6">
      <w:pPr>
        <w:pStyle w:val="NormalText"/>
        <w:spacing w:line="360" w:lineRule="auto"/>
        <w:rPr>
          <w:lang w:val="cs-CZ"/>
        </w:rPr>
      </w:pPr>
    </w:p>
    <w:p w14:paraId="75A8F5FB" w14:textId="77777777" w:rsidR="00E83FFA" w:rsidRPr="00D24ADE" w:rsidRDefault="006679B3" w:rsidP="00DC4DD3">
      <w:pPr>
        <w:pStyle w:val="Nadpis20"/>
      </w:pPr>
      <w:bookmarkStart w:id="16" w:name="_Toc119273071"/>
      <w:bookmarkStart w:id="17" w:name="_Toc132307438"/>
      <w:r w:rsidRPr="00D24ADE">
        <w:t>Legislativní rámec vzdělávání žáků s</w:t>
      </w:r>
      <w:r w:rsidR="002365DC" w:rsidRPr="00D24ADE">
        <w:t> </w:t>
      </w:r>
      <w:r w:rsidRPr="00D24ADE">
        <w:t>PAS</w:t>
      </w:r>
      <w:bookmarkEnd w:id="16"/>
      <w:bookmarkEnd w:id="17"/>
    </w:p>
    <w:p w14:paraId="75A8F5FC" w14:textId="1B44FB80" w:rsidR="002365DC" w:rsidRPr="00D24ADE" w:rsidRDefault="002365DC" w:rsidP="001179E6">
      <w:pPr>
        <w:pStyle w:val="NormalText"/>
        <w:spacing w:line="360" w:lineRule="auto"/>
        <w:rPr>
          <w:lang w:val="cs-CZ"/>
        </w:rPr>
      </w:pPr>
      <w:r w:rsidRPr="00D24ADE">
        <w:rPr>
          <w:lang w:val="cs-CZ"/>
        </w:rPr>
        <w:t xml:space="preserve">V České republice je ve školství cílem vytvořit a poskytnout všem dětem, žákům a studentům </w:t>
      </w:r>
      <w:r w:rsidR="00866B99">
        <w:rPr>
          <w:lang w:val="cs-CZ"/>
        </w:rPr>
        <w:br/>
      </w:r>
      <w:r w:rsidRPr="00D24ADE">
        <w:rPr>
          <w:lang w:val="cs-CZ"/>
        </w:rPr>
        <w:t xml:space="preserve">bez rozdílu takové prostředí a klima školy, které by poskytovalo stejné podmínky a šance </w:t>
      </w:r>
      <w:r w:rsidR="001C7ED4">
        <w:rPr>
          <w:lang w:val="cs-CZ"/>
        </w:rPr>
        <w:t xml:space="preserve">                  </w:t>
      </w:r>
      <w:r w:rsidRPr="00D24ADE">
        <w:rPr>
          <w:lang w:val="cs-CZ"/>
        </w:rPr>
        <w:t xml:space="preserve">na dosažení odpovídajícího stupně vzdělání a zajistilo jim právo na rozvoj individuálních předpokladů. </w:t>
      </w:r>
      <w:sdt>
        <w:sdtPr>
          <w:rPr>
            <w:lang w:val="cs-CZ"/>
          </w:rPr>
          <w:id w:val="-758597949"/>
          <w:citation/>
        </w:sdtPr>
        <w:sdtContent>
          <w:r w:rsidR="00CF61EE" w:rsidRPr="00D24ADE">
            <w:rPr>
              <w:lang w:val="cs-CZ"/>
            </w:rPr>
            <w:fldChar w:fldCharType="begin"/>
          </w:r>
          <w:r w:rsidR="00872378" w:rsidRPr="00D24ADE">
            <w:rPr>
              <w:lang w:val="cs-CZ"/>
            </w:rPr>
            <w:instrText xml:space="preserve"> CITATION Bar12 \l 1029 </w:instrText>
          </w:r>
          <w:r w:rsidR="00CF61EE" w:rsidRPr="00D24ADE">
            <w:rPr>
              <w:lang w:val="cs-CZ"/>
            </w:rPr>
            <w:fldChar w:fldCharType="separate"/>
          </w:r>
          <w:r w:rsidR="00872378" w:rsidRPr="00D24ADE">
            <w:rPr>
              <w:noProof/>
              <w:lang w:val="cs-CZ"/>
            </w:rPr>
            <w:t>(Bartoňová, a další, 2012)</w:t>
          </w:r>
          <w:r w:rsidR="00CF61EE" w:rsidRPr="00D24ADE">
            <w:rPr>
              <w:lang w:val="cs-CZ"/>
            </w:rPr>
            <w:fldChar w:fldCharType="end"/>
          </w:r>
        </w:sdtContent>
      </w:sdt>
    </w:p>
    <w:p w14:paraId="75A8F5FD" w14:textId="77777777" w:rsidR="002365DC" w:rsidRPr="00D24ADE" w:rsidRDefault="002365DC" w:rsidP="001179E6">
      <w:pPr>
        <w:pStyle w:val="NormalText"/>
        <w:spacing w:line="360" w:lineRule="auto"/>
        <w:rPr>
          <w:lang w:val="cs-CZ"/>
        </w:rPr>
      </w:pPr>
      <w:r w:rsidRPr="00D24ADE">
        <w:rPr>
          <w:lang w:val="cs-CZ"/>
        </w:rPr>
        <w:t xml:space="preserve">Vzdělávání dětí, žáků a studentů v České republice zákonu 561/2004 Sb. </w:t>
      </w:r>
    </w:p>
    <w:p w14:paraId="75A8F5FE" w14:textId="77777777" w:rsidR="002365DC" w:rsidRPr="00D24ADE" w:rsidRDefault="002365DC" w:rsidP="001179E6">
      <w:pPr>
        <w:pStyle w:val="NormalText"/>
        <w:spacing w:line="360" w:lineRule="auto"/>
        <w:rPr>
          <w:lang w:val="cs-CZ"/>
        </w:rPr>
      </w:pPr>
      <w:r w:rsidRPr="00D24ADE">
        <w:rPr>
          <w:lang w:val="cs-CZ"/>
        </w:rPr>
        <w:t xml:space="preserve">Školní docházka je povinná po dobu devíti let, nejvýše však do konce školního roku, kdy žák dosáhne sedmnáctého roku. Zákon dále upřesňuje, že dítětem, žákem a studentem se speciálními vzdělávacími potřebami je osoba se zdravotním postižením, zdravotním znevýhodněním </w:t>
      </w:r>
      <w:r w:rsidR="00866B99">
        <w:rPr>
          <w:lang w:val="cs-CZ"/>
        </w:rPr>
        <w:br/>
      </w:r>
      <w:r w:rsidRPr="00D24ADE">
        <w:rPr>
          <w:lang w:val="cs-CZ"/>
        </w:rPr>
        <w:t xml:space="preserve">a sociálním znevýhodněním. Podporu vzdělávání dětí, žáků a studentů se speciálními vzdělávacími potřebami popisuje paragraf 16 školského zákona. Děti, žáci a studenti </w:t>
      </w:r>
      <w:r w:rsidR="00866B99">
        <w:rPr>
          <w:lang w:val="cs-CZ"/>
        </w:rPr>
        <w:br/>
      </w:r>
      <w:r w:rsidRPr="00D24ADE">
        <w:rPr>
          <w:lang w:val="cs-CZ"/>
        </w:rPr>
        <w:t>se speciálními vzdělávacími potřebami mají právo na vzdělávání jehož obsah, formy a metody odpovídají jejich vzdělávacím potřebám a možnostem, na vytvoření nezbytných podmínek, které toto vzdělávání umožní, a na poradenskou pomoc školy a školského poradenského zařízení. Děti, žáci a studenti mají dále právo užívat bezplatně speciální učebnice, speciální didaktické pomůcky a kompenzační pomůcky poskytované konkrétní školou. (Zákon č. 561/2004 Sb.)</w:t>
      </w:r>
    </w:p>
    <w:p w14:paraId="75A8F5FF" w14:textId="77777777" w:rsidR="002365DC" w:rsidRDefault="002365DC" w:rsidP="001179E6">
      <w:pPr>
        <w:pStyle w:val="NormalText"/>
        <w:spacing w:line="360" w:lineRule="auto"/>
        <w:rPr>
          <w:lang w:val="cs-CZ"/>
        </w:rPr>
      </w:pPr>
      <w:r w:rsidRPr="00D24ADE">
        <w:rPr>
          <w:lang w:val="cs-CZ"/>
        </w:rPr>
        <w:lastRenderedPageBreak/>
        <w:t xml:space="preserve">Vyhláška č. 27/2016 Sb. O vzdělávání žáků se speciálními vzdělávacími potřebami a žáků nadaných dále definuje vzdělávání osob se speciálními vzdělávacími potřebami. (Vyhláška </w:t>
      </w:r>
      <w:r w:rsidR="00866B99">
        <w:rPr>
          <w:lang w:val="cs-CZ"/>
        </w:rPr>
        <w:br/>
      </w:r>
      <w:r w:rsidRPr="00D24ADE">
        <w:rPr>
          <w:lang w:val="cs-CZ"/>
        </w:rPr>
        <w:t>č. 27/2016 Sb.)</w:t>
      </w:r>
    </w:p>
    <w:p w14:paraId="674FE8C1" w14:textId="77777777" w:rsidR="002324A0" w:rsidRPr="00D24ADE" w:rsidRDefault="002324A0" w:rsidP="001179E6">
      <w:pPr>
        <w:pStyle w:val="NormalText"/>
        <w:spacing w:line="360" w:lineRule="auto"/>
        <w:rPr>
          <w:lang w:val="cs-CZ"/>
        </w:rPr>
      </w:pPr>
    </w:p>
    <w:p w14:paraId="75A8F600" w14:textId="77777777" w:rsidR="00E9181B" w:rsidRPr="00D24ADE" w:rsidRDefault="00E9181B" w:rsidP="00DC4DD3">
      <w:pPr>
        <w:pStyle w:val="Nadpis20"/>
      </w:pPr>
      <w:bookmarkStart w:id="18" w:name="_Toc119273072"/>
      <w:bookmarkStart w:id="19" w:name="_Toc132307439"/>
      <w:r w:rsidRPr="00D24ADE">
        <w:t>Vzdělávání žáků s</w:t>
      </w:r>
      <w:r w:rsidR="009540BA" w:rsidRPr="00D24ADE">
        <w:t> </w:t>
      </w:r>
      <w:r w:rsidRPr="00D24ADE">
        <w:t>autismem</w:t>
      </w:r>
      <w:bookmarkEnd w:id="18"/>
      <w:bookmarkEnd w:id="19"/>
    </w:p>
    <w:p w14:paraId="75A8F601" w14:textId="77777777" w:rsidR="00FE155E" w:rsidRPr="00D24ADE" w:rsidRDefault="005B049F" w:rsidP="001179E6">
      <w:pPr>
        <w:pStyle w:val="NormalText"/>
        <w:spacing w:line="360" w:lineRule="auto"/>
        <w:rPr>
          <w:lang w:val="cs-CZ"/>
        </w:rPr>
      </w:pPr>
      <w:r w:rsidRPr="00D24ADE">
        <w:rPr>
          <w:lang w:val="cs-CZ"/>
        </w:rPr>
        <w:t xml:space="preserve">V určitém věku dítěte je potřeba rozhodnout </w:t>
      </w:r>
      <w:r w:rsidR="002C0051" w:rsidRPr="00D24ADE">
        <w:rPr>
          <w:lang w:val="cs-CZ"/>
        </w:rPr>
        <w:t xml:space="preserve">o </w:t>
      </w:r>
      <w:r w:rsidR="007E179A" w:rsidRPr="00D24ADE">
        <w:rPr>
          <w:lang w:val="cs-CZ"/>
        </w:rPr>
        <w:t>nejlepším</w:t>
      </w:r>
      <w:r w:rsidR="002C0051" w:rsidRPr="00D24ADE">
        <w:rPr>
          <w:lang w:val="cs-CZ"/>
        </w:rPr>
        <w:t xml:space="preserve"> možném mateřském a základním vzdělávání, do té doby je dítě vychováváno a vzděláváno rodiči. </w:t>
      </w:r>
      <w:r w:rsidR="007E179A" w:rsidRPr="00D24ADE">
        <w:rPr>
          <w:lang w:val="cs-CZ"/>
        </w:rPr>
        <w:t xml:space="preserve">Žáci s PAS a jejich vzdělávání </w:t>
      </w:r>
      <w:r w:rsidR="00866B99">
        <w:rPr>
          <w:lang w:val="cs-CZ"/>
        </w:rPr>
        <w:br/>
      </w:r>
      <w:r w:rsidR="007E179A" w:rsidRPr="00D24ADE">
        <w:rPr>
          <w:lang w:val="cs-CZ"/>
        </w:rPr>
        <w:t xml:space="preserve">je velmi individuální a je ovlivněno </w:t>
      </w:r>
      <w:r w:rsidR="008A0510" w:rsidRPr="00D24ADE">
        <w:rPr>
          <w:lang w:val="cs-CZ"/>
        </w:rPr>
        <w:t xml:space="preserve">mnoha faktory. Každý žák s PAS je jiný, má různý stupeň mentálního postižení, někteří žáci s PAS </w:t>
      </w:r>
      <w:r w:rsidR="00173D89" w:rsidRPr="00D24ADE">
        <w:rPr>
          <w:lang w:val="cs-CZ"/>
        </w:rPr>
        <w:t xml:space="preserve">mají náročné problémové chování, nerovnoměrný vývojový profil nebo mohou mít </w:t>
      </w:r>
      <w:r w:rsidR="009C1C70" w:rsidRPr="00D24ADE">
        <w:rPr>
          <w:lang w:val="cs-CZ"/>
        </w:rPr>
        <w:t xml:space="preserve">jiná přidružená postižení a další poruchy. </w:t>
      </w:r>
      <w:sdt>
        <w:sdtPr>
          <w:rPr>
            <w:lang w:val="cs-CZ"/>
          </w:rPr>
          <w:id w:val="-1770465848"/>
          <w:citation/>
        </w:sdtPr>
        <w:sdtContent>
          <w:r w:rsidR="00CF61EE" w:rsidRPr="00D24ADE">
            <w:rPr>
              <w:lang w:val="cs-CZ"/>
            </w:rPr>
            <w:fldChar w:fldCharType="begin"/>
          </w:r>
          <w:r w:rsidR="0089766B" w:rsidRPr="00D24ADE">
            <w:rPr>
              <w:lang w:val="cs-CZ"/>
            </w:rPr>
            <w:instrText xml:space="preserve"> CITATION Čad88 \l 1029 </w:instrText>
          </w:r>
          <w:r w:rsidR="00CF61EE" w:rsidRPr="00D24ADE">
            <w:rPr>
              <w:lang w:val="cs-CZ"/>
            </w:rPr>
            <w:fldChar w:fldCharType="separate"/>
          </w:r>
          <w:r w:rsidR="0089766B" w:rsidRPr="00D24ADE">
            <w:rPr>
              <w:noProof/>
              <w:lang w:val="cs-CZ"/>
            </w:rPr>
            <w:t>(Čadilová, a další, 2008)</w:t>
          </w:r>
          <w:r w:rsidR="00CF61EE" w:rsidRPr="00D24ADE">
            <w:rPr>
              <w:lang w:val="cs-CZ"/>
            </w:rPr>
            <w:fldChar w:fldCharType="end"/>
          </w:r>
        </w:sdtContent>
      </w:sdt>
    </w:p>
    <w:p w14:paraId="75A8F602" w14:textId="77777777" w:rsidR="0089766B" w:rsidRPr="00D24ADE" w:rsidRDefault="0089766B" w:rsidP="001179E6">
      <w:pPr>
        <w:pStyle w:val="NormalText"/>
        <w:spacing w:line="360" w:lineRule="auto"/>
        <w:rPr>
          <w:lang w:val="cs-CZ"/>
        </w:rPr>
      </w:pPr>
      <w:r w:rsidRPr="00D24ADE">
        <w:rPr>
          <w:lang w:val="cs-CZ"/>
        </w:rPr>
        <w:t>V posledních letech a dle novelizovaného školského zákona se na vzdělávání žáků s</w:t>
      </w:r>
      <w:r w:rsidR="00325820" w:rsidRPr="00D24ADE">
        <w:rPr>
          <w:lang w:val="cs-CZ"/>
        </w:rPr>
        <w:t> </w:t>
      </w:r>
      <w:r w:rsidRPr="00D24ADE">
        <w:rPr>
          <w:lang w:val="cs-CZ"/>
        </w:rPr>
        <w:t>určitý</w:t>
      </w:r>
      <w:r w:rsidR="00325820" w:rsidRPr="00D24ADE">
        <w:rPr>
          <w:lang w:val="cs-CZ"/>
        </w:rPr>
        <w:t xml:space="preserve">mi speciálními potřebami a mentálním postižením v běžných základních školách nejvíce apeluje. </w:t>
      </w:r>
      <w:r w:rsidR="00F8647E" w:rsidRPr="00D24ADE">
        <w:rPr>
          <w:lang w:val="cs-CZ"/>
        </w:rPr>
        <w:t xml:space="preserve">Poroto dle vyhlášky 27/2016 Sb. Se děti, žáci a studenti se speciálními vzdělávacími potřebami mohou vzdělávat </w:t>
      </w:r>
      <w:r w:rsidR="00FC00A2" w:rsidRPr="00D24ADE">
        <w:rPr>
          <w:lang w:val="cs-CZ"/>
        </w:rPr>
        <w:t xml:space="preserve">v běžných školách, kde jim budou poskytnuta podpůrná opatření (PO). </w:t>
      </w:r>
      <w:r w:rsidR="00866B99">
        <w:rPr>
          <w:lang w:val="cs-CZ"/>
        </w:rPr>
        <w:br/>
      </w:r>
      <w:r w:rsidR="00FC00A2" w:rsidRPr="00D24ADE">
        <w:rPr>
          <w:lang w:val="cs-CZ"/>
        </w:rPr>
        <w:t xml:space="preserve">Ve speciálních </w:t>
      </w:r>
      <w:r w:rsidR="00864E57" w:rsidRPr="00D24ADE">
        <w:rPr>
          <w:lang w:val="cs-CZ"/>
        </w:rPr>
        <w:t>školách je umožněno vzdělávání všem dětem a žákům se zdravotním postižením. Žáci se zdravotním postižením se také mohou vzdělávat ve třídách</w:t>
      </w:r>
      <w:r w:rsidR="007108FC" w:rsidRPr="00D24ADE">
        <w:rPr>
          <w:lang w:val="cs-CZ"/>
        </w:rPr>
        <w:t xml:space="preserve">, odděleních nebo studijních skupinách, které jsou zřizovány v běžné škole. Zákonem je také stanoveno, že žáci </w:t>
      </w:r>
      <w:r w:rsidR="00866B99">
        <w:rPr>
          <w:lang w:val="cs-CZ"/>
        </w:rPr>
        <w:br/>
      </w:r>
      <w:r w:rsidR="00374359" w:rsidRPr="00D24ADE">
        <w:rPr>
          <w:lang w:val="cs-CZ"/>
        </w:rPr>
        <w:t xml:space="preserve">se speciálními vzdělávacími potřebami mohou plnit povinnou školní docházku </w:t>
      </w:r>
      <w:r w:rsidR="00866B99">
        <w:rPr>
          <w:lang w:val="cs-CZ"/>
        </w:rPr>
        <w:br/>
      </w:r>
      <w:r w:rsidR="00374359" w:rsidRPr="00D24ADE">
        <w:rPr>
          <w:lang w:val="cs-CZ"/>
        </w:rPr>
        <w:t>v tzv. individuálním</w:t>
      </w:r>
      <w:r w:rsidR="001646CA" w:rsidRPr="00D24ADE">
        <w:rPr>
          <w:lang w:val="cs-CZ"/>
        </w:rPr>
        <w:t xml:space="preserve"> vzdělávání doma. Při vzdělávání žáků s autismem má ředitel školy právo </w:t>
      </w:r>
      <w:r w:rsidR="00866B99">
        <w:rPr>
          <w:lang w:val="cs-CZ"/>
        </w:rPr>
        <w:br/>
      </w:r>
      <w:r w:rsidR="001646CA" w:rsidRPr="00D24ADE">
        <w:rPr>
          <w:lang w:val="cs-CZ"/>
        </w:rPr>
        <w:t xml:space="preserve">na zřízení funkce asistenta pedagoga. Ten musí být schopen </w:t>
      </w:r>
      <w:r w:rsidR="00EE3789" w:rsidRPr="00D24ADE">
        <w:rPr>
          <w:lang w:val="cs-CZ"/>
        </w:rPr>
        <w:t xml:space="preserve">u daného žáka se speciálními vzdělávacími potřebami </w:t>
      </w:r>
      <w:r w:rsidR="001646CA" w:rsidRPr="00D24ADE">
        <w:rPr>
          <w:lang w:val="cs-CZ"/>
        </w:rPr>
        <w:t xml:space="preserve">podpořit individuální integraci </w:t>
      </w:r>
      <w:r w:rsidR="00EE3789" w:rsidRPr="00D24ADE">
        <w:rPr>
          <w:lang w:val="cs-CZ"/>
        </w:rPr>
        <w:t xml:space="preserve">do běžné školy. </w:t>
      </w:r>
      <w:r w:rsidR="002A1389" w:rsidRPr="00D24ADE">
        <w:rPr>
          <w:lang w:val="cs-CZ"/>
        </w:rPr>
        <w:t>Na speciálních základních školách může asistent pedagoga plnit funkci pomocníka pro ostatní pedago</w:t>
      </w:r>
      <w:r w:rsidR="004F2AB6" w:rsidRPr="00D24ADE">
        <w:rPr>
          <w:lang w:val="cs-CZ"/>
        </w:rPr>
        <w:t xml:space="preserve">gy. Asistent pedagoga komunikuje s rodinou, s ostatními pedagogy a také s různými institucemi. </w:t>
      </w:r>
      <w:r w:rsidR="0069350A" w:rsidRPr="00D24ADE">
        <w:rPr>
          <w:lang w:val="cs-CZ"/>
        </w:rPr>
        <w:t xml:space="preserve">Povaha asistenta pedagoga by měla být spolehlivá, měl by to být schopný a kreativní člověk. </w:t>
      </w:r>
      <w:r w:rsidR="00591A83" w:rsidRPr="00D24ADE">
        <w:rPr>
          <w:lang w:val="cs-CZ"/>
        </w:rPr>
        <w:t xml:space="preserve">Asistent pedagoga má také obrovský podíl </w:t>
      </w:r>
      <w:r w:rsidR="00BA6B80" w:rsidRPr="00D24ADE">
        <w:rPr>
          <w:lang w:val="cs-CZ"/>
        </w:rPr>
        <w:t xml:space="preserve">na řešení náročného problémového chování u daného žáka </w:t>
      </w:r>
      <w:r w:rsidR="008C234A" w:rsidRPr="00D24ADE">
        <w:rPr>
          <w:lang w:val="cs-CZ"/>
        </w:rPr>
        <w:t xml:space="preserve">a může se naučit pak takovému chování předcházet nebo ho lépe zvládat a žáka v určité situaci zklidnit a ujistit. </w:t>
      </w:r>
      <w:r w:rsidR="006B73E5" w:rsidRPr="00D24ADE">
        <w:rPr>
          <w:lang w:val="cs-CZ"/>
        </w:rPr>
        <w:t xml:space="preserve">(Vyhláška č. 27/2016 Sb.) </w:t>
      </w:r>
      <w:sdt>
        <w:sdtPr>
          <w:rPr>
            <w:lang w:val="cs-CZ"/>
          </w:rPr>
          <w:id w:val="1473098570"/>
          <w:citation/>
        </w:sdtPr>
        <w:sdtContent>
          <w:r w:rsidR="00CF61EE" w:rsidRPr="00D24ADE">
            <w:rPr>
              <w:lang w:val="cs-CZ"/>
            </w:rPr>
            <w:fldChar w:fldCharType="begin"/>
          </w:r>
          <w:r w:rsidR="006B73E5" w:rsidRPr="00D24ADE">
            <w:rPr>
              <w:lang w:val="cs-CZ"/>
            </w:rPr>
            <w:instrText xml:space="preserve"> CITATION Baz11 \l 1029 </w:instrText>
          </w:r>
          <w:r w:rsidR="00CF61EE" w:rsidRPr="00D24ADE">
            <w:rPr>
              <w:lang w:val="cs-CZ"/>
            </w:rPr>
            <w:fldChar w:fldCharType="separate"/>
          </w:r>
          <w:r w:rsidR="006B73E5" w:rsidRPr="00D24ADE">
            <w:rPr>
              <w:noProof/>
              <w:lang w:val="cs-CZ"/>
            </w:rPr>
            <w:t>(Bazalová, 2011)</w:t>
          </w:r>
          <w:r w:rsidR="00CF61EE" w:rsidRPr="00D24ADE">
            <w:rPr>
              <w:lang w:val="cs-CZ"/>
            </w:rPr>
            <w:fldChar w:fldCharType="end"/>
          </w:r>
        </w:sdtContent>
      </w:sdt>
    </w:p>
    <w:p w14:paraId="75A8F603" w14:textId="77777777" w:rsidR="00C743C9" w:rsidRPr="00D24ADE" w:rsidRDefault="00C743C9" w:rsidP="001179E6">
      <w:pPr>
        <w:pStyle w:val="NormalText"/>
        <w:spacing w:line="360" w:lineRule="auto"/>
        <w:rPr>
          <w:lang w:val="cs-CZ"/>
        </w:rPr>
      </w:pPr>
      <w:r w:rsidRPr="00D24ADE">
        <w:rPr>
          <w:lang w:val="cs-CZ"/>
        </w:rPr>
        <w:t xml:space="preserve">Termíny integrace a inkluze je potřeba při vzdělávání žáků s PAS v běžném proudu škol </w:t>
      </w:r>
      <w:r w:rsidR="001132AD" w:rsidRPr="00D24ADE">
        <w:rPr>
          <w:lang w:val="cs-CZ"/>
        </w:rPr>
        <w:t xml:space="preserve">umět dobře rozlišit. Integraci jde nejjednodušeji popsat jako zařazení žáků se speciálními </w:t>
      </w:r>
      <w:r w:rsidR="0078519B" w:rsidRPr="00D24ADE">
        <w:rPr>
          <w:lang w:val="cs-CZ"/>
        </w:rPr>
        <w:t xml:space="preserve">vzdělávacími </w:t>
      </w:r>
      <w:r w:rsidR="0078519B" w:rsidRPr="00D24ADE">
        <w:rPr>
          <w:lang w:val="cs-CZ"/>
        </w:rPr>
        <w:lastRenderedPageBreak/>
        <w:t>potřebami do vzdělávání na běžných základních školách. Druhý termín</w:t>
      </w:r>
      <w:r w:rsidR="003D510C" w:rsidRPr="00D24ADE">
        <w:rPr>
          <w:lang w:val="cs-CZ"/>
        </w:rPr>
        <w:t>, tedy inkluze má za cíl vytvořit systém vzdělávání všech žáků dohromady, jak žáků intaktních, tak žáků se speciál</w:t>
      </w:r>
      <w:r w:rsidR="00F831DA" w:rsidRPr="00D24ADE">
        <w:rPr>
          <w:lang w:val="cs-CZ"/>
        </w:rPr>
        <w:t xml:space="preserve">ními vzdělávacími potřebami, a to tak, že budou zachovány stejné úrovně kvality. </w:t>
      </w:r>
      <w:sdt>
        <w:sdtPr>
          <w:rPr>
            <w:lang w:val="cs-CZ"/>
          </w:rPr>
          <w:id w:val="31694470"/>
          <w:citation/>
        </w:sdtPr>
        <w:sdtContent>
          <w:r w:rsidR="00CF61EE" w:rsidRPr="00D24ADE">
            <w:rPr>
              <w:lang w:val="cs-CZ"/>
            </w:rPr>
            <w:fldChar w:fldCharType="begin"/>
          </w:r>
          <w:r w:rsidR="00E9255E" w:rsidRPr="00D24ADE">
            <w:rPr>
              <w:lang w:val="cs-CZ"/>
            </w:rPr>
            <w:instrText xml:space="preserve"> CITATION Žam15 \l 1029 </w:instrText>
          </w:r>
          <w:r w:rsidR="00CF61EE" w:rsidRPr="00D24ADE">
            <w:rPr>
              <w:lang w:val="cs-CZ"/>
            </w:rPr>
            <w:fldChar w:fldCharType="separate"/>
          </w:r>
          <w:r w:rsidR="00E9255E" w:rsidRPr="00D24ADE">
            <w:rPr>
              <w:noProof/>
              <w:lang w:val="cs-CZ"/>
            </w:rPr>
            <w:t>(Žampachová, a další, 2015)</w:t>
          </w:r>
          <w:r w:rsidR="00CF61EE" w:rsidRPr="00D24ADE">
            <w:rPr>
              <w:lang w:val="cs-CZ"/>
            </w:rPr>
            <w:fldChar w:fldCharType="end"/>
          </w:r>
        </w:sdtContent>
      </w:sdt>
      <w:r w:rsidR="00E9255E" w:rsidRPr="00D24ADE">
        <w:rPr>
          <w:lang w:val="cs-CZ"/>
        </w:rPr>
        <w:t xml:space="preserve"> </w:t>
      </w:r>
      <w:sdt>
        <w:sdtPr>
          <w:rPr>
            <w:lang w:val="cs-CZ"/>
          </w:rPr>
          <w:id w:val="1657036415"/>
          <w:citation/>
        </w:sdtPr>
        <w:sdtContent>
          <w:r w:rsidR="00CF61EE" w:rsidRPr="00D24ADE">
            <w:rPr>
              <w:lang w:val="cs-CZ"/>
            </w:rPr>
            <w:fldChar w:fldCharType="begin"/>
          </w:r>
          <w:r w:rsidR="00E9255E" w:rsidRPr="00D24ADE">
            <w:rPr>
              <w:lang w:val="cs-CZ"/>
            </w:rPr>
            <w:instrText xml:space="preserve"> CITATION Tho06 \l 1029 </w:instrText>
          </w:r>
          <w:r w:rsidR="00CF61EE" w:rsidRPr="00D24ADE">
            <w:rPr>
              <w:lang w:val="cs-CZ"/>
            </w:rPr>
            <w:fldChar w:fldCharType="separate"/>
          </w:r>
          <w:r w:rsidR="00E9255E" w:rsidRPr="00D24ADE">
            <w:rPr>
              <w:noProof/>
              <w:lang w:val="cs-CZ"/>
            </w:rPr>
            <w:t>(Thorová, 2016)</w:t>
          </w:r>
          <w:r w:rsidR="00CF61EE" w:rsidRPr="00D24ADE">
            <w:rPr>
              <w:lang w:val="cs-CZ"/>
            </w:rPr>
            <w:fldChar w:fldCharType="end"/>
          </w:r>
        </w:sdtContent>
      </w:sdt>
    </w:p>
    <w:p w14:paraId="3507D4DA" w14:textId="77777777" w:rsidR="00980509" w:rsidRDefault="00980509" w:rsidP="001179E6">
      <w:pPr>
        <w:pStyle w:val="NormalText"/>
        <w:spacing w:line="360" w:lineRule="auto"/>
        <w:rPr>
          <w:b/>
          <w:bCs/>
          <w:lang w:val="cs-CZ"/>
        </w:rPr>
      </w:pPr>
    </w:p>
    <w:p w14:paraId="75A8F604" w14:textId="488F1AE6" w:rsidR="009750DE" w:rsidRPr="00D24ADE" w:rsidRDefault="009750DE" w:rsidP="001179E6">
      <w:pPr>
        <w:pStyle w:val="NormalText"/>
        <w:spacing w:line="360" w:lineRule="auto"/>
        <w:rPr>
          <w:b/>
          <w:bCs/>
          <w:lang w:val="cs-CZ"/>
        </w:rPr>
      </w:pPr>
      <w:r w:rsidRPr="00D24ADE">
        <w:rPr>
          <w:b/>
          <w:bCs/>
          <w:lang w:val="cs-CZ"/>
        </w:rPr>
        <w:t xml:space="preserve">Vzdělávání </w:t>
      </w:r>
      <w:r w:rsidR="00D6547F" w:rsidRPr="00D24ADE">
        <w:rPr>
          <w:b/>
          <w:bCs/>
          <w:lang w:val="cs-CZ"/>
        </w:rPr>
        <w:t xml:space="preserve">na základní škole speciální </w:t>
      </w:r>
    </w:p>
    <w:p w14:paraId="75A8F605" w14:textId="77777777" w:rsidR="009750DE" w:rsidRPr="00D24ADE" w:rsidRDefault="009750DE" w:rsidP="001179E6">
      <w:pPr>
        <w:pStyle w:val="NormalText"/>
        <w:spacing w:line="360" w:lineRule="auto"/>
        <w:rPr>
          <w:lang w:val="cs-CZ"/>
        </w:rPr>
      </w:pPr>
      <w:r w:rsidRPr="00D24ADE">
        <w:rPr>
          <w:lang w:val="cs-CZ"/>
        </w:rPr>
        <w:t>Základní škola speciální umožňuje vzdělávání žákům s takovou rozumovou úrovní, která jim nedovoluje zvládat požadavky obsažené v RVP, ale umožňuje žákům, aby si ve vhodně upravených podmínkách osvojili základní vědomosti, dovednosti a návyky. Podle Rámcového vzdělávacího programu pro obor vzdělávání základní škola speciální (dále jen RVP ZŠS) jsou vzděláváni žáci na speciální základní škole. RVP ZŠS respektuje opožděný psychomotorického vývoje žáků se středně těžkým a těžkým mentálním postižením, jejich fyzické a pracovní možnosti a předpoklady. (Rámcový vzdělávací program pro obor vzdělání základní škola speciální [online]).</w:t>
      </w:r>
    </w:p>
    <w:p w14:paraId="3AE99E5C" w14:textId="0C180A06" w:rsidR="009A57C7" w:rsidRDefault="009750DE" w:rsidP="001179E6">
      <w:pPr>
        <w:pStyle w:val="NormalText"/>
        <w:spacing w:line="360" w:lineRule="auto"/>
        <w:rPr>
          <w:lang w:val="cs-CZ"/>
        </w:rPr>
      </w:pPr>
      <w:r w:rsidRPr="00D24ADE">
        <w:rPr>
          <w:lang w:val="cs-CZ"/>
        </w:rPr>
        <w:t xml:space="preserve">Na základní škole speciální se žáci se speciálními vzdělávacími potřebami mohou vzdělávat </w:t>
      </w:r>
      <w:r w:rsidR="00866B99">
        <w:rPr>
          <w:lang w:val="cs-CZ"/>
        </w:rPr>
        <w:br/>
      </w:r>
      <w:r w:rsidRPr="00D24ADE">
        <w:rPr>
          <w:lang w:val="cs-CZ"/>
        </w:rPr>
        <w:t xml:space="preserve">po dobu deseti ročníků, ale pouze po předchozím souhlase ministerstva. První stupeň je rozdělen na 1.-6. ročník, druhý stupeň na 7.-10. ročník. Režim celého vyučování může být rozdělen </w:t>
      </w:r>
      <w:r w:rsidR="00866B99">
        <w:rPr>
          <w:lang w:val="cs-CZ"/>
        </w:rPr>
        <w:br/>
      </w:r>
      <w:r w:rsidRPr="00D24ADE">
        <w:rPr>
          <w:lang w:val="cs-CZ"/>
        </w:rPr>
        <w:t xml:space="preserve">do více bloků podle individuálních schopností, dovedností a potřeb žáků. Nejčastější využívanou školní metodou na základní škole speciální je vyučovací blok, který svojí délkou, strukturou, střídáním aktivit a relaxací je ideální pro žáky s autismem a mentálním postižením. Povinnou školní docházku žák ukončuje nejpozději v roce, kdy dosáhl sedmnáctého roku. Výjimkou mohou být žáci s těžkým mentálním postižením a žáci s autismem, kdy těmto žákům ředitel školy spolu se souhlasem zřizovatele školy může umožnit pokračování ve vzdělávání na základní škole speciální, a to až do dvacátého šestého roku. Celkové hodnocení žáků v 1. pololetí a 2. pololetí </w:t>
      </w:r>
      <w:r w:rsidR="00866B99">
        <w:rPr>
          <w:lang w:val="cs-CZ"/>
        </w:rPr>
        <w:br/>
      </w:r>
      <w:r w:rsidRPr="00D24ADE">
        <w:rPr>
          <w:lang w:val="cs-CZ"/>
        </w:rPr>
        <w:t xml:space="preserve">je ve formě slovního hodnocení a zaměřuje se především na dovednosti, které žáka baví a zvládá je velmi dobře. V hodnocení se ale také mohou objevit dovednosti, které jsou hodnoceny negativně, žákovi činí problémy, mohou vyvolávat problémové chování nebo v jakých dovednostech by se žák mohl zlepšit, a co by bylo potřeba procvičovat. V desátém ročníku dostávají žáci vysvědčení jako doklad o ukončení posledního ročníku základní školy speciální. (Rámcový vzdělávací program pro obor vzdělání základní škola speciální [online]) </w:t>
      </w:r>
      <w:sdt>
        <w:sdtPr>
          <w:rPr>
            <w:lang w:val="cs-CZ"/>
          </w:rPr>
          <w:id w:val="-1524158184"/>
          <w:citation/>
        </w:sdtPr>
        <w:sdtContent>
          <w:r w:rsidR="00CF61EE" w:rsidRPr="00D24ADE">
            <w:rPr>
              <w:lang w:val="cs-CZ"/>
            </w:rPr>
            <w:fldChar w:fldCharType="begin"/>
          </w:r>
          <w:r w:rsidRPr="00D24ADE">
            <w:rPr>
              <w:lang w:val="cs-CZ"/>
            </w:rPr>
            <w:instrText xml:space="preserve"> CITATION Čad88 \l 1029 </w:instrText>
          </w:r>
          <w:r w:rsidR="00CF61EE" w:rsidRPr="00D24ADE">
            <w:rPr>
              <w:lang w:val="cs-CZ"/>
            </w:rPr>
            <w:fldChar w:fldCharType="separate"/>
          </w:r>
          <w:r w:rsidRPr="00D24ADE">
            <w:rPr>
              <w:noProof/>
              <w:lang w:val="cs-CZ"/>
            </w:rPr>
            <w:t>(Čadilová, a další, 2008)</w:t>
          </w:r>
          <w:r w:rsidR="00CF61EE" w:rsidRPr="00D24ADE">
            <w:rPr>
              <w:lang w:val="cs-CZ"/>
            </w:rPr>
            <w:fldChar w:fldCharType="end"/>
          </w:r>
        </w:sdtContent>
      </w:sdt>
    </w:p>
    <w:p w14:paraId="28A2770B" w14:textId="77777777" w:rsidR="00B77694" w:rsidRPr="00B77694" w:rsidRDefault="00B77694" w:rsidP="001179E6">
      <w:pPr>
        <w:pStyle w:val="NormalText"/>
        <w:spacing w:line="360" w:lineRule="auto"/>
        <w:rPr>
          <w:lang w:val="cs-CZ"/>
        </w:rPr>
      </w:pPr>
    </w:p>
    <w:p w14:paraId="75A8F608" w14:textId="2C8D119E" w:rsidR="00236E72" w:rsidRPr="00D24ADE" w:rsidRDefault="00236E72" w:rsidP="001179E6">
      <w:pPr>
        <w:pStyle w:val="NormalText"/>
        <w:spacing w:line="360" w:lineRule="auto"/>
        <w:rPr>
          <w:b/>
          <w:bCs/>
          <w:lang w:val="cs-CZ"/>
        </w:rPr>
      </w:pPr>
      <w:r w:rsidRPr="00D24ADE">
        <w:rPr>
          <w:b/>
          <w:bCs/>
          <w:lang w:val="cs-CZ"/>
        </w:rPr>
        <w:lastRenderedPageBreak/>
        <w:t xml:space="preserve">Vzdělávání v běžné základní škole </w:t>
      </w:r>
    </w:p>
    <w:p w14:paraId="75A8F609" w14:textId="77777777" w:rsidR="00236E72" w:rsidRPr="00D24ADE" w:rsidRDefault="00236E72" w:rsidP="001179E6">
      <w:pPr>
        <w:pStyle w:val="NormalText"/>
        <w:spacing w:line="360" w:lineRule="auto"/>
        <w:rPr>
          <w:lang w:val="cs-CZ"/>
        </w:rPr>
      </w:pPr>
      <w:r w:rsidRPr="00D24ADE">
        <w:rPr>
          <w:lang w:val="cs-CZ"/>
        </w:rPr>
        <w:t xml:space="preserve">Rámcový vzdělávací program (dále RVP) je uplatňován v běžné základní škole. RVP vymezuje počáteční vzdělávání jako celek a je podkladem pro vytvoření školního vzdělávacího programu (dále jen ŠVP). Každá škola si vytváří sama ŠVP, podle kterého se uskutečňuje vzdělávání </w:t>
      </w:r>
      <w:r w:rsidR="00866B99">
        <w:rPr>
          <w:lang w:val="cs-CZ"/>
        </w:rPr>
        <w:br/>
      </w:r>
      <w:r w:rsidRPr="00D24ADE">
        <w:rPr>
          <w:lang w:val="cs-CZ"/>
        </w:rPr>
        <w:t xml:space="preserve">na dané škole. S realizací samotného ŠVP pomáhá školám Manuál pro tvorbu školních vzdělávacích programů v základním vzdělávání, případně pak Ministerstvo školství </w:t>
      </w:r>
      <w:r w:rsidR="00866B99">
        <w:rPr>
          <w:lang w:val="cs-CZ"/>
        </w:rPr>
        <w:br/>
      </w:r>
      <w:r w:rsidRPr="00D24ADE">
        <w:rPr>
          <w:lang w:val="cs-CZ"/>
        </w:rPr>
        <w:t xml:space="preserve">a tělovýchovy, Národní ústav odborného vzdělávání či portál Tvořivá škola. U žáka </w:t>
      </w:r>
      <w:r w:rsidR="00866B99">
        <w:rPr>
          <w:lang w:val="cs-CZ"/>
        </w:rPr>
        <w:br/>
      </w:r>
      <w:r w:rsidRPr="00D24ADE">
        <w:rPr>
          <w:lang w:val="cs-CZ"/>
        </w:rPr>
        <w:t>s podpůrnými opatřeními prvního stupně je pak ŠVP podkladem pro vytvoření plánu pedagogické podpory. Naopak u žáka s podpůrným opatřením druhého stupně je ŠVP podkladem pro vytvoření IVP – individuálního vzdělávacího plánu. (RVP pro základní školu, 2021 [online])</w:t>
      </w:r>
    </w:p>
    <w:p w14:paraId="75A8F60A" w14:textId="4269A279" w:rsidR="00236E72" w:rsidRPr="00D24ADE" w:rsidRDefault="00236E72" w:rsidP="001179E6">
      <w:pPr>
        <w:pStyle w:val="NormalText"/>
        <w:spacing w:line="360" w:lineRule="auto"/>
        <w:rPr>
          <w:lang w:val="cs-CZ"/>
        </w:rPr>
      </w:pPr>
      <w:r w:rsidRPr="00D24ADE">
        <w:rPr>
          <w:lang w:val="cs-CZ"/>
        </w:rPr>
        <w:t xml:space="preserve">Inkluze je popisována jako nekončící proces, kde jsou lidé s postižením v plné míře zapojeni </w:t>
      </w:r>
      <w:r w:rsidR="000A2601">
        <w:rPr>
          <w:lang w:val="cs-CZ"/>
        </w:rPr>
        <w:t xml:space="preserve">           </w:t>
      </w:r>
      <w:r w:rsidRPr="00D24ADE">
        <w:rPr>
          <w:lang w:val="cs-CZ"/>
        </w:rPr>
        <w:t xml:space="preserve">do všech aktivit do společnosti, do kterých jsou zapojeni i lidé bez postižení. To znamená, </w:t>
      </w:r>
      <w:r w:rsidR="00866B99">
        <w:rPr>
          <w:lang w:val="cs-CZ"/>
        </w:rPr>
        <w:br/>
      </w:r>
      <w:r w:rsidRPr="00D24ADE">
        <w:rPr>
          <w:lang w:val="cs-CZ"/>
        </w:rPr>
        <w:t xml:space="preserve">že v rámci inkluze nejsou dělané žádné rozdíly mezi žáky s postižením a intaktními žáky. Lidé </w:t>
      </w:r>
      <w:r w:rsidR="00866B99">
        <w:rPr>
          <w:lang w:val="cs-CZ"/>
        </w:rPr>
        <w:br/>
      </w:r>
      <w:r w:rsidRPr="00D24ADE">
        <w:rPr>
          <w:lang w:val="cs-CZ"/>
        </w:rPr>
        <w:t xml:space="preserve">s postižením jsou do všeho zapojováni stejně bez rozdílu a jiných úlev. </w:t>
      </w:r>
      <w:sdt>
        <w:sdtPr>
          <w:rPr>
            <w:lang w:val="cs-CZ"/>
          </w:rPr>
          <w:id w:val="-2110343174"/>
          <w:citation/>
        </w:sdtPr>
        <w:sdtContent>
          <w:r w:rsidR="00CF61EE" w:rsidRPr="00D24ADE">
            <w:rPr>
              <w:lang w:val="cs-CZ"/>
            </w:rPr>
            <w:fldChar w:fldCharType="begin"/>
          </w:r>
          <w:r w:rsidR="00A107F2" w:rsidRPr="00D24ADE">
            <w:rPr>
              <w:lang w:val="cs-CZ"/>
            </w:rPr>
            <w:instrText xml:space="preserve"> CITATION Slo16 \l 1029 </w:instrText>
          </w:r>
          <w:r w:rsidR="00CF61EE" w:rsidRPr="00D24ADE">
            <w:rPr>
              <w:lang w:val="cs-CZ"/>
            </w:rPr>
            <w:fldChar w:fldCharType="separate"/>
          </w:r>
          <w:r w:rsidR="00A107F2" w:rsidRPr="00D24ADE">
            <w:rPr>
              <w:noProof/>
              <w:lang w:val="cs-CZ"/>
            </w:rPr>
            <w:t>(Slowík, 2016)</w:t>
          </w:r>
          <w:r w:rsidR="00CF61EE" w:rsidRPr="00D24ADE">
            <w:rPr>
              <w:lang w:val="cs-CZ"/>
            </w:rPr>
            <w:fldChar w:fldCharType="end"/>
          </w:r>
        </w:sdtContent>
      </w:sdt>
    </w:p>
    <w:p w14:paraId="75A8F60B" w14:textId="77777777" w:rsidR="003375A7" w:rsidRPr="00D24ADE" w:rsidRDefault="001406CE" w:rsidP="001179E6">
      <w:pPr>
        <w:pStyle w:val="NormalText"/>
        <w:spacing w:line="360" w:lineRule="auto"/>
        <w:rPr>
          <w:color w:val="000000" w:themeColor="text1"/>
          <w:lang w:val="cs-CZ"/>
        </w:rPr>
      </w:pPr>
      <w:r w:rsidRPr="00D24ADE">
        <w:rPr>
          <w:color w:val="000000" w:themeColor="text1"/>
          <w:lang w:val="cs-CZ"/>
        </w:rPr>
        <w:t xml:space="preserve">Žáci s PAS bez mentálního postižení mohou navštěvovat běžnou </w:t>
      </w:r>
      <w:r w:rsidR="009A52F6" w:rsidRPr="00D24ADE">
        <w:rPr>
          <w:color w:val="000000" w:themeColor="text1"/>
          <w:lang w:val="cs-CZ"/>
        </w:rPr>
        <w:t>základní školu s různými stupni podpůrných opatření. V běžné základní škole jsou žáci vzděláv</w:t>
      </w:r>
      <w:r w:rsidR="00CA4766" w:rsidRPr="00D24ADE">
        <w:rPr>
          <w:color w:val="000000" w:themeColor="text1"/>
          <w:lang w:val="cs-CZ"/>
        </w:rPr>
        <w:t xml:space="preserve">áni ve třídách, které jsou uzpůsobené pro žáky s autismem. V těchto třídách se většinou žáci s autismem vzdělávají </w:t>
      </w:r>
      <w:r w:rsidR="00866B99">
        <w:rPr>
          <w:color w:val="000000" w:themeColor="text1"/>
          <w:lang w:val="cs-CZ"/>
        </w:rPr>
        <w:br/>
      </w:r>
      <w:r w:rsidR="00CA4766" w:rsidRPr="00D24ADE">
        <w:rPr>
          <w:color w:val="000000" w:themeColor="text1"/>
          <w:lang w:val="cs-CZ"/>
        </w:rPr>
        <w:t xml:space="preserve">při počtu čtyř až šesti žáků. Někteří žáci s autismem jsou pomocí individuální </w:t>
      </w:r>
      <w:r w:rsidR="00EA5921" w:rsidRPr="00D24ADE">
        <w:rPr>
          <w:color w:val="000000" w:themeColor="text1"/>
          <w:lang w:val="cs-CZ"/>
        </w:rPr>
        <w:t xml:space="preserve">integrace umístěni do běžných tříd základní školy. Důležité je v obou případech integrace splnit hned několik základních podmínek pro úspěšnou integraci žáků s autismem do běžné základní školy. Hlavní podmínkou je dobrá a častá komunikace s daným žákem a spolupráce s jeho rodinou. Další podmínkou je proškolený a dobře informovaný pedagog, který musí volit vhodné </w:t>
      </w:r>
      <w:r w:rsidR="00815442" w:rsidRPr="00D24ADE">
        <w:rPr>
          <w:color w:val="000000" w:themeColor="text1"/>
          <w:lang w:val="cs-CZ"/>
        </w:rPr>
        <w:t xml:space="preserve">vzdělávací </w:t>
      </w:r>
      <w:r w:rsidR="00866B99">
        <w:rPr>
          <w:color w:val="000000" w:themeColor="text1"/>
          <w:lang w:val="cs-CZ"/>
        </w:rPr>
        <w:br/>
      </w:r>
      <w:r w:rsidR="00815442" w:rsidRPr="00D24ADE">
        <w:rPr>
          <w:color w:val="000000" w:themeColor="text1"/>
          <w:lang w:val="cs-CZ"/>
        </w:rPr>
        <w:t>a individuální postupy. Při zařazení žáků s autismem na běžnou základní školu je potřeba vyřídit řadu podpůrných opatření</w:t>
      </w:r>
      <w:r w:rsidR="00FE31D9" w:rsidRPr="00D24ADE">
        <w:rPr>
          <w:color w:val="000000" w:themeColor="text1"/>
          <w:lang w:val="cs-CZ"/>
        </w:rPr>
        <w:t xml:space="preserve"> (PO)</w:t>
      </w:r>
      <w:r w:rsidR="00815442" w:rsidRPr="00D24ADE">
        <w:rPr>
          <w:color w:val="000000" w:themeColor="text1"/>
          <w:lang w:val="cs-CZ"/>
        </w:rPr>
        <w:t>, speciálních metod</w:t>
      </w:r>
      <w:r w:rsidR="00FE31D9" w:rsidRPr="00D24ADE">
        <w:rPr>
          <w:color w:val="000000" w:themeColor="text1"/>
          <w:lang w:val="cs-CZ"/>
        </w:rPr>
        <w:t>, plán pedagogické podpory nebo individuální vzdělávací plán (IVP)</w:t>
      </w:r>
      <w:r w:rsidR="007722B6" w:rsidRPr="00D24ADE">
        <w:rPr>
          <w:color w:val="000000" w:themeColor="text1"/>
          <w:lang w:val="cs-CZ"/>
        </w:rPr>
        <w:t xml:space="preserve"> a zachovat individuální přístup. Je proto velmi důležité, aby byl na tento krok </w:t>
      </w:r>
      <w:r w:rsidR="00BD734C" w:rsidRPr="00D24ADE">
        <w:rPr>
          <w:color w:val="000000" w:themeColor="text1"/>
          <w:lang w:val="cs-CZ"/>
        </w:rPr>
        <w:t xml:space="preserve">samotný žák připraven, ale také, aby na tento krok byla připravena škola, kde se chce žák s autismem vzdělávat. </w:t>
      </w:r>
      <w:sdt>
        <w:sdtPr>
          <w:rPr>
            <w:color w:val="000000" w:themeColor="text1"/>
            <w:lang w:val="cs-CZ"/>
          </w:rPr>
          <w:id w:val="1268351924"/>
          <w:citation/>
        </w:sdtPr>
        <w:sdtContent>
          <w:r w:rsidR="00CF61EE" w:rsidRPr="00D24ADE">
            <w:rPr>
              <w:color w:val="000000" w:themeColor="text1"/>
              <w:lang w:val="cs-CZ"/>
            </w:rPr>
            <w:fldChar w:fldCharType="begin"/>
          </w:r>
          <w:r w:rsidR="006759F1" w:rsidRPr="00D24ADE">
            <w:rPr>
              <w:color w:val="000000" w:themeColor="text1"/>
              <w:lang w:val="cs-CZ"/>
            </w:rPr>
            <w:instrText xml:space="preserve"> CITATION Šva12 \l 1029 </w:instrText>
          </w:r>
          <w:r w:rsidR="00CF61EE" w:rsidRPr="00D24ADE">
            <w:rPr>
              <w:color w:val="000000" w:themeColor="text1"/>
              <w:lang w:val="cs-CZ"/>
            </w:rPr>
            <w:fldChar w:fldCharType="separate"/>
          </w:r>
          <w:r w:rsidR="006759F1" w:rsidRPr="00D24ADE">
            <w:rPr>
              <w:noProof/>
              <w:color w:val="000000" w:themeColor="text1"/>
              <w:lang w:val="cs-CZ"/>
            </w:rPr>
            <w:t>(Švarcová, 2012)</w:t>
          </w:r>
          <w:r w:rsidR="00CF61EE" w:rsidRPr="00D24ADE">
            <w:rPr>
              <w:color w:val="000000" w:themeColor="text1"/>
              <w:lang w:val="cs-CZ"/>
            </w:rPr>
            <w:fldChar w:fldCharType="end"/>
          </w:r>
        </w:sdtContent>
      </w:sdt>
    </w:p>
    <w:p w14:paraId="75A8F60C" w14:textId="77777777" w:rsidR="006759F1" w:rsidRPr="00D24ADE" w:rsidRDefault="006759F1" w:rsidP="001179E6">
      <w:pPr>
        <w:pStyle w:val="NormalText"/>
        <w:spacing w:line="360" w:lineRule="auto"/>
        <w:rPr>
          <w:b/>
          <w:bCs/>
          <w:lang w:val="cs-CZ"/>
        </w:rPr>
      </w:pPr>
    </w:p>
    <w:p w14:paraId="75A8F60F" w14:textId="74885E66" w:rsidR="00E87E9F" w:rsidRPr="00D24ADE" w:rsidRDefault="00E87E9F">
      <w:pPr>
        <w:spacing w:line="259" w:lineRule="auto"/>
        <w:rPr>
          <w:rFonts w:eastAsiaTheme="majorEastAsia" w:cstheme="majorBidi"/>
          <w:b/>
          <w:sz w:val="32"/>
          <w:szCs w:val="32"/>
          <w:lang w:val="cs-CZ"/>
        </w:rPr>
      </w:pPr>
    </w:p>
    <w:p w14:paraId="75A8F610" w14:textId="77777777" w:rsidR="006E7F29" w:rsidRPr="00D24ADE" w:rsidRDefault="001018DD" w:rsidP="00F649DC">
      <w:pPr>
        <w:pStyle w:val="Nadpis10"/>
        <w:rPr>
          <w:lang w:val="cs-CZ"/>
        </w:rPr>
      </w:pPr>
      <w:bookmarkStart w:id="20" w:name="_Toc132307440"/>
      <w:r w:rsidRPr="00D24ADE">
        <w:rPr>
          <w:lang w:val="cs-CZ"/>
        </w:rPr>
        <w:lastRenderedPageBreak/>
        <w:t>Budování pracovních návyků u žáků s PAS</w:t>
      </w:r>
      <w:bookmarkEnd w:id="20"/>
      <w:r w:rsidRPr="00D24ADE">
        <w:rPr>
          <w:lang w:val="cs-CZ"/>
        </w:rPr>
        <w:t xml:space="preserve"> </w:t>
      </w:r>
    </w:p>
    <w:p w14:paraId="75A8F611" w14:textId="77777777" w:rsidR="001018DD" w:rsidRPr="00D24ADE" w:rsidRDefault="001018DD" w:rsidP="001179E6">
      <w:pPr>
        <w:pStyle w:val="NormalText"/>
        <w:spacing w:line="360" w:lineRule="auto"/>
        <w:rPr>
          <w:lang w:val="cs-CZ"/>
        </w:rPr>
      </w:pPr>
      <w:r w:rsidRPr="00D24ADE">
        <w:rPr>
          <w:lang w:val="cs-CZ"/>
        </w:rPr>
        <w:t>Běžné metody, které bývají u vzdělávání žáků s autismem používány</w:t>
      </w:r>
      <w:r w:rsidR="008C7D47" w:rsidRPr="00D24ADE">
        <w:rPr>
          <w:lang w:val="cs-CZ"/>
        </w:rPr>
        <w:t>,</w:t>
      </w:r>
      <w:r w:rsidRPr="00D24ADE">
        <w:rPr>
          <w:lang w:val="cs-CZ"/>
        </w:rPr>
        <w:t xml:space="preserve"> nejsou tolik efektivní </w:t>
      </w:r>
      <w:r w:rsidR="00866B99">
        <w:rPr>
          <w:lang w:val="cs-CZ"/>
        </w:rPr>
        <w:br/>
      </w:r>
      <w:r w:rsidRPr="00D24ADE">
        <w:rPr>
          <w:lang w:val="cs-CZ"/>
        </w:rPr>
        <w:t xml:space="preserve">a často tyto metody </w:t>
      </w:r>
      <w:r w:rsidR="008C7D47" w:rsidRPr="00D24ADE">
        <w:rPr>
          <w:lang w:val="cs-CZ"/>
        </w:rPr>
        <w:t>nefungují, j</w:t>
      </w:r>
      <w:r w:rsidR="00722391" w:rsidRPr="00D24ADE">
        <w:rPr>
          <w:lang w:val="cs-CZ"/>
        </w:rPr>
        <w:t xml:space="preserve">ak by měly. Vzdělávání žáků s autismem je založeno na jiných </w:t>
      </w:r>
      <w:r w:rsidR="00A13149" w:rsidRPr="00D24ADE">
        <w:rPr>
          <w:lang w:val="cs-CZ"/>
        </w:rPr>
        <w:t xml:space="preserve">metodách, na které se v základní autistické škole všichni pedagogové </w:t>
      </w:r>
      <w:r w:rsidR="00FC2EF0" w:rsidRPr="00D24ADE">
        <w:rPr>
          <w:lang w:val="cs-CZ"/>
        </w:rPr>
        <w:t xml:space="preserve">soustředí a snaží se tak žáky individuálně, a především funkčně vzdělávat. Vždy záleží na osobnosti </w:t>
      </w:r>
      <w:r w:rsidR="00D80976" w:rsidRPr="00D24ADE">
        <w:rPr>
          <w:lang w:val="cs-CZ"/>
        </w:rPr>
        <w:t>každého žáka, jeho mentálních schopnostech a jeho dosažen</w:t>
      </w:r>
      <w:r w:rsidR="00C054DC" w:rsidRPr="00D24ADE">
        <w:rPr>
          <w:lang w:val="cs-CZ"/>
        </w:rPr>
        <w:t xml:space="preserve">é vývojové úrovně. </w:t>
      </w:r>
      <w:r w:rsidR="00473072" w:rsidRPr="00D24ADE">
        <w:rPr>
          <w:lang w:val="cs-CZ"/>
        </w:rPr>
        <w:t>Proto musí být ke každému žákovi přistupováno individuálně. Žák se potřebuje nejpr</w:t>
      </w:r>
      <w:r w:rsidR="00644B1E" w:rsidRPr="00D24ADE">
        <w:rPr>
          <w:lang w:val="cs-CZ"/>
        </w:rPr>
        <w:t xml:space="preserve">ve adaptovat na školní prostředí a postupně </w:t>
      </w:r>
      <w:r w:rsidR="00866B99">
        <w:rPr>
          <w:lang w:val="cs-CZ"/>
        </w:rPr>
        <w:br/>
      </w:r>
      <w:r w:rsidR="00644B1E" w:rsidRPr="00D24ADE">
        <w:rPr>
          <w:lang w:val="cs-CZ"/>
        </w:rPr>
        <w:t xml:space="preserve">si začít vytvářet pracovní návyky. Během adaptace </w:t>
      </w:r>
      <w:r w:rsidR="000340DD" w:rsidRPr="00D24ADE">
        <w:rPr>
          <w:lang w:val="cs-CZ"/>
        </w:rPr>
        <w:t xml:space="preserve">a vytváření pracovních návyků hledáme </w:t>
      </w:r>
      <w:r w:rsidR="00866B99">
        <w:rPr>
          <w:lang w:val="cs-CZ"/>
        </w:rPr>
        <w:br/>
      </w:r>
      <w:r w:rsidR="000340DD" w:rsidRPr="00D24ADE">
        <w:rPr>
          <w:lang w:val="cs-CZ"/>
        </w:rPr>
        <w:t xml:space="preserve">u žáků s autismem motivační stimulaci, která nám pomůže ke vzájemné spolupráci a soustředění </w:t>
      </w:r>
      <w:r w:rsidR="00287BA1" w:rsidRPr="00D24ADE">
        <w:rPr>
          <w:lang w:val="cs-CZ"/>
        </w:rPr>
        <w:t xml:space="preserve">žáka. </w:t>
      </w:r>
      <w:sdt>
        <w:sdtPr>
          <w:rPr>
            <w:lang w:val="cs-CZ"/>
          </w:rPr>
          <w:id w:val="2016037283"/>
          <w:citation/>
        </w:sdtPr>
        <w:sdtContent>
          <w:r w:rsidR="00CF61EE" w:rsidRPr="00D24ADE">
            <w:rPr>
              <w:lang w:val="cs-CZ"/>
            </w:rPr>
            <w:fldChar w:fldCharType="begin"/>
          </w:r>
          <w:r w:rsidR="00907049" w:rsidRPr="00D24ADE">
            <w:rPr>
              <w:lang w:val="cs-CZ"/>
            </w:rPr>
            <w:instrText xml:space="preserve">CITATION Dav12 \l 1029 </w:instrText>
          </w:r>
          <w:r w:rsidR="00CF61EE" w:rsidRPr="00D24ADE">
            <w:rPr>
              <w:lang w:val="cs-CZ"/>
            </w:rPr>
            <w:fldChar w:fldCharType="separate"/>
          </w:r>
          <w:r w:rsidR="00907049" w:rsidRPr="00D24ADE">
            <w:rPr>
              <w:noProof/>
              <w:lang w:val="cs-CZ"/>
            </w:rPr>
            <w:t>(Drápela, 2012)</w:t>
          </w:r>
          <w:r w:rsidR="00CF61EE" w:rsidRPr="00D24ADE">
            <w:rPr>
              <w:lang w:val="cs-CZ"/>
            </w:rPr>
            <w:fldChar w:fldCharType="end"/>
          </w:r>
        </w:sdtContent>
      </w:sdt>
    </w:p>
    <w:p w14:paraId="75A8F612" w14:textId="77777777" w:rsidR="005E29D1" w:rsidRPr="00D24ADE" w:rsidRDefault="005E29D1" w:rsidP="001179E6">
      <w:pPr>
        <w:pStyle w:val="NormalText"/>
        <w:spacing w:line="360" w:lineRule="auto"/>
        <w:rPr>
          <w:lang w:val="cs-CZ"/>
        </w:rPr>
      </w:pPr>
      <w:r w:rsidRPr="00D24ADE">
        <w:rPr>
          <w:i/>
          <w:iCs/>
          <w:lang w:val="cs-CZ"/>
        </w:rPr>
        <w:t xml:space="preserve">,,Je to, jako když se staví dům, bez pevných základů a nosných zdí nemůžeme budovat další patra. Pokud u žáka </w:t>
      </w:r>
      <w:r w:rsidR="006C60E8" w:rsidRPr="00D24ADE">
        <w:rPr>
          <w:i/>
          <w:iCs/>
          <w:lang w:val="cs-CZ"/>
        </w:rPr>
        <w:t>systematicky nevytvoříme dovednosti potřebné pro vzdělávání, nebudeme pak následně úspěšní v dalších oblastech.“</w:t>
      </w:r>
      <w:r w:rsidR="006C60E8" w:rsidRPr="00D24ADE">
        <w:rPr>
          <w:lang w:val="cs-CZ"/>
        </w:rPr>
        <w:t xml:space="preserve"> </w:t>
      </w:r>
      <w:r w:rsidR="0060516D" w:rsidRPr="00D24ADE">
        <w:rPr>
          <w:lang w:val="cs-CZ"/>
        </w:rPr>
        <w:t xml:space="preserve">(Drápela David, Metodika </w:t>
      </w:r>
      <w:r w:rsidR="008677A2" w:rsidRPr="00D24ADE">
        <w:rPr>
          <w:lang w:val="cs-CZ"/>
        </w:rPr>
        <w:t xml:space="preserve">zaměřená na rozvoj kompetence k učení, 2012) </w:t>
      </w:r>
    </w:p>
    <w:p w14:paraId="75A8F613" w14:textId="77777777" w:rsidR="00314F3C" w:rsidRPr="00D24ADE" w:rsidRDefault="00E43659" w:rsidP="001179E6">
      <w:pPr>
        <w:pStyle w:val="NormalText"/>
        <w:spacing w:line="360" w:lineRule="auto"/>
        <w:rPr>
          <w:lang w:val="cs-CZ"/>
        </w:rPr>
      </w:pPr>
      <w:r w:rsidRPr="00D24ADE">
        <w:rPr>
          <w:lang w:val="cs-CZ"/>
        </w:rPr>
        <w:t>TEACH (Treatment and Education of Autistic and R</w:t>
      </w:r>
      <w:r w:rsidR="00D402EB" w:rsidRPr="00D24ADE">
        <w:rPr>
          <w:lang w:val="cs-CZ"/>
        </w:rPr>
        <w:t>elated Communication Handicapped Children)</w:t>
      </w:r>
      <w:r w:rsidR="008C7D47" w:rsidRPr="00D24ADE">
        <w:rPr>
          <w:lang w:val="cs-CZ"/>
        </w:rPr>
        <w:t xml:space="preserve"> je program, který je využíván </w:t>
      </w:r>
      <w:r w:rsidR="00D402EB" w:rsidRPr="00D24ADE">
        <w:rPr>
          <w:lang w:val="cs-CZ"/>
        </w:rPr>
        <w:t>k výchově a vzdělávání žáků u metodiky strukturovaného učení spolu s Looovasovou intervenční terapií</w:t>
      </w:r>
      <w:r w:rsidR="00406255" w:rsidRPr="00D24ADE">
        <w:rPr>
          <w:lang w:val="cs-CZ"/>
        </w:rPr>
        <w:t>. Metodika strukturovaného učení se přizpůsobuje osobnosti, charakterovým zvláštnostem a</w:t>
      </w:r>
      <w:r w:rsidR="00F01BD8" w:rsidRPr="00D24ADE">
        <w:rPr>
          <w:lang w:val="cs-CZ"/>
        </w:rPr>
        <w:t xml:space="preserve"> také mentální úrovni žáka s poruchou autistického spektra. Tato metodika se úspěšně využívá </w:t>
      </w:r>
      <w:r w:rsidR="00B64A39" w:rsidRPr="00D24ADE">
        <w:rPr>
          <w:lang w:val="cs-CZ"/>
        </w:rPr>
        <w:t>i při vzdělávání osob s těžkým mentálním postižením či přidruženým</w:t>
      </w:r>
      <w:r w:rsidR="0059197F" w:rsidRPr="00D24ADE">
        <w:rPr>
          <w:lang w:val="cs-CZ"/>
        </w:rPr>
        <w:t xml:space="preserve">i vadami v komunikaci v každém období života člověka. </w:t>
      </w:r>
      <w:sdt>
        <w:sdtPr>
          <w:rPr>
            <w:lang w:val="cs-CZ"/>
          </w:rPr>
          <w:id w:val="1971015636"/>
          <w:citation/>
        </w:sdtPr>
        <w:sdtContent>
          <w:r w:rsidR="00CF61EE" w:rsidRPr="00D24ADE">
            <w:rPr>
              <w:lang w:val="cs-CZ"/>
            </w:rPr>
            <w:fldChar w:fldCharType="begin"/>
          </w:r>
          <w:r w:rsidR="00314F3C" w:rsidRPr="00D24ADE">
            <w:rPr>
              <w:lang w:val="cs-CZ"/>
            </w:rPr>
            <w:instrText xml:space="preserve"> CITATION Čad88 \l 1029 </w:instrText>
          </w:r>
          <w:r w:rsidR="00CF61EE" w:rsidRPr="00D24ADE">
            <w:rPr>
              <w:lang w:val="cs-CZ"/>
            </w:rPr>
            <w:fldChar w:fldCharType="separate"/>
          </w:r>
          <w:r w:rsidR="00314F3C" w:rsidRPr="00D24ADE">
            <w:rPr>
              <w:noProof/>
              <w:lang w:val="cs-CZ"/>
            </w:rPr>
            <w:t>(Čadilová, a další, 2008)</w:t>
          </w:r>
          <w:r w:rsidR="00CF61EE" w:rsidRPr="00D24ADE">
            <w:rPr>
              <w:lang w:val="cs-CZ"/>
            </w:rPr>
            <w:fldChar w:fldCharType="end"/>
          </w:r>
        </w:sdtContent>
      </w:sdt>
    </w:p>
    <w:p w14:paraId="75A8F614" w14:textId="77777777" w:rsidR="001D6017" w:rsidRPr="00D24ADE" w:rsidRDefault="001D6017" w:rsidP="001179E6">
      <w:pPr>
        <w:pStyle w:val="NormalText"/>
        <w:spacing w:line="360" w:lineRule="auto"/>
        <w:rPr>
          <w:lang w:val="cs-CZ"/>
        </w:rPr>
      </w:pPr>
    </w:p>
    <w:p w14:paraId="75A8F615" w14:textId="77777777" w:rsidR="00314F3C" w:rsidRPr="00D24ADE" w:rsidRDefault="00993ACA" w:rsidP="00DC4DD3">
      <w:pPr>
        <w:pStyle w:val="Nadpis20"/>
      </w:pPr>
      <w:bookmarkStart w:id="21" w:name="_Toc132307441"/>
      <w:r w:rsidRPr="00D24ADE">
        <w:t>Denní režim</w:t>
      </w:r>
      <w:bookmarkEnd w:id="21"/>
      <w:r w:rsidRPr="00D24ADE">
        <w:t xml:space="preserve"> </w:t>
      </w:r>
    </w:p>
    <w:p w14:paraId="75A8F616" w14:textId="77777777" w:rsidR="00337E7A" w:rsidRPr="00D24ADE" w:rsidRDefault="001E598A" w:rsidP="001179E6">
      <w:pPr>
        <w:pStyle w:val="NormalText"/>
        <w:spacing w:line="360" w:lineRule="auto"/>
        <w:rPr>
          <w:lang w:val="cs-CZ"/>
        </w:rPr>
      </w:pPr>
      <w:r w:rsidRPr="00D24ADE">
        <w:rPr>
          <w:lang w:val="cs-CZ"/>
        </w:rPr>
        <w:t>D</w:t>
      </w:r>
      <w:r w:rsidR="004009A4" w:rsidRPr="00D24ADE">
        <w:rPr>
          <w:lang w:val="cs-CZ"/>
        </w:rPr>
        <w:t>enní r</w:t>
      </w:r>
      <w:r w:rsidRPr="00D24ADE">
        <w:rPr>
          <w:lang w:val="cs-CZ"/>
        </w:rPr>
        <w:t>ežim můžeme zjednodušeně popsat jako vel</w:t>
      </w:r>
      <w:r w:rsidR="003B2D14" w:rsidRPr="00D24ADE">
        <w:rPr>
          <w:lang w:val="cs-CZ"/>
        </w:rPr>
        <w:t xml:space="preserve">kou či malou tabuli umístěnou na viditelném místě ve třídě. </w:t>
      </w:r>
      <w:r w:rsidR="00F52217" w:rsidRPr="00D24ADE">
        <w:rPr>
          <w:lang w:val="cs-CZ"/>
        </w:rPr>
        <w:t xml:space="preserve">Denní režim </w:t>
      </w:r>
      <w:r w:rsidR="002743FF" w:rsidRPr="00D24ADE">
        <w:rPr>
          <w:lang w:val="cs-CZ"/>
        </w:rPr>
        <w:t>představuje vizuální informaci od pedagoga</w:t>
      </w:r>
      <w:r w:rsidR="000755EA" w:rsidRPr="00D24ADE">
        <w:rPr>
          <w:lang w:val="cs-CZ"/>
        </w:rPr>
        <w:t xml:space="preserve"> </w:t>
      </w:r>
      <w:r w:rsidR="002743FF" w:rsidRPr="00D24ADE">
        <w:rPr>
          <w:lang w:val="cs-CZ"/>
        </w:rPr>
        <w:t xml:space="preserve">k žákovi o tom, </w:t>
      </w:r>
      <w:r w:rsidR="00866B99">
        <w:rPr>
          <w:lang w:val="cs-CZ"/>
        </w:rPr>
        <w:br/>
      </w:r>
      <w:r w:rsidR="002743FF" w:rsidRPr="00D24ADE">
        <w:rPr>
          <w:lang w:val="cs-CZ"/>
        </w:rPr>
        <w:t xml:space="preserve">co se bude během dne dít. </w:t>
      </w:r>
      <w:r w:rsidR="00733495" w:rsidRPr="00D24ADE">
        <w:rPr>
          <w:lang w:val="cs-CZ"/>
        </w:rPr>
        <w:t>Většinou bývá denní režim vyrobený z</w:t>
      </w:r>
      <w:r w:rsidR="00582447" w:rsidRPr="00D24ADE">
        <w:rPr>
          <w:lang w:val="cs-CZ"/>
        </w:rPr>
        <w:t xml:space="preserve"> pevnější desky, která </w:t>
      </w:r>
      <w:r w:rsidR="00866B99">
        <w:rPr>
          <w:lang w:val="cs-CZ"/>
        </w:rPr>
        <w:br/>
      </w:r>
      <w:r w:rsidR="00582447" w:rsidRPr="00D24ADE">
        <w:rPr>
          <w:lang w:val="cs-CZ"/>
        </w:rPr>
        <w:t>je připevněná na zeď nebo skříň</w:t>
      </w:r>
      <w:r w:rsidR="00C96BAD" w:rsidRPr="00D24ADE">
        <w:rPr>
          <w:lang w:val="cs-CZ"/>
        </w:rPr>
        <w:t xml:space="preserve"> a umístěná na viditelné místo</w:t>
      </w:r>
      <w:r w:rsidR="000755EA" w:rsidRPr="00D24ADE">
        <w:rPr>
          <w:lang w:val="cs-CZ"/>
        </w:rPr>
        <w:t xml:space="preserve"> ve třídě</w:t>
      </w:r>
      <w:r w:rsidR="00C96BAD" w:rsidRPr="00D24ADE">
        <w:rPr>
          <w:lang w:val="cs-CZ"/>
        </w:rPr>
        <w:t xml:space="preserve">, aby na ni každý žák viděl a měl </w:t>
      </w:r>
      <w:r w:rsidR="0087305E" w:rsidRPr="00D24ADE">
        <w:rPr>
          <w:lang w:val="cs-CZ"/>
        </w:rPr>
        <w:t xml:space="preserve">dobrý přehled o tom, co se bude přes den ve škole dělat. </w:t>
      </w:r>
      <w:r w:rsidR="00B2429C" w:rsidRPr="00D24ADE">
        <w:rPr>
          <w:lang w:val="cs-CZ"/>
        </w:rPr>
        <w:t xml:space="preserve">Režim by měl být připravený tak, aby se během dne neměnil a veškeré činnosti vyznačené na něm odpovídaly </w:t>
      </w:r>
      <w:r w:rsidR="00211346" w:rsidRPr="00D24ADE">
        <w:rPr>
          <w:lang w:val="cs-CZ"/>
        </w:rPr>
        <w:t xml:space="preserve">náplni dne. Musíme </w:t>
      </w:r>
      <w:r w:rsidR="00211346" w:rsidRPr="00D24ADE">
        <w:rPr>
          <w:lang w:val="cs-CZ"/>
        </w:rPr>
        <w:lastRenderedPageBreak/>
        <w:t>proto předem promyslet počet činností, které jsme schopni s žákem za celý den strávený ve škole, zvládnout a předvídat</w:t>
      </w:r>
      <w:r w:rsidR="00307F26" w:rsidRPr="00D24ADE">
        <w:rPr>
          <w:lang w:val="cs-CZ"/>
        </w:rPr>
        <w:t xml:space="preserve"> i různé skutečnosti (počasí, počet pedagogů ve třídě, různé školní akce</w:t>
      </w:r>
      <w:r w:rsidR="00A52CB2" w:rsidRPr="00D24ADE">
        <w:rPr>
          <w:lang w:val="cs-CZ"/>
        </w:rPr>
        <w:t xml:space="preserve">). Takové situace se ale mohou během dne změnit. </w:t>
      </w:r>
      <w:r w:rsidR="006B1947" w:rsidRPr="00D24ADE">
        <w:rPr>
          <w:lang w:val="cs-CZ"/>
        </w:rPr>
        <w:t xml:space="preserve">Ve výjimečném případě můžeme udělat </w:t>
      </w:r>
      <w:r w:rsidR="0052066E" w:rsidRPr="00D24ADE">
        <w:rPr>
          <w:lang w:val="cs-CZ"/>
        </w:rPr>
        <w:t xml:space="preserve">během dne změnu a některou činnost změnit či odebrat. Tento postup si můžeme </w:t>
      </w:r>
      <w:r w:rsidR="007F27C5" w:rsidRPr="00D24ADE">
        <w:rPr>
          <w:lang w:val="cs-CZ"/>
        </w:rPr>
        <w:t xml:space="preserve">dovolit jen u žáků, </w:t>
      </w:r>
      <w:r w:rsidR="00866B99">
        <w:rPr>
          <w:lang w:val="cs-CZ"/>
        </w:rPr>
        <w:br/>
      </w:r>
      <w:r w:rsidR="007F27C5" w:rsidRPr="00D24ADE">
        <w:rPr>
          <w:lang w:val="cs-CZ"/>
        </w:rPr>
        <w:t>o kterých víme, že změny zvládají lépe a akceptují zásah do denního režimu</w:t>
      </w:r>
      <w:r w:rsidR="00095239" w:rsidRPr="00D24ADE">
        <w:rPr>
          <w:lang w:val="cs-CZ"/>
        </w:rPr>
        <w:t>.</w:t>
      </w:r>
      <w:r w:rsidR="002D01DF" w:rsidRPr="00D24ADE">
        <w:rPr>
          <w:lang w:val="cs-CZ"/>
        </w:rPr>
        <w:t xml:space="preserve"> </w:t>
      </w:r>
      <w:r w:rsidR="00095239" w:rsidRPr="00D24ADE">
        <w:rPr>
          <w:lang w:val="cs-CZ"/>
        </w:rPr>
        <w:t xml:space="preserve">Samozřejmě se snažíme ze začátku denní </w:t>
      </w:r>
      <w:r w:rsidR="00597F2A" w:rsidRPr="00D24ADE">
        <w:rPr>
          <w:lang w:val="cs-CZ"/>
        </w:rPr>
        <w:t>režim</w:t>
      </w:r>
      <w:r w:rsidR="00095239" w:rsidRPr="00D24ADE">
        <w:rPr>
          <w:lang w:val="cs-CZ"/>
        </w:rPr>
        <w:t xml:space="preserve"> </w:t>
      </w:r>
      <w:r w:rsidR="00597F2A" w:rsidRPr="00D24ADE">
        <w:rPr>
          <w:lang w:val="cs-CZ"/>
        </w:rPr>
        <w:t xml:space="preserve">skládat tak, aby k těmto situacím nedocházelo. Postupem času </w:t>
      </w:r>
      <w:r w:rsidR="00866B99">
        <w:rPr>
          <w:lang w:val="cs-CZ"/>
        </w:rPr>
        <w:br/>
      </w:r>
      <w:r w:rsidR="00597F2A" w:rsidRPr="00D24ADE">
        <w:rPr>
          <w:lang w:val="cs-CZ"/>
        </w:rPr>
        <w:t xml:space="preserve">se snažíme žáky připravovat </w:t>
      </w:r>
      <w:r w:rsidR="00EC68D5" w:rsidRPr="00D24ADE">
        <w:rPr>
          <w:lang w:val="cs-CZ"/>
        </w:rPr>
        <w:t xml:space="preserve">na změny, učíme je změny přijímat a pracovat s nimi, a to se týká </w:t>
      </w:r>
      <w:r w:rsidR="00866B99">
        <w:rPr>
          <w:lang w:val="cs-CZ"/>
        </w:rPr>
        <w:br/>
      </w:r>
      <w:r w:rsidR="00EC68D5" w:rsidRPr="00D24ADE">
        <w:rPr>
          <w:lang w:val="cs-CZ"/>
        </w:rPr>
        <w:t xml:space="preserve">i denního režimu. </w:t>
      </w:r>
      <w:r w:rsidR="00337E7A" w:rsidRPr="00D24ADE">
        <w:rPr>
          <w:lang w:val="cs-CZ"/>
        </w:rPr>
        <w:t xml:space="preserve">Ve většině případů děti s autismem nerozumí verbálním informacím, které souvisejí </w:t>
      </w:r>
      <w:r w:rsidR="00DD6897" w:rsidRPr="00D24ADE">
        <w:rPr>
          <w:lang w:val="cs-CZ"/>
        </w:rPr>
        <w:t xml:space="preserve">s orientací v čase. Denní režim je pro děti s použitím vhodných symbolů </w:t>
      </w:r>
      <w:r w:rsidR="00DE5845" w:rsidRPr="00D24ADE">
        <w:rPr>
          <w:lang w:val="cs-CZ"/>
        </w:rPr>
        <w:t xml:space="preserve">pedagogem vytvořená určitá časová struktura s jasným sledem jednotlivých činností. </w:t>
      </w:r>
      <w:sdt>
        <w:sdtPr>
          <w:rPr>
            <w:lang w:val="cs-CZ"/>
          </w:rPr>
          <w:id w:val="1930386124"/>
          <w:citation/>
        </w:sdtPr>
        <w:sdtContent>
          <w:r w:rsidR="00CF61EE" w:rsidRPr="00D24ADE">
            <w:rPr>
              <w:lang w:val="cs-CZ"/>
            </w:rPr>
            <w:fldChar w:fldCharType="begin"/>
          </w:r>
          <w:r w:rsidR="00151A98" w:rsidRPr="00D24ADE">
            <w:rPr>
              <w:lang w:val="cs-CZ"/>
            </w:rPr>
            <w:instrText xml:space="preserve"> CITATION Drá12 \l 1029 </w:instrText>
          </w:r>
          <w:r w:rsidR="00CF61EE" w:rsidRPr="00D24ADE">
            <w:rPr>
              <w:lang w:val="cs-CZ"/>
            </w:rPr>
            <w:fldChar w:fldCharType="separate"/>
          </w:r>
          <w:r w:rsidR="00151A98" w:rsidRPr="00D24ADE">
            <w:rPr>
              <w:noProof/>
              <w:lang w:val="cs-CZ"/>
            </w:rPr>
            <w:t>(Drápela, 2012)</w:t>
          </w:r>
          <w:r w:rsidR="00CF61EE" w:rsidRPr="00D24ADE">
            <w:rPr>
              <w:lang w:val="cs-CZ"/>
            </w:rPr>
            <w:fldChar w:fldCharType="end"/>
          </w:r>
        </w:sdtContent>
      </w:sdt>
    </w:p>
    <w:p w14:paraId="75A8F617" w14:textId="77777777" w:rsidR="00151A98" w:rsidRPr="00D24ADE" w:rsidRDefault="00847D48" w:rsidP="001179E6">
      <w:pPr>
        <w:pStyle w:val="NormalText"/>
        <w:spacing w:line="360" w:lineRule="auto"/>
        <w:rPr>
          <w:lang w:val="cs-CZ"/>
        </w:rPr>
      </w:pPr>
      <w:r w:rsidRPr="00D24ADE">
        <w:rPr>
          <w:lang w:val="cs-CZ"/>
        </w:rPr>
        <w:t xml:space="preserve">Schopnost žáka orientovat se v denním režimu určuje počet znázorněných symbolů činností. </w:t>
      </w:r>
      <w:r w:rsidR="00866B99">
        <w:rPr>
          <w:lang w:val="cs-CZ"/>
        </w:rPr>
        <w:br/>
      </w:r>
      <w:r w:rsidRPr="00D24ADE">
        <w:rPr>
          <w:lang w:val="cs-CZ"/>
        </w:rPr>
        <w:t>Na samotném začátku používání denního režimu má</w:t>
      </w:r>
      <w:r w:rsidR="00FC1D45" w:rsidRPr="00D24ADE">
        <w:rPr>
          <w:lang w:val="cs-CZ"/>
        </w:rPr>
        <w:t xml:space="preserve"> na něm žák umístěný pouze jeden konkrétní symbol, který označuje určitou činnost. Postupem času</w:t>
      </w:r>
      <w:r w:rsidR="00C335CF" w:rsidRPr="00D24ADE">
        <w:rPr>
          <w:lang w:val="cs-CZ"/>
        </w:rPr>
        <w:t xml:space="preserve">, a také zvyšování úrovně žáka se na režim symboly přidávají a mění se jejich celková vizuální stránka. </w:t>
      </w:r>
      <w:r w:rsidR="00927792" w:rsidRPr="00D24ADE">
        <w:rPr>
          <w:lang w:val="cs-CZ"/>
        </w:rPr>
        <w:t xml:space="preserve">Žák by měl v první řadě </w:t>
      </w:r>
      <w:r w:rsidR="00336D1E" w:rsidRPr="00D24ADE">
        <w:rPr>
          <w:lang w:val="cs-CZ"/>
        </w:rPr>
        <w:t>chápat vý</w:t>
      </w:r>
      <w:r w:rsidR="009A5190" w:rsidRPr="00D24ADE">
        <w:rPr>
          <w:lang w:val="cs-CZ"/>
        </w:rPr>
        <w:t xml:space="preserve">znam symbolů a poté se </w:t>
      </w:r>
      <w:r w:rsidR="007D1F85" w:rsidRPr="00D24ADE">
        <w:rPr>
          <w:lang w:val="cs-CZ"/>
        </w:rPr>
        <w:t>naučit s režimem pracova</w:t>
      </w:r>
      <w:r w:rsidR="009A5190" w:rsidRPr="00D24ADE">
        <w:rPr>
          <w:lang w:val="cs-CZ"/>
        </w:rPr>
        <w:t>t,</w:t>
      </w:r>
      <w:r w:rsidR="007D1F85" w:rsidRPr="00D24ADE">
        <w:rPr>
          <w:lang w:val="cs-CZ"/>
        </w:rPr>
        <w:t xml:space="preserve"> umět odebírat symboly a respektovat posloupnost jednotlivých aktivit. Taktéž by měl respektovat pokyny pedagoga a naučit </w:t>
      </w:r>
      <w:r w:rsidR="00866B99">
        <w:rPr>
          <w:lang w:val="cs-CZ"/>
        </w:rPr>
        <w:br/>
      </w:r>
      <w:r w:rsidR="007D1F85" w:rsidRPr="00D24ADE">
        <w:rPr>
          <w:lang w:val="cs-CZ"/>
        </w:rPr>
        <w:t xml:space="preserve">se reagovat na tranzitní kartu, která </w:t>
      </w:r>
      <w:r w:rsidR="00BB4E1D" w:rsidRPr="00D24ADE">
        <w:rPr>
          <w:lang w:val="cs-CZ"/>
        </w:rPr>
        <w:t xml:space="preserve">s denním režimem </w:t>
      </w:r>
      <w:r w:rsidR="00853980" w:rsidRPr="00D24ADE">
        <w:rPr>
          <w:lang w:val="cs-CZ"/>
        </w:rPr>
        <w:t xml:space="preserve">souvisí a spolupracuje. Žák si tranzitní kartu bere od pedagoga a tato karta ho zavede k dennímu režimu, kde si bere již zmiňovaný </w:t>
      </w:r>
      <w:r w:rsidR="00FE7BB1" w:rsidRPr="00D24ADE">
        <w:rPr>
          <w:lang w:val="cs-CZ"/>
        </w:rPr>
        <w:t>symbol, který znázorňuje určitou činnost. Žáci se s denním režimem</w:t>
      </w:r>
      <w:r w:rsidR="00EF1EA1" w:rsidRPr="00D24ADE">
        <w:rPr>
          <w:lang w:val="cs-CZ"/>
        </w:rPr>
        <w:t xml:space="preserve"> naučí, ve většině případů, pracovat velmi rychle, a tak žákům režim </w:t>
      </w:r>
      <w:r w:rsidR="003D6386" w:rsidRPr="00D24ADE">
        <w:rPr>
          <w:lang w:val="cs-CZ"/>
        </w:rPr>
        <w:t xml:space="preserve">pomáhá lépe se orientovat v čase a prostoru nejen třídy, ale i celé školy. </w:t>
      </w:r>
      <w:sdt>
        <w:sdtPr>
          <w:rPr>
            <w:lang w:val="cs-CZ"/>
          </w:rPr>
          <w:id w:val="266119743"/>
          <w:citation/>
        </w:sdtPr>
        <w:sdtContent>
          <w:r w:rsidR="00CF61EE" w:rsidRPr="00D24ADE">
            <w:rPr>
              <w:lang w:val="cs-CZ"/>
            </w:rPr>
            <w:fldChar w:fldCharType="begin"/>
          </w:r>
          <w:r w:rsidR="001E0E9C" w:rsidRPr="00D24ADE">
            <w:rPr>
              <w:lang w:val="cs-CZ"/>
            </w:rPr>
            <w:instrText xml:space="preserve"> CITATION Drá12 \l 1029 </w:instrText>
          </w:r>
          <w:r w:rsidR="00CF61EE" w:rsidRPr="00D24ADE">
            <w:rPr>
              <w:lang w:val="cs-CZ"/>
            </w:rPr>
            <w:fldChar w:fldCharType="separate"/>
          </w:r>
          <w:r w:rsidR="001E0E9C" w:rsidRPr="00D24ADE">
            <w:rPr>
              <w:noProof/>
              <w:lang w:val="cs-CZ"/>
            </w:rPr>
            <w:t>(Drápela, 2012)</w:t>
          </w:r>
          <w:r w:rsidR="00CF61EE" w:rsidRPr="00D24ADE">
            <w:rPr>
              <w:lang w:val="cs-CZ"/>
            </w:rPr>
            <w:fldChar w:fldCharType="end"/>
          </w:r>
        </w:sdtContent>
      </w:sdt>
      <w:r w:rsidR="001E0E9C" w:rsidRPr="00D24ADE">
        <w:rPr>
          <w:lang w:val="cs-CZ"/>
        </w:rPr>
        <w:t>,</w:t>
      </w:r>
      <w:sdt>
        <w:sdtPr>
          <w:rPr>
            <w:lang w:val="cs-CZ"/>
          </w:rPr>
          <w:id w:val="-835532442"/>
          <w:citation/>
        </w:sdtPr>
        <w:sdtContent>
          <w:r w:rsidR="00CF61EE" w:rsidRPr="00D24ADE">
            <w:rPr>
              <w:lang w:val="cs-CZ"/>
            </w:rPr>
            <w:fldChar w:fldCharType="begin"/>
          </w:r>
          <w:r w:rsidR="001E0E9C" w:rsidRPr="00D24ADE">
            <w:rPr>
              <w:lang w:val="cs-CZ"/>
            </w:rPr>
            <w:instrText xml:space="preserve"> CITATION Čad88 \l 1029 </w:instrText>
          </w:r>
          <w:r w:rsidR="00CF61EE" w:rsidRPr="00D24ADE">
            <w:rPr>
              <w:lang w:val="cs-CZ"/>
            </w:rPr>
            <w:fldChar w:fldCharType="separate"/>
          </w:r>
          <w:r w:rsidR="001E0E9C" w:rsidRPr="00D24ADE">
            <w:rPr>
              <w:noProof/>
              <w:lang w:val="cs-CZ"/>
            </w:rPr>
            <w:t xml:space="preserve"> (Čadilová, a další, 2008)</w:t>
          </w:r>
          <w:r w:rsidR="00CF61EE" w:rsidRPr="00D24ADE">
            <w:rPr>
              <w:lang w:val="cs-CZ"/>
            </w:rPr>
            <w:fldChar w:fldCharType="end"/>
          </w:r>
        </w:sdtContent>
      </w:sdt>
    </w:p>
    <w:p w14:paraId="75A8F618" w14:textId="4FE254A3" w:rsidR="003E6367" w:rsidRPr="00D24ADE" w:rsidRDefault="003E6367" w:rsidP="001179E6">
      <w:pPr>
        <w:pStyle w:val="NormalText"/>
        <w:spacing w:line="360" w:lineRule="auto"/>
        <w:rPr>
          <w:lang w:val="cs-CZ"/>
        </w:rPr>
      </w:pPr>
      <w:r w:rsidRPr="00D24ADE">
        <w:rPr>
          <w:lang w:val="cs-CZ"/>
        </w:rPr>
        <w:t xml:space="preserve">Vizualizace denního režimu a postupné odebírání a plnění činností žákovi ukazuje, jak činnosti </w:t>
      </w:r>
      <w:r w:rsidR="005D6586">
        <w:rPr>
          <w:lang w:val="cs-CZ"/>
        </w:rPr>
        <w:t xml:space="preserve">    </w:t>
      </w:r>
      <w:r w:rsidR="0000205D" w:rsidRPr="00D24ADE">
        <w:rPr>
          <w:lang w:val="cs-CZ"/>
        </w:rPr>
        <w:t>na režimu ubývají a blíží se čas</w:t>
      </w:r>
      <w:r w:rsidR="00AB010B" w:rsidRPr="00D24ADE">
        <w:rPr>
          <w:lang w:val="cs-CZ"/>
        </w:rPr>
        <w:t xml:space="preserve">, kdy pojede domů nebo se blíží k jiné oblíbené činnosti, na kterou se celý den těší a </w:t>
      </w:r>
      <w:r w:rsidR="00707021" w:rsidRPr="00D24ADE">
        <w:rPr>
          <w:lang w:val="cs-CZ"/>
        </w:rPr>
        <w:t xml:space="preserve">podle režimu ví, že přijde. Žákům tak režim může pomáhat </w:t>
      </w:r>
      <w:r w:rsidR="00697573" w:rsidRPr="00D24ADE">
        <w:rPr>
          <w:lang w:val="cs-CZ"/>
        </w:rPr>
        <w:t xml:space="preserve">zejména v orientaci v prostoru a v čase, dále </w:t>
      </w:r>
      <w:r w:rsidR="00707021" w:rsidRPr="00D24ADE">
        <w:rPr>
          <w:lang w:val="cs-CZ"/>
        </w:rPr>
        <w:t>v</w:t>
      </w:r>
      <w:r w:rsidR="00697573" w:rsidRPr="00D24ADE">
        <w:rPr>
          <w:lang w:val="cs-CZ"/>
        </w:rPr>
        <w:t> </w:t>
      </w:r>
      <w:r w:rsidR="00707021" w:rsidRPr="00D24ADE">
        <w:rPr>
          <w:lang w:val="cs-CZ"/>
        </w:rPr>
        <w:t>čekán</w:t>
      </w:r>
      <w:r w:rsidR="00697573" w:rsidRPr="00D24ADE">
        <w:rPr>
          <w:lang w:val="cs-CZ"/>
        </w:rPr>
        <w:t xml:space="preserve">í. Režim </w:t>
      </w:r>
      <w:r w:rsidR="00707021" w:rsidRPr="00D24ADE">
        <w:rPr>
          <w:lang w:val="cs-CZ"/>
        </w:rPr>
        <w:t xml:space="preserve">může </w:t>
      </w:r>
      <w:r w:rsidR="00697573" w:rsidRPr="00D24ADE">
        <w:rPr>
          <w:lang w:val="cs-CZ"/>
        </w:rPr>
        <w:t xml:space="preserve">žáky </w:t>
      </w:r>
      <w:r w:rsidR="00707021" w:rsidRPr="00D24ADE">
        <w:rPr>
          <w:lang w:val="cs-CZ"/>
        </w:rPr>
        <w:t xml:space="preserve">držet </w:t>
      </w:r>
      <w:r w:rsidR="004F0A6E" w:rsidRPr="00D24ADE">
        <w:rPr>
          <w:lang w:val="cs-CZ"/>
        </w:rPr>
        <w:t xml:space="preserve">v nějaké jistotě, co vše je přes den čeká a kdy zhruba činnosti nastanou. </w:t>
      </w:r>
      <w:r w:rsidR="00643FB7" w:rsidRPr="00D24ADE">
        <w:rPr>
          <w:lang w:val="cs-CZ"/>
        </w:rPr>
        <w:t>Takový denní režim si mohou vyrobit doma i rodiče pro děti s autismem, a mohou tak dětem dávat informace ve vizuální formě, co se přes den bude dít. Některým dětem to může pomáhat s odchody z domu do školy nebo na jiné místo</w:t>
      </w:r>
      <w:r w:rsidR="00627E72" w:rsidRPr="00D24ADE">
        <w:rPr>
          <w:lang w:val="cs-CZ"/>
        </w:rPr>
        <w:t xml:space="preserve"> nebo s jinými domácími činnostmi, které děti třeba odmítaly dělat. </w:t>
      </w:r>
      <w:sdt>
        <w:sdtPr>
          <w:rPr>
            <w:lang w:val="cs-CZ"/>
          </w:rPr>
          <w:id w:val="-1612116373"/>
          <w:citation/>
        </w:sdtPr>
        <w:sdtContent>
          <w:r w:rsidR="00CF61EE" w:rsidRPr="00D24ADE">
            <w:rPr>
              <w:lang w:val="cs-CZ"/>
            </w:rPr>
            <w:fldChar w:fldCharType="begin"/>
          </w:r>
          <w:r w:rsidR="00D14EFC" w:rsidRPr="00D24ADE">
            <w:rPr>
              <w:lang w:val="cs-CZ"/>
            </w:rPr>
            <w:instrText xml:space="preserve"> CITATION Drá12 \l 1029 </w:instrText>
          </w:r>
          <w:r w:rsidR="00CF61EE" w:rsidRPr="00D24ADE">
            <w:rPr>
              <w:lang w:val="cs-CZ"/>
            </w:rPr>
            <w:fldChar w:fldCharType="separate"/>
          </w:r>
          <w:r w:rsidR="00D14EFC" w:rsidRPr="00D24ADE">
            <w:rPr>
              <w:noProof/>
              <w:lang w:val="cs-CZ"/>
            </w:rPr>
            <w:t>(Drápela, 2012)</w:t>
          </w:r>
          <w:r w:rsidR="00CF61EE" w:rsidRPr="00D24ADE">
            <w:rPr>
              <w:lang w:val="cs-CZ"/>
            </w:rPr>
            <w:fldChar w:fldCharType="end"/>
          </w:r>
        </w:sdtContent>
      </w:sdt>
    </w:p>
    <w:p w14:paraId="7E5CE3E2" w14:textId="77777777" w:rsidR="00B77694" w:rsidRDefault="00B77694" w:rsidP="001179E6">
      <w:pPr>
        <w:pStyle w:val="NormalText"/>
        <w:spacing w:line="360" w:lineRule="auto"/>
        <w:rPr>
          <w:b/>
          <w:bCs/>
          <w:lang w:val="cs-CZ"/>
        </w:rPr>
      </w:pPr>
    </w:p>
    <w:p w14:paraId="75A8F61A" w14:textId="10E36315" w:rsidR="00D14EFC" w:rsidRPr="00D24ADE" w:rsidRDefault="00217DAB" w:rsidP="001179E6">
      <w:pPr>
        <w:pStyle w:val="NormalText"/>
        <w:spacing w:line="360" w:lineRule="auto"/>
        <w:rPr>
          <w:b/>
          <w:bCs/>
          <w:lang w:val="cs-CZ"/>
        </w:rPr>
      </w:pPr>
      <w:r w:rsidRPr="00D24ADE">
        <w:rPr>
          <w:b/>
          <w:bCs/>
          <w:lang w:val="cs-CZ"/>
        </w:rPr>
        <w:lastRenderedPageBreak/>
        <w:t>Znázornění symbolů na denním režim</w:t>
      </w:r>
      <w:r w:rsidR="00CC32F8" w:rsidRPr="00D24ADE">
        <w:rPr>
          <w:b/>
          <w:bCs/>
          <w:lang w:val="cs-CZ"/>
        </w:rPr>
        <w:t>u</w:t>
      </w:r>
    </w:p>
    <w:p w14:paraId="75A8F61B" w14:textId="77777777" w:rsidR="005F3D43" w:rsidRPr="00D24ADE" w:rsidRDefault="00B24C0A" w:rsidP="001179E6">
      <w:pPr>
        <w:pStyle w:val="NormalText"/>
        <w:spacing w:line="360" w:lineRule="auto"/>
        <w:rPr>
          <w:lang w:val="cs-CZ"/>
        </w:rPr>
      </w:pPr>
      <w:r w:rsidRPr="00D24ADE">
        <w:rPr>
          <w:lang w:val="cs-CZ"/>
        </w:rPr>
        <w:t>Používané symboly se snažíme individuálně přizpůsobit žákovi. Snažíme se zvolit správnou velikost, barvu a tvar symbolu, tak aby mu žák rozuměl a naučil</w:t>
      </w:r>
      <w:r w:rsidR="00737C5C" w:rsidRPr="00D24ADE">
        <w:rPr>
          <w:lang w:val="cs-CZ"/>
        </w:rPr>
        <w:t xml:space="preserve"> se, co symbol znázorňuje. </w:t>
      </w:r>
    </w:p>
    <w:p w14:paraId="75A8F61C" w14:textId="77777777" w:rsidR="00A517A9" w:rsidRPr="00D24ADE" w:rsidRDefault="00A517A9" w:rsidP="001179E6">
      <w:pPr>
        <w:pStyle w:val="NormalText"/>
        <w:spacing w:line="360" w:lineRule="auto"/>
        <w:rPr>
          <w:lang w:val="cs-CZ"/>
        </w:rPr>
      </w:pPr>
    </w:p>
    <w:p w14:paraId="75A8F61D" w14:textId="77777777" w:rsidR="00AE7880" w:rsidRPr="00D24ADE" w:rsidRDefault="00AE7880" w:rsidP="001179E6">
      <w:pPr>
        <w:pStyle w:val="NormalText"/>
        <w:spacing w:line="360" w:lineRule="auto"/>
        <w:rPr>
          <w:b/>
          <w:bCs/>
          <w:lang w:val="cs-CZ"/>
        </w:rPr>
      </w:pPr>
      <w:r w:rsidRPr="00D24ADE">
        <w:rPr>
          <w:b/>
          <w:bCs/>
          <w:lang w:val="cs-CZ"/>
        </w:rPr>
        <w:t>Trojrozměrný symbol</w:t>
      </w:r>
    </w:p>
    <w:p w14:paraId="75A8F61E" w14:textId="77777777" w:rsidR="005F3D43" w:rsidRPr="00D24ADE" w:rsidRDefault="005F3D43" w:rsidP="001179E6">
      <w:pPr>
        <w:pStyle w:val="NormalText"/>
        <w:spacing w:line="360" w:lineRule="auto"/>
        <w:rPr>
          <w:lang w:val="cs-CZ"/>
        </w:rPr>
      </w:pPr>
      <w:r w:rsidRPr="00D24ADE">
        <w:rPr>
          <w:lang w:val="cs-CZ"/>
        </w:rPr>
        <w:t xml:space="preserve">Jedná se o nejjednodušší a ve většině případů první znázornění činnosti na denním režimu. </w:t>
      </w:r>
      <w:r w:rsidR="001A4B0D" w:rsidRPr="00D24ADE">
        <w:rPr>
          <w:lang w:val="cs-CZ"/>
        </w:rPr>
        <w:t xml:space="preserve">Trojrozměrný symbol znázorňuje daným konkrétním předmětem činnost, které žák rozumí </w:t>
      </w:r>
      <w:r w:rsidR="00866B99">
        <w:rPr>
          <w:lang w:val="cs-CZ"/>
        </w:rPr>
        <w:br/>
      </w:r>
      <w:r w:rsidR="001A4B0D" w:rsidRPr="00D24ADE">
        <w:rPr>
          <w:lang w:val="cs-CZ"/>
        </w:rPr>
        <w:t>a dokáže se tuto činnost s konkrétním předmětem spojit (např.: umývání rukou – malý ručník, zahrada – hrábě na pís</w:t>
      </w:r>
      <w:r w:rsidR="00A072A3" w:rsidRPr="00D24ADE">
        <w:rPr>
          <w:lang w:val="cs-CZ"/>
        </w:rPr>
        <w:t xml:space="preserve">koviště, cvičení – míček). </w:t>
      </w:r>
    </w:p>
    <w:p w14:paraId="75A8F61F" w14:textId="77777777" w:rsidR="00341F7A" w:rsidRPr="00D24ADE" w:rsidRDefault="00341F7A" w:rsidP="001179E6">
      <w:pPr>
        <w:pStyle w:val="NormalText"/>
        <w:spacing w:line="360" w:lineRule="auto"/>
        <w:rPr>
          <w:b/>
          <w:bCs/>
          <w:lang w:val="cs-CZ"/>
        </w:rPr>
      </w:pPr>
    </w:p>
    <w:p w14:paraId="75A8F620" w14:textId="77777777" w:rsidR="00A072A3" w:rsidRPr="00D24ADE" w:rsidRDefault="00A072A3" w:rsidP="001179E6">
      <w:pPr>
        <w:pStyle w:val="NormalText"/>
        <w:spacing w:line="360" w:lineRule="auto"/>
        <w:rPr>
          <w:b/>
          <w:bCs/>
          <w:lang w:val="cs-CZ"/>
        </w:rPr>
      </w:pPr>
      <w:r w:rsidRPr="00D24ADE">
        <w:rPr>
          <w:b/>
          <w:bCs/>
          <w:lang w:val="cs-CZ"/>
        </w:rPr>
        <w:t>Fotografie s nápisem</w:t>
      </w:r>
    </w:p>
    <w:p w14:paraId="75A8F621" w14:textId="77777777" w:rsidR="00A072A3" w:rsidRPr="00D24ADE" w:rsidRDefault="00A072A3" w:rsidP="001179E6">
      <w:pPr>
        <w:pStyle w:val="NormalText"/>
        <w:spacing w:line="360" w:lineRule="auto"/>
        <w:rPr>
          <w:lang w:val="cs-CZ"/>
        </w:rPr>
      </w:pPr>
      <w:r w:rsidRPr="00D24ADE">
        <w:rPr>
          <w:lang w:val="cs-CZ"/>
        </w:rPr>
        <w:t xml:space="preserve">Dvojrozměrná forma vizualizace je karta doplněná nápisem. Žáci s dobrou vizuální pamětí </w:t>
      </w:r>
      <w:r w:rsidR="00866B99">
        <w:rPr>
          <w:lang w:val="cs-CZ"/>
        </w:rPr>
        <w:br/>
      </w:r>
      <w:r w:rsidRPr="00D24ADE">
        <w:rPr>
          <w:lang w:val="cs-CZ"/>
        </w:rPr>
        <w:t xml:space="preserve">by si po čase měli nápisy </w:t>
      </w:r>
      <w:r w:rsidR="00CA55F2" w:rsidRPr="00D24ADE">
        <w:rPr>
          <w:lang w:val="cs-CZ"/>
        </w:rPr>
        <w:t>zapamatovat</w:t>
      </w:r>
      <w:r w:rsidRPr="00D24ADE">
        <w:rPr>
          <w:lang w:val="cs-CZ"/>
        </w:rPr>
        <w:t xml:space="preserve"> a přečíst je </w:t>
      </w:r>
      <w:r w:rsidR="00CA55F2" w:rsidRPr="00D24ADE">
        <w:rPr>
          <w:lang w:val="cs-CZ"/>
        </w:rPr>
        <w:t xml:space="preserve">(globální a sociální čtení). </w:t>
      </w:r>
    </w:p>
    <w:p w14:paraId="75A8F622" w14:textId="77777777" w:rsidR="00A517A9" w:rsidRPr="00D24ADE" w:rsidRDefault="00A517A9" w:rsidP="001179E6">
      <w:pPr>
        <w:pStyle w:val="NormalText"/>
        <w:spacing w:line="360" w:lineRule="auto"/>
        <w:rPr>
          <w:lang w:val="cs-CZ"/>
        </w:rPr>
      </w:pPr>
    </w:p>
    <w:p w14:paraId="75A8F623" w14:textId="77777777" w:rsidR="00CA55F2" w:rsidRPr="00D24ADE" w:rsidRDefault="00CA55F2" w:rsidP="001179E6">
      <w:pPr>
        <w:pStyle w:val="NormalText"/>
        <w:spacing w:line="360" w:lineRule="auto"/>
        <w:rPr>
          <w:b/>
          <w:bCs/>
          <w:lang w:val="cs-CZ"/>
        </w:rPr>
      </w:pPr>
      <w:r w:rsidRPr="00D24ADE">
        <w:rPr>
          <w:b/>
          <w:bCs/>
          <w:lang w:val="cs-CZ"/>
        </w:rPr>
        <w:t>Barevný obrázek s nápisem</w:t>
      </w:r>
    </w:p>
    <w:p w14:paraId="75A8F624" w14:textId="77777777" w:rsidR="00CA55F2" w:rsidRPr="00D24ADE" w:rsidRDefault="000878EE" w:rsidP="001179E6">
      <w:pPr>
        <w:pStyle w:val="NormalText"/>
        <w:spacing w:line="360" w:lineRule="auto"/>
        <w:rPr>
          <w:lang w:val="cs-CZ"/>
        </w:rPr>
      </w:pPr>
      <w:r w:rsidRPr="00D24ADE">
        <w:rPr>
          <w:lang w:val="cs-CZ"/>
        </w:rPr>
        <w:t xml:space="preserve">Barevný obrázek je velmi podobný fotografii. Místo fotografie tu máme zobrazený barevný obrázek a pod obrázkem </w:t>
      </w:r>
      <w:r w:rsidR="0044693A" w:rsidRPr="00D24ADE">
        <w:rPr>
          <w:lang w:val="cs-CZ"/>
        </w:rPr>
        <w:t xml:space="preserve">stejné nápisy k činnostem jako u fotografií s nápisem. </w:t>
      </w:r>
    </w:p>
    <w:p w14:paraId="75A8F625" w14:textId="77777777" w:rsidR="00352E95" w:rsidRPr="00D24ADE" w:rsidRDefault="00352E95" w:rsidP="001179E6">
      <w:pPr>
        <w:pStyle w:val="NormalText"/>
        <w:spacing w:line="360" w:lineRule="auto"/>
        <w:rPr>
          <w:lang w:val="cs-CZ"/>
        </w:rPr>
      </w:pPr>
    </w:p>
    <w:p w14:paraId="75A8F626" w14:textId="77777777" w:rsidR="0044693A" w:rsidRPr="00D24ADE" w:rsidRDefault="0044693A" w:rsidP="001179E6">
      <w:pPr>
        <w:pStyle w:val="NormalText"/>
        <w:spacing w:line="360" w:lineRule="auto"/>
        <w:rPr>
          <w:b/>
          <w:bCs/>
          <w:lang w:val="cs-CZ"/>
        </w:rPr>
      </w:pPr>
      <w:r w:rsidRPr="00D24ADE">
        <w:rPr>
          <w:b/>
          <w:bCs/>
          <w:lang w:val="cs-CZ"/>
        </w:rPr>
        <w:t xml:space="preserve">Lineární obrázek s nápisem </w:t>
      </w:r>
    </w:p>
    <w:p w14:paraId="75A8F627" w14:textId="77777777" w:rsidR="0044693A" w:rsidRPr="00D24ADE" w:rsidRDefault="0044693A" w:rsidP="001179E6">
      <w:pPr>
        <w:pStyle w:val="NormalText"/>
        <w:spacing w:line="360" w:lineRule="auto"/>
        <w:rPr>
          <w:lang w:val="cs-CZ"/>
        </w:rPr>
      </w:pPr>
      <w:r w:rsidRPr="00D24ADE">
        <w:rPr>
          <w:lang w:val="cs-CZ"/>
        </w:rPr>
        <w:t>Lineární obrázek nebo</w:t>
      </w:r>
      <w:r w:rsidR="004414AD" w:rsidRPr="00D24ADE">
        <w:rPr>
          <w:lang w:val="cs-CZ"/>
        </w:rPr>
        <w:t>l</w:t>
      </w:r>
      <w:r w:rsidRPr="00D24ADE">
        <w:rPr>
          <w:lang w:val="cs-CZ"/>
        </w:rPr>
        <w:t xml:space="preserve">i obrysový </w:t>
      </w:r>
      <w:r w:rsidR="004414AD" w:rsidRPr="00D24ADE">
        <w:rPr>
          <w:lang w:val="cs-CZ"/>
        </w:rPr>
        <w:t>obraz. Znázorňuje opět místo, aktivitu nebo školní pomůcku</w:t>
      </w:r>
      <w:r w:rsidR="007B21F7" w:rsidRPr="00D24ADE">
        <w:rPr>
          <w:lang w:val="cs-CZ"/>
        </w:rPr>
        <w:t xml:space="preserve">, která je s danou činností spojená. </w:t>
      </w:r>
    </w:p>
    <w:p w14:paraId="1660AD99" w14:textId="77777777" w:rsidR="00C41C6C" w:rsidRDefault="00C41C6C" w:rsidP="001179E6">
      <w:pPr>
        <w:pStyle w:val="NormalText"/>
        <w:spacing w:line="360" w:lineRule="auto"/>
        <w:rPr>
          <w:lang w:val="cs-CZ"/>
        </w:rPr>
      </w:pPr>
    </w:p>
    <w:p w14:paraId="75A8F629" w14:textId="510A620F" w:rsidR="007B21F7" w:rsidRPr="00D24ADE" w:rsidRDefault="007B21F7" w:rsidP="001179E6">
      <w:pPr>
        <w:pStyle w:val="NormalText"/>
        <w:spacing w:line="360" w:lineRule="auto"/>
        <w:rPr>
          <w:b/>
          <w:bCs/>
          <w:lang w:val="cs-CZ"/>
        </w:rPr>
      </w:pPr>
      <w:r w:rsidRPr="00D24ADE">
        <w:rPr>
          <w:b/>
          <w:bCs/>
          <w:lang w:val="cs-CZ"/>
        </w:rPr>
        <w:t>Piktogram s nápisem</w:t>
      </w:r>
    </w:p>
    <w:p w14:paraId="75A8F62A" w14:textId="77777777" w:rsidR="007B21F7" w:rsidRPr="00D24ADE" w:rsidRDefault="007B21F7" w:rsidP="001179E6">
      <w:pPr>
        <w:pStyle w:val="NormalText"/>
        <w:spacing w:line="360" w:lineRule="auto"/>
        <w:rPr>
          <w:lang w:val="cs-CZ"/>
        </w:rPr>
      </w:pPr>
      <w:r w:rsidRPr="00D24ADE">
        <w:rPr>
          <w:lang w:val="cs-CZ"/>
        </w:rPr>
        <w:t xml:space="preserve">Piktogram je kartička </w:t>
      </w:r>
      <w:r w:rsidR="00665E74" w:rsidRPr="00D24ADE">
        <w:rPr>
          <w:lang w:val="cs-CZ"/>
        </w:rPr>
        <w:t xml:space="preserve">s bílým obrazem na černém pozadí. Obsah již zůstává stejný jako </w:t>
      </w:r>
      <w:r w:rsidR="00866B99">
        <w:rPr>
          <w:lang w:val="cs-CZ"/>
        </w:rPr>
        <w:br/>
      </w:r>
      <w:r w:rsidR="00665E74" w:rsidRPr="00D24ADE">
        <w:rPr>
          <w:lang w:val="cs-CZ"/>
        </w:rPr>
        <w:t xml:space="preserve">u lineárního obrázku s nápisem. </w:t>
      </w:r>
    </w:p>
    <w:p w14:paraId="75A8F62B" w14:textId="77777777" w:rsidR="00352E95" w:rsidRPr="00D24ADE" w:rsidRDefault="00352E95" w:rsidP="001179E6">
      <w:pPr>
        <w:pStyle w:val="NormalText"/>
        <w:spacing w:line="360" w:lineRule="auto"/>
        <w:rPr>
          <w:lang w:val="cs-CZ"/>
        </w:rPr>
      </w:pPr>
    </w:p>
    <w:p w14:paraId="75A8F62C" w14:textId="77777777" w:rsidR="00665E74" w:rsidRPr="00D24ADE" w:rsidRDefault="00665E74" w:rsidP="001179E6">
      <w:pPr>
        <w:pStyle w:val="NormalText"/>
        <w:spacing w:line="360" w:lineRule="auto"/>
        <w:rPr>
          <w:b/>
          <w:bCs/>
          <w:lang w:val="cs-CZ"/>
        </w:rPr>
      </w:pPr>
      <w:r w:rsidRPr="00D24ADE">
        <w:rPr>
          <w:b/>
          <w:bCs/>
          <w:lang w:val="cs-CZ"/>
        </w:rPr>
        <w:lastRenderedPageBreak/>
        <w:t xml:space="preserve">Dominantní </w:t>
      </w:r>
      <w:r w:rsidR="00CB2C31" w:rsidRPr="00D24ADE">
        <w:rPr>
          <w:b/>
          <w:bCs/>
          <w:lang w:val="cs-CZ"/>
        </w:rPr>
        <w:t xml:space="preserve">nápis s obrázkem </w:t>
      </w:r>
    </w:p>
    <w:p w14:paraId="75A8F62D" w14:textId="77777777" w:rsidR="00CB2C31" w:rsidRPr="00D24ADE" w:rsidRDefault="00CB2C31" w:rsidP="001179E6">
      <w:pPr>
        <w:pStyle w:val="NormalText"/>
        <w:spacing w:line="360" w:lineRule="auto"/>
        <w:rPr>
          <w:lang w:val="cs-CZ"/>
        </w:rPr>
      </w:pPr>
      <w:r w:rsidRPr="00D24ADE">
        <w:rPr>
          <w:lang w:val="cs-CZ"/>
        </w:rPr>
        <w:t xml:space="preserve">Karta, na které již není dominantní obrázek ale nápis. Žáci </w:t>
      </w:r>
      <w:r w:rsidR="0042071B" w:rsidRPr="00D24ADE">
        <w:rPr>
          <w:lang w:val="cs-CZ"/>
        </w:rPr>
        <w:t>by s tímto přechodem na tento symbol</w:t>
      </w:r>
      <w:r w:rsidR="00FF7A56" w:rsidRPr="00D24ADE">
        <w:rPr>
          <w:lang w:val="cs-CZ"/>
        </w:rPr>
        <w:t xml:space="preserve"> měli být připraveni a měli by symbol umět používat. Dominantní nápis s obrázkem používáme </w:t>
      </w:r>
      <w:r w:rsidR="00866B99">
        <w:rPr>
          <w:lang w:val="cs-CZ"/>
        </w:rPr>
        <w:br/>
      </w:r>
      <w:r w:rsidR="00FF7A56" w:rsidRPr="00D24ADE">
        <w:rPr>
          <w:lang w:val="cs-CZ"/>
        </w:rPr>
        <w:t xml:space="preserve">u žáků, u kterých si ještě nejsme </w:t>
      </w:r>
      <w:r w:rsidR="00BB2B12" w:rsidRPr="00D24ADE">
        <w:rPr>
          <w:lang w:val="cs-CZ"/>
        </w:rPr>
        <w:t xml:space="preserve">úplně jisti, že zvládnou pouze samotný nápis. Obrázek, který </w:t>
      </w:r>
      <w:r w:rsidR="00866B99">
        <w:rPr>
          <w:lang w:val="cs-CZ"/>
        </w:rPr>
        <w:br/>
      </w:r>
      <w:r w:rsidR="00BB2B12" w:rsidRPr="00D24ADE">
        <w:rPr>
          <w:lang w:val="cs-CZ"/>
        </w:rPr>
        <w:t>je umístěný v horním roh</w:t>
      </w:r>
      <w:r w:rsidR="007F09CB" w:rsidRPr="00D24ADE">
        <w:rPr>
          <w:lang w:val="cs-CZ"/>
        </w:rPr>
        <w:t xml:space="preserve">u může být lineární nebo piktogram. </w:t>
      </w:r>
    </w:p>
    <w:p w14:paraId="75A8F62E" w14:textId="77777777" w:rsidR="00352E95" w:rsidRPr="00D24ADE" w:rsidRDefault="00352E95" w:rsidP="001179E6">
      <w:pPr>
        <w:pStyle w:val="NormalText"/>
        <w:spacing w:line="360" w:lineRule="auto"/>
        <w:rPr>
          <w:lang w:val="cs-CZ"/>
        </w:rPr>
      </w:pPr>
    </w:p>
    <w:p w14:paraId="75A8F62F" w14:textId="77777777" w:rsidR="007F09CB" w:rsidRPr="00D24ADE" w:rsidRDefault="007F09CB" w:rsidP="001179E6">
      <w:pPr>
        <w:pStyle w:val="NormalText"/>
        <w:spacing w:line="360" w:lineRule="auto"/>
        <w:rPr>
          <w:b/>
          <w:bCs/>
          <w:lang w:val="cs-CZ"/>
        </w:rPr>
      </w:pPr>
      <w:r w:rsidRPr="00D24ADE">
        <w:rPr>
          <w:b/>
          <w:bCs/>
          <w:lang w:val="cs-CZ"/>
        </w:rPr>
        <w:t>Nápis</w:t>
      </w:r>
    </w:p>
    <w:p w14:paraId="75A8F630" w14:textId="77777777" w:rsidR="007F09CB" w:rsidRPr="00D24ADE" w:rsidRDefault="007F09CB" w:rsidP="001179E6">
      <w:pPr>
        <w:pStyle w:val="NormalText"/>
        <w:spacing w:line="360" w:lineRule="auto"/>
        <w:rPr>
          <w:lang w:val="cs-CZ"/>
        </w:rPr>
      </w:pPr>
      <w:r w:rsidRPr="00D24ADE">
        <w:rPr>
          <w:lang w:val="cs-CZ"/>
        </w:rPr>
        <w:t xml:space="preserve">Malá karta nebo obdélníček, kde nám zůstává </w:t>
      </w:r>
      <w:r w:rsidR="00AD4A5F" w:rsidRPr="00D24ADE">
        <w:rPr>
          <w:lang w:val="cs-CZ"/>
        </w:rPr>
        <w:t>pouze nápis konkrétní činnosti (oběd, tělocvična, učení)</w:t>
      </w:r>
    </w:p>
    <w:p w14:paraId="75A8F632" w14:textId="054BC1F3" w:rsidR="00352E95" w:rsidRDefault="00000000" w:rsidP="001179E6">
      <w:pPr>
        <w:pStyle w:val="NormalText"/>
        <w:spacing w:line="360" w:lineRule="auto"/>
        <w:rPr>
          <w:lang w:val="cs-CZ"/>
        </w:rPr>
      </w:pPr>
      <w:sdt>
        <w:sdtPr>
          <w:rPr>
            <w:lang w:val="cs-CZ"/>
          </w:rPr>
          <w:id w:val="580650149"/>
          <w:citation/>
        </w:sdtPr>
        <w:sdtContent>
          <w:r w:rsidR="00CF61EE" w:rsidRPr="00D24ADE">
            <w:rPr>
              <w:lang w:val="cs-CZ"/>
            </w:rPr>
            <w:fldChar w:fldCharType="begin"/>
          </w:r>
          <w:r w:rsidR="007849EA" w:rsidRPr="00D24ADE">
            <w:rPr>
              <w:lang w:val="cs-CZ"/>
            </w:rPr>
            <w:instrText xml:space="preserve"> CITATION Drá12 \l 1029 </w:instrText>
          </w:r>
          <w:r w:rsidR="00CF61EE" w:rsidRPr="00D24ADE">
            <w:rPr>
              <w:lang w:val="cs-CZ"/>
            </w:rPr>
            <w:fldChar w:fldCharType="separate"/>
          </w:r>
          <w:r w:rsidR="007849EA" w:rsidRPr="00D24ADE">
            <w:rPr>
              <w:noProof/>
              <w:lang w:val="cs-CZ"/>
            </w:rPr>
            <w:t>(Drápela, 2012)</w:t>
          </w:r>
          <w:r w:rsidR="00CF61EE" w:rsidRPr="00D24ADE">
            <w:rPr>
              <w:lang w:val="cs-CZ"/>
            </w:rPr>
            <w:fldChar w:fldCharType="end"/>
          </w:r>
        </w:sdtContent>
      </w:sdt>
      <w:r w:rsidR="006F0FB4" w:rsidRPr="00D24ADE">
        <w:rPr>
          <w:lang w:val="cs-CZ"/>
        </w:rPr>
        <w:t xml:space="preserve"> </w:t>
      </w:r>
      <w:sdt>
        <w:sdtPr>
          <w:rPr>
            <w:lang w:val="cs-CZ"/>
          </w:rPr>
          <w:id w:val="-339084933"/>
          <w:citation/>
        </w:sdtPr>
        <w:sdtContent>
          <w:r w:rsidR="00CF61EE" w:rsidRPr="00D24ADE">
            <w:rPr>
              <w:lang w:val="cs-CZ"/>
            </w:rPr>
            <w:fldChar w:fldCharType="begin"/>
          </w:r>
          <w:r w:rsidR="006F0FB4" w:rsidRPr="00D24ADE">
            <w:rPr>
              <w:lang w:val="cs-CZ"/>
            </w:rPr>
            <w:instrText xml:space="preserve"> CITATION Čad88 \l 1029 </w:instrText>
          </w:r>
          <w:r w:rsidR="00CF61EE" w:rsidRPr="00D24ADE">
            <w:rPr>
              <w:lang w:val="cs-CZ"/>
            </w:rPr>
            <w:fldChar w:fldCharType="separate"/>
          </w:r>
          <w:r w:rsidR="006F0FB4" w:rsidRPr="00D24ADE">
            <w:rPr>
              <w:noProof/>
              <w:lang w:val="cs-CZ"/>
            </w:rPr>
            <w:t>(Čadilová, a další, 2008)</w:t>
          </w:r>
          <w:r w:rsidR="00CF61EE" w:rsidRPr="00D24ADE">
            <w:rPr>
              <w:lang w:val="cs-CZ"/>
            </w:rPr>
            <w:fldChar w:fldCharType="end"/>
          </w:r>
        </w:sdtContent>
      </w:sdt>
    </w:p>
    <w:p w14:paraId="58A62E0C" w14:textId="77777777" w:rsidR="00306F86" w:rsidRPr="00D24ADE" w:rsidRDefault="00306F86" w:rsidP="001179E6">
      <w:pPr>
        <w:pStyle w:val="NormalText"/>
        <w:spacing w:line="360" w:lineRule="auto"/>
        <w:rPr>
          <w:lang w:val="cs-CZ"/>
        </w:rPr>
      </w:pPr>
    </w:p>
    <w:p w14:paraId="75A8F633" w14:textId="77777777" w:rsidR="007849EA" w:rsidRPr="00D24ADE" w:rsidRDefault="006F0FB4" w:rsidP="001179E6">
      <w:pPr>
        <w:pStyle w:val="NormalText"/>
        <w:spacing w:line="360" w:lineRule="auto"/>
        <w:rPr>
          <w:lang w:val="cs-CZ"/>
        </w:rPr>
      </w:pPr>
      <w:r w:rsidRPr="00D24ADE">
        <w:rPr>
          <w:i/>
          <w:iCs/>
          <w:lang w:val="cs-CZ"/>
        </w:rPr>
        <w:t xml:space="preserve">,,Cílem je, aby žák svému dennímu režimu rozuměl a používal ho samostatně. Jen tak bude denní režim funkční.“ </w:t>
      </w:r>
      <w:r w:rsidRPr="00D24ADE">
        <w:rPr>
          <w:lang w:val="cs-CZ"/>
        </w:rPr>
        <w:t>(Drápela David, Metodika zaměřená na rozvoj kompetence k učení, 2012)</w:t>
      </w:r>
    </w:p>
    <w:p w14:paraId="75A8F634" w14:textId="77777777" w:rsidR="00D61077" w:rsidRPr="00D24ADE" w:rsidRDefault="00D61077" w:rsidP="001179E6">
      <w:pPr>
        <w:pStyle w:val="NormalText"/>
        <w:spacing w:line="360" w:lineRule="auto"/>
        <w:rPr>
          <w:lang w:val="cs-CZ"/>
        </w:rPr>
      </w:pPr>
    </w:p>
    <w:p w14:paraId="75A8F635" w14:textId="77777777" w:rsidR="00151A98" w:rsidRPr="00D24ADE" w:rsidRDefault="007849EA" w:rsidP="00DC4DD3">
      <w:pPr>
        <w:pStyle w:val="Nadpis20"/>
      </w:pPr>
      <w:bookmarkStart w:id="22" w:name="_Toc132307442"/>
      <w:r w:rsidRPr="00D24ADE">
        <w:t>Orientace v úkolech</w:t>
      </w:r>
      <w:bookmarkEnd w:id="22"/>
    </w:p>
    <w:p w14:paraId="75A8F636" w14:textId="77777777" w:rsidR="00D53E02" w:rsidRPr="00D24ADE" w:rsidRDefault="007849EA" w:rsidP="001179E6">
      <w:pPr>
        <w:pStyle w:val="NormalText"/>
        <w:spacing w:line="360" w:lineRule="auto"/>
        <w:rPr>
          <w:lang w:val="cs-CZ"/>
        </w:rPr>
      </w:pPr>
      <w:r w:rsidRPr="00D24ADE">
        <w:rPr>
          <w:lang w:val="cs-CZ"/>
        </w:rPr>
        <w:t xml:space="preserve">Orientace v úkolech a později i na svém pracovním místě velmi úzce souvisí s pracovními návyky. U žáků, kteří nemají osvojené pracovní návyky, je důležité, aby se hned od začátku učili postupovat dle pravidel strukturovaného učení systémem zleva doprava a shora dolů. </w:t>
      </w:r>
      <w:sdt>
        <w:sdtPr>
          <w:rPr>
            <w:lang w:val="cs-CZ"/>
          </w:rPr>
          <w:id w:val="-1416171869"/>
          <w:citation/>
        </w:sdtPr>
        <w:sdtContent>
          <w:r w:rsidR="00CF61EE" w:rsidRPr="00D24ADE">
            <w:rPr>
              <w:lang w:val="cs-CZ"/>
            </w:rPr>
            <w:fldChar w:fldCharType="begin"/>
          </w:r>
          <w:r w:rsidRPr="00D24ADE">
            <w:rPr>
              <w:lang w:val="cs-CZ"/>
            </w:rPr>
            <w:instrText xml:space="preserve"> CITATION Drá12 \l 1029 </w:instrText>
          </w:r>
          <w:r w:rsidR="00CF61EE" w:rsidRPr="00D24ADE">
            <w:rPr>
              <w:lang w:val="cs-CZ"/>
            </w:rPr>
            <w:fldChar w:fldCharType="separate"/>
          </w:r>
          <w:r w:rsidRPr="00D24ADE">
            <w:rPr>
              <w:noProof/>
              <w:lang w:val="cs-CZ"/>
            </w:rPr>
            <w:t>(Drápela, 2012)</w:t>
          </w:r>
          <w:r w:rsidR="00CF61EE" w:rsidRPr="00D24ADE">
            <w:rPr>
              <w:lang w:val="cs-CZ"/>
            </w:rPr>
            <w:fldChar w:fldCharType="end"/>
          </w:r>
        </w:sdtContent>
      </w:sdt>
    </w:p>
    <w:p w14:paraId="75A8F637" w14:textId="77777777" w:rsidR="007849EA" w:rsidRPr="00D24ADE" w:rsidRDefault="007849EA" w:rsidP="001179E6">
      <w:pPr>
        <w:pStyle w:val="NormalText"/>
        <w:spacing w:line="360" w:lineRule="auto"/>
        <w:rPr>
          <w:lang w:val="cs-CZ"/>
        </w:rPr>
      </w:pPr>
      <w:r w:rsidRPr="00D24ADE">
        <w:rPr>
          <w:i/>
          <w:iCs/>
          <w:lang w:val="cs-CZ"/>
        </w:rPr>
        <w:t xml:space="preserve">,,Pokud se žák naučí respektovat a dodržovat tato pravidla, snáze bude pracovat samostatně </w:t>
      </w:r>
      <w:r w:rsidR="00866B99">
        <w:rPr>
          <w:i/>
          <w:iCs/>
          <w:lang w:val="cs-CZ"/>
        </w:rPr>
        <w:br/>
      </w:r>
      <w:r w:rsidRPr="00D24ADE">
        <w:rPr>
          <w:i/>
          <w:iCs/>
          <w:lang w:val="cs-CZ"/>
        </w:rPr>
        <w:t xml:space="preserve">a lépe se orientuje i v nových úkolech.“ </w:t>
      </w:r>
      <w:r w:rsidRPr="00D24ADE">
        <w:rPr>
          <w:lang w:val="cs-CZ"/>
        </w:rPr>
        <w:t>(Drápela David, Metodika zaměřená na rozvoj kompetence k učení, 2012)</w:t>
      </w:r>
    </w:p>
    <w:p w14:paraId="75A8F638" w14:textId="77777777" w:rsidR="00471D50" w:rsidRPr="00D24ADE" w:rsidRDefault="00471D50" w:rsidP="001179E6">
      <w:pPr>
        <w:pStyle w:val="NormalText"/>
        <w:spacing w:line="360" w:lineRule="auto"/>
        <w:rPr>
          <w:lang w:val="cs-CZ"/>
        </w:rPr>
      </w:pPr>
      <w:r w:rsidRPr="00D24ADE">
        <w:rPr>
          <w:lang w:val="cs-CZ"/>
        </w:rPr>
        <w:t xml:space="preserve">Během učení se pracovním dovednostem a budování si pracovních návyků žák projde několika variantami, kterými se začíná u žáků, kteří žádné pracovní návyky ještě nemají a žádným podobným systémem v rámci vzdělávání si neprošli. </w:t>
      </w:r>
      <w:sdt>
        <w:sdtPr>
          <w:rPr>
            <w:lang w:val="cs-CZ"/>
          </w:rPr>
          <w:id w:val="1733120781"/>
          <w:citation/>
        </w:sdtPr>
        <w:sdtContent>
          <w:r w:rsidR="00CF61EE" w:rsidRPr="00D24ADE">
            <w:rPr>
              <w:lang w:val="cs-CZ"/>
            </w:rPr>
            <w:fldChar w:fldCharType="begin"/>
          </w:r>
          <w:r w:rsidRPr="00D24ADE">
            <w:rPr>
              <w:lang w:val="cs-CZ"/>
            </w:rPr>
            <w:instrText xml:space="preserve"> CITATION Čad88 \l 1029 </w:instrText>
          </w:r>
          <w:r w:rsidR="00CF61EE" w:rsidRPr="00D24ADE">
            <w:rPr>
              <w:lang w:val="cs-CZ"/>
            </w:rPr>
            <w:fldChar w:fldCharType="separate"/>
          </w:r>
          <w:r w:rsidRPr="00D24ADE">
            <w:rPr>
              <w:noProof/>
              <w:lang w:val="cs-CZ"/>
            </w:rPr>
            <w:t>(Čadilová, a další, 2008)</w:t>
          </w:r>
          <w:r w:rsidR="00CF61EE" w:rsidRPr="00D24ADE">
            <w:rPr>
              <w:lang w:val="cs-CZ"/>
            </w:rPr>
            <w:fldChar w:fldCharType="end"/>
          </w:r>
        </w:sdtContent>
      </w:sdt>
    </w:p>
    <w:p w14:paraId="75A8F639" w14:textId="77777777" w:rsidR="00471D50" w:rsidRPr="00D24ADE" w:rsidRDefault="00471D50" w:rsidP="001179E6">
      <w:pPr>
        <w:pStyle w:val="NormalText"/>
        <w:spacing w:line="360" w:lineRule="auto"/>
        <w:rPr>
          <w:b/>
          <w:bCs/>
          <w:lang w:val="cs-CZ"/>
        </w:rPr>
      </w:pPr>
    </w:p>
    <w:p w14:paraId="00399EBD" w14:textId="77777777" w:rsidR="00C41C6C" w:rsidRDefault="00C41C6C" w:rsidP="001179E6">
      <w:pPr>
        <w:pStyle w:val="NormalText"/>
        <w:spacing w:line="360" w:lineRule="auto"/>
        <w:rPr>
          <w:b/>
          <w:bCs/>
          <w:lang w:val="cs-CZ"/>
        </w:rPr>
      </w:pPr>
    </w:p>
    <w:p w14:paraId="75A8F63A" w14:textId="407C6BA0" w:rsidR="00471D50" w:rsidRPr="00D24ADE" w:rsidRDefault="00471D50" w:rsidP="001179E6">
      <w:pPr>
        <w:pStyle w:val="NormalText"/>
        <w:spacing w:line="360" w:lineRule="auto"/>
        <w:rPr>
          <w:b/>
          <w:bCs/>
          <w:lang w:val="cs-CZ"/>
        </w:rPr>
      </w:pPr>
      <w:r w:rsidRPr="00D24ADE">
        <w:rPr>
          <w:b/>
          <w:bCs/>
          <w:lang w:val="cs-CZ"/>
        </w:rPr>
        <w:lastRenderedPageBreak/>
        <w:t>Strukturované krabice</w:t>
      </w:r>
    </w:p>
    <w:p w14:paraId="75A8F63B" w14:textId="77777777" w:rsidR="00471D50" w:rsidRPr="00D24ADE" w:rsidRDefault="00471D50" w:rsidP="001179E6">
      <w:pPr>
        <w:pStyle w:val="NormalText"/>
        <w:spacing w:line="360" w:lineRule="auto"/>
        <w:rPr>
          <w:lang w:val="cs-CZ"/>
        </w:rPr>
      </w:pPr>
      <w:r w:rsidRPr="00D24ADE">
        <w:rPr>
          <w:lang w:val="cs-CZ"/>
        </w:rPr>
        <w:t xml:space="preserve">Ve strukturovaných krabicích začínají pracovat všichni žáci, co nemají ještě žádné pracovní návyky. Strukturované krabice můžeme rozdělit hned do několika skupin podle počtu přihrádek, to znamená podle obtížnosti úkolů. </w:t>
      </w:r>
      <w:sdt>
        <w:sdtPr>
          <w:rPr>
            <w:lang w:val="cs-CZ"/>
          </w:rPr>
          <w:id w:val="-1751805790"/>
          <w:citation/>
        </w:sdtPr>
        <w:sdtContent>
          <w:r w:rsidR="00CF61EE" w:rsidRPr="00D24ADE">
            <w:rPr>
              <w:lang w:val="cs-CZ"/>
            </w:rPr>
            <w:fldChar w:fldCharType="begin"/>
          </w:r>
          <w:r w:rsidRPr="00D24ADE">
            <w:rPr>
              <w:lang w:val="cs-CZ"/>
            </w:rPr>
            <w:instrText xml:space="preserve"> CITATION Čad88 \l 1029 </w:instrText>
          </w:r>
          <w:r w:rsidR="00CF61EE" w:rsidRPr="00D24ADE">
            <w:rPr>
              <w:lang w:val="cs-CZ"/>
            </w:rPr>
            <w:fldChar w:fldCharType="separate"/>
          </w:r>
          <w:r w:rsidRPr="00D24ADE">
            <w:rPr>
              <w:noProof/>
              <w:lang w:val="cs-CZ"/>
            </w:rPr>
            <w:t>(Čadilová, a další, 2008)</w:t>
          </w:r>
          <w:r w:rsidR="00CF61EE" w:rsidRPr="00D24ADE">
            <w:rPr>
              <w:lang w:val="cs-CZ"/>
            </w:rPr>
            <w:fldChar w:fldCharType="end"/>
          </w:r>
        </w:sdtContent>
      </w:sdt>
    </w:p>
    <w:p w14:paraId="75A8F63C" w14:textId="77777777" w:rsidR="00471D50" w:rsidRPr="00D24ADE" w:rsidRDefault="00471D50" w:rsidP="001179E6">
      <w:pPr>
        <w:pStyle w:val="NormalText"/>
        <w:spacing w:line="360" w:lineRule="auto"/>
        <w:rPr>
          <w:lang w:val="cs-CZ"/>
        </w:rPr>
      </w:pPr>
      <w:r w:rsidRPr="00D24ADE">
        <w:rPr>
          <w:lang w:val="cs-CZ"/>
        </w:rPr>
        <w:t>Krabice se dvěma přihrádkami obsahuje jednoduchý úkol, jehož cílem je z levé přihrádky přemístit určitý komponent nebo komponenty do pravé přihrádky. Bývají to většinou jednoduché úkoly jako např.: hodit korále nebo knoflíky do krabice s otvorem, skládat Duplo kostky na sebe. První úkoly by měly být jednoduché a časově nenáročné, aby si žák rychle osvojil pracovní návyky strukturovaného učení. Komponenty by měly být spíše trojrozměrné a dobře uchopitelné.</w:t>
      </w:r>
      <w:sdt>
        <w:sdtPr>
          <w:rPr>
            <w:lang w:val="cs-CZ"/>
          </w:rPr>
          <w:id w:val="863476597"/>
          <w:citation/>
        </w:sdtPr>
        <w:sdtContent>
          <w:r w:rsidR="00CF61EE" w:rsidRPr="00D24ADE">
            <w:rPr>
              <w:lang w:val="cs-CZ"/>
            </w:rPr>
            <w:fldChar w:fldCharType="begin"/>
          </w:r>
          <w:r w:rsidR="00BD043E" w:rsidRPr="00D24ADE">
            <w:rPr>
              <w:lang w:val="cs-CZ"/>
            </w:rPr>
            <w:instrText xml:space="preserve"> CITATION Drá12 \l 1029 </w:instrText>
          </w:r>
          <w:r w:rsidR="00CF61EE" w:rsidRPr="00D24ADE">
            <w:rPr>
              <w:lang w:val="cs-CZ"/>
            </w:rPr>
            <w:fldChar w:fldCharType="separate"/>
          </w:r>
          <w:r w:rsidR="00BD043E" w:rsidRPr="00D24ADE">
            <w:rPr>
              <w:noProof/>
              <w:lang w:val="cs-CZ"/>
            </w:rPr>
            <w:t xml:space="preserve"> (Drápela, 2012)</w:t>
          </w:r>
          <w:r w:rsidR="00CF61EE" w:rsidRPr="00D24ADE">
            <w:rPr>
              <w:lang w:val="cs-CZ"/>
            </w:rPr>
            <w:fldChar w:fldCharType="end"/>
          </w:r>
        </w:sdtContent>
      </w:sdt>
    </w:p>
    <w:p w14:paraId="75A8F63D" w14:textId="77777777" w:rsidR="00471D50" w:rsidRPr="00D24ADE" w:rsidRDefault="00471D50" w:rsidP="001179E6">
      <w:pPr>
        <w:pStyle w:val="NormalText"/>
        <w:spacing w:line="360" w:lineRule="auto"/>
        <w:rPr>
          <w:lang w:val="cs-CZ"/>
        </w:rPr>
      </w:pPr>
      <w:r w:rsidRPr="00D24ADE">
        <w:rPr>
          <w:lang w:val="cs-CZ"/>
        </w:rPr>
        <w:t xml:space="preserve">Při těžších úkolech ve strukturovaných krabicích přibývají přihrádky, kde žáci mohou z levé strany do pravé části třídit barevná kolečka do přihrádek s barevným podkladem nebo stejně tak třídit tvary, hudební nástroje, oblíbené pohádkové postavičky. Žáci by v tomto kroku měli umět párovat stejné věci ke stejným, rozeznávat </w:t>
      </w:r>
      <w:r w:rsidR="00A40B77" w:rsidRPr="00D24ADE">
        <w:rPr>
          <w:lang w:val="cs-CZ"/>
        </w:rPr>
        <w:t xml:space="preserve">barvy, tvary a jiné věci, které v úkolech budou mít. Pokud vidíme, že žák ve strukturovaných krabicích pracuje dobře i bez naší asistence, můžeme do krabice přidávat těžší věci, laminované listy, kde v levé části jsou umístěny jednoduché obrázky podlepené z druhé strany suchým zipem (např.: zvířata, oblíbené pohádkové postavičky, jídlo) a v pravé části je umístěn laminovaný list s tabulkou o dvou sloupcích, v jednom sloupci v každém čtverečku je umístěn ten stejný obrázek, jako v levé části a sloupec na pravé straně </w:t>
      </w:r>
      <w:r w:rsidR="00866B99">
        <w:rPr>
          <w:lang w:val="cs-CZ"/>
        </w:rPr>
        <w:br/>
      </w:r>
      <w:r w:rsidR="00A40B77" w:rsidRPr="00D24ADE">
        <w:rPr>
          <w:lang w:val="cs-CZ"/>
        </w:rPr>
        <w:t>je prázdný. Do pravého sloupce žáci umisťují obrázky z levé části krabice, a tak k sobě obrázky párují.</w:t>
      </w:r>
      <w:r w:rsidR="005D13E9" w:rsidRPr="00D24ADE">
        <w:rPr>
          <w:lang w:val="cs-CZ"/>
        </w:rPr>
        <w:t xml:space="preserve"> </w:t>
      </w:r>
      <w:sdt>
        <w:sdtPr>
          <w:rPr>
            <w:lang w:val="cs-CZ"/>
          </w:rPr>
          <w:id w:val="-177819814"/>
          <w:citation/>
        </w:sdtPr>
        <w:sdtContent>
          <w:r w:rsidR="00CF61EE" w:rsidRPr="00D24ADE">
            <w:rPr>
              <w:lang w:val="cs-CZ"/>
            </w:rPr>
            <w:fldChar w:fldCharType="begin"/>
          </w:r>
          <w:r w:rsidR="009A54E9" w:rsidRPr="00D24ADE">
            <w:rPr>
              <w:lang w:val="cs-CZ"/>
            </w:rPr>
            <w:instrText xml:space="preserve"> CITATION Žam15 \l 1029 </w:instrText>
          </w:r>
          <w:r w:rsidR="00CF61EE" w:rsidRPr="00D24ADE">
            <w:rPr>
              <w:lang w:val="cs-CZ"/>
            </w:rPr>
            <w:fldChar w:fldCharType="separate"/>
          </w:r>
          <w:r w:rsidR="009A54E9" w:rsidRPr="00D24ADE">
            <w:rPr>
              <w:noProof/>
              <w:lang w:val="cs-CZ"/>
            </w:rPr>
            <w:t>(Žampachová, a další, 2015)</w:t>
          </w:r>
          <w:r w:rsidR="00CF61EE" w:rsidRPr="00D24ADE">
            <w:rPr>
              <w:lang w:val="cs-CZ"/>
            </w:rPr>
            <w:fldChar w:fldCharType="end"/>
          </w:r>
        </w:sdtContent>
      </w:sdt>
      <w:r w:rsidR="009A54E9" w:rsidRPr="00D24ADE">
        <w:rPr>
          <w:lang w:val="cs-CZ"/>
        </w:rPr>
        <w:t xml:space="preserve"> </w:t>
      </w:r>
      <w:sdt>
        <w:sdtPr>
          <w:rPr>
            <w:lang w:val="cs-CZ"/>
          </w:rPr>
          <w:id w:val="1642926993"/>
          <w:citation/>
        </w:sdtPr>
        <w:sdtContent>
          <w:r w:rsidR="00CF61EE" w:rsidRPr="00D24ADE">
            <w:rPr>
              <w:lang w:val="cs-CZ"/>
            </w:rPr>
            <w:fldChar w:fldCharType="begin"/>
          </w:r>
          <w:r w:rsidR="005D13E9" w:rsidRPr="00D24ADE">
            <w:rPr>
              <w:lang w:val="cs-CZ"/>
            </w:rPr>
            <w:instrText xml:space="preserve"> CITATION Hla08 \l 1029 </w:instrText>
          </w:r>
          <w:r w:rsidR="00CF61EE" w:rsidRPr="00D24ADE">
            <w:rPr>
              <w:lang w:val="cs-CZ"/>
            </w:rPr>
            <w:fldChar w:fldCharType="separate"/>
          </w:r>
          <w:r w:rsidR="005D13E9" w:rsidRPr="00D24ADE">
            <w:rPr>
              <w:noProof/>
              <w:lang w:val="cs-CZ"/>
            </w:rPr>
            <w:t>(Hladká, a další, 2008)</w:t>
          </w:r>
          <w:r w:rsidR="00CF61EE" w:rsidRPr="00D24ADE">
            <w:rPr>
              <w:lang w:val="cs-CZ"/>
            </w:rPr>
            <w:fldChar w:fldCharType="end"/>
          </w:r>
        </w:sdtContent>
      </w:sdt>
      <w:r w:rsidR="009A54E9" w:rsidRPr="00D24ADE">
        <w:rPr>
          <w:lang w:val="cs-CZ"/>
        </w:rPr>
        <w:t xml:space="preserve"> </w:t>
      </w:r>
    </w:p>
    <w:p w14:paraId="75A8F63E" w14:textId="77777777" w:rsidR="009A54E9" w:rsidRPr="00D24ADE" w:rsidRDefault="009A54E9" w:rsidP="001179E6">
      <w:pPr>
        <w:pStyle w:val="NormalText"/>
        <w:spacing w:line="360" w:lineRule="auto"/>
        <w:rPr>
          <w:b/>
          <w:bCs/>
          <w:lang w:val="cs-CZ"/>
        </w:rPr>
      </w:pPr>
    </w:p>
    <w:p w14:paraId="75A8F63F" w14:textId="77777777" w:rsidR="001121D6" w:rsidRPr="00D24ADE" w:rsidRDefault="001121D6" w:rsidP="001179E6">
      <w:pPr>
        <w:pStyle w:val="NormalText"/>
        <w:spacing w:line="360" w:lineRule="auto"/>
        <w:rPr>
          <w:b/>
          <w:bCs/>
          <w:lang w:val="cs-CZ"/>
        </w:rPr>
      </w:pPr>
      <w:r w:rsidRPr="00D24ADE">
        <w:rPr>
          <w:b/>
          <w:bCs/>
          <w:lang w:val="cs-CZ"/>
        </w:rPr>
        <w:t>Šanon</w:t>
      </w:r>
    </w:p>
    <w:p w14:paraId="75A8F640" w14:textId="77777777" w:rsidR="001121D6" w:rsidRPr="00D24ADE" w:rsidRDefault="001121D6" w:rsidP="001179E6">
      <w:pPr>
        <w:pStyle w:val="NormalText"/>
        <w:spacing w:line="360" w:lineRule="auto"/>
        <w:rPr>
          <w:lang w:val="cs-CZ"/>
        </w:rPr>
      </w:pPr>
      <w:r w:rsidRPr="00D24ADE">
        <w:rPr>
          <w:lang w:val="cs-CZ"/>
        </w:rPr>
        <w:t xml:space="preserve">Práce v šanonu následuje hned po naučení se práce ve strukturovaných krabicích, seznámení </w:t>
      </w:r>
      <w:r w:rsidR="00866B99">
        <w:rPr>
          <w:lang w:val="cs-CZ"/>
        </w:rPr>
        <w:br/>
      </w:r>
      <w:r w:rsidRPr="00D24ADE">
        <w:rPr>
          <w:lang w:val="cs-CZ"/>
        </w:rPr>
        <w:t>se s laminovanými listy, komponenty podlepenými suchým zipem a za podmínky, že žák umí otáčet stránky. Žákovi do šanonu na začátku dáváme pouze jeden úkol (tzn. jeden laminovaný list s tabulkou a komponenty). Stále držíme správný postup zleva doprava a shora dolů. Na levé části v otevřeném šanonu je proužek suchého zipu, kde pedagog vyskládá pár obrázků na přiřazení</w:t>
      </w:r>
      <w:r w:rsidR="00866B99">
        <w:rPr>
          <w:lang w:val="cs-CZ"/>
        </w:rPr>
        <w:t xml:space="preserve"> </w:t>
      </w:r>
      <w:r w:rsidR="00866B99">
        <w:rPr>
          <w:lang w:val="cs-CZ"/>
        </w:rPr>
        <w:br/>
      </w:r>
      <w:r w:rsidRPr="00D24ADE">
        <w:rPr>
          <w:lang w:val="cs-CZ"/>
        </w:rPr>
        <w:t xml:space="preserve">do pravé strany, kde jsou stejné obrázky umístěné v tabulce. Nejčastěji můžeme v šanonech vidět listy, které jsou zaměřené na párování stejných obrázků, doplnění do obrázku chybějící dílek </w:t>
      </w:r>
      <w:r w:rsidRPr="00D24ADE">
        <w:rPr>
          <w:lang w:val="cs-CZ"/>
        </w:rPr>
        <w:lastRenderedPageBreak/>
        <w:t xml:space="preserve">půlené obrázky anebo obrázky dělené, které se podobají puzzle. Žák v případě, kdy už umí otevřít sám šanon, otočit stránku a s prací v šanonu je dobře seznámen a zvládá práci </w:t>
      </w:r>
      <w:r w:rsidR="00866B99">
        <w:rPr>
          <w:lang w:val="cs-CZ"/>
        </w:rPr>
        <w:br/>
      </w:r>
      <w:r w:rsidRPr="00D24ADE">
        <w:rPr>
          <w:lang w:val="cs-CZ"/>
        </w:rPr>
        <w:t xml:space="preserve">bez asistence pedagoga, můžeme postupně do šanonů přidávat listů více s různými variantami úkolů. </w:t>
      </w:r>
      <w:sdt>
        <w:sdtPr>
          <w:rPr>
            <w:lang w:val="cs-CZ"/>
          </w:rPr>
          <w:id w:val="631824874"/>
          <w:citation/>
        </w:sdtPr>
        <w:sdtContent>
          <w:r w:rsidR="00CF61EE" w:rsidRPr="00D24ADE">
            <w:rPr>
              <w:lang w:val="cs-CZ"/>
            </w:rPr>
            <w:fldChar w:fldCharType="begin"/>
          </w:r>
          <w:r w:rsidRPr="00D24ADE">
            <w:rPr>
              <w:lang w:val="cs-CZ"/>
            </w:rPr>
            <w:instrText xml:space="preserve"> CITATION Drá12 \l 1029 </w:instrText>
          </w:r>
          <w:r w:rsidR="00CF61EE" w:rsidRPr="00D24ADE">
            <w:rPr>
              <w:lang w:val="cs-CZ"/>
            </w:rPr>
            <w:fldChar w:fldCharType="separate"/>
          </w:r>
          <w:r w:rsidRPr="00D24ADE">
            <w:rPr>
              <w:noProof/>
              <w:lang w:val="cs-CZ"/>
            </w:rPr>
            <w:t>(Drápela, 2012)</w:t>
          </w:r>
          <w:r w:rsidR="00CF61EE" w:rsidRPr="00D24ADE">
            <w:rPr>
              <w:lang w:val="cs-CZ"/>
            </w:rPr>
            <w:fldChar w:fldCharType="end"/>
          </w:r>
        </w:sdtContent>
      </w:sdt>
      <w:r w:rsidR="00C13120" w:rsidRPr="00D24ADE">
        <w:rPr>
          <w:lang w:val="cs-CZ"/>
        </w:rPr>
        <w:t xml:space="preserve"> </w:t>
      </w:r>
      <w:sdt>
        <w:sdtPr>
          <w:rPr>
            <w:lang w:val="cs-CZ"/>
          </w:rPr>
          <w:id w:val="411514630"/>
          <w:citation/>
        </w:sdtPr>
        <w:sdtContent>
          <w:r w:rsidR="00CF61EE" w:rsidRPr="00D24ADE">
            <w:rPr>
              <w:lang w:val="cs-CZ"/>
            </w:rPr>
            <w:fldChar w:fldCharType="begin"/>
          </w:r>
          <w:r w:rsidR="00C13120" w:rsidRPr="00D24ADE">
            <w:rPr>
              <w:lang w:val="cs-CZ"/>
            </w:rPr>
            <w:instrText xml:space="preserve"> CITATION Čad88 \l 1029 </w:instrText>
          </w:r>
          <w:r w:rsidR="00CF61EE" w:rsidRPr="00D24ADE">
            <w:rPr>
              <w:lang w:val="cs-CZ"/>
            </w:rPr>
            <w:fldChar w:fldCharType="separate"/>
          </w:r>
          <w:r w:rsidR="00C13120" w:rsidRPr="00D24ADE">
            <w:rPr>
              <w:noProof/>
              <w:lang w:val="cs-CZ"/>
            </w:rPr>
            <w:t>(Čadilová, a další, 2008)</w:t>
          </w:r>
          <w:r w:rsidR="00CF61EE" w:rsidRPr="00D24ADE">
            <w:rPr>
              <w:lang w:val="cs-CZ"/>
            </w:rPr>
            <w:fldChar w:fldCharType="end"/>
          </w:r>
        </w:sdtContent>
      </w:sdt>
    </w:p>
    <w:p w14:paraId="75A8F641" w14:textId="77777777" w:rsidR="00D61077" w:rsidRPr="00D24ADE" w:rsidRDefault="00D61077" w:rsidP="001179E6">
      <w:pPr>
        <w:pStyle w:val="NormalText"/>
        <w:spacing w:line="360" w:lineRule="auto"/>
        <w:rPr>
          <w:lang w:val="cs-CZ"/>
        </w:rPr>
      </w:pPr>
    </w:p>
    <w:p w14:paraId="75A8F642" w14:textId="77777777" w:rsidR="001121D6" w:rsidRPr="00D24ADE" w:rsidRDefault="001121D6" w:rsidP="001179E6">
      <w:pPr>
        <w:pStyle w:val="NormalText"/>
        <w:spacing w:line="360" w:lineRule="auto"/>
        <w:rPr>
          <w:b/>
          <w:bCs/>
          <w:lang w:val="cs-CZ"/>
        </w:rPr>
      </w:pPr>
      <w:r w:rsidRPr="00D24ADE">
        <w:rPr>
          <w:b/>
          <w:bCs/>
          <w:lang w:val="cs-CZ"/>
        </w:rPr>
        <w:t xml:space="preserve">Pracovní list </w:t>
      </w:r>
    </w:p>
    <w:p w14:paraId="75A8F643" w14:textId="77777777" w:rsidR="001121D6" w:rsidRPr="00D24ADE" w:rsidRDefault="00634B40" w:rsidP="001179E6">
      <w:pPr>
        <w:pStyle w:val="NormalText"/>
        <w:spacing w:line="360" w:lineRule="auto"/>
        <w:rPr>
          <w:lang w:val="cs-CZ"/>
        </w:rPr>
      </w:pPr>
      <w:r w:rsidRPr="00D24ADE">
        <w:rPr>
          <w:lang w:val="cs-CZ"/>
        </w:rPr>
        <w:t xml:space="preserve">Po práci v šanonech se k úkolům přidávají stíratelné listy nebo pracovní listy vytisknuté </w:t>
      </w:r>
      <w:r w:rsidR="00866B99">
        <w:rPr>
          <w:lang w:val="cs-CZ"/>
        </w:rPr>
        <w:br/>
      </w:r>
      <w:r w:rsidRPr="00D24ADE">
        <w:rPr>
          <w:lang w:val="cs-CZ"/>
        </w:rPr>
        <w:t xml:space="preserve">na klasickém papíře A4, kde mohou žáci sami psát a doplňovat písmena či číslice. Samozřejmě takové úkoly budeme dávat pouze žákům, kteří se v rámci učení naučili držet tužku, fix nebo jiný psací předmět a zvládají psát písmena, </w:t>
      </w:r>
      <w:r w:rsidR="002B4250" w:rsidRPr="00D24ADE">
        <w:rPr>
          <w:lang w:val="cs-CZ"/>
        </w:rPr>
        <w:t>číslice,</w:t>
      </w:r>
      <w:r w:rsidRPr="00D24ADE">
        <w:rPr>
          <w:lang w:val="cs-CZ"/>
        </w:rPr>
        <w:t xml:space="preserve"> a tudíž umějí i globálně číst. </w:t>
      </w:r>
      <w:sdt>
        <w:sdtPr>
          <w:rPr>
            <w:lang w:val="cs-CZ"/>
          </w:rPr>
          <w:id w:val="964776129"/>
          <w:citation/>
        </w:sdtPr>
        <w:sdtContent>
          <w:r w:rsidR="00CF61EE" w:rsidRPr="00D24ADE">
            <w:rPr>
              <w:lang w:val="cs-CZ"/>
            </w:rPr>
            <w:fldChar w:fldCharType="begin"/>
          </w:r>
          <w:r w:rsidRPr="00D24ADE">
            <w:rPr>
              <w:lang w:val="cs-CZ"/>
            </w:rPr>
            <w:instrText xml:space="preserve"> CITATION Čad88 \l 1029 </w:instrText>
          </w:r>
          <w:r w:rsidR="00CF61EE" w:rsidRPr="00D24ADE">
            <w:rPr>
              <w:lang w:val="cs-CZ"/>
            </w:rPr>
            <w:fldChar w:fldCharType="separate"/>
          </w:r>
          <w:r w:rsidRPr="00D24ADE">
            <w:rPr>
              <w:noProof/>
              <w:lang w:val="cs-CZ"/>
            </w:rPr>
            <w:t>(Čadilová, a další, 2008)</w:t>
          </w:r>
          <w:r w:rsidR="00CF61EE" w:rsidRPr="00D24ADE">
            <w:rPr>
              <w:lang w:val="cs-CZ"/>
            </w:rPr>
            <w:fldChar w:fldCharType="end"/>
          </w:r>
        </w:sdtContent>
      </w:sdt>
      <w:sdt>
        <w:sdtPr>
          <w:rPr>
            <w:lang w:val="cs-CZ"/>
          </w:rPr>
          <w:id w:val="-597482073"/>
          <w:citation/>
        </w:sdtPr>
        <w:sdtContent>
          <w:r w:rsidR="00CF61EE" w:rsidRPr="00D24ADE">
            <w:rPr>
              <w:lang w:val="cs-CZ"/>
            </w:rPr>
            <w:fldChar w:fldCharType="begin"/>
          </w:r>
          <w:r w:rsidRPr="00D24ADE">
            <w:rPr>
              <w:lang w:val="cs-CZ"/>
            </w:rPr>
            <w:instrText xml:space="preserve"> CITATION Drá12 \l 1029 </w:instrText>
          </w:r>
          <w:r w:rsidR="00CF61EE" w:rsidRPr="00D24ADE">
            <w:rPr>
              <w:lang w:val="cs-CZ"/>
            </w:rPr>
            <w:fldChar w:fldCharType="separate"/>
          </w:r>
          <w:r w:rsidRPr="00D24ADE">
            <w:rPr>
              <w:noProof/>
              <w:lang w:val="cs-CZ"/>
            </w:rPr>
            <w:t xml:space="preserve"> (Drápela, 2012)</w:t>
          </w:r>
          <w:r w:rsidR="00CF61EE" w:rsidRPr="00D24ADE">
            <w:rPr>
              <w:lang w:val="cs-CZ"/>
            </w:rPr>
            <w:fldChar w:fldCharType="end"/>
          </w:r>
        </w:sdtContent>
      </w:sdt>
    </w:p>
    <w:p w14:paraId="7CEB8A62" w14:textId="77777777" w:rsidR="00C41C6C" w:rsidRDefault="00C41C6C" w:rsidP="001179E6">
      <w:pPr>
        <w:pStyle w:val="NormalText"/>
        <w:spacing w:line="360" w:lineRule="auto"/>
        <w:rPr>
          <w:lang w:val="cs-CZ"/>
        </w:rPr>
      </w:pPr>
    </w:p>
    <w:p w14:paraId="75A8F645" w14:textId="057F3A48" w:rsidR="002B4250" w:rsidRPr="00D24ADE" w:rsidRDefault="002B4250" w:rsidP="001179E6">
      <w:pPr>
        <w:pStyle w:val="NormalText"/>
        <w:spacing w:line="360" w:lineRule="auto"/>
        <w:rPr>
          <w:b/>
          <w:bCs/>
          <w:lang w:val="cs-CZ"/>
        </w:rPr>
      </w:pPr>
      <w:r w:rsidRPr="00D24ADE">
        <w:rPr>
          <w:b/>
          <w:bCs/>
          <w:lang w:val="cs-CZ"/>
        </w:rPr>
        <w:t>Pracovní sešity</w:t>
      </w:r>
    </w:p>
    <w:p w14:paraId="75A8F646" w14:textId="77777777" w:rsidR="002B4250" w:rsidRPr="00D24ADE" w:rsidRDefault="002B4250" w:rsidP="001179E6">
      <w:pPr>
        <w:pStyle w:val="NormalText"/>
        <w:spacing w:line="360" w:lineRule="auto"/>
        <w:rPr>
          <w:b/>
          <w:bCs/>
          <w:lang w:val="cs-CZ"/>
        </w:rPr>
      </w:pPr>
      <w:r w:rsidRPr="00D24ADE">
        <w:rPr>
          <w:lang w:val="cs-CZ"/>
        </w:rPr>
        <w:t xml:space="preserve">Úplně nejvýše jsou žáci poté v úkolech, kde pracují s klasickým sešitem A4, kde mají vlepené různé úkoly, pracovní listy a ty musí za pomoci znaků nebo nápisů správně plnit a s úkoly tak pracovat. </w:t>
      </w:r>
      <w:r w:rsidR="00AF1431" w:rsidRPr="00D24ADE">
        <w:rPr>
          <w:lang w:val="cs-CZ"/>
        </w:rPr>
        <w:t>Žák má pomocí šipky naznačený začátek úkolu a konec úkolu např.: přeškrtnutou tužku. Žák se tak lépe orientuje v zadání vytvořené pedagogem a má jasné instrukce, kde úkol začíná, kolik pracovních listů musí splnit a na jaké stránce má končit.</w:t>
      </w:r>
      <w:r w:rsidR="002D01DF" w:rsidRPr="00D24ADE">
        <w:rPr>
          <w:lang w:val="cs-CZ"/>
        </w:rPr>
        <w:t xml:space="preserve"> </w:t>
      </w:r>
      <w:r w:rsidR="00AF1431" w:rsidRPr="00D24ADE">
        <w:rPr>
          <w:lang w:val="cs-CZ"/>
        </w:rPr>
        <w:t xml:space="preserve">Inspiraci pedagog může sbírat z různých internetových stránek, od kolegů nebo si vytvářet vlastní pracovní listy na dané téma, které chce s žáky procvičit. Pedagog taktéž může okopírovat cvičení z různých učebnic </w:t>
      </w:r>
      <w:r w:rsidR="00866B99">
        <w:rPr>
          <w:lang w:val="cs-CZ"/>
        </w:rPr>
        <w:br/>
      </w:r>
      <w:r w:rsidR="00AF1431" w:rsidRPr="00D24ADE">
        <w:rPr>
          <w:lang w:val="cs-CZ"/>
        </w:rPr>
        <w:t xml:space="preserve">a tato cvičení následně upravit dle potřeby žáka. Sešity dáváme pouze žákům, kteří zvládali skvěle práci se samostatným pracovním listem, orientují se na ploše papíru a umí otočit stránku. </w:t>
      </w:r>
      <w:sdt>
        <w:sdtPr>
          <w:rPr>
            <w:lang w:val="cs-CZ"/>
          </w:rPr>
          <w:id w:val="2117401317"/>
          <w:citation/>
        </w:sdtPr>
        <w:sdtContent>
          <w:r w:rsidR="00CF61EE" w:rsidRPr="00D24ADE">
            <w:rPr>
              <w:lang w:val="cs-CZ"/>
            </w:rPr>
            <w:fldChar w:fldCharType="begin"/>
          </w:r>
          <w:r w:rsidR="00AF1431" w:rsidRPr="00D24ADE">
            <w:rPr>
              <w:lang w:val="cs-CZ"/>
            </w:rPr>
            <w:instrText xml:space="preserve"> CITATION Drá12 \l 1029 </w:instrText>
          </w:r>
          <w:r w:rsidR="00CF61EE" w:rsidRPr="00D24ADE">
            <w:rPr>
              <w:lang w:val="cs-CZ"/>
            </w:rPr>
            <w:fldChar w:fldCharType="separate"/>
          </w:r>
          <w:r w:rsidR="00AF1431" w:rsidRPr="00D24ADE">
            <w:rPr>
              <w:noProof/>
              <w:lang w:val="cs-CZ"/>
            </w:rPr>
            <w:t>(Drápela, 2012)</w:t>
          </w:r>
          <w:r w:rsidR="00CF61EE" w:rsidRPr="00D24ADE">
            <w:rPr>
              <w:lang w:val="cs-CZ"/>
            </w:rPr>
            <w:fldChar w:fldCharType="end"/>
          </w:r>
        </w:sdtContent>
      </w:sdt>
      <w:r w:rsidR="00C13120" w:rsidRPr="00D24ADE">
        <w:rPr>
          <w:lang w:val="cs-CZ"/>
        </w:rPr>
        <w:t xml:space="preserve"> </w:t>
      </w:r>
      <w:sdt>
        <w:sdtPr>
          <w:rPr>
            <w:lang w:val="cs-CZ"/>
          </w:rPr>
          <w:id w:val="-1827194069"/>
          <w:citation/>
        </w:sdtPr>
        <w:sdtContent>
          <w:r w:rsidR="00CF61EE" w:rsidRPr="00D24ADE">
            <w:rPr>
              <w:lang w:val="cs-CZ"/>
            </w:rPr>
            <w:fldChar w:fldCharType="begin"/>
          </w:r>
          <w:r w:rsidR="00C13120" w:rsidRPr="00D24ADE">
            <w:rPr>
              <w:lang w:val="cs-CZ"/>
            </w:rPr>
            <w:instrText xml:space="preserve"> CITATION Tho06 \l 1029 </w:instrText>
          </w:r>
          <w:r w:rsidR="00CF61EE" w:rsidRPr="00D24ADE">
            <w:rPr>
              <w:lang w:val="cs-CZ"/>
            </w:rPr>
            <w:fldChar w:fldCharType="separate"/>
          </w:r>
          <w:r w:rsidR="00C13120" w:rsidRPr="00D24ADE">
            <w:rPr>
              <w:noProof/>
              <w:lang w:val="cs-CZ"/>
            </w:rPr>
            <w:t>(Thorová, 2016)</w:t>
          </w:r>
          <w:r w:rsidR="00CF61EE" w:rsidRPr="00D24ADE">
            <w:rPr>
              <w:lang w:val="cs-CZ"/>
            </w:rPr>
            <w:fldChar w:fldCharType="end"/>
          </w:r>
        </w:sdtContent>
      </w:sdt>
    </w:p>
    <w:p w14:paraId="75A8F647" w14:textId="77777777" w:rsidR="00D61077" w:rsidRPr="00D24ADE" w:rsidRDefault="00634B40" w:rsidP="001179E6">
      <w:pPr>
        <w:pStyle w:val="NormalText"/>
        <w:spacing w:line="360" w:lineRule="auto"/>
        <w:rPr>
          <w:lang w:val="cs-CZ"/>
        </w:rPr>
      </w:pPr>
      <w:r w:rsidRPr="00D24ADE">
        <w:rPr>
          <w:lang w:val="cs-CZ"/>
        </w:rPr>
        <w:t xml:space="preserve">Žáci se postupně učí dalším dovednostem, a tak </w:t>
      </w:r>
      <w:r w:rsidR="002B4250" w:rsidRPr="00D24ADE">
        <w:rPr>
          <w:lang w:val="cs-CZ"/>
        </w:rPr>
        <w:t xml:space="preserve">roste jejich úroveň a zlepšují se v pracovních návycích. Žáci s autismem se učí číst, psát a počítat. Úkoly se pedagog snaží dělat přehledné </w:t>
      </w:r>
      <w:r w:rsidR="00866B99">
        <w:rPr>
          <w:lang w:val="cs-CZ"/>
        </w:rPr>
        <w:br/>
      </w:r>
      <w:r w:rsidR="002B4250" w:rsidRPr="00D24ADE">
        <w:rPr>
          <w:lang w:val="cs-CZ"/>
        </w:rPr>
        <w:t xml:space="preserve">a zábavné, tak aby tomu žáci rozuměli a úkoly je bavili a něco dalšího se naučili nebo si v nich zopakovali naučené dovednosti. U vzdělávání žáků s autismem pedagog přistupuje individuálně </w:t>
      </w:r>
      <w:r w:rsidR="00866B99">
        <w:rPr>
          <w:lang w:val="cs-CZ"/>
        </w:rPr>
        <w:br/>
      </w:r>
      <w:r w:rsidR="002B4250" w:rsidRPr="00D24ADE">
        <w:rPr>
          <w:lang w:val="cs-CZ"/>
        </w:rPr>
        <w:t>a stejně tak tomu je při úkolech, které pedagog zadává na samostatných činnostech žákům.</w:t>
      </w:r>
      <w:r w:rsidR="000A33CA" w:rsidRPr="00D24ADE">
        <w:rPr>
          <w:lang w:val="cs-CZ"/>
        </w:rPr>
        <w:t xml:space="preserve"> Orientace v úkolech úzce souvisí poté i s pracovním schématem</w:t>
      </w:r>
      <w:r w:rsidR="003453FB" w:rsidRPr="00D24ADE">
        <w:rPr>
          <w:lang w:val="cs-CZ"/>
        </w:rPr>
        <w:t>.</w:t>
      </w:r>
      <w:r w:rsidR="002B4250" w:rsidRPr="00D24ADE">
        <w:rPr>
          <w:lang w:val="cs-CZ"/>
        </w:rPr>
        <w:t xml:space="preserve"> </w:t>
      </w:r>
      <w:sdt>
        <w:sdtPr>
          <w:rPr>
            <w:lang w:val="cs-CZ"/>
          </w:rPr>
          <w:id w:val="-1446227881"/>
          <w:citation/>
        </w:sdtPr>
        <w:sdtContent>
          <w:r w:rsidR="00CF61EE" w:rsidRPr="00D24ADE">
            <w:rPr>
              <w:lang w:val="cs-CZ"/>
            </w:rPr>
            <w:fldChar w:fldCharType="begin"/>
          </w:r>
          <w:r w:rsidR="002B4250" w:rsidRPr="00D24ADE">
            <w:rPr>
              <w:lang w:val="cs-CZ"/>
            </w:rPr>
            <w:instrText xml:space="preserve"> CITATION Čad88 \l 1029 </w:instrText>
          </w:r>
          <w:r w:rsidR="00CF61EE" w:rsidRPr="00D24ADE">
            <w:rPr>
              <w:lang w:val="cs-CZ"/>
            </w:rPr>
            <w:fldChar w:fldCharType="separate"/>
          </w:r>
          <w:r w:rsidR="002B4250" w:rsidRPr="00D24ADE">
            <w:rPr>
              <w:noProof/>
              <w:lang w:val="cs-CZ"/>
            </w:rPr>
            <w:t>(Čadilová, a další, 2008)</w:t>
          </w:r>
          <w:r w:rsidR="00CF61EE" w:rsidRPr="00D24ADE">
            <w:rPr>
              <w:lang w:val="cs-CZ"/>
            </w:rPr>
            <w:fldChar w:fldCharType="end"/>
          </w:r>
        </w:sdtContent>
      </w:sdt>
      <w:r w:rsidR="00C13120" w:rsidRPr="00D24ADE">
        <w:rPr>
          <w:lang w:val="cs-CZ"/>
        </w:rPr>
        <w:t xml:space="preserve"> </w:t>
      </w:r>
    </w:p>
    <w:p w14:paraId="75A8F648" w14:textId="77777777" w:rsidR="00AF1431" w:rsidRPr="00D24ADE" w:rsidRDefault="003453FB" w:rsidP="00DC4DD3">
      <w:pPr>
        <w:pStyle w:val="Nadpis20"/>
      </w:pPr>
      <w:bookmarkStart w:id="23" w:name="_Toc132307443"/>
      <w:r w:rsidRPr="00D24ADE">
        <w:lastRenderedPageBreak/>
        <w:t>Pracovní a procesuální schémata</w:t>
      </w:r>
      <w:bookmarkEnd w:id="23"/>
      <w:r w:rsidRPr="00D24ADE">
        <w:t xml:space="preserve"> </w:t>
      </w:r>
    </w:p>
    <w:p w14:paraId="75A8F649" w14:textId="77777777" w:rsidR="00DC74A2" w:rsidRPr="00D24ADE" w:rsidRDefault="00DC74A2" w:rsidP="001179E6">
      <w:pPr>
        <w:pStyle w:val="NormalText"/>
        <w:spacing w:line="360" w:lineRule="auto"/>
        <w:rPr>
          <w:lang w:val="cs-CZ"/>
        </w:rPr>
      </w:pPr>
      <w:r w:rsidRPr="00D24ADE">
        <w:rPr>
          <w:lang w:val="cs-CZ"/>
        </w:rPr>
        <w:t xml:space="preserve">Pracovní a procesuální schéma je vizualizace činností a funguje jako podpora struktury daných činností. Žákům mají pracovní a procesuální schémata pomáhat jim při činnostech, a také žákům pomocí vizualizace ukázat, co se bude dít a jak dlouho daná činnost bude trvat na základě počtu kartiček na schématu. </w:t>
      </w:r>
      <w:sdt>
        <w:sdtPr>
          <w:rPr>
            <w:lang w:val="cs-CZ"/>
          </w:rPr>
          <w:id w:val="469940303"/>
          <w:citation/>
        </w:sdtPr>
        <w:sdtContent>
          <w:r w:rsidR="00CF61EE" w:rsidRPr="00D24ADE">
            <w:rPr>
              <w:lang w:val="cs-CZ"/>
            </w:rPr>
            <w:fldChar w:fldCharType="begin"/>
          </w:r>
          <w:r w:rsidR="007E61BF" w:rsidRPr="00D24ADE">
            <w:rPr>
              <w:lang w:val="cs-CZ"/>
            </w:rPr>
            <w:instrText xml:space="preserve"> CITATION Drá12 \l 1029 </w:instrText>
          </w:r>
          <w:r w:rsidR="00CF61EE" w:rsidRPr="00D24ADE">
            <w:rPr>
              <w:lang w:val="cs-CZ"/>
            </w:rPr>
            <w:fldChar w:fldCharType="separate"/>
          </w:r>
          <w:r w:rsidR="007E61BF" w:rsidRPr="00D24ADE">
            <w:rPr>
              <w:noProof/>
              <w:lang w:val="cs-CZ"/>
            </w:rPr>
            <w:t>(Drápela, 2012)</w:t>
          </w:r>
          <w:r w:rsidR="00CF61EE" w:rsidRPr="00D24ADE">
            <w:rPr>
              <w:lang w:val="cs-CZ"/>
            </w:rPr>
            <w:fldChar w:fldCharType="end"/>
          </w:r>
        </w:sdtContent>
      </w:sdt>
    </w:p>
    <w:p w14:paraId="75A8F64A" w14:textId="77777777" w:rsidR="00DC74A2" w:rsidRPr="00D24ADE" w:rsidRDefault="00DC74A2" w:rsidP="001179E6">
      <w:pPr>
        <w:pStyle w:val="NormalText"/>
        <w:spacing w:line="360" w:lineRule="auto"/>
        <w:rPr>
          <w:lang w:val="cs-CZ"/>
        </w:rPr>
      </w:pPr>
      <w:r w:rsidRPr="00D24ADE">
        <w:rPr>
          <w:lang w:val="cs-CZ"/>
        </w:rPr>
        <w:t>Při sestavování pracovního nebo procesuálního schématu je důležité vždy dbát na to, aby byly úkoly podle schémat pro žáky jasné a v</w:t>
      </w:r>
      <w:r w:rsidR="00E04AB6" w:rsidRPr="00D24ADE">
        <w:rPr>
          <w:lang w:val="cs-CZ"/>
        </w:rPr>
        <w:t> daných činnostech žákům pomohly a osamostatnily</w:t>
      </w:r>
      <w:r w:rsidRPr="00D24ADE">
        <w:rPr>
          <w:lang w:val="cs-CZ"/>
        </w:rPr>
        <w:t xml:space="preserve"> je. </w:t>
      </w:r>
      <w:sdt>
        <w:sdtPr>
          <w:rPr>
            <w:lang w:val="cs-CZ"/>
          </w:rPr>
          <w:id w:val="-742334491"/>
          <w:citation/>
        </w:sdtPr>
        <w:sdtContent>
          <w:r w:rsidR="00CF61EE" w:rsidRPr="00D24ADE">
            <w:rPr>
              <w:lang w:val="cs-CZ"/>
            </w:rPr>
            <w:fldChar w:fldCharType="begin"/>
          </w:r>
          <w:r w:rsidRPr="00D24ADE">
            <w:rPr>
              <w:lang w:val="cs-CZ"/>
            </w:rPr>
            <w:instrText xml:space="preserve"> CITATION Čad88 \l 1029 </w:instrText>
          </w:r>
          <w:r w:rsidR="00CF61EE" w:rsidRPr="00D24ADE">
            <w:rPr>
              <w:lang w:val="cs-CZ"/>
            </w:rPr>
            <w:fldChar w:fldCharType="separate"/>
          </w:r>
          <w:r w:rsidRPr="00D24ADE">
            <w:rPr>
              <w:noProof/>
              <w:lang w:val="cs-CZ"/>
            </w:rPr>
            <w:t>(Čadilová, a další, 2008)</w:t>
          </w:r>
          <w:r w:rsidR="00CF61EE" w:rsidRPr="00D24ADE">
            <w:rPr>
              <w:lang w:val="cs-CZ"/>
            </w:rPr>
            <w:fldChar w:fldCharType="end"/>
          </w:r>
        </w:sdtContent>
      </w:sdt>
    </w:p>
    <w:p w14:paraId="75A8F64B" w14:textId="77777777" w:rsidR="00DC74A2" w:rsidRPr="00D24ADE" w:rsidRDefault="00DC74A2" w:rsidP="001179E6">
      <w:pPr>
        <w:pStyle w:val="NormalText"/>
        <w:spacing w:line="360" w:lineRule="auto"/>
        <w:rPr>
          <w:lang w:val="cs-CZ"/>
        </w:rPr>
      </w:pPr>
      <w:r w:rsidRPr="00D24ADE">
        <w:rPr>
          <w:lang w:val="cs-CZ"/>
        </w:rPr>
        <w:t xml:space="preserve">Schémata umisťujeme na přehledné a pro žáky viditelné místo. Umisťujeme je, co nejblíže v místě výkonu dané činnosti. Schémata můžeme dávat dle potřeby svisle nebo vodorovně. Nejčastěji schémata dáváme na stěnu, na regál, na stůl nebo v rámci přenosu do jiné místnosti můžeme schéma vložit do šanonu či na přenosnou desku nebo menší čtverec koberce. </w:t>
      </w:r>
      <w:sdt>
        <w:sdtPr>
          <w:rPr>
            <w:lang w:val="cs-CZ"/>
          </w:rPr>
          <w:id w:val="1421064446"/>
          <w:citation/>
        </w:sdtPr>
        <w:sdtContent>
          <w:r w:rsidR="00CF61EE" w:rsidRPr="00D24ADE">
            <w:rPr>
              <w:lang w:val="cs-CZ"/>
            </w:rPr>
            <w:fldChar w:fldCharType="begin"/>
          </w:r>
          <w:r w:rsidRPr="00D24ADE">
            <w:rPr>
              <w:lang w:val="cs-CZ"/>
            </w:rPr>
            <w:instrText xml:space="preserve"> CITATION Drá12 \l 1029 </w:instrText>
          </w:r>
          <w:r w:rsidR="00CF61EE" w:rsidRPr="00D24ADE">
            <w:rPr>
              <w:lang w:val="cs-CZ"/>
            </w:rPr>
            <w:fldChar w:fldCharType="separate"/>
          </w:r>
          <w:r w:rsidRPr="00D24ADE">
            <w:rPr>
              <w:noProof/>
              <w:lang w:val="cs-CZ"/>
            </w:rPr>
            <w:t>(Drápela, 2012)</w:t>
          </w:r>
          <w:r w:rsidR="00CF61EE" w:rsidRPr="00D24ADE">
            <w:rPr>
              <w:lang w:val="cs-CZ"/>
            </w:rPr>
            <w:fldChar w:fldCharType="end"/>
          </w:r>
        </w:sdtContent>
      </w:sdt>
      <w:sdt>
        <w:sdtPr>
          <w:rPr>
            <w:lang w:val="cs-CZ"/>
          </w:rPr>
          <w:id w:val="-393286371"/>
          <w:citation/>
        </w:sdtPr>
        <w:sdtContent>
          <w:r w:rsidR="00CF61EE" w:rsidRPr="00D24ADE">
            <w:rPr>
              <w:lang w:val="cs-CZ"/>
            </w:rPr>
            <w:fldChar w:fldCharType="begin"/>
          </w:r>
          <w:r w:rsidRPr="00D24ADE">
            <w:rPr>
              <w:lang w:val="cs-CZ"/>
            </w:rPr>
            <w:instrText xml:space="preserve"> CITATION Čad88 \l 1029 </w:instrText>
          </w:r>
          <w:r w:rsidR="00CF61EE" w:rsidRPr="00D24ADE">
            <w:rPr>
              <w:lang w:val="cs-CZ"/>
            </w:rPr>
            <w:fldChar w:fldCharType="separate"/>
          </w:r>
          <w:r w:rsidRPr="00D24ADE">
            <w:rPr>
              <w:noProof/>
              <w:lang w:val="cs-CZ"/>
            </w:rPr>
            <w:t xml:space="preserve"> (Čadilová, a další, 2008)</w:t>
          </w:r>
          <w:r w:rsidR="00CF61EE" w:rsidRPr="00D24ADE">
            <w:rPr>
              <w:lang w:val="cs-CZ"/>
            </w:rPr>
            <w:fldChar w:fldCharType="end"/>
          </w:r>
        </w:sdtContent>
      </w:sdt>
    </w:p>
    <w:p w14:paraId="75A8F64C" w14:textId="77777777" w:rsidR="00DC74A2" w:rsidRPr="00D24ADE" w:rsidRDefault="00DC74A2" w:rsidP="001179E6">
      <w:pPr>
        <w:pStyle w:val="NormalText"/>
        <w:spacing w:line="360" w:lineRule="auto"/>
        <w:rPr>
          <w:lang w:val="cs-CZ"/>
        </w:rPr>
      </w:pPr>
    </w:p>
    <w:p w14:paraId="75A8F64D" w14:textId="77777777" w:rsidR="00DC74A2" w:rsidRPr="00D24ADE" w:rsidRDefault="00DC74A2" w:rsidP="001179E6">
      <w:pPr>
        <w:pStyle w:val="NormalText"/>
        <w:spacing w:line="360" w:lineRule="auto"/>
        <w:rPr>
          <w:b/>
          <w:bCs/>
          <w:lang w:val="cs-CZ"/>
        </w:rPr>
      </w:pPr>
      <w:r w:rsidRPr="00D24ADE">
        <w:rPr>
          <w:b/>
          <w:bCs/>
          <w:lang w:val="cs-CZ"/>
        </w:rPr>
        <w:t xml:space="preserve">Pracovní schéma </w:t>
      </w:r>
    </w:p>
    <w:p w14:paraId="75A8F64E" w14:textId="77777777" w:rsidR="00DC74A2" w:rsidRPr="00D24ADE" w:rsidRDefault="00DC74A2" w:rsidP="001179E6">
      <w:pPr>
        <w:pStyle w:val="NormalText"/>
        <w:spacing w:line="360" w:lineRule="auto"/>
        <w:rPr>
          <w:lang w:val="cs-CZ"/>
        </w:rPr>
      </w:pPr>
      <w:r w:rsidRPr="00D24ADE">
        <w:rPr>
          <w:lang w:val="cs-CZ"/>
        </w:rPr>
        <w:t xml:space="preserve">Pracovní schéma je sled činností nebo po sobě jdoucích úkolů. Většinou se toto schéma objevuje u samostatného pracovního místa žáka a označuje mu tak počet úkolů nebo můžeme schéma použít u jednotlivých aktivit, na které žák během dne dochází. Mezi tyto aktivity řadíme </w:t>
      </w:r>
      <w:r w:rsidR="00866B99">
        <w:rPr>
          <w:lang w:val="cs-CZ"/>
        </w:rPr>
        <w:br/>
      </w:r>
      <w:r w:rsidRPr="00D24ADE">
        <w:rPr>
          <w:lang w:val="cs-CZ"/>
        </w:rPr>
        <w:t xml:space="preserve">např.: tělocvik, cvičnou kuchyňku, jídelnu nebo ateliér, kam chodí žáci </w:t>
      </w:r>
      <w:r w:rsidR="001D5F68" w:rsidRPr="00D24ADE">
        <w:rPr>
          <w:lang w:val="cs-CZ"/>
        </w:rPr>
        <w:t xml:space="preserve">pracovat na </w:t>
      </w:r>
      <w:r w:rsidRPr="00D24ADE">
        <w:rPr>
          <w:lang w:val="cs-CZ"/>
        </w:rPr>
        <w:t>výtvarn</w:t>
      </w:r>
      <w:r w:rsidR="001D5F68" w:rsidRPr="00D24ADE">
        <w:rPr>
          <w:lang w:val="cs-CZ"/>
        </w:rPr>
        <w:t>ých</w:t>
      </w:r>
      <w:r w:rsidRPr="00D24ADE">
        <w:rPr>
          <w:lang w:val="cs-CZ"/>
        </w:rPr>
        <w:t xml:space="preserve"> aktivit</w:t>
      </w:r>
      <w:r w:rsidR="001D5F68" w:rsidRPr="00D24ADE">
        <w:rPr>
          <w:lang w:val="cs-CZ"/>
        </w:rPr>
        <w:t>ách</w:t>
      </w:r>
      <w:r w:rsidRPr="00D24ADE">
        <w:rPr>
          <w:lang w:val="cs-CZ"/>
        </w:rPr>
        <w:t xml:space="preserve">). </w:t>
      </w:r>
      <w:r w:rsidR="001D5F68" w:rsidRPr="00D24ADE">
        <w:rPr>
          <w:lang w:val="cs-CZ"/>
        </w:rPr>
        <w:t xml:space="preserve">Mezi takové pracovní schéma můžeme řadit i režim. U denního režimu ale chod daných činností určuje především pedagog a činnosti se řídí podle tranzitních karet. </w:t>
      </w:r>
      <w:sdt>
        <w:sdtPr>
          <w:rPr>
            <w:lang w:val="cs-CZ"/>
          </w:rPr>
          <w:id w:val="-683972973"/>
          <w:citation/>
        </w:sdtPr>
        <w:sdtContent>
          <w:r w:rsidR="00CF61EE" w:rsidRPr="00D24ADE">
            <w:rPr>
              <w:lang w:val="cs-CZ"/>
            </w:rPr>
            <w:fldChar w:fldCharType="begin"/>
          </w:r>
          <w:r w:rsidR="001D5F68" w:rsidRPr="00D24ADE">
            <w:rPr>
              <w:lang w:val="cs-CZ"/>
            </w:rPr>
            <w:instrText xml:space="preserve"> CITATION Drá12 \l 1029 </w:instrText>
          </w:r>
          <w:r w:rsidR="00CF61EE" w:rsidRPr="00D24ADE">
            <w:rPr>
              <w:lang w:val="cs-CZ"/>
            </w:rPr>
            <w:fldChar w:fldCharType="separate"/>
          </w:r>
          <w:r w:rsidR="001D5F68" w:rsidRPr="00D24ADE">
            <w:rPr>
              <w:noProof/>
              <w:lang w:val="cs-CZ"/>
            </w:rPr>
            <w:t>(Drápela, 2012)</w:t>
          </w:r>
          <w:r w:rsidR="00CF61EE" w:rsidRPr="00D24ADE">
            <w:rPr>
              <w:lang w:val="cs-CZ"/>
            </w:rPr>
            <w:fldChar w:fldCharType="end"/>
          </w:r>
        </w:sdtContent>
      </w:sdt>
    </w:p>
    <w:p w14:paraId="75A8F64F" w14:textId="77777777" w:rsidR="001D5F68" w:rsidRPr="00D24ADE" w:rsidRDefault="001D5F68" w:rsidP="001179E6">
      <w:pPr>
        <w:pStyle w:val="NormalText"/>
        <w:spacing w:line="360" w:lineRule="auto"/>
        <w:rPr>
          <w:lang w:val="cs-CZ"/>
        </w:rPr>
      </w:pPr>
      <w:r w:rsidRPr="00D24ADE">
        <w:rPr>
          <w:lang w:val="cs-CZ"/>
        </w:rPr>
        <w:t xml:space="preserve">Nejjednodušším pracovním schématem je řazení jednotlivých úkolů, a to např.: u úkolů </w:t>
      </w:r>
      <w:r w:rsidR="00866B99">
        <w:rPr>
          <w:lang w:val="cs-CZ"/>
        </w:rPr>
        <w:br/>
      </w:r>
      <w:r w:rsidRPr="00D24ADE">
        <w:rPr>
          <w:lang w:val="cs-CZ"/>
        </w:rPr>
        <w:t xml:space="preserve">ve strukturovaných krabicích, kdy úkoly poskládáme na levou část stolu v pořadí, v jakém s nimi bude žák pracovat a odkládat je hotové ve stejném pořadí nebo na sebe na pravou část stolu. Stále tedy i u pracovního a procesuálního schématu dodržujeme sled zleva doprava nebo seshora dolů. </w:t>
      </w:r>
      <w:sdt>
        <w:sdtPr>
          <w:rPr>
            <w:lang w:val="cs-CZ"/>
          </w:rPr>
          <w:id w:val="945823551"/>
          <w:citation/>
        </w:sdtPr>
        <w:sdtContent>
          <w:r w:rsidR="00CF61EE" w:rsidRPr="00D24ADE">
            <w:rPr>
              <w:lang w:val="cs-CZ"/>
            </w:rPr>
            <w:fldChar w:fldCharType="begin"/>
          </w:r>
          <w:r w:rsidRPr="00D24ADE">
            <w:rPr>
              <w:lang w:val="cs-CZ"/>
            </w:rPr>
            <w:instrText xml:space="preserve"> CITATION Več12 \l 1029 </w:instrText>
          </w:r>
          <w:r w:rsidR="00CF61EE" w:rsidRPr="00D24ADE">
            <w:rPr>
              <w:lang w:val="cs-CZ"/>
            </w:rPr>
            <w:fldChar w:fldCharType="separate"/>
          </w:r>
          <w:r w:rsidRPr="00D24ADE">
            <w:rPr>
              <w:noProof/>
              <w:lang w:val="cs-CZ"/>
            </w:rPr>
            <w:t>(Večeřová, 2012)</w:t>
          </w:r>
          <w:r w:rsidR="00CF61EE" w:rsidRPr="00D24ADE">
            <w:rPr>
              <w:lang w:val="cs-CZ"/>
            </w:rPr>
            <w:fldChar w:fldCharType="end"/>
          </w:r>
        </w:sdtContent>
      </w:sdt>
    </w:p>
    <w:p w14:paraId="75A8F650" w14:textId="56F447D0" w:rsidR="001D5F68" w:rsidRPr="00D24ADE" w:rsidRDefault="001D5F68" w:rsidP="001179E6">
      <w:pPr>
        <w:pStyle w:val="NormalText"/>
        <w:spacing w:line="360" w:lineRule="auto"/>
        <w:rPr>
          <w:lang w:val="cs-CZ"/>
        </w:rPr>
      </w:pPr>
      <w:r w:rsidRPr="00D24ADE">
        <w:rPr>
          <w:lang w:val="cs-CZ"/>
        </w:rPr>
        <w:t xml:space="preserve">Vyšší formou pracovních schémat jsou kódy, které jsou umístěné u pracovních míst žáků </w:t>
      </w:r>
      <w:r w:rsidR="00866B99">
        <w:rPr>
          <w:lang w:val="cs-CZ"/>
        </w:rPr>
        <w:br/>
      </w:r>
      <w:r w:rsidRPr="00D24ADE">
        <w:rPr>
          <w:lang w:val="cs-CZ"/>
        </w:rPr>
        <w:t xml:space="preserve">a nejčastěji jsou řazeny shora dolů na pracovním schématu v pořadí, ve kterém si žák bude kódy </w:t>
      </w:r>
      <w:r w:rsidRPr="00D24ADE">
        <w:rPr>
          <w:lang w:val="cs-CZ"/>
        </w:rPr>
        <w:lastRenderedPageBreak/>
        <w:t xml:space="preserve">brát a plnit tak jednotlivé úkoly, které bude odebírat z polic v regálu. Tuto formu pracovního schématu u pracovního stolu žáka zavádíme pouze tehdy, kdy žák umí párovat stejné obrázky k sobě, umí sám pracovat s pracovním schématem a od pracovního stolu si </w:t>
      </w:r>
      <w:r w:rsidR="00636A7F" w:rsidRPr="00D24ADE">
        <w:rPr>
          <w:lang w:val="cs-CZ"/>
        </w:rPr>
        <w:t xml:space="preserve">sám stoupne, vezme daný úkol a sedne si s úkolem ke svému stolu. Pracovní schéma může být ve svislé poloze </w:t>
      </w:r>
      <w:r w:rsidR="00866B99">
        <w:rPr>
          <w:lang w:val="cs-CZ"/>
        </w:rPr>
        <w:br/>
      </w:r>
      <w:r w:rsidR="00636A7F" w:rsidRPr="00D24ADE">
        <w:rPr>
          <w:lang w:val="cs-CZ"/>
        </w:rPr>
        <w:t xml:space="preserve">u pracovního stolu (např.: na pracovní desce připevněné na regálu nebo může být pracovní schéma umístěno přímo na pracovním stole. Kódy mohou být dvojrozměrné informace ve formě fotek, obrázků (např.: pohádkové postavičky, zvířata nebo jiné oblíbené věci žáka, číslice, písmena ale </w:t>
      </w:r>
      <w:r w:rsidR="004B2392">
        <w:rPr>
          <w:lang w:val="cs-CZ"/>
        </w:rPr>
        <w:t xml:space="preserve">    </w:t>
      </w:r>
      <w:r w:rsidR="00636A7F" w:rsidRPr="00D24ADE">
        <w:rPr>
          <w:lang w:val="cs-CZ"/>
        </w:rPr>
        <w:t xml:space="preserve">i geometrické tvary nebo barvy). </w:t>
      </w:r>
      <w:sdt>
        <w:sdtPr>
          <w:rPr>
            <w:lang w:val="cs-CZ"/>
          </w:rPr>
          <w:id w:val="-1776779235"/>
          <w:citation/>
        </w:sdtPr>
        <w:sdtContent>
          <w:r w:rsidR="00CF61EE" w:rsidRPr="00D24ADE">
            <w:rPr>
              <w:lang w:val="cs-CZ"/>
            </w:rPr>
            <w:fldChar w:fldCharType="begin"/>
          </w:r>
          <w:r w:rsidR="00636A7F" w:rsidRPr="00D24ADE">
            <w:rPr>
              <w:lang w:val="cs-CZ"/>
            </w:rPr>
            <w:instrText xml:space="preserve"> CITATION Čad88 \l 1029 </w:instrText>
          </w:r>
          <w:r w:rsidR="00CF61EE" w:rsidRPr="00D24ADE">
            <w:rPr>
              <w:lang w:val="cs-CZ"/>
            </w:rPr>
            <w:fldChar w:fldCharType="separate"/>
          </w:r>
          <w:r w:rsidR="00636A7F" w:rsidRPr="00D24ADE">
            <w:rPr>
              <w:noProof/>
              <w:lang w:val="cs-CZ"/>
            </w:rPr>
            <w:t>(Čadilová, a další, 2008)</w:t>
          </w:r>
          <w:r w:rsidR="00CF61EE" w:rsidRPr="00D24ADE">
            <w:rPr>
              <w:lang w:val="cs-CZ"/>
            </w:rPr>
            <w:fldChar w:fldCharType="end"/>
          </w:r>
        </w:sdtContent>
      </w:sdt>
      <w:sdt>
        <w:sdtPr>
          <w:rPr>
            <w:lang w:val="cs-CZ"/>
          </w:rPr>
          <w:id w:val="-690685789"/>
          <w:citation/>
        </w:sdtPr>
        <w:sdtContent>
          <w:r w:rsidR="00CF61EE" w:rsidRPr="00D24ADE">
            <w:rPr>
              <w:lang w:val="cs-CZ"/>
            </w:rPr>
            <w:fldChar w:fldCharType="begin"/>
          </w:r>
          <w:r w:rsidR="00636A7F" w:rsidRPr="00D24ADE">
            <w:rPr>
              <w:lang w:val="cs-CZ"/>
            </w:rPr>
            <w:instrText xml:space="preserve"> CITATION Drá12 \l 1029 </w:instrText>
          </w:r>
          <w:r w:rsidR="00CF61EE" w:rsidRPr="00D24ADE">
            <w:rPr>
              <w:lang w:val="cs-CZ"/>
            </w:rPr>
            <w:fldChar w:fldCharType="separate"/>
          </w:r>
          <w:r w:rsidR="00636A7F" w:rsidRPr="00D24ADE">
            <w:rPr>
              <w:noProof/>
              <w:lang w:val="cs-CZ"/>
            </w:rPr>
            <w:t xml:space="preserve"> (Drápela, 2012)</w:t>
          </w:r>
          <w:r w:rsidR="00CF61EE" w:rsidRPr="00D24ADE">
            <w:rPr>
              <w:lang w:val="cs-CZ"/>
            </w:rPr>
            <w:fldChar w:fldCharType="end"/>
          </w:r>
        </w:sdtContent>
      </w:sdt>
    </w:p>
    <w:p w14:paraId="75A8F651" w14:textId="7A1D522E" w:rsidR="00636A7F" w:rsidRPr="00D24ADE" w:rsidRDefault="00636A7F" w:rsidP="001179E6">
      <w:pPr>
        <w:pStyle w:val="NormalText"/>
        <w:spacing w:line="360" w:lineRule="auto"/>
        <w:rPr>
          <w:lang w:val="cs-CZ"/>
        </w:rPr>
      </w:pPr>
      <w:r w:rsidRPr="00D24ADE">
        <w:rPr>
          <w:lang w:val="cs-CZ"/>
        </w:rPr>
        <w:t xml:space="preserve">Žák má své pracovní místo, kde má na pracovní desce vyskládané kódy podle toho, jak bude dané úkoly plnit. Tyto úkoly jsou uloženy v polici v regálu u pracovního stolu žáka. V každé přihrádce je uložen jeden úkol, na kterém je nalepen suchý zip. Na polici pod úkolem je nalepen kód. Žák vezme první kód, který je umístěn na pracovní desce shora dolů a daný kód nalepí </w:t>
      </w:r>
      <w:r w:rsidR="00866B99">
        <w:rPr>
          <w:lang w:val="cs-CZ"/>
        </w:rPr>
        <w:br/>
      </w:r>
      <w:r w:rsidRPr="00D24ADE">
        <w:rPr>
          <w:lang w:val="cs-CZ"/>
        </w:rPr>
        <w:t xml:space="preserve">na úkol, kde je stejný kód nalepený pod daným úkolem na polici. Všechny úkoly, které budeme </w:t>
      </w:r>
      <w:r w:rsidR="00137DDD">
        <w:rPr>
          <w:lang w:val="cs-CZ"/>
        </w:rPr>
        <w:t xml:space="preserve">  </w:t>
      </w:r>
      <w:r w:rsidRPr="00D24ADE">
        <w:rPr>
          <w:lang w:val="cs-CZ"/>
        </w:rPr>
        <w:t>do regálu žákům dávat</w:t>
      </w:r>
      <w:r w:rsidR="00E04AB6" w:rsidRPr="00D24ADE">
        <w:rPr>
          <w:lang w:val="cs-CZ"/>
        </w:rPr>
        <w:t>,</w:t>
      </w:r>
      <w:r w:rsidRPr="00D24ADE">
        <w:rPr>
          <w:lang w:val="cs-CZ"/>
        </w:rPr>
        <w:t xml:space="preserve"> by na sobě měli mít nalepené suché zipy, aby žáci měli místo, kam budou lepit kódy a poté dokázali úkol vrátit zpět na své místo. </w:t>
      </w:r>
      <w:sdt>
        <w:sdtPr>
          <w:rPr>
            <w:lang w:val="cs-CZ"/>
          </w:rPr>
          <w:id w:val="1948272120"/>
          <w:citation/>
        </w:sdtPr>
        <w:sdtContent>
          <w:r w:rsidR="00CF61EE" w:rsidRPr="00D24ADE">
            <w:rPr>
              <w:lang w:val="cs-CZ"/>
            </w:rPr>
            <w:fldChar w:fldCharType="begin"/>
          </w:r>
          <w:r w:rsidRPr="00D24ADE">
            <w:rPr>
              <w:lang w:val="cs-CZ"/>
            </w:rPr>
            <w:instrText xml:space="preserve"> CITATION Čad88 \l 1029 </w:instrText>
          </w:r>
          <w:r w:rsidR="00CF61EE" w:rsidRPr="00D24ADE">
            <w:rPr>
              <w:lang w:val="cs-CZ"/>
            </w:rPr>
            <w:fldChar w:fldCharType="separate"/>
          </w:r>
          <w:r w:rsidRPr="00D24ADE">
            <w:rPr>
              <w:noProof/>
              <w:lang w:val="cs-CZ"/>
            </w:rPr>
            <w:t>(Čadilová, a další, 2008)</w:t>
          </w:r>
          <w:r w:rsidR="00CF61EE" w:rsidRPr="00D24ADE">
            <w:rPr>
              <w:lang w:val="cs-CZ"/>
            </w:rPr>
            <w:fldChar w:fldCharType="end"/>
          </w:r>
        </w:sdtContent>
      </w:sdt>
    </w:p>
    <w:p w14:paraId="75A8F652" w14:textId="77777777" w:rsidR="00636A7F" w:rsidRPr="00D24ADE" w:rsidRDefault="00636A7F" w:rsidP="001179E6">
      <w:pPr>
        <w:pStyle w:val="NormalText"/>
        <w:spacing w:line="360" w:lineRule="auto"/>
        <w:rPr>
          <w:lang w:val="cs-CZ"/>
        </w:rPr>
      </w:pPr>
      <w:r w:rsidRPr="00D24ADE">
        <w:rPr>
          <w:lang w:val="cs-CZ"/>
        </w:rPr>
        <w:t xml:space="preserve">Pracovní schéma jiného typu můžeme využít při výtvarných činnostech, při chystání nádobí v jídelně nebo v tělocviku. Takové pracovní schéma obsahuje fotky, obrázky nebo lineární obrázky s činností, co bude žák dělat. Od procesuálního schématu se pracovní schéma </w:t>
      </w:r>
      <w:r w:rsidR="002F3171" w:rsidRPr="00D24ADE">
        <w:rPr>
          <w:lang w:val="cs-CZ"/>
        </w:rPr>
        <w:t>odlišuje</w:t>
      </w:r>
      <w:r w:rsidRPr="00D24ADE">
        <w:rPr>
          <w:lang w:val="cs-CZ"/>
        </w:rPr>
        <w:t xml:space="preserve"> tím, že znázorňuje činnosti obecně. </w:t>
      </w:r>
      <w:r w:rsidR="002F3171" w:rsidRPr="00D24ADE">
        <w:rPr>
          <w:lang w:val="cs-CZ"/>
        </w:rPr>
        <w:t>V tělocviku má tak žák na větší ploše, většinou na koberci připevněném na zdi poskládané lineární obrázky (nebo jiné podle úrovně žáka) dané seshora dolů činnosti, které ho na činnosti čekají. Žák tedy bude mít na koberci činnosti jako např.</w:t>
      </w:r>
      <w:r w:rsidR="00E04AB6" w:rsidRPr="00D24ADE">
        <w:rPr>
          <w:lang w:val="cs-CZ"/>
        </w:rPr>
        <w:t>: rozcvička, ribstol, překážková</w:t>
      </w:r>
      <w:r w:rsidR="002F3171" w:rsidRPr="00D24ADE">
        <w:rPr>
          <w:lang w:val="cs-CZ"/>
        </w:rPr>
        <w:t xml:space="preserve"> dráha, běh a kopání na branku. Postupně si bere kartičky a v tělocvičně hledá toto stanoviště se stejnou kartičkou a kartičku, kterou drží v</w:t>
      </w:r>
      <w:r w:rsidR="00E04AB6" w:rsidRPr="00D24ADE">
        <w:rPr>
          <w:lang w:val="cs-CZ"/>
        </w:rPr>
        <w:t> </w:t>
      </w:r>
      <w:r w:rsidR="002F3171" w:rsidRPr="00D24ADE">
        <w:rPr>
          <w:lang w:val="cs-CZ"/>
        </w:rPr>
        <w:t>ruce</w:t>
      </w:r>
      <w:r w:rsidR="00E04AB6" w:rsidRPr="00D24ADE">
        <w:rPr>
          <w:lang w:val="cs-CZ"/>
        </w:rPr>
        <w:t>,</w:t>
      </w:r>
      <w:r w:rsidR="002F3171" w:rsidRPr="00D24ADE">
        <w:rPr>
          <w:lang w:val="cs-CZ"/>
        </w:rPr>
        <w:t xml:space="preserve"> k příslušné kartičce nalepí </w:t>
      </w:r>
      <w:r w:rsidR="00866B99">
        <w:rPr>
          <w:lang w:val="cs-CZ"/>
        </w:rPr>
        <w:br/>
      </w:r>
      <w:r w:rsidR="002F3171" w:rsidRPr="00D24ADE">
        <w:rPr>
          <w:lang w:val="cs-CZ"/>
        </w:rPr>
        <w:t xml:space="preserve">a začne s činností, která je na stanoviště připravená. Je to něco podobného jako u pracovního místa, ale tady už se žák musí lépe orientovat i ve větším prostoru a volně po místnosti. </w:t>
      </w:r>
      <w:sdt>
        <w:sdtPr>
          <w:rPr>
            <w:lang w:val="cs-CZ"/>
          </w:rPr>
          <w:id w:val="1513957126"/>
          <w:citation/>
        </w:sdtPr>
        <w:sdtContent>
          <w:r w:rsidR="00CF61EE" w:rsidRPr="00D24ADE">
            <w:rPr>
              <w:lang w:val="cs-CZ"/>
            </w:rPr>
            <w:fldChar w:fldCharType="begin"/>
          </w:r>
          <w:r w:rsidR="002F3171" w:rsidRPr="00D24ADE">
            <w:rPr>
              <w:lang w:val="cs-CZ"/>
            </w:rPr>
            <w:instrText xml:space="preserve"> CITATION Drá12 \l 1029 </w:instrText>
          </w:r>
          <w:r w:rsidR="00CF61EE" w:rsidRPr="00D24ADE">
            <w:rPr>
              <w:lang w:val="cs-CZ"/>
            </w:rPr>
            <w:fldChar w:fldCharType="separate"/>
          </w:r>
          <w:r w:rsidR="002F3171" w:rsidRPr="00D24ADE">
            <w:rPr>
              <w:noProof/>
              <w:lang w:val="cs-CZ"/>
            </w:rPr>
            <w:t>(Drápela, 2012)</w:t>
          </w:r>
          <w:r w:rsidR="00CF61EE" w:rsidRPr="00D24ADE">
            <w:rPr>
              <w:lang w:val="cs-CZ"/>
            </w:rPr>
            <w:fldChar w:fldCharType="end"/>
          </w:r>
        </w:sdtContent>
      </w:sdt>
    </w:p>
    <w:p w14:paraId="75A8F653" w14:textId="77777777" w:rsidR="002F3171" w:rsidRPr="00D24ADE" w:rsidRDefault="002F3171" w:rsidP="001179E6">
      <w:pPr>
        <w:pStyle w:val="NormalText"/>
        <w:spacing w:line="360" w:lineRule="auto"/>
        <w:rPr>
          <w:lang w:val="cs-CZ"/>
        </w:rPr>
      </w:pPr>
      <w:r w:rsidRPr="00D24ADE">
        <w:rPr>
          <w:lang w:val="cs-CZ"/>
        </w:rPr>
        <w:t xml:space="preserve">V jídelně má zase žák pracovní schéma na chystání nádobí. U svého místa má žák proužek s fotkami nebo obrázky nádobí. Žák vezme první obrázek na pracovním schématu a jde k regálu s nádobím, kde obrázek nemusí už lepit ke stejnému obrázku, ale pouze daný obrázek v ruce vloží do krabičky se stejným obrázkem nádobí, který žák drží v ruce a vezme si příslušný příbor nebo nádobí. </w:t>
      </w:r>
      <w:sdt>
        <w:sdtPr>
          <w:rPr>
            <w:lang w:val="cs-CZ"/>
          </w:rPr>
          <w:id w:val="-1360041588"/>
          <w:citation/>
        </w:sdtPr>
        <w:sdtContent>
          <w:r w:rsidR="00CF61EE" w:rsidRPr="00D24ADE">
            <w:rPr>
              <w:lang w:val="cs-CZ"/>
            </w:rPr>
            <w:fldChar w:fldCharType="begin"/>
          </w:r>
          <w:r w:rsidRPr="00D24ADE">
            <w:rPr>
              <w:lang w:val="cs-CZ"/>
            </w:rPr>
            <w:instrText xml:space="preserve"> CITATION Drá12 \l 1029 </w:instrText>
          </w:r>
          <w:r w:rsidR="00CF61EE" w:rsidRPr="00D24ADE">
            <w:rPr>
              <w:lang w:val="cs-CZ"/>
            </w:rPr>
            <w:fldChar w:fldCharType="separate"/>
          </w:r>
          <w:r w:rsidRPr="00D24ADE">
            <w:rPr>
              <w:noProof/>
              <w:lang w:val="cs-CZ"/>
            </w:rPr>
            <w:t>(Drápela, 2012)</w:t>
          </w:r>
          <w:r w:rsidR="00CF61EE" w:rsidRPr="00D24ADE">
            <w:rPr>
              <w:lang w:val="cs-CZ"/>
            </w:rPr>
            <w:fldChar w:fldCharType="end"/>
          </w:r>
        </w:sdtContent>
      </w:sdt>
      <w:sdt>
        <w:sdtPr>
          <w:rPr>
            <w:lang w:val="cs-CZ"/>
          </w:rPr>
          <w:id w:val="1661889270"/>
          <w:citation/>
        </w:sdtPr>
        <w:sdtContent>
          <w:r w:rsidR="00CF61EE" w:rsidRPr="00D24ADE">
            <w:rPr>
              <w:lang w:val="cs-CZ"/>
            </w:rPr>
            <w:fldChar w:fldCharType="begin"/>
          </w:r>
          <w:r w:rsidRPr="00D24ADE">
            <w:rPr>
              <w:lang w:val="cs-CZ"/>
            </w:rPr>
            <w:instrText xml:space="preserve"> CITATION Čad88 \l 1029 </w:instrText>
          </w:r>
          <w:r w:rsidR="00CF61EE" w:rsidRPr="00D24ADE">
            <w:rPr>
              <w:lang w:val="cs-CZ"/>
            </w:rPr>
            <w:fldChar w:fldCharType="separate"/>
          </w:r>
          <w:r w:rsidRPr="00D24ADE">
            <w:rPr>
              <w:noProof/>
              <w:lang w:val="cs-CZ"/>
            </w:rPr>
            <w:t xml:space="preserve"> (Čadilová, a další, 2008)</w:t>
          </w:r>
          <w:r w:rsidR="00CF61EE" w:rsidRPr="00D24ADE">
            <w:rPr>
              <w:lang w:val="cs-CZ"/>
            </w:rPr>
            <w:fldChar w:fldCharType="end"/>
          </w:r>
        </w:sdtContent>
      </w:sdt>
    </w:p>
    <w:p w14:paraId="75A8F654" w14:textId="6E38FDB8" w:rsidR="00D53E02" w:rsidRPr="00D24ADE" w:rsidRDefault="002F3171" w:rsidP="001179E6">
      <w:pPr>
        <w:pStyle w:val="NormalText"/>
        <w:spacing w:line="360" w:lineRule="auto"/>
        <w:rPr>
          <w:lang w:val="cs-CZ"/>
        </w:rPr>
      </w:pPr>
      <w:r w:rsidRPr="00D24ADE">
        <w:rPr>
          <w:lang w:val="cs-CZ"/>
        </w:rPr>
        <w:lastRenderedPageBreak/>
        <w:t xml:space="preserve">U pracovního schématu je na začátku velmi důležitá asistence pedagoga a častý doprovod při činnostech, kde se pracovní schéma objevuje. Žákovi můžeme vést ruku při pomoci k správné manipulaci a přiřazení komponentů. </w:t>
      </w:r>
      <w:r w:rsidR="00292D79" w:rsidRPr="00D24ADE">
        <w:rPr>
          <w:lang w:val="cs-CZ"/>
        </w:rPr>
        <w:t>Asistenci se snažíme postupně při práci se schématem odebírat</w:t>
      </w:r>
      <w:r w:rsidR="00E04AB6" w:rsidRPr="00D24ADE">
        <w:rPr>
          <w:lang w:val="cs-CZ"/>
        </w:rPr>
        <w:t>,</w:t>
      </w:r>
      <w:r w:rsidR="00292D79" w:rsidRPr="00D24ADE">
        <w:rPr>
          <w:lang w:val="cs-CZ"/>
        </w:rPr>
        <w:t xml:space="preserve"> až žák zvládne podle pracovního schématu funkčně a zcela sám pracovat. </w:t>
      </w:r>
      <w:r w:rsidR="008B1796">
        <w:rPr>
          <w:lang w:val="cs-CZ"/>
        </w:rPr>
        <w:t xml:space="preserve">                </w:t>
      </w:r>
      <w:sdt>
        <w:sdtPr>
          <w:rPr>
            <w:lang w:val="cs-CZ"/>
          </w:rPr>
          <w:id w:val="1779290132"/>
          <w:citation/>
        </w:sdtPr>
        <w:sdtContent>
          <w:r w:rsidR="00CF61EE" w:rsidRPr="00D24ADE">
            <w:rPr>
              <w:lang w:val="cs-CZ"/>
            </w:rPr>
            <w:fldChar w:fldCharType="begin"/>
          </w:r>
          <w:r w:rsidR="00292D79" w:rsidRPr="00D24ADE">
            <w:rPr>
              <w:lang w:val="cs-CZ"/>
            </w:rPr>
            <w:instrText xml:space="preserve"> CITATION Čad88 \l 1029 </w:instrText>
          </w:r>
          <w:r w:rsidR="00CF61EE" w:rsidRPr="00D24ADE">
            <w:rPr>
              <w:lang w:val="cs-CZ"/>
            </w:rPr>
            <w:fldChar w:fldCharType="separate"/>
          </w:r>
          <w:r w:rsidR="00292D79" w:rsidRPr="00D24ADE">
            <w:rPr>
              <w:noProof/>
              <w:lang w:val="cs-CZ"/>
            </w:rPr>
            <w:t>(Čadilová, a další, 2008)</w:t>
          </w:r>
          <w:r w:rsidR="00CF61EE" w:rsidRPr="00D24ADE">
            <w:rPr>
              <w:lang w:val="cs-CZ"/>
            </w:rPr>
            <w:fldChar w:fldCharType="end"/>
          </w:r>
        </w:sdtContent>
      </w:sdt>
      <w:sdt>
        <w:sdtPr>
          <w:rPr>
            <w:lang w:val="cs-CZ"/>
          </w:rPr>
          <w:id w:val="326184566"/>
          <w:citation/>
        </w:sdtPr>
        <w:sdtContent>
          <w:r w:rsidR="00CF61EE" w:rsidRPr="00D24ADE">
            <w:rPr>
              <w:lang w:val="cs-CZ"/>
            </w:rPr>
            <w:fldChar w:fldCharType="begin"/>
          </w:r>
          <w:r w:rsidR="00292D79" w:rsidRPr="00D24ADE">
            <w:rPr>
              <w:lang w:val="cs-CZ"/>
            </w:rPr>
            <w:instrText xml:space="preserve"> CITATION Drá12 \l 1029 </w:instrText>
          </w:r>
          <w:r w:rsidR="00CF61EE" w:rsidRPr="00D24ADE">
            <w:rPr>
              <w:lang w:val="cs-CZ"/>
            </w:rPr>
            <w:fldChar w:fldCharType="separate"/>
          </w:r>
          <w:r w:rsidR="00292D79" w:rsidRPr="00D24ADE">
            <w:rPr>
              <w:noProof/>
              <w:lang w:val="cs-CZ"/>
            </w:rPr>
            <w:t xml:space="preserve"> (Drápela, 2012)</w:t>
          </w:r>
          <w:r w:rsidR="00CF61EE" w:rsidRPr="00D24ADE">
            <w:rPr>
              <w:lang w:val="cs-CZ"/>
            </w:rPr>
            <w:fldChar w:fldCharType="end"/>
          </w:r>
        </w:sdtContent>
      </w:sdt>
    </w:p>
    <w:p w14:paraId="75A8F655" w14:textId="77777777" w:rsidR="00D53E02" w:rsidRPr="00D24ADE" w:rsidRDefault="00D53E02" w:rsidP="001179E6">
      <w:pPr>
        <w:pStyle w:val="NormalText"/>
        <w:spacing w:line="360" w:lineRule="auto"/>
        <w:rPr>
          <w:b/>
          <w:bCs/>
          <w:lang w:val="cs-CZ"/>
        </w:rPr>
      </w:pPr>
    </w:p>
    <w:p w14:paraId="75A8F656" w14:textId="77777777" w:rsidR="00292D79" w:rsidRPr="00D24ADE" w:rsidRDefault="00292D79" w:rsidP="001179E6">
      <w:pPr>
        <w:pStyle w:val="NormalText"/>
        <w:spacing w:line="360" w:lineRule="auto"/>
        <w:rPr>
          <w:b/>
          <w:bCs/>
          <w:lang w:val="cs-CZ"/>
        </w:rPr>
      </w:pPr>
      <w:r w:rsidRPr="00D24ADE">
        <w:rPr>
          <w:b/>
          <w:bCs/>
          <w:lang w:val="cs-CZ"/>
        </w:rPr>
        <w:t xml:space="preserve">Procesuální schéma </w:t>
      </w:r>
    </w:p>
    <w:p w14:paraId="75A8F657" w14:textId="77777777" w:rsidR="00292D79" w:rsidRPr="00D24ADE" w:rsidRDefault="00292D79" w:rsidP="001179E6">
      <w:pPr>
        <w:pStyle w:val="NormalText"/>
        <w:spacing w:line="360" w:lineRule="auto"/>
        <w:rPr>
          <w:lang w:val="cs-CZ"/>
        </w:rPr>
      </w:pPr>
      <w:r w:rsidRPr="00D24ADE">
        <w:rPr>
          <w:lang w:val="cs-CZ"/>
        </w:rPr>
        <w:t>U procesuální</w:t>
      </w:r>
      <w:r w:rsidR="00E04AB6" w:rsidRPr="00D24ADE">
        <w:rPr>
          <w:lang w:val="cs-CZ"/>
        </w:rPr>
        <w:t>ho</w:t>
      </w:r>
      <w:r w:rsidRPr="00D24ADE">
        <w:rPr>
          <w:lang w:val="cs-CZ"/>
        </w:rPr>
        <w:t xml:space="preserve"> schématu</w:t>
      </w:r>
      <w:r w:rsidR="00E04AB6" w:rsidRPr="00D24ADE">
        <w:rPr>
          <w:lang w:val="cs-CZ"/>
        </w:rPr>
        <w:t>,</w:t>
      </w:r>
      <w:r w:rsidRPr="00D24ADE">
        <w:rPr>
          <w:lang w:val="cs-CZ"/>
        </w:rPr>
        <w:t xml:space="preserve"> na rozdíl od pracovního schématu</w:t>
      </w:r>
      <w:r w:rsidR="00E04AB6" w:rsidRPr="00D24ADE">
        <w:rPr>
          <w:lang w:val="cs-CZ"/>
        </w:rPr>
        <w:t>,</w:t>
      </w:r>
      <w:r w:rsidRPr="00D24ADE">
        <w:rPr>
          <w:lang w:val="cs-CZ"/>
        </w:rPr>
        <w:t xml:space="preserve"> rozdělujeme vizuálně konkrétní činnosti na jednotlivé kroky (umývání rukou, používání toalety, vaření čaje nebo příprava jednoduchého pokrmu). </w:t>
      </w:r>
      <w:sdt>
        <w:sdtPr>
          <w:rPr>
            <w:lang w:val="cs-CZ"/>
          </w:rPr>
          <w:id w:val="426777302"/>
          <w:citation/>
        </w:sdtPr>
        <w:sdtContent>
          <w:r w:rsidR="00CF61EE" w:rsidRPr="00D24ADE">
            <w:rPr>
              <w:lang w:val="cs-CZ"/>
            </w:rPr>
            <w:fldChar w:fldCharType="begin"/>
          </w:r>
          <w:r w:rsidRPr="00D24ADE">
            <w:rPr>
              <w:lang w:val="cs-CZ"/>
            </w:rPr>
            <w:instrText xml:space="preserve"> CITATION Čad88 \l 1029 </w:instrText>
          </w:r>
          <w:r w:rsidR="00CF61EE" w:rsidRPr="00D24ADE">
            <w:rPr>
              <w:lang w:val="cs-CZ"/>
            </w:rPr>
            <w:fldChar w:fldCharType="separate"/>
          </w:r>
          <w:r w:rsidRPr="00D24ADE">
            <w:rPr>
              <w:noProof/>
              <w:lang w:val="cs-CZ"/>
            </w:rPr>
            <w:t>(Čadilová, a další, 2008)</w:t>
          </w:r>
          <w:r w:rsidR="00CF61EE" w:rsidRPr="00D24ADE">
            <w:rPr>
              <w:lang w:val="cs-CZ"/>
            </w:rPr>
            <w:fldChar w:fldCharType="end"/>
          </w:r>
        </w:sdtContent>
      </w:sdt>
    </w:p>
    <w:p w14:paraId="75A8F658" w14:textId="77777777" w:rsidR="00292D79" w:rsidRPr="00D24ADE" w:rsidRDefault="00292D79" w:rsidP="001179E6">
      <w:pPr>
        <w:pStyle w:val="NormalText"/>
        <w:spacing w:line="360" w:lineRule="auto"/>
        <w:rPr>
          <w:i/>
          <w:iCs/>
          <w:lang w:val="cs-CZ"/>
        </w:rPr>
      </w:pPr>
      <w:r w:rsidRPr="00D24ADE">
        <w:rPr>
          <w:i/>
          <w:iCs/>
          <w:lang w:val="cs-CZ"/>
        </w:rPr>
        <w:t>,,Důležité je</w:t>
      </w:r>
      <w:r w:rsidR="00E04AB6" w:rsidRPr="00D24ADE">
        <w:rPr>
          <w:i/>
          <w:iCs/>
          <w:lang w:val="cs-CZ"/>
        </w:rPr>
        <w:t>,</w:t>
      </w:r>
      <w:r w:rsidRPr="00D24ADE">
        <w:rPr>
          <w:i/>
          <w:iCs/>
          <w:lang w:val="cs-CZ"/>
        </w:rPr>
        <w:t xml:space="preserve"> si uvědomit, že procesuální schéma by mělo pomoci při vykonávání činnosti. V žádném případě by nemělo tuto činnost zdržovat ani jinak zbytečně prodlužovat. Žák musí procesuálnímu schématu rozumět a zároveň by ho měl aktivně a funkčně využívat</w:t>
      </w:r>
      <w:r w:rsidRPr="00D24ADE">
        <w:rPr>
          <w:lang w:val="cs-CZ"/>
        </w:rPr>
        <w:t>.“</w:t>
      </w:r>
      <w:r w:rsidRPr="00D24ADE">
        <w:rPr>
          <w:i/>
          <w:iCs/>
          <w:lang w:val="cs-CZ"/>
        </w:rPr>
        <w:t xml:space="preserve"> </w:t>
      </w:r>
      <w:r w:rsidRPr="00D24ADE">
        <w:rPr>
          <w:lang w:val="cs-CZ"/>
        </w:rPr>
        <w:t>(Drápela David, Metodika zaměřená na rozvoj kompetence k učení)</w:t>
      </w:r>
    </w:p>
    <w:p w14:paraId="75A8F659" w14:textId="77777777" w:rsidR="00292D79" w:rsidRPr="00D24ADE" w:rsidRDefault="00292D79" w:rsidP="001179E6">
      <w:pPr>
        <w:pStyle w:val="NormalText"/>
        <w:spacing w:line="360" w:lineRule="auto"/>
        <w:rPr>
          <w:lang w:val="cs-CZ"/>
        </w:rPr>
      </w:pPr>
      <w:r w:rsidRPr="00D24ADE">
        <w:rPr>
          <w:lang w:val="cs-CZ"/>
        </w:rPr>
        <w:t xml:space="preserve">U řady činností pomocí procesuálního schématu můžeme čas znázornit počtem jednotlivých úkolů. Procesuální schéma může být poskládané z fotek, obrázků nebo lineárních obrázků. V každém případě musí být kroky pro žáky pochopitelné a dobře zvládnutelné. Procesuální schéma můžeme nejčastěji vidět při umývání rukou, kdy je každý úkon vyfocen zvlášť </w:t>
      </w:r>
      <w:r w:rsidR="000D2BFA" w:rsidRPr="00D24ADE">
        <w:rPr>
          <w:lang w:val="cs-CZ"/>
        </w:rPr>
        <w:t xml:space="preserve">a každá fotka má pod sebou nápis, který stručně popisuje obrázek </w:t>
      </w:r>
      <w:r w:rsidRPr="00D24ADE">
        <w:rPr>
          <w:lang w:val="cs-CZ"/>
        </w:rPr>
        <w:t xml:space="preserve">(např.: umývání rukou – vyhrnout rukávy, pustit vodu, namočit ruce, dát mýdlo, namydlit ruce, opláchnout ruce, zastavit vodu, utřít ruce, shrnout rukávy). </w:t>
      </w:r>
      <w:r w:rsidR="000D2BFA" w:rsidRPr="00D24ADE">
        <w:rPr>
          <w:lang w:val="cs-CZ"/>
        </w:rPr>
        <w:t xml:space="preserve">Procesuální schéma můžeme použít i při výtvarných činnostech, </w:t>
      </w:r>
      <w:r w:rsidR="00866B99">
        <w:rPr>
          <w:lang w:val="cs-CZ"/>
        </w:rPr>
        <w:br/>
      </w:r>
      <w:r w:rsidR="000D2BFA" w:rsidRPr="00D24ADE">
        <w:rPr>
          <w:lang w:val="cs-CZ"/>
        </w:rPr>
        <w:t xml:space="preserve">kdy stejným způsobem nafotíme jednotlivé kroky, co bude potřeba udělat, aby si žák vyrobil např.: barevného motýla z tvrdého papíru. Výhodou procesuálního schématu u podobných činností je nejen to, že žák má zadané, co se bude dít, co vše bude potřebovat, ale z činnosti </w:t>
      </w:r>
      <w:r w:rsidR="00866B99">
        <w:rPr>
          <w:lang w:val="cs-CZ"/>
        </w:rPr>
        <w:br/>
      </w:r>
      <w:r w:rsidR="000D2BFA" w:rsidRPr="00D24ADE">
        <w:rPr>
          <w:lang w:val="cs-CZ"/>
        </w:rPr>
        <w:t xml:space="preserve">si odnáší hotový výrobek, který je důkazem toho, že žák procesuálnímu schématu rozuměl </w:t>
      </w:r>
      <w:r w:rsidR="00866B99">
        <w:rPr>
          <w:lang w:val="cs-CZ"/>
        </w:rPr>
        <w:br/>
      </w:r>
      <w:r w:rsidR="000D2BFA" w:rsidRPr="00D24ADE">
        <w:rPr>
          <w:lang w:val="cs-CZ"/>
        </w:rPr>
        <w:t xml:space="preserve">a věděl, jak má postupovat. Stejně jako u pracovního schématu, i tady je na začátku důležitá asistence pedagoga, než je žák připraven pracovat podle procesuálního schématu zcela sám. </w:t>
      </w:r>
      <w:sdt>
        <w:sdtPr>
          <w:rPr>
            <w:lang w:val="cs-CZ"/>
          </w:rPr>
          <w:id w:val="-2092000905"/>
          <w:citation/>
        </w:sdtPr>
        <w:sdtContent>
          <w:r w:rsidR="00CF61EE" w:rsidRPr="00D24ADE">
            <w:rPr>
              <w:lang w:val="cs-CZ"/>
            </w:rPr>
            <w:fldChar w:fldCharType="begin"/>
          </w:r>
          <w:r w:rsidR="000D2BFA" w:rsidRPr="00D24ADE">
            <w:rPr>
              <w:lang w:val="cs-CZ"/>
            </w:rPr>
            <w:instrText xml:space="preserve"> CITATION Čad88 \l 1029 </w:instrText>
          </w:r>
          <w:r w:rsidR="00CF61EE" w:rsidRPr="00D24ADE">
            <w:rPr>
              <w:lang w:val="cs-CZ"/>
            </w:rPr>
            <w:fldChar w:fldCharType="separate"/>
          </w:r>
          <w:r w:rsidR="000D2BFA" w:rsidRPr="00D24ADE">
            <w:rPr>
              <w:noProof/>
              <w:lang w:val="cs-CZ"/>
            </w:rPr>
            <w:t>(Čadilová, a další, 2008)</w:t>
          </w:r>
          <w:r w:rsidR="00CF61EE" w:rsidRPr="00D24ADE">
            <w:rPr>
              <w:lang w:val="cs-CZ"/>
            </w:rPr>
            <w:fldChar w:fldCharType="end"/>
          </w:r>
        </w:sdtContent>
      </w:sdt>
      <w:sdt>
        <w:sdtPr>
          <w:rPr>
            <w:lang w:val="cs-CZ"/>
          </w:rPr>
          <w:id w:val="-1552069428"/>
          <w:citation/>
        </w:sdtPr>
        <w:sdtContent>
          <w:r w:rsidR="00CF61EE" w:rsidRPr="00D24ADE">
            <w:rPr>
              <w:lang w:val="cs-CZ"/>
            </w:rPr>
            <w:fldChar w:fldCharType="begin"/>
          </w:r>
          <w:r w:rsidR="000D2BFA" w:rsidRPr="00D24ADE">
            <w:rPr>
              <w:lang w:val="cs-CZ"/>
            </w:rPr>
            <w:instrText xml:space="preserve"> CITATION Več12 \l 1029 </w:instrText>
          </w:r>
          <w:r w:rsidR="00CF61EE" w:rsidRPr="00D24ADE">
            <w:rPr>
              <w:lang w:val="cs-CZ"/>
            </w:rPr>
            <w:fldChar w:fldCharType="separate"/>
          </w:r>
          <w:r w:rsidR="000D2BFA" w:rsidRPr="00D24ADE">
            <w:rPr>
              <w:noProof/>
              <w:lang w:val="cs-CZ"/>
            </w:rPr>
            <w:t xml:space="preserve"> (Večeřová, 2012)</w:t>
          </w:r>
          <w:r w:rsidR="00CF61EE" w:rsidRPr="00D24ADE">
            <w:rPr>
              <w:lang w:val="cs-CZ"/>
            </w:rPr>
            <w:fldChar w:fldCharType="end"/>
          </w:r>
        </w:sdtContent>
      </w:sdt>
      <w:sdt>
        <w:sdtPr>
          <w:rPr>
            <w:lang w:val="cs-CZ"/>
          </w:rPr>
          <w:id w:val="-310329468"/>
          <w:citation/>
        </w:sdtPr>
        <w:sdtContent>
          <w:r w:rsidR="00CF61EE" w:rsidRPr="00D24ADE">
            <w:rPr>
              <w:lang w:val="cs-CZ"/>
            </w:rPr>
            <w:fldChar w:fldCharType="begin"/>
          </w:r>
          <w:r w:rsidR="000D2BFA" w:rsidRPr="00D24ADE">
            <w:rPr>
              <w:lang w:val="cs-CZ"/>
            </w:rPr>
            <w:instrText xml:space="preserve"> CITATION Drá12 \l 1029 </w:instrText>
          </w:r>
          <w:r w:rsidR="00CF61EE" w:rsidRPr="00D24ADE">
            <w:rPr>
              <w:lang w:val="cs-CZ"/>
            </w:rPr>
            <w:fldChar w:fldCharType="separate"/>
          </w:r>
          <w:r w:rsidR="000D2BFA" w:rsidRPr="00D24ADE">
            <w:rPr>
              <w:noProof/>
              <w:lang w:val="cs-CZ"/>
            </w:rPr>
            <w:t xml:space="preserve"> (Drápela, 2012)</w:t>
          </w:r>
          <w:r w:rsidR="00CF61EE" w:rsidRPr="00D24ADE">
            <w:rPr>
              <w:lang w:val="cs-CZ"/>
            </w:rPr>
            <w:fldChar w:fldCharType="end"/>
          </w:r>
        </w:sdtContent>
      </w:sdt>
    </w:p>
    <w:p w14:paraId="75A8F65A" w14:textId="77777777" w:rsidR="00D53E02" w:rsidRPr="00D24ADE" w:rsidRDefault="000D2BFA" w:rsidP="001179E6">
      <w:pPr>
        <w:pStyle w:val="NormalText"/>
        <w:spacing w:line="360" w:lineRule="auto"/>
        <w:rPr>
          <w:lang w:val="cs-CZ"/>
        </w:rPr>
      </w:pPr>
      <w:r w:rsidRPr="00D24ADE">
        <w:rPr>
          <w:lang w:val="cs-CZ"/>
        </w:rPr>
        <w:t xml:space="preserve">Existuje spousta možností, jak se žák v procesuálním schématu může orientovat. Procesuální schéma je většinou celý proužek rozfázovaných činností. Pokud tyto činnosti nalepíme na suchý </w:t>
      </w:r>
      <w:r w:rsidRPr="00D24ADE">
        <w:rPr>
          <w:lang w:val="cs-CZ"/>
        </w:rPr>
        <w:lastRenderedPageBreak/>
        <w:t>zip, žák může vždy daný postup od</w:t>
      </w:r>
      <w:r w:rsidR="00456357" w:rsidRPr="00D24ADE">
        <w:rPr>
          <w:lang w:val="cs-CZ"/>
        </w:rPr>
        <w:t>ebrat</w:t>
      </w:r>
      <w:r w:rsidRPr="00D24ADE">
        <w:rPr>
          <w:lang w:val="cs-CZ"/>
        </w:rPr>
        <w:t xml:space="preserve"> a dát do krabičky. Pro žáky, kterým nevadí, že všechny činnosti budou zůstávat na proužku nebo naopak vyžadují celou dobu vidět všechny kroky, i ty, které už mají hotové, je ideální pomocná šipka, kterou si budou postupně posouvat na každý krok v procesuálním schématu. K šipce můžeme přidělat ještě červený rámeček pro viditelnější znázornění daného kroku. Některým žákům si stačí na dané kroky ukazovat prstem </w:t>
      </w:r>
      <w:r w:rsidR="00866B99">
        <w:rPr>
          <w:lang w:val="cs-CZ"/>
        </w:rPr>
        <w:br/>
      </w:r>
      <w:r w:rsidRPr="00D24ADE">
        <w:rPr>
          <w:lang w:val="cs-CZ"/>
        </w:rPr>
        <w:t xml:space="preserve">a v procesuálním schématu se perfektně vyznají i bez jiných pomůcek. </w:t>
      </w:r>
      <w:sdt>
        <w:sdtPr>
          <w:rPr>
            <w:lang w:val="cs-CZ"/>
          </w:rPr>
          <w:id w:val="1555508395"/>
          <w:citation/>
        </w:sdtPr>
        <w:sdtContent>
          <w:r w:rsidR="00CF61EE" w:rsidRPr="00D24ADE">
            <w:rPr>
              <w:lang w:val="cs-CZ"/>
            </w:rPr>
            <w:fldChar w:fldCharType="begin"/>
          </w:r>
          <w:r w:rsidRPr="00D24ADE">
            <w:rPr>
              <w:lang w:val="cs-CZ"/>
            </w:rPr>
            <w:instrText xml:space="preserve"> CITATION Čad88 \l 1029 </w:instrText>
          </w:r>
          <w:r w:rsidR="00CF61EE" w:rsidRPr="00D24ADE">
            <w:rPr>
              <w:lang w:val="cs-CZ"/>
            </w:rPr>
            <w:fldChar w:fldCharType="separate"/>
          </w:r>
          <w:r w:rsidRPr="00D24ADE">
            <w:rPr>
              <w:noProof/>
              <w:lang w:val="cs-CZ"/>
            </w:rPr>
            <w:t>(Čadilová, a další, 2008)</w:t>
          </w:r>
          <w:r w:rsidR="00CF61EE" w:rsidRPr="00D24ADE">
            <w:rPr>
              <w:lang w:val="cs-CZ"/>
            </w:rPr>
            <w:fldChar w:fldCharType="end"/>
          </w:r>
        </w:sdtContent>
      </w:sdt>
      <w:sdt>
        <w:sdtPr>
          <w:rPr>
            <w:lang w:val="cs-CZ"/>
          </w:rPr>
          <w:id w:val="2094578284"/>
          <w:citation/>
        </w:sdtPr>
        <w:sdtContent>
          <w:r w:rsidR="00CF61EE" w:rsidRPr="00D24ADE">
            <w:rPr>
              <w:lang w:val="cs-CZ"/>
            </w:rPr>
            <w:fldChar w:fldCharType="begin"/>
          </w:r>
          <w:r w:rsidRPr="00D24ADE">
            <w:rPr>
              <w:lang w:val="cs-CZ"/>
            </w:rPr>
            <w:instrText xml:space="preserve"> CITATION Drá12 \l 1029 </w:instrText>
          </w:r>
          <w:r w:rsidR="00CF61EE" w:rsidRPr="00D24ADE">
            <w:rPr>
              <w:lang w:val="cs-CZ"/>
            </w:rPr>
            <w:fldChar w:fldCharType="separate"/>
          </w:r>
          <w:r w:rsidRPr="00D24ADE">
            <w:rPr>
              <w:noProof/>
              <w:lang w:val="cs-CZ"/>
            </w:rPr>
            <w:t xml:space="preserve"> (Drápela, 2012)</w:t>
          </w:r>
          <w:r w:rsidR="00CF61EE" w:rsidRPr="00D24ADE">
            <w:rPr>
              <w:lang w:val="cs-CZ"/>
            </w:rPr>
            <w:fldChar w:fldCharType="end"/>
          </w:r>
        </w:sdtContent>
      </w:sdt>
    </w:p>
    <w:p w14:paraId="75A8F65B" w14:textId="6DB7367C" w:rsidR="00D53E02" w:rsidRPr="00D24ADE" w:rsidRDefault="00D53E02" w:rsidP="001179E6">
      <w:pPr>
        <w:pStyle w:val="NormalText"/>
        <w:spacing w:line="360" w:lineRule="auto"/>
        <w:rPr>
          <w:lang w:val="cs-CZ"/>
        </w:rPr>
      </w:pPr>
      <w:r w:rsidRPr="00D24ADE">
        <w:rPr>
          <w:i/>
          <w:iCs/>
          <w:lang w:val="cs-CZ"/>
        </w:rPr>
        <w:t xml:space="preserve">,,Cílem pracovních a procesuálních schémat není co nejvyšší forma znázornění symboly, </w:t>
      </w:r>
      <w:r w:rsidR="008B1796">
        <w:rPr>
          <w:i/>
          <w:iCs/>
          <w:lang w:val="cs-CZ"/>
        </w:rPr>
        <w:t xml:space="preserve">                 </w:t>
      </w:r>
      <w:r w:rsidRPr="00D24ADE">
        <w:rPr>
          <w:i/>
          <w:iCs/>
          <w:lang w:val="cs-CZ"/>
        </w:rPr>
        <w:t>ale samostatnost žáka při plnění aktivity.“</w:t>
      </w:r>
      <w:r w:rsidRPr="00D24ADE">
        <w:rPr>
          <w:lang w:val="cs-CZ"/>
        </w:rPr>
        <w:t xml:space="preserve"> (Drápela David, Metodika zaměřená na rozvoj kompetence k učení)</w:t>
      </w:r>
    </w:p>
    <w:p w14:paraId="75A8F65C" w14:textId="77777777" w:rsidR="00D53E02" w:rsidRPr="00D24ADE" w:rsidRDefault="00D53E02" w:rsidP="001179E6">
      <w:pPr>
        <w:pStyle w:val="NormalText"/>
        <w:spacing w:line="360" w:lineRule="auto"/>
        <w:rPr>
          <w:lang w:val="cs-CZ"/>
        </w:rPr>
      </w:pPr>
    </w:p>
    <w:p w14:paraId="75A8F65D" w14:textId="77777777" w:rsidR="000D2BFA" w:rsidRPr="00D24ADE" w:rsidRDefault="00185290" w:rsidP="00DC4DD3">
      <w:pPr>
        <w:pStyle w:val="Nadpis20"/>
      </w:pPr>
      <w:bookmarkStart w:id="24" w:name="_Toc132307444"/>
      <w:r w:rsidRPr="00D24ADE">
        <w:t>Motivace žáků k pracovním návykům</w:t>
      </w:r>
      <w:bookmarkEnd w:id="24"/>
      <w:r w:rsidRPr="00D24ADE">
        <w:t xml:space="preserve"> </w:t>
      </w:r>
    </w:p>
    <w:p w14:paraId="75A8F65E" w14:textId="77777777" w:rsidR="000A152C" w:rsidRPr="00D24ADE" w:rsidRDefault="002E63D9" w:rsidP="001179E6">
      <w:pPr>
        <w:pStyle w:val="NormalText"/>
        <w:spacing w:line="360" w:lineRule="auto"/>
        <w:rPr>
          <w:lang w:val="cs-CZ"/>
        </w:rPr>
      </w:pPr>
      <w:r w:rsidRPr="00D24ADE">
        <w:rPr>
          <w:lang w:val="cs-CZ"/>
        </w:rPr>
        <w:t xml:space="preserve">Motivace u žáků je úplně prvním a důležitým krokem při pracovních návycích a vzdělávání žáků s autismem ve strukturovaném učení. Motivace u žáků s autismem je důležitým stimulem k učení. Obvykle nemají žáci s autismem vytvořené běžné návyky k pracovním povinnostem, proto se snažíme najít individuální motivaci ke vzájemné spolupráci mezi žákem a pedagogem. Motivační systém se snažíme naučit efektivním způsobem, a tak předcházet nepříjemným situacím, které se u žáků mohou projevovat problematickým chováním, pokud nemá dobrou motivaci. Žáka silnou motivací aktivizujeme k činnosti, vzájemné spolupráci, a především k vytvoření pracovních návyků. </w:t>
      </w:r>
      <w:sdt>
        <w:sdtPr>
          <w:rPr>
            <w:lang w:val="cs-CZ"/>
          </w:rPr>
          <w:id w:val="489377750"/>
          <w:citation/>
        </w:sdtPr>
        <w:sdtContent>
          <w:r w:rsidR="00CF61EE" w:rsidRPr="00D24ADE">
            <w:rPr>
              <w:lang w:val="cs-CZ"/>
            </w:rPr>
            <w:fldChar w:fldCharType="begin"/>
          </w:r>
          <w:r w:rsidRPr="00D24ADE">
            <w:rPr>
              <w:lang w:val="cs-CZ"/>
            </w:rPr>
            <w:instrText xml:space="preserve"> CITATION Drá12 \l 1029 </w:instrText>
          </w:r>
          <w:r w:rsidR="00CF61EE" w:rsidRPr="00D24ADE">
            <w:rPr>
              <w:lang w:val="cs-CZ"/>
            </w:rPr>
            <w:fldChar w:fldCharType="separate"/>
          </w:r>
          <w:r w:rsidRPr="00D24ADE">
            <w:rPr>
              <w:noProof/>
              <w:lang w:val="cs-CZ"/>
            </w:rPr>
            <w:t>(Drápela, 2012)</w:t>
          </w:r>
          <w:r w:rsidR="00CF61EE" w:rsidRPr="00D24ADE">
            <w:rPr>
              <w:lang w:val="cs-CZ"/>
            </w:rPr>
            <w:fldChar w:fldCharType="end"/>
          </w:r>
        </w:sdtContent>
      </w:sdt>
      <w:r w:rsidR="009B6793" w:rsidRPr="00D24ADE">
        <w:rPr>
          <w:lang w:val="cs-CZ"/>
        </w:rPr>
        <w:t xml:space="preserve"> </w:t>
      </w:r>
      <w:sdt>
        <w:sdtPr>
          <w:rPr>
            <w:lang w:val="cs-CZ"/>
          </w:rPr>
          <w:id w:val="-488639645"/>
          <w:citation/>
        </w:sdtPr>
        <w:sdtContent>
          <w:r w:rsidR="00CF61EE" w:rsidRPr="00D24ADE">
            <w:rPr>
              <w:lang w:val="cs-CZ"/>
            </w:rPr>
            <w:fldChar w:fldCharType="begin"/>
          </w:r>
          <w:r w:rsidR="009B6793" w:rsidRPr="00D24ADE">
            <w:rPr>
              <w:lang w:val="cs-CZ"/>
            </w:rPr>
            <w:instrText xml:space="preserve"> CITATION Tho06 \l 1029 </w:instrText>
          </w:r>
          <w:r w:rsidR="00CF61EE" w:rsidRPr="00D24ADE">
            <w:rPr>
              <w:lang w:val="cs-CZ"/>
            </w:rPr>
            <w:fldChar w:fldCharType="separate"/>
          </w:r>
          <w:r w:rsidR="009B6793" w:rsidRPr="00D24ADE">
            <w:rPr>
              <w:noProof/>
              <w:lang w:val="cs-CZ"/>
            </w:rPr>
            <w:t>(Thorová, 2016)</w:t>
          </w:r>
          <w:r w:rsidR="00CF61EE" w:rsidRPr="00D24ADE">
            <w:rPr>
              <w:lang w:val="cs-CZ"/>
            </w:rPr>
            <w:fldChar w:fldCharType="end"/>
          </w:r>
        </w:sdtContent>
      </w:sdt>
    </w:p>
    <w:p w14:paraId="75A8F65F" w14:textId="77777777" w:rsidR="002E63D9" w:rsidRPr="00D24ADE" w:rsidRDefault="002E63D9" w:rsidP="001179E6">
      <w:pPr>
        <w:pStyle w:val="NormalText"/>
        <w:spacing w:line="360" w:lineRule="auto"/>
        <w:rPr>
          <w:lang w:val="cs-CZ"/>
        </w:rPr>
      </w:pPr>
      <w:r w:rsidRPr="00D24ADE">
        <w:rPr>
          <w:lang w:val="cs-CZ"/>
        </w:rPr>
        <w:t xml:space="preserve">Žákovi se snažíme vytvořit individuální systém odměňování. Každý žák je jiný, má rád něco jiného a k práci ho motivují různé činnosti nebo věci. V první řadě je tedy důležité spojit </w:t>
      </w:r>
      <w:r w:rsidR="00866B99">
        <w:rPr>
          <w:lang w:val="cs-CZ"/>
        </w:rPr>
        <w:br/>
      </w:r>
      <w:r w:rsidRPr="00D24ADE">
        <w:rPr>
          <w:lang w:val="cs-CZ"/>
        </w:rPr>
        <w:t xml:space="preserve">se s rodiči a zjistit, co má žák rád a co ho může motivovat k činnostem. Musíme počítat ale s tím, že co má žák rád doma a v domácím prostředí, nemusí tomu tak být ve školním prostředí. Snažíme se u žáka proto časem obměňovat motivaci a zkoušet i nové věci, které by žáka mohli zase více motivovat. Ze začátku žáka odměňujeme za krátkou aktivitu, jeden úkol, </w:t>
      </w:r>
      <w:r w:rsidR="00866B99">
        <w:rPr>
          <w:lang w:val="cs-CZ"/>
        </w:rPr>
        <w:br/>
      </w:r>
      <w:r w:rsidRPr="00D24ADE">
        <w:rPr>
          <w:lang w:val="cs-CZ"/>
        </w:rPr>
        <w:t xml:space="preserve">aby si zautomatizoval funkci odměňování (za splnění úkolu bude odměna). Pokud tedy chceme, aby byla odměna co nejúčinnější, měla by následovat okamžitě po splnění úkolu. Je důležité, </w:t>
      </w:r>
      <w:r w:rsidR="00866B99">
        <w:rPr>
          <w:lang w:val="cs-CZ"/>
        </w:rPr>
        <w:br/>
      </w:r>
      <w:r w:rsidRPr="00D24ADE">
        <w:rPr>
          <w:lang w:val="cs-CZ"/>
        </w:rPr>
        <w:t xml:space="preserve">aby byl žák s odměnou, která ho čeká, vždy na začátku úkolu seznámen. </w:t>
      </w:r>
      <w:sdt>
        <w:sdtPr>
          <w:rPr>
            <w:lang w:val="cs-CZ"/>
          </w:rPr>
          <w:id w:val="-823818503"/>
          <w:citation/>
        </w:sdtPr>
        <w:sdtContent>
          <w:r w:rsidR="00CF61EE" w:rsidRPr="00D24ADE">
            <w:rPr>
              <w:lang w:val="cs-CZ"/>
            </w:rPr>
            <w:fldChar w:fldCharType="begin"/>
          </w:r>
          <w:r w:rsidRPr="00D24ADE">
            <w:rPr>
              <w:lang w:val="cs-CZ"/>
            </w:rPr>
            <w:instrText xml:space="preserve"> CITATION Čad88 \l 1029 </w:instrText>
          </w:r>
          <w:r w:rsidR="00CF61EE" w:rsidRPr="00D24ADE">
            <w:rPr>
              <w:lang w:val="cs-CZ"/>
            </w:rPr>
            <w:fldChar w:fldCharType="separate"/>
          </w:r>
          <w:r w:rsidRPr="00D24ADE">
            <w:rPr>
              <w:noProof/>
              <w:lang w:val="cs-CZ"/>
            </w:rPr>
            <w:t>(Čadilová, a další, 2008)</w:t>
          </w:r>
          <w:r w:rsidR="00CF61EE" w:rsidRPr="00D24ADE">
            <w:rPr>
              <w:lang w:val="cs-CZ"/>
            </w:rPr>
            <w:fldChar w:fldCharType="end"/>
          </w:r>
        </w:sdtContent>
      </w:sdt>
    </w:p>
    <w:p w14:paraId="75A8F660" w14:textId="1EE54F85" w:rsidR="002E63D9" w:rsidRPr="00D24ADE" w:rsidRDefault="00FB7D23" w:rsidP="001179E6">
      <w:pPr>
        <w:pStyle w:val="NormalText"/>
        <w:spacing w:line="360" w:lineRule="auto"/>
        <w:rPr>
          <w:lang w:val="cs-CZ"/>
        </w:rPr>
      </w:pPr>
      <w:r w:rsidRPr="00D24ADE">
        <w:rPr>
          <w:lang w:val="cs-CZ"/>
        </w:rPr>
        <w:lastRenderedPageBreak/>
        <w:t>Pokud u žáka motivace funguje, přecházíme u něj na další krok, a to je odměňování přes žetonový systém</w:t>
      </w:r>
      <w:r w:rsidR="00456357" w:rsidRPr="00D24ADE">
        <w:rPr>
          <w:lang w:val="cs-CZ"/>
        </w:rPr>
        <w:t>. Z tvrdého papíru vyrobíme obdé</w:t>
      </w:r>
      <w:r w:rsidRPr="00D24ADE">
        <w:rPr>
          <w:lang w:val="cs-CZ"/>
        </w:rPr>
        <w:t>lník, který polepíme bílou fólií. Na levé straně bude ze žluté fólie vystřižené žluté kolečko a na něm nalepený suchý zip. V pravé č</w:t>
      </w:r>
      <w:r w:rsidR="00FC1934">
        <w:rPr>
          <w:lang w:val="cs-CZ"/>
        </w:rPr>
        <w:t>á</w:t>
      </w:r>
      <w:r w:rsidRPr="00D24ADE">
        <w:rPr>
          <w:lang w:val="cs-CZ"/>
        </w:rPr>
        <w:t>sti bude víčko (např.: od zavařovací sklenice nebo uzavíratelná průhledná krabička). Na levou část bude žák lepit žlutý žeton po splnění úkolu a po nalepení úkolu si může vzít odměnu. Toto odměňování se dává nejčastěji na samostatných činnostech, kdy žák umí udržet postup a žeton lepit až po splnění všech úkolů a poté si sníst odměnu. Jakmile se žák posune od konkrétních předmětů k fotkám, učí se si o odměnu říkat. To znamená, že na žetonovce má místo konkrétní odměny pouze obrázek s fotkou sladkosti a musí si o odměnu říkat tím, že ve třídě vyhledá pedagoga a řekne si jednoslovně o odměnu. V případě, kdy žák nemluví, tak pouze kartu podá pedagogovi. Žák, který si projde tímto procesem odměňování</w:t>
      </w:r>
      <w:r w:rsidR="00456357" w:rsidRPr="00D24ADE">
        <w:rPr>
          <w:lang w:val="cs-CZ"/>
        </w:rPr>
        <w:t>,</w:t>
      </w:r>
      <w:r w:rsidRPr="00D24ADE">
        <w:rPr>
          <w:lang w:val="cs-CZ"/>
        </w:rPr>
        <w:t xml:space="preserve"> může mít tabulku, z</w:t>
      </w:r>
      <w:r w:rsidR="00456357" w:rsidRPr="00D24ADE">
        <w:rPr>
          <w:lang w:val="cs-CZ"/>
        </w:rPr>
        <w:t>e</w:t>
      </w:r>
      <w:r w:rsidRPr="00D24ADE">
        <w:rPr>
          <w:lang w:val="cs-CZ"/>
        </w:rPr>
        <w:t xml:space="preserve"> které si odměny může sám vybrat, má možnost volby. Odměny nemusejí být pouze pochutiny, ale i oblíbené činnosti (např.: házení míčem, oblíbené puzzle, skákání na trampolíně nebo oblíbené omalovánky). Je důležité, aby tyto věci, které má žák pouze za odměnu a fungují jako motivace při práci, aby nebyly volně dostupné ve třídě a žák je dostával pouze za splnění úkolů. </w:t>
      </w:r>
      <w:sdt>
        <w:sdtPr>
          <w:rPr>
            <w:lang w:val="cs-CZ"/>
          </w:rPr>
          <w:id w:val="1431323208"/>
          <w:citation/>
        </w:sdtPr>
        <w:sdtContent>
          <w:r w:rsidR="00CF61EE" w:rsidRPr="00D24ADE">
            <w:rPr>
              <w:lang w:val="cs-CZ"/>
            </w:rPr>
            <w:fldChar w:fldCharType="begin"/>
          </w:r>
          <w:r w:rsidRPr="00D24ADE">
            <w:rPr>
              <w:lang w:val="cs-CZ"/>
            </w:rPr>
            <w:instrText xml:space="preserve"> CITATION Drá12 \l 1029 </w:instrText>
          </w:r>
          <w:r w:rsidR="00CF61EE" w:rsidRPr="00D24ADE">
            <w:rPr>
              <w:lang w:val="cs-CZ"/>
            </w:rPr>
            <w:fldChar w:fldCharType="separate"/>
          </w:r>
          <w:r w:rsidRPr="00D24ADE">
            <w:rPr>
              <w:noProof/>
              <w:lang w:val="cs-CZ"/>
            </w:rPr>
            <w:t>(Drápela, 2012)</w:t>
          </w:r>
          <w:r w:rsidR="00CF61EE" w:rsidRPr="00D24ADE">
            <w:rPr>
              <w:lang w:val="cs-CZ"/>
            </w:rPr>
            <w:fldChar w:fldCharType="end"/>
          </w:r>
        </w:sdtContent>
      </w:sdt>
      <w:sdt>
        <w:sdtPr>
          <w:rPr>
            <w:lang w:val="cs-CZ"/>
          </w:rPr>
          <w:id w:val="1526363880"/>
          <w:citation/>
        </w:sdtPr>
        <w:sdtContent>
          <w:r w:rsidR="00CF61EE" w:rsidRPr="00D24ADE">
            <w:rPr>
              <w:lang w:val="cs-CZ"/>
            </w:rPr>
            <w:fldChar w:fldCharType="begin"/>
          </w:r>
          <w:r w:rsidRPr="00D24ADE">
            <w:rPr>
              <w:lang w:val="cs-CZ"/>
            </w:rPr>
            <w:instrText xml:space="preserve"> CITATION Čad88 \l 1029 </w:instrText>
          </w:r>
          <w:r w:rsidR="00CF61EE" w:rsidRPr="00D24ADE">
            <w:rPr>
              <w:lang w:val="cs-CZ"/>
            </w:rPr>
            <w:fldChar w:fldCharType="separate"/>
          </w:r>
          <w:r w:rsidRPr="00D24ADE">
            <w:rPr>
              <w:noProof/>
              <w:lang w:val="cs-CZ"/>
            </w:rPr>
            <w:t xml:space="preserve"> (Čadilová, a další, 2008)</w:t>
          </w:r>
          <w:r w:rsidR="00CF61EE" w:rsidRPr="00D24ADE">
            <w:rPr>
              <w:lang w:val="cs-CZ"/>
            </w:rPr>
            <w:fldChar w:fldCharType="end"/>
          </w:r>
        </w:sdtContent>
      </w:sdt>
    </w:p>
    <w:p w14:paraId="75A8F661" w14:textId="77777777" w:rsidR="00217FE9" w:rsidRPr="00D24ADE" w:rsidRDefault="00217FE9" w:rsidP="001179E6">
      <w:pPr>
        <w:pStyle w:val="NormalText"/>
        <w:spacing w:line="360" w:lineRule="auto"/>
        <w:rPr>
          <w:lang w:val="cs-CZ"/>
        </w:rPr>
      </w:pPr>
    </w:p>
    <w:p w14:paraId="75A8F662" w14:textId="0A4B8B7F" w:rsidR="0042027C" w:rsidRPr="00D24ADE" w:rsidRDefault="00FB7D23" w:rsidP="001179E6">
      <w:pPr>
        <w:pStyle w:val="NormalText"/>
        <w:spacing w:line="360" w:lineRule="auto"/>
        <w:rPr>
          <w:lang w:val="cs-CZ"/>
        </w:rPr>
      </w:pPr>
      <w:r w:rsidRPr="00D24ADE">
        <w:rPr>
          <w:lang w:val="cs-CZ"/>
        </w:rPr>
        <w:t>Postupem času může žák sbírat žetony, a tak svoji odměnu dostává až na konci dne. V tomto případě to může být větší odměna v podobě tabletu, skákání na trampolíně nebo pobyt v kuličkovém bazénu. Je důležité u takových činností žákovi vymezit čas (pomocí pracovního schématu nebo nastavení minutky)</w:t>
      </w:r>
      <w:r w:rsidR="00217FE9" w:rsidRPr="00D24ADE">
        <w:rPr>
          <w:lang w:val="cs-CZ"/>
        </w:rPr>
        <w:t>.</w:t>
      </w:r>
      <w:r w:rsidR="002D01DF" w:rsidRPr="00D24ADE">
        <w:rPr>
          <w:lang w:val="cs-CZ"/>
        </w:rPr>
        <w:t xml:space="preserve"> </w:t>
      </w:r>
      <w:r w:rsidR="00217FE9" w:rsidRPr="00D24ADE">
        <w:rPr>
          <w:lang w:val="cs-CZ"/>
        </w:rPr>
        <w:t xml:space="preserve">Motivace je proto velmi důležitá nejen při úkolech </w:t>
      </w:r>
      <w:r w:rsidR="00963BB3">
        <w:rPr>
          <w:lang w:val="cs-CZ"/>
        </w:rPr>
        <w:t xml:space="preserve">                     </w:t>
      </w:r>
      <w:r w:rsidR="00AF1D41">
        <w:rPr>
          <w:lang w:val="cs-CZ"/>
        </w:rPr>
        <w:t xml:space="preserve">  </w:t>
      </w:r>
      <w:r w:rsidR="00217FE9" w:rsidRPr="00D24ADE">
        <w:rPr>
          <w:lang w:val="cs-CZ"/>
        </w:rPr>
        <w:t xml:space="preserve">ale i při ostatních činnostech, motivaci u jídla, při méně oblíbených činnostech nebo naopak </w:t>
      </w:r>
      <w:r w:rsidR="00866B99">
        <w:rPr>
          <w:lang w:val="cs-CZ"/>
        </w:rPr>
        <w:br/>
      </w:r>
      <w:r w:rsidR="00217FE9" w:rsidRPr="00D24ADE">
        <w:rPr>
          <w:lang w:val="cs-CZ"/>
        </w:rPr>
        <w:t xml:space="preserve">při činnostech, z kterých mají žáci strach nebo při činnostech, které byli doprovázeny obtížně zvladatelným chováním. </w:t>
      </w:r>
      <w:sdt>
        <w:sdtPr>
          <w:rPr>
            <w:lang w:val="cs-CZ"/>
          </w:rPr>
          <w:id w:val="-652761073"/>
          <w:citation/>
        </w:sdtPr>
        <w:sdtContent>
          <w:r w:rsidR="00CF61EE" w:rsidRPr="00D24ADE">
            <w:rPr>
              <w:lang w:val="cs-CZ"/>
            </w:rPr>
            <w:fldChar w:fldCharType="begin"/>
          </w:r>
          <w:r w:rsidR="00217FE9" w:rsidRPr="00D24ADE">
            <w:rPr>
              <w:lang w:val="cs-CZ"/>
            </w:rPr>
            <w:instrText xml:space="preserve"> CITATION Čad88 \l 1029 </w:instrText>
          </w:r>
          <w:r w:rsidR="00CF61EE" w:rsidRPr="00D24ADE">
            <w:rPr>
              <w:lang w:val="cs-CZ"/>
            </w:rPr>
            <w:fldChar w:fldCharType="separate"/>
          </w:r>
          <w:r w:rsidR="00217FE9" w:rsidRPr="00D24ADE">
            <w:rPr>
              <w:noProof/>
              <w:lang w:val="cs-CZ"/>
            </w:rPr>
            <w:t>(Čadilová, a další, 2008)</w:t>
          </w:r>
          <w:r w:rsidR="00CF61EE" w:rsidRPr="00D24ADE">
            <w:rPr>
              <w:lang w:val="cs-CZ"/>
            </w:rPr>
            <w:fldChar w:fldCharType="end"/>
          </w:r>
        </w:sdtContent>
      </w:sdt>
    </w:p>
    <w:p w14:paraId="75A8F663" w14:textId="77777777" w:rsidR="00507C60" w:rsidRPr="00D24ADE" w:rsidRDefault="00507C60" w:rsidP="001179E6">
      <w:pPr>
        <w:pStyle w:val="NormalText"/>
        <w:spacing w:line="360" w:lineRule="auto"/>
        <w:rPr>
          <w:lang w:val="cs-CZ"/>
        </w:rPr>
      </w:pPr>
    </w:p>
    <w:p w14:paraId="75A8F664" w14:textId="77777777" w:rsidR="009B6793" w:rsidRPr="00D24ADE" w:rsidRDefault="0094277E" w:rsidP="00DC4DD3">
      <w:pPr>
        <w:pStyle w:val="Nadpis20"/>
      </w:pPr>
      <w:bookmarkStart w:id="25" w:name="_Toc132307445"/>
      <w:r w:rsidRPr="00D24ADE">
        <w:t xml:space="preserve">Výuka </w:t>
      </w:r>
      <w:r w:rsidR="0041227E" w:rsidRPr="00D24ADE">
        <w:t>trivia – čtení, psaní, počítání</w:t>
      </w:r>
      <w:bookmarkEnd w:id="25"/>
      <w:r w:rsidR="0041227E" w:rsidRPr="00D24ADE">
        <w:t xml:space="preserve"> </w:t>
      </w:r>
    </w:p>
    <w:p w14:paraId="75A8F666" w14:textId="6EDF1111" w:rsidR="003257C4" w:rsidRDefault="00BC4148" w:rsidP="001179E6">
      <w:pPr>
        <w:pStyle w:val="NormalText"/>
        <w:spacing w:line="360" w:lineRule="auto"/>
        <w:rPr>
          <w:lang w:val="cs-CZ"/>
        </w:rPr>
      </w:pPr>
      <w:r w:rsidRPr="00D24ADE">
        <w:rPr>
          <w:lang w:val="cs-CZ"/>
        </w:rPr>
        <w:t>Výukou trivia začínáme u žáků postupně za předpokladu, že má žák vytvořené pracovní chování (sedí u stolu, neodbíhá, dokáže se soustředit na konkrétní úkol). Nácvik trivia má u žáků s autismem svá specifika</w:t>
      </w:r>
      <w:r w:rsidR="00085C1D" w:rsidRPr="00D24ADE">
        <w:rPr>
          <w:lang w:val="cs-CZ"/>
        </w:rPr>
        <w:t>, to znamená, že postup učení se čís</w:t>
      </w:r>
      <w:r w:rsidR="00456357" w:rsidRPr="00D24ADE">
        <w:rPr>
          <w:lang w:val="cs-CZ"/>
        </w:rPr>
        <w:t>t, psát a počítat je odlišný od</w:t>
      </w:r>
      <w:r w:rsidR="00085C1D" w:rsidRPr="00D24ADE">
        <w:rPr>
          <w:lang w:val="cs-CZ"/>
        </w:rPr>
        <w:t xml:space="preserve"> běžně zaběhnutých postupů. Nejprve se snažíme u žáků s autismem rozvíjet jemnou motoriku, která je </w:t>
      </w:r>
      <w:r w:rsidR="00085C1D" w:rsidRPr="00D24ADE">
        <w:rPr>
          <w:lang w:val="cs-CZ"/>
        </w:rPr>
        <w:lastRenderedPageBreak/>
        <w:t xml:space="preserve">důležitá k manipulaci s úkoly. Úkoly Děláme individuálně, každému žákovi </w:t>
      </w:r>
      <w:r w:rsidR="004262B6" w:rsidRPr="00D24ADE">
        <w:rPr>
          <w:lang w:val="cs-CZ"/>
        </w:rPr>
        <w:t xml:space="preserve">dáváme takové úkoly, které víme, že vládne, a tak ho úkoly budou motivovat k další práci a k plnění složitějších úkolů. Dodržujeme přesouvání komponentů zleva </w:t>
      </w:r>
      <w:r w:rsidR="00FD5348" w:rsidRPr="00D24ADE">
        <w:rPr>
          <w:lang w:val="cs-CZ"/>
        </w:rPr>
        <w:t xml:space="preserve">doprava a snažíme se zařazovat úkoly, které jsou zaměřené na manipulaci s různými předměty. Žák se učí </w:t>
      </w:r>
      <w:r w:rsidR="002D41E1" w:rsidRPr="00D24ADE">
        <w:rPr>
          <w:lang w:val="cs-CZ"/>
        </w:rPr>
        <w:t xml:space="preserve">pracovat v krabici, šanonu </w:t>
      </w:r>
      <w:r w:rsidR="00866B99">
        <w:rPr>
          <w:lang w:val="cs-CZ"/>
        </w:rPr>
        <w:br/>
      </w:r>
      <w:r w:rsidR="002D41E1" w:rsidRPr="00D24ADE">
        <w:rPr>
          <w:lang w:val="cs-CZ"/>
        </w:rPr>
        <w:t>a postupně i na papíře v pracovním listě, stíratelném listu nebo v sešitě, kde má pracovních listů více. Ze začátku dáváme žákům takové úkoly, kde rozvíjí</w:t>
      </w:r>
      <w:r w:rsidR="003F17E1" w:rsidRPr="00D24ADE">
        <w:rPr>
          <w:lang w:val="cs-CZ"/>
        </w:rPr>
        <w:t xml:space="preserve"> koordinaci oko – ruka (vhazování kuliček nebo knoflíků do krabice s otvorem, přicvakávání kolíčků na prádlo, navlékání korálků na trn nebo provázek). </w:t>
      </w:r>
      <w:sdt>
        <w:sdtPr>
          <w:rPr>
            <w:lang w:val="cs-CZ"/>
          </w:rPr>
          <w:id w:val="812531160"/>
          <w:citation/>
        </w:sdtPr>
        <w:sdtContent>
          <w:r w:rsidR="00CF61EE" w:rsidRPr="00D24ADE">
            <w:rPr>
              <w:lang w:val="cs-CZ"/>
            </w:rPr>
            <w:fldChar w:fldCharType="begin"/>
          </w:r>
          <w:r w:rsidR="00DB1F52" w:rsidRPr="00D24ADE">
            <w:rPr>
              <w:lang w:val="cs-CZ"/>
            </w:rPr>
            <w:instrText xml:space="preserve">CITATION Čad12 \l 1029 </w:instrText>
          </w:r>
          <w:r w:rsidR="00CF61EE" w:rsidRPr="00D24ADE">
            <w:rPr>
              <w:lang w:val="cs-CZ"/>
            </w:rPr>
            <w:fldChar w:fldCharType="separate"/>
          </w:r>
          <w:r w:rsidR="00DB1F52" w:rsidRPr="00D24ADE">
            <w:rPr>
              <w:noProof/>
              <w:lang w:val="cs-CZ"/>
            </w:rPr>
            <w:t>(Čadilová, a další, 2015)</w:t>
          </w:r>
          <w:r w:rsidR="00CF61EE" w:rsidRPr="00D24ADE">
            <w:rPr>
              <w:lang w:val="cs-CZ"/>
            </w:rPr>
            <w:fldChar w:fldCharType="end"/>
          </w:r>
        </w:sdtContent>
      </w:sdt>
      <w:sdt>
        <w:sdtPr>
          <w:rPr>
            <w:lang w:val="cs-CZ"/>
          </w:rPr>
          <w:id w:val="-1261289067"/>
          <w:citation/>
        </w:sdtPr>
        <w:sdtContent>
          <w:r w:rsidR="00CF61EE" w:rsidRPr="00D24ADE">
            <w:rPr>
              <w:lang w:val="cs-CZ"/>
            </w:rPr>
            <w:fldChar w:fldCharType="begin"/>
          </w:r>
          <w:r w:rsidR="007D36D3" w:rsidRPr="00D24ADE">
            <w:rPr>
              <w:lang w:val="cs-CZ"/>
            </w:rPr>
            <w:instrText xml:space="preserve"> CITATION Drá12 \l 1029 </w:instrText>
          </w:r>
          <w:r w:rsidR="00CF61EE" w:rsidRPr="00D24ADE">
            <w:rPr>
              <w:lang w:val="cs-CZ"/>
            </w:rPr>
            <w:fldChar w:fldCharType="separate"/>
          </w:r>
          <w:r w:rsidR="007D36D3" w:rsidRPr="00D24ADE">
            <w:rPr>
              <w:noProof/>
              <w:lang w:val="cs-CZ"/>
            </w:rPr>
            <w:t xml:space="preserve"> (Drápela, 2012)</w:t>
          </w:r>
          <w:r w:rsidR="00CF61EE" w:rsidRPr="00D24ADE">
            <w:rPr>
              <w:lang w:val="cs-CZ"/>
            </w:rPr>
            <w:fldChar w:fldCharType="end"/>
          </w:r>
        </w:sdtContent>
      </w:sdt>
    </w:p>
    <w:p w14:paraId="7F53815B" w14:textId="77777777" w:rsidR="004D4E7A" w:rsidRPr="00D24ADE" w:rsidRDefault="004D4E7A" w:rsidP="001179E6">
      <w:pPr>
        <w:pStyle w:val="NormalText"/>
        <w:spacing w:line="360" w:lineRule="auto"/>
        <w:rPr>
          <w:lang w:val="cs-CZ"/>
        </w:rPr>
      </w:pPr>
    </w:p>
    <w:p w14:paraId="75A8F667" w14:textId="77777777" w:rsidR="003F17E1" w:rsidRPr="00D24ADE" w:rsidRDefault="001A1075" w:rsidP="001179E6">
      <w:pPr>
        <w:pStyle w:val="NormalText"/>
        <w:spacing w:line="360" w:lineRule="auto"/>
        <w:rPr>
          <w:b/>
          <w:bCs/>
          <w:lang w:val="cs-CZ"/>
        </w:rPr>
      </w:pPr>
      <w:r w:rsidRPr="00D24ADE">
        <w:rPr>
          <w:b/>
          <w:bCs/>
          <w:lang w:val="cs-CZ"/>
        </w:rPr>
        <w:t xml:space="preserve">Čtení </w:t>
      </w:r>
    </w:p>
    <w:p w14:paraId="75A8F668" w14:textId="77777777" w:rsidR="001A1075" w:rsidRPr="00D24ADE" w:rsidRDefault="001A1075" w:rsidP="001179E6">
      <w:pPr>
        <w:pStyle w:val="NormalText"/>
        <w:spacing w:line="360" w:lineRule="auto"/>
        <w:rPr>
          <w:lang w:val="cs-CZ"/>
        </w:rPr>
      </w:pPr>
      <w:r w:rsidRPr="00D24ADE">
        <w:rPr>
          <w:lang w:val="cs-CZ"/>
        </w:rPr>
        <w:t xml:space="preserve">U nácviku čtení je důležité, aby žák četl s porozuměním, to znamená, že žák musí vědět, co čte </w:t>
      </w:r>
      <w:r w:rsidR="00866B99">
        <w:rPr>
          <w:lang w:val="cs-CZ"/>
        </w:rPr>
        <w:br/>
      </w:r>
      <w:r w:rsidRPr="00D24ADE">
        <w:rPr>
          <w:lang w:val="cs-CZ"/>
        </w:rPr>
        <w:t xml:space="preserve">a slovům v textu rozumět. </w:t>
      </w:r>
      <w:sdt>
        <w:sdtPr>
          <w:rPr>
            <w:lang w:val="cs-CZ"/>
          </w:rPr>
          <w:id w:val="1413972964"/>
          <w:citation/>
        </w:sdtPr>
        <w:sdtContent>
          <w:r w:rsidR="00CF61EE" w:rsidRPr="00D24ADE">
            <w:rPr>
              <w:lang w:val="cs-CZ"/>
            </w:rPr>
            <w:fldChar w:fldCharType="begin"/>
          </w:r>
          <w:r w:rsidR="005819F7" w:rsidRPr="00D24ADE">
            <w:rPr>
              <w:lang w:val="cs-CZ"/>
            </w:rPr>
            <w:instrText xml:space="preserve"> CITATION Drá12 \l 1029 </w:instrText>
          </w:r>
          <w:r w:rsidR="00CF61EE" w:rsidRPr="00D24ADE">
            <w:rPr>
              <w:lang w:val="cs-CZ"/>
            </w:rPr>
            <w:fldChar w:fldCharType="separate"/>
          </w:r>
          <w:r w:rsidR="005819F7" w:rsidRPr="00D24ADE">
            <w:rPr>
              <w:noProof/>
              <w:lang w:val="cs-CZ"/>
            </w:rPr>
            <w:t>(Drápela, 2012)</w:t>
          </w:r>
          <w:r w:rsidR="00CF61EE" w:rsidRPr="00D24ADE">
            <w:rPr>
              <w:lang w:val="cs-CZ"/>
            </w:rPr>
            <w:fldChar w:fldCharType="end"/>
          </w:r>
        </w:sdtContent>
      </w:sdt>
    </w:p>
    <w:p w14:paraId="75A8F669" w14:textId="77777777" w:rsidR="001A1075" w:rsidRPr="00D24ADE" w:rsidRDefault="00E617EE" w:rsidP="001179E6">
      <w:pPr>
        <w:pStyle w:val="NormalText"/>
        <w:spacing w:line="360" w:lineRule="auto"/>
        <w:rPr>
          <w:lang w:val="cs-CZ"/>
        </w:rPr>
      </w:pPr>
      <w:r w:rsidRPr="00D24ADE">
        <w:rPr>
          <w:lang w:val="cs-CZ"/>
        </w:rPr>
        <w:t xml:space="preserve">Obecné zásady u čtení </w:t>
      </w:r>
    </w:p>
    <w:p w14:paraId="75A8F66A" w14:textId="77777777" w:rsidR="00E617EE" w:rsidRPr="00D24ADE" w:rsidRDefault="00E617EE" w:rsidP="001179E6">
      <w:pPr>
        <w:pStyle w:val="NormalText"/>
        <w:numPr>
          <w:ilvl w:val="0"/>
          <w:numId w:val="10"/>
        </w:numPr>
        <w:spacing w:line="360" w:lineRule="auto"/>
        <w:rPr>
          <w:lang w:val="cs-CZ"/>
        </w:rPr>
      </w:pPr>
      <w:r w:rsidRPr="00D24ADE">
        <w:rPr>
          <w:lang w:val="cs-CZ"/>
        </w:rPr>
        <w:t>Jednoznačné zadání</w:t>
      </w:r>
    </w:p>
    <w:p w14:paraId="75A8F66B" w14:textId="77777777" w:rsidR="00E617EE" w:rsidRPr="00D24ADE" w:rsidRDefault="00E617EE" w:rsidP="001179E6">
      <w:pPr>
        <w:pStyle w:val="NormalText"/>
        <w:numPr>
          <w:ilvl w:val="0"/>
          <w:numId w:val="10"/>
        </w:numPr>
        <w:spacing w:line="360" w:lineRule="auto"/>
        <w:rPr>
          <w:lang w:val="cs-CZ"/>
        </w:rPr>
      </w:pPr>
      <w:r w:rsidRPr="00D24ADE">
        <w:rPr>
          <w:lang w:val="cs-CZ"/>
        </w:rPr>
        <w:t>Různé varianty zadání</w:t>
      </w:r>
    </w:p>
    <w:p w14:paraId="75A8F66C" w14:textId="77777777" w:rsidR="00E617EE" w:rsidRPr="00D24ADE" w:rsidRDefault="00E617EE" w:rsidP="001179E6">
      <w:pPr>
        <w:pStyle w:val="NormalText"/>
        <w:numPr>
          <w:ilvl w:val="0"/>
          <w:numId w:val="10"/>
        </w:numPr>
        <w:spacing w:line="360" w:lineRule="auto"/>
        <w:rPr>
          <w:lang w:val="cs-CZ"/>
        </w:rPr>
      </w:pPr>
      <w:r w:rsidRPr="00D24ADE">
        <w:rPr>
          <w:lang w:val="cs-CZ"/>
        </w:rPr>
        <w:t>Generalizace naučeného</w:t>
      </w:r>
    </w:p>
    <w:p w14:paraId="75A8F66D" w14:textId="77777777" w:rsidR="007D36D3" w:rsidRPr="00D24ADE" w:rsidRDefault="00E617EE" w:rsidP="001179E6">
      <w:pPr>
        <w:pStyle w:val="NormalText"/>
        <w:numPr>
          <w:ilvl w:val="0"/>
          <w:numId w:val="10"/>
        </w:numPr>
        <w:spacing w:line="360" w:lineRule="auto"/>
        <w:rPr>
          <w:lang w:val="cs-CZ"/>
        </w:rPr>
      </w:pPr>
      <w:r w:rsidRPr="00D24ADE">
        <w:rPr>
          <w:lang w:val="cs-CZ"/>
        </w:rPr>
        <w:t>Široké spektrum předmětů a symbolů</w:t>
      </w:r>
      <w:r w:rsidR="002D01DF" w:rsidRPr="00D24ADE">
        <w:rPr>
          <w:lang w:val="cs-CZ"/>
        </w:rPr>
        <w:t xml:space="preserve"> </w:t>
      </w:r>
    </w:p>
    <w:p w14:paraId="75A8F66E" w14:textId="2FE98B75" w:rsidR="00631EFE" w:rsidRPr="00D24ADE" w:rsidRDefault="0012001A" w:rsidP="001179E6">
      <w:pPr>
        <w:pStyle w:val="NormalText"/>
        <w:spacing w:line="360" w:lineRule="auto"/>
        <w:rPr>
          <w:lang w:val="cs-CZ"/>
        </w:rPr>
      </w:pPr>
      <w:r w:rsidRPr="00D24ADE">
        <w:rPr>
          <w:lang w:val="cs-CZ"/>
        </w:rPr>
        <w:t xml:space="preserve">Žák </w:t>
      </w:r>
      <w:r w:rsidR="00ED0AD9" w:rsidRPr="00D24ADE">
        <w:rPr>
          <w:lang w:val="cs-CZ"/>
        </w:rPr>
        <w:t xml:space="preserve">začíná nejprve párováním předmětů. Na začátku žák páruje dvě dvojice, postupně přidáváme </w:t>
      </w:r>
      <w:r w:rsidR="0061497B" w:rsidRPr="00D24ADE">
        <w:rPr>
          <w:lang w:val="cs-CZ"/>
        </w:rPr>
        <w:t xml:space="preserve">tři dvojice, </w:t>
      </w:r>
      <w:r w:rsidR="00821D78" w:rsidRPr="00D24ADE">
        <w:rPr>
          <w:lang w:val="cs-CZ"/>
        </w:rPr>
        <w:t>čtyři,</w:t>
      </w:r>
      <w:r w:rsidR="0061497B" w:rsidRPr="00D24ADE">
        <w:rPr>
          <w:lang w:val="cs-CZ"/>
        </w:rPr>
        <w:t xml:space="preserve"> a tak zvyšujeme počet.</w:t>
      </w:r>
      <w:r w:rsidR="00821D78" w:rsidRPr="00D24ADE">
        <w:rPr>
          <w:lang w:val="cs-CZ"/>
        </w:rPr>
        <w:t xml:space="preserve"> Žák nejprve páruje předměty výrazně odlišné (lžíce, hrnek, kostka). Poté </w:t>
      </w:r>
      <w:r w:rsidR="009A0623" w:rsidRPr="00D24ADE">
        <w:rPr>
          <w:lang w:val="cs-CZ"/>
        </w:rPr>
        <w:t xml:space="preserve">přidáváme předměty, které mohou žákům připadat méně odlišné (talíř, miska </w:t>
      </w:r>
      <w:r w:rsidR="00AF1D41">
        <w:rPr>
          <w:lang w:val="cs-CZ"/>
        </w:rPr>
        <w:t xml:space="preserve">              </w:t>
      </w:r>
      <w:r w:rsidR="00233C88">
        <w:rPr>
          <w:lang w:val="cs-CZ"/>
        </w:rPr>
        <w:t xml:space="preserve">    </w:t>
      </w:r>
      <w:r w:rsidR="009A0623" w:rsidRPr="00D24ADE">
        <w:rPr>
          <w:lang w:val="cs-CZ"/>
        </w:rPr>
        <w:t xml:space="preserve">a hrnek). </w:t>
      </w:r>
      <w:r w:rsidR="00456357" w:rsidRPr="00D24ADE">
        <w:rPr>
          <w:lang w:val="cs-CZ"/>
        </w:rPr>
        <w:t xml:space="preserve">Na konci </w:t>
      </w:r>
      <w:r w:rsidR="00FF0271" w:rsidRPr="00D24ADE">
        <w:rPr>
          <w:lang w:val="cs-CZ"/>
        </w:rPr>
        <w:t>žák páruje k sobě předměty, které jsou si velmi podobné (pero, štět</w:t>
      </w:r>
      <w:r w:rsidR="00664E47" w:rsidRPr="00D24ADE">
        <w:rPr>
          <w:lang w:val="cs-CZ"/>
        </w:rPr>
        <w:t>ec, tužka nebo fix). Vždy začínáme takovými předměty, které žák používá u každodenních č</w:t>
      </w:r>
      <w:r w:rsidR="00456357" w:rsidRPr="00D24ADE">
        <w:rPr>
          <w:lang w:val="cs-CZ"/>
        </w:rPr>
        <w:t xml:space="preserve">inností </w:t>
      </w:r>
      <w:r w:rsidR="00866B99">
        <w:rPr>
          <w:lang w:val="cs-CZ"/>
        </w:rPr>
        <w:br/>
      </w:r>
      <w:r w:rsidR="00456357" w:rsidRPr="00D24ADE">
        <w:rPr>
          <w:lang w:val="cs-CZ"/>
        </w:rPr>
        <w:t>a v životní velikosti</w:t>
      </w:r>
      <w:r w:rsidR="00664E47" w:rsidRPr="00D24ADE">
        <w:rPr>
          <w:lang w:val="cs-CZ"/>
        </w:rPr>
        <w:t xml:space="preserve"> (opravdová lžíce, fixa nebo opravdový talíř, hrnek). </w:t>
      </w:r>
      <w:r w:rsidR="00631EFE" w:rsidRPr="00D24ADE">
        <w:rPr>
          <w:lang w:val="cs-CZ"/>
        </w:rPr>
        <w:t xml:space="preserve">U třídění předmětů </w:t>
      </w:r>
      <w:r w:rsidR="00866B99">
        <w:rPr>
          <w:lang w:val="cs-CZ"/>
        </w:rPr>
        <w:br/>
      </w:r>
      <w:r w:rsidR="00631EFE" w:rsidRPr="00D24ADE">
        <w:rPr>
          <w:lang w:val="cs-CZ"/>
        </w:rPr>
        <w:t xml:space="preserve">je to podobné. Žák by měl předměty znát a ideálně se s těmito předměty během dne setkávat. Třídit může žák předměty dle barvy, velikosti nebo tvaru. </w:t>
      </w:r>
      <w:r w:rsidR="002A22B2" w:rsidRPr="00D24ADE">
        <w:rPr>
          <w:lang w:val="cs-CZ"/>
        </w:rPr>
        <w:t>Znamená to, že by žák měl umět základní barvy, rozpoznat velikosti a tvar předmětů</w:t>
      </w:r>
      <w:r w:rsidR="00C8076C" w:rsidRPr="00D24ADE">
        <w:rPr>
          <w:lang w:val="cs-CZ"/>
        </w:rPr>
        <w:t>. Začínáme tedy postupně</w:t>
      </w:r>
      <w:r w:rsidR="00102C31" w:rsidRPr="00D24ADE">
        <w:rPr>
          <w:lang w:val="cs-CZ"/>
        </w:rPr>
        <w:t xml:space="preserve">, nejprve žák třídí stejné předměty podle barev (např.: barevné kostky), poté předměty různých </w:t>
      </w:r>
      <w:r w:rsidR="00612259" w:rsidRPr="00D24ADE">
        <w:rPr>
          <w:lang w:val="cs-CZ"/>
        </w:rPr>
        <w:t>velikostí,</w:t>
      </w:r>
      <w:r w:rsidR="00102C31" w:rsidRPr="00D24ADE">
        <w:rPr>
          <w:lang w:val="cs-CZ"/>
        </w:rPr>
        <w:t xml:space="preserve"> a nakonec </w:t>
      </w:r>
      <w:r w:rsidR="00233C88">
        <w:rPr>
          <w:lang w:val="cs-CZ"/>
        </w:rPr>
        <w:t xml:space="preserve">                  </w:t>
      </w:r>
      <w:r w:rsidR="00102C31" w:rsidRPr="00D24ADE">
        <w:rPr>
          <w:lang w:val="cs-CZ"/>
        </w:rPr>
        <w:t xml:space="preserve">i předměty různých tvarů (čtverec, obdélník, kruh). </w:t>
      </w:r>
      <w:sdt>
        <w:sdtPr>
          <w:rPr>
            <w:lang w:val="cs-CZ"/>
          </w:rPr>
          <w:id w:val="1486204756"/>
          <w:citation/>
        </w:sdtPr>
        <w:sdtContent>
          <w:r w:rsidR="00CF61EE" w:rsidRPr="00D24ADE">
            <w:rPr>
              <w:lang w:val="cs-CZ"/>
            </w:rPr>
            <w:fldChar w:fldCharType="begin"/>
          </w:r>
          <w:r w:rsidR="00351D14" w:rsidRPr="00D24ADE">
            <w:rPr>
              <w:lang w:val="cs-CZ"/>
            </w:rPr>
            <w:instrText xml:space="preserve"> CITATION Drá12 \l 1029 </w:instrText>
          </w:r>
          <w:r w:rsidR="00CF61EE" w:rsidRPr="00D24ADE">
            <w:rPr>
              <w:lang w:val="cs-CZ"/>
            </w:rPr>
            <w:fldChar w:fldCharType="separate"/>
          </w:r>
          <w:r w:rsidR="00351D14" w:rsidRPr="00D24ADE">
            <w:rPr>
              <w:noProof/>
              <w:lang w:val="cs-CZ"/>
            </w:rPr>
            <w:t>(Drápela, 2012)</w:t>
          </w:r>
          <w:r w:rsidR="00CF61EE" w:rsidRPr="00D24ADE">
            <w:rPr>
              <w:lang w:val="cs-CZ"/>
            </w:rPr>
            <w:fldChar w:fldCharType="end"/>
          </w:r>
        </w:sdtContent>
      </w:sdt>
    </w:p>
    <w:p w14:paraId="75A8F66F" w14:textId="003EE716" w:rsidR="008817D1" w:rsidRDefault="001E2969" w:rsidP="001179E6">
      <w:pPr>
        <w:pStyle w:val="NormalText"/>
        <w:spacing w:line="360" w:lineRule="auto"/>
        <w:rPr>
          <w:lang w:val="cs-CZ"/>
        </w:rPr>
      </w:pPr>
      <w:r w:rsidRPr="00D24ADE">
        <w:rPr>
          <w:lang w:val="cs-CZ"/>
        </w:rPr>
        <w:lastRenderedPageBreak/>
        <w:t xml:space="preserve">Jakmile žák ovládá práci s trojrozměrnými předměty, přecházíme na dvojrozměrné symboly (fotografie, obrázek). Pod každou fotografií nebo obrázkem bude i nápis ve formě velkého bezpatkového písma. </w:t>
      </w:r>
      <w:r w:rsidR="00443090" w:rsidRPr="00D24ADE">
        <w:rPr>
          <w:lang w:val="cs-CZ"/>
        </w:rPr>
        <w:t>Toto písmo používáme především kvůli tomu, že s</w:t>
      </w:r>
      <w:r w:rsidR="002B19EF" w:rsidRPr="00D24ADE">
        <w:rPr>
          <w:lang w:val="cs-CZ"/>
        </w:rPr>
        <w:t xml:space="preserve">e nejvíce podobá </w:t>
      </w:r>
      <w:r w:rsidR="009B431D" w:rsidRPr="00D24ADE">
        <w:rPr>
          <w:lang w:val="cs-CZ"/>
        </w:rPr>
        <w:t>hůlkovému</w:t>
      </w:r>
      <w:r w:rsidR="002B19EF" w:rsidRPr="00D24ADE">
        <w:rPr>
          <w:lang w:val="cs-CZ"/>
        </w:rPr>
        <w:t xml:space="preserve"> písmu, které se žáci učí číst a psát </w:t>
      </w:r>
      <w:r w:rsidR="009B431D" w:rsidRPr="00D24ADE">
        <w:rPr>
          <w:lang w:val="cs-CZ"/>
        </w:rPr>
        <w:t>jako první. Nejprve žáky seznámíme s fotografiemi nebo obrázky</w:t>
      </w:r>
      <w:r w:rsidR="007C38BF" w:rsidRPr="00D24ADE">
        <w:rPr>
          <w:lang w:val="cs-CZ"/>
        </w:rPr>
        <w:t xml:space="preserve">, a poté párují konkrétní předměty k fotkám. Pokud zvládají tento krok, můžeme plynule přejít </w:t>
      </w:r>
      <w:r w:rsidR="00BF3243" w:rsidRPr="00D24ADE">
        <w:rPr>
          <w:lang w:val="cs-CZ"/>
        </w:rPr>
        <w:t>na další. Žák tak může začít párovat fotku s obrázkem, s lineárním obrázkem</w:t>
      </w:r>
      <w:r w:rsidR="009E7570" w:rsidRPr="00D24ADE">
        <w:rPr>
          <w:lang w:val="cs-CZ"/>
        </w:rPr>
        <w:t xml:space="preserve"> </w:t>
      </w:r>
      <w:r w:rsidR="00866B99">
        <w:rPr>
          <w:lang w:val="cs-CZ"/>
        </w:rPr>
        <w:br/>
      </w:r>
      <w:r w:rsidR="009E7570" w:rsidRPr="00D24ADE">
        <w:rPr>
          <w:lang w:val="cs-CZ"/>
        </w:rPr>
        <w:t xml:space="preserve">a konkrétní předměty k lineárním obrázkům nebo fotografiím. </w:t>
      </w:r>
      <w:r w:rsidR="00EA6C8A" w:rsidRPr="00D24ADE">
        <w:rPr>
          <w:lang w:val="cs-CZ"/>
        </w:rPr>
        <w:t xml:space="preserve">Pokud žák zvládne předchozí kroky, můžeme s ním začít třídit lineární obrázky vizuálně ne zcela totožné, </w:t>
      </w:r>
      <w:r w:rsidR="002D1D61" w:rsidRPr="00D24ADE">
        <w:rPr>
          <w:lang w:val="cs-CZ"/>
        </w:rPr>
        <w:t xml:space="preserve">ale významově </w:t>
      </w:r>
      <w:r w:rsidR="00286172" w:rsidRPr="00D24ADE">
        <w:rPr>
          <w:lang w:val="cs-CZ"/>
        </w:rPr>
        <w:t xml:space="preserve">budou obrázky stejné. Žák se tímto krokem učí porozumění a vlastní generalizaci pojmů, stejně jako tomu bylo u třídění barevných obrázků. Pokud </w:t>
      </w:r>
      <w:r w:rsidR="00A63D53" w:rsidRPr="00D24ADE">
        <w:rPr>
          <w:lang w:val="cs-CZ"/>
        </w:rPr>
        <w:t>si žák projde úspěšně všemi těmito kroky, můžeme začít párovat písmena, slabiky a slova. Také může párov</w:t>
      </w:r>
      <w:r w:rsidR="00456357" w:rsidRPr="00D24ADE">
        <w:rPr>
          <w:lang w:val="cs-CZ"/>
        </w:rPr>
        <w:t xml:space="preserve">at nápisy k fotkám bez nápisu, </w:t>
      </w:r>
      <w:r w:rsidR="00A63D53" w:rsidRPr="00D24ADE">
        <w:rPr>
          <w:lang w:val="cs-CZ"/>
        </w:rPr>
        <w:t xml:space="preserve">dále k barevným nebo lineárním obrázkům. Všechny tyto naučené dovednosti přenášíme v rámci </w:t>
      </w:r>
      <w:r w:rsidR="007957C0" w:rsidRPr="00D24ADE">
        <w:rPr>
          <w:lang w:val="cs-CZ"/>
        </w:rPr>
        <w:t xml:space="preserve">práce </w:t>
      </w:r>
      <w:r w:rsidR="00233C88">
        <w:rPr>
          <w:lang w:val="cs-CZ"/>
        </w:rPr>
        <w:t xml:space="preserve">                        </w:t>
      </w:r>
      <w:r w:rsidR="007957C0" w:rsidRPr="00D24ADE">
        <w:rPr>
          <w:lang w:val="cs-CZ"/>
        </w:rPr>
        <w:t xml:space="preserve">na samostatné činnosti žáků, aby si tak svoje získané dovednosti procvičili a zopakovali. </w:t>
      </w:r>
      <w:r w:rsidR="00C76916" w:rsidRPr="00D24ADE">
        <w:rPr>
          <w:lang w:val="cs-CZ"/>
        </w:rPr>
        <w:t xml:space="preserve">Při již zmiňovaném globálním čtení musíme s žákem aktivně pracovat. Snažíme se žákům zadávat úkoly, aby k sobě nápisy pouze nepárovali a nepřiřazovali k obrázkům. Součástí nácviku, pokud je to tedy v možnostech žáka, je důležité čtení samostatných nápisů a zvlášť pojmenování obrázků. Proto zařazujeme úkoly </w:t>
      </w:r>
      <w:r w:rsidR="001807A9" w:rsidRPr="00D24ADE">
        <w:rPr>
          <w:lang w:val="cs-CZ"/>
        </w:rPr>
        <w:t xml:space="preserve">na generalizaci pojmů, aby si žák nespojil konkrétní nápis s konkrétním obrázkem. </w:t>
      </w:r>
      <w:sdt>
        <w:sdtPr>
          <w:rPr>
            <w:lang w:val="cs-CZ"/>
          </w:rPr>
          <w:id w:val="746839536"/>
          <w:citation/>
        </w:sdtPr>
        <w:sdtContent>
          <w:r w:rsidR="00CF61EE" w:rsidRPr="00D24ADE">
            <w:rPr>
              <w:lang w:val="cs-CZ"/>
            </w:rPr>
            <w:fldChar w:fldCharType="begin"/>
          </w:r>
          <w:r w:rsidR="00CE3FB1" w:rsidRPr="00D24ADE">
            <w:rPr>
              <w:lang w:val="cs-CZ"/>
            </w:rPr>
            <w:instrText xml:space="preserve"> CITATION Sch11 \l 1029 </w:instrText>
          </w:r>
          <w:r w:rsidR="00CF61EE" w:rsidRPr="00D24ADE">
            <w:rPr>
              <w:lang w:val="cs-CZ"/>
            </w:rPr>
            <w:fldChar w:fldCharType="separate"/>
          </w:r>
          <w:r w:rsidR="00CE3FB1" w:rsidRPr="00D24ADE">
            <w:rPr>
              <w:noProof/>
              <w:lang w:val="cs-CZ"/>
            </w:rPr>
            <w:t>(Schopler, a další, 2011)</w:t>
          </w:r>
          <w:r w:rsidR="00CF61EE" w:rsidRPr="00D24ADE">
            <w:rPr>
              <w:lang w:val="cs-CZ"/>
            </w:rPr>
            <w:fldChar w:fldCharType="end"/>
          </w:r>
        </w:sdtContent>
      </w:sdt>
      <w:sdt>
        <w:sdtPr>
          <w:rPr>
            <w:lang w:val="cs-CZ"/>
          </w:rPr>
          <w:id w:val="-2041513688"/>
          <w:citation/>
        </w:sdtPr>
        <w:sdtContent>
          <w:r w:rsidR="00CF61EE" w:rsidRPr="00D24ADE">
            <w:rPr>
              <w:lang w:val="cs-CZ"/>
            </w:rPr>
            <w:fldChar w:fldCharType="begin"/>
          </w:r>
          <w:r w:rsidR="00A52A8F" w:rsidRPr="00D24ADE">
            <w:rPr>
              <w:lang w:val="cs-CZ"/>
            </w:rPr>
            <w:instrText xml:space="preserve"> CITATION Drá12 \l 1029 </w:instrText>
          </w:r>
          <w:r w:rsidR="00CF61EE" w:rsidRPr="00D24ADE">
            <w:rPr>
              <w:lang w:val="cs-CZ"/>
            </w:rPr>
            <w:fldChar w:fldCharType="separate"/>
          </w:r>
          <w:r w:rsidR="00A52A8F" w:rsidRPr="00D24ADE">
            <w:rPr>
              <w:noProof/>
              <w:lang w:val="cs-CZ"/>
            </w:rPr>
            <w:t xml:space="preserve"> (Drápela, 2012)</w:t>
          </w:r>
          <w:r w:rsidR="00CF61EE" w:rsidRPr="00D24ADE">
            <w:rPr>
              <w:lang w:val="cs-CZ"/>
            </w:rPr>
            <w:fldChar w:fldCharType="end"/>
          </w:r>
        </w:sdtContent>
      </w:sdt>
    </w:p>
    <w:p w14:paraId="468C9309" w14:textId="77777777" w:rsidR="004D4E7A" w:rsidRPr="00D24ADE" w:rsidRDefault="004D4E7A" w:rsidP="001179E6">
      <w:pPr>
        <w:pStyle w:val="NormalText"/>
        <w:spacing w:line="360" w:lineRule="auto"/>
        <w:rPr>
          <w:lang w:val="cs-CZ"/>
        </w:rPr>
      </w:pPr>
    </w:p>
    <w:p w14:paraId="75A8F670" w14:textId="77777777" w:rsidR="009B6793" w:rsidRPr="00D24ADE" w:rsidRDefault="00340693" w:rsidP="001179E6">
      <w:pPr>
        <w:pStyle w:val="NormalText"/>
        <w:spacing w:line="360" w:lineRule="auto"/>
        <w:rPr>
          <w:lang w:val="cs-CZ"/>
        </w:rPr>
      </w:pPr>
      <w:r w:rsidRPr="00D24ADE">
        <w:rPr>
          <w:b/>
          <w:bCs/>
          <w:lang w:val="cs-CZ"/>
        </w:rPr>
        <w:t>Psaní</w:t>
      </w:r>
    </w:p>
    <w:p w14:paraId="75A8F671" w14:textId="77777777" w:rsidR="00340693" w:rsidRPr="00D24ADE" w:rsidRDefault="002766DD" w:rsidP="001179E6">
      <w:pPr>
        <w:pStyle w:val="NormalText"/>
        <w:spacing w:line="360" w:lineRule="auto"/>
        <w:rPr>
          <w:lang w:val="cs-CZ"/>
        </w:rPr>
      </w:pPr>
      <w:r w:rsidRPr="00D24ADE">
        <w:rPr>
          <w:lang w:val="cs-CZ"/>
        </w:rPr>
        <w:t xml:space="preserve">U psaní musíme nejprve začít </w:t>
      </w:r>
      <w:r w:rsidR="006C12AC" w:rsidRPr="00D24ADE">
        <w:rPr>
          <w:lang w:val="cs-CZ"/>
        </w:rPr>
        <w:t>žáky seznamovat s psacími potřebami, dělat s žáky nějaké jednoduché koordinační cvičení a cviky na uvol</w:t>
      </w:r>
      <w:r w:rsidR="00AF290F" w:rsidRPr="00D24ADE">
        <w:rPr>
          <w:lang w:val="cs-CZ"/>
        </w:rPr>
        <w:t xml:space="preserve">ňování ruky (navlékání korálků na trn, vhazování kuliček do hrdla lahve). Od rodičů se snažíme </w:t>
      </w:r>
      <w:r w:rsidR="00897AE2" w:rsidRPr="00D24ADE">
        <w:rPr>
          <w:lang w:val="cs-CZ"/>
        </w:rPr>
        <w:t>zjistit</w:t>
      </w:r>
      <w:r w:rsidR="00456357" w:rsidRPr="00D24ADE">
        <w:rPr>
          <w:lang w:val="cs-CZ"/>
        </w:rPr>
        <w:t>,</w:t>
      </w:r>
      <w:r w:rsidR="00897AE2" w:rsidRPr="00D24ADE">
        <w:rPr>
          <w:lang w:val="cs-CZ"/>
        </w:rPr>
        <w:t xml:space="preserve"> jakou žák preferuje ruku při každodenních činnostech. Pokud si rodiče nejsou jistí</w:t>
      </w:r>
      <w:r w:rsidR="0083441B" w:rsidRPr="00D24ADE">
        <w:rPr>
          <w:lang w:val="cs-CZ"/>
        </w:rPr>
        <w:t xml:space="preserve">, dítě doma u činností ruce střídá, snaží se pedagog v rámci jiných cvičení a podávání předmětů </w:t>
      </w:r>
      <w:r w:rsidR="000345BA" w:rsidRPr="00D24ADE">
        <w:rPr>
          <w:lang w:val="cs-CZ"/>
        </w:rPr>
        <w:t>zjistit, jakou ruku žák preferuje. Pedagog může žáka pozorovat u jídla, do které ruky si častěji bere příbor, jakou rukou bude skládat komín</w:t>
      </w:r>
      <w:r w:rsidR="00CB3510" w:rsidRPr="00D24ADE">
        <w:rPr>
          <w:lang w:val="cs-CZ"/>
        </w:rPr>
        <w:t xml:space="preserve"> nebo puzzle. Psací náčiní by</w:t>
      </w:r>
      <w:r w:rsidR="00BE5A0B" w:rsidRPr="00D24ADE">
        <w:rPr>
          <w:lang w:val="cs-CZ"/>
        </w:rPr>
        <w:t xml:space="preserve"> pedagog</w:t>
      </w:r>
      <w:r w:rsidR="00CB3510" w:rsidRPr="00D24ADE">
        <w:rPr>
          <w:lang w:val="cs-CZ"/>
        </w:rPr>
        <w:t xml:space="preserve"> mě</w:t>
      </w:r>
      <w:r w:rsidR="00BE5A0B" w:rsidRPr="00D24ADE">
        <w:rPr>
          <w:lang w:val="cs-CZ"/>
        </w:rPr>
        <w:t>l</w:t>
      </w:r>
      <w:r w:rsidR="00CB3510" w:rsidRPr="00D24ADE">
        <w:rPr>
          <w:lang w:val="cs-CZ"/>
        </w:rPr>
        <w:t xml:space="preserve"> ze začátku dávat před žáka doprostřed, aby </w:t>
      </w:r>
      <w:r w:rsidR="00297E58" w:rsidRPr="00D24ADE">
        <w:rPr>
          <w:lang w:val="cs-CZ"/>
        </w:rPr>
        <w:t>neurčova</w:t>
      </w:r>
      <w:r w:rsidR="00BE5A0B" w:rsidRPr="00D24ADE">
        <w:rPr>
          <w:lang w:val="cs-CZ"/>
        </w:rPr>
        <w:t xml:space="preserve">l </w:t>
      </w:r>
      <w:r w:rsidR="00297E58" w:rsidRPr="00D24ADE">
        <w:rPr>
          <w:lang w:val="cs-CZ"/>
        </w:rPr>
        <w:t>jeho dominantní ruku</w:t>
      </w:r>
      <w:r w:rsidR="00BE5A0B" w:rsidRPr="00D24ADE">
        <w:rPr>
          <w:lang w:val="cs-CZ"/>
        </w:rPr>
        <w:t xml:space="preserve"> on sám. </w:t>
      </w:r>
      <w:sdt>
        <w:sdtPr>
          <w:rPr>
            <w:lang w:val="cs-CZ"/>
          </w:rPr>
          <w:id w:val="431560961"/>
          <w:citation/>
        </w:sdtPr>
        <w:sdtContent>
          <w:r w:rsidR="00CF61EE" w:rsidRPr="00D24ADE">
            <w:rPr>
              <w:lang w:val="cs-CZ"/>
            </w:rPr>
            <w:fldChar w:fldCharType="begin"/>
          </w:r>
          <w:r w:rsidR="00956B60" w:rsidRPr="00D24ADE">
            <w:rPr>
              <w:lang w:val="cs-CZ"/>
            </w:rPr>
            <w:instrText xml:space="preserve"> CITATION Pel10 \l 1029 </w:instrText>
          </w:r>
          <w:r w:rsidR="00CF61EE" w:rsidRPr="00D24ADE">
            <w:rPr>
              <w:lang w:val="cs-CZ"/>
            </w:rPr>
            <w:fldChar w:fldCharType="separate"/>
          </w:r>
          <w:r w:rsidR="00956B60" w:rsidRPr="00D24ADE">
            <w:rPr>
              <w:noProof/>
              <w:lang w:val="cs-CZ"/>
            </w:rPr>
            <w:t>(Pelánová, 2010)</w:t>
          </w:r>
          <w:r w:rsidR="00CF61EE" w:rsidRPr="00D24ADE">
            <w:rPr>
              <w:lang w:val="cs-CZ"/>
            </w:rPr>
            <w:fldChar w:fldCharType="end"/>
          </w:r>
        </w:sdtContent>
      </w:sdt>
    </w:p>
    <w:p w14:paraId="75A8F672" w14:textId="77777777" w:rsidR="0042027C" w:rsidRPr="00D24ADE" w:rsidRDefault="00F05425" w:rsidP="001179E6">
      <w:pPr>
        <w:pStyle w:val="NormalText"/>
        <w:spacing w:line="360" w:lineRule="auto"/>
        <w:rPr>
          <w:lang w:val="cs-CZ"/>
        </w:rPr>
      </w:pPr>
      <w:r w:rsidRPr="00D24ADE">
        <w:rPr>
          <w:lang w:val="cs-CZ"/>
        </w:rPr>
        <w:t>Nácvik psaní by se měl začít na velkém formátu papíru</w:t>
      </w:r>
      <w:r w:rsidR="009B3BE6" w:rsidRPr="00D24ADE">
        <w:rPr>
          <w:lang w:val="cs-CZ"/>
        </w:rPr>
        <w:t>, a žák by se nejprve měl naučit držet správně tužku</w:t>
      </w:r>
      <w:r w:rsidR="00A95940" w:rsidRPr="00D24ADE">
        <w:rPr>
          <w:lang w:val="cs-CZ"/>
        </w:rPr>
        <w:t xml:space="preserve">, fixu a později </w:t>
      </w:r>
      <w:r w:rsidR="00B0623B" w:rsidRPr="00D24ADE">
        <w:rPr>
          <w:lang w:val="cs-CZ"/>
        </w:rPr>
        <w:t>pak i pastelky, voskovky a další psací potřeby a</w:t>
      </w:r>
      <w:r w:rsidR="009B3BE6" w:rsidRPr="00D24ADE">
        <w:rPr>
          <w:lang w:val="cs-CZ"/>
        </w:rPr>
        <w:t xml:space="preserve"> začít s n</w:t>
      </w:r>
      <w:r w:rsidR="00B0623B" w:rsidRPr="00D24ADE">
        <w:rPr>
          <w:lang w:val="cs-CZ"/>
        </w:rPr>
        <w:t>imi</w:t>
      </w:r>
      <w:r w:rsidR="009B3BE6" w:rsidRPr="00D24ADE">
        <w:rPr>
          <w:lang w:val="cs-CZ"/>
        </w:rPr>
        <w:t xml:space="preserve"> psát</w:t>
      </w:r>
      <w:r w:rsidR="00C8302A" w:rsidRPr="00D24ADE">
        <w:rPr>
          <w:lang w:val="cs-CZ"/>
        </w:rPr>
        <w:t xml:space="preserve"> </w:t>
      </w:r>
      <w:r w:rsidR="00866B99">
        <w:rPr>
          <w:lang w:val="cs-CZ"/>
        </w:rPr>
        <w:br/>
      </w:r>
      <w:r w:rsidR="00C8302A" w:rsidRPr="00D24ADE">
        <w:rPr>
          <w:lang w:val="cs-CZ"/>
        </w:rPr>
        <w:lastRenderedPageBreak/>
        <w:t xml:space="preserve">na obyčejný papír. Poté může žák přecházet na kluzčí plochy (např.: psací tabule). </w:t>
      </w:r>
      <w:r w:rsidR="00B57878" w:rsidRPr="00D24ADE">
        <w:rPr>
          <w:lang w:val="cs-CZ"/>
        </w:rPr>
        <w:t xml:space="preserve">Žák by měl začínat u psaní fixou na obyčejném papíře z toho důvodu, že fix </w:t>
      </w:r>
      <w:r w:rsidR="00096090" w:rsidRPr="00D24ADE">
        <w:rPr>
          <w:lang w:val="cs-CZ"/>
        </w:rPr>
        <w:t xml:space="preserve">se na psací tabule nebo jiných kluzčích plochách chová jinak a žákovi se tak může i hůře psát a </w:t>
      </w:r>
      <w:r w:rsidR="005D066E" w:rsidRPr="00D24ADE">
        <w:rPr>
          <w:lang w:val="cs-CZ"/>
        </w:rPr>
        <w:t xml:space="preserve">manipulovat s psacím náčiním. </w:t>
      </w:r>
      <w:sdt>
        <w:sdtPr>
          <w:rPr>
            <w:lang w:val="cs-CZ"/>
          </w:rPr>
          <w:id w:val="777609615"/>
          <w:citation/>
        </w:sdtPr>
        <w:sdtContent>
          <w:r w:rsidR="00CF61EE" w:rsidRPr="00D24ADE">
            <w:rPr>
              <w:lang w:val="cs-CZ"/>
            </w:rPr>
            <w:fldChar w:fldCharType="begin"/>
          </w:r>
          <w:r w:rsidR="000674D9" w:rsidRPr="00D24ADE">
            <w:rPr>
              <w:lang w:val="cs-CZ"/>
            </w:rPr>
            <w:instrText xml:space="preserve"> CITATION Pel10 \l 1029 </w:instrText>
          </w:r>
          <w:r w:rsidR="00CF61EE" w:rsidRPr="00D24ADE">
            <w:rPr>
              <w:lang w:val="cs-CZ"/>
            </w:rPr>
            <w:fldChar w:fldCharType="separate"/>
          </w:r>
          <w:r w:rsidR="000674D9" w:rsidRPr="00D24ADE">
            <w:rPr>
              <w:noProof/>
              <w:lang w:val="cs-CZ"/>
            </w:rPr>
            <w:t>(Pelánová, 2010)</w:t>
          </w:r>
          <w:r w:rsidR="00CF61EE" w:rsidRPr="00D24ADE">
            <w:rPr>
              <w:lang w:val="cs-CZ"/>
            </w:rPr>
            <w:fldChar w:fldCharType="end"/>
          </w:r>
        </w:sdtContent>
      </w:sdt>
    </w:p>
    <w:p w14:paraId="75A8F673" w14:textId="77777777" w:rsidR="005D066E" w:rsidRPr="00D24ADE" w:rsidRDefault="005D066E" w:rsidP="001179E6">
      <w:pPr>
        <w:pStyle w:val="NormalText"/>
        <w:spacing w:line="360" w:lineRule="auto"/>
        <w:rPr>
          <w:lang w:val="cs-CZ"/>
        </w:rPr>
      </w:pPr>
      <w:r w:rsidRPr="00D24ADE">
        <w:rPr>
          <w:b/>
          <w:bCs/>
          <w:lang w:val="cs-CZ"/>
        </w:rPr>
        <w:t xml:space="preserve">Obecné zásady u psaní </w:t>
      </w:r>
    </w:p>
    <w:p w14:paraId="75A8F674" w14:textId="77777777" w:rsidR="005D066E" w:rsidRPr="00D24ADE" w:rsidRDefault="00E72D5E" w:rsidP="001179E6">
      <w:pPr>
        <w:pStyle w:val="NormalText"/>
        <w:numPr>
          <w:ilvl w:val="0"/>
          <w:numId w:val="11"/>
        </w:numPr>
        <w:spacing w:line="360" w:lineRule="auto"/>
        <w:rPr>
          <w:lang w:val="cs-CZ"/>
        </w:rPr>
      </w:pPr>
      <w:r w:rsidRPr="00D24ADE">
        <w:rPr>
          <w:lang w:val="cs-CZ"/>
        </w:rPr>
        <w:t>Vhodné psací náčiní</w:t>
      </w:r>
    </w:p>
    <w:p w14:paraId="75A8F675" w14:textId="77777777" w:rsidR="00E72D5E" w:rsidRPr="00D24ADE" w:rsidRDefault="00E72D5E" w:rsidP="001179E6">
      <w:pPr>
        <w:pStyle w:val="NormalText"/>
        <w:numPr>
          <w:ilvl w:val="0"/>
          <w:numId w:val="11"/>
        </w:numPr>
        <w:spacing w:line="360" w:lineRule="auto"/>
        <w:rPr>
          <w:lang w:val="cs-CZ"/>
        </w:rPr>
      </w:pPr>
      <w:r w:rsidRPr="00D24ADE">
        <w:rPr>
          <w:lang w:val="cs-CZ"/>
        </w:rPr>
        <w:t xml:space="preserve">Jasný začátek a konec tahu – označujeme puntíky </w:t>
      </w:r>
    </w:p>
    <w:p w14:paraId="75A8F676" w14:textId="77777777" w:rsidR="00E72D5E" w:rsidRPr="00D24ADE" w:rsidRDefault="00E72D5E" w:rsidP="001179E6">
      <w:pPr>
        <w:pStyle w:val="NormalText"/>
        <w:numPr>
          <w:ilvl w:val="0"/>
          <w:numId w:val="11"/>
        </w:numPr>
        <w:spacing w:line="360" w:lineRule="auto"/>
        <w:rPr>
          <w:lang w:val="cs-CZ"/>
        </w:rPr>
      </w:pPr>
      <w:r w:rsidRPr="00D24ADE">
        <w:rPr>
          <w:lang w:val="cs-CZ"/>
        </w:rPr>
        <w:t xml:space="preserve">Směr tahu – označujeme šipkami ve směru, kterým má žák psát </w:t>
      </w:r>
    </w:p>
    <w:p w14:paraId="75A8F677" w14:textId="77777777" w:rsidR="00E72D5E" w:rsidRPr="00D24ADE" w:rsidRDefault="00EE476B" w:rsidP="001179E6">
      <w:pPr>
        <w:pStyle w:val="NormalText"/>
        <w:numPr>
          <w:ilvl w:val="0"/>
          <w:numId w:val="11"/>
        </w:numPr>
        <w:spacing w:line="360" w:lineRule="auto"/>
        <w:rPr>
          <w:lang w:val="cs-CZ"/>
        </w:rPr>
      </w:pPr>
      <w:r w:rsidRPr="00D24ADE">
        <w:rPr>
          <w:lang w:val="cs-CZ"/>
        </w:rPr>
        <w:t xml:space="preserve">Jednoznačné zadání </w:t>
      </w:r>
    </w:p>
    <w:p w14:paraId="75A8F678" w14:textId="77777777" w:rsidR="00EE476B" w:rsidRPr="00D24ADE" w:rsidRDefault="00EE476B" w:rsidP="001179E6">
      <w:pPr>
        <w:pStyle w:val="NormalText"/>
        <w:numPr>
          <w:ilvl w:val="0"/>
          <w:numId w:val="11"/>
        </w:numPr>
        <w:spacing w:line="360" w:lineRule="auto"/>
        <w:rPr>
          <w:lang w:val="cs-CZ"/>
        </w:rPr>
      </w:pPr>
      <w:r w:rsidRPr="00D24ADE">
        <w:rPr>
          <w:lang w:val="cs-CZ"/>
        </w:rPr>
        <w:t>Posloupnost</w:t>
      </w:r>
    </w:p>
    <w:p w14:paraId="75A8F679" w14:textId="77777777" w:rsidR="00EE476B" w:rsidRPr="00D24ADE" w:rsidRDefault="00EE476B" w:rsidP="001179E6">
      <w:pPr>
        <w:pStyle w:val="NormalText"/>
        <w:numPr>
          <w:ilvl w:val="0"/>
          <w:numId w:val="11"/>
        </w:numPr>
        <w:spacing w:line="360" w:lineRule="auto"/>
        <w:rPr>
          <w:lang w:val="cs-CZ"/>
        </w:rPr>
      </w:pPr>
      <w:r w:rsidRPr="00D24ADE">
        <w:rPr>
          <w:lang w:val="cs-CZ"/>
        </w:rPr>
        <w:t>Orientace v řádku a na stránce</w:t>
      </w:r>
    </w:p>
    <w:p w14:paraId="75A8F67A" w14:textId="77777777" w:rsidR="00EE476B" w:rsidRPr="00D24ADE" w:rsidRDefault="00EE476B" w:rsidP="001179E6">
      <w:pPr>
        <w:pStyle w:val="NormalText"/>
        <w:numPr>
          <w:ilvl w:val="0"/>
          <w:numId w:val="11"/>
        </w:numPr>
        <w:spacing w:line="360" w:lineRule="auto"/>
        <w:rPr>
          <w:lang w:val="cs-CZ"/>
        </w:rPr>
      </w:pPr>
      <w:r w:rsidRPr="00D24ADE">
        <w:rPr>
          <w:lang w:val="cs-CZ"/>
        </w:rPr>
        <w:t xml:space="preserve">Rozumím tomu, co píšu </w:t>
      </w:r>
    </w:p>
    <w:p w14:paraId="75A8F67B" w14:textId="77777777" w:rsidR="00EE476B" w:rsidRPr="00D24ADE" w:rsidRDefault="008A6F31" w:rsidP="001179E6">
      <w:pPr>
        <w:pStyle w:val="NormalText"/>
        <w:numPr>
          <w:ilvl w:val="0"/>
          <w:numId w:val="11"/>
        </w:numPr>
        <w:spacing w:line="360" w:lineRule="auto"/>
        <w:rPr>
          <w:lang w:val="cs-CZ"/>
        </w:rPr>
      </w:pPr>
      <w:r w:rsidRPr="00D24ADE">
        <w:rPr>
          <w:lang w:val="cs-CZ"/>
        </w:rPr>
        <w:t xml:space="preserve">Respektování vzoru </w:t>
      </w:r>
    </w:p>
    <w:p w14:paraId="75A8F67C" w14:textId="77777777" w:rsidR="008A6F31" w:rsidRPr="00D24ADE" w:rsidRDefault="008A6F31" w:rsidP="001179E6">
      <w:pPr>
        <w:pStyle w:val="NormalText"/>
        <w:spacing w:line="360" w:lineRule="auto"/>
        <w:rPr>
          <w:lang w:val="cs-CZ"/>
        </w:rPr>
      </w:pPr>
      <w:r w:rsidRPr="00D24ADE">
        <w:rPr>
          <w:lang w:val="cs-CZ"/>
        </w:rPr>
        <w:t>Pro žáka je na začátku učení se psaní nejideálnější fix, který se dobře uchopuje a žák nemusí mít ještě tak silný přítlak, jako je to nutné např.: u tužky.</w:t>
      </w:r>
      <w:r w:rsidR="002C6301" w:rsidRPr="00D24ADE">
        <w:rPr>
          <w:lang w:val="cs-CZ"/>
        </w:rPr>
        <w:t xml:space="preserve"> Fix zanechává i při slabém přítlaku </w:t>
      </w:r>
      <w:r w:rsidR="00866B99">
        <w:rPr>
          <w:lang w:val="cs-CZ"/>
        </w:rPr>
        <w:br/>
      </w:r>
      <w:r w:rsidR="002C6301" w:rsidRPr="00D24ADE">
        <w:rPr>
          <w:lang w:val="cs-CZ"/>
        </w:rPr>
        <w:t xml:space="preserve">na papíře stopu. Žák tak vidí </w:t>
      </w:r>
      <w:r w:rsidR="005915C7" w:rsidRPr="00D24ADE">
        <w:rPr>
          <w:lang w:val="cs-CZ"/>
        </w:rPr>
        <w:t>výsledek,</w:t>
      </w:r>
      <w:r w:rsidR="000836D5" w:rsidRPr="00D24ADE">
        <w:rPr>
          <w:lang w:val="cs-CZ"/>
        </w:rPr>
        <w:t xml:space="preserve"> a to ho motivuje k další činnosti. Nejprve můžeme žákovi nabídnout čistý papír</w:t>
      </w:r>
      <w:r w:rsidR="005915C7" w:rsidRPr="00D24ADE">
        <w:rPr>
          <w:lang w:val="cs-CZ"/>
        </w:rPr>
        <w:t xml:space="preserve">, poté ho seznamujeme s psaním šablonám a obtahováním. </w:t>
      </w:r>
      <w:sdt>
        <w:sdtPr>
          <w:rPr>
            <w:lang w:val="cs-CZ"/>
          </w:rPr>
          <w:id w:val="2053576558"/>
          <w:citation/>
        </w:sdtPr>
        <w:sdtContent>
          <w:r w:rsidR="00CF61EE" w:rsidRPr="00D24ADE">
            <w:rPr>
              <w:lang w:val="cs-CZ"/>
            </w:rPr>
            <w:fldChar w:fldCharType="begin"/>
          </w:r>
          <w:r w:rsidR="005915C7" w:rsidRPr="00D24ADE">
            <w:rPr>
              <w:lang w:val="cs-CZ"/>
            </w:rPr>
            <w:instrText xml:space="preserve"> CITATION Drá12 \l 1029 </w:instrText>
          </w:r>
          <w:r w:rsidR="00CF61EE" w:rsidRPr="00D24ADE">
            <w:rPr>
              <w:lang w:val="cs-CZ"/>
            </w:rPr>
            <w:fldChar w:fldCharType="separate"/>
          </w:r>
          <w:r w:rsidR="005915C7" w:rsidRPr="00D24ADE">
            <w:rPr>
              <w:noProof/>
              <w:lang w:val="cs-CZ"/>
            </w:rPr>
            <w:t>(Drápela, 2012)</w:t>
          </w:r>
          <w:r w:rsidR="00CF61EE" w:rsidRPr="00D24ADE">
            <w:rPr>
              <w:lang w:val="cs-CZ"/>
            </w:rPr>
            <w:fldChar w:fldCharType="end"/>
          </w:r>
        </w:sdtContent>
      </w:sdt>
    </w:p>
    <w:p w14:paraId="75A8F67D" w14:textId="2B966500" w:rsidR="005915C7" w:rsidRPr="00D24ADE" w:rsidRDefault="00FA4D87" w:rsidP="001179E6">
      <w:pPr>
        <w:pStyle w:val="NormalText"/>
        <w:spacing w:line="360" w:lineRule="auto"/>
        <w:rPr>
          <w:lang w:val="cs-CZ"/>
        </w:rPr>
      </w:pPr>
      <w:r w:rsidRPr="00D24ADE">
        <w:rPr>
          <w:lang w:val="cs-CZ"/>
        </w:rPr>
        <w:t xml:space="preserve">Šablony jsou většinou vyrobené jako pevné dřevěné desky, do které je vyřezané písmeno nebo </w:t>
      </w:r>
      <w:r w:rsidR="00DC2E92" w:rsidRPr="00D24ADE">
        <w:rPr>
          <w:lang w:val="cs-CZ"/>
        </w:rPr>
        <w:t>jiný tvar, obyčejná čára. Žák má tak jasné zadání a obrys na desce ho vede, kterým směrem má psát. Nejprve žák začíná spojením dvou puntíků</w:t>
      </w:r>
      <w:r w:rsidR="00A0488C" w:rsidRPr="00D24ADE">
        <w:rPr>
          <w:lang w:val="cs-CZ"/>
        </w:rPr>
        <w:t xml:space="preserve">. Žák, který </w:t>
      </w:r>
      <w:r w:rsidR="000910CB" w:rsidRPr="00D24ADE">
        <w:rPr>
          <w:lang w:val="cs-CZ"/>
        </w:rPr>
        <w:t xml:space="preserve">zvládá </w:t>
      </w:r>
      <w:r w:rsidR="00A0488C" w:rsidRPr="00D24ADE">
        <w:rPr>
          <w:lang w:val="cs-CZ"/>
        </w:rPr>
        <w:t>práci v</w:t>
      </w:r>
      <w:r w:rsidR="00456357" w:rsidRPr="00D24ADE">
        <w:rPr>
          <w:lang w:val="cs-CZ"/>
        </w:rPr>
        <w:t> </w:t>
      </w:r>
      <w:r w:rsidR="00A0488C" w:rsidRPr="00D24ADE">
        <w:rPr>
          <w:lang w:val="cs-CZ"/>
        </w:rPr>
        <w:t>šabloně</w:t>
      </w:r>
      <w:r w:rsidR="00456357" w:rsidRPr="00D24ADE">
        <w:rPr>
          <w:lang w:val="cs-CZ"/>
        </w:rPr>
        <w:t>,</w:t>
      </w:r>
      <w:r w:rsidR="00A0488C" w:rsidRPr="00D24ADE">
        <w:rPr>
          <w:lang w:val="cs-CZ"/>
        </w:rPr>
        <w:t xml:space="preserve"> může přejít </w:t>
      </w:r>
      <w:r w:rsidR="00601ACC">
        <w:rPr>
          <w:lang w:val="cs-CZ"/>
        </w:rPr>
        <w:t xml:space="preserve">                 </w:t>
      </w:r>
      <w:r w:rsidR="00A0488C" w:rsidRPr="00D24ADE">
        <w:rPr>
          <w:lang w:val="cs-CZ"/>
        </w:rPr>
        <w:t xml:space="preserve">na obtahování. Postupně </w:t>
      </w:r>
      <w:r w:rsidR="00537308" w:rsidRPr="00D24ADE">
        <w:rPr>
          <w:lang w:val="cs-CZ"/>
        </w:rPr>
        <w:t xml:space="preserve">oporu u obtahování naznačíme rovnou nepřerušovanou čarou, později už bude čára přerušovaná a </w:t>
      </w:r>
      <w:r w:rsidR="000910CB" w:rsidRPr="00D24ADE">
        <w:rPr>
          <w:lang w:val="cs-CZ"/>
        </w:rPr>
        <w:t xml:space="preserve">poslední krok bude, že na papíře necháme pouze dva puntíky </w:t>
      </w:r>
      <w:r w:rsidR="003E4818">
        <w:rPr>
          <w:lang w:val="cs-CZ"/>
        </w:rPr>
        <w:br/>
      </w:r>
      <w:r w:rsidR="000910CB" w:rsidRPr="00D24ADE">
        <w:rPr>
          <w:lang w:val="cs-CZ"/>
        </w:rPr>
        <w:t>(v dostatečné vzdálenosti od sebe) a žák je pomocí čáry musí spojit</w:t>
      </w:r>
      <w:r w:rsidR="005611EE" w:rsidRPr="00D24ADE">
        <w:rPr>
          <w:lang w:val="cs-CZ"/>
        </w:rPr>
        <w:t xml:space="preserve">. Stejně tomu tak bude, </w:t>
      </w:r>
      <w:r w:rsidR="0006314B" w:rsidRPr="00D24ADE">
        <w:rPr>
          <w:lang w:val="cs-CZ"/>
        </w:rPr>
        <w:t>jakmile</w:t>
      </w:r>
      <w:r w:rsidR="005611EE" w:rsidRPr="00D24ADE">
        <w:rPr>
          <w:lang w:val="cs-CZ"/>
        </w:rPr>
        <w:t xml:space="preserve"> od čar a obtahování tvarů přejdeme na písmena a číslice. Postupně </w:t>
      </w:r>
      <w:r w:rsidR="0006314B" w:rsidRPr="00D24ADE">
        <w:rPr>
          <w:lang w:val="cs-CZ"/>
        </w:rPr>
        <w:t xml:space="preserve">získané dovednosti převádíme na samostatnou činnost, kde žák dostává různé pracovní listy, s kterými by už měl umět pracovat z předešlých pracovních návyků. </w:t>
      </w:r>
      <w:sdt>
        <w:sdtPr>
          <w:rPr>
            <w:lang w:val="cs-CZ"/>
          </w:rPr>
          <w:id w:val="-1169093993"/>
          <w:citation/>
        </w:sdtPr>
        <w:sdtContent>
          <w:r w:rsidR="00CF61EE" w:rsidRPr="00D24ADE">
            <w:rPr>
              <w:lang w:val="cs-CZ"/>
            </w:rPr>
            <w:fldChar w:fldCharType="begin"/>
          </w:r>
          <w:r w:rsidR="000674D9" w:rsidRPr="00D24ADE">
            <w:rPr>
              <w:lang w:val="cs-CZ"/>
            </w:rPr>
            <w:instrText xml:space="preserve"> CITATION Pel10 \l 1029 </w:instrText>
          </w:r>
          <w:r w:rsidR="00CF61EE" w:rsidRPr="00D24ADE">
            <w:rPr>
              <w:lang w:val="cs-CZ"/>
            </w:rPr>
            <w:fldChar w:fldCharType="separate"/>
          </w:r>
          <w:r w:rsidR="000674D9" w:rsidRPr="00D24ADE">
            <w:rPr>
              <w:noProof/>
              <w:lang w:val="cs-CZ"/>
            </w:rPr>
            <w:t>(Pelánová, 2010)</w:t>
          </w:r>
          <w:r w:rsidR="00CF61EE" w:rsidRPr="00D24ADE">
            <w:rPr>
              <w:lang w:val="cs-CZ"/>
            </w:rPr>
            <w:fldChar w:fldCharType="end"/>
          </w:r>
        </w:sdtContent>
      </w:sdt>
    </w:p>
    <w:p w14:paraId="75A8F67E" w14:textId="77777777" w:rsidR="0042027C" w:rsidRDefault="00B6460D" w:rsidP="001179E6">
      <w:pPr>
        <w:pStyle w:val="NormalText"/>
        <w:spacing w:line="360" w:lineRule="auto"/>
        <w:rPr>
          <w:lang w:val="cs-CZ"/>
        </w:rPr>
      </w:pPr>
      <w:r w:rsidRPr="00D24ADE">
        <w:rPr>
          <w:lang w:val="cs-CZ"/>
        </w:rPr>
        <w:lastRenderedPageBreak/>
        <w:t xml:space="preserve">Ze začátku dáváme pracovní list </w:t>
      </w:r>
      <w:r w:rsidR="001D23E5" w:rsidRPr="00D24ADE">
        <w:rPr>
          <w:lang w:val="cs-CZ"/>
        </w:rPr>
        <w:t xml:space="preserve">jeden, můžeme na obyčejném papíře nebo vložit laminovaný list do šanonu a žák tak může pracovat v něm. Výhodou laminovaných listů </w:t>
      </w:r>
      <w:r w:rsidR="007F573D" w:rsidRPr="00D24ADE">
        <w:rPr>
          <w:lang w:val="cs-CZ"/>
        </w:rPr>
        <w:t xml:space="preserve">je opětovné použití </w:t>
      </w:r>
      <w:r w:rsidR="003E4818">
        <w:rPr>
          <w:lang w:val="cs-CZ"/>
        </w:rPr>
        <w:br/>
      </w:r>
      <w:r w:rsidR="007F573D" w:rsidRPr="00D24ADE">
        <w:rPr>
          <w:lang w:val="cs-CZ"/>
        </w:rPr>
        <w:t xml:space="preserve">i u dalších žáků, fix se jednoduše smaže vlhčeným </w:t>
      </w:r>
      <w:r w:rsidR="009F2C64" w:rsidRPr="00D24ADE">
        <w:rPr>
          <w:lang w:val="cs-CZ"/>
        </w:rPr>
        <w:t>ubrouskem</w:t>
      </w:r>
      <w:r w:rsidR="007F573D" w:rsidRPr="00D24ADE">
        <w:rPr>
          <w:lang w:val="cs-CZ"/>
        </w:rPr>
        <w:t xml:space="preserve"> nebo kapesníkem. </w:t>
      </w:r>
      <w:r w:rsidR="009F2C64" w:rsidRPr="00D24ADE">
        <w:rPr>
          <w:lang w:val="cs-CZ"/>
        </w:rPr>
        <w:t xml:space="preserve">Jakmile žákovi s pracovním listem jde velmi dobře pracovat, můžeme přidat sešit, kde bude mít žák pracovních listů už více. </w:t>
      </w:r>
      <w:sdt>
        <w:sdtPr>
          <w:rPr>
            <w:lang w:val="cs-CZ"/>
          </w:rPr>
          <w:id w:val="-876624284"/>
          <w:citation/>
        </w:sdtPr>
        <w:sdtContent>
          <w:r w:rsidR="00CF61EE" w:rsidRPr="00D24ADE">
            <w:rPr>
              <w:lang w:val="cs-CZ"/>
            </w:rPr>
            <w:fldChar w:fldCharType="begin"/>
          </w:r>
          <w:r w:rsidR="00BF4089" w:rsidRPr="00D24ADE">
            <w:rPr>
              <w:lang w:val="cs-CZ"/>
            </w:rPr>
            <w:instrText xml:space="preserve"> CITATION Pel10 \l 1029 </w:instrText>
          </w:r>
          <w:r w:rsidR="00CF61EE" w:rsidRPr="00D24ADE">
            <w:rPr>
              <w:lang w:val="cs-CZ"/>
            </w:rPr>
            <w:fldChar w:fldCharType="separate"/>
          </w:r>
          <w:r w:rsidR="00BF4089" w:rsidRPr="00D24ADE">
            <w:rPr>
              <w:noProof/>
              <w:lang w:val="cs-CZ"/>
            </w:rPr>
            <w:t>(Pelánová, 2010)</w:t>
          </w:r>
          <w:r w:rsidR="00CF61EE" w:rsidRPr="00D24ADE">
            <w:rPr>
              <w:lang w:val="cs-CZ"/>
            </w:rPr>
            <w:fldChar w:fldCharType="end"/>
          </w:r>
        </w:sdtContent>
      </w:sdt>
      <w:r w:rsidR="00BF4089" w:rsidRPr="00D24ADE">
        <w:rPr>
          <w:lang w:val="cs-CZ"/>
        </w:rPr>
        <w:t xml:space="preserve"> </w:t>
      </w:r>
      <w:sdt>
        <w:sdtPr>
          <w:rPr>
            <w:lang w:val="cs-CZ"/>
          </w:rPr>
          <w:id w:val="394630256"/>
          <w:citation/>
        </w:sdtPr>
        <w:sdtContent>
          <w:r w:rsidR="00CF61EE" w:rsidRPr="00D24ADE">
            <w:rPr>
              <w:lang w:val="cs-CZ"/>
            </w:rPr>
            <w:fldChar w:fldCharType="begin"/>
          </w:r>
          <w:r w:rsidR="00BF4089" w:rsidRPr="00D24ADE">
            <w:rPr>
              <w:lang w:val="cs-CZ"/>
            </w:rPr>
            <w:instrText xml:space="preserve"> CITATION Žam15 \l 1029 </w:instrText>
          </w:r>
          <w:r w:rsidR="00CF61EE" w:rsidRPr="00D24ADE">
            <w:rPr>
              <w:lang w:val="cs-CZ"/>
            </w:rPr>
            <w:fldChar w:fldCharType="separate"/>
          </w:r>
          <w:r w:rsidR="00BF4089" w:rsidRPr="00D24ADE">
            <w:rPr>
              <w:noProof/>
              <w:lang w:val="cs-CZ"/>
            </w:rPr>
            <w:t>(Žampachová, a další, 2015)</w:t>
          </w:r>
          <w:r w:rsidR="00CF61EE" w:rsidRPr="00D24ADE">
            <w:rPr>
              <w:lang w:val="cs-CZ"/>
            </w:rPr>
            <w:fldChar w:fldCharType="end"/>
          </w:r>
        </w:sdtContent>
      </w:sdt>
      <w:r w:rsidR="00D77185" w:rsidRPr="00D24ADE">
        <w:rPr>
          <w:lang w:val="cs-CZ"/>
        </w:rPr>
        <w:t xml:space="preserve"> </w:t>
      </w:r>
    </w:p>
    <w:p w14:paraId="62AF6CFE" w14:textId="77777777" w:rsidR="004D4E7A" w:rsidRPr="00D24ADE" w:rsidRDefault="004D4E7A" w:rsidP="001179E6">
      <w:pPr>
        <w:pStyle w:val="NormalText"/>
        <w:spacing w:line="360" w:lineRule="auto"/>
        <w:rPr>
          <w:lang w:val="cs-CZ"/>
        </w:rPr>
      </w:pPr>
    </w:p>
    <w:p w14:paraId="75A8F67F" w14:textId="77777777" w:rsidR="00D77185" w:rsidRPr="00D24ADE" w:rsidRDefault="00D77185" w:rsidP="001179E6">
      <w:pPr>
        <w:pStyle w:val="NormalText"/>
        <w:spacing w:line="360" w:lineRule="auto"/>
        <w:rPr>
          <w:b/>
          <w:bCs/>
          <w:lang w:val="cs-CZ"/>
        </w:rPr>
      </w:pPr>
      <w:r w:rsidRPr="00D24ADE">
        <w:rPr>
          <w:b/>
          <w:bCs/>
          <w:lang w:val="cs-CZ"/>
        </w:rPr>
        <w:t xml:space="preserve">Počítání </w:t>
      </w:r>
    </w:p>
    <w:p w14:paraId="75A8F680" w14:textId="77777777" w:rsidR="00D77185" w:rsidRPr="00D24ADE" w:rsidRDefault="00721EA3" w:rsidP="001179E6">
      <w:pPr>
        <w:pStyle w:val="NormalText"/>
        <w:spacing w:line="360" w:lineRule="auto"/>
        <w:rPr>
          <w:lang w:val="cs-CZ"/>
        </w:rPr>
      </w:pPr>
      <w:r w:rsidRPr="00D24ADE">
        <w:rPr>
          <w:lang w:val="cs-CZ"/>
        </w:rPr>
        <w:t xml:space="preserve">U nácviku počítání je nutné, aby předtím žák zvládnul předpočetní představy (třídění geometrických </w:t>
      </w:r>
      <w:r w:rsidR="00C63267" w:rsidRPr="00D24ADE">
        <w:rPr>
          <w:lang w:val="cs-CZ"/>
        </w:rPr>
        <w:t xml:space="preserve">tvarů, třídění různých velikostí apod.). Doporučuje se tedy u trivia začínat vždy čtením, protože </w:t>
      </w:r>
      <w:r w:rsidR="0004120A" w:rsidRPr="00D24ADE">
        <w:rPr>
          <w:lang w:val="cs-CZ"/>
        </w:rPr>
        <w:t xml:space="preserve">každé kroky v čtení jsou pak aplikovány u psaní i počítání. </w:t>
      </w:r>
      <w:sdt>
        <w:sdtPr>
          <w:rPr>
            <w:lang w:val="cs-CZ"/>
          </w:rPr>
          <w:id w:val="-2077420563"/>
          <w:citation/>
        </w:sdtPr>
        <w:sdtContent>
          <w:r w:rsidR="00CF61EE" w:rsidRPr="00D24ADE">
            <w:rPr>
              <w:lang w:val="cs-CZ"/>
            </w:rPr>
            <w:fldChar w:fldCharType="begin"/>
          </w:r>
          <w:r w:rsidR="00BF4089" w:rsidRPr="00D24ADE">
            <w:rPr>
              <w:lang w:val="cs-CZ"/>
            </w:rPr>
            <w:instrText xml:space="preserve"> CITATION Drá12 \l 1029 </w:instrText>
          </w:r>
          <w:r w:rsidR="00CF61EE" w:rsidRPr="00D24ADE">
            <w:rPr>
              <w:lang w:val="cs-CZ"/>
            </w:rPr>
            <w:fldChar w:fldCharType="separate"/>
          </w:r>
          <w:r w:rsidR="00BF4089" w:rsidRPr="00D24ADE">
            <w:rPr>
              <w:noProof/>
              <w:lang w:val="cs-CZ"/>
            </w:rPr>
            <w:t>(Drápela, 2012)</w:t>
          </w:r>
          <w:r w:rsidR="00CF61EE" w:rsidRPr="00D24ADE">
            <w:rPr>
              <w:lang w:val="cs-CZ"/>
            </w:rPr>
            <w:fldChar w:fldCharType="end"/>
          </w:r>
        </w:sdtContent>
      </w:sdt>
    </w:p>
    <w:p w14:paraId="75A8F681" w14:textId="77777777" w:rsidR="0004120A" w:rsidRPr="00D24ADE" w:rsidRDefault="0004120A" w:rsidP="001179E6">
      <w:pPr>
        <w:pStyle w:val="NormalText"/>
        <w:spacing w:line="360" w:lineRule="auto"/>
        <w:rPr>
          <w:lang w:val="cs-CZ"/>
        </w:rPr>
      </w:pPr>
      <w:r w:rsidRPr="00D24ADE">
        <w:rPr>
          <w:lang w:val="cs-CZ"/>
        </w:rPr>
        <w:t xml:space="preserve">Obecné zásady u počítání </w:t>
      </w:r>
    </w:p>
    <w:p w14:paraId="75A8F682" w14:textId="77777777" w:rsidR="0004120A" w:rsidRPr="00D24ADE" w:rsidRDefault="0004120A" w:rsidP="001179E6">
      <w:pPr>
        <w:pStyle w:val="NormalText"/>
        <w:numPr>
          <w:ilvl w:val="0"/>
          <w:numId w:val="12"/>
        </w:numPr>
        <w:spacing w:line="360" w:lineRule="auto"/>
        <w:rPr>
          <w:lang w:val="cs-CZ"/>
        </w:rPr>
      </w:pPr>
      <w:r w:rsidRPr="00D24ADE">
        <w:rPr>
          <w:lang w:val="cs-CZ"/>
        </w:rPr>
        <w:t xml:space="preserve">Jednoznačné zadání </w:t>
      </w:r>
    </w:p>
    <w:p w14:paraId="75A8F683" w14:textId="77777777" w:rsidR="0004120A" w:rsidRPr="00D24ADE" w:rsidRDefault="0004120A" w:rsidP="001179E6">
      <w:pPr>
        <w:pStyle w:val="NormalText"/>
        <w:numPr>
          <w:ilvl w:val="0"/>
          <w:numId w:val="12"/>
        </w:numPr>
        <w:spacing w:line="360" w:lineRule="auto"/>
        <w:rPr>
          <w:lang w:val="cs-CZ"/>
        </w:rPr>
      </w:pPr>
      <w:r w:rsidRPr="00D24ADE">
        <w:rPr>
          <w:lang w:val="cs-CZ"/>
        </w:rPr>
        <w:t xml:space="preserve">Různé varianty zadání </w:t>
      </w:r>
    </w:p>
    <w:p w14:paraId="75A8F684" w14:textId="77777777" w:rsidR="0004120A" w:rsidRPr="00D24ADE" w:rsidRDefault="00855811" w:rsidP="001179E6">
      <w:pPr>
        <w:pStyle w:val="NormalText"/>
        <w:numPr>
          <w:ilvl w:val="0"/>
          <w:numId w:val="12"/>
        </w:numPr>
        <w:spacing w:line="360" w:lineRule="auto"/>
        <w:rPr>
          <w:lang w:val="cs-CZ"/>
        </w:rPr>
      </w:pPr>
      <w:r w:rsidRPr="00D24ADE">
        <w:rPr>
          <w:lang w:val="cs-CZ"/>
        </w:rPr>
        <w:t>Široké spektrum názoru</w:t>
      </w:r>
    </w:p>
    <w:p w14:paraId="75A8F685" w14:textId="77777777" w:rsidR="00855811" w:rsidRPr="00D24ADE" w:rsidRDefault="00855811" w:rsidP="001179E6">
      <w:pPr>
        <w:pStyle w:val="NormalText"/>
        <w:numPr>
          <w:ilvl w:val="0"/>
          <w:numId w:val="12"/>
        </w:numPr>
        <w:spacing w:line="360" w:lineRule="auto"/>
        <w:rPr>
          <w:lang w:val="cs-CZ"/>
        </w:rPr>
      </w:pPr>
      <w:r w:rsidRPr="00D24ADE">
        <w:rPr>
          <w:lang w:val="cs-CZ"/>
        </w:rPr>
        <w:t xml:space="preserve">Praktičnost a generalizace naučeného </w:t>
      </w:r>
    </w:p>
    <w:p w14:paraId="75A8F686" w14:textId="14BFAD03" w:rsidR="00855811" w:rsidRPr="00D24ADE" w:rsidRDefault="00855811" w:rsidP="001179E6">
      <w:pPr>
        <w:pStyle w:val="NormalText"/>
        <w:spacing w:line="360" w:lineRule="auto"/>
        <w:rPr>
          <w:lang w:val="cs-CZ"/>
        </w:rPr>
      </w:pPr>
      <w:r w:rsidRPr="00D24ADE">
        <w:rPr>
          <w:lang w:val="cs-CZ"/>
        </w:rPr>
        <w:t xml:space="preserve">Začínáme s žákem, který nemá pojem o čísle nebo </w:t>
      </w:r>
      <w:r w:rsidR="00817B23" w:rsidRPr="00D24ADE">
        <w:rPr>
          <w:lang w:val="cs-CZ"/>
        </w:rPr>
        <w:t xml:space="preserve">počítat umí, ale ne funkčně. Čísla zná jen zpaměti, jak po sobě jdou, vyskládá číselnou řadu. </w:t>
      </w:r>
      <w:r w:rsidR="00D93725" w:rsidRPr="00D24ADE">
        <w:rPr>
          <w:lang w:val="cs-CZ"/>
        </w:rPr>
        <w:t xml:space="preserve">Žáci se učí manipulovat s předměty a přikládat je na mapy (mapa je podložka, kde je nakreslený určitý počet reálných předmětů, které bude žák </w:t>
      </w:r>
      <w:r w:rsidR="007A0619" w:rsidRPr="00D24ADE">
        <w:rPr>
          <w:lang w:val="cs-CZ"/>
        </w:rPr>
        <w:t xml:space="preserve">na nakreslené </w:t>
      </w:r>
      <w:r w:rsidR="003363E3" w:rsidRPr="00D24ADE">
        <w:rPr>
          <w:lang w:val="cs-CZ"/>
        </w:rPr>
        <w:t xml:space="preserve">předměty na podložce </w:t>
      </w:r>
      <w:r w:rsidR="007A0619" w:rsidRPr="00D24ADE">
        <w:rPr>
          <w:lang w:val="cs-CZ"/>
        </w:rPr>
        <w:t>přikládat</w:t>
      </w:r>
      <w:r w:rsidR="003363E3" w:rsidRPr="00D24ADE">
        <w:rPr>
          <w:lang w:val="cs-CZ"/>
        </w:rPr>
        <w:t xml:space="preserve">). Nejčastěji </w:t>
      </w:r>
      <w:r w:rsidR="00815093" w:rsidRPr="00D24ADE">
        <w:rPr>
          <w:lang w:val="cs-CZ"/>
        </w:rPr>
        <w:t xml:space="preserve">zkoušíme s příbory (mohou se použít </w:t>
      </w:r>
      <w:r w:rsidR="00044112">
        <w:rPr>
          <w:lang w:val="cs-CZ"/>
        </w:rPr>
        <w:t xml:space="preserve">      </w:t>
      </w:r>
      <w:r w:rsidR="00815093" w:rsidRPr="00D24ADE">
        <w:rPr>
          <w:lang w:val="cs-CZ"/>
        </w:rPr>
        <w:t>i plastové). Po přiřazování počtu předmětů k </w:t>
      </w:r>
      <w:r w:rsidR="00C444EB" w:rsidRPr="00D24ADE">
        <w:rPr>
          <w:lang w:val="cs-CZ"/>
        </w:rPr>
        <w:t>mapám</w:t>
      </w:r>
      <w:r w:rsidR="00815093" w:rsidRPr="00D24ADE">
        <w:rPr>
          <w:lang w:val="cs-CZ"/>
        </w:rPr>
        <w:t xml:space="preserve">, žák páruje obrázky se stejným počtem. </w:t>
      </w:r>
      <w:r w:rsidR="00C444EB" w:rsidRPr="00D24ADE">
        <w:rPr>
          <w:lang w:val="cs-CZ"/>
        </w:rPr>
        <w:t xml:space="preserve">Později se žák učí přiřazování počtu předmětů k obrázku počtu s číslem (číslice </w:t>
      </w:r>
      <w:r w:rsidR="000C1278" w:rsidRPr="00D24ADE">
        <w:rPr>
          <w:lang w:val="cs-CZ"/>
        </w:rPr>
        <w:t>jsou většinou znázorněné dole pod obrázkem). Poté se žák učí přiřazování počtu předmětů k</w:t>
      </w:r>
      <w:r w:rsidR="00AC2E5B" w:rsidRPr="00D24ADE">
        <w:rPr>
          <w:lang w:val="cs-CZ"/>
        </w:rPr>
        <w:t> </w:t>
      </w:r>
      <w:r w:rsidR="000C1278" w:rsidRPr="00D24ADE">
        <w:rPr>
          <w:lang w:val="cs-CZ"/>
        </w:rPr>
        <w:t>číslu</w:t>
      </w:r>
      <w:r w:rsidR="00AC2E5B" w:rsidRPr="00D24ADE">
        <w:rPr>
          <w:lang w:val="cs-CZ"/>
        </w:rPr>
        <w:t xml:space="preserve"> s počtem (počet je už v menším formátu vyznačený pod číslem, může sloužit jako pomůcka pro žáky, kteří si nejsou číslicemi ještě tolik jistí). </w:t>
      </w:r>
      <w:r w:rsidR="00EA4EAD" w:rsidRPr="00D24ADE">
        <w:rPr>
          <w:lang w:val="cs-CZ"/>
        </w:rPr>
        <w:t xml:space="preserve">Dále se žák učí přiřazování čísel k počtu obrázku nebo přeřazování obrázku s počtem k číslu. </w:t>
      </w:r>
      <w:r w:rsidR="0091444B" w:rsidRPr="00D24ADE">
        <w:rPr>
          <w:lang w:val="cs-CZ"/>
        </w:rPr>
        <w:t xml:space="preserve">Následně číslice žák začíná i psát v pracovních listech stejně jako písmena. Dále může žák skládat číselné řady (podle vzoru </w:t>
      </w:r>
      <w:r w:rsidR="006A1511" w:rsidRPr="00D24ADE">
        <w:rPr>
          <w:lang w:val="cs-CZ"/>
        </w:rPr>
        <w:t>nebo později už bez vzoru). V dalších krocích se žák učí čísla rozkládat a později i sčítat</w:t>
      </w:r>
      <w:r w:rsidR="00470B16" w:rsidRPr="00D24ADE">
        <w:rPr>
          <w:lang w:val="cs-CZ"/>
        </w:rPr>
        <w:t xml:space="preserve">, odečítat a čísla porovnávat. </w:t>
      </w:r>
      <w:sdt>
        <w:sdtPr>
          <w:rPr>
            <w:lang w:val="cs-CZ"/>
          </w:rPr>
          <w:id w:val="1639374067"/>
          <w:citation/>
        </w:sdtPr>
        <w:sdtContent>
          <w:r w:rsidR="00CF61EE" w:rsidRPr="00D24ADE">
            <w:rPr>
              <w:lang w:val="cs-CZ"/>
            </w:rPr>
            <w:fldChar w:fldCharType="begin"/>
          </w:r>
          <w:r w:rsidR="00470B16" w:rsidRPr="00D24ADE">
            <w:rPr>
              <w:lang w:val="cs-CZ"/>
            </w:rPr>
            <w:instrText xml:space="preserve"> CITATION Drá12 \l 1029 </w:instrText>
          </w:r>
          <w:r w:rsidR="00CF61EE" w:rsidRPr="00D24ADE">
            <w:rPr>
              <w:lang w:val="cs-CZ"/>
            </w:rPr>
            <w:fldChar w:fldCharType="separate"/>
          </w:r>
          <w:r w:rsidR="00470B16" w:rsidRPr="00D24ADE">
            <w:rPr>
              <w:noProof/>
              <w:lang w:val="cs-CZ"/>
            </w:rPr>
            <w:t>(Drápela, 2012)</w:t>
          </w:r>
          <w:r w:rsidR="00CF61EE" w:rsidRPr="00D24ADE">
            <w:rPr>
              <w:lang w:val="cs-CZ"/>
            </w:rPr>
            <w:fldChar w:fldCharType="end"/>
          </w:r>
        </w:sdtContent>
      </w:sdt>
      <w:r w:rsidR="00470B16" w:rsidRPr="00D24ADE">
        <w:rPr>
          <w:lang w:val="cs-CZ"/>
        </w:rPr>
        <w:t xml:space="preserve"> </w:t>
      </w:r>
      <w:sdt>
        <w:sdtPr>
          <w:rPr>
            <w:lang w:val="cs-CZ"/>
          </w:rPr>
          <w:id w:val="353704682"/>
          <w:citation/>
        </w:sdtPr>
        <w:sdtContent>
          <w:r w:rsidR="00CF61EE" w:rsidRPr="00D24ADE">
            <w:rPr>
              <w:lang w:val="cs-CZ"/>
            </w:rPr>
            <w:fldChar w:fldCharType="begin"/>
          </w:r>
          <w:r w:rsidR="00470B16" w:rsidRPr="00D24ADE">
            <w:rPr>
              <w:lang w:val="cs-CZ"/>
            </w:rPr>
            <w:instrText xml:space="preserve"> CITATION Sch11 \l 1029 </w:instrText>
          </w:r>
          <w:r w:rsidR="00CF61EE" w:rsidRPr="00D24ADE">
            <w:rPr>
              <w:lang w:val="cs-CZ"/>
            </w:rPr>
            <w:fldChar w:fldCharType="separate"/>
          </w:r>
          <w:r w:rsidR="00470B16" w:rsidRPr="00D24ADE">
            <w:rPr>
              <w:noProof/>
              <w:lang w:val="cs-CZ"/>
            </w:rPr>
            <w:t>(Schopler, a další, 2011)</w:t>
          </w:r>
          <w:r w:rsidR="00CF61EE" w:rsidRPr="00D24ADE">
            <w:rPr>
              <w:lang w:val="cs-CZ"/>
            </w:rPr>
            <w:fldChar w:fldCharType="end"/>
          </w:r>
        </w:sdtContent>
      </w:sdt>
      <w:r w:rsidR="00470B16" w:rsidRPr="00D24ADE">
        <w:rPr>
          <w:lang w:val="cs-CZ"/>
        </w:rPr>
        <w:t xml:space="preserve"> </w:t>
      </w:r>
      <w:sdt>
        <w:sdtPr>
          <w:rPr>
            <w:lang w:val="cs-CZ"/>
          </w:rPr>
          <w:id w:val="2041088875"/>
          <w:citation/>
        </w:sdtPr>
        <w:sdtContent>
          <w:r w:rsidR="00CF61EE" w:rsidRPr="00D24ADE">
            <w:rPr>
              <w:lang w:val="cs-CZ"/>
            </w:rPr>
            <w:fldChar w:fldCharType="begin"/>
          </w:r>
          <w:r w:rsidR="00BF4089" w:rsidRPr="00D24ADE">
            <w:rPr>
              <w:lang w:val="cs-CZ"/>
            </w:rPr>
            <w:instrText xml:space="preserve"> CITATION Pel10 \l 1029 </w:instrText>
          </w:r>
          <w:r w:rsidR="00CF61EE" w:rsidRPr="00D24ADE">
            <w:rPr>
              <w:lang w:val="cs-CZ"/>
            </w:rPr>
            <w:fldChar w:fldCharType="separate"/>
          </w:r>
          <w:r w:rsidR="00BF4089" w:rsidRPr="00D24ADE">
            <w:rPr>
              <w:noProof/>
              <w:lang w:val="cs-CZ"/>
            </w:rPr>
            <w:t>(Pelánová, 2010)</w:t>
          </w:r>
          <w:r w:rsidR="00CF61EE" w:rsidRPr="00D24ADE">
            <w:rPr>
              <w:lang w:val="cs-CZ"/>
            </w:rPr>
            <w:fldChar w:fldCharType="end"/>
          </w:r>
        </w:sdtContent>
      </w:sdt>
    </w:p>
    <w:p w14:paraId="75A8F687" w14:textId="77777777" w:rsidR="00470B16" w:rsidRPr="00D24ADE" w:rsidRDefault="00C22B39" w:rsidP="001179E6">
      <w:pPr>
        <w:pStyle w:val="NormalText"/>
        <w:spacing w:line="360" w:lineRule="auto"/>
        <w:rPr>
          <w:lang w:val="cs-CZ"/>
        </w:rPr>
      </w:pPr>
      <w:r w:rsidRPr="00D24ADE">
        <w:rPr>
          <w:lang w:val="cs-CZ"/>
        </w:rPr>
        <w:lastRenderedPageBreak/>
        <w:t xml:space="preserve">U některých žáků zůstaneme u základních kroků čtení, psaní a počítání a dále </w:t>
      </w:r>
      <w:r w:rsidR="00D059BF" w:rsidRPr="00D24ADE">
        <w:rPr>
          <w:lang w:val="cs-CZ"/>
        </w:rPr>
        <w:t>je už neposouváme nebo to žáci budou zvládat velmi pomalu</w:t>
      </w:r>
      <w:r w:rsidR="00A20D1D" w:rsidRPr="00D24ADE">
        <w:rPr>
          <w:lang w:val="cs-CZ"/>
        </w:rPr>
        <w:t xml:space="preserve"> a s velkou pomocí pedagoga. Vždy musíme myslet </w:t>
      </w:r>
      <w:r w:rsidR="003E4818">
        <w:rPr>
          <w:lang w:val="cs-CZ"/>
        </w:rPr>
        <w:br/>
      </w:r>
      <w:r w:rsidR="00A20D1D" w:rsidRPr="00D24ADE">
        <w:rPr>
          <w:lang w:val="cs-CZ"/>
        </w:rPr>
        <w:t xml:space="preserve">na to, že každý žák s autismem je jiný a </w:t>
      </w:r>
      <w:r w:rsidR="00C20F8B" w:rsidRPr="00D24ADE">
        <w:rPr>
          <w:lang w:val="cs-CZ"/>
        </w:rPr>
        <w:t xml:space="preserve">musíme na to brát ohled u skládání učiva, úkolů </w:t>
      </w:r>
      <w:r w:rsidR="003E4818">
        <w:rPr>
          <w:lang w:val="cs-CZ"/>
        </w:rPr>
        <w:br/>
      </w:r>
      <w:r w:rsidR="00C20F8B" w:rsidRPr="00D24ADE">
        <w:rPr>
          <w:lang w:val="cs-CZ"/>
        </w:rPr>
        <w:t>a při postupu vzdělávání žáků těmto pracovním návykům.</w:t>
      </w:r>
      <w:r w:rsidR="0008121B" w:rsidRPr="00D24ADE">
        <w:rPr>
          <w:lang w:val="cs-CZ"/>
        </w:rPr>
        <w:t xml:space="preserve"> </w:t>
      </w:r>
      <w:r w:rsidR="00323DA8" w:rsidRPr="00D24ADE">
        <w:rPr>
          <w:lang w:val="cs-CZ"/>
        </w:rPr>
        <w:t xml:space="preserve">Velmi důležitá je správná motivace žáků. </w:t>
      </w:r>
      <w:r w:rsidR="00F3716F" w:rsidRPr="00D24ADE">
        <w:rPr>
          <w:lang w:val="cs-CZ"/>
        </w:rPr>
        <w:t xml:space="preserve">Pedagog by se měl naučit používat u žáků s autismem </w:t>
      </w:r>
      <w:r w:rsidR="003B2AC0" w:rsidRPr="00D24ADE">
        <w:rPr>
          <w:lang w:val="cs-CZ"/>
        </w:rPr>
        <w:t xml:space="preserve">různé speciální psací potřeby, záložky a další úpravy, které </w:t>
      </w:r>
      <w:r w:rsidR="00BF3242" w:rsidRPr="00D24ADE">
        <w:rPr>
          <w:lang w:val="cs-CZ"/>
        </w:rPr>
        <w:t xml:space="preserve">žákům pomohou pro lepší učení se celému triviu. </w:t>
      </w:r>
      <w:sdt>
        <w:sdtPr>
          <w:rPr>
            <w:lang w:val="cs-CZ"/>
          </w:rPr>
          <w:id w:val="-726838663"/>
          <w:citation/>
        </w:sdtPr>
        <w:sdtContent>
          <w:r w:rsidR="00CF61EE" w:rsidRPr="00D24ADE">
            <w:rPr>
              <w:lang w:val="cs-CZ"/>
            </w:rPr>
            <w:fldChar w:fldCharType="begin"/>
          </w:r>
          <w:r w:rsidR="00CF0CDB" w:rsidRPr="00D24ADE">
            <w:rPr>
              <w:lang w:val="cs-CZ"/>
            </w:rPr>
            <w:instrText xml:space="preserve"> CITATION Sch11 \l 1029 </w:instrText>
          </w:r>
          <w:r w:rsidR="00CF61EE" w:rsidRPr="00D24ADE">
            <w:rPr>
              <w:lang w:val="cs-CZ"/>
            </w:rPr>
            <w:fldChar w:fldCharType="separate"/>
          </w:r>
          <w:r w:rsidR="00CF0CDB" w:rsidRPr="00D24ADE">
            <w:rPr>
              <w:noProof/>
              <w:lang w:val="cs-CZ"/>
            </w:rPr>
            <w:t>(Schopler, a další, 2011)</w:t>
          </w:r>
          <w:r w:rsidR="00CF61EE" w:rsidRPr="00D24ADE">
            <w:rPr>
              <w:lang w:val="cs-CZ"/>
            </w:rPr>
            <w:fldChar w:fldCharType="end"/>
          </w:r>
        </w:sdtContent>
      </w:sdt>
      <w:r w:rsidR="00BF4089" w:rsidRPr="00D24ADE">
        <w:rPr>
          <w:lang w:val="cs-CZ"/>
        </w:rPr>
        <w:t xml:space="preserve"> </w:t>
      </w:r>
      <w:sdt>
        <w:sdtPr>
          <w:rPr>
            <w:lang w:val="cs-CZ"/>
          </w:rPr>
          <w:id w:val="-1597083956"/>
          <w:citation/>
        </w:sdtPr>
        <w:sdtContent>
          <w:r w:rsidR="00CF61EE" w:rsidRPr="00D24ADE">
            <w:rPr>
              <w:lang w:val="cs-CZ"/>
            </w:rPr>
            <w:fldChar w:fldCharType="begin"/>
          </w:r>
          <w:r w:rsidR="00BF4089" w:rsidRPr="00D24ADE">
            <w:rPr>
              <w:lang w:val="cs-CZ"/>
            </w:rPr>
            <w:instrText xml:space="preserve"> CITATION Drá12 \l 1029 </w:instrText>
          </w:r>
          <w:r w:rsidR="00CF61EE" w:rsidRPr="00D24ADE">
            <w:rPr>
              <w:lang w:val="cs-CZ"/>
            </w:rPr>
            <w:fldChar w:fldCharType="separate"/>
          </w:r>
          <w:r w:rsidR="00BF4089" w:rsidRPr="00D24ADE">
            <w:rPr>
              <w:noProof/>
              <w:lang w:val="cs-CZ"/>
            </w:rPr>
            <w:t>(Drápela, 2012)</w:t>
          </w:r>
          <w:r w:rsidR="00CF61EE" w:rsidRPr="00D24ADE">
            <w:rPr>
              <w:lang w:val="cs-CZ"/>
            </w:rPr>
            <w:fldChar w:fldCharType="end"/>
          </w:r>
        </w:sdtContent>
      </w:sdt>
    </w:p>
    <w:p w14:paraId="75A8F688" w14:textId="77777777" w:rsidR="007D49C2" w:rsidRPr="00D24ADE" w:rsidRDefault="007D49C2" w:rsidP="001179E6">
      <w:pPr>
        <w:pStyle w:val="NormalText"/>
        <w:spacing w:line="360" w:lineRule="auto"/>
        <w:rPr>
          <w:lang w:val="cs-CZ"/>
        </w:rPr>
      </w:pPr>
    </w:p>
    <w:p w14:paraId="75A8F689" w14:textId="77777777" w:rsidR="00612DE4" w:rsidRPr="00D24ADE" w:rsidRDefault="00612DE4" w:rsidP="001179E6">
      <w:pPr>
        <w:pStyle w:val="NormalText"/>
        <w:spacing w:line="360" w:lineRule="auto"/>
        <w:rPr>
          <w:sz w:val="32"/>
          <w:szCs w:val="32"/>
          <w:lang w:val="cs-CZ"/>
        </w:rPr>
      </w:pPr>
    </w:p>
    <w:p w14:paraId="75A8F68A" w14:textId="77777777" w:rsidR="003257C4" w:rsidRPr="00D24ADE" w:rsidRDefault="003257C4">
      <w:pPr>
        <w:spacing w:line="259" w:lineRule="auto"/>
        <w:rPr>
          <w:rFonts w:eastAsiaTheme="majorEastAsia" w:cstheme="majorBidi"/>
          <w:b/>
          <w:sz w:val="32"/>
          <w:szCs w:val="32"/>
          <w:lang w:val="cs-CZ"/>
        </w:rPr>
      </w:pPr>
      <w:r w:rsidRPr="00D24ADE">
        <w:rPr>
          <w:lang w:val="cs-CZ"/>
        </w:rPr>
        <w:br w:type="page"/>
      </w:r>
    </w:p>
    <w:p w14:paraId="2DA5C3B8" w14:textId="6BF3863E" w:rsidR="000467D2" w:rsidRPr="000467D2" w:rsidRDefault="00B64A30" w:rsidP="00DF38C8">
      <w:pPr>
        <w:pStyle w:val="Nadpis1"/>
      </w:pPr>
      <w:bookmarkStart w:id="26" w:name="_Toc132307446"/>
      <w:r>
        <w:lastRenderedPageBreak/>
        <w:t>Výzkumná část</w:t>
      </w:r>
      <w:bookmarkEnd w:id="26"/>
      <w:r>
        <w:t xml:space="preserve"> </w:t>
      </w:r>
    </w:p>
    <w:p w14:paraId="3258A3FC" w14:textId="1BC06F3D" w:rsidR="00372786" w:rsidRDefault="00D73EB1" w:rsidP="003257C4">
      <w:pPr>
        <w:pStyle w:val="NormalText"/>
        <w:spacing w:after="160" w:line="360" w:lineRule="auto"/>
        <w:rPr>
          <w:color w:val="000000" w:themeColor="text1"/>
          <w:lang w:val="cs-CZ"/>
        </w:rPr>
      </w:pPr>
      <w:r>
        <w:rPr>
          <w:lang w:val="cs-CZ"/>
        </w:rPr>
        <w:t>Výzkumná</w:t>
      </w:r>
      <w:r w:rsidR="00EA4B4F">
        <w:rPr>
          <w:lang w:val="cs-CZ"/>
        </w:rPr>
        <w:t xml:space="preserve"> část popisuje</w:t>
      </w:r>
      <w:r w:rsidR="0025078D" w:rsidRPr="00D24ADE">
        <w:rPr>
          <w:lang w:val="cs-CZ"/>
        </w:rPr>
        <w:t xml:space="preserve"> </w:t>
      </w:r>
      <w:r w:rsidR="0084778F">
        <w:rPr>
          <w:lang w:val="cs-CZ"/>
        </w:rPr>
        <w:t>design výzkumu</w:t>
      </w:r>
      <w:r w:rsidR="0025078D" w:rsidRPr="00D24ADE">
        <w:rPr>
          <w:lang w:val="cs-CZ"/>
        </w:rPr>
        <w:t xml:space="preserve">, </w:t>
      </w:r>
      <w:r w:rsidR="0084778F">
        <w:rPr>
          <w:lang w:val="cs-CZ"/>
        </w:rPr>
        <w:t>kde je popsán cíl výzkumu, použitá metoda</w:t>
      </w:r>
      <w:r w:rsidR="009C537C">
        <w:rPr>
          <w:lang w:val="cs-CZ"/>
        </w:rPr>
        <w:t xml:space="preserve">, popis výzkumu a také je v této kapitole </w:t>
      </w:r>
      <w:r w:rsidR="004339D8">
        <w:rPr>
          <w:lang w:val="cs-CZ"/>
        </w:rPr>
        <w:t>zmíněna charakteristika výzkumného vzorku, kde autorka blíže popisuje</w:t>
      </w:r>
      <w:r w:rsidR="006C5B4D">
        <w:rPr>
          <w:lang w:val="cs-CZ"/>
        </w:rPr>
        <w:t xml:space="preserve"> celkový obsah výzkumu, </w:t>
      </w:r>
      <w:r w:rsidR="00654826">
        <w:rPr>
          <w:lang w:val="cs-CZ"/>
        </w:rPr>
        <w:t xml:space="preserve">kdo výzkumný vzorek tvoří a jaká kritéria </w:t>
      </w:r>
      <w:r w:rsidR="00DE1C46">
        <w:rPr>
          <w:lang w:val="cs-CZ"/>
        </w:rPr>
        <w:t>byla zvolena</w:t>
      </w:r>
      <w:r w:rsidR="00654826">
        <w:rPr>
          <w:lang w:val="cs-CZ"/>
        </w:rPr>
        <w:t xml:space="preserve"> pro</w:t>
      </w:r>
      <w:r w:rsidR="00DE1C46">
        <w:rPr>
          <w:lang w:val="cs-CZ"/>
        </w:rPr>
        <w:t xml:space="preserve"> </w:t>
      </w:r>
      <w:r w:rsidR="00654826">
        <w:rPr>
          <w:lang w:val="cs-CZ"/>
        </w:rPr>
        <w:t xml:space="preserve">výzkumný vzorek. </w:t>
      </w:r>
      <w:r w:rsidR="00DC6EFE" w:rsidRPr="00D24ADE">
        <w:rPr>
          <w:lang w:val="cs-CZ"/>
        </w:rPr>
        <w:t xml:space="preserve">Dále se </w:t>
      </w:r>
      <w:r w:rsidR="002F3399">
        <w:rPr>
          <w:lang w:val="cs-CZ"/>
        </w:rPr>
        <w:t>v</w:t>
      </w:r>
      <w:r w:rsidR="001A1120">
        <w:rPr>
          <w:lang w:val="cs-CZ"/>
        </w:rPr>
        <w:t>e výzkumné</w:t>
      </w:r>
      <w:r w:rsidR="002F3399">
        <w:rPr>
          <w:lang w:val="cs-CZ"/>
        </w:rPr>
        <w:t xml:space="preserve"> části </w:t>
      </w:r>
      <w:r w:rsidR="00C43103">
        <w:rPr>
          <w:lang w:val="cs-CZ"/>
        </w:rPr>
        <w:t xml:space="preserve">autorka zaměřuje na </w:t>
      </w:r>
      <w:r w:rsidR="00EE29A5">
        <w:rPr>
          <w:lang w:val="cs-CZ"/>
        </w:rPr>
        <w:t xml:space="preserve">limity </w:t>
      </w:r>
      <w:r w:rsidR="00DC6EFE" w:rsidRPr="00D24ADE">
        <w:rPr>
          <w:lang w:val="cs-CZ"/>
        </w:rPr>
        <w:t>výzkumu</w:t>
      </w:r>
      <w:r w:rsidR="00EB1DB2" w:rsidRPr="00D24ADE">
        <w:rPr>
          <w:lang w:val="cs-CZ"/>
        </w:rPr>
        <w:t xml:space="preserve"> a samot</w:t>
      </w:r>
      <w:r w:rsidR="00DA736C">
        <w:rPr>
          <w:lang w:val="cs-CZ"/>
        </w:rPr>
        <w:t>né výsledky výzkumu</w:t>
      </w:r>
      <w:r w:rsidR="00EB1DB2" w:rsidRPr="00D24ADE">
        <w:rPr>
          <w:lang w:val="cs-CZ"/>
        </w:rPr>
        <w:t>.</w:t>
      </w:r>
      <w:r w:rsidR="006E3A5C">
        <w:rPr>
          <w:lang w:val="cs-CZ"/>
        </w:rPr>
        <w:t xml:space="preserve"> </w:t>
      </w:r>
      <w:r w:rsidR="006E3A5C">
        <w:rPr>
          <w:color w:val="000000" w:themeColor="text1"/>
          <w:lang w:val="cs-CZ"/>
        </w:rPr>
        <w:t xml:space="preserve">V předposlední kapitole autorka popisuje kazuistiky u dvou zkoumaných žáků </w:t>
      </w:r>
      <w:r w:rsidR="00780F55">
        <w:rPr>
          <w:color w:val="000000" w:themeColor="text1"/>
          <w:lang w:val="cs-CZ"/>
        </w:rPr>
        <w:t xml:space="preserve">s poruchou autistického spektra na základní autistické škole a na základě těchto kazuistik ukazuje tak dosažených cílů při efektivitě budování pracovních návyků. </w:t>
      </w:r>
    </w:p>
    <w:p w14:paraId="0933865A" w14:textId="77777777" w:rsidR="007D078D" w:rsidRPr="006E3A5C" w:rsidRDefault="007D078D" w:rsidP="003257C4">
      <w:pPr>
        <w:pStyle w:val="NormalText"/>
        <w:spacing w:after="160" w:line="360" w:lineRule="auto"/>
        <w:rPr>
          <w:color w:val="000000" w:themeColor="text1"/>
          <w:lang w:val="cs-CZ"/>
        </w:rPr>
      </w:pPr>
    </w:p>
    <w:p w14:paraId="0062917F" w14:textId="18E86637" w:rsidR="00B16A95" w:rsidRDefault="004B0BB5" w:rsidP="00F649DC">
      <w:pPr>
        <w:pStyle w:val="Nadpis10"/>
      </w:pPr>
      <w:bookmarkStart w:id="27" w:name="_Toc132307447"/>
      <w:r>
        <w:t xml:space="preserve">Design </w:t>
      </w:r>
      <w:r w:rsidRPr="004B0BB5">
        <w:rPr>
          <w:lang w:val="cs-CZ"/>
        </w:rPr>
        <w:t>výzkumu</w:t>
      </w:r>
      <w:bookmarkEnd w:id="27"/>
      <w:r>
        <w:t xml:space="preserve"> </w:t>
      </w:r>
    </w:p>
    <w:p w14:paraId="0617CD92" w14:textId="72AD1905" w:rsidR="001E07D2" w:rsidRDefault="00AC7ECC" w:rsidP="005256AB">
      <w:pPr>
        <w:spacing w:line="360" w:lineRule="auto"/>
        <w:jc w:val="both"/>
        <w:rPr>
          <w:color w:val="000000" w:themeColor="text1"/>
          <w:lang w:val="cs-CZ"/>
        </w:rPr>
      </w:pPr>
      <w:r w:rsidRPr="0032599A">
        <w:rPr>
          <w:color w:val="000000" w:themeColor="text1"/>
          <w:lang w:val="cs-CZ"/>
        </w:rPr>
        <w:t xml:space="preserve">Design výzkumu se </w:t>
      </w:r>
      <w:r w:rsidR="0032599A" w:rsidRPr="0032599A">
        <w:rPr>
          <w:color w:val="000000" w:themeColor="text1"/>
          <w:lang w:val="cs-CZ"/>
        </w:rPr>
        <w:t xml:space="preserve">soustředí především na </w:t>
      </w:r>
      <w:r w:rsidR="0032599A">
        <w:rPr>
          <w:color w:val="000000" w:themeColor="text1"/>
          <w:lang w:val="cs-CZ"/>
        </w:rPr>
        <w:t xml:space="preserve">celkový popis výzkumu, </w:t>
      </w:r>
      <w:r w:rsidR="00FD3012">
        <w:rPr>
          <w:color w:val="000000" w:themeColor="text1"/>
          <w:lang w:val="cs-CZ"/>
        </w:rPr>
        <w:t xml:space="preserve">autorka zde zmiňuje použité metody výzkumu a </w:t>
      </w:r>
      <w:r w:rsidR="00E32359">
        <w:rPr>
          <w:color w:val="000000" w:themeColor="text1"/>
          <w:lang w:val="cs-CZ"/>
        </w:rPr>
        <w:t xml:space="preserve">samotné cíle výzkumu. </w:t>
      </w:r>
      <w:r w:rsidR="00FC4486">
        <w:rPr>
          <w:color w:val="000000" w:themeColor="text1"/>
          <w:lang w:val="cs-CZ"/>
        </w:rPr>
        <w:t xml:space="preserve">Autorka čerpala především z odborné literatury od Jana Hendla a ze své praxe při práci se žáky s poruchou autistického spektra. </w:t>
      </w:r>
    </w:p>
    <w:p w14:paraId="38998EB3" w14:textId="77777777" w:rsidR="005A51F2" w:rsidRPr="0032599A" w:rsidRDefault="005A51F2" w:rsidP="005C4028">
      <w:pPr>
        <w:jc w:val="both"/>
        <w:rPr>
          <w:color w:val="000000" w:themeColor="text1"/>
          <w:lang w:val="cs-CZ"/>
        </w:rPr>
      </w:pPr>
    </w:p>
    <w:p w14:paraId="29C46BA1" w14:textId="1D2CB81A" w:rsidR="001E07D2" w:rsidRDefault="001E07D2" w:rsidP="00DC4DD3">
      <w:pPr>
        <w:pStyle w:val="Nadpis20"/>
      </w:pPr>
      <w:bookmarkStart w:id="28" w:name="_Toc132307448"/>
      <w:r>
        <w:t>Cíl výzkumu, použitá metoda a popis výzkumu</w:t>
      </w:r>
      <w:bookmarkEnd w:id="28"/>
      <w:r>
        <w:t xml:space="preserve"> </w:t>
      </w:r>
    </w:p>
    <w:p w14:paraId="7A2C7B07" w14:textId="77777777" w:rsidR="001E07D2" w:rsidRPr="00D24ADE" w:rsidRDefault="001E07D2" w:rsidP="001E07D2">
      <w:pPr>
        <w:pStyle w:val="NormalText"/>
        <w:spacing w:line="360" w:lineRule="auto"/>
        <w:rPr>
          <w:b/>
          <w:bCs/>
          <w:lang w:val="cs-CZ"/>
        </w:rPr>
      </w:pPr>
      <w:r w:rsidRPr="00D24ADE">
        <w:rPr>
          <w:b/>
          <w:bCs/>
          <w:lang w:val="cs-CZ"/>
        </w:rPr>
        <w:t xml:space="preserve">Cíl výzkumu </w:t>
      </w:r>
    </w:p>
    <w:p w14:paraId="1778C650" w14:textId="77777777" w:rsidR="001E07D2" w:rsidRPr="00D24ADE" w:rsidRDefault="001E07D2" w:rsidP="001E07D2">
      <w:pPr>
        <w:pStyle w:val="NormalText"/>
        <w:spacing w:line="360" w:lineRule="auto"/>
        <w:rPr>
          <w:lang w:val="cs-CZ"/>
        </w:rPr>
      </w:pPr>
      <w:r w:rsidRPr="00D24ADE">
        <w:rPr>
          <w:lang w:val="cs-CZ"/>
        </w:rPr>
        <w:t>Cílem celého výzkumu v</w:t>
      </w:r>
      <w:r>
        <w:rPr>
          <w:lang w:val="cs-CZ"/>
        </w:rPr>
        <w:t xml:space="preserve"> </w:t>
      </w:r>
      <w:r w:rsidRPr="00D24ADE">
        <w:rPr>
          <w:lang w:val="cs-CZ"/>
        </w:rPr>
        <w:t xml:space="preserve">bakalářské práci bylo pomocí kazuistik u dvou žáků s PAS zjistit efektivitu při budování pracovních návyků u žáků s PAS na základní škole autistické. Zda je pro dané žáky s autismem systém strukturovaného učení srozumitelný a dokážou se v tomto systému pod vedením pedagoga a později sami zcela zorientovat. Dále bylo důležité se zaměřit na další využívané postupy, které škola pro žáky s PAS nabízí a zda tyto postupy obou žákům, kteří byli v rámci výzkumné části pozorováni, vyhovují a dokážou podle těchto postupů získávat další pracovní návyky, dovednosti a schopnosti, zkrátka se dále rozvíjet. </w:t>
      </w:r>
    </w:p>
    <w:p w14:paraId="0F5CADD4" w14:textId="77777777" w:rsidR="001E07D2" w:rsidRPr="00D24ADE" w:rsidRDefault="001E07D2" w:rsidP="001E07D2">
      <w:pPr>
        <w:pStyle w:val="NormalText"/>
        <w:spacing w:line="360" w:lineRule="auto"/>
        <w:rPr>
          <w:b/>
          <w:bCs/>
          <w:lang w:val="cs-CZ"/>
        </w:rPr>
      </w:pPr>
      <w:r w:rsidRPr="00D24ADE">
        <w:rPr>
          <w:b/>
          <w:bCs/>
          <w:lang w:val="cs-CZ"/>
        </w:rPr>
        <w:t xml:space="preserve">Použitá metoda </w:t>
      </w:r>
    </w:p>
    <w:p w14:paraId="71854B6B" w14:textId="77777777" w:rsidR="001E07D2" w:rsidRPr="00D24ADE" w:rsidRDefault="001E07D2" w:rsidP="001E07D2">
      <w:pPr>
        <w:pStyle w:val="NormalText"/>
        <w:spacing w:line="360" w:lineRule="auto"/>
        <w:rPr>
          <w:lang w:val="cs-CZ"/>
        </w:rPr>
      </w:pPr>
      <w:r w:rsidRPr="00D24ADE">
        <w:rPr>
          <w:lang w:val="cs-CZ"/>
        </w:rPr>
        <w:t xml:space="preserve">Celá výzkumná část je zpracovaná ve formě kvalitativního výzkumu v podobě kazuistik s odstupem. Dále při bakalářské práci byla ve výzkumné části použita základní metoda výzkumu, </w:t>
      </w:r>
      <w:r w:rsidRPr="00D24ADE">
        <w:rPr>
          <w:lang w:val="cs-CZ"/>
        </w:rPr>
        <w:lastRenderedPageBreak/>
        <w:t>kdy se daná osoba, která výzkum provádí</w:t>
      </w:r>
      <w:r>
        <w:rPr>
          <w:lang w:val="cs-CZ"/>
        </w:rPr>
        <w:t>,</w:t>
      </w:r>
      <w:r w:rsidRPr="00D24ADE">
        <w:rPr>
          <w:lang w:val="cs-CZ"/>
        </w:rPr>
        <w:t xml:space="preserve"> nachází v praxi a popisuje teoretické a základní poznatky z praxe daného výzkumu. Účelem tohoto výzkumu není změna stavu cíle výzkumu, jako je tomu třeba u metody akčního výzkumu, kdy se usiluje o změnu stavu. Ve výzkumné části byla použita metoda pozorování a následné vytvoření kazuistik u dvou žáků s PAS na základní škole autistické. Metoda pozorování byla používána především kvůli podkladům k vytvoření kazuistik a byla prováděna</w:t>
      </w:r>
      <w:r>
        <w:rPr>
          <w:lang w:val="cs-CZ"/>
        </w:rPr>
        <w:t xml:space="preserve"> během </w:t>
      </w:r>
      <w:r w:rsidRPr="00D24ADE">
        <w:rPr>
          <w:lang w:val="cs-CZ"/>
        </w:rPr>
        <w:t>školní</w:t>
      </w:r>
      <w:r>
        <w:rPr>
          <w:lang w:val="cs-CZ"/>
        </w:rPr>
        <w:t>ho</w:t>
      </w:r>
      <w:r w:rsidRPr="00D24ADE">
        <w:rPr>
          <w:lang w:val="cs-CZ"/>
        </w:rPr>
        <w:t xml:space="preserve"> rok</w:t>
      </w:r>
      <w:r>
        <w:rPr>
          <w:lang w:val="cs-CZ"/>
        </w:rPr>
        <w:t>u</w:t>
      </w:r>
      <w:r w:rsidRPr="00D24ADE">
        <w:rPr>
          <w:lang w:val="cs-CZ"/>
        </w:rPr>
        <w:t xml:space="preserve">. Na základě kazuistik u dvou předem určených žáků byla zjišťována krátká osobní a rodinná anamnéza, dále předškolní anamnéza a na konec pro splnění cílů výzkumné části byla popsána školní anamnéza, která byla porovnána s anamnézou na začátku školního roku s koncem školního roku. </w:t>
      </w:r>
      <w:sdt>
        <w:sdtPr>
          <w:rPr>
            <w:lang w:val="cs-CZ"/>
          </w:rPr>
          <w:id w:val="550497025"/>
          <w:citation/>
        </w:sdtPr>
        <w:sdtContent>
          <w:r w:rsidRPr="00D24ADE">
            <w:rPr>
              <w:lang w:val="cs-CZ"/>
            </w:rPr>
            <w:fldChar w:fldCharType="begin"/>
          </w:r>
          <w:r w:rsidRPr="00D24ADE">
            <w:rPr>
              <w:lang w:val="cs-CZ"/>
            </w:rPr>
            <w:instrText xml:space="preserve">CITATION Hen16 \l 1029 </w:instrText>
          </w:r>
          <w:r w:rsidRPr="00D24ADE">
            <w:rPr>
              <w:lang w:val="cs-CZ"/>
            </w:rPr>
            <w:fldChar w:fldCharType="separate"/>
          </w:r>
          <w:r w:rsidRPr="00D24ADE">
            <w:rPr>
              <w:noProof/>
              <w:lang w:val="cs-CZ"/>
            </w:rPr>
            <w:t>(Hendl, 2005)</w:t>
          </w:r>
          <w:r w:rsidRPr="00D24ADE">
            <w:rPr>
              <w:lang w:val="cs-CZ"/>
            </w:rPr>
            <w:fldChar w:fldCharType="end"/>
          </w:r>
        </w:sdtContent>
      </w:sdt>
      <w:r w:rsidRPr="00D24ADE">
        <w:rPr>
          <w:lang w:val="cs-CZ"/>
        </w:rPr>
        <w:t xml:space="preserve"> </w:t>
      </w:r>
      <w:sdt>
        <w:sdtPr>
          <w:rPr>
            <w:lang w:val="cs-CZ"/>
          </w:rPr>
          <w:id w:val="-171805736"/>
          <w:citation/>
        </w:sdtPr>
        <w:sdtContent>
          <w:r w:rsidRPr="00D24ADE">
            <w:rPr>
              <w:lang w:val="cs-CZ"/>
            </w:rPr>
            <w:fldChar w:fldCharType="begin"/>
          </w:r>
          <w:r w:rsidRPr="00D24ADE">
            <w:rPr>
              <w:lang w:val="cs-CZ"/>
            </w:rPr>
            <w:instrText xml:space="preserve"> CITATION Gur19 \l 1029 </w:instrText>
          </w:r>
          <w:r w:rsidRPr="00D24ADE">
            <w:rPr>
              <w:lang w:val="cs-CZ"/>
            </w:rPr>
            <w:fldChar w:fldCharType="separate"/>
          </w:r>
          <w:r w:rsidRPr="00D24ADE">
            <w:rPr>
              <w:noProof/>
              <w:lang w:val="cs-CZ"/>
            </w:rPr>
            <w:t>(Gurková, 2019)</w:t>
          </w:r>
          <w:r w:rsidRPr="00D24ADE">
            <w:rPr>
              <w:lang w:val="cs-CZ"/>
            </w:rPr>
            <w:fldChar w:fldCharType="end"/>
          </w:r>
        </w:sdtContent>
      </w:sdt>
    </w:p>
    <w:p w14:paraId="21AB4AEC" w14:textId="77777777" w:rsidR="001E07D2" w:rsidRPr="00D24ADE" w:rsidRDefault="001E07D2" w:rsidP="001E07D2">
      <w:pPr>
        <w:pStyle w:val="NormalText"/>
        <w:spacing w:line="360" w:lineRule="auto"/>
        <w:rPr>
          <w:b/>
          <w:bCs/>
          <w:lang w:val="cs-CZ"/>
        </w:rPr>
      </w:pPr>
      <w:r w:rsidRPr="00D24ADE">
        <w:rPr>
          <w:b/>
          <w:bCs/>
          <w:lang w:val="cs-CZ"/>
        </w:rPr>
        <w:t xml:space="preserve">Popis výzkumu </w:t>
      </w:r>
    </w:p>
    <w:p w14:paraId="43660DBC" w14:textId="35535B7E" w:rsidR="001E07D2" w:rsidRDefault="001E07D2" w:rsidP="001E07D2">
      <w:pPr>
        <w:pStyle w:val="NormalText"/>
        <w:spacing w:after="0" w:line="360" w:lineRule="auto"/>
        <w:rPr>
          <w:lang w:val="cs-CZ"/>
        </w:rPr>
      </w:pPr>
      <w:r w:rsidRPr="00D24ADE">
        <w:rPr>
          <w:lang w:val="cs-CZ"/>
        </w:rPr>
        <w:t xml:space="preserve">V první řadě bylo potřeba si pro konkrétní výzkum připravit dobře zvolené téma, řídit se podle základní metodologie a určit cíle. Při tomto výzkumu se budeme zaměřovat tedy na formu vedení kvalitativního výzkumu. V další řadě následuje plán výzkumu, který je nejdůležitějším krokem při celkovém výzkumu. V této části výzkumu je potřeba navrhnout celý plán, je potřeba uvažovat </w:t>
      </w:r>
      <w:r w:rsidR="0089493B">
        <w:rPr>
          <w:lang w:val="cs-CZ"/>
        </w:rPr>
        <w:t xml:space="preserve">         </w:t>
      </w:r>
      <w:r w:rsidRPr="00D24ADE">
        <w:rPr>
          <w:lang w:val="cs-CZ"/>
        </w:rPr>
        <w:t>o výběru zkoumaných cílů a musí se udělat hlavní rozhodnutí a vypracovat podrobnosti o výzkumu. To znamená, že se musí určit</w:t>
      </w:r>
      <w:r>
        <w:rPr>
          <w:lang w:val="cs-CZ"/>
        </w:rPr>
        <w:t>,</w:t>
      </w:r>
      <w:r w:rsidRPr="00D24ADE">
        <w:rPr>
          <w:lang w:val="cs-CZ"/>
        </w:rPr>
        <w:t xml:space="preserve"> kdy a kde bude výzkum prováděn, co bude potřeba </w:t>
      </w:r>
      <w:r>
        <w:rPr>
          <w:lang w:val="cs-CZ"/>
        </w:rPr>
        <w:br/>
      </w:r>
      <w:r w:rsidRPr="00D24ADE">
        <w:rPr>
          <w:lang w:val="cs-CZ"/>
        </w:rPr>
        <w:t>při výzkumu zajistit, kdo nám s výzkumem bude pomáhat a kdo další bude při budování vyhodnocování výzkumu potřeba. Takovou část nesmí žádný výzkum vynechat a plán výzkumu tak dostává v této části písemnou podobu. Další nedílnou součástí tohoto výzkumu bylo potřeba od začátku provádět tzv.: studii, která zahrnuje sběr dat, poznámek a zápisů, které se získávali v rámci pozorování po celou dobu trvání výzkumu konkrétně u dvou žáků</w:t>
      </w:r>
      <w:r>
        <w:rPr>
          <w:lang w:val="cs-CZ"/>
        </w:rPr>
        <w:t>,</w:t>
      </w:r>
      <w:r w:rsidRPr="00D24ADE">
        <w:rPr>
          <w:lang w:val="cs-CZ"/>
        </w:rPr>
        <w:t xml:space="preserve"> a na základě toho byly sestavovány kazuistiky. V poslední řadě se při tomto výzkumu zaměříme na získané výsledky </w:t>
      </w:r>
      <w:r>
        <w:rPr>
          <w:lang w:val="cs-CZ"/>
        </w:rPr>
        <w:br/>
      </w:r>
      <w:r w:rsidRPr="00D24ADE">
        <w:rPr>
          <w:lang w:val="cs-CZ"/>
        </w:rPr>
        <w:t xml:space="preserve">a snažíme se je v rámci výzkumné části prezentovat. </w:t>
      </w:r>
      <w:sdt>
        <w:sdtPr>
          <w:rPr>
            <w:lang w:val="cs-CZ"/>
          </w:rPr>
          <w:id w:val="1888451301"/>
          <w:citation/>
        </w:sdtPr>
        <w:sdtContent>
          <w:r w:rsidRPr="00D24ADE">
            <w:rPr>
              <w:lang w:val="cs-CZ"/>
            </w:rPr>
            <w:fldChar w:fldCharType="begin"/>
          </w:r>
          <w:r w:rsidRPr="00D24ADE">
            <w:rPr>
              <w:lang w:val="cs-CZ"/>
            </w:rPr>
            <w:instrText xml:space="preserve">CITATION Hen16 \l 1029 </w:instrText>
          </w:r>
          <w:r w:rsidRPr="00D24ADE">
            <w:rPr>
              <w:lang w:val="cs-CZ"/>
            </w:rPr>
            <w:fldChar w:fldCharType="separate"/>
          </w:r>
          <w:r w:rsidRPr="00D24ADE">
            <w:rPr>
              <w:noProof/>
              <w:lang w:val="cs-CZ"/>
            </w:rPr>
            <w:t>(Hendl, 2005)</w:t>
          </w:r>
          <w:r w:rsidRPr="00D24ADE">
            <w:rPr>
              <w:lang w:val="cs-CZ"/>
            </w:rPr>
            <w:fldChar w:fldCharType="end"/>
          </w:r>
        </w:sdtContent>
      </w:sdt>
    </w:p>
    <w:p w14:paraId="7CFA2DC2" w14:textId="77777777" w:rsidR="00C34D92" w:rsidRDefault="00C34D92" w:rsidP="001E07D2">
      <w:pPr>
        <w:pStyle w:val="NormalText"/>
        <w:spacing w:after="0" w:line="360" w:lineRule="auto"/>
        <w:rPr>
          <w:lang w:val="cs-CZ"/>
        </w:rPr>
      </w:pPr>
    </w:p>
    <w:p w14:paraId="2BB0898B" w14:textId="700214D9" w:rsidR="00C34D92" w:rsidRDefault="00FB6211" w:rsidP="00DC4DD3">
      <w:pPr>
        <w:pStyle w:val="Nadpis20"/>
      </w:pPr>
      <w:bookmarkStart w:id="29" w:name="_Toc132307449"/>
      <w:r>
        <w:t>Charakteristika výzkumného vzorku</w:t>
      </w:r>
      <w:bookmarkEnd w:id="29"/>
      <w:r>
        <w:t xml:space="preserve"> </w:t>
      </w:r>
    </w:p>
    <w:p w14:paraId="0B359E30" w14:textId="362D5881" w:rsidR="00FB6211" w:rsidRDefault="00FB6211" w:rsidP="00FB6211">
      <w:pPr>
        <w:pStyle w:val="NormalText"/>
        <w:spacing w:line="360" w:lineRule="auto"/>
        <w:rPr>
          <w:lang w:val="cs-CZ"/>
        </w:rPr>
      </w:pPr>
      <w:r w:rsidRPr="00D24ADE">
        <w:rPr>
          <w:lang w:val="cs-CZ"/>
        </w:rPr>
        <w:t xml:space="preserve">Výzkumný vzorek tvořili dva žáci (chlapec a dívka) ze základní školy autistické, kteří do školy nastoupili do 1. třídy. </w:t>
      </w:r>
      <w:r>
        <w:rPr>
          <w:lang w:val="cs-CZ"/>
        </w:rPr>
        <w:t xml:space="preserve">Ve výzkumné části budou použity pouze zkratky jmen obou žáků nebo pojmenování chlapec či dívka, aby byla zachována jejich anonymita. </w:t>
      </w:r>
      <w:r w:rsidRPr="00D24ADE">
        <w:rPr>
          <w:lang w:val="cs-CZ"/>
        </w:rPr>
        <w:t xml:space="preserve">Spolu se dvěma žáky se ve třídě vzdělávali další čtyři žáci, kteří do výzkumného vzorku nebyli zapojeni. Žáci z výzkumného vzorku byli pozorování </w:t>
      </w:r>
      <w:r>
        <w:rPr>
          <w:lang w:val="cs-CZ"/>
        </w:rPr>
        <w:t xml:space="preserve">po </w:t>
      </w:r>
      <w:r w:rsidRPr="00D24ADE">
        <w:rPr>
          <w:lang w:val="cs-CZ"/>
        </w:rPr>
        <w:t xml:space="preserve">dobu devíti měsíců, v období školního roku 2021-2022. Při výzkumném </w:t>
      </w:r>
      <w:r w:rsidRPr="00D24ADE">
        <w:rPr>
          <w:lang w:val="cs-CZ"/>
        </w:rPr>
        <w:lastRenderedPageBreak/>
        <w:t xml:space="preserve">vzorku byla použita forma základní metodologie v podobě kvalitativního výzkumu a kazuistik s odstupem. Na začátku výzkumu </w:t>
      </w:r>
      <w:r>
        <w:rPr>
          <w:lang w:val="cs-CZ"/>
        </w:rPr>
        <w:t>s</w:t>
      </w:r>
      <w:r w:rsidRPr="00D24ADE">
        <w:rPr>
          <w:lang w:val="cs-CZ"/>
        </w:rPr>
        <w:t xml:space="preserve">i </w:t>
      </w:r>
      <w:r>
        <w:rPr>
          <w:lang w:val="cs-CZ"/>
        </w:rPr>
        <w:t xml:space="preserve">autorka </w:t>
      </w:r>
      <w:r w:rsidRPr="00D24ADE">
        <w:rPr>
          <w:lang w:val="cs-CZ"/>
        </w:rPr>
        <w:t xml:space="preserve">určila kritéria, kterými se poté řídila při výběru výzkumného vzorku. </w:t>
      </w:r>
    </w:p>
    <w:p w14:paraId="230243DF" w14:textId="5FE4B6AA" w:rsidR="00FB6211" w:rsidRPr="00D24ADE" w:rsidRDefault="00FB6211" w:rsidP="00FB6211">
      <w:pPr>
        <w:pStyle w:val="NormalText"/>
        <w:spacing w:line="360" w:lineRule="auto"/>
        <w:rPr>
          <w:lang w:val="cs-CZ"/>
        </w:rPr>
      </w:pPr>
      <w:r w:rsidRPr="00D24ADE">
        <w:rPr>
          <w:lang w:val="cs-CZ"/>
        </w:rPr>
        <w:t xml:space="preserve">Zvolená kritéria pro výběr výzkumného vzorku: </w:t>
      </w:r>
    </w:p>
    <w:p w14:paraId="28F290D7" w14:textId="77777777" w:rsidR="00FB6211" w:rsidRPr="00D24ADE" w:rsidRDefault="00FB6211" w:rsidP="00FB6211">
      <w:pPr>
        <w:pStyle w:val="NormalText"/>
        <w:numPr>
          <w:ilvl w:val="0"/>
          <w:numId w:val="20"/>
        </w:numPr>
        <w:spacing w:line="360" w:lineRule="auto"/>
        <w:rPr>
          <w:lang w:val="cs-CZ"/>
        </w:rPr>
      </w:pPr>
      <w:r w:rsidRPr="00D24ADE">
        <w:rPr>
          <w:lang w:val="cs-CZ"/>
        </w:rPr>
        <w:t>Prostředí (základní škola autistická)</w:t>
      </w:r>
    </w:p>
    <w:p w14:paraId="7CAB3EE0" w14:textId="77777777" w:rsidR="00FB6211" w:rsidRPr="00D24ADE" w:rsidRDefault="00FB6211" w:rsidP="00FB6211">
      <w:pPr>
        <w:pStyle w:val="NormalText"/>
        <w:numPr>
          <w:ilvl w:val="0"/>
          <w:numId w:val="20"/>
        </w:numPr>
        <w:spacing w:line="360" w:lineRule="auto"/>
        <w:rPr>
          <w:lang w:val="cs-CZ"/>
        </w:rPr>
      </w:pPr>
      <w:r w:rsidRPr="00D24ADE">
        <w:rPr>
          <w:lang w:val="cs-CZ"/>
        </w:rPr>
        <w:t>Počet účastníků (dva žáci konkrétní školy)</w:t>
      </w:r>
    </w:p>
    <w:p w14:paraId="50980F1C" w14:textId="77777777" w:rsidR="00FB6211" w:rsidRPr="00D24ADE" w:rsidRDefault="00FB6211" w:rsidP="00FB6211">
      <w:pPr>
        <w:pStyle w:val="NormalText"/>
        <w:numPr>
          <w:ilvl w:val="0"/>
          <w:numId w:val="20"/>
        </w:numPr>
        <w:spacing w:line="360" w:lineRule="auto"/>
        <w:rPr>
          <w:lang w:val="cs-CZ"/>
        </w:rPr>
      </w:pPr>
      <w:r w:rsidRPr="00D24ADE">
        <w:rPr>
          <w:lang w:val="cs-CZ"/>
        </w:rPr>
        <w:t>Věk (mladší školní věk)</w:t>
      </w:r>
    </w:p>
    <w:p w14:paraId="74888933" w14:textId="77777777" w:rsidR="00FB6211" w:rsidRPr="00D24ADE" w:rsidRDefault="00FB6211" w:rsidP="00FB6211">
      <w:pPr>
        <w:pStyle w:val="NormalText"/>
        <w:numPr>
          <w:ilvl w:val="0"/>
          <w:numId w:val="20"/>
        </w:numPr>
        <w:spacing w:line="360" w:lineRule="auto"/>
        <w:rPr>
          <w:lang w:val="cs-CZ"/>
        </w:rPr>
      </w:pPr>
      <w:r w:rsidRPr="00D24ADE">
        <w:rPr>
          <w:lang w:val="cs-CZ"/>
        </w:rPr>
        <w:t>Pohlaví (chlapec a dívka – rozdíly v chování)</w:t>
      </w:r>
    </w:p>
    <w:p w14:paraId="3504562D" w14:textId="77777777" w:rsidR="00FB6211" w:rsidRPr="00D24ADE" w:rsidRDefault="00FB6211" w:rsidP="00FB6211">
      <w:pPr>
        <w:pStyle w:val="NormalText"/>
        <w:numPr>
          <w:ilvl w:val="0"/>
          <w:numId w:val="20"/>
        </w:numPr>
        <w:spacing w:line="360" w:lineRule="auto"/>
        <w:rPr>
          <w:lang w:val="cs-CZ"/>
        </w:rPr>
      </w:pPr>
      <w:r w:rsidRPr="00D24ADE">
        <w:rPr>
          <w:lang w:val="cs-CZ"/>
        </w:rPr>
        <w:t xml:space="preserve">Diagnóza (autismus a mentální postižení, problémové chování a poruchy pozornosti) </w:t>
      </w:r>
    </w:p>
    <w:p w14:paraId="026ABE83" w14:textId="77777777" w:rsidR="00FB6211" w:rsidRPr="00D24ADE" w:rsidRDefault="00FB6211" w:rsidP="00FB6211">
      <w:pPr>
        <w:pStyle w:val="NormalText"/>
        <w:numPr>
          <w:ilvl w:val="0"/>
          <w:numId w:val="20"/>
        </w:numPr>
        <w:spacing w:line="360" w:lineRule="auto"/>
        <w:rPr>
          <w:lang w:val="cs-CZ"/>
        </w:rPr>
      </w:pPr>
      <w:r w:rsidRPr="00D24ADE">
        <w:rPr>
          <w:lang w:val="cs-CZ"/>
        </w:rPr>
        <w:t xml:space="preserve">ŠVP (rozdílný školní vzdělávací program) </w:t>
      </w:r>
    </w:p>
    <w:p w14:paraId="541B69FA" w14:textId="77777777" w:rsidR="00FB6211" w:rsidRDefault="00FB6211" w:rsidP="00FB6211">
      <w:pPr>
        <w:pStyle w:val="NormalText"/>
        <w:spacing w:line="360" w:lineRule="auto"/>
        <w:rPr>
          <w:lang w:val="cs-CZ"/>
        </w:rPr>
      </w:pPr>
      <w:r w:rsidRPr="00D24ADE">
        <w:rPr>
          <w:lang w:val="cs-CZ"/>
        </w:rPr>
        <w:t xml:space="preserve">Podle těchto kritérií se </w:t>
      </w:r>
      <w:r>
        <w:rPr>
          <w:lang w:val="cs-CZ"/>
        </w:rPr>
        <w:t xml:space="preserve">autorka </w:t>
      </w:r>
      <w:r w:rsidRPr="00D24ADE">
        <w:rPr>
          <w:lang w:val="cs-CZ"/>
        </w:rPr>
        <w:t xml:space="preserve">na začátku přípravy výzkumu řídila a vybírala si proto žáky z 1. třídy. </w:t>
      </w:r>
      <w:r>
        <w:rPr>
          <w:lang w:val="cs-CZ"/>
        </w:rPr>
        <w:t>Autorka se snažila</w:t>
      </w:r>
      <w:r w:rsidRPr="00D24ADE">
        <w:rPr>
          <w:lang w:val="cs-CZ"/>
        </w:rPr>
        <w:t xml:space="preserve">, aby byl výzkumný vzorek rozdílný, a proto volila chlapce a dívku s odlišným chováním, jiným ŠVP a snažila se ve výzkumu na tyto rozdíly poukázat. </w:t>
      </w:r>
    </w:p>
    <w:p w14:paraId="51815BC0" w14:textId="77777777" w:rsidR="003A5453" w:rsidRPr="00D24ADE" w:rsidRDefault="003A5453" w:rsidP="00FB6211">
      <w:pPr>
        <w:pStyle w:val="NormalText"/>
        <w:spacing w:line="360" w:lineRule="auto"/>
        <w:rPr>
          <w:lang w:val="cs-CZ"/>
        </w:rPr>
      </w:pPr>
    </w:p>
    <w:p w14:paraId="3194B784" w14:textId="787998A4" w:rsidR="00FB6211" w:rsidRDefault="003A5453" w:rsidP="00DC4DD3">
      <w:pPr>
        <w:pStyle w:val="Nadpis20"/>
      </w:pPr>
      <w:bookmarkStart w:id="30" w:name="_Toc132307450"/>
      <w:r>
        <w:t>Kvalitativní výzkum – kazuistika s odstupem</w:t>
      </w:r>
      <w:bookmarkEnd w:id="30"/>
      <w:r>
        <w:t xml:space="preserve"> </w:t>
      </w:r>
    </w:p>
    <w:p w14:paraId="16B56911" w14:textId="288F5D97" w:rsidR="00CF1BB9" w:rsidRPr="00D24ADE" w:rsidRDefault="00CF1BB9" w:rsidP="00CF1BB9">
      <w:pPr>
        <w:pStyle w:val="NormalText"/>
        <w:spacing w:line="360" w:lineRule="auto"/>
        <w:rPr>
          <w:lang w:val="cs-CZ"/>
        </w:rPr>
      </w:pPr>
      <w:r w:rsidRPr="00D24ADE">
        <w:rPr>
          <w:lang w:val="cs-CZ"/>
        </w:rPr>
        <w:t>U kvalitativního výzkumu dlouho trvalo, než získal svoje místo mezi ostatními formami výzkumu. Kvalitativní výzkum někteří metodologové chápou jen jako doplněk k</w:t>
      </w:r>
      <w:r w:rsidR="00171344">
        <w:rPr>
          <w:lang w:val="cs-CZ"/>
        </w:rPr>
        <w:t> tomu</w:t>
      </w:r>
      <w:r w:rsidRPr="00D24ADE">
        <w:rPr>
          <w:lang w:val="cs-CZ"/>
        </w:rPr>
        <w:t xml:space="preserve"> kvantitativnímu. Metodologové Glaser a Corbinová v roce 1989 vydali negativní definici, která považuje kvalitativní výzkum za jakýkoliv výzkum, který nedosahuje výsledků pomocí statických metod nebo jiných způsobů kvantifikace. Spoustu dalších metodologů a autorů odborné literatury, která</w:t>
      </w:r>
      <w:r w:rsidR="004B2F28">
        <w:rPr>
          <w:lang w:val="cs-CZ"/>
        </w:rPr>
        <w:t xml:space="preserve"> </w:t>
      </w:r>
      <w:r w:rsidRPr="00D24ADE">
        <w:rPr>
          <w:lang w:val="cs-CZ"/>
        </w:rPr>
        <w:t>se dotýká tohoto tématu s touto definicí, ale nesouhlasí a poukazují na to, že jedinečnost</w:t>
      </w:r>
      <w:r w:rsidR="004B2F28">
        <w:rPr>
          <w:lang w:val="cs-CZ"/>
        </w:rPr>
        <w:t xml:space="preserve"> </w:t>
      </w:r>
      <w:r w:rsidRPr="00D24ADE">
        <w:rPr>
          <w:lang w:val="cs-CZ"/>
        </w:rPr>
        <w:t>kvalitativního výzkumu není pouze v </w:t>
      </w:r>
      <w:r>
        <w:rPr>
          <w:lang w:val="cs-CZ"/>
        </w:rPr>
        <w:t>absenci</w:t>
      </w:r>
      <w:r w:rsidRPr="00D24ADE">
        <w:rPr>
          <w:lang w:val="cs-CZ"/>
        </w:rPr>
        <w:t xml:space="preserve"> čísel.</w:t>
      </w:r>
      <w:r w:rsidR="004B2F28">
        <w:rPr>
          <w:lang w:val="cs-CZ"/>
        </w:rPr>
        <w:t xml:space="preserve"> </w:t>
      </w:r>
      <w:r w:rsidRPr="00D24ADE">
        <w:rPr>
          <w:lang w:val="cs-CZ"/>
        </w:rPr>
        <w:t xml:space="preserve">Kvalitativní výzkum je totiž široké označení pro rozdílné přístupy v tomto výzkumu. </w:t>
      </w:r>
      <w:sdt>
        <w:sdtPr>
          <w:rPr>
            <w:lang w:val="cs-CZ"/>
          </w:rPr>
          <w:id w:val="2008562281"/>
          <w:citation/>
        </w:sdtPr>
        <w:sdtContent>
          <w:r w:rsidRPr="00D24ADE">
            <w:rPr>
              <w:lang w:val="cs-CZ"/>
            </w:rPr>
            <w:fldChar w:fldCharType="begin"/>
          </w:r>
          <w:r w:rsidRPr="00D24ADE">
            <w:rPr>
              <w:lang w:val="cs-CZ"/>
            </w:rPr>
            <w:instrText xml:space="preserve">CITATION Hen16 \l 1029 </w:instrText>
          </w:r>
          <w:r w:rsidRPr="00D24ADE">
            <w:rPr>
              <w:lang w:val="cs-CZ"/>
            </w:rPr>
            <w:fldChar w:fldCharType="separate"/>
          </w:r>
          <w:r w:rsidRPr="00D24ADE">
            <w:rPr>
              <w:noProof/>
              <w:lang w:val="cs-CZ"/>
            </w:rPr>
            <w:t>(Hendl, 2005)</w:t>
          </w:r>
          <w:r w:rsidRPr="00D24ADE">
            <w:rPr>
              <w:lang w:val="cs-CZ"/>
            </w:rPr>
            <w:fldChar w:fldCharType="end"/>
          </w:r>
        </w:sdtContent>
      </w:sdt>
    </w:p>
    <w:p w14:paraId="04871C8B" w14:textId="77777777" w:rsidR="00DF38C8" w:rsidRDefault="00CF1BB9" w:rsidP="00CF1BB9">
      <w:pPr>
        <w:pStyle w:val="NormalText"/>
        <w:spacing w:line="360" w:lineRule="auto"/>
        <w:rPr>
          <w:lang w:val="cs-CZ"/>
        </w:rPr>
      </w:pPr>
      <w:r w:rsidRPr="00D24ADE">
        <w:rPr>
          <w:i/>
          <w:iCs/>
          <w:lang w:val="cs-CZ"/>
        </w:rPr>
        <w:t>,,Kvalitativní výzkum je proces hledání porozumění založený na různých metodologických tradicích zkoumání daného sociálního nebo lidského problému. Výzkumník vytváří komplexní, holistický obraz, analyzuje různé typy textů, informuje o názorech účastníků výzkumu a provádí zkoumání v přirozených podmínkách.“</w:t>
      </w:r>
      <w:r w:rsidRPr="00D24ADE">
        <w:rPr>
          <w:lang w:val="cs-CZ"/>
        </w:rPr>
        <w:t xml:space="preserve"> (Creswell John, významný metodolog) </w:t>
      </w:r>
    </w:p>
    <w:p w14:paraId="4D266A87" w14:textId="17B7E2DE" w:rsidR="00CF1BB9" w:rsidRPr="00DF38C8" w:rsidRDefault="00CF1BB9" w:rsidP="00CF1BB9">
      <w:pPr>
        <w:pStyle w:val="NormalText"/>
        <w:spacing w:line="360" w:lineRule="auto"/>
        <w:rPr>
          <w:lang w:val="cs-CZ"/>
        </w:rPr>
      </w:pPr>
      <w:r w:rsidRPr="00D24ADE">
        <w:rPr>
          <w:b/>
          <w:bCs/>
          <w:lang w:val="cs-CZ"/>
        </w:rPr>
        <w:lastRenderedPageBreak/>
        <w:t xml:space="preserve">Kazuistika s odstupem </w:t>
      </w:r>
    </w:p>
    <w:p w14:paraId="46114D47" w14:textId="77777777" w:rsidR="00774BCE" w:rsidRDefault="00CF1BB9" w:rsidP="00774BCE">
      <w:pPr>
        <w:pStyle w:val="NormalText"/>
        <w:spacing w:line="360" w:lineRule="auto"/>
        <w:rPr>
          <w:lang w:val="cs-CZ"/>
        </w:rPr>
      </w:pPr>
      <w:r w:rsidRPr="00D24ADE">
        <w:rPr>
          <w:lang w:val="cs-CZ"/>
        </w:rPr>
        <w:t xml:space="preserve">V bakalářské práci ve výzkumné části </w:t>
      </w:r>
      <w:r>
        <w:rPr>
          <w:lang w:val="cs-CZ"/>
        </w:rPr>
        <w:t xml:space="preserve">byla použita </w:t>
      </w:r>
      <w:r w:rsidRPr="00D24ADE">
        <w:rPr>
          <w:lang w:val="cs-CZ"/>
        </w:rPr>
        <w:t>form</w:t>
      </w:r>
      <w:r>
        <w:rPr>
          <w:lang w:val="cs-CZ"/>
        </w:rPr>
        <w:t>a</w:t>
      </w:r>
      <w:r w:rsidRPr="00D24ADE">
        <w:rPr>
          <w:lang w:val="cs-CZ"/>
        </w:rPr>
        <w:t xml:space="preserve"> z metodologie, a to kvalitativní výzkum. V kvalitativním výzkumu se </w:t>
      </w:r>
      <w:r>
        <w:rPr>
          <w:lang w:val="cs-CZ"/>
        </w:rPr>
        <w:t>autorka zaměří</w:t>
      </w:r>
      <w:r w:rsidRPr="00D24ADE">
        <w:rPr>
          <w:lang w:val="cs-CZ"/>
        </w:rPr>
        <w:t xml:space="preserve"> na kazuistiky s odstupem. </w:t>
      </w:r>
      <w:r>
        <w:rPr>
          <w:lang w:val="cs-CZ"/>
        </w:rPr>
        <w:t>H</w:t>
      </w:r>
      <w:r w:rsidRPr="00D24ADE">
        <w:rPr>
          <w:lang w:val="cs-CZ"/>
        </w:rPr>
        <w:t xml:space="preserve">odnotit </w:t>
      </w:r>
      <w:r>
        <w:rPr>
          <w:lang w:val="cs-CZ"/>
        </w:rPr>
        <w:t xml:space="preserve">bude </w:t>
      </w:r>
      <w:r w:rsidRPr="00D24ADE">
        <w:rPr>
          <w:lang w:val="cs-CZ"/>
        </w:rPr>
        <w:t xml:space="preserve">dva předem vybrané žáky z 1. třídy, kteří navštěvují základní školu autistickou. Kazuistiky </w:t>
      </w:r>
      <w:r>
        <w:rPr>
          <w:lang w:val="cs-CZ"/>
        </w:rPr>
        <w:t xml:space="preserve">budou zaměřeny </w:t>
      </w:r>
      <w:r w:rsidRPr="00D24ADE">
        <w:rPr>
          <w:lang w:val="cs-CZ"/>
        </w:rPr>
        <w:t xml:space="preserve">stručně na jejich osobní a rodinnou anamnézu. V hlavní části se budou kazuistiky v obou případech zabývat anamnézou na začátku školního roku a poté anamnézou na konci školního roku, proto kazuistika s odstupem. </w:t>
      </w:r>
      <w:r>
        <w:rPr>
          <w:lang w:val="cs-CZ"/>
        </w:rPr>
        <w:t xml:space="preserve">Autorka se bude zaměřovat </w:t>
      </w:r>
      <w:r w:rsidRPr="00D24ADE">
        <w:rPr>
          <w:lang w:val="cs-CZ"/>
        </w:rPr>
        <w:t>na rozdíly v pracovních návycích v průběhu celého školního roku a zdůrazní</w:t>
      </w:r>
      <w:r>
        <w:rPr>
          <w:lang w:val="cs-CZ"/>
        </w:rPr>
        <w:t xml:space="preserve"> tak, </w:t>
      </w:r>
      <w:r w:rsidRPr="00D24ADE">
        <w:rPr>
          <w:lang w:val="cs-CZ"/>
        </w:rPr>
        <w:t xml:space="preserve">v čem nejvíce se žáci zlepšili, co nového získali a jak se celkově změnilo jejich chování, dovednosti a schopnosti během školního roku, a jak jsou na tom žáci nyní, na konci školního roku. </w:t>
      </w:r>
    </w:p>
    <w:p w14:paraId="644B9091" w14:textId="77777777" w:rsidR="00774BCE" w:rsidRDefault="00774BCE" w:rsidP="00774BCE">
      <w:pPr>
        <w:pStyle w:val="NormalText"/>
        <w:spacing w:line="360" w:lineRule="auto"/>
        <w:rPr>
          <w:lang w:val="cs-CZ"/>
        </w:rPr>
      </w:pPr>
    </w:p>
    <w:p w14:paraId="4CCF854E" w14:textId="77777777" w:rsidR="00085D33" w:rsidRDefault="00774BCE" w:rsidP="00DC4DD3">
      <w:pPr>
        <w:pStyle w:val="Nadpis20"/>
      </w:pPr>
      <w:bookmarkStart w:id="31" w:name="_Toc132307451"/>
      <w:r>
        <w:t>Limity výzkumu</w:t>
      </w:r>
      <w:bookmarkEnd w:id="31"/>
      <w:r>
        <w:t xml:space="preserve"> </w:t>
      </w:r>
    </w:p>
    <w:p w14:paraId="1E2EA796" w14:textId="3422D340" w:rsidR="00085D33" w:rsidRPr="00D24ADE" w:rsidRDefault="00085D33" w:rsidP="00085D33">
      <w:pPr>
        <w:pStyle w:val="NormalText"/>
        <w:spacing w:line="360" w:lineRule="auto"/>
        <w:rPr>
          <w:lang w:val="cs-CZ"/>
        </w:rPr>
      </w:pPr>
      <w:r w:rsidRPr="00D24ADE">
        <w:rPr>
          <w:lang w:val="cs-CZ"/>
        </w:rPr>
        <w:t>Výzkumná část je výsledkem práce pozorování a vytváření kazuistik u dvou žáků v</w:t>
      </w:r>
      <w:r>
        <w:rPr>
          <w:lang w:val="cs-CZ"/>
        </w:rPr>
        <w:t xml:space="preserve">e zkoumané </w:t>
      </w:r>
      <w:r w:rsidRPr="00D24ADE">
        <w:rPr>
          <w:lang w:val="cs-CZ"/>
        </w:rPr>
        <w:t xml:space="preserve">třídě na základní škole autistické po dobu celého školního roku 2021-2022. </w:t>
      </w:r>
      <w:r>
        <w:rPr>
          <w:lang w:val="cs-CZ"/>
        </w:rPr>
        <w:t>Autorka se domnívá</w:t>
      </w:r>
      <w:r w:rsidRPr="00D24ADE">
        <w:rPr>
          <w:lang w:val="cs-CZ"/>
        </w:rPr>
        <w:t>, že neměla nouzi o odborné články a publikace v oblasti autismu a jelikož již čtvrtým rokem v</w:t>
      </w:r>
      <w:r w:rsidR="001F7E38">
        <w:rPr>
          <w:lang w:val="cs-CZ"/>
        </w:rPr>
        <w:t xml:space="preserve"> autistické </w:t>
      </w:r>
      <w:r w:rsidRPr="00D24ADE">
        <w:rPr>
          <w:lang w:val="cs-CZ"/>
        </w:rPr>
        <w:t xml:space="preserve">škole </w:t>
      </w:r>
      <w:r>
        <w:rPr>
          <w:lang w:val="cs-CZ"/>
        </w:rPr>
        <w:t>sama autorka bakalářské práce pracuje</w:t>
      </w:r>
      <w:r w:rsidRPr="00D24ADE">
        <w:rPr>
          <w:lang w:val="cs-CZ"/>
        </w:rPr>
        <w:t xml:space="preserve">, bylo pro </w:t>
      </w:r>
      <w:r>
        <w:rPr>
          <w:lang w:val="cs-CZ"/>
        </w:rPr>
        <w:t>ni</w:t>
      </w:r>
      <w:r w:rsidRPr="00D24ADE">
        <w:rPr>
          <w:lang w:val="cs-CZ"/>
        </w:rPr>
        <w:t xml:space="preserve"> jednodušší provést porovnání názorů různých autorů, odborných článků nebo metodik, které se zaměřují přímo na práci se žáky s autismem na základní škole autistické, a které pod odborným vedením vytvářel pedagogický tým zaměstnanců z Mateřské školy, základní školy a praktické školy Brno, Štolcova</w:t>
      </w:r>
      <w:r w:rsidR="00341896">
        <w:rPr>
          <w:lang w:val="cs-CZ"/>
        </w:rPr>
        <w:t>.</w:t>
      </w:r>
      <w:r w:rsidRPr="00D24ADE">
        <w:rPr>
          <w:lang w:val="cs-CZ"/>
        </w:rPr>
        <w:t xml:space="preserve"> </w:t>
      </w:r>
    </w:p>
    <w:p w14:paraId="75A8F6DC" w14:textId="68C06059" w:rsidR="00BE0362" w:rsidRPr="0071057C" w:rsidRDefault="00085D33" w:rsidP="0071057C">
      <w:pPr>
        <w:pStyle w:val="NormalText"/>
        <w:spacing w:line="360" w:lineRule="auto"/>
        <w:rPr>
          <w:lang w:val="cs-CZ"/>
        </w:rPr>
      </w:pPr>
      <w:r>
        <w:rPr>
          <w:lang w:val="cs-CZ"/>
        </w:rPr>
        <w:t>Autorka se domnívá</w:t>
      </w:r>
      <w:r w:rsidRPr="00D24ADE">
        <w:rPr>
          <w:lang w:val="cs-CZ"/>
        </w:rPr>
        <w:t xml:space="preserve">, že se zde najde pouze pár limitů, které si je potřeba uvědomit a pozastavit se nad nimi. Jedním z těchto limitů by mohl být fakt, že </w:t>
      </w:r>
      <w:r>
        <w:rPr>
          <w:lang w:val="cs-CZ"/>
        </w:rPr>
        <w:t>výzkum b</w:t>
      </w:r>
      <w:r w:rsidRPr="00D24ADE">
        <w:rPr>
          <w:lang w:val="cs-CZ"/>
        </w:rPr>
        <w:t>yl</w:t>
      </w:r>
      <w:r>
        <w:rPr>
          <w:lang w:val="cs-CZ"/>
        </w:rPr>
        <w:t xml:space="preserve"> </w:t>
      </w:r>
      <w:r w:rsidRPr="00D24ADE">
        <w:rPr>
          <w:lang w:val="cs-CZ"/>
        </w:rPr>
        <w:t xml:space="preserve">prováděn pouze u dvou žáků ze stejného ročníku a ve stejné třídě, tudíž se efektivita budování pracovních návyků zjišťovala pouze u žáků 1. ročníku na základní škole autistické. Další limit by mohl být to, že na základě pozorování a sestavení </w:t>
      </w:r>
      <w:r>
        <w:rPr>
          <w:lang w:val="cs-CZ"/>
        </w:rPr>
        <w:t>kazuistik</w:t>
      </w:r>
      <w:r w:rsidRPr="00D24ADE">
        <w:rPr>
          <w:lang w:val="cs-CZ"/>
        </w:rPr>
        <w:t xml:space="preserve"> u dvou žáků, probíhal tento výzkum v jednom zařízení </w:t>
      </w:r>
      <w:r>
        <w:rPr>
          <w:lang w:val="cs-CZ"/>
        </w:rPr>
        <w:br/>
      </w:r>
      <w:r w:rsidRPr="00D24ADE">
        <w:rPr>
          <w:lang w:val="cs-CZ"/>
        </w:rPr>
        <w:t xml:space="preserve">a nemůžeme tak porovnat efektivitu pracovních návyků na jiných základních školách, kde </w:t>
      </w:r>
      <w:r>
        <w:rPr>
          <w:lang w:val="cs-CZ"/>
        </w:rPr>
        <w:br/>
      </w:r>
      <w:r w:rsidRPr="00D24ADE">
        <w:rPr>
          <w:lang w:val="cs-CZ"/>
        </w:rPr>
        <w:t xml:space="preserve">se vzdělávají žáci s autismem. Cíl výzkumné části byl ale i přes tyto limity zajištěn správně </w:t>
      </w:r>
      <w:r>
        <w:rPr>
          <w:lang w:val="cs-CZ"/>
        </w:rPr>
        <w:br/>
      </w:r>
      <w:r w:rsidRPr="00D24ADE">
        <w:rPr>
          <w:lang w:val="cs-CZ"/>
        </w:rPr>
        <w:t xml:space="preserve">a další zmiňované limity by patřily do jiné práce s trochu odlišným cílem. </w:t>
      </w:r>
      <w:r w:rsidR="00BE0362">
        <w:rPr>
          <w:lang w:val="cs-CZ"/>
        </w:rPr>
        <w:br w:type="page"/>
      </w:r>
    </w:p>
    <w:p w14:paraId="75A8F6DD" w14:textId="77777777" w:rsidR="00A718E9" w:rsidRPr="00D24ADE" w:rsidRDefault="0070743E" w:rsidP="00F649DC">
      <w:pPr>
        <w:pStyle w:val="Nadpis10"/>
        <w:rPr>
          <w:lang w:val="cs-CZ"/>
        </w:rPr>
      </w:pPr>
      <w:bookmarkStart w:id="32" w:name="_Toc132307452"/>
      <w:r w:rsidRPr="00D24ADE">
        <w:rPr>
          <w:lang w:val="cs-CZ"/>
        </w:rPr>
        <w:lastRenderedPageBreak/>
        <w:t xml:space="preserve">Analýza a interpretace </w:t>
      </w:r>
      <w:r w:rsidR="002169B8" w:rsidRPr="00D24ADE">
        <w:rPr>
          <w:lang w:val="cs-CZ"/>
        </w:rPr>
        <w:t>dat</w:t>
      </w:r>
      <w:bookmarkEnd w:id="32"/>
      <w:r w:rsidR="002169B8" w:rsidRPr="00D24ADE">
        <w:rPr>
          <w:lang w:val="cs-CZ"/>
        </w:rPr>
        <w:t xml:space="preserve"> </w:t>
      </w:r>
    </w:p>
    <w:p w14:paraId="75A8F6DE" w14:textId="6A2A622A" w:rsidR="002169B8" w:rsidRPr="00D24ADE" w:rsidRDefault="00A956BB" w:rsidP="00BE0362">
      <w:pPr>
        <w:pStyle w:val="NormalText"/>
        <w:spacing w:after="0" w:line="360" w:lineRule="auto"/>
        <w:rPr>
          <w:lang w:val="cs-CZ"/>
        </w:rPr>
      </w:pPr>
      <w:r w:rsidRPr="00D24ADE">
        <w:rPr>
          <w:lang w:val="cs-CZ"/>
        </w:rPr>
        <w:t xml:space="preserve">V předposlední kapitole </w:t>
      </w:r>
      <w:r w:rsidR="00042109">
        <w:rPr>
          <w:lang w:val="cs-CZ"/>
        </w:rPr>
        <w:t xml:space="preserve">v </w:t>
      </w:r>
      <w:r w:rsidRPr="00D24ADE">
        <w:rPr>
          <w:lang w:val="cs-CZ"/>
        </w:rPr>
        <w:t>celé bakalářské prác</w:t>
      </w:r>
      <w:r w:rsidR="00367F66" w:rsidRPr="00D24ADE">
        <w:rPr>
          <w:lang w:val="cs-CZ"/>
        </w:rPr>
        <w:t>i bud</w:t>
      </w:r>
      <w:r w:rsidR="00042109">
        <w:rPr>
          <w:lang w:val="cs-CZ"/>
        </w:rPr>
        <w:t xml:space="preserve">e </w:t>
      </w:r>
      <w:r w:rsidR="00367F66" w:rsidRPr="00D24ADE">
        <w:rPr>
          <w:lang w:val="cs-CZ"/>
        </w:rPr>
        <w:t>provádě</w:t>
      </w:r>
      <w:r w:rsidR="00042109">
        <w:rPr>
          <w:lang w:val="cs-CZ"/>
        </w:rPr>
        <w:t>na</w:t>
      </w:r>
      <w:r w:rsidR="00367F66" w:rsidRPr="00D24ADE">
        <w:rPr>
          <w:lang w:val="cs-CZ"/>
        </w:rPr>
        <w:t xml:space="preserve"> analýz</w:t>
      </w:r>
      <w:r w:rsidR="00042109">
        <w:rPr>
          <w:lang w:val="cs-CZ"/>
        </w:rPr>
        <w:t>a</w:t>
      </w:r>
      <w:r w:rsidR="00367F66" w:rsidRPr="00D24ADE">
        <w:rPr>
          <w:lang w:val="cs-CZ"/>
        </w:rPr>
        <w:t xml:space="preserve"> </w:t>
      </w:r>
      <w:r w:rsidR="00C10215" w:rsidRPr="00D24ADE">
        <w:rPr>
          <w:lang w:val="cs-CZ"/>
        </w:rPr>
        <w:t>a interpretac</w:t>
      </w:r>
      <w:r w:rsidR="00042109">
        <w:rPr>
          <w:lang w:val="cs-CZ"/>
        </w:rPr>
        <w:t>e</w:t>
      </w:r>
      <w:r w:rsidR="00C10215" w:rsidRPr="00D24ADE">
        <w:rPr>
          <w:lang w:val="cs-CZ"/>
        </w:rPr>
        <w:t xml:space="preserve"> dat, kritérií a </w:t>
      </w:r>
      <w:r w:rsidR="005A4BE7" w:rsidRPr="00D24ADE">
        <w:rPr>
          <w:lang w:val="cs-CZ"/>
        </w:rPr>
        <w:t xml:space="preserve">cílů </w:t>
      </w:r>
      <w:r w:rsidR="00367F66" w:rsidRPr="00D24ADE">
        <w:rPr>
          <w:lang w:val="cs-CZ"/>
        </w:rPr>
        <w:t xml:space="preserve">výzkumu. </w:t>
      </w:r>
      <w:r w:rsidR="00A34D61">
        <w:rPr>
          <w:lang w:val="cs-CZ"/>
        </w:rPr>
        <w:t>Kapitola</w:t>
      </w:r>
      <w:r w:rsidR="00367F66" w:rsidRPr="00D24ADE">
        <w:rPr>
          <w:lang w:val="cs-CZ"/>
        </w:rPr>
        <w:t xml:space="preserve"> se </w:t>
      </w:r>
      <w:r w:rsidR="00A34D61">
        <w:rPr>
          <w:lang w:val="cs-CZ"/>
        </w:rPr>
        <w:t xml:space="preserve">zaměří </w:t>
      </w:r>
      <w:r w:rsidR="00367F66" w:rsidRPr="00D24ADE">
        <w:rPr>
          <w:lang w:val="cs-CZ"/>
        </w:rPr>
        <w:t xml:space="preserve">na cíl celého výzkumu, </w:t>
      </w:r>
      <w:r w:rsidR="005A4BE7" w:rsidRPr="00D24ADE">
        <w:rPr>
          <w:lang w:val="cs-CZ"/>
        </w:rPr>
        <w:t>shrn</w:t>
      </w:r>
      <w:r w:rsidR="00A34D61">
        <w:rPr>
          <w:lang w:val="cs-CZ"/>
        </w:rPr>
        <w:t>e</w:t>
      </w:r>
      <w:r w:rsidR="00C7219C">
        <w:rPr>
          <w:lang w:val="cs-CZ"/>
        </w:rPr>
        <w:t xml:space="preserve"> se v ní,</w:t>
      </w:r>
      <w:r w:rsidR="00367F66" w:rsidRPr="00D24ADE">
        <w:rPr>
          <w:lang w:val="cs-CZ"/>
        </w:rPr>
        <w:t xml:space="preserve"> zda bylo cíle dosaženo </w:t>
      </w:r>
      <w:r w:rsidR="00DF50EF">
        <w:rPr>
          <w:lang w:val="cs-CZ"/>
        </w:rPr>
        <w:t xml:space="preserve">   </w:t>
      </w:r>
      <w:r w:rsidR="00367F66" w:rsidRPr="00D24ADE">
        <w:rPr>
          <w:lang w:val="cs-CZ"/>
        </w:rPr>
        <w:t xml:space="preserve">a k jakým výsledkům se díky výzkumné části </w:t>
      </w:r>
      <w:r w:rsidR="00A34D61">
        <w:rPr>
          <w:lang w:val="cs-CZ"/>
        </w:rPr>
        <w:t>celá bakalářská prác</w:t>
      </w:r>
      <w:r w:rsidR="00C7219C">
        <w:rPr>
          <w:lang w:val="cs-CZ"/>
        </w:rPr>
        <w:t xml:space="preserve">e </w:t>
      </w:r>
      <w:r w:rsidR="00367F66" w:rsidRPr="00D24ADE">
        <w:rPr>
          <w:lang w:val="cs-CZ"/>
        </w:rPr>
        <w:t>dopracovala.</w:t>
      </w:r>
      <w:r w:rsidR="008763E5" w:rsidRPr="00D24ADE">
        <w:rPr>
          <w:lang w:val="cs-CZ"/>
        </w:rPr>
        <w:t xml:space="preserve"> Dané kazuistiky </w:t>
      </w:r>
      <w:r w:rsidR="00DF50EF">
        <w:rPr>
          <w:lang w:val="cs-CZ"/>
        </w:rPr>
        <w:t xml:space="preserve">    </w:t>
      </w:r>
      <w:r w:rsidR="008763E5" w:rsidRPr="00D24ADE">
        <w:rPr>
          <w:lang w:val="cs-CZ"/>
        </w:rPr>
        <w:t>u obou žáků roze</w:t>
      </w:r>
      <w:r w:rsidR="001E4F78">
        <w:rPr>
          <w:lang w:val="cs-CZ"/>
        </w:rPr>
        <w:t>berou</w:t>
      </w:r>
      <w:r w:rsidR="008763E5" w:rsidRPr="00D24ADE">
        <w:rPr>
          <w:lang w:val="cs-CZ"/>
        </w:rPr>
        <w:t xml:space="preserve"> a popíš</w:t>
      </w:r>
      <w:r w:rsidR="001E4F78">
        <w:rPr>
          <w:lang w:val="cs-CZ"/>
        </w:rPr>
        <w:t>í</w:t>
      </w:r>
      <w:r w:rsidR="008763E5" w:rsidRPr="00D24ADE">
        <w:rPr>
          <w:lang w:val="cs-CZ"/>
        </w:rPr>
        <w:t xml:space="preserve"> různé anamnézy</w:t>
      </w:r>
      <w:r w:rsidR="00BA2965" w:rsidRPr="00D24ADE">
        <w:rPr>
          <w:lang w:val="cs-CZ"/>
        </w:rPr>
        <w:t xml:space="preserve">, na které se při výzkumu bylo potřeba </w:t>
      </w:r>
      <w:r w:rsidR="003023F3">
        <w:rPr>
          <w:lang w:val="cs-CZ"/>
        </w:rPr>
        <w:t xml:space="preserve">                </w:t>
      </w:r>
      <w:r w:rsidR="003023F3" w:rsidRPr="00D24ADE">
        <w:rPr>
          <w:lang w:val="cs-CZ"/>
        </w:rPr>
        <w:t>zaměřit,</w:t>
      </w:r>
      <w:r w:rsidR="003023F3">
        <w:rPr>
          <w:lang w:val="cs-CZ"/>
        </w:rPr>
        <w:t xml:space="preserve"> </w:t>
      </w:r>
      <w:r w:rsidR="00BA2965" w:rsidRPr="00D24ADE">
        <w:rPr>
          <w:lang w:val="cs-CZ"/>
        </w:rPr>
        <w:t xml:space="preserve">na závěr </w:t>
      </w:r>
      <w:r w:rsidR="001E4F78">
        <w:rPr>
          <w:lang w:val="cs-CZ"/>
        </w:rPr>
        <w:t>se porovnají</w:t>
      </w:r>
      <w:r w:rsidR="00BA2965" w:rsidRPr="00D24ADE">
        <w:rPr>
          <w:lang w:val="cs-CZ"/>
        </w:rPr>
        <w:t xml:space="preserve"> získané dovednosti a schopnosti obou žáků </w:t>
      </w:r>
      <w:r w:rsidR="00E3785E" w:rsidRPr="00D24ADE">
        <w:rPr>
          <w:lang w:val="cs-CZ"/>
        </w:rPr>
        <w:t>a udělá</w:t>
      </w:r>
      <w:r w:rsidR="001E4F78">
        <w:rPr>
          <w:lang w:val="cs-CZ"/>
        </w:rPr>
        <w:t xml:space="preserve"> se</w:t>
      </w:r>
      <w:r w:rsidR="00E3785E" w:rsidRPr="00D24ADE">
        <w:rPr>
          <w:lang w:val="cs-CZ"/>
        </w:rPr>
        <w:t xml:space="preserve"> tak u obou zkoumaných vzorků kazuistiku s odstupem, </w:t>
      </w:r>
      <w:r w:rsidR="00BA2965" w:rsidRPr="00D24ADE">
        <w:rPr>
          <w:lang w:val="cs-CZ"/>
        </w:rPr>
        <w:t xml:space="preserve">a tak </w:t>
      </w:r>
      <w:r w:rsidR="001E4F78">
        <w:rPr>
          <w:lang w:val="cs-CZ"/>
        </w:rPr>
        <w:t xml:space="preserve">se </w:t>
      </w:r>
      <w:r w:rsidR="00BA2965" w:rsidRPr="00D24ADE">
        <w:rPr>
          <w:lang w:val="cs-CZ"/>
        </w:rPr>
        <w:t>uzavř</w:t>
      </w:r>
      <w:r w:rsidR="001E4F78">
        <w:rPr>
          <w:lang w:val="cs-CZ"/>
        </w:rPr>
        <w:t xml:space="preserve">e </w:t>
      </w:r>
      <w:r w:rsidR="00BA2965" w:rsidRPr="00D24ADE">
        <w:rPr>
          <w:lang w:val="cs-CZ"/>
        </w:rPr>
        <w:t>cel</w:t>
      </w:r>
      <w:r w:rsidR="001E4F78">
        <w:rPr>
          <w:lang w:val="cs-CZ"/>
        </w:rPr>
        <w:t>á</w:t>
      </w:r>
      <w:r w:rsidR="00BA2965" w:rsidRPr="00D24ADE">
        <w:rPr>
          <w:lang w:val="cs-CZ"/>
        </w:rPr>
        <w:t xml:space="preserve"> výzkumn</w:t>
      </w:r>
      <w:r w:rsidR="001E4F78">
        <w:rPr>
          <w:lang w:val="cs-CZ"/>
        </w:rPr>
        <w:t>á</w:t>
      </w:r>
      <w:r w:rsidR="00BA2965" w:rsidRPr="00D24ADE">
        <w:rPr>
          <w:lang w:val="cs-CZ"/>
        </w:rPr>
        <w:t xml:space="preserve"> část. </w:t>
      </w:r>
    </w:p>
    <w:p w14:paraId="75A8F6DF" w14:textId="77777777" w:rsidR="00E3785E" w:rsidRPr="00D24ADE" w:rsidRDefault="00E3785E" w:rsidP="001179E6">
      <w:pPr>
        <w:pStyle w:val="NormalText"/>
        <w:spacing w:line="360" w:lineRule="auto"/>
        <w:rPr>
          <w:lang w:val="cs-CZ"/>
        </w:rPr>
      </w:pPr>
    </w:p>
    <w:p w14:paraId="75A8F6E0" w14:textId="77777777" w:rsidR="00E3785E" w:rsidRPr="00D24ADE" w:rsidRDefault="00FA2493" w:rsidP="00DC4DD3">
      <w:pPr>
        <w:pStyle w:val="Nadpis20"/>
      </w:pPr>
      <w:bookmarkStart w:id="33" w:name="_Toc132307453"/>
      <w:r w:rsidRPr="00D24ADE">
        <w:t>Výsledky výzkumu</w:t>
      </w:r>
      <w:bookmarkEnd w:id="33"/>
      <w:r w:rsidRPr="00D24ADE">
        <w:t xml:space="preserve"> </w:t>
      </w:r>
    </w:p>
    <w:p w14:paraId="75A8F6E1" w14:textId="0F430FCE" w:rsidR="00EE22EE" w:rsidRPr="00D24ADE" w:rsidRDefault="00057F83" w:rsidP="001179E6">
      <w:pPr>
        <w:pStyle w:val="NormalText"/>
        <w:spacing w:line="360" w:lineRule="auto"/>
        <w:rPr>
          <w:lang w:val="cs-CZ"/>
        </w:rPr>
      </w:pPr>
      <w:r w:rsidRPr="00D24ADE">
        <w:rPr>
          <w:lang w:val="cs-CZ"/>
        </w:rPr>
        <w:t>Cílem výzkumu bylo zjistit pomocí kazuistik s odstupem u dvou žáků s PAS, kteří se začali vzdělávat na základní škole autistické</w:t>
      </w:r>
      <w:r w:rsidR="00335512" w:rsidRPr="00D24ADE">
        <w:rPr>
          <w:lang w:val="cs-CZ"/>
        </w:rPr>
        <w:t xml:space="preserve">, zda u nich bylo možné efektivně budovat pracovní návyky. </w:t>
      </w:r>
      <w:r w:rsidR="004B72F9" w:rsidRPr="00D24ADE">
        <w:rPr>
          <w:lang w:val="cs-CZ"/>
        </w:rPr>
        <w:t>Výsledky</w:t>
      </w:r>
      <w:r w:rsidR="00335512" w:rsidRPr="00D24ADE">
        <w:rPr>
          <w:lang w:val="cs-CZ"/>
        </w:rPr>
        <w:t xml:space="preserve"> výzkumu budou tedy vycházet z tohoto cíle, zda použité metody byly u žáků </w:t>
      </w:r>
      <w:r w:rsidR="007E4EAB" w:rsidRPr="00D24ADE">
        <w:rPr>
          <w:lang w:val="cs-CZ"/>
        </w:rPr>
        <w:t xml:space="preserve">efektivní </w:t>
      </w:r>
      <w:r w:rsidR="00DF50EF">
        <w:rPr>
          <w:lang w:val="cs-CZ"/>
        </w:rPr>
        <w:t xml:space="preserve">  </w:t>
      </w:r>
      <w:r w:rsidR="007E4EAB" w:rsidRPr="00D24ADE">
        <w:rPr>
          <w:lang w:val="cs-CZ"/>
        </w:rPr>
        <w:t xml:space="preserve">a zda se u žáků vybudovali určité pracovní návyky. </w:t>
      </w:r>
    </w:p>
    <w:p w14:paraId="75A8F6E2" w14:textId="4D7182E6" w:rsidR="00FA2493" w:rsidRPr="00D24ADE" w:rsidRDefault="007E4EAB" w:rsidP="001179E6">
      <w:pPr>
        <w:pStyle w:val="NormalText"/>
        <w:spacing w:line="360" w:lineRule="auto"/>
        <w:rPr>
          <w:lang w:val="cs-CZ"/>
        </w:rPr>
      </w:pPr>
      <w:r w:rsidRPr="00D24ADE">
        <w:rPr>
          <w:lang w:val="cs-CZ"/>
        </w:rPr>
        <w:t>Oba žáci nastoupili do 1. třídy na základní školu autistickou v roce 2021 a navštěvoval</w:t>
      </w:r>
      <w:r w:rsidR="00123724">
        <w:rPr>
          <w:lang w:val="cs-CZ"/>
        </w:rPr>
        <w:t>i</w:t>
      </w:r>
      <w:r w:rsidRPr="00D24ADE">
        <w:rPr>
          <w:lang w:val="cs-CZ"/>
        </w:rPr>
        <w:t xml:space="preserve"> </w:t>
      </w:r>
      <w:r w:rsidR="003E4818">
        <w:rPr>
          <w:lang w:val="cs-CZ"/>
        </w:rPr>
        <w:br/>
      </w:r>
      <w:r w:rsidRPr="00D24ADE">
        <w:rPr>
          <w:lang w:val="cs-CZ"/>
        </w:rPr>
        <w:t xml:space="preserve">ji pravidelně po celý školní rok, co probíhal </w:t>
      </w:r>
      <w:r w:rsidR="004B72F9" w:rsidRPr="00D24ADE">
        <w:rPr>
          <w:lang w:val="cs-CZ"/>
        </w:rPr>
        <w:t>výzkum bakalářské práce. Pro oba byly nastavené stejné podmínky pro</w:t>
      </w:r>
      <w:r w:rsidR="00013602" w:rsidRPr="00D24ADE">
        <w:rPr>
          <w:lang w:val="cs-CZ"/>
        </w:rPr>
        <w:t xml:space="preserve"> budování pracovních návyků a začínali na stejné úrovni. Během školního roku se každý ze dvou žáků posouval v dovednostech </w:t>
      </w:r>
      <w:r w:rsidR="009F4E5E" w:rsidRPr="00D24ADE">
        <w:rPr>
          <w:lang w:val="cs-CZ"/>
        </w:rPr>
        <w:t xml:space="preserve">svým tempem a začali se odlišovat v činnostech, co jeden z žáků zvládal a druhý nikoliv. </w:t>
      </w:r>
    </w:p>
    <w:p w14:paraId="75A8F6E3" w14:textId="448864A7" w:rsidR="009F4E5E" w:rsidRPr="00D24ADE" w:rsidRDefault="009F4E5E" w:rsidP="001179E6">
      <w:pPr>
        <w:pStyle w:val="NormalText"/>
        <w:spacing w:line="360" w:lineRule="auto"/>
        <w:rPr>
          <w:lang w:val="cs-CZ"/>
        </w:rPr>
      </w:pPr>
      <w:r w:rsidRPr="00D24ADE">
        <w:rPr>
          <w:lang w:val="cs-CZ"/>
        </w:rPr>
        <w:t xml:space="preserve">Žákyně </w:t>
      </w:r>
      <w:r w:rsidR="00DE17CA">
        <w:rPr>
          <w:lang w:val="cs-CZ"/>
        </w:rPr>
        <w:t>H</w:t>
      </w:r>
      <w:r w:rsidRPr="00D24ADE">
        <w:rPr>
          <w:lang w:val="cs-CZ"/>
        </w:rPr>
        <w:t xml:space="preserve">. se během školního roku zlepšila </w:t>
      </w:r>
      <w:r w:rsidR="00C9477A" w:rsidRPr="00D24ADE">
        <w:rPr>
          <w:lang w:val="cs-CZ"/>
        </w:rPr>
        <w:t xml:space="preserve">verbální komunikace, začala sama kontaktovat pedagogy i ostatní spolužáky ve třídě. Pedagogové se snažili na žákyni </w:t>
      </w:r>
      <w:r w:rsidR="00DE17CA">
        <w:rPr>
          <w:lang w:val="cs-CZ"/>
        </w:rPr>
        <w:t>H</w:t>
      </w:r>
      <w:r w:rsidR="00C9477A" w:rsidRPr="00D24ADE">
        <w:rPr>
          <w:lang w:val="cs-CZ"/>
        </w:rPr>
        <w:t xml:space="preserve">. více mluvit </w:t>
      </w:r>
      <w:r w:rsidR="003E4818">
        <w:rPr>
          <w:lang w:val="cs-CZ"/>
        </w:rPr>
        <w:br/>
      </w:r>
      <w:r w:rsidR="00C9477A" w:rsidRPr="00D24ADE">
        <w:rPr>
          <w:lang w:val="cs-CZ"/>
        </w:rPr>
        <w:t>a podporovat ji v komunikaci přes fotografie oblíbených hraček nebo určitých činností. Žákyně začala komunikovat s vizuální podporou</w:t>
      </w:r>
      <w:r w:rsidR="00682642" w:rsidRPr="00D24ADE">
        <w:rPr>
          <w:lang w:val="cs-CZ"/>
        </w:rPr>
        <w:t xml:space="preserve"> a dokázala tak vyjádřit svoje potřeby. Strukturované učení pochopila velmi rychle a mohla se tak během půl roku </w:t>
      </w:r>
      <w:r w:rsidR="001B439C" w:rsidRPr="00D24ADE">
        <w:rPr>
          <w:lang w:val="cs-CZ"/>
        </w:rPr>
        <w:t xml:space="preserve">přesunout </w:t>
      </w:r>
      <w:r w:rsidR="00682642" w:rsidRPr="00D24ADE">
        <w:rPr>
          <w:lang w:val="cs-CZ"/>
        </w:rPr>
        <w:t>na práci v</w:t>
      </w:r>
      <w:r w:rsidR="001B439C" w:rsidRPr="00D24ADE">
        <w:rPr>
          <w:lang w:val="cs-CZ"/>
        </w:rPr>
        <w:t xml:space="preserve"> šanonech, pracovních listech a </w:t>
      </w:r>
      <w:r w:rsidR="006E2D24" w:rsidRPr="00D24ADE">
        <w:rPr>
          <w:lang w:val="cs-CZ"/>
        </w:rPr>
        <w:t xml:space="preserve">u pracovního místa má pouze jeden regál, kde podle kódů s oblíbenými pohádkovými postavičkami </w:t>
      </w:r>
      <w:r w:rsidR="007B3120" w:rsidRPr="00D24ADE">
        <w:rPr>
          <w:lang w:val="cs-CZ"/>
        </w:rPr>
        <w:t xml:space="preserve">umí vyhledat daný úkol. Vypracované úkoly vrací zpět do stejného regálu a na stejné místo. </w:t>
      </w:r>
      <w:r w:rsidR="00DE17CA">
        <w:rPr>
          <w:lang w:val="cs-CZ"/>
        </w:rPr>
        <w:t>H</w:t>
      </w:r>
      <w:r w:rsidR="007B3120" w:rsidRPr="00D24ADE">
        <w:rPr>
          <w:lang w:val="cs-CZ"/>
        </w:rPr>
        <w:t xml:space="preserve">. v rámci učení umí pojmenovat barvy, vyjmenuje číselnou řadu do </w:t>
      </w:r>
      <w:r w:rsidR="006F2CDE">
        <w:rPr>
          <w:lang w:val="cs-CZ"/>
        </w:rPr>
        <w:t>desíti</w:t>
      </w:r>
      <w:r w:rsidR="007B3120" w:rsidRPr="00D24ADE">
        <w:rPr>
          <w:lang w:val="cs-CZ"/>
        </w:rPr>
        <w:t xml:space="preserve"> a dokáže </w:t>
      </w:r>
      <w:r w:rsidR="000567D0" w:rsidRPr="00D24ADE">
        <w:rPr>
          <w:lang w:val="cs-CZ"/>
        </w:rPr>
        <w:t xml:space="preserve">pojmenovat jednoslovně aktuální počasí venku nebo na konkrétních fotografií. </w:t>
      </w:r>
      <w:r w:rsidR="002F702A" w:rsidRPr="00D24ADE">
        <w:rPr>
          <w:lang w:val="cs-CZ"/>
        </w:rPr>
        <w:t xml:space="preserve">Dokáže s pomocí vizualizace vyjmenovat všechny dny v týdnu a roční období. </w:t>
      </w:r>
      <w:r w:rsidR="006B4230" w:rsidRPr="00D24ADE">
        <w:rPr>
          <w:lang w:val="cs-CZ"/>
        </w:rPr>
        <w:t xml:space="preserve">Pedagogové se snaží </w:t>
      </w:r>
      <w:r w:rsidR="003E4818">
        <w:rPr>
          <w:lang w:val="cs-CZ"/>
        </w:rPr>
        <w:br/>
      </w:r>
      <w:r w:rsidR="006B4230" w:rsidRPr="00D24ADE">
        <w:rPr>
          <w:lang w:val="cs-CZ"/>
        </w:rPr>
        <w:t xml:space="preserve">u </w:t>
      </w:r>
      <w:r w:rsidR="00DE17CA">
        <w:rPr>
          <w:lang w:val="cs-CZ"/>
        </w:rPr>
        <w:t>H</w:t>
      </w:r>
      <w:r w:rsidR="006B4230" w:rsidRPr="00D24ADE">
        <w:rPr>
          <w:lang w:val="cs-CZ"/>
        </w:rPr>
        <w:t>. trénovat porozumění, aby dokázala</w:t>
      </w:r>
      <w:r w:rsidR="00BC13A0" w:rsidRPr="00D24ADE">
        <w:rPr>
          <w:lang w:val="cs-CZ"/>
        </w:rPr>
        <w:t xml:space="preserve"> lépe komunikovat a odpovídat i na komplikovanější </w:t>
      </w:r>
      <w:r w:rsidR="00BC13A0" w:rsidRPr="00D24ADE">
        <w:rPr>
          <w:lang w:val="cs-CZ"/>
        </w:rPr>
        <w:lastRenderedPageBreak/>
        <w:t>otázky. Žákyně zvládá skvěle převlékání a dokáže si oblečení i poskládat. Zlepšila se v</w:t>
      </w:r>
      <w:r w:rsidR="00E2564F" w:rsidRPr="00D24ADE">
        <w:rPr>
          <w:lang w:val="cs-CZ"/>
        </w:rPr>
        <w:t> umývání rukou, jejichž postup se naučila pomocí procesuálního schématu, kter</w:t>
      </w:r>
      <w:r w:rsidR="00C520FA" w:rsidRPr="00D24ADE">
        <w:rPr>
          <w:lang w:val="cs-CZ"/>
        </w:rPr>
        <w:t xml:space="preserve">é je vylepené </w:t>
      </w:r>
      <w:r w:rsidR="003E4818">
        <w:rPr>
          <w:lang w:val="cs-CZ"/>
        </w:rPr>
        <w:br/>
      </w:r>
      <w:r w:rsidR="00C520FA" w:rsidRPr="00D24ADE">
        <w:rPr>
          <w:lang w:val="cs-CZ"/>
        </w:rPr>
        <w:t xml:space="preserve">nad umyvadlem na toaletách. Žákyně tak potřebuje u všeho mnohem menší dozor pedagoga </w:t>
      </w:r>
      <w:r w:rsidR="003E4818">
        <w:rPr>
          <w:lang w:val="cs-CZ"/>
        </w:rPr>
        <w:br/>
      </w:r>
      <w:r w:rsidR="00C520FA" w:rsidRPr="00D24ADE">
        <w:rPr>
          <w:lang w:val="cs-CZ"/>
        </w:rPr>
        <w:t>než na začátku školního roku</w:t>
      </w:r>
      <w:r w:rsidR="002153D9" w:rsidRPr="00D24ADE">
        <w:rPr>
          <w:lang w:val="cs-CZ"/>
        </w:rPr>
        <w:t xml:space="preserve">, a tak budování pracovních návyků u žákyně </w:t>
      </w:r>
      <w:r w:rsidR="00A75481">
        <w:rPr>
          <w:lang w:val="cs-CZ"/>
        </w:rPr>
        <w:t>H</w:t>
      </w:r>
      <w:r w:rsidR="002153D9" w:rsidRPr="00D24ADE">
        <w:rPr>
          <w:lang w:val="cs-CZ"/>
        </w:rPr>
        <w:t xml:space="preserve">. je efektivní a má viditelné výsledky. </w:t>
      </w:r>
    </w:p>
    <w:p w14:paraId="75A8F6E4" w14:textId="289F1514" w:rsidR="00EE22EE" w:rsidRPr="00D24ADE" w:rsidRDefault="00EE22EE" w:rsidP="001179E6">
      <w:pPr>
        <w:pStyle w:val="NormalText"/>
        <w:spacing w:line="360" w:lineRule="auto"/>
        <w:rPr>
          <w:lang w:val="cs-CZ"/>
        </w:rPr>
      </w:pPr>
      <w:r w:rsidRPr="00D24ADE">
        <w:rPr>
          <w:lang w:val="cs-CZ"/>
        </w:rPr>
        <w:t xml:space="preserve">Žák </w:t>
      </w:r>
      <w:r w:rsidR="00A75481">
        <w:rPr>
          <w:lang w:val="cs-CZ"/>
        </w:rPr>
        <w:t>K</w:t>
      </w:r>
      <w:r w:rsidRPr="00D24ADE">
        <w:rPr>
          <w:lang w:val="cs-CZ"/>
        </w:rPr>
        <w:t>. trpí vysokou poruchou pozornosti a hyperaktivitou (ADHD). Na začátku roku bylo velmi obtížné udržet jeho pozornost na jak</w:t>
      </w:r>
      <w:r w:rsidR="005D7491" w:rsidRPr="00D24ADE">
        <w:rPr>
          <w:lang w:val="cs-CZ"/>
        </w:rPr>
        <w:t>ékoliv činnosti. Při každé činnosti potřebova</w:t>
      </w:r>
      <w:r w:rsidR="008F0437">
        <w:rPr>
          <w:lang w:val="cs-CZ"/>
        </w:rPr>
        <w:t>l</w:t>
      </w:r>
      <w:r w:rsidR="005D7491" w:rsidRPr="00D24ADE">
        <w:rPr>
          <w:lang w:val="cs-CZ"/>
        </w:rPr>
        <w:t xml:space="preserve"> kompletní asistenci pedagoga. Během školního roku se vše začalo měnit a zlepšovat. Na konci školního roku </w:t>
      </w:r>
      <w:r w:rsidR="00201B66" w:rsidRPr="00D24ADE">
        <w:rPr>
          <w:lang w:val="cs-CZ"/>
        </w:rPr>
        <w:t xml:space="preserve">žák </w:t>
      </w:r>
      <w:r w:rsidR="00425FE7">
        <w:rPr>
          <w:lang w:val="cs-CZ"/>
        </w:rPr>
        <w:t>K</w:t>
      </w:r>
      <w:r w:rsidR="00201B66" w:rsidRPr="00D24ADE">
        <w:rPr>
          <w:lang w:val="cs-CZ"/>
        </w:rPr>
        <w:t xml:space="preserve">. nepotřeboval žádnou asistenci na samostatné práci, kde dokáže pracovat u krátkého stolu </w:t>
      </w:r>
      <w:r w:rsidR="00DF50EF">
        <w:rPr>
          <w:lang w:val="cs-CZ"/>
        </w:rPr>
        <w:t xml:space="preserve">    </w:t>
      </w:r>
      <w:r w:rsidR="00201B66" w:rsidRPr="00D24ADE">
        <w:rPr>
          <w:lang w:val="cs-CZ"/>
        </w:rPr>
        <w:t xml:space="preserve">a stejně jako žákyně </w:t>
      </w:r>
      <w:r w:rsidR="00A75481">
        <w:rPr>
          <w:lang w:val="cs-CZ"/>
        </w:rPr>
        <w:t>H</w:t>
      </w:r>
      <w:r w:rsidR="00201B66" w:rsidRPr="00D24ADE">
        <w:rPr>
          <w:lang w:val="cs-CZ"/>
        </w:rPr>
        <w:t xml:space="preserve">. měl </w:t>
      </w:r>
      <w:r w:rsidR="002973AD" w:rsidRPr="00D24ADE">
        <w:rPr>
          <w:lang w:val="cs-CZ"/>
        </w:rPr>
        <w:t>pouze jeden regál a pomocí kódů vyhledáv</w:t>
      </w:r>
      <w:r w:rsidR="0020438D">
        <w:rPr>
          <w:lang w:val="cs-CZ"/>
        </w:rPr>
        <w:t>á</w:t>
      </w:r>
      <w:r w:rsidR="002973AD" w:rsidRPr="00D24ADE">
        <w:rPr>
          <w:lang w:val="cs-CZ"/>
        </w:rPr>
        <w:t xml:space="preserve"> úkoly, které poctivě plní a vydrží pracovat až celých patnáct minut. </w:t>
      </w:r>
      <w:r w:rsidR="000A2246" w:rsidRPr="00D24ADE">
        <w:rPr>
          <w:lang w:val="cs-CZ"/>
        </w:rPr>
        <w:t xml:space="preserve">V rámci učení ho nejvíce bavilo počítání </w:t>
      </w:r>
      <w:r w:rsidR="003E4818">
        <w:rPr>
          <w:lang w:val="cs-CZ"/>
        </w:rPr>
        <w:br/>
      </w:r>
      <w:r w:rsidR="000A2246" w:rsidRPr="00D24ADE">
        <w:rPr>
          <w:lang w:val="cs-CZ"/>
        </w:rPr>
        <w:t xml:space="preserve">a písmena. Naučil se během krátké doby počítat do </w:t>
      </w:r>
      <w:r w:rsidR="008119CE">
        <w:rPr>
          <w:lang w:val="cs-CZ"/>
        </w:rPr>
        <w:t>dvaceti</w:t>
      </w:r>
      <w:r w:rsidR="00A52239" w:rsidRPr="00D24ADE">
        <w:rPr>
          <w:lang w:val="cs-CZ"/>
        </w:rPr>
        <w:t xml:space="preserve"> a pomocí globálního čtení začal číst celá slova, především nápisy, které byly pod fotografiemi</w:t>
      </w:r>
      <w:r w:rsidR="00046700" w:rsidRPr="00D24ADE">
        <w:rPr>
          <w:lang w:val="cs-CZ"/>
        </w:rPr>
        <w:t xml:space="preserve">, které měl na denním režimu. Začal více opakovat slova a s pomocí vizuální podpory si dokázal říct o pití, záchod nebo jídlo. </w:t>
      </w:r>
      <w:r w:rsidR="00133394" w:rsidRPr="00D24ADE">
        <w:rPr>
          <w:lang w:val="cs-CZ"/>
        </w:rPr>
        <w:t xml:space="preserve">U </w:t>
      </w:r>
      <w:r w:rsidR="00DF50EF">
        <w:rPr>
          <w:lang w:val="cs-CZ"/>
        </w:rPr>
        <w:t>K</w:t>
      </w:r>
      <w:r w:rsidR="00133394" w:rsidRPr="00D24ADE">
        <w:rPr>
          <w:lang w:val="cs-CZ"/>
        </w:rPr>
        <w:t xml:space="preserve">. byly pracovní návyky viditelnější. U převlékání, celkové sebeobsluze </w:t>
      </w:r>
      <w:r w:rsidR="00765B5E" w:rsidRPr="00D24ADE">
        <w:rPr>
          <w:lang w:val="cs-CZ"/>
        </w:rPr>
        <w:t xml:space="preserve">a hygieně ale potřeboval ještě asistenci pedagoga. Velkým úspěchem </w:t>
      </w:r>
      <w:r w:rsidR="00E97096" w:rsidRPr="00D24ADE">
        <w:rPr>
          <w:lang w:val="cs-CZ"/>
        </w:rPr>
        <w:t>bylo,</w:t>
      </w:r>
      <w:r w:rsidR="00765B5E" w:rsidRPr="00D24ADE">
        <w:rPr>
          <w:lang w:val="cs-CZ"/>
        </w:rPr>
        <w:t xml:space="preserve"> když si na konci školního roku začal </w:t>
      </w:r>
      <w:r w:rsidR="00E1010F">
        <w:rPr>
          <w:lang w:val="cs-CZ"/>
        </w:rPr>
        <w:t>K</w:t>
      </w:r>
      <w:r w:rsidR="00765B5E" w:rsidRPr="00D24ADE">
        <w:rPr>
          <w:lang w:val="cs-CZ"/>
        </w:rPr>
        <w:t xml:space="preserve">. v rámci přestávky </w:t>
      </w:r>
      <w:r w:rsidR="008B0AC4" w:rsidRPr="00D24ADE">
        <w:rPr>
          <w:lang w:val="cs-CZ"/>
        </w:rPr>
        <w:t xml:space="preserve">sám hrát, sedl si na koberec nebo si sám poskládal na přestávce puzzle. U obou žáků bylo dosaženo dobrých </w:t>
      </w:r>
      <w:r w:rsidR="00E97096" w:rsidRPr="00D24ADE">
        <w:rPr>
          <w:lang w:val="cs-CZ"/>
        </w:rPr>
        <w:t xml:space="preserve">výsledků a potvrzeno, že využívané metody k budování pracovních návyků jsou efektivní a funkční. </w:t>
      </w:r>
    </w:p>
    <w:p w14:paraId="75A8F6E5" w14:textId="77777777" w:rsidR="00E97096" w:rsidRPr="00D24ADE" w:rsidRDefault="00E97096" w:rsidP="001179E6">
      <w:pPr>
        <w:pStyle w:val="NormalText"/>
        <w:spacing w:line="360" w:lineRule="auto"/>
        <w:rPr>
          <w:lang w:val="cs-CZ"/>
        </w:rPr>
      </w:pPr>
    </w:p>
    <w:p w14:paraId="75A8F6E6" w14:textId="77777777" w:rsidR="00E97096" w:rsidRPr="00D24ADE" w:rsidRDefault="00BC0B26" w:rsidP="00DC4DD3">
      <w:pPr>
        <w:pStyle w:val="Nadpis20"/>
      </w:pPr>
      <w:bookmarkStart w:id="34" w:name="_Toc132307454"/>
      <w:r w:rsidRPr="00D24ADE">
        <w:t>Kazuistiky dvou žáků – na začátku a na konci</w:t>
      </w:r>
      <w:r w:rsidR="004F1701" w:rsidRPr="00D24ADE">
        <w:t xml:space="preserve"> </w:t>
      </w:r>
      <w:r w:rsidRPr="00D24ADE">
        <w:t>školního roku</w:t>
      </w:r>
      <w:bookmarkEnd w:id="34"/>
      <w:r w:rsidRPr="00D24ADE">
        <w:t xml:space="preserve"> </w:t>
      </w:r>
    </w:p>
    <w:p w14:paraId="1AA222D8" w14:textId="77777777" w:rsidR="00DF38C8" w:rsidRDefault="00456FCC" w:rsidP="001179E6">
      <w:pPr>
        <w:pStyle w:val="NormalText"/>
        <w:spacing w:line="360" w:lineRule="auto"/>
        <w:rPr>
          <w:b/>
          <w:bCs/>
          <w:u w:val="single"/>
          <w:lang w:val="cs-CZ"/>
        </w:rPr>
      </w:pPr>
      <w:r w:rsidRPr="00D24ADE">
        <w:rPr>
          <w:lang w:val="cs-CZ"/>
        </w:rPr>
        <w:t xml:space="preserve">V rámci výzkumné části na kazuistiky </w:t>
      </w:r>
      <w:r w:rsidR="008B0ADC">
        <w:rPr>
          <w:lang w:val="cs-CZ"/>
        </w:rPr>
        <w:t xml:space="preserve">byli </w:t>
      </w:r>
      <w:r w:rsidRPr="00D24ADE">
        <w:rPr>
          <w:lang w:val="cs-CZ"/>
        </w:rPr>
        <w:t>vybr</w:t>
      </w:r>
      <w:r w:rsidR="008B0ADC">
        <w:rPr>
          <w:lang w:val="cs-CZ"/>
        </w:rPr>
        <w:t>áni</w:t>
      </w:r>
      <w:r w:rsidRPr="00D24ADE">
        <w:rPr>
          <w:lang w:val="cs-CZ"/>
        </w:rPr>
        <w:t xml:space="preserve"> dva žá</w:t>
      </w:r>
      <w:r w:rsidR="008B0ADC">
        <w:rPr>
          <w:lang w:val="cs-CZ"/>
        </w:rPr>
        <w:t xml:space="preserve">ci </w:t>
      </w:r>
      <w:r w:rsidRPr="00D24ADE">
        <w:rPr>
          <w:lang w:val="cs-CZ"/>
        </w:rPr>
        <w:t>z 1. třídy</w:t>
      </w:r>
      <w:r w:rsidR="009C6534" w:rsidRPr="00D24ADE">
        <w:rPr>
          <w:lang w:val="cs-CZ"/>
        </w:rPr>
        <w:t xml:space="preserve">, kteří </w:t>
      </w:r>
      <w:r w:rsidR="007F7366" w:rsidRPr="00D24ADE">
        <w:rPr>
          <w:lang w:val="cs-CZ"/>
        </w:rPr>
        <w:t xml:space="preserve">mají rozdílné </w:t>
      </w:r>
      <w:r w:rsidR="009C6534" w:rsidRPr="00D24ADE">
        <w:rPr>
          <w:lang w:val="cs-CZ"/>
        </w:rPr>
        <w:t xml:space="preserve">chování, </w:t>
      </w:r>
      <w:r w:rsidR="007F7366" w:rsidRPr="00D24ADE">
        <w:rPr>
          <w:lang w:val="cs-CZ"/>
        </w:rPr>
        <w:t xml:space="preserve">vzdělávají se podle jiného </w:t>
      </w:r>
      <w:r w:rsidR="009C6534" w:rsidRPr="00D24ADE">
        <w:rPr>
          <w:lang w:val="cs-CZ"/>
        </w:rPr>
        <w:t xml:space="preserve">ŠVP a </w:t>
      </w:r>
      <w:r w:rsidR="007E1A76" w:rsidRPr="00D24ADE">
        <w:rPr>
          <w:lang w:val="cs-CZ"/>
        </w:rPr>
        <w:t xml:space="preserve">mají </w:t>
      </w:r>
      <w:r w:rsidR="00D812A2" w:rsidRPr="00D24ADE">
        <w:rPr>
          <w:lang w:val="cs-CZ"/>
        </w:rPr>
        <w:t xml:space="preserve">jiný stupeň mentálního postižení. V kazuistikách se </w:t>
      </w:r>
      <w:r w:rsidR="005E65EC">
        <w:rPr>
          <w:lang w:val="cs-CZ"/>
        </w:rPr>
        <w:t xml:space="preserve">autorka </w:t>
      </w:r>
      <w:r w:rsidR="00D812A2" w:rsidRPr="00D24ADE">
        <w:rPr>
          <w:lang w:val="cs-CZ"/>
        </w:rPr>
        <w:t>zaměř</w:t>
      </w:r>
      <w:r w:rsidR="005E65EC">
        <w:rPr>
          <w:lang w:val="cs-CZ"/>
        </w:rPr>
        <w:t>uje</w:t>
      </w:r>
      <w:r w:rsidR="00D812A2" w:rsidRPr="00D24ADE">
        <w:rPr>
          <w:lang w:val="cs-CZ"/>
        </w:rPr>
        <w:t xml:space="preserve"> okrajově na rodin</w:t>
      </w:r>
      <w:r w:rsidR="00BD5758">
        <w:rPr>
          <w:lang w:val="cs-CZ"/>
        </w:rPr>
        <w:t>n</w:t>
      </w:r>
      <w:r w:rsidR="00D812A2" w:rsidRPr="00D24ADE">
        <w:rPr>
          <w:lang w:val="cs-CZ"/>
        </w:rPr>
        <w:t xml:space="preserve">ou a osobní anamnézu, poté na předškolní </w:t>
      </w:r>
      <w:r w:rsidR="007E1A76" w:rsidRPr="00D24ADE">
        <w:rPr>
          <w:lang w:val="cs-CZ"/>
        </w:rPr>
        <w:t xml:space="preserve">anamnézu </w:t>
      </w:r>
      <w:r w:rsidR="00D812A2" w:rsidRPr="00D24ADE">
        <w:rPr>
          <w:lang w:val="cs-CZ"/>
        </w:rPr>
        <w:t>a nejvíce se soustředila na</w:t>
      </w:r>
      <w:r w:rsidR="00797DFA" w:rsidRPr="00D24ADE">
        <w:rPr>
          <w:lang w:val="cs-CZ"/>
        </w:rPr>
        <w:t xml:space="preserve"> </w:t>
      </w:r>
      <w:r w:rsidR="008A2D46">
        <w:rPr>
          <w:lang w:val="cs-CZ"/>
        </w:rPr>
        <w:t>sledované období</w:t>
      </w:r>
      <w:r w:rsidR="00797DFA" w:rsidRPr="00D24ADE">
        <w:rPr>
          <w:lang w:val="cs-CZ"/>
        </w:rPr>
        <w:t xml:space="preserve"> </w:t>
      </w:r>
      <w:r w:rsidR="007521B0" w:rsidRPr="00D24ADE">
        <w:rPr>
          <w:lang w:val="cs-CZ"/>
        </w:rPr>
        <w:t xml:space="preserve">celého </w:t>
      </w:r>
      <w:r w:rsidR="00797DFA" w:rsidRPr="00D24ADE">
        <w:rPr>
          <w:lang w:val="cs-CZ"/>
        </w:rPr>
        <w:t xml:space="preserve">školního roku, které rozdělila na </w:t>
      </w:r>
      <w:r w:rsidR="00263AA1" w:rsidRPr="00D24ADE">
        <w:rPr>
          <w:lang w:val="cs-CZ"/>
        </w:rPr>
        <w:t xml:space="preserve">základní oblasti při budování pracovních </w:t>
      </w:r>
      <w:r w:rsidR="007521B0" w:rsidRPr="00D24ADE">
        <w:rPr>
          <w:lang w:val="cs-CZ"/>
        </w:rPr>
        <w:t xml:space="preserve">návyků, a </w:t>
      </w:r>
      <w:r w:rsidR="000856A9" w:rsidRPr="00D24ADE">
        <w:rPr>
          <w:lang w:val="cs-CZ"/>
        </w:rPr>
        <w:t xml:space="preserve">jak </w:t>
      </w:r>
      <w:r w:rsidR="007521B0" w:rsidRPr="00D24ADE">
        <w:rPr>
          <w:lang w:val="cs-CZ"/>
        </w:rPr>
        <w:t xml:space="preserve">to s nimi žáci měli na začátku školního roku a na konci školního roku. </w:t>
      </w:r>
      <w:r w:rsidR="005E65EC">
        <w:rPr>
          <w:lang w:val="cs-CZ"/>
        </w:rPr>
        <w:t xml:space="preserve">Autorka </w:t>
      </w:r>
      <w:r w:rsidR="00F361EF" w:rsidRPr="00D24ADE">
        <w:rPr>
          <w:lang w:val="cs-CZ"/>
        </w:rPr>
        <w:t xml:space="preserve">v rámci těchto anamnéz </w:t>
      </w:r>
      <w:r w:rsidR="000E0F8F">
        <w:rPr>
          <w:lang w:val="cs-CZ"/>
        </w:rPr>
        <w:t xml:space="preserve">a následného sledovaného období </w:t>
      </w:r>
      <w:r w:rsidR="006A1342">
        <w:rPr>
          <w:lang w:val="cs-CZ"/>
        </w:rPr>
        <w:t xml:space="preserve">na začátku a na konci školního roku </w:t>
      </w:r>
      <w:r w:rsidR="005E65EC">
        <w:rPr>
          <w:lang w:val="cs-CZ"/>
        </w:rPr>
        <w:t xml:space="preserve">popsala </w:t>
      </w:r>
      <w:r w:rsidR="00C8193C" w:rsidRPr="00D24ADE">
        <w:rPr>
          <w:lang w:val="cs-CZ"/>
        </w:rPr>
        <w:t xml:space="preserve">zásadní změny a snažila se vypíchnout efektivitu při budování pracovních návyků u těchto dvou dětí s autismem na základní autistické škole. </w:t>
      </w:r>
    </w:p>
    <w:p w14:paraId="75A8F6E9" w14:textId="00FD90A1" w:rsidR="00CC5EFD" w:rsidRPr="00DF38C8" w:rsidRDefault="00284BD1" w:rsidP="001179E6">
      <w:pPr>
        <w:pStyle w:val="NormalText"/>
        <w:spacing w:line="360" w:lineRule="auto"/>
        <w:rPr>
          <w:lang w:val="cs-CZ"/>
        </w:rPr>
      </w:pPr>
      <w:r w:rsidRPr="00D24ADE">
        <w:rPr>
          <w:b/>
          <w:bCs/>
          <w:u w:val="single"/>
          <w:lang w:val="cs-CZ"/>
        </w:rPr>
        <w:lastRenderedPageBreak/>
        <w:t xml:space="preserve">Kazuistika 1 </w:t>
      </w:r>
    </w:p>
    <w:p w14:paraId="75A8F6EA" w14:textId="3934F968" w:rsidR="00F206F4" w:rsidRPr="00D24ADE" w:rsidRDefault="003E0F6B" w:rsidP="001179E6">
      <w:pPr>
        <w:pStyle w:val="NormalText"/>
        <w:spacing w:line="360" w:lineRule="auto"/>
        <w:rPr>
          <w:lang w:val="cs-CZ"/>
        </w:rPr>
      </w:pPr>
      <w:r w:rsidRPr="00D24ADE">
        <w:rPr>
          <w:b/>
          <w:bCs/>
          <w:lang w:val="cs-CZ"/>
        </w:rPr>
        <w:t>Jméno:</w:t>
      </w:r>
      <w:r w:rsidRPr="00D24ADE">
        <w:rPr>
          <w:lang w:val="cs-CZ"/>
        </w:rPr>
        <w:t xml:space="preserve"> </w:t>
      </w:r>
      <w:r w:rsidR="001944FE">
        <w:rPr>
          <w:lang w:val="cs-CZ"/>
        </w:rPr>
        <w:t>K</w:t>
      </w:r>
      <w:r w:rsidR="00293AC4">
        <w:rPr>
          <w:lang w:val="cs-CZ"/>
        </w:rPr>
        <w:t>.</w:t>
      </w:r>
      <w:r w:rsidR="001E11AC" w:rsidRPr="00D24ADE">
        <w:rPr>
          <w:lang w:val="cs-CZ"/>
        </w:rPr>
        <w:t xml:space="preserve"> </w:t>
      </w:r>
    </w:p>
    <w:p w14:paraId="75A8F6EB" w14:textId="77777777" w:rsidR="003E0F6B" w:rsidRPr="00D24ADE" w:rsidRDefault="003E0F6B" w:rsidP="001179E6">
      <w:pPr>
        <w:pStyle w:val="NormalText"/>
        <w:spacing w:line="360" w:lineRule="auto"/>
        <w:rPr>
          <w:lang w:val="cs-CZ"/>
        </w:rPr>
      </w:pPr>
      <w:r w:rsidRPr="00D24ADE">
        <w:rPr>
          <w:b/>
          <w:bCs/>
          <w:lang w:val="cs-CZ"/>
        </w:rPr>
        <w:t>Pohlaví:</w:t>
      </w:r>
      <w:r w:rsidRPr="00D24ADE">
        <w:rPr>
          <w:lang w:val="cs-CZ"/>
        </w:rPr>
        <w:t xml:space="preserve"> chlapec </w:t>
      </w:r>
    </w:p>
    <w:p w14:paraId="75A8F6EC" w14:textId="77777777" w:rsidR="003E0F6B" w:rsidRPr="00D24ADE" w:rsidRDefault="003E0F6B" w:rsidP="001179E6">
      <w:pPr>
        <w:pStyle w:val="NormalText"/>
        <w:spacing w:line="360" w:lineRule="auto"/>
        <w:rPr>
          <w:lang w:val="cs-CZ"/>
        </w:rPr>
      </w:pPr>
      <w:r w:rsidRPr="00D24ADE">
        <w:rPr>
          <w:b/>
          <w:bCs/>
          <w:lang w:val="cs-CZ"/>
        </w:rPr>
        <w:t>Věk:</w:t>
      </w:r>
      <w:r w:rsidRPr="00D24ADE">
        <w:rPr>
          <w:lang w:val="cs-CZ"/>
        </w:rPr>
        <w:t xml:space="preserve"> 8 let </w:t>
      </w:r>
    </w:p>
    <w:p w14:paraId="75A8F6ED" w14:textId="77777777" w:rsidR="003E0F6B" w:rsidRPr="00D24ADE" w:rsidRDefault="003E0F6B" w:rsidP="001179E6">
      <w:pPr>
        <w:pStyle w:val="NormalText"/>
        <w:spacing w:line="360" w:lineRule="auto"/>
        <w:rPr>
          <w:lang w:val="cs-CZ"/>
        </w:rPr>
      </w:pPr>
      <w:r w:rsidRPr="00D24ADE">
        <w:rPr>
          <w:b/>
          <w:bCs/>
          <w:lang w:val="cs-CZ"/>
        </w:rPr>
        <w:t>Diagnóza:</w:t>
      </w:r>
      <w:r w:rsidRPr="00D24ADE">
        <w:rPr>
          <w:lang w:val="cs-CZ"/>
        </w:rPr>
        <w:t xml:space="preserve"> autismus, ADHD, středně těžké mentální postižení </w:t>
      </w:r>
    </w:p>
    <w:p w14:paraId="75A8F6EE" w14:textId="77777777" w:rsidR="003E0F6B" w:rsidRDefault="003E0F6B" w:rsidP="001179E6">
      <w:pPr>
        <w:pStyle w:val="NormalText"/>
        <w:spacing w:line="360" w:lineRule="auto"/>
        <w:rPr>
          <w:lang w:val="cs-CZ"/>
        </w:rPr>
      </w:pPr>
      <w:r w:rsidRPr="00D24ADE">
        <w:rPr>
          <w:b/>
          <w:bCs/>
          <w:lang w:val="cs-CZ"/>
        </w:rPr>
        <w:t>ŠVP:</w:t>
      </w:r>
      <w:r w:rsidRPr="00D24ADE">
        <w:rPr>
          <w:lang w:val="cs-CZ"/>
        </w:rPr>
        <w:t xml:space="preserve"> ZŠS Cesta zpracovaný podle RVP ZŠS (ŠVP pro základní školu speciální) </w:t>
      </w:r>
    </w:p>
    <w:p w14:paraId="25D8FBF3" w14:textId="77777777" w:rsidR="00DF38C8" w:rsidRPr="00D24ADE" w:rsidRDefault="00DF38C8" w:rsidP="001179E6">
      <w:pPr>
        <w:pStyle w:val="NormalText"/>
        <w:spacing w:line="360" w:lineRule="auto"/>
        <w:rPr>
          <w:lang w:val="cs-CZ"/>
        </w:rPr>
      </w:pPr>
    </w:p>
    <w:p w14:paraId="75A8F6EF" w14:textId="77777777" w:rsidR="00CC6238" w:rsidRPr="00D24ADE" w:rsidRDefault="006218D5" w:rsidP="001179E6">
      <w:pPr>
        <w:pStyle w:val="NormalText"/>
        <w:spacing w:line="360" w:lineRule="auto"/>
        <w:rPr>
          <w:b/>
          <w:bCs/>
          <w:lang w:val="cs-CZ"/>
        </w:rPr>
      </w:pPr>
      <w:r w:rsidRPr="00D24ADE">
        <w:rPr>
          <w:b/>
          <w:bCs/>
          <w:lang w:val="cs-CZ"/>
        </w:rPr>
        <w:t>Rodinná a osobní anamnéza</w:t>
      </w:r>
    </w:p>
    <w:p w14:paraId="75A8F6F0" w14:textId="5B23B62E" w:rsidR="006218D5" w:rsidRPr="00D24ADE" w:rsidRDefault="002929AE" w:rsidP="001179E6">
      <w:pPr>
        <w:pStyle w:val="NormalText"/>
        <w:spacing w:line="360" w:lineRule="auto"/>
        <w:rPr>
          <w:lang w:val="cs-CZ"/>
        </w:rPr>
      </w:pPr>
      <w:r>
        <w:rPr>
          <w:lang w:val="cs-CZ"/>
        </w:rPr>
        <w:t>Chlapec</w:t>
      </w:r>
      <w:r w:rsidR="004E1E7D" w:rsidRPr="00D24ADE">
        <w:rPr>
          <w:lang w:val="cs-CZ"/>
        </w:rPr>
        <w:t xml:space="preserve"> byl živější miminko, často plakal a potřeboval pozornost. Samotnou diagnózu začali </w:t>
      </w:r>
      <w:r w:rsidR="00037D86" w:rsidRPr="00D24ADE">
        <w:rPr>
          <w:lang w:val="cs-CZ"/>
        </w:rPr>
        <w:t xml:space="preserve">rodiče řešit ve 2,5 letech věku, kdy </w:t>
      </w:r>
      <w:r w:rsidR="00B06547">
        <w:rPr>
          <w:lang w:val="cs-CZ"/>
        </w:rPr>
        <w:t>K</w:t>
      </w:r>
      <w:r>
        <w:rPr>
          <w:lang w:val="cs-CZ"/>
        </w:rPr>
        <w:t>.</w:t>
      </w:r>
      <w:r w:rsidR="00037D86" w:rsidRPr="00D24ADE">
        <w:rPr>
          <w:lang w:val="cs-CZ"/>
        </w:rPr>
        <w:t xml:space="preserve"> nezvládal motorické činnosti, nedokázal u ničeho vydržet a neměl žádnou zásobu verbálních slov. </w:t>
      </w:r>
      <w:r w:rsidR="005318E1" w:rsidRPr="00D24ADE">
        <w:rPr>
          <w:lang w:val="cs-CZ"/>
        </w:rPr>
        <w:t xml:space="preserve">Na </w:t>
      </w:r>
      <w:r w:rsidR="008C0ECB" w:rsidRPr="00D24ADE">
        <w:rPr>
          <w:lang w:val="cs-CZ"/>
        </w:rPr>
        <w:t xml:space="preserve">vše si jen ukazoval, vydával hlasité zvuky nebo rodiče tahal za ruku, a tak komunikoval až do svých pěti let. </w:t>
      </w:r>
      <w:r w:rsidR="00E63A22">
        <w:rPr>
          <w:lang w:val="cs-CZ"/>
        </w:rPr>
        <w:t xml:space="preserve">Chlapcovi </w:t>
      </w:r>
      <w:r w:rsidR="00BA3DE9" w:rsidRPr="00D24ADE">
        <w:rPr>
          <w:lang w:val="cs-CZ"/>
        </w:rPr>
        <w:t>byl diagnostikovaný dětský autismus</w:t>
      </w:r>
      <w:r w:rsidR="008C7808" w:rsidRPr="00D24ADE">
        <w:rPr>
          <w:lang w:val="cs-CZ"/>
        </w:rPr>
        <w:t>, ADHD v tomto věku šlo ještě špatně určit. Do rodiny od</w:t>
      </w:r>
      <w:r w:rsidR="00DA45E0">
        <w:rPr>
          <w:lang w:val="cs-CZ"/>
        </w:rPr>
        <w:t xml:space="preserve"> chlapcových </w:t>
      </w:r>
      <w:r w:rsidR="008C7808" w:rsidRPr="00D24ADE">
        <w:rPr>
          <w:lang w:val="cs-CZ"/>
        </w:rPr>
        <w:t xml:space="preserve">tří let dojížděla pravidelně pracovnice z rané péče </w:t>
      </w:r>
      <w:r w:rsidR="00CE519B" w:rsidRPr="00D24ADE">
        <w:rPr>
          <w:lang w:val="cs-CZ"/>
        </w:rPr>
        <w:t>a snažila se rodině ukázat, jak mohou s </w:t>
      </w:r>
      <w:r w:rsidR="00DA45E0">
        <w:rPr>
          <w:lang w:val="cs-CZ"/>
        </w:rPr>
        <w:t>dítětem</w:t>
      </w:r>
      <w:r w:rsidR="00CE519B" w:rsidRPr="00D24ADE">
        <w:rPr>
          <w:lang w:val="cs-CZ"/>
        </w:rPr>
        <w:t xml:space="preserve"> pracovat, co a jak mohou rozvíjet. Rodiče se půl roku snažili, </w:t>
      </w:r>
      <w:r w:rsidR="00545A26" w:rsidRPr="00D24ADE">
        <w:rPr>
          <w:lang w:val="cs-CZ"/>
        </w:rPr>
        <w:t xml:space="preserve">v domácnosti zavedli denní režim a </w:t>
      </w:r>
      <w:r w:rsidR="00B06547">
        <w:rPr>
          <w:lang w:val="cs-CZ"/>
        </w:rPr>
        <w:t>K</w:t>
      </w:r>
      <w:r w:rsidR="00DA45E0">
        <w:rPr>
          <w:lang w:val="cs-CZ"/>
        </w:rPr>
        <w:t>.</w:t>
      </w:r>
      <w:r w:rsidR="00545A26" w:rsidRPr="00D24ADE">
        <w:rPr>
          <w:lang w:val="cs-CZ"/>
        </w:rPr>
        <w:t xml:space="preserve"> začal říkat svá první slova (máma, táta</w:t>
      </w:r>
      <w:r w:rsidR="006A1356" w:rsidRPr="00D24ADE">
        <w:rPr>
          <w:lang w:val="cs-CZ"/>
        </w:rPr>
        <w:t xml:space="preserve">, domů). Matka po půl roce, co </w:t>
      </w:r>
      <w:r w:rsidR="00FD70CD" w:rsidRPr="00D24ADE">
        <w:rPr>
          <w:lang w:val="cs-CZ"/>
        </w:rPr>
        <w:t>měli ranou péči</w:t>
      </w:r>
      <w:r w:rsidR="00BD5758">
        <w:rPr>
          <w:lang w:val="cs-CZ"/>
        </w:rPr>
        <w:t>,</w:t>
      </w:r>
      <w:r w:rsidR="00FD70CD" w:rsidRPr="00D24ADE">
        <w:rPr>
          <w:lang w:val="cs-CZ"/>
        </w:rPr>
        <w:t xml:space="preserve"> znovu otěhotněla </w:t>
      </w:r>
      <w:r w:rsidR="003E4818">
        <w:rPr>
          <w:lang w:val="cs-CZ"/>
        </w:rPr>
        <w:br/>
      </w:r>
      <w:r w:rsidR="001E3007" w:rsidRPr="00D24ADE">
        <w:rPr>
          <w:lang w:val="cs-CZ"/>
        </w:rPr>
        <w:t xml:space="preserve">a rodina s narozením druhého potomka ranou péči zrušila. </w:t>
      </w:r>
      <w:r w:rsidR="00B06547">
        <w:rPr>
          <w:lang w:val="cs-CZ"/>
        </w:rPr>
        <w:t>K</w:t>
      </w:r>
      <w:r w:rsidR="00DA45E0">
        <w:rPr>
          <w:lang w:val="cs-CZ"/>
        </w:rPr>
        <w:t>.</w:t>
      </w:r>
      <w:r w:rsidR="005228C5" w:rsidRPr="00D24ADE">
        <w:rPr>
          <w:lang w:val="cs-CZ"/>
        </w:rPr>
        <w:t xml:space="preserve"> se narodila zdravá sestřička, a tak si začal zvykat, že není jedináček. </w:t>
      </w:r>
      <w:r w:rsidR="00DA45E0">
        <w:rPr>
          <w:lang w:val="cs-CZ"/>
        </w:rPr>
        <w:t>Chlapec</w:t>
      </w:r>
      <w:r w:rsidR="0015056B" w:rsidRPr="00D24ADE">
        <w:rPr>
          <w:lang w:val="cs-CZ"/>
        </w:rPr>
        <w:t xml:space="preserve"> je citlivý na hlasité zvuky, křik a hlasitý smích. Sám ale </w:t>
      </w:r>
      <w:r w:rsidR="00B15935" w:rsidRPr="00D24ADE">
        <w:rPr>
          <w:lang w:val="cs-CZ"/>
        </w:rPr>
        <w:t xml:space="preserve">určité stereotypní zvuky vydává a vykřikuje. </w:t>
      </w:r>
    </w:p>
    <w:p w14:paraId="75A8F6F1" w14:textId="77777777" w:rsidR="003257C4" w:rsidRPr="00D24ADE" w:rsidRDefault="003257C4" w:rsidP="001179E6">
      <w:pPr>
        <w:pStyle w:val="NormalText"/>
        <w:spacing w:line="360" w:lineRule="auto"/>
        <w:rPr>
          <w:lang w:val="cs-CZ"/>
        </w:rPr>
      </w:pPr>
    </w:p>
    <w:p w14:paraId="75A8F6F2" w14:textId="77777777" w:rsidR="005228C5" w:rsidRPr="00D24ADE" w:rsidRDefault="00333633" w:rsidP="001179E6">
      <w:pPr>
        <w:pStyle w:val="NormalText"/>
        <w:spacing w:line="360" w:lineRule="auto"/>
        <w:rPr>
          <w:b/>
          <w:bCs/>
          <w:lang w:val="cs-CZ"/>
        </w:rPr>
      </w:pPr>
      <w:r w:rsidRPr="00D24ADE">
        <w:rPr>
          <w:b/>
          <w:bCs/>
          <w:lang w:val="cs-CZ"/>
        </w:rPr>
        <w:t xml:space="preserve">Předškolní anamnéza </w:t>
      </w:r>
    </w:p>
    <w:p w14:paraId="75A8F6F3" w14:textId="436A5E27" w:rsidR="00333633" w:rsidRPr="00D24ADE" w:rsidRDefault="00B06547" w:rsidP="001179E6">
      <w:pPr>
        <w:pStyle w:val="NormalText"/>
        <w:spacing w:line="360" w:lineRule="auto"/>
        <w:rPr>
          <w:lang w:val="cs-CZ"/>
        </w:rPr>
      </w:pPr>
      <w:r>
        <w:rPr>
          <w:lang w:val="cs-CZ"/>
        </w:rPr>
        <w:t>K</w:t>
      </w:r>
      <w:r w:rsidR="00DA45E0">
        <w:rPr>
          <w:lang w:val="cs-CZ"/>
        </w:rPr>
        <w:t>.</w:t>
      </w:r>
      <w:r w:rsidR="00333633" w:rsidRPr="00D24ADE">
        <w:rPr>
          <w:lang w:val="cs-CZ"/>
        </w:rPr>
        <w:t xml:space="preserve"> n</w:t>
      </w:r>
      <w:r w:rsidR="00F8739C" w:rsidRPr="00D24ADE">
        <w:rPr>
          <w:lang w:val="cs-CZ"/>
        </w:rPr>
        <w:t>astoupil do mateřské školy ve čtyřech letech,</w:t>
      </w:r>
      <w:r w:rsidR="00333633" w:rsidRPr="00D24ADE">
        <w:rPr>
          <w:lang w:val="cs-CZ"/>
        </w:rPr>
        <w:t xml:space="preserve"> kde trávil s dětmi </w:t>
      </w:r>
      <w:r w:rsidR="00EE3BC9" w:rsidRPr="00D24ADE">
        <w:rPr>
          <w:lang w:val="cs-CZ"/>
        </w:rPr>
        <w:t xml:space="preserve">čas většinou od 8:00 do 12:00. </w:t>
      </w:r>
      <w:r w:rsidR="00DA45E0">
        <w:rPr>
          <w:lang w:val="cs-CZ"/>
        </w:rPr>
        <w:t>Chlapec</w:t>
      </w:r>
      <w:r w:rsidR="00EE3BC9" w:rsidRPr="00D24ADE">
        <w:rPr>
          <w:lang w:val="cs-CZ"/>
        </w:rPr>
        <w:t xml:space="preserve"> jezdil s mateřskou školou </w:t>
      </w:r>
      <w:r w:rsidR="00F82174" w:rsidRPr="00D24ADE">
        <w:rPr>
          <w:lang w:val="cs-CZ"/>
        </w:rPr>
        <w:t xml:space="preserve">i na krátké výlety, chodil na </w:t>
      </w:r>
      <w:r w:rsidR="00AC4CDD" w:rsidRPr="00D24ADE">
        <w:rPr>
          <w:lang w:val="cs-CZ"/>
        </w:rPr>
        <w:t>procházky,</w:t>
      </w:r>
      <w:r w:rsidR="00F82174" w:rsidRPr="00D24ADE">
        <w:rPr>
          <w:lang w:val="cs-CZ"/>
        </w:rPr>
        <w:t xml:space="preserve"> ale vždy potřeboval k sobě jedn</w:t>
      </w:r>
      <w:r w:rsidR="00AC4CDD" w:rsidRPr="00D24ADE">
        <w:rPr>
          <w:lang w:val="cs-CZ"/>
        </w:rPr>
        <w:t>oho pedagoga</w:t>
      </w:r>
      <w:r w:rsidR="00F82174" w:rsidRPr="00D24ADE">
        <w:rPr>
          <w:lang w:val="cs-CZ"/>
        </w:rPr>
        <w:t>, i když asisten</w:t>
      </w:r>
      <w:r w:rsidR="00074854" w:rsidRPr="00D24ADE">
        <w:rPr>
          <w:lang w:val="cs-CZ"/>
        </w:rPr>
        <w:t xml:space="preserve">ta přímo k sobě neměl, vždy ho musel mít někdo na starost a stále na očích. </w:t>
      </w:r>
      <w:r w:rsidR="00AC4CDD" w:rsidRPr="00D24ADE">
        <w:rPr>
          <w:lang w:val="cs-CZ"/>
        </w:rPr>
        <w:t xml:space="preserve">Pedagog mu pomáhal i s převlékáním, hygienou </w:t>
      </w:r>
      <w:r w:rsidR="00A651E7" w:rsidRPr="00D24ADE">
        <w:rPr>
          <w:lang w:val="cs-CZ"/>
        </w:rPr>
        <w:t xml:space="preserve">a sebeobsluhou u jídla. Ve školce jedl jen suché pečivo a pil </w:t>
      </w:r>
      <w:r w:rsidR="0015056B" w:rsidRPr="00D24ADE">
        <w:rPr>
          <w:lang w:val="cs-CZ"/>
        </w:rPr>
        <w:t xml:space="preserve">ovocnou šťávu. </w:t>
      </w:r>
      <w:r w:rsidR="005541C8" w:rsidRPr="00D24ADE">
        <w:rPr>
          <w:lang w:val="cs-CZ"/>
        </w:rPr>
        <w:t xml:space="preserve">Poslední rok, kdy měl </w:t>
      </w:r>
      <w:r>
        <w:rPr>
          <w:lang w:val="cs-CZ"/>
        </w:rPr>
        <w:t>K</w:t>
      </w:r>
      <w:r w:rsidR="001F0602">
        <w:rPr>
          <w:lang w:val="cs-CZ"/>
        </w:rPr>
        <w:t>.</w:t>
      </w:r>
      <w:r w:rsidR="005541C8" w:rsidRPr="00D24ADE">
        <w:rPr>
          <w:lang w:val="cs-CZ"/>
        </w:rPr>
        <w:t xml:space="preserve"> </w:t>
      </w:r>
      <w:r w:rsidR="00545110" w:rsidRPr="00D24ADE">
        <w:rPr>
          <w:lang w:val="cs-CZ"/>
        </w:rPr>
        <w:t xml:space="preserve">druhý doporučený odklad, strávil v mateřské škole se svojí mladší sestrou. </w:t>
      </w:r>
    </w:p>
    <w:p w14:paraId="7E143DD5" w14:textId="77777777" w:rsidR="00DF38C8" w:rsidRDefault="00DF38C8" w:rsidP="001179E6">
      <w:pPr>
        <w:pStyle w:val="NormalText"/>
        <w:spacing w:line="360" w:lineRule="auto"/>
        <w:rPr>
          <w:b/>
          <w:bCs/>
          <w:u w:val="single"/>
          <w:lang w:val="cs-CZ"/>
        </w:rPr>
      </w:pPr>
    </w:p>
    <w:p w14:paraId="75A8F6F4" w14:textId="1CF1AA05" w:rsidR="007615A5" w:rsidRPr="00D24ADE" w:rsidRDefault="00165A86" w:rsidP="001179E6">
      <w:pPr>
        <w:pStyle w:val="NormalText"/>
        <w:spacing w:line="360" w:lineRule="auto"/>
        <w:rPr>
          <w:b/>
          <w:bCs/>
          <w:u w:val="single"/>
          <w:lang w:val="cs-CZ"/>
        </w:rPr>
      </w:pPr>
      <w:r>
        <w:rPr>
          <w:b/>
          <w:bCs/>
          <w:u w:val="single"/>
          <w:lang w:val="cs-CZ"/>
        </w:rPr>
        <w:lastRenderedPageBreak/>
        <w:t xml:space="preserve">Sledované období </w:t>
      </w:r>
      <w:r w:rsidR="007615A5" w:rsidRPr="00D24ADE">
        <w:rPr>
          <w:b/>
          <w:bCs/>
          <w:u w:val="single"/>
          <w:lang w:val="cs-CZ"/>
        </w:rPr>
        <w:t xml:space="preserve">na začátku školního roku </w:t>
      </w:r>
    </w:p>
    <w:p w14:paraId="75A8F6F5" w14:textId="4E0E2355" w:rsidR="0042027C" w:rsidRPr="00D24ADE" w:rsidRDefault="00E848CD" w:rsidP="001179E6">
      <w:pPr>
        <w:pStyle w:val="NormalText"/>
        <w:spacing w:line="360" w:lineRule="auto"/>
        <w:rPr>
          <w:lang w:val="cs-CZ"/>
        </w:rPr>
      </w:pPr>
      <w:r w:rsidRPr="00D24ADE">
        <w:rPr>
          <w:lang w:val="cs-CZ"/>
        </w:rPr>
        <w:t xml:space="preserve">Při nástupu na autistickou základní školu </w:t>
      </w:r>
      <w:r w:rsidR="00B06547">
        <w:rPr>
          <w:lang w:val="cs-CZ"/>
        </w:rPr>
        <w:t>K</w:t>
      </w:r>
      <w:r w:rsidR="001F0602">
        <w:rPr>
          <w:lang w:val="cs-CZ"/>
        </w:rPr>
        <w:t>.</w:t>
      </w:r>
      <w:r w:rsidRPr="00D24ADE">
        <w:rPr>
          <w:lang w:val="cs-CZ"/>
        </w:rPr>
        <w:t xml:space="preserve"> neměl žádné zkušenosti s pracovními návyky </w:t>
      </w:r>
      <w:r w:rsidR="003E4818">
        <w:rPr>
          <w:lang w:val="cs-CZ"/>
        </w:rPr>
        <w:br/>
      </w:r>
      <w:r w:rsidRPr="00D24ADE">
        <w:rPr>
          <w:lang w:val="cs-CZ"/>
        </w:rPr>
        <w:t xml:space="preserve">a s jejich budováním. V mateřské škole byl zvyklý, že mu se vším pomáhali paní učitelky </w:t>
      </w:r>
      <w:r w:rsidR="00602A55" w:rsidRPr="00D24ADE">
        <w:rPr>
          <w:lang w:val="cs-CZ"/>
        </w:rPr>
        <w:t xml:space="preserve">a doma mu také rodiče dost usnadňovali činnosti. Motivací pro něj byly sladkosti nebo </w:t>
      </w:r>
      <w:r w:rsidR="00FB7594" w:rsidRPr="00D24ADE">
        <w:rPr>
          <w:lang w:val="cs-CZ"/>
        </w:rPr>
        <w:t>aktuálně oblíbená pohádka na tabletu, u které vydržel ale jen chvíli. Nedokázal si s ničím hrát, s hračkami jen házel volně do vzduchu nebo po ostatních dětech (potřeba neustálá asistence, pedagog musel být jako stín). U žádné činnosti dlouho nevydržel, vstával a odcházel z individuálních činností</w:t>
      </w:r>
      <w:r w:rsidR="006D059F" w:rsidRPr="00D24ADE">
        <w:rPr>
          <w:lang w:val="cs-CZ"/>
        </w:rPr>
        <w:t>, samotného učení. Ze třídy často vybíhal ven na chodbu. Bylo nutné být neustále ve střehu</w:t>
      </w:r>
      <w:r w:rsidR="009A34AC" w:rsidRPr="00D24ADE">
        <w:rPr>
          <w:lang w:val="cs-CZ"/>
        </w:rPr>
        <w:t xml:space="preserve">. Ráno při příchodu do školy plakal, odmítal jít do školy a rodiče museli hned při předání odcházet. Zdlouhavé loučení </w:t>
      </w:r>
      <w:r w:rsidR="001F0602">
        <w:rPr>
          <w:lang w:val="cs-CZ"/>
        </w:rPr>
        <w:t>chlapce</w:t>
      </w:r>
      <w:r w:rsidR="009A34AC" w:rsidRPr="00D24ADE">
        <w:rPr>
          <w:lang w:val="cs-CZ"/>
        </w:rPr>
        <w:t xml:space="preserve"> </w:t>
      </w:r>
      <w:r w:rsidR="009453F5" w:rsidRPr="00D24ADE">
        <w:rPr>
          <w:lang w:val="cs-CZ"/>
        </w:rPr>
        <w:t xml:space="preserve">dostávalo jen více do nezastavitelného pláče a rozčilování se. </w:t>
      </w:r>
      <w:r w:rsidR="00DC09C7" w:rsidRPr="00D24ADE">
        <w:rPr>
          <w:lang w:val="cs-CZ"/>
        </w:rPr>
        <w:t xml:space="preserve">Rodiče měli zájem o ranní družinu, která začínala </w:t>
      </w:r>
      <w:r w:rsidR="00CA0A9C" w:rsidRPr="00D24ADE">
        <w:rPr>
          <w:lang w:val="cs-CZ"/>
        </w:rPr>
        <w:t xml:space="preserve">v 7:00, ta se musela ale na nějaký čas zrušit a prvně se muselo začít pracovat na pozitivním a klidném příchodu do školy. </w:t>
      </w:r>
      <w:r w:rsidR="00287558" w:rsidRPr="00D24ADE">
        <w:rPr>
          <w:lang w:val="cs-CZ"/>
        </w:rPr>
        <w:t xml:space="preserve">Ve třídě neustále pobíhal ze strany </w:t>
      </w:r>
      <w:r w:rsidR="003E4818">
        <w:rPr>
          <w:lang w:val="cs-CZ"/>
        </w:rPr>
        <w:br/>
      </w:r>
      <w:r w:rsidR="00287558" w:rsidRPr="00D24ADE">
        <w:rPr>
          <w:lang w:val="cs-CZ"/>
        </w:rPr>
        <w:t xml:space="preserve">na stranu a házel hračkami. </w:t>
      </w:r>
      <w:r w:rsidR="00DC231E" w:rsidRPr="00D24ADE">
        <w:rPr>
          <w:lang w:val="cs-CZ"/>
        </w:rPr>
        <w:t xml:space="preserve">Děti kontaktoval tak, že do nich bouchnul nebo se je snažil shodit </w:t>
      </w:r>
      <w:r w:rsidR="003E4818">
        <w:rPr>
          <w:lang w:val="cs-CZ"/>
        </w:rPr>
        <w:br/>
      </w:r>
      <w:r w:rsidR="00DC231E" w:rsidRPr="00D24ADE">
        <w:rPr>
          <w:lang w:val="cs-CZ"/>
        </w:rPr>
        <w:t xml:space="preserve">na zem. Pedagogy kontaktoval podobným způsobem. </w:t>
      </w:r>
      <w:r w:rsidR="004D6CED" w:rsidRPr="00D24ADE">
        <w:rPr>
          <w:lang w:val="cs-CZ"/>
        </w:rPr>
        <w:t xml:space="preserve">V rámci přestávky se nedokázal hrát s žádnou hračkou a na koberec mezi ostatní děti si vůbec nechtěl sednout. </w:t>
      </w:r>
    </w:p>
    <w:p w14:paraId="75A8F6F6" w14:textId="77777777" w:rsidR="002C4C2F" w:rsidRPr="00D24ADE" w:rsidRDefault="002C4C2F" w:rsidP="001179E6">
      <w:pPr>
        <w:pStyle w:val="NormalText"/>
        <w:numPr>
          <w:ilvl w:val="0"/>
          <w:numId w:val="21"/>
        </w:numPr>
        <w:spacing w:line="360" w:lineRule="auto"/>
        <w:rPr>
          <w:b/>
          <w:bCs/>
          <w:lang w:val="cs-CZ"/>
        </w:rPr>
      </w:pPr>
      <w:r w:rsidRPr="00D24ADE">
        <w:rPr>
          <w:b/>
          <w:bCs/>
          <w:lang w:val="cs-CZ"/>
        </w:rPr>
        <w:t xml:space="preserve">Motivace </w:t>
      </w:r>
    </w:p>
    <w:p w14:paraId="75A8F6F7" w14:textId="21BFA4F0" w:rsidR="002C4C2F" w:rsidRPr="00D24ADE" w:rsidRDefault="00014617" w:rsidP="001179E6">
      <w:pPr>
        <w:pStyle w:val="NormalText"/>
        <w:spacing w:line="360" w:lineRule="auto"/>
        <w:rPr>
          <w:lang w:val="cs-CZ"/>
        </w:rPr>
      </w:pPr>
      <w:r>
        <w:rPr>
          <w:lang w:val="cs-CZ"/>
        </w:rPr>
        <w:t>K</w:t>
      </w:r>
      <w:r w:rsidR="005E2885">
        <w:rPr>
          <w:lang w:val="cs-CZ"/>
        </w:rPr>
        <w:t>.</w:t>
      </w:r>
      <w:r w:rsidR="002C4C2F" w:rsidRPr="00D24ADE">
        <w:rPr>
          <w:lang w:val="cs-CZ"/>
        </w:rPr>
        <w:t xml:space="preserve"> dokázali motivovat jen slad</w:t>
      </w:r>
      <w:r w:rsidR="001D0F5E" w:rsidRPr="00D24ADE">
        <w:rPr>
          <w:lang w:val="cs-CZ"/>
        </w:rPr>
        <w:t xml:space="preserve">ké pochutiny nebo brambůrky. Na začátku to ale v rámci činností nemělo moc význam a </w:t>
      </w:r>
      <w:r w:rsidR="005E2885">
        <w:rPr>
          <w:lang w:val="cs-CZ"/>
        </w:rPr>
        <w:t xml:space="preserve">chlapec </w:t>
      </w:r>
      <w:r w:rsidR="001D0F5E" w:rsidRPr="00D24ADE">
        <w:rPr>
          <w:lang w:val="cs-CZ"/>
        </w:rPr>
        <w:t xml:space="preserve">z činností stejně odbíhal a </w:t>
      </w:r>
      <w:r w:rsidR="00AC1FC5" w:rsidRPr="00D24ADE">
        <w:rPr>
          <w:lang w:val="cs-CZ"/>
        </w:rPr>
        <w:t xml:space="preserve">odměnu nechtěl. </w:t>
      </w:r>
    </w:p>
    <w:p w14:paraId="75A8F6F8" w14:textId="77777777" w:rsidR="004D6CED" w:rsidRPr="00D24ADE" w:rsidRDefault="00B958A1" w:rsidP="001179E6">
      <w:pPr>
        <w:pStyle w:val="NormalText"/>
        <w:numPr>
          <w:ilvl w:val="0"/>
          <w:numId w:val="21"/>
        </w:numPr>
        <w:spacing w:line="360" w:lineRule="auto"/>
        <w:rPr>
          <w:b/>
          <w:bCs/>
          <w:lang w:val="cs-CZ"/>
        </w:rPr>
      </w:pPr>
      <w:r w:rsidRPr="00D24ADE">
        <w:rPr>
          <w:b/>
          <w:bCs/>
          <w:lang w:val="cs-CZ"/>
        </w:rPr>
        <w:t xml:space="preserve">Denní režim </w:t>
      </w:r>
    </w:p>
    <w:p w14:paraId="0D8B65D3" w14:textId="31C5945E" w:rsidR="001F4749" w:rsidRDefault="00014617" w:rsidP="001179E6">
      <w:pPr>
        <w:pStyle w:val="NormalText"/>
        <w:spacing w:line="360" w:lineRule="auto"/>
        <w:rPr>
          <w:lang w:val="cs-CZ"/>
        </w:rPr>
      </w:pPr>
      <w:r>
        <w:rPr>
          <w:lang w:val="cs-CZ"/>
        </w:rPr>
        <w:t>K</w:t>
      </w:r>
      <w:r w:rsidR="005E2885">
        <w:rPr>
          <w:lang w:val="cs-CZ"/>
        </w:rPr>
        <w:t>.</w:t>
      </w:r>
      <w:r w:rsidR="00B958A1" w:rsidRPr="00D24ADE">
        <w:rPr>
          <w:lang w:val="cs-CZ"/>
        </w:rPr>
        <w:t xml:space="preserve"> měl s režimem jen krátkou zkušenost v rámci rané péče</w:t>
      </w:r>
      <w:r w:rsidR="00750168" w:rsidRPr="00D24ADE">
        <w:rPr>
          <w:lang w:val="cs-CZ"/>
        </w:rPr>
        <w:t>, kdy měl denní režim v domácnosti a nějakým způsobem s ním s rodiči pracoval. Na režim mohl sahat, sundávat fotografie a měnit si je za činnosti, která by chtěl on sám dělat. Pro rodiče to byl skvělý prostředek</w:t>
      </w:r>
      <w:r w:rsidR="005C374D" w:rsidRPr="00D24ADE">
        <w:rPr>
          <w:lang w:val="cs-CZ"/>
        </w:rPr>
        <w:t>, jak s </w:t>
      </w:r>
      <w:r w:rsidR="005E2885">
        <w:rPr>
          <w:lang w:val="cs-CZ"/>
        </w:rPr>
        <w:t>chlapcem</w:t>
      </w:r>
      <w:r w:rsidR="005C374D" w:rsidRPr="00D24ADE">
        <w:rPr>
          <w:lang w:val="cs-CZ"/>
        </w:rPr>
        <w:t xml:space="preserve"> komunikovat. Ve škole se tohle musel odnaučit a dodržovat jiná pravidla. Proto když chtěli rodiče zase zavést režim doma, pedagogové je prosili ať </w:t>
      </w:r>
      <w:r w:rsidR="00DC413F" w:rsidRPr="00D24ADE">
        <w:rPr>
          <w:lang w:val="cs-CZ"/>
        </w:rPr>
        <w:t xml:space="preserve">i rok </w:t>
      </w:r>
      <w:r w:rsidR="007323AF" w:rsidRPr="00D24ADE">
        <w:rPr>
          <w:lang w:val="cs-CZ"/>
        </w:rPr>
        <w:t>vydrží,</w:t>
      </w:r>
      <w:r w:rsidR="00DC413F" w:rsidRPr="00D24ADE">
        <w:rPr>
          <w:lang w:val="cs-CZ"/>
        </w:rPr>
        <w:t xml:space="preserve"> než se </w:t>
      </w:r>
      <w:r>
        <w:rPr>
          <w:lang w:val="cs-CZ"/>
        </w:rPr>
        <w:t>K</w:t>
      </w:r>
      <w:r w:rsidR="008D54EE">
        <w:rPr>
          <w:lang w:val="cs-CZ"/>
        </w:rPr>
        <w:t>.</w:t>
      </w:r>
      <w:r w:rsidR="00DC413F" w:rsidRPr="00D24ADE">
        <w:rPr>
          <w:lang w:val="cs-CZ"/>
        </w:rPr>
        <w:t xml:space="preserve"> naučí správně s režimem pracovat ve škole a poté mohou režim postupně přenášet i domů. </w:t>
      </w:r>
      <w:r w:rsidR="007323AF" w:rsidRPr="00D24ADE">
        <w:rPr>
          <w:lang w:val="cs-CZ"/>
        </w:rPr>
        <w:t xml:space="preserve">Při nástupu do 1. třídy </w:t>
      </w:r>
      <w:r w:rsidR="0057208E" w:rsidRPr="00D24ADE">
        <w:rPr>
          <w:lang w:val="cs-CZ"/>
        </w:rPr>
        <w:t xml:space="preserve">začal </w:t>
      </w:r>
      <w:r w:rsidR="00E31204">
        <w:rPr>
          <w:lang w:val="cs-CZ"/>
        </w:rPr>
        <w:t>chlapec</w:t>
      </w:r>
      <w:r w:rsidR="0057208E" w:rsidRPr="00D24ADE">
        <w:rPr>
          <w:lang w:val="cs-CZ"/>
        </w:rPr>
        <w:t xml:space="preserve"> s trojrozměrnými komponenty, které se postupně učil párovat k daným činnostem. </w:t>
      </w:r>
      <w:r w:rsidR="00510F98" w:rsidRPr="00D24ADE">
        <w:rPr>
          <w:lang w:val="cs-CZ"/>
        </w:rPr>
        <w:t xml:space="preserve">Ze začátku na režim neustále šahal a trojrozměrné předměty z režimu sundával a </w:t>
      </w:r>
      <w:r w:rsidR="00220B63" w:rsidRPr="00D24ADE">
        <w:rPr>
          <w:lang w:val="cs-CZ"/>
        </w:rPr>
        <w:t xml:space="preserve">přelepoval je na barvy svých spolužáků. </w:t>
      </w:r>
      <w:r w:rsidR="00014A6E" w:rsidRPr="00D24ADE">
        <w:rPr>
          <w:lang w:val="cs-CZ"/>
        </w:rPr>
        <w:t xml:space="preserve">Nedokázal vydržet na podání tranzitní karty a předměty </w:t>
      </w:r>
      <w:r w:rsidR="005D7DBB" w:rsidRPr="00D24ADE">
        <w:rPr>
          <w:lang w:val="cs-CZ"/>
        </w:rPr>
        <w:t xml:space="preserve">z režimu oddělával sám nebo si bral sám i tranzitní karty. </w:t>
      </w:r>
      <w:r w:rsidR="00E31204">
        <w:rPr>
          <w:lang w:val="cs-CZ"/>
        </w:rPr>
        <w:t>Chlapec</w:t>
      </w:r>
      <w:r w:rsidR="0057208E" w:rsidRPr="00D24ADE">
        <w:rPr>
          <w:lang w:val="cs-CZ"/>
        </w:rPr>
        <w:t xml:space="preserve"> se </w:t>
      </w:r>
      <w:r w:rsidR="005D7DBB" w:rsidRPr="00D24ADE">
        <w:rPr>
          <w:lang w:val="cs-CZ"/>
        </w:rPr>
        <w:t xml:space="preserve">ale </w:t>
      </w:r>
      <w:r w:rsidR="0057208E" w:rsidRPr="00D24ADE">
        <w:rPr>
          <w:lang w:val="cs-CZ"/>
        </w:rPr>
        <w:t xml:space="preserve">učil velmi rychle </w:t>
      </w:r>
      <w:r w:rsidR="003C23AD" w:rsidRPr="00D24ADE">
        <w:rPr>
          <w:lang w:val="cs-CZ"/>
        </w:rPr>
        <w:t xml:space="preserve">a za měsíc se dokázal naučit všechny dané předměty a dokázal si představit, na jakou činnost </w:t>
      </w:r>
      <w:r w:rsidR="001B402F" w:rsidRPr="00D24ADE">
        <w:rPr>
          <w:lang w:val="cs-CZ"/>
        </w:rPr>
        <w:t xml:space="preserve">půjde a co se bude zhruba dít. </w:t>
      </w:r>
    </w:p>
    <w:p w14:paraId="75A8F6F9" w14:textId="52BAF87E" w:rsidR="006B2529" w:rsidRPr="00D24ADE" w:rsidRDefault="001B402F" w:rsidP="001179E6">
      <w:pPr>
        <w:pStyle w:val="NormalText"/>
        <w:spacing w:line="360" w:lineRule="auto"/>
        <w:rPr>
          <w:lang w:val="cs-CZ"/>
        </w:rPr>
      </w:pPr>
      <w:r w:rsidRPr="00D24ADE">
        <w:rPr>
          <w:lang w:val="cs-CZ"/>
        </w:rPr>
        <w:lastRenderedPageBreak/>
        <w:t xml:space="preserve">Po dvou měsících </w:t>
      </w:r>
      <w:r w:rsidR="00014617">
        <w:rPr>
          <w:lang w:val="cs-CZ"/>
        </w:rPr>
        <w:t>K</w:t>
      </w:r>
      <w:r w:rsidR="00E31204">
        <w:rPr>
          <w:lang w:val="cs-CZ"/>
        </w:rPr>
        <w:t>.</w:t>
      </w:r>
      <w:r w:rsidRPr="00D24ADE">
        <w:rPr>
          <w:lang w:val="cs-CZ"/>
        </w:rPr>
        <w:t xml:space="preserve"> přešel z trojrozměrných komponentů na fotografie s nápisy. </w:t>
      </w:r>
      <w:r w:rsidR="009A32CC" w:rsidRPr="00D24ADE">
        <w:rPr>
          <w:lang w:val="cs-CZ"/>
        </w:rPr>
        <w:t xml:space="preserve">Fotografie ho bavily více než trojrozměrné předměty a začal se učit i přesné názvy činností pomocí globálního čtení. </w:t>
      </w:r>
    </w:p>
    <w:p w14:paraId="75A8F6FA" w14:textId="77777777" w:rsidR="00510F98" w:rsidRPr="00D24ADE" w:rsidRDefault="00510F98" w:rsidP="001179E6">
      <w:pPr>
        <w:pStyle w:val="NormalText"/>
        <w:numPr>
          <w:ilvl w:val="0"/>
          <w:numId w:val="21"/>
        </w:numPr>
        <w:spacing w:line="360" w:lineRule="auto"/>
        <w:rPr>
          <w:b/>
          <w:bCs/>
          <w:lang w:val="cs-CZ"/>
        </w:rPr>
      </w:pPr>
      <w:r w:rsidRPr="00D24ADE">
        <w:rPr>
          <w:b/>
          <w:bCs/>
          <w:lang w:val="cs-CZ"/>
        </w:rPr>
        <w:t xml:space="preserve">Orientace v úkolech </w:t>
      </w:r>
    </w:p>
    <w:p w14:paraId="75A8F6FB" w14:textId="0F6B10EA" w:rsidR="00C55669" w:rsidRPr="00D24ADE" w:rsidRDefault="00C55669" w:rsidP="001179E6">
      <w:pPr>
        <w:pStyle w:val="NormalText"/>
        <w:spacing w:line="360" w:lineRule="auto"/>
        <w:rPr>
          <w:lang w:val="cs-CZ"/>
        </w:rPr>
      </w:pPr>
      <w:r w:rsidRPr="00D24ADE">
        <w:rPr>
          <w:lang w:val="cs-CZ"/>
        </w:rPr>
        <w:t xml:space="preserve">Práci v úkolech začal </w:t>
      </w:r>
      <w:r w:rsidR="00014617">
        <w:rPr>
          <w:lang w:val="cs-CZ"/>
        </w:rPr>
        <w:t>K</w:t>
      </w:r>
      <w:r w:rsidR="009F02B7">
        <w:rPr>
          <w:lang w:val="cs-CZ"/>
        </w:rPr>
        <w:t>.</w:t>
      </w:r>
      <w:r w:rsidRPr="00D24ADE">
        <w:rPr>
          <w:lang w:val="cs-CZ"/>
        </w:rPr>
        <w:t xml:space="preserve"> na dlouhé lavici</w:t>
      </w:r>
      <w:r w:rsidR="00632B18" w:rsidRPr="00D24ADE">
        <w:rPr>
          <w:lang w:val="cs-CZ"/>
        </w:rPr>
        <w:t xml:space="preserve"> a pracoval zleva doprava. Úkoly museli být jednoduché a rychlé. </w:t>
      </w:r>
      <w:r w:rsidR="009F02B7">
        <w:rPr>
          <w:lang w:val="cs-CZ"/>
        </w:rPr>
        <w:t>Chlapec</w:t>
      </w:r>
      <w:r w:rsidR="00632B18" w:rsidRPr="00D24ADE">
        <w:rPr>
          <w:lang w:val="cs-CZ"/>
        </w:rPr>
        <w:t xml:space="preserve"> vydržel zhruba </w:t>
      </w:r>
      <w:r w:rsidR="005E105E">
        <w:rPr>
          <w:lang w:val="cs-CZ"/>
        </w:rPr>
        <w:t>dvě</w:t>
      </w:r>
      <w:r w:rsidR="00632B18" w:rsidRPr="00D24ADE">
        <w:rPr>
          <w:lang w:val="cs-CZ"/>
        </w:rPr>
        <w:t xml:space="preserve"> minuty sedět u </w:t>
      </w:r>
      <w:r w:rsidR="001A5FEE" w:rsidRPr="00D24ADE">
        <w:rPr>
          <w:lang w:val="cs-CZ"/>
        </w:rPr>
        <w:t xml:space="preserve">samostatné činnosti a pracovat </w:t>
      </w:r>
      <w:r w:rsidR="003E4818">
        <w:rPr>
          <w:lang w:val="cs-CZ"/>
        </w:rPr>
        <w:br/>
      </w:r>
      <w:r w:rsidR="001A5FEE" w:rsidRPr="00D24ADE">
        <w:rPr>
          <w:lang w:val="cs-CZ"/>
        </w:rPr>
        <w:t xml:space="preserve">ve strukturované krabici. Úkoly museli být jednoduché ze začátku hlavně z toho důvodu, </w:t>
      </w:r>
      <w:r w:rsidR="003E4818">
        <w:rPr>
          <w:lang w:val="cs-CZ"/>
        </w:rPr>
        <w:br/>
      </w:r>
      <w:r w:rsidR="001A5FEE" w:rsidRPr="00D24ADE">
        <w:rPr>
          <w:lang w:val="cs-CZ"/>
        </w:rPr>
        <w:t xml:space="preserve">aby nezažíval pocit neúspěchu a práce </w:t>
      </w:r>
      <w:r w:rsidR="000C1AEB" w:rsidRPr="00D24ADE">
        <w:rPr>
          <w:lang w:val="cs-CZ"/>
        </w:rPr>
        <w:t xml:space="preserve">ho tak více motivovala. Postupně přibývaly i takové úkoly, které byli složitější a </w:t>
      </w:r>
      <w:r w:rsidR="00014617">
        <w:rPr>
          <w:lang w:val="cs-CZ"/>
        </w:rPr>
        <w:t>K</w:t>
      </w:r>
      <w:r w:rsidR="009F02B7">
        <w:rPr>
          <w:lang w:val="cs-CZ"/>
        </w:rPr>
        <w:t>.</w:t>
      </w:r>
      <w:r w:rsidR="000C1AEB" w:rsidRPr="00D24ADE">
        <w:rPr>
          <w:lang w:val="cs-CZ"/>
        </w:rPr>
        <w:t xml:space="preserve"> se při každém neúspěchu rozčílil a </w:t>
      </w:r>
      <w:r w:rsidR="00AE28E8" w:rsidRPr="00D24ADE">
        <w:rPr>
          <w:lang w:val="cs-CZ"/>
        </w:rPr>
        <w:t xml:space="preserve">začal vyhazovat dané komponenty ze strukturované krabice. Hodně objevoval stále pusou, takže všechny úkoly byly taky často rozkousané a zničené. </w:t>
      </w:r>
      <w:r w:rsidR="00547859" w:rsidRPr="00D24ADE">
        <w:rPr>
          <w:lang w:val="cs-CZ"/>
        </w:rPr>
        <w:t xml:space="preserve">Práci zleva doprava si zautomatizoval ale rychle a postupně </w:t>
      </w:r>
      <w:r w:rsidR="003E4818">
        <w:rPr>
          <w:lang w:val="cs-CZ"/>
        </w:rPr>
        <w:br/>
      </w:r>
      <w:r w:rsidR="00547859" w:rsidRPr="00D24ADE">
        <w:rPr>
          <w:lang w:val="cs-CZ"/>
        </w:rPr>
        <w:t xml:space="preserve">se začal na samostatnou práci těšit. </w:t>
      </w:r>
    </w:p>
    <w:p w14:paraId="75A8F6FC" w14:textId="77777777" w:rsidR="00547859" w:rsidRPr="00D24ADE" w:rsidRDefault="00095A9A" w:rsidP="001179E6">
      <w:pPr>
        <w:pStyle w:val="NormalText"/>
        <w:numPr>
          <w:ilvl w:val="0"/>
          <w:numId w:val="21"/>
        </w:numPr>
        <w:spacing w:line="360" w:lineRule="auto"/>
        <w:rPr>
          <w:b/>
          <w:bCs/>
          <w:lang w:val="cs-CZ"/>
        </w:rPr>
      </w:pPr>
      <w:r w:rsidRPr="00D24ADE">
        <w:rPr>
          <w:b/>
          <w:bCs/>
          <w:lang w:val="cs-CZ"/>
        </w:rPr>
        <w:t xml:space="preserve">Pracovní a procesuální schéma </w:t>
      </w:r>
    </w:p>
    <w:p w14:paraId="75A8F6FD" w14:textId="77777777" w:rsidR="00095A9A" w:rsidRPr="00D24ADE" w:rsidRDefault="00095A9A" w:rsidP="001179E6">
      <w:pPr>
        <w:pStyle w:val="NormalText"/>
        <w:spacing w:line="360" w:lineRule="auto"/>
        <w:rPr>
          <w:lang w:val="cs-CZ"/>
        </w:rPr>
      </w:pPr>
      <w:r w:rsidRPr="00D24ADE">
        <w:rPr>
          <w:lang w:val="cs-CZ"/>
        </w:rPr>
        <w:t xml:space="preserve">Na začátku školního roku se snažíme schémat pro žáky dávat, co nejméně. </w:t>
      </w:r>
      <w:r w:rsidR="00C45A84" w:rsidRPr="00D24ADE">
        <w:rPr>
          <w:lang w:val="cs-CZ"/>
        </w:rPr>
        <w:t xml:space="preserve">Nejprve je důležité, aby se naučili pracovat s denním režimem a orientovali se v úkolech. Postupem času </w:t>
      </w:r>
      <w:r w:rsidR="003E4818">
        <w:rPr>
          <w:lang w:val="cs-CZ"/>
        </w:rPr>
        <w:br/>
      </w:r>
      <w:r w:rsidR="00C45A84" w:rsidRPr="00D24ADE">
        <w:rPr>
          <w:lang w:val="cs-CZ"/>
        </w:rPr>
        <w:t xml:space="preserve">na činnostech zavádíme i nějaká pracovní nebo procesuální schémata. Za takové pracovní schéma můžeme považovat i denní režim. </w:t>
      </w:r>
    </w:p>
    <w:p w14:paraId="75A8F6FE" w14:textId="77777777" w:rsidR="008106D4" w:rsidRPr="00D24ADE" w:rsidRDefault="008106D4" w:rsidP="001179E6">
      <w:pPr>
        <w:pStyle w:val="NormalText"/>
        <w:numPr>
          <w:ilvl w:val="0"/>
          <w:numId w:val="21"/>
        </w:numPr>
        <w:spacing w:line="360" w:lineRule="auto"/>
        <w:rPr>
          <w:b/>
          <w:bCs/>
          <w:lang w:val="cs-CZ"/>
        </w:rPr>
      </w:pPr>
      <w:r w:rsidRPr="00D24ADE">
        <w:rPr>
          <w:b/>
          <w:bCs/>
          <w:lang w:val="cs-CZ"/>
        </w:rPr>
        <w:t xml:space="preserve">Čtení, psaní a počítání </w:t>
      </w:r>
    </w:p>
    <w:p w14:paraId="75A8F6FF" w14:textId="2B40FD2A" w:rsidR="008106D4" w:rsidRPr="00D24ADE" w:rsidRDefault="008106D4" w:rsidP="001179E6">
      <w:pPr>
        <w:pStyle w:val="NormalText"/>
        <w:spacing w:line="360" w:lineRule="auto"/>
        <w:rPr>
          <w:lang w:val="cs-CZ"/>
        </w:rPr>
      </w:pPr>
      <w:r w:rsidRPr="00D24ADE">
        <w:rPr>
          <w:lang w:val="cs-CZ"/>
        </w:rPr>
        <w:t xml:space="preserve">Na začátku školního roku </w:t>
      </w:r>
      <w:r w:rsidR="0020403A">
        <w:rPr>
          <w:lang w:val="cs-CZ"/>
        </w:rPr>
        <w:t>K</w:t>
      </w:r>
      <w:r w:rsidR="00B3015E">
        <w:rPr>
          <w:lang w:val="cs-CZ"/>
        </w:rPr>
        <w:t>.</w:t>
      </w:r>
      <w:r w:rsidRPr="00D24ADE">
        <w:rPr>
          <w:lang w:val="cs-CZ"/>
        </w:rPr>
        <w:t xml:space="preserve"> neměl žádné základy z globálního čtení, </w:t>
      </w:r>
      <w:r w:rsidR="0046799F" w:rsidRPr="00D24ADE">
        <w:rPr>
          <w:lang w:val="cs-CZ"/>
        </w:rPr>
        <w:t xml:space="preserve">neměl správný úchop psacího náčiní a měl strašně silný přítlak na všechny psací potřeby. </w:t>
      </w:r>
      <w:r w:rsidR="00467C2A" w:rsidRPr="00D24ADE">
        <w:rPr>
          <w:lang w:val="cs-CZ"/>
        </w:rPr>
        <w:t>Ze začátku nedokázal udržet v ruce tužku a neustále ji odhazoval pryč</w:t>
      </w:r>
      <w:r w:rsidR="009B69B3" w:rsidRPr="00D24ADE">
        <w:rPr>
          <w:lang w:val="cs-CZ"/>
        </w:rPr>
        <w:t xml:space="preserve">. Nejvíce ho motivovali až písmena a číslice. </w:t>
      </w:r>
    </w:p>
    <w:p w14:paraId="75A8F700" w14:textId="77777777" w:rsidR="007D78C6" w:rsidRPr="00D24ADE" w:rsidRDefault="007D78C6" w:rsidP="001179E6">
      <w:pPr>
        <w:pStyle w:val="NormalText"/>
        <w:numPr>
          <w:ilvl w:val="0"/>
          <w:numId w:val="21"/>
        </w:numPr>
        <w:spacing w:line="360" w:lineRule="auto"/>
        <w:rPr>
          <w:b/>
          <w:bCs/>
          <w:lang w:val="cs-CZ"/>
        </w:rPr>
      </w:pPr>
      <w:r w:rsidRPr="00D24ADE">
        <w:rPr>
          <w:b/>
          <w:bCs/>
          <w:lang w:val="cs-CZ"/>
        </w:rPr>
        <w:t xml:space="preserve">Komunikace </w:t>
      </w:r>
    </w:p>
    <w:p w14:paraId="75A8F701" w14:textId="58DB450A" w:rsidR="002D3447" w:rsidRPr="00D24ADE" w:rsidRDefault="007D78C6" w:rsidP="001179E6">
      <w:pPr>
        <w:pStyle w:val="NormalText"/>
        <w:spacing w:line="360" w:lineRule="auto"/>
        <w:rPr>
          <w:lang w:val="cs-CZ"/>
        </w:rPr>
      </w:pPr>
      <w:r w:rsidRPr="00D24ADE">
        <w:rPr>
          <w:lang w:val="cs-CZ"/>
        </w:rPr>
        <w:t xml:space="preserve">Při nástupu do 1. třídy uměl </w:t>
      </w:r>
      <w:r w:rsidR="0020403A">
        <w:rPr>
          <w:lang w:val="cs-CZ"/>
        </w:rPr>
        <w:t>K</w:t>
      </w:r>
      <w:r w:rsidR="00B3015E">
        <w:rPr>
          <w:lang w:val="cs-CZ"/>
        </w:rPr>
        <w:t>.</w:t>
      </w:r>
      <w:r w:rsidRPr="00D24ADE">
        <w:rPr>
          <w:lang w:val="cs-CZ"/>
        </w:rPr>
        <w:t xml:space="preserve"> </w:t>
      </w:r>
      <w:r w:rsidR="007A7F76" w:rsidRPr="00D24ADE">
        <w:rPr>
          <w:lang w:val="cs-CZ"/>
        </w:rPr>
        <w:t xml:space="preserve">jen tři slova (máma, táta, domů). </w:t>
      </w:r>
      <w:r w:rsidR="00B3015E">
        <w:rPr>
          <w:lang w:val="cs-CZ"/>
        </w:rPr>
        <w:t>Chlapec</w:t>
      </w:r>
      <w:r w:rsidR="007A7F76" w:rsidRPr="00D24ADE">
        <w:rPr>
          <w:lang w:val="cs-CZ"/>
        </w:rPr>
        <w:t xml:space="preserve"> měl ale velmi dobré porozumění jednoduchým větám a určitým slovům. </w:t>
      </w:r>
      <w:r w:rsidR="00A66F9A" w:rsidRPr="00D24ADE">
        <w:rPr>
          <w:lang w:val="cs-CZ"/>
        </w:rPr>
        <w:t>Neměl žádné zkušenosti s vizuální podporou</w:t>
      </w:r>
      <w:r w:rsidR="00BD5758">
        <w:rPr>
          <w:lang w:val="cs-CZ"/>
        </w:rPr>
        <w:t>,</w:t>
      </w:r>
      <w:r w:rsidR="00A66F9A" w:rsidRPr="00D24ADE">
        <w:rPr>
          <w:lang w:val="cs-CZ"/>
        </w:rPr>
        <w:t xml:space="preserve"> při komunikaci a pokud měl </w:t>
      </w:r>
      <w:r w:rsidR="00D71154" w:rsidRPr="00D24ADE">
        <w:rPr>
          <w:lang w:val="cs-CZ"/>
        </w:rPr>
        <w:t xml:space="preserve">žízeň, hlad nebo chtěl na toaletu začal křičet, házet sebou o zem nebo utíkal pryč ze třídy. </w:t>
      </w:r>
      <w:r w:rsidR="00E46075" w:rsidRPr="00D24ADE">
        <w:rPr>
          <w:lang w:val="cs-CZ"/>
        </w:rPr>
        <w:t xml:space="preserve">První cíl bylo </w:t>
      </w:r>
      <w:r w:rsidR="0020403A">
        <w:rPr>
          <w:lang w:val="cs-CZ"/>
        </w:rPr>
        <w:t>K</w:t>
      </w:r>
      <w:r w:rsidR="00B3015E">
        <w:rPr>
          <w:lang w:val="cs-CZ"/>
        </w:rPr>
        <w:t>.</w:t>
      </w:r>
      <w:r w:rsidR="00E46075" w:rsidRPr="00D24ADE">
        <w:rPr>
          <w:lang w:val="cs-CZ"/>
        </w:rPr>
        <w:t xml:space="preserve"> naučit na jednotlivé karty, aby si začal říkat </w:t>
      </w:r>
      <w:r w:rsidR="003E4818">
        <w:rPr>
          <w:lang w:val="cs-CZ"/>
        </w:rPr>
        <w:br/>
      </w:r>
      <w:r w:rsidR="00E46075" w:rsidRPr="00D24ADE">
        <w:rPr>
          <w:lang w:val="cs-CZ"/>
        </w:rPr>
        <w:t xml:space="preserve">o hlavní potřeby a ustoupilo tak problémové chování. </w:t>
      </w:r>
    </w:p>
    <w:p w14:paraId="7AC4E5FE" w14:textId="77777777" w:rsidR="00DF38C8" w:rsidRDefault="00DF38C8" w:rsidP="001179E6">
      <w:pPr>
        <w:pStyle w:val="NormalText"/>
        <w:spacing w:line="360" w:lineRule="auto"/>
        <w:rPr>
          <w:b/>
          <w:bCs/>
          <w:u w:val="single"/>
          <w:lang w:val="cs-CZ"/>
        </w:rPr>
      </w:pPr>
    </w:p>
    <w:p w14:paraId="75A8F703" w14:textId="7F01952D" w:rsidR="00945AE7" w:rsidRPr="00D24ADE" w:rsidRDefault="00624647" w:rsidP="001179E6">
      <w:pPr>
        <w:pStyle w:val="NormalText"/>
        <w:spacing w:line="360" w:lineRule="auto"/>
        <w:rPr>
          <w:b/>
          <w:bCs/>
          <w:u w:val="single"/>
          <w:lang w:val="cs-CZ"/>
        </w:rPr>
      </w:pPr>
      <w:r>
        <w:rPr>
          <w:b/>
          <w:bCs/>
          <w:u w:val="single"/>
          <w:lang w:val="cs-CZ"/>
        </w:rPr>
        <w:lastRenderedPageBreak/>
        <w:t xml:space="preserve">Sledované období </w:t>
      </w:r>
      <w:r w:rsidR="00945AE7" w:rsidRPr="00D24ADE">
        <w:rPr>
          <w:b/>
          <w:bCs/>
          <w:u w:val="single"/>
          <w:lang w:val="cs-CZ"/>
        </w:rPr>
        <w:t xml:space="preserve">na konci školního roku </w:t>
      </w:r>
    </w:p>
    <w:p w14:paraId="75A8F704" w14:textId="0B30066A" w:rsidR="00945AE7" w:rsidRPr="00D24ADE" w:rsidRDefault="00B3015E" w:rsidP="001179E6">
      <w:pPr>
        <w:pStyle w:val="NormalText"/>
        <w:spacing w:line="360" w:lineRule="auto"/>
        <w:rPr>
          <w:lang w:val="cs-CZ"/>
        </w:rPr>
      </w:pPr>
      <w:r>
        <w:rPr>
          <w:lang w:val="cs-CZ"/>
        </w:rPr>
        <w:t>Chlapec</w:t>
      </w:r>
      <w:r w:rsidR="00945AE7" w:rsidRPr="00D24ADE">
        <w:rPr>
          <w:lang w:val="cs-CZ"/>
        </w:rPr>
        <w:t xml:space="preserve"> během půl roku</w:t>
      </w:r>
      <w:r w:rsidR="002D3447" w:rsidRPr="00D24ADE">
        <w:rPr>
          <w:lang w:val="cs-CZ"/>
        </w:rPr>
        <w:t xml:space="preserve"> začal chodit do školy bez pláče a rozčilování se. Na školu si potřeboval zvyknout a ujistit se, že si pro něj rodiče vždy přijdou. </w:t>
      </w:r>
      <w:r w:rsidR="0097447F">
        <w:rPr>
          <w:lang w:val="cs-CZ"/>
        </w:rPr>
        <w:t>K</w:t>
      </w:r>
      <w:r w:rsidR="005155F8">
        <w:rPr>
          <w:lang w:val="cs-CZ"/>
        </w:rPr>
        <w:t>.</w:t>
      </w:r>
      <w:r w:rsidR="00B07333" w:rsidRPr="00D24ADE">
        <w:rPr>
          <w:lang w:val="cs-CZ"/>
        </w:rPr>
        <w:t xml:space="preserve"> asi nejvíce pomohl nastavený režim ve třídě, rozvoj </w:t>
      </w:r>
      <w:r w:rsidR="0016302E" w:rsidRPr="00D24ADE">
        <w:rPr>
          <w:lang w:val="cs-CZ"/>
        </w:rPr>
        <w:t>komunikace,</w:t>
      </w:r>
      <w:r w:rsidR="00B07333" w:rsidRPr="00D24ADE">
        <w:rPr>
          <w:lang w:val="cs-CZ"/>
        </w:rPr>
        <w:t xml:space="preserve"> a i kolektiv třídy. </w:t>
      </w:r>
      <w:r w:rsidR="0016302E" w:rsidRPr="00D24ADE">
        <w:rPr>
          <w:lang w:val="cs-CZ"/>
        </w:rPr>
        <w:t xml:space="preserve">Během půl roku se naučil pracovat na všech </w:t>
      </w:r>
      <w:r w:rsidR="00342B25" w:rsidRPr="00D24ADE">
        <w:rPr>
          <w:lang w:val="cs-CZ"/>
        </w:rPr>
        <w:t xml:space="preserve">samostatných </w:t>
      </w:r>
      <w:r w:rsidR="0016302E" w:rsidRPr="00D24ADE">
        <w:rPr>
          <w:lang w:val="cs-CZ"/>
        </w:rPr>
        <w:t>či</w:t>
      </w:r>
      <w:r w:rsidR="00342B25" w:rsidRPr="00D24ADE">
        <w:rPr>
          <w:lang w:val="cs-CZ"/>
        </w:rPr>
        <w:t xml:space="preserve">nnostech zcela bez asistence pedagoga a dokázal na činnostech vydržet </w:t>
      </w:r>
      <w:r w:rsidR="003E4818">
        <w:rPr>
          <w:lang w:val="cs-CZ"/>
        </w:rPr>
        <w:br/>
      </w:r>
      <w:r w:rsidR="00342B25" w:rsidRPr="00D24ADE">
        <w:rPr>
          <w:lang w:val="cs-CZ"/>
        </w:rPr>
        <w:t xml:space="preserve">až </w:t>
      </w:r>
      <w:r w:rsidR="00425FE7">
        <w:rPr>
          <w:lang w:val="cs-CZ"/>
        </w:rPr>
        <w:t>patnáct</w:t>
      </w:r>
      <w:r w:rsidR="00342B25" w:rsidRPr="00D24ADE">
        <w:rPr>
          <w:lang w:val="cs-CZ"/>
        </w:rPr>
        <w:t xml:space="preserve"> minut. </w:t>
      </w:r>
      <w:r w:rsidR="008C7566" w:rsidRPr="00D24ADE">
        <w:rPr>
          <w:lang w:val="cs-CZ"/>
        </w:rPr>
        <w:t xml:space="preserve">V rámci přestávky si začal všímat bez nabídky pedagoga a řízené činnosti </w:t>
      </w:r>
      <w:r w:rsidR="00852FB2" w:rsidRPr="00D24ADE">
        <w:rPr>
          <w:lang w:val="cs-CZ"/>
        </w:rPr>
        <w:t xml:space="preserve">sám </w:t>
      </w:r>
      <w:r w:rsidR="002F578A" w:rsidRPr="00D24ADE">
        <w:rPr>
          <w:lang w:val="cs-CZ"/>
        </w:rPr>
        <w:t>hraček,</w:t>
      </w:r>
      <w:r w:rsidR="00852FB2" w:rsidRPr="00D24ADE">
        <w:rPr>
          <w:lang w:val="cs-CZ"/>
        </w:rPr>
        <w:t xml:space="preserve"> a dokonce si dokázal hrát i s ostatními dětmi. </w:t>
      </w:r>
      <w:r w:rsidR="002F578A" w:rsidRPr="00D24ADE">
        <w:rPr>
          <w:lang w:val="cs-CZ"/>
        </w:rPr>
        <w:t xml:space="preserve">Hračkami už tolik neházel, spolužáky </w:t>
      </w:r>
      <w:r w:rsidR="003E4818">
        <w:rPr>
          <w:lang w:val="cs-CZ"/>
        </w:rPr>
        <w:br/>
      </w:r>
      <w:r w:rsidR="002F578A" w:rsidRPr="00D24ADE">
        <w:rPr>
          <w:lang w:val="cs-CZ"/>
        </w:rPr>
        <w:t xml:space="preserve">ale stále kontaktuje bouchnutím nebo se je pokouší </w:t>
      </w:r>
      <w:r w:rsidR="00AC61CA" w:rsidRPr="00D24ADE">
        <w:rPr>
          <w:lang w:val="cs-CZ"/>
        </w:rPr>
        <w:t xml:space="preserve">shodit na zem. Pedagogové se snaží i toto odbourat a učit ho správného </w:t>
      </w:r>
      <w:r w:rsidR="00B763F5" w:rsidRPr="00D24ADE">
        <w:rPr>
          <w:lang w:val="cs-CZ"/>
        </w:rPr>
        <w:t>chování</w:t>
      </w:r>
      <w:r w:rsidR="00AC61CA" w:rsidRPr="00D24ADE">
        <w:rPr>
          <w:lang w:val="cs-CZ"/>
        </w:rPr>
        <w:t xml:space="preserve"> a navazování </w:t>
      </w:r>
      <w:r w:rsidR="00B763F5" w:rsidRPr="00D24ADE">
        <w:rPr>
          <w:lang w:val="cs-CZ"/>
        </w:rPr>
        <w:t xml:space="preserve">kontaktu se spolužáky i pedagogy. </w:t>
      </w:r>
      <w:r w:rsidR="00755B11" w:rsidRPr="00D24ADE">
        <w:rPr>
          <w:lang w:val="cs-CZ"/>
        </w:rPr>
        <w:t xml:space="preserve">Pedagogové se s rodiči domluvili, že </w:t>
      </w:r>
      <w:r w:rsidR="0097447F">
        <w:rPr>
          <w:lang w:val="cs-CZ"/>
        </w:rPr>
        <w:t>K</w:t>
      </w:r>
      <w:r w:rsidR="005155F8">
        <w:rPr>
          <w:lang w:val="cs-CZ"/>
        </w:rPr>
        <w:t>.</w:t>
      </w:r>
      <w:r w:rsidR="00755B11" w:rsidRPr="00D24ADE">
        <w:rPr>
          <w:lang w:val="cs-CZ"/>
        </w:rPr>
        <w:t xml:space="preserve"> nebude navštěvovat zatím ranní družinu, postupně během roku se ale zkoušela odpol</w:t>
      </w:r>
      <w:r w:rsidR="00380148" w:rsidRPr="00D24ADE">
        <w:rPr>
          <w:lang w:val="cs-CZ"/>
        </w:rPr>
        <w:t xml:space="preserve">ední družina, kterou zvládal lépe a dokázal si i chvíli sám hrát. </w:t>
      </w:r>
    </w:p>
    <w:p w14:paraId="75A8F705" w14:textId="77777777" w:rsidR="00AC1FC5" w:rsidRPr="00D24ADE" w:rsidRDefault="00AC1FC5" w:rsidP="001179E6">
      <w:pPr>
        <w:pStyle w:val="NormalText"/>
        <w:numPr>
          <w:ilvl w:val="0"/>
          <w:numId w:val="21"/>
        </w:numPr>
        <w:spacing w:line="360" w:lineRule="auto"/>
        <w:rPr>
          <w:b/>
          <w:bCs/>
          <w:lang w:val="cs-CZ"/>
        </w:rPr>
      </w:pPr>
      <w:r w:rsidRPr="00D24ADE">
        <w:rPr>
          <w:b/>
          <w:bCs/>
          <w:lang w:val="cs-CZ"/>
        </w:rPr>
        <w:t>Motivace</w:t>
      </w:r>
    </w:p>
    <w:p w14:paraId="75A8F706" w14:textId="5C938993" w:rsidR="00AC1FC5" w:rsidRPr="00D24ADE" w:rsidRDefault="005155F8" w:rsidP="001179E6">
      <w:pPr>
        <w:pStyle w:val="NormalText"/>
        <w:spacing w:line="360" w:lineRule="auto"/>
        <w:rPr>
          <w:lang w:val="cs-CZ"/>
        </w:rPr>
      </w:pPr>
      <w:r>
        <w:rPr>
          <w:lang w:val="cs-CZ"/>
        </w:rPr>
        <w:t>Chlapec</w:t>
      </w:r>
      <w:r w:rsidR="00A372D7" w:rsidRPr="00D24ADE">
        <w:rPr>
          <w:lang w:val="cs-CZ"/>
        </w:rPr>
        <w:t xml:space="preserve"> postupně zjistil, že když neplní řádně úkoly, nedostane odměnu. Postupně dostával </w:t>
      </w:r>
      <w:r w:rsidR="003E4818">
        <w:rPr>
          <w:lang w:val="cs-CZ"/>
        </w:rPr>
        <w:br/>
      </w:r>
      <w:r w:rsidR="00A372D7" w:rsidRPr="00D24ADE">
        <w:rPr>
          <w:lang w:val="cs-CZ"/>
        </w:rPr>
        <w:t>za každý splněný úkol brambůrku, aby si spojil, že za odvedenou práci získá odměnu. Je to jako</w:t>
      </w:r>
      <w:r w:rsidR="00BD5758">
        <w:rPr>
          <w:lang w:val="cs-CZ"/>
        </w:rPr>
        <w:t>,</w:t>
      </w:r>
      <w:r w:rsidR="00A372D7" w:rsidRPr="00D24ADE">
        <w:rPr>
          <w:lang w:val="cs-CZ"/>
        </w:rPr>
        <w:t xml:space="preserve"> když zaměstnanci dostávají výplatu. Pro zaměstnance jsou motivací peníze</w:t>
      </w:r>
      <w:r w:rsidR="001322B3" w:rsidRPr="00D24ADE">
        <w:rPr>
          <w:lang w:val="cs-CZ"/>
        </w:rPr>
        <w:t xml:space="preserve">, které jim zajistí kvalitní život, pro děti jsou to odměny v podobě pochutin nebo různých hraček či předmětů, které jim dávají pocit </w:t>
      </w:r>
      <w:r w:rsidR="00F403AE" w:rsidRPr="00D24ADE">
        <w:rPr>
          <w:lang w:val="cs-CZ"/>
        </w:rPr>
        <w:t xml:space="preserve">jistoty a správně odvedené práce. </w:t>
      </w:r>
      <w:r w:rsidR="00530B04">
        <w:rPr>
          <w:lang w:val="cs-CZ"/>
        </w:rPr>
        <w:t>K</w:t>
      </w:r>
      <w:r w:rsidR="001919AE">
        <w:rPr>
          <w:lang w:val="cs-CZ"/>
        </w:rPr>
        <w:t>.</w:t>
      </w:r>
      <w:r w:rsidR="00F403AE" w:rsidRPr="00D24ADE">
        <w:rPr>
          <w:lang w:val="cs-CZ"/>
        </w:rPr>
        <w:t xml:space="preserve"> to tak postupně začal vnímat a lépe reagovat na tuhle metodu motivace. Za </w:t>
      </w:r>
      <w:r w:rsidR="00934FFE" w:rsidRPr="00D24ADE">
        <w:rPr>
          <w:lang w:val="cs-CZ"/>
        </w:rPr>
        <w:t xml:space="preserve">náročnější činnosti poté dostával plastové figurky postaviček ze známých Disney pohádek, s kterými si pak v rámci přestávky mohl hrát. </w:t>
      </w:r>
      <w:r w:rsidR="007D61DE" w:rsidRPr="00D24ADE">
        <w:rPr>
          <w:lang w:val="cs-CZ"/>
        </w:rPr>
        <w:t xml:space="preserve">Motivace byla velmi přínosná i v rámci učení se komunikace s vizuální podporou. </w:t>
      </w:r>
    </w:p>
    <w:p w14:paraId="75A8F707" w14:textId="77777777" w:rsidR="00B763F5" w:rsidRPr="00D24ADE" w:rsidRDefault="00A0388A" w:rsidP="001179E6">
      <w:pPr>
        <w:pStyle w:val="NormalText"/>
        <w:numPr>
          <w:ilvl w:val="0"/>
          <w:numId w:val="21"/>
        </w:numPr>
        <w:spacing w:line="360" w:lineRule="auto"/>
        <w:rPr>
          <w:b/>
          <w:bCs/>
          <w:lang w:val="cs-CZ"/>
        </w:rPr>
      </w:pPr>
      <w:r w:rsidRPr="00D24ADE">
        <w:rPr>
          <w:b/>
          <w:bCs/>
          <w:lang w:val="cs-CZ"/>
        </w:rPr>
        <w:t xml:space="preserve">Denní režim </w:t>
      </w:r>
    </w:p>
    <w:p w14:paraId="75A8F708" w14:textId="3C098FDC" w:rsidR="00A0388A" w:rsidRPr="00D24ADE" w:rsidRDefault="00A0388A" w:rsidP="001179E6">
      <w:pPr>
        <w:pStyle w:val="NormalText"/>
        <w:spacing w:line="360" w:lineRule="auto"/>
        <w:rPr>
          <w:lang w:val="cs-CZ"/>
        </w:rPr>
      </w:pPr>
      <w:r w:rsidRPr="00D24ADE">
        <w:rPr>
          <w:lang w:val="cs-CZ"/>
        </w:rPr>
        <w:t xml:space="preserve">Na konci roku </w:t>
      </w:r>
      <w:r w:rsidR="001919AE">
        <w:rPr>
          <w:lang w:val="cs-CZ"/>
        </w:rPr>
        <w:t>chlapec</w:t>
      </w:r>
      <w:r w:rsidRPr="00D24ADE">
        <w:rPr>
          <w:lang w:val="cs-CZ"/>
        </w:rPr>
        <w:t xml:space="preserve"> umí pracovat s denním režimem, dodržuje </w:t>
      </w:r>
      <w:r w:rsidR="00883EC1" w:rsidRPr="00D24ADE">
        <w:rPr>
          <w:lang w:val="cs-CZ"/>
        </w:rPr>
        <w:t xml:space="preserve">pravidla a dokáže vyčkat </w:t>
      </w:r>
      <w:r w:rsidR="003E4818">
        <w:rPr>
          <w:lang w:val="cs-CZ"/>
        </w:rPr>
        <w:br/>
      </w:r>
      <w:r w:rsidR="00883EC1" w:rsidRPr="00D24ADE">
        <w:rPr>
          <w:lang w:val="cs-CZ"/>
        </w:rPr>
        <w:t>na podání tranzitní karty pedagogem. Na denním režimu už nemá tro</w:t>
      </w:r>
      <w:r w:rsidR="00B37B35" w:rsidRPr="00D24ADE">
        <w:rPr>
          <w:lang w:val="cs-CZ"/>
        </w:rPr>
        <w:t xml:space="preserve">jrozměrné předměty, </w:t>
      </w:r>
      <w:r w:rsidR="003E4818">
        <w:rPr>
          <w:lang w:val="cs-CZ"/>
        </w:rPr>
        <w:br/>
      </w:r>
      <w:r w:rsidR="00B37B35" w:rsidRPr="00D24ADE">
        <w:rPr>
          <w:lang w:val="cs-CZ"/>
        </w:rPr>
        <w:t xml:space="preserve">ale fotografie těchto předmětů s nápisy daných činností. Na režimu má přes den vyskládané vždy činnosti do oběda a po obědě se mu na režim přidávají další činnosti, které jsou zakončené kartou s fotografií </w:t>
      </w:r>
      <w:r w:rsidR="00755B11" w:rsidRPr="00D24ADE">
        <w:rPr>
          <w:lang w:val="cs-CZ"/>
        </w:rPr>
        <w:t>plastového autíčka a nápisem</w:t>
      </w:r>
      <w:r w:rsidR="003E4818">
        <w:rPr>
          <w:lang w:val="cs-CZ"/>
        </w:rPr>
        <w:t xml:space="preserve"> </w:t>
      </w:r>
      <w:r w:rsidR="002D01DF" w:rsidRPr="00D24ADE">
        <w:rPr>
          <w:lang w:val="cs-CZ"/>
        </w:rPr>
        <w:t>,</w:t>
      </w:r>
      <w:r w:rsidR="00B37B35" w:rsidRPr="00D24ADE">
        <w:rPr>
          <w:lang w:val="cs-CZ"/>
        </w:rPr>
        <w:t xml:space="preserve">,jet domů“. </w:t>
      </w:r>
    </w:p>
    <w:p w14:paraId="75A8F709" w14:textId="77777777" w:rsidR="00380148" w:rsidRPr="00D24ADE" w:rsidRDefault="008828C1" w:rsidP="001179E6">
      <w:pPr>
        <w:pStyle w:val="NormalText"/>
        <w:numPr>
          <w:ilvl w:val="0"/>
          <w:numId w:val="21"/>
        </w:numPr>
        <w:spacing w:line="360" w:lineRule="auto"/>
        <w:rPr>
          <w:b/>
          <w:bCs/>
          <w:lang w:val="cs-CZ"/>
        </w:rPr>
      </w:pPr>
      <w:r w:rsidRPr="00D24ADE">
        <w:rPr>
          <w:b/>
          <w:bCs/>
          <w:lang w:val="cs-CZ"/>
        </w:rPr>
        <w:t xml:space="preserve">Orientace v úkolech </w:t>
      </w:r>
    </w:p>
    <w:p w14:paraId="75A8F70A" w14:textId="62D33D80" w:rsidR="008828C1" w:rsidRPr="00D24ADE" w:rsidRDefault="00530B04" w:rsidP="001179E6">
      <w:pPr>
        <w:pStyle w:val="NormalText"/>
        <w:spacing w:line="360" w:lineRule="auto"/>
        <w:rPr>
          <w:lang w:val="cs-CZ"/>
        </w:rPr>
      </w:pPr>
      <w:r>
        <w:rPr>
          <w:lang w:val="cs-CZ"/>
        </w:rPr>
        <w:t>K</w:t>
      </w:r>
      <w:r w:rsidR="001919AE">
        <w:rPr>
          <w:lang w:val="cs-CZ"/>
        </w:rPr>
        <w:t>.</w:t>
      </w:r>
      <w:r w:rsidR="008828C1" w:rsidRPr="00D24ADE">
        <w:rPr>
          <w:lang w:val="cs-CZ"/>
        </w:rPr>
        <w:t xml:space="preserve"> na samostatných činnostech vydrží už mnohem déle než na začátku roku, </w:t>
      </w:r>
      <w:r w:rsidR="00762C3B" w:rsidRPr="00D24ADE">
        <w:rPr>
          <w:lang w:val="cs-CZ"/>
        </w:rPr>
        <w:t xml:space="preserve">dodržuje strukturu v úkolech a nevyhazuje komponenty pryč ze strukturované krabice. V rámci úkolů jak na </w:t>
      </w:r>
      <w:r w:rsidR="00762C3B" w:rsidRPr="00D24ADE">
        <w:rPr>
          <w:lang w:val="cs-CZ"/>
        </w:rPr>
        <w:lastRenderedPageBreak/>
        <w:t xml:space="preserve">samostatných činnostech, tak i v rámci učení má </w:t>
      </w:r>
      <w:r>
        <w:rPr>
          <w:lang w:val="cs-CZ"/>
        </w:rPr>
        <w:t>K</w:t>
      </w:r>
      <w:r w:rsidR="001919AE">
        <w:rPr>
          <w:lang w:val="cs-CZ"/>
        </w:rPr>
        <w:t>.</w:t>
      </w:r>
      <w:r w:rsidR="00762C3B" w:rsidRPr="00D24ADE">
        <w:rPr>
          <w:lang w:val="cs-CZ"/>
        </w:rPr>
        <w:t xml:space="preserve"> i šanony, v kterých moc rád pracuje. </w:t>
      </w:r>
      <w:r w:rsidR="00397533" w:rsidRPr="00D24ADE">
        <w:rPr>
          <w:lang w:val="cs-CZ"/>
        </w:rPr>
        <w:t xml:space="preserve">Úkoly plní pečlivě </w:t>
      </w:r>
      <w:r w:rsidR="009F06C9" w:rsidRPr="00D24ADE">
        <w:rPr>
          <w:lang w:val="cs-CZ"/>
        </w:rPr>
        <w:t xml:space="preserve">a dokáže zvládnout i náročnější úkoly, u kterých musí více přemýšlet </w:t>
      </w:r>
      <w:r w:rsidR="003E4818">
        <w:rPr>
          <w:lang w:val="cs-CZ"/>
        </w:rPr>
        <w:br/>
      </w:r>
      <w:r w:rsidR="009F06C9" w:rsidRPr="00D24ADE">
        <w:rPr>
          <w:lang w:val="cs-CZ"/>
        </w:rPr>
        <w:t xml:space="preserve">a nedělat je mechanicky. Lépe zvládá, když se mu </w:t>
      </w:r>
      <w:r w:rsidR="0097794A" w:rsidRPr="00D24ADE">
        <w:rPr>
          <w:lang w:val="cs-CZ"/>
        </w:rPr>
        <w:t xml:space="preserve">třeba v rámci učení nějaký nový úkol nedaří hned na poprvé splnit </w:t>
      </w:r>
      <w:r w:rsidR="00471250" w:rsidRPr="00D24ADE">
        <w:rPr>
          <w:lang w:val="cs-CZ"/>
        </w:rPr>
        <w:t xml:space="preserve">a dokáže přijmout pomoc od pedagoga. </w:t>
      </w:r>
      <w:r w:rsidR="00225E9A" w:rsidRPr="00D24ADE">
        <w:rPr>
          <w:lang w:val="cs-CZ"/>
        </w:rPr>
        <w:t>Pracuje na krátké lavici s jedním regálem</w:t>
      </w:r>
      <w:r w:rsidR="00946117" w:rsidRPr="00D24ADE">
        <w:rPr>
          <w:lang w:val="cs-CZ"/>
        </w:rPr>
        <w:t xml:space="preserve">, dodržuje práci zleva doprava. </w:t>
      </w:r>
    </w:p>
    <w:p w14:paraId="75A8F70B" w14:textId="77777777" w:rsidR="00471250" w:rsidRPr="00D24ADE" w:rsidRDefault="00471250" w:rsidP="001179E6">
      <w:pPr>
        <w:pStyle w:val="NormalText"/>
        <w:numPr>
          <w:ilvl w:val="0"/>
          <w:numId w:val="21"/>
        </w:numPr>
        <w:spacing w:line="360" w:lineRule="auto"/>
        <w:rPr>
          <w:b/>
          <w:bCs/>
          <w:lang w:val="cs-CZ"/>
        </w:rPr>
      </w:pPr>
      <w:r w:rsidRPr="00D24ADE">
        <w:rPr>
          <w:b/>
          <w:bCs/>
          <w:lang w:val="cs-CZ"/>
        </w:rPr>
        <w:t xml:space="preserve">Pracovní a procesuální schéma </w:t>
      </w:r>
    </w:p>
    <w:p w14:paraId="75A8F70C" w14:textId="77777777" w:rsidR="00471250" w:rsidRPr="00D24ADE" w:rsidRDefault="00471250" w:rsidP="001179E6">
      <w:pPr>
        <w:pStyle w:val="NormalText"/>
        <w:spacing w:line="360" w:lineRule="auto"/>
        <w:rPr>
          <w:lang w:val="cs-CZ"/>
        </w:rPr>
      </w:pPr>
      <w:r w:rsidRPr="00D24ADE">
        <w:rPr>
          <w:lang w:val="cs-CZ"/>
        </w:rPr>
        <w:t xml:space="preserve">V rámci jídelny si dokáže nachystat podle </w:t>
      </w:r>
      <w:r w:rsidR="0035342A" w:rsidRPr="00D24ADE">
        <w:rPr>
          <w:lang w:val="cs-CZ"/>
        </w:rPr>
        <w:t xml:space="preserve">pracovního schématu nádobí na svoje místo, v šatně </w:t>
      </w:r>
      <w:r w:rsidR="003E4818">
        <w:rPr>
          <w:lang w:val="cs-CZ"/>
        </w:rPr>
        <w:br/>
      </w:r>
      <w:r w:rsidR="0035342A" w:rsidRPr="00D24ADE">
        <w:rPr>
          <w:lang w:val="cs-CZ"/>
        </w:rPr>
        <w:t xml:space="preserve">se dokáže podle </w:t>
      </w:r>
      <w:r w:rsidR="00703551" w:rsidRPr="00D24ADE">
        <w:rPr>
          <w:lang w:val="cs-CZ"/>
        </w:rPr>
        <w:t xml:space="preserve">schématu sám </w:t>
      </w:r>
      <w:r w:rsidR="00D80622" w:rsidRPr="00D24ADE">
        <w:rPr>
          <w:lang w:val="cs-CZ"/>
        </w:rPr>
        <w:t>převléct</w:t>
      </w:r>
      <w:r w:rsidR="00703551" w:rsidRPr="00D24ADE">
        <w:rPr>
          <w:lang w:val="cs-CZ"/>
        </w:rPr>
        <w:t>, a dokonce si i poskládat věci do dané poličky. V rámci hygieny ale ještě nedokáže pracovat s procesuálním schématem na umývání rukou</w:t>
      </w:r>
      <w:r w:rsidR="00D80622" w:rsidRPr="00D24ADE">
        <w:rPr>
          <w:lang w:val="cs-CZ"/>
        </w:rPr>
        <w:t xml:space="preserve">, potřebuje stálou asistenci a dozor. </w:t>
      </w:r>
      <w:r w:rsidR="004E1A6B" w:rsidRPr="00D24ADE">
        <w:rPr>
          <w:lang w:val="cs-CZ"/>
        </w:rPr>
        <w:t xml:space="preserve">Na činnostech mimo třídu (výtvarné činnosti, tělocvik nebo </w:t>
      </w:r>
      <w:r w:rsidR="007327D2" w:rsidRPr="00D24ADE">
        <w:rPr>
          <w:lang w:val="cs-CZ"/>
        </w:rPr>
        <w:t>v rámci zpívání) zvládá pracovat samostatně podle procesuálního schématu</w:t>
      </w:r>
      <w:r w:rsidR="00C506D8" w:rsidRPr="00D24ADE">
        <w:rPr>
          <w:lang w:val="cs-CZ"/>
        </w:rPr>
        <w:t xml:space="preserve"> a činnosti tak zvládá mnohem lépe. </w:t>
      </w:r>
    </w:p>
    <w:p w14:paraId="75A8F70D" w14:textId="77777777" w:rsidR="00C506D8" w:rsidRPr="00D24ADE" w:rsidRDefault="006D1F17" w:rsidP="001179E6">
      <w:pPr>
        <w:pStyle w:val="NormalText"/>
        <w:numPr>
          <w:ilvl w:val="0"/>
          <w:numId w:val="21"/>
        </w:numPr>
        <w:spacing w:line="360" w:lineRule="auto"/>
        <w:rPr>
          <w:b/>
          <w:bCs/>
          <w:lang w:val="cs-CZ"/>
        </w:rPr>
      </w:pPr>
      <w:r w:rsidRPr="00D24ADE">
        <w:rPr>
          <w:b/>
          <w:bCs/>
          <w:lang w:val="cs-CZ"/>
        </w:rPr>
        <w:t xml:space="preserve">Čtení, psaní a počítání </w:t>
      </w:r>
    </w:p>
    <w:p w14:paraId="75A8F70E" w14:textId="3FE98B1D" w:rsidR="006D1F17" w:rsidRPr="00D24ADE" w:rsidRDefault="001919AE" w:rsidP="001179E6">
      <w:pPr>
        <w:pStyle w:val="NormalText"/>
        <w:spacing w:line="360" w:lineRule="auto"/>
        <w:rPr>
          <w:lang w:val="cs-CZ"/>
        </w:rPr>
      </w:pPr>
      <w:r>
        <w:rPr>
          <w:lang w:val="cs-CZ"/>
        </w:rPr>
        <w:t>Chlapec</w:t>
      </w:r>
      <w:r w:rsidR="006D1F17" w:rsidRPr="00D24ADE">
        <w:rPr>
          <w:lang w:val="cs-CZ"/>
        </w:rPr>
        <w:t xml:space="preserve"> zvládne přečíst všechny nápisy v rámci denního režimu, dokáže spárovat určité nápisy </w:t>
      </w:r>
      <w:r w:rsidR="003E4818">
        <w:rPr>
          <w:lang w:val="cs-CZ"/>
        </w:rPr>
        <w:br/>
      </w:r>
      <w:r w:rsidR="006D1F17" w:rsidRPr="00D24ADE">
        <w:rPr>
          <w:lang w:val="cs-CZ"/>
        </w:rPr>
        <w:t xml:space="preserve">se zvířaty, </w:t>
      </w:r>
      <w:r w:rsidR="003C112A" w:rsidRPr="00D24ADE">
        <w:rPr>
          <w:lang w:val="cs-CZ"/>
        </w:rPr>
        <w:t xml:space="preserve">barvami nebo nádobím. V rámci psaní dokáže obtáhnout všechna písmena v abecedě, sám ještě nepíše. </w:t>
      </w:r>
      <w:r w:rsidR="000B3F6A" w:rsidRPr="00D24ADE">
        <w:rPr>
          <w:lang w:val="cs-CZ"/>
        </w:rPr>
        <w:t xml:space="preserve">Počítání ho moc baví, čísla ho motivují. Dokáže bez problému a vizuální podpory vyskládat číselnou řadu do dvaceti. </w:t>
      </w:r>
    </w:p>
    <w:p w14:paraId="75A8F70F" w14:textId="77777777" w:rsidR="00946117" w:rsidRPr="00D24ADE" w:rsidRDefault="00946117" w:rsidP="001179E6">
      <w:pPr>
        <w:pStyle w:val="NormalText"/>
        <w:numPr>
          <w:ilvl w:val="0"/>
          <w:numId w:val="21"/>
        </w:numPr>
        <w:spacing w:line="360" w:lineRule="auto"/>
        <w:rPr>
          <w:b/>
          <w:bCs/>
          <w:lang w:val="cs-CZ"/>
        </w:rPr>
      </w:pPr>
      <w:r w:rsidRPr="00D24ADE">
        <w:rPr>
          <w:b/>
          <w:bCs/>
          <w:lang w:val="cs-CZ"/>
        </w:rPr>
        <w:t xml:space="preserve">Komunikace </w:t>
      </w:r>
    </w:p>
    <w:p w14:paraId="75A8F710" w14:textId="661F2EBD" w:rsidR="00946117" w:rsidRPr="00D24ADE" w:rsidRDefault="00946117" w:rsidP="001179E6">
      <w:pPr>
        <w:pStyle w:val="NormalText"/>
        <w:spacing w:line="360" w:lineRule="auto"/>
        <w:rPr>
          <w:lang w:val="cs-CZ"/>
        </w:rPr>
      </w:pPr>
      <w:r w:rsidRPr="00D24ADE">
        <w:rPr>
          <w:lang w:val="cs-CZ"/>
        </w:rPr>
        <w:t xml:space="preserve">Komunikace je základ všeho. </w:t>
      </w:r>
      <w:r w:rsidR="00115ABB">
        <w:rPr>
          <w:lang w:val="cs-CZ"/>
        </w:rPr>
        <w:t>K</w:t>
      </w:r>
      <w:r w:rsidR="001919AE">
        <w:rPr>
          <w:lang w:val="cs-CZ"/>
        </w:rPr>
        <w:t>.</w:t>
      </w:r>
      <w:r w:rsidRPr="00D24ADE">
        <w:rPr>
          <w:lang w:val="cs-CZ"/>
        </w:rPr>
        <w:t xml:space="preserve"> toho byl jasným příkladem. </w:t>
      </w:r>
      <w:r w:rsidR="000E57B9" w:rsidRPr="00D24ADE">
        <w:rPr>
          <w:lang w:val="cs-CZ"/>
        </w:rPr>
        <w:t xml:space="preserve">Při nástupu uměl jen pár slov, která mu ale nepomáhala sdělit jeho potřeby. </w:t>
      </w:r>
      <w:r w:rsidR="00520658" w:rsidRPr="00D24ADE">
        <w:rPr>
          <w:lang w:val="cs-CZ"/>
        </w:rPr>
        <w:t>V rámci komunikace s vizuální podporou, konkrétněji s fotografiemi s</w:t>
      </w:r>
      <w:r w:rsidR="009D68F6" w:rsidRPr="00D24ADE">
        <w:rPr>
          <w:lang w:val="cs-CZ"/>
        </w:rPr>
        <w:t xml:space="preserve">e </w:t>
      </w:r>
      <w:r w:rsidR="00520658" w:rsidRPr="00D24ADE">
        <w:rPr>
          <w:lang w:val="cs-CZ"/>
        </w:rPr>
        <w:t xml:space="preserve">mu začala více rozvíjet i verbální řeč a dokázal si poté i spontánně </w:t>
      </w:r>
      <w:r w:rsidR="000A5CDC" w:rsidRPr="00D24ADE">
        <w:rPr>
          <w:lang w:val="cs-CZ"/>
        </w:rPr>
        <w:t>říct</w:t>
      </w:r>
      <w:r w:rsidR="00520658" w:rsidRPr="00D24ADE">
        <w:rPr>
          <w:lang w:val="cs-CZ"/>
        </w:rPr>
        <w:t xml:space="preserve"> o záchod, pití nebo jídlo. </w:t>
      </w:r>
      <w:r w:rsidR="00CE565D" w:rsidRPr="00D24ADE">
        <w:rPr>
          <w:lang w:val="cs-CZ"/>
        </w:rPr>
        <w:t xml:space="preserve">V rámci komunikace se u </w:t>
      </w:r>
      <w:r w:rsidR="001919AE">
        <w:rPr>
          <w:lang w:val="cs-CZ"/>
        </w:rPr>
        <w:t>chlap</w:t>
      </w:r>
      <w:r w:rsidR="007F00D2">
        <w:rPr>
          <w:lang w:val="cs-CZ"/>
        </w:rPr>
        <w:t>ce</w:t>
      </w:r>
      <w:r w:rsidR="00CE565D" w:rsidRPr="00D24ADE">
        <w:rPr>
          <w:lang w:val="cs-CZ"/>
        </w:rPr>
        <w:t xml:space="preserve"> zmírnilo problémové chování </w:t>
      </w:r>
      <w:r w:rsidR="003E4818">
        <w:rPr>
          <w:lang w:val="cs-CZ"/>
        </w:rPr>
        <w:br/>
      </w:r>
      <w:r w:rsidR="00CE565D" w:rsidRPr="00D24ADE">
        <w:rPr>
          <w:lang w:val="cs-CZ"/>
        </w:rPr>
        <w:t xml:space="preserve">a </w:t>
      </w:r>
      <w:r w:rsidR="009D68F6" w:rsidRPr="00D24ADE">
        <w:rPr>
          <w:lang w:val="cs-CZ"/>
        </w:rPr>
        <w:t xml:space="preserve">začal se rozvíjet i v řeči verbální. </w:t>
      </w:r>
      <w:r w:rsidR="000A5CDC" w:rsidRPr="00D24ADE">
        <w:rPr>
          <w:lang w:val="cs-CZ"/>
        </w:rPr>
        <w:t xml:space="preserve">Rozšířila se mu tak slovní zásoba a dokázal i sám porozumět více </w:t>
      </w:r>
      <w:r w:rsidR="002C4C2F" w:rsidRPr="00D24ADE">
        <w:rPr>
          <w:lang w:val="cs-CZ"/>
        </w:rPr>
        <w:t xml:space="preserve">mluvené řeči. </w:t>
      </w:r>
      <w:r w:rsidR="00F069EF" w:rsidRPr="00D24ADE">
        <w:rPr>
          <w:lang w:val="cs-CZ"/>
        </w:rPr>
        <w:t xml:space="preserve">Na začátku dostával na svoji komunikační tabulku fotografie oblíbených Disney postaviček, </w:t>
      </w:r>
      <w:r w:rsidR="007F78B2" w:rsidRPr="00D24ADE">
        <w:rPr>
          <w:lang w:val="cs-CZ"/>
        </w:rPr>
        <w:t xml:space="preserve">o které si začal říkat. Bylo to formou výměny, </w:t>
      </w:r>
      <w:r w:rsidR="006A6213">
        <w:rPr>
          <w:lang w:val="cs-CZ"/>
        </w:rPr>
        <w:t>K</w:t>
      </w:r>
      <w:r w:rsidR="007F00D2">
        <w:rPr>
          <w:lang w:val="cs-CZ"/>
        </w:rPr>
        <w:t>.</w:t>
      </w:r>
      <w:r w:rsidR="007F78B2" w:rsidRPr="00D24ADE">
        <w:rPr>
          <w:lang w:val="cs-CZ"/>
        </w:rPr>
        <w:t xml:space="preserve"> si řekl o danou figurku pomocí karty a figurku musel hned dostat. Důležitý byl na začátku čas, aby </w:t>
      </w:r>
      <w:r w:rsidR="006A6213">
        <w:rPr>
          <w:lang w:val="cs-CZ"/>
        </w:rPr>
        <w:t>K</w:t>
      </w:r>
      <w:r w:rsidR="007F00D2">
        <w:rPr>
          <w:lang w:val="cs-CZ"/>
        </w:rPr>
        <w:t>.</w:t>
      </w:r>
      <w:r w:rsidR="007F78B2" w:rsidRPr="00D24ADE">
        <w:rPr>
          <w:lang w:val="cs-CZ"/>
        </w:rPr>
        <w:t xml:space="preserve"> dostal danou věc hned a nemusel na ni čekat. Lépe pak pochopil, že karta funguje jako výměna za reálnou věc či danou potřebu. </w:t>
      </w:r>
    </w:p>
    <w:p w14:paraId="75A8F711" w14:textId="77777777" w:rsidR="00E05647" w:rsidRDefault="00E05647" w:rsidP="00E05647">
      <w:pPr>
        <w:pStyle w:val="NormalText"/>
        <w:rPr>
          <w:b/>
          <w:bCs/>
          <w:u w:val="single"/>
        </w:rPr>
      </w:pPr>
    </w:p>
    <w:p w14:paraId="2CBE7F83" w14:textId="77777777" w:rsidR="00DF38C8" w:rsidRDefault="00DF38C8" w:rsidP="002F0808">
      <w:pPr>
        <w:pStyle w:val="NormalText"/>
        <w:spacing w:line="360" w:lineRule="auto"/>
        <w:rPr>
          <w:b/>
          <w:bCs/>
          <w:u w:val="single"/>
          <w:lang w:val="cs-CZ"/>
        </w:rPr>
      </w:pPr>
    </w:p>
    <w:p w14:paraId="75A8F712" w14:textId="71CEFCA0" w:rsidR="00E05647" w:rsidRPr="00E05647" w:rsidRDefault="00E05647" w:rsidP="002F0808">
      <w:pPr>
        <w:pStyle w:val="NormalText"/>
        <w:spacing w:line="360" w:lineRule="auto"/>
        <w:rPr>
          <w:b/>
          <w:bCs/>
          <w:u w:val="single"/>
          <w:lang w:val="cs-CZ"/>
        </w:rPr>
      </w:pPr>
      <w:r w:rsidRPr="00E05647">
        <w:rPr>
          <w:b/>
          <w:bCs/>
          <w:u w:val="single"/>
          <w:lang w:val="cs-CZ"/>
        </w:rPr>
        <w:lastRenderedPageBreak/>
        <w:t>Kazuistika 2</w:t>
      </w:r>
    </w:p>
    <w:p w14:paraId="75A8F713" w14:textId="200780E2" w:rsidR="00E05647" w:rsidRPr="007F00D2" w:rsidRDefault="00E05647" w:rsidP="00E05647">
      <w:pPr>
        <w:pStyle w:val="NormalText"/>
        <w:rPr>
          <w:lang w:val="cs-CZ"/>
        </w:rPr>
      </w:pPr>
      <w:r w:rsidRPr="00E05647">
        <w:rPr>
          <w:b/>
          <w:bCs/>
          <w:lang w:val="cs-CZ"/>
        </w:rPr>
        <w:t>Jméno:</w:t>
      </w:r>
      <w:r w:rsidR="007F00D2">
        <w:rPr>
          <w:b/>
          <w:bCs/>
          <w:lang w:val="cs-CZ"/>
        </w:rPr>
        <w:t xml:space="preserve"> </w:t>
      </w:r>
      <w:r w:rsidR="006A6213">
        <w:rPr>
          <w:lang w:val="cs-CZ"/>
        </w:rPr>
        <w:t>H</w:t>
      </w:r>
      <w:r w:rsidR="007F00D2">
        <w:rPr>
          <w:lang w:val="cs-CZ"/>
        </w:rPr>
        <w:t>.</w:t>
      </w:r>
    </w:p>
    <w:p w14:paraId="75A8F714" w14:textId="77777777" w:rsidR="00E05647" w:rsidRPr="00E05647" w:rsidRDefault="00E05647" w:rsidP="00E05647">
      <w:pPr>
        <w:pStyle w:val="NormalText"/>
        <w:rPr>
          <w:lang w:val="cs-CZ"/>
        </w:rPr>
      </w:pPr>
      <w:r w:rsidRPr="00E05647">
        <w:rPr>
          <w:b/>
          <w:bCs/>
          <w:lang w:val="cs-CZ"/>
        </w:rPr>
        <w:t xml:space="preserve">Pohlaví: </w:t>
      </w:r>
      <w:r w:rsidRPr="00E05647">
        <w:rPr>
          <w:lang w:val="cs-CZ"/>
        </w:rPr>
        <w:t>dívka</w:t>
      </w:r>
    </w:p>
    <w:p w14:paraId="75A8F715" w14:textId="77777777" w:rsidR="00E05647" w:rsidRPr="00E05647" w:rsidRDefault="00E05647" w:rsidP="00E05647">
      <w:pPr>
        <w:pStyle w:val="NormalText"/>
        <w:rPr>
          <w:lang w:val="cs-CZ"/>
        </w:rPr>
      </w:pPr>
      <w:r w:rsidRPr="00E05647">
        <w:rPr>
          <w:b/>
          <w:bCs/>
          <w:lang w:val="cs-CZ"/>
        </w:rPr>
        <w:t xml:space="preserve">Věk: </w:t>
      </w:r>
      <w:r w:rsidRPr="00E05647">
        <w:rPr>
          <w:lang w:val="cs-CZ"/>
        </w:rPr>
        <w:t xml:space="preserve">8 let </w:t>
      </w:r>
    </w:p>
    <w:p w14:paraId="75A8F716" w14:textId="77777777" w:rsidR="00E05647" w:rsidRPr="00E05647" w:rsidRDefault="00E05647" w:rsidP="00E05647">
      <w:pPr>
        <w:pStyle w:val="NormalText"/>
        <w:tabs>
          <w:tab w:val="left" w:pos="2520"/>
        </w:tabs>
        <w:rPr>
          <w:lang w:val="cs-CZ"/>
        </w:rPr>
      </w:pPr>
      <w:r w:rsidRPr="00E05647">
        <w:rPr>
          <w:b/>
          <w:bCs/>
          <w:lang w:val="cs-CZ"/>
        </w:rPr>
        <w:t xml:space="preserve">Diagnóza: </w:t>
      </w:r>
      <w:r w:rsidRPr="00E05647">
        <w:rPr>
          <w:lang w:val="cs-CZ"/>
        </w:rPr>
        <w:t>dětský</w:t>
      </w:r>
      <w:r w:rsidRPr="00E05647">
        <w:rPr>
          <w:b/>
          <w:bCs/>
          <w:lang w:val="cs-CZ"/>
        </w:rPr>
        <w:t xml:space="preserve"> </w:t>
      </w:r>
      <w:r w:rsidRPr="00E05647">
        <w:rPr>
          <w:lang w:val="cs-CZ"/>
        </w:rPr>
        <w:t xml:space="preserve">autismus, lehké mentální postižení </w:t>
      </w:r>
      <w:r w:rsidRPr="00E05647">
        <w:rPr>
          <w:b/>
          <w:bCs/>
          <w:lang w:val="cs-CZ"/>
        </w:rPr>
        <w:tab/>
      </w:r>
    </w:p>
    <w:p w14:paraId="75A8F717" w14:textId="77777777" w:rsidR="00E05647" w:rsidRDefault="00E05647" w:rsidP="00E05647">
      <w:pPr>
        <w:pStyle w:val="NormalText"/>
        <w:rPr>
          <w:lang w:val="cs-CZ"/>
        </w:rPr>
      </w:pPr>
      <w:r w:rsidRPr="00E05647">
        <w:rPr>
          <w:b/>
          <w:bCs/>
          <w:lang w:val="cs-CZ"/>
        </w:rPr>
        <w:t xml:space="preserve">ŠVP: </w:t>
      </w:r>
      <w:r w:rsidRPr="00E05647">
        <w:rPr>
          <w:lang w:val="cs-CZ"/>
        </w:rPr>
        <w:t xml:space="preserve">ZV Základ pro život podle RVP ZV (ŠVP pro základní školu) </w:t>
      </w:r>
    </w:p>
    <w:p w14:paraId="4A3C64C7" w14:textId="77777777" w:rsidR="00DF38C8" w:rsidRPr="00E05647" w:rsidRDefault="00DF38C8" w:rsidP="00E05647">
      <w:pPr>
        <w:pStyle w:val="NormalText"/>
        <w:rPr>
          <w:lang w:val="cs-CZ"/>
        </w:rPr>
      </w:pPr>
    </w:p>
    <w:p w14:paraId="75A8F718" w14:textId="77777777" w:rsidR="00E05647" w:rsidRPr="00E05647" w:rsidRDefault="00E05647" w:rsidP="00E05647">
      <w:pPr>
        <w:pStyle w:val="NormalText"/>
        <w:rPr>
          <w:b/>
          <w:bCs/>
          <w:lang w:val="cs-CZ"/>
        </w:rPr>
      </w:pPr>
      <w:r w:rsidRPr="00E05647">
        <w:rPr>
          <w:b/>
          <w:bCs/>
          <w:lang w:val="cs-CZ"/>
        </w:rPr>
        <w:t>Rodinná a osobní anamnéza</w:t>
      </w:r>
    </w:p>
    <w:p w14:paraId="75A8F719" w14:textId="7E511495" w:rsidR="00E05647" w:rsidRDefault="006A6213" w:rsidP="002F0808">
      <w:pPr>
        <w:pStyle w:val="NormalText"/>
        <w:spacing w:line="360" w:lineRule="auto"/>
        <w:rPr>
          <w:lang w:val="cs-CZ"/>
        </w:rPr>
      </w:pPr>
      <w:r>
        <w:rPr>
          <w:lang w:val="cs-CZ"/>
        </w:rPr>
        <w:t>H</w:t>
      </w:r>
      <w:r w:rsidR="007B040F">
        <w:rPr>
          <w:lang w:val="cs-CZ"/>
        </w:rPr>
        <w:t>.</w:t>
      </w:r>
      <w:r w:rsidR="00E05647" w:rsidRPr="00E05647">
        <w:rPr>
          <w:lang w:val="cs-CZ"/>
        </w:rPr>
        <w:t xml:space="preserve"> byla zvídavé miminko, po rodičích začala ve dvou letech opakovat slova. Sama si o věci verbální řečí nedokázala ale říct. Na věci ukazovala prstem, uměla pár základních slov (máma, táta, toto, chci, děkuji). Rodiče se s </w:t>
      </w:r>
      <w:r w:rsidR="007B040F">
        <w:rPr>
          <w:lang w:val="cs-CZ"/>
        </w:rPr>
        <w:t>dívkou</w:t>
      </w:r>
      <w:r w:rsidR="00E05647" w:rsidRPr="00E05647">
        <w:rPr>
          <w:lang w:val="cs-CZ"/>
        </w:rPr>
        <w:t xml:space="preserve"> snažili pracovat doma, žádnou ranou péči neměli. U </w:t>
      </w:r>
      <w:r>
        <w:rPr>
          <w:lang w:val="cs-CZ"/>
        </w:rPr>
        <w:t>H</w:t>
      </w:r>
      <w:r w:rsidR="007B040F">
        <w:rPr>
          <w:lang w:val="cs-CZ"/>
        </w:rPr>
        <w:t>.</w:t>
      </w:r>
      <w:r w:rsidR="00E05647" w:rsidRPr="00E05647">
        <w:rPr>
          <w:lang w:val="cs-CZ"/>
        </w:rPr>
        <w:t xml:space="preserve"> se dlouho nemohla nastavit diagnóza, mentální postižení bylo </w:t>
      </w:r>
      <w:r w:rsidR="007B040F">
        <w:rPr>
          <w:lang w:val="cs-CZ"/>
        </w:rPr>
        <w:t>dívce</w:t>
      </w:r>
      <w:r w:rsidR="00E05647" w:rsidRPr="00E05647">
        <w:rPr>
          <w:lang w:val="cs-CZ"/>
        </w:rPr>
        <w:t xml:space="preserve"> diagnostikováno kolem třetího roku života. </w:t>
      </w:r>
      <w:r w:rsidR="007B040F">
        <w:rPr>
          <w:lang w:val="cs-CZ"/>
        </w:rPr>
        <w:t>Dívka</w:t>
      </w:r>
      <w:r w:rsidR="00E05647" w:rsidRPr="00E05647">
        <w:rPr>
          <w:lang w:val="cs-CZ"/>
        </w:rPr>
        <w:t xml:space="preserve"> neměla klasické projevy, co mají jiné děti, u kterých je diagnostikovaný autismus. Od tří let zvládala dobře sebeobsluhu a hygienu. </w:t>
      </w:r>
      <w:r w:rsidR="002D7D72">
        <w:rPr>
          <w:lang w:val="cs-CZ"/>
        </w:rPr>
        <w:t>H</w:t>
      </w:r>
      <w:r w:rsidR="007B040F">
        <w:rPr>
          <w:lang w:val="cs-CZ"/>
        </w:rPr>
        <w:t>.</w:t>
      </w:r>
      <w:r w:rsidR="00E05647" w:rsidRPr="00E05647">
        <w:rPr>
          <w:lang w:val="cs-CZ"/>
        </w:rPr>
        <w:t xml:space="preserve"> je plaché ale zároveň zvídavé děvčátko a ráda se učí novým věcem. Nemá žádné svoje rigidní návyky a má dobré porozumění. Dokáže si sama hrát a vymýšlet i klasické dětské hry. Má ráda kolektiv a dokáže kontaktovat správným způsobem i ostatní děti. </w:t>
      </w:r>
    </w:p>
    <w:p w14:paraId="460BD5C2" w14:textId="77777777" w:rsidR="00F234E1" w:rsidRPr="00E05647" w:rsidRDefault="00F234E1" w:rsidP="002F0808">
      <w:pPr>
        <w:pStyle w:val="NormalText"/>
        <w:spacing w:line="360" w:lineRule="auto"/>
        <w:rPr>
          <w:lang w:val="cs-CZ"/>
        </w:rPr>
      </w:pPr>
    </w:p>
    <w:p w14:paraId="75A8F71A" w14:textId="77777777" w:rsidR="00E05647" w:rsidRPr="00E05647" w:rsidRDefault="00E05647" w:rsidP="00E05647">
      <w:pPr>
        <w:pStyle w:val="NormalText"/>
        <w:rPr>
          <w:b/>
          <w:bCs/>
          <w:lang w:val="cs-CZ"/>
        </w:rPr>
      </w:pPr>
      <w:r w:rsidRPr="00E05647">
        <w:rPr>
          <w:b/>
          <w:bCs/>
          <w:lang w:val="cs-CZ"/>
        </w:rPr>
        <w:t xml:space="preserve">Předškolní anamnéza </w:t>
      </w:r>
    </w:p>
    <w:p w14:paraId="75A8F71B" w14:textId="2BB6DC7C" w:rsidR="00E05647" w:rsidRDefault="002D7D72" w:rsidP="002F0808">
      <w:pPr>
        <w:pStyle w:val="NormalText"/>
        <w:spacing w:line="360" w:lineRule="auto"/>
        <w:rPr>
          <w:lang w:val="cs-CZ"/>
        </w:rPr>
      </w:pPr>
      <w:r>
        <w:rPr>
          <w:lang w:val="cs-CZ"/>
        </w:rPr>
        <w:t>H</w:t>
      </w:r>
      <w:r w:rsidR="007B040F">
        <w:rPr>
          <w:lang w:val="cs-CZ"/>
        </w:rPr>
        <w:t>.</w:t>
      </w:r>
      <w:r w:rsidR="00E05647" w:rsidRPr="00E05647">
        <w:rPr>
          <w:lang w:val="cs-CZ"/>
        </w:rPr>
        <w:t xml:space="preserve"> navštěvovala běžnou mateřskou školu a neměla v ní žádné problémy. Sice méně mluvila, ale vždy dokázala alespoň jedním slovem vyjádřit své potřeby a zvládala sama převlékání, nepotřebovala stálý dohled. S ostatními dětmi si hrála hezky a do kolektivu v mateřské škole skvěle zapadla. Do mateřské školy nastoupila ve třech letech. Ze začátku trávila v prostředí mateřské školy zhruba 4 hodiny od 8:00 do 12:00, po půl roce ve školce zůstávala i na oběd a chodila i po obědě s ostatními dětmi spát. Ve školce tak později dokázala trávit celý čas, co školka fungovala. To bylo od 8:00 do 16:30. Do školky se vždy těšila a neměla problém s příchody, ale ani odchody domů. </w:t>
      </w:r>
    </w:p>
    <w:p w14:paraId="575A3FF2" w14:textId="77777777" w:rsidR="00F234E1" w:rsidRDefault="00F234E1" w:rsidP="002F0808">
      <w:pPr>
        <w:pStyle w:val="NormalText"/>
        <w:spacing w:line="360" w:lineRule="auto"/>
        <w:rPr>
          <w:lang w:val="cs-CZ"/>
        </w:rPr>
      </w:pPr>
    </w:p>
    <w:p w14:paraId="7C99CA32" w14:textId="77777777" w:rsidR="00F234E1" w:rsidRDefault="00F234E1" w:rsidP="002F0808">
      <w:pPr>
        <w:pStyle w:val="NormalText"/>
        <w:spacing w:line="360" w:lineRule="auto"/>
        <w:rPr>
          <w:lang w:val="cs-CZ"/>
        </w:rPr>
      </w:pPr>
    </w:p>
    <w:p w14:paraId="12DCF3FB" w14:textId="77777777" w:rsidR="00F234E1" w:rsidRPr="00E05647" w:rsidRDefault="00F234E1" w:rsidP="002F0808">
      <w:pPr>
        <w:pStyle w:val="NormalText"/>
        <w:spacing w:line="360" w:lineRule="auto"/>
        <w:rPr>
          <w:lang w:val="cs-CZ"/>
        </w:rPr>
      </w:pPr>
    </w:p>
    <w:p w14:paraId="75A8F71C" w14:textId="09E0CF44" w:rsidR="00E05647" w:rsidRPr="00E05647" w:rsidRDefault="00D151E0" w:rsidP="00E05647">
      <w:pPr>
        <w:pStyle w:val="NormalText"/>
        <w:rPr>
          <w:b/>
          <w:bCs/>
          <w:u w:val="single"/>
          <w:lang w:val="cs-CZ"/>
        </w:rPr>
      </w:pPr>
      <w:r>
        <w:rPr>
          <w:b/>
          <w:bCs/>
          <w:u w:val="single"/>
          <w:lang w:val="cs-CZ"/>
        </w:rPr>
        <w:lastRenderedPageBreak/>
        <w:t xml:space="preserve">Sledované období </w:t>
      </w:r>
      <w:r w:rsidR="00E05647" w:rsidRPr="00E05647">
        <w:rPr>
          <w:b/>
          <w:bCs/>
          <w:u w:val="single"/>
          <w:lang w:val="cs-CZ"/>
        </w:rPr>
        <w:t>na začátku školního roku</w:t>
      </w:r>
    </w:p>
    <w:p w14:paraId="03BB0AF2" w14:textId="0D8909FA" w:rsidR="00542A35" w:rsidRPr="002F0808" w:rsidRDefault="00E05647" w:rsidP="002F0808">
      <w:pPr>
        <w:pStyle w:val="NormalText"/>
        <w:spacing w:line="360" w:lineRule="auto"/>
        <w:rPr>
          <w:lang w:val="cs-CZ"/>
        </w:rPr>
      </w:pPr>
      <w:r w:rsidRPr="00E05647">
        <w:rPr>
          <w:lang w:val="cs-CZ"/>
        </w:rPr>
        <w:t xml:space="preserve">Při nástupu na základní školu autistickou </w:t>
      </w:r>
      <w:r w:rsidR="00BF04CD">
        <w:rPr>
          <w:lang w:val="cs-CZ"/>
        </w:rPr>
        <w:t>H</w:t>
      </w:r>
      <w:r w:rsidR="007B040F">
        <w:rPr>
          <w:lang w:val="cs-CZ"/>
        </w:rPr>
        <w:t>.</w:t>
      </w:r>
      <w:r w:rsidRPr="00E05647">
        <w:rPr>
          <w:lang w:val="cs-CZ"/>
        </w:rPr>
        <w:t xml:space="preserve"> neměla žádné zkušenosti s denním režimem, strukturovaným učením ani výměnným obrázkovým systémem (VOKS). Uměla mluvit ve větách, ale byla hodně plachá a před cizími lidmi se styděla. Větná stavba nebyla úplná, ale dokázala se domluvit a říct si o své potřeby. Do školy se </w:t>
      </w:r>
      <w:r w:rsidR="00BF04CD">
        <w:rPr>
          <w:lang w:val="cs-CZ"/>
        </w:rPr>
        <w:t>H</w:t>
      </w:r>
      <w:r w:rsidR="007B040F">
        <w:rPr>
          <w:lang w:val="cs-CZ"/>
        </w:rPr>
        <w:t>.</w:t>
      </w:r>
      <w:r w:rsidRPr="00E05647">
        <w:rPr>
          <w:lang w:val="cs-CZ"/>
        </w:rPr>
        <w:t xml:space="preserve"> těšila a chodila hned od začátku ráda do třídy mezi ostatní děti. Na přestávce si dokázala sama hrát, kontaktovala ke hře i ostatní děti a později i pedagogy. Na všechny činnosti v rámci výuky se těšila a ráda se učila novým věcem. </w:t>
      </w:r>
    </w:p>
    <w:p w14:paraId="75A8F720" w14:textId="088F7CFF" w:rsidR="00E05647" w:rsidRPr="00E05647" w:rsidRDefault="00E05647" w:rsidP="00F234E1">
      <w:pPr>
        <w:pStyle w:val="NormalText"/>
        <w:numPr>
          <w:ilvl w:val="0"/>
          <w:numId w:val="21"/>
        </w:numPr>
        <w:spacing w:line="360" w:lineRule="auto"/>
        <w:rPr>
          <w:b/>
          <w:bCs/>
          <w:lang w:val="cs-CZ"/>
        </w:rPr>
      </w:pPr>
      <w:r w:rsidRPr="00E05647">
        <w:rPr>
          <w:b/>
          <w:bCs/>
          <w:lang w:val="cs-CZ"/>
        </w:rPr>
        <w:t xml:space="preserve">Motivace </w:t>
      </w:r>
    </w:p>
    <w:p w14:paraId="75A8F721" w14:textId="449BBCFE" w:rsidR="00E05647" w:rsidRPr="00E05647" w:rsidRDefault="00E05647" w:rsidP="002F0808">
      <w:pPr>
        <w:pStyle w:val="NormalText"/>
        <w:spacing w:line="360" w:lineRule="auto"/>
        <w:rPr>
          <w:lang w:val="cs-CZ"/>
        </w:rPr>
      </w:pPr>
      <w:r w:rsidRPr="00E05647">
        <w:rPr>
          <w:lang w:val="cs-CZ"/>
        </w:rPr>
        <w:t xml:space="preserve">U </w:t>
      </w:r>
      <w:r w:rsidR="00BF04CD">
        <w:rPr>
          <w:lang w:val="cs-CZ"/>
        </w:rPr>
        <w:t>H</w:t>
      </w:r>
      <w:r w:rsidR="00D6761F">
        <w:rPr>
          <w:lang w:val="cs-CZ"/>
        </w:rPr>
        <w:t>.</w:t>
      </w:r>
      <w:r w:rsidRPr="00E05647">
        <w:rPr>
          <w:lang w:val="cs-CZ"/>
        </w:rPr>
        <w:t xml:space="preserve"> nebyla motivace až tak zásadní jako u </w:t>
      </w:r>
      <w:r w:rsidR="00BF04CD">
        <w:rPr>
          <w:lang w:val="cs-CZ"/>
        </w:rPr>
        <w:t>K.</w:t>
      </w:r>
      <w:r w:rsidR="000C289C">
        <w:rPr>
          <w:lang w:val="cs-CZ"/>
        </w:rPr>
        <w:t xml:space="preserve"> (kazuistika 1)</w:t>
      </w:r>
      <w:r w:rsidRPr="00E05647">
        <w:rPr>
          <w:lang w:val="cs-CZ"/>
        </w:rPr>
        <w:t xml:space="preserve">. </w:t>
      </w:r>
      <w:r w:rsidR="000C289C">
        <w:rPr>
          <w:lang w:val="cs-CZ"/>
        </w:rPr>
        <w:t>Dívka</w:t>
      </w:r>
      <w:r w:rsidRPr="00E05647">
        <w:rPr>
          <w:lang w:val="cs-CZ"/>
        </w:rPr>
        <w:t xml:space="preserve"> chodila na všechny činnosti ráda, bez problému plnila všechny úkoly. V podstatě pro ni motivací byly zábavné úkoly, u kterých se něco naučí a strávený čas s pedagogem. Při náročnějších úkolech byla ale motivace potřeba, a především správnou motivaci potřebovali rodiče doma, když se s</w:t>
      </w:r>
      <w:r w:rsidR="000C289C">
        <w:rPr>
          <w:lang w:val="cs-CZ"/>
        </w:rPr>
        <w:t> </w:t>
      </w:r>
      <w:r w:rsidR="00BF04CD">
        <w:rPr>
          <w:lang w:val="cs-CZ"/>
        </w:rPr>
        <w:t>H</w:t>
      </w:r>
      <w:r w:rsidR="000C289C">
        <w:rPr>
          <w:lang w:val="cs-CZ"/>
        </w:rPr>
        <w:t>.</w:t>
      </w:r>
      <w:r w:rsidRPr="00E05647">
        <w:rPr>
          <w:lang w:val="cs-CZ"/>
        </w:rPr>
        <w:t xml:space="preserve"> snažili také plnit nějaké domácí úkoly, tam </w:t>
      </w:r>
      <w:r w:rsidR="00BF04CD">
        <w:rPr>
          <w:lang w:val="cs-CZ"/>
        </w:rPr>
        <w:t>H</w:t>
      </w:r>
      <w:r w:rsidR="000C289C">
        <w:rPr>
          <w:lang w:val="cs-CZ"/>
        </w:rPr>
        <w:t>.</w:t>
      </w:r>
      <w:r w:rsidRPr="00E05647">
        <w:rPr>
          <w:lang w:val="cs-CZ"/>
        </w:rPr>
        <w:t xml:space="preserve"> byla zvyklá pracovat úplně jinak než ve škole. Na konci činností </w:t>
      </w:r>
      <w:r w:rsidR="000C289C">
        <w:rPr>
          <w:lang w:val="cs-CZ"/>
        </w:rPr>
        <w:t>dívka</w:t>
      </w:r>
      <w:r w:rsidRPr="00E05647">
        <w:rPr>
          <w:lang w:val="cs-CZ"/>
        </w:rPr>
        <w:t xml:space="preserve"> dostávala za odměnu nějakou pochutinu (čokoládu, gumového medvídka nebo brambůrku). </w:t>
      </w:r>
    </w:p>
    <w:p w14:paraId="75A8F722" w14:textId="77777777" w:rsidR="00E05647" w:rsidRPr="00E05647" w:rsidRDefault="00E05647" w:rsidP="00F234E1">
      <w:pPr>
        <w:pStyle w:val="NormalText"/>
        <w:numPr>
          <w:ilvl w:val="0"/>
          <w:numId w:val="21"/>
        </w:numPr>
        <w:rPr>
          <w:b/>
          <w:bCs/>
          <w:lang w:val="cs-CZ"/>
        </w:rPr>
      </w:pPr>
      <w:r w:rsidRPr="00E05647">
        <w:rPr>
          <w:b/>
          <w:bCs/>
          <w:lang w:val="cs-CZ"/>
        </w:rPr>
        <w:t xml:space="preserve">Denní režim </w:t>
      </w:r>
    </w:p>
    <w:p w14:paraId="75A8F723" w14:textId="2539C0E9" w:rsidR="00E05647" w:rsidRPr="00E05647" w:rsidRDefault="00E05647" w:rsidP="002F0808">
      <w:pPr>
        <w:pStyle w:val="NormalText"/>
        <w:spacing w:line="360" w:lineRule="auto"/>
        <w:rPr>
          <w:lang w:val="cs-CZ"/>
        </w:rPr>
      </w:pPr>
      <w:r w:rsidRPr="00E05647">
        <w:rPr>
          <w:lang w:val="cs-CZ"/>
        </w:rPr>
        <w:t>S denním režimem a trojrozměrnými předměty neměla</w:t>
      </w:r>
      <w:r w:rsidR="000C289C">
        <w:rPr>
          <w:lang w:val="cs-CZ"/>
        </w:rPr>
        <w:t xml:space="preserve"> </w:t>
      </w:r>
      <w:r w:rsidR="00BF04CD">
        <w:rPr>
          <w:lang w:val="cs-CZ"/>
        </w:rPr>
        <w:t>H</w:t>
      </w:r>
      <w:r w:rsidR="000C289C">
        <w:rPr>
          <w:lang w:val="cs-CZ"/>
        </w:rPr>
        <w:t>.</w:t>
      </w:r>
      <w:r w:rsidRPr="00E05647">
        <w:rPr>
          <w:lang w:val="cs-CZ"/>
        </w:rPr>
        <w:t xml:space="preserve"> žádné zkušenosti. Reagovala na něj velmi dobře a naučila se s ním rychle pracovat. Denní režim jí pomáhal v přehledu činností, které ji během dne čekaly. Ze začátku měla na režimu vyskládané ale vždy jen dva předměty. Rychle se naučila předměty párovat s danými předměty a činnosti dokázala i pojmenovat. </w:t>
      </w:r>
    </w:p>
    <w:p w14:paraId="75A8F724" w14:textId="77777777" w:rsidR="00E05647" w:rsidRPr="00E05647" w:rsidRDefault="00E05647" w:rsidP="00F234E1">
      <w:pPr>
        <w:pStyle w:val="NormalText"/>
        <w:numPr>
          <w:ilvl w:val="0"/>
          <w:numId w:val="21"/>
        </w:numPr>
        <w:rPr>
          <w:b/>
          <w:bCs/>
          <w:lang w:val="cs-CZ"/>
        </w:rPr>
      </w:pPr>
      <w:r w:rsidRPr="00E05647">
        <w:rPr>
          <w:b/>
          <w:bCs/>
          <w:lang w:val="cs-CZ"/>
        </w:rPr>
        <w:t xml:space="preserve">Orientace v úkolech </w:t>
      </w:r>
    </w:p>
    <w:p w14:paraId="75A8F725" w14:textId="77777777" w:rsidR="00E05647" w:rsidRPr="00E05647" w:rsidRDefault="00E05647" w:rsidP="002F0808">
      <w:pPr>
        <w:pStyle w:val="NormalText"/>
        <w:spacing w:line="360" w:lineRule="auto"/>
        <w:rPr>
          <w:lang w:val="cs-CZ"/>
        </w:rPr>
      </w:pPr>
      <w:r w:rsidRPr="00E05647">
        <w:rPr>
          <w:lang w:val="cs-CZ"/>
        </w:rPr>
        <w:t xml:space="preserve">Na začátku pracovala na dlouhé lavici, jako všichni ostatní. Naučila se práci zleva doprava a začala si budovat pracovní návyky u strukturovaného učení. Orientaci ve strukturovaných krabicích zvládala skvěle, na úkoly se těšila. V rámci samostatných činností se dokázala dobře soustředit a už ze začátku vydržela na úkolech 10 minut. V rámci učení se velmi brzy začala učit práci v šanonu a pracovních listech. </w:t>
      </w:r>
    </w:p>
    <w:p w14:paraId="75A8F726" w14:textId="77777777" w:rsidR="00E05647" w:rsidRPr="00E05647" w:rsidRDefault="00E05647" w:rsidP="00F234E1">
      <w:pPr>
        <w:pStyle w:val="NormalText"/>
        <w:numPr>
          <w:ilvl w:val="0"/>
          <w:numId w:val="21"/>
        </w:numPr>
        <w:rPr>
          <w:b/>
          <w:bCs/>
          <w:lang w:val="cs-CZ"/>
        </w:rPr>
      </w:pPr>
      <w:r w:rsidRPr="00E05647">
        <w:rPr>
          <w:b/>
          <w:bCs/>
          <w:lang w:val="cs-CZ"/>
        </w:rPr>
        <w:t xml:space="preserve">Pracovní a procesuální schéma </w:t>
      </w:r>
    </w:p>
    <w:p w14:paraId="75A8F727" w14:textId="3302F4BF" w:rsidR="00E05647" w:rsidRPr="00E05647" w:rsidRDefault="00E05647" w:rsidP="002F0808">
      <w:pPr>
        <w:pStyle w:val="NormalText"/>
        <w:spacing w:line="360" w:lineRule="auto"/>
        <w:rPr>
          <w:lang w:val="cs-CZ"/>
        </w:rPr>
      </w:pPr>
      <w:r w:rsidRPr="00E05647">
        <w:rPr>
          <w:lang w:val="cs-CZ"/>
        </w:rPr>
        <w:t xml:space="preserve">První procesuální schéma, s kterým </w:t>
      </w:r>
      <w:r w:rsidR="00003229">
        <w:rPr>
          <w:lang w:val="cs-CZ"/>
        </w:rPr>
        <w:t>H</w:t>
      </w:r>
      <w:r w:rsidR="003C4BEB">
        <w:rPr>
          <w:lang w:val="cs-CZ"/>
        </w:rPr>
        <w:t>.</w:t>
      </w:r>
      <w:r w:rsidRPr="00E05647">
        <w:rPr>
          <w:lang w:val="cs-CZ"/>
        </w:rPr>
        <w:t xml:space="preserve"> přišla do styku bylo na umývání rukou, podle kterého se naučila lépe si umývat ruce a dodržovala tak všechny postupy. Fotografie tak </w:t>
      </w:r>
      <w:r w:rsidR="00003229">
        <w:rPr>
          <w:lang w:val="cs-CZ"/>
        </w:rPr>
        <w:t>H</w:t>
      </w:r>
      <w:r w:rsidR="003C4BEB">
        <w:rPr>
          <w:lang w:val="cs-CZ"/>
        </w:rPr>
        <w:t>.</w:t>
      </w:r>
      <w:r w:rsidRPr="00E05647">
        <w:rPr>
          <w:lang w:val="cs-CZ"/>
        </w:rPr>
        <w:t xml:space="preserve"> nedělaly problém </w:t>
      </w:r>
      <w:r w:rsidRPr="00E05647">
        <w:rPr>
          <w:lang w:val="cs-CZ"/>
        </w:rPr>
        <w:lastRenderedPageBreak/>
        <w:t xml:space="preserve">a rozuměla jim lépe než trojrozměrným předmětům, které kolikrát brala jako hračky (lego kostka jako ,,přestávka“ a malé plastové autíčko jako ,,jet domů“). </w:t>
      </w:r>
    </w:p>
    <w:p w14:paraId="75A8F728" w14:textId="77777777" w:rsidR="00E05647" w:rsidRPr="00E05647" w:rsidRDefault="00E05647" w:rsidP="00F234E1">
      <w:pPr>
        <w:pStyle w:val="NormalText"/>
        <w:numPr>
          <w:ilvl w:val="0"/>
          <w:numId w:val="21"/>
        </w:numPr>
        <w:rPr>
          <w:b/>
          <w:bCs/>
          <w:lang w:val="cs-CZ"/>
        </w:rPr>
      </w:pPr>
      <w:r w:rsidRPr="00E05647">
        <w:rPr>
          <w:b/>
          <w:bCs/>
          <w:lang w:val="cs-CZ"/>
        </w:rPr>
        <w:t xml:space="preserve">Čtení, psaní a počítání </w:t>
      </w:r>
    </w:p>
    <w:p w14:paraId="75A8F729" w14:textId="75772BD9" w:rsidR="00E05647" w:rsidRPr="00E05647" w:rsidRDefault="003C4BEB" w:rsidP="002F0808">
      <w:pPr>
        <w:pStyle w:val="NormalText"/>
        <w:spacing w:line="360" w:lineRule="auto"/>
        <w:rPr>
          <w:lang w:val="cs-CZ"/>
        </w:rPr>
      </w:pPr>
      <w:r>
        <w:rPr>
          <w:lang w:val="cs-CZ"/>
        </w:rPr>
        <w:t>Dívce</w:t>
      </w:r>
      <w:r w:rsidR="00E05647" w:rsidRPr="00E05647">
        <w:rPr>
          <w:lang w:val="cs-CZ"/>
        </w:rPr>
        <w:t xml:space="preserve"> dělalo velké problémy počítání a celkově čísla. Dokázala podle vzoru vyskládat číselnou řadu, čísla dokázala i ve vyskládané řadě popořadě vyjmenovat. Jakmile se ale před </w:t>
      </w:r>
      <w:r w:rsidR="006A3BDD">
        <w:rPr>
          <w:lang w:val="cs-CZ"/>
        </w:rPr>
        <w:t>H</w:t>
      </w:r>
      <w:r>
        <w:rPr>
          <w:lang w:val="cs-CZ"/>
        </w:rPr>
        <w:t>.</w:t>
      </w:r>
      <w:r w:rsidR="00E05647" w:rsidRPr="00E05647">
        <w:rPr>
          <w:lang w:val="cs-CZ"/>
        </w:rPr>
        <w:t xml:space="preserve"> objevila přeházená číselná řada, čísla nešly správně po sobě, </w:t>
      </w:r>
      <w:r>
        <w:rPr>
          <w:lang w:val="cs-CZ"/>
        </w:rPr>
        <w:t>dívka</w:t>
      </w:r>
      <w:r w:rsidR="00E05647" w:rsidRPr="00E05647">
        <w:rPr>
          <w:lang w:val="cs-CZ"/>
        </w:rPr>
        <w:t xml:space="preserve"> je nedokázala přečíst. Velký problém ji dělalo přiřazování čísel k počtům a často se jí pletlo číslo čtyři a pět. Písmena dokázala spárovat k sobě, delší dobu se však učila pomocí globálního čtení. Všechny činnosti ji ale bavily a nedemotivovaly je ani ty, které jí hned nešly a měla velkou trpělivost. </w:t>
      </w:r>
    </w:p>
    <w:p w14:paraId="75A8F72D" w14:textId="77777777" w:rsidR="00E05647" w:rsidRPr="00E05647" w:rsidRDefault="00E05647" w:rsidP="00F234E1">
      <w:pPr>
        <w:pStyle w:val="NormalText"/>
        <w:numPr>
          <w:ilvl w:val="0"/>
          <w:numId w:val="21"/>
        </w:numPr>
        <w:rPr>
          <w:b/>
          <w:bCs/>
          <w:lang w:val="cs-CZ"/>
        </w:rPr>
      </w:pPr>
      <w:r w:rsidRPr="00E05647">
        <w:rPr>
          <w:b/>
          <w:bCs/>
          <w:lang w:val="cs-CZ"/>
        </w:rPr>
        <w:t xml:space="preserve">Komunikace </w:t>
      </w:r>
    </w:p>
    <w:p w14:paraId="75A8F72E" w14:textId="050FAFB3" w:rsidR="00E05647" w:rsidRPr="00E05647" w:rsidRDefault="00E05647" w:rsidP="002F0808">
      <w:pPr>
        <w:pStyle w:val="NormalText"/>
        <w:spacing w:line="360" w:lineRule="auto"/>
        <w:rPr>
          <w:lang w:val="cs-CZ"/>
        </w:rPr>
      </w:pPr>
      <w:r w:rsidRPr="00E05647">
        <w:rPr>
          <w:lang w:val="cs-CZ"/>
        </w:rPr>
        <w:t xml:space="preserve">U </w:t>
      </w:r>
      <w:r w:rsidR="006A3BDD">
        <w:rPr>
          <w:lang w:val="cs-CZ"/>
        </w:rPr>
        <w:t>H</w:t>
      </w:r>
      <w:r w:rsidR="003C4BEB">
        <w:rPr>
          <w:lang w:val="cs-CZ"/>
        </w:rPr>
        <w:t>.</w:t>
      </w:r>
      <w:r w:rsidRPr="00E05647">
        <w:rPr>
          <w:lang w:val="cs-CZ"/>
        </w:rPr>
        <w:t xml:space="preserve"> byla dobře rozvinutá verbální řeč, ale neuměla ji samovolně používat v daných situacích a o některé věci si neuměla říct. Proto i u </w:t>
      </w:r>
      <w:r w:rsidR="006A3BDD">
        <w:rPr>
          <w:lang w:val="cs-CZ"/>
        </w:rPr>
        <w:t>H</w:t>
      </w:r>
      <w:r w:rsidR="003C4BEB">
        <w:rPr>
          <w:lang w:val="cs-CZ"/>
        </w:rPr>
        <w:t>.</w:t>
      </w:r>
      <w:r w:rsidRPr="00E05647">
        <w:rPr>
          <w:lang w:val="cs-CZ"/>
        </w:rPr>
        <w:t xml:space="preserve"> se hned na začátku začala zavádět komunikace s vizuální podporou (fotografie), kdy si </w:t>
      </w:r>
      <w:r w:rsidR="003C4BEB">
        <w:rPr>
          <w:lang w:val="cs-CZ"/>
        </w:rPr>
        <w:t>dívka</w:t>
      </w:r>
      <w:r w:rsidRPr="00E05647">
        <w:rPr>
          <w:lang w:val="cs-CZ"/>
        </w:rPr>
        <w:t xml:space="preserve"> o věci říkala pomocí výměnného obrázkového systému. </w:t>
      </w:r>
    </w:p>
    <w:p w14:paraId="01D75EB4" w14:textId="77777777" w:rsidR="000A4ED1" w:rsidRDefault="000A4ED1" w:rsidP="00E05647">
      <w:pPr>
        <w:pStyle w:val="NormalText"/>
        <w:rPr>
          <w:b/>
          <w:bCs/>
          <w:u w:val="single"/>
          <w:lang w:val="cs-CZ"/>
        </w:rPr>
      </w:pPr>
    </w:p>
    <w:p w14:paraId="75A8F72F" w14:textId="3D6F17FF" w:rsidR="00E05647" w:rsidRPr="00E05647" w:rsidRDefault="00D151E0" w:rsidP="002A3E05">
      <w:pPr>
        <w:pStyle w:val="NormalText"/>
        <w:spacing w:line="360" w:lineRule="auto"/>
        <w:rPr>
          <w:b/>
          <w:bCs/>
          <w:u w:val="single"/>
          <w:lang w:val="cs-CZ"/>
        </w:rPr>
      </w:pPr>
      <w:r>
        <w:rPr>
          <w:b/>
          <w:bCs/>
          <w:u w:val="single"/>
          <w:lang w:val="cs-CZ"/>
        </w:rPr>
        <w:t>Sledov</w:t>
      </w:r>
      <w:r w:rsidR="005F1DB6">
        <w:rPr>
          <w:b/>
          <w:bCs/>
          <w:u w:val="single"/>
          <w:lang w:val="cs-CZ"/>
        </w:rPr>
        <w:t xml:space="preserve">ané období </w:t>
      </w:r>
      <w:r w:rsidR="00E05647" w:rsidRPr="00E05647">
        <w:rPr>
          <w:b/>
          <w:bCs/>
          <w:u w:val="single"/>
          <w:lang w:val="cs-CZ"/>
        </w:rPr>
        <w:t xml:space="preserve">na konci školního roku </w:t>
      </w:r>
    </w:p>
    <w:p w14:paraId="75A8F730" w14:textId="694C18CB" w:rsidR="00E05647" w:rsidRPr="00E05647" w:rsidRDefault="003C4BEB" w:rsidP="002F0808">
      <w:pPr>
        <w:pStyle w:val="NormalText"/>
        <w:spacing w:line="360" w:lineRule="auto"/>
        <w:rPr>
          <w:lang w:val="cs-CZ"/>
        </w:rPr>
      </w:pPr>
      <w:r>
        <w:rPr>
          <w:lang w:val="cs-CZ"/>
        </w:rPr>
        <w:t>Dívka</w:t>
      </w:r>
      <w:r w:rsidR="00E05647" w:rsidRPr="00E05647">
        <w:rPr>
          <w:lang w:val="cs-CZ"/>
        </w:rPr>
        <w:t xml:space="preserve"> se velmi zlepšila především v rámci komunikace, kdy dokázala odpovídat verbálně na složitější otázky, sama si začala pomocí řeči říkat o své potřeby a verbálně kontaktovala i pedagogy. Zlepšila se i v rámci počítání, čtení a psaní. V rámci činnosti tvoření, se naučila stříhat klasickými dětskými nůžkami a dokázala podle pracovního schématu nebo i vzoru vyrobit nebo namalovat jednoduchý výrobek. Na samostatných činnostech plnila všechny úkoly a dokázala vydržet u činností i 30 minut. </w:t>
      </w:r>
      <w:r w:rsidR="00271E92">
        <w:rPr>
          <w:lang w:val="cs-CZ"/>
        </w:rPr>
        <w:t>H</w:t>
      </w:r>
      <w:r>
        <w:rPr>
          <w:lang w:val="cs-CZ"/>
        </w:rPr>
        <w:t>.</w:t>
      </w:r>
      <w:r w:rsidR="00E05647" w:rsidRPr="00E05647">
        <w:rPr>
          <w:lang w:val="cs-CZ"/>
        </w:rPr>
        <w:t xml:space="preserve"> se zlepšila i v plnění domácích úkolů za asistence rodičů a začala ke konci roku navštěvovat i ranní družinu, kde si s dětmi hrála a neměla problém s příchodem do školy ani s odchodem ze školy. Do školy se stále těšila po celý školní rok a respektovala všechny pedagogy a plnila zadané úkoly. V rámci jedno školního roku si dokázala vybudovat správné pracovní návyky, zlepšila se více v sebeobsluze. Už nepotřebuje vůbec žádnou asistenci na toaletách, v jídelně si podle procesuálního schématu dokáže zcela sama nachystat nádobí a v šatně se podle schématu sama převleče a věci si poskládá. Z ranní družiny na konci roku dokázala odcházet sama přímo do třídy. </w:t>
      </w:r>
    </w:p>
    <w:p w14:paraId="511FAB9A" w14:textId="77777777" w:rsidR="0031576F" w:rsidRDefault="0031576F" w:rsidP="00E05647">
      <w:pPr>
        <w:pStyle w:val="NormalText"/>
        <w:rPr>
          <w:b/>
          <w:bCs/>
          <w:lang w:val="cs-CZ"/>
        </w:rPr>
      </w:pPr>
    </w:p>
    <w:p w14:paraId="75A8F731" w14:textId="16EB04B1" w:rsidR="00E05647" w:rsidRPr="00E05647" w:rsidRDefault="00E05647" w:rsidP="0031576F">
      <w:pPr>
        <w:pStyle w:val="NormalText"/>
        <w:numPr>
          <w:ilvl w:val="0"/>
          <w:numId w:val="21"/>
        </w:numPr>
        <w:rPr>
          <w:b/>
          <w:bCs/>
          <w:lang w:val="cs-CZ"/>
        </w:rPr>
      </w:pPr>
      <w:r w:rsidRPr="00E05647">
        <w:rPr>
          <w:b/>
          <w:bCs/>
          <w:lang w:val="cs-CZ"/>
        </w:rPr>
        <w:lastRenderedPageBreak/>
        <w:t xml:space="preserve">Motivace </w:t>
      </w:r>
    </w:p>
    <w:p w14:paraId="75A8F732" w14:textId="174E2921" w:rsidR="00E05647" w:rsidRPr="00E05647" w:rsidRDefault="00E05647" w:rsidP="002F0808">
      <w:pPr>
        <w:pStyle w:val="NormalText"/>
        <w:spacing w:line="360" w:lineRule="auto"/>
        <w:rPr>
          <w:lang w:val="cs-CZ"/>
        </w:rPr>
      </w:pPr>
      <w:r w:rsidRPr="00E05647">
        <w:rPr>
          <w:lang w:val="cs-CZ"/>
        </w:rPr>
        <w:t xml:space="preserve">Během roku nakonec motivace byla přece jen u činností potřeba. Postupně začala </w:t>
      </w:r>
      <w:r w:rsidR="003C4BEB">
        <w:rPr>
          <w:lang w:val="cs-CZ"/>
        </w:rPr>
        <w:t>dívka</w:t>
      </w:r>
      <w:r w:rsidRPr="00E05647">
        <w:rPr>
          <w:lang w:val="cs-CZ"/>
        </w:rPr>
        <w:t xml:space="preserve"> u úkolů, které ji tolik nešly, být nešťastná a v rámci samostatných činností tyto úkoly přeskakovala a na učení nechtěla méně oblíbené úkoly dělat. Motivace u ní ale krásně zabírala a dokázala se tak motivovat, aby i méně oblíbené úkoly splnila a mohla mít odměnu. U odměn jí přibyly i oblíbené postavičky nebo hračky, s kterými si hrála na přestávce (vlak a koleje, Lego stavebnice nebo zvířátka Petshop)</w:t>
      </w:r>
      <w:r w:rsidR="003C4BEB">
        <w:rPr>
          <w:lang w:val="cs-CZ"/>
        </w:rPr>
        <w:t xml:space="preserve"> znázorněné pomocí </w:t>
      </w:r>
      <w:r w:rsidR="00374B22">
        <w:rPr>
          <w:lang w:val="cs-CZ"/>
        </w:rPr>
        <w:t>karty s danou fotografií, s kterou si poté na konci činnosti</w:t>
      </w:r>
      <w:r w:rsidR="00430C36">
        <w:rPr>
          <w:lang w:val="cs-CZ"/>
        </w:rPr>
        <w:t xml:space="preserve"> </w:t>
      </w:r>
      <w:r w:rsidR="00374B22">
        <w:rPr>
          <w:lang w:val="cs-CZ"/>
        </w:rPr>
        <w:t xml:space="preserve">řekla o </w:t>
      </w:r>
      <w:r w:rsidR="00430C36">
        <w:rPr>
          <w:lang w:val="cs-CZ"/>
        </w:rPr>
        <w:t xml:space="preserve">danou věc. Hračku si předem mohla vybrat z výběrové tabulky, kterou dívka už také zvládala a více ji motivovalo, když si mohla svoji odměnu za danou činnost sama zvolit. </w:t>
      </w:r>
    </w:p>
    <w:p w14:paraId="75A8F733" w14:textId="77777777" w:rsidR="00E05647" w:rsidRPr="00E05647" w:rsidRDefault="00E05647" w:rsidP="0031576F">
      <w:pPr>
        <w:pStyle w:val="NormalText"/>
        <w:numPr>
          <w:ilvl w:val="0"/>
          <w:numId w:val="21"/>
        </w:numPr>
        <w:rPr>
          <w:b/>
          <w:bCs/>
          <w:lang w:val="cs-CZ"/>
        </w:rPr>
      </w:pPr>
      <w:r w:rsidRPr="00E05647">
        <w:rPr>
          <w:b/>
          <w:bCs/>
          <w:lang w:val="cs-CZ"/>
        </w:rPr>
        <w:t xml:space="preserve">Denní režim </w:t>
      </w:r>
    </w:p>
    <w:p w14:paraId="75A8F734" w14:textId="1E6ED9E3" w:rsidR="00E05647" w:rsidRPr="00E05647" w:rsidRDefault="00E05647" w:rsidP="002F0808">
      <w:pPr>
        <w:pStyle w:val="NormalText"/>
        <w:spacing w:line="360" w:lineRule="auto"/>
        <w:rPr>
          <w:lang w:val="cs-CZ"/>
        </w:rPr>
      </w:pPr>
      <w:r w:rsidRPr="00E05647">
        <w:rPr>
          <w:lang w:val="cs-CZ"/>
        </w:rPr>
        <w:t xml:space="preserve">S denním režimem se naučila </w:t>
      </w:r>
      <w:r w:rsidR="00104D76">
        <w:rPr>
          <w:lang w:val="cs-CZ"/>
        </w:rPr>
        <w:t>H</w:t>
      </w:r>
      <w:r w:rsidR="00527C48">
        <w:rPr>
          <w:lang w:val="cs-CZ"/>
        </w:rPr>
        <w:t>.</w:t>
      </w:r>
      <w:r w:rsidRPr="00E05647">
        <w:rPr>
          <w:lang w:val="cs-CZ"/>
        </w:rPr>
        <w:t xml:space="preserve"> pracovat velmi dobře. Brzy přešla z trojrozměrných předmětů na fotografie a na režimu tak mohla mít vyskládáno více činností. Ke konci školního roku měla vyskládaný celý režim na celý den. </w:t>
      </w:r>
      <w:r w:rsidR="00104D76">
        <w:rPr>
          <w:lang w:val="cs-CZ"/>
        </w:rPr>
        <w:t>H</w:t>
      </w:r>
      <w:r w:rsidR="00527C48">
        <w:rPr>
          <w:lang w:val="cs-CZ"/>
        </w:rPr>
        <w:t>.</w:t>
      </w:r>
      <w:r w:rsidRPr="00E05647">
        <w:rPr>
          <w:lang w:val="cs-CZ"/>
        </w:rPr>
        <w:t xml:space="preserve"> tak měla přehled o všech činnostech, co ji přes den čekají a dokázala se tak více soustředit a připravit na dané činnosti a lépe tak zvládala práci na těchto činnostech. </w:t>
      </w:r>
    </w:p>
    <w:p w14:paraId="75A8F739" w14:textId="77777777" w:rsidR="00E05647" w:rsidRPr="00E05647" w:rsidRDefault="00E05647" w:rsidP="0031576F">
      <w:pPr>
        <w:pStyle w:val="NormalText"/>
        <w:numPr>
          <w:ilvl w:val="0"/>
          <w:numId w:val="21"/>
        </w:numPr>
        <w:rPr>
          <w:b/>
          <w:bCs/>
          <w:lang w:val="cs-CZ"/>
        </w:rPr>
      </w:pPr>
      <w:r w:rsidRPr="00E05647">
        <w:rPr>
          <w:b/>
          <w:bCs/>
          <w:lang w:val="cs-CZ"/>
        </w:rPr>
        <w:t>Orientace v úkolech</w:t>
      </w:r>
    </w:p>
    <w:p w14:paraId="75A8F73A" w14:textId="1095DCED" w:rsidR="00E05647" w:rsidRPr="00E05647" w:rsidRDefault="00104D76" w:rsidP="002F0808">
      <w:pPr>
        <w:pStyle w:val="NormalText"/>
        <w:spacing w:line="360" w:lineRule="auto"/>
        <w:rPr>
          <w:lang w:val="cs-CZ"/>
        </w:rPr>
      </w:pPr>
      <w:r>
        <w:rPr>
          <w:lang w:val="cs-CZ"/>
        </w:rPr>
        <w:t>H</w:t>
      </w:r>
      <w:r w:rsidR="00527C48">
        <w:rPr>
          <w:lang w:val="cs-CZ"/>
        </w:rPr>
        <w:t>.</w:t>
      </w:r>
      <w:r w:rsidR="00E05647" w:rsidRPr="00E05647">
        <w:rPr>
          <w:lang w:val="cs-CZ"/>
        </w:rPr>
        <w:t xml:space="preserve"> se rychle zorientovala ve strukturovaných krabicích a rychle přešla na práci v šanonech a dokázala i jednoduché úkoly v rámci pracovních listů a psaní (např.: spojit stejné obrázky čarou, barvy nebo obrázek a stejný stín obrázku). </w:t>
      </w:r>
      <w:r w:rsidR="00527C48">
        <w:rPr>
          <w:lang w:val="cs-CZ"/>
        </w:rPr>
        <w:t>Dívka</w:t>
      </w:r>
      <w:r w:rsidR="00E05647" w:rsidRPr="00E05647">
        <w:rPr>
          <w:lang w:val="cs-CZ"/>
        </w:rPr>
        <w:t xml:space="preserve"> začala po třech měsících pracovat zcela samostatně a udělalo se jí samostatné pracovní místo, kde u krátké lavice má jeden regál, kde pomocí oblíbených kódů vyhledává úkoly, plní je a poté zase vrací na stejnou poličku v regále. </w:t>
      </w:r>
      <w:r w:rsidR="00B7480F">
        <w:rPr>
          <w:lang w:val="cs-CZ"/>
        </w:rPr>
        <w:t>Dívku</w:t>
      </w:r>
      <w:r w:rsidR="00E05647" w:rsidRPr="00E05647">
        <w:rPr>
          <w:lang w:val="cs-CZ"/>
        </w:rPr>
        <w:t xml:space="preserve"> samostatná práce moc baví. </w:t>
      </w:r>
    </w:p>
    <w:p w14:paraId="75A8F73B" w14:textId="77777777" w:rsidR="00E05647" w:rsidRPr="00E05647" w:rsidRDefault="00E05647" w:rsidP="0031576F">
      <w:pPr>
        <w:pStyle w:val="NormalText"/>
        <w:numPr>
          <w:ilvl w:val="0"/>
          <w:numId w:val="21"/>
        </w:numPr>
        <w:spacing w:line="360" w:lineRule="auto"/>
        <w:rPr>
          <w:b/>
          <w:bCs/>
          <w:lang w:val="cs-CZ"/>
        </w:rPr>
      </w:pPr>
      <w:r w:rsidRPr="00E05647">
        <w:rPr>
          <w:b/>
          <w:bCs/>
          <w:lang w:val="cs-CZ"/>
        </w:rPr>
        <w:t xml:space="preserve">Pracovní a procesuální schéma </w:t>
      </w:r>
    </w:p>
    <w:p w14:paraId="75A8F73C" w14:textId="4FCA7760" w:rsidR="00E05647" w:rsidRPr="00E05647" w:rsidRDefault="007968A1" w:rsidP="002F0808">
      <w:pPr>
        <w:pStyle w:val="NormalText"/>
        <w:spacing w:line="360" w:lineRule="auto"/>
        <w:rPr>
          <w:lang w:val="cs-CZ"/>
        </w:rPr>
      </w:pPr>
      <w:r>
        <w:rPr>
          <w:lang w:val="cs-CZ"/>
        </w:rPr>
        <w:t>H</w:t>
      </w:r>
      <w:r w:rsidR="00B7480F">
        <w:rPr>
          <w:lang w:val="cs-CZ"/>
        </w:rPr>
        <w:t>.</w:t>
      </w:r>
      <w:r w:rsidR="00E05647" w:rsidRPr="00E05647">
        <w:rPr>
          <w:lang w:val="cs-CZ"/>
        </w:rPr>
        <w:t xml:space="preserve"> se naučila pomocí procesuálního schématu umývat si správně ruce, oblékat se a věci si poskládat. Také zvládne podle pracovního schématu vyrobit jednoduchý výrobek, s procesuálním schématem pracuje i v jídelně a chystá si nádobí. V rámci tělocviku také dokáže pracovat podle schématu, stejně tak ve výtvarné činnosti. </w:t>
      </w:r>
    </w:p>
    <w:p w14:paraId="20C1CE07" w14:textId="77777777" w:rsidR="0031576F" w:rsidRDefault="0031576F" w:rsidP="00E05647">
      <w:pPr>
        <w:pStyle w:val="NormalText"/>
        <w:rPr>
          <w:b/>
          <w:bCs/>
          <w:lang w:val="cs-CZ"/>
        </w:rPr>
      </w:pPr>
    </w:p>
    <w:p w14:paraId="7BD52C91" w14:textId="77777777" w:rsidR="0031576F" w:rsidRDefault="0031576F" w:rsidP="00E05647">
      <w:pPr>
        <w:pStyle w:val="NormalText"/>
        <w:rPr>
          <w:b/>
          <w:bCs/>
          <w:lang w:val="cs-CZ"/>
        </w:rPr>
      </w:pPr>
    </w:p>
    <w:p w14:paraId="75A8F73D" w14:textId="4609AA40" w:rsidR="00E05647" w:rsidRPr="00E05647" w:rsidRDefault="00E05647" w:rsidP="0031576F">
      <w:pPr>
        <w:pStyle w:val="NormalText"/>
        <w:numPr>
          <w:ilvl w:val="0"/>
          <w:numId w:val="21"/>
        </w:numPr>
        <w:rPr>
          <w:b/>
          <w:bCs/>
          <w:lang w:val="cs-CZ"/>
        </w:rPr>
      </w:pPr>
      <w:r w:rsidRPr="00E05647">
        <w:rPr>
          <w:b/>
          <w:bCs/>
          <w:lang w:val="cs-CZ"/>
        </w:rPr>
        <w:lastRenderedPageBreak/>
        <w:t xml:space="preserve">Čtení, psaní a počítání </w:t>
      </w:r>
    </w:p>
    <w:p w14:paraId="75A8F73E" w14:textId="67D5D881" w:rsidR="00E05647" w:rsidRPr="00E05647" w:rsidRDefault="00E05647" w:rsidP="002F0808">
      <w:pPr>
        <w:pStyle w:val="NormalText"/>
        <w:spacing w:line="360" w:lineRule="auto"/>
        <w:rPr>
          <w:lang w:val="cs-CZ"/>
        </w:rPr>
      </w:pPr>
      <w:r w:rsidRPr="00E05647">
        <w:rPr>
          <w:lang w:val="cs-CZ"/>
        </w:rPr>
        <w:t xml:space="preserve">V triviu se </w:t>
      </w:r>
      <w:r w:rsidR="007968A1">
        <w:rPr>
          <w:lang w:val="cs-CZ"/>
        </w:rPr>
        <w:t>H</w:t>
      </w:r>
      <w:r w:rsidR="00B7480F">
        <w:rPr>
          <w:lang w:val="cs-CZ"/>
        </w:rPr>
        <w:t>.</w:t>
      </w:r>
      <w:r w:rsidRPr="00E05647">
        <w:rPr>
          <w:lang w:val="cs-CZ"/>
        </w:rPr>
        <w:t xml:space="preserve"> velmi zlepšila, dokáže vyrovnat číselnou řadu do dvaceti bez předlohy, čísla ji už nedělají tak značný problém jako na začátku, a to jen díky tomu, že to spolu s pedagogy trénovala a budovala si tak správné pracovní návyky. V rámci trivia dostávala po domluvě s rodiči a třídní učitelkou domácí úkoly, které s ní v domácím prostředí vypracovávali rodiče. </w:t>
      </w:r>
      <w:r w:rsidR="00B7480F">
        <w:rPr>
          <w:lang w:val="cs-CZ"/>
        </w:rPr>
        <w:t>Dívka</w:t>
      </w:r>
      <w:r w:rsidRPr="00E05647">
        <w:rPr>
          <w:lang w:val="cs-CZ"/>
        </w:rPr>
        <w:t xml:space="preserve"> se lepšila v globálním čtení a uměla podle předlohy napsat jednoduchá slova. </w:t>
      </w:r>
    </w:p>
    <w:p w14:paraId="75A8F73F" w14:textId="77777777" w:rsidR="00E05647" w:rsidRPr="00E05647" w:rsidRDefault="00E05647" w:rsidP="0031576F">
      <w:pPr>
        <w:pStyle w:val="NormalText"/>
        <w:numPr>
          <w:ilvl w:val="0"/>
          <w:numId w:val="21"/>
        </w:numPr>
        <w:rPr>
          <w:b/>
          <w:bCs/>
          <w:lang w:val="cs-CZ"/>
        </w:rPr>
      </w:pPr>
      <w:r w:rsidRPr="00E05647">
        <w:rPr>
          <w:b/>
          <w:bCs/>
          <w:lang w:val="cs-CZ"/>
        </w:rPr>
        <w:t xml:space="preserve">Komunikace </w:t>
      </w:r>
    </w:p>
    <w:p w14:paraId="75A8F740" w14:textId="535F1C63" w:rsidR="00E05647" w:rsidRPr="00E05647" w:rsidRDefault="00E05647" w:rsidP="002F0808">
      <w:pPr>
        <w:pStyle w:val="NormalText"/>
        <w:spacing w:line="360" w:lineRule="auto"/>
        <w:rPr>
          <w:lang w:val="cs-CZ"/>
        </w:rPr>
      </w:pPr>
      <w:r w:rsidRPr="00E05647">
        <w:rPr>
          <w:lang w:val="cs-CZ"/>
        </w:rPr>
        <w:t xml:space="preserve">Největší pokrok udělala </w:t>
      </w:r>
      <w:r w:rsidR="007968A1">
        <w:rPr>
          <w:lang w:val="cs-CZ"/>
        </w:rPr>
        <w:t>H</w:t>
      </w:r>
      <w:r w:rsidR="00B7480F">
        <w:rPr>
          <w:lang w:val="cs-CZ"/>
        </w:rPr>
        <w:t>.</w:t>
      </w:r>
      <w:r w:rsidRPr="00E05647">
        <w:rPr>
          <w:lang w:val="cs-CZ"/>
        </w:rPr>
        <w:t xml:space="preserve"> v rámci komunikace. Velmi rychle se za použití komunikace s vizuální podporou a VOKS rozmluvila a rozšířila se tak její slovní zásoba. Za pomocí komunikace s vizuální podporou si tak dokázala říct o záchod, pití nebo i celé jídlo v rámci oběda. Začala kontaktovat více pedagogy a pomocí VOKS si začala říkat i o oblíbené hry a hračky. Na </w:t>
      </w:r>
      <w:r w:rsidR="007968A1">
        <w:rPr>
          <w:lang w:val="cs-CZ"/>
        </w:rPr>
        <w:t>H</w:t>
      </w:r>
      <w:r w:rsidR="00EB544B">
        <w:rPr>
          <w:lang w:val="cs-CZ"/>
        </w:rPr>
        <w:t>.</w:t>
      </w:r>
      <w:r w:rsidRPr="00E05647">
        <w:rPr>
          <w:lang w:val="cs-CZ"/>
        </w:rPr>
        <w:t xml:space="preserve"> ale bylo vidět, že potřebuje neustálou stimulaci a verbální řeč trénovat, je důležité na ní mluvit a vyžadovat od ní i odpověď. Když byla </w:t>
      </w:r>
      <w:r w:rsidR="007968A1">
        <w:rPr>
          <w:lang w:val="cs-CZ"/>
        </w:rPr>
        <w:t>H</w:t>
      </w:r>
      <w:r w:rsidR="00EB544B">
        <w:rPr>
          <w:lang w:val="cs-CZ"/>
        </w:rPr>
        <w:t>.</w:t>
      </w:r>
      <w:r w:rsidRPr="00E05647">
        <w:rPr>
          <w:lang w:val="cs-CZ"/>
        </w:rPr>
        <w:t xml:space="preserve"> delší dobu nemocná a nechodila tak do školy, bylo poznat, že doma je komunikace na posledním </w:t>
      </w:r>
      <w:r w:rsidR="00EB544B" w:rsidRPr="00E05647">
        <w:rPr>
          <w:lang w:val="cs-CZ"/>
        </w:rPr>
        <w:t>místě,</w:t>
      </w:r>
      <w:r w:rsidRPr="00E05647">
        <w:rPr>
          <w:lang w:val="cs-CZ"/>
        </w:rPr>
        <w:t xml:space="preserve"> a tak pár dnů </w:t>
      </w:r>
      <w:r w:rsidR="00155600" w:rsidRPr="00E05647">
        <w:rPr>
          <w:lang w:val="cs-CZ"/>
        </w:rPr>
        <w:t>trvalo,</w:t>
      </w:r>
      <w:r w:rsidRPr="00E05647">
        <w:rPr>
          <w:lang w:val="cs-CZ"/>
        </w:rPr>
        <w:t xml:space="preserve"> než zase najela na správné pracovní návyky, které již znala a nestyděla se zase kontaktovat i pedagogy. </w:t>
      </w:r>
    </w:p>
    <w:p w14:paraId="75A8F741" w14:textId="77777777" w:rsidR="003257C4" w:rsidRPr="00E05647" w:rsidRDefault="003257C4">
      <w:pPr>
        <w:spacing w:line="259" w:lineRule="auto"/>
        <w:rPr>
          <w:rFonts w:eastAsiaTheme="majorEastAsia" w:cstheme="majorBidi"/>
          <w:b/>
          <w:sz w:val="32"/>
          <w:szCs w:val="32"/>
          <w:lang w:val="cs-CZ"/>
        </w:rPr>
      </w:pPr>
      <w:r w:rsidRPr="00E05647">
        <w:rPr>
          <w:lang w:val="cs-CZ"/>
        </w:rPr>
        <w:br w:type="page"/>
      </w:r>
    </w:p>
    <w:p w14:paraId="75A8F742" w14:textId="77777777" w:rsidR="00FC3216" w:rsidRPr="00D24ADE" w:rsidRDefault="00106F03" w:rsidP="00F649DC">
      <w:pPr>
        <w:pStyle w:val="Nadpis10"/>
        <w:rPr>
          <w:lang w:val="cs-CZ"/>
        </w:rPr>
      </w:pPr>
      <w:bookmarkStart w:id="35" w:name="_Toc132307455"/>
      <w:r w:rsidRPr="00D24ADE">
        <w:rPr>
          <w:lang w:val="cs-CZ"/>
        </w:rPr>
        <w:lastRenderedPageBreak/>
        <w:t>Diskuse</w:t>
      </w:r>
      <w:bookmarkEnd w:id="35"/>
      <w:r w:rsidRPr="00D24ADE">
        <w:rPr>
          <w:lang w:val="cs-CZ"/>
        </w:rPr>
        <w:t xml:space="preserve"> </w:t>
      </w:r>
    </w:p>
    <w:p w14:paraId="75A8F744" w14:textId="6D595D22" w:rsidR="0035091D" w:rsidRPr="00D24ADE" w:rsidRDefault="00A54EF2" w:rsidP="000C3E77">
      <w:pPr>
        <w:pStyle w:val="NormalText"/>
        <w:spacing w:after="0" w:line="360" w:lineRule="auto"/>
        <w:rPr>
          <w:lang w:val="cs-CZ"/>
        </w:rPr>
      </w:pPr>
      <w:r w:rsidRPr="00D24ADE">
        <w:rPr>
          <w:lang w:val="cs-CZ"/>
        </w:rPr>
        <w:t xml:space="preserve">V diskusi </w:t>
      </w:r>
      <w:r w:rsidR="007F37AC">
        <w:rPr>
          <w:lang w:val="cs-CZ"/>
        </w:rPr>
        <w:t xml:space="preserve">se </w:t>
      </w:r>
      <w:r w:rsidRPr="00D24ADE">
        <w:rPr>
          <w:lang w:val="cs-CZ"/>
        </w:rPr>
        <w:t>především porovná prax</w:t>
      </w:r>
      <w:r w:rsidR="007F37AC">
        <w:rPr>
          <w:lang w:val="cs-CZ"/>
        </w:rPr>
        <w:t>e</w:t>
      </w:r>
      <w:r w:rsidRPr="00D24ADE">
        <w:rPr>
          <w:lang w:val="cs-CZ"/>
        </w:rPr>
        <w:t xml:space="preserve"> s teorií a odbornou literaturou, z které </w:t>
      </w:r>
      <w:r w:rsidR="007F37AC">
        <w:rPr>
          <w:lang w:val="cs-CZ"/>
        </w:rPr>
        <w:t xml:space="preserve">autorka </w:t>
      </w:r>
      <w:r w:rsidRPr="00D24ADE">
        <w:rPr>
          <w:lang w:val="cs-CZ"/>
        </w:rPr>
        <w:t xml:space="preserve">čerpala při </w:t>
      </w:r>
      <w:r w:rsidR="007F37AC">
        <w:rPr>
          <w:lang w:val="cs-CZ"/>
        </w:rPr>
        <w:t xml:space="preserve">vypracovávání </w:t>
      </w:r>
      <w:r w:rsidR="00900A56" w:rsidRPr="00D24ADE">
        <w:rPr>
          <w:lang w:val="cs-CZ"/>
        </w:rPr>
        <w:t>bakalářské prác</w:t>
      </w:r>
      <w:r w:rsidR="007F37AC">
        <w:rPr>
          <w:lang w:val="cs-CZ"/>
        </w:rPr>
        <w:t>e</w:t>
      </w:r>
      <w:r w:rsidR="00900A56" w:rsidRPr="00D24ADE">
        <w:rPr>
          <w:lang w:val="cs-CZ"/>
        </w:rPr>
        <w:t xml:space="preserve"> a pokus</w:t>
      </w:r>
      <w:r w:rsidR="007F37AC">
        <w:rPr>
          <w:lang w:val="cs-CZ"/>
        </w:rPr>
        <w:t xml:space="preserve">í </w:t>
      </w:r>
      <w:r w:rsidR="00900A56" w:rsidRPr="00D24ADE">
        <w:rPr>
          <w:lang w:val="cs-CZ"/>
        </w:rPr>
        <w:t xml:space="preserve">se ukázat určitou návaznost na teorii s praxí. </w:t>
      </w:r>
      <w:r w:rsidR="007F37AC">
        <w:rPr>
          <w:lang w:val="cs-CZ"/>
        </w:rPr>
        <w:t>Bude odpovězeno</w:t>
      </w:r>
      <w:r w:rsidR="00C167C2" w:rsidRPr="00D24ADE">
        <w:rPr>
          <w:lang w:val="cs-CZ"/>
        </w:rPr>
        <w:t xml:space="preserve"> na pár otázek</w:t>
      </w:r>
      <w:r w:rsidR="00885966" w:rsidRPr="00D24ADE">
        <w:rPr>
          <w:lang w:val="cs-CZ"/>
        </w:rPr>
        <w:t>, zda se podařilo splnit daný cíl bakalářské prác</w:t>
      </w:r>
      <w:r w:rsidR="007F37AC">
        <w:rPr>
          <w:lang w:val="cs-CZ"/>
        </w:rPr>
        <w:t>e</w:t>
      </w:r>
      <w:r w:rsidR="00885966" w:rsidRPr="00D24ADE">
        <w:rPr>
          <w:lang w:val="cs-CZ"/>
        </w:rPr>
        <w:t xml:space="preserve"> a co mohlo ovlivnit </w:t>
      </w:r>
      <w:r w:rsidR="00E00E53" w:rsidRPr="00D24ADE">
        <w:rPr>
          <w:lang w:val="cs-CZ"/>
        </w:rPr>
        <w:t xml:space="preserve">výsledky práce. </w:t>
      </w:r>
    </w:p>
    <w:p w14:paraId="75A8F746" w14:textId="3D8C8DF8" w:rsidR="003607DE" w:rsidRPr="00D24ADE" w:rsidRDefault="005B19A9" w:rsidP="001179E6">
      <w:pPr>
        <w:pStyle w:val="NormalText"/>
        <w:spacing w:line="360" w:lineRule="auto"/>
        <w:rPr>
          <w:lang w:val="cs-CZ"/>
        </w:rPr>
      </w:pPr>
      <w:r>
        <w:rPr>
          <w:lang w:val="cs-CZ"/>
        </w:rPr>
        <w:t xml:space="preserve">Z teorie v odborné literatuře nebo v odborných </w:t>
      </w:r>
      <w:r w:rsidR="00FF7BAF">
        <w:rPr>
          <w:lang w:val="cs-CZ"/>
        </w:rPr>
        <w:t xml:space="preserve">článcích lze najít spoustu podstatných informací, bez kterých by to bylo v praxi obtížné. </w:t>
      </w:r>
      <w:r w:rsidR="0071175A">
        <w:rPr>
          <w:lang w:val="cs-CZ"/>
        </w:rPr>
        <w:t xml:space="preserve">Autorka </w:t>
      </w:r>
      <w:r w:rsidR="00411938">
        <w:rPr>
          <w:lang w:val="cs-CZ"/>
        </w:rPr>
        <w:t xml:space="preserve">se snažila </w:t>
      </w:r>
      <w:r w:rsidR="00EC5898" w:rsidRPr="00D24ADE">
        <w:rPr>
          <w:lang w:val="cs-CZ"/>
        </w:rPr>
        <w:t>v rámci celé bakalářské práce čerpat především z</w:t>
      </w:r>
      <w:r w:rsidR="00EE0112">
        <w:rPr>
          <w:lang w:val="cs-CZ"/>
        </w:rPr>
        <w:t xml:space="preserve"> činností </w:t>
      </w:r>
      <w:r w:rsidR="00EC5898" w:rsidRPr="00D24ADE">
        <w:rPr>
          <w:lang w:val="cs-CZ"/>
        </w:rPr>
        <w:t xml:space="preserve">při </w:t>
      </w:r>
      <w:r w:rsidR="00AC3350" w:rsidRPr="00D24ADE">
        <w:rPr>
          <w:lang w:val="cs-CZ"/>
        </w:rPr>
        <w:t xml:space="preserve">výuce </w:t>
      </w:r>
      <w:r w:rsidR="00EC5898" w:rsidRPr="00D24ADE">
        <w:rPr>
          <w:lang w:val="cs-CZ"/>
        </w:rPr>
        <w:t xml:space="preserve">s dětmi s PAS. </w:t>
      </w:r>
      <w:r w:rsidR="006765EF" w:rsidRPr="00D24ADE">
        <w:rPr>
          <w:lang w:val="cs-CZ"/>
        </w:rPr>
        <w:t xml:space="preserve">V teorii je ale někdy vše popsáno složitě a stroze, jako by autor všechny žáky s PAS dával do jedné osoby a na </w:t>
      </w:r>
      <w:r w:rsidR="00994D94" w:rsidRPr="00D24ADE">
        <w:rPr>
          <w:lang w:val="cs-CZ"/>
        </w:rPr>
        <w:t xml:space="preserve">každé dítě s PAS platily ty stejné metody. V praxi tomu ale tak není. Je potřeba ke každému dítěti přistupovat individuálně </w:t>
      </w:r>
      <w:r w:rsidR="00EB6374" w:rsidRPr="00D24ADE">
        <w:rPr>
          <w:lang w:val="cs-CZ"/>
        </w:rPr>
        <w:t xml:space="preserve">a někdy v rámci praxe jednat za </w:t>
      </w:r>
      <w:r w:rsidR="00E00E53" w:rsidRPr="00D24ADE">
        <w:rPr>
          <w:lang w:val="cs-CZ"/>
        </w:rPr>
        <w:t xml:space="preserve">pochodu </w:t>
      </w:r>
      <w:r w:rsidR="00AC3350" w:rsidRPr="00D24ADE">
        <w:rPr>
          <w:lang w:val="cs-CZ"/>
        </w:rPr>
        <w:t xml:space="preserve">a </w:t>
      </w:r>
      <w:r w:rsidR="00E00E53" w:rsidRPr="00D24ADE">
        <w:rPr>
          <w:lang w:val="cs-CZ"/>
        </w:rPr>
        <w:t>řídit</w:t>
      </w:r>
      <w:r w:rsidR="00EB6374" w:rsidRPr="00D24ADE">
        <w:rPr>
          <w:lang w:val="cs-CZ"/>
        </w:rPr>
        <w:t xml:space="preserve"> se vlastními pocity. </w:t>
      </w:r>
      <w:r w:rsidR="008D13C8">
        <w:rPr>
          <w:lang w:val="cs-CZ"/>
        </w:rPr>
        <w:t>Na to se autorka snažila v</w:t>
      </w:r>
      <w:r w:rsidR="00462566">
        <w:rPr>
          <w:lang w:val="cs-CZ"/>
        </w:rPr>
        <w:t> popisovaných kazuistikách</w:t>
      </w:r>
      <w:r w:rsidR="008D13C8">
        <w:rPr>
          <w:lang w:val="cs-CZ"/>
        </w:rPr>
        <w:t xml:space="preserve"> </w:t>
      </w:r>
      <w:r w:rsidR="00A71F40">
        <w:rPr>
          <w:lang w:val="cs-CZ"/>
        </w:rPr>
        <w:t>poukázat</w:t>
      </w:r>
      <w:r w:rsidR="00C9504E" w:rsidRPr="00D24ADE">
        <w:rPr>
          <w:lang w:val="cs-CZ"/>
        </w:rPr>
        <w:t>, že každý pracuje jinak, v jiném tempu a zvládne jiný rozsah věcí. Samozřejmě zde hrálo roli mnoha f</w:t>
      </w:r>
      <w:r w:rsidR="008D2945" w:rsidRPr="00D24ADE">
        <w:rPr>
          <w:lang w:val="cs-CZ"/>
        </w:rPr>
        <w:t xml:space="preserve">aktorů, kdy žáky </w:t>
      </w:r>
      <w:r w:rsidR="00B87DC1" w:rsidRPr="00D24ADE">
        <w:rPr>
          <w:lang w:val="cs-CZ"/>
        </w:rPr>
        <w:t xml:space="preserve">mohla ovlivnit nějaká konkrétní situace, při nástupu do </w:t>
      </w:r>
      <w:r w:rsidR="007D68A9" w:rsidRPr="00D24ADE">
        <w:rPr>
          <w:lang w:val="cs-CZ"/>
        </w:rPr>
        <w:t xml:space="preserve">1. třídy jsou pracovní </w:t>
      </w:r>
      <w:r w:rsidR="0018316F" w:rsidRPr="00D24ADE">
        <w:rPr>
          <w:lang w:val="cs-CZ"/>
        </w:rPr>
        <w:t>návyky,</w:t>
      </w:r>
      <w:r w:rsidR="007D68A9" w:rsidRPr="00D24ADE">
        <w:rPr>
          <w:lang w:val="cs-CZ"/>
        </w:rPr>
        <w:t xml:space="preserve"> a i motivace nejefektivnější, později mohou žáci procházet různými změnami v chování, pubertou </w:t>
      </w:r>
      <w:r w:rsidR="0018316F" w:rsidRPr="00D24ADE">
        <w:rPr>
          <w:lang w:val="cs-CZ"/>
        </w:rPr>
        <w:t>nebo může nastat nějaká změna v rodině. Za těchto okolností může poté budování pracovních návyků selhat</w:t>
      </w:r>
      <w:r w:rsidR="00932283" w:rsidRPr="00D24ADE">
        <w:rPr>
          <w:lang w:val="cs-CZ"/>
        </w:rPr>
        <w:t>, nemusí být tolik efektivní nebo pedagogové nemusejí dlouho přicházet na správnou motivaci pro daného žáka, kter</w:t>
      </w:r>
      <w:r w:rsidR="005D2029" w:rsidRPr="00D24ADE">
        <w:rPr>
          <w:lang w:val="cs-CZ"/>
        </w:rPr>
        <w:t>á</w:t>
      </w:r>
      <w:r w:rsidR="00932283" w:rsidRPr="00D24ADE">
        <w:rPr>
          <w:lang w:val="cs-CZ"/>
        </w:rPr>
        <w:t xml:space="preserve"> je velmi důležitá a je v podstatě strůjcem všeho, co se týče efektivity pracovních n</w:t>
      </w:r>
      <w:r w:rsidR="005D2029" w:rsidRPr="00D24ADE">
        <w:rPr>
          <w:lang w:val="cs-CZ"/>
        </w:rPr>
        <w:t xml:space="preserve">ávyků. Myslím si, že ale </w:t>
      </w:r>
      <w:r w:rsidR="00525126" w:rsidRPr="00D24ADE">
        <w:rPr>
          <w:lang w:val="cs-CZ"/>
        </w:rPr>
        <w:t>takový krok, jako je nástup na základní školu speciální</w:t>
      </w:r>
      <w:r w:rsidR="00BD5758">
        <w:rPr>
          <w:lang w:val="cs-CZ"/>
        </w:rPr>
        <w:t>,</w:t>
      </w:r>
      <w:r w:rsidR="00525126" w:rsidRPr="00D24ADE">
        <w:rPr>
          <w:lang w:val="cs-CZ"/>
        </w:rPr>
        <w:t xml:space="preserve"> je také velká životní změna </w:t>
      </w:r>
      <w:r w:rsidR="00ED3D6A" w:rsidRPr="00D24ADE">
        <w:rPr>
          <w:lang w:val="cs-CZ"/>
        </w:rPr>
        <w:t>u daného žáka, může vyvolat staré rigidní návyky, které žák již přestal dělat, vyvolat další problé</w:t>
      </w:r>
      <w:r w:rsidR="00DD271E" w:rsidRPr="00D24ADE">
        <w:rPr>
          <w:lang w:val="cs-CZ"/>
        </w:rPr>
        <w:t>mové chování nebo žák může přestat komunikovat. Cílem při budování pracovních návyků je ale tyto všechny nežádoucí faktory odbourat</w:t>
      </w:r>
      <w:r w:rsidR="00420968" w:rsidRPr="00D24ADE">
        <w:rPr>
          <w:lang w:val="cs-CZ"/>
        </w:rPr>
        <w:t>,</w:t>
      </w:r>
      <w:r w:rsidR="00DD271E" w:rsidRPr="00D24ADE">
        <w:rPr>
          <w:lang w:val="cs-CZ"/>
        </w:rPr>
        <w:t xml:space="preserve"> snažit se žáky </w:t>
      </w:r>
      <w:r w:rsidR="00420968" w:rsidRPr="00D24ADE">
        <w:rPr>
          <w:lang w:val="cs-CZ"/>
        </w:rPr>
        <w:t xml:space="preserve">se změnami seznámit a motivovat je k činnostem. </w:t>
      </w:r>
      <w:r w:rsidR="0088737C" w:rsidRPr="00D24ADE">
        <w:rPr>
          <w:lang w:val="cs-CZ"/>
        </w:rPr>
        <w:t>Žá</w:t>
      </w:r>
      <w:r w:rsidR="00A71F40">
        <w:rPr>
          <w:lang w:val="cs-CZ"/>
        </w:rPr>
        <w:t>ci</w:t>
      </w:r>
      <w:r w:rsidR="0064678B" w:rsidRPr="00D24ADE">
        <w:rPr>
          <w:lang w:val="cs-CZ"/>
        </w:rPr>
        <w:t xml:space="preserve">, které </w:t>
      </w:r>
      <w:r w:rsidR="00A71F40">
        <w:rPr>
          <w:lang w:val="cs-CZ"/>
        </w:rPr>
        <w:t xml:space="preserve">si autorka </w:t>
      </w:r>
      <w:r w:rsidR="0064678B" w:rsidRPr="00D24ADE">
        <w:rPr>
          <w:lang w:val="cs-CZ"/>
        </w:rPr>
        <w:t>zvolila pro</w:t>
      </w:r>
      <w:r w:rsidR="00A71F40">
        <w:rPr>
          <w:lang w:val="cs-CZ"/>
        </w:rPr>
        <w:t xml:space="preserve"> </w:t>
      </w:r>
      <w:r w:rsidR="0064678B" w:rsidRPr="00D24ADE">
        <w:rPr>
          <w:lang w:val="cs-CZ"/>
        </w:rPr>
        <w:t xml:space="preserve">výzkumnou část, zvládly tyto všechny změny velmi dobře a </w:t>
      </w:r>
      <w:r w:rsidR="00D5017F" w:rsidRPr="00D24ADE">
        <w:rPr>
          <w:lang w:val="cs-CZ"/>
        </w:rPr>
        <w:t>všechny metody při budování pracovních návyků u nich byly efektivní, motivační a žáci se tak naučili lépe pracovat</w:t>
      </w:r>
      <w:r w:rsidR="00F810EB" w:rsidRPr="00D24ADE">
        <w:rPr>
          <w:lang w:val="cs-CZ"/>
        </w:rPr>
        <w:t xml:space="preserve">, rozšířit svoje pracovní </w:t>
      </w:r>
      <w:r w:rsidR="00F84927" w:rsidRPr="00D24ADE">
        <w:rPr>
          <w:lang w:val="cs-CZ"/>
        </w:rPr>
        <w:t>návyky,</w:t>
      </w:r>
      <w:r w:rsidR="00F810EB" w:rsidRPr="00D24ADE">
        <w:rPr>
          <w:lang w:val="cs-CZ"/>
        </w:rPr>
        <w:t xml:space="preserve"> a dokonce bylo u žáků úspěšné rozvinutí verbální řeči za pomoci vizuální podpory.</w:t>
      </w:r>
      <w:r w:rsidR="00F84927" w:rsidRPr="00D24ADE">
        <w:rPr>
          <w:lang w:val="cs-CZ"/>
        </w:rPr>
        <w:t xml:space="preserve"> Pedagogové musejí mít v rámci vzdělávání žáků s autismem obrovskou trpělivost, vytrvalost, kreativitu ale také znát </w:t>
      </w:r>
      <w:r w:rsidR="005C1D1A" w:rsidRPr="00D24ADE">
        <w:rPr>
          <w:lang w:val="cs-CZ"/>
        </w:rPr>
        <w:t>metody a postupy při práci se žáky s </w:t>
      </w:r>
      <w:r w:rsidR="00B46D86" w:rsidRPr="00D24ADE">
        <w:rPr>
          <w:lang w:val="cs-CZ"/>
        </w:rPr>
        <w:t>autismem,</w:t>
      </w:r>
      <w:r w:rsidR="005C1D1A" w:rsidRPr="00D24ADE">
        <w:rPr>
          <w:lang w:val="cs-CZ"/>
        </w:rPr>
        <w:t xml:space="preserve"> </w:t>
      </w:r>
      <w:r w:rsidR="001509E0" w:rsidRPr="00D24ADE">
        <w:rPr>
          <w:lang w:val="cs-CZ"/>
        </w:rPr>
        <w:t xml:space="preserve">a proto je důležité při této práci se neustále vzdělávat i pomocí odborné literatury, článků nebo kurzů. </w:t>
      </w:r>
    </w:p>
    <w:p w14:paraId="75A8F747" w14:textId="77777777" w:rsidR="003257C4" w:rsidRPr="00D24ADE" w:rsidRDefault="003257C4">
      <w:pPr>
        <w:spacing w:line="259" w:lineRule="auto"/>
        <w:rPr>
          <w:rFonts w:eastAsiaTheme="majorEastAsia" w:cstheme="majorBidi"/>
          <w:b/>
          <w:sz w:val="32"/>
          <w:szCs w:val="32"/>
          <w:lang w:val="cs-CZ"/>
        </w:rPr>
      </w:pPr>
      <w:r w:rsidRPr="00D24ADE">
        <w:rPr>
          <w:lang w:val="cs-CZ"/>
        </w:rPr>
        <w:br w:type="page"/>
      </w:r>
    </w:p>
    <w:p w14:paraId="75A8F748" w14:textId="77777777" w:rsidR="003607DE" w:rsidRPr="00D24ADE" w:rsidRDefault="00BE0362" w:rsidP="00F649DC">
      <w:pPr>
        <w:pStyle w:val="Nadpis10"/>
        <w:numPr>
          <w:ilvl w:val="0"/>
          <w:numId w:val="0"/>
        </w:numPr>
        <w:rPr>
          <w:lang w:val="cs-CZ"/>
        </w:rPr>
      </w:pPr>
      <w:bookmarkStart w:id="36" w:name="_Toc132307456"/>
      <w:r w:rsidRPr="00D24ADE">
        <w:rPr>
          <w:lang w:val="cs-CZ"/>
        </w:rPr>
        <w:lastRenderedPageBreak/>
        <w:t>ZÁVĚR</w:t>
      </w:r>
      <w:bookmarkEnd w:id="36"/>
    </w:p>
    <w:p w14:paraId="75A8F749" w14:textId="6FD33762" w:rsidR="00575392" w:rsidRPr="00D24ADE" w:rsidRDefault="00575392" w:rsidP="001179E6">
      <w:pPr>
        <w:pStyle w:val="NormalText"/>
        <w:spacing w:line="360" w:lineRule="auto"/>
        <w:rPr>
          <w:lang w:val="cs-CZ"/>
        </w:rPr>
      </w:pPr>
      <w:r w:rsidRPr="00D24ADE">
        <w:rPr>
          <w:lang w:val="cs-CZ"/>
        </w:rPr>
        <w:t xml:space="preserve">Bakalářská práce je zaměřena na teorii autismu a jeho pracovních návyků na autistické základní škole. V teoretické </w:t>
      </w:r>
      <w:r w:rsidR="00ED1E57" w:rsidRPr="00D24ADE">
        <w:rPr>
          <w:lang w:val="cs-CZ"/>
        </w:rPr>
        <w:t xml:space="preserve">části </w:t>
      </w:r>
      <w:r w:rsidR="003B407B">
        <w:rPr>
          <w:lang w:val="cs-CZ"/>
        </w:rPr>
        <w:t xml:space="preserve">je popsána </w:t>
      </w:r>
      <w:r w:rsidR="00ED1E57" w:rsidRPr="00D24ADE">
        <w:rPr>
          <w:lang w:val="cs-CZ"/>
        </w:rPr>
        <w:t>etiologii autismu, triád</w:t>
      </w:r>
      <w:r w:rsidR="003B407B">
        <w:rPr>
          <w:lang w:val="cs-CZ"/>
        </w:rPr>
        <w:t>a</w:t>
      </w:r>
      <w:r w:rsidR="00ED1E57" w:rsidRPr="00D24ADE">
        <w:rPr>
          <w:lang w:val="cs-CZ"/>
        </w:rPr>
        <w:t xml:space="preserve"> problémových oblastí pro poruchy </w:t>
      </w:r>
      <w:r w:rsidR="00EE787D" w:rsidRPr="00D24ADE">
        <w:rPr>
          <w:lang w:val="cs-CZ"/>
        </w:rPr>
        <w:t xml:space="preserve">PAS a </w:t>
      </w:r>
      <w:r w:rsidR="003B407B">
        <w:rPr>
          <w:lang w:val="cs-CZ"/>
        </w:rPr>
        <w:t xml:space="preserve">je zde zmíněno </w:t>
      </w:r>
      <w:r w:rsidR="009F43BA" w:rsidRPr="00D24ADE">
        <w:rPr>
          <w:lang w:val="cs-CZ"/>
        </w:rPr>
        <w:t xml:space="preserve">několik typů autismu a </w:t>
      </w:r>
      <w:r w:rsidR="003B407B">
        <w:rPr>
          <w:lang w:val="cs-CZ"/>
        </w:rPr>
        <w:t xml:space="preserve">jsou </w:t>
      </w:r>
      <w:r w:rsidR="009F43BA" w:rsidRPr="00D24ADE">
        <w:rPr>
          <w:lang w:val="cs-CZ"/>
        </w:rPr>
        <w:t xml:space="preserve">stručně </w:t>
      </w:r>
      <w:r w:rsidR="003B407B">
        <w:rPr>
          <w:lang w:val="cs-CZ"/>
        </w:rPr>
        <w:t>popsány</w:t>
      </w:r>
      <w:r w:rsidR="009F43BA" w:rsidRPr="00D24ADE">
        <w:rPr>
          <w:lang w:val="cs-CZ"/>
        </w:rPr>
        <w:t>. Dále se teoretick</w:t>
      </w:r>
      <w:r w:rsidR="003B407B">
        <w:rPr>
          <w:lang w:val="cs-CZ"/>
        </w:rPr>
        <w:t>á</w:t>
      </w:r>
      <w:r w:rsidR="009F43BA" w:rsidRPr="00D24ADE">
        <w:rPr>
          <w:lang w:val="cs-CZ"/>
        </w:rPr>
        <w:t xml:space="preserve"> část</w:t>
      </w:r>
      <w:r w:rsidR="003B407B">
        <w:rPr>
          <w:lang w:val="cs-CZ"/>
        </w:rPr>
        <w:t xml:space="preserve"> </w:t>
      </w:r>
      <w:r w:rsidR="009F43BA" w:rsidRPr="00D24ADE">
        <w:rPr>
          <w:lang w:val="cs-CZ"/>
        </w:rPr>
        <w:t>zaměř</w:t>
      </w:r>
      <w:r w:rsidR="003B407B">
        <w:rPr>
          <w:lang w:val="cs-CZ"/>
        </w:rPr>
        <w:t xml:space="preserve">uje </w:t>
      </w:r>
      <w:r w:rsidR="009F43BA" w:rsidRPr="00D24ADE">
        <w:rPr>
          <w:lang w:val="cs-CZ"/>
        </w:rPr>
        <w:t xml:space="preserve">na edukaci jedinců </w:t>
      </w:r>
      <w:r w:rsidR="00BE6B7B" w:rsidRPr="00D24ADE">
        <w:rPr>
          <w:lang w:val="cs-CZ"/>
        </w:rPr>
        <w:t xml:space="preserve">s autismem na autistické </w:t>
      </w:r>
      <w:r w:rsidR="00B11E37" w:rsidRPr="00D24ADE">
        <w:rPr>
          <w:lang w:val="cs-CZ"/>
        </w:rPr>
        <w:t xml:space="preserve">škole a v neposlední řadě </w:t>
      </w:r>
      <w:r w:rsidR="00096FCB">
        <w:rPr>
          <w:lang w:val="cs-CZ"/>
        </w:rPr>
        <w:t xml:space="preserve">se autorka </w:t>
      </w:r>
      <w:r w:rsidR="00B11E37" w:rsidRPr="00D24ADE">
        <w:rPr>
          <w:lang w:val="cs-CZ"/>
        </w:rPr>
        <w:t xml:space="preserve">snažila, s pomocí </w:t>
      </w:r>
      <w:r w:rsidR="002F670B" w:rsidRPr="00D24ADE">
        <w:rPr>
          <w:lang w:val="cs-CZ"/>
        </w:rPr>
        <w:t>odborné literatury, co nejlépe popsat budování pracovních návyků u žáků s</w:t>
      </w:r>
      <w:r w:rsidR="00D213B5" w:rsidRPr="00D24ADE">
        <w:rPr>
          <w:lang w:val="cs-CZ"/>
        </w:rPr>
        <w:t xml:space="preserve"> autismem</w:t>
      </w:r>
      <w:r w:rsidR="002F670B" w:rsidRPr="00D24ADE">
        <w:rPr>
          <w:lang w:val="cs-CZ"/>
        </w:rPr>
        <w:t xml:space="preserve"> a vysvětlit</w:t>
      </w:r>
      <w:r w:rsidR="00424A48" w:rsidRPr="00D24ADE">
        <w:rPr>
          <w:lang w:val="cs-CZ"/>
        </w:rPr>
        <w:t xml:space="preserve"> různé odborné termíny, </w:t>
      </w:r>
      <w:r w:rsidR="00D213B5" w:rsidRPr="00D24ADE">
        <w:rPr>
          <w:lang w:val="cs-CZ"/>
        </w:rPr>
        <w:t xml:space="preserve">používané metody při vzdělávání žáků s autismem </w:t>
      </w:r>
      <w:r w:rsidR="00AC619D" w:rsidRPr="00D24ADE">
        <w:rPr>
          <w:lang w:val="cs-CZ"/>
        </w:rPr>
        <w:t xml:space="preserve">a co vše je potřeba při efektivním budování těchto návyků. </w:t>
      </w:r>
      <w:r w:rsidR="00C11ADF">
        <w:rPr>
          <w:lang w:val="cs-CZ"/>
        </w:rPr>
        <w:t xml:space="preserve">Autorka </w:t>
      </w:r>
      <w:r w:rsidR="00AC619D" w:rsidRPr="00D24ADE">
        <w:rPr>
          <w:lang w:val="cs-CZ"/>
        </w:rPr>
        <w:t>blíže pops</w:t>
      </w:r>
      <w:r w:rsidR="00C11ADF">
        <w:rPr>
          <w:lang w:val="cs-CZ"/>
        </w:rPr>
        <w:t>uje</w:t>
      </w:r>
      <w:r w:rsidR="00AC619D" w:rsidRPr="00D24ADE">
        <w:rPr>
          <w:lang w:val="cs-CZ"/>
        </w:rPr>
        <w:t xml:space="preserve">, co </w:t>
      </w:r>
      <w:r w:rsidR="004F2B6E" w:rsidRPr="00D24ADE">
        <w:rPr>
          <w:lang w:val="cs-CZ"/>
        </w:rPr>
        <w:t>je to denní režim, jak vypadá v rámci strukturovaného učení orientace v</w:t>
      </w:r>
      <w:r w:rsidR="00D51B69" w:rsidRPr="00D24ADE">
        <w:rPr>
          <w:lang w:val="cs-CZ"/>
        </w:rPr>
        <w:t> </w:t>
      </w:r>
      <w:r w:rsidR="004F2B6E" w:rsidRPr="00D24ADE">
        <w:rPr>
          <w:lang w:val="cs-CZ"/>
        </w:rPr>
        <w:t>úkolech</w:t>
      </w:r>
      <w:r w:rsidR="00D51B69" w:rsidRPr="00D24ADE">
        <w:rPr>
          <w:lang w:val="cs-CZ"/>
        </w:rPr>
        <w:t>, co js</w:t>
      </w:r>
      <w:r w:rsidR="004F5F6C" w:rsidRPr="00D24ADE">
        <w:rPr>
          <w:lang w:val="cs-CZ"/>
        </w:rPr>
        <w:t>ou</w:t>
      </w:r>
      <w:r w:rsidR="00D51B69" w:rsidRPr="00D24ADE">
        <w:rPr>
          <w:lang w:val="cs-CZ"/>
        </w:rPr>
        <w:t xml:space="preserve"> to procesuální a pracovní schémata a při čem všem se mohou využít a jak </w:t>
      </w:r>
      <w:r w:rsidR="00C95BAC" w:rsidRPr="00D24ADE">
        <w:rPr>
          <w:lang w:val="cs-CZ"/>
        </w:rPr>
        <w:t>dokážou</w:t>
      </w:r>
      <w:r w:rsidR="00D51B69" w:rsidRPr="00D24ADE">
        <w:rPr>
          <w:lang w:val="cs-CZ"/>
        </w:rPr>
        <w:t xml:space="preserve"> žákům </w:t>
      </w:r>
      <w:r w:rsidR="003F43C0" w:rsidRPr="00D24ADE">
        <w:rPr>
          <w:lang w:val="cs-CZ"/>
        </w:rPr>
        <w:t xml:space="preserve">s autismem </w:t>
      </w:r>
      <w:r w:rsidR="00D51B69" w:rsidRPr="00D24ADE">
        <w:rPr>
          <w:lang w:val="cs-CZ"/>
        </w:rPr>
        <w:t>pomoct</w:t>
      </w:r>
      <w:r w:rsidR="00C95BAC" w:rsidRPr="00D24ADE">
        <w:rPr>
          <w:lang w:val="cs-CZ"/>
        </w:rPr>
        <w:t xml:space="preserve"> </w:t>
      </w:r>
      <w:r w:rsidR="003F43C0" w:rsidRPr="00D24ADE">
        <w:rPr>
          <w:lang w:val="cs-CZ"/>
        </w:rPr>
        <w:t xml:space="preserve">při jejich vzdělávání. </w:t>
      </w:r>
      <w:r w:rsidR="00C11ADF">
        <w:rPr>
          <w:lang w:val="cs-CZ"/>
        </w:rPr>
        <w:t xml:space="preserve">Dále byl </w:t>
      </w:r>
      <w:r w:rsidR="00C95BAC" w:rsidRPr="00D24ADE">
        <w:rPr>
          <w:lang w:val="cs-CZ"/>
        </w:rPr>
        <w:t>pops</w:t>
      </w:r>
      <w:r w:rsidR="00C11ADF">
        <w:rPr>
          <w:lang w:val="cs-CZ"/>
        </w:rPr>
        <w:t>án</w:t>
      </w:r>
      <w:r w:rsidR="00C95BAC" w:rsidRPr="00D24ADE">
        <w:rPr>
          <w:lang w:val="cs-CZ"/>
        </w:rPr>
        <w:t xml:space="preserve"> obsah trivia s pomocí čerpání z odborné literatury. </w:t>
      </w:r>
      <w:r w:rsidR="00C11ADF">
        <w:rPr>
          <w:lang w:val="cs-CZ"/>
        </w:rPr>
        <w:t xml:space="preserve">Autorka se zaměřila </w:t>
      </w:r>
      <w:r w:rsidR="00A241A9" w:rsidRPr="00D24ADE">
        <w:rPr>
          <w:lang w:val="cs-CZ"/>
        </w:rPr>
        <w:t xml:space="preserve">také na motivaci u žáků s autismem, která je velmi důležitá </w:t>
      </w:r>
      <w:r w:rsidR="002354C5" w:rsidRPr="00D24ADE">
        <w:rPr>
          <w:lang w:val="cs-CZ"/>
        </w:rPr>
        <w:t>a v</w:t>
      </w:r>
      <w:r w:rsidR="00FB3784" w:rsidRPr="00D24ADE">
        <w:rPr>
          <w:lang w:val="cs-CZ"/>
        </w:rPr>
        <w:t> </w:t>
      </w:r>
      <w:r w:rsidR="002354C5" w:rsidRPr="00D24ADE">
        <w:rPr>
          <w:lang w:val="cs-CZ"/>
        </w:rPr>
        <w:t>p</w:t>
      </w:r>
      <w:r w:rsidR="00FB3784" w:rsidRPr="00D24ADE">
        <w:rPr>
          <w:lang w:val="cs-CZ"/>
        </w:rPr>
        <w:t xml:space="preserve">raxi </w:t>
      </w:r>
      <w:r w:rsidR="002354C5" w:rsidRPr="00D24ADE">
        <w:rPr>
          <w:lang w:val="cs-CZ"/>
        </w:rPr>
        <w:t>na ni stojí celá úspěšná práce se žáky</w:t>
      </w:r>
      <w:r w:rsidR="004F05F0" w:rsidRPr="00D24ADE">
        <w:rPr>
          <w:lang w:val="cs-CZ"/>
        </w:rPr>
        <w:t xml:space="preserve">. </w:t>
      </w:r>
    </w:p>
    <w:p w14:paraId="75A8F74A" w14:textId="79E028EE" w:rsidR="004F05F0" w:rsidRPr="00D24ADE" w:rsidRDefault="004F05F0" w:rsidP="001179E6">
      <w:pPr>
        <w:pStyle w:val="NormalText"/>
        <w:spacing w:line="360" w:lineRule="auto"/>
        <w:rPr>
          <w:lang w:val="cs-CZ"/>
        </w:rPr>
      </w:pPr>
      <w:r w:rsidRPr="00D24ADE">
        <w:rPr>
          <w:lang w:val="cs-CZ"/>
        </w:rPr>
        <w:t>V praktické neboli výzkumné části</w:t>
      </w:r>
      <w:r w:rsidR="00C971B2">
        <w:rPr>
          <w:lang w:val="cs-CZ"/>
        </w:rPr>
        <w:t xml:space="preserve"> </w:t>
      </w:r>
      <w:r w:rsidR="00667267">
        <w:rPr>
          <w:lang w:val="cs-CZ"/>
        </w:rPr>
        <w:t xml:space="preserve">se objevuje </w:t>
      </w:r>
      <w:r w:rsidR="00056ACC" w:rsidRPr="00D24ADE">
        <w:rPr>
          <w:lang w:val="cs-CZ"/>
        </w:rPr>
        <w:t>charakteristik</w:t>
      </w:r>
      <w:r w:rsidR="00667267">
        <w:rPr>
          <w:lang w:val="cs-CZ"/>
        </w:rPr>
        <w:t>a</w:t>
      </w:r>
      <w:r w:rsidR="00056ACC" w:rsidRPr="00D24ADE">
        <w:rPr>
          <w:lang w:val="cs-CZ"/>
        </w:rPr>
        <w:t xml:space="preserve"> konkrétní školy a popis zkoumané třídy, konkrétně zkoumaných dvou žáků, u kterých jsi po celý školní rok </w:t>
      </w:r>
      <w:r w:rsidR="00667267">
        <w:rPr>
          <w:lang w:val="cs-CZ"/>
        </w:rPr>
        <w:t xml:space="preserve">autorka </w:t>
      </w:r>
      <w:r w:rsidR="00056ACC" w:rsidRPr="00D24ADE">
        <w:rPr>
          <w:lang w:val="cs-CZ"/>
        </w:rPr>
        <w:t xml:space="preserve">dělala záznamy </w:t>
      </w:r>
      <w:r w:rsidR="0031576F">
        <w:rPr>
          <w:lang w:val="cs-CZ"/>
        </w:rPr>
        <w:t xml:space="preserve">  </w:t>
      </w:r>
      <w:r w:rsidR="00056ACC" w:rsidRPr="00D24ADE">
        <w:rPr>
          <w:lang w:val="cs-CZ"/>
        </w:rPr>
        <w:t xml:space="preserve">a na základě podkladů od </w:t>
      </w:r>
      <w:r w:rsidR="005905D5" w:rsidRPr="00D24ADE">
        <w:rPr>
          <w:lang w:val="cs-CZ"/>
        </w:rPr>
        <w:t>SPC a</w:t>
      </w:r>
      <w:r w:rsidR="00F82CD9" w:rsidRPr="00D24ADE">
        <w:rPr>
          <w:lang w:val="cs-CZ"/>
        </w:rPr>
        <w:t xml:space="preserve"> třídní učitelky </w:t>
      </w:r>
      <w:r w:rsidR="00056ACC" w:rsidRPr="00D24ADE">
        <w:rPr>
          <w:lang w:val="cs-CZ"/>
        </w:rPr>
        <w:t xml:space="preserve">sestavila kazuistiky </w:t>
      </w:r>
      <w:r w:rsidR="00F82CD9" w:rsidRPr="00D24ADE">
        <w:rPr>
          <w:lang w:val="cs-CZ"/>
        </w:rPr>
        <w:t xml:space="preserve">těchto dvou vybraných žáků. </w:t>
      </w:r>
      <w:r w:rsidR="00667267">
        <w:rPr>
          <w:lang w:val="cs-CZ"/>
        </w:rPr>
        <w:t xml:space="preserve">Autorka popsala </w:t>
      </w:r>
      <w:r w:rsidR="005905D5" w:rsidRPr="00D24ADE">
        <w:rPr>
          <w:lang w:val="cs-CZ"/>
        </w:rPr>
        <w:t xml:space="preserve">blíže </w:t>
      </w:r>
      <w:r w:rsidR="00D43595" w:rsidRPr="00D24ADE">
        <w:rPr>
          <w:lang w:val="cs-CZ"/>
        </w:rPr>
        <w:t xml:space="preserve">dobu trvání </w:t>
      </w:r>
      <w:r w:rsidR="00667267">
        <w:rPr>
          <w:lang w:val="cs-CZ"/>
        </w:rPr>
        <w:t xml:space="preserve">daného </w:t>
      </w:r>
      <w:r w:rsidR="00D43595" w:rsidRPr="00D24ADE">
        <w:rPr>
          <w:lang w:val="cs-CZ"/>
        </w:rPr>
        <w:t xml:space="preserve">výzkumu, jakým způsobem zajišťovala kazuistiky </w:t>
      </w:r>
      <w:r w:rsidR="0031576F">
        <w:rPr>
          <w:lang w:val="cs-CZ"/>
        </w:rPr>
        <w:t xml:space="preserve">            </w:t>
      </w:r>
      <w:r w:rsidR="00D43595" w:rsidRPr="00D24ADE">
        <w:rPr>
          <w:lang w:val="cs-CZ"/>
        </w:rPr>
        <w:t xml:space="preserve">a jakých limitů bylo dosaženo </w:t>
      </w:r>
      <w:r w:rsidR="00234DED" w:rsidRPr="00D24ADE">
        <w:rPr>
          <w:lang w:val="cs-CZ"/>
        </w:rPr>
        <w:t xml:space="preserve">a jakých nikoliv. V designu výzkumu se </w:t>
      </w:r>
      <w:r w:rsidR="00146E69">
        <w:rPr>
          <w:lang w:val="cs-CZ"/>
        </w:rPr>
        <w:t xml:space="preserve">autorka </w:t>
      </w:r>
      <w:r w:rsidR="00234DED" w:rsidRPr="00D24ADE">
        <w:rPr>
          <w:lang w:val="cs-CZ"/>
        </w:rPr>
        <w:t xml:space="preserve">zaměřila na samotný cíl výzkumu, jakou použila metodu a udělala podrobnější popis výzkumu. Všechny </w:t>
      </w:r>
      <w:r w:rsidR="00130B3F" w:rsidRPr="00D24ADE">
        <w:rPr>
          <w:lang w:val="cs-CZ"/>
        </w:rPr>
        <w:t xml:space="preserve">odborné </w:t>
      </w:r>
      <w:r w:rsidR="00234DED" w:rsidRPr="00D24ADE">
        <w:rPr>
          <w:lang w:val="cs-CZ"/>
        </w:rPr>
        <w:t xml:space="preserve">informace k výzkumné části </w:t>
      </w:r>
      <w:r w:rsidR="00130B3F" w:rsidRPr="00D24ADE">
        <w:rPr>
          <w:lang w:val="cs-CZ"/>
        </w:rPr>
        <w:t>čerpala především z odborné literatury Jana Hendla</w:t>
      </w:r>
      <w:r w:rsidR="007962E6" w:rsidRPr="00D24ADE">
        <w:rPr>
          <w:lang w:val="cs-CZ"/>
        </w:rPr>
        <w:t xml:space="preserve"> </w:t>
      </w:r>
      <w:r w:rsidR="0031576F">
        <w:rPr>
          <w:lang w:val="cs-CZ"/>
        </w:rPr>
        <w:t xml:space="preserve">                   </w:t>
      </w:r>
      <w:r w:rsidR="007962E6" w:rsidRPr="00D24ADE">
        <w:rPr>
          <w:lang w:val="cs-CZ"/>
        </w:rPr>
        <w:t>a z</w:t>
      </w:r>
      <w:r w:rsidR="00AB42B8">
        <w:rPr>
          <w:lang w:val="cs-CZ"/>
        </w:rPr>
        <w:t xml:space="preserve"> autorčiny </w:t>
      </w:r>
      <w:r w:rsidR="00141B63" w:rsidRPr="00D24ADE">
        <w:rPr>
          <w:lang w:val="cs-CZ"/>
        </w:rPr>
        <w:t>práce a praxe s dětmi s autismem.</w:t>
      </w:r>
      <w:r w:rsidR="00130B3F" w:rsidRPr="00D24ADE">
        <w:rPr>
          <w:lang w:val="cs-CZ"/>
        </w:rPr>
        <w:t xml:space="preserve"> </w:t>
      </w:r>
      <w:r w:rsidR="00AB42B8">
        <w:rPr>
          <w:lang w:val="cs-CZ"/>
        </w:rPr>
        <w:t>P</w:t>
      </w:r>
      <w:r w:rsidR="00130B3F" w:rsidRPr="00D24ADE">
        <w:rPr>
          <w:lang w:val="cs-CZ"/>
        </w:rPr>
        <w:t>ředposlední kapitol</w:t>
      </w:r>
      <w:r w:rsidR="00AB42B8">
        <w:rPr>
          <w:lang w:val="cs-CZ"/>
        </w:rPr>
        <w:t>a</w:t>
      </w:r>
      <w:r w:rsidR="00130B3F" w:rsidRPr="00D24ADE">
        <w:rPr>
          <w:lang w:val="cs-CZ"/>
        </w:rPr>
        <w:t xml:space="preserve"> se zaměř</w:t>
      </w:r>
      <w:r w:rsidR="00AB42B8">
        <w:rPr>
          <w:lang w:val="cs-CZ"/>
        </w:rPr>
        <w:t>uje</w:t>
      </w:r>
      <w:r w:rsidR="00130B3F" w:rsidRPr="00D24ADE">
        <w:rPr>
          <w:lang w:val="cs-CZ"/>
        </w:rPr>
        <w:t xml:space="preserve"> na samotné kazuistiky obou žáků a </w:t>
      </w:r>
      <w:r w:rsidR="00442E33" w:rsidRPr="00D24ADE">
        <w:rPr>
          <w:lang w:val="cs-CZ"/>
        </w:rPr>
        <w:t xml:space="preserve">jejich </w:t>
      </w:r>
      <w:r w:rsidR="00130B3F" w:rsidRPr="00D24ADE">
        <w:rPr>
          <w:lang w:val="cs-CZ"/>
        </w:rPr>
        <w:t xml:space="preserve">výsledky. </w:t>
      </w:r>
      <w:r w:rsidR="00716888" w:rsidRPr="00D24ADE">
        <w:rPr>
          <w:lang w:val="cs-CZ"/>
        </w:rPr>
        <w:t xml:space="preserve">V poslední kapitole se </w:t>
      </w:r>
      <w:r w:rsidR="00C54926">
        <w:rPr>
          <w:lang w:val="cs-CZ"/>
        </w:rPr>
        <w:t xml:space="preserve">autorka </w:t>
      </w:r>
      <w:r w:rsidR="00716888" w:rsidRPr="00D24ADE">
        <w:rPr>
          <w:lang w:val="cs-CZ"/>
        </w:rPr>
        <w:t xml:space="preserve">pokouší o porovnání praxe s teorií, v které </w:t>
      </w:r>
      <w:r w:rsidR="000570B2" w:rsidRPr="00D24ADE">
        <w:rPr>
          <w:lang w:val="cs-CZ"/>
        </w:rPr>
        <w:t>zmiňuj</w:t>
      </w:r>
      <w:r w:rsidR="00C54926">
        <w:rPr>
          <w:lang w:val="cs-CZ"/>
        </w:rPr>
        <w:t>e</w:t>
      </w:r>
      <w:r w:rsidR="000570B2" w:rsidRPr="00D24ADE">
        <w:rPr>
          <w:lang w:val="cs-CZ"/>
        </w:rPr>
        <w:t xml:space="preserve"> cíl celé bakalářské práce</w:t>
      </w:r>
      <w:r w:rsidR="0021055E" w:rsidRPr="00D24ADE">
        <w:rPr>
          <w:lang w:val="cs-CZ"/>
        </w:rPr>
        <w:t xml:space="preserve">, kterým bylo </w:t>
      </w:r>
      <w:r w:rsidR="006737BB" w:rsidRPr="00D24ADE">
        <w:rPr>
          <w:lang w:val="cs-CZ"/>
        </w:rPr>
        <w:t>zjistit,</w:t>
      </w:r>
      <w:r w:rsidR="0021055E" w:rsidRPr="00D24ADE">
        <w:rPr>
          <w:lang w:val="cs-CZ"/>
        </w:rPr>
        <w:t xml:space="preserve"> </w:t>
      </w:r>
      <w:r w:rsidR="006737BB" w:rsidRPr="00D24ADE">
        <w:rPr>
          <w:lang w:val="cs-CZ"/>
        </w:rPr>
        <w:t>z</w:t>
      </w:r>
      <w:r w:rsidR="0021055E" w:rsidRPr="00D24ADE">
        <w:rPr>
          <w:lang w:val="cs-CZ"/>
        </w:rPr>
        <w:t xml:space="preserve">da jsou využívané metody </w:t>
      </w:r>
      <w:r w:rsidR="00D10CF8" w:rsidRPr="00D24ADE">
        <w:rPr>
          <w:lang w:val="cs-CZ"/>
        </w:rPr>
        <w:t xml:space="preserve">při budování pracovních návyků na autistické škole </w:t>
      </w:r>
      <w:r w:rsidR="00FA1BC1" w:rsidRPr="00D24ADE">
        <w:rPr>
          <w:lang w:val="cs-CZ"/>
        </w:rPr>
        <w:t xml:space="preserve">u žáků s autismem efektivní a zda jim postupy na této škole vyhovují. </w:t>
      </w:r>
      <w:r w:rsidR="00FC180D" w:rsidRPr="00D24ADE">
        <w:rPr>
          <w:lang w:val="cs-CZ"/>
        </w:rPr>
        <w:t xml:space="preserve">Z praxe </w:t>
      </w:r>
      <w:r w:rsidR="001916C3">
        <w:rPr>
          <w:lang w:val="cs-CZ"/>
        </w:rPr>
        <w:t>je již známo</w:t>
      </w:r>
      <w:r w:rsidR="00FC180D" w:rsidRPr="00D24ADE">
        <w:rPr>
          <w:lang w:val="cs-CZ"/>
        </w:rPr>
        <w:t xml:space="preserve">, že cíl byl úspěšný a používané metody opravdu </w:t>
      </w:r>
      <w:r w:rsidR="0031576F">
        <w:rPr>
          <w:lang w:val="cs-CZ"/>
        </w:rPr>
        <w:t xml:space="preserve">              </w:t>
      </w:r>
      <w:r w:rsidR="00FC180D" w:rsidRPr="00D24ADE">
        <w:rPr>
          <w:lang w:val="cs-CZ"/>
        </w:rPr>
        <w:t xml:space="preserve">u žáků s autismem na autistické škole fungují a žáci </w:t>
      </w:r>
      <w:r w:rsidR="0086219A" w:rsidRPr="00D24ADE">
        <w:rPr>
          <w:lang w:val="cs-CZ"/>
        </w:rPr>
        <w:t>s autismem jsou tak schopni naučit se lépe komunikovat, vyjádřit své potřeby, zvládají lépe sebeobsluhu</w:t>
      </w:r>
      <w:r w:rsidR="00092BF4">
        <w:rPr>
          <w:lang w:val="cs-CZ"/>
        </w:rPr>
        <w:t xml:space="preserve">, </w:t>
      </w:r>
      <w:r w:rsidR="0086219A" w:rsidRPr="00D24ADE">
        <w:rPr>
          <w:lang w:val="cs-CZ"/>
        </w:rPr>
        <w:t>hygienu</w:t>
      </w:r>
      <w:r w:rsidR="00092BF4">
        <w:rPr>
          <w:lang w:val="cs-CZ"/>
        </w:rPr>
        <w:t xml:space="preserve"> a dokáží smysluplně trávit svůj volný čas</w:t>
      </w:r>
      <w:r w:rsidR="00AF7E97" w:rsidRPr="00D24ADE">
        <w:rPr>
          <w:lang w:val="cs-CZ"/>
        </w:rPr>
        <w:t xml:space="preserve">. Postupem času potřebují méně asistence a získávají pomocí těchto popsaných metod </w:t>
      </w:r>
      <w:r w:rsidR="00EF7C4E" w:rsidRPr="00D24ADE">
        <w:rPr>
          <w:lang w:val="cs-CZ"/>
        </w:rPr>
        <w:t xml:space="preserve">efektivní budování pracovních návyků. </w:t>
      </w:r>
    </w:p>
    <w:p w14:paraId="75A8F74B" w14:textId="75842A96" w:rsidR="00EF7C4E" w:rsidRPr="00D24ADE" w:rsidRDefault="007B6280" w:rsidP="001179E6">
      <w:pPr>
        <w:pStyle w:val="NormalText"/>
        <w:spacing w:line="360" w:lineRule="auto"/>
        <w:rPr>
          <w:lang w:val="cs-CZ"/>
        </w:rPr>
      </w:pPr>
      <w:r w:rsidRPr="00D24ADE">
        <w:rPr>
          <w:lang w:val="cs-CZ"/>
        </w:rPr>
        <w:lastRenderedPageBreak/>
        <w:t xml:space="preserve">Hlavním cílem </w:t>
      </w:r>
      <w:r w:rsidR="00162E4A" w:rsidRPr="00D24ADE">
        <w:rPr>
          <w:lang w:val="cs-CZ"/>
        </w:rPr>
        <w:t xml:space="preserve">výzkumné části bylo pomocí získaných materiálů, pozorování dvou žáků po celý školní rok a </w:t>
      </w:r>
      <w:r w:rsidR="00987FD3" w:rsidRPr="00D24ADE">
        <w:rPr>
          <w:lang w:val="cs-CZ"/>
        </w:rPr>
        <w:t>na základě toho</w:t>
      </w:r>
      <w:r w:rsidR="009A4729" w:rsidRPr="00D24ADE">
        <w:rPr>
          <w:lang w:val="cs-CZ"/>
        </w:rPr>
        <w:t xml:space="preserve"> </w:t>
      </w:r>
      <w:r w:rsidR="00987FD3" w:rsidRPr="00D24ADE">
        <w:rPr>
          <w:lang w:val="cs-CZ"/>
        </w:rPr>
        <w:t xml:space="preserve">sestavení </w:t>
      </w:r>
      <w:r w:rsidR="002D648C" w:rsidRPr="00D24ADE">
        <w:rPr>
          <w:lang w:val="cs-CZ"/>
        </w:rPr>
        <w:t xml:space="preserve">kazuistik ukázat, že </w:t>
      </w:r>
      <w:r w:rsidR="009B011C" w:rsidRPr="00D24ADE">
        <w:rPr>
          <w:lang w:val="cs-CZ"/>
        </w:rPr>
        <w:t>pomocí strukturovaného učení, denního režimu a motivace je možné u žáků vybudovat kvalitní a funkční pracovní návyky</w:t>
      </w:r>
      <w:r w:rsidR="000C0BB7" w:rsidRPr="00D24ADE">
        <w:rPr>
          <w:lang w:val="cs-CZ"/>
        </w:rPr>
        <w:t xml:space="preserve">, které žákům </w:t>
      </w:r>
      <w:r w:rsidR="009A4729" w:rsidRPr="00D24ADE">
        <w:rPr>
          <w:lang w:val="cs-CZ"/>
        </w:rPr>
        <w:t xml:space="preserve">s autismem </w:t>
      </w:r>
      <w:r w:rsidR="000C0BB7" w:rsidRPr="00D24ADE">
        <w:rPr>
          <w:lang w:val="cs-CZ"/>
        </w:rPr>
        <w:t xml:space="preserve">pomohou lépe zvládat běžné situace a </w:t>
      </w:r>
      <w:r w:rsidR="00CB4741" w:rsidRPr="00D24ADE">
        <w:rPr>
          <w:lang w:val="cs-CZ"/>
        </w:rPr>
        <w:t xml:space="preserve">dokážou </w:t>
      </w:r>
      <w:r w:rsidR="000C0BB7" w:rsidRPr="00D24ADE">
        <w:rPr>
          <w:lang w:val="cs-CZ"/>
        </w:rPr>
        <w:t>rozšíř</w:t>
      </w:r>
      <w:r w:rsidR="00CB4741" w:rsidRPr="00D24ADE">
        <w:rPr>
          <w:lang w:val="cs-CZ"/>
        </w:rPr>
        <w:t>it</w:t>
      </w:r>
      <w:r w:rsidR="000C0BB7" w:rsidRPr="00D24ADE">
        <w:rPr>
          <w:lang w:val="cs-CZ"/>
        </w:rPr>
        <w:t xml:space="preserve"> jejich dovednosti, znalosti </w:t>
      </w:r>
      <w:r w:rsidR="0031576F">
        <w:rPr>
          <w:lang w:val="cs-CZ"/>
        </w:rPr>
        <w:t xml:space="preserve">           </w:t>
      </w:r>
      <w:r w:rsidR="000C0BB7" w:rsidRPr="00D24ADE">
        <w:rPr>
          <w:lang w:val="cs-CZ"/>
        </w:rPr>
        <w:t xml:space="preserve">a schopnosti. </w:t>
      </w:r>
    </w:p>
    <w:p w14:paraId="75A8F74C" w14:textId="25B5527E" w:rsidR="00CB4741" w:rsidRPr="00D24ADE" w:rsidRDefault="000C73F7" w:rsidP="001179E6">
      <w:pPr>
        <w:pStyle w:val="NormalText"/>
        <w:spacing w:line="360" w:lineRule="auto"/>
        <w:rPr>
          <w:lang w:val="cs-CZ"/>
        </w:rPr>
      </w:pPr>
      <w:r w:rsidRPr="00D24ADE">
        <w:rPr>
          <w:lang w:val="cs-CZ"/>
        </w:rPr>
        <w:t xml:space="preserve">Na závěr </w:t>
      </w:r>
      <w:r w:rsidR="00073BF8">
        <w:rPr>
          <w:lang w:val="cs-CZ"/>
        </w:rPr>
        <w:t xml:space="preserve">by chtěla autorka </w:t>
      </w:r>
      <w:r w:rsidRPr="00D24ADE">
        <w:rPr>
          <w:lang w:val="cs-CZ"/>
        </w:rPr>
        <w:t xml:space="preserve">říct, že díky </w:t>
      </w:r>
      <w:r w:rsidR="00A33D8F" w:rsidRPr="00D24ADE">
        <w:rPr>
          <w:lang w:val="cs-CZ"/>
        </w:rPr>
        <w:t xml:space="preserve">strávenému času nad bakalářskou prací, pozorováním dvou žáků a sestavováním kazuistik, si uvědomila </w:t>
      </w:r>
      <w:r w:rsidR="00191097" w:rsidRPr="00D24ADE">
        <w:rPr>
          <w:lang w:val="cs-CZ"/>
        </w:rPr>
        <w:t xml:space="preserve">a začala více vnímat hlavní cíle </w:t>
      </w:r>
      <w:r w:rsidR="00073BF8">
        <w:rPr>
          <w:lang w:val="cs-CZ"/>
        </w:rPr>
        <w:t xml:space="preserve">svojí </w:t>
      </w:r>
      <w:r w:rsidR="00191097" w:rsidRPr="00D24ADE">
        <w:rPr>
          <w:lang w:val="cs-CZ"/>
        </w:rPr>
        <w:t xml:space="preserve">práce s dětmi s autismem, </w:t>
      </w:r>
      <w:r w:rsidR="000107AE" w:rsidRPr="00D24ADE">
        <w:rPr>
          <w:lang w:val="cs-CZ"/>
        </w:rPr>
        <w:t>jejich pohled na svět a naučila se lépe pracovat s odbornou literaturou a získala také pomocí této literatury další užitečné informace, které m</w:t>
      </w:r>
      <w:r w:rsidR="00073BF8">
        <w:rPr>
          <w:lang w:val="cs-CZ"/>
        </w:rPr>
        <w:t>ůže</w:t>
      </w:r>
      <w:r w:rsidR="000107AE" w:rsidRPr="00D24ADE">
        <w:rPr>
          <w:lang w:val="cs-CZ"/>
        </w:rPr>
        <w:t xml:space="preserve"> využít dále </w:t>
      </w:r>
      <w:r w:rsidR="00073BF8">
        <w:rPr>
          <w:lang w:val="cs-CZ"/>
        </w:rPr>
        <w:t xml:space="preserve">v </w:t>
      </w:r>
      <w:r w:rsidR="000107AE" w:rsidRPr="00D24ADE">
        <w:rPr>
          <w:lang w:val="cs-CZ"/>
        </w:rPr>
        <w:t xml:space="preserve">praxi, a které budou užitečné při práci s dětmi s autismem. </w:t>
      </w:r>
    </w:p>
    <w:p w14:paraId="75A8F74D" w14:textId="77777777" w:rsidR="003257C4" w:rsidRPr="00D24ADE" w:rsidRDefault="003257C4">
      <w:pPr>
        <w:spacing w:line="259" w:lineRule="auto"/>
        <w:rPr>
          <w:rFonts w:eastAsiaTheme="majorEastAsia" w:cstheme="majorBidi"/>
          <w:b/>
          <w:sz w:val="32"/>
          <w:szCs w:val="32"/>
          <w:lang w:val="cs-CZ"/>
        </w:rPr>
      </w:pPr>
      <w:r w:rsidRPr="00D24ADE">
        <w:rPr>
          <w:lang w:val="cs-CZ"/>
        </w:rPr>
        <w:br w:type="page"/>
      </w:r>
    </w:p>
    <w:p w14:paraId="75A8F74E" w14:textId="77777777" w:rsidR="00106F03" w:rsidRPr="00D24ADE" w:rsidRDefault="004B12C4" w:rsidP="00F649DC">
      <w:pPr>
        <w:pStyle w:val="Nadpis10"/>
        <w:numPr>
          <w:ilvl w:val="0"/>
          <w:numId w:val="0"/>
        </w:numPr>
        <w:rPr>
          <w:lang w:val="cs-CZ"/>
        </w:rPr>
      </w:pPr>
      <w:bookmarkStart w:id="37" w:name="_Toc132307457"/>
      <w:r w:rsidRPr="00D24ADE">
        <w:rPr>
          <w:lang w:val="cs-CZ"/>
        </w:rPr>
        <w:lastRenderedPageBreak/>
        <w:t>Anotace</w:t>
      </w:r>
      <w:bookmarkEnd w:id="37"/>
      <w:r w:rsidRPr="00D24ADE">
        <w:rPr>
          <w:lang w:val="cs-CZ"/>
        </w:rPr>
        <w:t xml:space="preserve"> </w:t>
      </w:r>
    </w:p>
    <w:tbl>
      <w:tblPr>
        <w:tblStyle w:val="Mkatabulky"/>
        <w:tblW w:w="0" w:type="auto"/>
        <w:jc w:val="center"/>
        <w:tblLook w:val="04A0" w:firstRow="1" w:lastRow="0" w:firstColumn="1" w:lastColumn="0" w:noHBand="0" w:noVBand="1"/>
      </w:tblPr>
      <w:tblGrid>
        <w:gridCol w:w="4488"/>
        <w:gridCol w:w="4489"/>
      </w:tblGrid>
      <w:tr w:rsidR="00E30366" w:rsidRPr="00D24ADE" w14:paraId="75A8F751" w14:textId="77777777" w:rsidTr="00777BF6">
        <w:trPr>
          <w:jc w:val="center"/>
        </w:trPr>
        <w:tc>
          <w:tcPr>
            <w:tcW w:w="4488" w:type="dxa"/>
            <w:vAlign w:val="bottom"/>
          </w:tcPr>
          <w:p w14:paraId="75A8F74F" w14:textId="77777777" w:rsidR="00E30366" w:rsidRPr="00D24ADE" w:rsidRDefault="00712397" w:rsidP="001179E6">
            <w:pPr>
              <w:pStyle w:val="NormalText"/>
              <w:spacing w:line="360" w:lineRule="auto"/>
              <w:rPr>
                <w:b/>
                <w:bCs/>
                <w:lang w:val="cs-CZ"/>
              </w:rPr>
            </w:pPr>
            <w:r w:rsidRPr="00D24ADE">
              <w:rPr>
                <w:b/>
                <w:bCs/>
                <w:lang w:val="cs-CZ"/>
              </w:rPr>
              <w:t>Jméno a příjmení</w:t>
            </w:r>
            <w:r w:rsidR="00033092" w:rsidRPr="00D24ADE">
              <w:rPr>
                <w:b/>
                <w:bCs/>
                <w:lang w:val="cs-CZ"/>
              </w:rPr>
              <w:t>:</w:t>
            </w:r>
          </w:p>
        </w:tc>
        <w:tc>
          <w:tcPr>
            <w:tcW w:w="4489" w:type="dxa"/>
          </w:tcPr>
          <w:p w14:paraId="75A8F750" w14:textId="77777777" w:rsidR="00E30366" w:rsidRPr="00D24ADE" w:rsidRDefault="00B848BC" w:rsidP="001179E6">
            <w:pPr>
              <w:pStyle w:val="NormalText"/>
              <w:spacing w:line="360" w:lineRule="auto"/>
              <w:rPr>
                <w:lang w:val="cs-CZ"/>
              </w:rPr>
            </w:pPr>
            <w:r w:rsidRPr="00D24ADE">
              <w:rPr>
                <w:lang w:val="cs-CZ"/>
              </w:rPr>
              <w:t>Monika Hejlová</w:t>
            </w:r>
          </w:p>
        </w:tc>
      </w:tr>
      <w:tr w:rsidR="00E30366" w:rsidRPr="00D24ADE" w14:paraId="75A8F754" w14:textId="77777777" w:rsidTr="00D26F90">
        <w:trPr>
          <w:jc w:val="center"/>
        </w:trPr>
        <w:tc>
          <w:tcPr>
            <w:tcW w:w="0" w:type="auto"/>
            <w:vAlign w:val="center"/>
          </w:tcPr>
          <w:p w14:paraId="75A8F752" w14:textId="77777777" w:rsidR="00E30366" w:rsidRPr="00D24ADE" w:rsidRDefault="00712397" w:rsidP="001179E6">
            <w:pPr>
              <w:pStyle w:val="NormalText"/>
              <w:spacing w:line="360" w:lineRule="auto"/>
              <w:rPr>
                <w:b/>
                <w:bCs/>
                <w:lang w:val="cs-CZ"/>
              </w:rPr>
            </w:pPr>
            <w:r w:rsidRPr="00D24ADE">
              <w:rPr>
                <w:b/>
                <w:bCs/>
                <w:lang w:val="cs-CZ"/>
              </w:rPr>
              <w:t>Katedra</w:t>
            </w:r>
            <w:r w:rsidR="00033092" w:rsidRPr="00D24ADE">
              <w:rPr>
                <w:b/>
                <w:bCs/>
                <w:lang w:val="cs-CZ"/>
              </w:rPr>
              <w:t>:</w:t>
            </w:r>
          </w:p>
        </w:tc>
        <w:tc>
          <w:tcPr>
            <w:tcW w:w="4489" w:type="dxa"/>
          </w:tcPr>
          <w:p w14:paraId="75A8F753" w14:textId="77777777" w:rsidR="00E30366" w:rsidRPr="00D24ADE" w:rsidRDefault="00B848BC" w:rsidP="001179E6">
            <w:pPr>
              <w:pStyle w:val="NormalText"/>
              <w:spacing w:line="360" w:lineRule="auto"/>
              <w:rPr>
                <w:lang w:val="cs-CZ"/>
              </w:rPr>
            </w:pPr>
            <w:r w:rsidRPr="00D24ADE">
              <w:rPr>
                <w:lang w:val="cs-CZ"/>
              </w:rPr>
              <w:t>Ústav speciálně</w:t>
            </w:r>
            <w:r w:rsidR="0007376F" w:rsidRPr="00D24ADE">
              <w:rPr>
                <w:lang w:val="cs-CZ"/>
              </w:rPr>
              <w:t xml:space="preserve">pedagogických studií </w:t>
            </w:r>
          </w:p>
        </w:tc>
      </w:tr>
      <w:tr w:rsidR="00E30366" w:rsidRPr="00D24ADE" w14:paraId="75A8F757" w14:textId="77777777" w:rsidTr="00D26F90">
        <w:trPr>
          <w:jc w:val="center"/>
        </w:trPr>
        <w:tc>
          <w:tcPr>
            <w:tcW w:w="4488" w:type="dxa"/>
          </w:tcPr>
          <w:p w14:paraId="75A8F755" w14:textId="77777777" w:rsidR="00E30366" w:rsidRPr="00D24ADE" w:rsidRDefault="00712397" w:rsidP="001179E6">
            <w:pPr>
              <w:pStyle w:val="NormalText"/>
              <w:spacing w:line="360" w:lineRule="auto"/>
              <w:rPr>
                <w:b/>
                <w:bCs/>
                <w:lang w:val="cs-CZ"/>
              </w:rPr>
            </w:pPr>
            <w:r w:rsidRPr="00D24ADE">
              <w:rPr>
                <w:b/>
                <w:bCs/>
                <w:lang w:val="cs-CZ"/>
              </w:rPr>
              <w:t>Vedoucí obhajoby</w:t>
            </w:r>
            <w:r w:rsidR="00033092" w:rsidRPr="00D24ADE">
              <w:rPr>
                <w:b/>
                <w:bCs/>
                <w:lang w:val="cs-CZ"/>
              </w:rPr>
              <w:t>:</w:t>
            </w:r>
          </w:p>
        </w:tc>
        <w:tc>
          <w:tcPr>
            <w:tcW w:w="4489" w:type="dxa"/>
          </w:tcPr>
          <w:p w14:paraId="75A8F756" w14:textId="77777777" w:rsidR="00E30366" w:rsidRPr="00D24ADE" w:rsidRDefault="00207403" w:rsidP="001179E6">
            <w:pPr>
              <w:pStyle w:val="NormalText"/>
              <w:spacing w:line="360" w:lineRule="auto"/>
              <w:rPr>
                <w:lang w:val="cs-CZ"/>
              </w:rPr>
            </w:pPr>
            <w:r w:rsidRPr="00D24ADE">
              <w:rPr>
                <w:lang w:val="cs-CZ"/>
              </w:rPr>
              <w:t>PaeDr. Pavlína Baslerová, Ph</w:t>
            </w:r>
            <w:r w:rsidR="000F290E" w:rsidRPr="00D24ADE">
              <w:rPr>
                <w:lang w:val="cs-CZ"/>
              </w:rPr>
              <w:t xml:space="preserve">.D. </w:t>
            </w:r>
          </w:p>
        </w:tc>
      </w:tr>
      <w:tr w:rsidR="00E30366" w:rsidRPr="00D24ADE" w14:paraId="75A8F75A" w14:textId="77777777" w:rsidTr="00D26F90">
        <w:trPr>
          <w:jc w:val="center"/>
        </w:trPr>
        <w:tc>
          <w:tcPr>
            <w:tcW w:w="4488" w:type="dxa"/>
          </w:tcPr>
          <w:p w14:paraId="75A8F758" w14:textId="77777777" w:rsidR="00E30366" w:rsidRPr="00D24ADE" w:rsidRDefault="00712397" w:rsidP="001179E6">
            <w:pPr>
              <w:pStyle w:val="NormalText"/>
              <w:spacing w:line="360" w:lineRule="auto"/>
              <w:rPr>
                <w:b/>
                <w:bCs/>
                <w:lang w:val="cs-CZ"/>
              </w:rPr>
            </w:pPr>
            <w:r w:rsidRPr="00D24ADE">
              <w:rPr>
                <w:b/>
                <w:bCs/>
                <w:lang w:val="cs-CZ"/>
              </w:rPr>
              <w:t>Název práce</w:t>
            </w:r>
            <w:r w:rsidR="00033092" w:rsidRPr="00D24ADE">
              <w:rPr>
                <w:b/>
                <w:bCs/>
                <w:lang w:val="cs-CZ"/>
              </w:rPr>
              <w:t>:</w:t>
            </w:r>
          </w:p>
        </w:tc>
        <w:tc>
          <w:tcPr>
            <w:tcW w:w="4489" w:type="dxa"/>
          </w:tcPr>
          <w:p w14:paraId="75A8F759" w14:textId="77777777" w:rsidR="00E30366" w:rsidRPr="00D24ADE" w:rsidRDefault="0007376F" w:rsidP="001179E6">
            <w:pPr>
              <w:pStyle w:val="NormalText"/>
              <w:spacing w:line="360" w:lineRule="auto"/>
              <w:rPr>
                <w:lang w:val="cs-CZ"/>
              </w:rPr>
            </w:pPr>
            <w:r w:rsidRPr="00D24ADE">
              <w:rPr>
                <w:lang w:val="cs-CZ"/>
              </w:rPr>
              <w:t>Efektiv</w:t>
            </w:r>
            <w:r w:rsidR="00952D6E" w:rsidRPr="00D24ADE">
              <w:rPr>
                <w:lang w:val="cs-CZ"/>
              </w:rPr>
              <w:t xml:space="preserve">ní budování pracovních návyků u žáků s PAS na základní autistické škole </w:t>
            </w:r>
          </w:p>
        </w:tc>
      </w:tr>
      <w:tr w:rsidR="00E30366" w:rsidRPr="00D24ADE" w14:paraId="75A8F75D" w14:textId="77777777" w:rsidTr="00D26F90">
        <w:trPr>
          <w:jc w:val="center"/>
        </w:trPr>
        <w:tc>
          <w:tcPr>
            <w:tcW w:w="4488" w:type="dxa"/>
          </w:tcPr>
          <w:p w14:paraId="75A8F75B" w14:textId="77777777" w:rsidR="00E30366" w:rsidRPr="00D24ADE" w:rsidRDefault="00712397" w:rsidP="001179E6">
            <w:pPr>
              <w:pStyle w:val="NormalText"/>
              <w:spacing w:line="360" w:lineRule="auto"/>
              <w:rPr>
                <w:b/>
                <w:bCs/>
                <w:lang w:val="cs-CZ"/>
              </w:rPr>
            </w:pPr>
            <w:r w:rsidRPr="00D24ADE">
              <w:rPr>
                <w:b/>
                <w:bCs/>
                <w:lang w:val="cs-CZ"/>
              </w:rPr>
              <w:t xml:space="preserve">Název </w:t>
            </w:r>
            <w:r w:rsidR="00ED1827" w:rsidRPr="00D24ADE">
              <w:rPr>
                <w:b/>
                <w:bCs/>
                <w:lang w:val="cs-CZ"/>
              </w:rPr>
              <w:t xml:space="preserve">práce </w:t>
            </w:r>
            <w:r w:rsidRPr="00D24ADE">
              <w:rPr>
                <w:b/>
                <w:bCs/>
                <w:lang w:val="cs-CZ"/>
              </w:rPr>
              <w:t>v</w:t>
            </w:r>
            <w:r w:rsidR="00033092" w:rsidRPr="00D24ADE">
              <w:rPr>
                <w:b/>
                <w:bCs/>
                <w:lang w:val="cs-CZ"/>
              </w:rPr>
              <w:t> </w:t>
            </w:r>
            <w:r w:rsidRPr="00D24ADE">
              <w:rPr>
                <w:b/>
                <w:bCs/>
                <w:lang w:val="cs-CZ"/>
              </w:rPr>
              <w:t>angličtině</w:t>
            </w:r>
            <w:r w:rsidR="00033092" w:rsidRPr="00D24ADE">
              <w:rPr>
                <w:b/>
                <w:bCs/>
                <w:lang w:val="cs-CZ"/>
              </w:rPr>
              <w:t>:</w:t>
            </w:r>
          </w:p>
        </w:tc>
        <w:tc>
          <w:tcPr>
            <w:tcW w:w="4489" w:type="dxa"/>
          </w:tcPr>
          <w:p w14:paraId="75A8F75C" w14:textId="77777777" w:rsidR="00E30366" w:rsidRPr="00D24ADE" w:rsidRDefault="00BC5FB0" w:rsidP="001179E6">
            <w:pPr>
              <w:pStyle w:val="NormalText"/>
              <w:spacing w:line="360" w:lineRule="auto"/>
              <w:rPr>
                <w:lang w:val="cs-CZ"/>
              </w:rPr>
            </w:pPr>
            <w:r w:rsidRPr="00D24ADE">
              <w:rPr>
                <w:lang w:val="cs-CZ"/>
              </w:rPr>
              <w:t>Effective building of work habits in pupils with PAS at an autistic primary school</w:t>
            </w:r>
          </w:p>
        </w:tc>
      </w:tr>
      <w:tr w:rsidR="00E30366" w:rsidRPr="00D24ADE" w14:paraId="75A8F760" w14:textId="77777777" w:rsidTr="00D26F90">
        <w:trPr>
          <w:jc w:val="center"/>
        </w:trPr>
        <w:tc>
          <w:tcPr>
            <w:tcW w:w="4488" w:type="dxa"/>
          </w:tcPr>
          <w:p w14:paraId="75A8F75E" w14:textId="77777777" w:rsidR="00E30366" w:rsidRPr="00D24ADE" w:rsidRDefault="00ED1827" w:rsidP="001179E6">
            <w:pPr>
              <w:pStyle w:val="NormalText"/>
              <w:spacing w:line="360" w:lineRule="auto"/>
              <w:rPr>
                <w:b/>
                <w:bCs/>
                <w:lang w:val="cs-CZ"/>
              </w:rPr>
            </w:pPr>
            <w:r w:rsidRPr="00D24ADE">
              <w:rPr>
                <w:b/>
                <w:bCs/>
                <w:lang w:val="cs-CZ"/>
              </w:rPr>
              <w:t>Anotace v</w:t>
            </w:r>
            <w:r w:rsidR="00033092" w:rsidRPr="00D24ADE">
              <w:rPr>
                <w:b/>
                <w:bCs/>
                <w:lang w:val="cs-CZ"/>
              </w:rPr>
              <w:t> </w:t>
            </w:r>
            <w:r w:rsidRPr="00D24ADE">
              <w:rPr>
                <w:b/>
                <w:bCs/>
                <w:lang w:val="cs-CZ"/>
              </w:rPr>
              <w:t>češtině</w:t>
            </w:r>
            <w:r w:rsidR="00033092" w:rsidRPr="00D24ADE">
              <w:rPr>
                <w:b/>
                <w:bCs/>
                <w:lang w:val="cs-CZ"/>
              </w:rPr>
              <w:t>:</w:t>
            </w:r>
          </w:p>
        </w:tc>
        <w:tc>
          <w:tcPr>
            <w:tcW w:w="4489" w:type="dxa"/>
          </w:tcPr>
          <w:p w14:paraId="75A8F75F" w14:textId="78229F4A" w:rsidR="00E30366" w:rsidRPr="00D24ADE" w:rsidRDefault="001D514B" w:rsidP="001179E6">
            <w:pPr>
              <w:pStyle w:val="NormalText"/>
              <w:spacing w:line="360" w:lineRule="auto"/>
              <w:rPr>
                <w:lang w:val="cs-CZ"/>
              </w:rPr>
            </w:pPr>
            <w:r w:rsidRPr="00D24ADE">
              <w:rPr>
                <w:lang w:val="cs-CZ"/>
              </w:rPr>
              <w:t xml:space="preserve">Bakalářská práce </w:t>
            </w:r>
            <w:r w:rsidR="0049308F" w:rsidRPr="00D24ADE">
              <w:rPr>
                <w:lang w:val="cs-CZ"/>
              </w:rPr>
              <w:t xml:space="preserve">se zabývá </w:t>
            </w:r>
            <w:r w:rsidR="00227FE7" w:rsidRPr="00D24ADE">
              <w:rPr>
                <w:lang w:val="cs-CZ"/>
              </w:rPr>
              <w:t xml:space="preserve">budováním pracovních návyků u žáků s poruchou autistického spektra. </w:t>
            </w:r>
            <w:r w:rsidR="00792EE0" w:rsidRPr="00D24ADE">
              <w:rPr>
                <w:lang w:val="cs-CZ"/>
              </w:rPr>
              <w:t xml:space="preserve">Cílem bakalářské práce je </w:t>
            </w:r>
            <w:r w:rsidR="00F807E4" w:rsidRPr="00D24ADE">
              <w:rPr>
                <w:lang w:val="cs-CZ"/>
              </w:rPr>
              <w:t xml:space="preserve">pomocí kazuistik zjistit </w:t>
            </w:r>
            <w:r w:rsidR="00792EE0" w:rsidRPr="00D24ADE">
              <w:rPr>
                <w:lang w:val="cs-CZ"/>
              </w:rPr>
              <w:t>efektivi</w:t>
            </w:r>
            <w:r w:rsidR="007420B6" w:rsidRPr="00D24ADE">
              <w:rPr>
                <w:lang w:val="cs-CZ"/>
              </w:rPr>
              <w:t xml:space="preserve">tu těchto pracovních návyků </w:t>
            </w:r>
            <w:r w:rsidR="009C77E0">
              <w:rPr>
                <w:lang w:val="cs-CZ"/>
              </w:rPr>
              <w:t>u</w:t>
            </w:r>
            <w:r w:rsidR="007420B6" w:rsidRPr="00D24ADE">
              <w:rPr>
                <w:lang w:val="cs-CZ"/>
              </w:rPr>
              <w:t xml:space="preserve"> dvou zkoumaných žáků na základní autistické</w:t>
            </w:r>
            <w:r w:rsidR="00B33AE5">
              <w:rPr>
                <w:lang w:val="cs-CZ"/>
              </w:rPr>
              <w:t xml:space="preserve"> škole</w:t>
            </w:r>
            <w:r w:rsidR="00F807E4" w:rsidRPr="00D24ADE">
              <w:rPr>
                <w:lang w:val="cs-CZ"/>
              </w:rPr>
              <w:t>.</w:t>
            </w:r>
            <w:r w:rsidR="00D40659" w:rsidRPr="00D24ADE">
              <w:rPr>
                <w:lang w:val="cs-CZ"/>
              </w:rPr>
              <w:t xml:space="preserve"> Práce je rozdělena </w:t>
            </w:r>
            <w:r w:rsidR="003350D9" w:rsidRPr="00D24ADE">
              <w:rPr>
                <w:lang w:val="cs-CZ"/>
              </w:rPr>
              <w:t xml:space="preserve">do části </w:t>
            </w:r>
            <w:r w:rsidR="002A1AEF">
              <w:rPr>
                <w:lang w:val="cs-CZ"/>
              </w:rPr>
              <w:t>teoretické</w:t>
            </w:r>
            <w:r w:rsidR="003350D9" w:rsidRPr="00D24ADE">
              <w:rPr>
                <w:lang w:val="cs-CZ"/>
              </w:rPr>
              <w:t>, kde se popisu</w:t>
            </w:r>
            <w:r w:rsidR="00854D64" w:rsidRPr="00D24ADE">
              <w:rPr>
                <w:lang w:val="cs-CZ"/>
              </w:rPr>
              <w:t xml:space="preserve">jí důležité odborné metody používané </w:t>
            </w:r>
            <w:r w:rsidR="00491909" w:rsidRPr="00D24ADE">
              <w:rPr>
                <w:lang w:val="cs-CZ"/>
              </w:rPr>
              <w:t>u žáků</w:t>
            </w:r>
            <w:r w:rsidR="00AC2AF7">
              <w:rPr>
                <w:lang w:val="cs-CZ"/>
              </w:rPr>
              <w:t xml:space="preserve"> </w:t>
            </w:r>
            <w:r w:rsidR="00491909" w:rsidRPr="00D24ADE">
              <w:rPr>
                <w:lang w:val="cs-CZ"/>
              </w:rPr>
              <w:t>s poruchou autistického spektra</w:t>
            </w:r>
            <w:r w:rsidR="00FC217B">
              <w:rPr>
                <w:lang w:val="cs-CZ"/>
              </w:rPr>
              <w:t xml:space="preserve">. </w:t>
            </w:r>
            <w:r w:rsidR="00893EB8">
              <w:rPr>
                <w:lang w:val="cs-CZ"/>
              </w:rPr>
              <w:t>Výzkumná část je zaměřena</w:t>
            </w:r>
            <w:r w:rsidR="00491909" w:rsidRPr="00D24ADE">
              <w:rPr>
                <w:lang w:val="cs-CZ"/>
              </w:rPr>
              <w:t xml:space="preserve"> </w:t>
            </w:r>
            <w:r w:rsidR="00E27FAF">
              <w:rPr>
                <w:lang w:val="cs-CZ"/>
              </w:rPr>
              <w:t xml:space="preserve">na </w:t>
            </w:r>
            <w:r w:rsidR="005F45A0">
              <w:rPr>
                <w:lang w:val="cs-CZ"/>
              </w:rPr>
              <w:t xml:space="preserve">celkový design výzkumu, kam spadá </w:t>
            </w:r>
            <w:r w:rsidR="00855F2D">
              <w:rPr>
                <w:lang w:val="cs-CZ"/>
              </w:rPr>
              <w:t xml:space="preserve">cíl výzkumu a použité metody při výzkumu. </w:t>
            </w:r>
            <w:r w:rsidR="00AC19AB">
              <w:rPr>
                <w:lang w:val="cs-CZ"/>
              </w:rPr>
              <w:t>V</w:t>
            </w:r>
            <w:r w:rsidR="00D43859" w:rsidRPr="00D24ADE">
              <w:rPr>
                <w:lang w:val="cs-CZ"/>
              </w:rPr>
              <w:t>ýzkumn</w:t>
            </w:r>
            <w:r w:rsidR="00AC19AB">
              <w:rPr>
                <w:lang w:val="cs-CZ"/>
              </w:rPr>
              <w:t>á</w:t>
            </w:r>
            <w:r w:rsidR="00D43859" w:rsidRPr="00D24ADE">
              <w:rPr>
                <w:lang w:val="cs-CZ"/>
              </w:rPr>
              <w:t xml:space="preserve"> část </w:t>
            </w:r>
            <w:r w:rsidR="000A2FDD" w:rsidRPr="00D24ADE">
              <w:rPr>
                <w:lang w:val="cs-CZ"/>
              </w:rPr>
              <w:t>j</w:t>
            </w:r>
            <w:r w:rsidR="00AC19AB">
              <w:rPr>
                <w:lang w:val="cs-CZ"/>
              </w:rPr>
              <w:t>e zakončena</w:t>
            </w:r>
            <w:r w:rsidR="000A2FDD" w:rsidRPr="00D24ADE">
              <w:rPr>
                <w:lang w:val="cs-CZ"/>
              </w:rPr>
              <w:t xml:space="preserve"> kazuistik</w:t>
            </w:r>
            <w:r w:rsidR="00AC19AB">
              <w:rPr>
                <w:lang w:val="cs-CZ"/>
              </w:rPr>
              <w:t>ami</w:t>
            </w:r>
            <w:r w:rsidR="000A2FDD" w:rsidRPr="00D24ADE">
              <w:rPr>
                <w:lang w:val="cs-CZ"/>
              </w:rPr>
              <w:t xml:space="preserve"> dvou pozorovaných žáků a jejich </w:t>
            </w:r>
            <w:r w:rsidR="0075132E" w:rsidRPr="00D24ADE">
              <w:rPr>
                <w:lang w:val="cs-CZ"/>
              </w:rPr>
              <w:t>budování pracovních návyků</w:t>
            </w:r>
            <w:r w:rsidR="003F0F6D" w:rsidRPr="00D24ADE">
              <w:rPr>
                <w:lang w:val="cs-CZ"/>
              </w:rPr>
              <w:t xml:space="preserve"> a pomocí </w:t>
            </w:r>
            <w:r w:rsidR="00AE220C" w:rsidRPr="00D24ADE">
              <w:rPr>
                <w:lang w:val="cs-CZ"/>
              </w:rPr>
              <w:t xml:space="preserve">těchto kazuistik je ukázáno naplnění cíle celé bakalářské práce. </w:t>
            </w:r>
          </w:p>
        </w:tc>
      </w:tr>
      <w:tr w:rsidR="00E30366" w:rsidRPr="00D24ADE" w14:paraId="75A8F763" w14:textId="77777777" w:rsidTr="00D26F90">
        <w:trPr>
          <w:jc w:val="center"/>
        </w:trPr>
        <w:tc>
          <w:tcPr>
            <w:tcW w:w="4488" w:type="dxa"/>
          </w:tcPr>
          <w:p w14:paraId="75A8F761" w14:textId="77777777" w:rsidR="00E30366" w:rsidRPr="00D24ADE" w:rsidRDefault="00ED1827" w:rsidP="001179E6">
            <w:pPr>
              <w:pStyle w:val="NormalText"/>
              <w:spacing w:line="360" w:lineRule="auto"/>
              <w:rPr>
                <w:b/>
                <w:bCs/>
                <w:lang w:val="cs-CZ"/>
              </w:rPr>
            </w:pPr>
            <w:r w:rsidRPr="00D24ADE">
              <w:rPr>
                <w:b/>
                <w:bCs/>
                <w:lang w:val="cs-CZ"/>
              </w:rPr>
              <w:t>Klíčová slova</w:t>
            </w:r>
            <w:r w:rsidR="00033092" w:rsidRPr="00D24ADE">
              <w:rPr>
                <w:b/>
                <w:bCs/>
                <w:lang w:val="cs-CZ"/>
              </w:rPr>
              <w:t>:</w:t>
            </w:r>
          </w:p>
        </w:tc>
        <w:tc>
          <w:tcPr>
            <w:tcW w:w="4489" w:type="dxa"/>
          </w:tcPr>
          <w:p w14:paraId="75A8F762" w14:textId="77777777" w:rsidR="00E30366" w:rsidRPr="00D24ADE" w:rsidRDefault="00E05C38" w:rsidP="001179E6">
            <w:pPr>
              <w:pStyle w:val="NormalText"/>
              <w:spacing w:line="360" w:lineRule="auto"/>
              <w:rPr>
                <w:lang w:val="cs-CZ"/>
              </w:rPr>
            </w:pPr>
            <w:r w:rsidRPr="00D24ADE">
              <w:rPr>
                <w:lang w:val="cs-CZ"/>
              </w:rPr>
              <w:t>porucha autistického spektra</w:t>
            </w:r>
            <w:r w:rsidR="00580482" w:rsidRPr="00D24ADE">
              <w:rPr>
                <w:lang w:val="cs-CZ"/>
              </w:rPr>
              <w:t xml:space="preserve">, </w:t>
            </w:r>
            <w:r w:rsidR="00AC1654" w:rsidRPr="00D24ADE">
              <w:rPr>
                <w:lang w:val="cs-CZ"/>
              </w:rPr>
              <w:t>pracovní návyky, strukturované učení</w:t>
            </w:r>
            <w:r w:rsidR="00A8073D" w:rsidRPr="00D24ADE">
              <w:rPr>
                <w:lang w:val="cs-CZ"/>
              </w:rPr>
              <w:t>, základní škola autistická</w:t>
            </w:r>
            <w:r w:rsidR="00894264" w:rsidRPr="00D24ADE">
              <w:rPr>
                <w:lang w:val="cs-CZ"/>
              </w:rPr>
              <w:t xml:space="preserve">, kazuistika </w:t>
            </w:r>
          </w:p>
        </w:tc>
      </w:tr>
      <w:tr w:rsidR="00E30366" w:rsidRPr="00D24ADE" w14:paraId="75A8F766" w14:textId="77777777" w:rsidTr="00D26F90">
        <w:trPr>
          <w:jc w:val="center"/>
        </w:trPr>
        <w:tc>
          <w:tcPr>
            <w:tcW w:w="4488" w:type="dxa"/>
          </w:tcPr>
          <w:p w14:paraId="75A8F764" w14:textId="311AD4D4" w:rsidR="00E30366" w:rsidRPr="00D24ADE" w:rsidRDefault="00ED1827" w:rsidP="001179E6">
            <w:pPr>
              <w:pStyle w:val="NormalText"/>
              <w:spacing w:line="360" w:lineRule="auto"/>
              <w:rPr>
                <w:b/>
                <w:bCs/>
                <w:lang w:val="cs-CZ"/>
              </w:rPr>
            </w:pPr>
            <w:r w:rsidRPr="00D24ADE">
              <w:rPr>
                <w:b/>
                <w:bCs/>
                <w:lang w:val="cs-CZ"/>
              </w:rPr>
              <w:lastRenderedPageBreak/>
              <w:t>Anotace v</w:t>
            </w:r>
            <w:r w:rsidR="00033092" w:rsidRPr="00D24ADE">
              <w:rPr>
                <w:b/>
                <w:bCs/>
                <w:lang w:val="cs-CZ"/>
              </w:rPr>
              <w:t> </w:t>
            </w:r>
            <w:r w:rsidR="00B84B36">
              <w:rPr>
                <w:b/>
                <w:bCs/>
                <w:lang w:val="cs-CZ"/>
              </w:rPr>
              <w:t>a</w:t>
            </w:r>
            <w:r w:rsidRPr="00D24ADE">
              <w:rPr>
                <w:b/>
                <w:bCs/>
                <w:lang w:val="cs-CZ"/>
              </w:rPr>
              <w:t>ngličtině</w:t>
            </w:r>
            <w:r w:rsidR="00033092" w:rsidRPr="00D24ADE">
              <w:rPr>
                <w:b/>
                <w:bCs/>
                <w:lang w:val="cs-CZ"/>
              </w:rPr>
              <w:t>:</w:t>
            </w:r>
          </w:p>
        </w:tc>
        <w:tc>
          <w:tcPr>
            <w:tcW w:w="4489" w:type="dxa"/>
          </w:tcPr>
          <w:p w14:paraId="75A8F765" w14:textId="63D11784" w:rsidR="00E30366" w:rsidRPr="00D24ADE" w:rsidRDefault="00207B66" w:rsidP="00207B66">
            <w:pPr>
              <w:pStyle w:val="NormalText"/>
              <w:spacing w:line="360" w:lineRule="auto"/>
              <w:rPr>
                <w:lang w:val="cs-CZ"/>
              </w:rPr>
            </w:pPr>
            <w:r w:rsidRPr="00207B66">
              <w:rPr>
                <w:lang w:val="cs-CZ"/>
              </w:rPr>
              <w:t>The bachelor thesis deals with building work habits in pupils with autism spectrum disorder. The aim of the bachelor's thesis is to use case studies to determine the effectiveness of these work habits in two researched pupils in an autistic primary school. The thesis is divided into a theoretical part, where important professional methods used with pupils with autism spectrum disorder are described. The research part focuses on the overall research design, which includes the aim of the research and the methods used in the research. The research part is concluded with case studies of two observed pupils and their building of work habits, and through these case studies the fulfilment of the aim of the whole Bachelor thesis is shown.</w:t>
            </w:r>
          </w:p>
        </w:tc>
      </w:tr>
      <w:tr w:rsidR="00712397" w:rsidRPr="00D24ADE" w14:paraId="75A8F769" w14:textId="77777777" w:rsidTr="00D26F90">
        <w:trPr>
          <w:jc w:val="center"/>
        </w:trPr>
        <w:tc>
          <w:tcPr>
            <w:tcW w:w="4488" w:type="dxa"/>
          </w:tcPr>
          <w:p w14:paraId="75A8F767" w14:textId="77777777" w:rsidR="00712397" w:rsidRPr="00D24ADE" w:rsidRDefault="00250115" w:rsidP="001179E6">
            <w:pPr>
              <w:pStyle w:val="NormalText"/>
              <w:spacing w:line="360" w:lineRule="auto"/>
              <w:rPr>
                <w:b/>
                <w:bCs/>
                <w:lang w:val="cs-CZ"/>
              </w:rPr>
            </w:pPr>
            <w:r w:rsidRPr="00D24ADE">
              <w:rPr>
                <w:b/>
                <w:bCs/>
                <w:lang w:val="cs-CZ"/>
              </w:rPr>
              <w:t>Klíčová slova v</w:t>
            </w:r>
            <w:r w:rsidR="00033092" w:rsidRPr="00D24ADE">
              <w:rPr>
                <w:b/>
                <w:bCs/>
                <w:lang w:val="cs-CZ"/>
              </w:rPr>
              <w:t> </w:t>
            </w:r>
            <w:r w:rsidRPr="00D24ADE">
              <w:rPr>
                <w:b/>
                <w:bCs/>
                <w:lang w:val="cs-CZ"/>
              </w:rPr>
              <w:t>angličtině</w:t>
            </w:r>
            <w:r w:rsidR="00033092" w:rsidRPr="00D24ADE">
              <w:rPr>
                <w:b/>
                <w:bCs/>
                <w:lang w:val="cs-CZ"/>
              </w:rPr>
              <w:t>:</w:t>
            </w:r>
          </w:p>
        </w:tc>
        <w:tc>
          <w:tcPr>
            <w:tcW w:w="4489" w:type="dxa"/>
          </w:tcPr>
          <w:p w14:paraId="75A8F768" w14:textId="77777777" w:rsidR="00712397" w:rsidRPr="00D24ADE" w:rsidRDefault="00AC2FDC" w:rsidP="001179E6">
            <w:pPr>
              <w:pStyle w:val="NormalText"/>
              <w:spacing w:line="360" w:lineRule="auto"/>
              <w:rPr>
                <w:lang w:val="cs-CZ"/>
              </w:rPr>
            </w:pPr>
            <w:r w:rsidRPr="00D24ADE">
              <w:rPr>
                <w:lang w:val="cs-CZ"/>
              </w:rPr>
              <w:t>autism spectrum disorder, work habits, structured learning, autistic primary school, case study</w:t>
            </w:r>
          </w:p>
        </w:tc>
      </w:tr>
      <w:tr w:rsidR="00712397" w:rsidRPr="00D24ADE" w14:paraId="75A8F76E" w14:textId="77777777" w:rsidTr="00D26F90">
        <w:trPr>
          <w:jc w:val="center"/>
        </w:trPr>
        <w:tc>
          <w:tcPr>
            <w:tcW w:w="4488" w:type="dxa"/>
          </w:tcPr>
          <w:p w14:paraId="75A8F76A" w14:textId="77777777" w:rsidR="00712397" w:rsidRPr="00D24ADE" w:rsidRDefault="00250115" w:rsidP="001179E6">
            <w:pPr>
              <w:pStyle w:val="NormalText"/>
              <w:spacing w:line="360" w:lineRule="auto"/>
              <w:rPr>
                <w:b/>
                <w:bCs/>
                <w:lang w:val="cs-CZ"/>
              </w:rPr>
            </w:pPr>
            <w:r w:rsidRPr="00D24ADE">
              <w:rPr>
                <w:b/>
                <w:bCs/>
                <w:lang w:val="cs-CZ"/>
              </w:rPr>
              <w:t>Přílohy vázané v</w:t>
            </w:r>
            <w:r w:rsidR="00033092" w:rsidRPr="00D24ADE">
              <w:rPr>
                <w:b/>
                <w:bCs/>
                <w:lang w:val="cs-CZ"/>
              </w:rPr>
              <w:t> </w:t>
            </w:r>
            <w:r w:rsidRPr="00D24ADE">
              <w:rPr>
                <w:b/>
                <w:bCs/>
                <w:lang w:val="cs-CZ"/>
              </w:rPr>
              <w:t>práci</w:t>
            </w:r>
            <w:r w:rsidR="00033092" w:rsidRPr="00D24ADE">
              <w:rPr>
                <w:b/>
                <w:bCs/>
                <w:lang w:val="cs-CZ"/>
              </w:rPr>
              <w:t>:</w:t>
            </w:r>
          </w:p>
        </w:tc>
        <w:tc>
          <w:tcPr>
            <w:tcW w:w="4489" w:type="dxa"/>
          </w:tcPr>
          <w:p w14:paraId="75A8F76B" w14:textId="77777777" w:rsidR="00712397" w:rsidRPr="00D24ADE" w:rsidRDefault="000072D7" w:rsidP="001179E6">
            <w:pPr>
              <w:pStyle w:val="NormalText"/>
              <w:spacing w:line="360" w:lineRule="auto"/>
              <w:rPr>
                <w:lang w:val="cs-CZ"/>
              </w:rPr>
            </w:pPr>
            <w:r w:rsidRPr="00D24ADE">
              <w:rPr>
                <w:lang w:val="cs-CZ"/>
              </w:rPr>
              <w:t>Příloha č. 1 –</w:t>
            </w:r>
            <w:r w:rsidR="003F598D" w:rsidRPr="00D24ADE">
              <w:rPr>
                <w:lang w:val="cs-CZ"/>
              </w:rPr>
              <w:t xml:space="preserve"> Školní vzdělávací programy</w:t>
            </w:r>
          </w:p>
          <w:p w14:paraId="75A8F76C" w14:textId="77777777" w:rsidR="000072D7" w:rsidRPr="00D24ADE" w:rsidRDefault="000072D7" w:rsidP="001179E6">
            <w:pPr>
              <w:pStyle w:val="NormalText"/>
              <w:spacing w:line="360" w:lineRule="auto"/>
              <w:rPr>
                <w:lang w:val="cs-CZ"/>
              </w:rPr>
            </w:pPr>
            <w:r w:rsidRPr="00D24ADE">
              <w:rPr>
                <w:lang w:val="cs-CZ"/>
              </w:rPr>
              <w:t xml:space="preserve">Příloha č. 2 – </w:t>
            </w:r>
            <w:r w:rsidR="003F598D" w:rsidRPr="00D24ADE">
              <w:rPr>
                <w:lang w:val="cs-CZ"/>
              </w:rPr>
              <w:t>Informovaný souhlas</w:t>
            </w:r>
          </w:p>
          <w:p w14:paraId="75A8F76D" w14:textId="77777777" w:rsidR="000072D7" w:rsidRPr="00D24ADE" w:rsidRDefault="000072D7" w:rsidP="001179E6">
            <w:pPr>
              <w:pStyle w:val="NormalText"/>
              <w:spacing w:line="360" w:lineRule="auto"/>
              <w:rPr>
                <w:lang w:val="cs-CZ"/>
              </w:rPr>
            </w:pPr>
            <w:r w:rsidRPr="00D24ADE">
              <w:rPr>
                <w:lang w:val="cs-CZ"/>
              </w:rPr>
              <w:t xml:space="preserve">Příloha č. 3 – </w:t>
            </w:r>
            <w:r w:rsidR="003F598D" w:rsidRPr="00D24ADE">
              <w:rPr>
                <w:lang w:val="cs-CZ"/>
              </w:rPr>
              <w:t xml:space="preserve">Vlastní fotografie </w:t>
            </w:r>
          </w:p>
        </w:tc>
      </w:tr>
      <w:tr w:rsidR="00712397" w:rsidRPr="00D24ADE" w14:paraId="75A8F771" w14:textId="77777777" w:rsidTr="00D26F90">
        <w:trPr>
          <w:jc w:val="center"/>
        </w:trPr>
        <w:tc>
          <w:tcPr>
            <w:tcW w:w="4488" w:type="dxa"/>
          </w:tcPr>
          <w:p w14:paraId="75A8F76F" w14:textId="77777777" w:rsidR="00712397" w:rsidRPr="00D24ADE" w:rsidRDefault="00250115" w:rsidP="001179E6">
            <w:pPr>
              <w:pStyle w:val="NormalText"/>
              <w:spacing w:line="360" w:lineRule="auto"/>
              <w:rPr>
                <w:b/>
                <w:bCs/>
                <w:lang w:val="cs-CZ"/>
              </w:rPr>
            </w:pPr>
            <w:r w:rsidRPr="00D24ADE">
              <w:rPr>
                <w:b/>
                <w:bCs/>
                <w:lang w:val="cs-CZ"/>
              </w:rPr>
              <w:t>Rozsah práce</w:t>
            </w:r>
            <w:r w:rsidR="00033092" w:rsidRPr="00D24ADE">
              <w:rPr>
                <w:b/>
                <w:bCs/>
                <w:lang w:val="cs-CZ"/>
              </w:rPr>
              <w:t>:</w:t>
            </w:r>
          </w:p>
        </w:tc>
        <w:tc>
          <w:tcPr>
            <w:tcW w:w="4489" w:type="dxa"/>
          </w:tcPr>
          <w:p w14:paraId="75A8F770" w14:textId="39362725" w:rsidR="00712397" w:rsidRPr="00D24ADE" w:rsidRDefault="007F4B89" w:rsidP="001179E6">
            <w:pPr>
              <w:pStyle w:val="NormalText"/>
              <w:spacing w:line="360" w:lineRule="auto"/>
              <w:rPr>
                <w:lang w:val="cs-CZ"/>
              </w:rPr>
            </w:pPr>
            <w:r>
              <w:rPr>
                <w:lang w:val="cs-CZ"/>
              </w:rPr>
              <w:t>6</w:t>
            </w:r>
            <w:r w:rsidR="00083414">
              <w:rPr>
                <w:lang w:val="cs-CZ"/>
              </w:rPr>
              <w:t>8</w:t>
            </w:r>
            <w:r>
              <w:rPr>
                <w:lang w:val="cs-CZ"/>
              </w:rPr>
              <w:t xml:space="preserve"> stran </w:t>
            </w:r>
          </w:p>
        </w:tc>
      </w:tr>
      <w:tr w:rsidR="00E30366" w:rsidRPr="00D24ADE" w14:paraId="75A8F774" w14:textId="77777777" w:rsidTr="00D26F90">
        <w:trPr>
          <w:jc w:val="center"/>
        </w:trPr>
        <w:tc>
          <w:tcPr>
            <w:tcW w:w="4488" w:type="dxa"/>
          </w:tcPr>
          <w:p w14:paraId="75A8F772" w14:textId="77777777" w:rsidR="00E30366" w:rsidRPr="00D24ADE" w:rsidRDefault="00250115" w:rsidP="001179E6">
            <w:pPr>
              <w:pStyle w:val="NormalText"/>
              <w:spacing w:line="360" w:lineRule="auto"/>
              <w:rPr>
                <w:b/>
                <w:bCs/>
                <w:lang w:val="cs-CZ"/>
              </w:rPr>
            </w:pPr>
            <w:r w:rsidRPr="00D24ADE">
              <w:rPr>
                <w:b/>
                <w:bCs/>
                <w:lang w:val="cs-CZ"/>
              </w:rPr>
              <w:t>Jazyk práce</w:t>
            </w:r>
            <w:r w:rsidR="00033092" w:rsidRPr="00D24ADE">
              <w:rPr>
                <w:b/>
                <w:bCs/>
                <w:lang w:val="cs-CZ"/>
              </w:rPr>
              <w:t>:</w:t>
            </w:r>
          </w:p>
        </w:tc>
        <w:tc>
          <w:tcPr>
            <w:tcW w:w="4489" w:type="dxa"/>
          </w:tcPr>
          <w:p w14:paraId="75A8F773" w14:textId="77777777" w:rsidR="00E30366" w:rsidRPr="00D24ADE" w:rsidRDefault="00894264" w:rsidP="001179E6">
            <w:pPr>
              <w:pStyle w:val="NormalText"/>
              <w:spacing w:line="360" w:lineRule="auto"/>
              <w:rPr>
                <w:lang w:val="cs-CZ"/>
              </w:rPr>
            </w:pPr>
            <w:r w:rsidRPr="00D24ADE">
              <w:rPr>
                <w:lang w:val="cs-CZ"/>
              </w:rPr>
              <w:t xml:space="preserve">Český jazyk </w:t>
            </w:r>
          </w:p>
        </w:tc>
      </w:tr>
    </w:tbl>
    <w:p w14:paraId="75A8F775" w14:textId="77777777" w:rsidR="00106F03" w:rsidRPr="00D24ADE" w:rsidRDefault="00106F03" w:rsidP="001179E6">
      <w:pPr>
        <w:pStyle w:val="NormalText"/>
        <w:spacing w:line="360" w:lineRule="auto"/>
        <w:rPr>
          <w:lang w:val="cs-CZ"/>
        </w:rPr>
      </w:pPr>
    </w:p>
    <w:p w14:paraId="75A8F776" w14:textId="770E62D8" w:rsidR="00592EC6" w:rsidRPr="00D24ADE" w:rsidRDefault="00B443C6" w:rsidP="00F649DC">
      <w:pPr>
        <w:pStyle w:val="Nadpis10"/>
        <w:numPr>
          <w:ilvl w:val="0"/>
          <w:numId w:val="0"/>
        </w:numPr>
        <w:rPr>
          <w:lang w:val="cs-CZ"/>
        </w:rPr>
      </w:pPr>
      <w:bookmarkStart w:id="38" w:name="_Toc132307458"/>
      <w:r>
        <w:rPr>
          <w:lang w:val="cs-CZ"/>
        </w:rPr>
        <w:lastRenderedPageBreak/>
        <w:t>Seznam literatury</w:t>
      </w:r>
      <w:bookmarkEnd w:id="38"/>
    </w:p>
    <w:p w14:paraId="75A8F777" w14:textId="77777777" w:rsidR="00831D67" w:rsidRPr="00D24ADE" w:rsidRDefault="00831D67" w:rsidP="001179E6">
      <w:pPr>
        <w:pStyle w:val="NormalText"/>
        <w:spacing w:line="360" w:lineRule="auto"/>
        <w:rPr>
          <w:lang w:val="cs-CZ"/>
        </w:rPr>
      </w:pPr>
      <w:r w:rsidRPr="00D24ADE">
        <w:rPr>
          <w:lang w:val="cs-CZ"/>
        </w:rPr>
        <w:t>BARTOŇOVÁ, Miroslava; PITNEROVÁ, Pavla a kolektiv. Strategie vzdělávání žáků se speciálními vzdělávacími potřebami. Brno: Masarykova univerzita, 2012. ISBN 978-80-210-6001-2.</w:t>
      </w:r>
    </w:p>
    <w:p w14:paraId="75A8F778" w14:textId="77777777" w:rsidR="00831D67" w:rsidRPr="00D24ADE" w:rsidRDefault="00831D67" w:rsidP="001179E6">
      <w:pPr>
        <w:pStyle w:val="NormalText"/>
        <w:spacing w:line="360" w:lineRule="auto"/>
        <w:rPr>
          <w:lang w:val="cs-CZ"/>
        </w:rPr>
      </w:pPr>
      <w:r w:rsidRPr="00D24ADE">
        <w:rPr>
          <w:lang w:val="cs-CZ"/>
        </w:rPr>
        <w:t>BAZALOVÁ, Barbora. Poruchy autistického spektra a teorie, výzkum, zahraniční zkušenosti. 1. vyd. Brno: Masarykova univerzita, 2011. ISBN 978-80210-5781-4.</w:t>
      </w:r>
    </w:p>
    <w:p w14:paraId="75A8F779" w14:textId="77777777" w:rsidR="00831D67" w:rsidRPr="00D24ADE" w:rsidRDefault="00831D67" w:rsidP="001179E6">
      <w:pPr>
        <w:pStyle w:val="NormalText"/>
        <w:spacing w:line="360" w:lineRule="auto"/>
        <w:rPr>
          <w:lang w:val="cs-CZ"/>
        </w:rPr>
      </w:pPr>
      <w:r w:rsidRPr="00D24ADE">
        <w:rPr>
          <w:lang w:val="cs-CZ"/>
        </w:rPr>
        <w:t>ČADILOVÁ, Věra; ŽAMPACHOVÁ, Zuzana. Strukturované učení: vzdělávání dětí s autismem a jinými vývojovými poruchami. Praha: Portál, 2008. ISBN 978-80-7367-475-5.</w:t>
      </w:r>
    </w:p>
    <w:p w14:paraId="75A8F77A" w14:textId="77777777" w:rsidR="00741EA6" w:rsidRPr="00D24ADE" w:rsidRDefault="00B92F5A" w:rsidP="001179E6">
      <w:pPr>
        <w:pStyle w:val="NormalText"/>
        <w:spacing w:line="360" w:lineRule="auto"/>
        <w:rPr>
          <w:lang w:val="cs-CZ"/>
        </w:rPr>
      </w:pPr>
      <w:r w:rsidRPr="00D24ADE">
        <w:rPr>
          <w:lang w:val="cs-CZ"/>
        </w:rPr>
        <w:t xml:space="preserve">ČADILOVÁ, Věra; ŽAMPACHOVÁ, Zuzana. </w:t>
      </w:r>
      <w:r w:rsidR="008C06CC" w:rsidRPr="00D24ADE">
        <w:rPr>
          <w:lang w:val="cs-CZ"/>
        </w:rPr>
        <w:t>Edukačně – hodnotící</w:t>
      </w:r>
      <w:r w:rsidRPr="00D24ADE">
        <w:rPr>
          <w:lang w:val="cs-CZ"/>
        </w:rPr>
        <w:t xml:space="preserve"> </w:t>
      </w:r>
      <w:r w:rsidR="00540CD9" w:rsidRPr="00D24ADE">
        <w:rPr>
          <w:lang w:val="cs-CZ"/>
        </w:rPr>
        <w:t xml:space="preserve">profil dítěte s poruchou autistického spektra (do 7 let). </w:t>
      </w:r>
      <w:r w:rsidR="001E78DF" w:rsidRPr="00D24ADE">
        <w:rPr>
          <w:lang w:val="cs-CZ"/>
        </w:rPr>
        <w:t xml:space="preserve">4. vydání. </w:t>
      </w:r>
      <w:r w:rsidR="00420A40" w:rsidRPr="00D24ADE">
        <w:rPr>
          <w:lang w:val="cs-CZ"/>
        </w:rPr>
        <w:t xml:space="preserve">Praha: </w:t>
      </w:r>
      <w:r w:rsidR="008C06CC" w:rsidRPr="00D24ADE">
        <w:rPr>
          <w:lang w:val="cs-CZ"/>
        </w:rPr>
        <w:t>Pasparta</w:t>
      </w:r>
      <w:r w:rsidR="004D6A99" w:rsidRPr="00D24ADE">
        <w:rPr>
          <w:lang w:val="cs-CZ"/>
        </w:rPr>
        <w:t>, 201</w:t>
      </w:r>
      <w:r w:rsidR="000119B3" w:rsidRPr="00D24ADE">
        <w:rPr>
          <w:lang w:val="cs-CZ"/>
        </w:rPr>
        <w:t>5</w:t>
      </w:r>
      <w:r w:rsidR="008C06CC" w:rsidRPr="00D24ADE">
        <w:rPr>
          <w:lang w:val="cs-CZ"/>
        </w:rPr>
        <w:t xml:space="preserve">. ISBN 978-80-905993-6-9. </w:t>
      </w:r>
    </w:p>
    <w:p w14:paraId="75A8F77B" w14:textId="77777777" w:rsidR="00EC1451" w:rsidRPr="00D24ADE" w:rsidRDefault="00831D67" w:rsidP="001179E6">
      <w:pPr>
        <w:pStyle w:val="NormalText"/>
        <w:spacing w:line="360" w:lineRule="auto"/>
        <w:rPr>
          <w:lang w:val="cs-CZ"/>
        </w:rPr>
      </w:pPr>
      <w:r w:rsidRPr="00D24ADE">
        <w:rPr>
          <w:lang w:val="cs-CZ"/>
        </w:rPr>
        <w:t xml:space="preserve">DRÁPELA, David. Metodika zaměřená na rozvoj kompetence k učení. Brno: ZŠ Štolcova, </w:t>
      </w:r>
    </w:p>
    <w:p w14:paraId="75A8F77C" w14:textId="77777777" w:rsidR="00831D67" w:rsidRPr="00D24ADE" w:rsidRDefault="00831D67" w:rsidP="001179E6">
      <w:pPr>
        <w:pStyle w:val="NormalText"/>
        <w:spacing w:line="360" w:lineRule="auto"/>
        <w:rPr>
          <w:lang w:val="cs-CZ"/>
        </w:rPr>
      </w:pPr>
      <w:r w:rsidRPr="00D24ADE">
        <w:rPr>
          <w:lang w:val="cs-CZ"/>
        </w:rPr>
        <w:t xml:space="preserve">2012. </w:t>
      </w:r>
    </w:p>
    <w:p w14:paraId="75A8F77D" w14:textId="77777777" w:rsidR="00216A69" w:rsidRPr="00D24ADE" w:rsidRDefault="00216A69" w:rsidP="001179E6">
      <w:pPr>
        <w:pStyle w:val="NormalText"/>
        <w:spacing w:line="360" w:lineRule="auto"/>
        <w:rPr>
          <w:lang w:val="cs-CZ"/>
        </w:rPr>
      </w:pPr>
      <w:r w:rsidRPr="00D24ADE">
        <w:rPr>
          <w:lang w:val="cs-CZ"/>
        </w:rPr>
        <w:t xml:space="preserve">GURKOVÁ, Elena. </w:t>
      </w:r>
      <w:r w:rsidR="00AE7EDC" w:rsidRPr="00D24ADE">
        <w:rPr>
          <w:lang w:val="cs-CZ"/>
        </w:rPr>
        <w:t>Praktický úvod do metodologie výzkumu v ošetřovatelství. Olomouc: Univerzita Palackého</w:t>
      </w:r>
      <w:r w:rsidR="00DC620A" w:rsidRPr="00D24ADE">
        <w:rPr>
          <w:lang w:val="cs-CZ"/>
        </w:rPr>
        <w:t xml:space="preserve"> v Olomouci, </w:t>
      </w:r>
      <w:r w:rsidR="00AE7EDC" w:rsidRPr="00D24ADE">
        <w:rPr>
          <w:lang w:val="cs-CZ"/>
        </w:rPr>
        <w:t>2019</w:t>
      </w:r>
      <w:r w:rsidR="00DC620A" w:rsidRPr="00D24ADE">
        <w:rPr>
          <w:lang w:val="cs-CZ"/>
        </w:rPr>
        <w:t xml:space="preserve">. ISBN 978-80-244-5627-0. </w:t>
      </w:r>
    </w:p>
    <w:p w14:paraId="75A8F77E" w14:textId="77777777" w:rsidR="0044644D" w:rsidRPr="00D24ADE" w:rsidRDefault="0044644D" w:rsidP="001179E6">
      <w:pPr>
        <w:pStyle w:val="NormalText"/>
        <w:spacing w:line="360" w:lineRule="auto"/>
        <w:rPr>
          <w:lang w:val="cs-CZ"/>
        </w:rPr>
      </w:pPr>
      <w:r w:rsidRPr="00D24ADE">
        <w:rPr>
          <w:lang w:val="cs-CZ"/>
        </w:rPr>
        <w:t xml:space="preserve">HENDL, Jan. Kvalitativní výzkum, základní metody a aplikace. </w:t>
      </w:r>
      <w:r w:rsidR="00464156" w:rsidRPr="00D24ADE">
        <w:rPr>
          <w:lang w:val="cs-CZ"/>
        </w:rPr>
        <w:t xml:space="preserve">Praha: Portál, 2005. ISBN 80-7367-040-2. </w:t>
      </w:r>
    </w:p>
    <w:p w14:paraId="75A8F77F" w14:textId="77777777" w:rsidR="00223AEE" w:rsidRPr="00D24ADE" w:rsidRDefault="00A97003" w:rsidP="001179E6">
      <w:pPr>
        <w:pStyle w:val="NormalText"/>
        <w:spacing w:line="360" w:lineRule="auto"/>
        <w:rPr>
          <w:lang w:val="cs-CZ"/>
        </w:rPr>
      </w:pPr>
      <w:r w:rsidRPr="00D24ADE">
        <w:rPr>
          <w:lang w:val="cs-CZ"/>
        </w:rPr>
        <w:t>HLADKÁ, L</w:t>
      </w:r>
      <w:r w:rsidR="00252089" w:rsidRPr="00D24ADE">
        <w:rPr>
          <w:lang w:val="cs-CZ"/>
        </w:rPr>
        <w:t xml:space="preserve">enka; PAVLIŠTÍKOVÁ, Alena. </w:t>
      </w:r>
      <w:r w:rsidR="008B2FA6" w:rsidRPr="00D24ADE">
        <w:rPr>
          <w:lang w:val="cs-CZ"/>
        </w:rPr>
        <w:t>Struktura a strukturované úkoly pro děti s autismem. Proboštov: Ladislav Pavlištík, 2008. ISBN 978-80</w:t>
      </w:r>
      <w:r w:rsidR="00A25F0D" w:rsidRPr="00D24ADE">
        <w:rPr>
          <w:lang w:val="cs-CZ"/>
        </w:rPr>
        <w:t xml:space="preserve">-254-2356-1. </w:t>
      </w:r>
    </w:p>
    <w:p w14:paraId="75A8F780" w14:textId="77777777" w:rsidR="00831D67" w:rsidRPr="00D24ADE" w:rsidRDefault="00831D67" w:rsidP="001179E6">
      <w:pPr>
        <w:pStyle w:val="NormalText"/>
        <w:spacing w:line="360" w:lineRule="auto"/>
        <w:rPr>
          <w:lang w:val="cs-CZ"/>
        </w:rPr>
      </w:pPr>
      <w:r w:rsidRPr="00D24ADE">
        <w:rPr>
          <w:lang w:val="cs-CZ"/>
        </w:rPr>
        <w:t xml:space="preserve">OŠLEJŠKOVÁ, Hana; VÍTKOVÁ Marie. Východiska, podmínky a strategie ve vzdělávání žáků s těžkým postižením na základní škole speciální. Brno: Masarykova univerzita, 2013. ISBN 978-80-210-6673-1. </w:t>
      </w:r>
    </w:p>
    <w:p w14:paraId="75A8F781" w14:textId="77777777" w:rsidR="00831D67" w:rsidRPr="00D24ADE" w:rsidRDefault="00831D67" w:rsidP="001179E6">
      <w:pPr>
        <w:pStyle w:val="NormalText"/>
        <w:spacing w:line="360" w:lineRule="auto"/>
        <w:rPr>
          <w:lang w:val="cs-CZ"/>
        </w:rPr>
      </w:pPr>
      <w:r w:rsidRPr="00D24ADE">
        <w:rPr>
          <w:lang w:val="cs-CZ"/>
        </w:rPr>
        <w:t xml:space="preserve">PASTIEROVÁ, Lucia. Poruchy autistického spektra. 1. vyd. Olomouc: Univerzita Palackého v Olomouci, 2013. ISBN 978-80-244-3732-3. </w:t>
      </w:r>
    </w:p>
    <w:p w14:paraId="75A8F782" w14:textId="77777777" w:rsidR="00FD370D" w:rsidRPr="00D24ADE" w:rsidRDefault="006F3002" w:rsidP="001179E6">
      <w:pPr>
        <w:pStyle w:val="NormalText"/>
        <w:spacing w:line="360" w:lineRule="auto"/>
        <w:rPr>
          <w:lang w:val="cs-CZ"/>
        </w:rPr>
      </w:pPr>
      <w:r w:rsidRPr="00D24ADE">
        <w:rPr>
          <w:lang w:val="cs-CZ"/>
        </w:rPr>
        <w:t xml:space="preserve">PELÁNOVÁ, Veronika. Počáteční psaní pro žáky nejen s autismem. </w:t>
      </w:r>
      <w:r w:rsidR="001E78DF" w:rsidRPr="00D24ADE">
        <w:rPr>
          <w:lang w:val="cs-CZ"/>
        </w:rPr>
        <w:t xml:space="preserve">Brno: Trisbun, 2010. </w:t>
      </w:r>
      <w:r w:rsidR="0079059C" w:rsidRPr="00D24ADE">
        <w:rPr>
          <w:lang w:val="cs-CZ"/>
        </w:rPr>
        <w:t xml:space="preserve">ISBN 978-80-7399-115-9. </w:t>
      </w:r>
    </w:p>
    <w:p w14:paraId="75A8F783" w14:textId="77777777" w:rsidR="00831D67" w:rsidRPr="00D24ADE" w:rsidRDefault="00831D67" w:rsidP="001179E6">
      <w:pPr>
        <w:pStyle w:val="NormalText"/>
        <w:spacing w:line="360" w:lineRule="auto"/>
        <w:rPr>
          <w:lang w:val="cs-CZ"/>
        </w:rPr>
      </w:pPr>
      <w:r w:rsidRPr="00D24ADE">
        <w:rPr>
          <w:lang w:val="cs-CZ"/>
        </w:rPr>
        <w:t>RICHMAN, Shira. Výchova dětí s autismem. Praha: Portál, 2015. ISBN 978-80-262-0984-3.</w:t>
      </w:r>
    </w:p>
    <w:p w14:paraId="75A8F784" w14:textId="77777777" w:rsidR="005131E7" w:rsidRPr="00D24ADE" w:rsidRDefault="005131E7" w:rsidP="001179E6">
      <w:pPr>
        <w:pStyle w:val="NormalText"/>
        <w:spacing w:line="360" w:lineRule="auto"/>
        <w:rPr>
          <w:lang w:val="cs-CZ"/>
        </w:rPr>
      </w:pPr>
      <w:r w:rsidRPr="00D24ADE">
        <w:rPr>
          <w:lang w:val="cs-CZ"/>
        </w:rPr>
        <w:lastRenderedPageBreak/>
        <w:t>SCHOPLER</w:t>
      </w:r>
      <w:r w:rsidR="00704CF0" w:rsidRPr="00D24ADE">
        <w:rPr>
          <w:lang w:val="cs-CZ"/>
        </w:rPr>
        <w:t>, E</w:t>
      </w:r>
      <w:r w:rsidR="008F30D3" w:rsidRPr="00D24ADE">
        <w:rPr>
          <w:lang w:val="cs-CZ"/>
        </w:rPr>
        <w:t xml:space="preserve">ric; </w:t>
      </w:r>
      <w:r w:rsidR="006471F2" w:rsidRPr="00D24ADE">
        <w:rPr>
          <w:lang w:val="cs-CZ"/>
        </w:rPr>
        <w:t>REICHLER, Robert; LANSING, Margaret</w:t>
      </w:r>
      <w:r w:rsidR="00B17904" w:rsidRPr="00D24ADE">
        <w:rPr>
          <w:lang w:val="cs-CZ"/>
        </w:rPr>
        <w:t>. Strategie a metody výuky dětí s autismem a dalšími vývojovými poruchami</w:t>
      </w:r>
      <w:r w:rsidR="00FB110B" w:rsidRPr="00D24ADE">
        <w:rPr>
          <w:lang w:val="cs-CZ"/>
        </w:rPr>
        <w:t xml:space="preserve">. Příručka pro učitele i rodiče. Praha: Portál, 2011. ISBN </w:t>
      </w:r>
      <w:r w:rsidR="006425BF" w:rsidRPr="00D24ADE">
        <w:rPr>
          <w:lang w:val="cs-CZ"/>
        </w:rPr>
        <w:t>978-80-7367-898-2.</w:t>
      </w:r>
    </w:p>
    <w:p w14:paraId="75A8F785" w14:textId="77777777" w:rsidR="00831D67" w:rsidRPr="00D24ADE" w:rsidRDefault="00831D67" w:rsidP="001179E6">
      <w:pPr>
        <w:pStyle w:val="NormalText"/>
        <w:spacing w:line="360" w:lineRule="auto"/>
        <w:rPr>
          <w:lang w:val="cs-CZ"/>
        </w:rPr>
      </w:pPr>
      <w:r w:rsidRPr="00D24ADE">
        <w:rPr>
          <w:lang w:val="cs-CZ"/>
        </w:rPr>
        <w:t>SLOWÍK, Josef. Speciální pedagogika, 2. vydání. Praha: Grada, 2016. ISBN 978-80-271-0095-8.</w:t>
      </w:r>
    </w:p>
    <w:p w14:paraId="75A8F786" w14:textId="77777777" w:rsidR="00831D67" w:rsidRPr="00D24ADE" w:rsidRDefault="00831D67" w:rsidP="001179E6">
      <w:pPr>
        <w:pStyle w:val="NormalText"/>
        <w:spacing w:line="360" w:lineRule="auto"/>
        <w:rPr>
          <w:lang w:val="cs-CZ"/>
        </w:rPr>
      </w:pPr>
      <w:r w:rsidRPr="00D24ADE">
        <w:rPr>
          <w:lang w:val="cs-CZ"/>
        </w:rPr>
        <w:t>ŠPORCLOVÁ, Veronika. Autismus od A do Z. 1. vyd. Praha: Pasparta, 2018. ISBN 978-80-88163-98-5.</w:t>
      </w:r>
    </w:p>
    <w:p w14:paraId="75A8F787" w14:textId="77777777" w:rsidR="00831D67" w:rsidRPr="00D24ADE" w:rsidRDefault="00831D67" w:rsidP="001179E6">
      <w:pPr>
        <w:pStyle w:val="NormalText"/>
        <w:spacing w:line="360" w:lineRule="auto"/>
        <w:rPr>
          <w:lang w:val="cs-CZ"/>
        </w:rPr>
      </w:pPr>
      <w:r w:rsidRPr="00D24ADE">
        <w:rPr>
          <w:lang w:val="cs-CZ"/>
        </w:rPr>
        <w:t>ŠVARCOVÁ, Iva. Základy speciální pedagogiky. Praha: Parta, 2012. ISBN 978-80-7320-176-0.</w:t>
      </w:r>
    </w:p>
    <w:p w14:paraId="75A8F788" w14:textId="77777777" w:rsidR="00831D67" w:rsidRPr="00D24ADE" w:rsidRDefault="00831D67" w:rsidP="001179E6">
      <w:pPr>
        <w:pStyle w:val="NormalText"/>
        <w:spacing w:line="360" w:lineRule="auto"/>
        <w:rPr>
          <w:lang w:val="cs-CZ"/>
        </w:rPr>
      </w:pPr>
      <w:r w:rsidRPr="00D24ADE">
        <w:rPr>
          <w:lang w:val="cs-CZ"/>
        </w:rPr>
        <w:t>THOROVÁ, Kateřina. Poruchy autistického spektra. Praha: Portrál, 2016. ISBN 978-80-262-0768-9.</w:t>
      </w:r>
    </w:p>
    <w:p w14:paraId="75A8F789" w14:textId="77777777" w:rsidR="004059CA" w:rsidRPr="00D24ADE" w:rsidRDefault="004059CA" w:rsidP="001179E6">
      <w:pPr>
        <w:pStyle w:val="NormalText"/>
        <w:spacing w:line="360" w:lineRule="auto"/>
        <w:rPr>
          <w:lang w:val="cs-CZ"/>
        </w:rPr>
      </w:pPr>
      <w:r w:rsidRPr="00D24ADE">
        <w:rPr>
          <w:lang w:val="cs-CZ"/>
        </w:rPr>
        <w:t xml:space="preserve">VEČEŘOVÁ, Klára. Metodika zaměřená na rozvoj kompetence pracovní. </w:t>
      </w:r>
      <w:r w:rsidR="001B5CC9" w:rsidRPr="00D24ADE">
        <w:rPr>
          <w:lang w:val="cs-CZ"/>
        </w:rPr>
        <w:t>Brno: ZŠ Štolcova</w:t>
      </w:r>
      <w:r w:rsidR="00142CFD" w:rsidRPr="00D24ADE">
        <w:rPr>
          <w:lang w:val="cs-CZ"/>
        </w:rPr>
        <w:t xml:space="preserve">, 2012. </w:t>
      </w:r>
    </w:p>
    <w:p w14:paraId="75A8F78A" w14:textId="77777777" w:rsidR="0072099F" w:rsidRPr="00D24ADE" w:rsidRDefault="00831D67" w:rsidP="001179E6">
      <w:pPr>
        <w:pStyle w:val="NormalText"/>
        <w:spacing w:line="360" w:lineRule="auto"/>
        <w:rPr>
          <w:lang w:val="cs-CZ"/>
        </w:rPr>
      </w:pPr>
      <w:r w:rsidRPr="00D24ADE">
        <w:rPr>
          <w:lang w:val="cs-CZ"/>
        </w:rPr>
        <w:t>VIVANTI, Giacomo; COTTINI, Lucio a kolektiv. Autismus – Jak pracovat s dětmi a dospívajícími s poruchami autistického spektra. Praha: Logos, 2017. ISBN 978-80-906707-1-6.</w:t>
      </w:r>
    </w:p>
    <w:p w14:paraId="75A8F78B" w14:textId="77777777" w:rsidR="00831D67" w:rsidRPr="00D24ADE" w:rsidRDefault="007A520F" w:rsidP="001179E6">
      <w:pPr>
        <w:pStyle w:val="NormalText"/>
        <w:spacing w:line="360" w:lineRule="auto"/>
        <w:rPr>
          <w:lang w:val="cs-CZ"/>
        </w:rPr>
      </w:pPr>
      <w:r w:rsidRPr="00D24ADE">
        <w:rPr>
          <w:lang w:val="cs-CZ"/>
        </w:rPr>
        <w:t>ŽAMPACHOVÁ, Zuzana; ČADILOVÁ, Věra a kolektiv. Katalog podpůrných opatření dílčí část pro žáky s potřebou podpory ve vzdělávání z důvodu poruchy autistického spektra. Olomouc: Univerzita Palackého v Olomouci, 2015. ISBN 978-80-244-4689-9.</w:t>
      </w:r>
    </w:p>
    <w:p w14:paraId="75A8F78E" w14:textId="0362394B" w:rsidR="004D2E41" w:rsidRPr="00155600" w:rsidRDefault="00B443C6" w:rsidP="00B443C6">
      <w:pPr>
        <w:spacing w:line="259" w:lineRule="auto"/>
        <w:rPr>
          <w:rFonts w:eastAsiaTheme="majorEastAsia" w:cstheme="majorBidi"/>
          <w:b/>
          <w:bCs/>
          <w:sz w:val="32"/>
          <w:szCs w:val="32"/>
          <w:lang w:val="cs-CZ"/>
        </w:rPr>
      </w:pPr>
      <w:r w:rsidRPr="00155600">
        <w:rPr>
          <w:b/>
          <w:bCs/>
          <w:lang w:val="cs-CZ"/>
        </w:rPr>
        <w:t xml:space="preserve">Internetové zdroje </w:t>
      </w:r>
      <w:r w:rsidR="002965A5" w:rsidRPr="00155600">
        <w:rPr>
          <w:b/>
          <w:bCs/>
          <w:lang w:val="cs-CZ"/>
        </w:rPr>
        <w:t xml:space="preserve"> </w:t>
      </w:r>
    </w:p>
    <w:p w14:paraId="75A8F78F" w14:textId="77777777" w:rsidR="005018A0" w:rsidRPr="00D24ADE" w:rsidRDefault="00DE357E" w:rsidP="00A231ED">
      <w:pPr>
        <w:pStyle w:val="NormalText"/>
        <w:spacing w:line="360" w:lineRule="auto"/>
        <w:jc w:val="left"/>
        <w:rPr>
          <w:szCs w:val="24"/>
          <w:lang w:val="cs-CZ"/>
        </w:rPr>
      </w:pPr>
      <w:r w:rsidRPr="00D24ADE">
        <w:rPr>
          <w:lang w:val="cs-CZ"/>
        </w:rPr>
        <w:t xml:space="preserve">Autistická škola </w:t>
      </w:r>
      <w:r w:rsidR="00D058C2" w:rsidRPr="00D24ADE">
        <w:rPr>
          <w:lang w:val="cs-CZ"/>
        </w:rPr>
        <w:t xml:space="preserve">[online]. Brno: </w:t>
      </w:r>
      <w:r w:rsidR="00F37759" w:rsidRPr="00D24ADE">
        <w:rPr>
          <w:color w:val="000000"/>
          <w:sz w:val="27"/>
          <w:szCs w:val="27"/>
          <w:shd w:val="clear" w:color="auto" w:fill="FFFFFF"/>
          <w:lang w:val="cs-CZ"/>
        </w:rPr>
        <w:t>©</w:t>
      </w:r>
      <w:r w:rsidR="00BB7012" w:rsidRPr="00D24ADE">
        <w:rPr>
          <w:color w:val="000000"/>
          <w:szCs w:val="24"/>
          <w:shd w:val="clear" w:color="auto" w:fill="FFFFFF"/>
          <w:lang w:val="cs-CZ"/>
        </w:rPr>
        <w:t xml:space="preserve"> </w:t>
      </w:r>
      <w:r w:rsidR="00F37759" w:rsidRPr="00D24ADE">
        <w:rPr>
          <w:color w:val="000000"/>
          <w:szCs w:val="24"/>
          <w:shd w:val="clear" w:color="auto" w:fill="FFFFFF"/>
          <w:lang w:val="cs-CZ"/>
        </w:rPr>
        <w:t>2016 [cit. 30.03. 2023</w:t>
      </w:r>
      <w:r w:rsidR="00CA67E8" w:rsidRPr="00D24ADE">
        <w:rPr>
          <w:color w:val="000000"/>
          <w:szCs w:val="24"/>
          <w:shd w:val="clear" w:color="auto" w:fill="FFFFFF"/>
          <w:lang w:val="cs-CZ"/>
        </w:rPr>
        <w:t xml:space="preserve">]. Dostupné z: </w:t>
      </w:r>
      <w:hyperlink r:id="rId9" w:history="1">
        <w:r w:rsidR="00CA67E8" w:rsidRPr="00D24ADE">
          <w:rPr>
            <w:rStyle w:val="Hypertextovodkaz"/>
            <w:szCs w:val="24"/>
            <w:shd w:val="clear" w:color="auto" w:fill="FFFFFF"/>
            <w:lang w:val="cs-CZ"/>
          </w:rPr>
          <w:t>https://autistickaskola.cz/skola/cs/</w:t>
        </w:r>
      </w:hyperlink>
      <w:r w:rsidR="00CA67E8" w:rsidRPr="00D24ADE">
        <w:rPr>
          <w:color w:val="000000"/>
          <w:szCs w:val="24"/>
          <w:shd w:val="clear" w:color="auto" w:fill="FFFFFF"/>
          <w:lang w:val="cs-CZ"/>
        </w:rPr>
        <w:t xml:space="preserve"> </w:t>
      </w:r>
    </w:p>
    <w:p w14:paraId="75A8F790" w14:textId="77777777" w:rsidR="002E7AC1" w:rsidRPr="00D24ADE" w:rsidRDefault="002E7AC1" w:rsidP="00A231ED">
      <w:pPr>
        <w:pStyle w:val="NormalText"/>
        <w:spacing w:line="360" w:lineRule="auto"/>
        <w:jc w:val="left"/>
        <w:rPr>
          <w:lang w:val="cs-CZ"/>
        </w:rPr>
      </w:pPr>
      <w:r w:rsidRPr="00D24ADE">
        <w:rPr>
          <w:lang w:val="cs-CZ"/>
        </w:rPr>
        <w:t xml:space="preserve">Rámcový vzdělávací program pro obor vzdělání základní škola speciální [online]. Praha: Tauris, 2008 [cit. 2022-31-10]. ISBN 978-80-87000-25-0. Dostupné z: </w:t>
      </w:r>
      <w:hyperlink r:id="rId10" w:history="1">
        <w:r w:rsidR="00833B3A" w:rsidRPr="00D24ADE">
          <w:rPr>
            <w:rStyle w:val="Hypertextovodkaz"/>
            <w:lang w:val="cs-CZ"/>
          </w:rPr>
          <w:t>https://www.msmt.cz/vzdelavani/ramcovy-vzdelavaci-program-pro-obor-vzdelani-zakladni-skola</w:t>
        </w:r>
      </w:hyperlink>
      <w:r w:rsidR="00833B3A" w:rsidRPr="00D24ADE">
        <w:rPr>
          <w:lang w:val="cs-CZ"/>
        </w:rPr>
        <w:t xml:space="preserve"> </w:t>
      </w:r>
    </w:p>
    <w:p w14:paraId="75A8F791" w14:textId="77777777" w:rsidR="00F31665" w:rsidRPr="00D24ADE" w:rsidRDefault="00F31665" w:rsidP="00A231ED">
      <w:pPr>
        <w:pStyle w:val="NormalText"/>
        <w:spacing w:line="360" w:lineRule="auto"/>
        <w:jc w:val="left"/>
        <w:rPr>
          <w:lang w:val="cs-CZ"/>
        </w:rPr>
      </w:pPr>
      <w:r w:rsidRPr="00D24ADE">
        <w:rPr>
          <w:lang w:val="cs-CZ"/>
        </w:rPr>
        <w:t xml:space="preserve">RVP pro základní vzdělávání [online]. 2021 [cit. 2022-31-10]. Dostupné z: </w:t>
      </w:r>
      <w:hyperlink r:id="rId11" w:history="1">
        <w:r w:rsidRPr="00D24ADE">
          <w:rPr>
            <w:rStyle w:val="Hypertextovodkaz"/>
            <w:lang w:val="cs-CZ"/>
          </w:rPr>
          <w:t>https://www.edu.cz/rvp-ramcove-vzdelavaci-programy/ramcovy-vzdelavacici-program-pro-zakladni-vzdelavani-rvp-zv/</w:t>
        </w:r>
      </w:hyperlink>
      <w:r w:rsidRPr="00D24ADE">
        <w:rPr>
          <w:lang w:val="cs-CZ"/>
        </w:rPr>
        <w:t xml:space="preserve"> </w:t>
      </w:r>
    </w:p>
    <w:p w14:paraId="75A8F792" w14:textId="77777777" w:rsidR="002965A5" w:rsidRPr="00D24ADE" w:rsidRDefault="002965A5" w:rsidP="001179E6">
      <w:pPr>
        <w:pStyle w:val="NormalText"/>
        <w:spacing w:line="360" w:lineRule="auto"/>
        <w:rPr>
          <w:lang w:val="cs-CZ"/>
        </w:rPr>
      </w:pPr>
    </w:p>
    <w:p w14:paraId="75A8F793" w14:textId="77777777" w:rsidR="00F1479C" w:rsidRPr="00D24ADE" w:rsidRDefault="00F1479C" w:rsidP="00F649DC">
      <w:pPr>
        <w:pStyle w:val="Nadpis10"/>
        <w:numPr>
          <w:ilvl w:val="0"/>
          <w:numId w:val="0"/>
        </w:numPr>
        <w:rPr>
          <w:lang w:val="cs-CZ"/>
        </w:rPr>
      </w:pPr>
      <w:bookmarkStart w:id="39" w:name="_Toc132307459"/>
      <w:r w:rsidRPr="00D24ADE">
        <w:rPr>
          <w:lang w:val="cs-CZ"/>
        </w:rPr>
        <w:lastRenderedPageBreak/>
        <w:t>Seznam příloh</w:t>
      </w:r>
      <w:bookmarkEnd w:id="39"/>
      <w:r w:rsidRPr="00D24ADE">
        <w:rPr>
          <w:lang w:val="cs-CZ"/>
        </w:rPr>
        <w:t xml:space="preserve"> </w:t>
      </w:r>
    </w:p>
    <w:p w14:paraId="75A8F794" w14:textId="77777777" w:rsidR="0093794A" w:rsidRPr="00783074" w:rsidRDefault="0093794A" w:rsidP="00DC4DD3">
      <w:pPr>
        <w:pStyle w:val="Nadpis30"/>
      </w:pPr>
      <w:bookmarkStart w:id="40" w:name="_Toc132307460"/>
      <w:r w:rsidRPr="00783074">
        <w:t>Příloha č. 1</w:t>
      </w:r>
      <w:r w:rsidR="007E41BF" w:rsidRPr="00783074">
        <w:t xml:space="preserve"> </w:t>
      </w:r>
      <w:r w:rsidR="0000236C" w:rsidRPr="00783074">
        <w:t xml:space="preserve">- </w:t>
      </w:r>
      <w:r w:rsidR="00A9275A" w:rsidRPr="00783074">
        <w:t>Školní vzdělávací program</w:t>
      </w:r>
      <w:r w:rsidR="00E71B0A" w:rsidRPr="00783074">
        <w:t>y</w:t>
      </w:r>
      <w:bookmarkEnd w:id="40"/>
    </w:p>
    <w:p w14:paraId="75A8F795" w14:textId="77777777" w:rsidR="00F1479C" w:rsidRPr="00D24ADE" w:rsidRDefault="00692804" w:rsidP="00A231ED">
      <w:pPr>
        <w:pStyle w:val="NormalText"/>
        <w:spacing w:line="360" w:lineRule="auto"/>
        <w:jc w:val="left"/>
        <w:rPr>
          <w:lang w:val="cs-CZ"/>
        </w:rPr>
      </w:pPr>
      <w:r w:rsidRPr="00D24ADE">
        <w:rPr>
          <w:lang w:val="cs-CZ"/>
        </w:rPr>
        <w:t xml:space="preserve">ŠVP </w:t>
      </w:r>
      <w:r w:rsidR="006F2914" w:rsidRPr="00D24ADE">
        <w:rPr>
          <w:lang w:val="cs-CZ"/>
        </w:rPr>
        <w:t xml:space="preserve">ZV </w:t>
      </w:r>
      <w:r w:rsidR="00C41E51" w:rsidRPr="00D24ADE">
        <w:rPr>
          <w:lang w:val="cs-CZ"/>
        </w:rPr>
        <w:t>Základ pro život zpracovaný podle RVP ZV (ŠVP pro základní školu)</w:t>
      </w:r>
      <w:r w:rsidR="002D01DF" w:rsidRPr="00D24ADE">
        <w:rPr>
          <w:lang w:val="cs-CZ"/>
        </w:rPr>
        <w:t xml:space="preserve"> </w:t>
      </w:r>
      <w:r w:rsidR="008E1619" w:rsidRPr="00D24ADE">
        <w:rPr>
          <w:lang w:val="cs-CZ"/>
        </w:rPr>
        <w:t>Dostupné z:</w:t>
      </w:r>
      <w:r w:rsidR="00CD6578" w:rsidRPr="00D24ADE">
        <w:rPr>
          <w:lang w:val="cs-CZ"/>
        </w:rPr>
        <w:t xml:space="preserve"> </w:t>
      </w:r>
      <w:hyperlink r:id="rId12" w:history="1">
        <w:r w:rsidR="00CD6578" w:rsidRPr="00D24ADE">
          <w:rPr>
            <w:rStyle w:val="Hypertextovodkaz"/>
            <w:lang w:val="cs-CZ"/>
          </w:rPr>
          <w:t>https://autistickaskola.cz/skola/wp-content/uploads/2023/02/%C5%A0VP-ZV-Z%C3%A1klad-pro-%C5%BEivot-zpracovan%C3%BD-podle-RVP-ZV-%C5%A0VP-pro-z%C3%A1kladn%C3%AD-%C5%A1kolu.pdf</w:t>
        </w:r>
      </w:hyperlink>
      <w:r w:rsidR="009A2A4E" w:rsidRPr="00D24ADE">
        <w:rPr>
          <w:lang w:val="cs-CZ"/>
        </w:rPr>
        <w:t xml:space="preserve"> </w:t>
      </w:r>
    </w:p>
    <w:p w14:paraId="75A8F796" w14:textId="77777777" w:rsidR="009A2A4E" w:rsidRPr="00D24ADE" w:rsidRDefault="00AC37C3" w:rsidP="00A231ED">
      <w:pPr>
        <w:pStyle w:val="NormalText"/>
        <w:spacing w:line="360" w:lineRule="auto"/>
        <w:jc w:val="left"/>
        <w:rPr>
          <w:lang w:val="cs-CZ"/>
        </w:rPr>
      </w:pPr>
      <w:r w:rsidRPr="00D24ADE">
        <w:rPr>
          <w:lang w:val="cs-CZ"/>
        </w:rPr>
        <w:t xml:space="preserve">ŠVP ZŠS Cesta </w:t>
      </w:r>
      <w:r w:rsidR="00153FF3" w:rsidRPr="00D24ADE">
        <w:rPr>
          <w:lang w:val="cs-CZ"/>
        </w:rPr>
        <w:t xml:space="preserve">zpracovaný podle RVP ZŠS (ŠVP pro základní školu speciální) </w:t>
      </w:r>
      <w:r w:rsidR="00CD6578" w:rsidRPr="00D24ADE">
        <w:rPr>
          <w:lang w:val="cs-CZ"/>
        </w:rPr>
        <w:t xml:space="preserve">Dostupné z: </w:t>
      </w:r>
      <w:hyperlink r:id="rId13" w:history="1">
        <w:r w:rsidR="00CD6578" w:rsidRPr="00D24ADE">
          <w:rPr>
            <w:rStyle w:val="Hypertextovodkaz"/>
            <w:lang w:val="cs-CZ"/>
          </w:rPr>
          <w:t>https://autistickaskola.cz/skola/wp-content/uploads/2021/10/SVP-ZSS-Cesta-na-web.pdf</w:t>
        </w:r>
      </w:hyperlink>
      <w:r w:rsidR="008E1619" w:rsidRPr="00D24ADE">
        <w:rPr>
          <w:lang w:val="cs-CZ"/>
        </w:rPr>
        <w:t xml:space="preserve"> </w:t>
      </w:r>
    </w:p>
    <w:p w14:paraId="75A8F797" w14:textId="77777777" w:rsidR="0093794A" w:rsidRPr="00D24ADE" w:rsidRDefault="0093794A" w:rsidP="001179E6">
      <w:pPr>
        <w:pStyle w:val="NormalText"/>
        <w:spacing w:line="360" w:lineRule="auto"/>
        <w:rPr>
          <w:lang w:val="cs-CZ"/>
        </w:rPr>
      </w:pPr>
    </w:p>
    <w:p w14:paraId="75A8F798" w14:textId="77777777" w:rsidR="003257C4" w:rsidRPr="00D24ADE" w:rsidRDefault="003257C4">
      <w:pPr>
        <w:spacing w:line="259" w:lineRule="auto"/>
        <w:rPr>
          <w:rFonts w:eastAsiaTheme="majorEastAsia" w:cstheme="majorBidi"/>
          <w:b/>
          <w:sz w:val="26"/>
          <w:szCs w:val="26"/>
          <w:lang w:val="cs-CZ"/>
        </w:rPr>
      </w:pPr>
      <w:r w:rsidRPr="00D24ADE">
        <w:rPr>
          <w:lang w:val="cs-CZ"/>
        </w:rPr>
        <w:br w:type="page"/>
      </w:r>
    </w:p>
    <w:p w14:paraId="75A8F799" w14:textId="77777777" w:rsidR="0093794A" w:rsidRPr="00D24ADE" w:rsidRDefault="0093794A" w:rsidP="00DC4DD3">
      <w:pPr>
        <w:pStyle w:val="Nadpis30"/>
      </w:pPr>
      <w:bookmarkStart w:id="41" w:name="_Toc132307461"/>
      <w:r w:rsidRPr="00D24ADE">
        <w:lastRenderedPageBreak/>
        <w:t xml:space="preserve">Příloha č. 2 </w:t>
      </w:r>
      <w:r w:rsidR="0000236C" w:rsidRPr="00D24ADE">
        <w:t>– Informovaný souhlas</w:t>
      </w:r>
      <w:bookmarkEnd w:id="41"/>
      <w:r w:rsidR="0000236C" w:rsidRPr="00D24ADE">
        <w:t xml:space="preserve"> </w:t>
      </w:r>
    </w:p>
    <w:p w14:paraId="75A8F79A" w14:textId="77777777" w:rsidR="006B6BFB" w:rsidRPr="00D24ADE" w:rsidRDefault="006B6BFB" w:rsidP="001179E6">
      <w:pPr>
        <w:pStyle w:val="NormalText"/>
        <w:spacing w:line="360" w:lineRule="auto"/>
        <w:rPr>
          <w:lang w:val="cs-CZ"/>
        </w:rPr>
      </w:pPr>
    </w:p>
    <w:p w14:paraId="75A8F79B" w14:textId="77777777" w:rsidR="00242FF1" w:rsidRPr="00D24ADE" w:rsidRDefault="006B6BFB" w:rsidP="00BA26D5">
      <w:pPr>
        <w:pStyle w:val="NormalText"/>
        <w:spacing w:line="360" w:lineRule="auto"/>
        <w:jc w:val="center"/>
        <w:rPr>
          <w:b/>
          <w:bCs/>
          <w:sz w:val="28"/>
          <w:szCs w:val="28"/>
          <w:lang w:val="cs-CZ"/>
        </w:rPr>
      </w:pPr>
      <w:r w:rsidRPr="00D24ADE">
        <w:rPr>
          <w:b/>
          <w:bCs/>
          <w:sz w:val="28"/>
          <w:szCs w:val="28"/>
          <w:lang w:val="cs-CZ"/>
        </w:rPr>
        <w:t>Informovaný souhlas</w:t>
      </w:r>
    </w:p>
    <w:p w14:paraId="75A8F79C" w14:textId="6A62B9EB" w:rsidR="0000236C" w:rsidRPr="00D24ADE" w:rsidRDefault="00E051B3" w:rsidP="001179E6">
      <w:pPr>
        <w:pStyle w:val="NormalText"/>
        <w:spacing w:line="360" w:lineRule="auto"/>
        <w:rPr>
          <w:lang w:val="cs-CZ"/>
        </w:rPr>
      </w:pPr>
      <w:r w:rsidRPr="00D24ADE">
        <w:rPr>
          <w:lang w:val="cs-CZ"/>
        </w:rPr>
        <w:t xml:space="preserve">Prohlašuji, že souhlasím s průběhem </w:t>
      </w:r>
      <w:r w:rsidR="00A34216" w:rsidRPr="00D24ADE">
        <w:rPr>
          <w:lang w:val="cs-CZ"/>
        </w:rPr>
        <w:t xml:space="preserve">a realizací </w:t>
      </w:r>
      <w:r w:rsidR="00CC006F" w:rsidRPr="00D24ADE">
        <w:rPr>
          <w:lang w:val="cs-CZ"/>
        </w:rPr>
        <w:t xml:space="preserve">výzkumu a použitím informací uvedených </w:t>
      </w:r>
      <w:r w:rsidR="00A231ED">
        <w:rPr>
          <w:lang w:val="cs-CZ"/>
        </w:rPr>
        <w:br/>
      </w:r>
      <w:r w:rsidR="00CC006F" w:rsidRPr="00D24ADE">
        <w:rPr>
          <w:lang w:val="cs-CZ"/>
        </w:rPr>
        <w:t>ve zpracovávané bakalářské práci autorky Moniky Hejlové (studující B</w:t>
      </w:r>
      <w:r w:rsidR="00D770F2" w:rsidRPr="00D24ADE">
        <w:rPr>
          <w:lang w:val="cs-CZ"/>
        </w:rPr>
        <w:t xml:space="preserve">c. Obor vychovatelství </w:t>
      </w:r>
      <w:r w:rsidR="00A231ED">
        <w:rPr>
          <w:lang w:val="cs-CZ"/>
        </w:rPr>
        <w:br/>
      </w:r>
      <w:r w:rsidR="00D770F2" w:rsidRPr="00D24ADE">
        <w:rPr>
          <w:lang w:val="cs-CZ"/>
        </w:rPr>
        <w:t>a speciální pedagogika na fakultě univerzity</w:t>
      </w:r>
      <w:r w:rsidR="00AC2760" w:rsidRPr="00D24ADE">
        <w:rPr>
          <w:lang w:val="cs-CZ"/>
        </w:rPr>
        <w:t xml:space="preserve"> Palackého v Olomouci) s</w:t>
      </w:r>
      <w:r w:rsidR="008908EA">
        <w:rPr>
          <w:lang w:val="cs-CZ"/>
        </w:rPr>
        <w:t> </w:t>
      </w:r>
      <w:r w:rsidR="00AC2760" w:rsidRPr="00D24ADE">
        <w:rPr>
          <w:lang w:val="cs-CZ"/>
        </w:rPr>
        <w:t>názvem</w:t>
      </w:r>
      <w:r w:rsidR="008908EA">
        <w:rPr>
          <w:lang w:val="cs-CZ"/>
        </w:rPr>
        <w:t xml:space="preserve"> </w:t>
      </w:r>
      <w:r w:rsidR="0031576F">
        <w:rPr>
          <w:lang w:val="cs-CZ"/>
        </w:rPr>
        <w:t xml:space="preserve"> </w:t>
      </w:r>
      <w:r w:rsidR="002D01DF" w:rsidRPr="00D24ADE">
        <w:rPr>
          <w:lang w:val="cs-CZ"/>
        </w:rPr>
        <w:t>,</w:t>
      </w:r>
      <w:r w:rsidR="00AC2760" w:rsidRPr="00D24ADE">
        <w:rPr>
          <w:lang w:val="cs-CZ"/>
        </w:rPr>
        <w:t>,Efektivita postupu při budování pracovních návyků u žáků s PAS na základní autistické škole</w:t>
      </w:r>
      <w:r w:rsidR="002605BF" w:rsidRPr="00D24ADE">
        <w:rPr>
          <w:lang w:val="cs-CZ"/>
        </w:rPr>
        <w:t>“</w:t>
      </w:r>
      <w:r w:rsidR="00EC25F5">
        <w:rPr>
          <w:lang w:val="cs-CZ"/>
        </w:rPr>
        <w:t>.</w:t>
      </w:r>
    </w:p>
    <w:p w14:paraId="75A8F79D" w14:textId="77777777" w:rsidR="002605BF" w:rsidRPr="00D24ADE" w:rsidRDefault="002605BF" w:rsidP="001179E6">
      <w:pPr>
        <w:pStyle w:val="NormalText"/>
        <w:spacing w:line="360" w:lineRule="auto"/>
        <w:rPr>
          <w:lang w:val="cs-CZ"/>
        </w:rPr>
      </w:pPr>
      <w:r w:rsidRPr="00D24ADE">
        <w:rPr>
          <w:lang w:val="cs-CZ"/>
        </w:rPr>
        <w:t xml:space="preserve">Autorka bakalářské práce mě předem o prováděném výzkumu informovala a seznámila </w:t>
      </w:r>
      <w:r w:rsidR="00A231ED">
        <w:rPr>
          <w:lang w:val="cs-CZ"/>
        </w:rPr>
        <w:br/>
      </w:r>
      <w:r w:rsidRPr="00D24ADE">
        <w:rPr>
          <w:lang w:val="cs-CZ"/>
        </w:rPr>
        <w:t>mě s</w:t>
      </w:r>
      <w:r w:rsidR="00746F7B" w:rsidRPr="00D24ADE">
        <w:rPr>
          <w:lang w:val="cs-CZ"/>
        </w:rPr>
        <w:t xml:space="preserve"> průběhem celého výzkumu, použití metod a vypracováním potřebných kazuistik. Všechny získané údaje budou použity jen pro účely výzkumu v anonymní </w:t>
      </w:r>
      <w:r w:rsidR="005B0BBB" w:rsidRPr="00D24ADE">
        <w:rPr>
          <w:lang w:val="cs-CZ"/>
        </w:rPr>
        <w:t xml:space="preserve">podobě a výsledky výzkumu budou poté anonymně publikovány. Dále souhlasím s publikováním předem předložených fotografií z prostředí zkoumané třídy. </w:t>
      </w:r>
    </w:p>
    <w:p w14:paraId="75A8F79E" w14:textId="77777777" w:rsidR="007279CD" w:rsidRPr="00D24ADE" w:rsidRDefault="007279CD" w:rsidP="001179E6">
      <w:pPr>
        <w:pStyle w:val="NormalText"/>
        <w:spacing w:line="360" w:lineRule="auto"/>
        <w:rPr>
          <w:lang w:val="cs-CZ"/>
        </w:rPr>
      </w:pPr>
    </w:p>
    <w:p w14:paraId="75A8F79F" w14:textId="77777777" w:rsidR="007279CD" w:rsidRPr="00D24ADE" w:rsidRDefault="007279CD" w:rsidP="001179E6">
      <w:pPr>
        <w:pStyle w:val="NormalText"/>
        <w:spacing w:line="360" w:lineRule="auto"/>
        <w:rPr>
          <w:b/>
          <w:bCs/>
          <w:lang w:val="cs-CZ"/>
        </w:rPr>
      </w:pPr>
      <w:r w:rsidRPr="00D24ADE">
        <w:rPr>
          <w:b/>
          <w:bCs/>
          <w:lang w:val="cs-CZ"/>
        </w:rPr>
        <w:t>Jméno a příjmení</w:t>
      </w:r>
      <w:r w:rsidR="00F8017B" w:rsidRPr="00D24ADE">
        <w:rPr>
          <w:b/>
          <w:bCs/>
          <w:lang w:val="cs-CZ"/>
        </w:rPr>
        <w:t xml:space="preserve">, podpis autorky bakalářské práce </w:t>
      </w:r>
    </w:p>
    <w:p w14:paraId="75A8F7A0" w14:textId="77777777" w:rsidR="00F8017B" w:rsidRPr="00D24ADE" w:rsidRDefault="00F8017B" w:rsidP="001179E6">
      <w:pPr>
        <w:pStyle w:val="NormalText"/>
        <w:spacing w:line="360" w:lineRule="auto"/>
        <w:rPr>
          <w:lang w:val="cs-CZ"/>
        </w:rPr>
      </w:pPr>
      <w:r w:rsidRPr="00D24ADE">
        <w:rPr>
          <w:lang w:val="cs-CZ"/>
        </w:rPr>
        <w:t>Monika Hejlová……………………………………</w:t>
      </w:r>
    </w:p>
    <w:p w14:paraId="75A8F7A1" w14:textId="77777777" w:rsidR="00F8017B" w:rsidRPr="00D24ADE" w:rsidRDefault="00F8017B" w:rsidP="001179E6">
      <w:pPr>
        <w:pStyle w:val="NormalText"/>
        <w:spacing w:line="360" w:lineRule="auto"/>
        <w:rPr>
          <w:lang w:val="cs-CZ"/>
        </w:rPr>
      </w:pPr>
    </w:p>
    <w:p w14:paraId="75A8F7A2" w14:textId="77777777" w:rsidR="00204696" w:rsidRPr="00D24ADE" w:rsidRDefault="00204696" w:rsidP="001179E6">
      <w:pPr>
        <w:pStyle w:val="NormalText"/>
        <w:spacing w:line="360" w:lineRule="auto"/>
        <w:rPr>
          <w:b/>
          <w:bCs/>
          <w:lang w:val="cs-CZ"/>
        </w:rPr>
      </w:pPr>
      <w:r w:rsidRPr="00D24ADE">
        <w:rPr>
          <w:b/>
          <w:bCs/>
          <w:lang w:val="cs-CZ"/>
        </w:rPr>
        <w:t>Jméno a příjmení, podpis třídní učitelky ze základní školy autistické v</w:t>
      </w:r>
      <w:r w:rsidR="00496CFA" w:rsidRPr="00D24ADE">
        <w:rPr>
          <w:b/>
          <w:bCs/>
          <w:lang w:val="cs-CZ"/>
        </w:rPr>
        <w:t> </w:t>
      </w:r>
      <w:r w:rsidRPr="00D24ADE">
        <w:rPr>
          <w:b/>
          <w:bCs/>
          <w:lang w:val="cs-CZ"/>
        </w:rPr>
        <w:t>Brně</w:t>
      </w:r>
    </w:p>
    <w:p w14:paraId="75A8F7A3" w14:textId="77777777" w:rsidR="00496CFA" w:rsidRPr="00D24ADE" w:rsidRDefault="00496CFA" w:rsidP="001179E6">
      <w:pPr>
        <w:pStyle w:val="NormalText"/>
        <w:spacing w:line="360" w:lineRule="auto"/>
        <w:rPr>
          <w:lang w:val="cs-CZ"/>
        </w:rPr>
      </w:pPr>
      <w:r w:rsidRPr="00D24ADE">
        <w:rPr>
          <w:lang w:val="cs-CZ"/>
        </w:rPr>
        <w:t>Mgr. Štěpánka Kleinová…………………………………………………….</w:t>
      </w:r>
    </w:p>
    <w:p w14:paraId="75A8F7A4" w14:textId="77777777" w:rsidR="00496CFA" w:rsidRPr="00D24ADE" w:rsidRDefault="00496CFA" w:rsidP="001179E6">
      <w:pPr>
        <w:pStyle w:val="NormalText"/>
        <w:spacing w:line="360" w:lineRule="auto"/>
        <w:rPr>
          <w:lang w:val="cs-CZ"/>
        </w:rPr>
      </w:pPr>
    </w:p>
    <w:p w14:paraId="75A8F7A6" w14:textId="6C272BBC" w:rsidR="00F35166" w:rsidRPr="00EC25F5" w:rsidRDefault="00496CFA" w:rsidP="00EC25F5">
      <w:pPr>
        <w:pStyle w:val="NormalText"/>
        <w:spacing w:line="360" w:lineRule="auto"/>
        <w:rPr>
          <w:lang w:val="cs-CZ"/>
        </w:rPr>
      </w:pPr>
      <w:r w:rsidRPr="00D24ADE">
        <w:rPr>
          <w:lang w:val="cs-CZ"/>
        </w:rPr>
        <w:t>V Brně dne</w:t>
      </w:r>
      <w:r w:rsidR="001D4879" w:rsidRPr="00D24ADE">
        <w:rPr>
          <w:lang w:val="cs-CZ"/>
        </w:rPr>
        <w:t>……………………………………………………………</w:t>
      </w:r>
      <w:r w:rsidR="007D4380" w:rsidRPr="00D24ADE">
        <w:rPr>
          <w:lang w:val="cs-CZ"/>
        </w:rPr>
        <w:t>……</w:t>
      </w:r>
      <w:r w:rsidR="007D4380">
        <w:rPr>
          <w:lang w:val="cs-CZ"/>
        </w:rPr>
        <w:t>.</w:t>
      </w:r>
    </w:p>
    <w:p w14:paraId="43F306BF" w14:textId="44DF8606" w:rsidR="001F3702" w:rsidRPr="007D4380" w:rsidRDefault="00EC37A9" w:rsidP="00DC4DD3">
      <w:pPr>
        <w:pStyle w:val="Nadpis30"/>
        <w:rPr>
          <w:sz w:val="26"/>
          <w:szCs w:val="26"/>
        </w:rPr>
      </w:pPr>
      <w:bookmarkStart w:id="42" w:name="_Toc132307462"/>
      <w:r>
        <w:lastRenderedPageBreak/>
        <w:t>Příloha č. 3 – Vlastní fotografie</w:t>
      </w:r>
      <w:bookmarkEnd w:id="42"/>
      <w:r>
        <w:t xml:space="preserve"> </w:t>
      </w:r>
    </w:p>
    <w:p w14:paraId="095A1724" w14:textId="7E6E8404" w:rsidR="00C45BE7" w:rsidRDefault="00C45BE7" w:rsidP="0043622B">
      <w:pPr>
        <w:rPr>
          <w:noProof/>
          <w:lang w:val="cs-CZ" w:eastAsia="cs-CZ"/>
        </w:rPr>
      </w:pPr>
      <w:r>
        <w:rPr>
          <w:noProof/>
        </w:rPr>
        <w:drawing>
          <wp:inline distT="0" distB="0" distL="0" distR="0" wp14:anchorId="05A945AB" wp14:editId="5C1AC548">
            <wp:extent cx="5972400" cy="4478400"/>
            <wp:effectExtent l="0" t="0" r="0" b="0"/>
            <wp:docPr id="2" name="obrázek 2"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is není dostupn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400" cy="4478400"/>
                    </a:xfrm>
                    <a:prstGeom prst="rect">
                      <a:avLst/>
                    </a:prstGeom>
                    <a:noFill/>
                    <a:ln>
                      <a:noFill/>
                    </a:ln>
                  </pic:spPr>
                </pic:pic>
              </a:graphicData>
            </a:graphic>
          </wp:inline>
        </w:drawing>
      </w:r>
    </w:p>
    <w:p w14:paraId="49B6126B" w14:textId="7CA68105" w:rsidR="0047166E" w:rsidRPr="0047166E" w:rsidRDefault="0047166E" w:rsidP="002A3E05">
      <w:pPr>
        <w:spacing w:line="360" w:lineRule="auto"/>
        <w:jc w:val="both"/>
        <w:rPr>
          <w:b/>
          <w:bCs/>
          <w:noProof/>
          <w:lang w:val="cs-CZ" w:eastAsia="cs-CZ"/>
        </w:rPr>
      </w:pPr>
      <w:r w:rsidRPr="0047166E">
        <w:rPr>
          <w:b/>
          <w:bCs/>
          <w:noProof/>
          <w:lang w:val="cs-CZ" w:eastAsia="cs-CZ"/>
        </w:rPr>
        <w:t xml:space="preserve">Obrázek 1: denní režim </w:t>
      </w:r>
    </w:p>
    <w:p w14:paraId="25211312" w14:textId="4E0751B9" w:rsidR="00C45BE7" w:rsidRDefault="00C45BE7" w:rsidP="0043622B">
      <w:pPr>
        <w:rPr>
          <w:noProof/>
          <w:lang w:val="cs-CZ" w:eastAsia="cs-CZ"/>
        </w:rPr>
      </w:pPr>
    </w:p>
    <w:p w14:paraId="77F6620D" w14:textId="77777777" w:rsidR="00C45BE7" w:rsidRDefault="00C45BE7" w:rsidP="0043622B">
      <w:pPr>
        <w:rPr>
          <w:noProof/>
          <w:lang w:val="cs-CZ" w:eastAsia="cs-CZ"/>
        </w:rPr>
      </w:pPr>
    </w:p>
    <w:p w14:paraId="5DE3EB89" w14:textId="77777777" w:rsidR="00C45BE7" w:rsidRDefault="00C45BE7" w:rsidP="0043622B">
      <w:pPr>
        <w:rPr>
          <w:noProof/>
          <w:lang w:val="cs-CZ" w:eastAsia="cs-CZ"/>
        </w:rPr>
      </w:pPr>
    </w:p>
    <w:p w14:paraId="3DF17D44" w14:textId="77777777" w:rsidR="00C45BE7" w:rsidRDefault="00C45BE7" w:rsidP="0043622B">
      <w:pPr>
        <w:rPr>
          <w:noProof/>
          <w:lang w:val="cs-CZ" w:eastAsia="cs-CZ"/>
        </w:rPr>
      </w:pPr>
    </w:p>
    <w:p w14:paraId="09E0EFB4" w14:textId="77777777" w:rsidR="00C45BE7" w:rsidRDefault="00C45BE7" w:rsidP="0043622B">
      <w:pPr>
        <w:rPr>
          <w:noProof/>
          <w:lang w:val="cs-CZ" w:eastAsia="cs-CZ"/>
        </w:rPr>
      </w:pPr>
    </w:p>
    <w:p w14:paraId="7D4B4F0B" w14:textId="77777777" w:rsidR="00C45BE7" w:rsidRDefault="00C45BE7" w:rsidP="0043622B">
      <w:pPr>
        <w:rPr>
          <w:noProof/>
          <w:lang w:val="cs-CZ" w:eastAsia="cs-CZ"/>
        </w:rPr>
      </w:pPr>
    </w:p>
    <w:p w14:paraId="06B288F3" w14:textId="77777777" w:rsidR="00C45BE7" w:rsidRDefault="00C45BE7" w:rsidP="0043622B">
      <w:pPr>
        <w:rPr>
          <w:noProof/>
          <w:lang w:val="cs-CZ" w:eastAsia="cs-CZ"/>
        </w:rPr>
      </w:pPr>
    </w:p>
    <w:p w14:paraId="503FDF23" w14:textId="77777777" w:rsidR="00C45BE7" w:rsidRDefault="00C45BE7" w:rsidP="0043622B">
      <w:pPr>
        <w:rPr>
          <w:noProof/>
          <w:lang w:val="cs-CZ" w:eastAsia="cs-CZ"/>
        </w:rPr>
      </w:pPr>
    </w:p>
    <w:p w14:paraId="2AFF88E8" w14:textId="77777777" w:rsidR="00C45BE7" w:rsidRDefault="00C45BE7" w:rsidP="0043622B">
      <w:pPr>
        <w:rPr>
          <w:noProof/>
          <w:lang w:val="cs-CZ" w:eastAsia="cs-CZ"/>
        </w:rPr>
      </w:pPr>
    </w:p>
    <w:p w14:paraId="7591B538" w14:textId="77777777" w:rsidR="00C45BE7" w:rsidRDefault="00C45BE7" w:rsidP="0043622B">
      <w:pPr>
        <w:rPr>
          <w:noProof/>
          <w:lang w:val="cs-CZ" w:eastAsia="cs-CZ"/>
        </w:rPr>
      </w:pPr>
    </w:p>
    <w:p w14:paraId="75A8F7AB" w14:textId="51FD1815" w:rsidR="0043622B" w:rsidRDefault="00D85197" w:rsidP="0043622B">
      <w:pPr>
        <w:rPr>
          <w:noProof/>
        </w:rPr>
      </w:pPr>
      <w:r>
        <w:rPr>
          <w:noProof/>
          <w:lang w:val="cs-CZ" w:eastAsia="cs-CZ"/>
        </w:rPr>
        <w:lastRenderedPageBreak/>
        <w:drawing>
          <wp:inline distT="0" distB="0" distL="0" distR="0" wp14:anchorId="75A8F7B5" wp14:editId="0A0F4ACE">
            <wp:extent cx="5972400" cy="4478400"/>
            <wp:effectExtent l="0" t="0" r="0" b="0"/>
            <wp:docPr id="12" name="Obrázek 12"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pis není dostupn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400" cy="4478400"/>
                    </a:xfrm>
                    <a:prstGeom prst="rect">
                      <a:avLst/>
                    </a:prstGeom>
                    <a:noFill/>
                    <a:ln>
                      <a:noFill/>
                    </a:ln>
                  </pic:spPr>
                </pic:pic>
              </a:graphicData>
            </a:graphic>
          </wp:inline>
        </w:drawing>
      </w:r>
    </w:p>
    <w:p w14:paraId="75A8F7AC" w14:textId="77777777" w:rsidR="00D85197" w:rsidRPr="00B84527" w:rsidRDefault="00D85197" w:rsidP="002A3E05">
      <w:pPr>
        <w:spacing w:line="360" w:lineRule="auto"/>
        <w:jc w:val="both"/>
        <w:rPr>
          <w:b/>
          <w:bCs/>
          <w:lang w:val="cs-CZ"/>
        </w:rPr>
      </w:pPr>
      <w:r w:rsidRPr="00B84527">
        <w:rPr>
          <w:b/>
          <w:bCs/>
          <w:lang w:val="cs-CZ"/>
        </w:rPr>
        <w:t xml:space="preserve">Obrázek 2: </w:t>
      </w:r>
      <w:r w:rsidR="00496EF7" w:rsidRPr="00B84527">
        <w:rPr>
          <w:b/>
          <w:bCs/>
          <w:lang w:val="cs-CZ"/>
        </w:rPr>
        <w:t xml:space="preserve">Práce ve strukturované krabici </w:t>
      </w:r>
    </w:p>
    <w:p w14:paraId="75A8F7AD" w14:textId="77777777" w:rsidR="00496EF7" w:rsidRDefault="00063BAB" w:rsidP="00D85197">
      <w:pPr>
        <w:rPr>
          <w:lang w:val="cs-CZ"/>
        </w:rPr>
      </w:pPr>
      <w:r>
        <w:rPr>
          <w:noProof/>
          <w:lang w:val="cs-CZ" w:eastAsia="cs-CZ"/>
        </w:rPr>
        <w:lastRenderedPageBreak/>
        <w:drawing>
          <wp:inline distT="0" distB="0" distL="0" distR="0" wp14:anchorId="75A8F7B7" wp14:editId="07B566AE">
            <wp:extent cx="5972400" cy="4478400"/>
            <wp:effectExtent l="0" t="0" r="0" b="0"/>
            <wp:docPr id="13" name="Obrázek 13"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pis není dostupný."/>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400" cy="4478400"/>
                    </a:xfrm>
                    <a:prstGeom prst="rect">
                      <a:avLst/>
                    </a:prstGeom>
                    <a:noFill/>
                    <a:ln>
                      <a:noFill/>
                    </a:ln>
                  </pic:spPr>
                </pic:pic>
              </a:graphicData>
            </a:graphic>
          </wp:inline>
        </w:drawing>
      </w:r>
    </w:p>
    <w:p w14:paraId="75A8F7AE" w14:textId="77777777" w:rsidR="00063BAB" w:rsidRPr="00B84527" w:rsidRDefault="00063BAB" w:rsidP="002A3E05">
      <w:pPr>
        <w:spacing w:line="360" w:lineRule="auto"/>
        <w:jc w:val="both"/>
        <w:rPr>
          <w:b/>
          <w:bCs/>
          <w:lang w:val="cs-CZ"/>
        </w:rPr>
      </w:pPr>
      <w:r w:rsidRPr="00B84527">
        <w:rPr>
          <w:b/>
          <w:bCs/>
          <w:lang w:val="cs-CZ"/>
        </w:rPr>
        <w:t xml:space="preserve">Obrázek 3: Práce v šanonu </w:t>
      </w:r>
    </w:p>
    <w:p w14:paraId="75A8F7AF" w14:textId="77777777" w:rsidR="00063BAB" w:rsidRDefault="00C20AA1" w:rsidP="00063BAB">
      <w:pPr>
        <w:rPr>
          <w:noProof/>
        </w:rPr>
      </w:pPr>
      <w:r>
        <w:rPr>
          <w:noProof/>
          <w:lang w:val="cs-CZ" w:eastAsia="cs-CZ"/>
        </w:rPr>
        <w:lastRenderedPageBreak/>
        <w:drawing>
          <wp:inline distT="0" distB="0" distL="0" distR="0" wp14:anchorId="75A8F7B9" wp14:editId="5530CA45">
            <wp:extent cx="5972400" cy="4478400"/>
            <wp:effectExtent l="0" t="0" r="0" b="0"/>
            <wp:docPr id="14" name="Obrázek 14"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pis není dostupn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2400" cy="4478400"/>
                    </a:xfrm>
                    <a:prstGeom prst="rect">
                      <a:avLst/>
                    </a:prstGeom>
                    <a:noFill/>
                    <a:ln>
                      <a:noFill/>
                    </a:ln>
                  </pic:spPr>
                </pic:pic>
              </a:graphicData>
            </a:graphic>
          </wp:inline>
        </w:drawing>
      </w:r>
    </w:p>
    <w:p w14:paraId="75A8F7B0" w14:textId="77777777" w:rsidR="00C20AA1" w:rsidRPr="00B84527" w:rsidRDefault="00C20AA1" w:rsidP="002A3E05">
      <w:pPr>
        <w:spacing w:line="360" w:lineRule="auto"/>
        <w:jc w:val="both"/>
        <w:rPr>
          <w:b/>
          <w:bCs/>
          <w:lang w:val="cs-CZ"/>
        </w:rPr>
      </w:pPr>
      <w:r w:rsidRPr="00B84527">
        <w:rPr>
          <w:b/>
          <w:bCs/>
          <w:lang w:val="cs-CZ"/>
        </w:rPr>
        <w:t>Obrázek 4: Práce v</w:t>
      </w:r>
      <w:r w:rsidR="00F506B8" w:rsidRPr="00B84527">
        <w:rPr>
          <w:b/>
          <w:bCs/>
          <w:lang w:val="cs-CZ"/>
        </w:rPr>
        <w:t xml:space="preserve"> pracovním (laminovaném) listě </w:t>
      </w:r>
    </w:p>
    <w:p w14:paraId="75A8F7B1" w14:textId="7AC322E2" w:rsidR="00B93544" w:rsidRDefault="001D5CDB" w:rsidP="00C20AA1">
      <w:pPr>
        <w:rPr>
          <w:noProof/>
        </w:rPr>
      </w:pPr>
      <w:r>
        <w:rPr>
          <w:noProof/>
        </w:rPr>
        <w:lastRenderedPageBreak/>
        <w:drawing>
          <wp:inline distT="0" distB="0" distL="0" distR="0" wp14:anchorId="08000B7E" wp14:editId="4BCCA796">
            <wp:extent cx="5972400" cy="4478400"/>
            <wp:effectExtent l="0" t="0" r="0" b="0"/>
            <wp:docPr id="1" name="Obrázek 1" descr="Popis není dostup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pis není dostupný."/>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2400" cy="4478400"/>
                    </a:xfrm>
                    <a:prstGeom prst="rect">
                      <a:avLst/>
                    </a:prstGeom>
                    <a:noFill/>
                    <a:ln>
                      <a:noFill/>
                    </a:ln>
                  </pic:spPr>
                </pic:pic>
              </a:graphicData>
            </a:graphic>
          </wp:inline>
        </w:drawing>
      </w:r>
    </w:p>
    <w:p w14:paraId="75A8F7B2" w14:textId="77777777" w:rsidR="00B93544" w:rsidRPr="00B84527" w:rsidRDefault="00B93544" w:rsidP="002A3E05">
      <w:pPr>
        <w:spacing w:line="360" w:lineRule="auto"/>
        <w:jc w:val="both"/>
        <w:rPr>
          <w:b/>
          <w:bCs/>
          <w:lang w:val="cs-CZ"/>
        </w:rPr>
      </w:pPr>
      <w:r w:rsidRPr="00B84527">
        <w:rPr>
          <w:b/>
          <w:bCs/>
          <w:lang w:val="cs-CZ"/>
        </w:rPr>
        <w:t xml:space="preserve">Obrázek 5: Pracovní místo s jedním regálem a krátkou lavicí </w:t>
      </w:r>
    </w:p>
    <w:sectPr w:rsidR="00B93544" w:rsidRPr="00B84527" w:rsidSect="001179E6">
      <w:footerReference w:type="default" r:id="rId19"/>
      <w:pgSz w:w="12240" w:h="15840"/>
      <w:pgMar w:top="1418" w:right="1134"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E12F6" w14:textId="77777777" w:rsidR="00161313" w:rsidRDefault="00161313" w:rsidP="003D1BDF">
      <w:pPr>
        <w:spacing w:after="0" w:line="240" w:lineRule="auto"/>
      </w:pPr>
      <w:r>
        <w:separator/>
      </w:r>
    </w:p>
  </w:endnote>
  <w:endnote w:type="continuationSeparator" w:id="0">
    <w:p w14:paraId="42971630" w14:textId="77777777" w:rsidR="00161313" w:rsidRDefault="00161313" w:rsidP="003D1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8F7C3" w14:textId="77777777" w:rsidR="00FB6C63" w:rsidRDefault="00FB6C63">
    <w:pPr>
      <w:pStyle w:val="Zpat"/>
      <w:jc w:val="center"/>
    </w:pPr>
  </w:p>
  <w:p w14:paraId="75A8F7C4" w14:textId="77777777" w:rsidR="00FB6C63" w:rsidRDefault="00FB6C6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9521532"/>
      <w:docPartObj>
        <w:docPartGallery w:val="Page Numbers (Bottom of Page)"/>
        <w:docPartUnique/>
      </w:docPartObj>
    </w:sdtPr>
    <w:sdtContent>
      <w:p w14:paraId="75A8F7C5" w14:textId="77777777" w:rsidR="00FB6C63" w:rsidRDefault="0057261A">
        <w:pPr>
          <w:pStyle w:val="Zpat"/>
          <w:jc w:val="center"/>
        </w:pPr>
        <w:r>
          <w:fldChar w:fldCharType="begin"/>
        </w:r>
        <w:r>
          <w:instrText>PAGE   \* MERGEFORMAT</w:instrText>
        </w:r>
        <w:r>
          <w:fldChar w:fldCharType="separate"/>
        </w:r>
        <w:r w:rsidR="00320A91">
          <w:rPr>
            <w:noProof/>
          </w:rPr>
          <w:t>70</w:t>
        </w:r>
        <w:r>
          <w:rPr>
            <w:noProof/>
          </w:rPr>
          <w:fldChar w:fldCharType="end"/>
        </w:r>
      </w:p>
    </w:sdtContent>
  </w:sdt>
  <w:p w14:paraId="75A8F7C6" w14:textId="77777777" w:rsidR="00FB6C63" w:rsidRDefault="00FB6C63" w:rsidP="003D1BDF">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9FF9A" w14:textId="77777777" w:rsidR="00161313" w:rsidRDefault="00161313" w:rsidP="003D1BDF">
      <w:pPr>
        <w:spacing w:after="0" w:line="240" w:lineRule="auto"/>
      </w:pPr>
      <w:r>
        <w:separator/>
      </w:r>
    </w:p>
  </w:footnote>
  <w:footnote w:type="continuationSeparator" w:id="0">
    <w:p w14:paraId="035DBBEE" w14:textId="77777777" w:rsidR="00161313" w:rsidRDefault="00161313" w:rsidP="003D1B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251D"/>
    <w:multiLevelType w:val="hybridMultilevel"/>
    <w:tmpl w:val="F324407C"/>
    <w:lvl w:ilvl="0" w:tplc="9BAE12A2">
      <w:start w:val="1"/>
      <w:numFmt w:val="decimal"/>
      <w:lvlText w:val="%1.1"/>
      <w:lvlJc w:val="left"/>
      <w:pPr>
        <w:ind w:left="2880" w:hanging="360"/>
      </w:pPr>
      <w:rPr>
        <w:rFonts w:hint="default"/>
      </w:rPr>
    </w:lvl>
    <w:lvl w:ilvl="1" w:tplc="04050019" w:tentative="1">
      <w:start w:val="1"/>
      <w:numFmt w:val="lowerLetter"/>
      <w:lvlText w:val="%2."/>
      <w:lvlJc w:val="left"/>
      <w:pPr>
        <w:ind w:left="3600" w:hanging="360"/>
      </w:pPr>
    </w:lvl>
    <w:lvl w:ilvl="2" w:tplc="0405001B" w:tentative="1">
      <w:start w:val="1"/>
      <w:numFmt w:val="lowerRoman"/>
      <w:lvlText w:val="%3."/>
      <w:lvlJc w:val="right"/>
      <w:pPr>
        <w:ind w:left="4320" w:hanging="180"/>
      </w:pPr>
    </w:lvl>
    <w:lvl w:ilvl="3" w:tplc="0405000F" w:tentative="1">
      <w:start w:val="1"/>
      <w:numFmt w:val="decimal"/>
      <w:lvlText w:val="%4."/>
      <w:lvlJc w:val="left"/>
      <w:pPr>
        <w:ind w:left="5040" w:hanging="360"/>
      </w:pPr>
    </w:lvl>
    <w:lvl w:ilvl="4" w:tplc="04050019" w:tentative="1">
      <w:start w:val="1"/>
      <w:numFmt w:val="lowerLetter"/>
      <w:lvlText w:val="%5."/>
      <w:lvlJc w:val="left"/>
      <w:pPr>
        <w:ind w:left="5760" w:hanging="360"/>
      </w:pPr>
    </w:lvl>
    <w:lvl w:ilvl="5" w:tplc="0405001B" w:tentative="1">
      <w:start w:val="1"/>
      <w:numFmt w:val="lowerRoman"/>
      <w:lvlText w:val="%6."/>
      <w:lvlJc w:val="right"/>
      <w:pPr>
        <w:ind w:left="6480" w:hanging="180"/>
      </w:pPr>
    </w:lvl>
    <w:lvl w:ilvl="6" w:tplc="0405000F" w:tentative="1">
      <w:start w:val="1"/>
      <w:numFmt w:val="decimal"/>
      <w:lvlText w:val="%7."/>
      <w:lvlJc w:val="left"/>
      <w:pPr>
        <w:ind w:left="7200" w:hanging="360"/>
      </w:pPr>
    </w:lvl>
    <w:lvl w:ilvl="7" w:tplc="04050019" w:tentative="1">
      <w:start w:val="1"/>
      <w:numFmt w:val="lowerLetter"/>
      <w:lvlText w:val="%8."/>
      <w:lvlJc w:val="left"/>
      <w:pPr>
        <w:ind w:left="7920" w:hanging="360"/>
      </w:pPr>
    </w:lvl>
    <w:lvl w:ilvl="8" w:tplc="0405001B" w:tentative="1">
      <w:start w:val="1"/>
      <w:numFmt w:val="lowerRoman"/>
      <w:lvlText w:val="%9."/>
      <w:lvlJc w:val="right"/>
      <w:pPr>
        <w:ind w:left="8640" w:hanging="180"/>
      </w:pPr>
    </w:lvl>
  </w:abstractNum>
  <w:abstractNum w:abstractNumId="1" w15:restartNumberingAfterBreak="0">
    <w:nsid w:val="0AB7305F"/>
    <w:multiLevelType w:val="hybridMultilevel"/>
    <w:tmpl w:val="F176F310"/>
    <w:lvl w:ilvl="0" w:tplc="08AC2F9A">
      <w:start w:val="1"/>
      <w:numFmt w:val="decimal"/>
      <w:pStyle w:val="Cislovani"/>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 w15:restartNumberingAfterBreak="0">
    <w:nsid w:val="0FB71691"/>
    <w:multiLevelType w:val="hybridMultilevel"/>
    <w:tmpl w:val="E25EDE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49B2281"/>
    <w:multiLevelType w:val="hybridMultilevel"/>
    <w:tmpl w:val="9A4E23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90A5309"/>
    <w:multiLevelType w:val="hybridMultilevel"/>
    <w:tmpl w:val="80DE2F56"/>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C510AE1"/>
    <w:multiLevelType w:val="hybridMultilevel"/>
    <w:tmpl w:val="1EDC3CEC"/>
    <w:lvl w:ilvl="0" w:tplc="9BAE12A2">
      <w:start w:val="1"/>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B6277C9"/>
    <w:multiLevelType w:val="hybridMultilevel"/>
    <w:tmpl w:val="4D5AE8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B884A36"/>
    <w:multiLevelType w:val="hybridMultilevel"/>
    <w:tmpl w:val="0CD8F74E"/>
    <w:lvl w:ilvl="0" w:tplc="57F6090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2F52BA"/>
    <w:multiLevelType w:val="multilevel"/>
    <w:tmpl w:val="2D940BC0"/>
    <w:lvl w:ilvl="0">
      <w:start w:val="1"/>
      <w:numFmt w:val="decimal"/>
      <w:lvlText w:val="%1."/>
      <w:lvlJc w:val="left"/>
      <w:pPr>
        <w:ind w:left="720" w:hanging="360"/>
      </w:pPr>
      <w:rPr>
        <w:rFonts w:hint="default"/>
      </w:rPr>
    </w:lvl>
    <w:lvl w:ilvl="1">
      <w:start w:val="1"/>
      <w:numFmt w:val="decimal"/>
      <w:lvlText w:val="%1.%2."/>
      <w:lvlJc w:val="left"/>
      <w:pPr>
        <w:ind w:left="1440" w:hanging="864"/>
      </w:pPr>
      <w:rPr>
        <w:rFonts w:hint="default"/>
        <w:sz w:val="32"/>
        <w:szCs w:val="32"/>
      </w:rPr>
    </w:lvl>
    <w:lvl w:ilvl="2">
      <w:start w:val="1"/>
      <w:numFmt w:val="decimal"/>
      <w:lvlText w:val="%1.%2.%3."/>
      <w:lvlJc w:val="right"/>
      <w:pPr>
        <w:ind w:left="2160" w:hanging="1152"/>
      </w:pPr>
      <w:rPr>
        <w:rFonts w:hint="default"/>
      </w:rPr>
    </w:lvl>
    <w:lvl w:ilvl="3">
      <w:start w:val="1"/>
      <w:numFmt w:val="decimal"/>
      <w:lvlText w:val="%1.%2.%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0DB7510"/>
    <w:multiLevelType w:val="hybridMultilevel"/>
    <w:tmpl w:val="8E44544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345560C7"/>
    <w:multiLevelType w:val="hybridMultilevel"/>
    <w:tmpl w:val="B5447608"/>
    <w:lvl w:ilvl="0" w:tplc="A61C2FA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C4A2014"/>
    <w:multiLevelType w:val="hybridMultilevel"/>
    <w:tmpl w:val="8DEAB930"/>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 w15:restartNumberingAfterBreak="0">
    <w:nsid w:val="3E866653"/>
    <w:multiLevelType w:val="hybridMultilevel"/>
    <w:tmpl w:val="9828D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23D58DE"/>
    <w:multiLevelType w:val="hybridMultilevel"/>
    <w:tmpl w:val="0290ACC2"/>
    <w:lvl w:ilvl="0" w:tplc="9BAE12A2">
      <w:start w:val="1"/>
      <w:numFmt w:val="decimal"/>
      <w:lvlText w:val="%1.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4" w15:restartNumberingAfterBreak="0">
    <w:nsid w:val="43240C5E"/>
    <w:multiLevelType w:val="hybridMultilevel"/>
    <w:tmpl w:val="E0861E26"/>
    <w:lvl w:ilvl="0" w:tplc="F3F2294A">
      <w:start w:val="1"/>
      <w:numFmt w:val="upperRoman"/>
      <w:lvlText w:val="%1."/>
      <w:lvlJc w:val="right"/>
      <w:pPr>
        <w:ind w:left="800" w:hanging="360"/>
      </w:pPr>
    </w:lvl>
    <w:lvl w:ilvl="1" w:tplc="04050019" w:tentative="1">
      <w:start w:val="1"/>
      <w:numFmt w:val="lowerLetter"/>
      <w:lvlText w:val="%2."/>
      <w:lvlJc w:val="left"/>
      <w:pPr>
        <w:ind w:left="1520" w:hanging="360"/>
      </w:pPr>
    </w:lvl>
    <w:lvl w:ilvl="2" w:tplc="0405001B" w:tentative="1">
      <w:start w:val="1"/>
      <w:numFmt w:val="lowerRoman"/>
      <w:lvlText w:val="%3."/>
      <w:lvlJc w:val="right"/>
      <w:pPr>
        <w:ind w:left="2240" w:hanging="180"/>
      </w:pPr>
    </w:lvl>
    <w:lvl w:ilvl="3" w:tplc="0405000F" w:tentative="1">
      <w:start w:val="1"/>
      <w:numFmt w:val="decimal"/>
      <w:lvlText w:val="%4."/>
      <w:lvlJc w:val="left"/>
      <w:pPr>
        <w:ind w:left="2960" w:hanging="360"/>
      </w:pPr>
    </w:lvl>
    <w:lvl w:ilvl="4" w:tplc="04050019" w:tentative="1">
      <w:start w:val="1"/>
      <w:numFmt w:val="lowerLetter"/>
      <w:lvlText w:val="%5."/>
      <w:lvlJc w:val="left"/>
      <w:pPr>
        <w:ind w:left="3680" w:hanging="360"/>
      </w:pPr>
    </w:lvl>
    <w:lvl w:ilvl="5" w:tplc="0405001B" w:tentative="1">
      <w:start w:val="1"/>
      <w:numFmt w:val="lowerRoman"/>
      <w:lvlText w:val="%6."/>
      <w:lvlJc w:val="right"/>
      <w:pPr>
        <w:ind w:left="4400" w:hanging="180"/>
      </w:pPr>
    </w:lvl>
    <w:lvl w:ilvl="6" w:tplc="0405000F" w:tentative="1">
      <w:start w:val="1"/>
      <w:numFmt w:val="decimal"/>
      <w:lvlText w:val="%7."/>
      <w:lvlJc w:val="left"/>
      <w:pPr>
        <w:ind w:left="5120" w:hanging="360"/>
      </w:pPr>
    </w:lvl>
    <w:lvl w:ilvl="7" w:tplc="04050019" w:tentative="1">
      <w:start w:val="1"/>
      <w:numFmt w:val="lowerLetter"/>
      <w:lvlText w:val="%8."/>
      <w:lvlJc w:val="left"/>
      <w:pPr>
        <w:ind w:left="5840" w:hanging="360"/>
      </w:pPr>
    </w:lvl>
    <w:lvl w:ilvl="8" w:tplc="0405001B" w:tentative="1">
      <w:start w:val="1"/>
      <w:numFmt w:val="lowerRoman"/>
      <w:lvlText w:val="%9."/>
      <w:lvlJc w:val="right"/>
      <w:pPr>
        <w:ind w:left="6560" w:hanging="180"/>
      </w:pPr>
    </w:lvl>
  </w:abstractNum>
  <w:abstractNum w:abstractNumId="15" w15:restartNumberingAfterBreak="0">
    <w:nsid w:val="45F80DF4"/>
    <w:multiLevelType w:val="hybridMultilevel"/>
    <w:tmpl w:val="03D208C2"/>
    <w:lvl w:ilvl="0" w:tplc="04050013">
      <w:start w:val="1"/>
      <w:numFmt w:val="upperRoman"/>
      <w:lvlText w:val="%1."/>
      <w:lvlJc w:val="right"/>
      <w:pPr>
        <w:ind w:left="1160" w:hanging="360"/>
      </w:pPr>
    </w:lvl>
    <w:lvl w:ilvl="1" w:tplc="04050019" w:tentative="1">
      <w:start w:val="1"/>
      <w:numFmt w:val="lowerLetter"/>
      <w:lvlText w:val="%2."/>
      <w:lvlJc w:val="left"/>
      <w:pPr>
        <w:ind w:left="1880" w:hanging="360"/>
      </w:pPr>
    </w:lvl>
    <w:lvl w:ilvl="2" w:tplc="0405001B" w:tentative="1">
      <w:start w:val="1"/>
      <w:numFmt w:val="lowerRoman"/>
      <w:lvlText w:val="%3."/>
      <w:lvlJc w:val="right"/>
      <w:pPr>
        <w:ind w:left="2600" w:hanging="180"/>
      </w:pPr>
    </w:lvl>
    <w:lvl w:ilvl="3" w:tplc="0405000F" w:tentative="1">
      <w:start w:val="1"/>
      <w:numFmt w:val="decimal"/>
      <w:lvlText w:val="%4."/>
      <w:lvlJc w:val="left"/>
      <w:pPr>
        <w:ind w:left="3320" w:hanging="360"/>
      </w:pPr>
    </w:lvl>
    <w:lvl w:ilvl="4" w:tplc="04050019" w:tentative="1">
      <w:start w:val="1"/>
      <w:numFmt w:val="lowerLetter"/>
      <w:lvlText w:val="%5."/>
      <w:lvlJc w:val="left"/>
      <w:pPr>
        <w:ind w:left="4040" w:hanging="360"/>
      </w:pPr>
    </w:lvl>
    <w:lvl w:ilvl="5" w:tplc="0405001B" w:tentative="1">
      <w:start w:val="1"/>
      <w:numFmt w:val="lowerRoman"/>
      <w:lvlText w:val="%6."/>
      <w:lvlJc w:val="right"/>
      <w:pPr>
        <w:ind w:left="4760" w:hanging="180"/>
      </w:pPr>
    </w:lvl>
    <w:lvl w:ilvl="6" w:tplc="0405000F" w:tentative="1">
      <w:start w:val="1"/>
      <w:numFmt w:val="decimal"/>
      <w:lvlText w:val="%7."/>
      <w:lvlJc w:val="left"/>
      <w:pPr>
        <w:ind w:left="5480" w:hanging="360"/>
      </w:pPr>
    </w:lvl>
    <w:lvl w:ilvl="7" w:tplc="04050019" w:tentative="1">
      <w:start w:val="1"/>
      <w:numFmt w:val="lowerLetter"/>
      <w:lvlText w:val="%8."/>
      <w:lvlJc w:val="left"/>
      <w:pPr>
        <w:ind w:left="6200" w:hanging="360"/>
      </w:pPr>
    </w:lvl>
    <w:lvl w:ilvl="8" w:tplc="0405001B" w:tentative="1">
      <w:start w:val="1"/>
      <w:numFmt w:val="lowerRoman"/>
      <w:lvlText w:val="%9."/>
      <w:lvlJc w:val="right"/>
      <w:pPr>
        <w:ind w:left="6920" w:hanging="180"/>
      </w:pPr>
    </w:lvl>
  </w:abstractNum>
  <w:abstractNum w:abstractNumId="16" w15:restartNumberingAfterBreak="0">
    <w:nsid w:val="46766FC1"/>
    <w:multiLevelType w:val="hybridMultilevel"/>
    <w:tmpl w:val="27729E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68814D9"/>
    <w:multiLevelType w:val="hybridMultilevel"/>
    <w:tmpl w:val="2612E750"/>
    <w:lvl w:ilvl="0" w:tplc="921226C8">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C6A4D1B"/>
    <w:multiLevelType w:val="hybridMultilevel"/>
    <w:tmpl w:val="93F6A92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FE1265A"/>
    <w:multiLevelType w:val="hybridMultilevel"/>
    <w:tmpl w:val="65B070C8"/>
    <w:lvl w:ilvl="0" w:tplc="0A1E8870">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1265BE0"/>
    <w:multiLevelType w:val="hybridMultilevel"/>
    <w:tmpl w:val="059CA250"/>
    <w:lvl w:ilvl="0" w:tplc="D1228AEE">
      <w:start w:val="1"/>
      <w:numFmt w:val="decimal"/>
      <w:lvlText w:val="1.1.%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15:restartNumberingAfterBreak="0">
    <w:nsid w:val="53826BB7"/>
    <w:multiLevelType w:val="hybridMultilevel"/>
    <w:tmpl w:val="465A62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3B520DC"/>
    <w:multiLevelType w:val="hybridMultilevel"/>
    <w:tmpl w:val="328EC126"/>
    <w:lvl w:ilvl="0" w:tplc="72164366">
      <w:start w:val="1"/>
      <w:numFmt w:val="upperRoman"/>
      <w:pStyle w:val="Nadpis1"/>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4E4057A"/>
    <w:multiLevelType w:val="hybridMultilevel"/>
    <w:tmpl w:val="5948A428"/>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C487B38"/>
    <w:multiLevelType w:val="hybridMultilevel"/>
    <w:tmpl w:val="B374DE78"/>
    <w:lvl w:ilvl="0" w:tplc="6FB6F362">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5" w15:restartNumberingAfterBreak="0">
    <w:nsid w:val="6167784F"/>
    <w:multiLevelType w:val="multilevel"/>
    <w:tmpl w:val="97FC39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1E44352"/>
    <w:multiLevelType w:val="multilevel"/>
    <w:tmpl w:val="FBD4AD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48F00EE"/>
    <w:multiLevelType w:val="hybridMultilevel"/>
    <w:tmpl w:val="AF92E0A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4CF36FA"/>
    <w:multiLevelType w:val="hybridMultilevel"/>
    <w:tmpl w:val="9A1CC1AA"/>
    <w:lvl w:ilvl="0" w:tplc="04050013">
      <w:start w:val="1"/>
      <w:numFmt w:val="upperRoman"/>
      <w:lvlText w:val="%1."/>
      <w:lvlJc w:val="right"/>
      <w:pPr>
        <w:ind w:left="3600" w:hanging="360"/>
      </w:pPr>
    </w:lvl>
    <w:lvl w:ilvl="1" w:tplc="04050019" w:tentative="1">
      <w:start w:val="1"/>
      <w:numFmt w:val="lowerLetter"/>
      <w:lvlText w:val="%2."/>
      <w:lvlJc w:val="left"/>
      <w:pPr>
        <w:ind w:left="4320" w:hanging="360"/>
      </w:pPr>
    </w:lvl>
    <w:lvl w:ilvl="2" w:tplc="0405001B" w:tentative="1">
      <w:start w:val="1"/>
      <w:numFmt w:val="lowerRoman"/>
      <w:lvlText w:val="%3."/>
      <w:lvlJc w:val="right"/>
      <w:pPr>
        <w:ind w:left="5040" w:hanging="180"/>
      </w:pPr>
    </w:lvl>
    <w:lvl w:ilvl="3" w:tplc="0405000F" w:tentative="1">
      <w:start w:val="1"/>
      <w:numFmt w:val="decimal"/>
      <w:lvlText w:val="%4."/>
      <w:lvlJc w:val="left"/>
      <w:pPr>
        <w:ind w:left="5760" w:hanging="360"/>
      </w:pPr>
    </w:lvl>
    <w:lvl w:ilvl="4" w:tplc="04050019" w:tentative="1">
      <w:start w:val="1"/>
      <w:numFmt w:val="lowerLetter"/>
      <w:lvlText w:val="%5."/>
      <w:lvlJc w:val="left"/>
      <w:pPr>
        <w:ind w:left="6480" w:hanging="360"/>
      </w:pPr>
    </w:lvl>
    <w:lvl w:ilvl="5" w:tplc="0405001B" w:tentative="1">
      <w:start w:val="1"/>
      <w:numFmt w:val="lowerRoman"/>
      <w:lvlText w:val="%6."/>
      <w:lvlJc w:val="right"/>
      <w:pPr>
        <w:ind w:left="7200" w:hanging="180"/>
      </w:pPr>
    </w:lvl>
    <w:lvl w:ilvl="6" w:tplc="0405000F" w:tentative="1">
      <w:start w:val="1"/>
      <w:numFmt w:val="decimal"/>
      <w:lvlText w:val="%7."/>
      <w:lvlJc w:val="left"/>
      <w:pPr>
        <w:ind w:left="7920" w:hanging="360"/>
      </w:pPr>
    </w:lvl>
    <w:lvl w:ilvl="7" w:tplc="04050019" w:tentative="1">
      <w:start w:val="1"/>
      <w:numFmt w:val="lowerLetter"/>
      <w:lvlText w:val="%8."/>
      <w:lvlJc w:val="left"/>
      <w:pPr>
        <w:ind w:left="8640" w:hanging="360"/>
      </w:pPr>
    </w:lvl>
    <w:lvl w:ilvl="8" w:tplc="0405001B" w:tentative="1">
      <w:start w:val="1"/>
      <w:numFmt w:val="lowerRoman"/>
      <w:lvlText w:val="%9."/>
      <w:lvlJc w:val="right"/>
      <w:pPr>
        <w:ind w:left="9360" w:hanging="180"/>
      </w:pPr>
    </w:lvl>
  </w:abstractNum>
  <w:abstractNum w:abstractNumId="29" w15:restartNumberingAfterBreak="0">
    <w:nsid w:val="65DE4450"/>
    <w:multiLevelType w:val="multilevel"/>
    <w:tmpl w:val="7286F55E"/>
    <w:lvl w:ilvl="0">
      <w:start w:val="1"/>
      <w:numFmt w:val="decimal"/>
      <w:pStyle w:val="Nadpis10"/>
      <w:lvlText w:val="%1"/>
      <w:lvlJc w:val="left"/>
      <w:pPr>
        <w:ind w:left="432" w:hanging="432"/>
      </w:pPr>
      <w:rPr>
        <w:rFonts w:hint="default"/>
      </w:rPr>
    </w:lvl>
    <w:lvl w:ilvl="1">
      <w:start w:val="1"/>
      <w:numFmt w:val="decimal"/>
      <w:pStyle w:val="Nadpis2"/>
      <w:lvlText w:val="%1.%2"/>
      <w:lvlJc w:val="left"/>
      <w:pPr>
        <w:ind w:left="576" w:hanging="576"/>
      </w:pPr>
      <w:rPr>
        <w:rFonts w:hint="default"/>
        <w:sz w:val="30"/>
        <w:szCs w:val="30"/>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0" w15:restartNumberingAfterBreak="0">
    <w:nsid w:val="6A865637"/>
    <w:multiLevelType w:val="hybridMultilevel"/>
    <w:tmpl w:val="11A421C4"/>
    <w:lvl w:ilvl="0" w:tplc="0405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44B3FD9"/>
    <w:multiLevelType w:val="multilevel"/>
    <w:tmpl w:val="EE56FC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4D02203"/>
    <w:multiLevelType w:val="multilevel"/>
    <w:tmpl w:val="29C6F5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8727A1E"/>
    <w:multiLevelType w:val="multilevel"/>
    <w:tmpl w:val="C1A2D9E4"/>
    <w:lvl w:ilvl="0">
      <w:start w:val="1"/>
      <w:numFmt w:val="decimal"/>
      <w:lvlText w:val="%1."/>
      <w:lvlJc w:val="left"/>
      <w:pPr>
        <w:ind w:left="720" w:hanging="360"/>
      </w:pPr>
    </w:lvl>
    <w:lvl w:ilvl="1">
      <w:start w:val="2"/>
      <w:numFmt w:val="decimal"/>
      <w:isLgl/>
      <w:lvlText w:val="%1.%2"/>
      <w:lvlJc w:val="left"/>
      <w:pPr>
        <w:ind w:left="804" w:hanging="444"/>
      </w:pPr>
      <w:rPr>
        <w:sz w:val="30"/>
        <w:szCs w:val="3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4" w15:restartNumberingAfterBreak="0">
    <w:nsid w:val="7D933471"/>
    <w:multiLevelType w:val="hybridMultilevel"/>
    <w:tmpl w:val="38AEDD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842859943">
    <w:abstractNumId w:val="13"/>
  </w:num>
  <w:num w:numId="2" w16cid:durableId="307589091">
    <w:abstractNumId w:val="20"/>
  </w:num>
  <w:num w:numId="3" w16cid:durableId="486552993">
    <w:abstractNumId w:val="7"/>
  </w:num>
  <w:num w:numId="4" w16cid:durableId="1267889408">
    <w:abstractNumId w:val="8"/>
  </w:num>
  <w:num w:numId="5" w16cid:durableId="902955063">
    <w:abstractNumId w:val="8"/>
  </w:num>
  <w:num w:numId="6" w16cid:durableId="843125280">
    <w:abstractNumId w:val="11"/>
  </w:num>
  <w:num w:numId="7" w16cid:durableId="465898554">
    <w:abstractNumId w:val="1"/>
  </w:num>
  <w:num w:numId="8" w16cid:durableId="843279142">
    <w:abstractNumId w:val="24"/>
  </w:num>
  <w:num w:numId="9" w16cid:durableId="583028966">
    <w:abstractNumId w:val="3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90457901">
    <w:abstractNumId w:val="21"/>
  </w:num>
  <w:num w:numId="11" w16cid:durableId="614797614">
    <w:abstractNumId w:val="12"/>
  </w:num>
  <w:num w:numId="12" w16cid:durableId="243733031">
    <w:abstractNumId w:val="16"/>
  </w:num>
  <w:num w:numId="13" w16cid:durableId="1038508601">
    <w:abstractNumId w:val="27"/>
  </w:num>
  <w:num w:numId="14" w16cid:durableId="626349141">
    <w:abstractNumId w:val="2"/>
  </w:num>
  <w:num w:numId="15" w16cid:durableId="1002243642">
    <w:abstractNumId w:val="0"/>
  </w:num>
  <w:num w:numId="16" w16cid:durableId="1475102724">
    <w:abstractNumId w:val="5"/>
  </w:num>
  <w:num w:numId="17" w16cid:durableId="603655468">
    <w:abstractNumId w:val="34"/>
  </w:num>
  <w:num w:numId="18" w16cid:durableId="1303922402">
    <w:abstractNumId w:val="9"/>
  </w:num>
  <w:num w:numId="19" w16cid:durableId="550119731">
    <w:abstractNumId w:val="18"/>
  </w:num>
  <w:num w:numId="20" w16cid:durableId="253131654">
    <w:abstractNumId w:val="6"/>
  </w:num>
  <w:num w:numId="21" w16cid:durableId="724377105">
    <w:abstractNumId w:val="3"/>
  </w:num>
  <w:num w:numId="22" w16cid:durableId="875116206">
    <w:abstractNumId w:val="10"/>
  </w:num>
  <w:num w:numId="23" w16cid:durableId="1072696067">
    <w:abstractNumId w:val="19"/>
  </w:num>
  <w:num w:numId="24" w16cid:durableId="1888225960">
    <w:abstractNumId w:val="25"/>
  </w:num>
  <w:num w:numId="25" w16cid:durableId="18552485">
    <w:abstractNumId w:val="31"/>
  </w:num>
  <w:num w:numId="26" w16cid:durableId="1058435379">
    <w:abstractNumId w:val="26"/>
  </w:num>
  <w:num w:numId="27" w16cid:durableId="2017069596">
    <w:abstractNumId w:val="32"/>
  </w:num>
  <w:num w:numId="28" w16cid:durableId="711661503">
    <w:abstractNumId w:val="29"/>
  </w:num>
  <w:num w:numId="29" w16cid:durableId="5161635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7243452">
    <w:abstractNumId w:val="4"/>
  </w:num>
  <w:num w:numId="31" w16cid:durableId="1898055614">
    <w:abstractNumId w:val="14"/>
  </w:num>
  <w:num w:numId="32" w16cid:durableId="142625261">
    <w:abstractNumId w:val="17"/>
  </w:num>
  <w:num w:numId="33" w16cid:durableId="1166628230">
    <w:abstractNumId w:val="15"/>
  </w:num>
  <w:num w:numId="34" w16cid:durableId="1303272280">
    <w:abstractNumId w:val="30"/>
  </w:num>
  <w:num w:numId="35" w16cid:durableId="1543054217">
    <w:abstractNumId w:val="28"/>
  </w:num>
  <w:num w:numId="36" w16cid:durableId="1828011137">
    <w:abstractNumId w:val="23"/>
  </w:num>
  <w:num w:numId="37" w16cid:durableId="143898911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E2E"/>
    <w:rsid w:val="0000205D"/>
    <w:rsid w:val="0000236C"/>
    <w:rsid w:val="00003229"/>
    <w:rsid w:val="00006B62"/>
    <w:rsid w:val="000072D7"/>
    <w:rsid w:val="00007E38"/>
    <w:rsid w:val="000103DB"/>
    <w:rsid w:val="000107AE"/>
    <w:rsid w:val="0001097A"/>
    <w:rsid w:val="000119B3"/>
    <w:rsid w:val="00013602"/>
    <w:rsid w:val="00013B55"/>
    <w:rsid w:val="00014617"/>
    <w:rsid w:val="00014A6E"/>
    <w:rsid w:val="00020E50"/>
    <w:rsid w:val="00022654"/>
    <w:rsid w:val="000234D1"/>
    <w:rsid w:val="00024216"/>
    <w:rsid w:val="0002449A"/>
    <w:rsid w:val="00033092"/>
    <w:rsid w:val="00033B69"/>
    <w:rsid w:val="000340DD"/>
    <w:rsid w:val="000345BA"/>
    <w:rsid w:val="00034940"/>
    <w:rsid w:val="00034B65"/>
    <w:rsid w:val="0003520F"/>
    <w:rsid w:val="00037D86"/>
    <w:rsid w:val="0004120A"/>
    <w:rsid w:val="00042109"/>
    <w:rsid w:val="00043F60"/>
    <w:rsid w:val="00044112"/>
    <w:rsid w:val="00044B68"/>
    <w:rsid w:val="0004551B"/>
    <w:rsid w:val="00045F92"/>
    <w:rsid w:val="00046700"/>
    <w:rsid w:val="000467D2"/>
    <w:rsid w:val="0005195B"/>
    <w:rsid w:val="000524AE"/>
    <w:rsid w:val="000557BB"/>
    <w:rsid w:val="000567D0"/>
    <w:rsid w:val="00056ACC"/>
    <w:rsid w:val="000570B2"/>
    <w:rsid w:val="000574D7"/>
    <w:rsid w:val="00057F83"/>
    <w:rsid w:val="0006314B"/>
    <w:rsid w:val="000634B7"/>
    <w:rsid w:val="00063BAB"/>
    <w:rsid w:val="00065CF1"/>
    <w:rsid w:val="000674D9"/>
    <w:rsid w:val="0006789C"/>
    <w:rsid w:val="0007073F"/>
    <w:rsid w:val="00070A4D"/>
    <w:rsid w:val="00071CE1"/>
    <w:rsid w:val="00071E2E"/>
    <w:rsid w:val="000736BC"/>
    <w:rsid w:val="0007376F"/>
    <w:rsid w:val="00073BF8"/>
    <w:rsid w:val="00074854"/>
    <w:rsid w:val="000755EA"/>
    <w:rsid w:val="00077A49"/>
    <w:rsid w:val="0008121B"/>
    <w:rsid w:val="00083414"/>
    <w:rsid w:val="00083669"/>
    <w:rsid w:val="000836D5"/>
    <w:rsid w:val="00084C06"/>
    <w:rsid w:val="000856A9"/>
    <w:rsid w:val="000858FF"/>
    <w:rsid w:val="00085C1D"/>
    <w:rsid w:val="00085D33"/>
    <w:rsid w:val="000878EE"/>
    <w:rsid w:val="000910CB"/>
    <w:rsid w:val="00092BF4"/>
    <w:rsid w:val="0009305B"/>
    <w:rsid w:val="00093F7F"/>
    <w:rsid w:val="000941BF"/>
    <w:rsid w:val="00095239"/>
    <w:rsid w:val="00095A9A"/>
    <w:rsid w:val="00096090"/>
    <w:rsid w:val="000962BE"/>
    <w:rsid w:val="00096FCB"/>
    <w:rsid w:val="000A152C"/>
    <w:rsid w:val="000A2246"/>
    <w:rsid w:val="000A2601"/>
    <w:rsid w:val="000A2FDD"/>
    <w:rsid w:val="000A33CA"/>
    <w:rsid w:val="000A3AA1"/>
    <w:rsid w:val="000A4ED1"/>
    <w:rsid w:val="000A4F42"/>
    <w:rsid w:val="000A5CDC"/>
    <w:rsid w:val="000B07C4"/>
    <w:rsid w:val="000B2DF6"/>
    <w:rsid w:val="000B3F6A"/>
    <w:rsid w:val="000B6E79"/>
    <w:rsid w:val="000C0BB7"/>
    <w:rsid w:val="000C1278"/>
    <w:rsid w:val="000C1AEB"/>
    <w:rsid w:val="000C289C"/>
    <w:rsid w:val="000C29B9"/>
    <w:rsid w:val="000C3E77"/>
    <w:rsid w:val="000C6366"/>
    <w:rsid w:val="000C73F7"/>
    <w:rsid w:val="000C7490"/>
    <w:rsid w:val="000C76E0"/>
    <w:rsid w:val="000D0C73"/>
    <w:rsid w:val="000D2BFA"/>
    <w:rsid w:val="000D3F7C"/>
    <w:rsid w:val="000D41C2"/>
    <w:rsid w:val="000D6F94"/>
    <w:rsid w:val="000E0F8F"/>
    <w:rsid w:val="000E3391"/>
    <w:rsid w:val="000E3EBE"/>
    <w:rsid w:val="000E57B9"/>
    <w:rsid w:val="000E5A07"/>
    <w:rsid w:val="000F020F"/>
    <w:rsid w:val="000F1803"/>
    <w:rsid w:val="000F290E"/>
    <w:rsid w:val="000F3AB6"/>
    <w:rsid w:val="000F62DB"/>
    <w:rsid w:val="001018DD"/>
    <w:rsid w:val="00102C31"/>
    <w:rsid w:val="00103853"/>
    <w:rsid w:val="001040BF"/>
    <w:rsid w:val="00104D76"/>
    <w:rsid w:val="00106EEE"/>
    <w:rsid w:val="00106F03"/>
    <w:rsid w:val="001116C2"/>
    <w:rsid w:val="001121D6"/>
    <w:rsid w:val="001132AD"/>
    <w:rsid w:val="00115ABB"/>
    <w:rsid w:val="001179E6"/>
    <w:rsid w:val="0012001A"/>
    <w:rsid w:val="0012005C"/>
    <w:rsid w:val="00121A32"/>
    <w:rsid w:val="00123724"/>
    <w:rsid w:val="001258FA"/>
    <w:rsid w:val="00125C88"/>
    <w:rsid w:val="00130B3F"/>
    <w:rsid w:val="001322B3"/>
    <w:rsid w:val="00133394"/>
    <w:rsid w:val="001341E9"/>
    <w:rsid w:val="00134947"/>
    <w:rsid w:val="001367A2"/>
    <w:rsid w:val="00137461"/>
    <w:rsid w:val="00137DDD"/>
    <w:rsid w:val="001406CE"/>
    <w:rsid w:val="00140A01"/>
    <w:rsid w:val="00140F2D"/>
    <w:rsid w:val="0014146C"/>
    <w:rsid w:val="00141B63"/>
    <w:rsid w:val="00142CFD"/>
    <w:rsid w:val="001446FE"/>
    <w:rsid w:val="00145083"/>
    <w:rsid w:val="0014614C"/>
    <w:rsid w:val="00146E69"/>
    <w:rsid w:val="0015056B"/>
    <w:rsid w:val="001509E0"/>
    <w:rsid w:val="00150FF7"/>
    <w:rsid w:val="00151A98"/>
    <w:rsid w:val="00153FF3"/>
    <w:rsid w:val="00155600"/>
    <w:rsid w:val="00155A0C"/>
    <w:rsid w:val="00155A23"/>
    <w:rsid w:val="00161313"/>
    <w:rsid w:val="001618E6"/>
    <w:rsid w:val="00162E4A"/>
    <w:rsid w:val="0016302E"/>
    <w:rsid w:val="001646CA"/>
    <w:rsid w:val="00165A86"/>
    <w:rsid w:val="00166632"/>
    <w:rsid w:val="00166E92"/>
    <w:rsid w:val="00171344"/>
    <w:rsid w:val="00171624"/>
    <w:rsid w:val="001724D4"/>
    <w:rsid w:val="00172743"/>
    <w:rsid w:val="00173D89"/>
    <w:rsid w:val="00174663"/>
    <w:rsid w:val="00174F30"/>
    <w:rsid w:val="00176946"/>
    <w:rsid w:val="001807A9"/>
    <w:rsid w:val="00182C17"/>
    <w:rsid w:val="0018316F"/>
    <w:rsid w:val="00183A4A"/>
    <w:rsid w:val="00184025"/>
    <w:rsid w:val="00184CC8"/>
    <w:rsid w:val="00185290"/>
    <w:rsid w:val="00185524"/>
    <w:rsid w:val="001904D8"/>
    <w:rsid w:val="00191097"/>
    <w:rsid w:val="001916C3"/>
    <w:rsid w:val="001919AE"/>
    <w:rsid w:val="001944FE"/>
    <w:rsid w:val="00195A1A"/>
    <w:rsid w:val="0019656D"/>
    <w:rsid w:val="00196852"/>
    <w:rsid w:val="001972A6"/>
    <w:rsid w:val="001A06E6"/>
    <w:rsid w:val="001A1075"/>
    <w:rsid w:val="001A1120"/>
    <w:rsid w:val="001A2A54"/>
    <w:rsid w:val="001A4B0D"/>
    <w:rsid w:val="001A5FEE"/>
    <w:rsid w:val="001A6887"/>
    <w:rsid w:val="001B2D75"/>
    <w:rsid w:val="001B3022"/>
    <w:rsid w:val="001B3257"/>
    <w:rsid w:val="001B402F"/>
    <w:rsid w:val="001B439C"/>
    <w:rsid w:val="001B5CC9"/>
    <w:rsid w:val="001C0E17"/>
    <w:rsid w:val="001C7ED4"/>
    <w:rsid w:val="001D04E9"/>
    <w:rsid w:val="001D05C4"/>
    <w:rsid w:val="001D0F5E"/>
    <w:rsid w:val="001D23E5"/>
    <w:rsid w:val="001D4879"/>
    <w:rsid w:val="001D514B"/>
    <w:rsid w:val="001D5CDB"/>
    <w:rsid w:val="001D5F68"/>
    <w:rsid w:val="001D6017"/>
    <w:rsid w:val="001D6CC5"/>
    <w:rsid w:val="001D70E8"/>
    <w:rsid w:val="001D728D"/>
    <w:rsid w:val="001D7986"/>
    <w:rsid w:val="001D7F88"/>
    <w:rsid w:val="001E07D2"/>
    <w:rsid w:val="001E0E9C"/>
    <w:rsid w:val="001E11AC"/>
    <w:rsid w:val="001E2969"/>
    <w:rsid w:val="001E3007"/>
    <w:rsid w:val="001E39AD"/>
    <w:rsid w:val="001E445B"/>
    <w:rsid w:val="001E4B8E"/>
    <w:rsid w:val="001E4F78"/>
    <w:rsid w:val="001E598A"/>
    <w:rsid w:val="001E78DF"/>
    <w:rsid w:val="001F0602"/>
    <w:rsid w:val="001F0729"/>
    <w:rsid w:val="001F1E02"/>
    <w:rsid w:val="001F3702"/>
    <w:rsid w:val="001F4513"/>
    <w:rsid w:val="001F470B"/>
    <w:rsid w:val="001F4749"/>
    <w:rsid w:val="001F7E38"/>
    <w:rsid w:val="002019FA"/>
    <w:rsid w:val="00201B66"/>
    <w:rsid w:val="00201FCA"/>
    <w:rsid w:val="0020369D"/>
    <w:rsid w:val="0020403A"/>
    <w:rsid w:val="0020438D"/>
    <w:rsid w:val="00204662"/>
    <w:rsid w:val="00204696"/>
    <w:rsid w:val="0020481F"/>
    <w:rsid w:val="002062B2"/>
    <w:rsid w:val="002065C1"/>
    <w:rsid w:val="00207403"/>
    <w:rsid w:val="00207B66"/>
    <w:rsid w:val="0021055E"/>
    <w:rsid w:val="00210FF6"/>
    <w:rsid w:val="00211346"/>
    <w:rsid w:val="00213FB1"/>
    <w:rsid w:val="00214AF0"/>
    <w:rsid w:val="002153D9"/>
    <w:rsid w:val="002169B8"/>
    <w:rsid w:val="00216A69"/>
    <w:rsid w:val="0021728D"/>
    <w:rsid w:val="00217C7F"/>
    <w:rsid w:val="00217DAB"/>
    <w:rsid w:val="00217FE9"/>
    <w:rsid w:val="00220B63"/>
    <w:rsid w:val="00221426"/>
    <w:rsid w:val="00223AEE"/>
    <w:rsid w:val="00225E9A"/>
    <w:rsid w:val="00227451"/>
    <w:rsid w:val="00227FE7"/>
    <w:rsid w:val="0023191B"/>
    <w:rsid w:val="002324A0"/>
    <w:rsid w:val="00232B43"/>
    <w:rsid w:val="00233C88"/>
    <w:rsid w:val="00234DED"/>
    <w:rsid w:val="002354C5"/>
    <w:rsid w:val="002365DC"/>
    <w:rsid w:val="00236E72"/>
    <w:rsid w:val="002413E7"/>
    <w:rsid w:val="00242FF1"/>
    <w:rsid w:val="00243527"/>
    <w:rsid w:val="00245CA1"/>
    <w:rsid w:val="00246E6B"/>
    <w:rsid w:val="00247112"/>
    <w:rsid w:val="00250115"/>
    <w:rsid w:val="0025078D"/>
    <w:rsid w:val="00252089"/>
    <w:rsid w:val="00253571"/>
    <w:rsid w:val="00253E82"/>
    <w:rsid w:val="00257AB6"/>
    <w:rsid w:val="002605BF"/>
    <w:rsid w:val="00263AA1"/>
    <w:rsid w:val="002675A3"/>
    <w:rsid w:val="002675FB"/>
    <w:rsid w:val="00271E92"/>
    <w:rsid w:val="002743FF"/>
    <w:rsid w:val="002763CF"/>
    <w:rsid w:val="002766DD"/>
    <w:rsid w:val="0027752A"/>
    <w:rsid w:val="002807FA"/>
    <w:rsid w:val="00284297"/>
    <w:rsid w:val="00284BD1"/>
    <w:rsid w:val="00286172"/>
    <w:rsid w:val="00287558"/>
    <w:rsid w:val="00287BA1"/>
    <w:rsid w:val="00292700"/>
    <w:rsid w:val="002929AE"/>
    <w:rsid w:val="00292D79"/>
    <w:rsid w:val="00293AC4"/>
    <w:rsid w:val="002965A5"/>
    <w:rsid w:val="002973AD"/>
    <w:rsid w:val="00297E58"/>
    <w:rsid w:val="002A081A"/>
    <w:rsid w:val="002A09E2"/>
    <w:rsid w:val="002A1352"/>
    <w:rsid w:val="002A1389"/>
    <w:rsid w:val="002A15EE"/>
    <w:rsid w:val="002A1AEF"/>
    <w:rsid w:val="002A1E42"/>
    <w:rsid w:val="002A1F16"/>
    <w:rsid w:val="002A22B2"/>
    <w:rsid w:val="002A317D"/>
    <w:rsid w:val="002A3E05"/>
    <w:rsid w:val="002A4A0A"/>
    <w:rsid w:val="002B0469"/>
    <w:rsid w:val="002B19BF"/>
    <w:rsid w:val="002B19EF"/>
    <w:rsid w:val="002B1FE2"/>
    <w:rsid w:val="002B4250"/>
    <w:rsid w:val="002B49C2"/>
    <w:rsid w:val="002C0051"/>
    <w:rsid w:val="002C17E3"/>
    <w:rsid w:val="002C2A78"/>
    <w:rsid w:val="002C4C2F"/>
    <w:rsid w:val="002C6301"/>
    <w:rsid w:val="002D01DF"/>
    <w:rsid w:val="002D1D61"/>
    <w:rsid w:val="002D2D92"/>
    <w:rsid w:val="002D3447"/>
    <w:rsid w:val="002D41E1"/>
    <w:rsid w:val="002D5D70"/>
    <w:rsid w:val="002D648C"/>
    <w:rsid w:val="002D7D72"/>
    <w:rsid w:val="002E12FC"/>
    <w:rsid w:val="002E13EA"/>
    <w:rsid w:val="002E246E"/>
    <w:rsid w:val="002E2C96"/>
    <w:rsid w:val="002E379A"/>
    <w:rsid w:val="002E5525"/>
    <w:rsid w:val="002E63D9"/>
    <w:rsid w:val="002E7AC1"/>
    <w:rsid w:val="002F067B"/>
    <w:rsid w:val="002F0808"/>
    <w:rsid w:val="002F26D1"/>
    <w:rsid w:val="002F2AA0"/>
    <w:rsid w:val="002F2B51"/>
    <w:rsid w:val="002F3171"/>
    <w:rsid w:val="002F3399"/>
    <w:rsid w:val="002F37EE"/>
    <w:rsid w:val="002F3F5E"/>
    <w:rsid w:val="002F4B76"/>
    <w:rsid w:val="002F578A"/>
    <w:rsid w:val="002F5AD4"/>
    <w:rsid w:val="002F670B"/>
    <w:rsid w:val="002F702A"/>
    <w:rsid w:val="003023F3"/>
    <w:rsid w:val="00305B5E"/>
    <w:rsid w:val="00305B66"/>
    <w:rsid w:val="00306F86"/>
    <w:rsid w:val="00307F26"/>
    <w:rsid w:val="003112C5"/>
    <w:rsid w:val="00311592"/>
    <w:rsid w:val="0031373B"/>
    <w:rsid w:val="00314F3C"/>
    <w:rsid w:val="0031576F"/>
    <w:rsid w:val="00317F67"/>
    <w:rsid w:val="00320A91"/>
    <w:rsid w:val="00323DA8"/>
    <w:rsid w:val="003255D0"/>
    <w:rsid w:val="003257C4"/>
    <w:rsid w:val="00325820"/>
    <w:rsid w:val="0032599A"/>
    <w:rsid w:val="003262B0"/>
    <w:rsid w:val="00330A64"/>
    <w:rsid w:val="00333633"/>
    <w:rsid w:val="0033480E"/>
    <w:rsid w:val="003350D9"/>
    <w:rsid w:val="00335512"/>
    <w:rsid w:val="003363E3"/>
    <w:rsid w:val="00336D1E"/>
    <w:rsid w:val="003375A7"/>
    <w:rsid w:val="00337E7A"/>
    <w:rsid w:val="00340693"/>
    <w:rsid w:val="00341896"/>
    <w:rsid w:val="003419AA"/>
    <w:rsid w:val="00341F7A"/>
    <w:rsid w:val="00342B25"/>
    <w:rsid w:val="00342F6E"/>
    <w:rsid w:val="00343719"/>
    <w:rsid w:val="00343AA0"/>
    <w:rsid w:val="003453FB"/>
    <w:rsid w:val="00345944"/>
    <w:rsid w:val="0034777E"/>
    <w:rsid w:val="003505A0"/>
    <w:rsid w:val="00350841"/>
    <w:rsid w:val="0035091D"/>
    <w:rsid w:val="00351D14"/>
    <w:rsid w:val="00352E27"/>
    <w:rsid w:val="00352E95"/>
    <w:rsid w:val="0035342A"/>
    <w:rsid w:val="00353A4E"/>
    <w:rsid w:val="00354872"/>
    <w:rsid w:val="003607DE"/>
    <w:rsid w:val="00361E59"/>
    <w:rsid w:val="003631E7"/>
    <w:rsid w:val="00367F66"/>
    <w:rsid w:val="00370B20"/>
    <w:rsid w:val="003715D6"/>
    <w:rsid w:val="00372786"/>
    <w:rsid w:val="00373675"/>
    <w:rsid w:val="00374359"/>
    <w:rsid w:val="00374B22"/>
    <w:rsid w:val="00380148"/>
    <w:rsid w:val="00381849"/>
    <w:rsid w:val="003853A2"/>
    <w:rsid w:val="00386E50"/>
    <w:rsid w:val="00387508"/>
    <w:rsid w:val="00387E49"/>
    <w:rsid w:val="00391957"/>
    <w:rsid w:val="00391D0C"/>
    <w:rsid w:val="00394B50"/>
    <w:rsid w:val="00397533"/>
    <w:rsid w:val="003979DB"/>
    <w:rsid w:val="003A21E2"/>
    <w:rsid w:val="003A471B"/>
    <w:rsid w:val="003A5453"/>
    <w:rsid w:val="003A60D1"/>
    <w:rsid w:val="003A77DD"/>
    <w:rsid w:val="003A7EA3"/>
    <w:rsid w:val="003B26FB"/>
    <w:rsid w:val="003B2AC0"/>
    <w:rsid w:val="003B2D14"/>
    <w:rsid w:val="003B3C31"/>
    <w:rsid w:val="003B407B"/>
    <w:rsid w:val="003B7A6B"/>
    <w:rsid w:val="003C112A"/>
    <w:rsid w:val="003C23AD"/>
    <w:rsid w:val="003C317F"/>
    <w:rsid w:val="003C4BEB"/>
    <w:rsid w:val="003C4E81"/>
    <w:rsid w:val="003D1BDF"/>
    <w:rsid w:val="003D2B84"/>
    <w:rsid w:val="003D48AD"/>
    <w:rsid w:val="003D510C"/>
    <w:rsid w:val="003D6386"/>
    <w:rsid w:val="003D6C27"/>
    <w:rsid w:val="003D6D7B"/>
    <w:rsid w:val="003D6F9B"/>
    <w:rsid w:val="003E0F6B"/>
    <w:rsid w:val="003E1D01"/>
    <w:rsid w:val="003E4818"/>
    <w:rsid w:val="003E567D"/>
    <w:rsid w:val="003E6367"/>
    <w:rsid w:val="003F0F6D"/>
    <w:rsid w:val="003F17E1"/>
    <w:rsid w:val="003F3FEB"/>
    <w:rsid w:val="003F43C0"/>
    <w:rsid w:val="003F598D"/>
    <w:rsid w:val="003F6201"/>
    <w:rsid w:val="003F6907"/>
    <w:rsid w:val="003F6E67"/>
    <w:rsid w:val="003F7542"/>
    <w:rsid w:val="004009A4"/>
    <w:rsid w:val="00400E4F"/>
    <w:rsid w:val="0040392E"/>
    <w:rsid w:val="00403D62"/>
    <w:rsid w:val="00403E6E"/>
    <w:rsid w:val="00404B49"/>
    <w:rsid w:val="004059CA"/>
    <w:rsid w:val="00406255"/>
    <w:rsid w:val="00406326"/>
    <w:rsid w:val="00407122"/>
    <w:rsid w:val="00407870"/>
    <w:rsid w:val="00411938"/>
    <w:rsid w:val="0041227E"/>
    <w:rsid w:val="004134FA"/>
    <w:rsid w:val="00413B89"/>
    <w:rsid w:val="0042027C"/>
    <w:rsid w:val="0042071B"/>
    <w:rsid w:val="00420904"/>
    <w:rsid w:val="00420968"/>
    <w:rsid w:val="00420A40"/>
    <w:rsid w:val="00423671"/>
    <w:rsid w:val="004238C8"/>
    <w:rsid w:val="00424A48"/>
    <w:rsid w:val="00425388"/>
    <w:rsid w:val="0042563D"/>
    <w:rsid w:val="00425FE7"/>
    <w:rsid w:val="004262B6"/>
    <w:rsid w:val="0042790D"/>
    <w:rsid w:val="00430C36"/>
    <w:rsid w:val="00432B44"/>
    <w:rsid w:val="004333F9"/>
    <w:rsid w:val="004339D8"/>
    <w:rsid w:val="00435608"/>
    <w:rsid w:val="00435D91"/>
    <w:rsid w:val="0043622B"/>
    <w:rsid w:val="0043664D"/>
    <w:rsid w:val="004379C4"/>
    <w:rsid w:val="004414AD"/>
    <w:rsid w:val="00442E33"/>
    <w:rsid w:val="00443090"/>
    <w:rsid w:val="0044644D"/>
    <w:rsid w:val="004465D7"/>
    <w:rsid w:val="0044693A"/>
    <w:rsid w:val="0045121C"/>
    <w:rsid w:val="0045305A"/>
    <w:rsid w:val="0045628E"/>
    <w:rsid w:val="00456357"/>
    <w:rsid w:val="00456FCC"/>
    <w:rsid w:val="00456FE8"/>
    <w:rsid w:val="00460A2A"/>
    <w:rsid w:val="00462566"/>
    <w:rsid w:val="00462671"/>
    <w:rsid w:val="00463566"/>
    <w:rsid w:val="00464156"/>
    <w:rsid w:val="004641D7"/>
    <w:rsid w:val="00464C63"/>
    <w:rsid w:val="004662A9"/>
    <w:rsid w:val="0046799F"/>
    <w:rsid w:val="00467C2A"/>
    <w:rsid w:val="0047058B"/>
    <w:rsid w:val="00470B16"/>
    <w:rsid w:val="00471250"/>
    <w:rsid w:val="0047166E"/>
    <w:rsid w:val="00471C45"/>
    <w:rsid w:val="00471D50"/>
    <w:rsid w:val="00472400"/>
    <w:rsid w:val="00473072"/>
    <w:rsid w:val="00475133"/>
    <w:rsid w:val="00481BA4"/>
    <w:rsid w:val="004837AE"/>
    <w:rsid w:val="00483ACB"/>
    <w:rsid w:val="00483AD7"/>
    <w:rsid w:val="004855BB"/>
    <w:rsid w:val="004906D8"/>
    <w:rsid w:val="00491909"/>
    <w:rsid w:val="004924EE"/>
    <w:rsid w:val="0049308F"/>
    <w:rsid w:val="00493129"/>
    <w:rsid w:val="00496CFA"/>
    <w:rsid w:val="00496EE7"/>
    <w:rsid w:val="00496EF7"/>
    <w:rsid w:val="004A0854"/>
    <w:rsid w:val="004A24CD"/>
    <w:rsid w:val="004A2EAD"/>
    <w:rsid w:val="004A5B0D"/>
    <w:rsid w:val="004A67AD"/>
    <w:rsid w:val="004B0BB5"/>
    <w:rsid w:val="004B12C4"/>
    <w:rsid w:val="004B16BA"/>
    <w:rsid w:val="004B2392"/>
    <w:rsid w:val="004B2A13"/>
    <w:rsid w:val="004B2C92"/>
    <w:rsid w:val="004B2F28"/>
    <w:rsid w:val="004B4E54"/>
    <w:rsid w:val="004B6BB8"/>
    <w:rsid w:val="004B72B8"/>
    <w:rsid w:val="004B72F9"/>
    <w:rsid w:val="004C0953"/>
    <w:rsid w:val="004C0F2F"/>
    <w:rsid w:val="004C2078"/>
    <w:rsid w:val="004C2734"/>
    <w:rsid w:val="004C3ABC"/>
    <w:rsid w:val="004C6A30"/>
    <w:rsid w:val="004D109F"/>
    <w:rsid w:val="004D2E41"/>
    <w:rsid w:val="004D3D2B"/>
    <w:rsid w:val="004D4E7A"/>
    <w:rsid w:val="004D50A9"/>
    <w:rsid w:val="004D6A99"/>
    <w:rsid w:val="004D6CED"/>
    <w:rsid w:val="004D774E"/>
    <w:rsid w:val="004E15C1"/>
    <w:rsid w:val="004E1A6B"/>
    <w:rsid w:val="004E1E7D"/>
    <w:rsid w:val="004E4E51"/>
    <w:rsid w:val="004E5DDE"/>
    <w:rsid w:val="004E71E7"/>
    <w:rsid w:val="004F05F0"/>
    <w:rsid w:val="004F0A6E"/>
    <w:rsid w:val="004F1701"/>
    <w:rsid w:val="004F2AB6"/>
    <w:rsid w:val="004F2B6E"/>
    <w:rsid w:val="004F3DC4"/>
    <w:rsid w:val="004F5F6C"/>
    <w:rsid w:val="00500809"/>
    <w:rsid w:val="005018A0"/>
    <w:rsid w:val="00501E47"/>
    <w:rsid w:val="005056AD"/>
    <w:rsid w:val="00507C60"/>
    <w:rsid w:val="00510F98"/>
    <w:rsid w:val="005131E7"/>
    <w:rsid w:val="005155F8"/>
    <w:rsid w:val="00516E78"/>
    <w:rsid w:val="00517F28"/>
    <w:rsid w:val="00520658"/>
    <w:rsid w:val="0052066E"/>
    <w:rsid w:val="00520FA4"/>
    <w:rsid w:val="005224B9"/>
    <w:rsid w:val="005228C5"/>
    <w:rsid w:val="0052384D"/>
    <w:rsid w:val="00523E26"/>
    <w:rsid w:val="00525126"/>
    <w:rsid w:val="005256AB"/>
    <w:rsid w:val="0052633E"/>
    <w:rsid w:val="00527C48"/>
    <w:rsid w:val="00530B04"/>
    <w:rsid w:val="00530CB8"/>
    <w:rsid w:val="005318E1"/>
    <w:rsid w:val="00534B8C"/>
    <w:rsid w:val="00536E3E"/>
    <w:rsid w:val="00537308"/>
    <w:rsid w:val="005405ED"/>
    <w:rsid w:val="00540CD9"/>
    <w:rsid w:val="00542A35"/>
    <w:rsid w:val="00545110"/>
    <w:rsid w:val="00545A26"/>
    <w:rsid w:val="00547859"/>
    <w:rsid w:val="00550B28"/>
    <w:rsid w:val="005518A6"/>
    <w:rsid w:val="005541C8"/>
    <w:rsid w:val="00560575"/>
    <w:rsid w:val="005611EE"/>
    <w:rsid w:val="005641BB"/>
    <w:rsid w:val="00567CB3"/>
    <w:rsid w:val="0057107F"/>
    <w:rsid w:val="0057208E"/>
    <w:rsid w:val="005724FD"/>
    <w:rsid w:val="0057261A"/>
    <w:rsid w:val="005731E7"/>
    <w:rsid w:val="00575392"/>
    <w:rsid w:val="005759E5"/>
    <w:rsid w:val="005760A4"/>
    <w:rsid w:val="005774B7"/>
    <w:rsid w:val="00580482"/>
    <w:rsid w:val="005805A1"/>
    <w:rsid w:val="005819F7"/>
    <w:rsid w:val="00582447"/>
    <w:rsid w:val="00587657"/>
    <w:rsid w:val="005905D5"/>
    <w:rsid w:val="005915C7"/>
    <w:rsid w:val="00591684"/>
    <w:rsid w:val="0059197F"/>
    <w:rsid w:val="00591A83"/>
    <w:rsid w:val="00592EC6"/>
    <w:rsid w:val="005938DB"/>
    <w:rsid w:val="005942A1"/>
    <w:rsid w:val="00595062"/>
    <w:rsid w:val="00597F2A"/>
    <w:rsid w:val="005A47E4"/>
    <w:rsid w:val="005A4BE7"/>
    <w:rsid w:val="005A51F2"/>
    <w:rsid w:val="005A5B4C"/>
    <w:rsid w:val="005A5B59"/>
    <w:rsid w:val="005B049F"/>
    <w:rsid w:val="005B055B"/>
    <w:rsid w:val="005B0BBB"/>
    <w:rsid w:val="005B19A9"/>
    <w:rsid w:val="005B5FDC"/>
    <w:rsid w:val="005B61BE"/>
    <w:rsid w:val="005C152B"/>
    <w:rsid w:val="005C1D1A"/>
    <w:rsid w:val="005C20D0"/>
    <w:rsid w:val="005C374D"/>
    <w:rsid w:val="005C4028"/>
    <w:rsid w:val="005D066E"/>
    <w:rsid w:val="005D13E9"/>
    <w:rsid w:val="005D2029"/>
    <w:rsid w:val="005D4D81"/>
    <w:rsid w:val="005D5EEF"/>
    <w:rsid w:val="005D6586"/>
    <w:rsid w:val="005D6B4E"/>
    <w:rsid w:val="005D7491"/>
    <w:rsid w:val="005D7DBB"/>
    <w:rsid w:val="005E105E"/>
    <w:rsid w:val="005E1EB1"/>
    <w:rsid w:val="005E2885"/>
    <w:rsid w:val="005E29D1"/>
    <w:rsid w:val="005E5B21"/>
    <w:rsid w:val="005E65EC"/>
    <w:rsid w:val="005E6C77"/>
    <w:rsid w:val="005F0555"/>
    <w:rsid w:val="005F1DB6"/>
    <w:rsid w:val="005F3D43"/>
    <w:rsid w:val="005F45A0"/>
    <w:rsid w:val="005F5512"/>
    <w:rsid w:val="005F68F9"/>
    <w:rsid w:val="005F6E83"/>
    <w:rsid w:val="00600151"/>
    <w:rsid w:val="006010E1"/>
    <w:rsid w:val="006014B9"/>
    <w:rsid w:val="00601ACC"/>
    <w:rsid w:val="00602A55"/>
    <w:rsid w:val="0060516D"/>
    <w:rsid w:val="00612259"/>
    <w:rsid w:val="00612DE4"/>
    <w:rsid w:val="00613116"/>
    <w:rsid w:val="0061497B"/>
    <w:rsid w:val="006218D5"/>
    <w:rsid w:val="00621B50"/>
    <w:rsid w:val="0062297B"/>
    <w:rsid w:val="00624647"/>
    <w:rsid w:val="00625780"/>
    <w:rsid w:val="00627E72"/>
    <w:rsid w:val="00630513"/>
    <w:rsid w:val="00630AF2"/>
    <w:rsid w:val="00630E3C"/>
    <w:rsid w:val="00631EFE"/>
    <w:rsid w:val="006322BE"/>
    <w:rsid w:val="0063257A"/>
    <w:rsid w:val="00632B18"/>
    <w:rsid w:val="00634B40"/>
    <w:rsid w:val="00634D66"/>
    <w:rsid w:val="00636A7F"/>
    <w:rsid w:val="006373E0"/>
    <w:rsid w:val="0064008B"/>
    <w:rsid w:val="006400AA"/>
    <w:rsid w:val="00640215"/>
    <w:rsid w:val="00640F1A"/>
    <w:rsid w:val="00641CE8"/>
    <w:rsid w:val="006425BF"/>
    <w:rsid w:val="00642EED"/>
    <w:rsid w:val="00643A5F"/>
    <w:rsid w:val="00643CB7"/>
    <w:rsid w:val="00643FB7"/>
    <w:rsid w:val="00644B1E"/>
    <w:rsid w:val="0064631B"/>
    <w:rsid w:val="0064678B"/>
    <w:rsid w:val="006468C4"/>
    <w:rsid w:val="00646E8A"/>
    <w:rsid w:val="006471F2"/>
    <w:rsid w:val="00650968"/>
    <w:rsid w:val="0065152E"/>
    <w:rsid w:val="00651B61"/>
    <w:rsid w:val="00654826"/>
    <w:rsid w:val="006574D2"/>
    <w:rsid w:val="006578E9"/>
    <w:rsid w:val="00660517"/>
    <w:rsid w:val="006631CF"/>
    <w:rsid w:val="0066352B"/>
    <w:rsid w:val="00664E47"/>
    <w:rsid w:val="006657B6"/>
    <w:rsid w:val="00665E74"/>
    <w:rsid w:val="00667267"/>
    <w:rsid w:val="006679B3"/>
    <w:rsid w:val="00671099"/>
    <w:rsid w:val="0067143B"/>
    <w:rsid w:val="006737BB"/>
    <w:rsid w:val="006755AC"/>
    <w:rsid w:val="006759F1"/>
    <w:rsid w:val="00675B64"/>
    <w:rsid w:val="00675CF4"/>
    <w:rsid w:val="00675F5F"/>
    <w:rsid w:val="006765EF"/>
    <w:rsid w:val="006804A1"/>
    <w:rsid w:val="00682642"/>
    <w:rsid w:val="00686AF2"/>
    <w:rsid w:val="006916DA"/>
    <w:rsid w:val="00692804"/>
    <w:rsid w:val="0069350A"/>
    <w:rsid w:val="006947E4"/>
    <w:rsid w:val="006961F1"/>
    <w:rsid w:val="00697573"/>
    <w:rsid w:val="006A03DC"/>
    <w:rsid w:val="006A1342"/>
    <w:rsid w:val="006A1356"/>
    <w:rsid w:val="006A1511"/>
    <w:rsid w:val="006A1EF5"/>
    <w:rsid w:val="006A3BDD"/>
    <w:rsid w:val="006A4F73"/>
    <w:rsid w:val="006A6213"/>
    <w:rsid w:val="006B0576"/>
    <w:rsid w:val="006B1947"/>
    <w:rsid w:val="006B2529"/>
    <w:rsid w:val="006B2567"/>
    <w:rsid w:val="006B29F7"/>
    <w:rsid w:val="006B4230"/>
    <w:rsid w:val="006B43F7"/>
    <w:rsid w:val="006B46F0"/>
    <w:rsid w:val="006B4778"/>
    <w:rsid w:val="006B5BB6"/>
    <w:rsid w:val="006B5D2D"/>
    <w:rsid w:val="006B6BFB"/>
    <w:rsid w:val="006B73E5"/>
    <w:rsid w:val="006C12AC"/>
    <w:rsid w:val="006C2F53"/>
    <w:rsid w:val="006C3D9F"/>
    <w:rsid w:val="006C57D5"/>
    <w:rsid w:val="006C587B"/>
    <w:rsid w:val="006C5B4D"/>
    <w:rsid w:val="006C60E8"/>
    <w:rsid w:val="006D0474"/>
    <w:rsid w:val="006D059F"/>
    <w:rsid w:val="006D1F17"/>
    <w:rsid w:val="006D3259"/>
    <w:rsid w:val="006E1CD1"/>
    <w:rsid w:val="006E2D24"/>
    <w:rsid w:val="006E3A5C"/>
    <w:rsid w:val="006E57B3"/>
    <w:rsid w:val="006E60AB"/>
    <w:rsid w:val="006E7F29"/>
    <w:rsid w:val="006F0FB4"/>
    <w:rsid w:val="006F24A6"/>
    <w:rsid w:val="006F2914"/>
    <w:rsid w:val="006F2CDE"/>
    <w:rsid w:val="006F2E3F"/>
    <w:rsid w:val="006F3002"/>
    <w:rsid w:val="006F3AB9"/>
    <w:rsid w:val="006F6024"/>
    <w:rsid w:val="006F64BC"/>
    <w:rsid w:val="006F6834"/>
    <w:rsid w:val="006F70BA"/>
    <w:rsid w:val="006F725A"/>
    <w:rsid w:val="00703551"/>
    <w:rsid w:val="00703A58"/>
    <w:rsid w:val="00703C6D"/>
    <w:rsid w:val="00704C06"/>
    <w:rsid w:val="00704CF0"/>
    <w:rsid w:val="00707021"/>
    <w:rsid w:val="0070743E"/>
    <w:rsid w:val="0071057C"/>
    <w:rsid w:val="007108FC"/>
    <w:rsid w:val="0071175A"/>
    <w:rsid w:val="00712397"/>
    <w:rsid w:val="00712B72"/>
    <w:rsid w:val="00713DDA"/>
    <w:rsid w:val="00716888"/>
    <w:rsid w:val="0072081B"/>
    <w:rsid w:val="0072099F"/>
    <w:rsid w:val="00720C51"/>
    <w:rsid w:val="00721330"/>
    <w:rsid w:val="00721EA3"/>
    <w:rsid w:val="00722391"/>
    <w:rsid w:val="007279CD"/>
    <w:rsid w:val="00730F1D"/>
    <w:rsid w:val="00731285"/>
    <w:rsid w:val="00731B10"/>
    <w:rsid w:val="0073212F"/>
    <w:rsid w:val="007323AF"/>
    <w:rsid w:val="007327D2"/>
    <w:rsid w:val="00732C66"/>
    <w:rsid w:val="00733495"/>
    <w:rsid w:val="00735142"/>
    <w:rsid w:val="00735937"/>
    <w:rsid w:val="00737C5C"/>
    <w:rsid w:val="00740A00"/>
    <w:rsid w:val="00741EA6"/>
    <w:rsid w:val="007420B6"/>
    <w:rsid w:val="00742225"/>
    <w:rsid w:val="00746541"/>
    <w:rsid w:val="00746A56"/>
    <w:rsid w:val="00746F7B"/>
    <w:rsid w:val="00750168"/>
    <w:rsid w:val="00750B8C"/>
    <w:rsid w:val="0075132E"/>
    <w:rsid w:val="007521B0"/>
    <w:rsid w:val="007539D1"/>
    <w:rsid w:val="00753CF8"/>
    <w:rsid w:val="00755B11"/>
    <w:rsid w:val="0075629A"/>
    <w:rsid w:val="0075638D"/>
    <w:rsid w:val="00757C81"/>
    <w:rsid w:val="007615A5"/>
    <w:rsid w:val="00762C3B"/>
    <w:rsid w:val="00765B5E"/>
    <w:rsid w:val="00766B74"/>
    <w:rsid w:val="00767E43"/>
    <w:rsid w:val="00771742"/>
    <w:rsid w:val="007722B6"/>
    <w:rsid w:val="0077378A"/>
    <w:rsid w:val="00774BCE"/>
    <w:rsid w:val="00777BF6"/>
    <w:rsid w:val="00780F55"/>
    <w:rsid w:val="00783074"/>
    <w:rsid w:val="007849EA"/>
    <w:rsid w:val="0078519B"/>
    <w:rsid w:val="007852A5"/>
    <w:rsid w:val="00786B7F"/>
    <w:rsid w:val="00790205"/>
    <w:rsid w:val="0079059C"/>
    <w:rsid w:val="00790BCA"/>
    <w:rsid w:val="00791180"/>
    <w:rsid w:val="007921AA"/>
    <w:rsid w:val="00792EE0"/>
    <w:rsid w:val="00794323"/>
    <w:rsid w:val="00794A61"/>
    <w:rsid w:val="007956C3"/>
    <w:rsid w:val="007957C0"/>
    <w:rsid w:val="007962E6"/>
    <w:rsid w:val="007968A1"/>
    <w:rsid w:val="00797DFA"/>
    <w:rsid w:val="007A0619"/>
    <w:rsid w:val="007A11D1"/>
    <w:rsid w:val="007A3A01"/>
    <w:rsid w:val="007A520F"/>
    <w:rsid w:val="007A7F76"/>
    <w:rsid w:val="007B040F"/>
    <w:rsid w:val="007B21F7"/>
    <w:rsid w:val="007B3120"/>
    <w:rsid w:val="007B32CF"/>
    <w:rsid w:val="007B6280"/>
    <w:rsid w:val="007C118E"/>
    <w:rsid w:val="007C38BF"/>
    <w:rsid w:val="007C3E62"/>
    <w:rsid w:val="007C45A8"/>
    <w:rsid w:val="007D078D"/>
    <w:rsid w:val="007D1F85"/>
    <w:rsid w:val="007D36D3"/>
    <w:rsid w:val="007D4380"/>
    <w:rsid w:val="007D49C2"/>
    <w:rsid w:val="007D61DE"/>
    <w:rsid w:val="007D68A9"/>
    <w:rsid w:val="007D6EAD"/>
    <w:rsid w:val="007D78C6"/>
    <w:rsid w:val="007E179A"/>
    <w:rsid w:val="007E17E8"/>
    <w:rsid w:val="007E1A76"/>
    <w:rsid w:val="007E2086"/>
    <w:rsid w:val="007E35DE"/>
    <w:rsid w:val="007E41BF"/>
    <w:rsid w:val="007E4EAB"/>
    <w:rsid w:val="007E5607"/>
    <w:rsid w:val="007E61BF"/>
    <w:rsid w:val="007E6B2A"/>
    <w:rsid w:val="007F00D2"/>
    <w:rsid w:val="007F09CB"/>
    <w:rsid w:val="007F1EBB"/>
    <w:rsid w:val="007F27C5"/>
    <w:rsid w:val="007F37AC"/>
    <w:rsid w:val="007F4B89"/>
    <w:rsid w:val="007F573D"/>
    <w:rsid w:val="007F7366"/>
    <w:rsid w:val="007F78B2"/>
    <w:rsid w:val="008000FF"/>
    <w:rsid w:val="00800AE6"/>
    <w:rsid w:val="008024F9"/>
    <w:rsid w:val="00804BA8"/>
    <w:rsid w:val="00807CD4"/>
    <w:rsid w:val="00810618"/>
    <w:rsid w:val="008106D4"/>
    <w:rsid w:val="008119CE"/>
    <w:rsid w:val="00813EEA"/>
    <w:rsid w:val="00814AAE"/>
    <w:rsid w:val="00815093"/>
    <w:rsid w:val="00815442"/>
    <w:rsid w:val="008176F3"/>
    <w:rsid w:val="00817B23"/>
    <w:rsid w:val="00821D78"/>
    <w:rsid w:val="008220C0"/>
    <w:rsid w:val="00822B07"/>
    <w:rsid w:val="00827BDE"/>
    <w:rsid w:val="00831D67"/>
    <w:rsid w:val="00832C1E"/>
    <w:rsid w:val="00833B3A"/>
    <w:rsid w:val="0083441B"/>
    <w:rsid w:val="00836B0B"/>
    <w:rsid w:val="008434DD"/>
    <w:rsid w:val="0084778F"/>
    <w:rsid w:val="00847D48"/>
    <w:rsid w:val="00852FB2"/>
    <w:rsid w:val="00853980"/>
    <w:rsid w:val="00854712"/>
    <w:rsid w:val="00854D64"/>
    <w:rsid w:val="008556BE"/>
    <w:rsid w:val="00855811"/>
    <w:rsid w:val="00855F2D"/>
    <w:rsid w:val="0085612C"/>
    <w:rsid w:val="00856650"/>
    <w:rsid w:val="00860F31"/>
    <w:rsid w:val="008611D5"/>
    <w:rsid w:val="00861893"/>
    <w:rsid w:val="0086219A"/>
    <w:rsid w:val="00863D02"/>
    <w:rsid w:val="0086475A"/>
    <w:rsid w:val="00864E57"/>
    <w:rsid w:val="008653D8"/>
    <w:rsid w:val="00866B99"/>
    <w:rsid w:val="008677A2"/>
    <w:rsid w:val="008706A2"/>
    <w:rsid w:val="00871998"/>
    <w:rsid w:val="00872378"/>
    <w:rsid w:val="008726E7"/>
    <w:rsid w:val="0087305E"/>
    <w:rsid w:val="008763E5"/>
    <w:rsid w:val="008817D1"/>
    <w:rsid w:val="00881EB0"/>
    <w:rsid w:val="008828C1"/>
    <w:rsid w:val="00883EC1"/>
    <w:rsid w:val="00885966"/>
    <w:rsid w:val="0088737C"/>
    <w:rsid w:val="008908EA"/>
    <w:rsid w:val="00890BF5"/>
    <w:rsid w:val="00892E6E"/>
    <w:rsid w:val="00893EB8"/>
    <w:rsid w:val="00894264"/>
    <w:rsid w:val="0089493B"/>
    <w:rsid w:val="008954CB"/>
    <w:rsid w:val="00895B60"/>
    <w:rsid w:val="0089766B"/>
    <w:rsid w:val="00897AE2"/>
    <w:rsid w:val="008A0510"/>
    <w:rsid w:val="008A2D46"/>
    <w:rsid w:val="008A51A0"/>
    <w:rsid w:val="008A63EE"/>
    <w:rsid w:val="008A6F31"/>
    <w:rsid w:val="008B0AC4"/>
    <w:rsid w:val="008B0ADC"/>
    <w:rsid w:val="008B146E"/>
    <w:rsid w:val="008B1796"/>
    <w:rsid w:val="008B1856"/>
    <w:rsid w:val="008B2A9B"/>
    <w:rsid w:val="008B2FA6"/>
    <w:rsid w:val="008B5A36"/>
    <w:rsid w:val="008C06CC"/>
    <w:rsid w:val="008C0ECB"/>
    <w:rsid w:val="008C10C8"/>
    <w:rsid w:val="008C1638"/>
    <w:rsid w:val="008C16D7"/>
    <w:rsid w:val="008C234A"/>
    <w:rsid w:val="008C3F2F"/>
    <w:rsid w:val="008C4687"/>
    <w:rsid w:val="008C5171"/>
    <w:rsid w:val="008C64EC"/>
    <w:rsid w:val="008C66BB"/>
    <w:rsid w:val="008C7566"/>
    <w:rsid w:val="008C7808"/>
    <w:rsid w:val="008C7D47"/>
    <w:rsid w:val="008D0225"/>
    <w:rsid w:val="008D13C8"/>
    <w:rsid w:val="008D1706"/>
    <w:rsid w:val="008D2945"/>
    <w:rsid w:val="008D3983"/>
    <w:rsid w:val="008D512D"/>
    <w:rsid w:val="008D54EE"/>
    <w:rsid w:val="008D7800"/>
    <w:rsid w:val="008E1619"/>
    <w:rsid w:val="008E2089"/>
    <w:rsid w:val="008E3035"/>
    <w:rsid w:val="008E337F"/>
    <w:rsid w:val="008E3C6F"/>
    <w:rsid w:val="008F0437"/>
    <w:rsid w:val="008F30D3"/>
    <w:rsid w:val="00900872"/>
    <w:rsid w:val="00900A56"/>
    <w:rsid w:val="009053F0"/>
    <w:rsid w:val="00907049"/>
    <w:rsid w:val="00907694"/>
    <w:rsid w:val="00914003"/>
    <w:rsid w:val="0091444B"/>
    <w:rsid w:val="009226EF"/>
    <w:rsid w:val="00922B0E"/>
    <w:rsid w:val="00923EC8"/>
    <w:rsid w:val="009257D6"/>
    <w:rsid w:val="0092597C"/>
    <w:rsid w:val="00927792"/>
    <w:rsid w:val="009279D5"/>
    <w:rsid w:val="0093015C"/>
    <w:rsid w:val="00930437"/>
    <w:rsid w:val="00932283"/>
    <w:rsid w:val="00934FFE"/>
    <w:rsid w:val="0093510B"/>
    <w:rsid w:val="00935906"/>
    <w:rsid w:val="0093794A"/>
    <w:rsid w:val="00941BFB"/>
    <w:rsid w:val="0094277E"/>
    <w:rsid w:val="00944009"/>
    <w:rsid w:val="009453F5"/>
    <w:rsid w:val="00945AAE"/>
    <w:rsid w:val="00945AE7"/>
    <w:rsid w:val="00946117"/>
    <w:rsid w:val="009502CD"/>
    <w:rsid w:val="00951C6F"/>
    <w:rsid w:val="00952069"/>
    <w:rsid w:val="00952AE9"/>
    <w:rsid w:val="00952D6E"/>
    <w:rsid w:val="009540BA"/>
    <w:rsid w:val="00954E01"/>
    <w:rsid w:val="0095507B"/>
    <w:rsid w:val="00956B60"/>
    <w:rsid w:val="00957F0B"/>
    <w:rsid w:val="009638FC"/>
    <w:rsid w:val="00963BB3"/>
    <w:rsid w:val="0096528B"/>
    <w:rsid w:val="00965917"/>
    <w:rsid w:val="00965DF6"/>
    <w:rsid w:val="00966AB7"/>
    <w:rsid w:val="0096798C"/>
    <w:rsid w:val="00970601"/>
    <w:rsid w:val="0097160E"/>
    <w:rsid w:val="0097192C"/>
    <w:rsid w:val="009730F1"/>
    <w:rsid w:val="00974155"/>
    <w:rsid w:val="0097447F"/>
    <w:rsid w:val="00974545"/>
    <w:rsid w:val="00975057"/>
    <w:rsid w:val="009750DE"/>
    <w:rsid w:val="00975567"/>
    <w:rsid w:val="0097794A"/>
    <w:rsid w:val="00980509"/>
    <w:rsid w:val="0098090B"/>
    <w:rsid w:val="00981D08"/>
    <w:rsid w:val="00985121"/>
    <w:rsid w:val="00985BC7"/>
    <w:rsid w:val="00987FD3"/>
    <w:rsid w:val="009927AE"/>
    <w:rsid w:val="00993ACA"/>
    <w:rsid w:val="00994D94"/>
    <w:rsid w:val="00997E75"/>
    <w:rsid w:val="009A0623"/>
    <w:rsid w:val="009A2116"/>
    <w:rsid w:val="009A2A4E"/>
    <w:rsid w:val="009A32CC"/>
    <w:rsid w:val="009A34AC"/>
    <w:rsid w:val="009A4729"/>
    <w:rsid w:val="009A47EA"/>
    <w:rsid w:val="009A5190"/>
    <w:rsid w:val="009A52F6"/>
    <w:rsid w:val="009A54E9"/>
    <w:rsid w:val="009A57C7"/>
    <w:rsid w:val="009B011C"/>
    <w:rsid w:val="009B3BE6"/>
    <w:rsid w:val="009B431D"/>
    <w:rsid w:val="009B4B47"/>
    <w:rsid w:val="009B59DB"/>
    <w:rsid w:val="009B6793"/>
    <w:rsid w:val="009B69B3"/>
    <w:rsid w:val="009B6CB5"/>
    <w:rsid w:val="009B7B52"/>
    <w:rsid w:val="009C1C70"/>
    <w:rsid w:val="009C2EA1"/>
    <w:rsid w:val="009C501C"/>
    <w:rsid w:val="009C537C"/>
    <w:rsid w:val="009C6534"/>
    <w:rsid w:val="009C77E0"/>
    <w:rsid w:val="009C7EB9"/>
    <w:rsid w:val="009D0D53"/>
    <w:rsid w:val="009D30A2"/>
    <w:rsid w:val="009D3245"/>
    <w:rsid w:val="009D3DC5"/>
    <w:rsid w:val="009D4228"/>
    <w:rsid w:val="009D448C"/>
    <w:rsid w:val="009D4C38"/>
    <w:rsid w:val="009D52C7"/>
    <w:rsid w:val="009D68F6"/>
    <w:rsid w:val="009D7316"/>
    <w:rsid w:val="009D7CD7"/>
    <w:rsid w:val="009E0EAD"/>
    <w:rsid w:val="009E369D"/>
    <w:rsid w:val="009E38F0"/>
    <w:rsid w:val="009E5321"/>
    <w:rsid w:val="009E7570"/>
    <w:rsid w:val="009F02B7"/>
    <w:rsid w:val="009F05FA"/>
    <w:rsid w:val="009F06C9"/>
    <w:rsid w:val="009F2323"/>
    <w:rsid w:val="009F2C64"/>
    <w:rsid w:val="009F3087"/>
    <w:rsid w:val="009F43BA"/>
    <w:rsid w:val="009F4E5E"/>
    <w:rsid w:val="009F5DD6"/>
    <w:rsid w:val="009F75FB"/>
    <w:rsid w:val="00A0032F"/>
    <w:rsid w:val="00A036B5"/>
    <w:rsid w:val="00A0388A"/>
    <w:rsid w:val="00A03930"/>
    <w:rsid w:val="00A03BA6"/>
    <w:rsid w:val="00A0488C"/>
    <w:rsid w:val="00A04D34"/>
    <w:rsid w:val="00A072A3"/>
    <w:rsid w:val="00A107F2"/>
    <w:rsid w:val="00A10B46"/>
    <w:rsid w:val="00A12B37"/>
    <w:rsid w:val="00A12E8B"/>
    <w:rsid w:val="00A13149"/>
    <w:rsid w:val="00A13341"/>
    <w:rsid w:val="00A17AC0"/>
    <w:rsid w:val="00A17AF5"/>
    <w:rsid w:val="00A20D1D"/>
    <w:rsid w:val="00A231ED"/>
    <w:rsid w:val="00A23A1F"/>
    <w:rsid w:val="00A241A9"/>
    <w:rsid w:val="00A25F0D"/>
    <w:rsid w:val="00A26082"/>
    <w:rsid w:val="00A271E4"/>
    <w:rsid w:val="00A274D2"/>
    <w:rsid w:val="00A320DD"/>
    <w:rsid w:val="00A33D8F"/>
    <w:rsid w:val="00A34216"/>
    <w:rsid w:val="00A34D61"/>
    <w:rsid w:val="00A372D7"/>
    <w:rsid w:val="00A40B77"/>
    <w:rsid w:val="00A412E4"/>
    <w:rsid w:val="00A45828"/>
    <w:rsid w:val="00A46A95"/>
    <w:rsid w:val="00A471BB"/>
    <w:rsid w:val="00A47487"/>
    <w:rsid w:val="00A476E0"/>
    <w:rsid w:val="00A51700"/>
    <w:rsid w:val="00A517A9"/>
    <w:rsid w:val="00A52239"/>
    <w:rsid w:val="00A52A8F"/>
    <w:rsid w:val="00A52CB2"/>
    <w:rsid w:val="00A5310C"/>
    <w:rsid w:val="00A54692"/>
    <w:rsid w:val="00A54EF2"/>
    <w:rsid w:val="00A55CE6"/>
    <w:rsid w:val="00A5721A"/>
    <w:rsid w:val="00A61E4B"/>
    <w:rsid w:val="00A63D53"/>
    <w:rsid w:val="00A651E7"/>
    <w:rsid w:val="00A66F9A"/>
    <w:rsid w:val="00A70C1E"/>
    <w:rsid w:val="00A718E9"/>
    <w:rsid w:val="00A71F40"/>
    <w:rsid w:val="00A74449"/>
    <w:rsid w:val="00A750D8"/>
    <w:rsid w:val="00A75481"/>
    <w:rsid w:val="00A77B65"/>
    <w:rsid w:val="00A8028C"/>
    <w:rsid w:val="00A80522"/>
    <w:rsid w:val="00A8073D"/>
    <w:rsid w:val="00A823D1"/>
    <w:rsid w:val="00A8370C"/>
    <w:rsid w:val="00A84E29"/>
    <w:rsid w:val="00A85DEB"/>
    <w:rsid w:val="00A86D86"/>
    <w:rsid w:val="00A9275A"/>
    <w:rsid w:val="00A93BDD"/>
    <w:rsid w:val="00A956BB"/>
    <w:rsid w:val="00A95940"/>
    <w:rsid w:val="00A963BE"/>
    <w:rsid w:val="00A96B59"/>
    <w:rsid w:val="00A97003"/>
    <w:rsid w:val="00AA1782"/>
    <w:rsid w:val="00AA1BDB"/>
    <w:rsid w:val="00AA4DD1"/>
    <w:rsid w:val="00AA50A7"/>
    <w:rsid w:val="00AA5EA6"/>
    <w:rsid w:val="00AA7D3B"/>
    <w:rsid w:val="00AB010B"/>
    <w:rsid w:val="00AB08FD"/>
    <w:rsid w:val="00AB0FBD"/>
    <w:rsid w:val="00AB42B8"/>
    <w:rsid w:val="00AB60A1"/>
    <w:rsid w:val="00AC1528"/>
    <w:rsid w:val="00AC1654"/>
    <w:rsid w:val="00AC1933"/>
    <w:rsid w:val="00AC19AB"/>
    <w:rsid w:val="00AC1FC5"/>
    <w:rsid w:val="00AC2760"/>
    <w:rsid w:val="00AC2AF7"/>
    <w:rsid w:val="00AC2E5B"/>
    <w:rsid w:val="00AC2FDC"/>
    <w:rsid w:val="00AC3350"/>
    <w:rsid w:val="00AC37C3"/>
    <w:rsid w:val="00AC4CDD"/>
    <w:rsid w:val="00AC5FF0"/>
    <w:rsid w:val="00AC619D"/>
    <w:rsid w:val="00AC61CA"/>
    <w:rsid w:val="00AC6E4B"/>
    <w:rsid w:val="00AC7E6A"/>
    <w:rsid w:val="00AC7ECC"/>
    <w:rsid w:val="00AD148F"/>
    <w:rsid w:val="00AD1768"/>
    <w:rsid w:val="00AD27C8"/>
    <w:rsid w:val="00AD4A5F"/>
    <w:rsid w:val="00AD4D7A"/>
    <w:rsid w:val="00AD57C1"/>
    <w:rsid w:val="00AD5E6F"/>
    <w:rsid w:val="00AE0608"/>
    <w:rsid w:val="00AE15CB"/>
    <w:rsid w:val="00AE220C"/>
    <w:rsid w:val="00AE28E8"/>
    <w:rsid w:val="00AE5BB1"/>
    <w:rsid w:val="00AE77A7"/>
    <w:rsid w:val="00AE7880"/>
    <w:rsid w:val="00AE7EDC"/>
    <w:rsid w:val="00AF0CF9"/>
    <w:rsid w:val="00AF0DEE"/>
    <w:rsid w:val="00AF1431"/>
    <w:rsid w:val="00AF1C6C"/>
    <w:rsid w:val="00AF1D41"/>
    <w:rsid w:val="00AF290F"/>
    <w:rsid w:val="00AF4107"/>
    <w:rsid w:val="00AF4DEA"/>
    <w:rsid w:val="00AF4F19"/>
    <w:rsid w:val="00AF6084"/>
    <w:rsid w:val="00AF772C"/>
    <w:rsid w:val="00AF7E97"/>
    <w:rsid w:val="00B00831"/>
    <w:rsid w:val="00B00954"/>
    <w:rsid w:val="00B01807"/>
    <w:rsid w:val="00B032EA"/>
    <w:rsid w:val="00B03655"/>
    <w:rsid w:val="00B04610"/>
    <w:rsid w:val="00B0623B"/>
    <w:rsid w:val="00B06547"/>
    <w:rsid w:val="00B07333"/>
    <w:rsid w:val="00B11E37"/>
    <w:rsid w:val="00B156F6"/>
    <w:rsid w:val="00B15935"/>
    <w:rsid w:val="00B16A95"/>
    <w:rsid w:val="00B17904"/>
    <w:rsid w:val="00B20AD0"/>
    <w:rsid w:val="00B23E18"/>
    <w:rsid w:val="00B2429C"/>
    <w:rsid w:val="00B244F9"/>
    <w:rsid w:val="00B24C0A"/>
    <w:rsid w:val="00B2599E"/>
    <w:rsid w:val="00B2749D"/>
    <w:rsid w:val="00B27616"/>
    <w:rsid w:val="00B3015E"/>
    <w:rsid w:val="00B305D2"/>
    <w:rsid w:val="00B308DE"/>
    <w:rsid w:val="00B31860"/>
    <w:rsid w:val="00B31A9A"/>
    <w:rsid w:val="00B33AE5"/>
    <w:rsid w:val="00B37B35"/>
    <w:rsid w:val="00B40032"/>
    <w:rsid w:val="00B417BC"/>
    <w:rsid w:val="00B443C6"/>
    <w:rsid w:val="00B461DA"/>
    <w:rsid w:val="00B46D86"/>
    <w:rsid w:val="00B47372"/>
    <w:rsid w:val="00B51384"/>
    <w:rsid w:val="00B55611"/>
    <w:rsid w:val="00B56CEC"/>
    <w:rsid w:val="00B57878"/>
    <w:rsid w:val="00B61134"/>
    <w:rsid w:val="00B624E3"/>
    <w:rsid w:val="00B62C8B"/>
    <w:rsid w:val="00B63F74"/>
    <w:rsid w:val="00B6460D"/>
    <w:rsid w:val="00B64A30"/>
    <w:rsid w:val="00B64A39"/>
    <w:rsid w:val="00B64D21"/>
    <w:rsid w:val="00B66467"/>
    <w:rsid w:val="00B6653D"/>
    <w:rsid w:val="00B72F1A"/>
    <w:rsid w:val="00B73BEE"/>
    <w:rsid w:val="00B7480F"/>
    <w:rsid w:val="00B763F5"/>
    <w:rsid w:val="00B76D62"/>
    <w:rsid w:val="00B77694"/>
    <w:rsid w:val="00B77E0A"/>
    <w:rsid w:val="00B80425"/>
    <w:rsid w:val="00B8214D"/>
    <w:rsid w:val="00B82DE0"/>
    <w:rsid w:val="00B83F22"/>
    <w:rsid w:val="00B84527"/>
    <w:rsid w:val="00B848BC"/>
    <w:rsid w:val="00B84B36"/>
    <w:rsid w:val="00B86550"/>
    <w:rsid w:val="00B87DC1"/>
    <w:rsid w:val="00B92F5A"/>
    <w:rsid w:val="00B930B5"/>
    <w:rsid w:val="00B93544"/>
    <w:rsid w:val="00B9474F"/>
    <w:rsid w:val="00B958A1"/>
    <w:rsid w:val="00BA0052"/>
    <w:rsid w:val="00BA26D5"/>
    <w:rsid w:val="00BA2965"/>
    <w:rsid w:val="00BA3DE9"/>
    <w:rsid w:val="00BA6B80"/>
    <w:rsid w:val="00BA7F7A"/>
    <w:rsid w:val="00BB07CA"/>
    <w:rsid w:val="00BB2B12"/>
    <w:rsid w:val="00BB4E1D"/>
    <w:rsid w:val="00BB7012"/>
    <w:rsid w:val="00BC0B26"/>
    <w:rsid w:val="00BC13A0"/>
    <w:rsid w:val="00BC1B62"/>
    <w:rsid w:val="00BC4148"/>
    <w:rsid w:val="00BC5FB0"/>
    <w:rsid w:val="00BC6610"/>
    <w:rsid w:val="00BC7350"/>
    <w:rsid w:val="00BD043E"/>
    <w:rsid w:val="00BD2807"/>
    <w:rsid w:val="00BD5758"/>
    <w:rsid w:val="00BD734C"/>
    <w:rsid w:val="00BE0362"/>
    <w:rsid w:val="00BE196F"/>
    <w:rsid w:val="00BE2197"/>
    <w:rsid w:val="00BE2EF7"/>
    <w:rsid w:val="00BE5A0B"/>
    <w:rsid w:val="00BE63C3"/>
    <w:rsid w:val="00BE6B7B"/>
    <w:rsid w:val="00BF04CD"/>
    <w:rsid w:val="00BF17DE"/>
    <w:rsid w:val="00BF3242"/>
    <w:rsid w:val="00BF3243"/>
    <w:rsid w:val="00BF4089"/>
    <w:rsid w:val="00BF416E"/>
    <w:rsid w:val="00BF50EA"/>
    <w:rsid w:val="00BF6639"/>
    <w:rsid w:val="00BF67DC"/>
    <w:rsid w:val="00BF77A1"/>
    <w:rsid w:val="00BF7943"/>
    <w:rsid w:val="00C054DC"/>
    <w:rsid w:val="00C067BF"/>
    <w:rsid w:val="00C10215"/>
    <w:rsid w:val="00C11ADF"/>
    <w:rsid w:val="00C13120"/>
    <w:rsid w:val="00C14FDB"/>
    <w:rsid w:val="00C167C2"/>
    <w:rsid w:val="00C20AA1"/>
    <w:rsid w:val="00C20D02"/>
    <w:rsid w:val="00C20D2F"/>
    <w:rsid w:val="00C20F8B"/>
    <w:rsid w:val="00C21524"/>
    <w:rsid w:val="00C21668"/>
    <w:rsid w:val="00C22B39"/>
    <w:rsid w:val="00C25E83"/>
    <w:rsid w:val="00C319B2"/>
    <w:rsid w:val="00C320A3"/>
    <w:rsid w:val="00C335CF"/>
    <w:rsid w:val="00C34D92"/>
    <w:rsid w:val="00C40F91"/>
    <w:rsid w:val="00C41117"/>
    <w:rsid w:val="00C41C6C"/>
    <w:rsid w:val="00C41E51"/>
    <w:rsid w:val="00C4230C"/>
    <w:rsid w:val="00C43103"/>
    <w:rsid w:val="00C444EB"/>
    <w:rsid w:val="00C446F3"/>
    <w:rsid w:val="00C44C50"/>
    <w:rsid w:val="00C45A84"/>
    <w:rsid w:val="00C45BE7"/>
    <w:rsid w:val="00C47257"/>
    <w:rsid w:val="00C506D8"/>
    <w:rsid w:val="00C520FA"/>
    <w:rsid w:val="00C54714"/>
    <w:rsid w:val="00C54926"/>
    <w:rsid w:val="00C55669"/>
    <w:rsid w:val="00C56DC7"/>
    <w:rsid w:val="00C60BB7"/>
    <w:rsid w:val="00C612BF"/>
    <w:rsid w:val="00C63267"/>
    <w:rsid w:val="00C64AC9"/>
    <w:rsid w:val="00C65849"/>
    <w:rsid w:val="00C664AD"/>
    <w:rsid w:val="00C70EA3"/>
    <w:rsid w:val="00C7149F"/>
    <w:rsid w:val="00C7219C"/>
    <w:rsid w:val="00C72921"/>
    <w:rsid w:val="00C73F9F"/>
    <w:rsid w:val="00C743C9"/>
    <w:rsid w:val="00C76916"/>
    <w:rsid w:val="00C8076C"/>
    <w:rsid w:val="00C80B23"/>
    <w:rsid w:val="00C8193C"/>
    <w:rsid w:val="00C8302A"/>
    <w:rsid w:val="00C83B7D"/>
    <w:rsid w:val="00C91CAF"/>
    <w:rsid w:val="00C91F81"/>
    <w:rsid w:val="00C929FC"/>
    <w:rsid w:val="00C934EB"/>
    <w:rsid w:val="00C93B27"/>
    <w:rsid w:val="00C944F9"/>
    <w:rsid w:val="00C9477A"/>
    <w:rsid w:val="00C9504E"/>
    <w:rsid w:val="00C95BAC"/>
    <w:rsid w:val="00C95E48"/>
    <w:rsid w:val="00C96BAD"/>
    <w:rsid w:val="00C971B2"/>
    <w:rsid w:val="00C97352"/>
    <w:rsid w:val="00CA06FD"/>
    <w:rsid w:val="00CA0A9C"/>
    <w:rsid w:val="00CA1975"/>
    <w:rsid w:val="00CA2304"/>
    <w:rsid w:val="00CA3FE4"/>
    <w:rsid w:val="00CA4766"/>
    <w:rsid w:val="00CA48BC"/>
    <w:rsid w:val="00CA4E35"/>
    <w:rsid w:val="00CA55F2"/>
    <w:rsid w:val="00CA67E8"/>
    <w:rsid w:val="00CB0463"/>
    <w:rsid w:val="00CB2305"/>
    <w:rsid w:val="00CB2C31"/>
    <w:rsid w:val="00CB3510"/>
    <w:rsid w:val="00CB4741"/>
    <w:rsid w:val="00CB75E6"/>
    <w:rsid w:val="00CC006F"/>
    <w:rsid w:val="00CC1F84"/>
    <w:rsid w:val="00CC32F8"/>
    <w:rsid w:val="00CC5EFD"/>
    <w:rsid w:val="00CC6238"/>
    <w:rsid w:val="00CC7D55"/>
    <w:rsid w:val="00CD18EC"/>
    <w:rsid w:val="00CD2E5F"/>
    <w:rsid w:val="00CD3E2E"/>
    <w:rsid w:val="00CD4899"/>
    <w:rsid w:val="00CD5480"/>
    <w:rsid w:val="00CD6578"/>
    <w:rsid w:val="00CD732F"/>
    <w:rsid w:val="00CE2A1A"/>
    <w:rsid w:val="00CE2C51"/>
    <w:rsid w:val="00CE3023"/>
    <w:rsid w:val="00CE34C8"/>
    <w:rsid w:val="00CE3FB1"/>
    <w:rsid w:val="00CE519B"/>
    <w:rsid w:val="00CE565D"/>
    <w:rsid w:val="00CF0CDB"/>
    <w:rsid w:val="00CF1BB9"/>
    <w:rsid w:val="00CF2B4B"/>
    <w:rsid w:val="00CF355F"/>
    <w:rsid w:val="00CF46C2"/>
    <w:rsid w:val="00CF47F8"/>
    <w:rsid w:val="00CF61EE"/>
    <w:rsid w:val="00D03554"/>
    <w:rsid w:val="00D04628"/>
    <w:rsid w:val="00D058C2"/>
    <w:rsid w:val="00D059BF"/>
    <w:rsid w:val="00D0612F"/>
    <w:rsid w:val="00D069A6"/>
    <w:rsid w:val="00D07564"/>
    <w:rsid w:val="00D104FA"/>
    <w:rsid w:val="00D10CF8"/>
    <w:rsid w:val="00D14D5F"/>
    <w:rsid w:val="00D14EFC"/>
    <w:rsid w:val="00D151E0"/>
    <w:rsid w:val="00D154C2"/>
    <w:rsid w:val="00D15E66"/>
    <w:rsid w:val="00D16B6D"/>
    <w:rsid w:val="00D213B5"/>
    <w:rsid w:val="00D22137"/>
    <w:rsid w:val="00D24ADE"/>
    <w:rsid w:val="00D24CAD"/>
    <w:rsid w:val="00D26F69"/>
    <w:rsid w:val="00D26F90"/>
    <w:rsid w:val="00D31FC5"/>
    <w:rsid w:val="00D32787"/>
    <w:rsid w:val="00D34E30"/>
    <w:rsid w:val="00D368D0"/>
    <w:rsid w:val="00D402EB"/>
    <w:rsid w:val="00D40659"/>
    <w:rsid w:val="00D406E9"/>
    <w:rsid w:val="00D43595"/>
    <w:rsid w:val="00D43859"/>
    <w:rsid w:val="00D45ADD"/>
    <w:rsid w:val="00D5017F"/>
    <w:rsid w:val="00D51B69"/>
    <w:rsid w:val="00D53E02"/>
    <w:rsid w:val="00D556EB"/>
    <w:rsid w:val="00D61077"/>
    <w:rsid w:val="00D63786"/>
    <w:rsid w:val="00D648D5"/>
    <w:rsid w:val="00D6547F"/>
    <w:rsid w:val="00D672DC"/>
    <w:rsid w:val="00D6761F"/>
    <w:rsid w:val="00D67B83"/>
    <w:rsid w:val="00D71154"/>
    <w:rsid w:val="00D7144C"/>
    <w:rsid w:val="00D73EB1"/>
    <w:rsid w:val="00D770F2"/>
    <w:rsid w:val="00D77185"/>
    <w:rsid w:val="00D771B0"/>
    <w:rsid w:val="00D80622"/>
    <w:rsid w:val="00D80976"/>
    <w:rsid w:val="00D80F5B"/>
    <w:rsid w:val="00D812A2"/>
    <w:rsid w:val="00D814CE"/>
    <w:rsid w:val="00D81DD9"/>
    <w:rsid w:val="00D85197"/>
    <w:rsid w:val="00D90252"/>
    <w:rsid w:val="00D93725"/>
    <w:rsid w:val="00D978AB"/>
    <w:rsid w:val="00DA0D78"/>
    <w:rsid w:val="00DA3385"/>
    <w:rsid w:val="00DA45E0"/>
    <w:rsid w:val="00DA6BBB"/>
    <w:rsid w:val="00DA736C"/>
    <w:rsid w:val="00DB03BE"/>
    <w:rsid w:val="00DB1F52"/>
    <w:rsid w:val="00DB26B2"/>
    <w:rsid w:val="00DB7652"/>
    <w:rsid w:val="00DC09C7"/>
    <w:rsid w:val="00DC231E"/>
    <w:rsid w:val="00DC2E92"/>
    <w:rsid w:val="00DC413F"/>
    <w:rsid w:val="00DC4DD3"/>
    <w:rsid w:val="00DC620A"/>
    <w:rsid w:val="00DC6EFE"/>
    <w:rsid w:val="00DC74A2"/>
    <w:rsid w:val="00DC7539"/>
    <w:rsid w:val="00DC77FF"/>
    <w:rsid w:val="00DD0B34"/>
    <w:rsid w:val="00DD2376"/>
    <w:rsid w:val="00DD271E"/>
    <w:rsid w:val="00DD3F63"/>
    <w:rsid w:val="00DD4503"/>
    <w:rsid w:val="00DD4D4C"/>
    <w:rsid w:val="00DD6897"/>
    <w:rsid w:val="00DE0341"/>
    <w:rsid w:val="00DE17CA"/>
    <w:rsid w:val="00DE1804"/>
    <w:rsid w:val="00DE1C46"/>
    <w:rsid w:val="00DE2786"/>
    <w:rsid w:val="00DE357E"/>
    <w:rsid w:val="00DE3A9D"/>
    <w:rsid w:val="00DE5845"/>
    <w:rsid w:val="00DE605B"/>
    <w:rsid w:val="00DF087E"/>
    <w:rsid w:val="00DF359D"/>
    <w:rsid w:val="00DF38C8"/>
    <w:rsid w:val="00DF4BD8"/>
    <w:rsid w:val="00DF50EF"/>
    <w:rsid w:val="00DF7CD0"/>
    <w:rsid w:val="00E00E53"/>
    <w:rsid w:val="00E02605"/>
    <w:rsid w:val="00E049D0"/>
    <w:rsid w:val="00E04AB6"/>
    <w:rsid w:val="00E051B3"/>
    <w:rsid w:val="00E05647"/>
    <w:rsid w:val="00E05C38"/>
    <w:rsid w:val="00E1010F"/>
    <w:rsid w:val="00E12FB4"/>
    <w:rsid w:val="00E12FF3"/>
    <w:rsid w:val="00E141C9"/>
    <w:rsid w:val="00E16E11"/>
    <w:rsid w:val="00E237F1"/>
    <w:rsid w:val="00E252BB"/>
    <w:rsid w:val="00E2564F"/>
    <w:rsid w:val="00E266E6"/>
    <w:rsid w:val="00E2784E"/>
    <w:rsid w:val="00E27FAF"/>
    <w:rsid w:val="00E30366"/>
    <w:rsid w:val="00E31204"/>
    <w:rsid w:val="00E32359"/>
    <w:rsid w:val="00E3423C"/>
    <w:rsid w:val="00E364C1"/>
    <w:rsid w:val="00E36F6B"/>
    <w:rsid w:val="00E3785E"/>
    <w:rsid w:val="00E37F62"/>
    <w:rsid w:val="00E42D07"/>
    <w:rsid w:val="00E432B3"/>
    <w:rsid w:val="00E43659"/>
    <w:rsid w:val="00E44F10"/>
    <w:rsid w:val="00E45376"/>
    <w:rsid w:val="00E45BF0"/>
    <w:rsid w:val="00E46075"/>
    <w:rsid w:val="00E50069"/>
    <w:rsid w:val="00E504D7"/>
    <w:rsid w:val="00E51E97"/>
    <w:rsid w:val="00E52E7E"/>
    <w:rsid w:val="00E550C8"/>
    <w:rsid w:val="00E5541A"/>
    <w:rsid w:val="00E56D96"/>
    <w:rsid w:val="00E617EE"/>
    <w:rsid w:val="00E63042"/>
    <w:rsid w:val="00E633EC"/>
    <w:rsid w:val="00E635F0"/>
    <w:rsid w:val="00E63A22"/>
    <w:rsid w:val="00E65B9A"/>
    <w:rsid w:val="00E66E1E"/>
    <w:rsid w:val="00E67DA7"/>
    <w:rsid w:val="00E71B0A"/>
    <w:rsid w:val="00E72444"/>
    <w:rsid w:val="00E729EB"/>
    <w:rsid w:val="00E72D5E"/>
    <w:rsid w:val="00E72EFE"/>
    <w:rsid w:val="00E74ABE"/>
    <w:rsid w:val="00E74BD0"/>
    <w:rsid w:val="00E751B7"/>
    <w:rsid w:val="00E75ABC"/>
    <w:rsid w:val="00E765F6"/>
    <w:rsid w:val="00E7768F"/>
    <w:rsid w:val="00E83FFA"/>
    <w:rsid w:val="00E848CD"/>
    <w:rsid w:val="00E85E8A"/>
    <w:rsid w:val="00E87E9F"/>
    <w:rsid w:val="00E90733"/>
    <w:rsid w:val="00E9181B"/>
    <w:rsid w:val="00E9255E"/>
    <w:rsid w:val="00E92B62"/>
    <w:rsid w:val="00E93298"/>
    <w:rsid w:val="00E939B5"/>
    <w:rsid w:val="00E94203"/>
    <w:rsid w:val="00E94765"/>
    <w:rsid w:val="00E95C27"/>
    <w:rsid w:val="00E97096"/>
    <w:rsid w:val="00E97444"/>
    <w:rsid w:val="00EA2554"/>
    <w:rsid w:val="00EA256B"/>
    <w:rsid w:val="00EA28B6"/>
    <w:rsid w:val="00EA3CD1"/>
    <w:rsid w:val="00EA4B4F"/>
    <w:rsid w:val="00EA4EAD"/>
    <w:rsid w:val="00EA5921"/>
    <w:rsid w:val="00EA5AEF"/>
    <w:rsid w:val="00EA6A5D"/>
    <w:rsid w:val="00EA6C8A"/>
    <w:rsid w:val="00EA709D"/>
    <w:rsid w:val="00EB1DB2"/>
    <w:rsid w:val="00EB3E0E"/>
    <w:rsid w:val="00EB444A"/>
    <w:rsid w:val="00EB544B"/>
    <w:rsid w:val="00EB624C"/>
    <w:rsid w:val="00EB6374"/>
    <w:rsid w:val="00EC07C9"/>
    <w:rsid w:val="00EC0F3E"/>
    <w:rsid w:val="00EC1451"/>
    <w:rsid w:val="00EC25F5"/>
    <w:rsid w:val="00EC37A9"/>
    <w:rsid w:val="00EC5898"/>
    <w:rsid w:val="00EC68D5"/>
    <w:rsid w:val="00ED0AD9"/>
    <w:rsid w:val="00ED1827"/>
    <w:rsid w:val="00ED1E57"/>
    <w:rsid w:val="00ED313C"/>
    <w:rsid w:val="00ED3D6A"/>
    <w:rsid w:val="00ED3E2B"/>
    <w:rsid w:val="00EE0112"/>
    <w:rsid w:val="00EE22EE"/>
    <w:rsid w:val="00EE29A5"/>
    <w:rsid w:val="00EE3789"/>
    <w:rsid w:val="00EE3AA2"/>
    <w:rsid w:val="00EE3BC9"/>
    <w:rsid w:val="00EE476B"/>
    <w:rsid w:val="00EE557B"/>
    <w:rsid w:val="00EE5721"/>
    <w:rsid w:val="00EE6C04"/>
    <w:rsid w:val="00EE787D"/>
    <w:rsid w:val="00EF1EA1"/>
    <w:rsid w:val="00EF4D8E"/>
    <w:rsid w:val="00EF62DD"/>
    <w:rsid w:val="00EF6B3B"/>
    <w:rsid w:val="00EF6D00"/>
    <w:rsid w:val="00EF7BC2"/>
    <w:rsid w:val="00EF7C4E"/>
    <w:rsid w:val="00F0021A"/>
    <w:rsid w:val="00F01BD8"/>
    <w:rsid w:val="00F0275E"/>
    <w:rsid w:val="00F05425"/>
    <w:rsid w:val="00F05A7B"/>
    <w:rsid w:val="00F0687A"/>
    <w:rsid w:val="00F069EF"/>
    <w:rsid w:val="00F07AF7"/>
    <w:rsid w:val="00F07B9E"/>
    <w:rsid w:val="00F119CC"/>
    <w:rsid w:val="00F12644"/>
    <w:rsid w:val="00F138E6"/>
    <w:rsid w:val="00F1479C"/>
    <w:rsid w:val="00F148BC"/>
    <w:rsid w:val="00F17F30"/>
    <w:rsid w:val="00F206F4"/>
    <w:rsid w:val="00F234E1"/>
    <w:rsid w:val="00F23A54"/>
    <w:rsid w:val="00F25316"/>
    <w:rsid w:val="00F31665"/>
    <w:rsid w:val="00F32554"/>
    <w:rsid w:val="00F3292C"/>
    <w:rsid w:val="00F33033"/>
    <w:rsid w:val="00F35166"/>
    <w:rsid w:val="00F361EF"/>
    <w:rsid w:val="00F3716F"/>
    <w:rsid w:val="00F37759"/>
    <w:rsid w:val="00F4001A"/>
    <w:rsid w:val="00F403AE"/>
    <w:rsid w:val="00F46B97"/>
    <w:rsid w:val="00F506B8"/>
    <w:rsid w:val="00F52217"/>
    <w:rsid w:val="00F52837"/>
    <w:rsid w:val="00F54129"/>
    <w:rsid w:val="00F60066"/>
    <w:rsid w:val="00F60F5B"/>
    <w:rsid w:val="00F6279D"/>
    <w:rsid w:val="00F649DC"/>
    <w:rsid w:val="00F65005"/>
    <w:rsid w:val="00F6600C"/>
    <w:rsid w:val="00F666B2"/>
    <w:rsid w:val="00F769A3"/>
    <w:rsid w:val="00F778EA"/>
    <w:rsid w:val="00F779EF"/>
    <w:rsid w:val="00F8017B"/>
    <w:rsid w:val="00F807E4"/>
    <w:rsid w:val="00F80BE3"/>
    <w:rsid w:val="00F810EB"/>
    <w:rsid w:val="00F82174"/>
    <w:rsid w:val="00F82CD9"/>
    <w:rsid w:val="00F831DA"/>
    <w:rsid w:val="00F83CA6"/>
    <w:rsid w:val="00F84927"/>
    <w:rsid w:val="00F8647E"/>
    <w:rsid w:val="00F86A95"/>
    <w:rsid w:val="00F8739C"/>
    <w:rsid w:val="00F93055"/>
    <w:rsid w:val="00F93F7A"/>
    <w:rsid w:val="00FA0C6C"/>
    <w:rsid w:val="00FA0D40"/>
    <w:rsid w:val="00FA1BC1"/>
    <w:rsid w:val="00FA2493"/>
    <w:rsid w:val="00FA32E1"/>
    <w:rsid w:val="00FA3B41"/>
    <w:rsid w:val="00FA4D87"/>
    <w:rsid w:val="00FA5E63"/>
    <w:rsid w:val="00FB110B"/>
    <w:rsid w:val="00FB3784"/>
    <w:rsid w:val="00FB48FB"/>
    <w:rsid w:val="00FB4F53"/>
    <w:rsid w:val="00FB6211"/>
    <w:rsid w:val="00FB6C63"/>
    <w:rsid w:val="00FB746C"/>
    <w:rsid w:val="00FB7594"/>
    <w:rsid w:val="00FB7D23"/>
    <w:rsid w:val="00FC00A2"/>
    <w:rsid w:val="00FC0387"/>
    <w:rsid w:val="00FC09A3"/>
    <w:rsid w:val="00FC0C0B"/>
    <w:rsid w:val="00FC180D"/>
    <w:rsid w:val="00FC1934"/>
    <w:rsid w:val="00FC1AF7"/>
    <w:rsid w:val="00FC1D45"/>
    <w:rsid w:val="00FC217B"/>
    <w:rsid w:val="00FC2EF0"/>
    <w:rsid w:val="00FC3216"/>
    <w:rsid w:val="00FC38E7"/>
    <w:rsid w:val="00FC3B6C"/>
    <w:rsid w:val="00FC3E50"/>
    <w:rsid w:val="00FC4486"/>
    <w:rsid w:val="00FD1D7E"/>
    <w:rsid w:val="00FD3012"/>
    <w:rsid w:val="00FD370D"/>
    <w:rsid w:val="00FD4D90"/>
    <w:rsid w:val="00FD5348"/>
    <w:rsid w:val="00FD5A47"/>
    <w:rsid w:val="00FD70CD"/>
    <w:rsid w:val="00FD7D5A"/>
    <w:rsid w:val="00FE155E"/>
    <w:rsid w:val="00FE29A7"/>
    <w:rsid w:val="00FE31D9"/>
    <w:rsid w:val="00FE37AC"/>
    <w:rsid w:val="00FE7284"/>
    <w:rsid w:val="00FE7BB1"/>
    <w:rsid w:val="00FF0271"/>
    <w:rsid w:val="00FF0659"/>
    <w:rsid w:val="00FF15E3"/>
    <w:rsid w:val="00FF78C4"/>
    <w:rsid w:val="00FF7A56"/>
    <w:rsid w:val="00FF7BAF"/>
    <w:rsid w:val="00FF7DB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8F54D"/>
  <w15:docId w15:val="{045425DC-0F44-4426-B05C-5CD31F321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71E2E"/>
    <w:pPr>
      <w:spacing w:line="256" w:lineRule="auto"/>
    </w:pPr>
  </w:style>
  <w:style w:type="paragraph" w:styleId="Nadpis10">
    <w:name w:val="heading 1"/>
    <w:basedOn w:val="Normln"/>
    <w:next w:val="Normln"/>
    <w:link w:val="Nadpis1Char"/>
    <w:autoRedefine/>
    <w:uiPriority w:val="9"/>
    <w:qFormat/>
    <w:rsid w:val="00F649DC"/>
    <w:pPr>
      <w:keepNext/>
      <w:keepLines/>
      <w:numPr>
        <w:numId w:val="28"/>
      </w:numPr>
      <w:spacing w:before="240" w:after="240" w:line="360" w:lineRule="auto"/>
      <w:jc w:val="both"/>
      <w:outlineLvl w:val="0"/>
    </w:pPr>
    <w:rPr>
      <w:rFonts w:eastAsiaTheme="majorEastAsia" w:cstheme="majorBidi"/>
      <w:b/>
      <w:sz w:val="32"/>
      <w:szCs w:val="32"/>
    </w:rPr>
  </w:style>
  <w:style w:type="paragraph" w:styleId="Nadpis2">
    <w:name w:val="heading 2"/>
    <w:basedOn w:val="Normln"/>
    <w:next w:val="Normln"/>
    <w:link w:val="Nadpis2Char"/>
    <w:uiPriority w:val="9"/>
    <w:unhideWhenUsed/>
    <w:rsid w:val="00E87E9F"/>
    <w:pPr>
      <w:keepNext/>
      <w:keepLines/>
      <w:numPr>
        <w:ilvl w:val="1"/>
        <w:numId w:val="28"/>
      </w:numPr>
      <w:spacing w:before="40" w:after="240" w:line="257" w:lineRule="auto"/>
      <w:outlineLvl w:val="1"/>
    </w:pPr>
    <w:rPr>
      <w:rFonts w:eastAsiaTheme="majorEastAsia" w:cstheme="majorBidi"/>
      <w:b/>
      <w:sz w:val="26"/>
      <w:szCs w:val="26"/>
    </w:rPr>
  </w:style>
  <w:style w:type="paragraph" w:styleId="Nadpis3">
    <w:name w:val="heading 3"/>
    <w:basedOn w:val="Normln"/>
    <w:next w:val="Normln"/>
    <w:link w:val="Nadpis3Char"/>
    <w:uiPriority w:val="9"/>
    <w:semiHidden/>
    <w:unhideWhenUsed/>
    <w:qFormat/>
    <w:rsid w:val="00F23A54"/>
    <w:pPr>
      <w:keepNext/>
      <w:keepLines/>
      <w:numPr>
        <w:ilvl w:val="2"/>
        <w:numId w:val="28"/>
      </w:numPr>
      <w:spacing w:before="40" w:after="0"/>
      <w:outlineLvl w:val="2"/>
    </w:pPr>
    <w:rPr>
      <w:rFonts w:asciiTheme="majorHAnsi" w:eastAsiaTheme="majorEastAsia" w:hAnsiTheme="majorHAnsi" w:cstheme="majorBidi"/>
      <w:color w:val="1F3763" w:themeColor="accent1" w:themeShade="7F"/>
      <w:szCs w:val="24"/>
    </w:rPr>
  </w:style>
  <w:style w:type="paragraph" w:styleId="Nadpis4">
    <w:name w:val="heading 4"/>
    <w:basedOn w:val="Normln"/>
    <w:next w:val="Normln"/>
    <w:link w:val="Nadpis4Char"/>
    <w:uiPriority w:val="9"/>
    <w:semiHidden/>
    <w:unhideWhenUsed/>
    <w:qFormat/>
    <w:rsid w:val="001179E6"/>
    <w:pPr>
      <w:keepNext/>
      <w:keepLines/>
      <w:numPr>
        <w:ilvl w:val="3"/>
        <w:numId w:val="28"/>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1179E6"/>
    <w:pPr>
      <w:keepNext/>
      <w:keepLines/>
      <w:numPr>
        <w:ilvl w:val="4"/>
        <w:numId w:val="28"/>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1179E6"/>
    <w:pPr>
      <w:keepNext/>
      <w:keepLines/>
      <w:numPr>
        <w:ilvl w:val="5"/>
        <w:numId w:val="28"/>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1179E6"/>
    <w:pPr>
      <w:keepNext/>
      <w:keepLines/>
      <w:numPr>
        <w:ilvl w:val="6"/>
        <w:numId w:val="28"/>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1179E6"/>
    <w:pPr>
      <w:keepNext/>
      <w:keepLines/>
      <w:numPr>
        <w:ilvl w:val="7"/>
        <w:numId w:val="28"/>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1179E6"/>
    <w:pPr>
      <w:keepNext/>
      <w:keepLines/>
      <w:numPr>
        <w:ilvl w:val="8"/>
        <w:numId w:val="2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NazevUniverzity">
    <w:name w:val="NazevUniverzity"/>
    <w:basedOn w:val="Normln"/>
    <w:qFormat/>
    <w:rsid w:val="00071E2E"/>
    <w:pPr>
      <w:jc w:val="center"/>
    </w:pPr>
    <w:rPr>
      <w:rFonts w:cs="Times New Roman"/>
      <w:sz w:val="32"/>
      <w:szCs w:val="32"/>
    </w:rPr>
  </w:style>
  <w:style w:type="paragraph" w:customStyle="1" w:styleId="NazevUstavu">
    <w:name w:val="NazevUstavu"/>
    <w:basedOn w:val="Normln"/>
    <w:qFormat/>
    <w:rsid w:val="00071E2E"/>
    <w:pPr>
      <w:jc w:val="center"/>
    </w:pPr>
    <w:rPr>
      <w:rFonts w:cs="Times New Roman"/>
      <w:sz w:val="30"/>
      <w:szCs w:val="30"/>
    </w:rPr>
  </w:style>
  <w:style w:type="character" w:customStyle="1" w:styleId="Nadpis1Char">
    <w:name w:val="Nadpis 1 Char"/>
    <w:basedOn w:val="Standardnpsmoodstavce"/>
    <w:link w:val="Nadpis10"/>
    <w:uiPriority w:val="9"/>
    <w:rsid w:val="00F649DC"/>
    <w:rPr>
      <w:rFonts w:eastAsiaTheme="majorEastAsia" w:cstheme="majorBidi"/>
      <w:b/>
      <w:sz w:val="32"/>
      <w:szCs w:val="32"/>
    </w:rPr>
  </w:style>
  <w:style w:type="paragraph" w:customStyle="1" w:styleId="NormalText">
    <w:name w:val="NormalText"/>
    <w:basedOn w:val="Normln"/>
    <w:qFormat/>
    <w:rsid w:val="00AF1C6C"/>
    <w:pPr>
      <w:spacing w:after="120" w:line="288" w:lineRule="auto"/>
      <w:jc w:val="both"/>
    </w:pPr>
  </w:style>
  <w:style w:type="paragraph" w:customStyle="1" w:styleId="Nadpis1">
    <w:name w:val="Nadpis1"/>
    <w:basedOn w:val="Nadpis10"/>
    <w:next w:val="NormalText"/>
    <w:autoRedefine/>
    <w:qFormat/>
    <w:rsid w:val="00DF38C8"/>
    <w:pPr>
      <w:numPr>
        <w:numId w:val="37"/>
      </w:numPr>
    </w:pPr>
    <w:rPr>
      <w:lang w:val="cs-CZ"/>
    </w:rPr>
  </w:style>
  <w:style w:type="paragraph" w:customStyle="1" w:styleId="Nadpis20">
    <w:name w:val="Nadpis2"/>
    <w:basedOn w:val="Nadpis2"/>
    <w:next w:val="NormalText"/>
    <w:autoRedefine/>
    <w:qFormat/>
    <w:rsid w:val="00DC4DD3"/>
    <w:pPr>
      <w:spacing w:line="360" w:lineRule="auto"/>
      <w:jc w:val="both"/>
    </w:pPr>
    <w:rPr>
      <w:sz w:val="30"/>
      <w:szCs w:val="30"/>
      <w:lang w:val="cs-CZ"/>
    </w:rPr>
  </w:style>
  <w:style w:type="paragraph" w:customStyle="1" w:styleId="Nadpis30">
    <w:name w:val="Nadpis3"/>
    <w:basedOn w:val="Nadpis20"/>
    <w:qFormat/>
    <w:rsid w:val="00783074"/>
    <w:pPr>
      <w:numPr>
        <w:ilvl w:val="0"/>
        <w:numId w:val="0"/>
      </w:numPr>
    </w:pPr>
    <w:rPr>
      <w:sz w:val="24"/>
      <w:szCs w:val="24"/>
    </w:rPr>
  </w:style>
  <w:style w:type="paragraph" w:customStyle="1" w:styleId="Obsah">
    <w:name w:val="Obsah"/>
    <w:basedOn w:val="Nadpis1"/>
    <w:qFormat/>
    <w:rsid w:val="00195A1A"/>
  </w:style>
  <w:style w:type="paragraph" w:customStyle="1" w:styleId="Cislovani">
    <w:name w:val="Cislovani"/>
    <w:basedOn w:val="NormalText"/>
    <w:qFormat/>
    <w:rsid w:val="004C0953"/>
    <w:pPr>
      <w:numPr>
        <w:numId w:val="7"/>
      </w:numPr>
      <w:spacing w:after="0" w:line="240" w:lineRule="auto"/>
      <w:jc w:val="left"/>
    </w:pPr>
  </w:style>
  <w:style w:type="paragraph" w:styleId="Odstavecseseznamem">
    <w:name w:val="List Paragraph"/>
    <w:basedOn w:val="Normln"/>
    <w:uiPriority w:val="34"/>
    <w:qFormat/>
    <w:rsid w:val="001D05C4"/>
    <w:pPr>
      <w:ind w:left="720"/>
      <w:contextualSpacing/>
    </w:pPr>
  </w:style>
  <w:style w:type="paragraph" w:customStyle="1" w:styleId="SeznamCitaci">
    <w:name w:val="SeznamCitaci"/>
    <w:basedOn w:val="Nadpis1"/>
    <w:qFormat/>
    <w:rsid w:val="00592EC6"/>
  </w:style>
  <w:style w:type="paragraph" w:styleId="Zhlav">
    <w:name w:val="header"/>
    <w:basedOn w:val="Normln"/>
    <w:link w:val="ZhlavChar"/>
    <w:uiPriority w:val="99"/>
    <w:unhideWhenUsed/>
    <w:rsid w:val="003D1BDF"/>
    <w:pPr>
      <w:tabs>
        <w:tab w:val="center" w:pos="4680"/>
        <w:tab w:val="right" w:pos="9360"/>
      </w:tabs>
      <w:spacing w:after="0" w:line="240" w:lineRule="auto"/>
    </w:pPr>
  </w:style>
  <w:style w:type="character" w:customStyle="1" w:styleId="ZhlavChar">
    <w:name w:val="Záhlaví Char"/>
    <w:basedOn w:val="Standardnpsmoodstavce"/>
    <w:link w:val="Zhlav"/>
    <w:uiPriority w:val="99"/>
    <w:rsid w:val="003D1BDF"/>
    <w:rPr>
      <w:lang w:val="cs-CZ"/>
    </w:rPr>
  </w:style>
  <w:style w:type="paragraph" w:styleId="Zpat">
    <w:name w:val="footer"/>
    <w:basedOn w:val="Normln"/>
    <w:link w:val="ZpatChar"/>
    <w:uiPriority w:val="99"/>
    <w:unhideWhenUsed/>
    <w:rsid w:val="003D1BDF"/>
    <w:pPr>
      <w:tabs>
        <w:tab w:val="center" w:pos="4680"/>
        <w:tab w:val="right" w:pos="9360"/>
      </w:tabs>
      <w:spacing w:after="0" w:line="240" w:lineRule="auto"/>
    </w:pPr>
  </w:style>
  <w:style w:type="character" w:customStyle="1" w:styleId="ZpatChar">
    <w:name w:val="Zápatí Char"/>
    <w:basedOn w:val="Standardnpsmoodstavce"/>
    <w:link w:val="Zpat"/>
    <w:uiPriority w:val="99"/>
    <w:rsid w:val="003D1BDF"/>
    <w:rPr>
      <w:lang w:val="cs-CZ"/>
    </w:rPr>
  </w:style>
  <w:style w:type="paragraph" w:styleId="Nadpisobsahu">
    <w:name w:val="TOC Heading"/>
    <w:basedOn w:val="Nadpis10"/>
    <w:next w:val="Normln"/>
    <w:uiPriority w:val="39"/>
    <w:unhideWhenUsed/>
    <w:qFormat/>
    <w:rsid w:val="00F23A54"/>
    <w:pPr>
      <w:spacing w:line="259" w:lineRule="auto"/>
      <w:outlineLvl w:val="9"/>
    </w:pPr>
  </w:style>
  <w:style w:type="character" w:customStyle="1" w:styleId="Nadpis2Char">
    <w:name w:val="Nadpis 2 Char"/>
    <w:basedOn w:val="Standardnpsmoodstavce"/>
    <w:link w:val="Nadpis2"/>
    <w:uiPriority w:val="9"/>
    <w:rsid w:val="00E87E9F"/>
    <w:rPr>
      <w:rFonts w:eastAsiaTheme="majorEastAsia" w:cstheme="majorBidi"/>
      <w:b/>
      <w:sz w:val="26"/>
      <w:szCs w:val="26"/>
    </w:rPr>
  </w:style>
  <w:style w:type="character" w:customStyle="1" w:styleId="Nadpis3Char">
    <w:name w:val="Nadpis 3 Char"/>
    <w:basedOn w:val="Standardnpsmoodstavce"/>
    <w:link w:val="Nadpis3"/>
    <w:uiPriority w:val="9"/>
    <w:semiHidden/>
    <w:rsid w:val="00F23A54"/>
    <w:rPr>
      <w:rFonts w:asciiTheme="majorHAnsi" w:eastAsiaTheme="majorEastAsia" w:hAnsiTheme="majorHAnsi" w:cstheme="majorBidi"/>
      <w:color w:val="1F3763" w:themeColor="accent1" w:themeShade="7F"/>
      <w:sz w:val="24"/>
      <w:szCs w:val="24"/>
      <w:lang w:val="cs-CZ"/>
    </w:rPr>
  </w:style>
  <w:style w:type="paragraph" w:styleId="Obsah1">
    <w:name w:val="toc 1"/>
    <w:basedOn w:val="Normln"/>
    <w:next w:val="Normln"/>
    <w:autoRedefine/>
    <w:uiPriority w:val="39"/>
    <w:unhideWhenUsed/>
    <w:rsid w:val="00F23A54"/>
    <w:pPr>
      <w:spacing w:after="100"/>
    </w:pPr>
  </w:style>
  <w:style w:type="paragraph" w:styleId="Obsah2">
    <w:name w:val="toc 2"/>
    <w:basedOn w:val="Normln"/>
    <w:next w:val="Normln"/>
    <w:autoRedefine/>
    <w:uiPriority w:val="39"/>
    <w:unhideWhenUsed/>
    <w:rsid w:val="00F23A54"/>
    <w:pPr>
      <w:spacing w:after="100"/>
      <w:ind w:left="220"/>
    </w:pPr>
  </w:style>
  <w:style w:type="character" w:styleId="Hypertextovodkaz">
    <w:name w:val="Hyperlink"/>
    <w:basedOn w:val="Standardnpsmoodstavce"/>
    <w:uiPriority w:val="99"/>
    <w:unhideWhenUsed/>
    <w:rsid w:val="00F23A54"/>
    <w:rPr>
      <w:color w:val="0563C1" w:themeColor="hyperlink"/>
      <w:u w:val="single"/>
    </w:rPr>
  </w:style>
  <w:style w:type="character" w:customStyle="1" w:styleId="Nevyeenzmnka1">
    <w:name w:val="Nevyřešená zmínka1"/>
    <w:basedOn w:val="Standardnpsmoodstavce"/>
    <w:uiPriority w:val="99"/>
    <w:semiHidden/>
    <w:unhideWhenUsed/>
    <w:rsid w:val="005131E7"/>
    <w:rPr>
      <w:color w:val="605E5C"/>
      <w:shd w:val="clear" w:color="auto" w:fill="E1DFDD"/>
    </w:rPr>
  </w:style>
  <w:style w:type="paragraph" w:styleId="Obsah3">
    <w:name w:val="toc 3"/>
    <w:basedOn w:val="Normln"/>
    <w:next w:val="Normln"/>
    <w:autoRedefine/>
    <w:uiPriority w:val="39"/>
    <w:unhideWhenUsed/>
    <w:rsid w:val="006322BE"/>
    <w:pPr>
      <w:spacing w:after="100" w:line="259" w:lineRule="auto"/>
      <w:ind w:left="440"/>
    </w:pPr>
    <w:rPr>
      <w:rFonts w:eastAsiaTheme="minorEastAsia" w:cs="Times New Roman"/>
      <w:lang w:eastAsia="cs-CZ"/>
    </w:rPr>
  </w:style>
  <w:style w:type="paragraph" w:styleId="Textbubliny">
    <w:name w:val="Balloon Text"/>
    <w:basedOn w:val="Normln"/>
    <w:link w:val="TextbublinyChar"/>
    <w:uiPriority w:val="99"/>
    <w:semiHidden/>
    <w:unhideWhenUsed/>
    <w:rsid w:val="008C7D4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C7D47"/>
    <w:rPr>
      <w:rFonts w:ascii="Tahoma" w:hAnsi="Tahoma" w:cs="Tahoma"/>
      <w:sz w:val="16"/>
      <w:szCs w:val="16"/>
      <w:lang w:val="cs-CZ"/>
    </w:rPr>
  </w:style>
  <w:style w:type="character" w:styleId="Odkaznakoment">
    <w:name w:val="annotation reference"/>
    <w:basedOn w:val="Standardnpsmoodstavce"/>
    <w:uiPriority w:val="99"/>
    <w:semiHidden/>
    <w:unhideWhenUsed/>
    <w:rsid w:val="008C7D47"/>
    <w:rPr>
      <w:sz w:val="16"/>
      <w:szCs w:val="16"/>
    </w:rPr>
  </w:style>
  <w:style w:type="paragraph" w:styleId="Textkomente">
    <w:name w:val="annotation text"/>
    <w:basedOn w:val="Normln"/>
    <w:link w:val="TextkomenteChar"/>
    <w:uiPriority w:val="99"/>
    <w:unhideWhenUsed/>
    <w:rsid w:val="008C7D47"/>
    <w:pPr>
      <w:spacing w:line="240" w:lineRule="auto"/>
    </w:pPr>
    <w:rPr>
      <w:sz w:val="20"/>
      <w:szCs w:val="20"/>
    </w:rPr>
  </w:style>
  <w:style w:type="character" w:customStyle="1" w:styleId="TextkomenteChar">
    <w:name w:val="Text komentáře Char"/>
    <w:basedOn w:val="Standardnpsmoodstavce"/>
    <w:link w:val="Textkomente"/>
    <w:uiPriority w:val="99"/>
    <w:rsid w:val="008C7D47"/>
    <w:rPr>
      <w:sz w:val="20"/>
      <w:szCs w:val="20"/>
      <w:lang w:val="cs-CZ"/>
    </w:rPr>
  </w:style>
  <w:style w:type="paragraph" w:styleId="Pedmtkomente">
    <w:name w:val="annotation subject"/>
    <w:basedOn w:val="Textkomente"/>
    <w:next w:val="Textkomente"/>
    <w:link w:val="PedmtkomenteChar"/>
    <w:uiPriority w:val="99"/>
    <w:semiHidden/>
    <w:unhideWhenUsed/>
    <w:rsid w:val="008C7D47"/>
    <w:rPr>
      <w:b/>
      <w:bCs/>
    </w:rPr>
  </w:style>
  <w:style w:type="character" w:customStyle="1" w:styleId="PedmtkomenteChar">
    <w:name w:val="Předmět komentáře Char"/>
    <w:basedOn w:val="TextkomenteChar"/>
    <w:link w:val="Pedmtkomente"/>
    <w:uiPriority w:val="99"/>
    <w:semiHidden/>
    <w:rsid w:val="008C7D47"/>
    <w:rPr>
      <w:b/>
      <w:bCs/>
      <w:sz w:val="20"/>
      <w:szCs w:val="20"/>
      <w:lang w:val="cs-CZ"/>
    </w:rPr>
  </w:style>
  <w:style w:type="character" w:customStyle="1" w:styleId="Nevyeenzmnka2">
    <w:name w:val="Nevyřešená zmínka2"/>
    <w:basedOn w:val="Standardnpsmoodstavce"/>
    <w:uiPriority w:val="99"/>
    <w:semiHidden/>
    <w:unhideWhenUsed/>
    <w:rsid w:val="00E12FB4"/>
    <w:rPr>
      <w:color w:val="605E5C"/>
      <w:shd w:val="clear" w:color="auto" w:fill="E1DFDD"/>
    </w:rPr>
  </w:style>
  <w:style w:type="table" w:styleId="Mkatabulky">
    <w:name w:val="Table Grid"/>
    <w:basedOn w:val="Normlntabulka"/>
    <w:uiPriority w:val="39"/>
    <w:rsid w:val="00E30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Standardnpsmoodstavce"/>
    <w:link w:val="Nadpis4"/>
    <w:uiPriority w:val="9"/>
    <w:semiHidden/>
    <w:rsid w:val="001179E6"/>
    <w:rPr>
      <w:rFonts w:asciiTheme="majorHAnsi" w:eastAsiaTheme="majorEastAsia" w:hAnsiTheme="majorHAnsi" w:cstheme="majorBidi"/>
      <w:i/>
      <w:iCs/>
      <w:color w:val="2F5496" w:themeColor="accent1" w:themeShade="BF"/>
      <w:lang w:val="cs-CZ"/>
    </w:rPr>
  </w:style>
  <w:style w:type="character" w:customStyle="1" w:styleId="Nadpis5Char">
    <w:name w:val="Nadpis 5 Char"/>
    <w:basedOn w:val="Standardnpsmoodstavce"/>
    <w:link w:val="Nadpis5"/>
    <w:uiPriority w:val="9"/>
    <w:semiHidden/>
    <w:rsid w:val="001179E6"/>
    <w:rPr>
      <w:rFonts w:asciiTheme="majorHAnsi" w:eastAsiaTheme="majorEastAsia" w:hAnsiTheme="majorHAnsi" w:cstheme="majorBidi"/>
      <w:color w:val="2F5496" w:themeColor="accent1" w:themeShade="BF"/>
      <w:lang w:val="cs-CZ"/>
    </w:rPr>
  </w:style>
  <w:style w:type="character" w:customStyle="1" w:styleId="Nadpis6Char">
    <w:name w:val="Nadpis 6 Char"/>
    <w:basedOn w:val="Standardnpsmoodstavce"/>
    <w:link w:val="Nadpis6"/>
    <w:uiPriority w:val="9"/>
    <w:semiHidden/>
    <w:rsid w:val="001179E6"/>
    <w:rPr>
      <w:rFonts w:asciiTheme="majorHAnsi" w:eastAsiaTheme="majorEastAsia" w:hAnsiTheme="majorHAnsi" w:cstheme="majorBidi"/>
      <w:color w:val="1F3763" w:themeColor="accent1" w:themeShade="7F"/>
      <w:lang w:val="cs-CZ"/>
    </w:rPr>
  </w:style>
  <w:style w:type="character" w:customStyle="1" w:styleId="Nadpis7Char">
    <w:name w:val="Nadpis 7 Char"/>
    <w:basedOn w:val="Standardnpsmoodstavce"/>
    <w:link w:val="Nadpis7"/>
    <w:uiPriority w:val="9"/>
    <w:semiHidden/>
    <w:rsid w:val="001179E6"/>
    <w:rPr>
      <w:rFonts w:asciiTheme="majorHAnsi" w:eastAsiaTheme="majorEastAsia" w:hAnsiTheme="majorHAnsi" w:cstheme="majorBidi"/>
      <w:i/>
      <w:iCs/>
      <w:color w:val="1F3763" w:themeColor="accent1" w:themeShade="7F"/>
      <w:lang w:val="cs-CZ"/>
    </w:rPr>
  </w:style>
  <w:style w:type="character" w:customStyle="1" w:styleId="Nadpis8Char">
    <w:name w:val="Nadpis 8 Char"/>
    <w:basedOn w:val="Standardnpsmoodstavce"/>
    <w:link w:val="Nadpis8"/>
    <w:uiPriority w:val="9"/>
    <w:semiHidden/>
    <w:rsid w:val="001179E6"/>
    <w:rPr>
      <w:rFonts w:asciiTheme="majorHAnsi" w:eastAsiaTheme="majorEastAsia" w:hAnsiTheme="majorHAnsi" w:cstheme="majorBidi"/>
      <w:color w:val="272727" w:themeColor="text1" w:themeTint="D8"/>
      <w:sz w:val="21"/>
      <w:szCs w:val="21"/>
      <w:lang w:val="cs-CZ"/>
    </w:rPr>
  </w:style>
  <w:style w:type="character" w:customStyle="1" w:styleId="Nadpis9Char">
    <w:name w:val="Nadpis 9 Char"/>
    <w:basedOn w:val="Standardnpsmoodstavce"/>
    <w:link w:val="Nadpis9"/>
    <w:uiPriority w:val="9"/>
    <w:semiHidden/>
    <w:rsid w:val="001179E6"/>
    <w:rPr>
      <w:rFonts w:asciiTheme="majorHAnsi" w:eastAsiaTheme="majorEastAsia" w:hAnsiTheme="majorHAnsi" w:cstheme="majorBidi"/>
      <w:i/>
      <w:iCs/>
      <w:color w:val="272727" w:themeColor="text1" w:themeTint="D8"/>
      <w:sz w:val="21"/>
      <w:szCs w:val="21"/>
      <w:lang w:val="cs-CZ"/>
    </w:rPr>
  </w:style>
  <w:style w:type="paragraph" w:styleId="Zkladntext">
    <w:name w:val="Body Text"/>
    <w:basedOn w:val="Normln"/>
    <w:link w:val="ZkladntextChar"/>
    <w:uiPriority w:val="99"/>
    <w:unhideWhenUsed/>
    <w:rsid w:val="00CD3E2E"/>
    <w:pPr>
      <w:spacing w:line="360" w:lineRule="auto"/>
      <w:jc w:val="center"/>
    </w:pPr>
    <w:rPr>
      <w:rFonts w:cs="Times New Roman"/>
      <w:sz w:val="28"/>
      <w:szCs w:val="28"/>
      <w:lang w:val="cs-CZ"/>
    </w:rPr>
  </w:style>
  <w:style w:type="character" w:customStyle="1" w:styleId="ZkladntextChar">
    <w:name w:val="Základní text Char"/>
    <w:basedOn w:val="Standardnpsmoodstavce"/>
    <w:link w:val="Zkladntext"/>
    <w:uiPriority w:val="99"/>
    <w:rsid w:val="00CD3E2E"/>
    <w:rPr>
      <w:rFonts w:cs="Times New Roman"/>
      <w:sz w:val="28"/>
      <w:szCs w:val="28"/>
      <w:lang w:val="cs-CZ"/>
    </w:rPr>
  </w:style>
  <w:style w:type="paragraph" w:styleId="Bezmezer">
    <w:name w:val="No Spacing"/>
    <w:uiPriority w:val="1"/>
    <w:qFormat/>
    <w:rsid w:val="00567CB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0350">
      <w:bodyDiv w:val="1"/>
      <w:marLeft w:val="0"/>
      <w:marRight w:val="0"/>
      <w:marTop w:val="0"/>
      <w:marBottom w:val="0"/>
      <w:divBdr>
        <w:top w:val="none" w:sz="0" w:space="0" w:color="auto"/>
        <w:left w:val="none" w:sz="0" w:space="0" w:color="auto"/>
        <w:bottom w:val="none" w:sz="0" w:space="0" w:color="auto"/>
        <w:right w:val="none" w:sz="0" w:space="0" w:color="auto"/>
      </w:divBdr>
    </w:div>
    <w:div w:id="24059259">
      <w:bodyDiv w:val="1"/>
      <w:marLeft w:val="0"/>
      <w:marRight w:val="0"/>
      <w:marTop w:val="0"/>
      <w:marBottom w:val="0"/>
      <w:divBdr>
        <w:top w:val="none" w:sz="0" w:space="0" w:color="auto"/>
        <w:left w:val="none" w:sz="0" w:space="0" w:color="auto"/>
        <w:bottom w:val="none" w:sz="0" w:space="0" w:color="auto"/>
        <w:right w:val="none" w:sz="0" w:space="0" w:color="auto"/>
      </w:divBdr>
    </w:div>
    <w:div w:id="29650186">
      <w:bodyDiv w:val="1"/>
      <w:marLeft w:val="0"/>
      <w:marRight w:val="0"/>
      <w:marTop w:val="0"/>
      <w:marBottom w:val="0"/>
      <w:divBdr>
        <w:top w:val="none" w:sz="0" w:space="0" w:color="auto"/>
        <w:left w:val="none" w:sz="0" w:space="0" w:color="auto"/>
        <w:bottom w:val="none" w:sz="0" w:space="0" w:color="auto"/>
        <w:right w:val="none" w:sz="0" w:space="0" w:color="auto"/>
      </w:divBdr>
    </w:div>
    <w:div w:id="49695724">
      <w:bodyDiv w:val="1"/>
      <w:marLeft w:val="0"/>
      <w:marRight w:val="0"/>
      <w:marTop w:val="0"/>
      <w:marBottom w:val="0"/>
      <w:divBdr>
        <w:top w:val="none" w:sz="0" w:space="0" w:color="auto"/>
        <w:left w:val="none" w:sz="0" w:space="0" w:color="auto"/>
        <w:bottom w:val="none" w:sz="0" w:space="0" w:color="auto"/>
        <w:right w:val="none" w:sz="0" w:space="0" w:color="auto"/>
      </w:divBdr>
    </w:div>
    <w:div w:id="75447049">
      <w:bodyDiv w:val="1"/>
      <w:marLeft w:val="0"/>
      <w:marRight w:val="0"/>
      <w:marTop w:val="0"/>
      <w:marBottom w:val="0"/>
      <w:divBdr>
        <w:top w:val="none" w:sz="0" w:space="0" w:color="auto"/>
        <w:left w:val="none" w:sz="0" w:space="0" w:color="auto"/>
        <w:bottom w:val="none" w:sz="0" w:space="0" w:color="auto"/>
        <w:right w:val="none" w:sz="0" w:space="0" w:color="auto"/>
      </w:divBdr>
    </w:div>
    <w:div w:id="78646213">
      <w:bodyDiv w:val="1"/>
      <w:marLeft w:val="0"/>
      <w:marRight w:val="0"/>
      <w:marTop w:val="0"/>
      <w:marBottom w:val="0"/>
      <w:divBdr>
        <w:top w:val="none" w:sz="0" w:space="0" w:color="auto"/>
        <w:left w:val="none" w:sz="0" w:space="0" w:color="auto"/>
        <w:bottom w:val="none" w:sz="0" w:space="0" w:color="auto"/>
        <w:right w:val="none" w:sz="0" w:space="0" w:color="auto"/>
      </w:divBdr>
    </w:div>
    <w:div w:id="81726213">
      <w:bodyDiv w:val="1"/>
      <w:marLeft w:val="0"/>
      <w:marRight w:val="0"/>
      <w:marTop w:val="0"/>
      <w:marBottom w:val="0"/>
      <w:divBdr>
        <w:top w:val="none" w:sz="0" w:space="0" w:color="auto"/>
        <w:left w:val="none" w:sz="0" w:space="0" w:color="auto"/>
        <w:bottom w:val="none" w:sz="0" w:space="0" w:color="auto"/>
        <w:right w:val="none" w:sz="0" w:space="0" w:color="auto"/>
      </w:divBdr>
    </w:div>
    <w:div w:id="95911920">
      <w:bodyDiv w:val="1"/>
      <w:marLeft w:val="0"/>
      <w:marRight w:val="0"/>
      <w:marTop w:val="0"/>
      <w:marBottom w:val="0"/>
      <w:divBdr>
        <w:top w:val="none" w:sz="0" w:space="0" w:color="auto"/>
        <w:left w:val="none" w:sz="0" w:space="0" w:color="auto"/>
        <w:bottom w:val="none" w:sz="0" w:space="0" w:color="auto"/>
        <w:right w:val="none" w:sz="0" w:space="0" w:color="auto"/>
      </w:divBdr>
    </w:div>
    <w:div w:id="121921387">
      <w:bodyDiv w:val="1"/>
      <w:marLeft w:val="0"/>
      <w:marRight w:val="0"/>
      <w:marTop w:val="0"/>
      <w:marBottom w:val="0"/>
      <w:divBdr>
        <w:top w:val="none" w:sz="0" w:space="0" w:color="auto"/>
        <w:left w:val="none" w:sz="0" w:space="0" w:color="auto"/>
        <w:bottom w:val="none" w:sz="0" w:space="0" w:color="auto"/>
        <w:right w:val="none" w:sz="0" w:space="0" w:color="auto"/>
      </w:divBdr>
    </w:div>
    <w:div w:id="126240451">
      <w:bodyDiv w:val="1"/>
      <w:marLeft w:val="0"/>
      <w:marRight w:val="0"/>
      <w:marTop w:val="0"/>
      <w:marBottom w:val="0"/>
      <w:divBdr>
        <w:top w:val="none" w:sz="0" w:space="0" w:color="auto"/>
        <w:left w:val="none" w:sz="0" w:space="0" w:color="auto"/>
        <w:bottom w:val="none" w:sz="0" w:space="0" w:color="auto"/>
        <w:right w:val="none" w:sz="0" w:space="0" w:color="auto"/>
      </w:divBdr>
    </w:div>
    <w:div w:id="134377628">
      <w:bodyDiv w:val="1"/>
      <w:marLeft w:val="0"/>
      <w:marRight w:val="0"/>
      <w:marTop w:val="0"/>
      <w:marBottom w:val="0"/>
      <w:divBdr>
        <w:top w:val="none" w:sz="0" w:space="0" w:color="auto"/>
        <w:left w:val="none" w:sz="0" w:space="0" w:color="auto"/>
        <w:bottom w:val="none" w:sz="0" w:space="0" w:color="auto"/>
        <w:right w:val="none" w:sz="0" w:space="0" w:color="auto"/>
      </w:divBdr>
    </w:div>
    <w:div w:id="139152730">
      <w:bodyDiv w:val="1"/>
      <w:marLeft w:val="0"/>
      <w:marRight w:val="0"/>
      <w:marTop w:val="0"/>
      <w:marBottom w:val="0"/>
      <w:divBdr>
        <w:top w:val="none" w:sz="0" w:space="0" w:color="auto"/>
        <w:left w:val="none" w:sz="0" w:space="0" w:color="auto"/>
        <w:bottom w:val="none" w:sz="0" w:space="0" w:color="auto"/>
        <w:right w:val="none" w:sz="0" w:space="0" w:color="auto"/>
      </w:divBdr>
    </w:div>
    <w:div w:id="139344850">
      <w:bodyDiv w:val="1"/>
      <w:marLeft w:val="0"/>
      <w:marRight w:val="0"/>
      <w:marTop w:val="0"/>
      <w:marBottom w:val="0"/>
      <w:divBdr>
        <w:top w:val="none" w:sz="0" w:space="0" w:color="auto"/>
        <w:left w:val="none" w:sz="0" w:space="0" w:color="auto"/>
        <w:bottom w:val="none" w:sz="0" w:space="0" w:color="auto"/>
        <w:right w:val="none" w:sz="0" w:space="0" w:color="auto"/>
      </w:divBdr>
    </w:div>
    <w:div w:id="176966084">
      <w:bodyDiv w:val="1"/>
      <w:marLeft w:val="0"/>
      <w:marRight w:val="0"/>
      <w:marTop w:val="0"/>
      <w:marBottom w:val="0"/>
      <w:divBdr>
        <w:top w:val="none" w:sz="0" w:space="0" w:color="auto"/>
        <w:left w:val="none" w:sz="0" w:space="0" w:color="auto"/>
        <w:bottom w:val="none" w:sz="0" w:space="0" w:color="auto"/>
        <w:right w:val="none" w:sz="0" w:space="0" w:color="auto"/>
      </w:divBdr>
    </w:div>
    <w:div w:id="208998843">
      <w:bodyDiv w:val="1"/>
      <w:marLeft w:val="0"/>
      <w:marRight w:val="0"/>
      <w:marTop w:val="0"/>
      <w:marBottom w:val="0"/>
      <w:divBdr>
        <w:top w:val="none" w:sz="0" w:space="0" w:color="auto"/>
        <w:left w:val="none" w:sz="0" w:space="0" w:color="auto"/>
        <w:bottom w:val="none" w:sz="0" w:space="0" w:color="auto"/>
        <w:right w:val="none" w:sz="0" w:space="0" w:color="auto"/>
      </w:divBdr>
    </w:div>
    <w:div w:id="219706104">
      <w:bodyDiv w:val="1"/>
      <w:marLeft w:val="0"/>
      <w:marRight w:val="0"/>
      <w:marTop w:val="0"/>
      <w:marBottom w:val="0"/>
      <w:divBdr>
        <w:top w:val="none" w:sz="0" w:space="0" w:color="auto"/>
        <w:left w:val="none" w:sz="0" w:space="0" w:color="auto"/>
        <w:bottom w:val="none" w:sz="0" w:space="0" w:color="auto"/>
        <w:right w:val="none" w:sz="0" w:space="0" w:color="auto"/>
      </w:divBdr>
    </w:div>
    <w:div w:id="219825131">
      <w:bodyDiv w:val="1"/>
      <w:marLeft w:val="0"/>
      <w:marRight w:val="0"/>
      <w:marTop w:val="0"/>
      <w:marBottom w:val="0"/>
      <w:divBdr>
        <w:top w:val="none" w:sz="0" w:space="0" w:color="auto"/>
        <w:left w:val="none" w:sz="0" w:space="0" w:color="auto"/>
        <w:bottom w:val="none" w:sz="0" w:space="0" w:color="auto"/>
        <w:right w:val="none" w:sz="0" w:space="0" w:color="auto"/>
      </w:divBdr>
    </w:div>
    <w:div w:id="222178153">
      <w:bodyDiv w:val="1"/>
      <w:marLeft w:val="0"/>
      <w:marRight w:val="0"/>
      <w:marTop w:val="0"/>
      <w:marBottom w:val="0"/>
      <w:divBdr>
        <w:top w:val="none" w:sz="0" w:space="0" w:color="auto"/>
        <w:left w:val="none" w:sz="0" w:space="0" w:color="auto"/>
        <w:bottom w:val="none" w:sz="0" w:space="0" w:color="auto"/>
        <w:right w:val="none" w:sz="0" w:space="0" w:color="auto"/>
      </w:divBdr>
    </w:div>
    <w:div w:id="224461296">
      <w:bodyDiv w:val="1"/>
      <w:marLeft w:val="0"/>
      <w:marRight w:val="0"/>
      <w:marTop w:val="0"/>
      <w:marBottom w:val="0"/>
      <w:divBdr>
        <w:top w:val="none" w:sz="0" w:space="0" w:color="auto"/>
        <w:left w:val="none" w:sz="0" w:space="0" w:color="auto"/>
        <w:bottom w:val="none" w:sz="0" w:space="0" w:color="auto"/>
        <w:right w:val="none" w:sz="0" w:space="0" w:color="auto"/>
      </w:divBdr>
    </w:div>
    <w:div w:id="235090734">
      <w:bodyDiv w:val="1"/>
      <w:marLeft w:val="0"/>
      <w:marRight w:val="0"/>
      <w:marTop w:val="0"/>
      <w:marBottom w:val="0"/>
      <w:divBdr>
        <w:top w:val="none" w:sz="0" w:space="0" w:color="auto"/>
        <w:left w:val="none" w:sz="0" w:space="0" w:color="auto"/>
        <w:bottom w:val="none" w:sz="0" w:space="0" w:color="auto"/>
        <w:right w:val="none" w:sz="0" w:space="0" w:color="auto"/>
      </w:divBdr>
    </w:div>
    <w:div w:id="251358250">
      <w:bodyDiv w:val="1"/>
      <w:marLeft w:val="0"/>
      <w:marRight w:val="0"/>
      <w:marTop w:val="0"/>
      <w:marBottom w:val="0"/>
      <w:divBdr>
        <w:top w:val="none" w:sz="0" w:space="0" w:color="auto"/>
        <w:left w:val="none" w:sz="0" w:space="0" w:color="auto"/>
        <w:bottom w:val="none" w:sz="0" w:space="0" w:color="auto"/>
        <w:right w:val="none" w:sz="0" w:space="0" w:color="auto"/>
      </w:divBdr>
    </w:div>
    <w:div w:id="259920176">
      <w:bodyDiv w:val="1"/>
      <w:marLeft w:val="0"/>
      <w:marRight w:val="0"/>
      <w:marTop w:val="0"/>
      <w:marBottom w:val="0"/>
      <w:divBdr>
        <w:top w:val="none" w:sz="0" w:space="0" w:color="auto"/>
        <w:left w:val="none" w:sz="0" w:space="0" w:color="auto"/>
        <w:bottom w:val="none" w:sz="0" w:space="0" w:color="auto"/>
        <w:right w:val="none" w:sz="0" w:space="0" w:color="auto"/>
      </w:divBdr>
    </w:div>
    <w:div w:id="280115998">
      <w:bodyDiv w:val="1"/>
      <w:marLeft w:val="0"/>
      <w:marRight w:val="0"/>
      <w:marTop w:val="0"/>
      <w:marBottom w:val="0"/>
      <w:divBdr>
        <w:top w:val="none" w:sz="0" w:space="0" w:color="auto"/>
        <w:left w:val="none" w:sz="0" w:space="0" w:color="auto"/>
        <w:bottom w:val="none" w:sz="0" w:space="0" w:color="auto"/>
        <w:right w:val="none" w:sz="0" w:space="0" w:color="auto"/>
      </w:divBdr>
    </w:div>
    <w:div w:id="281227480">
      <w:bodyDiv w:val="1"/>
      <w:marLeft w:val="0"/>
      <w:marRight w:val="0"/>
      <w:marTop w:val="0"/>
      <w:marBottom w:val="0"/>
      <w:divBdr>
        <w:top w:val="none" w:sz="0" w:space="0" w:color="auto"/>
        <w:left w:val="none" w:sz="0" w:space="0" w:color="auto"/>
        <w:bottom w:val="none" w:sz="0" w:space="0" w:color="auto"/>
        <w:right w:val="none" w:sz="0" w:space="0" w:color="auto"/>
      </w:divBdr>
    </w:div>
    <w:div w:id="284428666">
      <w:bodyDiv w:val="1"/>
      <w:marLeft w:val="0"/>
      <w:marRight w:val="0"/>
      <w:marTop w:val="0"/>
      <w:marBottom w:val="0"/>
      <w:divBdr>
        <w:top w:val="none" w:sz="0" w:space="0" w:color="auto"/>
        <w:left w:val="none" w:sz="0" w:space="0" w:color="auto"/>
        <w:bottom w:val="none" w:sz="0" w:space="0" w:color="auto"/>
        <w:right w:val="none" w:sz="0" w:space="0" w:color="auto"/>
      </w:divBdr>
    </w:div>
    <w:div w:id="307906725">
      <w:bodyDiv w:val="1"/>
      <w:marLeft w:val="0"/>
      <w:marRight w:val="0"/>
      <w:marTop w:val="0"/>
      <w:marBottom w:val="0"/>
      <w:divBdr>
        <w:top w:val="none" w:sz="0" w:space="0" w:color="auto"/>
        <w:left w:val="none" w:sz="0" w:space="0" w:color="auto"/>
        <w:bottom w:val="none" w:sz="0" w:space="0" w:color="auto"/>
        <w:right w:val="none" w:sz="0" w:space="0" w:color="auto"/>
      </w:divBdr>
    </w:div>
    <w:div w:id="308369064">
      <w:bodyDiv w:val="1"/>
      <w:marLeft w:val="0"/>
      <w:marRight w:val="0"/>
      <w:marTop w:val="0"/>
      <w:marBottom w:val="0"/>
      <w:divBdr>
        <w:top w:val="none" w:sz="0" w:space="0" w:color="auto"/>
        <w:left w:val="none" w:sz="0" w:space="0" w:color="auto"/>
        <w:bottom w:val="none" w:sz="0" w:space="0" w:color="auto"/>
        <w:right w:val="none" w:sz="0" w:space="0" w:color="auto"/>
      </w:divBdr>
    </w:div>
    <w:div w:id="313023567">
      <w:bodyDiv w:val="1"/>
      <w:marLeft w:val="0"/>
      <w:marRight w:val="0"/>
      <w:marTop w:val="0"/>
      <w:marBottom w:val="0"/>
      <w:divBdr>
        <w:top w:val="none" w:sz="0" w:space="0" w:color="auto"/>
        <w:left w:val="none" w:sz="0" w:space="0" w:color="auto"/>
        <w:bottom w:val="none" w:sz="0" w:space="0" w:color="auto"/>
        <w:right w:val="none" w:sz="0" w:space="0" w:color="auto"/>
      </w:divBdr>
    </w:div>
    <w:div w:id="334841956">
      <w:bodyDiv w:val="1"/>
      <w:marLeft w:val="0"/>
      <w:marRight w:val="0"/>
      <w:marTop w:val="0"/>
      <w:marBottom w:val="0"/>
      <w:divBdr>
        <w:top w:val="none" w:sz="0" w:space="0" w:color="auto"/>
        <w:left w:val="none" w:sz="0" w:space="0" w:color="auto"/>
        <w:bottom w:val="none" w:sz="0" w:space="0" w:color="auto"/>
        <w:right w:val="none" w:sz="0" w:space="0" w:color="auto"/>
      </w:divBdr>
    </w:div>
    <w:div w:id="363987689">
      <w:bodyDiv w:val="1"/>
      <w:marLeft w:val="0"/>
      <w:marRight w:val="0"/>
      <w:marTop w:val="0"/>
      <w:marBottom w:val="0"/>
      <w:divBdr>
        <w:top w:val="none" w:sz="0" w:space="0" w:color="auto"/>
        <w:left w:val="none" w:sz="0" w:space="0" w:color="auto"/>
        <w:bottom w:val="none" w:sz="0" w:space="0" w:color="auto"/>
        <w:right w:val="none" w:sz="0" w:space="0" w:color="auto"/>
      </w:divBdr>
    </w:div>
    <w:div w:id="389304345">
      <w:bodyDiv w:val="1"/>
      <w:marLeft w:val="0"/>
      <w:marRight w:val="0"/>
      <w:marTop w:val="0"/>
      <w:marBottom w:val="0"/>
      <w:divBdr>
        <w:top w:val="none" w:sz="0" w:space="0" w:color="auto"/>
        <w:left w:val="none" w:sz="0" w:space="0" w:color="auto"/>
        <w:bottom w:val="none" w:sz="0" w:space="0" w:color="auto"/>
        <w:right w:val="none" w:sz="0" w:space="0" w:color="auto"/>
      </w:divBdr>
    </w:div>
    <w:div w:id="390034854">
      <w:bodyDiv w:val="1"/>
      <w:marLeft w:val="0"/>
      <w:marRight w:val="0"/>
      <w:marTop w:val="0"/>
      <w:marBottom w:val="0"/>
      <w:divBdr>
        <w:top w:val="none" w:sz="0" w:space="0" w:color="auto"/>
        <w:left w:val="none" w:sz="0" w:space="0" w:color="auto"/>
        <w:bottom w:val="none" w:sz="0" w:space="0" w:color="auto"/>
        <w:right w:val="none" w:sz="0" w:space="0" w:color="auto"/>
      </w:divBdr>
    </w:div>
    <w:div w:id="396704192">
      <w:bodyDiv w:val="1"/>
      <w:marLeft w:val="0"/>
      <w:marRight w:val="0"/>
      <w:marTop w:val="0"/>
      <w:marBottom w:val="0"/>
      <w:divBdr>
        <w:top w:val="none" w:sz="0" w:space="0" w:color="auto"/>
        <w:left w:val="none" w:sz="0" w:space="0" w:color="auto"/>
        <w:bottom w:val="none" w:sz="0" w:space="0" w:color="auto"/>
        <w:right w:val="none" w:sz="0" w:space="0" w:color="auto"/>
      </w:divBdr>
    </w:div>
    <w:div w:id="403722441">
      <w:bodyDiv w:val="1"/>
      <w:marLeft w:val="0"/>
      <w:marRight w:val="0"/>
      <w:marTop w:val="0"/>
      <w:marBottom w:val="0"/>
      <w:divBdr>
        <w:top w:val="none" w:sz="0" w:space="0" w:color="auto"/>
        <w:left w:val="none" w:sz="0" w:space="0" w:color="auto"/>
        <w:bottom w:val="none" w:sz="0" w:space="0" w:color="auto"/>
        <w:right w:val="none" w:sz="0" w:space="0" w:color="auto"/>
      </w:divBdr>
    </w:div>
    <w:div w:id="440421250">
      <w:bodyDiv w:val="1"/>
      <w:marLeft w:val="0"/>
      <w:marRight w:val="0"/>
      <w:marTop w:val="0"/>
      <w:marBottom w:val="0"/>
      <w:divBdr>
        <w:top w:val="none" w:sz="0" w:space="0" w:color="auto"/>
        <w:left w:val="none" w:sz="0" w:space="0" w:color="auto"/>
        <w:bottom w:val="none" w:sz="0" w:space="0" w:color="auto"/>
        <w:right w:val="none" w:sz="0" w:space="0" w:color="auto"/>
      </w:divBdr>
    </w:div>
    <w:div w:id="443159931">
      <w:bodyDiv w:val="1"/>
      <w:marLeft w:val="0"/>
      <w:marRight w:val="0"/>
      <w:marTop w:val="0"/>
      <w:marBottom w:val="0"/>
      <w:divBdr>
        <w:top w:val="none" w:sz="0" w:space="0" w:color="auto"/>
        <w:left w:val="none" w:sz="0" w:space="0" w:color="auto"/>
        <w:bottom w:val="none" w:sz="0" w:space="0" w:color="auto"/>
        <w:right w:val="none" w:sz="0" w:space="0" w:color="auto"/>
      </w:divBdr>
    </w:div>
    <w:div w:id="450441038">
      <w:bodyDiv w:val="1"/>
      <w:marLeft w:val="0"/>
      <w:marRight w:val="0"/>
      <w:marTop w:val="0"/>
      <w:marBottom w:val="0"/>
      <w:divBdr>
        <w:top w:val="none" w:sz="0" w:space="0" w:color="auto"/>
        <w:left w:val="none" w:sz="0" w:space="0" w:color="auto"/>
        <w:bottom w:val="none" w:sz="0" w:space="0" w:color="auto"/>
        <w:right w:val="none" w:sz="0" w:space="0" w:color="auto"/>
      </w:divBdr>
    </w:div>
    <w:div w:id="454178322">
      <w:bodyDiv w:val="1"/>
      <w:marLeft w:val="0"/>
      <w:marRight w:val="0"/>
      <w:marTop w:val="0"/>
      <w:marBottom w:val="0"/>
      <w:divBdr>
        <w:top w:val="none" w:sz="0" w:space="0" w:color="auto"/>
        <w:left w:val="none" w:sz="0" w:space="0" w:color="auto"/>
        <w:bottom w:val="none" w:sz="0" w:space="0" w:color="auto"/>
        <w:right w:val="none" w:sz="0" w:space="0" w:color="auto"/>
      </w:divBdr>
    </w:div>
    <w:div w:id="454909440">
      <w:bodyDiv w:val="1"/>
      <w:marLeft w:val="0"/>
      <w:marRight w:val="0"/>
      <w:marTop w:val="0"/>
      <w:marBottom w:val="0"/>
      <w:divBdr>
        <w:top w:val="none" w:sz="0" w:space="0" w:color="auto"/>
        <w:left w:val="none" w:sz="0" w:space="0" w:color="auto"/>
        <w:bottom w:val="none" w:sz="0" w:space="0" w:color="auto"/>
        <w:right w:val="none" w:sz="0" w:space="0" w:color="auto"/>
      </w:divBdr>
    </w:div>
    <w:div w:id="462581569">
      <w:bodyDiv w:val="1"/>
      <w:marLeft w:val="0"/>
      <w:marRight w:val="0"/>
      <w:marTop w:val="0"/>
      <w:marBottom w:val="0"/>
      <w:divBdr>
        <w:top w:val="none" w:sz="0" w:space="0" w:color="auto"/>
        <w:left w:val="none" w:sz="0" w:space="0" w:color="auto"/>
        <w:bottom w:val="none" w:sz="0" w:space="0" w:color="auto"/>
        <w:right w:val="none" w:sz="0" w:space="0" w:color="auto"/>
      </w:divBdr>
    </w:div>
    <w:div w:id="465970309">
      <w:bodyDiv w:val="1"/>
      <w:marLeft w:val="0"/>
      <w:marRight w:val="0"/>
      <w:marTop w:val="0"/>
      <w:marBottom w:val="0"/>
      <w:divBdr>
        <w:top w:val="none" w:sz="0" w:space="0" w:color="auto"/>
        <w:left w:val="none" w:sz="0" w:space="0" w:color="auto"/>
        <w:bottom w:val="none" w:sz="0" w:space="0" w:color="auto"/>
        <w:right w:val="none" w:sz="0" w:space="0" w:color="auto"/>
      </w:divBdr>
    </w:div>
    <w:div w:id="489832335">
      <w:bodyDiv w:val="1"/>
      <w:marLeft w:val="0"/>
      <w:marRight w:val="0"/>
      <w:marTop w:val="0"/>
      <w:marBottom w:val="0"/>
      <w:divBdr>
        <w:top w:val="none" w:sz="0" w:space="0" w:color="auto"/>
        <w:left w:val="none" w:sz="0" w:space="0" w:color="auto"/>
        <w:bottom w:val="none" w:sz="0" w:space="0" w:color="auto"/>
        <w:right w:val="none" w:sz="0" w:space="0" w:color="auto"/>
      </w:divBdr>
    </w:div>
    <w:div w:id="499658828">
      <w:bodyDiv w:val="1"/>
      <w:marLeft w:val="0"/>
      <w:marRight w:val="0"/>
      <w:marTop w:val="0"/>
      <w:marBottom w:val="0"/>
      <w:divBdr>
        <w:top w:val="none" w:sz="0" w:space="0" w:color="auto"/>
        <w:left w:val="none" w:sz="0" w:space="0" w:color="auto"/>
        <w:bottom w:val="none" w:sz="0" w:space="0" w:color="auto"/>
        <w:right w:val="none" w:sz="0" w:space="0" w:color="auto"/>
      </w:divBdr>
    </w:div>
    <w:div w:id="500630094">
      <w:bodyDiv w:val="1"/>
      <w:marLeft w:val="0"/>
      <w:marRight w:val="0"/>
      <w:marTop w:val="0"/>
      <w:marBottom w:val="0"/>
      <w:divBdr>
        <w:top w:val="none" w:sz="0" w:space="0" w:color="auto"/>
        <w:left w:val="none" w:sz="0" w:space="0" w:color="auto"/>
        <w:bottom w:val="none" w:sz="0" w:space="0" w:color="auto"/>
        <w:right w:val="none" w:sz="0" w:space="0" w:color="auto"/>
      </w:divBdr>
    </w:div>
    <w:div w:id="512456345">
      <w:bodyDiv w:val="1"/>
      <w:marLeft w:val="0"/>
      <w:marRight w:val="0"/>
      <w:marTop w:val="0"/>
      <w:marBottom w:val="0"/>
      <w:divBdr>
        <w:top w:val="none" w:sz="0" w:space="0" w:color="auto"/>
        <w:left w:val="none" w:sz="0" w:space="0" w:color="auto"/>
        <w:bottom w:val="none" w:sz="0" w:space="0" w:color="auto"/>
        <w:right w:val="none" w:sz="0" w:space="0" w:color="auto"/>
      </w:divBdr>
    </w:div>
    <w:div w:id="513959279">
      <w:bodyDiv w:val="1"/>
      <w:marLeft w:val="0"/>
      <w:marRight w:val="0"/>
      <w:marTop w:val="0"/>
      <w:marBottom w:val="0"/>
      <w:divBdr>
        <w:top w:val="none" w:sz="0" w:space="0" w:color="auto"/>
        <w:left w:val="none" w:sz="0" w:space="0" w:color="auto"/>
        <w:bottom w:val="none" w:sz="0" w:space="0" w:color="auto"/>
        <w:right w:val="none" w:sz="0" w:space="0" w:color="auto"/>
      </w:divBdr>
    </w:div>
    <w:div w:id="523371923">
      <w:bodyDiv w:val="1"/>
      <w:marLeft w:val="0"/>
      <w:marRight w:val="0"/>
      <w:marTop w:val="0"/>
      <w:marBottom w:val="0"/>
      <w:divBdr>
        <w:top w:val="none" w:sz="0" w:space="0" w:color="auto"/>
        <w:left w:val="none" w:sz="0" w:space="0" w:color="auto"/>
        <w:bottom w:val="none" w:sz="0" w:space="0" w:color="auto"/>
        <w:right w:val="none" w:sz="0" w:space="0" w:color="auto"/>
      </w:divBdr>
    </w:div>
    <w:div w:id="524170361">
      <w:bodyDiv w:val="1"/>
      <w:marLeft w:val="0"/>
      <w:marRight w:val="0"/>
      <w:marTop w:val="0"/>
      <w:marBottom w:val="0"/>
      <w:divBdr>
        <w:top w:val="none" w:sz="0" w:space="0" w:color="auto"/>
        <w:left w:val="none" w:sz="0" w:space="0" w:color="auto"/>
        <w:bottom w:val="none" w:sz="0" w:space="0" w:color="auto"/>
        <w:right w:val="none" w:sz="0" w:space="0" w:color="auto"/>
      </w:divBdr>
    </w:div>
    <w:div w:id="526715722">
      <w:bodyDiv w:val="1"/>
      <w:marLeft w:val="0"/>
      <w:marRight w:val="0"/>
      <w:marTop w:val="0"/>
      <w:marBottom w:val="0"/>
      <w:divBdr>
        <w:top w:val="none" w:sz="0" w:space="0" w:color="auto"/>
        <w:left w:val="none" w:sz="0" w:space="0" w:color="auto"/>
        <w:bottom w:val="none" w:sz="0" w:space="0" w:color="auto"/>
        <w:right w:val="none" w:sz="0" w:space="0" w:color="auto"/>
      </w:divBdr>
    </w:div>
    <w:div w:id="531571674">
      <w:bodyDiv w:val="1"/>
      <w:marLeft w:val="0"/>
      <w:marRight w:val="0"/>
      <w:marTop w:val="0"/>
      <w:marBottom w:val="0"/>
      <w:divBdr>
        <w:top w:val="none" w:sz="0" w:space="0" w:color="auto"/>
        <w:left w:val="none" w:sz="0" w:space="0" w:color="auto"/>
        <w:bottom w:val="none" w:sz="0" w:space="0" w:color="auto"/>
        <w:right w:val="none" w:sz="0" w:space="0" w:color="auto"/>
      </w:divBdr>
    </w:div>
    <w:div w:id="542014071">
      <w:bodyDiv w:val="1"/>
      <w:marLeft w:val="0"/>
      <w:marRight w:val="0"/>
      <w:marTop w:val="0"/>
      <w:marBottom w:val="0"/>
      <w:divBdr>
        <w:top w:val="none" w:sz="0" w:space="0" w:color="auto"/>
        <w:left w:val="none" w:sz="0" w:space="0" w:color="auto"/>
        <w:bottom w:val="none" w:sz="0" w:space="0" w:color="auto"/>
        <w:right w:val="none" w:sz="0" w:space="0" w:color="auto"/>
      </w:divBdr>
    </w:div>
    <w:div w:id="550925901">
      <w:bodyDiv w:val="1"/>
      <w:marLeft w:val="0"/>
      <w:marRight w:val="0"/>
      <w:marTop w:val="0"/>
      <w:marBottom w:val="0"/>
      <w:divBdr>
        <w:top w:val="none" w:sz="0" w:space="0" w:color="auto"/>
        <w:left w:val="none" w:sz="0" w:space="0" w:color="auto"/>
        <w:bottom w:val="none" w:sz="0" w:space="0" w:color="auto"/>
        <w:right w:val="none" w:sz="0" w:space="0" w:color="auto"/>
      </w:divBdr>
    </w:div>
    <w:div w:id="557935069">
      <w:bodyDiv w:val="1"/>
      <w:marLeft w:val="0"/>
      <w:marRight w:val="0"/>
      <w:marTop w:val="0"/>
      <w:marBottom w:val="0"/>
      <w:divBdr>
        <w:top w:val="none" w:sz="0" w:space="0" w:color="auto"/>
        <w:left w:val="none" w:sz="0" w:space="0" w:color="auto"/>
        <w:bottom w:val="none" w:sz="0" w:space="0" w:color="auto"/>
        <w:right w:val="none" w:sz="0" w:space="0" w:color="auto"/>
      </w:divBdr>
    </w:div>
    <w:div w:id="569121473">
      <w:bodyDiv w:val="1"/>
      <w:marLeft w:val="0"/>
      <w:marRight w:val="0"/>
      <w:marTop w:val="0"/>
      <w:marBottom w:val="0"/>
      <w:divBdr>
        <w:top w:val="none" w:sz="0" w:space="0" w:color="auto"/>
        <w:left w:val="none" w:sz="0" w:space="0" w:color="auto"/>
        <w:bottom w:val="none" w:sz="0" w:space="0" w:color="auto"/>
        <w:right w:val="none" w:sz="0" w:space="0" w:color="auto"/>
      </w:divBdr>
    </w:div>
    <w:div w:id="597829476">
      <w:bodyDiv w:val="1"/>
      <w:marLeft w:val="0"/>
      <w:marRight w:val="0"/>
      <w:marTop w:val="0"/>
      <w:marBottom w:val="0"/>
      <w:divBdr>
        <w:top w:val="none" w:sz="0" w:space="0" w:color="auto"/>
        <w:left w:val="none" w:sz="0" w:space="0" w:color="auto"/>
        <w:bottom w:val="none" w:sz="0" w:space="0" w:color="auto"/>
        <w:right w:val="none" w:sz="0" w:space="0" w:color="auto"/>
      </w:divBdr>
    </w:div>
    <w:div w:id="599410972">
      <w:bodyDiv w:val="1"/>
      <w:marLeft w:val="0"/>
      <w:marRight w:val="0"/>
      <w:marTop w:val="0"/>
      <w:marBottom w:val="0"/>
      <w:divBdr>
        <w:top w:val="none" w:sz="0" w:space="0" w:color="auto"/>
        <w:left w:val="none" w:sz="0" w:space="0" w:color="auto"/>
        <w:bottom w:val="none" w:sz="0" w:space="0" w:color="auto"/>
        <w:right w:val="none" w:sz="0" w:space="0" w:color="auto"/>
      </w:divBdr>
    </w:div>
    <w:div w:id="599990104">
      <w:bodyDiv w:val="1"/>
      <w:marLeft w:val="0"/>
      <w:marRight w:val="0"/>
      <w:marTop w:val="0"/>
      <w:marBottom w:val="0"/>
      <w:divBdr>
        <w:top w:val="none" w:sz="0" w:space="0" w:color="auto"/>
        <w:left w:val="none" w:sz="0" w:space="0" w:color="auto"/>
        <w:bottom w:val="none" w:sz="0" w:space="0" w:color="auto"/>
        <w:right w:val="none" w:sz="0" w:space="0" w:color="auto"/>
      </w:divBdr>
    </w:div>
    <w:div w:id="604965432">
      <w:bodyDiv w:val="1"/>
      <w:marLeft w:val="0"/>
      <w:marRight w:val="0"/>
      <w:marTop w:val="0"/>
      <w:marBottom w:val="0"/>
      <w:divBdr>
        <w:top w:val="none" w:sz="0" w:space="0" w:color="auto"/>
        <w:left w:val="none" w:sz="0" w:space="0" w:color="auto"/>
        <w:bottom w:val="none" w:sz="0" w:space="0" w:color="auto"/>
        <w:right w:val="none" w:sz="0" w:space="0" w:color="auto"/>
      </w:divBdr>
    </w:div>
    <w:div w:id="606081700">
      <w:bodyDiv w:val="1"/>
      <w:marLeft w:val="0"/>
      <w:marRight w:val="0"/>
      <w:marTop w:val="0"/>
      <w:marBottom w:val="0"/>
      <w:divBdr>
        <w:top w:val="none" w:sz="0" w:space="0" w:color="auto"/>
        <w:left w:val="none" w:sz="0" w:space="0" w:color="auto"/>
        <w:bottom w:val="none" w:sz="0" w:space="0" w:color="auto"/>
        <w:right w:val="none" w:sz="0" w:space="0" w:color="auto"/>
      </w:divBdr>
    </w:div>
    <w:div w:id="615021999">
      <w:bodyDiv w:val="1"/>
      <w:marLeft w:val="0"/>
      <w:marRight w:val="0"/>
      <w:marTop w:val="0"/>
      <w:marBottom w:val="0"/>
      <w:divBdr>
        <w:top w:val="none" w:sz="0" w:space="0" w:color="auto"/>
        <w:left w:val="none" w:sz="0" w:space="0" w:color="auto"/>
        <w:bottom w:val="none" w:sz="0" w:space="0" w:color="auto"/>
        <w:right w:val="none" w:sz="0" w:space="0" w:color="auto"/>
      </w:divBdr>
    </w:div>
    <w:div w:id="628098233">
      <w:bodyDiv w:val="1"/>
      <w:marLeft w:val="0"/>
      <w:marRight w:val="0"/>
      <w:marTop w:val="0"/>
      <w:marBottom w:val="0"/>
      <w:divBdr>
        <w:top w:val="none" w:sz="0" w:space="0" w:color="auto"/>
        <w:left w:val="none" w:sz="0" w:space="0" w:color="auto"/>
        <w:bottom w:val="none" w:sz="0" w:space="0" w:color="auto"/>
        <w:right w:val="none" w:sz="0" w:space="0" w:color="auto"/>
      </w:divBdr>
    </w:div>
    <w:div w:id="654334352">
      <w:bodyDiv w:val="1"/>
      <w:marLeft w:val="0"/>
      <w:marRight w:val="0"/>
      <w:marTop w:val="0"/>
      <w:marBottom w:val="0"/>
      <w:divBdr>
        <w:top w:val="none" w:sz="0" w:space="0" w:color="auto"/>
        <w:left w:val="none" w:sz="0" w:space="0" w:color="auto"/>
        <w:bottom w:val="none" w:sz="0" w:space="0" w:color="auto"/>
        <w:right w:val="none" w:sz="0" w:space="0" w:color="auto"/>
      </w:divBdr>
    </w:div>
    <w:div w:id="663122924">
      <w:bodyDiv w:val="1"/>
      <w:marLeft w:val="0"/>
      <w:marRight w:val="0"/>
      <w:marTop w:val="0"/>
      <w:marBottom w:val="0"/>
      <w:divBdr>
        <w:top w:val="none" w:sz="0" w:space="0" w:color="auto"/>
        <w:left w:val="none" w:sz="0" w:space="0" w:color="auto"/>
        <w:bottom w:val="none" w:sz="0" w:space="0" w:color="auto"/>
        <w:right w:val="none" w:sz="0" w:space="0" w:color="auto"/>
      </w:divBdr>
    </w:div>
    <w:div w:id="670371112">
      <w:bodyDiv w:val="1"/>
      <w:marLeft w:val="0"/>
      <w:marRight w:val="0"/>
      <w:marTop w:val="0"/>
      <w:marBottom w:val="0"/>
      <w:divBdr>
        <w:top w:val="none" w:sz="0" w:space="0" w:color="auto"/>
        <w:left w:val="none" w:sz="0" w:space="0" w:color="auto"/>
        <w:bottom w:val="none" w:sz="0" w:space="0" w:color="auto"/>
        <w:right w:val="none" w:sz="0" w:space="0" w:color="auto"/>
      </w:divBdr>
    </w:div>
    <w:div w:id="686565591">
      <w:bodyDiv w:val="1"/>
      <w:marLeft w:val="0"/>
      <w:marRight w:val="0"/>
      <w:marTop w:val="0"/>
      <w:marBottom w:val="0"/>
      <w:divBdr>
        <w:top w:val="none" w:sz="0" w:space="0" w:color="auto"/>
        <w:left w:val="none" w:sz="0" w:space="0" w:color="auto"/>
        <w:bottom w:val="none" w:sz="0" w:space="0" w:color="auto"/>
        <w:right w:val="none" w:sz="0" w:space="0" w:color="auto"/>
      </w:divBdr>
    </w:div>
    <w:div w:id="693194772">
      <w:bodyDiv w:val="1"/>
      <w:marLeft w:val="0"/>
      <w:marRight w:val="0"/>
      <w:marTop w:val="0"/>
      <w:marBottom w:val="0"/>
      <w:divBdr>
        <w:top w:val="none" w:sz="0" w:space="0" w:color="auto"/>
        <w:left w:val="none" w:sz="0" w:space="0" w:color="auto"/>
        <w:bottom w:val="none" w:sz="0" w:space="0" w:color="auto"/>
        <w:right w:val="none" w:sz="0" w:space="0" w:color="auto"/>
      </w:divBdr>
    </w:div>
    <w:div w:id="709302881">
      <w:bodyDiv w:val="1"/>
      <w:marLeft w:val="0"/>
      <w:marRight w:val="0"/>
      <w:marTop w:val="0"/>
      <w:marBottom w:val="0"/>
      <w:divBdr>
        <w:top w:val="none" w:sz="0" w:space="0" w:color="auto"/>
        <w:left w:val="none" w:sz="0" w:space="0" w:color="auto"/>
        <w:bottom w:val="none" w:sz="0" w:space="0" w:color="auto"/>
        <w:right w:val="none" w:sz="0" w:space="0" w:color="auto"/>
      </w:divBdr>
    </w:div>
    <w:div w:id="730928453">
      <w:bodyDiv w:val="1"/>
      <w:marLeft w:val="0"/>
      <w:marRight w:val="0"/>
      <w:marTop w:val="0"/>
      <w:marBottom w:val="0"/>
      <w:divBdr>
        <w:top w:val="none" w:sz="0" w:space="0" w:color="auto"/>
        <w:left w:val="none" w:sz="0" w:space="0" w:color="auto"/>
        <w:bottom w:val="none" w:sz="0" w:space="0" w:color="auto"/>
        <w:right w:val="none" w:sz="0" w:space="0" w:color="auto"/>
      </w:divBdr>
    </w:div>
    <w:div w:id="743527898">
      <w:bodyDiv w:val="1"/>
      <w:marLeft w:val="0"/>
      <w:marRight w:val="0"/>
      <w:marTop w:val="0"/>
      <w:marBottom w:val="0"/>
      <w:divBdr>
        <w:top w:val="none" w:sz="0" w:space="0" w:color="auto"/>
        <w:left w:val="none" w:sz="0" w:space="0" w:color="auto"/>
        <w:bottom w:val="none" w:sz="0" w:space="0" w:color="auto"/>
        <w:right w:val="none" w:sz="0" w:space="0" w:color="auto"/>
      </w:divBdr>
    </w:div>
    <w:div w:id="754978569">
      <w:bodyDiv w:val="1"/>
      <w:marLeft w:val="0"/>
      <w:marRight w:val="0"/>
      <w:marTop w:val="0"/>
      <w:marBottom w:val="0"/>
      <w:divBdr>
        <w:top w:val="none" w:sz="0" w:space="0" w:color="auto"/>
        <w:left w:val="none" w:sz="0" w:space="0" w:color="auto"/>
        <w:bottom w:val="none" w:sz="0" w:space="0" w:color="auto"/>
        <w:right w:val="none" w:sz="0" w:space="0" w:color="auto"/>
      </w:divBdr>
    </w:div>
    <w:div w:id="759327656">
      <w:bodyDiv w:val="1"/>
      <w:marLeft w:val="0"/>
      <w:marRight w:val="0"/>
      <w:marTop w:val="0"/>
      <w:marBottom w:val="0"/>
      <w:divBdr>
        <w:top w:val="none" w:sz="0" w:space="0" w:color="auto"/>
        <w:left w:val="none" w:sz="0" w:space="0" w:color="auto"/>
        <w:bottom w:val="none" w:sz="0" w:space="0" w:color="auto"/>
        <w:right w:val="none" w:sz="0" w:space="0" w:color="auto"/>
      </w:divBdr>
    </w:div>
    <w:div w:id="781195679">
      <w:bodyDiv w:val="1"/>
      <w:marLeft w:val="0"/>
      <w:marRight w:val="0"/>
      <w:marTop w:val="0"/>
      <w:marBottom w:val="0"/>
      <w:divBdr>
        <w:top w:val="none" w:sz="0" w:space="0" w:color="auto"/>
        <w:left w:val="none" w:sz="0" w:space="0" w:color="auto"/>
        <w:bottom w:val="none" w:sz="0" w:space="0" w:color="auto"/>
        <w:right w:val="none" w:sz="0" w:space="0" w:color="auto"/>
      </w:divBdr>
    </w:div>
    <w:div w:id="783773196">
      <w:bodyDiv w:val="1"/>
      <w:marLeft w:val="0"/>
      <w:marRight w:val="0"/>
      <w:marTop w:val="0"/>
      <w:marBottom w:val="0"/>
      <w:divBdr>
        <w:top w:val="none" w:sz="0" w:space="0" w:color="auto"/>
        <w:left w:val="none" w:sz="0" w:space="0" w:color="auto"/>
        <w:bottom w:val="none" w:sz="0" w:space="0" w:color="auto"/>
        <w:right w:val="none" w:sz="0" w:space="0" w:color="auto"/>
      </w:divBdr>
    </w:div>
    <w:div w:id="785002180">
      <w:bodyDiv w:val="1"/>
      <w:marLeft w:val="0"/>
      <w:marRight w:val="0"/>
      <w:marTop w:val="0"/>
      <w:marBottom w:val="0"/>
      <w:divBdr>
        <w:top w:val="none" w:sz="0" w:space="0" w:color="auto"/>
        <w:left w:val="none" w:sz="0" w:space="0" w:color="auto"/>
        <w:bottom w:val="none" w:sz="0" w:space="0" w:color="auto"/>
        <w:right w:val="none" w:sz="0" w:space="0" w:color="auto"/>
      </w:divBdr>
    </w:div>
    <w:div w:id="817187740">
      <w:bodyDiv w:val="1"/>
      <w:marLeft w:val="0"/>
      <w:marRight w:val="0"/>
      <w:marTop w:val="0"/>
      <w:marBottom w:val="0"/>
      <w:divBdr>
        <w:top w:val="none" w:sz="0" w:space="0" w:color="auto"/>
        <w:left w:val="none" w:sz="0" w:space="0" w:color="auto"/>
        <w:bottom w:val="none" w:sz="0" w:space="0" w:color="auto"/>
        <w:right w:val="none" w:sz="0" w:space="0" w:color="auto"/>
      </w:divBdr>
    </w:div>
    <w:div w:id="820661695">
      <w:bodyDiv w:val="1"/>
      <w:marLeft w:val="0"/>
      <w:marRight w:val="0"/>
      <w:marTop w:val="0"/>
      <w:marBottom w:val="0"/>
      <w:divBdr>
        <w:top w:val="none" w:sz="0" w:space="0" w:color="auto"/>
        <w:left w:val="none" w:sz="0" w:space="0" w:color="auto"/>
        <w:bottom w:val="none" w:sz="0" w:space="0" w:color="auto"/>
        <w:right w:val="none" w:sz="0" w:space="0" w:color="auto"/>
      </w:divBdr>
    </w:div>
    <w:div w:id="826047941">
      <w:bodyDiv w:val="1"/>
      <w:marLeft w:val="0"/>
      <w:marRight w:val="0"/>
      <w:marTop w:val="0"/>
      <w:marBottom w:val="0"/>
      <w:divBdr>
        <w:top w:val="none" w:sz="0" w:space="0" w:color="auto"/>
        <w:left w:val="none" w:sz="0" w:space="0" w:color="auto"/>
        <w:bottom w:val="none" w:sz="0" w:space="0" w:color="auto"/>
        <w:right w:val="none" w:sz="0" w:space="0" w:color="auto"/>
      </w:divBdr>
    </w:div>
    <w:div w:id="826167258">
      <w:bodyDiv w:val="1"/>
      <w:marLeft w:val="0"/>
      <w:marRight w:val="0"/>
      <w:marTop w:val="0"/>
      <w:marBottom w:val="0"/>
      <w:divBdr>
        <w:top w:val="none" w:sz="0" w:space="0" w:color="auto"/>
        <w:left w:val="none" w:sz="0" w:space="0" w:color="auto"/>
        <w:bottom w:val="none" w:sz="0" w:space="0" w:color="auto"/>
        <w:right w:val="none" w:sz="0" w:space="0" w:color="auto"/>
      </w:divBdr>
    </w:div>
    <w:div w:id="855189755">
      <w:bodyDiv w:val="1"/>
      <w:marLeft w:val="0"/>
      <w:marRight w:val="0"/>
      <w:marTop w:val="0"/>
      <w:marBottom w:val="0"/>
      <w:divBdr>
        <w:top w:val="none" w:sz="0" w:space="0" w:color="auto"/>
        <w:left w:val="none" w:sz="0" w:space="0" w:color="auto"/>
        <w:bottom w:val="none" w:sz="0" w:space="0" w:color="auto"/>
        <w:right w:val="none" w:sz="0" w:space="0" w:color="auto"/>
      </w:divBdr>
    </w:div>
    <w:div w:id="869956739">
      <w:bodyDiv w:val="1"/>
      <w:marLeft w:val="0"/>
      <w:marRight w:val="0"/>
      <w:marTop w:val="0"/>
      <w:marBottom w:val="0"/>
      <w:divBdr>
        <w:top w:val="none" w:sz="0" w:space="0" w:color="auto"/>
        <w:left w:val="none" w:sz="0" w:space="0" w:color="auto"/>
        <w:bottom w:val="none" w:sz="0" w:space="0" w:color="auto"/>
        <w:right w:val="none" w:sz="0" w:space="0" w:color="auto"/>
      </w:divBdr>
    </w:div>
    <w:div w:id="888613453">
      <w:bodyDiv w:val="1"/>
      <w:marLeft w:val="0"/>
      <w:marRight w:val="0"/>
      <w:marTop w:val="0"/>
      <w:marBottom w:val="0"/>
      <w:divBdr>
        <w:top w:val="none" w:sz="0" w:space="0" w:color="auto"/>
        <w:left w:val="none" w:sz="0" w:space="0" w:color="auto"/>
        <w:bottom w:val="none" w:sz="0" w:space="0" w:color="auto"/>
        <w:right w:val="none" w:sz="0" w:space="0" w:color="auto"/>
      </w:divBdr>
    </w:div>
    <w:div w:id="922370478">
      <w:bodyDiv w:val="1"/>
      <w:marLeft w:val="0"/>
      <w:marRight w:val="0"/>
      <w:marTop w:val="0"/>
      <w:marBottom w:val="0"/>
      <w:divBdr>
        <w:top w:val="none" w:sz="0" w:space="0" w:color="auto"/>
        <w:left w:val="none" w:sz="0" w:space="0" w:color="auto"/>
        <w:bottom w:val="none" w:sz="0" w:space="0" w:color="auto"/>
        <w:right w:val="none" w:sz="0" w:space="0" w:color="auto"/>
      </w:divBdr>
    </w:div>
    <w:div w:id="929042554">
      <w:bodyDiv w:val="1"/>
      <w:marLeft w:val="0"/>
      <w:marRight w:val="0"/>
      <w:marTop w:val="0"/>
      <w:marBottom w:val="0"/>
      <w:divBdr>
        <w:top w:val="none" w:sz="0" w:space="0" w:color="auto"/>
        <w:left w:val="none" w:sz="0" w:space="0" w:color="auto"/>
        <w:bottom w:val="none" w:sz="0" w:space="0" w:color="auto"/>
        <w:right w:val="none" w:sz="0" w:space="0" w:color="auto"/>
      </w:divBdr>
    </w:div>
    <w:div w:id="935750980">
      <w:bodyDiv w:val="1"/>
      <w:marLeft w:val="0"/>
      <w:marRight w:val="0"/>
      <w:marTop w:val="0"/>
      <w:marBottom w:val="0"/>
      <w:divBdr>
        <w:top w:val="none" w:sz="0" w:space="0" w:color="auto"/>
        <w:left w:val="none" w:sz="0" w:space="0" w:color="auto"/>
        <w:bottom w:val="none" w:sz="0" w:space="0" w:color="auto"/>
        <w:right w:val="none" w:sz="0" w:space="0" w:color="auto"/>
      </w:divBdr>
    </w:div>
    <w:div w:id="948513680">
      <w:bodyDiv w:val="1"/>
      <w:marLeft w:val="0"/>
      <w:marRight w:val="0"/>
      <w:marTop w:val="0"/>
      <w:marBottom w:val="0"/>
      <w:divBdr>
        <w:top w:val="none" w:sz="0" w:space="0" w:color="auto"/>
        <w:left w:val="none" w:sz="0" w:space="0" w:color="auto"/>
        <w:bottom w:val="none" w:sz="0" w:space="0" w:color="auto"/>
        <w:right w:val="none" w:sz="0" w:space="0" w:color="auto"/>
      </w:divBdr>
    </w:div>
    <w:div w:id="954364187">
      <w:bodyDiv w:val="1"/>
      <w:marLeft w:val="0"/>
      <w:marRight w:val="0"/>
      <w:marTop w:val="0"/>
      <w:marBottom w:val="0"/>
      <w:divBdr>
        <w:top w:val="none" w:sz="0" w:space="0" w:color="auto"/>
        <w:left w:val="none" w:sz="0" w:space="0" w:color="auto"/>
        <w:bottom w:val="none" w:sz="0" w:space="0" w:color="auto"/>
        <w:right w:val="none" w:sz="0" w:space="0" w:color="auto"/>
      </w:divBdr>
    </w:div>
    <w:div w:id="983195037">
      <w:bodyDiv w:val="1"/>
      <w:marLeft w:val="0"/>
      <w:marRight w:val="0"/>
      <w:marTop w:val="0"/>
      <w:marBottom w:val="0"/>
      <w:divBdr>
        <w:top w:val="none" w:sz="0" w:space="0" w:color="auto"/>
        <w:left w:val="none" w:sz="0" w:space="0" w:color="auto"/>
        <w:bottom w:val="none" w:sz="0" w:space="0" w:color="auto"/>
        <w:right w:val="none" w:sz="0" w:space="0" w:color="auto"/>
      </w:divBdr>
    </w:div>
    <w:div w:id="1003162420">
      <w:bodyDiv w:val="1"/>
      <w:marLeft w:val="0"/>
      <w:marRight w:val="0"/>
      <w:marTop w:val="0"/>
      <w:marBottom w:val="0"/>
      <w:divBdr>
        <w:top w:val="none" w:sz="0" w:space="0" w:color="auto"/>
        <w:left w:val="none" w:sz="0" w:space="0" w:color="auto"/>
        <w:bottom w:val="none" w:sz="0" w:space="0" w:color="auto"/>
        <w:right w:val="none" w:sz="0" w:space="0" w:color="auto"/>
      </w:divBdr>
    </w:div>
    <w:div w:id="1005323924">
      <w:bodyDiv w:val="1"/>
      <w:marLeft w:val="0"/>
      <w:marRight w:val="0"/>
      <w:marTop w:val="0"/>
      <w:marBottom w:val="0"/>
      <w:divBdr>
        <w:top w:val="none" w:sz="0" w:space="0" w:color="auto"/>
        <w:left w:val="none" w:sz="0" w:space="0" w:color="auto"/>
        <w:bottom w:val="none" w:sz="0" w:space="0" w:color="auto"/>
        <w:right w:val="none" w:sz="0" w:space="0" w:color="auto"/>
      </w:divBdr>
    </w:div>
    <w:div w:id="1006905417">
      <w:bodyDiv w:val="1"/>
      <w:marLeft w:val="0"/>
      <w:marRight w:val="0"/>
      <w:marTop w:val="0"/>
      <w:marBottom w:val="0"/>
      <w:divBdr>
        <w:top w:val="none" w:sz="0" w:space="0" w:color="auto"/>
        <w:left w:val="none" w:sz="0" w:space="0" w:color="auto"/>
        <w:bottom w:val="none" w:sz="0" w:space="0" w:color="auto"/>
        <w:right w:val="none" w:sz="0" w:space="0" w:color="auto"/>
      </w:divBdr>
    </w:div>
    <w:div w:id="1022365799">
      <w:bodyDiv w:val="1"/>
      <w:marLeft w:val="0"/>
      <w:marRight w:val="0"/>
      <w:marTop w:val="0"/>
      <w:marBottom w:val="0"/>
      <w:divBdr>
        <w:top w:val="none" w:sz="0" w:space="0" w:color="auto"/>
        <w:left w:val="none" w:sz="0" w:space="0" w:color="auto"/>
        <w:bottom w:val="none" w:sz="0" w:space="0" w:color="auto"/>
        <w:right w:val="none" w:sz="0" w:space="0" w:color="auto"/>
      </w:divBdr>
    </w:div>
    <w:div w:id="1063721871">
      <w:bodyDiv w:val="1"/>
      <w:marLeft w:val="0"/>
      <w:marRight w:val="0"/>
      <w:marTop w:val="0"/>
      <w:marBottom w:val="0"/>
      <w:divBdr>
        <w:top w:val="none" w:sz="0" w:space="0" w:color="auto"/>
        <w:left w:val="none" w:sz="0" w:space="0" w:color="auto"/>
        <w:bottom w:val="none" w:sz="0" w:space="0" w:color="auto"/>
        <w:right w:val="none" w:sz="0" w:space="0" w:color="auto"/>
      </w:divBdr>
    </w:div>
    <w:div w:id="1065953951">
      <w:bodyDiv w:val="1"/>
      <w:marLeft w:val="0"/>
      <w:marRight w:val="0"/>
      <w:marTop w:val="0"/>
      <w:marBottom w:val="0"/>
      <w:divBdr>
        <w:top w:val="none" w:sz="0" w:space="0" w:color="auto"/>
        <w:left w:val="none" w:sz="0" w:space="0" w:color="auto"/>
        <w:bottom w:val="none" w:sz="0" w:space="0" w:color="auto"/>
        <w:right w:val="none" w:sz="0" w:space="0" w:color="auto"/>
      </w:divBdr>
    </w:div>
    <w:div w:id="1068185800">
      <w:bodyDiv w:val="1"/>
      <w:marLeft w:val="0"/>
      <w:marRight w:val="0"/>
      <w:marTop w:val="0"/>
      <w:marBottom w:val="0"/>
      <w:divBdr>
        <w:top w:val="none" w:sz="0" w:space="0" w:color="auto"/>
        <w:left w:val="none" w:sz="0" w:space="0" w:color="auto"/>
        <w:bottom w:val="none" w:sz="0" w:space="0" w:color="auto"/>
        <w:right w:val="none" w:sz="0" w:space="0" w:color="auto"/>
      </w:divBdr>
    </w:div>
    <w:div w:id="1077049195">
      <w:bodyDiv w:val="1"/>
      <w:marLeft w:val="0"/>
      <w:marRight w:val="0"/>
      <w:marTop w:val="0"/>
      <w:marBottom w:val="0"/>
      <w:divBdr>
        <w:top w:val="none" w:sz="0" w:space="0" w:color="auto"/>
        <w:left w:val="none" w:sz="0" w:space="0" w:color="auto"/>
        <w:bottom w:val="none" w:sz="0" w:space="0" w:color="auto"/>
        <w:right w:val="none" w:sz="0" w:space="0" w:color="auto"/>
      </w:divBdr>
    </w:div>
    <w:div w:id="1082870247">
      <w:bodyDiv w:val="1"/>
      <w:marLeft w:val="0"/>
      <w:marRight w:val="0"/>
      <w:marTop w:val="0"/>
      <w:marBottom w:val="0"/>
      <w:divBdr>
        <w:top w:val="none" w:sz="0" w:space="0" w:color="auto"/>
        <w:left w:val="none" w:sz="0" w:space="0" w:color="auto"/>
        <w:bottom w:val="none" w:sz="0" w:space="0" w:color="auto"/>
        <w:right w:val="none" w:sz="0" w:space="0" w:color="auto"/>
      </w:divBdr>
    </w:div>
    <w:div w:id="1091001147">
      <w:bodyDiv w:val="1"/>
      <w:marLeft w:val="0"/>
      <w:marRight w:val="0"/>
      <w:marTop w:val="0"/>
      <w:marBottom w:val="0"/>
      <w:divBdr>
        <w:top w:val="none" w:sz="0" w:space="0" w:color="auto"/>
        <w:left w:val="none" w:sz="0" w:space="0" w:color="auto"/>
        <w:bottom w:val="none" w:sz="0" w:space="0" w:color="auto"/>
        <w:right w:val="none" w:sz="0" w:space="0" w:color="auto"/>
      </w:divBdr>
    </w:div>
    <w:div w:id="1103499679">
      <w:bodyDiv w:val="1"/>
      <w:marLeft w:val="0"/>
      <w:marRight w:val="0"/>
      <w:marTop w:val="0"/>
      <w:marBottom w:val="0"/>
      <w:divBdr>
        <w:top w:val="none" w:sz="0" w:space="0" w:color="auto"/>
        <w:left w:val="none" w:sz="0" w:space="0" w:color="auto"/>
        <w:bottom w:val="none" w:sz="0" w:space="0" w:color="auto"/>
        <w:right w:val="none" w:sz="0" w:space="0" w:color="auto"/>
      </w:divBdr>
    </w:div>
    <w:div w:id="1110079463">
      <w:bodyDiv w:val="1"/>
      <w:marLeft w:val="0"/>
      <w:marRight w:val="0"/>
      <w:marTop w:val="0"/>
      <w:marBottom w:val="0"/>
      <w:divBdr>
        <w:top w:val="none" w:sz="0" w:space="0" w:color="auto"/>
        <w:left w:val="none" w:sz="0" w:space="0" w:color="auto"/>
        <w:bottom w:val="none" w:sz="0" w:space="0" w:color="auto"/>
        <w:right w:val="none" w:sz="0" w:space="0" w:color="auto"/>
      </w:divBdr>
    </w:div>
    <w:div w:id="1115753994">
      <w:bodyDiv w:val="1"/>
      <w:marLeft w:val="0"/>
      <w:marRight w:val="0"/>
      <w:marTop w:val="0"/>
      <w:marBottom w:val="0"/>
      <w:divBdr>
        <w:top w:val="none" w:sz="0" w:space="0" w:color="auto"/>
        <w:left w:val="none" w:sz="0" w:space="0" w:color="auto"/>
        <w:bottom w:val="none" w:sz="0" w:space="0" w:color="auto"/>
        <w:right w:val="none" w:sz="0" w:space="0" w:color="auto"/>
      </w:divBdr>
    </w:div>
    <w:div w:id="1122000431">
      <w:bodyDiv w:val="1"/>
      <w:marLeft w:val="0"/>
      <w:marRight w:val="0"/>
      <w:marTop w:val="0"/>
      <w:marBottom w:val="0"/>
      <w:divBdr>
        <w:top w:val="none" w:sz="0" w:space="0" w:color="auto"/>
        <w:left w:val="none" w:sz="0" w:space="0" w:color="auto"/>
        <w:bottom w:val="none" w:sz="0" w:space="0" w:color="auto"/>
        <w:right w:val="none" w:sz="0" w:space="0" w:color="auto"/>
      </w:divBdr>
    </w:div>
    <w:div w:id="1129320616">
      <w:bodyDiv w:val="1"/>
      <w:marLeft w:val="0"/>
      <w:marRight w:val="0"/>
      <w:marTop w:val="0"/>
      <w:marBottom w:val="0"/>
      <w:divBdr>
        <w:top w:val="none" w:sz="0" w:space="0" w:color="auto"/>
        <w:left w:val="none" w:sz="0" w:space="0" w:color="auto"/>
        <w:bottom w:val="none" w:sz="0" w:space="0" w:color="auto"/>
        <w:right w:val="none" w:sz="0" w:space="0" w:color="auto"/>
      </w:divBdr>
    </w:div>
    <w:div w:id="1158762550">
      <w:bodyDiv w:val="1"/>
      <w:marLeft w:val="0"/>
      <w:marRight w:val="0"/>
      <w:marTop w:val="0"/>
      <w:marBottom w:val="0"/>
      <w:divBdr>
        <w:top w:val="none" w:sz="0" w:space="0" w:color="auto"/>
        <w:left w:val="none" w:sz="0" w:space="0" w:color="auto"/>
        <w:bottom w:val="none" w:sz="0" w:space="0" w:color="auto"/>
        <w:right w:val="none" w:sz="0" w:space="0" w:color="auto"/>
      </w:divBdr>
    </w:div>
    <w:div w:id="1178499582">
      <w:bodyDiv w:val="1"/>
      <w:marLeft w:val="0"/>
      <w:marRight w:val="0"/>
      <w:marTop w:val="0"/>
      <w:marBottom w:val="0"/>
      <w:divBdr>
        <w:top w:val="none" w:sz="0" w:space="0" w:color="auto"/>
        <w:left w:val="none" w:sz="0" w:space="0" w:color="auto"/>
        <w:bottom w:val="none" w:sz="0" w:space="0" w:color="auto"/>
        <w:right w:val="none" w:sz="0" w:space="0" w:color="auto"/>
      </w:divBdr>
    </w:div>
    <w:div w:id="1179351926">
      <w:bodyDiv w:val="1"/>
      <w:marLeft w:val="0"/>
      <w:marRight w:val="0"/>
      <w:marTop w:val="0"/>
      <w:marBottom w:val="0"/>
      <w:divBdr>
        <w:top w:val="none" w:sz="0" w:space="0" w:color="auto"/>
        <w:left w:val="none" w:sz="0" w:space="0" w:color="auto"/>
        <w:bottom w:val="none" w:sz="0" w:space="0" w:color="auto"/>
        <w:right w:val="none" w:sz="0" w:space="0" w:color="auto"/>
      </w:divBdr>
    </w:div>
    <w:div w:id="1199663005">
      <w:bodyDiv w:val="1"/>
      <w:marLeft w:val="0"/>
      <w:marRight w:val="0"/>
      <w:marTop w:val="0"/>
      <w:marBottom w:val="0"/>
      <w:divBdr>
        <w:top w:val="none" w:sz="0" w:space="0" w:color="auto"/>
        <w:left w:val="none" w:sz="0" w:space="0" w:color="auto"/>
        <w:bottom w:val="none" w:sz="0" w:space="0" w:color="auto"/>
        <w:right w:val="none" w:sz="0" w:space="0" w:color="auto"/>
      </w:divBdr>
    </w:div>
    <w:div w:id="1222331440">
      <w:bodyDiv w:val="1"/>
      <w:marLeft w:val="0"/>
      <w:marRight w:val="0"/>
      <w:marTop w:val="0"/>
      <w:marBottom w:val="0"/>
      <w:divBdr>
        <w:top w:val="none" w:sz="0" w:space="0" w:color="auto"/>
        <w:left w:val="none" w:sz="0" w:space="0" w:color="auto"/>
        <w:bottom w:val="none" w:sz="0" w:space="0" w:color="auto"/>
        <w:right w:val="none" w:sz="0" w:space="0" w:color="auto"/>
      </w:divBdr>
    </w:div>
    <w:div w:id="1225217370">
      <w:bodyDiv w:val="1"/>
      <w:marLeft w:val="0"/>
      <w:marRight w:val="0"/>
      <w:marTop w:val="0"/>
      <w:marBottom w:val="0"/>
      <w:divBdr>
        <w:top w:val="none" w:sz="0" w:space="0" w:color="auto"/>
        <w:left w:val="none" w:sz="0" w:space="0" w:color="auto"/>
        <w:bottom w:val="none" w:sz="0" w:space="0" w:color="auto"/>
        <w:right w:val="none" w:sz="0" w:space="0" w:color="auto"/>
      </w:divBdr>
    </w:div>
    <w:div w:id="1233084989">
      <w:bodyDiv w:val="1"/>
      <w:marLeft w:val="0"/>
      <w:marRight w:val="0"/>
      <w:marTop w:val="0"/>
      <w:marBottom w:val="0"/>
      <w:divBdr>
        <w:top w:val="none" w:sz="0" w:space="0" w:color="auto"/>
        <w:left w:val="none" w:sz="0" w:space="0" w:color="auto"/>
        <w:bottom w:val="none" w:sz="0" w:space="0" w:color="auto"/>
        <w:right w:val="none" w:sz="0" w:space="0" w:color="auto"/>
      </w:divBdr>
    </w:div>
    <w:div w:id="1257136387">
      <w:bodyDiv w:val="1"/>
      <w:marLeft w:val="0"/>
      <w:marRight w:val="0"/>
      <w:marTop w:val="0"/>
      <w:marBottom w:val="0"/>
      <w:divBdr>
        <w:top w:val="none" w:sz="0" w:space="0" w:color="auto"/>
        <w:left w:val="none" w:sz="0" w:space="0" w:color="auto"/>
        <w:bottom w:val="none" w:sz="0" w:space="0" w:color="auto"/>
        <w:right w:val="none" w:sz="0" w:space="0" w:color="auto"/>
      </w:divBdr>
    </w:div>
    <w:div w:id="1262377980">
      <w:bodyDiv w:val="1"/>
      <w:marLeft w:val="0"/>
      <w:marRight w:val="0"/>
      <w:marTop w:val="0"/>
      <w:marBottom w:val="0"/>
      <w:divBdr>
        <w:top w:val="none" w:sz="0" w:space="0" w:color="auto"/>
        <w:left w:val="none" w:sz="0" w:space="0" w:color="auto"/>
        <w:bottom w:val="none" w:sz="0" w:space="0" w:color="auto"/>
        <w:right w:val="none" w:sz="0" w:space="0" w:color="auto"/>
      </w:divBdr>
    </w:div>
    <w:div w:id="1273198109">
      <w:bodyDiv w:val="1"/>
      <w:marLeft w:val="0"/>
      <w:marRight w:val="0"/>
      <w:marTop w:val="0"/>
      <w:marBottom w:val="0"/>
      <w:divBdr>
        <w:top w:val="none" w:sz="0" w:space="0" w:color="auto"/>
        <w:left w:val="none" w:sz="0" w:space="0" w:color="auto"/>
        <w:bottom w:val="none" w:sz="0" w:space="0" w:color="auto"/>
        <w:right w:val="none" w:sz="0" w:space="0" w:color="auto"/>
      </w:divBdr>
    </w:div>
    <w:div w:id="1280144522">
      <w:bodyDiv w:val="1"/>
      <w:marLeft w:val="0"/>
      <w:marRight w:val="0"/>
      <w:marTop w:val="0"/>
      <w:marBottom w:val="0"/>
      <w:divBdr>
        <w:top w:val="none" w:sz="0" w:space="0" w:color="auto"/>
        <w:left w:val="none" w:sz="0" w:space="0" w:color="auto"/>
        <w:bottom w:val="none" w:sz="0" w:space="0" w:color="auto"/>
        <w:right w:val="none" w:sz="0" w:space="0" w:color="auto"/>
      </w:divBdr>
    </w:div>
    <w:div w:id="1291085172">
      <w:bodyDiv w:val="1"/>
      <w:marLeft w:val="0"/>
      <w:marRight w:val="0"/>
      <w:marTop w:val="0"/>
      <w:marBottom w:val="0"/>
      <w:divBdr>
        <w:top w:val="none" w:sz="0" w:space="0" w:color="auto"/>
        <w:left w:val="none" w:sz="0" w:space="0" w:color="auto"/>
        <w:bottom w:val="none" w:sz="0" w:space="0" w:color="auto"/>
        <w:right w:val="none" w:sz="0" w:space="0" w:color="auto"/>
      </w:divBdr>
    </w:div>
    <w:div w:id="1295329543">
      <w:bodyDiv w:val="1"/>
      <w:marLeft w:val="0"/>
      <w:marRight w:val="0"/>
      <w:marTop w:val="0"/>
      <w:marBottom w:val="0"/>
      <w:divBdr>
        <w:top w:val="none" w:sz="0" w:space="0" w:color="auto"/>
        <w:left w:val="none" w:sz="0" w:space="0" w:color="auto"/>
        <w:bottom w:val="none" w:sz="0" w:space="0" w:color="auto"/>
        <w:right w:val="none" w:sz="0" w:space="0" w:color="auto"/>
      </w:divBdr>
    </w:div>
    <w:div w:id="1310399267">
      <w:bodyDiv w:val="1"/>
      <w:marLeft w:val="0"/>
      <w:marRight w:val="0"/>
      <w:marTop w:val="0"/>
      <w:marBottom w:val="0"/>
      <w:divBdr>
        <w:top w:val="none" w:sz="0" w:space="0" w:color="auto"/>
        <w:left w:val="none" w:sz="0" w:space="0" w:color="auto"/>
        <w:bottom w:val="none" w:sz="0" w:space="0" w:color="auto"/>
        <w:right w:val="none" w:sz="0" w:space="0" w:color="auto"/>
      </w:divBdr>
    </w:div>
    <w:div w:id="1321689635">
      <w:bodyDiv w:val="1"/>
      <w:marLeft w:val="0"/>
      <w:marRight w:val="0"/>
      <w:marTop w:val="0"/>
      <w:marBottom w:val="0"/>
      <w:divBdr>
        <w:top w:val="none" w:sz="0" w:space="0" w:color="auto"/>
        <w:left w:val="none" w:sz="0" w:space="0" w:color="auto"/>
        <w:bottom w:val="none" w:sz="0" w:space="0" w:color="auto"/>
        <w:right w:val="none" w:sz="0" w:space="0" w:color="auto"/>
      </w:divBdr>
    </w:div>
    <w:div w:id="1324777290">
      <w:bodyDiv w:val="1"/>
      <w:marLeft w:val="0"/>
      <w:marRight w:val="0"/>
      <w:marTop w:val="0"/>
      <w:marBottom w:val="0"/>
      <w:divBdr>
        <w:top w:val="none" w:sz="0" w:space="0" w:color="auto"/>
        <w:left w:val="none" w:sz="0" w:space="0" w:color="auto"/>
        <w:bottom w:val="none" w:sz="0" w:space="0" w:color="auto"/>
        <w:right w:val="none" w:sz="0" w:space="0" w:color="auto"/>
      </w:divBdr>
    </w:div>
    <w:div w:id="1336228670">
      <w:bodyDiv w:val="1"/>
      <w:marLeft w:val="0"/>
      <w:marRight w:val="0"/>
      <w:marTop w:val="0"/>
      <w:marBottom w:val="0"/>
      <w:divBdr>
        <w:top w:val="none" w:sz="0" w:space="0" w:color="auto"/>
        <w:left w:val="none" w:sz="0" w:space="0" w:color="auto"/>
        <w:bottom w:val="none" w:sz="0" w:space="0" w:color="auto"/>
        <w:right w:val="none" w:sz="0" w:space="0" w:color="auto"/>
      </w:divBdr>
    </w:div>
    <w:div w:id="1346592327">
      <w:bodyDiv w:val="1"/>
      <w:marLeft w:val="0"/>
      <w:marRight w:val="0"/>
      <w:marTop w:val="0"/>
      <w:marBottom w:val="0"/>
      <w:divBdr>
        <w:top w:val="none" w:sz="0" w:space="0" w:color="auto"/>
        <w:left w:val="none" w:sz="0" w:space="0" w:color="auto"/>
        <w:bottom w:val="none" w:sz="0" w:space="0" w:color="auto"/>
        <w:right w:val="none" w:sz="0" w:space="0" w:color="auto"/>
      </w:divBdr>
    </w:div>
    <w:div w:id="1346831433">
      <w:bodyDiv w:val="1"/>
      <w:marLeft w:val="0"/>
      <w:marRight w:val="0"/>
      <w:marTop w:val="0"/>
      <w:marBottom w:val="0"/>
      <w:divBdr>
        <w:top w:val="none" w:sz="0" w:space="0" w:color="auto"/>
        <w:left w:val="none" w:sz="0" w:space="0" w:color="auto"/>
        <w:bottom w:val="none" w:sz="0" w:space="0" w:color="auto"/>
        <w:right w:val="none" w:sz="0" w:space="0" w:color="auto"/>
      </w:divBdr>
    </w:div>
    <w:div w:id="1359625675">
      <w:bodyDiv w:val="1"/>
      <w:marLeft w:val="0"/>
      <w:marRight w:val="0"/>
      <w:marTop w:val="0"/>
      <w:marBottom w:val="0"/>
      <w:divBdr>
        <w:top w:val="none" w:sz="0" w:space="0" w:color="auto"/>
        <w:left w:val="none" w:sz="0" w:space="0" w:color="auto"/>
        <w:bottom w:val="none" w:sz="0" w:space="0" w:color="auto"/>
        <w:right w:val="none" w:sz="0" w:space="0" w:color="auto"/>
      </w:divBdr>
    </w:div>
    <w:div w:id="1377661320">
      <w:bodyDiv w:val="1"/>
      <w:marLeft w:val="0"/>
      <w:marRight w:val="0"/>
      <w:marTop w:val="0"/>
      <w:marBottom w:val="0"/>
      <w:divBdr>
        <w:top w:val="none" w:sz="0" w:space="0" w:color="auto"/>
        <w:left w:val="none" w:sz="0" w:space="0" w:color="auto"/>
        <w:bottom w:val="none" w:sz="0" w:space="0" w:color="auto"/>
        <w:right w:val="none" w:sz="0" w:space="0" w:color="auto"/>
      </w:divBdr>
    </w:div>
    <w:div w:id="1386366893">
      <w:bodyDiv w:val="1"/>
      <w:marLeft w:val="0"/>
      <w:marRight w:val="0"/>
      <w:marTop w:val="0"/>
      <w:marBottom w:val="0"/>
      <w:divBdr>
        <w:top w:val="none" w:sz="0" w:space="0" w:color="auto"/>
        <w:left w:val="none" w:sz="0" w:space="0" w:color="auto"/>
        <w:bottom w:val="none" w:sz="0" w:space="0" w:color="auto"/>
        <w:right w:val="none" w:sz="0" w:space="0" w:color="auto"/>
      </w:divBdr>
    </w:div>
    <w:div w:id="1393193186">
      <w:bodyDiv w:val="1"/>
      <w:marLeft w:val="0"/>
      <w:marRight w:val="0"/>
      <w:marTop w:val="0"/>
      <w:marBottom w:val="0"/>
      <w:divBdr>
        <w:top w:val="none" w:sz="0" w:space="0" w:color="auto"/>
        <w:left w:val="none" w:sz="0" w:space="0" w:color="auto"/>
        <w:bottom w:val="none" w:sz="0" w:space="0" w:color="auto"/>
        <w:right w:val="none" w:sz="0" w:space="0" w:color="auto"/>
      </w:divBdr>
    </w:div>
    <w:div w:id="1411542294">
      <w:bodyDiv w:val="1"/>
      <w:marLeft w:val="0"/>
      <w:marRight w:val="0"/>
      <w:marTop w:val="0"/>
      <w:marBottom w:val="0"/>
      <w:divBdr>
        <w:top w:val="none" w:sz="0" w:space="0" w:color="auto"/>
        <w:left w:val="none" w:sz="0" w:space="0" w:color="auto"/>
        <w:bottom w:val="none" w:sz="0" w:space="0" w:color="auto"/>
        <w:right w:val="none" w:sz="0" w:space="0" w:color="auto"/>
      </w:divBdr>
    </w:div>
    <w:div w:id="1422752357">
      <w:bodyDiv w:val="1"/>
      <w:marLeft w:val="0"/>
      <w:marRight w:val="0"/>
      <w:marTop w:val="0"/>
      <w:marBottom w:val="0"/>
      <w:divBdr>
        <w:top w:val="none" w:sz="0" w:space="0" w:color="auto"/>
        <w:left w:val="none" w:sz="0" w:space="0" w:color="auto"/>
        <w:bottom w:val="none" w:sz="0" w:space="0" w:color="auto"/>
        <w:right w:val="none" w:sz="0" w:space="0" w:color="auto"/>
      </w:divBdr>
    </w:div>
    <w:div w:id="1428428219">
      <w:bodyDiv w:val="1"/>
      <w:marLeft w:val="0"/>
      <w:marRight w:val="0"/>
      <w:marTop w:val="0"/>
      <w:marBottom w:val="0"/>
      <w:divBdr>
        <w:top w:val="none" w:sz="0" w:space="0" w:color="auto"/>
        <w:left w:val="none" w:sz="0" w:space="0" w:color="auto"/>
        <w:bottom w:val="none" w:sz="0" w:space="0" w:color="auto"/>
        <w:right w:val="none" w:sz="0" w:space="0" w:color="auto"/>
      </w:divBdr>
    </w:div>
    <w:div w:id="1437407444">
      <w:bodyDiv w:val="1"/>
      <w:marLeft w:val="0"/>
      <w:marRight w:val="0"/>
      <w:marTop w:val="0"/>
      <w:marBottom w:val="0"/>
      <w:divBdr>
        <w:top w:val="none" w:sz="0" w:space="0" w:color="auto"/>
        <w:left w:val="none" w:sz="0" w:space="0" w:color="auto"/>
        <w:bottom w:val="none" w:sz="0" w:space="0" w:color="auto"/>
        <w:right w:val="none" w:sz="0" w:space="0" w:color="auto"/>
      </w:divBdr>
    </w:div>
    <w:div w:id="1450710167">
      <w:bodyDiv w:val="1"/>
      <w:marLeft w:val="0"/>
      <w:marRight w:val="0"/>
      <w:marTop w:val="0"/>
      <w:marBottom w:val="0"/>
      <w:divBdr>
        <w:top w:val="none" w:sz="0" w:space="0" w:color="auto"/>
        <w:left w:val="none" w:sz="0" w:space="0" w:color="auto"/>
        <w:bottom w:val="none" w:sz="0" w:space="0" w:color="auto"/>
        <w:right w:val="none" w:sz="0" w:space="0" w:color="auto"/>
      </w:divBdr>
    </w:div>
    <w:div w:id="1456673294">
      <w:bodyDiv w:val="1"/>
      <w:marLeft w:val="0"/>
      <w:marRight w:val="0"/>
      <w:marTop w:val="0"/>
      <w:marBottom w:val="0"/>
      <w:divBdr>
        <w:top w:val="none" w:sz="0" w:space="0" w:color="auto"/>
        <w:left w:val="none" w:sz="0" w:space="0" w:color="auto"/>
        <w:bottom w:val="none" w:sz="0" w:space="0" w:color="auto"/>
        <w:right w:val="none" w:sz="0" w:space="0" w:color="auto"/>
      </w:divBdr>
    </w:div>
    <w:div w:id="1470514061">
      <w:bodyDiv w:val="1"/>
      <w:marLeft w:val="0"/>
      <w:marRight w:val="0"/>
      <w:marTop w:val="0"/>
      <w:marBottom w:val="0"/>
      <w:divBdr>
        <w:top w:val="none" w:sz="0" w:space="0" w:color="auto"/>
        <w:left w:val="none" w:sz="0" w:space="0" w:color="auto"/>
        <w:bottom w:val="none" w:sz="0" w:space="0" w:color="auto"/>
        <w:right w:val="none" w:sz="0" w:space="0" w:color="auto"/>
      </w:divBdr>
    </w:div>
    <w:div w:id="1471746265">
      <w:bodyDiv w:val="1"/>
      <w:marLeft w:val="0"/>
      <w:marRight w:val="0"/>
      <w:marTop w:val="0"/>
      <w:marBottom w:val="0"/>
      <w:divBdr>
        <w:top w:val="none" w:sz="0" w:space="0" w:color="auto"/>
        <w:left w:val="none" w:sz="0" w:space="0" w:color="auto"/>
        <w:bottom w:val="none" w:sz="0" w:space="0" w:color="auto"/>
        <w:right w:val="none" w:sz="0" w:space="0" w:color="auto"/>
      </w:divBdr>
    </w:div>
    <w:div w:id="1477140602">
      <w:bodyDiv w:val="1"/>
      <w:marLeft w:val="0"/>
      <w:marRight w:val="0"/>
      <w:marTop w:val="0"/>
      <w:marBottom w:val="0"/>
      <w:divBdr>
        <w:top w:val="none" w:sz="0" w:space="0" w:color="auto"/>
        <w:left w:val="none" w:sz="0" w:space="0" w:color="auto"/>
        <w:bottom w:val="none" w:sz="0" w:space="0" w:color="auto"/>
        <w:right w:val="none" w:sz="0" w:space="0" w:color="auto"/>
      </w:divBdr>
    </w:div>
    <w:div w:id="1522671347">
      <w:bodyDiv w:val="1"/>
      <w:marLeft w:val="0"/>
      <w:marRight w:val="0"/>
      <w:marTop w:val="0"/>
      <w:marBottom w:val="0"/>
      <w:divBdr>
        <w:top w:val="none" w:sz="0" w:space="0" w:color="auto"/>
        <w:left w:val="none" w:sz="0" w:space="0" w:color="auto"/>
        <w:bottom w:val="none" w:sz="0" w:space="0" w:color="auto"/>
        <w:right w:val="none" w:sz="0" w:space="0" w:color="auto"/>
      </w:divBdr>
    </w:div>
    <w:div w:id="1538079800">
      <w:bodyDiv w:val="1"/>
      <w:marLeft w:val="0"/>
      <w:marRight w:val="0"/>
      <w:marTop w:val="0"/>
      <w:marBottom w:val="0"/>
      <w:divBdr>
        <w:top w:val="none" w:sz="0" w:space="0" w:color="auto"/>
        <w:left w:val="none" w:sz="0" w:space="0" w:color="auto"/>
        <w:bottom w:val="none" w:sz="0" w:space="0" w:color="auto"/>
        <w:right w:val="none" w:sz="0" w:space="0" w:color="auto"/>
      </w:divBdr>
    </w:div>
    <w:div w:id="1551110444">
      <w:bodyDiv w:val="1"/>
      <w:marLeft w:val="0"/>
      <w:marRight w:val="0"/>
      <w:marTop w:val="0"/>
      <w:marBottom w:val="0"/>
      <w:divBdr>
        <w:top w:val="none" w:sz="0" w:space="0" w:color="auto"/>
        <w:left w:val="none" w:sz="0" w:space="0" w:color="auto"/>
        <w:bottom w:val="none" w:sz="0" w:space="0" w:color="auto"/>
        <w:right w:val="none" w:sz="0" w:space="0" w:color="auto"/>
      </w:divBdr>
    </w:div>
    <w:div w:id="1553929946">
      <w:bodyDiv w:val="1"/>
      <w:marLeft w:val="0"/>
      <w:marRight w:val="0"/>
      <w:marTop w:val="0"/>
      <w:marBottom w:val="0"/>
      <w:divBdr>
        <w:top w:val="none" w:sz="0" w:space="0" w:color="auto"/>
        <w:left w:val="none" w:sz="0" w:space="0" w:color="auto"/>
        <w:bottom w:val="none" w:sz="0" w:space="0" w:color="auto"/>
        <w:right w:val="none" w:sz="0" w:space="0" w:color="auto"/>
      </w:divBdr>
    </w:div>
    <w:div w:id="1570191569">
      <w:bodyDiv w:val="1"/>
      <w:marLeft w:val="0"/>
      <w:marRight w:val="0"/>
      <w:marTop w:val="0"/>
      <w:marBottom w:val="0"/>
      <w:divBdr>
        <w:top w:val="none" w:sz="0" w:space="0" w:color="auto"/>
        <w:left w:val="none" w:sz="0" w:space="0" w:color="auto"/>
        <w:bottom w:val="none" w:sz="0" w:space="0" w:color="auto"/>
        <w:right w:val="none" w:sz="0" w:space="0" w:color="auto"/>
      </w:divBdr>
    </w:div>
    <w:div w:id="1573587829">
      <w:bodyDiv w:val="1"/>
      <w:marLeft w:val="0"/>
      <w:marRight w:val="0"/>
      <w:marTop w:val="0"/>
      <w:marBottom w:val="0"/>
      <w:divBdr>
        <w:top w:val="none" w:sz="0" w:space="0" w:color="auto"/>
        <w:left w:val="none" w:sz="0" w:space="0" w:color="auto"/>
        <w:bottom w:val="none" w:sz="0" w:space="0" w:color="auto"/>
        <w:right w:val="none" w:sz="0" w:space="0" w:color="auto"/>
      </w:divBdr>
    </w:div>
    <w:div w:id="1576889926">
      <w:bodyDiv w:val="1"/>
      <w:marLeft w:val="0"/>
      <w:marRight w:val="0"/>
      <w:marTop w:val="0"/>
      <w:marBottom w:val="0"/>
      <w:divBdr>
        <w:top w:val="none" w:sz="0" w:space="0" w:color="auto"/>
        <w:left w:val="none" w:sz="0" w:space="0" w:color="auto"/>
        <w:bottom w:val="none" w:sz="0" w:space="0" w:color="auto"/>
        <w:right w:val="none" w:sz="0" w:space="0" w:color="auto"/>
      </w:divBdr>
    </w:div>
    <w:div w:id="1604798316">
      <w:bodyDiv w:val="1"/>
      <w:marLeft w:val="0"/>
      <w:marRight w:val="0"/>
      <w:marTop w:val="0"/>
      <w:marBottom w:val="0"/>
      <w:divBdr>
        <w:top w:val="none" w:sz="0" w:space="0" w:color="auto"/>
        <w:left w:val="none" w:sz="0" w:space="0" w:color="auto"/>
        <w:bottom w:val="none" w:sz="0" w:space="0" w:color="auto"/>
        <w:right w:val="none" w:sz="0" w:space="0" w:color="auto"/>
      </w:divBdr>
    </w:div>
    <w:div w:id="1607998730">
      <w:bodyDiv w:val="1"/>
      <w:marLeft w:val="0"/>
      <w:marRight w:val="0"/>
      <w:marTop w:val="0"/>
      <w:marBottom w:val="0"/>
      <w:divBdr>
        <w:top w:val="none" w:sz="0" w:space="0" w:color="auto"/>
        <w:left w:val="none" w:sz="0" w:space="0" w:color="auto"/>
        <w:bottom w:val="none" w:sz="0" w:space="0" w:color="auto"/>
        <w:right w:val="none" w:sz="0" w:space="0" w:color="auto"/>
      </w:divBdr>
    </w:div>
    <w:div w:id="1609434530">
      <w:bodyDiv w:val="1"/>
      <w:marLeft w:val="0"/>
      <w:marRight w:val="0"/>
      <w:marTop w:val="0"/>
      <w:marBottom w:val="0"/>
      <w:divBdr>
        <w:top w:val="none" w:sz="0" w:space="0" w:color="auto"/>
        <w:left w:val="none" w:sz="0" w:space="0" w:color="auto"/>
        <w:bottom w:val="none" w:sz="0" w:space="0" w:color="auto"/>
        <w:right w:val="none" w:sz="0" w:space="0" w:color="auto"/>
      </w:divBdr>
    </w:div>
    <w:div w:id="1611085101">
      <w:bodyDiv w:val="1"/>
      <w:marLeft w:val="0"/>
      <w:marRight w:val="0"/>
      <w:marTop w:val="0"/>
      <w:marBottom w:val="0"/>
      <w:divBdr>
        <w:top w:val="none" w:sz="0" w:space="0" w:color="auto"/>
        <w:left w:val="none" w:sz="0" w:space="0" w:color="auto"/>
        <w:bottom w:val="none" w:sz="0" w:space="0" w:color="auto"/>
        <w:right w:val="none" w:sz="0" w:space="0" w:color="auto"/>
      </w:divBdr>
    </w:div>
    <w:div w:id="1640571712">
      <w:bodyDiv w:val="1"/>
      <w:marLeft w:val="0"/>
      <w:marRight w:val="0"/>
      <w:marTop w:val="0"/>
      <w:marBottom w:val="0"/>
      <w:divBdr>
        <w:top w:val="none" w:sz="0" w:space="0" w:color="auto"/>
        <w:left w:val="none" w:sz="0" w:space="0" w:color="auto"/>
        <w:bottom w:val="none" w:sz="0" w:space="0" w:color="auto"/>
        <w:right w:val="none" w:sz="0" w:space="0" w:color="auto"/>
      </w:divBdr>
    </w:div>
    <w:div w:id="1642422575">
      <w:bodyDiv w:val="1"/>
      <w:marLeft w:val="0"/>
      <w:marRight w:val="0"/>
      <w:marTop w:val="0"/>
      <w:marBottom w:val="0"/>
      <w:divBdr>
        <w:top w:val="none" w:sz="0" w:space="0" w:color="auto"/>
        <w:left w:val="none" w:sz="0" w:space="0" w:color="auto"/>
        <w:bottom w:val="none" w:sz="0" w:space="0" w:color="auto"/>
        <w:right w:val="none" w:sz="0" w:space="0" w:color="auto"/>
      </w:divBdr>
    </w:div>
    <w:div w:id="1658731413">
      <w:bodyDiv w:val="1"/>
      <w:marLeft w:val="0"/>
      <w:marRight w:val="0"/>
      <w:marTop w:val="0"/>
      <w:marBottom w:val="0"/>
      <w:divBdr>
        <w:top w:val="none" w:sz="0" w:space="0" w:color="auto"/>
        <w:left w:val="none" w:sz="0" w:space="0" w:color="auto"/>
        <w:bottom w:val="none" w:sz="0" w:space="0" w:color="auto"/>
        <w:right w:val="none" w:sz="0" w:space="0" w:color="auto"/>
      </w:divBdr>
    </w:div>
    <w:div w:id="1663116617">
      <w:bodyDiv w:val="1"/>
      <w:marLeft w:val="0"/>
      <w:marRight w:val="0"/>
      <w:marTop w:val="0"/>
      <w:marBottom w:val="0"/>
      <w:divBdr>
        <w:top w:val="none" w:sz="0" w:space="0" w:color="auto"/>
        <w:left w:val="none" w:sz="0" w:space="0" w:color="auto"/>
        <w:bottom w:val="none" w:sz="0" w:space="0" w:color="auto"/>
        <w:right w:val="none" w:sz="0" w:space="0" w:color="auto"/>
      </w:divBdr>
    </w:div>
    <w:div w:id="1680087154">
      <w:bodyDiv w:val="1"/>
      <w:marLeft w:val="0"/>
      <w:marRight w:val="0"/>
      <w:marTop w:val="0"/>
      <w:marBottom w:val="0"/>
      <w:divBdr>
        <w:top w:val="none" w:sz="0" w:space="0" w:color="auto"/>
        <w:left w:val="none" w:sz="0" w:space="0" w:color="auto"/>
        <w:bottom w:val="none" w:sz="0" w:space="0" w:color="auto"/>
        <w:right w:val="none" w:sz="0" w:space="0" w:color="auto"/>
      </w:divBdr>
    </w:div>
    <w:div w:id="1686127605">
      <w:bodyDiv w:val="1"/>
      <w:marLeft w:val="0"/>
      <w:marRight w:val="0"/>
      <w:marTop w:val="0"/>
      <w:marBottom w:val="0"/>
      <w:divBdr>
        <w:top w:val="none" w:sz="0" w:space="0" w:color="auto"/>
        <w:left w:val="none" w:sz="0" w:space="0" w:color="auto"/>
        <w:bottom w:val="none" w:sz="0" w:space="0" w:color="auto"/>
        <w:right w:val="none" w:sz="0" w:space="0" w:color="auto"/>
      </w:divBdr>
    </w:div>
    <w:div w:id="1691450447">
      <w:bodyDiv w:val="1"/>
      <w:marLeft w:val="0"/>
      <w:marRight w:val="0"/>
      <w:marTop w:val="0"/>
      <w:marBottom w:val="0"/>
      <w:divBdr>
        <w:top w:val="none" w:sz="0" w:space="0" w:color="auto"/>
        <w:left w:val="none" w:sz="0" w:space="0" w:color="auto"/>
        <w:bottom w:val="none" w:sz="0" w:space="0" w:color="auto"/>
        <w:right w:val="none" w:sz="0" w:space="0" w:color="auto"/>
      </w:divBdr>
    </w:div>
    <w:div w:id="1700160194">
      <w:bodyDiv w:val="1"/>
      <w:marLeft w:val="0"/>
      <w:marRight w:val="0"/>
      <w:marTop w:val="0"/>
      <w:marBottom w:val="0"/>
      <w:divBdr>
        <w:top w:val="none" w:sz="0" w:space="0" w:color="auto"/>
        <w:left w:val="none" w:sz="0" w:space="0" w:color="auto"/>
        <w:bottom w:val="none" w:sz="0" w:space="0" w:color="auto"/>
        <w:right w:val="none" w:sz="0" w:space="0" w:color="auto"/>
      </w:divBdr>
    </w:div>
    <w:div w:id="1704818268">
      <w:bodyDiv w:val="1"/>
      <w:marLeft w:val="0"/>
      <w:marRight w:val="0"/>
      <w:marTop w:val="0"/>
      <w:marBottom w:val="0"/>
      <w:divBdr>
        <w:top w:val="none" w:sz="0" w:space="0" w:color="auto"/>
        <w:left w:val="none" w:sz="0" w:space="0" w:color="auto"/>
        <w:bottom w:val="none" w:sz="0" w:space="0" w:color="auto"/>
        <w:right w:val="none" w:sz="0" w:space="0" w:color="auto"/>
      </w:divBdr>
    </w:div>
    <w:div w:id="1707296620">
      <w:bodyDiv w:val="1"/>
      <w:marLeft w:val="0"/>
      <w:marRight w:val="0"/>
      <w:marTop w:val="0"/>
      <w:marBottom w:val="0"/>
      <w:divBdr>
        <w:top w:val="none" w:sz="0" w:space="0" w:color="auto"/>
        <w:left w:val="none" w:sz="0" w:space="0" w:color="auto"/>
        <w:bottom w:val="none" w:sz="0" w:space="0" w:color="auto"/>
        <w:right w:val="none" w:sz="0" w:space="0" w:color="auto"/>
      </w:divBdr>
    </w:div>
    <w:div w:id="1708681626">
      <w:bodyDiv w:val="1"/>
      <w:marLeft w:val="0"/>
      <w:marRight w:val="0"/>
      <w:marTop w:val="0"/>
      <w:marBottom w:val="0"/>
      <w:divBdr>
        <w:top w:val="none" w:sz="0" w:space="0" w:color="auto"/>
        <w:left w:val="none" w:sz="0" w:space="0" w:color="auto"/>
        <w:bottom w:val="none" w:sz="0" w:space="0" w:color="auto"/>
        <w:right w:val="none" w:sz="0" w:space="0" w:color="auto"/>
      </w:divBdr>
    </w:div>
    <w:div w:id="1716344622">
      <w:bodyDiv w:val="1"/>
      <w:marLeft w:val="0"/>
      <w:marRight w:val="0"/>
      <w:marTop w:val="0"/>
      <w:marBottom w:val="0"/>
      <w:divBdr>
        <w:top w:val="none" w:sz="0" w:space="0" w:color="auto"/>
        <w:left w:val="none" w:sz="0" w:space="0" w:color="auto"/>
        <w:bottom w:val="none" w:sz="0" w:space="0" w:color="auto"/>
        <w:right w:val="none" w:sz="0" w:space="0" w:color="auto"/>
      </w:divBdr>
    </w:div>
    <w:div w:id="1737163931">
      <w:bodyDiv w:val="1"/>
      <w:marLeft w:val="0"/>
      <w:marRight w:val="0"/>
      <w:marTop w:val="0"/>
      <w:marBottom w:val="0"/>
      <w:divBdr>
        <w:top w:val="none" w:sz="0" w:space="0" w:color="auto"/>
        <w:left w:val="none" w:sz="0" w:space="0" w:color="auto"/>
        <w:bottom w:val="none" w:sz="0" w:space="0" w:color="auto"/>
        <w:right w:val="none" w:sz="0" w:space="0" w:color="auto"/>
      </w:divBdr>
    </w:div>
    <w:div w:id="1740517671">
      <w:bodyDiv w:val="1"/>
      <w:marLeft w:val="0"/>
      <w:marRight w:val="0"/>
      <w:marTop w:val="0"/>
      <w:marBottom w:val="0"/>
      <w:divBdr>
        <w:top w:val="none" w:sz="0" w:space="0" w:color="auto"/>
        <w:left w:val="none" w:sz="0" w:space="0" w:color="auto"/>
        <w:bottom w:val="none" w:sz="0" w:space="0" w:color="auto"/>
        <w:right w:val="none" w:sz="0" w:space="0" w:color="auto"/>
      </w:divBdr>
    </w:div>
    <w:div w:id="1758935838">
      <w:bodyDiv w:val="1"/>
      <w:marLeft w:val="0"/>
      <w:marRight w:val="0"/>
      <w:marTop w:val="0"/>
      <w:marBottom w:val="0"/>
      <w:divBdr>
        <w:top w:val="none" w:sz="0" w:space="0" w:color="auto"/>
        <w:left w:val="none" w:sz="0" w:space="0" w:color="auto"/>
        <w:bottom w:val="none" w:sz="0" w:space="0" w:color="auto"/>
        <w:right w:val="none" w:sz="0" w:space="0" w:color="auto"/>
      </w:divBdr>
    </w:div>
    <w:div w:id="1762137394">
      <w:bodyDiv w:val="1"/>
      <w:marLeft w:val="0"/>
      <w:marRight w:val="0"/>
      <w:marTop w:val="0"/>
      <w:marBottom w:val="0"/>
      <w:divBdr>
        <w:top w:val="none" w:sz="0" w:space="0" w:color="auto"/>
        <w:left w:val="none" w:sz="0" w:space="0" w:color="auto"/>
        <w:bottom w:val="none" w:sz="0" w:space="0" w:color="auto"/>
        <w:right w:val="none" w:sz="0" w:space="0" w:color="auto"/>
      </w:divBdr>
    </w:div>
    <w:div w:id="1762682933">
      <w:bodyDiv w:val="1"/>
      <w:marLeft w:val="0"/>
      <w:marRight w:val="0"/>
      <w:marTop w:val="0"/>
      <w:marBottom w:val="0"/>
      <w:divBdr>
        <w:top w:val="none" w:sz="0" w:space="0" w:color="auto"/>
        <w:left w:val="none" w:sz="0" w:space="0" w:color="auto"/>
        <w:bottom w:val="none" w:sz="0" w:space="0" w:color="auto"/>
        <w:right w:val="none" w:sz="0" w:space="0" w:color="auto"/>
      </w:divBdr>
    </w:div>
    <w:div w:id="1782457667">
      <w:bodyDiv w:val="1"/>
      <w:marLeft w:val="0"/>
      <w:marRight w:val="0"/>
      <w:marTop w:val="0"/>
      <w:marBottom w:val="0"/>
      <w:divBdr>
        <w:top w:val="none" w:sz="0" w:space="0" w:color="auto"/>
        <w:left w:val="none" w:sz="0" w:space="0" w:color="auto"/>
        <w:bottom w:val="none" w:sz="0" w:space="0" w:color="auto"/>
        <w:right w:val="none" w:sz="0" w:space="0" w:color="auto"/>
      </w:divBdr>
    </w:div>
    <w:div w:id="1823807956">
      <w:bodyDiv w:val="1"/>
      <w:marLeft w:val="0"/>
      <w:marRight w:val="0"/>
      <w:marTop w:val="0"/>
      <w:marBottom w:val="0"/>
      <w:divBdr>
        <w:top w:val="none" w:sz="0" w:space="0" w:color="auto"/>
        <w:left w:val="none" w:sz="0" w:space="0" w:color="auto"/>
        <w:bottom w:val="none" w:sz="0" w:space="0" w:color="auto"/>
        <w:right w:val="none" w:sz="0" w:space="0" w:color="auto"/>
      </w:divBdr>
    </w:div>
    <w:div w:id="1825121684">
      <w:bodyDiv w:val="1"/>
      <w:marLeft w:val="0"/>
      <w:marRight w:val="0"/>
      <w:marTop w:val="0"/>
      <w:marBottom w:val="0"/>
      <w:divBdr>
        <w:top w:val="none" w:sz="0" w:space="0" w:color="auto"/>
        <w:left w:val="none" w:sz="0" w:space="0" w:color="auto"/>
        <w:bottom w:val="none" w:sz="0" w:space="0" w:color="auto"/>
        <w:right w:val="none" w:sz="0" w:space="0" w:color="auto"/>
      </w:divBdr>
    </w:div>
    <w:div w:id="1832867018">
      <w:bodyDiv w:val="1"/>
      <w:marLeft w:val="0"/>
      <w:marRight w:val="0"/>
      <w:marTop w:val="0"/>
      <w:marBottom w:val="0"/>
      <w:divBdr>
        <w:top w:val="none" w:sz="0" w:space="0" w:color="auto"/>
        <w:left w:val="none" w:sz="0" w:space="0" w:color="auto"/>
        <w:bottom w:val="none" w:sz="0" w:space="0" w:color="auto"/>
        <w:right w:val="none" w:sz="0" w:space="0" w:color="auto"/>
      </w:divBdr>
    </w:div>
    <w:div w:id="1841122690">
      <w:bodyDiv w:val="1"/>
      <w:marLeft w:val="0"/>
      <w:marRight w:val="0"/>
      <w:marTop w:val="0"/>
      <w:marBottom w:val="0"/>
      <w:divBdr>
        <w:top w:val="none" w:sz="0" w:space="0" w:color="auto"/>
        <w:left w:val="none" w:sz="0" w:space="0" w:color="auto"/>
        <w:bottom w:val="none" w:sz="0" w:space="0" w:color="auto"/>
        <w:right w:val="none" w:sz="0" w:space="0" w:color="auto"/>
      </w:divBdr>
    </w:div>
    <w:div w:id="1845702653">
      <w:bodyDiv w:val="1"/>
      <w:marLeft w:val="0"/>
      <w:marRight w:val="0"/>
      <w:marTop w:val="0"/>
      <w:marBottom w:val="0"/>
      <w:divBdr>
        <w:top w:val="none" w:sz="0" w:space="0" w:color="auto"/>
        <w:left w:val="none" w:sz="0" w:space="0" w:color="auto"/>
        <w:bottom w:val="none" w:sz="0" w:space="0" w:color="auto"/>
        <w:right w:val="none" w:sz="0" w:space="0" w:color="auto"/>
      </w:divBdr>
    </w:div>
    <w:div w:id="1900289972">
      <w:bodyDiv w:val="1"/>
      <w:marLeft w:val="0"/>
      <w:marRight w:val="0"/>
      <w:marTop w:val="0"/>
      <w:marBottom w:val="0"/>
      <w:divBdr>
        <w:top w:val="none" w:sz="0" w:space="0" w:color="auto"/>
        <w:left w:val="none" w:sz="0" w:space="0" w:color="auto"/>
        <w:bottom w:val="none" w:sz="0" w:space="0" w:color="auto"/>
        <w:right w:val="none" w:sz="0" w:space="0" w:color="auto"/>
      </w:divBdr>
    </w:div>
    <w:div w:id="1903562748">
      <w:bodyDiv w:val="1"/>
      <w:marLeft w:val="0"/>
      <w:marRight w:val="0"/>
      <w:marTop w:val="0"/>
      <w:marBottom w:val="0"/>
      <w:divBdr>
        <w:top w:val="none" w:sz="0" w:space="0" w:color="auto"/>
        <w:left w:val="none" w:sz="0" w:space="0" w:color="auto"/>
        <w:bottom w:val="none" w:sz="0" w:space="0" w:color="auto"/>
        <w:right w:val="none" w:sz="0" w:space="0" w:color="auto"/>
      </w:divBdr>
    </w:div>
    <w:div w:id="1908611255">
      <w:bodyDiv w:val="1"/>
      <w:marLeft w:val="0"/>
      <w:marRight w:val="0"/>
      <w:marTop w:val="0"/>
      <w:marBottom w:val="0"/>
      <w:divBdr>
        <w:top w:val="none" w:sz="0" w:space="0" w:color="auto"/>
        <w:left w:val="none" w:sz="0" w:space="0" w:color="auto"/>
        <w:bottom w:val="none" w:sz="0" w:space="0" w:color="auto"/>
        <w:right w:val="none" w:sz="0" w:space="0" w:color="auto"/>
      </w:divBdr>
    </w:div>
    <w:div w:id="1920017567">
      <w:bodyDiv w:val="1"/>
      <w:marLeft w:val="0"/>
      <w:marRight w:val="0"/>
      <w:marTop w:val="0"/>
      <w:marBottom w:val="0"/>
      <w:divBdr>
        <w:top w:val="none" w:sz="0" w:space="0" w:color="auto"/>
        <w:left w:val="none" w:sz="0" w:space="0" w:color="auto"/>
        <w:bottom w:val="none" w:sz="0" w:space="0" w:color="auto"/>
        <w:right w:val="none" w:sz="0" w:space="0" w:color="auto"/>
      </w:divBdr>
    </w:div>
    <w:div w:id="1921519337">
      <w:bodyDiv w:val="1"/>
      <w:marLeft w:val="0"/>
      <w:marRight w:val="0"/>
      <w:marTop w:val="0"/>
      <w:marBottom w:val="0"/>
      <w:divBdr>
        <w:top w:val="none" w:sz="0" w:space="0" w:color="auto"/>
        <w:left w:val="none" w:sz="0" w:space="0" w:color="auto"/>
        <w:bottom w:val="none" w:sz="0" w:space="0" w:color="auto"/>
        <w:right w:val="none" w:sz="0" w:space="0" w:color="auto"/>
      </w:divBdr>
    </w:div>
    <w:div w:id="1929465976">
      <w:bodyDiv w:val="1"/>
      <w:marLeft w:val="0"/>
      <w:marRight w:val="0"/>
      <w:marTop w:val="0"/>
      <w:marBottom w:val="0"/>
      <w:divBdr>
        <w:top w:val="none" w:sz="0" w:space="0" w:color="auto"/>
        <w:left w:val="none" w:sz="0" w:space="0" w:color="auto"/>
        <w:bottom w:val="none" w:sz="0" w:space="0" w:color="auto"/>
        <w:right w:val="none" w:sz="0" w:space="0" w:color="auto"/>
      </w:divBdr>
    </w:div>
    <w:div w:id="1958635203">
      <w:bodyDiv w:val="1"/>
      <w:marLeft w:val="0"/>
      <w:marRight w:val="0"/>
      <w:marTop w:val="0"/>
      <w:marBottom w:val="0"/>
      <w:divBdr>
        <w:top w:val="none" w:sz="0" w:space="0" w:color="auto"/>
        <w:left w:val="none" w:sz="0" w:space="0" w:color="auto"/>
        <w:bottom w:val="none" w:sz="0" w:space="0" w:color="auto"/>
        <w:right w:val="none" w:sz="0" w:space="0" w:color="auto"/>
      </w:divBdr>
    </w:div>
    <w:div w:id="1990788422">
      <w:bodyDiv w:val="1"/>
      <w:marLeft w:val="0"/>
      <w:marRight w:val="0"/>
      <w:marTop w:val="0"/>
      <w:marBottom w:val="0"/>
      <w:divBdr>
        <w:top w:val="none" w:sz="0" w:space="0" w:color="auto"/>
        <w:left w:val="none" w:sz="0" w:space="0" w:color="auto"/>
        <w:bottom w:val="none" w:sz="0" w:space="0" w:color="auto"/>
        <w:right w:val="none" w:sz="0" w:space="0" w:color="auto"/>
      </w:divBdr>
    </w:div>
    <w:div w:id="1993899824">
      <w:bodyDiv w:val="1"/>
      <w:marLeft w:val="0"/>
      <w:marRight w:val="0"/>
      <w:marTop w:val="0"/>
      <w:marBottom w:val="0"/>
      <w:divBdr>
        <w:top w:val="none" w:sz="0" w:space="0" w:color="auto"/>
        <w:left w:val="none" w:sz="0" w:space="0" w:color="auto"/>
        <w:bottom w:val="none" w:sz="0" w:space="0" w:color="auto"/>
        <w:right w:val="none" w:sz="0" w:space="0" w:color="auto"/>
      </w:divBdr>
    </w:div>
    <w:div w:id="2016685890">
      <w:bodyDiv w:val="1"/>
      <w:marLeft w:val="0"/>
      <w:marRight w:val="0"/>
      <w:marTop w:val="0"/>
      <w:marBottom w:val="0"/>
      <w:divBdr>
        <w:top w:val="none" w:sz="0" w:space="0" w:color="auto"/>
        <w:left w:val="none" w:sz="0" w:space="0" w:color="auto"/>
        <w:bottom w:val="none" w:sz="0" w:space="0" w:color="auto"/>
        <w:right w:val="none" w:sz="0" w:space="0" w:color="auto"/>
      </w:divBdr>
    </w:div>
    <w:div w:id="2019044100">
      <w:bodyDiv w:val="1"/>
      <w:marLeft w:val="0"/>
      <w:marRight w:val="0"/>
      <w:marTop w:val="0"/>
      <w:marBottom w:val="0"/>
      <w:divBdr>
        <w:top w:val="none" w:sz="0" w:space="0" w:color="auto"/>
        <w:left w:val="none" w:sz="0" w:space="0" w:color="auto"/>
        <w:bottom w:val="none" w:sz="0" w:space="0" w:color="auto"/>
        <w:right w:val="none" w:sz="0" w:space="0" w:color="auto"/>
      </w:divBdr>
    </w:div>
    <w:div w:id="2021545491">
      <w:bodyDiv w:val="1"/>
      <w:marLeft w:val="0"/>
      <w:marRight w:val="0"/>
      <w:marTop w:val="0"/>
      <w:marBottom w:val="0"/>
      <w:divBdr>
        <w:top w:val="none" w:sz="0" w:space="0" w:color="auto"/>
        <w:left w:val="none" w:sz="0" w:space="0" w:color="auto"/>
        <w:bottom w:val="none" w:sz="0" w:space="0" w:color="auto"/>
        <w:right w:val="none" w:sz="0" w:space="0" w:color="auto"/>
      </w:divBdr>
    </w:div>
    <w:div w:id="2023823081">
      <w:bodyDiv w:val="1"/>
      <w:marLeft w:val="0"/>
      <w:marRight w:val="0"/>
      <w:marTop w:val="0"/>
      <w:marBottom w:val="0"/>
      <w:divBdr>
        <w:top w:val="none" w:sz="0" w:space="0" w:color="auto"/>
        <w:left w:val="none" w:sz="0" w:space="0" w:color="auto"/>
        <w:bottom w:val="none" w:sz="0" w:space="0" w:color="auto"/>
        <w:right w:val="none" w:sz="0" w:space="0" w:color="auto"/>
      </w:divBdr>
    </w:div>
    <w:div w:id="2024277556">
      <w:bodyDiv w:val="1"/>
      <w:marLeft w:val="0"/>
      <w:marRight w:val="0"/>
      <w:marTop w:val="0"/>
      <w:marBottom w:val="0"/>
      <w:divBdr>
        <w:top w:val="none" w:sz="0" w:space="0" w:color="auto"/>
        <w:left w:val="none" w:sz="0" w:space="0" w:color="auto"/>
        <w:bottom w:val="none" w:sz="0" w:space="0" w:color="auto"/>
        <w:right w:val="none" w:sz="0" w:space="0" w:color="auto"/>
      </w:divBdr>
    </w:div>
    <w:div w:id="2057005712">
      <w:bodyDiv w:val="1"/>
      <w:marLeft w:val="0"/>
      <w:marRight w:val="0"/>
      <w:marTop w:val="0"/>
      <w:marBottom w:val="0"/>
      <w:divBdr>
        <w:top w:val="none" w:sz="0" w:space="0" w:color="auto"/>
        <w:left w:val="none" w:sz="0" w:space="0" w:color="auto"/>
        <w:bottom w:val="none" w:sz="0" w:space="0" w:color="auto"/>
        <w:right w:val="none" w:sz="0" w:space="0" w:color="auto"/>
      </w:divBdr>
    </w:div>
    <w:div w:id="2067410434">
      <w:bodyDiv w:val="1"/>
      <w:marLeft w:val="0"/>
      <w:marRight w:val="0"/>
      <w:marTop w:val="0"/>
      <w:marBottom w:val="0"/>
      <w:divBdr>
        <w:top w:val="none" w:sz="0" w:space="0" w:color="auto"/>
        <w:left w:val="none" w:sz="0" w:space="0" w:color="auto"/>
        <w:bottom w:val="none" w:sz="0" w:space="0" w:color="auto"/>
        <w:right w:val="none" w:sz="0" w:space="0" w:color="auto"/>
      </w:divBdr>
    </w:div>
    <w:div w:id="2096052349">
      <w:bodyDiv w:val="1"/>
      <w:marLeft w:val="0"/>
      <w:marRight w:val="0"/>
      <w:marTop w:val="0"/>
      <w:marBottom w:val="0"/>
      <w:divBdr>
        <w:top w:val="none" w:sz="0" w:space="0" w:color="auto"/>
        <w:left w:val="none" w:sz="0" w:space="0" w:color="auto"/>
        <w:bottom w:val="none" w:sz="0" w:space="0" w:color="auto"/>
        <w:right w:val="none" w:sz="0" w:space="0" w:color="auto"/>
      </w:divBdr>
    </w:div>
    <w:div w:id="2123305109">
      <w:bodyDiv w:val="1"/>
      <w:marLeft w:val="0"/>
      <w:marRight w:val="0"/>
      <w:marTop w:val="0"/>
      <w:marBottom w:val="0"/>
      <w:divBdr>
        <w:top w:val="none" w:sz="0" w:space="0" w:color="auto"/>
        <w:left w:val="none" w:sz="0" w:space="0" w:color="auto"/>
        <w:bottom w:val="none" w:sz="0" w:space="0" w:color="auto"/>
        <w:right w:val="none" w:sz="0" w:space="0" w:color="auto"/>
      </w:divBdr>
    </w:div>
    <w:div w:id="2127772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utistickaskola.cz/skola/wp-content/uploads/2021/10/SVP-ZSS-Cesta-na-web.pdf"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utistickaskola.cz/skola/wp-content/uploads/2023/02/%C5%A0VP-ZV-Z%C3%A1klad-pro-%C5%BEivot-zpracovan%C3%BD-podle-RVP-ZV-%C5%A0VP-pro-z%C3%A1kladn%C3%AD-%C5%A1kolu.pdf"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z/rvp-ramcove-vzdelavaci-programy/ramcovy-vzdelavacici-program-pro-zakladni-vzdelavani-rvp-zv/"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s://www.msmt.cz/vzdelavani/ramcovy-vzdelavaci-program-pro-obor-vzdelani-zakladni-skola"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autistickaskola.cz/skola/cs/" TargetMode="Externa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vní prvek a datum" Version="1987">
  <b:Source>
    <b:Tag>Tho06</b:Tag>
    <b:SourceType>Book</b:SourceType>
    <b:Guid>{17D02141-8166-4DAF-BCFD-211FC258FBEA}</b:Guid>
    <b:Author>
      <b:Author>
        <b:NameList>
          <b:Person>
            <b:Last>Thorová</b:Last>
            <b:First>Kateřina</b:First>
          </b:Person>
        </b:NameList>
      </b:Author>
    </b:Author>
    <b:Title>Poruchy autistického spektra</b:Title>
    <b:Year>2016</b:Year>
    <b:City>Praha</b:City>
    <b:Publisher>Portál</b:Publisher>
    <b:StandardNumber>ISBN 978-80-262-0768-9</b:StandardNumber>
    <b:RefOrder>1</b:RefOrder>
  </b:Source>
  <b:Source>
    <b:Tag>Ric15</b:Tag>
    <b:SourceType>Book</b:SourceType>
    <b:Guid>{27963A6A-8E86-4C99-A4F3-6D9C6BA0E65C}</b:Guid>
    <b:Author>
      <b:Author>
        <b:NameList>
          <b:Person>
            <b:Last>Richman</b:Last>
            <b:First>Shira</b:First>
          </b:Person>
        </b:NameList>
      </b:Author>
    </b:Author>
    <b:Title>Výchova dětí s autismem </b:Title>
    <b:Year>2015</b:Year>
    <b:City>Praha</b:City>
    <b:Publisher>Portál </b:Publisher>
    <b:StandardNumber>ISBN 978-80-262-0984-3</b:StandardNumber>
    <b:RefOrder>6</b:RefOrder>
  </b:Source>
  <b:Source>
    <b:Tag>Pas13</b:Tag>
    <b:SourceType>Book</b:SourceType>
    <b:Guid>{AC2CA8A3-ADAA-4BDC-B674-785814815672}</b:Guid>
    <b:Author>
      <b:Author>
        <b:NameList>
          <b:Person>
            <b:Last>Pastierová</b:Last>
            <b:First>Lucia</b:First>
          </b:Person>
        </b:NameList>
      </b:Author>
    </b:Author>
    <b:Title>Poruchy autistického spektra</b:Title>
    <b:Year>2013</b:Year>
    <b:City>Olomouc</b:City>
    <b:Publisher>Univerzita Palackého v Olomouci, 2013</b:Publisher>
    <b:RefOrder>2</b:RefOrder>
  </b:Source>
  <b:Source>
    <b:Tag>Žam15</b:Tag>
    <b:SourceType>Book</b:SourceType>
    <b:Guid>{6F31647C-810D-41D2-B2DD-8B040287A57B}</b:Guid>
    <b:Author>
      <b:Author>
        <b:NameList>
          <b:Person>
            <b:Last>Žampachová</b:Last>
            <b:First>Zuzana</b:First>
          </b:Person>
          <b:Person>
            <b:Last>Čadilová</b:Last>
            <b:First>Věra</b:First>
            <b:Middle>a kolektiv</b:Middle>
          </b:Person>
        </b:NameList>
      </b:Author>
    </b:Author>
    <b:Title>Katalog podpůrných opatření dílčí část pro žáky s potřebou podpory ve vzdělávání z důvodu poruchy autistického spektra nebo vybraných psychických onemocnění </b:Title>
    <b:Year>2015</b:Year>
    <b:City>Olomouc</b:City>
    <b:Publisher>Univerzita Palackého v Olomouci</b:Publisher>
    <b:StandardNumber>ISBN 978-80-244-4689-9</b:StandardNumber>
    <b:RefOrder>3</b:RefOrder>
  </b:Source>
  <b:Source>
    <b:Tag>Špo18</b:Tag>
    <b:SourceType>Book</b:SourceType>
    <b:Guid>{AE863D0E-368A-44B6-8484-A1A2AC02F2B6}</b:Guid>
    <b:Author>
      <b:Author>
        <b:NameList>
          <b:Person>
            <b:Last>Šporclová</b:Last>
            <b:First>Veronika</b:First>
          </b:Person>
        </b:NameList>
      </b:Author>
    </b:Author>
    <b:Title>Autismus od A do Z </b:Title>
    <b:Year>2018</b:Year>
    <b:Publisher>Pasparta </b:Publisher>
    <b:RefOrder>4</b:RefOrder>
  </b:Source>
  <b:Source>
    <b:Tag>Baz11</b:Tag>
    <b:SourceType>Book</b:SourceType>
    <b:Guid>{C682220B-D710-4994-AA0D-4A8B5EE1219A}</b:Guid>
    <b:Author>
      <b:Author>
        <b:NameList>
          <b:Person>
            <b:Last>Bazalová</b:Last>
            <b:First>Barbotra</b:First>
          </b:Person>
        </b:NameList>
      </b:Author>
    </b:Author>
    <b:Title>Poruchy autistického spektra a teorie, výzkum, zahraniční zkušenosti</b:Title>
    <b:Year>2011</b:Year>
    <b:City>Brno</b:City>
    <b:Publisher>Masarykova univerzita</b:Publisher>
    <b:RefOrder>5</b:RefOrder>
  </b:Source>
  <b:Source>
    <b:Tag>Viv17</b:Tag>
    <b:SourceType>Book</b:SourceType>
    <b:Guid>{1D04FD39-4748-41DC-9490-CE8D2D23D359}</b:Guid>
    <b:Author>
      <b:Author>
        <b:NameList>
          <b:Person>
            <b:Last>Vivanti</b:Last>
            <b:First>Giacomo</b:First>
          </b:Person>
          <b:Person>
            <b:Last>Cottini</b:Last>
            <b:First>Lucio</b:First>
            <b:Middle>a kolektiv</b:Middle>
          </b:Person>
        </b:NameList>
      </b:Author>
    </b:Author>
    <b:Title>Autismus - Jak pracovat s dětmi a dospívajícími s poruchami autistického spektra </b:Title>
    <b:Year>2017</b:Year>
    <b:City>Praha </b:City>
    <b:Publisher>Logos </b:Publisher>
    <b:StandardNumber>ISBN 978-80-906707-1-6</b:StandardNumber>
    <b:RefOrder>7</b:RefOrder>
  </b:Source>
  <b:Source>
    <b:Tag>Drá12</b:Tag>
    <b:SourceType>Book</b:SourceType>
    <b:Guid>{2DDB4B26-4492-4456-8AEF-548DD2EFE412}</b:Guid>
    <b:Title>Metodika zaměřená na rozvoj kompetence k učení</b:Title>
    <b:Year>2012</b:Year>
    <b:StandardNumber>ISBN </b:StandardNumber>
    <b:Author>
      <b:Author>
        <b:NameList>
          <b:Person>
            <b:Last>Drápela</b:Last>
            <b:First>David</b:First>
          </b:Person>
        </b:NameList>
      </b:Author>
    </b:Author>
    <b:City>Brno</b:City>
    <b:Publisher>ZŠ Štolcova </b:Publisher>
    <b:RefOrder>10</b:RefOrder>
  </b:Source>
  <b:Source>
    <b:Tag>Bar12</b:Tag>
    <b:SourceType>Book</b:SourceType>
    <b:Guid>{41464C9E-E8C7-44CB-A81B-0B1B98C1C532}</b:Guid>
    <b:Author>
      <b:Author>
        <b:NameList>
          <b:Person>
            <b:Last>Bartoňová</b:Last>
            <b:First>Miroslava</b:First>
          </b:Person>
          <b:Person>
            <b:Last>Pitnerová</b:Last>
            <b:First>Pavla</b:First>
            <b:Middle>a kolektiv</b:Middle>
          </b:Person>
        </b:NameList>
      </b:Author>
    </b:Author>
    <b:Title>Strategie vzdělávání žáků se speciálními vzdělávacími potřebami</b:Title>
    <b:Year>2012</b:Year>
    <b:City>Brno</b:City>
    <b:Publisher>Masarykova univerzita</b:Publisher>
    <b:StandardNumber>ISBN 978-80-7367-475-5. </b:StandardNumber>
    <b:RefOrder>8</b:RefOrder>
  </b:Source>
  <b:Source>
    <b:Tag>Čad88</b:Tag>
    <b:SourceType>Book</b:SourceType>
    <b:Guid>{F360C703-2CA0-4DE1-8547-39992DF5B6C6}</b:Guid>
    <b:Author>
      <b:Author>
        <b:NameList>
          <b:Person>
            <b:Last>Čadilová</b:Last>
            <b:First>Věra</b:First>
          </b:Person>
          <b:Person>
            <b:Last>Žampachová</b:Last>
            <b:First>Zuzana</b:First>
          </b:Person>
        </b:NameList>
      </b:Author>
    </b:Author>
    <b:Title>Strukturované učení: Vzdělávání dětí s autismem a jinými vývojovými poruchami.</b:Title>
    <b:Year>2008</b:Year>
    <b:City>Praha</b:City>
    <b:Publisher>Portál</b:Publisher>
    <b:StandardNumber>ISBN 978-80-7367-475-5.</b:StandardNumber>
    <b:RefOrder>11</b:RefOrder>
  </b:Source>
  <b:Source>
    <b:Tag>Slo16</b:Tag>
    <b:SourceType>Book</b:SourceType>
    <b:Guid>{FE86F06A-88A4-44C7-BDCB-BAE97A4DAD21}</b:Guid>
    <b:Author>
      <b:Author>
        <b:NameList>
          <b:Person>
            <b:Last>Slowík</b:Last>
            <b:First>Josef</b:First>
          </b:Person>
        </b:NameList>
      </b:Author>
    </b:Author>
    <b:Title>Speciální pedagogika, 2. vydání</b:Title>
    <b:Year>2016</b:Year>
    <b:City>Praha</b:City>
    <b:Publisher>Grada</b:Publisher>
    <b:StandardNumber>ISBN 978-80-271-0095-8.</b:StandardNumber>
    <b:RefOrder>9</b:RefOrder>
  </b:Source>
  <b:Source>
    <b:Tag>Šva12</b:Tag>
    <b:SourceType>Book</b:SourceType>
    <b:Guid>{52D74A6E-2750-4261-91F7-ECB44DBB54BB}</b:Guid>
    <b:Author>
      <b:Author>
        <b:NameList>
          <b:Person>
            <b:Last>Švarcová</b:Last>
            <b:First>Iva</b:First>
          </b:Person>
        </b:NameList>
      </b:Author>
    </b:Author>
    <b:Title>Základy speciální pedagogiky</b:Title>
    <b:Year>2012</b:Year>
    <b:City>Praha</b:City>
    <b:Publisher>Parta</b:Publisher>
    <b:StandardNumber>ISBN 978-80-7320-176-0.</b:StandardNumber>
    <b:RefOrder>12</b:RefOrder>
  </b:Source>
  <b:Source>
    <b:Tag>Ošl13</b:Tag>
    <b:SourceType>Book</b:SourceType>
    <b:Guid>{7387BB36-9E79-4F20-9255-33E9A59F0BEB}</b:Guid>
    <b:Author>
      <b:Author>
        <b:NameList>
          <b:Person>
            <b:Last>Ošlejšková</b:Last>
            <b:First>Hana</b:First>
          </b:Person>
          <b:Person>
            <b:Last>Vítková</b:Last>
            <b:First>Marie</b:First>
          </b:Person>
        </b:NameList>
      </b:Author>
    </b:Author>
    <b:Title>Východiska, podmínky a strategie ve vzdělávání žáků s těžkým postižením na základní škole speciální</b:Title>
    <b:Year>2013</b:Year>
    <b:City>Brno</b:City>
    <b:Publisher>Masarykova univerzita </b:Publisher>
    <b:StandardNumber>ISBN 978-80-210-6673-1</b:StandardNumber>
    <b:RefOrder>21</b:RefOrder>
  </b:Source>
  <b:Source>
    <b:Tag>Dav12</b:Tag>
    <b:SourceType>Book</b:SourceType>
    <b:Guid>{01A273BB-F46A-400A-98C4-5F74938FACFF}</b:Guid>
    <b:Author>
      <b:Author>
        <b:NameList>
          <b:Person>
            <b:Last>Drápela</b:Last>
            <b:First>David</b:First>
          </b:Person>
        </b:NameList>
      </b:Author>
    </b:Author>
    <b:Title>Metodika zaměřená na rozvoj kompetence k učení</b:Title>
    <b:Year>2012</b:Year>
    <b:City>Brno</b:City>
    <b:Publisher>ZŠ pro žáky s autismem</b:Publisher>
    <b:RefOrder>13</b:RefOrder>
  </b:Source>
  <b:Source>
    <b:Tag>Več12</b:Tag>
    <b:SourceType>Book</b:SourceType>
    <b:Guid>{6EE07F17-FBB3-458F-8F20-23CE079452C2}</b:Guid>
    <b:Author>
      <b:Author>
        <b:NameList>
          <b:Person>
            <b:Last>Večeřová</b:Last>
            <b:First>Klára</b:First>
          </b:Person>
        </b:NameList>
      </b:Author>
    </b:Author>
    <b:Title>Metodika zaměřená na rozvoj kompetence pracovní</b:Title>
    <b:Year>2012</b:Year>
    <b:City>Brno</b:City>
    <b:Publisher>ZŠ pro žáky s autismem </b:Publisher>
    <b:RefOrder>15</b:RefOrder>
  </b:Source>
  <b:Source>
    <b:Tag>Sch11</b:Tag>
    <b:SourceType>Book</b:SourceType>
    <b:Guid>{D1308544-F886-49C9-B45B-0D0CC1A5609F}</b:Guid>
    <b:Author>
      <b:Author>
        <b:NameList>
          <b:Person>
            <b:Last>Schopler</b:Last>
            <b:First>Eric</b:First>
          </b:Person>
          <b:Person>
            <b:Last>Reichler</b:Last>
            <b:First>Robert</b:First>
          </b:Person>
          <b:Person>
            <b:Last>Lansing</b:Last>
            <b:First>Margaret</b:First>
          </b:Person>
        </b:NameList>
      </b:Author>
    </b:Author>
    <b:Title>Strategie a metody výuky dětí s autismem a dalšími vývojovými poruchami. Příručka pro učitele i rodiče.</b:Title>
    <b:Year>2011</b:Year>
    <b:City>Praha</b:City>
    <b:Publisher>Portál </b:Publisher>
    <b:StandardNumber>ISBN 978-80-7367-898-2</b:StandardNumber>
    <b:RefOrder>17</b:RefOrder>
  </b:Source>
  <b:Source>
    <b:Tag>Pel10</b:Tag>
    <b:SourceType>Book</b:SourceType>
    <b:Guid>{C911F9AD-F3A3-4D6C-B784-21406073631E}</b:Guid>
    <b:Author>
      <b:Author>
        <b:NameList>
          <b:Person>
            <b:Last>Pelánová</b:Last>
            <b:First>Veronika</b:First>
          </b:Person>
        </b:NameList>
      </b:Author>
    </b:Author>
    <b:Title>Počáteční psaní pro žáky nejen s autismem </b:Title>
    <b:Year>2010</b:Year>
    <b:City>Brno</b:City>
    <b:Publisher>Tribun</b:Publisher>
    <b:StandardNumber>ISBN 978-80-7399-115-9</b:StandardNumber>
    <b:RefOrder>18</b:RefOrder>
  </b:Source>
  <b:Source>
    <b:Tag>Hla08</b:Tag>
    <b:SourceType>Book</b:SourceType>
    <b:Guid>{62EE1EBA-63F8-42F5-8437-3EC3966AFAE2}</b:Guid>
    <b:Author>
      <b:Author>
        <b:NameList>
          <b:Person>
            <b:Last>Hladká</b:Last>
            <b:First>Lenka</b:First>
          </b:Person>
          <b:Person>
            <b:Last>Pavlíštíková</b:Last>
            <b:First>Alena</b:First>
          </b:Person>
        </b:NameList>
      </b:Author>
    </b:Author>
    <b:Title>Struktura a strukturované úkoly pro děti s autismem</b:Title>
    <b:Year>2008</b:Year>
    <b:City>Proboštov</b:City>
    <b:Publisher>Ladislav Pavlištík </b:Publisher>
    <b:StandardNumber>ISBN 978-80-254-2356-1</b:StandardNumber>
    <b:RefOrder>14</b:RefOrder>
  </b:Source>
  <b:Source>
    <b:Tag>Čad12</b:Tag>
    <b:SourceType>Book</b:SourceType>
    <b:Guid>{CAA5F831-0677-4EB1-9EB9-29CFA569306E}</b:Guid>
    <b:Author>
      <b:Author>
        <b:NameList>
          <b:Person>
            <b:Last>Čadilová</b:Last>
            <b:First>Věra</b:First>
          </b:Person>
          <b:Person>
            <b:Last>Žampachová</b:Last>
            <b:First>Zuzana</b:First>
          </b:Person>
        </b:NameList>
      </b:Author>
    </b:Author>
    <b:Title>Edukačně - hodnotící profil dítěte s poruchou autistického spektra (do 7 let)</b:Title>
    <b:Year>2015</b:Year>
    <b:Publisher>Pasparta</b:Publisher>
    <b:StandardNumber>ISBN 978-80-905993-6-9</b:StandardNumber>
    <b:City>Praha</b:City>
    <b:RefOrder>16</b:RefOrder>
  </b:Source>
  <b:Source>
    <b:Tag>Gur19</b:Tag>
    <b:SourceType>Book</b:SourceType>
    <b:Guid>{CB87B5C6-656F-41C1-8454-CB4586B33475}</b:Guid>
    <b:Author>
      <b:Author>
        <b:NameList>
          <b:Person>
            <b:Last>Gurková</b:Last>
            <b:First>Elena</b:First>
          </b:Person>
        </b:NameList>
      </b:Author>
    </b:Author>
    <b:Title>Praktický úvod do metodologie výzkumu v ošetřovatelství </b:Title>
    <b:Year>2019</b:Year>
    <b:City>Olomouc </b:City>
    <b:Publisher>Univerzita Palackého v Olomouci </b:Publisher>
    <b:StandardNumber>ISBN 978-80-244-5627-0</b:StandardNumber>
    <b:RefOrder>20</b:RefOrder>
  </b:Source>
  <b:Source>
    <b:Tag>Aut16</b:Tag>
    <b:SourceType>InternetSite</b:SourceType>
    <b:Guid>{212BB83C-64CD-4A77-992A-77B8C9EDA8A3}</b:Guid>
    <b:Title>Autistická škola</b:Title>
    <b:Year>2016</b:Year>
    <b:InternetSiteTitle>Web Autistická škola</b:InternetSiteTitle>
    <b:YearAccessed>2023</b:YearAccessed>
    <b:MonthAccessed>duben</b:MonthAccessed>
    <b:DayAccessed>1</b:DayAccessed>
    <b:URL>https://autistickaskola.cz/skola/cs/</b:URL>
    <b:RefOrder>22</b:RefOrder>
  </b:Source>
  <b:Source>
    <b:Tag>ško22</b:Tag>
    <b:SourceType>InternetSite</b:SourceType>
    <b:Guid>{3858AB7D-C0F1-4944-8FD8-0A540A0E25AB}</b:Guid>
    <b:Author>
      <b:Author>
        <b:NameList>
          <b:Person>
            <b:Last>škola</b:Last>
            <b:First>Autistická</b:First>
          </b:Person>
        </b:NameList>
      </b:Author>
    </b:Author>
    <b:Title>Autistická škola</b:Title>
    <b:InternetSiteTitle>Autistická škola</b:InternetSiteTitle>
    <b:YearAccessed>2022</b:YearAccessed>
    <b:MonthAccessed>březen</b:MonthAccessed>
    <b:DayAccessed>30</b:DayAccessed>
    <b:URL>https://autistickaskola.cz/skola/cs/</b:URL>
    <b:RefOrder>23</b:RefOrder>
  </b:Source>
  <b:Source>
    <b:Tag>Hen16</b:Tag>
    <b:SourceType>Book</b:SourceType>
    <b:Guid>{BDB26556-CD3A-4B56-BB25-DB8E3244632D}</b:Guid>
    <b:Author>
      <b:Author>
        <b:NameList>
          <b:Person>
            <b:Last>Hendl</b:Last>
            <b:First>Jan</b:First>
          </b:Person>
        </b:NameList>
      </b:Author>
    </b:Author>
    <b:Title>Kvalitativní výzkum</b:Title>
    <b:City>Praha</b:City>
    <b:Year>2005</b:Year>
    <b:StandardNumber>ISBN 80-7367-040-2</b:StandardNumber>
    <b:Publisher>Portál</b:Publisher>
    <b:RefOrder>19</b:RefOrder>
  </b:Source>
</b:Sources>
</file>

<file path=customXml/itemProps1.xml><?xml version="1.0" encoding="utf-8"?>
<ds:datastoreItem xmlns:ds="http://schemas.openxmlformats.org/officeDocument/2006/customXml" ds:itemID="{31D8A890-6411-4B33-8097-2F4AECD9E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68</Pages>
  <Words>17713</Words>
  <Characters>97812</Characters>
  <Application>Microsoft Office Word</Application>
  <DocSecurity>0</DocSecurity>
  <Lines>1672</Lines>
  <Paragraphs>432</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Josef Jenis</dc:creator>
  <cp:lastModifiedBy>Monika Hejlová</cp:lastModifiedBy>
  <cp:revision>312</cp:revision>
  <cp:lastPrinted>2023-03-26T11:37:00Z</cp:lastPrinted>
  <dcterms:created xsi:type="dcterms:W3CDTF">2023-04-11T08:38:00Z</dcterms:created>
  <dcterms:modified xsi:type="dcterms:W3CDTF">2023-04-13T18:17:00Z</dcterms:modified>
</cp:coreProperties>
</file>