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81" w:rsidRPr="00BA4DA9" w:rsidRDefault="00BA4DA9" w:rsidP="00BA4DA9">
      <w:pPr>
        <w:jc w:val="center"/>
        <w:rPr>
          <w:rFonts w:ascii="Arial" w:hAnsi="Arial" w:cs="Arial"/>
          <w:b/>
          <w:sz w:val="44"/>
          <w:szCs w:val="44"/>
        </w:rPr>
      </w:pPr>
      <w:r w:rsidRPr="00BA4DA9">
        <w:rPr>
          <w:rFonts w:ascii="Arial" w:hAnsi="Arial" w:cs="Arial"/>
          <w:b/>
          <w:sz w:val="44"/>
          <w:szCs w:val="44"/>
        </w:rPr>
        <w:t>Univerzita Palackého v Olomouci</w:t>
      </w:r>
    </w:p>
    <w:p w:rsidR="00BA4DA9" w:rsidRPr="00BA4DA9" w:rsidRDefault="00BA4DA9" w:rsidP="00BA4DA9">
      <w:pPr>
        <w:jc w:val="center"/>
        <w:rPr>
          <w:rFonts w:ascii="Arial" w:hAnsi="Arial" w:cs="Arial"/>
          <w:b/>
          <w:sz w:val="44"/>
          <w:szCs w:val="44"/>
        </w:rPr>
      </w:pPr>
      <w:r w:rsidRPr="00BA4DA9">
        <w:rPr>
          <w:rFonts w:ascii="Arial" w:hAnsi="Arial" w:cs="Arial"/>
          <w:b/>
          <w:sz w:val="44"/>
          <w:szCs w:val="44"/>
        </w:rPr>
        <w:t>Cyrilometodějská teologická fakulta</w:t>
      </w:r>
    </w:p>
    <w:p w:rsidR="00BA4DA9" w:rsidRPr="00BA4DA9" w:rsidRDefault="00BA4DA9" w:rsidP="00BA4DA9">
      <w:pPr>
        <w:jc w:val="center"/>
        <w:rPr>
          <w:rFonts w:ascii="Arial" w:hAnsi="Arial" w:cs="Arial"/>
          <w:b/>
          <w:sz w:val="44"/>
          <w:szCs w:val="44"/>
        </w:rPr>
      </w:pPr>
      <w:r w:rsidRPr="00BA4DA9">
        <w:rPr>
          <w:rFonts w:ascii="Arial" w:hAnsi="Arial" w:cs="Arial"/>
          <w:b/>
          <w:sz w:val="44"/>
          <w:szCs w:val="44"/>
        </w:rPr>
        <w:t>Katedra křesťanské sociální práce</w:t>
      </w:r>
    </w:p>
    <w:p w:rsidR="00FC0481" w:rsidRDefault="00FC0481" w:rsidP="000459DE">
      <w:pPr>
        <w:rPr>
          <w:rFonts w:ascii="Times New Roman" w:hAnsi="Times New Roman" w:cs="Times New Roman"/>
          <w:sz w:val="28"/>
          <w:szCs w:val="28"/>
        </w:rPr>
      </w:pPr>
    </w:p>
    <w:p w:rsidR="00FC0481" w:rsidRDefault="00FC0481" w:rsidP="000459DE">
      <w:pPr>
        <w:rPr>
          <w:rFonts w:ascii="Times New Roman" w:hAnsi="Times New Roman" w:cs="Times New Roman"/>
          <w:sz w:val="28"/>
          <w:szCs w:val="28"/>
        </w:rPr>
      </w:pPr>
    </w:p>
    <w:p w:rsidR="00BA4DA9" w:rsidRDefault="00BA4DA9" w:rsidP="000459DE">
      <w:pPr>
        <w:rPr>
          <w:rFonts w:ascii="Times New Roman" w:hAnsi="Times New Roman" w:cs="Times New Roman"/>
          <w:sz w:val="28"/>
          <w:szCs w:val="28"/>
        </w:rPr>
      </w:pPr>
    </w:p>
    <w:p w:rsidR="00BA4DA9" w:rsidRDefault="00BA4DA9" w:rsidP="000459DE">
      <w:pPr>
        <w:rPr>
          <w:rFonts w:ascii="Times New Roman" w:hAnsi="Times New Roman" w:cs="Times New Roman"/>
          <w:sz w:val="28"/>
          <w:szCs w:val="28"/>
        </w:rPr>
      </w:pPr>
    </w:p>
    <w:p w:rsidR="00BA4DA9" w:rsidRDefault="00BA4DA9" w:rsidP="000459DE">
      <w:pPr>
        <w:rPr>
          <w:rFonts w:ascii="Times New Roman" w:hAnsi="Times New Roman" w:cs="Times New Roman"/>
          <w:sz w:val="28"/>
          <w:szCs w:val="28"/>
        </w:rPr>
      </w:pPr>
    </w:p>
    <w:p w:rsidR="00BA4DA9" w:rsidRDefault="00BA4DA9" w:rsidP="000459DE">
      <w:pPr>
        <w:rPr>
          <w:rFonts w:ascii="Times New Roman" w:hAnsi="Times New Roman" w:cs="Times New Roman"/>
          <w:sz w:val="28"/>
          <w:szCs w:val="28"/>
        </w:rPr>
      </w:pPr>
    </w:p>
    <w:p w:rsidR="00BA4DA9" w:rsidRDefault="00BA4DA9" w:rsidP="000459DE">
      <w:pPr>
        <w:rPr>
          <w:rFonts w:ascii="Times New Roman" w:hAnsi="Times New Roman" w:cs="Times New Roman"/>
          <w:sz w:val="28"/>
          <w:szCs w:val="28"/>
        </w:rPr>
      </w:pPr>
    </w:p>
    <w:p w:rsidR="00BA4DA9" w:rsidRDefault="00BA4DA9" w:rsidP="000459DE">
      <w:pPr>
        <w:rPr>
          <w:rFonts w:ascii="Times New Roman" w:hAnsi="Times New Roman" w:cs="Times New Roman"/>
          <w:sz w:val="28"/>
          <w:szCs w:val="28"/>
        </w:rPr>
      </w:pPr>
    </w:p>
    <w:p w:rsidR="00BA4DA9" w:rsidRDefault="00BA4DA9" w:rsidP="000459DE">
      <w:pPr>
        <w:rPr>
          <w:rFonts w:ascii="Times New Roman" w:hAnsi="Times New Roman" w:cs="Times New Roman"/>
          <w:sz w:val="28"/>
          <w:szCs w:val="28"/>
        </w:rPr>
      </w:pPr>
    </w:p>
    <w:p w:rsidR="00BA4DA9" w:rsidRPr="00BA4DA9" w:rsidRDefault="00BA4DA9" w:rsidP="00BA4DA9">
      <w:pPr>
        <w:jc w:val="center"/>
        <w:rPr>
          <w:rFonts w:ascii="Arial" w:hAnsi="Arial" w:cs="Arial"/>
          <w:sz w:val="40"/>
          <w:szCs w:val="40"/>
        </w:rPr>
      </w:pPr>
      <w:r w:rsidRPr="00BA4DA9">
        <w:rPr>
          <w:rFonts w:ascii="Arial" w:hAnsi="Arial" w:cs="Arial"/>
          <w:sz w:val="40"/>
          <w:szCs w:val="40"/>
        </w:rPr>
        <w:t>Bakalářská práce</w:t>
      </w:r>
    </w:p>
    <w:p w:rsidR="00FC0481" w:rsidRDefault="00FC0481" w:rsidP="000459DE">
      <w:pPr>
        <w:rPr>
          <w:rFonts w:ascii="Times New Roman" w:hAnsi="Times New Roman" w:cs="Times New Roman"/>
          <w:sz w:val="28"/>
          <w:szCs w:val="28"/>
        </w:rPr>
      </w:pPr>
    </w:p>
    <w:p w:rsidR="00FC0481" w:rsidRDefault="00FC0481" w:rsidP="000459DE">
      <w:pPr>
        <w:rPr>
          <w:rFonts w:ascii="Times New Roman" w:hAnsi="Times New Roman" w:cs="Times New Roman"/>
          <w:sz w:val="28"/>
          <w:szCs w:val="28"/>
        </w:rPr>
      </w:pPr>
    </w:p>
    <w:p w:rsidR="00FC0481" w:rsidRDefault="00FC0481" w:rsidP="000459DE">
      <w:pPr>
        <w:rPr>
          <w:rFonts w:ascii="Times New Roman" w:hAnsi="Times New Roman" w:cs="Times New Roman"/>
          <w:sz w:val="28"/>
          <w:szCs w:val="28"/>
        </w:rPr>
      </w:pPr>
    </w:p>
    <w:p w:rsidR="00FC0481" w:rsidRDefault="00FC0481" w:rsidP="000459DE">
      <w:pPr>
        <w:rPr>
          <w:rFonts w:ascii="Times New Roman" w:hAnsi="Times New Roman" w:cs="Times New Roman"/>
          <w:sz w:val="28"/>
          <w:szCs w:val="28"/>
        </w:rPr>
      </w:pPr>
    </w:p>
    <w:p w:rsidR="00FC0481" w:rsidRDefault="00FC0481" w:rsidP="000459DE">
      <w:pPr>
        <w:rPr>
          <w:rFonts w:ascii="Times New Roman" w:hAnsi="Times New Roman" w:cs="Times New Roman"/>
          <w:sz w:val="28"/>
          <w:szCs w:val="28"/>
        </w:rPr>
      </w:pPr>
    </w:p>
    <w:p w:rsidR="00FC0481" w:rsidRDefault="00FC0481" w:rsidP="000459DE">
      <w:pPr>
        <w:rPr>
          <w:rFonts w:ascii="Times New Roman" w:hAnsi="Times New Roman" w:cs="Times New Roman"/>
          <w:sz w:val="28"/>
          <w:szCs w:val="28"/>
        </w:rPr>
      </w:pPr>
    </w:p>
    <w:p w:rsidR="00FC0481" w:rsidRDefault="00FC0481" w:rsidP="000459DE">
      <w:pPr>
        <w:rPr>
          <w:rFonts w:ascii="Times New Roman" w:hAnsi="Times New Roman" w:cs="Times New Roman"/>
          <w:sz w:val="28"/>
          <w:szCs w:val="28"/>
        </w:rPr>
      </w:pPr>
    </w:p>
    <w:p w:rsidR="00BA4DA9" w:rsidRDefault="00BA4DA9" w:rsidP="000459DE">
      <w:pPr>
        <w:rPr>
          <w:rFonts w:ascii="Times New Roman" w:hAnsi="Times New Roman" w:cs="Times New Roman"/>
          <w:sz w:val="28"/>
          <w:szCs w:val="28"/>
        </w:rPr>
      </w:pPr>
    </w:p>
    <w:p w:rsidR="00F00503" w:rsidRDefault="00F00503" w:rsidP="000459DE">
      <w:pPr>
        <w:rPr>
          <w:rFonts w:ascii="Arial" w:hAnsi="Arial" w:cs="Arial"/>
          <w:sz w:val="40"/>
          <w:szCs w:val="40"/>
        </w:rPr>
      </w:pPr>
    </w:p>
    <w:p w:rsidR="00F00503" w:rsidRDefault="00F00503" w:rsidP="000459DE">
      <w:pPr>
        <w:rPr>
          <w:rFonts w:ascii="Arial" w:hAnsi="Arial" w:cs="Arial"/>
          <w:sz w:val="40"/>
          <w:szCs w:val="40"/>
        </w:rPr>
      </w:pPr>
    </w:p>
    <w:p w:rsidR="00F00503" w:rsidRDefault="00F00503" w:rsidP="000459DE">
      <w:pPr>
        <w:rPr>
          <w:rFonts w:ascii="Arial" w:hAnsi="Arial" w:cs="Arial"/>
          <w:sz w:val="40"/>
          <w:szCs w:val="40"/>
        </w:rPr>
      </w:pPr>
    </w:p>
    <w:p w:rsidR="00F00503" w:rsidRPr="00F00503" w:rsidRDefault="00BA4DA9" w:rsidP="000459DE">
      <w:pPr>
        <w:rPr>
          <w:rFonts w:ascii="Arial" w:hAnsi="Arial" w:cs="Arial"/>
          <w:sz w:val="40"/>
          <w:szCs w:val="40"/>
        </w:rPr>
      </w:pPr>
      <w:r w:rsidRPr="00F00503">
        <w:rPr>
          <w:rFonts w:ascii="Arial" w:hAnsi="Arial" w:cs="Arial"/>
          <w:sz w:val="40"/>
          <w:szCs w:val="40"/>
        </w:rPr>
        <w:t>2021</w:t>
      </w:r>
      <w:r w:rsidR="00F00503">
        <w:rPr>
          <w:rFonts w:ascii="Arial" w:hAnsi="Arial" w:cs="Arial"/>
          <w:sz w:val="40"/>
          <w:szCs w:val="40"/>
        </w:rPr>
        <w:t xml:space="preserve">          </w:t>
      </w:r>
      <w:r w:rsidRPr="00F00503">
        <w:rPr>
          <w:rFonts w:ascii="Arial" w:hAnsi="Arial" w:cs="Arial"/>
          <w:sz w:val="40"/>
          <w:szCs w:val="40"/>
        </w:rPr>
        <w:t xml:space="preserve">                       </w:t>
      </w:r>
      <w:r w:rsidR="00F00503">
        <w:rPr>
          <w:rFonts w:ascii="Arial" w:hAnsi="Arial" w:cs="Arial"/>
          <w:sz w:val="40"/>
          <w:szCs w:val="40"/>
        </w:rPr>
        <w:t>Mgr. Zuzana Dohnálková</w:t>
      </w:r>
    </w:p>
    <w:p w:rsidR="00FC0481" w:rsidRPr="00BA4DA9" w:rsidRDefault="00BA4DA9" w:rsidP="00BA4DA9">
      <w:pPr>
        <w:jc w:val="center"/>
        <w:rPr>
          <w:rFonts w:ascii="Arial" w:hAnsi="Arial" w:cs="Arial"/>
          <w:b/>
          <w:sz w:val="44"/>
          <w:szCs w:val="44"/>
        </w:rPr>
      </w:pPr>
      <w:r w:rsidRPr="00BA4DA9">
        <w:rPr>
          <w:rFonts w:ascii="Arial" w:hAnsi="Arial" w:cs="Arial"/>
          <w:b/>
          <w:sz w:val="44"/>
          <w:szCs w:val="44"/>
        </w:rPr>
        <w:lastRenderedPageBreak/>
        <w:t>Univerzita Palackého v Olomouci</w:t>
      </w:r>
    </w:p>
    <w:p w:rsidR="00BA4DA9" w:rsidRPr="00BA4DA9" w:rsidRDefault="00BA4DA9" w:rsidP="00BA4DA9">
      <w:pPr>
        <w:jc w:val="center"/>
        <w:rPr>
          <w:rFonts w:ascii="Arial" w:hAnsi="Arial" w:cs="Arial"/>
          <w:b/>
          <w:sz w:val="44"/>
          <w:szCs w:val="44"/>
        </w:rPr>
      </w:pPr>
      <w:r w:rsidRPr="00BA4DA9">
        <w:rPr>
          <w:rFonts w:ascii="Arial" w:hAnsi="Arial" w:cs="Arial"/>
          <w:b/>
          <w:sz w:val="44"/>
          <w:szCs w:val="44"/>
        </w:rPr>
        <w:t>Cyrilometodějská teologická fakulta</w:t>
      </w:r>
    </w:p>
    <w:p w:rsidR="00BA4DA9" w:rsidRDefault="00BA4DA9" w:rsidP="00BA4DA9">
      <w:pPr>
        <w:jc w:val="center"/>
        <w:rPr>
          <w:rFonts w:ascii="Arial" w:hAnsi="Arial" w:cs="Arial"/>
          <w:b/>
          <w:sz w:val="44"/>
          <w:szCs w:val="44"/>
        </w:rPr>
      </w:pPr>
      <w:r w:rsidRPr="00BA4DA9">
        <w:rPr>
          <w:rFonts w:ascii="Arial" w:hAnsi="Arial" w:cs="Arial"/>
          <w:b/>
          <w:sz w:val="44"/>
          <w:szCs w:val="44"/>
        </w:rPr>
        <w:t>Katedra křesťanské sociální práce</w:t>
      </w:r>
    </w:p>
    <w:p w:rsidR="00F00503" w:rsidRDefault="00F00503" w:rsidP="00F00503">
      <w:pPr>
        <w:rPr>
          <w:rFonts w:ascii="Arial" w:hAnsi="Arial" w:cs="Arial"/>
          <w:b/>
          <w:sz w:val="44"/>
          <w:szCs w:val="44"/>
        </w:rPr>
      </w:pPr>
    </w:p>
    <w:p w:rsidR="00F00503" w:rsidRDefault="00F00503" w:rsidP="00F00503">
      <w:pPr>
        <w:jc w:val="center"/>
        <w:rPr>
          <w:rFonts w:ascii="Times New Roman" w:hAnsi="Times New Roman" w:cs="Times New Roman"/>
          <w:sz w:val="44"/>
          <w:szCs w:val="44"/>
        </w:rPr>
      </w:pPr>
      <w:r w:rsidRPr="00F00503">
        <w:rPr>
          <w:rFonts w:ascii="Times New Roman" w:hAnsi="Times New Roman" w:cs="Times New Roman"/>
          <w:i/>
          <w:sz w:val="44"/>
          <w:szCs w:val="44"/>
        </w:rPr>
        <w:t>Charitativní a sociální práce</w:t>
      </w:r>
    </w:p>
    <w:p w:rsidR="00F00503" w:rsidRDefault="00F00503" w:rsidP="00BA4DA9">
      <w:pPr>
        <w:jc w:val="center"/>
        <w:rPr>
          <w:rFonts w:ascii="Times New Roman" w:hAnsi="Times New Roman" w:cs="Times New Roman"/>
          <w:sz w:val="44"/>
          <w:szCs w:val="44"/>
        </w:rPr>
      </w:pPr>
    </w:p>
    <w:p w:rsidR="00F00503" w:rsidRDefault="00F00503" w:rsidP="00BA4DA9">
      <w:pPr>
        <w:jc w:val="center"/>
        <w:rPr>
          <w:rFonts w:ascii="Times New Roman" w:hAnsi="Times New Roman" w:cs="Times New Roman"/>
          <w:sz w:val="44"/>
          <w:szCs w:val="44"/>
        </w:rPr>
      </w:pPr>
    </w:p>
    <w:p w:rsidR="00F00503" w:rsidRDefault="00F00503" w:rsidP="00BA4DA9">
      <w:pPr>
        <w:jc w:val="center"/>
        <w:rPr>
          <w:rFonts w:ascii="Times New Roman" w:hAnsi="Times New Roman" w:cs="Times New Roman"/>
          <w:i/>
          <w:sz w:val="40"/>
          <w:szCs w:val="40"/>
        </w:rPr>
      </w:pPr>
      <w:r w:rsidRPr="00F00503">
        <w:rPr>
          <w:rFonts w:ascii="Times New Roman" w:hAnsi="Times New Roman" w:cs="Times New Roman"/>
          <w:i/>
          <w:sz w:val="40"/>
          <w:szCs w:val="40"/>
        </w:rPr>
        <w:t>Mgr. Zuzana Dohnálková</w:t>
      </w:r>
    </w:p>
    <w:p w:rsidR="00F00503" w:rsidRDefault="00F00503" w:rsidP="00BA4DA9">
      <w:pPr>
        <w:jc w:val="center"/>
        <w:rPr>
          <w:rFonts w:ascii="Times New Roman" w:hAnsi="Times New Roman" w:cs="Times New Roman"/>
          <w:i/>
          <w:sz w:val="40"/>
          <w:szCs w:val="40"/>
        </w:rPr>
      </w:pPr>
    </w:p>
    <w:p w:rsidR="00F00503" w:rsidRDefault="00F00503" w:rsidP="00BA4DA9">
      <w:pPr>
        <w:jc w:val="center"/>
        <w:rPr>
          <w:rFonts w:ascii="Times New Roman" w:hAnsi="Times New Roman" w:cs="Times New Roman"/>
          <w:i/>
          <w:sz w:val="40"/>
          <w:szCs w:val="40"/>
        </w:rPr>
      </w:pPr>
    </w:p>
    <w:p w:rsidR="00F00503" w:rsidRDefault="00F00503" w:rsidP="00BA4DA9">
      <w:pPr>
        <w:jc w:val="center"/>
        <w:rPr>
          <w:rFonts w:ascii="Times New Roman" w:hAnsi="Times New Roman" w:cs="Times New Roman"/>
          <w:i/>
          <w:sz w:val="40"/>
          <w:szCs w:val="40"/>
        </w:rPr>
      </w:pPr>
      <w:r>
        <w:rPr>
          <w:rFonts w:ascii="Times New Roman" w:hAnsi="Times New Roman" w:cs="Times New Roman"/>
          <w:i/>
          <w:sz w:val="40"/>
          <w:szCs w:val="40"/>
        </w:rPr>
        <w:t>Spirituální posouzení v praxi – srozumitelnost a akceptovatelnost mezi klienty</w:t>
      </w:r>
    </w:p>
    <w:p w:rsidR="00F00503" w:rsidRDefault="00F00503" w:rsidP="00BA4DA9">
      <w:pPr>
        <w:jc w:val="center"/>
        <w:rPr>
          <w:rFonts w:ascii="Times New Roman" w:hAnsi="Times New Roman" w:cs="Times New Roman"/>
          <w:i/>
          <w:sz w:val="40"/>
          <w:szCs w:val="40"/>
        </w:rPr>
      </w:pPr>
    </w:p>
    <w:p w:rsidR="00F00503" w:rsidRDefault="00F00503" w:rsidP="00BA4DA9">
      <w:pPr>
        <w:jc w:val="center"/>
        <w:rPr>
          <w:rFonts w:ascii="Arial" w:hAnsi="Arial" w:cs="Arial"/>
          <w:sz w:val="40"/>
          <w:szCs w:val="40"/>
        </w:rPr>
      </w:pPr>
      <w:r w:rsidRPr="00F00503">
        <w:rPr>
          <w:rFonts w:ascii="Arial" w:hAnsi="Arial" w:cs="Arial"/>
          <w:sz w:val="40"/>
          <w:szCs w:val="40"/>
        </w:rPr>
        <w:t xml:space="preserve">Bakalářská práce </w:t>
      </w:r>
    </w:p>
    <w:p w:rsidR="00F00503" w:rsidRDefault="00F00503" w:rsidP="00BA4DA9">
      <w:pPr>
        <w:jc w:val="center"/>
        <w:rPr>
          <w:rFonts w:ascii="Arial" w:hAnsi="Arial" w:cs="Arial"/>
          <w:sz w:val="40"/>
          <w:szCs w:val="40"/>
        </w:rPr>
      </w:pPr>
    </w:p>
    <w:p w:rsidR="00F00503" w:rsidRDefault="00F00503" w:rsidP="00BA4DA9">
      <w:pPr>
        <w:jc w:val="center"/>
        <w:rPr>
          <w:rFonts w:ascii="Arial" w:hAnsi="Arial" w:cs="Arial"/>
          <w:sz w:val="40"/>
          <w:szCs w:val="40"/>
        </w:rPr>
      </w:pPr>
    </w:p>
    <w:p w:rsidR="00F00503" w:rsidRDefault="00F00503" w:rsidP="00BA4DA9">
      <w:pPr>
        <w:jc w:val="center"/>
        <w:rPr>
          <w:rFonts w:ascii="Arial" w:hAnsi="Arial" w:cs="Arial"/>
          <w:sz w:val="40"/>
          <w:szCs w:val="40"/>
        </w:rPr>
      </w:pPr>
    </w:p>
    <w:p w:rsidR="00F00503" w:rsidRDefault="00F00503" w:rsidP="00BA4DA9">
      <w:pPr>
        <w:jc w:val="center"/>
        <w:rPr>
          <w:rFonts w:ascii="Arial" w:hAnsi="Arial" w:cs="Arial"/>
          <w:sz w:val="40"/>
          <w:szCs w:val="40"/>
        </w:rPr>
      </w:pPr>
    </w:p>
    <w:p w:rsidR="00E74A47" w:rsidRDefault="00E74A47" w:rsidP="00E74A47">
      <w:pPr>
        <w:rPr>
          <w:rFonts w:ascii="Arial" w:hAnsi="Arial" w:cs="Arial"/>
          <w:sz w:val="40"/>
          <w:szCs w:val="40"/>
        </w:rPr>
      </w:pPr>
    </w:p>
    <w:p w:rsidR="00F00503" w:rsidRDefault="00F00503" w:rsidP="00F00503">
      <w:pPr>
        <w:jc w:val="center"/>
        <w:rPr>
          <w:rFonts w:ascii="Arial" w:hAnsi="Arial" w:cs="Arial"/>
          <w:sz w:val="40"/>
          <w:szCs w:val="40"/>
        </w:rPr>
      </w:pPr>
      <w:r>
        <w:rPr>
          <w:rFonts w:ascii="Arial" w:hAnsi="Arial" w:cs="Arial"/>
          <w:sz w:val="40"/>
          <w:szCs w:val="40"/>
        </w:rPr>
        <w:t>vedoucí práce</w:t>
      </w:r>
      <w:r w:rsidR="00C52885">
        <w:rPr>
          <w:rFonts w:ascii="Arial" w:hAnsi="Arial" w:cs="Arial"/>
          <w:sz w:val="40"/>
          <w:szCs w:val="40"/>
        </w:rPr>
        <w:t>: ThLic.</w:t>
      </w:r>
      <w:r>
        <w:rPr>
          <w:rFonts w:ascii="Arial" w:hAnsi="Arial" w:cs="Arial"/>
          <w:sz w:val="40"/>
          <w:szCs w:val="40"/>
        </w:rPr>
        <w:t xml:space="preserve"> Jakub Doležel, Th.D.</w:t>
      </w:r>
    </w:p>
    <w:p w:rsidR="00F00503" w:rsidRDefault="00F00503" w:rsidP="00F00503">
      <w:pPr>
        <w:jc w:val="center"/>
        <w:rPr>
          <w:rFonts w:ascii="Arial" w:hAnsi="Arial" w:cs="Arial"/>
          <w:sz w:val="40"/>
          <w:szCs w:val="40"/>
        </w:rPr>
      </w:pPr>
      <w:r>
        <w:rPr>
          <w:rFonts w:ascii="Arial" w:hAnsi="Arial" w:cs="Arial"/>
          <w:sz w:val="40"/>
          <w:szCs w:val="40"/>
        </w:rPr>
        <w:t>2021</w:t>
      </w:r>
    </w:p>
    <w:p w:rsidR="004A11DA" w:rsidRDefault="004A11DA" w:rsidP="00F00503">
      <w:pPr>
        <w:jc w:val="center"/>
        <w:rPr>
          <w:rFonts w:ascii="Arial" w:hAnsi="Arial" w:cs="Arial"/>
          <w:sz w:val="40"/>
          <w:szCs w:val="40"/>
        </w:rPr>
      </w:pPr>
    </w:p>
    <w:p w:rsidR="004A11DA" w:rsidRDefault="004A11DA" w:rsidP="00F00503">
      <w:pPr>
        <w:jc w:val="center"/>
        <w:rPr>
          <w:rFonts w:ascii="Arial" w:hAnsi="Arial" w:cs="Arial"/>
          <w:sz w:val="40"/>
          <w:szCs w:val="40"/>
        </w:rPr>
      </w:pPr>
    </w:p>
    <w:p w:rsidR="004A11DA" w:rsidRDefault="004A11DA" w:rsidP="00F00503">
      <w:pPr>
        <w:jc w:val="center"/>
        <w:rPr>
          <w:rFonts w:ascii="Arial" w:hAnsi="Arial" w:cs="Arial"/>
          <w:sz w:val="40"/>
          <w:szCs w:val="40"/>
        </w:rPr>
      </w:pPr>
    </w:p>
    <w:p w:rsidR="004A11DA" w:rsidRDefault="004A11DA" w:rsidP="00F00503">
      <w:pPr>
        <w:jc w:val="center"/>
        <w:rPr>
          <w:rFonts w:ascii="Arial" w:hAnsi="Arial" w:cs="Arial"/>
          <w:sz w:val="40"/>
          <w:szCs w:val="40"/>
        </w:rPr>
      </w:pPr>
    </w:p>
    <w:p w:rsidR="004A11DA" w:rsidRDefault="004A11DA" w:rsidP="00F00503">
      <w:pPr>
        <w:jc w:val="center"/>
        <w:rPr>
          <w:rFonts w:ascii="Arial" w:hAnsi="Arial" w:cs="Arial"/>
          <w:sz w:val="40"/>
          <w:szCs w:val="40"/>
        </w:rPr>
      </w:pPr>
    </w:p>
    <w:p w:rsidR="004A11DA" w:rsidRDefault="004A11DA" w:rsidP="00F00503">
      <w:pPr>
        <w:jc w:val="center"/>
        <w:rPr>
          <w:rFonts w:ascii="Arial" w:hAnsi="Arial" w:cs="Arial"/>
          <w:sz w:val="40"/>
          <w:szCs w:val="40"/>
        </w:rPr>
      </w:pPr>
    </w:p>
    <w:p w:rsidR="004A11DA" w:rsidRDefault="004A11DA" w:rsidP="00F00503">
      <w:pPr>
        <w:jc w:val="center"/>
        <w:rPr>
          <w:rFonts w:ascii="Arial" w:hAnsi="Arial" w:cs="Arial"/>
          <w:sz w:val="40"/>
          <w:szCs w:val="40"/>
        </w:rPr>
      </w:pPr>
    </w:p>
    <w:p w:rsidR="004A11DA" w:rsidRDefault="004A11DA" w:rsidP="00F00503">
      <w:pPr>
        <w:jc w:val="center"/>
        <w:rPr>
          <w:rFonts w:ascii="Arial" w:hAnsi="Arial" w:cs="Arial"/>
          <w:sz w:val="40"/>
          <w:szCs w:val="40"/>
        </w:rPr>
      </w:pPr>
    </w:p>
    <w:p w:rsidR="004A11DA" w:rsidRDefault="004A11DA" w:rsidP="00F00503">
      <w:pPr>
        <w:jc w:val="center"/>
        <w:rPr>
          <w:rFonts w:ascii="Arial" w:hAnsi="Arial" w:cs="Arial"/>
          <w:sz w:val="40"/>
          <w:szCs w:val="40"/>
        </w:rPr>
      </w:pPr>
    </w:p>
    <w:p w:rsidR="004A11DA" w:rsidRDefault="004A11DA" w:rsidP="00F00503">
      <w:pPr>
        <w:jc w:val="center"/>
        <w:rPr>
          <w:rFonts w:ascii="Arial" w:hAnsi="Arial" w:cs="Arial"/>
          <w:sz w:val="40"/>
          <w:szCs w:val="40"/>
        </w:rPr>
      </w:pPr>
    </w:p>
    <w:p w:rsidR="004A11DA" w:rsidRDefault="004A11DA" w:rsidP="00F00503">
      <w:pPr>
        <w:jc w:val="center"/>
        <w:rPr>
          <w:rFonts w:ascii="Arial" w:hAnsi="Arial" w:cs="Arial"/>
          <w:sz w:val="40"/>
          <w:szCs w:val="40"/>
        </w:rPr>
      </w:pPr>
    </w:p>
    <w:p w:rsidR="004A11DA" w:rsidRDefault="004A11DA" w:rsidP="00F00503">
      <w:pPr>
        <w:jc w:val="center"/>
        <w:rPr>
          <w:rFonts w:ascii="Arial" w:hAnsi="Arial" w:cs="Arial"/>
          <w:sz w:val="40"/>
          <w:szCs w:val="40"/>
        </w:rPr>
      </w:pPr>
    </w:p>
    <w:p w:rsidR="004A11DA" w:rsidRDefault="004A11DA" w:rsidP="00F00503">
      <w:pPr>
        <w:jc w:val="center"/>
        <w:rPr>
          <w:rFonts w:ascii="Arial" w:hAnsi="Arial" w:cs="Arial"/>
          <w:sz w:val="40"/>
          <w:szCs w:val="40"/>
        </w:rPr>
      </w:pPr>
    </w:p>
    <w:p w:rsidR="004A11DA" w:rsidRDefault="004A11DA" w:rsidP="00F00503">
      <w:pPr>
        <w:jc w:val="center"/>
        <w:rPr>
          <w:rFonts w:ascii="Arial" w:hAnsi="Arial" w:cs="Arial"/>
          <w:sz w:val="40"/>
          <w:szCs w:val="40"/>
        </w:rPr>
      </w:pPr>
    </w:p>
    <w:p w:rsidR="004A11DA" w:rsidRDefault="004A11DA" w:rsidP="004A11DA">
      <w:pPr>
        <w:rPr>
          <w:rFonts w:ascii="Arial" w:hAnsi="Arial" w:cs="Arial"/>
          <w:sz w:val="40"/>
          <w:szCs w:val="40"/>
        </w:rPr>
      </w:pPr>
    </w:p>
    <w:p w:rsidR="004A11DA" w:rsidRDefault="004A11DA" w:rsidP="004A11DA">
      <w:pPr>
        <w:jc w:val="both"/>
        <w:rPr>
          <w:rFonts w:ascii="Times New Roman" w:hAnsi="Times New Roman" w:cs="Times New Roman"/>
          <w:sz w:val="24"/>
          <w:szCs w:val="24"/>
        </w:rPr>
      </w:pPr>
    </w:p>
    <w:p w:rsidR="004A11DA" w:rsidRDefault="004A11DA" w:rsidP="004A11DA">
      <w:pPr>
        <w:jc w:val="both"/>
        <w:rPr>
          <w:rFonts w:ascii="Times New Roman" w:hAnsi="Times New Roman" w:cs="Times New Roman"/>
          <w:sz w:val="24"/>
          <w:szCs w:val="24"/>
        </w:rPr>
      </w:pPr>
    </w:p>
    <w:p w:rsidR="004A11DA" w:rsidRDefault="004A11DA" w:rsidP="004A11DA">
      <w:pPr>
        <w:jc w:val="both"/>
        <w:rPr>
          <w:rFonts w:ascii="Times New Roman" w:hAnsi="Times New Roman" w:cs="Times New Roman"/>
          <w:sz w:val="24"/>
          <w:szCs w:val="24"/>
        </w:rPr>
      </w:pPr>
    </w:p>
    <w:p w:rsidR="004A11DA" w:rsidRDefault="004A11DA" w:rsidP="004A11DA">
      <w:pPr>
        <w:jc w:val="both"/>
        <w:rPr>
          <w:rFonts w:ascii="Times New Roman" w:hAnsi="Times New Roman" w:cs="Times New Roman"/>
          <w:sz w:val="24"/>
          <w:szCs w:val="24"/>
        </w:rPr>
      </w:pPr>
    </w:p>
    <w:p w:rsidR="004A11DA" w:rsidRDefault="004A11DA" w:rsidP="004A11DA">
      <w:pPr>
        <w:jc w:val="both"/>
        <w:rPr>
          <w:rFonts w:ascii="Times New Roman" w:hAnsi="Times New Roman" w:cs="Times New Roman"/>
          <w:sz w:val="24"/>
          <w:szCs w:val="24"/>
        </w:rPr>
      </w:pPr>
    </w:p>
    <w:p w:rsidR="004A11DA" w:rsidRPr="004A11DA" w:rsidRDefault="004A11DA" w:rsidP="00E74A47">
      <w:pPr>
        <w:spacing w:line="360" w:lineRule="auto"/>
        <w:jc w:val="both"/>
        <w:rPr>
          <w:rFonts w:ascii="Times New Roman" w:hAnsi="Times New Roman" w:cs="Times New Roman"/>
          <w:sz w:val="24"/>
          <w:szCs w:val="24"/>
        </w:rPr>
      </w:pPr>
      <w:r w:rsidRPr="004A11DA">
        <w:rPr>
          <w:rFonts w:ascii="Times New Roman" w:hAnsi="Times New Roman" w:cs="Times New Roman"/>
          <w:sz w:val="24"/>
          <w:szCs w:val="24"/>
        </w:rPr>
        <w:t xml:space="preserve">Prohlašuji, že jsem práci vypracovala samostatně a že jsem všechny použité informační zdroje uvedla v seznamu literatury. </w:t>
      </w:r>
    </w:p>
    <w:p w:rsidR="004A11DA" w:rsidRPr="004A11DA" w:rsidRDefault="004A11DA" w:rsidP="00E74A47">
      <w:pPr>
        <w:spacing w:line="360" w:lineRule="auto"/>
        <w:jc w:val="both"/>
        <w:rPr>
          <w:rFonts w:ascii="Times New Roman" w:hAnsi="Times New Roman" w:cs="Times New Roman"/>
          <w:sz w:val="24"/>
          <w:szCs w:val="24"/>
        </w:rPr>
      </w:pPr>
      <w:r w:rsidRPr="004A11DA">
        <w:rPr>
          <w:rFonts w:ascii="Times New Roman" w:hAnsi="Times New Roman" w:cs="Times New Roman"/>
          <w:sz w:val="24"/>
          <w:szCs w:val="24"/>
        </w:rPr>
        <w:t>V Olomouci 14. 4. 2021                                                 …………………………………….</w:t>
      </w:r>
    </w:p>
    <w:p w:rsidR="004A11DA" w:rsidRPr="004A11DA" w:rsidRDefault="004A11DA" w:rsidP="00E74A47">
      <w:pPr>
        <w:spacing w:line="360" w:lineRule="auto"/>
        <w:jc w:val="both"/>
        <w:rPr>
          <w:rFonts w:ascii="Times New Roman" w:hAnsi="Times New Roman" w:cs="Times New Roman"/>
          <w:sz w:val="24"/>
          <w:szCs w:val="24"/>
        </w:rPr>
      </w:pPr>
      <w:r w:rsidRPr="004A11DA">
        <w:rPr>
          <w:rFonts w:ascii="Times New Roman" w:hAnsi="Times New Roman" w:cs="Times New Roman"/>
          <w:sz w:val="24"/>
          <w:szCs w:val="24"/>
        </w:rPr>
        <w:t xml:space="preserve">                                                                                                       Zuzana Dohnálková</w:t>
      </w: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Default="004A11DA" w:rsidP="00E74A47">
      <w:pPr>
        <w:spacing w:line="360" w:lineRule="auto"/>
        <w:jc w:val="center"/>
        <w:rPr>
          <w:rFonts w:ascii="Arial" w:hAnsi="Arial" w:cs="Arial"/>
          <w:sz w:val="40"/>
          <w:szCs w:val="40"/>
        </w:rPr>
      </w:pPr>
    </w:p>
    <w:p w:rsidR="004A11DA" w:rsidRPr="004A11DA" w:rsidRDefault="004A11DA" w:rsidP="00E74A47">
      <w:pPr>
        <w:spacing w:line="360" w:lineRule="auto"/>
        <w:rPr>
          <w:rFonts w:ascii="Times New Roman" w:hAnsi="Times New Roman" w:cs="Times New Roman"/>
          <w:sz w:val="24"/>
          <w:szCs w:val="24"/>
        </w:rPr>
      </w:pPr>
      <w:r w:rsidRPr="004A11DA">
        <w:rPr>
          <w:rFonts w:ascii="Times New Roman" w:hAnsi="Times New Roman" w:cs="Times New Roman"/>
          <w:sz w:val="24"/>
          <w:szCs w:val="24"/>
        </w:rPr>
        <w:t>Poděkování patří panu ThLic. Jakubovi Doleželovi, Th.D. za odborné vedení mé bakalářské práce, cenné rady a připomínky, které mi při zpracovávání práce poskytl, a také za čas, který mi věnoval.</w:t>
      </w:r>
    </w:p>
    <w:sdt>
      <w:sdtPr>
        <w:rPr>
          <w:rFonts w:asciiTheme="minorHAnsi" w:eastAsiaTheme="minorHAnsi" w:hAnsiTheme="minorHAnsi" w:cs="Times New Roman"/>
          <w:color w:val="auto"/>
          <w:sz w:val="24"/>
          <w:szCs w:val="24"/>
          <w:lang w:eastAsia="en-US"/>
        </w:rPr>
        <w:id w:val="582116923"/>
        <w:docPartObj>
          <w:docPartGallery w:val="Table of Contents"/>
          <w:docPartUnique/>
        </w:docPartObj>
      </w:sdtPr>
      <w:sdtEndPr>
        <w:rPr>
          <w:b/>
          <w:bCs/>
        </w:rPr>
      </w:sdtEndPr>
      <w:sdtContent>
        <w:p w:rsidR="004A11DA" w:rsidRPr="004A11DA" w:rsidRDefault="004A11DA" w:rsidP="00E74A47">
          <w:pPr>
            <w:pStyle w:val="Nadpisobsahu"/>
            <w:spacing w:line="360" w:lineRule="auto"/>
            <w:rPr>
              <w:rFonts w:cs="Times New Roman"/>
              <w:color w:val="auto"/>
              <w:szCs w:val="28"/>
            </w:rPr>
          </w:pPr>
          <w:r w:rsidRPr="004A11DA">
            <w:rPr>
              <w:rFonts w:cs="Times New Roman"/>
              <w:color w:val="auto"/>
              <w:szCs w:val="28"/>
            </w:rPr>
            <w:t>Obsah</w:t>
          </w:r>
        </w:p>
        <w:p w:rsidR="004A11DA" w:rsidRPr="004A11DA" w:rsidRDefault="004A11DA"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r w:rsidRPr="004A11DA">
            <w:rPr>
              <w:rFonts w:ascii="Times New Roman" w:hAnsi="Times New Roman" w:cs="Times New Roman"/>
              <w:sz w:val="24"/>
              <w:szCs w:val="24"/>
            </w:rPr>
            <w:fldChar w:fldCharType="begin"/>
          </w:r>
          <w:r w:rsidRPr="004A11DA">
            <w:rPr>
              <w:rFonts w:ascii="Times New Roman" w:hAnsi="Times New Roman" w:cs="Times New Roman"/>
              <w:sz w:val="24"/>
              <w:szCs w:val="24"/>
            </w:rPr>
            <w:instrText xml:space="preserve"> TOC \o "1-3" \h \z \u </w:instrText>
          </w:r>
          <w:r w:rsidRPr="004A11DA">
            <w:rPr>
              <w:rFonts w:ascii="Times New Roman" w:hAnsi="Times New Roman" w:cs="Times New Roman"/>
              <w:sz w:val="24"/>
              <w:szCs w:val="24"/>
            </w:rPr>
            <w:fldChar w:fldCharType="separate"/>
          </w:r>
          <w:hyperlink w:anchor="_Toc69332140" w:history="1">
            <w:r w:rsidRPr="004A11DA">
              <w:rPr>
                <w:rStyle w:val="Hypertextovodkaz"/>
                <w:rFonts w:ascii="Times New Roman" w:hAnsi="Times New Roman" w:cs="Times New Roman"/>
                <w:noProof/>
                <w:sz w:val="24"/>
                <w:szCs w:val="24"/>
              </w:rPr>
              <w:t>Úvod</w:t>
            </w:r>
            <w:r w:rsidRPr="004A11DA">
              <w:rPr>
                <w:rFonts w:ascii="Times New Roman" w:hAnsi="Times New Roman" w:cs="Times New Roman"/>
                <w:noProof/>
                <w:webHidden/>
                <w:sz w:val="24"/>
                <w:szCs w:val="24"/>
              </w:rPr>
              <w:tab/>
            </w:r>
            <w:r w:rsidRPr="004A11DA">
              <w:rPr>
                <w:rFonts w:ascii="Times New Roman" w:hAnsi="Times New Roman" w:cs="Times New Roman"/>
                <w:noProof/>
                <w:webHidden/>
                <w:sz w:val="24"/>
                <w:szCs w:val="24"/>
              </w:rPr>
              <w:fldChar w:fldCharType="begin"/>
            </w:r>
            <w:r w:rsidRPr="004A11DA">
              <w:rPr>
                <w:rFonts w:ascii="Times New Roman" w:hAnsi="Times New Roman" w:cs="Times New Roman"/>
                <w:noProof/>
                <w:webHidden/>
                <w:sz w:val="24"/>
                <w:szCs w:val="24"/>
              </w:rPr>
              <w:instrText xml:space="preserve"> PAGEREF _Toc69332140 \h </w:instrText>
            </w:r>
            <w:r w:rsidRPr="004A11DA">
              <w:rPr>
                <w:rFonts w:ascii="Times New Roman" w:hAnsi="Times New Roman" w:cs="Times New Roman"/>
                <w:noProof/>
                <w:webHidden/>
                <w:sz w:val="24"/>
                <w:szCs w:val="24"/>
              </w:rPr>
            </w:r>
            <w:r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7</w:t>
            </w:r>
            <w:r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41" w:history="1">
            <w:r w:rsidR="004A11DA" w:rsidRPr="004A11DA">
              <w:rPr>
                <w:rStyle w:val="Hypertextovodkaz"/>
                <w:rFonts w:ascii="Times New Roman" w:hAnsi="Times New Roman" w:cs="Times New Roman"/>
                <w:noProof/>
                <w:sz w:val="24"/>
                <w:szCs w:val="24"/>
              </w:rPr>
              <w:t>Teoretická část</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_Toc69332141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8</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42" w:history="1">
            <w:r w:rsidR="004A11DA" w:rsidRPr="004A11DA">
              <w:rPr>
                <w:rStyle w:val="Hypertextovodkaz"/>
                <w:rFonts w:ascii="Times New Roman" w:hAnsi="Times New Roman" w:cs="Times New Roman"/>
                <w:noProof/>
                <w:sz w:val="24"/>
                <w:szCs w:val="24"/>
              </w:rPr>
              <w:t>1 Posouzení životní situace klienta</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_Toc69332142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8</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43" w:history="1">
            <w:r w:rsidR="004A11DA" w:rsidRPr="004A11DA">
              <w:rPr>
                <w:rStyle w:val="Hypertextovodkaz"/>
                <w:rFonts w:ascii="Times New Roman" w:hAnsi="Times New Roman" w:cs="Times New Roman"/>
                <w:noProof/>
                <w:sz w:val="24"/>
                <w:szCs w:val="24"/>
              </w:rPr>
              <w:t>1.1 Definice posouzení životní situace klienta</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_Toc69332143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8</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44" w:history="1">
            <w:r w:rsidR="004A11DA" w:rsidRPr="004A11DA">
              <w:rPr>
                <w:rStyle w:val="Hypertextovodkaz"/>
                <w:rFonts w:ascii="Times New Roman" w:hAnsi="Times New Roman" w:cs="Times New Roman"/>
                <w:noProof/>
                <w:sz w:val="24"/>
                <w:szCs w:val="24"/>
              </w:rPr>
              <w:t>1.2 Cíl sociální práce</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_Toc69332144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8</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45" w:history="1">
            <w:r w:rsidR="004A11DA" w:rsidRPr="004A11DA">
              <w:rPr>
                <w:rStyle w:val="Hypertextovodkaz"/>
                <w:rFonts w:ascii="Times New Roman" w:hAnsi="Times New Roman" w:cs="Times New Roman"/>
                <w:noProof/>
                <w:sz w:val="24"/>
                <w:szCs w:val="24"/>
              </w:rPr>
              <w:t>1.2 Dimenze posouzení životní situace klienta</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_Toc69332145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9</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46" w:history="1">
            <w:r w:rsidR="004A11DA" w:rsidRPr="004A11DA">
              <w:rPr>
                <w:rStyle w:val="Hypertextovodkaz"/>
                <w:rFonts w:ascii="Times New Roman" w:hAnsi="Times New Roman" w:cs="Times New Roman"/>
                <w:noProof/>
                <w:sz w:val="24"/>
                <w:szCs w:val="24"/>
              </w:rPr>
              <w:t>2 Spirituální dimenze</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_Toc69332146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10</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47" w:history="1">
            <w:r w:rsidR="004A11DA" w:rsidRPr="004A11DA">
              <w:rPr>
                <w:rStyle w:val="Hypertextovodkaz"/>
                <w:rFonts w:ascii="Times New Roman" w:hAnsi="Times New Roman" w:cs="Times New Roman"/>
                <w:noProof/>
                <w:sz w:val="24"/>
                <w:szCs w:val="24"/>
              </w:rPr>
              <w:t>2.1 Spiritualita</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_Toc69332147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10</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48" w:history="1">
            <w:r w:rsidR="004A11DA" w:rsidRPr="004A11DA">
              <w:rPr>
                <w:rStyle w:val="Hypertextovodkaz"/>
                <w:rFonts w:ascii="Times New Roman" w:hAnsi="Times New Roman" w:cs="Times New Roman"/>
                <w:noProof/>
                <w:sz w:val="24"/>
                <w:szCs w:val="24"/>
              </w:rPr>
              <w:t>2.2 Religiozita</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_Toc69332148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11</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49" w:history="1">
            <w:r w:rsidR="004A11DA" w:rsidRPr="004A11DA">
              <w:rPr>
                <w:rStyle w:val="Hypertextovodkaz"/>
                <w:rFonts w:ascii="Times New Roman" w:hAnsi="Times New Roman" w:cs="Times New Roman"/>
                <w:noProof/>
                <w:sz w:val="24"/>
                <w:szCs w:val="24"/>
              </w:rPr>
              <w:t>2.3 Spirituální potřeby</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_Toc69332149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12</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50" w:history="1">
            <w:r w:rsidR="004A11DA" w:rsidRPr="004A11DA">
              <w:rPr>
                <w:rStyle w:val="Hypertextovodkaz"/>
                <w:rFonts w:ascii="Times New Roman" w:hAnsi="Times New Roman" w:cs="Times New Roman"/>
                <w:noProof/>
                <w:sz w:val="24"/>
                <w:szCs w:val="24"/>
              </w:rPr>
              <w:t>2.4 Spirituální tíseň</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_Toc69332150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12</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51" w:history="1">
            <w:r w:rsidR="004A11DA" w:rsidRPr="004A11DA">
              <w:rPr>
                <w:rStyle w:val="Hypertextovodkaz"/>
                <w:rFonts w:ascii="Times New Roman" w:hAnsi="Times New Roman" w:cs="Times New Roman"/>
                <w:noProof/>
                <w:sz w:val="24"/>
                <w:szCs w:val="24"/>
              </w:rPr>
              <w:t>2.5 Význam duchovna v současné společnosti</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_Toc69332151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12</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52" w:history="1">
            <w:r w:rsidR="004A11DA" w:rsidRPr="004A11DA">
              <w:rPr>
                <w:rStyle w:val="Hypertextovodkaz"/>
                <w:rFonts w:ascii="Times New Roman" w:hAnsi="Times New Roman" w:cs="Times New Roman"/>
                <w:noProof/>
                <w:sz w:val="24"/>
                <w:szCs w:val="24"/>
              </w:rPr>
              <w:t>3 Spirituální posouzení</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_Toc69332152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13</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53" w:history="1">
            <w:r w:rsidR="004A11DA" w:rsidRPr="004A11DA">
              <w:rPr>
                <w:rStyle w:val="Hypertextovodkaz"/>
                <w:rFonts w:ascii="Times New Roman" w:hAnsi="Times New Roman" w:cs="Times New Roman"/>
                <w:noProof/>
                <w:sz w:val="24"/>
                <w:szCs w:val="24"/>
              </w:rPr>
              <w:t>3.1 Spirituální posouzení v sociální práci</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_Toc69332153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13</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54" w:history="1">
            <w:r w:rsidR="004A11DA" w:rsidRPr="004A11DA">
              <w:rPr>
                <w:rStyle w:val="Hypertextovodkaz"/>
                <w:rFonts w:ascii="Times New Roman" w:hAnsi="Times New Roman" w:cs="Times New Roman"/>
                <w:noProof/>
                <w:sz w:val="24"/>
                <w:szCs w:val="24"/>
              </w:rPr>
              <w:t>3.2 Spiritualita a religiozita ve zdravotnictví</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_Toc69332154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14</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55" w:history="1">
            <w:r w:rsidR="004A11DA" w:rsidRPr="004A11DA">
              <w:rPr>
                <w:rStyle w:val="Hypertextovodkaz"/>
                <w:rFonts w:ascii="Times New Roman" w:hAnsi="Times New Roman" w:cs="Times New Roman"/>
                <w:noProof/>
                <w:sz w:val="24"/>
                <w:szCs w:val="24"/>
              </w:rPr>
              <w:t>3.3 Význam spirituálního posouzení</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_Toc69332155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15</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56" w:history="1">
            <w:r w:rsidR="004A11DA" w:rsidRPr="004A11DA">
              <w:rPr>
                <w:rStyle w:val="Hypertextovodkaz"/>
                <w:rFonts w:ascii="Times New Roman" w:hAnsi="Times New Roman" w:cs="Times New Roman"/>
                <w:noProof/>
                <w:sz w:val="24"/>
                <w:szCs w:val="24"/>
              </w:rPr>
              <w:t>3.4 Problematika provedení spirituálního posouzení</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_Toc69332156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16</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57" w:history="1">
            <w:r w:rsidR="004A11DA" w:rsidRPr="004A11DA">
              <w:rPr>
                <w:rStyle w:val="Hypertextovodkaz"/>
                <w:rFonts w:ascii="Times New Roman" w:hAnsi="Times New Roman" w:cs="Times New Roman"/>
                <w:noProof/>
                <w:sz w:val="24"/>
                <w:szCs w:val="24"/>
              </w:rPr>
              <w:t>3.5 Formální a neformální spirituální posouzení</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_Toc69332157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17</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58" w:history="1">
            <w:r w:rsidR="004A11DA" w:rsidRPr="004A11DA">
              <w:rPr>
                <w:rStyle w:val="Hypertextovodkaz"/>
                <w:rFonts w:ascii="Times New Roman" w:hAnsi="Times New Roman" w:cs="Times New Roman"/>
                <w:noProof/>
                <w:sz w:val="24"/>
                <w:szCs w:val="24"/>
              </w:rPr>
              <w:t>3.6 Kvantitativní a kvalitativní metody spirituálního posouzení</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_Toc69332158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17</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3"/>
            <w:tabs>
              <w:tab w:val="right" w:leader="dot" w:pos="9062"/>
            </w:tabs>
            <w:spacing w:line="360" w:lineRule="auto"/>
            <w:rPr>
              <w:rFonts w:ascii="Times New Roman" w:eastAsiaTheme="minorEastAsia" w:hAnsi="Times New Roman" w:cs="Times New Roman"/>
              <w:noProof/>
              <w:sz w:val="24"/>
              <w:szCs w:val="24"/>
              <w:lang w:eastAsia="cs-CZ"/>
            </w:rPr>
          </w:pPr>
          <w:hyperlink w:anchor="_Toc69332159" w:history="1">
            <w:r w:rsidR="004A11DA" w:rsidRPr="004A11DA">
              <w:rPr>
                <w:rStyle w:val="Hypertextovodkaz"/>
                <w:rFonts w:ascii="Times New Roman" w:hAnsi="Times New Roman" w:cs="Times New Roman"/>
                <w:noProof/>
                <w:sz w:val="24"/>
                <w:szCs w:val="24"/>
              </w:rPr>
              <w:t>3.6.1 Kvantitativní metody</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_Toc69332159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17</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3"/>
            <w:tabs>
              <w:tab w:val="right" w:leader="dot" w:pos="9062"/>
            </w:tabs>
            <w:spacing w:line="360" w:lineRule="auto"/>
            <w:rPr>
              <w:rFonts w:ascii="Times New Roman" w:eastAsiaTheme="minorEastAsia" w:hAnsi="Times New Roman" w:cs="Times New Roman"/>
              <w:noProof/>
              <w:sz w:val="24"/>
              <w:szCs w:val="24"/>
              <w:lang w:eastAsia="cs-CZ"/>
            </w:rPr>
          </w:pPr>
          <w:hyperlink w:anchor="_Toc69332160" w:history="1">
            <w:r w:rsidR="004A11DA" w:rsidRPr="004A11DA">
              <w:rPr>
                <w:rStyle w:val="Hypertextovodkaz"/>
                <w:rFonts w:ascii="Times New Roman" w:hAnsi="Times New Roman" w:cs="Times New Roman"/>
                <w:noProof/>
                <w:sz w:val="24"/>
                <w:szCs w:val="24"/>
              </w:rPr>
              <w:t>3.6.2 Kvalitativní metody</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_Toc69332160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18</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61" w:history="1">
            <w:r w:rsidR="004A11DA" w:rsidRPr="004A11DA">
              <w:rPr>
                <w:rStyle w:val="Hypertextovodkaz"/>
                <w:rFonts w:ascii="Times New Roman" w:hAnsi="Times New Roman" w:cs="Times New Roman"/>
                <w:noProof/>
                <w:sz w:val="24"/>
                <w:szCs w:val="24"/>
              </w:rPr>
              <w:t>3.7 Duchovní péče</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_Toc69332161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19</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62" w:history="1">
            <w:r w:rsidR="004A11DA" w:rsidRPr="004A11DA">
              <w:rPr>
                <w:rStyle w:val="Hypertextovodkaz"/>
                <w:rFonts w:ascii="Times New Roman" w:hAnsi="Times New Roman" w:cs="Times New Roman"/>
                <w:noProof/>
                <w:sz w:val="24"/>
                <w:szCs w:val="24"/>
              </w:rPr>
              <w:t>4. Seznámení s pracovišti</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_Toc69332162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20</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63" w:history="1">
            <w:r w:rsidR="004A11DA" w:rsidRPr="004A11DA">
              <w:rPr>
                <w:rStyle w:val="Hypertextovodkaz"/>
                <w:rFonts w:ascii="Times New Roman" w:hAnsi="Times New Roman" w:cs="Times New Roman"/>
                <w:noProof/>
                <w:sz w:val="24"/>
                <w:szCs w:val="24"/>
              </w:rPr>
              <w:t>4.1 Domov Přístav,  Ostrava – Kunčičky</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_Toc69332163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20</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64" w:history="1">
            <w:r w:rsidR="004A11DA" w:rsidRPr="004A11DA">
              <w:rPr>
                <w:rStyle w:val="Hypertextovodkaz"/>
                <w:rFonts w:ascii="Times New Roman" w:hAnsi="Times New Roman" w:cs="Times New Roman"/>
                <w:noProof/>
                <w:sz w:val="24"/>
                <w:szCs w:val="24"/>
              </w:rPr>
              <w:t>4.2 Domov Kateřinice</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_Toc69332164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20</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65" w:history="1">
            <w:r w:rsidR="004A11DA" w:rsidRPr="004A11DA">
              <w:rPr>
                <w:rStyle w:val="Hypertextovodkaz"/>
                <w:rFonts w:ascii="Times New Roman" w:hAnsi="Times New Roman" w:cs="Times New Roman"/>
                <w:noProof/>
                <w:sz w:val="24"/>
                <w:szCs w:val="24"/>
              </w:rPr>
              <w:t>Výzkumná část</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_Toc69332165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21</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66" w:history="1">
            <w:r w:rsidR="004A11DA" w:rsidRPr="004A11DA">
              <w:rPr>
                <w:rStyle w:val="Hypertextovodkaz"/>
                <w:rFonts w:ascii="Times New Roman" w:hAnsi="Times New Roman" w:cs="Times New Roman"/>
                <w:noProof/>
                <w:sz w:val="24"/>
                <w:szCs w:val="24"/>
              </w:rPr>
              <w:t>5. Cíl a výzkumná otázka práce</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_Toc69332166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21</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67" w:history="1">
            <w:r w:rsidR="004A11DA" w:rsidRPr="004A11DA">
              <w:rPr>
                <w:rStyle w:val="Hypertextovodkaz"/>
                <w:rFonts w:ascii="Times New Roman" w:hAnsi="Times New Roman" w:cs="Times New Roman"/>
                <w:noProof/>
                <w:sz w:val="24"/>
                <w:szCs w:val="24"/>
              </w:rPr>
              <w:t>6. Popis použitých metod</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_Toc69332167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21</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68" w:history="1">
            <w:r w:rsidR="004A11DA" w:rsidRPr="004A11DA">
              <w:rPr>
                <w:rStyle w:val="Hypertextovodkaz"/>
                <w:rFonts w:ascii="Times New Roman" w:hAnsi="Times New Roman" w:cs="Times New Roman"/>
                <w:noProof/>
                <w:sz w:val="24"/>
                <w:szCs w:val="24"/>
              </w:rPr>
              <w:t>6.1 Kvalitativní výzkum</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_Toc69332168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21</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69" w:history="1">
            <w:r w:rsidR="004A11DA" w:rsidRPr="004A11DA">
              <w:rPr>
                <w:rStyle w:val="Hypertextovodkaz"/>
                <w:rFonts w:ascii="Times New Roman" w:hAnsi="Times New Roman" w:cs="Times New Roman"/>
                <w:noProof/>
                <w:sz w:val="24"/>
                <w:szCs w:val="24"/>
              </w:rPr>
              <w:t>6.2 Metoda výběru výzkumného souboru</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_Toc69332169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22</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70" w:history="1">
            <w:r w:rsidR="004A11DA" w:rsidRPr="004A11DA">
              <w:rPr>
                <w:rStyle w:val="Hypertextovodkaz"/>
                <w:rFonts w:ascii="Times New Roman" w:hAnsi="Times New Roman" w:cs="Times New Roman"/>
                <w:noProof/>
                <w:sz w:val="24"/>
                <w:szCs w:val="24"/>
              </w:rPr>
              <w:t>6.3 Narativní rozhovor</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_Toc69332170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22</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71" w:history="1">
            <w:r w:rsidR="004A11DA" w:rsidRPr="004A11DA">
              <w:rPr>
                <w:rStyle w:val="Hypertextovodkaz"/>
                <w:rFonts w:ascii="Times New Roman" w:hAnsi="Times New Roman" w:cs="Times New Roman"/>
                <w:noProof/>
                <w:sz w:val="24"/>
                <w:szCs w:val="24"/>
              </w:rPr>
              <w:t>6.4 Metody zpracování kvalitativních dat</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_Toc69332171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24</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3"/>
            <w:tabs>
              <w:tab w:val="right" w:leader="dot" w:pos="9062"/>
            </w:tabs>
            <w:spacing w:line="360" w:lineRule="auto"/>
            <w:rPr>
              <w:rFonts w:ascii="Times New Roman" w:eastAsiaTheme="minorEastAsia" w:hAnsi="Times New Roman" w:cs="Times New Roman"/>
              <w:noProof/>
              <w:sz w:val="24"/>
              <w:szCs w:val="24"/>
              <w:lang w:eastAsia="cs-CZ"/>
            </w:rPr>
          </w:pPr>
          <w:hyperlink w:anchor="_Toc69332172" w:history="1">
            <w:r w:rsidR="004A11DA" w:rsidRPr="004A11DA">
              <w:rPr>
                <w:rStyle w:val="Hypertextovodkaz"/>
                <w:rFonts w:ascii="Times New Roman" w:hAnsi="Times New Roman" w:cs="Times New Roman"/>
                <w:noProof/>
                <w:sz w:val="24"/>
                <w:szCs w:val="24"/>
              </w:rPr>
              <w:t>6.4.1 Fixace kvalitativních dat</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_Toc69332172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24</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3"/>
            <w:tabs>
              <w:tab w:val="right" w:leader="dot" w:pos="9062"/>
            </w:tabs>
            <w:spacing w:line="360" w:lineRule="auto"/>
            <w:rPr>
              <w:rFonts w:ascii="Times New Roman" w:eastAsiaTheme="minorEastAsia" w:hAnsi="Times New Roman" w:cs="Times New Roman"/>
              <w:noProof/>
              <w:sz w:val="24"/>
              <w:szCs w:val="24"/>
              <w:lang w:eastAsia="cs-CZ"/>
            </w:rPr>
          </w:pPr>
          <w:hyperlink w:anchor="_Toc69332173" w:history="1">
            <w:r w:rsidR="004A11DA" w:rsidRPr="004A11DA">
              <w:rPr>
                <w:rStyle w:val="Hypertextovodkaz"/>
                <w:rFonts w:ascii="Times New Roman" w:hAnsi="Times New Roman" w:cs="Times New Roman"/>
                <w:noProof/>
                <w:sz w:val="24"/>
                <w:szCs w:val="24"/>
              </w:rPr>
              <w:t>6.4.2 Zpracování dat a jejich příprava na analýzu</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_Toc69332173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24</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3"/>
            <w:tabs>
              <w:tab w:val="right" w:leader="dot" w:pos="9062"/>
            </w:tabs>
            <w:spacing w:line="360" w:lineRule="auto"/>
            <w:rPr>
              <w:rFonts w:ascii="Times New Roman" w:eastAsiaTheme="minorEastAsia" w:hAnsi="Times New Roman" w:cs="Times New Roman"/>
              <w:noProof/>
              <w:sz w:val="24"/>
              <w:szCs w:val="24"/>
              <w:lang w:eastAsia="cs-CZ"/>
            </w:rPr>
          </w:pPr>
          <w:hyperlink w:anchor="_Toc69332174" w:history="1">
            <w:r w:rsidR="004A11DA" w:rsidRPr="004A11DA">
              <w:rPr>
                <w:rStyle w:val="Hypertextovodkaz"/>
                <w:rFonts w:ascii="Times New Roman" w:hAnsi="Times New Roman" w:cs="Times New Roman"/>
                <w:noProof/>
                <w:sz w:val="24"/>
                <w:szCs w:val="24"/>
              </w:rPr>
              <w:t>6.4.3 Analýza dat</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_Toc69332174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25</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75" w:history="1">
            <w:r w:rsidR="004A11DA" w:rsidRPr="004A11DA">
              <w:rPr>
                <w:rStyle w:val="Hypertextovodkaz"/>
                <w:rFonts w:ascii="Times New Roman" w:hAnsi="Times New Roman" w:cs="Times New Roman"/>
                <w:noProof/>
                <w:sz w:val="24"/>
                <w:szCs w:val="24"/>
              </w:rPr>
              <w:t>6.5 Etický rozměr výzkumu</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_Toc69332175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25</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76" w:history="1">
            <w:r w:rsidR="004A11DA" w:rsidRPr="004A11DA">
              <w:rPr>
                <w:rStyle w:val="Hypertextovodkaz"/>
                <w:rFonts w:ascii="Times New Roman" w:hAnsi="Times New Roman" w:cs="Times New Roman"/>
                <w:noProof/>
                <w:sz w:val="24"/>
                <w:szCs w:val="24"/>
              </w:rPr>
              <w:t>7. Průběh výzkumu</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_Toc69332176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26</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77" w:history="1">
            <w:r w:rsidR="004A11DA" w:rsidRPr="004A11DA">
              <w:rPr>
                <w:rStyle w:val="Hypertextovodkaz"/>
                <w:rFonts w:ascii="Times New Roman" w:hAnsi="Times New Roman" w:cs="Times New Roman"/>
                <w:noProof/>
                <w:sz w:val="24"/>
                <w:szCs w:val="24"/>
              </w:rPr>
              <w:t>8. Výsledky výzkumu</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_Toc69332177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27</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78" w:history="1">
            <w:r w:rsidR="004A11DA" w:rsidRPr="004A11DA">
              <w:rPr>
                <w:rStyle w:val="Hypertextovodkaz"/>
                <w:rFonts w:ascii="Times New Roman" w:hAnsi="Times New Roman" w:cs="Times New Roman"/>
                <w:noProof/>
                <w:sz w:val="24"/>
                <w:szCs w:val="24"/>
              </w:rPr>
              <w:t>8.1 Kategorie Ochota ke spolupráci na rozhovoru k tématu spirituality ze strany respondentů</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_Toc69332178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27</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79" w:history="1">
            <w:r w:rsidR="004A11DA" w:rsidRPr="004A11DA">
              <w:rPr>
                <w:rStyle w:val="Hypertextovodkaz"/>
                <w:rFonts w:ascii="Times New Roman" w:hAnsi="Times New Roman" w:cs="Times New Roman"/>
                <w:noProof/>
                <w:sz w:val="24"/>
                <w:szCs w:val="24"/>
              </w:rPr>
              <w:t>8.2 Kategorie Ochota odpovídat na kladené otázky</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_Toc69332179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27</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80" w:history="1">
            <w:r w:rsidR="004A11DA" w:rsidRPr="004A11DA">
              <w:rPr>
                <w:rStyle w:val="Hypertextovodkaz"/>
                <w:rFonts w:ascii="Times New Roman" w:hAnsi="Times New Roman" w:cs="Times New Roman"/>
                <w:noProof/>
                <w:sz w:val="24"/>
                <w:szCs w:val="24"/>
              </w:rPr>
              <w:t>8.3 Kategorie Citlivost tématu spirituality u zúčastněných respondentů</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_Toc69332180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28</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81" w:history="1">
            <w:r w:rsidR="004A11DA" w:rsidRPr="004A11DA">
              <w:rPr>
                <w:rStyle w:val="Hypertextovodkaz"/>
                <w:rFonts w:ascii="Times New Roman" w:hAnsi="Times New Roman" w:cs="Times New Roman"/>
                <w:noProof/>
                <w:sz w:val="24"/>
                <w:szCs w:val="24"/>
              </w:rPr>
              <w:t>8.4 Kategorie Srozumitelnost tématu spirituality ze strany zúčastněných respondentů</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_Toc69332181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29</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82" w:history="1">
            <w:r w:rsidR="004A11DA" w:rsidRPr="004A11DA">
              <w:rPr>
                <w:rStyle w:val="Hypertextovodkaz"/>
                <w:rFonts w:ascii="Times New Roman" w:hAnsi="Times New Roman" w:cs="Times New Roman"/>
                <w:noProof/>
                <w:sz w:val="24"/>
                <w:szCs w:val="24"/>
              </w:rPr>
              <w:t>9 Shrnutí výsledků</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_Toc69332182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34</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83" w:history="1">
            <w:r w:rsidR="004A11DA" w:rsidRPr="004A11DA">
              <w:rPr>
                <w:rStyle w:val="Hypertextovodkaz"/>
                <w:rFonts w:ascii="Times New Roman" w:hAnsi="Times New Roman" w:cs="Times New Roman"/>
                <w:noProof/>
                <w:sz w:val="24"/>
                <w:szCs w:val="24"/>
              </w:rPr>
              <w:t>9.1 Dílčí cíl č. 1 - Zjistit, zda je postup spirituálního posouzení životní situace pro klienty srozumitelný</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_Toc69332183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34</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69332184" w:history="1">
            <w:r w:rsidR="004A11DA" w:rsidRPr="004A11DA">
              <w:rPr>
                <w:rStyle w:val="Hypertextovodkaz"/>
                <w:rFonts w:ascii="Times New Roman" w:hAnsi="Times New Roman" w:cs="Times New Roman"/>
                <w:noProof/>
                <w:sz w:val="24"/>
                <w:szCs w:val="24"/>
              </w:rPr>
              <w:t>9.2 Dílčí cíl č. 2 - Zjistit, zda je postup spirituálního posouzení životní situace pro klienty akceptovatelný</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_Toc69332184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34</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85" w:history="1">
            <w:r w:rsidR="004A11DA" w:rsidRPr="004A11DA">
              <w:rPr>
                <w:rStyle w:val="Hypertextovodkaz"/>
                <w:rFonts w:ascii="Times New Roman" w:hAnsi="Times New Roman" w:cs="Times New Roman"/>
                <w:noProof/>
                <w:sz w:val="24"/>
                <w:szCs w:val="24"/>
              </w:rPr>
              <w:t>10 Diskuze</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_Toc69332185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36</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86" w:history="1">
            <w:r w:rsidR="004A11DA" w:rsidRPr="004A11DA">
              <w:rPr>
                <w:rStyle w:val="Hypertextovodkaz"/>
                <w:rFonts w:ascii="Times New Roman" w:hAnsi="Times New Roman" w:cs="Times New Roman"/>
                <w:noProof/>
                <w:sz w:val="24"/>
                <w:szCs w:val="24"/>
              </w:rPr>
              <w:t>Závěr</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_Toc69332186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37</w:t>
            </w:r>
            <w:r w:rsidR="004A11DA" w:rsidRPr="004A11DA">
              <w:rPr>
                <w:rFonts w:ascii="Times New Roman" w:hAnsi="Times New Roman" w:cs="Times New Roman"/>
                <w:noProof/>
                <w:webHidden/>
                <w:sz w:val="24"/>
                <w:szCs w:val="24"/>
              </w:rPr>
              <w:fldChar w:fldCharType="end"/>
            </w:r>
          </w:hyperlink>
        </w:p>
        <w:p w:rsidR="004A11DA" w:rsidRPr="004A11DA" w:rsidRDefault="00C33030" w:rsidP="00E74A47">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69332187" w:history="1">
            <w:r w:rsidR="004A11DA" w:rsidRPr="004A11DA">
              <w:rPr>
                <w:rStyle w:val="Hypertextovodkaz"/>
                <w:rFonts w:ascii="Times New Roman" w:hAnsi="Times New Roman" w:cs="Times New Roman"/>
                <w:noProof/>
                <w:sz w:val="24"/>
                <w:szCs w:val="24"/>
              </w:rPr>
              <w:t>Bibliografický seznam:</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_Toc69332187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39</w:t>
            </w:r>
            <w:r w:rsidR="004A11DA" w:rsidRPr="004A11DA">
              <w:rPr>
                <w:rFonts w:ascii="Times New Roman" w:hAnsi="Times New Roman" w:cs="Times New Roman"/>
                <w:noProof/>
                <w:webHidden/>
                <w:sz w:val="24"/>
                <w:szCs w:val="24"/>
              </w:rPr>
              <w:fldChar w:fldCharType="end"/>
            </w:r>
          </w:hyperlink>
        </w:p>
        <w:p w:rsidR="00460A12" w:rsidRDefault="00C33030" w:rsidP="00E74A47">
          <w:pPr>
            <w:pStyle w:val="Obsah1"/>
            <w:tabs>
              <w:tab w:val="right" w:leader="dot" w:pos="9062"/>
            </w:tabs>
            <w:spacing w:line="360" w:lineRule="auto"/>
            <w:rPr>
              <w:rStyle w:val="Hypertextovodkaz"/>
              <w:rFonts w:ascii="Times New Roman" w:hAnsi="Times New Roman" w:cs="Times New Roman"/>
              <w:noProof/>
              <w:sz w:val="24"/>
              <w:szCs w:val="24"/>
            </w:rPr>
            <w:sectPr w:rsidR="00460A12">
              <w:footerReference w:type="default" r:id="rId8"/>
              <w:pgSz w:w="11906" w:h="16838"/>
              <w:pgMar w:top="1417" w:right="1417" w:bottom="1417" w:left="1417" w:header="708" w:footer="708" w:gutter="0"/>
              <w:cols w:space="708"/>
              <w:docGrid w:linePitch="360"/>
            </w:sectPr>
          </w:pPr>
          <w:hyperlink w:anchor="_Toc69332188" w:history="1">
            <w:r w:rsidR="004A11DA" w:rsidRPr="004A11DA">
              <w:rPr>
                <w:rStyle w:val="Hypertextovodkaz"/>
                <w:rFonts w:ascii="Times New Roman" w:hAnsi="Times New Roman" w:cs="Times New Roman"/>
                <w:noProof/>
                <w:sz w:val="24"/>
                <w:szCs w:val="24"/>
              </w:rPr>
              <w:t>Seznam zkratek</w:t>
            </w:r>
            <w:r w:rsidR="004A11DA" w:rsidRPr="004A11DA">
              <w:rPr>
                <w:rFonts w:ascii="Times New Roman" w:hAnsi="Times New Roman" w:cs="Times New Roman"/>
                <w:noProof/>
                <w:webHidden/>
                <w:sz w:val="24"/>
                <w:szCs w:val="24"/>
              </w:rPr>
              <w:tab/>
            </w:r>
            <w:r w:rsidR="004A11DA" w:rsidRPr="004A11DA">
              <w:rPr>
                <w:rFonts w:ascii="Times New Roman" w:hAnsi="Times New Roman" w:cs="Times New Roman"/>
                <w:noProof/>
                <w:webHidden/>
                <w:sz w:val="24"/>
                <w:szCs w:val="24"/>
              </w:rPr>
              <w:fldChar w:fldCharType="begin"/>
            </w:r>
            <w:r w:rsidR="004A11DA" w:rsidRPr="004A11DA">
              <w:rPr>
                <w:rFonts w:ascii="Times New Roman" w:hAnsi="Times New Roman" w:cs="Times New Roman"/>
                <w:noProof/>
                <w:webHidden/>
                <w:sz w:val="24"/>
                <w:szCs w:val="24"/>
              </w:rPr>
              <w:instrText xml:space="preserve"> PAGEREF _Toc69332188 \h </w:instrText>
            </w:r>
            <w:r w:rsidR="004A11DA" w:rsidRPr="004A11DA">
              <w:rPr>
                <w:rFonts w:ascii="Times New Roman" w:hAnsi="Times New Roman" w:cs="Times New Roman"/>
                <w:noProof/>
                <w:webHidden/>
                <w:sz w:val="24"/>
                <w:szCs w:val="24"/>
              </w:rPr>
            </w:r>
            <w:r w:rsidR="004A11DA" w:rsidRPr="004A11DA">
              <w:rPr>
                <w:rFonts w:ascii="Times New Roman" w:hAnsi="Times New Roman" w:cs="Times New Roman"/>
                <w:noProof/>
                <w:webHidden/>
                <w:sz w:val="24"/>
                <w:szCs w:val="24"/>
              </w:rPr>
              <w:fldChar w:fldCharType="separate"/>
            </w:r>
            <w:r w:rsidR="00A42297">
              <w:rPr>
                <w:rFonts w:ascii="Times New Roman" w:hAnsi="Times New Roman" w:cs="Times New Roman"/>
                <w:noProof/>
                <w:webHidden/>
                <w:sz w:val="24"/>
                <w:szCs w:val="24"/>
              </w:rPr>
              <w:t>42</w:t>
            </w:r>
            <w:r w:rsidR="004A11DA" w:rsidRPr="004A11DA">
              <w:rPr>
                <w:rFonts w:ascii="Times New Roman" w:hAnsi="Times New Roman" w:cs="Times New Roman"/>
                <w:noProof/>
                <w:webHidden/>
                <w:sz w:val="24"/>
                <w:szCs w:val="24"/>
              </w:rPr>
              <w:fldChar w:fldCharType="end"/>
            </w:r>
          </w:hyperlink>
        </w:p>
        <w:p w:rsidR="00E74A47" w:rsidRDefault="004A11DA" w:rsidP="00E74A47">
          <w:pPr>
            <w:spacing w:line="360" w:lineRule="auto"/>
            <w:rPr>
              <w:rFonts w:ascii="Times New Roman" w:hAnsi="Times New Roman" w:cs="Times New Roman"/>
              <w:b/>
              <w:bCs/>
              <w:sz w:val="24"/>
              <w:szCs w:val="24"/>
            </w:rPr>
          </w:pPr>
          <w:r w:rsidRPr="004A11DA">
            <w:rPr>
              <w:rFonts w:ascii="Times New Roman" w:hAnsi="Times New Roman" w:cs="Times New Roman"/>
              <w:b/>
              <w:bCs/>
              <w:sz w:val="24"/>
              <w:szCs w:val="24"/>
            </w:rPr>
            <w:lastRenderedPageBreak/>
            <w:fldChar w:fldCharType="end"/>
          </w:r>
        </w:p>
      </w:sdtContent>
    </w:sdt>
    <w:bookmarkStart w:id="0" w:name="_Toc69332140" w:displacedByCustomXml="prev"/>
    <w:p w:rsidR="003029F0" w:rsidRPr="00E74A47" w:rsidRDefault="003029F0" w:rsidP="00E74A47">
      <w:pPr>
        <w:spacing w:line="360" w:lineRule="auto"/>
        <w:rPr>
          <w:rFonts w:ascii="Times New Roman" w:hAnsi="Times New Roman" w:cs="Times New Roman"/>
          <w:b/>
          <w:bCs/>
          <w:sz w:val="24"/>
          <w:szCs w:val="24"/>
        </w:rPr>
      </w:pPr>
      <w:bookmarkStart w:id="1" w:name="_GoBack"/>
      <w:bookmarkEnd w:id="1"/>
      <w:r w:rsidRPr="004A11DA">
        <w:rPr>
          <w:rFonts w:ascii="Times New Roman" w:hAnsi="Times New Roman" w:cs="Times New Roman"/>
          <w:sz w:val="28"/>
          <w:szCs w:val="28"/>
        </w:rPr>
        <w:t>Úvod</w:t>
      </w:r>
      <w:bookmarkEnd w:id="0"/>
    </w:p>
    <w:p w:rsidR="003029F0" w:rsidRDefault="003029F0" w:rsidP="00E74A47">
      <w:p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D40260">
        <w:rPr>
          <w:rFonts w:ascii="Times New Roman" w:hAnsi="Times New Roman" w:cs="Times New Roman"/>
          <w:sz w:val="24"/>
          <w:szCs w:val="24"/>
        </w:rPr>
        <w:t>Bakalářská práce je věnována spirituálnímu posouzení a jeho proveditelnosti v praxi. Spirituální potřeby jsou v sociální práci i ve zdravotnictví uznány jako součást bio-psycho-</w:t>
      </w:r>
      <w:proofErr w:type="spellStart"/>
      <w:r w:rsidR="00D40260">
        <w:rPr>
          <w:rFonts w:ascii="Times New Roman" w:hAnsi="Times New Roman" w:cs="Times New Roman"/>
          <w:sz w:val="24"/>
          <w:szCs w:val="24"/>
        </w:rPr>
        <w:t>socio</w:t>
      </w:r>
      <w:proofErr w:type="spellEnd"/>
      <w:r w:rsidR="00D40260">
        <w:rPr>
          <w:rFonts w:ascii="Times New Roman" w:hAnsi="Times New Roman" w:cs="Times New Roman"/>
          <w:sz w:val="24"/>
          <w:szCs w:val="24"/>
        </w:rPr>
        <w:t xml:space="preserve">-spirituálních potřeb v rámci holistického pohlížení na člověka. Významem spirituálních potřeb především pro člověka, který se ocitá v těžké životní situaci, v nemoci či ve fázi umírání, se zabývá i odborná literatura, která potvrzuje, že uspokojené spirituální potřeby napomáhají k lepšímu zvládání obtížných situací. </w:t>
      </w:r>
      <w:r w:rsidR="00631B9F">
        <w:rPr>
          <w:rFonts w:ascii="Times New Roman" w:hAnsi="Times New Roman" w:cs="Times New Roman"/>
          <w:sz w:val="24"/>
          <w:szCs w:val="24"/>
        </w:rPr>
        <w:t xml:space="preserve">Nutnost věnovat se spirituálním potřebám člověka potvrzuje i fakt, že se jedná o jednu z podmínek při udělení akreditace zdravotnickému zařízení. </w:t>
      </w:r>
    </w:p>
    <w:p w:rsidR="00631B9F" w:rsidRDefault="00631B9F"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Spirituální potřeby klientů by měly být reflektovány celým týmem, který o něj pečuje. Péče o spirituální potřeby pak mohou být v kompetenci kaplana, pastoračního asistenta či jiného odborníka podle toho, jak má konkrétní zařízení péči o tyto potřeby ošetřeno. </w:t>
      </w:r>
    </w:p>
    <w:p w:rsidR="00631B9F" w:rsidRDefault="00631B9F"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Spirituální posouzení zjišťuje, zda a jaký význam má spiritualita pro konkrétního člověka, zda má pro něj spiritualita podobu podpory či naopak. Ke spirituálním</w:t>
      </w:r>
      <w:r w:rsidR="007A454A">
        <w:rPr>
          <w:rFonts w:ascii="Times New Roman" w:hAnsi="Times New Roman" w:cs="Times New Roman"/>
          <w:sz w:val="24"/>
          <w:szCs w:val="24"/>
        </w:rPr>
        <w:t>u posouzení lze využít řadu nástrojů. Výzkumem, který jsem prováděla v rámci absolventské práce, jsem však zjistila, že v dotazovaných lůžkových hospicích se žádné speciální nástroje ke spirituálnímu posouzení nepoužívají, zjišťování spiritu</w:t>
      </w:r>
      <w:r w:rsidR="00C52885">
        <w:rPr>
          <w:rFonts w:ascii="Times New Roman" w:hAnsi="Times New Roman" w:cs="Times New Roman"/>
          <w:sz w:val="24"/>
          <w:szCs w:val="24"/>
        </w:rPr>
        <w:t>álních potřeb v dotazovaných zařízeních</w:t>
      </w:r>
      <w:r w:rsidR="007A454A">
        <w:rPr>
          <w:rFonts w:ascii="Times New Roman" w:hAnsi="Times New Roman" w:cs="Times New Roman"/>
          <w:sz w:val="24"/>
          <w:szCs w:val="24"/>
        </w:rPr>
        <w:t xml:space="preserve"> probíhá prostřednictvím rozhovoru. </w:t>
      </w:r>
    </w:p>
    <w:p w:rsidR="000B26E2" w:rsidRDefault="007A454A"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Cílem závěrečné práce je zjistit, zda je zvolený postup spirituálního posouzení </w:t>
      </w:r>
      <w:r w:rsidR="000B26E2">
        <w:rPr>
          <w:rFonts w:ascii="Times New Roman" w:hAnsi="Times New Roman" w:cs="Times New Roman"/>
          <w:sz w:val="24"/>
          <w:szCs w:val="24"/>
        </w:rPr>
        <w:t>použitelný pro klienty vybraných služeb. Snahou je</w:t>
      </w:r>
      <w:r w:rsidR="003D2273">
        <w:rPr>
          <w:rFonts w:ascii="Times New Roman" w:hAnsi="Times New Roman" w:cs="Times New Roman"/>
          <w:sz w:val="24"/>
          <w:szCs w:val="24"/>
        </w:rPr>
        <w:t xml:space="preserve"> především</w:t>
      </w:r>
      <w:r w:rsidR="000B26E2">
        <w:rPr>
          <w:rFonts w:ascii="Times New Roman" w:hAnsi="Times New Roman" w:cs="Times New Roman"/>
          <w:sz w:val="24"/>
          <w:szCs w:val="24"/>
        </w:rPr>
        <w:t xml:space="preserve"> zjistit, zda je po</w:t>
      </w:r>
      <w:r w:rsidR="003D2273">
        <w:rPr>
          <w:rFonts w:ascii="Times New Roman" w:hAnsi="Times New Roman" w:cs="Times New Roman"/>
          <w:sz w:val="24"/>
          <w:szCs w:val="24"/>
        </w:rPr>
        <w:t>souzení pro klienty srozumitelné</w:t>
      </w:r>
      <w:r w:rsidR="000B26E2">
        <w:rPr>
          <w:rFonts w:ascii="Times New Roman" w:hAnsi="Times New Roman" w:cs="Times New Roman"/>
          <w:sz w:val="24"/>
          <w:szCs w:val="24"/>
        </w:rPr>
        <w:t xml:space="preserve"> a především, zda</w:t>
      </w:r>
      <w:r w:rsidR="003D2273">
        <w:rPr>
          <w:rFonts w:ascii="Times New Roman" w:hAnsi="Times New Roman" w:cs="Times New Roman"/>
          <w:sz w:val="24"/>
          <w:szCs w:val="24"/>
        </w:rPr>
        <w:t xml:space="preserve"> ho akceptují, jelikož</w:t>
      </w:r>
      <w:r w:rsidR="000B26E2">
        <w:rPr>
          <w:rFonts w:ascii="Times New Roman" w:hAnsi="Times New Roman" w:cs="Times New Roman"/>
          <w:sz w:val="24"/>
          <w:szCs w:val="24"/>
        </w:rPr>
        <w:t xml:space="preserve"> spiritualita člověka</w:t>
      </w:r>
      <w:r w:rsidR="003D2273">
        <w:rPr>
          <w:rFonts w:ascii="Times New Roman" w:hAnsi="Times New Roman" w:cs="Times New Roman"/>
          <w:sz w:val="24"/>
          <w:szCs w:val="24"/>
        </w:rPr>
        <w:t xml:space="preserve"> je</w:t>
      </w:r>
      <w:r w:rsidR="000B26E2">
        <w:rPr>
          <w:rFonts w:ascii="Times New Roman" w:hAnsi="Times New Roman" w:cs="Times New Roman"/>
          <w:sz w:val="24"/>
          <w:szCs w:val="24"/>
        </w:rPr>
        <w:t xml:space="preserve"> </w:t>
      </w:r>
      <w:r w:rsidR="00C52885">
        <w:rPr>
          <w:rFonts w:ascii="Times New Roman" w:hAnsi="Times New Roman" w:cs="Times New Roman"/>
          <w:sz w:val="24"/>
          <w:szCs w:val="24"/>
        </w:rPr>
        <w:t>často velmi intimní záležitost.</w:t>
      </w:r>
      <w:r w:rsidR="003D2273">
        <w:rPr>
          <w:rFonts w:ascii="Times New Roman" w:hAnsi="Times New Roman" w:cs="Times New Roman"/>
          <w:sz w:val="24"/>
          <w:szCs w:val="24"/>
        </w:rPr>
        <w:t xml:space="preserve"> Z</w:t>
      </w:r>
      <w:r w:rsidR="00C52885">
        <w:rPr>
          <w:rFonts w:ascii="Times New Roman" w:hAnsi="Times New Roman" w:cs="Times New Roman"/>
          <w:sz w:val="24"/>
          <w:szCs w:val="24"/>
        </w:rPr>
        <w:t> výše uvedeného důvodu</w:t>
      </w:r>
      <w:r w:rsidR="003D2273">
        <w:rPr>
          <w:rFonts w:ascii="Times New Roman" w:hAnsi="Times New Roman" w:cs="Times New Roman"/>
          <w:sz w:val="24"/>
          <w:szCs w:val="24"/>
        </w:rPr>
        <w:t xml:space="preserve"> </w:t>
      </w:r>
      <w:r w:rsidR="000B26E2">
        <w:rPr>
          <w:rFonts w:ascii="Times New Roman" w:hAnsi="Times New Roman" w:cs="Times New Roman"/>
          <w:sz w:val="24"/>
          <w:szCs w:val="24"/>
        </w:rPr>
        <w:t>byl</w:t>
      </w:r>
      <w:r w:rsidR="003D2273">
        <w:rPr>
          <w:rFonts w:ascii="Times New Roman" w:hAnsi="Times New Roman" w:cs="Times New Roman"/>
          <w:sz w:val="24"/>
          <w:szCs w:val="24"/>
        </w:rPr>
        <w:t>a</w:t>
      </w:r>
      <w:r w:rsidR="000B26E2">
        <w:rPr>
          <w:rFonts w:ascii="Times New Roman" w:hAnsi="Times New Roman" w:cs="Times New Roman"/>
          <w:sz w:val="24"/>
          <w:szCs w:val="24"/>
        </w:rPr>
        <w:t xml:space="preserve"> pro spirituální posouzení </w:t>
      </w:r>
      <w:r w:rsidR="003D2273">
        <w:rPr>
          <w:rFonts w:ascii="Times New Roman" w:hAnsi="Times New Roman" w:cs="Times New Roman"/>
          <w:sz w:val="24"/>
          <w:szCs w:val="24"/>
        </w:rPr>
        <w:t xml:space="preserve">klientů </w:t>
      </w:r>
      <w:r w:rsidR="000B26E2">
        <w:rPr>
          <w:rFonts w:ascii="Times New Roman" w:hAnsi="Times New Roman" w:cs="Times New Roman"/>
          <w:sz w:val="24"/>
          <w:szCs w:val="24"/>
        </w:rPr>
        <w:t>zvolen</w:t>
      </w:r>
      <w:r w:rsidR="003D2273">
        <w:rPr>
          <w:rFonts w:ascii="Times New Roman" w:hAnsi="Times New Roman" w:cs="Times New Roman"/>
          <w:sz w:val="24"/>
          <w:szCs w:val="24"/>
        </w:rPr>
        <w:t>a metoda rozhovoru.</w:t>
      </w:r>
    </w:p>
    <w:p w:rsidR="000B26E2" w:rsidRDefault="000B26E2"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Teoretická část práce seznamuje s pojmy spiritualita a religiozita. Pochopení významu těchto pojmů je pro práci se spiritualitou klientů naprosto zásadní. Dále pojednává o spirituálních potřebách, o významu spirituality pro člověka, o nahlížení na spiritualitu optikou sociální práce a zdravotnictví. Dále jsou uvedeny nástroje</w:t>
      </w:r>
      <w:r w:rsidR="000B739E">
        <w:rPr>
          <w:rFonts w:ascii="Times New Roman" w:hAnsi="Times New Roman" w:cs="Times New Roman"/>
          <w:sz w:val="24"/>
          <w:szCs w:val="24"/>
        </w:rPr>
        <w:t>,</w:t>
      </w:r>
      <w:r>
        <w:rPr>
          <w:rFonts w:ascii="Times New Roman" w:hAnsi="Times New Roman" w:cs="Times New Roman"/>
          <w:sz w:val="24"/>
          <w:szCs w:val="24"/>
        </w:rPr>
        <w:t xml:space="preserve"> </w:t>
      </w:r>
      <w:r w:rsidR="000B739E">
        <w:rPr>
          <w:rFonts w:ascii="Times New Roman" w:hAnsi="Times New Roman" w:cs="Times New Roman"/>
          <w:sz w:val="24"/>
          <w:szCs w:val="24"/>
        </w:rPr>
        <w:t xml:space="preserve">které lze </w:t>
      </w:r>
      <w:r>
        <w:rPr>
          <w:rFonts w:ascii="Times New Roman" w:hAnsi="Times New Roman" w:cs="Times New Roman"/>
          <w:sz w:val="24"/>
          <w:szCs w:val="24"/>
        </w:rPr>
        <w:t xml:space="preserve">k provedení </w:t>
      </w:r>
      <w:r w:rsidR="000B739E">
        <w:rPr>
          <w:rFonts w:ascii="Times New Roman" w:hAnsi="Times New Roman" w:cs="Times New Roman"/>
          <w:sz w:val="24"/>
          <w:szCs w:val="24"/>
        </w:rPr>
        <w:t xml:space="preserve">spirituálního posouzení využít. </w:t>
      </w:r>
    </w:p>
    <w:p w:rsidR="003D2273" w:rsidRDefault="003D2273"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Výzkumná část práce je věnována provedení narativního rozhovoru se sedmi účastníky, k</w:t>
      </w:r>
      <w:r w:rsidR="00DF3AD4">
        <w:rPr>
          <w:rFonts w:ascii="Times New Roman" w:hAnsi="Times New Roman" w:cs="Times New Roman"/>
          <w:sz w:val="24"/>
          <w:szCs w:val="24"/>
        </w:rPr>
        <w:t xml:space="preserve">lienty dvou sociálních služeb a </w:t>
      </w:r>
      <w:r w:rsidR="00F059A8">
        <w:rPr>
          <w:rFonts w:ascii="Times New Roman" w:hAnsi="Times New Roman" w:cs="Times New Roman"/>
          <w:sz w:val="24"/>
          <w:szCs w:val="24"/>
        </w:rPr>
        <w:t xml:space="preserve">následné analýze získaných dat s ohledem na splnění cíle práce. </w:t>
      </w:r>
    </w:p>
    <w:p w:rsidR="00E22BFC" w:rsidRPr="00E1111F" w:rsidRDefault="00E22BFC" w:rsidP="00E74A47">
      <w:pPr>
        <w:pStyle w:val="Nadpis1"/>
        <w:spacing w:line="360" w:lineRule="auto"/>
        <w:rPr>
          <w:rFonts w:cs="Times New Roman"/>
          <w:color w:val="auto"/>
          <w:szCs w:val="28"/>
        </w:rPr>
      </w:pPr>
      <w:bookmarkStart w:id="2" w:name="_Toc69332141"/>
      <w:r w:rsidRPr="00E1111F">
        <w:rPr>
          <w:rFonts w:cs="Times New Roman"/>
          <w:color w:val="auto"/>
          <w:szCs w:val="28"/>
        </w:rPr>
        <w:lastRenderedPageBreak/>
        <w:t>Teoretická část</w:t>
      </w:r>
      <w:bookmarkEnd w:id="2"/>
    </w:p>
    <w:p w:rsidR="000459DE" w:rsidRPr="00E1111F" w:rsidRDefault="000459DE" w:rsidP="00E74A47">
      <w:pPr>
        <w:pStyle w:val="Nadpis1"/>
        <w:spacing w:line="360" w:lineRule="auto"/>
        <w:rPr>
          <w:rFonts w:cs="Times New Roman"/>
          <w:color w:val="auto"/>
          <w:sz w:val="24"/>
          <w:szCs w:val="24"/>
        </w:rPr>
      </w:pPr>
      <w:bookmarkStart w:id="3" w:name="_Toc69332142"/>
      <w:r w:rsidRPr="00E1111F">
        <w:rPr>
          <w:rFonts w:cs="Times New Roman"/>
          <w:color w:val="auto"/>
          <w:sz w:val="24"/>
          <w:szCs w:val="24"/>
        </w:rPr>
        <w:t>1 Posouzení životní situace klienta</w:t>
      </w:r>
      <w:bookmarkEnd w:id="3"/>
    </w:p>
    <w:p w:rsidR="000459DE" w:rsidRDefault="000459DE" w:rsidP="00E74A47">
      <w:p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První kapitola je věnována </w:t>
      </w:r>
      <w:r w:rsidR="00A12980">
        <w:rPr>
          <w:rFonts w:ascii="Times New Roman" w:hAnsi="Times New Roman" w:cs="Times New Roman"/>
          <w:sz w:val="24"/>
          <w:szCs w:val="24"/>
        </w:rPr>
        <w:t xml:space="preserve">definici </w:t>
      </w:r>
      <w:r>
        <w:rPr>
          <w:rFonts w:ascii="Times New Roman" w:hAnsi="Times New Roman" w:cs="Times New Roman"/>
          <w:sz w:val="24"/>
          <w:szCs w:val="24"/>
        </w:rPr>
        <w:t>po</w:t>
      </w:r>
      <w:r w:rsidR="00A12980">
        <w:rPr>
          <w:rFonts w:ascii="Times New Roman" w:hAnsi="Times New Roman" w:cs="Times New Roman"/>
          <w:sz w:val="24"/>
          <w:szCs w:val="24"/>
        </w:rPr>
        <w:t>souzení životní situace klienta a způsobům,</w:t>
      </w:r>
      <w:r w:rsidR="007765F3">
        <w:rPr>
          <w:rFonts w:ascii="Times New Roman" w:hAnsi="Times New Roman" w:cs="Times New Roman"/>
          <w:sz w:val="24"/>
          <w:szCs w:val="24"/>
        </w:rPr>
        <w:t xml:space="preserve"> jak ho lze provést. P</w:t>
      </w:r>
      <w:r w:rsidR="00A12980">
        <w:rPr>
          <w:rFonts w:ascii="Times New Roman" w:hAnsi="Times New Roman" w:cs="Times New Roman"/>
          <w:sz w:val="24"/>
          <w:szCs w:val="24"/>
        </w:rPr>
        <w:t>osouzení životní situace klienta nám slouží jako východisko</w:t>
      </w:r>
      <w:r>
        <w:rPr>
          <w:rFonts w:ascii="Times New Roman" w:hAnsi="Times New Roman" w:cs="Times New Roman"/>
          <w:sz w:val="24"/>
          <w:szCs w:val="24"/>
        </w:rPr>
        <w:t xml:space="preserve"> pro další pos</w:t>
      </w:r>
      <w:r w:rsidR="007765F3">
        <w:rPr>
          <w:rFonts w:ascii="Times New Roman" w:hAnsi="Times New Roman" w:cs="Times New Roman"/>
          <w:sz w:val="24"/>
          <w:szCs w:val="24"/>
        </w:rPr>
        <w:t xml:space="preserve">uzování </w:t>
      </w:r>
      <w:proofErr w:type="gramStart"/>
      <w:r w:rsidR="007765F3">
        <w:rPr>
          <w:rFonts w:ascii="Times New Roman" w:hAnsi="Times New Roman" w:cs="Times New Roman"/>
          <w:sz w:val="24"/>
          <w:szCs w:val="24"/>
        </w:rPr>
        <w:t>ve</w:t>
      </w:r>
      <w:proofErr w:type="gramEnd"/>
      <w:r w:rsidR="007765F3">
        <w:rPr>
          <w:rFonts w:ascii="Times New Roman" w:hAnsi="Times New Roman" w:cs="Times New Roman"/>
          <w:sz w:val="24"/>
          <w:szCs w:val="24"/>
        </w:rPr>
        <w:t xml:space="preserve"> spirituální oblasti, dále kapitola s</w:t>
      </w:r>
      <w:r w:rsidR="00967931">
        <w:rPr>
          <w:rFonts w:ascii="Times New Roman" w:hAnsi="Times New Roman" w:cs="Times New Roman"/>
          <w:sz w:val="24"/>
          <w:szCs w:val="24"/>
        </w:rPr>
        <w:t>eznamuje s cílem sociální práce a dimenzemi posouzení životní situace klienta.</w:t>
      </w:r>
    </w:p>
    <w:p w:rsidR="000459DE" w:rsidRPr="00E1111F" w:rsidRDefault="000459DE" w:rsidP="00E74A47">
      <w:pPr>
        <w:pStyle w:val="Nadpis2"/>
        <w:spacing w:line="360" w:lineRule="auto"/>
        <w:rPr>
          <w:rFonts w:cs="Times New Roman"/>
          <w:color w:val="auto"/>
          <w:szCs w:val="24"/>
        </w:rPr>
      </w:pPr>
      <w:bookmarkStart w:id="4" w:name="_Toc69332143"/>
      <w:r w:rsidRPr="00E1111F">
        <w:rPr>
          <w:rFonts w:cs="Times New Roman"/>
          <w:color w:val="auto"/>
          <w:szCs w:val="24"/>
        </w:rPr>
        <w:t>1.1 Definice posouzení životní situace klienta</w:t>
      </w:r>
      <w:bookmarkEnd w:id="4"/>
    </w:p>
    <w:p w:rsidR="000459DE" w:rsidRPr="000459DE" w:rsidRDefault="000459DE" w:rsidP="00E74A47">
      <w:pPr>
        <w:spacing w:line="360" w:lineRule="auto"/>
        <w:jc w:val="both"/>
        <w:rPr>
          <w:rFonts w:ascii="Times New Roman" w:hAnsi="Times New Roman" w:cs="Times New Roman"/>
          <w:sz w:val="24"/>
          <w:szCs w:val="24"/>
        </w:rPr>
      </w:pPr>
      <w:r w:rsidRPr="000459DE">
        <w:rPr>
          <w:rFonts w:ascii="Times New Roman" w:hAnsi="Times New Roman" w:cs="Times New Roman"/>
          <w:sz w:val="28"/>
          <w:szCs w:val="28"/>
        </w:rPr>
        <w:t xml:space="preserve">   </w:t>
      </w:r>
      <w:r w:rsidRPr="000459DE">
        <w:rPr>
          <w:rFonts w:ascii="Times New Roman" w:hAnsi="Times New Roman" w:cs="Times New Roman"/>
          <w:sz w:val="24"/>
          <w:szCs w:val="24"/>
        </w:rPr>
        <w:t>Posouzení životní situace potencionálních uživatelů sociálních služeb je nejspíše jednou z nejobtížnějších činností v sociální práci. Význam posouzení spočívá v tom, že od jeho výstupu se odvíjí další způsob práce sociálního pracovníka. Potř</w:t>
      </w:r>
      <w:r w:rsidR="00895FF5">
        <w:rPr>
          <w:rFonts w:ascii="Times New Roman" w:hAnsi="Times New Roman" w:cs="Times New Roman"/>
          <w:sz w:val="24"/>
          <w:szCs w:val="24"/>
        </w:rPr>
        <w:t xml:space="preserve">eba posouzení životní situace </w:t>
      </w:r>
      <w:r w:rsidRPr="000459DE">
        <w:rPr>
          <w:rFonts w:ascii="Times New Roman" w:hAnsi="Times New Roman" w:cs="Times New Roman"/>
          <w:sz w:val="24"/>
          <w:szCs w:val="24"/>
        </w:rPr>
        <w:t xml:space="preserve">je většinou zapříčiněna životními událostmi, které člověka přivádí k sociálnímu pracovníkovi (Navrátil, 2007, s. 72-73).                     </w:t>
      </w:r>
    </w:p>
    <w:p w:rsidR="000459DE" w:rsidRPr="000459DE" w:rsidRDefault="000459DE" w:rsidP="00E74A47">
      <w:pPr>
        <w:spacing w:line="360" w:lineRule="auto"/>
        <w:jc w:val="both"/>
        <w:rPr>
          <w:rFonts w:ascii="Times New Roman" w:hAnsi="Times New Roman" w:cs="Times New Roman"/>
          <w:sz w:val="24"/>
          <w:szCs w:val="24"/>
        </w:rPr>
      </w:pPr>
      <w:r w:rsidRPr="000459DE">
        <w:rPr>
          <w:rFonts w:ascii="Times New Roman" w:hAnsi="Times New Roman" w:cs="Times New Roman"/>
          <w:sz w:val="24"/>
          <w:szCs w:val="24"/>
        </w:rPr>
        <w:t xml:space="preserve">   Cílem posouzení je pochopení životní situace uživatele</w:t>
      </w:r>
      <w:r w:rsidR="008C2330">
        <w:rPr>
          <w:rFonts w:ascii="Times New Roman" w:hAnsi="Times New Roman" w:cs="Times New Roman"/>
          <w:sz w:val="24"/>
          <w:szCs w:val="24"/>
        </w:rPr>
        <w:t xml:space="preserve"> služby a</w:t>
      </w:r>
      <w:r w:rsidRPr="000459DE">
        <w:rPr>
          <w:rFonts w:ascii="Times New Roman" w:hAnsi="Times New Roman" w:cs="Times New Roman"/>
          <w:sz w:val="24"/>
          <w:szCs w:val="24"/>
        </w:rPr>
        <w:t xml:space="preserve"> vymezení problematických oblastí v ž</w:t>
      </w:r>
      <w:r w:rsidR="008C2330">
        <w:rPr>
          <w:rFonts w:ascii="Times New Roman" w:hAnsi="Times New Roman" w:cs="Times New Roman"/>
          <w:sz w:val="24"/>
          <w:szCs w:val="24"/>
        </w:rPr>
        <w:t>ivotní situaci tak, aby</w:t>
      </w:r>
      <w:r w:rsidRPr="000459DE">
        <w:rPr>
          <w:rFonts w:ascii="Times New Roman" w:hAnsi="Times New Roman" w:cs="Times New Roman"/>
          <w:sz w:val="24"/>
          <w:szCs w:val="24"/>
        </w:rPr>
        <w:t xml:space="preserve"> mohly být </w:t>
      </w:r>
      <w:r w:rsidR="008C2330">
        <w:rPr>
          <w:rFonts w:ascii="Times New Roman" w:hAnsi="Times New Roman" w:cs="Times New Roman"/>
          <w:sz w:val="24"/>
          <w:szCs w:val="24"/>
        </w:rPr>
        <w:t xml:space="preserve">následně </w:t>
      </w:r>
      <w:r w:rsidRPr="000459DE">
        <w:rPr>
          <w:rFonts w:ascii="Times New Roman" w:hAnsi="Times New Roman" w:cs="Times New Roman"/>
          <w:sz w:val="24"/>
          <w:szCs w:val="24"/>
        </w:rPr>
        <w:t>zvoleny správné intervence. Během procesu posouzení je snahou pochopit problém, jeho příčiny, vývoj, ale také objevit, co může být změněno, aby byl problém odstraněn nebo minimalizován (Navrátil, 2007, s. 73).</w:t>
      </w:r>
    </w:p>
    <w:p w:rsidR="000459DE" w:rsidRPr="000459DE" w:rsidRDefault="000459DE" w:rsidP="00E74A47">
      <w:pPr>
        <w:spacing w:line="360" w:lineRule="auto"/>
        <w:jc w:val="both"/>
        <w:rPr>
          <w:rFonts w:ascii="Times New Roman" w:hAnsi="Times New Roman" w:cs="Times New Roman"/>
          <w:sz w:val="24"/>
          <w:szCs w:val="24"/>
        </w:rPr>
      </w:pPr>
      <w:r w:rsidRPr="000459DE">
        <w:rPr>
          <w:rFonts w:ascii="Times New Roman" w:hAnsi="Times New Roman" w:cs="Times New Roman"/>
          <w:sz w:val="24"/>
          <w:szCs w:val="24"/>
        </w:rPr>
        <w:t xml:space="preserve">   Rozlišit lze několik modelů posuzování. Model dotazování je typický pokládáním otázek uživateli služby. Sociální pracovník by měl být schopen získaná data analyzovat a objasňovat  se zřetelem na potřeby uživatele. Procedurální model je postaven na využití různých kontrolních listů a následném posouzení sebraných informací. Výměnný model pokládá uživatele za experta </w:t>
      </w:r>
      <w:r w:rsidR="00CE116C">
        <w:rPr>
          <w:rFonts w:ascii="Times New Roman" w:hAnsi="Times New Roman" w:cs="Times New Roman"/>
          <w:sz w:val="24"/>
          <w:szCs w:val="24"/>
        </w:rPr>
        <w:t>na svůj život a životní situaci. S</w:t>
      </w:r>
      <w:r w:rsidRPr="000459DE">
        <w:rPr>
          <w:rFonts w:ascii="Times New Roman" w:hAnsi="Times New Roman" w:cs="Times New Roman"/>
          <w:sz w:val="24"/>
          <w:szCs w:val="24"/>
        </w:rPr>
        <w:t>ociální pracovník uživatele podporuje tak, aby byl sám schopen odhalit své schopnosti, zdroje, slabé stránky (Navrátil, 2007, s. 74-75).</w:t>
      </w:r>
    </w:p>
    <w:p w:rsidR="000459DE" w:rsidRDefault="000459DE" w:rsidP="00E74A47">
      <w:pPr>
        <w:spacing w:line="360" w:lineRule="auto"/>
        <w:jc w:val="both"/>
        <w:rPr>
          <w:rFonts w:ascii="Times New Roman" w:hAnsi="Times New Roman" w:cs="Times New Roman"/>
          <w:sz w:val="24"/>
          <w:szCs w:val="24"/>
        </w:rPr>
      </w:pPr>
      <w:r w:rsidRPr="000459DE">
        <w:rPr>
          <w:rFonts w:ascii="Times New Roman" w:hAnsi="Times New Roman" w:cs="Times New Roman"/>
          <w:sz w:val="24"/>
          <w:szCs w:val="24"/>
        </w:rPr>
        <w:t xml:space="preserve">   Ve fázi posouzení lze použít mnoho strategií, metod a technik. K základním technikám patří rozhovor, pozorování a analýza dokume</w:t>
      </w:r>
      <w:r w:rsidR="008C2330">
        <w:rPr>
          <w:rFonts w:ascii="Times New Roman" w:hAnsi="Times New Roman" w:cs="Times New Roman"/>
          <w:sz w:val="24"/>
          <w:szCs w:val="24"/>
        </w:rPr>
        <w:t>ntů. Využít lze i malování, hry. S</w:t>
      </w:r>
      <w:r w:rsidRPr="000459DE">
        <w:rPr>
          <w:rFonts w:ascii="Times New Roman" w:hAnsi="Times New Roman" w:cs="Times New Roman"/>
          <w:sz w:val="24"/>
          <w:szCs w:val="24"/>
        </w:rPr>
        <w:t>ociální pracovník může k posuzování využít různé škály, dotazníky (Navrátil, 2007, s. 76-78).</w:t>
      </w:r>
    </w:p>
    <w:p w:rsidR="00F2213D" w:rsidRPr="00E1111F" w:rsidRDefault="00F2213D" w:rsidP="00E74A47">
      <w:pPr>
        <w:pStyle w:val="Nadpis2"/>
        <w:spacing w:line="360" w:lineRule="auto"/>
        <w:rPr>
          <w:rFonts w:cs="Times New Roman"/>
          <w:color w:val="auto"/>
          <w:szCs w:val="24"/>
        </w:rPr>
      </w:pPr>
      <w:bookmarkStart w:id="5" w:name="_Toc69332144"/>
      <w:r w:rsidRPr="00E1111F">
        <w:rPr>
          <w:rFonts w:cs="Times New Roman"/>
          <w:color w:val="auto"/>
          <w:szCs w:val="24"/>
        </w:rPr>
        <w:t>1.2 Cíl sociální práce</w:t>
      </w:r>
      <w:bookmarkEnd w:id="5"/>
    </w:p>
    <w:p w:rsidR="002479A6" w:rsidRDefault="00F2213D"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Vymezení cíle sociální práce se v čase vyvíjelo, v minulosti i současnosti </w:t>
      </w:r>
      <w:r w:rsidR="00AF748B">
        <w:rPr>
          <w:rFonts w:ascii="Times New Roman" w:hAnsi="Times New Roman" w:cs="Times New Roman"/>
          <w:sz w:val="24"/>
          <w:szCs w:val="24"/>
        </w:rPr>
        <w:t>autoři definovali sociální práci</w:t>
      </w:r>
      <w:r>
        <w:rPr>
          <w:rFonts w:ascii="Times New Roman" w:hAnsi="Times New Roman" w:cs="Times New Roman"/>
          <w:sz w:val="24"/>
          <w:szCs w:val="24"/>
        </w:rPr>
        <w:t xml:space="preserve"> různě. Cíl sociální práce se</w:t>
      </w:r>
      <w:r w:rsidR="002479A6">
        <w:rPr>
          <w:rFonts w:ascii="Times New Roman" w:hAnsi="Times New Roman" w:cs="Times New Roman"/>
          <w:sz w:val="24"/>
          <w:szCs w:val="24"/>
        </w:rPr>
        <w:t xml:space="preserve"> nyní</w:t>
      </w:r>
      <w:r>
        <w:rPr>
          <w:rFonts w:ascii="Times New Roman" w:hAnsi="Times New Roman" w:cs="Times New Roman"/>
          <w:sz w:val="24"/>
          <w:szCs w:val="24"/>
        </w:rPr>
        <w:t xml:space="preserve"> opírá o koncept sociálního fungování, jehož propagátorkou je autorka </w:t>
      </w:r>
      <w:proofErr w:type="spellStart"/>
      <w:r>
        <w:rPr>
          <w:rFonts w:ascii="Times New Roman" w:hAnsi="Times New Roman" w:cs="Times New Roman"/>
          <w:sz w:val="24"/>
          <w:szCs w:val="24"/>
        </w:rPr>
        <w:t>Bartlettová</w:t>
      </w:r>
      <w:proofErr w:type="spellEnd"/>
      <w:r>
        <w:rPr>
          <w:rFonts w:ascii="Times New Roman" w:hAnsi="Times New Roman" w:cs="Times New Roman"/>
          <w:sz w:val="24"/>
          <w:szCs w:val="24"/>
        </w:rPr>
        <w:t xml:space="preserve">. Koncept sociálního fungování pracuje se souborem skutečností a to, že </w:t>
      </w:r>
      <w:r w:rsidR="00AF748B">
        <w:rPr>
          <w:rFonts w:ascii="Times New Roman" w:hAnsi="Times New Roman" w:cs="Times New Roman"/>
          <w:sz w:val="24"/>
          <w:szCs w:val="24"/>
        </w:rPr>
        <w:t>člověk je v neustálém obou</w:t>
      </w:r>
      <w:r w:rsidR="007765F3">
        <w:rPr>
          <w:rFonts w:ascii="Times New Roman" w:hAnsi="Times New Roman" w:cs="Times New Roman"/>
          <w:sz w:val="24"/>
          <w:szCs w:val="24"/>
        </w:rPr>
        <w:t>stranném působení s prostředím. P</w:t>
      </w:r>
      <w:r w:rsidR="00AF748B">
        <w:rPr>
          <w:rFonts w:ascii="Times New Roman" w:hAnsi="Times New Roman" w:cs="Times New Roman"/>
          <w:sz w:val="24"/>
          <w:szCs w:val="24"/>
        </w:rPr>
        <w:t xml:space="preserve">rostředí na člověka klade určité nároky, na které musí reagovat, pokud však na tyto požadavky není </w:t>
      </w:r>
      <w:r w:rsidR="00AF748B">
        <w:rPr>
          <w:rFonts w:ascii="Times New Roman" w:hAnsi="Times New Roman" w:cs="Times New Roman"/>
          <w:sz w:val="24"/>
          <w:szCs w:val="24"/>
        </w:rPr>
        <w:lastRenderedPageBreak/>
        <w:t>schopen adekvátně odpovídat, vzniká problém, přičemž někteří lidé nejsou schopni tento problém sami vyřešit. Za  problémy s řešením pak stojí nedostatek dovedností na straně člověka nebo nepřiměřenost požadavků na straně prostředí.</w:t>
      </w:r>
      <w:r w:rsidR="002479A6">
        <w:rPr>
          <w:rFonts w:ascii="Times New Roman" w:hAnsi="Times New Roman" w:cs="Times New Roman"/>
          <w:sz w:val="24"/>
          <w:szCs w:val="24"/>
        </w:rPr>
        <w:t xml:space="preserve"> Cílem sociální práce je pak dopomoc k dosažení rovnováhy mezi nároky prostředí a dovedností člověka tyto požadavky zvládat (Navrátil, Musil, 2000, s. 117-119). </w:t>
      </w:r>
    </w:p>
    <w:p w:rsidR="002479A6" w:rsidRPr="00E1111F" w:rsidRDefault="00E1111F" w:rsidP="00E74A47">
      <w:pPr>
        <w:pStyle w:val="Nadpis2"/>
        <w:spacing w:line="360" w:lineRule="auto"/>
        <w:rPr>
          <w:rFonts w:cs="Times New Roman"/>
          <w:color w:val="auto"/>
          <w:szCs w:val="24"/>
        </w:rPr>
      </w:pPr>
      <w:bookmarkStart w:id="6" w:name="_Toc69332145"/>
      <w:r w:rsidRPr="00E1111F">
        <w:rPr>
          <w:rFonts w:cs="Times New Roman"/>
          <w:color w:val="auto"/>
          <w:szCs w:val="24"/>
        </w:rPr>
        <w:t>1.3</w:t>
      </w:r>
      <w:r w:rsidR="002479A6" w:rsidRPr="00E1111F">
        <w:rPr>
          <w:rFonts w:cs="Times New Roman"/>
          <w:color w:val="auto"/>
          <w:szCs w:val="24"/>
        </w:rPr>
        <w:t xml:space="preserve"> Dimenze posouzení životní situace klienta</w:t>
      </w:r>
      <w:bookmarkEnd w:id="6"/>
    </w:p>
    <w:p w:rsidR="00F2213D" w:rsidRDefault="002479A6"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765F3">
        <w:rPr>
          <w:rFonts w:ascii="Times New Roman" w:hAnsi="Times New Roman" w:cs="Times New Roman"/>
          <w:sz w:val="24"/>
          <w:szCs w:val="24"/>
        </w:rPr>
        <w:t>Barker</w:t>
      </w:r>
      <w:proofErr w:type="spellEnd"/>
      <w:r w:rsidR="007765F3">
        <w:rPr>
          <w:rFonts w:ascii="Times New Roman" w:hAnsi="Times New Roman" w:cs="Times New Roman"/>
          <w:sz w:val="24"/>
          <w:szCs w:val="24"/>
        </w:rPr>
        <w:t xml:space="preserve"> dle </w:t>
      </w:r>
      <w:proofErr w:type="gramStart"/>
      <w:r w:rsidR="007765F3">
        <w:rPr>
          <w:rFonts w:ascii="Times New Roman" w:hAnsi="Times New Roman" w:cs="Times New Roman"/>
          <w:sz w:val="24"/>
          <w:szCs w:val="24"/>
        </w:rPr>
        <w:t>Navrátil</w:t>
      </w:r>
      <w:proofErr w:type="gramEnd"/>
      <w:r w:rsidR="007765F3">
        <w:rPr>
          <w:rFonts w:ascii="Times New Roman" w:hAnsi="Times New Roman" w:cs="Times New Roman"/>
          <w:sz w:val="24"/>
          <w:szCs w:val="24"/>
        </w:rPr>
        <w:t>, Musil</w:t>
      </w:r>
      <w:r w:rsidR="00667AFC">
        <w:rPr>
          <w:rFonts w:ascii="Times New Roman" w:hAnsi="Times New Roman" w:cs="Times New Roman"/>
          <w:sz w:val="24"/>
          <w:szCs w:val="24"/>
        </w:rPr>
        <w:t xml:space="preserve"> (2000, s. 119-120) uvádí, že sociální fungování má </w:t>
      </w:r>
      <w:r>
        <w:rPr>
          <w:rFonts w:ascii="Times New Roman" w:hAnsi="Times New Roman" w:cs="Times New Roman"/>
          <w:sz w:val="24"/>
          <w:szCs w:val="24"/>
        </w:rPr>
        <w:t>přispívat k uspok</w:t>
      </w:r>
      <w:r w:rsidR="006F0CC1">
        <w:rPr>
          <w:rFonts w:ascii="Times New Roman" w:hAnsi="Times New Roman" w:cs="Times New Roman"/>
          <w:sz w:val="24"/>
          <w:szCs w:val="24"/>
        </w:rPr>
        <w:t>ojení potřeb, které</w:t>
      </w:r>
      <w:r w:rsidR="007765F3">
        <w:rPr>
          <w:rFonts w:ascii="Times New Roman" w:hAnsi="Times New Roman" w:cs="Times New Roman"/>
          <w:sz w:val="24"/>
          <w:szCs w:val="24"/>
        </w:rPr>
        <w:t xml:space="preserve"> </w:t>
      </w:r>
      <w:r w:rsidR="006F0CC1">
        <w:rPr>
          <w:rFonts w:ascii="Times New Roman" w:hAnsi="Times New Roman" w:cs="Times New Roman"/>
          <w:sz w:val="24"/>
          <w:szCs w:val="24"/>
        </w:rPr>
        <w:t>zahrnuje</w:t>
      </w:r>
      <w:r w:rsidR="007765F3">
        <w:rPr>
          <w:rFonts w:ascii="Times New Roman" w:hAnsi="Times New Roman" w:cs="Times New Roman"/>
          <w:sz w:val="24"/>
          <w:szCs w:val="24"/>
        </w:rPr>
        <w:t xml:space="preserve"> několik dimenzí: </w:t>
      </w:r>
      <w:r>
        <w:rPr>
          <w:rFonts w:ascii="Times New Roman" w:hAnsi="Times New Roman" w:cs="Times New Roman"/>
          <w:sz w:val="24"/>
          <w:szCs w:val="24"/>
        </w:rPr>
        <w:t>tělesné aspekty</w:t>
      </w:r>
      <w:r w:rsidR="006F0CC1">
        <w:rPr>
          <w:rFonts w:ascii="Times New Roman" w:hAnsi="Times New Roman" w:cs="Times New Roman"/>
          <w:sz w:val="24"/>
          <w:szCs w:val="24"/>
        </w:rPr>
        <w:t xml:space="preserve">, které obsahují </w:t>
      </w:r>
      <w:r>
        <w:rPr>
          <w:rFonts w:ascii="Times New Roman" w:hAnsi="Times New Roman" w:cs="Times New Roman"/>
          <w:sz w:val="24"/>
          <w:szCs w:val="24"/>
        </w:rPr>
        <w:t>jídlo, př</w:t>
      </w:r>
      <w:r w:rsidR="006F0CC1">
        <w:rPr>
          <w:rFonts w:ascii="Times New Roman" w:hAnsi="Times New Roman" w:cs="Times New Roman"/>
          <w:sz w:val="24"/>
          <w:szCs w:val="24"/>
        </w:rPr>
        <w:t>ístřeší, zdravotní péči a další</w:t>
      </w:r>
      <w:r w:rsidR="00B04240">
        <w:rPr>
          <w:rFonts w:ascii="Times New Roman" w:hAnsi="Times New Roman" w:cs="Times New Roman"/>
          <w:sz w:val="24"/>
          <w:szCs w:val="24"/>
        </w:rPr>
        <w:t>;</w:t>
      </w:r>
      <w:r>
        <w:rPr>
          <w:rFonts w:ascii="Times New Roman" w:hAnsi="Times New Roman" w:cs="Times New Roman"/>
          <w:sz w:val="24"/>
          <w:szCs w:val="24"/>
        </w:rPr>
        <w:t xml:space="preserve"> </w:t>
      </w:r>
      <w:r w:rsidR="00CE116C">
        <w:rPr>
          <w:rFonts w:ascii="Times New Roman" w:hAnsi="Times New Roman" w:cs="Times New Roman"/>
          <w:sz w:val="24"/>
          <w:szCs w:val="24"/>
        </w:rPr>
        <w:t>osobní naplnění, jehož součástí je</w:t>
      </w:r>
      <w:r w:rsidR="006F0CC1">
        <w:rPr>
          <w:rFonts w:ascii="Times New Roman" w:hAnsi="Times New Roman" w:cs="Times New Roman"/>
          <w:sz w:val="24"/>
          <w:szCs w:val="24"/>
        </w:rPr>
        <w:t xml:space="preserve"> </w:t>
      </w:r>
      <w:r w:rsidR="00667AFC">
        <w:rPr>
          <w:rFonts w:ascii="Times New Roman" w:hAnsi="Times New Roman" w:cs="Times New Roman"/>
          <w:sz w:val="24"/>
          <w:szCs w:val="24"/>
        </w:rPr>
        <w:t>vzdělání, hodnoty, n</w:t>
      </w:r>
      <w:r w:rsidR="00B04240">
        <w:rPr>
          <w:rFonts w:ascii="Times New Roman" w:hAnsi="Times New Roman" w:cs="Times New Roman"/>
          <w:sz w:val="24"/>
          <w:szCs w:val="24"/>
        </w:rPr>
        <w:t>áboženství, estetika, odpočinek;</w:t>
      </w:r>
      <w:r w:rsidR="006F0CC1">
        <w:rPr>
          <w:rFonts w:ascii="Times New Roman" w:hAnsi="Times New Roman" w:cs="Times New Roman"/>
          <w:sz w:val="24"/>
          <w:szCs w:val="24"/>
        </w:rPr>
        <w:t xml:space="preserve"> emocionální potřeby zahrnující pocit sounáležitosti, vzájemné péče, společenství a adekvátní sebepojetí pojímající sebedůvěru, sebeúcta, osobní identitu</w:t>
      </w:r>
      <w:r w:rsidR="007765F3">
        <w:rPr>
          <w:rFonts w:ascii="Times New Roman" w:hAnsi="Times New Roman" w:cs="Times New Roman"/>
          <w:sz w:val="24"/>
          <w:szCs w:val="24"/>
        </w:rPr>
        <w:t>.</w:t>
      </w:r>
      <w:r w:rsidR="00F2213D">
        <w:rPr>
          <w:rFonts w:ascii="Times New Roman" w:hAnsi="Times New Roman" w:cs="Times New Roman"/>
          <w:sz w:val="24"/>
          <w:szCs w:val="24"/>
        </w:rPr>
        <w:t xml:space="preserve">   </w:t>
      </w:r>
    </w:p>
    <w:p w:rsidR="00C25946" w:rsidRPr="00C25946" w:rsidRDefault="00C25946"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Respektování </w:t>
      </w:r>
      <w:r w:rsidRPr="00C25946">
        <w:rPr>
          <w:rFonts w:ascii="Times New Roman" w:hAnsi="Times New Roman" w:cs="Times New Roman"/>
          <w:sz w:val="24"/>
          <w:szCs w:val="24"/>
        </w:rPr>
        <w:t>člověka jako komplexní bytost</w:t>
      </w:r>
      <w:r>
        <w:rPr>
          <w:rFonts w:ascii="Times New Roman" w:hAnsi="Times New Roman" w:cs="Times New Roman"/>
          <w:sz w:val="24"/>
          <w:szCs w:val="24"/>
        </w:rPr>
        <w:t>i</w:t>
      </w:r>
      <w:r w:rsidRPr="00C25946">
        <w:rPr>
          <w:rFonts w:ascii="Times New Roman" w:hAnsi="Times New Roman" w:cs="Times New Roman"/>
          <w:sz w:val="24"/>
          <w:szCs w:val="24"/>
        </w:rPr>
        <w:t>, která obsahuje složku emocionální, biologickou, společenskou, poznávací a duchovní</w:t>
      </w:r>
      <w:r>
        <w:rPr>
          <w:rFonts w:ascii="Times New Roman" w:hAnsi="Times New Roman" w:cs="Times New Roman"/>
          <w:sz w:val="24"/>
          <w:szCs w:val="24"/>
        </w:rPr>
        <w:t xml:space="preserve"> je založena na holistickém přístupu k jedinci. Uvědomění si, že tyto části jsou ve společné interakci</w:t>
      </w:r>
      <w:r w:rsidR="007639E3">
        <w:rPr>
          <w:rFonts w:ascii="Times New Roman" w:hAnsi="Times New Roman" w:cs="Times New Roman"/>
          <w:sz w:val="24"/>
          <w:szCs w:val="24"/>
        </w:rPr>
        <w:t>,</w:t>
      </w:r>
      <w:r w:rsidR="00B04240">
        <w:rPr>
          <w:rFonts w:ascii="Times New Roman" w:hAnsi="Times New Roman" w:cs="Times New Roman"/>
          <w:sz w:val="24"/>
          <w:szCs w:val="24"/>
        </w:rPr>
        <w:t xml:space="preserve"> vede k</w:t>
      </w:r>
      <w:r w:rsidR="007639E3">
        <w:rPr>
          <w:rFonts w:ascii="Times New Roman" w:hAnsi="Times New Roman" w:cs="Times New Roman"/>
          <w:sz w:val="24"/>
          <w:szCs w:val="24"/>
        </w:rPr>
        <w:t xml:space="preserve"> pochopení různých potíží, které se navzájem ovlivňují (</w:t>
      </w:r>
      <w:proofErr w:type="spellStart"/>
      <w:r w:rsidR="007639E3">
        <w:rPr>
          <w:rFonts w:ascii="Times New Roman" w:hAnsi="Times New Roman" w:cs="Times New Roman"/>
          <w:sz w:val="24"/>
          <w:szCs w:val="24"/>
        </w:rPr>
        <w:t>Mastiliaková</w:t>
      </w:r>
      <w:proofErr w:type="spellEnd"/>
      <w:r w:rsidR="007639E3">
        <w:rPr>
          <w:rFonts w:ascii="Times New Roman" w:hAnsi="Times New Roman" w:cs="Times New Roman"/>
          <w:sz w:val="24"/>
          <w:szCs w:val="24"/>
        </w:rPr>
        <w:t xml:space="preserve">, s. 10-11, </w:t>
      </w:r>
      <w:r w:rsidR="008C2330">
        <w:rPr>
          <w:rFonts w:ascii="Times New Roman" w:hAnsi="Times New Roman" w:cs="Times New Roman"/>
          <w:sz w:val="24"/>
          <w:szCs w:val="24"/>
        </w:rPr>
        <w:t xml:space="preserve">s. </w:t>
      </w:r>
      <w:r w:rsidR="007639E3">
        <w:rPr>
          <w:rFonts w:ascii="Times New Roman" w:hAnsi="Times New Roman" w:cs="Times New Roman"/>
          <w:sz w:val="24"/>
          <w:szCs w:val="24"/>
        </w:rPr>
        <w:t>18).</w:t>
      </w:r>
      <w:r>
        <w:rPr>
          <w:rFonts w:ascii="Times New Roman" w:hAnsi="Times New Roman" w:cs="Times New Roman"/>
          <w:sz w:val="24"/>
          <w:szCs w:val="24"/>
        </w:rPr>
        <w:t xml:space="preserve"> </w:t>
      </w:r>
    </w:p>
    <w:p w:rsidR="006F0CC1" w:rsidRDefault="006F0CC1"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 rámci posouzení životní situace klienta nás tak zajímají všechny tyto dimenze, kde se snažíme identifikovat, které potřeby nejsou </w:t>
      </w:r>
      <w:r w:rsidR="00C25946">
        <w:rPr>
          <w:rFonts w:ascii="Times New Roman" w:hAnsi="Times New Roman" w:cs="Times New Roman"/>
          <w:sz w:val="24"/>
          <w:szCs w:val="24"/>
        </w:rPr>
        <w:t>naplněny</w:t>
      </w:r>
      <w:r>
        <w:rPr>
          <w:rFonts w:ascii="Times New Roman" w:hAnsi="Times New Roman" w:cs="Times New Roman"/>
          <w:sz w:val="24"/>
          <w:szCs w:val="24"/>
        </w:rPr>
        <w:t xml:space="preserve">. </w:t>
      </w:r>
    </w:p>
    <w:p w:rsidR="000459DE" w:rsidRPr="000459DE" w:rsidRDefault="00176EEE"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Tato kapitola stručně informuje o posouzení životní situace klienta, která tvoří stěžejní část práce soc</w:t>
      </w:r>
      <w:r w:rsidR="00967931">
        <w:rPr>
          <w:rFonts w:ascii="Times New Roman" w:hAnsi="Times New Roman" w:cs="Times New Roman"/>
          <w:sz w:val="24"/>
          <w:szCs w:val="24"/>
        </w:rPr>
        <w:t>iálního pracovníka a tvoří východisko</w:t>
      </w:r>
      <w:r>
        <w:rPr>
          <w:rFonts w:ascii="Times New Roman" w:hAnsi="Times New Roman" w:cs="Times New Roman"/>
          <w:sz w:val="24"/>
          <w:szCs w:val="24"/>
        </w:rPr>
        <w:t xml:space="preserve"> pro spirituální posouzení</w:t>
      </w:r>
      <w:r w:rsidR="0043758C">
        <w:rPr>
          <w:rFonts w:ascii="Times New Roman" w:hAnsi="Times New Roman" w:cs="Times New Roman"/>
          <w:sz w:val="24"/>
          <w:szCs w:val="24"/>
        </w:rPr>
        <w:t xml:space="preserve"> situace</w:t>
      </w:r>
      <w:r>
        <w:rPr>
          <w:rFonts w:ascii="Times New Roman" w:hAnsi="Times New Roman" w:cs="Times New Roman"/>
          <w:sz w:val="24"/>
          <w:szCs w:val="24"/>
        </w:rPr>
        <w:t xml:space="preserve"> klienta.</w:t>
      </w:r>
    </w:p>
    <w:p w:rsidR="008C2330" w:rsidRDefault="008C2330" w:rsidP="00E74A47">
      <w:pPr>
        <w:spacing w:line="360" w:lineRule="auto"/>
        <w:rPr>
          <w:rFonts w:ascii="Times New Roman" w:hAnsi="Times New Roman" w:cs="Times New Roman"/>
          <w:sz w:val="28"/>
          <w:szCs w:val="28"/>
        </w:rPr>
      </w:pPr>
    </w:p>
    <w:p w:rsidR="008C2330" w:rsidRDefault="008C2330" w:rsidP="00E74A47">
      <w:pPr>
        <w:spacing w:line="360" w:lineRule="auto"/>
        <w:rPr>
          <w:rFonts w:ascii="Times New Roman" w:hAnsi="Times New Roman" w:cs="Times New Roman"/>
          <w:sz w:val="28"/>
          <w:szCs w:val="28"/>
        </w:rPr>
      </w:pPr>
    </w:p>
    <w:p w:rsidR="008C2330" w:rsidRDefault="008C2330" w:rsidP="00E74A47">
      <w:pPr>
        <w:spacing w:line="360" w:lineRule="auto"/>
        <w:rPr>
          <w:rFonts w:ascii="Times New Roman" w:hAnsi="Times New Roman" w:cs="Times New Roman"/>
          <w:sz w:val="28"/>
          <w:szCs w:val="28"/>
        </w:rPr>
      </w:pPr>
    </w:p>
    <w:p w:rsidR="008C2330" w:rsidRDefault="008C2330" w:rsidP="00E74A47">
      <w:pPr>
        <w:spacing w:line="360" w:lineRule="auto"/>
        <w:rPr>
          <w:rFonts w:ascii="Times New Roman" w:hAnsi="Times New Roman" w:cs="Times New Roman"/>
          <w:sz w:val="28"/>
          <w:szCs w:val="28"/>
        </w:rPr>
      </w:pPr>
    </w:p>
    <w:p w:rsidR="008C2330" w:rsidRDefault="008C2330" w:rsidP="00E74A47">
      <w:pPr>
        <w:spacing w:line="360" w:lineRule="auto"/>
        <w:rPr>
          <w:rFonts w:ascii="Times New Roman" w:hAnsi="Times New Roman" w:cs="Times New Roman"/>
          <w:sz w:val="28"/>
          <w:szCs w:val="28"/>
        </w:rPr>
      </w:pPr>
    </w:p>
    <w:p w:rsidR="008C2330" w:rsidRDefault="008C2330" w:rsidP="00E74A47">
      <w:pPr>
        <w:spacing w:line="360" w:lineRule="auto"/>
        <w:rPr>
          <w:rFonts w:ascii="Times New Roman" w:hAnsi="Times New Roman" w:cs="Times New Roman"/>
          <w:sz w:val="28"/>
          <w:szCs w:val="28"/>
        </w:rPr>
      </w:pPr>
    </w:p>
    <w:p w:rsidR="00676DD4" w:rsidRDefault="00676DD4" w:rsidP="00E74A47">
      <w:pPr>
        <w:spacing w:line="360" w:lineRule="auto"/>
        <w:rPr>
          <w:rFonts w:ascii="Times New Roman" w:hAnsi="Times New Roman" w:cs="Times New Roman"/>
          <w:sz w:val="28"/>
          <w:szCs w:val="28"/>
        </w:rPr>
      </w:pPr>
    </w:p>
    <w:p w:rsidR="008C2330" w:rsidRDefault="008C2330" w:rsidP="00E74A47">
      <w:pPr>
        <w:spacing w:line="360" w:lineRule="auto"/>
        <w:rPr>
          <w:rFonts w:ascii="Times New Roman" w:hAnsi="Times New Roman" w:cs="Times New Roman"/>
          <w:sz w:val="28"/>
          <w:szCs w:val="28"/>
        </w:rPr>
      </w:pPr>
    </w:p>
    <w:p w:rsidR="007A5CE4" w:rsidRPr="00E1111F" w:rsidRDefault="004D6B56" w:rsidP="00E74A47">
      <w:pPr>
        <w:pStyle w:val="Nadpis1"/>
        <w:spacing w:line="360" w:lineRule="auto"/>
        <w:rPr>
          <w:rFonts w:cs="Times New Roman"/>
          <w:color w:val="auto"/>
          <w:szCs w:val="28"/>
        </w:rPr>
      </w:pPr>
      <w:bookmarkStart w:id="7" w:name="_Toc69332146"/>
      <w:r w:rsidRPr="00E1111F">
        <w:rPr>
          <w:rFonts w:cs="Times New Roman"/>
          <w:color w:val="auto"/>
          <w:szCs w:val="28"/>
        </w:rPr>
        <w:lastRenderedPageBreak/>
        <w:t>2</w:t>
      </w:r>
      <w:r w:rsidR="007A5CE4" w:rsidRPr="00E1111F">
        <w:rPr>
          <w:rFonts w:cs="Times New Roman"/>
          <w:color w:val="auto"/>
          <w:szCs w:val="28"/>
        </w:rPr>
        <w:t xml:space="preserve"> </w:t>
      </w:r>
      <w:r w:rsidR="002C4950" w:rsidRPr="00E1111F">
        <w:rPr>
          <w:rFonts w:cs="Times New Roman"/>
          <w:color w:val="auto"/>
          <w:szCs w:val="28"/>
        </w:rPr>
        <w:t>Spirituální dimenze</w:t>
      </w:r>
      <w:bookmarkEnd w:id="7"/>
    </w:p>
    <w:p w:rsidR="007A5CE4" w:rsidRDefault="007A5CE4" w:rsidP="00E74A47">
      <w:p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176EEE">
        <w:rPr>
          <w:rFonts w:ascii="Times New Roman" w:hAnsi="Times New Roman" w:cs="Times New Roman"/>
          <w:sz w:val="24"/>
          <w:szCs w:val="24"/>
        </w:rPr>
        <w:t>Tato kapitola pojed</w:t>
      </w:r>
      <w:r w:rsidR="002C4950">
        <w:rPr>
          <w:rFonts w:ascii="Times New Roman" w:hAnsi="Times New Roman" w:cs="Times New Roman"/>
          <w:sz w:val="24"/>
          <w:szCs w:val="24"/>
        </w:rPr>
        <w:t>nává o základních pojmech</w:t>
      </w:r>
      <w:r w:rsidR="00176EEE">
        <w:rPr>
          <w:rFonts w:ascii="Times New Roman" w:hAnsi="Times New Roman" w:cs="Times New Roman"/>
          <w:sz w:val="24"/>
          <w:szCs w:val="24"/>
        </w:rPr>
        <w:t xml:space="preserve"> jako </w:t>
      </w:r>
      <w:r w:rsidR="002C4950">
        <w:rPr>
          <w:rFonts w:ascii="Times New Roman" w:hAnsi="Times New Roman" w:cs="Times New Roman"/>
          <w:sz w:val="24"/>
          <w:szCs w:val="24"/>
        </w:rPr>
        <w:t xml:space="preserve">je </w:t>
      </w:r>
      <w:r w:rsidR="00176EEE">
        <w:rPr>
          <w:rFonts w:ascii="Times New Roman" w:hAnsi="Times New Roman" w:cs="Times New Roman"/>
          <w:sz w:val="24"/>
          <w:szCs w:val="24"/>
        </w:rPr>
        <w:t>spiritualita, r</w:t>
      </w:r>
      <w:r w:rsidR="002C4950">
        <w:rPr>
          <w:rFonts w:ascii="Times New Roman" w:hAnsi="Times New Roman" w:cs="Times New Roman"/>
          <w:sz w:val="24"/>
          <w:szCs w:val="24"/>
        </w:rPr>
        <w:t>eligiozita, spirituální potřeby, které se váží ke spirituální dimenzi a spirituálnímu posouzení situace klienta.</w:t>
      </w:r>
      <w:r w:rsidR="00176EEE">
        <w:rPr>
          <w:rFonts w:ascii="Times New Roman" w:hAnsi="Times New Roman" w:cs="Times New Roman"/>
          <w:sz w:val="24"/>
          <w:szCs w:val="24"/>
        </w:rPr>
        <w:t xml:space="preserve"> </w:t>
      </w:r>
      <w:r w:rsidR="002C4950">
        <w:rPr>
          <w:rFonts w:ascii="Times New Roman" w:hAnsi="Times New Roman" w:cs="Times New Roman"/>
          <w:sz w:val="24"/>
          <w:szCs w:val="24"/>
        </w:rPr>
        <w:t>Zvláště v</w:t>
      </w:r>
      <w:r w:rsidR="0043758C">
        <w:rPr>
          <w:rFonts w:ascii="Times New Roman" w:hAnsi="Times New Roman" w:cs="Times New Roman"/>
          <w:sz w:val="24"/>
          <w:szCs w:val="24"/>
        </w:rPr>
        <w:t>ymezení rozdílů mezi termíny spiritualita a religiozita se zdá být zásadní, jelikož řada laiků i odborníků mezi těmito pojmy neshledává rozdíl.</w:t>
      </w:r>
      <w:r w:rsidR="002C4950">
        <w:rPr>
          <w:rFonts w:ascii="Times New Roman" w:hAnsi="Times New Roman" w:cs="Times New Roman"/>
          <w:sz w:val="24"/>
          <w:szCs w:val="24"/>
        </w:rPr>
        <w:t xml:space="preserve"> </w:t>
      </w:r>
    </w:p>
    <w:p w:rsidR="000376C8" w:rsidRPr="00E1111F" w:rsidRDefault="00176EEE" w:rsidP="00E74A47">
      <w:pPr>
        <w:pStyle w:val="Nadpis2"/>
        <w:spacing w:line="360" w:lineRule="auto"/>
        <w:rPr>
          <w:rFonts w:cs="Times New Roman"/>
          <w:color w:val="auto"/>
          <w:szCs w:val="24"/>
        </w:rPr>
      </w:pPr>
      <w:bookmarkStart w:id="8" w:name="_Toc69332147"/>
      <w:r w:rsidRPr="00E1111F">
        <w:rPr>
          <w:rFonts w:cs="Times New Roman"/>
          <w:color w:val="auto"/>
          <w:szCs w:val="24"/>
        </w:rPr>
        <w:t>2</w:t>
      </w:r>
      <w:r w:rsidR="009E13FC" w:rsidRPr="00E1111F">
        <w:rPr>
          <w:rFonts w:cs="Times New Roman"/>
          <w:color w:val="auto"/>
          <w:szCs w:val="24"/>
        </w:rPr>
        <w:t>.1</w:t>
      </w:r>
      <w:r w:rsidR="00BC0D15" w:rsidRPr="00E1111F">
        <w:rPr>
          <w:rFonts w:cs="Times New Roman"/>
          <w:color w:val="auto"/>
          <w:szCs w:val="24"/>
        </w:rPr>
        <w:t xml:space="preserve"> </w:t>
      </w:r>
      <w:r w:rsidR="009A57C0" w:rsidRPr="00E1111F">
        <w:rPr>
          <w:rFonts w:cs="Times New Roman"/>
          <w:color w:val="auto"/>
          <w:szCs w:val="24"/>
        </w:rPr>
        <w:t>Spiritualita</w:t>
      </w:r>
      <w:bookmarkEnd w:id="8"/>
    </w:p>
    <w:p w:rsidR="0070088C" w:rsidRDefault="000903D7"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088C">
        <w:rPr>
          <w:rFonts w:ascii="Times New Roman" w:hAnsi="Times New Roman" w:cs="Times New Roman"/>
          <w:sz w:val="24"/>
          <w:szCs w:val="24"/>
        </w:rPr>
        <w:t>Definice spirituality je nejednoznačná</w:t>
      </w:r>
      <w:r>
        <w:rPr>
          <w:rFonts w:ascii="Times New Roman" w:hAnsi="Times New Roman" w:cs="Times New Roman"/>
          <w:sz w:val="24"/>
          <w:szCs w:val="24"/>
        </w:rPr>
        <w:t xml:space="preserve"> a </w:t>
      </w:r>
      <w:r w:rsidR="0070088C">
        <w:rPr>
          <w:rFonts w:ascii="Times New Roman" w:hAnsi="Times New Roman" w:cs="Times New Roman"/>
          <w:sz w:val="24"/>
          <w:szCs w:val="24"/>
        </w:rPr>
        <w:t>její výklad</w:t>
      </w:r>
      <w:r>
        <w:rPr>
          <w:rFonts w:ascii="Times New Roman" w:hAnsi="Times New Roman" w:cs="Times New Roman"/>
          <w:sz w:val="24"/>
          <w:szCs w:val="24"/>
        </w:rPr>
        <w:t xml:space="preserve"> působí potíže nejen laikům, ale i odborníkům, což reflektuje řada autorů</w:t>
      </w:r>
      <w:r w:rsidR="0070088C">
        <w:rPr>
          <w:rFonts w:ascii="Times New Roman" w:hAnsi="Times New Roman" w:cs="Times New Roman"/>
          <w:sz w:val="24"/>
          <w:szCs w:val="24"/>
        </w:rPr>
        <w:t>, kteří se pokoušejí o její přesnější vymezení. Text níže seznamuje čtenáře s definicemi spirituality pohledem různých autorů.</w:t>
      </w:r>
    </w:p>
    <w:p w:rsidR="00503841" w:rsidRDefault="00E3733C"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33C1">
        <w:rPr>
          <w:rFonts w:ascii="Times New Roman" w:hAnsi="Times New Roman" w:cs="Times New Roman"/>
          <w:sz w:val="24"/>
          <w:szCs w:val="24"/>
        </w:rPr>
        <w:t>Pojem spirituali</w:t>
      </w:r>
      <w:r w:rsidR="008C2330">
        <w:rPr>
          <w:rFonts w:ascii="Times New Roman" w:hAnsi="Times New Roman" w:cs="Times New Roman"/>
          <w:sz w:val="24"/>
          <w:szCs w:val="24"/>
        </w:rPr>
        <w:t>ta</w:t>
      </w:r>
      <w:r w:rsidR="0070088C">
        <w:rPr>
          <w:rFonts w:ascii="Times New Roman" w:hAnsi="Times New Roman" w:cs="Times New Roman"/>
          <w:sz w:val="24"/>
          <w:szCs w:val="24"/>
        </w:rPr>
        <w:t xml:space="preserve"> má mnoho významů, je odvozen</w:t>
      </w:r>
      <w:r w:rsidR="000433C1">
        <w:rPr>
          <w:rFonts w:ascii="Times New Roman" w:hAnsi="Times New Roman" w:cs="Times New Roman"/>
          <w:sz w:val="24"/>
          <w:szCs w:val="24"/>
        </w:rPr>
        <w:t xml:space="preserve"> ze slova spiritus, znamená dech, duchovnost, niternost. Na spiritualitu lze nahlížet z různých úhlů, jinak spiritualitu vysvětluje teologie, psychologie, </w:t>
      </w:r>
      <w:r w:rsidR="00692BE0">
        <w:rPr>
          <w:rFonts w:ascii="Times New Roman" w:hAnsi="Times New Roman" w:cs="Times New Roman"/>
          <w:sz w:val="24"/>
          <w:szCs w:val="24"/>
        </w:rPr>
        <w:t xml:space="preserve">sociologie, </w:t>
      </w:r>
      <w:r w:rsidR="00BA12C0">
        <w:rPr>
          <w:rFonts w:ascii="Times New Roman" w:hAnsi="Times New Roman" w:cs="Times New Roman"/>
          <w:sz w:val="24"/>
          <w:szCs w:val="24"/>
        </w:rPr>
        <w:t xml:space="preserve">i </w:t>
      </w:r>
      <w:r w:rsidR="00692BE0">
        <w:rPr>
          <w:rFonts w:ascii="Times New Roman" w:hAnsi="Times New Roman" w:cs="Times New Roman"/>
          <w:sz w:val="24"/>
          <w:szCs w:val="24"/>
        </w:rPr>
        <w:t>proto definice spirituality není jednoznačná (Novotná, Kala, 2015, s. 23)</w:t>
      </w:r>
      <w:r w:rsidR="008A60B9">
        <w:rPr>
          <w:rFonts w:ascii="Times New Roman" w:hAnsi="Times New Roman" w:cs="Times New Roman"/>
          <w:sz w:val="24"/>
          <w:szCs w:val="24"/>
        </w:rPr>
        <w:t>.</w:t>
      </w:r>
    </w:p>
    <w:p w:rsidR="001B1B98" w:rsidRDefault="00503841"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Mellanová</w:t>
      </w:r>
      <w:proofErr w:type="spellEnd"/>
      <w:r>
        <w:rPr>
          <w:rFonts w:ascii="Times New Roman" w:hAnsi="Times New Roman" w:cs="Times New Roman"/>
          <w:sz w:val="24"/>
          <w:szCs w:val="24"/>
        </w:rPr>
        <w:t xml:space="preserve"> (2004, s. 76</w:t>
      </w:r>
      <w:r w:rsidR="00123EC9">
        <w:rPr>
          <w:rFonts w:ascii="Times New Roman" w:hAnsi="Times New Roman" w:cs="Times New Roman"/>
          <w:sz w:val="24"/>
          <w:szCs w:val="24"/>
        </w:rPr>
        <w:t>-77)</w:t>
      </w:r>
      <w:r>
        <w:rPr>
          <w:rFonts w:ascii="Times New Roman" w:hAnsi="Times New Roman" w:cs="Times New Roman"/>
          <w:sz w:val="24"/>
          <w:szCs w:val="24"/>
        </w:rPr>
        <w:t xml:space="preserve"> upozorňuje také na nejasné používání pojmů jako duševní, spirituální, psychický, které</w:t>
      </w:r>
      <w:r w:rsidR="008C2330">
        <w:rPr>
          <w:rFonts w:ascii="Times New Roman" w:hAnsi="Times New Roman" w:cs="Times New Roman"/>
          <w:sz w:val="24"/>
          <w:szCs w:val="24"/>
        </w:rPr>
        <w:t xml:space="preserve"> jsou odborníky různě zaměňovány</w:t>
      </w:r>
      <w:r>
        <w:rPr>
          <w:rFonts w:ascii="Times New Roman" w:hAnsi="Times New Roman" w:cs="Times New Roman"/>
          <w:sz w:val="24"/>
          <w:szCs w:val="24"/>
        </w:rPr>
        <w:t>.</w:t>
      </w:r>
    </w:p>
    <w:p w:rsidR="00D97451" w:rsidRPr="003B5C3F" w:rsidRDefault="001B1B98"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57C0" w:rsidRPr="003B5C3F">
        <w:rPr>
          <w:rFonts w:ascii="Times New Roman" w:hAnsi="Times New Roman" w:cs="Times New Roman"/>
          <w:sz w:val="24"/>
          <w:szCs w:val="24"/>
        </w:rPr>
        <w:t xml:space="preserve">Spiritualita je složkou osobnosti a dotýká se každého jednotlivého člověka. </w:t>
      </w:r>
      <w:r w:rsidR="00D97451" w:rsidRPr="003B5C3F">
        <w:rPr>
          <w:rFonts w:ascii="Times New Roman" w:hAnsi="Times New Roman" w:cs="Times New Roman"/>
          <w:sz w:val="24"/>
          <w:szCs w:val="24"/>
        </w:rPr>
        <w:t>Tvoří základní jádro osobní identity a smyslu života, ovlivňuje motivaci, postoje i city člověka (</w:t>
      </w:r>
      <w:r w:rsidR="003B5C3F" w:rsidRPr="003B5C3F">
        <w:rPr>
          <w:rFonts w:ascii="Times New Roman" w:hAnsi="Times New Roman" w:cs="Times New Roman"/>
          <w:sz w:val="24"/>
          <w:szCs w:val="24"/>
        </w:rPr>
        <w:t>Vojtíšek</w:t>
      </w:r>
      <w:r w:rsidR="0000050D">
        <w:rPr>
          <w:rFonts w:ascii="Times New Roman" w:hAnsi="Times New Roman" w:cs="Times New Roman"/>
          <w:sz w:val="24"/>
          <w:szCs w:val="24"/>
        </w:rPr>
        <w:t>, Dušek, Motl</w:t>
      </w:r>
      <w:r w:rsidR="005E3953">
        <w:rPr>
          <w:rFonts w:ascii="Times New Roman" w:hAnsi="Times New Roman" w:cs="Times New Roman"/>
          <w:sz w:val="24"/>
          <w:szCs w:val="24"/>
        </w:rPr>
        <w:t>,</w:t>
      </w:r>
      <w:r w:rsidR="003B5C3F" w:rsidRPr="003B5C3F">
        <w:rPr>
          <w:rFonts w:ascii="Times New Roman" w:hAnsi="Times New Roman" w:cs="Times New Roman"/>
          <w:sz w:val="24"/>
          <w:szCs w:val="24"/>
        </w:rPr>
        <w:t xml:space="preserve"> 2012, s. </w:t>
      </w:r>
      <w:r w:rsidR="00D97451" w:rsidRPr="003B5C3F">
        <w:rPr>
          <w:rFonts w:ascii="Times New Roman" w:hAnsi="Times New Roman" w:cs="Times New Roman"/>
          <w:sz w:val="24"/>
          <w:szCs w:val="24"/>
        </w:rPr>
        <w:t>12-13).</w:t>
      </w:r>
      <w:r w:rsidR="009A5320" w:rsidRPr="003B5C3F">
        <w:rPr>
          <w:rFonts w:ascii="Times New Roman" w:hAnsi="Times New Roman" w:cs="Times New Roman"/>
          <w:sz w:val="24"/>
          <w:szCs w:val="24"/>
        </w:rPr>
        <w:t xml:space="preserve"> </w:t>
      </w:r>
    </w:p>
    <w:p w:rsidR="00F54208" w:rsidRDefault="00E3733C"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4208" w:rsidRPr="003B5C3F">
        <w:rPr>
          <w:rFonts w:ascii="Times New Roman" w:hAnsi="Times New Roman" w:cs="Times New Roman"/>
          <w:sz w:val="24"/>
          <w:szCs w:val="24"/>
        </w:rPr>
        <w:t>Vojtíšek et al</w:t>
      </w:r>
      <w:r w:rsidR="008A60B9">
        <w:rPr>
          <w:rFonts w:ascii="Times New Roman" w:hAnsi="Times New Roman" w:cs="Times New Roman"/>
          <w:sz w:val="24"/>
          <w:szCs w:val="24"/>
        </w:rPr>
        <w:t>.</w:t>
      </w:r>
      <w:r w:rsidR="004D4DAE">
        <w:rPr>
          <w:rFonts w:ascii="Times New Roman" w:hAnsi="Times New Roman" w:cs="Times New Roman"/>
          <w:sz w:val="24"/>
          <w:szCs w:val="24"/>
        </w:rPr>
        <w:t xml:space="preserve"> </w:t>
      </w:r>
      <w:r w:rsidR="00F66B2E">
        <w:rPr>
          <w:rFonts w:ascii="Times New Roman" w:hAnsi="Times New Roman" w:cs="Times New Roman"/>
          <w:sz w:val="24"/>
          <w:szCs w:val="24"/>
        </w:rPr>
        <w:t>(2012, s. 13</w:t>
      </w:r>
      <w:r w:rsidR="00503841">
        <w:rPr>
          <w:rFonts w:ascii="Times New Roman" w:hAnsi="Times New Roman" w:cs="Times New Roman"/>
          <w:sz w:val="24"/>
          <w:szCs w:val="24"/>
        </w:rPr>
        <w:t>-14</w:t>
      </w:r>
      <w:r w:rsidR="00F66B2E">
        <w:rPr>
          <w:rFonts w:ascii="Times New Roman" w:hAnsi="Times New Roman" w:cs="Times New Roman"/>
          <w:sz w:val="24"/>
          <w:szCs w:val="24"/>
        </w:rPr>
        <w:t xml:space="preserve">) </w:t>
      </w:r>
      <w:r w:rsidR="004D4DAE">
        <w:rPr>
          <w:rFonts w:ascii="Times New Roman" w:hAnsi="Times New Roman" w:cs="Times New Roman"/>
          <w:sz w:val="24"/>
          <w:szCs w:val="24"/>
        </w:rPr>
        <w:t>spiri</w:t>
      </w:r>
      <w:r>
        <w:rPr>
          <w:rFonts w:ascii="Times New Roman" w:hAnsi="Times New Roman" w:cs="Times New Roman"/>
          <w:sz w:val="24"/>
          <w:szCs w:val="24"/>
        </w:rPr>
        <w:t>t</w:t>
      </w:r>
      <w:r w:rsidR="004D4DAE">
        <w:rPr>
          <w:rFonts w:ascii="Times New Roman" w:hAnsi="Times New Roman" w:cs="Times New Roman"/>
          <w:sz w:val="24"/>
          <w:szCs w:val="24"/>
        </w:rPr>
        <w:t>ualitu</w:t>
      </w:r>
      <w:r w:rsidR="00501DAC">
        <w:rPr>
          <w:rFonts w:ascii="Times New Roman" w:hAnsi="Times New Roman" w:cs="Times New Roman"/>
          <w:sz w:val="24"/>
          <w:szCs w:val="24"/>
        </w:rPr>
        <w:t xml:space="preserve"> srovnává</w:t>
      </w:r>
      <w:r w:rsidR="00F54208" w:rsidRPr="003B5C3F">
        <w:rPr>
          <w:rFonts w:ascii="Times New Roman" w:hAnsi="Times New Roman" w:cs="Times New Roman"/>
          <w:sz w:val="24"/>
          <w:szCs w:val="24"/>
        </w:rPr>
        <w:t xml:space="preserve"> s hudebním talentem, kdy </w:t>
      </w:r>
      <w:r w:rsidR="00F66B2E">
        <w:rPr>
          <w:rFonts w:ascii="Times New Roman" w:hAnsi="Times New Roman" w:cs="Times New Roman"/>
          <w:sz w:val="24"/>
          <w:szCs w:val="24"/>
        </w:rPr>
        <w:t>jej někdo má více a někdo méně</w:t>
      </w:r>
      <w:r w:rsidR="00503841">
        <w:rPr>
          <w:rFonts w:ascii="Times New Roman" w:hAnsi="Times New Roman" w:cs="Times New Roman"/>
          <w:sz w:val="24"/>
          <w:szCs w:val="24"/>
        </w:rPr>
        <w:t>, či se smyslem pro humor  nebo krásu, který lze vyvíjet nebo zcela přehlížet</w:t>
      </w:r>
      <w:r w:rsidR="008C2330">
        <w:rPr>
          <w:rFonts w:ascii="Times New Roman" w:hAnsi="Times New Roman" w:cs="Times New Roman"/>
          <w:sz w:val="24"/>
          <w:szCs w:val="24"/>
        </w:rPr>
        <w:t>.</w:t>
      </w:r>
      <w:r w:rsidR="00503841">
        <w:rPr>
          <w:rFonts w:ascii="Times New Roman" w:hAnsi="Times New Roman" w:cs="Times New Roman"/>
          <w:sz w:val="24"/>
          <w:szCs w:val="24"/>
        </w:rPr>
        <w:t xml:space="preserve"> </w:t>
      </w:r>
      <w:r w:rsidR="00F54208" w:rsidRPr="003B5C3F">
        <w:rPr>
          <w:rFonts w:ascii="Times New Roman" w:hAnsi="Times New Roman" w:cs="Times New Roman"/>
          <w:sz w:val="24"/>
          <w:szCs w:val="24"/>
        </w:rPr>
        <w:t>Během živ</w:t>
      </w:r>
      <w:r w:rsidR="00D97451" w:rsidRPr="003B5C3F">
        <w:rPr>
          <w:rFonts w:ascii="Times New Roman" w:hAnsi="Times New Roman" w:cs="Times New Roman"/>
          <w:sz w:val="24"/>
          <w:szCs w:val="24"/>
        </w:rPr>
        <w:t>ot</w:t>
      </w:r>
      <w:r w:rsidR="004D4DAE">
        <w:rPr>
          <w:rFonts w:ascii="Times New Roman" w:hAnsi="Times New Roman" w:cs="Times New Roman"/>
          <w:sz w:val="24"/>
          <w:szCs w:val="24"/>
        </w:rPr>
        <w:t>a se význam spirituality mění,</w:t>
      </w:r>
      <w:r w:rsidR="00F54208" w:rsidRPr="003B5C3F">
        <w:rPr>
          <w:rFonts w:ascii="Times New Roman" w:hAnsi="Times New Roman" w:cs="Times New Roman"/>
          <w:sz w:val="24"/>
          <w:szCs w:val="24"/>
        </w:rPr>
        <w:t xml:space="preserve"> do popředí</w:t>
      </w:r>
      <w:r w:rsidR="004D4DAE">
        <w:rPr>
          <w:rFonts w:ascii="Times New Roman" w:hAnsi="Times New Roman" w:cs="Times New Roman"/>
          <w:sz w:val="24"/>
          <w:szCs w:val="24"/>
        </w:rPr>
        <w:t xml:space="preserve"> může vystoupit</w:t>
      </w:r>
      <w:r w:rsidR="00F54208" w:rsidRPr="003B5C3F">
        <w:rPr>
          <w:rFonts w:ascii="Times New Roman" w:hAnsi="Times New Roman" w:cs="Times New Roman"/>
          <w:sz w:val="24"/>
          <w:szCs w:val="24"/>
        </w:rPr>
        <w:t xml:space="preserve"> zvláště při styku s něčím mimořádným nebo v situaci, k</w:t>
      </w:r>
      <w:r w:rsidR="00503841">
        <w:rPr>
          <w:rFonts w:ascii="Times New Roman" w:hAnsi="Times New Roman" w:cs="Times New Roman"/>
          <w:sz w:val="24"/>
          <w:szCs w:val="24"/>
        </w:rPr>
        <w:t>dy se člověk ocitá v nebezpečí</w:t>
      </w:r>
      <w:r w:rsidR="00F54208" w:rsidRPr="003B5C3F">
        <w:rPr>
          <w:rFonts w:ascii="Times New Roman" w:hAnsi="Times New Roman" w:cs="Times New Roman"/>
          <w:sz w:val="24"/>
          <w:szCs w:val="24"/>
        </w:rPr>
        <w:t>.</w:t>
      </w:r>
    </w:p>
    <w:p w:rsidR="00123EC9" w:rsidRDefault="008C233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C354D">
        <w:rPr>
          <w:rFonts w:ascii="Times New Roman" w:hAnsi="Times New Roman" w:cs="Times New Roman"/>
          <w:sz w:val="24"/>
          <w:szCs w:val="24"/>
        </w:rPr>
        <w:t>A</w:t>
      </w:r>
      <w:r w:rsidR="00102FA7">
        <w:rPr>
          <w:rFonts w:ascii="Times New Roman" w:hAnsi="Times New Roman" w:cs="Times New Roman"/>
          <w:sz w:val="24"/>
          <w:szCs w:val="24"/>
        </w:rPr>
        <w:t>nandarajah</w:t>
      </w:r>
      <w:proofErr w:type="spellEnd"/>
      <w:r w:rsidR="00DE50DE">
        <w:rPr>
          <w:rFonts w:ascii="Times New Roman" w:hAnsi="Times New Roman" w:cs="Times New Roman"/>
          <w:sz w:val="24"/>
          <w:szCs w:val="24"/>
        </w:rPr>
        <w:t xml:space="preserve">, </w:t>
      </w:r>
      <w:proofErr w:type="spellStart"/>
      <w:r w:rsidR="00DE50DE">
        <w:rPr>
          <w:rFonts w:ascii="Times New Roman" w:hAnsi="Times New Roman" w:cs="Times New Roman"/>
          <w:sz w:val="24"/>
          <w:szCs w:val="24"/>
        </w:rPr>
        <w:t>H</w:t>
      </w:r>
      <w:r w:rsidR="00123EC9">
        <w:rPr>
          <w:rFonts w:ascii="Times New Roman" w:hAnsi="Times New Roman" w:cs="Times New Roman"/>
          <w:sz w:val="24"/>
          <w:szCs w:val="24"/>
        </w:rPr>
        <w:t>ight</w:t>
      </w:r>
      <w:proofErr w:type="spellEnd"/>
      <w:r w:rsidR="00123EC9">
        <w:rPr>
          <w:rFonts w:ascii="Times New Roman" w:hAnsi="Times New Roman" w:cs="Times New Roman"/>
          <w:sz w:val="24"/>
          <w:szCs w:val="24"/>
        </w:rPr>
        <w:t xml:space="preserve"> (2001, s. 81-89) popisují spiritualitu (duchovnost) jako složitou a multidimenzionální součást člověka, která má kognitivní, zážitkové, behaviorální aspekty. Kognitivní nebo filozofická složka zahrnuj</w:t>
      </w:r>
      <w:r w:rsidR="000E1360">
        <w:rPr>
          <w:rFonts w:ascii="Times New Roman" w:hAnsi="Times New Roman" w:cs="Times New Roman"/>
          <w:sz w:val="24"/>
          <w:szCs w:val="24"/>
        </w:rPr>
        <w:t xml:space="preserve">e hledání smyslu, účelu, pravdy </w:t>
      </w:r>
      <w:r w:rsidR="00123EC9">
        <w:rPr>
          <w:rFonts w:ascii="Times New Roman" w:hAnsi="Times New Roman" w:cs="Times New Roman"/>
          <w:sz w:val="24"/>
          <w:szCs w:val="24"/>
        </w:rPr>
        <w:t>v životě,</w:t>
      </w:r>
      <w:r w:rsidR="000E1360">
        <w:rPr>
          <w:rFonts w:ascii="Times New Roman" w:hAnsi="Times New Roman" w:cs="Times New Roman"/>
          <w:sz w:val="24"/>
          <w:szCs w:val="24"/>
        </w:rPr>
        <w:t xml:space="preserve"> přesvědčení a</w:t>
      </w:r>
      <w:r w:rsidR="00123EC9">
        <w:rPr>
          <w:rFonts w:ascii="Times New Roman" w:hAnsi="Times New Roman" w:cs="Times New Roman"/>
          <w:sz w:val="24"/>
          <w:szCs w:val="24"/>
        </w:rPr>
        <w:t xml:space="preserve"> hodnoty, které jedinec žije. Zážitkové a emoční aspekty zahrnují pocity naděje, lásky, vnitřního míru, podpory. </w:t>
      </w:r>
      <w:r w:rsidR="000E1360">
        <w:rPr>
          <w:rFonts w:ascii="Times New Roman" w:hAnsi="Times New Roman" w:cs="Times New Roman"/>
          <w:sz w:val="24"/>
          <w:szCs w:val="24"/>
        </w:rPr>
        <w:t xml:space="preserve">Behaviorální aspekt zahrnuje způsob, jakým svoji individuální duchovní víru a duchovní stav projevuje navenek. </w:t>
      </w:r>
    </w:p>
    <w:p w:rsidR="000E1360" w:rsidRDefault="000E136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1360">
        <w:rPr>
          <w:rFonts w:ascii="Times New Roman" w:hAnsi="Times New Roman" w:cs="Times New Roman"/>
          <w:sz w:val="24"/>
          <w:szCs w:val="24"/>
        </w:rPr>
        <w:t>Vojtíšek et al. (2012, s. 19-22) popisují spiritualitu</w:t>
      </w:r>
      <w:r>
        <w:rPr>
          <w:rFonts w:ascii="Times New Roman" w:hAnsi="Times New Roman" w:cs="Times New Roman"/>
          <w:sz w:val="24"/>
          <w:szCs w:val="24"/>
        </w:rPr>
        <w:t xml:space="preserve"> </w:t>
      </w:r>
      <w:r w:rsidRPr="000E1360">
        <w:rPr>
          <w:rFonts w:ascii="Times New Roman" w:hAnsi="Times New Roman" w:cs="Times New Roman"/>
          <w:sz w:val="24"/>
          <w:szCs w:val="24"/>
        </w:rPr>
        <w:t xml:space="preserve"> </w:t>
      </w:r>
      <w:r>
        <w:rPr>
          <w:rFonts w:ascii="Times New Roman" w:hAnsi="Times New Roman" w:cs="Times New Roman"/>
          <w:sz w:val="24"/>
          <w:szCs w:val="24"/>
        </w:rPr>
        <w:t xml:space="preserve">obdobně a to </w:t>
      </w:r>
      <w:r w:rsidRPr="000E1360">
        <w:rPr>
          <w:rFonts w:ascii="Times New Roman" w:hAnsi="Times New Roman" w:cs="Times New Roman"/>
          <w:sz w:val="24"/>
          <w:szCs w:val="24"/>
        </w:rPr>
        <w:t>jako komplex</w:t>
      </w:r>
      <w:r w:rsidR="00D10CFA">
        <w:rPr>
          <w:rFonts w:ascii="Times New Roman" w:hAnsi="Times New Roman" w:cs="Times New Roman"/>
          <w:sz w:val="24"/>
          <w:szCs w:val="24"/>
        </w:rPr>
        <w:t>ní jev, který má sedm navzájem provázaných rovin.</w:t>
      </w:r>
      <w:r w:rsidRPr="000E1360">
        <w:rPr>
          <w:rFonts w:ascii="Times New Roman" w:hAnsi="Times New Roman" w:cs="Times New Roman"/>
          <w:sz w:val="24"/>
          <w:szCs w:val="24"/>
        </w:rPr>
        <w:t xml:space="preserve"> Tyto roviny tvoří předpoklady, obřady, normy a hodnoty, vyprávění, zážitky, společenství, tvořivost</w:t>
      </w:r>
      <w:r>
        <w:rPr>
          <w:rFonts w:ascii="Times New Roman" w:hAnsi="Times New Roman" w:cs="Times New Roman"/>
          <w:sz w:val="24"/>
          <w:szCs w:val="24"/>
        </w:rPr>
        <w:t>.</w:t>
      </w:r>
    </w:p>
    <w:p w:rsidR="000E1360" w:rsidRDefault="000E136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Spiritualitu lze prožívat skrze náboženství, prostřednictvím osobního vztahu s Bohem, ale člověk ji může zažívat také prostřednictvím hudby, umění, hodnot a zásad (</w:t>
      </w:r>
      <w:proofErr w:type="spellStart"/>
      <w:r w:rsidR="00F60B97" w:rsidRPr="00F60B97">
        <w:rPr>
          <w:rFonts w:ascii="Times New Roman" w:hAnsi="Times New Roman" w:cs="Times New Roman"/>
          <w:sz w:val="24"/>
          <w:szCs w:val="24"/>
        </w:rPr>
        <w:t>Anandarajah</w:t>
      </w:r>
      <w:proofErr w:type="spellEnd"/>
      <w:r w:rsidR="00F60B97" w:rsidRPr="00F60B97">
        <w:rPr>
          <w:rFonts w:ascii="Times New Roman" w:hAnsi="Times New Roman" w:cs="Times New Roman"/>
          <w:sz w:val="24"/>
          <w:szCs w:val="24"/>
        </w:rPr>
        <w:t xml:space="preserve">, </w:t>
      </w:r>
      <w:proofErr w:type="spellStart"/>
      <w:r w:rsidR="00F60B97" w:rsidRPr="00F60B97">
        <w:rPr>
          <w:rFonts w:ascii="Times New Roman" w:hAnsi="Times New Roman" w:cs="Times New Roman"/>
          <w:sz w:val="24"/>
          <w:szCs w:val="24"/>
        </w:rPr>
        <w:t>Hight</w:t>
      </w:r>
      <w:proofErr w:type="spellEnd"/>
      <w:r>
        <w:rPr>
          <w:rFonts w:ascii="Times New Roman" w:hAnsi="Times New Roman" w:cs="Times New Roman"/>
          <w:sz w:val="24"/>
          <w:szCs w:val="24"/>
        </w:rPr>
        <w:t>, 2001, 81-89).</w:t>
      </w:r>
    </w:p>
    <w:p w:rsidR="00ED7FF7" w:rsidRDefault="002E37DD"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Knof</w:t>
      </w:r>
      <w:r w:rsidR="000B26E2">
        <w:rPr>
          <w:rFonts w:ascii="Times New Roman" w:hAnsi="Times New Roman" w:cs="Times New Roman"/>
          <w:sz w:val="24"/>
          <w:szCs w:val="24"/>
        </w:rPr>
        <w:t>lí</w:t>
      </w:r>
      <w:r w:rsidR="00D10CFA">
        <w:rPr>
          <w:rFonts w:ascii="Times New Roman" w:hAnsi="Times New Roman" w:cs="Times New Roman"/>
          <w:sz w:val="24"/>
          <w:szCs w:val="24"/>
        </w:rPr>
        <w:t>čková</w:t>
      </w:r>
      <w:r w:rsidR="00ED7FF7">
        <w:rPr>
          <w:rFonts w:ascii="Times New Roman" w:hAnsi="Times New Roman" w:cs="Times New Roman"/>
          <w:sz w:val="24"/>
          <w:szCs w:val="24"/>
        </w:rPr>
        <w:t xml:space="preserve"> hovoří o spiritualitě jako o formě subjektivního osobního náboženství, které</w:t>
      </w:r>
      <w:r w:rsidR="00ED7FF7" w:rsidRPr="00ED7FF7">
        <w:rPr>
          <w:rFonts w:ascii="Times New Roman" w:hAnsi="Times New Roman" w:cs="Times New Roman"/>
          <w:sz w:val="24"/>
          <w:szCs w:val="24"/>
        </w:rPr>
        <w:t xml:space="preserve"> pojímá vš</w:t>
      </w:r>
      <w:r w:rsidR="00B04240">
        <w:rPr>
          <w:rFonts w:ascii="Times New Roman" w:hAnsi="Times New Roman" w:cs="Times New Roman"/>
          <w:sz w:val="24"/>
          <w:szCs w:val="24"/>
        </w:rPr>
        <w:t>echny duchovní prožitky člověka</w:t>
      </w:r>
      <w:r w:rsidR="00ED7FF7" w:rsidRPr="00ED7FF7">
        <w:rPr>
          <w:rFonts w:ascii="Times New Roman" w:hAnsi="Times New Roman" w:cs="Times New Roman"/>
          <w:sz w:val="24"/>
          <w:szCs w:val="24"/>
        </w:rPr>
        <w:t xml:space="preserve"> </w:t>
      </w:r>
      <w:r w:rsidR="00ED7FF7">
        <w:rPr>
          <w:rFonts w:ascii="Times New Roman" w:hAnsi="Times New Roman" w:cs="Times New Roman"/>
          <w:sz w:val="24"/>
          <w:szCs w:val="24"/>
        </w:rPr>
        <w:t>a jako</w:t>
      </w:r>
      <w:r w:rsidR="00ED7FF7" w:rsidRPr="00ED7FF7">
        <w:rPr>
          <w:rFonts w:ascii="Times New Roman" w:hAnsi="Times New Roman" w:cs="Times New Roman"/>
          <w:sz w:val="24"/>
          <w:szCs w:val="24"/>
        </w:rPr>
        <w:t xml:space="preserve"> o osobní filozofii života</w:t>
      </w:r>
      <w:r w:rsidR="00ED7FF7">
        <w:rPr>
          <w:rFonts w:ascii="Times New Roman" w:hAnsi="Times New Roman" w:cs="Times New Roman"/>
          <w:sz w:val="24"/>
          <w:szCs w:val="24"/>
        </w:rPr>
        <w:t>, která nijak nevyjadřuje pojetí světa rozumem</w:t>
      </w:r>
      <w:r w:rsidR="00D10CFA">
        <w:rPr>
          <w:rFonts w:ascii="Times New Roman" w:hAnsi="Times New Roman" w:cs="Times New Roman"/>
          <w:sz w:val="24"/>
          <w:szCs w:val="24"/>
        </w:rPr>
        <w:t xml:space="preserve"> (</w:t>
      </w:r>
      <w:r w:rsidR="00ED7FF7" w:rsidRPr="00ED7FF7">
        <w:rPr>
          <w:rFonts w:ascii="Times New Roman" w:hAnsi="Times New Roman" w:cs="Times New Roman"/>
          <w:sz w:val="24"/>
          <w:szCs w:val="24"/>
        </w:rPr>
        <w:t>2008, s. 173). Křivohlavý (2004a, s. 78, 2004b,</w:t>
      </w:r>
      <w:r w:rsidR="00B04240">
        <w:rPr>
          <w:rFonts w:ascii="Times New Roman" w:hAnsi="Times New Roman" w:cs="Times New Roman"/>
          <w:sz w:val="24"/>
          <w:szCs w:val="24"/>
        </w:rPr>
        <w:t xml:space="preserve"> s. 84)</w:t>
      </w:r>
      <w:r w:rsidR="00ED7FF7">
        <w:rPr>
          <w:rFonts w:ascii="Times New Roman" w:hAnsi="Times New Roman" w:cs="Times New Roman"/>
          <w:sz w:val="24"/>
          <w:szCs w:val="24"/>
        </w:rPr>
        <w:t xml:space="preserve"> popisuje spiritualitu</w:t>
      </w:r>
      <w:r w:rsidR="00ED7FF7" w:rsidRPr="00ED7FF7">
        <w:rPr>
          <w:rFonts w:ascii="Times New Roman" w:hAnsi="Times New Roman" w:cs="Times New Roman"/>
          <w:sz w:val="24"/>
          <w:szCs w:val="24"/>
        </w:rPr>
        <w:t xml:space="preserve"> jako to nejhodnotnější, nejpodstatnější v životě člověka, jako to, co ovlivňuje směřování lidského života a jeho cíl.</w:t>
      </w:r>
    </w:p>
    <w:p w:rsidR="001B1B98" w:rsidRDefault="00ED7FF7"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6133" w:rsidRPr="003B5C3F">
        <w:rPr>
          <w:rFonts w:ascii="Times New Roman" w:hAnsi="Times New Roman" w:cs="Times New Roman"/>
          <w:sz w:val="24"/>
          <w:szCs w:val="24"/>
        </w:rPr>
        <w:t>Spiritualita představuj</w:t>
      </w:r>
      <w:r>
        <w:rPr>
          <w:rFonts w:ascii="Times New Roman" w:hAnsi="Times New Roman" w:cs="Times New Roman"/>
          <w:sz w:val="24"/>
          <w:szCs w:val="24"/>
        </w:rPr>
        <w:t>e mocnou motivační sílu člověka a</w:t>
      </w:r>
      <w:r w:rsidR="00B06133" w:rsidRPr="003B5C3F">
        <w:rPr>
          <w:rFonts w:ascii="Times New Roman" w:hAnsi="Times New Roman" w:cs="Times New Roman"/>
          <w:sz w:val="24"/>
          <w:szCs w:val="24"/>
        </w:rPr>
        <w:t xml:space="preserve"> </w:t>
      </w:r>
      <w:r w:rsidR="005D53A0" w:rsidRPr="003B5C3F">
        <w:rPr>
          <w:rFonts w:ascii="Times New Roman" w:hAnsi="Times New Roman" w:cs="Times New Roman"/>
          <w:sz w:val="24"/>
          <w:szCs w:val="24"/>
        </w:rPr>
        <w:t>oporu v době, kdy s</w:t>
      </w:r>
      <w:r>
        <w:rPr>
          <w:rFonts w:ascii="Times New Roman" w:hAnsi="Times New Roman" w:cs="Times New Roman"/>
          <w:sz w:val="24"/>
          <w:szCs w:val="24"/>
        </w:rPr>
        <w:t>e mohou některé hodnoty ztrácet. J</w:t>
      </w:r>
      <w:r w:rsidR="005D53A0" w:rsidRPr="003B5C3F">
        <w:rPr>
          <w:rFonts w:ascii="Times New Roman" w:hAnsi="Times New Roman" w:cs="Times New Roman"/>
          <w:sz w:val="24"/>
          <w:szCs w:val="24"/>
        </w:rPr>
        <w:t xml:space="preserve">edná se o jakési vodítko </w:t>
      </w:r>
      <w:r w:rsidR="00054C2D">
        <w:rPr>
          <w:rFonts w:ascii="Times New Roman" w:hAnsi="Times New Roman" w:cs="Times New Roman"/>
          <w:sz w:val="24"/>
          <w:szCs w:val="24"/>
        </w:rPr>
        <w:t>jak zvládat zátěž. Spiritualita je významná součást člověka, která napomáhá k podpoře fyzického a psychického zdraví, proto s ní také pracují téměř všechny metody alternativní medicíny.</w:t>
      </w:r>
      <w:r w:rsidR="005D53A0" w:rsidRPr="003B5C3F">
        <w:rPr>
          <w:rFonts w:ascii="Times New Roman" w:hAnsi="Times New Roman" w:cs="Times New Roman"/>
          <w:sz w:val="24"/>
          <w:szCs w:val="24"/>
        </w:rPr>
        <w:t>(</w:t>
      </w:r>
      <w:r w:rsidR="003B5C3F" w:rsidRPr="003B5C3F">
        <w:rPr>
          <w:rFonts w:ascii="Times New Roman" w:hAnsi="Times New Roman" w:cs="Times New Roman"/>
          <w:sz w:val="24"/>
          <w:szCs w:val="24"/>
        </w:rPr>
        <w:t>Vojtíšek et al.</w:t>
      </w:r>
      <w:r w:rsidR="005E3953">
        <w:rPr>
          <w:rFonts w:ascii="Times New Roman" w:hAnsi="Times New Roman" w:cs="Times New Roman"/>
          <w:sz w:val="24"/>
          <w:szCs w:val="24"/>
        </w:rPr>
        <w:t>,</w:t>
      </w:r>
      <w:r w:rsidR="003B5C3F" w:rsidRPr="003B5C3F">
        <w:rPr>
          <w:rFonts w:ascii="Times New Roman" w:hAnsi="Times New Roman" w:cs="Times New Roman"/>
          <w:sz w:val="24"/>
          <w:szCs w:val="24"/>
        </w:rPr>
        <w:t xml:space="preserve"> 2012, </w:t>
      </w:r>
      <w:r w:rsidR="005D53A0" w:rsidRPr="003B5C3F">
        <w:rPr>
          <w:rFonts w:ascii="Times New Roman" w:hAnsi="Times New Roman" w:cs="Times New Roman"/>
          <w:sz w:val="24"/>
          <w:szCs w:val="24"/>
        </w:rPr>
        <w:t>s. 23,</w:t>
      </w:r>
      <w:r w:rsidR="00054C2D">
        <w:rPr>
          <w:rFonts w:ascii="Times New Roman" w:hAnsi="Times New Roman" w:cs="Times New Roman"/>
          <w:sz w:val="24"/>
          <w:szCs w:val="24"/>
        </w:rPr>
        <w:t xml:space="preserve"> </w:t>
      </w:r>
      <w:r w:rsidR="00F60B97">
        <w:rPr>
          <w:rFonts w:ascii="Times New Roman" w:hAnsi="Times New Roman" w:cs="Times New Roman"/>
          <w:sz w:val="24"/>
          <w:szCs w:val="24"/>
        </w:rPr>
        <w:t xml:space="preserve">s. </w:t>
      </w:r>
      <w:r w:rsidR="00054C2D">
        <w:rPr>
          <w:rFonts w:ascii="Times New Roman" w:hAnsi="Times New Roman" w:cs="Times New Roman"/>
          <w:sz w:val="24"/>
          <w:szCs w:val="24"/>
        </w:rPr>
        <w:t xml:space="preserve">44, </w:t>
      </w:r>
      <w:r w:rsidR="005D53A0" w:rsidRPr="003B5C3F">
        <w:rPr>
          <w:rFonts w:ascii="Times New Roman" w:hAnsi="Times New Roman" w:cs="Times New Roman"/>
          <w:sz w:val="24"/>
          <w:szCs w:val="24"/>
        </w:rPr>
        <w:t xml:space="preserve"> Knoflíčková</w:t>
      </w:r>
      <w:r w:rsidR="005E3953">
        <w:rPr>
          <w:rFonts w:ascii="Times New Roman" w:hAnsi="Times New Roman" w:cs="Times New Roman"/>
          <w:sz w:val="24"/>
          <w:szCs w:val="24"/>
        </w:rPr>
        <w:t>, 2008, s. 172</w:t>
      </w:r>
      <w:r w:rsidR="005D53A0" w:rsidRPr="003B5C3F">
        <w:rPr>
          <w:rFonts w:ascii="Times New Roman" w:hAnsi="Times New Roman" w:cs="Times New Roman"/>
          <w:sz w:val="24"/>
          <w:szCs w:val="24"/>
        </w:rPr>
        <w:t>).</w:t>
      </w:r>
      <w:r w:rsidR="004D4DAE">
        <w:rPr>
          <w:rFonts w:ascii="Times New Roman" w:hAnsi="Times New Roman" w:cs="Times New Roman"/>
          <w:sz w:val="24"/>
          <w:szCs w:val="24"/>
        </w:rPr>
        <w:t xml:space="preserve"> </w:t>
      </w:r>
    </w:p>
    <w:p w:rsidR="00116CB0" w:rsidRPr="00E1111F" w:rsidRDefault="00176EEE" w:rsidP="00E74A47">
      <w:pPr>
        <w:pStyle w:val="Nadpis2"/>
        <w:spacing w:line="360" w:lineRule="auto"/>
        <w:rPr>
          <w:rFonts w:cs="Times New Roman"/>
          <w:color w:val="auto"/>
          <w:szCs w:val="24"/>
        </w:rPr>
      </w:pPr>
      <w:bookmarkStart w:id="9" w:name="_Toc69332148"/>
      <w:r w:rsidRPr="00E1111F">
        <w:rPr>
          <w:rFonts w:cs="Times New Roman"/>
          <w:color w:val="auto"/>
          <w:szCs w:val="24"/>
        </w:rPr>
        <w:t>2</w:t>
      </w:r>
      <w:r w:rsidR="007A5CE4" w:rsidRPr="00E1111F">
        <w:rPr>
          <w:rFonts w:cs="Times New Roman"/>
          <w:color w:val="auto"/>
          <w:szCs w:val="24"/>
        </w:rPr>
        <w:t>.</w:t>
      </w:r>
      <w:r w:rsidR="00E3733C" w:rsidRPr="00E1111F">
        <w:rPr>
          <w:rFonts w:cs="Times New Roman"/>
          <w:color w:val="auto"/>
          <w:szCs w:val="24"/>
        </w:rPr>
        <w:t xml:space="preserve">2 </w:t>
      </w:r>
      <w:r w:rsidR="00B06133" w:rsidRPr="00E1111F">
        <w:rPr>
          <w:rFonts w:cs="Times New Roman"/>
          <w:color w:val="auto"/>
          <w:szCs w:val="24"/>
        </w:rPr>
        <w:t>Religiozita</w:t>
      </w:r>
      <w:bookmarkEnd w:id="9"/>
    </w:p>
    <w:p w:rsidR="0034556C" w:rsidRPr="00D96795" w:rsidRDefault="00BA12C0" w:rsidP="00E74A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33C">
        <w:rPr>
          <w:rFonts w:ascii="Times New Roman" w:hAnsi="Times New Roman" w:cs="Times New Roman"/>
          <w:sz w:val="24"/>
          <w:szCs w:val="24"/>
        </w:rPr>
        <w:t xml:space="preserve">  </w:t>
      </w:r>
      <w:r w:rsidR="00B06133" w:rsidRPr="003B5C3F">
        <w:rPr>
          <w:rFonts w:ascii="Times New Roman" w:hAnsi="Times New Roman" w:cs="Times New Roman"/>
          <w:sz w:val="24"/>
          <w:szCs w:val="24"/>
        </w:rPr>
        <w:t>Religiozita</w:t>
      </w:r>
      <w:r w:rsidR="00846B3D">
        <w:rPr>
          <w:rFonts w:ascii="Times New Roman" w:hAnsi="Times New Roman" w:cs="Times New Roman"/>
          <w:sz w:val="24"/>
          <w:szCs w:val="24"/>
        </w:rPr>
        <w:t xml:space="preserve"> (náboženské přesvědčení)</w:t>
      </w:r>
      <w:r w:rsidR="00B06133" w:rsidRPr="003B5C3F">
        <w:rPr>
          <w:rFonts w:ascii="Times New Roman" w:hAnsi="Times New Roman" w:cs="Times New Roman"/>
          <w:sz w:val="24"/>
          <w:szCs w:val="24"/>
        </w:rPr>
        <w:t xml:space="preserve"> je podmnožinou spirituality, je jedním z </w:t>
      </w:r>
      <w:r w:rsidR="00DC5F22" w:rsidRPr="003B5C3F">
        <w:rPr>
          <w:rFonts w:ascii="Times New Roman" w:hAnsi="Times New Roman" w:cs="Times New Roman"/>
          <w:sz w:val="24"/>
          <w:szCs w:val="24"/>
        </w:rPr>
        <w:t>jejich</w:t>
      </w:r>
      <w:r w:rsidR="00B06133" w:rsidRPr="003B5C3F">
        <w:rPr>
          <w:rFonts w:ascii="Times New Roman" w:hAnsi="Times New Roman" w:cs="Times New Roman"/>
          <w:sz w:val="24"/>
          <w:szCs w:val="24"/>
        </w:rPr>
        <w:t xml:space="preserve"> </w:t>
      </w:r>
      <w:r w:rsidR="00DC5F22" w:rsidRPr="003B5C3F">
        <w:rPr>
          <w:rFonts w:ascii="Times New Roman" w:hAnsi="Times New Roman" w:cs="Times New Roman"/>
          <w:sz w:val="24"/>
          <w:szCs w:val="24"/>
        </w:rPr>
        <w:t>druhů. Základy religiozit</w:t>
      </w:r>
      <w:r w:rsidR="003B5C3F" w:rsidRPr="003B5C3F">
        <w:rPr>
          <w:rFonts w:ascii="Times New Roman" w:hAnsi="Times New Roman" w:cs="Times New Roman"/>
          <w:sz w:val="24"/>
          <w:szCs w:val="24"/>
        </w:rPr>
        <w:t xml:space="preserve">y </w:t>
      </w:r>
      <w:r w:rsidR="00D96795">
        <w:rPr>
          <w:rFonts w:ascii="Times New Roman" w:hAnsi="Times New Roman" w:cs="Times New Roman"/>
          <w:sz w:val="24"/>
          <w:szCs w:val="24"/>
        </w:rPr>
        <w:t xml:space="preserve">obvykle </w:t>
      </w:r>
      <w:r w:rsidR="003B5C3F" w:rsidRPr="003B5C3F">
        <w:rPr>
          <w:rFonts w:ascii="Times New Roman" w:hAnsi="Times New Roman" w:cs="Times New Roman"/>
          <w:sz w:val="24"/>
          <w:szCs w:val="24"/>
        </w:rPr>
        <w:t>stojí na tradici a instituci (Vojtíšek et al.</w:t>
      </w:r>
      <w:r w:rsidR="005E3953">
        <w:rPr>
          <w:rFonts w:ascii="Times New Roman" w:hAnsi="Times New Roman" w:cs="Times New Roman"/>
          <w:sz w:val="24"/>
          <w:szCs w:val="24"/>
        </w:rPr>
        <w:t>,</w:t>
      </w:r>
      <w:r w:rsidR="003B5C3F" w:rsidRPr="003B5C3F">
        <w:rPr>
          <w:rFonts w:ascii="Times New Roman" w:hAnsi="Times New Roman" w:cs="Times New Roman"/>
          <w:sz w:val="24"/>
          <w:szCs w:val="24"/>
        </w:rPr>
        <w:t xml:space="preserve"> 2012, s. 25)</w:t>
      </w:r>
      <w:r w:rsidR="00DD1D73">
        <w:rPr>
          <w:rFonts w:ascii="Times New Roman" w:hAnsi="Times New Roman" w:cs="Times New Roman"/>
          <w:sz w:val="24"/>
          <w:szCs w:val="24"/>
        </w:rPr>
        <w:t>.</w:t>
      </w:r>
      <w:r w:rsidR="00D96795">
        <w:rPr>
          <w:rFonts w:ascii="Times New Roman" w:hAnsi="Times New Roman" w:cs="Times New Roman"/>
          <w:sz w:val="28"/>
          <w:szCs w:val="28"/>
        </w:rPr>
        <w:t xml:space="preserve"> </w:t>
      </w:r>
      <w:r w:rsidR="0034556C" w:rsidRPr="003B5C3F">
        <w:rPr>
          <w:rFonts w:ascii="Times New Roman" w:hAnsi="Times New Roman" w:cs="Times New Roman"/>
          <w:sz w:val="24"/>
          <w:szCs w:val="24"/>
        </w:rPr>
        <w:t>Náboženství má zpravidla daný org</w:t>
      </w:r>
      <w:r w:rsidR="004D4DAE">
        <w:rPr>
          <w:rFonts w:ascii="Times New Roman" w:hAnsi="Times New Roman" w:cs="Times New Roman"/>
          <w:sz w:val="24"/>
          <w:szCs w:val="24"/>
        </w:rPr>
        <w:t xml:space="preserve">anizační systém vztažený k Bohu </w:t>
      </w:r>
      <w:r w:rsidR="0034556C" w:rsidRPr="003B5C3F">
        <w:rPr>
          <w:rFonts w:ascii="Times New Roman" w:hAnsi="Times New Roman" w:cs="Times New Roman"/>
          <w:sz w:val="24"/>
          <w:szCs w:val="24"/>
        </w:rPr>
        <w:t>obsahující rituály, specifické činnosti, věrouku a také</w:t>
      </w:r>
      <w:r w:rsidR="00FE73DE" w:rsidRPr="003B5C3F">
        <w:rPr>
          <w:rFonts w:ascii="Times New Roman" w:hAnsi="Times New Roman" w:cs="Times New Roman"/>
          <w:sz w:val="24"/>
          <w:szCs w:val="24"/>
        </w:rPr>
        <w:t xml:space="preserve"> stanovuje povinnosti věřícího (Knoflíčková</w:t>
      </w:r>
      <w:r w:rsidR="005E3953">
        <w:rPr>
          <w:rFonts w:ascii="Times New Roman" w:hAnsi="Times New Roman" w:cs="Times New Roman"/>
          <w:sz w:val="24"/>
          <w:szCs w:val="24"/>
        </w:rPr>
        <w:t>,</w:t>
      </w:r>
      <w:r w:rsidR="00FE73DE" w:rsidRPr="003B5C3F">
        <w:rPr>
          <w:rFonts w:ascii="Times New Roman" w:hAnsi="Times New Roman" w:cs="Times New Roman"/>
          <w:sz w:val="24"/>
          <w:szCs w:val="24"/>
        </w:rPr>
        <w:t xml:space="preserve"> </w:t>
      </w:r>
      <w:r w:rsidR="003B5C3F" w:rsidRPr="003B5C3F">
        <w:rPr>
          <w:rFonts w:ascii="Times New Roman" w:hAnsi="Times New Roman" w:cs="Times New Roman"/>
          <w:sz w:val="24"/>
          <w:szCs w:val="24"/>
        </w:rPr>
        <w:t>2008, s. 174</w:t>
      </w:r>
      <w:r w:rsidR="00FE73DE" w:rsidRPr="003B5C3F">
        <w:rPr>
          <w:rFonts w:ascii="Times New Roman" w:hAnsi="Times New Roman" w:cs="Times New Roman"/>
          <w:sz w:val="24"/>
          <w:szCs w:val="24"/>
        </w:rPr>
        <w:t>).</w:t>
      </w:r>
      <w:r w:rsidR="008A60B9" w:rsidRPr="008A60B9">
        <w:t xml:space="preserve"> </w:t>
      </w:r>
      <w:r w:rsidR="008A60B9">
        <w:rPr>
          <w:rFonts w:ascii="Times New Roman" w:hAnsi="Times New Roman" w:cs="Times New Roman"/>
          <w:sz w:val="24"/>
          <w:szCs w:val="24"/>
        </w:rPr>
        <w:t xml:space="preserve">Jeden ze základních rozdílů mezi spiritualitou a náboženstvím spatřujeme </w:t>
      </w:r>
      <w:r w:rsidR="00D96795">
        <w:rPr>
          <w:rFonts w:ascii="Times New Roman" w:hAnsi="Times New Roman" w:cs="Times New Roman"/>
          <w:sz w:val="24"/>
          <w:szCs w:val="24"/>
        </w:rPr>
        <w:t xml:space="preserve">také </w:t>
      </w:r>
      <w:r w:rsidR="008A60B9">
        <w:rPr>
          <w:rFonts w:ascii="Times New Roman" w:hAnsi="Times New Roman" w:cs="Times New Roman"/>
          <w:sz w:val="24"/>
          <w:szCs w:val="24"/>
        </w:rPr>
        <w:t>v kolektivu, se kterým je</w:t>
      </w:r>
      <w:r w:rsidR="00DD1D73">
        <w:rPr>
          <w:rFonts w:ascii="Times New Roman" w:hAnsi="Times New Roman" w:cs="Times New Roman"/>
          <w:sz w:val="24"/>
          <w:szCs w:val="24"/>
        </w:rPr>
        <w:t xml:space="preserve"> náboženství </w:t>
      </w:r>
      <w:r w:rsidR="008A60B9">
        <w:rPr>
          <w:rFonts w:ascii="Times New Roman" w:hAnsi="Times New Roman" w:cs="Times New Roman"/>
          <w:sz w:val="24"/>
          <w:szCs w:val="24"/>
        </w:rPr>
        <w:t>spojován</w:t>
      </w:r>
      <w:r w:rsidR="00DD1D73">
        <w:rPr>
          <w:rFonts w:ascii="Times New Roman" w:hAnsi="Times New Roman" w:cs="Times New Roman"/>
          <w:sz w:val="24"/>
          <w:szCs w:val="24"/>
        </w:rPr>
        <w:t>o</w:t>
      </w:r>
      <w:r w:rsidR="008A60B9" w:rsidRPr="008A60B9">
        <w:rPr>
          <w:rFonts w:ascii="Times New Roman" w:hAnsi="Times New Roman" w:cs="Times New Roman"/>
          <w:sz w:val="24"/>
          <w:szCs w:val="24"/>
        </w:rPr>
        <w:t xml:space="preserve"> (Vojtíšek et al., 2012, s. 12).</w:t>
      </w:r>
    </w:p>
    <w:p w:rsidR="00501DAC" w:rsidRPr="003B5C3F" w:rsidRDefault="00E3733C"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70DA8">
        <w:rPr>
          <w:rFonts w:ascii="Times New Roman" w:hAnsi="Times New Roman" w:cs="Times New Roman"/>
          <w:sz w:val="24"/>
          <w:szCs w:val="24"/>
        </w:rPr>
        <w:t>Hodge</w:t>
      </w:r>
      <w:proofErr w:type="spellEnd"/>
      <w:r w:rsidR="00470DA8">
        <w:rPr>
          <w:rFonts w:ascii="Times New Roman" w:hAnsi="Times New Roman" w:cs="Times New Roman"/>
          <w:sz w:val="24"/>
          <w:szCs w:val="24"/>
        </w:rPr>
        <w:t xml:space="preserve"> (2015</w:t>
      </w:r>
      <w:r w:rsidR="00B9350B">
        <w:rPr>
          <w:rFonts w:ascii="Times New Roman" w:hAnsi="Times New Roman" w:cs="Times New Roman"/>
          <w:sz w:val="24"/>
          <w:szCs w:val="24"/>
        </w:rPr>
        <w:t>, s. 28</w:t>
      </w:r>
      <w:r w:rsidR="00501DAC">
        <w:rPr>
          <w:rFonts w:ascii="Times New Roman" w:hAnsi="Times New Roman" w:cs="Times New Roman"/>
          <w:sz w:val="24"/>
          <w:szCs w:val="24"/>
        </w:rPr>
        <w:t>) říká, že spiritualita a religiozita jsou sice odlišné, ale zato překrývající se a vícerozměrné entity.</w:t>
      </w:r>
      <w:r w:rsidR="00B9350B">
        <w:rPr>
          <w:rFonts w:ascii="Times New Roman" w:hAnsi="Times New Roman" w:cs="Times New Roman"/>
          <w:sz w:val="24"/>
          <w:szCs w:val="24"/>
        </w:rPr>
        <w:t xml:space="preserve"> Religiozita je popsána jako pohyb srdce člověka k Bohu, spiritualita jako zkušenost, která dává smysl životu a smrti. Spiritualita je více individuální, religiozita je sdílená víra v komunitě a zahrnuje určité praktiky.</w:t>
      </w:r>
    </w:p>
    <w:p w:rsidR="00846B3D" w:rsidRDefault="00E3733C"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5F22" w:rsidRPr="003B5C3F">
        <w:rPr>
          <w:rFonts w:ascii="Times New Roman" w:hAnsi="Times New Roman" w:cs="Times New Roman"/>
          <w:sz w:val="24"/>
          <w:szCs w:val="24"/>
        </w:rPr>
        <w:t>Spir</w:t>
      </w:r>
      <w:r w:rsidR="00ED755B" w:rsidRPr="003B5C3F">
        <w:rPr>
          <w:rFonts w:ascii="Times New Roman" w:hAnsi="Times New Roman" w:cs="Times New Roman"/>
          <w:sz w:val="24"/>
          <w:szCs w:val="24"/>
        </w:rPr>
        <w:t>itualita bez religiozity se</w:t>
      </w:r>
      <w:r w:rsidR="00DC5F22" w:rsidRPr="003B5C3F">
        <w:rPr>
          <w:rFonts w:ascii="Times New Roman" w:hAnsi="Times New Roman" w:cs="Times New Roman"/>
          <w:sz w:val="24"/>
          <w:szCs w:val="24"/>
        </w:rPr>
        <w:t xml:space="preserve"> nevylučuje, znamenalo by to, že jedinec je spirituální, aniž by byl členem nějaké duchovní instituce. </w:t>
      </w:r>
      <w:r w:rsidR="004D4DAE">
        <w:rPr>
          <w:rFonts w:ascii="Times New Roman" w:hAnsi="Times New Roman" w:cs="Times New Roman"/>
          <w:sz w:val="24"/>
          <w:szCs w:val="24"/>
        </w:rPr>
        <w:t>Tito lidé se</w:t>
      </w:r>
      <w:r w:rsidR="00DD1D73">
        <w:rPr>
          <w:rFonts w:ascii="Times New Roman" w:hAnsi="Times New Roman" w:cs="Times New Roman"/>
          <w:sz w:val="24"/>
          <w:szCs w:val="24"/>
        </w:rPr>
        <w:t xml:space="preserve"> odmítají řídit tradicemi </w:t>
      </w:r>
      <w:r w:rsidR="00ED755B" w:rsidRPr="003B5C3F">
        <w:rPr>
          <w:rFonts w:ascii="Times New Roman" w:hAnsi="Times New Roman" w:cs="Times New Roman"/>
          <w:sz w:val="24"/>
          <w:szCs w:val="24"/>
        </w:rPr>
        <w:t xml:space="preserve">a církevním učením, ale přesto mají zájem o skutečnosti, které je přesahují. </w:t>
      </w:r>
      <w:r w:rsidR="00DC5F22" w:rsidRPr="003B5C3F">
        <w:rPr>
          <w:rFonts w:ascii="Times New Roman" w:hAnsi="Times New Roman" w:cs="Times New Roman"/>
          <w:sz w:val="24"/>
          <w:szCs w:val="24"/>
        </w:rPr>
        <w:t xml:space="preserve">Zato religiozita bez spirituality se zdá být nemožná, jelikož by to značilo příslušnost k náboženské instituci bez </w:t>
      </w:r>
      <w:r w:rsidR="002E04DB" w:rsidRPr="003B5C3F">
        <w:rPr>
          <w:rFonts w:ascii="Times New Roman" w:hAnsi="Times New Roman" w:cs="Times New Roman"/>
          <w:sz w:val="24"/>
          <w:szCs w:val="24"/>
        </w:rPr>
        <w:t xml:space="preserve">jakéhokoliv </w:t>
      </w:r>
      <w:r w:rsidR="00ED755B" w:rsidRPr="003B5C3F">
        <w:rPr>
          <w:rFonts w:ascii="Times New Roman" w:hAnsi="Times New Roman" w:cs="Times New Roman"/>
          <w:sz w:val="24"/>
          <w:szCs w:val="24"/>
        </w:rPr>
        <w:t>vnitřního přesvědčení (</w:t>
      </w:r>
      <w:r w:rsidR="003B5C3F" w:rsidRPr="003B5C3F">
        <w:rPr>
          <w:rFonts w:ascii="Times New Roman" w:hAnsi="Times New Roman" w:cs="Times New Roman"/>
          <w:sz w:val="24"/>
          <w:szCs w:val="24"/>
        </w:rPr>
        <w:t>Vojtíšek et al.</w:t>
      </w:r>
      <w:r w:rsidR="005E3953">
        <w:rPr>
          <w:rFonts w:ascii="Times New Roman" w:hAnsi="Times New Roman" w:cs="Times New Roman"/>
          <w:sz w:val="24"/>
          <w:szCs w:val="24"/>
        </w:rPr>
        <w:t>,</w:t>
      </w:r>
      <w:r w:rsidR="003B5C3F" w:rsidRPr="003B5C3F">
        <w:rPr>
          <w:rFonts w:ascii="Times New Roman" w:hAnsi="Times New Roman" w:cs="Times New Roman"/>
          <w:sz w:val="24"/>
          <w:szCs w:val="24"/>
        </w:rPr>
        <w:t xml:space="preserve"> 2012, </w:t>
      </w:r>
      <w:r w:rsidR="00ED755B" w:rsidRPr="003B5C3F">
        <w:rPr>
          <w:rFonts w:ascii="Times New Roman" w:hAnsi="Times New Roman" w:cs="Times New Roman"/>
          <w:sz w:val="24"/>
          <w:szCs w:val="24"/>
        </w:rPr>
        <w:t>s.</w:t>
      </w:r>
      <w:r w:rsidR="005E3953">
        <w:rPr>
          <w:rFonts w:ascii="Times New Roman" w:hAnsi="Times New Roman" w:cs="Times New Roman"/>
          <w:sz w:val="24"/>
          <w:szCs w:val="24"/>
        </w:rPr>
        <w:t xml:space="preserve"> </w:t>
      </w:r>
      <w:r w:rsidR="00ED755B" w:rsidRPr="003B5C3F">
        <w:rPr>
          <w:rFonts w:ascii="Times New Roman" w:hAnsi="Times New Roman" w:cs="Times New Roman"/>
          <w:sz w:val="24"/>
          <w:szCs w:val="24"/>
        </w:rPr>
        <w:t>25-26, Knoflíčková</w:t>
      </w:r>
      <w:r w:rsidR="005E3953">
        <w:rPr>
          <w:rFonts w:ascii="Times New Roman" w:hAnsi="Times New Roman" w:cs="Times New Roman"/>
          <w:sz w:val="24"/>
          <w:szCs w:val="24"/>
        </w:rPr>
        <w:t>,</w:t>
      </w:r>
      <w:r w:rsidR="003B5C3F" w:rsidRPr="003B5C3F">
        <w:rPr>
          <w:rFonts w:ascii="Times New Roman" w:hAnsi="Times New Roman" w:cs="Times New Roman"/>
          <w:sz w:val="24"/>
          <w:szCs w:val="24"/>
        </w:rPr>
        <w:t xml:space="preserve"> 2008, s. 173</w:t>
      </w:r>
      <w:r w:rsidR="00ED755B" w:rsidRPr="003B5C3F">
        <w:rPr>
          <w:rFonts w:ascii="Times New Roman" w:hAnsi="Times New Roman" w:cs="Times New Roman"/>
          <w:sz w:val="24"/>
          <w:szCs w:val="24"/>
        </w:rPr>
        <w:t>).</w:t>
      </w:r>
    </w:p>
    <w:p w:rsidR="009A5320" w:rsidRPr="00E1111F" w:rsidRDefault="0043758C" w:rsidP="00E74A47">
      <w:pPr>
        <w:pStyle w:val="Nadpis2"/>
        <w:spacing w:line="360" w:lineRule="auto"/>
        <w:rPr>
          <w:rFonts w:cs="Times New Roman"/>
          <w:color w:val="auto"/>
          <w:szCs w:val="24"/>
        </w:rPr>
      </w:pPr>
      <w:bookmarkStart w:id="10" w:name="_Toc69332149"/>
      <w:r w:rsidRPr="00E1111F">
        <w:rPr>
          <w:rFonts w:cs="Times New Roman"/>
          <w:color w:val="auto"/>
          <w:szCs w:val="24"/>
        </w:rPr>
        <w:lastRenderedPageBreak/>
        <w:t>2</w:t>
      </w:r>
      <w:r w:rsidR="00D96795" w:rsidRPr="00E1111F">
        <w:rPr>
          <w:rFonts w:cs="Times New Roman"/>
          <w:color w:val="auto"/>
          <w:szCs w:val="24"/>
        </w:rPr>
        <w:t>.</w:t>
      </w:r>
      <w:r w:rsidRPr="00E1111F">
        <w:rPr>
          <w:rFonts w:cs="Times New Roman"/>
          <w:color w:val="auto"/>
          <w:szCs w:val="24"/>
        </w:rPr>
        <w:t>3</w:t>
      </w:r>
      <w:r w:rsidR="00E3733C" w:rsidRPr="00E1111F">
        <w:rPr>
          <w:rFonts w:cs="Times New Roman"/>
          <w:color w:val="auto"/>
          <w:szCs w:val="24"/>
        </w:rPr>
        <w:t xml:space="preserve"> </w:t>
      </w:r>
      <w:r w:rsidR="009A5320" w:rsidRPr="00E1111F">
        <w:rPr>
          <w:rFonts w:cs="Times New Roman"/>
          <w:color w:val="auto"/>
          <w:szCs w:val="24"/>
        </w:rPr>
        <w:t>Spirituální potřeby</w:t>
      </w:r>
      <w:bookmarkEnd w:id="10"/>
    </w:p>
    <w:p w:rsidR="001E4DEA" w:rsidRDefault="00E3733C"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5320" w:rsidRPr="005E3953">
        <w:rPr>
          <w:rFonts w:ascii="Times New Roman" w:hAnsi="Times New Roman" w:cs="Times New Roman"/>
          <w:sz w:val="24"/>
          <w:szCs w:val="24"/>
        </w:rPr>
        <w:t>Jak již víme</w:t>
      </w:r>
      <w:r w:rsidR="008F3828" w:rsidRPr="005E3953">
        <w:rPr>
          <w:rFonts w:ascii="Times New Roman" w:hAnsi="Times New Roman" w:cs="Times New Roman"/>
          <w:sz w:val="24"/>
          <w:szCs w:val="24"/>
        </w:rPr>
        <w:t xml:space="preserve">, spirituální je každý člověk, věřící či nevěřící. Tak jako samotná spiritualita může během života člověka vystupovat do popředí či být naopak upozaděna, tak i duchovní potřeby mohou během života nabývat na své důležitosti. </w:t>
      </w:r>
    </w:p>
    <w:p w:rsidR="00891BF1" w:rsidRPr="005E3953" w:rsidRDefault="001E4DEA"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3828" w:rsidRPr="005E3953">
        <w:rPr>
          <w:rFonts w:ascii="Times New Roman" w:hAnsi="Times New Roman" w:cs="Times New Roman"/>
          <w:sz w:val="24"/>
          <w:szCs w:val="24"/>
        </w:rPr>
        <w:t>Duchovní</w:t>
      </w:r>
      <w:r w:rsidR="00037F95">
        <w:rPr>
          <w:rFonts w:ascii="Times New Roman" w:hAnsi="Times New Roman" w:cs="Times New Roman"/>
          <w:sz w:val="24"/>
          <w:szCs w:val="24"/>
        </w:rPr>
        <w:t xml:space="preserve"> (spirituální)</w:t>
      </w:r>
      <w:r w:rsidR="008F3828" w:rsidRPr="005E3953">
        <w:rPr>
          <w:rFonts w:ascii="Times New Roman" w:hAnsi="Times New Roman" w:cs="Times New Roman"/>
          <w:sz w:val="24"/>
          <w:szCs w:val="24"/>
        </w:rPr>
        <w:t xml:space="preserve"> potřeby lze popsat jako potřeby naděje, lásky, odpuštění, smíření, úcty k sobě, k druhým, hledání smyslu života, něčeho, </w:t>
      </w:r>
      <w:r w:rsidR="00640F79" w:rsidRPr="005E3953">
        <w:rPr>
          <w:rFonts w:ascii="Times New Roman" w:hAnsi="Times New Roman" w:cs="Times New Roman"/>
          <w:sz w:val="24"/>
          <w:szCs w:val="24"/>
        </w:rPr>
        <w:t xml:space="preserve">co nás přesahuje. </w:t>
      </w:r>
      <w:r w:rsidR="00352AAC">
        <w:rPr>
          <w:rFonts w:ascii="Times New Roman" w:hAnsi="Times New Roman" w:cs="Times New Roman"/>
          <w:sz w:val="24"/>
          <w:szCs w:val="24"/>
        </w:rPr>
        <w:t xml:space="preserve">Za spirituální potřeby v rámci religiozity pak lze pokládat víru, </w:t>
      </w:r>
      <w:r w:rsidR="00FE01F5">
        <w:rPr>
          <w:rFonts w:ascii="Times New Roman" w:hAnsi="Times New Roman" w:cs="Times New Roman"/>
          <w:sz w:val="24"/>
          <w:szCs w:val="24"/>
        </w:rPr>
        <w:t>vztah člověka k Bohu, modlitbu, h</w:t>
      </w:r>
      <w:r w:rsidR="008F3828" w:rsidRPr="005E3953">
        <w:rPr>
          <w:rFonts w:ascii="Times New Roman" w:hAnsi="Times New Roman" w:cs="Times New Roman"/>
          <w:sz w:val="24"/>
          <w:szCs w:val="24"/>
        </w:rPr>
        <w:t>ledání odpovědí</w:t>
      </w:r>
      <w:r w:rsidR="00352AAC">
        <w:rPr>
          <w:rFonts w:ascii="Times New Roman" w:hAnsi="Times New Roman" w:cs="Times New Roman"/>
          <w:sz w:val="24"/>
          <w:szCs w:val="24"/>
        </w:rPr>
        <w:t xml:space="preserve"> na</w:t>
      </w:r>
      <w:r w:rsidR="008F3828" w:rsidRPr="005E3953">
        <w:rPr>
          <w:rFonts w:ascii="Times New Roman" w:hAnsi="Times New Roman" w:cs="Times New Roman"/>
          <w:sz w:val="24"/>
          <w:szCs w:val="24"/>
        </w:rPr>
        <w:t xml:space="preserve"> ot</w:t>
      </w:r>
      <w:r w:rsidR="00640F79" w:rsidRPr="005E3953">
        <w:rPr>
          <w:rFonts w:ascii="Times New Roman" w:hAnsi="Times New Roman" w:cs="Times New Roman"/>
          <w:sz w:val="24"/>
          <w:szCs w:val="24"/>
        </w:rPr>
        <w:t>ázky</w:t>
      </w:r>
      <w:r w:rsidR="00F66B2E">
        <w:rPr>
          <w:rFonts w:ascii="Times New Roman" w:hAnsi="Times New Roman" w:cs="Times New Roman"/>
          <w:sz w:val="24"/>
          <w:szCs w:val="24"/>
        </w:rPr>
        <w:t xml:space="preserve"> týkajících se smyslu života. T</w:t>
      </w:r>
      <w:r w:rsidR="00352AAC">
        <w:rPr>
          <w:rFonts w:ascii="Times New Roman" w:hAnsi="Times New Roman" w:cs="Times New Roman"/>
          <w:sz w:val="24"/>
          <w:szCs w:val="24"/>
        </w:rPr>
        <w:t>ranscendence</w:t>
      </w:r>
      <w:r w:rsidR="00E2385A">
        <w:rPr>
          <w:rFonts w:ascii="Times New Roman" w:hAnsi="Times New Roman" w:cs="Times New Roman"/>
          <w:sz w:val="24"/>
          <w:szCs w:val="24"/>
        </w:rPr>
        <w:t xml:space="preserve">, </w:t>
      </w:r>
      <w:r w:rsidR="00D96795">
        <w:rPr>
          <w:rFonts w:ascii="Times New Roman" w:hAnsi="Times New Roman" w:cs="Times New Roman"/>
          <w:sz w:val="24"/>
          <w:szCs w:val="24"/>
        </w:rPr>
        <w:t>s</w:t>
      </w:r>
      <w:r w:rsidR="00E2385A">
        <w:rPr>
          <w:rFonts w:ascii="Times New Roman" w:hAnsi="Times New Roman" w:cs="Times New Roman"/>
          <w:sz w:val="24"/>
          <w:szCs w:val="24"/>
        </w:rPr>
        <w:t>kutečnosti, které nás přesahují,</w:t>
      </w:r>
      <w:r w:rsidR="00D96795">
        <w:rPr>
          <w:rFonts w:ascii="Times New Roman" w:hAnsi="Times New Roman" w:cs="Times New Roman"/>
          <w:sz w:val="24"/>
          <w:szCs w:val="24"/>
        </w:rPr>
        <w:t xml:space="preserve"> mají</w:t>
      </w:r>
      <w:r w:rsidR="00352AAC">
        <w:rPr>
          <w:rFonts w:ascii="Times New Roman" w:hAnsi="Times New Roman" w:cs="Times New Roman"/>
          <w:sz w:val="24"/>
          <w:szCs w:val="24"/>
        </w:rPr>
        <w:t xml:space="preserve"> </w:t>
      </w:r>
      <w:r w:rsidR="00640F79" w:rsidRPr="005E3953">
        <w:rPr>
          <w:rFonts w:ascii="Times New Roman" w:hAnsi="Times New Roman" w:cs="Times New Roman"/>
          <w:sz w:val="24"/>
          <w:szCs w:val="24"/>
        </w:rPr>
        <w:t xml:space="preserve"> zvlášť</w:t>
      </w:r>
      <w:r w:rsidR="008F3828" w:rsidRPr="005E3953">
        <w:rPr>
          <w:rFonts w:ascii="Times New Roman" w:hAnsi="Times New Roman" w:cs="Times New Roman"/>
          <w:sz w:val="24"/>
          <w:szCs w:val="24"/>
        </w:rPr>
        <w:t xml:space="preserve"> velký význam v</w:t>
      </w:r>
      <w:r w:rsidR="00640F79" w:rsidRPr="005E3953">
        <w:rPr>
          <w:rFonts w:ascii="Times New Roman" w:hAnsi="Times New Roman" w:cs="Times New Roman"/>
          <w:sz w:val="24"/>
          <w:szCs w:val="24"/>
        </w:rPr>
        <w:t xml:space="preserve"> době</w:t>
      </w:r>
      <w:r w:rsidR="008F3828" w:rsidRPr="005E3953">
        <w:rPr>
          <w:rFonts w:ascii="Times New Roman" w:hAnsi="Times New Roman" w:cs="Times New Roman"/>
          <w:sz w:val="24"/>
          <w:szCs w:val="24"/>
        </w:rPr>
        <w:t xml:space="preserve"> nemoci či ve stáří, kdy je člověk konfrontován s blízkostí </w:t>
      </w:r>
      <w:r w:rsidR="00640F79" w:rsidRPr="005E3953">
        <w:rPr>
          <w:rFonts w:ascii="Times New Roman" w:hAnsi="Times New Roman" w:cs="Times New Roman"/>
          <w:sz w:val="24"/>
          <w:szCs w:val="24"/>
        </w:rPr>
        <w:t>smrti (</w:t>
      </w:r>
      <w:proofErr w:type="spellStart"/>
      <w:r w:rsidR="005E3953">
        <w:rPr>
          <w:rFonts w:ascii="Times New Roman" w:hAnsi="Times New Roman" w:cs="Times New Roman"/>
          <w:sz w:val="24"/>
          <w:szCs w:val="24"/>
        </w:rPr>
        <w:t>Hrnčiariková</w:t>
      </w:r>
      <w:proofErr w:type="spellEnd"/>
      <w:r w:rsidR="005E3953">
        <w:rPr>
          <w:rFonts w:ascii="Times New Roman" w:hAnsi="Times New Roman" w:cs="Times New Roman"/>
          <w:sz w:val="24"/>
          <w:szCs w:val="24"/>
        </w:rPr>
        <w:t xml:space="preserve">, </w:t>
      </w:r>
      <w:proofErr w:type="spellStart"/>
      <w:r w:rsidR="005E3953">
        <w:rPr>
          <w:rFonts w:ascii="Times New Roman" w:hAnsi="Times New Roman" w:cs="Times New Roman"/>
          <w:sz w:val="24"/>
          <w:szCs w:val="24"/>
        </w:rPr>
        <w:t>Hrnčiarik</w:t>
      </w:r>
      <w:proofErr w:type="spellEnd"/>
      <w:r w:rsidR="005E3953">
        <w:rPr>
          <w:rFonts w:ascii="Times New Roman" w:hAnsi="Times New Roman" w:cs="Times New Roman"/>
          <w:sz w:val="24"/>
          <w:szCs w:val="24"/>
        </w:rPr>
        <w:t>,</w:t>
      </w:r>
      <w:r w:rsidR="003B5C3F" w:rsidRPr="005E3953">
        <w:rPr>
          <w:rFonts w:ascii="Times New Roman" w:hAnsi="Times New Roman" w:cs="Times New Roman"/>
          <w:sz w:val="24"/>
          <w:szCs w:val="24"/>
        </w:rPr>
        <w:t xml:space="preserve"> 2011, </w:t>
      </w:r>
      <w:r w:rsidR="00640F79" w:rsidRPr="005E3953">
        <w:rPr>
          <w:rFonts w:ascii="Times New Roman" w:hAnsi="Times New Roman" w:cs="Times New Roman"/>
          <w:sz w:val="24"/>
          <w:szCs w:val="24"/>
        </w:rPr>
        <w:t>s. 327-328).</w:t>
      </w:r>
      <w:r w:rsidR="00891BF1" w:rsidRPr="005E3953">
        <w:rPr>
          <w:rFonts w:ascii="Times New Roman" w:hAnsi="Times New Roman" w:cs="Times New Roman"/>
          <w:sz w:val="24"/>
          <w:szCs w:val="24"/>
        </w:rPr>
        <w:t xml:space="preserve"> </w:t>
      </w:r>
    </w:p>
    <w:p w:rsidR="00321436" w:rsidRDefault="00E3733C"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0F79" w:rsidRPr="005E3953">
        <w:rPr>
          <w:rFonts w:ascii="Times New Roman" w:hAnsi="Times New Roman" w:cs="Times New Roman"/>
          <w:sz w:val="24"/>
          <w:szCs w:val="24"/>
        </w:rPr>
        <w:t>Duchovní potřeby nesmějí být přehlíženy, jelikož jejich usp</w:t>
      </w:r>
      <w:r w:rsidR="006C0E95">
        <w:rPr>
          <w:rFonts w:ascii="Times New Roman" w:hAnsi="Times New Roman" w:cs="Times New Roman"/>
          <w:sz w:val="24"/>
          <w:szCs w:val="24"/>
        </w:rPr>
        <w:t>okojení v obtížných situacích</w:t>
      </w:r>
      <w:r w:rsidR="00F66B2E">
        <w:rPr>
          <w:rFonts w:ascii="Times New Roman" w:hAnsi="Times New Roman" w:cs="Times New Roman"/>
          <w:sz w:val="24"/>
          <w:szCs w:val="24"/>
        </w:rPr>
        <w:t xml:space="preserve"> jako je osamělost, zvýšená zátěž, ztráta, omezení různých kompetencí, závislost na druhém člověku, bezmocnost, představuje velkou posil</w:t>
      </w:r>
      <w:r w:rsidR="00640F79" w:rsidRPr="005E3953">
        <w:rPr>
          <w:rFonts w:ascii="Times New Roman" w:hAnsi="Times New Roman" w:cs="Times New Roman"/>
          <w:sz w:val="24"/>
          <w:szCs w:val="24"/>
        </w:rPr>
        <w:t>u (</w:t>
      </w:r>
      <w:proofErr w:type="spellStart"/>
      <w:r w:rsidR="005E3953">
        <w:rPr>
          <w:rFonts w:ascii="Times New Roman" w:hAnsi="Times New Roman" w:cs="Times New Roman"/>
          <w:sz w:val="24"/>
          <w:szCs w:val="24"/>
        </w:rPr>
        <w:t>Hrnčiariková</w:t>
      </w:r>
      <w:proofErr w:type="spellEnd"/>
      <w:r w:rsidR="005E3953">
        <w:rPr>
          <w:rFonts w:ascii="Times New Roman" w:hAnsi="Times New Roman" w:cs="Times New Roman"/>
          <w:sz w:val="24"/>
          <w:szCs w:val="24"/>
        </w:rPr>
        <w:t xml:space="preserve">, </w:t>
      </w:r>
      <w:proofErr w:type="spellStart"/>
      <w:r w:rsidR="005E3953">
        <w:rPr>
          <w:rFonts w:ascii="Times New Roman" w:hAnsi="Times New Roman" w:cs="Times New Roman"/>
          <w:sz w:val="24"/>
          <w:szCs w:val="24"/>
        </w:rPr>
        <w:t>Hrnčiarik</w:t>
      </w:r>
      <w:proofErr w:type="spellEnd"/>
      <w:r w:rsidR="005E3953">
        <w:rPr>
          <w:rFonts w:ascii="Times New Roman" w:hAnsi="Times New Roman" w:cs="Times New Roman"/>
          <w:sz w:val="24"/>
          <w:szCs w:val="24"/>
        </w:rPr>
        <w:t>,</w:t>
      </w:r>
      <w:r w:rsidR="003B5C3F" w:rsidRPr="005E3953">
        <w:rPr>
          <w:rFonts w:ascii="Times New Roman" w:hAnsi="Times New Roman" w:cs="Times New Roman"/>
          <w:sz w:val="24"/>
          <w:szCs w:val="24"/>
        </w:rPr>
        <w:t xml:space="preserve"> 2011</w:t>
      </w:r>
      <w:r w:rsidR="00E96035">
        <w:rPr>
          <w:rFonts w:ascii="Times New Roman" w:hAnsi="Times New Roman" w:cs="Times New Roman"/>
          <w:sz w:val="24"/>
          <w:szCs w:val="24"/>
        </w:rPr>
        <w:t>,</w:t>
      </w:r>
      <w:r w:rsidR="003B5C3F" w:rsidRPr="005E3953">
        <w:rPr>
          <w:rFonts w:ascii="Times New Roman" w:hAnsi="Times New Roman" w:cs="Times New Roman"/>
          <w:sz w:val="24"/>
          <w:szCs w:val="24"/>
        </w:rPr>
        <w:t xml:space="preserve"> </w:t>
      </w:r>
      <w:r w:rsidR="00640F79" w:rsidRPr="005E3953">
        <w:rPr>
          <w:rFonts w:ascii="Times New Roman" w:hAnsi="Times New Roman" w:cs="Times New Roman"/>
          <w:sz w:val="24"/>
          <w:szCs w:val="24"/>
        </w:rPr>
        <w:t>s. 328</w:t>
      </w:r>
      <w:r w:rsidR="00B57117" w:rsidRPr="005E3953">
        <w:rPr>
          <w:rFonts w:ascii="Times New Roman" w:hAnsi="Times New Roman" w:cs="Times New Roman"/>
          <w:sz w:val="24"/>
          <w:szCs w:val="24"/>
        </w:rPr>
        <w:t xml:space="preserve">, </w:t>
      </w:r>
      <w:r w:rsidR="00B57117" w:rsidRPr="00B57117">
        <w:rPr>
          <w:rFonts w:ascii="Times New Roman" w:hAnsi="Times New Roman" w:cs="Times New Roman"/>
          <w:sz w:val="24"/>
          <w:szCs w:val="24"/>
        </w:rPr>
        <w:t>Knoflíčková</w:t>
      </w:r>
      <w:r w:rsidR="005E3953">
        <w:rPr>
          <w:rFonts w:ascii="Times New Roman" w:hAnsi="Times New Roman" w:cs="Times New Roman"/>
          <w:sz w:val="24"/>
          <w:szCs w:val="24"/>
        </w:rPr>
        <w:t>, 2008, s. 172</w:t>
      </w:r>
      <w:r w:rsidR="00640F79" w:rsidRPr="00B57117">
        <w:rPr>
          <w:rFonts w:ascii="Times New Roman" w:hAnsi="Times New Roman" w:cs="Times New Roman"/>
          <w:sz w:val="24"/>
          <w:szCs w:val="24"/>
        </w:rPr>
        <w:t>)</w:t>
      </w:r>
      <w:r w:rsidR="00633BB5" w:rsidRPr="00122A9D">
        <w:rPr>
          <w:rFonts w:ascii="Times New Roman" w:hAnsi="Times New Roman" w:cs="Times New Roman"/>
          <w:color w:val="ED7D31" w:themeColor="accent2"/>
          <w:sz w:val="24"/>
          <w:szCs w:val="24"/>
        </w:rPr>
        <w:t>.</w:t>
      </w:r>
      <w:r w:rsidR="00891BF1" w:rsidRPr="00891BF1">
        <w:t xml:space="preserve"> </w:t>
      </w:r>
      <w:r w:rsidR="00891BF1" w:rsidRPr="005E3953">
        <w:rPr>
          <w:rFonts w:ascii="Times New Roman" w:hAnsi="Times New Roman" w:cs="Times New Roman"/>
          <w:sz w:val="24"/>
          <w:szCs w:val="24"/>
        </w:rPr>
        <w:t>Nalezení smyslu života, vymezení životních hodnot</w:t>
      </w:r>
      <w:r w:rsidR="004D4DAE">
        <w:rPr>
          <w:rFonts w:ascii="Times New Roman" w:hAnsi="Times New Roman" w:cs="Times New Roman"/>
          <w:sz w:val="24"/>
          <w:szCs w:val="24"/>
        </w:rPr>
        <w:t xml:space="preserve"> </w:t>
      </w:r>
      <w:r w:rsidR="00891BF1" w:rsidRPr="005E3953">
        <w:rPr>
          <w:rFonts w:ascii="Times New Roman" w:hAnsi="Times New Roman" w:cs="Times New Roman"/>
          <w:sz w:val="24"/>
          <w:szCs w:val="24"/>
        </w:rPr>
        <w:t>dodávají v nelehkém období sebevědomí a podpo</w:t>
      </w:r>
      <w:r w:rsidR="00E2385A">
        <w:rPr>
          <w:rFonts w:ascii="Times New Roman" w:hAnsi="Times New Roman" w:cs="Times New Roman"/>
          <w:sz w:val="24"/>
          <w:szCs w:val="24"/>
        </w:rPr>
        <w:t>rují důstojnost člověka. C</w:t>
      </w:r>
      <w:r w:rsidR="00321436" w:rsidRPr="005E3953">
        <w:rPr>
          <w:rFonts w:ascii="Times New Roman" w:hAnsi="Times New Roman" w:cs="Times New Roman"/>
          <w:sz w:val="24"/>
          <w:szCs w:val="24"/>
        </w:rPr>
        <w:t>elková duchovní pohoda</w:t>
      </w:r>
      <w:r w:rsidR="00E2385A">
        <w:rPr>
          <w:rFonts w:ascii="Times New Roman" w:hAnsi="Times New Roman" w:cs="Times New Roman"/>
          <w:sz w:val="24"/>
          <w:szCs w:val="24"/>
        </w:rPr>
        <w:t xml:space="preserve"> člověka</w:t>
      </w:r>
      <w:r w:rsidR="00891BF1" w:rsidRPr="005E3953">
        <w:rPr>
          <w:rFonts w:ascii="Times New Roman" w:hAnsi="Times New Roman" w:cs="Times New Roman"/>
          <w:sz w:val="24"/>
          <w:szCs w:val="24"/>
        </w:rPr>
        <w:t xml:space="preserve"> </w:t>
      </w:r>
      <w:r w:rsidR="00321436" w:rsidRPr="005E3953">
        <w:rPr>
          <w:rFonts w:ascii="Times New Roman" w:hAnsi="Times New Roman" w:cs="Times New Roman"/>
          <w:sz w:val="24"/>
          <w:szCs w:val="24"/>
        </w:rPr>
        <w:t>se podílí na zlepšení kvality života</w:t>
      </w:r>
      <w:r w:rsidR="00891BF1" w:rsidRPr="005E3953">
        <w:rPr>
          <w:rFonts w:ascii="Times New Roman" w:hAnsi="Times New Roman" w:cs="Times New Roman"/>
          <w:sz w:val="24"/>
          <w:szCs w:val="24"/>
        </w:rPr>
        <w:t xml:space="preserve"> (</w:t>
      </w:r>
      <w:proofErr w:type="spellStart"/>
      <w:r w:rsidR="005E3953">
        <w:rPr>
          <w:rFonts w:ascii="Times New Roman" w:hAnsi="Times New Roman" w:cs="Times New Roman"/>
          <w:sz w:val="24"/>
          <w:szCs w:val="24"/>
        </w:rPr>
        <w:t>Hajnová-Fukasová</w:t>
      </w:r>
      <w:proofErr w:type="spellEnd"/>
      <w:r w:rsidR="0000050D">
        <w:rPr>
          <w:rFonts w:ascii="Times New Roman" w:hAnsi="Times New Roman" w:cs="Times New Roman"/>
          <w:sz w:val="24"/>
          <w:szCs w:val="24"/>
        </w:rPr>
        <w:t>,</w:t>
      </w:r>
      <w:r w:rsidR="0000050D" w:rsidRPr="0000050D">
        <w:t xml:space="preserve"> </w:t>
      </w:r>
      <w:proofErr w:type="spellStart"/>
      <w:r w:rsidR="0000050D">
        <w:rPr>
          <w:rFonts w:ascii="Times New Roman" w:hAnsi="Times New Roman" w:cs="Times New Roman"/>
          <w:sz w:val="24"/>
          <w:szCs w:val="24"/>
        </w:rPr>
        <w:t>Bužgová</w:t>
      </w:r>
      <w:proofErr w:type="spellEnd"/>
      <w:r w:rsidR="0000050D">
        <w:rPr>
          <w:rFonts w:ascii="Times New Roman" w:hAnsi="Times New Roman" w:cs="Times New Roman"/>
          <w:sz w:val="24"/>
          <w:szCs w:val="24"/>
        </w:rPr>
        <w:t xml:space="preserve">, </w:t>
      </w:r>
      <w:proofErr w:type="spellStart"/>
      <w:r w:rsidR="0000050D">
        <w:rPr>
          <w:rFonts w:ascii="Times New Roman" w:hAnsi="Times New Roman" w:cs="Times New Roman"/>
          <w:sz w:val="24"/>
          <w:szCs w:val="24"/>
        </w:rPr>
        <w:t>Fetl</w:t>
      </w:r>
      <w:proofErr w:type="spellEnd"/>
      <w:r w:rsidR="005E3953">
        <w:rPr>
          <w:rFonts w:ascii="Times New Roman" w:hAnsi="Times New Roman" w:cs="Times New Roman"/>
          <w:sz w:val="24"/>
          <w:szCs w:val="24"/>
        </w:rPr>
        <w:t>,</w:t>
      </w:r>
      <w:r w:rsidR="005E3953" w:rsidRPr="005E3953">
        <w:rPr>
          <w:rFonts w:ascii="Times New Roman" w:hAnsi="Times New Roman" w:cs="Times New Roman"/>
          <w:sz w:val="24"/>
          <w:szCs w:val="24"/>
        </w:rPr>
        <w:t xml:space="preserve"> 2015, </w:t>
      </w:r>
      <w:r w:rsidR="00891BF1" w:rsidRPr="005E3953">
        <w:rPr>
          <w:rFonts w:ascii="Times New Roman" w:hAnsi="Times New Roman" w:cs="Times New Roman"/>
          <w:sz w:val="24"/>
          <w:szCs w:val="24"/>
        </w:rPr>
        <w:t>s. 16)</w:t>
      </w:r>
      <w:r w:rsidR="00321436" w:rsidRPr="005E3953">
        <w:rPr>
          <w:rFonts w:ascii="Times New Roman" w:hAnsi="Times New Roman" w:cs="Times New Roman"/>
          <w:sz w:val="24"/>
          <w:szCs w:val="24"/>
        </w:rPr>
        <w:t>.</w:t>
      </w:r>
      <w:r>
        <w:rPr>
          <w:rFonts w:ascii="Times New Roman" w:hAnsi="Times New Roman" w:cs="Times New Roman"/>
          <w:sz w:val="24"/>
          <w:szCs w:val="24"/>
        </w:rPr>
        <w:t xml:space="preserve"> </w:t>
      </w:r>
      <w:r w:rsidR="00321436" w:rsidRPr="005E3953">
        <w:rPr>
          <w:rFonts w:ascii="Times New Roman" w:hAnsi="Times New Roman" w:cs="Times New Roman"/>
          <w:sz w:val="24"/>
          <w:szCs w:val="24"/>
        </w:rPr>
        <w:t>Úzkost, smutek, nedostatek naděje</w:t>
      </w:r>
      <w:r w:rsidR="00E2385A">
        <w:rPr>
          <w:rFonts w:ascii="Times New Roman" w:hAnsi="Times New Roman" w:cs="Times New Roman"/>
          <w:sz w:val="24"/>
          <w:szCs w:val="24"/>
        </w:rPr>
        <w:t>, klidu, lásky, hněv</w:t>
      </w:r>
      <w:r w:rsidR="006C0E95">
        <w:rPr>
          <w:rFonts w:ascii="Times New Roman" w:hAnsi="Times New Roman" w:cs="Times New Roman"/>
          <w:sz w:val="24"/>
          <w:szCs w:val="24"/>
        </w:rPr>
        <w:t>,</w:t>
      </w:r>
      <w:r w:rsidR="00321436" w:rsidRPr="005E3953">
        <w:rPr>
          <w:rFonts w:ascii="Times New Roman" w:hAnsi="Times New Roman" w:cs="Times New Roman"/>
          <w:sz w:val="24"/>
          <w:szCs w:val="24"/>
        </w:rPr>
        <w:t xml:space="preserve"> </w:t>
      </w:r>
      <w:r w:rsidR="004D4DAE">
        <w:rPr>
          <w:rFonts w:ascii="Times New Roman" w:hAnsi="Times New Roman" w:cs="Times New Roman"/>
          <w:sz w:val="24"/>
          <w:szCs w:val="24"/>
        </w:rPr>
        <w:t xml:space="preserve">naopak </w:t>
      </w:r>
      <w:r w:rsidR="00321436" w:rsidRPr="005E3953">
        <w:rPr>
          <w:rFonts w:ascii="Times New Roman" w:hAnsi="Times New Roman" w:cs="Times New Roman"/>
          <w:sz w:val="24"/>
          <w:szCs w:val="24"/>
        </w:rPr>
        <w:t xml:space="preserve">svědčí o potížích v duchovní oblasti </w:t>
      </w:r>
      <w:r w:rsidR="005E3953" w:rsidRPr="005E3953">
        <w:rPr>
          <w:rFonts w:ascii="Times New Roman" w:hAnsi="Times New Roman" w:cs="Times New Roman"/>
          <w:sz w:val="24"/>
          <w:szCs w:val="24"/>
        </w:rPr>
        <w:t>(</w:t>
      </w:r>
      <w:proofErr w:type="spellStart"/>
      <w:r w:rsidR="00E96035">
        <w:rPr>
          <w:rFonts w:ascii="Times New Roman" w:hAnsi="Times New Roman" w:cs="Times New Roman"/>
          <w:sz w:val="24"/>
          <w:szCs w:val="24"/>
        </w:rPr>
        <w:t>Hajnová-Fukasová</w:t>
      </w:r>
      <w:proofErr w:type="spellEnd"/>
      <w:r w:rsidR="005E3953" w:rsidRPr="005E3953">
        <w:rPr>
          <w:rFonts w:ascii="Times New Roman" w:hAnsi="Times New Roman" w:cs="Times New Roman"/>
          <w:sz w:val="24"/>
          <w:szCs w:val="24"/>
        </w:rPr>
        <w:t xml:space="preserve"> et al</w:t>
      </w:r>
      <w:r w:rsidR="00E96035">
        <w:rPr>
          <w:rFonts w:ascii="Times New Roman" w:hAnsi="Times New Roman" w:cs="Times New Roman"/>
          <w:sz w:val="24"/>
          <w:szCs w:val="24"/>
        </w:rPr>
        <w:t>.,</w:t>
      </w:r>
      <w:r w:rsidR="005E3953" w:rsidRPr="005E3953">
        <w:rPr>
          <w:rFonts w:ascii="Times New Roman" w:hAnsi="Times New Roman" w:cs="Times New Roman"/>
          <w:sz w:val="24"/>
          <w:szCs w:val="24"/>
        </w:rPr>
        <w:t xml:space="preserve"> 2015, </w:t>
      </w:r>
      <w:r w:rsidR="00321436" w:rsidRPr="005E3953">
        <w:rPr>
          <w:rFonts w:ascii="Times New Roman" w:hAnsi="Times New Roman" w:cs="Times New Roman"/>
          <w:sz w:val="24"/>
          <w:szCs w:val="24"/>
        </w:rPr>
        <w:t>s. 16)</w:t>
      </w:r>
      <w:r w:rsidR="006C0E95">
        <w:rPr>
          <w:rFonts w:ascii="Times New Roman" w:hAnsi="Times New Roman" w:cs="Times New Roman"/>
          <w:sz w:val="24"/>
          <w:szCs w:val="24"/>
        </w:rPr>
        <w:t>.</w:t>
      </w:r>
    </w:p>
    <w:p w:rsidR="00054C2D" w:rsidRPr="00E1111F" w:rsidRDefault="00054C2D" w:rsidP="00E74A47">
      <w:pPr>
        <w:pStyle w:val="Nadpis2"/>
        <w:spacing w:line="360" w:lineRule="auto"/>
        <w:rPr>
          <w:rFonts w:cs="Times New Roman"/>
          <w:color w:val="auto"/>
          <w:szCs w:val="24"/>
        </w:rPr>
      </w:pPr>
      <w:bookmarkStart w:id="11" w:name="_Toc69332150"/>
      <w:r w:rsidRPr="00E1111F">
        <w:rPr>
          <w:rFonts w:cs="Times New Roman"/>
          <w:color w:val="auto"/>
          <w:szCs w:val="24"/>
        </w:rPr>
        <w:t xml:space="preserve">2.4 </w:t>
      </w:r>
      <w:r w:rsidR="00664E5A" w:rsidRPr="00E1111F">
        <w:rPr>
          <w:rFonts w:cs="Times New Roman"/>
          <w:color w:val="auto"/>
          <w:szCs w:val="24"/>
        </w:rPr>
        <w:t>Spirituální</w:t>
      </w:r>
      <w:r w:rsidRPr="00E1111F">
        <w:rPr>
          <w:rFonts w:cs="Times New Roman"/>
          <w:color w:val="auto"/>
          <w:szCs w:val="24"/>
        </w:rPr>
        <w:t xml:space="preserve"> tíseň</w:t>
      </w:r>
      <w:bookmarkEnd w:id="11"/>
    </w:p>
    <w:p w:rsidR="003E4222" w:rsidRPr="00E1111F" w:rsidRDefault="00E3733C" w:rsidP="00E74A47">
      <w:pPr>
        <w:spacing w:line="360" w:lineRule="auto"/>
        <w:jc w:val="both"/>
        <w:rPr>
          <w:rFonts w:ascii="Times New Roman" w:hAnsi="Times New Roman" w:cs="Times New Roman"/>
          <w:sz w:val="24"/>
          <w:szCs w:val="24"/>
        </w:rPr>
      </w:pPr>
      <w:r w:rsidRPr="00E1111F">
        <w:rPr>
          <w:rFonts w:ascii="Times New Roman" w:hAnsi="Times New Roman" w:cs="Times New Roman"/>
          <w:sz w:val="24"/>
          <w:szCs w:val="24"/>
        </w:rPr>
        <w:t xml:space="preserve">   </w:t>
      </w:r>
      <w:r w:rsidR="00633BB5" w:rsidRPr="00E1111F">
        <w:rPr>
          <w:rFonts w:ascii="Times New Roman" w:hAnsi="Times New Roman" w:cs="Times New Roman"/>
          <w:sz w:val="24"/>
          <w:szCs w:val="24"/>
        </w:rPr>
        <w:t>V náročných životních situacích může dojít k</w:t>
      </w:r>
      <w:r w:rsidR="00640F79" w:rsidRPr="00E1111F">
        <w:rPr>
          <w:rFonts w:ascii="Times New Roman" w:hAnsi="Times New Roman" w:cs="Times New Roman"/>
          <w:sz w:val="24"/>
          <w:szCs w:val="24"/>
        </w:rPr>
        <w:t xml:space="preserve"> tzv. spirituální tísni, </w:t>
      </w:r>
      <w:r w:rsidR="004D4DAE" w:rsidRPr="00E1111F">
        <w:rPr>
          <w:rFonts w:ascii="Times New Roman" w:hAnsi="Times New Roman" w:cs="Times New Roman"/>
          <w:sz w:val="24"/>
          <w:szCs w:val="24"/>
        </w:rPr>
        <w:t xml:space="preserve">kdy jedinec </w:t>
      </w:r>
      <w:r w:rsidR="00633BB5" w:rsidRPr="00E1111F">
        <w:rPr>
          <w:rFonts w:ascii="Times New Roman" w:hAnsi="Times New Roman" w:cs="Times New Roman"/>
          <w:sz w:val="24"/>
          <w:szCs w:val="24"/>
        </w:rPr>
        <w:t xml:space="preserve">začne pochybovat o své </w:t>
      </w:r>
      <w:r w:rsidR="004D4DAE" w:rsidRPr="00E1111F">
        <w:rPr>
          <w:rFonts w:ascii="Times New Roman" w:hAnsi="Times New Roman" w:cs="Times New Roman"/>
          <w:sz w:val="24"/>
          <w:szCs w:val="24"/>
        </w:rPr>
        <w:t>víře a svou situaci či onemocnění</w:t>
      </w:r>
      <w:r w:rsidR="00633BB5" w:rsidRPr="00E1111F">
        <w:rPr>
          <w:rFonts w:ascii="Times New Roman" w:hAnsi="Times New Roman" w:cs="Times New Roman"/>
          <w:sz w:val="24"/>
          <w:szCs w:val="24"/>
        </w:rPr>
        <w:t xml:space="preserve"> poci</w:t>
      </w:r>
      <w:r w:rsidR="004D4DAE" w:rsidRPr="00E1111F">
        <w:rPr>
          <w:rFonts w:ascii="Times New Roman" w:hAnsi="Times New Roman" w:cs="Times New Roman"/>
          <w:sz w:val="24"/>
          <w:szCs w:val="24"/>
        </w:rPr>
        <w:t>ťuje</w:t>
      </w:r>
      <w:r w:rsidR="00787EDB" w:rsidRPr="00E1111F">
        <w:rPr>
          <w:rFonts w:ascii="Times New Roman" w:hAnsi="Times New Roman" w:cs="Times New Roman"/>
          <w:sz w:val="24"/>
          <w:szCs w:val="24"/>
        </w:rPr>
        <w:t xml:space="preserve"> jako křivdu. </w:t>
      </w:r>
      <w:r w:rsidR="00DE50DE" w:rsidRPr="00E1111F">
        <w:rPr>
          <w:rFonts w:ascii="Times New Roman" w:hAnsi="Times New Roman" w:cs="Times New Roman"/>
          <w:sz w:val="24"/>
          <w:szCs w:val="24"/>
        </w:rPr>
        <w:t xml:space="preserve">Duchovní tíseň se projevuje různými způsoby, např. úzkostí, depresí, které jsou způsobeny neschopností nalézt smysl v určité situaci, zdroje pro překonání potíží, naději, lásku, sílu. </w:t>
      </w:r>
      <w:r w:rsidR="00633BB5" w:rsidRPr="00E1111F">
        <w:rPr>
          <w:rFonts w:ascii="Times New Roman" w:hAnsi="Times New Roman" w:cs="Times New Roman"/>
          <w:sz w:val="24"/>
          <w:szCs w:val="24"/>
        </w:rPr>
        <w:t>Spirituální tíseň negativně ovlivňuje stávaj</w:t>
      </w:r>
      <w:r w:rsidR="00122A9D" w:rsidRPr="00E1111F">
        <w:rPr>
          <w:rFonts w:ascii="Times New Roman" w:hAnsi="Times New Roman" w:cs="Times New Roman"/>
          <w:sz w:val="24"/>
          <w:szCs w:val="24"/>
        </w:rPr>
        <w:t>ící těžkou situaci</w:t>
      </w:r>
      <w:r w:rsidR="00633BB5" w:rsidRPr="00E1111F">
        <w:rPr>
          <w:rFonts w:ascii="Times New Roman" w:hAnsi="Times New Roman" w:cs="Times New Roman"/>
          <w:sz w:val="24"/>
          <w:szCs w:val="24"/>
        </w:rPr>
        <w:t xml:space="preserve"> člověka</w:t>
      </w:r>
      <w:r w:rsidR="00DE50DE" w:rsidRPr="00E1111F">
        <w:rPr>
          <w:rFonts w:ascii="Times New Roman" w:hAnsi="Times New Roman" w:cs="Times New Roman"/>
          <w:sz w:val="24"/>
          <w:szCs w:val="24"/>
        </w:rPr>
        <w:t>, má nepříznivý vliv na fyzické a duševní zdraví člověka, takový člověk</w:t>
      </w:r>
      <w:r w:rsidR="00633BB5" w:rsidRPr="00E1111F">
        <w:rPr>
          <w:rFonts w:ascii="Times New Roman" w:hAnsi="Times New Roman" w:cs="Times New Roman"/>
          <w:sz w:val="24"/>
          <w:szCs w:val="24"/>
        </w:rPr>
        <w:t xml:space="preserve"> </w:t>
      </w:r>
      <w:r w:rsidR="00122A9D" w:rsidRPr="00E1111F">
        <w:rPr>
          <w:rFonts w:ascii="Times New Roman" w:hAnsi="Times New Roman" w:cs="Times New Roman"/>
          <w:sz w:val="24"/>
          <w:szCs w:val="24"/>
        </w:rPr>
        <w:t>vyžaduje podporu a pomoc</w:t>
      </w:r>
      <w:r w:rsidR="00DE50DE" w:rsidRPr="00E1111F">
        <w:rPr>
          <w:rFonts w:ascii="Times New Roman" w:hAnsi="Times New Roman" w:cs="Times New Roman"/>
          <w:sz w:val="24"/>
          <w:szCs w:val="24"/>
        </w:rPr>
        <w:t xml:space="preserve"> </w:t>
      </w:r>
      <w:r w:rsidR="00122A9D" w:rsidRPr="00E1111F">
        <w:rPr>
          <w:rFonts w:ascii="Times New Roman" w:hAnsi="Times New Roman" w:cs="Times New Roman"/>
          <w:sz w:val="24"/>
          <w:szCs w:val="24"/>
        </w:rPr>
        <w:t>(</w:t>
      </w:r>
      <w:proofErr w:type="spellStart"/>
      <w:r w:rsidR="003B5C3F" w:rsidRPr="00E1111F">
        <w:rPr>
          <w:rFonts w:ascii="Times New Roman" w:hAnsi="Times New Roman" w:cs="Times New Roman"/>
          <w:sz w:val="24"/>
          <w:szCs w:val="24"/>
        </w:rPr>
        <w:t>H</w:t>
      </w:r>
      <w:r w:rsidR="00E96035" w:rsidRPr="00E1111F">
        <w:rPr>
          <w:rFonts w:ascii="Times New Roman" w:hAnsi="Times New Roman" w:cs="Times New Roman"/>
          <w:sz w:val="24"/>
          <w:szCs w:val="24"/>
        </w:rPr>
        <w:t>rnčiariková</w:t>
      </w:r>
      <w:proofErr w:type="spellEnd"/>
      <w:r w:rsidR="00E96035" w:rsidRPr="00E1111F">
        <w:rPr>
          <w:rFonts w:ascii="Times New Roman" w:hAnsi="Times New Roman" w:cs="Times New Roman"/>
          <w:sz w:val="24"/>
          <w:szCs w:val="24"/>
        </w:rPr>
        <w:t xml:space="preserve">, </w:t>
      </w:r>
      <w:proofErr w:type="spellStart"/>
      <w:r w:rsidR="00E96035" w:rsidRPr="00E1111F">
        <w:rPr>
          <w:rFonts w:ascii="Times New Roman" w:hAnsi="Times New Roman" w:cs="Times New Roman"/>
          <w:sz w:val="24"/>
          <w:szCs w:val="24"/>
        </w:rPr>
        <w:t>Hrnčiarik</w:t>
      </w:r>
      <w:proofErr w:type="spellEnd"/>
      <w:r w:rsidR="00E96035" w:rsidRPr="00E1111F">
        <w:rPr>
          <w:rFonts w:ascii="Times New Roman" w:hAnsi="Times New Roman" w:cs="Times New Roman"/>
          <w:sz w:val="24"/>
          <w:szCs w:val="24"/>
        </w:rPr>
        <w:t>,</w:t>
      </w:r>
      <w:r w:rsidR="003B5C3F" w:rsidRPr="00E1111F">
        <w:rPr>
          <w:rFonts w:ascii="Times New Roman" w:hAnsi="Times New Roman" w:cs="Times New Roman"/>
          <w:sz w:val="24"/>
          <w:szCs w:val="24"/>
        </w:rPr>
        <w:t xml:space="preserve"> 2011, </w:t>
      </w:r>
      <w:r w:rsidR="00122A9D" w:rsidRPr="00E1111F">
        <w:rPr>
          <w:rFonts w:ascii="Times New Roman" w:hAnsi="Times New Roman" w:cs="Times New Roman"/>
          <w:sz w:val="24"/>
          <w:szCs w:val="24"/>
        </w:rPr>
        <w:t>s. 328</w:t>
      </w:r>
      <w:r w:rsidR="00DE50DE" w:rsidRPr="00E1111F">
        <w:rPr>
          <w:rFonts w:ascii="Times New Roman" w:hAnsi="Times New Roman" w:cs="Times New Roman"/>
          <w:sz w:val="24"/>
          <w:szCs w:val="24"/>
        </w:rPr>
        <w:t>,</w:t>
      </w:r>
      <w:r w:rsidR="00102FA7" w:rsidRPr="00E1111F">
        <w:rPr>
          <w:rFonts w:ascii="Times New Roman" w:hAnsi="Times New Roman" w:cs="Times New Roman"/>
          <w:sz w:val="24"/>
          <w:szCs w:val="24"/>
        </w:rPr>
        <w:t xml:space="preserve"> </w:t>
      </w:r>
      <w:proofErr w:type="spellStart"/>
      <w:r w:rsidR="00102FA7" w:rsidRPr="00E1111F">
        <w:rPr>
          <w:rFonts w:ascii="Times New Roman" w:hAnsi="Times New Roman" w:cs="Times New Roman"/>
          <w:sz w:val="24"/>
          <w:szCs w:val="24"/>
        </w:rPr>
        <w:t>Anandarajah</w:t>
      </w:r>
      <w:proofErr w:type="spellEnd"/>
      <w:r w:rsidR="00DE50DE" w:rsidRPr="00E1111F">
        <w:rPr>
          <w:rFonts w:ascii="Times New Roman" w:hAnsi="Times New Roman" w:cs="Times New Roman"/>
          <w:sz w:val="24"/>
          <w:szCs w:val="24"/>
        </w:rPr>
        <w:t xml:space="preserve">, </w:t>
      </w:r>
      <w:proofErr w:type="spellStart"/>
      <w:r w:rsidR="00DE50DE" w:rsidRPr="00E1111F">
        <w:rPr>
          <w:rFonts w:ascii="Times New Roman" w:hAnsi="Times New Roman" w:cs="Times New Roman"/>
          <w:sz w:val="24"/>
          <w:szCs w:val="24"/>
        </w:rPr>
        <w:t>Hight</w:t>
      </w:r>
      <w:proofErr w:type="spellEnd"/>
      <w:r w:rsidR="00DE50DE" w:rsidRPr="00E1111F">
        <w:rPr>
          <w:rFonts w:ascii="Times New Roman" w:hAnsi="Times New Roman" w:cs="Times New Roman"/>
          <w:sz w:val="24"/>
          <w:szCs w:val="24"/>
        </w:rPr>
        <w:t xml:space="preserve">, 2001, s. 81-89,  </w:t>
      </w:r>
      <w:proofErr w:type="spellStart"/>
      <w:r w:rsidR="00DE50DE" w:rsidRPr="00E1111F">
        <w:rPr>
          <w:rFonts w:ascii="Times New Roman" w:hAnsi="Times New Roman" w:cs="Times New Roman"/>
          <w:sz w:val="24"/>
          <w:szCs w:val="24"/>
        </w:rPr>
        <w:t>Puchalski</w:t>
      </w:r>
      <w:proofErr w:type="spellEnd"/>
      <w:r w:rsidR="00DE50DE" w:rsidRPr="00E1111F">
        <w:rPr>
          <w:rFonts w:ascii="Times New Roman" w:hAnsi="Times New Roman" w:cs="Times New Roman"/>
          <w:sz w:val="24"/>
          <w:szCs w:val="24"/>
        </w:rPr>
        <w:t>, 2010, s. 52</w:t>
      </w:r>
      <w:r w:rsidR="00122A9D" w:rsidRPr="00E1111F">
        <w:rPr>
          <w:rFonts w:ascii="Times New Roman" w:hAnsi="Times New Roman" w:cs="Times New Roman"/>
          <w:sz w:val="24"/>
          <w:szCs w:val="24"/>
        </w:rPr>
        <w:t>)</w:t>
      </w:r>
      <w:r w:rsidR="003B5C3F" w:rsidRPr="00E1111F">
        <w:rPr>
          <w:rFonts w:ascii="Times New Roman" w:hAnsi="Times New Roman" w:cs="Times New Roman"/>
          <w:sz w:val="24"/>
          <w:szCs w:val="24"/>
        </w:rPr>
        <w:t>.</w:t>
      </w:r>
    </w:p>
    <w:p w:rsidR="0043758C" w:rsidRPr="00E1111F" w:rsidRDefault="00664E5A" w:rsidP="00E74A47">
      <w:pPr>
        <w:pStyle w:val="Nadpis2"/>
        <w:spacing w:line="360" w:lineRule="auto"/>
        <w:rPr>
          <w:rFonts w:cs="Times New Roman"/>
          <w:color w:val="auto"/>
          <w:szCs w:val="24"/>
        </w:rPr>
      </w:pPr>
      <w:bookmarkStart w:id="12" w:name="_Toc69332151"/>
      <w:r w:rsidRPr="00E1111F">
        <w:rPr>
          <w:rFonts w:cs="Times New Roman"/>
          <w:color w:val="auto"/>
          <w:szCs w:val="24"/>
        </w:rPr>
        <w:t>2.5</w:t>
      </w:r>
      <w:r w:rsidR="0043758C" w:rsidRPr="00E1111F">
        <w:rPr>
          <w:rFonts w:cs="Times New Roman"/>
          <w:color w:val="auto"/>
          <w:szCs w:val="24"/>
        </w:rPr>
        <w:t xml:space="preserve"> Význam duchovna v současné společnosti</w:t>
      </w:r>
      <w:bookmarkEnd w:id="12"/>
      <w:r w:rsidR="0043758C" w:rsidRPr="00E1111F">
        <w:rPr>
          <w:rFonts w:cs="Times New Roman"/>
          <w:color w:val="auto"/>
          <w:szCs w:val="24"/>
        </w:rPr>
        <w:t xml:space="preserve"> </w:t>
      </w:r>
    </w:p>
    <w:p w:rsidR="0043758C" w:rsidRDefault="0043758C" w:rsidP="00E74A47">
      <w:pPr>
        <w:spacing w:line="360" w:lineRule="auto"/>
        <w:jc w:val="both"/>
        <w:rPr>
          <w:rFonts w:ascii="Times New Roman" w:hAnsi="Times New Roman" w:cs="Times New Roman"/>
          <w:sz w:val="24"/>
          <w:szCs w:val="24"/>
        </w:rPr>
      </w:pPr>
      <w:r w:rsidRPr="00E1111F">
        <w:rPr>
          <w:rFonts w:ascii="Times New Roman" w:hAnsi="Times New Roman" w:cs="Times New Roman"/>
          <w:sz w:val="24"/>
          <w:szCs w:val="24"/>
        </w:rPr>
        <w:t xml:space="preserve">   Sociologické výzkumy prováděné u nás naznačují, že je Česká republika jedna z nejvíce ateistických zemí. Za jednoznačné ateisty lze však určit pouze 15% populace, za agnostiky lze považovat 33% lidí a 39% lidí věří v existenci nějaké nadpřirozené síly. Tradiční víru v Boha uvádí 10% lidí, 71% lidí, kteří se považují za věřící, se hlásí ke konkrétnímu náboženskému vyznání. I když se značná část české populace označuje za nenáboženskou, je nějakým </w:t>
      </w:r>
      <w:r w:rsidRPr="0043758C">
        <w:rPr>
          <w:rFonts w:ascii="Times New Roman" w:hAnsi="Times New Roman" w:cs="Times New Roman"/>
          <w:sz w:val="24"/>
          <w:szCs w:val="24"/>
        </w:rPr>
        <w:lastRenderedPageBreak/>
        <w:t>způsobem spirituální. Zejména po r. 1989, kdy došlo k uvolnění v oblasti náboženského života, začaly vznikat různé nové náboženské skupiny. Zvláštní skupinu spirituality prezentuje víra v horoskopy, amulety, léčitelské schopnosti (</w:t>
      </w:r>
      <w:proofErr w:type="spellStart"/>
      <w:r w:rsidRPr="0043758C">
        <w:rPr>
          <w:rFonts w:ascii="Times New Roman" w:hAnsi="Times New Roman" w:cs="Times New Roman"/>
          <w:sz w:val="24"/>
          <w:szCs w:val="24"/>
        </w:rPr>
        <w:t>Marciniak</w:t>
      </w:r>
      <w:proofErr w:type="spellEnd"/>
      <w:r w:rsidRPr="0043758C">
        <w:rPr>
          <w:rFonts w:ascii="Times New Roman" w:hAnsi="Times New Roman" w:cs="Times New Roman"/>
          <w:sz w:val="24"/>
          <w:szCs w:val="24"/>
        </w:rPr>
        <w:t xml:space="preserve">, </w:t>
      </w:r>
      <w:proofErr w:type="spellStart"/>
      <w:r w:rsidRPr="0043758C">
        <w:rPr>
          <w:rFonts w:ascii="Times New Roman" w:hAnsi="Times New Roman" w:cs="Times New Roman"/>
          <w:sz w:val="24"/>
          <w:szCs w:val="24"/>
        </w:rPr>
        <w:t>Sheardová</w:t>
      </w:r>
      <w:proofErr w:type="spellEnd"/>
      <w:r w:rsidRPr="0043758C">
        <w:rPr>
          <w:rFonts w:ascii="Times New Roman" w:hAnsi="Times New Roman" w:cs="Times New Roman"/>
          <w:sz w:val="24"/>
          <w:szCs w:val="24"/>
        </w:rPr>
        <w:t>, Sedláková, Vyhnálek, Hort, 2019, s. 646).</w:t>
      </w:r>
    </w:p>
    <w:p w:rsidR="001B1B98" w:rsidRDefault="006C0E95"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1B98" w:rsidRPr="001B1B98">
        <w:rPr>
          <w:rFonts w:ascii="Times New Roman" w:hAnsi="Times New Roman" w:cs="Times New Roman"/>
          <w:sz w:val="24"/>
          <w:szCs w:val="24"/>
        </w:rPr>
        <w:t xml:space="preserve">V této kapitole jsme vysvětlili základní pojmy jako je spiritualita, religiozita, spirituální potřeby, </w:t>
      </w:r>
      <w:r w:rsidR="00967931">
        <w:rPr>
          <w:rFonts w:ascii="Times New Roman" w:hAnsi="Times New Roman" w:cs="Times New Roman"/>
          <w:sz w:val="24"/>
          <w:szCs w:val="24"/>
        </w:rPr>
        <w:t>spirituální tíseň, které musí být</w:t>
      </w:r>
      <w:r w:rsidR="00D04688">
        <w:rPr>
          <w:rFonts w:ascii="Times New Roman" w:hAnsi="Times New Roman" w:cs="Times New Roman"/>
          <w:sz w:val="24"/>
          <w:szCs w:val="24"/>
        </w:rPr>
        <w:t xml:space="preserve"> objasněny pro orientaci v oblasti</w:t>
      </w:r>
      <w:r w:rsidR="001B1B98" w:rsidRPr="001B1B98">
        <w:rPr>
          <w:rFonts w:ascii="Times New Roman" w:hAnsi="Times New Roman" w:cs="Times New Roman"/>
          <w:sz w:val="24"/>
          <w:szCs w:val="24"/>
        </w:rPr>
        <w:t xml:space="preserve"> spiritu</w:t>
      </w:r>
      <w:r w:rsidR="00D04688">
        <w:rPr>
          <w:rFonts w:ascii="Times New Roman" w:hAnsi="Times New Roman" w:cs="Times New Roman"/>
          <w:sz w:val="24"/>
          <w:szCs w:val="24"/>
        </w:rPr>
        <w:t>álního posouzení</w:t>
      </w:r>
      <w:r w:rsidR="001B1B98" w:rsidRPr="001B1B98">
        <w:rPr>
          <w:rFonts w:ascii="Times New Roman" w:hAnsi="Times New Roman" w:cs="Times New Roman"/>
          <w:sz w:val="24"/>
          <w:szCs w:val="24"/>
        </w:rPr>
        <w:t>.</w:t>
      </w:r>
      <w:r w:rsidR="00D04688">
        <w:rPr>
          <w:rFonts w:ascii="Times New Roman" w:hAnsi="Times New Roman" w:cs="Times New Roman"/>
          <w:sz w:val="24"/>
          <w:szCs w:val="24"/>
        </w:rPr>
        <w:t xml:space="preserve"> Současně kapitola seznamuje s významem duchovna v současné společnosti. </w:t>
      </w:r>
      <w:r w:rsidR="001B1B98" w:rsidRPr="001B1B98">
        <w:rPr>
          <w:rFonts w:ascii="Times New Roman" w:hAnsi="Times New Roman" w:cs="Times New Roman"/>
          <w:sz w:val="24"/>
          <w:szCs w:val="24"/>
        </w:rPr>
        <w:t xml:space="preserve"> </w:t>
      </w:r>
    </w:p>
    <w:p w:rsidR="00A03AE2" w:rsidRPr="00E1111F" w:rsidRDefault="0043758C" w:rsidP="00E74A47">
      <w:pPr>
        <w:pStyle w:val="Nadpis1"/>
        <w:spacing w:line="360" w:lineRule="auto"/>
        <w:rPr>
          <w:rFonts w:cs="Times New Roman"/>
          <w:color w:val="auto"/>
          <w:szCs w:val="28"/>
        </w:rPr>
      </w:pPr>
      <w:bookmarkStart w:id="13" w:name="_Toc69332152"/>
      <w:r w:rsidRPr="00E1111F">
        <w:rPr>
          <w:rFonts w:cs="Times New Roman"/>
          <w:color w:val="auto"/>
          <w:szCs w:val="28"/>
        </w:rPr>
        <w:t>3</w:t>
      </w:r>
      <w:r w:rsidR="001C3AE1" w:rsidRPr="00E1111F">
        <w:rPr>
          <w:rFonts w:cs="Times New Roman"/>
          <w:color w:val="auto"/>
          <w:szCs w:val="28"/>
        </w:rPr>
        <w:t xml:space="preserve"> Spirituální posouzení</w:t>
      </w:r>
      <w:bookmarkEnd w:id="13"/>
      <w:r w:rsidR="001C3AE1" w:rsidRPr="00E1111F">
        <w:rPr>
          <w:rFonts w:cs="Times New Roman"/>
          <w:color w:val="auto"/>
          <w:szCs w:val="28"/>
        </w:rPr>
        <w:t xml:space="preserve"> </w:t>
      </w:r>
    </w:p>
    <w:p w:rsidR="00A03AE2" w:rsidRDefault="00A03AE2" w:rsidP="00E74A47">
      <w:pPr>
        <w:spacing w:line="360" w:lineRule="auto"/>
        <w:jc w:val="both"/>
        <w:rPr>
          <w:rFonts w:ascii="Times New Roman" w:hAnsi="Times New Roman" w:cs="Times New Roman"/>
          <w:color w:val="FF0000"/>
          <w:sz w:val="24"/>
          <w:szCs w:val="24"/>
        </w:rPr>
      </w:pPr>
      <w:r>
        <w:rPr>
          <w:rFonts w:ascii="Times New Roman" w:hAnsi="Times New Roman" w:cs="Times New Roman"/>
          <w:sz w:val="28"/>
          <w:szCs w:val="28"/>
        </w:rPr>
        <w:t xml:space="preserve">   </w:t>
      </w:r>
      <w:r w:rsidR="00F4163F">
        <w:rPr>
          <w:rFonts w:ascii="Times New Roman" w:hAnsi="Times New Roman" w:cs="Times New Roman"/>
          <w:sz w:val="24"/>
          <w:szCs w:val="24"/>
        </w:rPr>
        <w:t xml:space="preserve">V minulé kapitole jsme zmínili duchovní potřeby </w:t>
      </w:r>
      <w:r w:rsidR="004E2F00">
        <w:rPr>
          <w:rFonts w:ascii="Times New Roman" w:hAnsi="Times New Roman" w:cs="Times New Roman"/>
          <w:sz w:val="24"/>
          <w:szCs w:val="24"/>
        </w:rPr>
        <w:t xml:space="preserve">člověka </w:t>
      </w:r>
      <w:r w:rsidR="00F4163F">
        <w:rPr>
          <w:rFonts w:ascii="Times New Roman" w:hAnsi="Times New Roman" w:cs="Times New Roman"/>
          <w:sz w:val="24"/>
          <w:szCs w:val="24"/>
        </w:rPr>
        <w:t xml:space="preserve">a důvody, proč si všímat, zda jsou tyto potřeby naplněny, tato kapitola navazuje a dále popisuje význam spirituálního posouzení, seznamuje s nástroji, které lze k posouzení využít, ale také upozorňuje na potíže, které provedení posouzení provází. </w:t>
      </w:r>
    </w:p>
    <w:p w:rsidR="001B1B98" w:rsidRDefault="009F4325" w:rsidP="00E74A47">
      <w:pPr>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9F4325">
        <w:rPr>
          <w:rFonts w:ascii="Times New Roman" w:hAnsi="Times New Roman" w:cs="Times New Roman"/>
          <w:sz w:val="24"/>
          <w:szCs w:val="24"/>
        </w:rPr>
        <w:t xml:space="preserve">Spirituální posouzení </w:t>
      </w:r>
      <w:r w:rsidR="006C0E95">
        <w:rPr>
          <w:rFonts w:ascii="Times New Roman" w:hAnsi="Times New Roman" w:cs="Times New Roman"/>
          <w:sz w:val="24"/>
          <w:szCs w:val="24"/>
        </w:rPr>
        <w:t>může patřit</w:t>
      </w:r>
      <w:r>
        <w:rPr>
          <w:rFonts w:ascii="Times New Roman" w:hAnsi="Times New Roman" w:cs="Times New Roman"/>
          <w:sz w:val="24"/>
          <w:szCs w:val="24"/>
        </w:rPr>
        <w:t xml:space="preserve"> do kompetence zdravotnických pracovníků, kteří </w:t>
      </w:r>
      <w:r w:rsidR="0050282D">
        <w:rPr>
          <w:rFonts w:ascii="Times New Roman" w:hAnsi="Times New Roman" w:cs="Times New Roman"/>
          <w:sz w:val="24"/>
          <w:szCs w:val="24"/>
        </w:rPr>
        <w:t>ho provádějí v rám</w:t>
      </w:r>
      <w:r w:rsidR="006C0E95">
        <w:rPr>
          <w:rFonts w:ascii="Times New Roman" w:hAnsi="Times New Roman" w:cs="Times New Roman"/>
          <w:sz w:val="24"/>
          <w:szCs w:val="24"/>
        </w:rPr>
        <w:t>ci stanovení ošetřovatelských diagnóz</w:t>
      </w:r>
      <w:r w:rsidR="0050282D">
        <w:rPr>
          <w:rFonts w:ascii="Times New Roman" w:hAnsi="Times New Roman" w:cs="Times New Roman"/>
          <w:sz w:val="24"/>
          <w:szCs w:val="24"/>
        </w:rPr>
        <w:t>. K duchovním potřebám musí být citlivý také sociální pracovník, který v rámci posouzení životní situace klienta hodnotí bio-psycho-</w:t>
      </w:r>
      <w:proofErr w:type="spellStart"/>
      <w:r w:rsidR="0050282D">
        <w:rPr>
          <w:rFonts w:ascii="Times New Roman" w:hAnsi="Times New Roman" w:cs="Times New Roman"/>
          <w:sz w:val="24"/>
          <w:szCs w:val="24"/>
        </w:rPr>
        <w:t>socio</w:t>
      </w:r>
      <w:proofErr w:type="spellEnd"/>
      <w:r w:rsidR="0050282D">
        <w:rPr>
          <w:rFonts w:ascii="Times New Roman" w:hAnsi="Times New Roman" w:cs="Times New Roman"/>
          <w:sz w:val="24"/>
          <w:szCs w:val="24"/>
        </w:rPr>
        <w:t>-spi</w:t>
      </w:r>
      <w:r w:rsidR="00D04688">
        <w:rPr>
          <w:rFonts w:ascii="Times New Roman" w:hAnsi="Times New Roman" w:cs="Times New Roman"/>
          <w:sz w:val="24"/>
          <w:szCs w:val="24"/>
        </w:rPr>
        <w:t>rituální dimenzi svých klientů, p</w:t>
      </w:r>
      <w:r w:rsidR="0050282D">
        <w:rPr>
          <w:rFonts w:ascii="Times New Roman" w:hAnsi="Times New Roman" w:cs="Times New Roman"/>
          <w:sz w:val="24"/>
          <w:szCs w:val="24"/>
        </w:rPr>
        <w:t xml:space="preserve">řípadně toto posouzení provádí kaplan či pastorační asistent, který je v zařízení </w:t>
      </w:r>
      <w:r w:rsidR="003F7C3D">
        <w:rPr>
          <w:rFonts w:ascii="Times New Roman" w:hAnsi="Times New Roman" w:cs="Times New Roman"/>
          <w:sz w:val="24"/>
          <w:szCs w:val="24"/>
        </w:rPr>
        <w:t>poskytující péči přítomný (</w:t>
      </w:r>
      <w:proofErr w:type="spellStart"/>
      <w:r w:rsidR="003F7C3D">
        <w:rPr>
          <w:rFonts w:ascii="Times New Roman" w:hAnsi="Times New Roman" w:cs="Times New Roman"/>
          <w:sz w:val="24"/>
          <w:szCs w:val="24"/>
        </w:rPr>
        <w:t>Puchalski</w:t>
      </w:r>
      <w:proofErr w:type="spellEnd"/>
      <w:r w:rsidR="003F7C3D">
        <w:rPr>
          <w:rFonts w:ascii="Times New Roman" w:hAnsi="Times New Roman" w:cs="Times New Roman"/>
          <w:sz w:val="24"/>
          <w:szCs w:val="24"/>
        </w:rPr>
        <w:t xml:space="preserve">, 2010, s. 52, </w:t>
      </w:r>
      <w:proofErr w:type="spellStart"/>
      <w:r w:rsidR="003F7C3D">
        <w:rPr>
          <w:rFonts w:ascii="Times New Roman" w:hAnsi="Times New Roman" w:cs="Times New Roman"/>
          <w:sz w:val="24"/>
          <w:szCs w:val="24"/>
        </w:rPr>
        <w:t>Hodge</w:t>
      </w:r>
      <w:proofErr w:type="spellEnd"/>
      <w:r w:rsidR="003F7C3D">
        <w:rPr>
          <w:rFonts w:ascii="Times New Roman" w:hAnsi="Times New Roman" w:cs="Times New Roman"/>
          <w:sz w:val="24"/>
          <w:szCs w:val="24"/>
        </w:rPr>
        <w:t>, 2005, s. 314).</w:t>
      </w:r>
    </w:p>
    <w:p w:rsidR="0050282D" w:rsidRPr="00D04688" w:rsidRDefault="0050282D" w:rsidP="00E74A47">
      <w:pPr>
        <w:spacing w:line="360" w:lineRule="auto"/>
        <w:jc w:val="both"/>
        <w:rPr>
          <w:rFonts w:ascii="Times New Roman" w:hAnsi="Times New Roman" w:cs="Times New Roman"/>
          <w:sz w:val="24"/>
          <w:szCs w:val="24"/>
        </w:rPr>
      </w:pPr>
      <w:r w:rsidRPr="0050282D">
        <w:rPr>
          <w:rFonts w:ascii="Times New Roman" w:hAnsi="Times New Roman" w:cs="Times New Roman"/>
          <w:sz w:val="24"/>
          <w:szCs w:val="24"/>
        </w:rPr>
        <w:t xml:space="preserve">   </w:t>
      </w:r>
      <w:proofErr w:type="spellStart"/>
      <w:r w:rsidRPr="0050282D">
        <w:rPr>
          <w:rFonts w:ascii="Times New Roman" w:hAnsi="Times New Roman" w:cs="Times New Roman"/>
          <w:sz w:val="24"/>
          <w:szCs w:val="24"/>
        </w:rPr>
        <w:t>Hodge</w:t>
      </w:r>
      <w:proofErr w:type="spellEnd"/>
      <w:r w:rsidRPr="0050282D">
        <w:rPr>
          <w:rFonts w:ascii="Times New Roman" w:hAnsi="Times New Roman" w:cs="Times New Roman"/>
          <w:sz w:val="24"/>
          <w:szCs w:val="24"/>
        </w:rPr>
        <w:t xml:space="preserve"> (2013</w:t>
      </w:r>
      <w:r w:rsidR="00F60B97">
        <w:rPr>
          <w:rFonts w:ascii="Times New Roman" w:hAnsi="Times New Roman" w:cs="Times New Roman"/>
          <w:sz w:val="24"/>
          <w:szCs w:val="24"/>
        </w:rPr>
        <w:t>, s. 225</w:t>
      </w:r>
      <w:r w:rsidRPr="0050282D">
        <w:rPr>
          <w:rFonts w:ascii="Times New Roman" w:hAnsi="Times New Roman" w:cs="Times New Roman"/>
          <w:sz w:val="24"/>
          <w:szCs w:val="24"/>
        </w:rPr>
        <w:t>) upozorňuje, že i když hodnocení duchovních potřeb probíhá většinou zpočátku péče, je třeba hodnocení revidovat, jelikož naléhavost v duchovní dimenzi se může v čase měnit.</w:t>
      </w:r>
      <w:r>
        <w:rPr>
          <w:rFonts w:ascii="Times New Roman" w:hAnsi="Times New Roman" w:cs="Times New Roman"/>
          <w:color w:val="FF0000"/>
          <w:sz w:val="24"/>
          <w:szCs w:val="24"/>
        </w:rPr>
        <w:t xml:space="preserve">   </w:t>
      </w:r>
    </w:p>
    <w:p w:rsidR="00664E5A" w:rsidRPr="00E1111F" w:rsidRDefault="00664E5A" w:rsidP="00E74A47">
      <w:pPr>
        <w:pStyle w:val="Nadpis2"/>
        <w:spacing w:line="360" w:lineRule="auto"/>
        <w:rPr>
          <w:rFonts w:cs="Times New Roman"/>
          <w:color w:val="auto"/>
          <w:szCs w:val="24"/>
        </w:rPr>
      </w:pPr>
      <w:bookmarkStart w:id="14" w:name="_Toc69332153"/>
      <w:r w:rsidRPr="00E1111F">
        <w:rPr>
          <w:rFonts w:cs="Times New Roman"/>
          <w:color w:val="auto"/>
          <w:szCs w:val="24"/>
        </w:rPr>
        <w:t>3.1 Spirituální posouzení v sociální práci</w:t>
      </w:r>
      <w:bookmarkEnd w:id="14"/>
    </w:p>
    <w:p w:rsidR="00664E5A" w:rsidRPr="00E1111F" w:rsidRDefault="00664E5A" w:rsidP="00E74A47">
      <w:pPr>
        <w:spacing w:line="360" w:lineRule="auto"/>
        <w:jc w:val="both"/>
        <w:rPr>
          <w:rFonts w:ascii="Times New Roman" w:hAnsi="Times New Roman" w:cs="Times New Roman"/>
          <w:sz w:val="24"/>
          <w:szCs w:val="24"/>
        </w:rPr>
      </w:pPr>
      <w:r w:rsidRPr="00E1111F">
        <w:rPr>
          <w:rFonts w:ascii="Times New Roman" w:hAnsi="Times New Roman" w:cs="Times New Roman"/>
          <w:sz w:val="24"/>
          <w:szCs w:val="24"/>
        </w:rPr>
        <w:t xml:space="preserve">   Sociální práce se spiritualitou a religiozitou začala zabývat v 80. letech 20. století, opírá se přitom o výsledky výzkumů, které sledují pozitivní vliv spirituality/religiozity na odolnost člověka, prožívání manželství i stárnutí, nižší nemocnost, nižší úmrtnost, snížení rizika různých sociálně-patologických jevů (Doležel, 2017, s. 36-37).</w:t>
      </w:r>
    </w:p>
    <w:p w:rsidR="00C37FB7" w:rsidRPr="00E1111F" w:rsidRDefault="00C37FB7" w:rsidP="00E74A47">
      <w:pPr>
        <w:spacing w:line="360" w:lineRule="auto"/>
        <w:jc w:val="both"/>
        <w:rPr>
          <w:rFonts w:ascii="Times New Roman" w:hAnsi="Times New Roman" w:cs="Times New Roman"/>
          <w:sz w:val="24"/>
          <w:szCs w:val="24"/>
        </w:rPr>
      </w:pPr>
      <w:r w:rsidRPr="00E1111F">
        <w:rPr>
          <w:rFonts w:ascii="Times New Roman" w:hAnsi="Times New Roman" w:cs="Times New Roman"/>
          <w:sz w:val="24"/>
          <w:szCs w:val="24"/>
        </w:rPr>
        <w:t xml:space="preserve">   </w:t>
      </w:r>
      <w:r w:rsidR="008B406B" w:rsidRPr="00E1111F">
        <w:rPr>
          <w:rFonts w:ascii="Times New Roman" w:hAnsi="Times New Roman" w:cs="Times New Roman"/>
          <w:sz w:val="24"/>
          <w:szCs w:val="24"/>
        </w:rPr>
        <w:t>Mnoho autorů upozorňuje</w:t>
      </w:r>
      <w:r w:rsidRPr="00E1111F">
        <w:rPr>
          <w:rFonts w:ascii="Times New Roman" w:hAnsi="Times New Roman" w:cs="Times New Roman"/>
          <w:sz w:val="24"/>
          <w:szCs w:val="24"/>
        </w:rPr>
        <w:t xml:space="preserve"> především na nedostatečné vzdělání a sebevědomí pracovníků, kteří s duchovními potřebami svých klientů mají pracovat. Tyto problémy zmiňuje </w:t>
      </w:r>
      <w:proofErr w:type="spellStart"/>
      <w:r w:rsidRPr="00E1111F">
        <w:rPr>
          <w:rFonts w:ascii="Times New Roman" w:hAnsi="Times New Roman" w:cs="Times New Roman"/>
          <w:sz w:val="24"/>
          <w:szCs w:val="24"/>
        </w:rPr>
        <w:t>Hajnová-Fukasová</w:t>
      </w:r>
      <w:proofErr w:type="spellEnd"/>
      <w:r w:rsidRPr="00E1111F">
        <w:rPr>
          <w:rFonts w:ascii="Times New Roman" w:hAnsi="Times New Roman" w:cs="Times New Roman"/>
          <w:sz w:val="24"/>
          <w:szCs w:val="24"/>
        </w:rPr>
        <w:t xml:space="preserve"> et al. (2015, s. 13) v oblasti </w:t>
      </w:r>
      <w:r w:rsidR="006F611B" w:rsidRPr="00E1111F">
        <w:rPr>
          <w:rFonts w:ascii="Times New Roman" w:hAnsi="Times New Roman" w:cs="Times New Roman"/>
          <w:sz w:val="24"/>
          <w:szCs w:val="24"/>
        </w:rPr>
        <w:t xml:space="preserve">zdravotnictví, tak např. Doležel (2017, s. 49) či </w:t>
      </w:r>
      <w:proofErr w:type="spellStart"/>
      <w:r w:rsidR="006F611B" w:rsidRPr="00E1111F">
        <w:rPr>
          <w:rFonts w:ascii="Times New Roman" w:hAnsi="Times New Roman" w:cs="Times New Roman"/>
          <w:sz w:val="24"/>
          <w:szCs w:val="24"/>
        </w:rPr>
        <w:t>Hodge</w:t>
      </w:r>
      <w:proofErr w:type="spellEnd"/>
      <w:r w:rsidR="006F611B" w:rsidRPr="00E1111F">
        <w:rPr>
          <w:rFonts w:ascii="Times New Roman" w:hAnsi="Times New Roman" w:cs="Times New Roman"/>
          <w:sz w:val="24"/>
          <w:szCs w:val="24"/>
        </w:rPr>
        <w:t xml:space="preserve"> (2013, s. 223</w:t>
      </w:r>
      <w:r w:rsidR="00F60B97" w:rsidRPr="00E1111F">
        <w:rPr>
          <w:rFonts w:ascii="Times New Roman" w:hAnsi="Times New Roman" w:cs="Times New Roman"/>
          <w:sz w:val="24"/>
          <w:szCs w:val="24"/>
        </w:rPr>
        <w:t>, s. 225</w:t>
      </w:r>
      <w:r w:rsidR="006F611B" w:rsidRPr="00E1111F">
        <w:rPr>
          <w:rFonts w:ascii="Times New Roman" w:hAnsi="Times New Roman" w:cs="Times New Roman"/>
          <w:sz w:val="24"/>
          <w:szCs w:val="24"/>
        </w:rPr>
        <w:t xml:space="preserve">) v </w:t>
      </w:r>
      <w:r w:rsidRPr="00E1111F">
        <w:rPr>
          <w:rFonts w:ascii="Times New Roman" w:hAnsi="Times New Roman" w:cs="Times New Roman"/>
          <w:sz w:val="24"/>
          <w:szCs w:val="24"/>
        </w:rPr>
        <w:t>oblasti sociální prác</w:t>
      </w:r>
      <w:r w:rsidR="006F611B" w:rsidRPr="00E1111F">
        <w:rPr>
          <w:rFonts w:ascii="Times New Roman" w:hAnsi="Times New Roman" w:cs="Times New Roman"/>
          <w:sz w:val="24"/>
          <w:szCs w:val="24"/>
        </w:rPr>
        <w:t>e.</w:t>
      </w:r>
    </w:p>
    <w:p w:rsidR="00FE338F" w:rsidRDefault="006F611B"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Spiritualitou </w:t>
      </w:r>
      <w:r w:rsidR="00967931">
        <w:rPr>
          <w:rFonts w:ascii="Times New Roman" w:hAnsi="Times New Roman" w:cs="Times New Roman"/>
          <w:sz w:val="24"/>
          <w:szCs w:val="24"/>
        </w:rPr>
        <w:t>v souvislosti s</w:t>
      </w:r>
      <w:r w:rsidR="00CB672E">
        <w:rPr>
          <w:rFonts w:ascii="Times New Roman" w:hAnsi="Times New Roman" w:cs="Times New Roman"/>
          <w:sz w:val="24"/>
          <w:szCs w:val="24"/>
        </w:rPr>
        <w:t xml:space="preserve">e </w:t>
      </w:r>
      <w:r>
        <w:rPr>
          <w:rFonts w:ascii="Times New Roman" w:hAnsi="Times New Roman" w:cs="Times New Roman"/>
          <w:sz w:val="24"/>
          <w:szCs w:val="24"/>
        </w:rPr>
        <w:t xml:space="preserve">sociální </w:t>
      </w:r>
      <w:r w:rsidR="00CB672E">
        <w:rPr>
          <w:rFonts w:ascii="Times New Roman" w:hAnsi="Times New Roman" w:cs="Times New Roman"/>
          <w:sz w:val="24"/>
          <w:szCs w:val="24"/>
        </w:rPr>
        <w:t>prací</w:t>
      </w:r>
      <w:r>
        <w:rPr>
          <w:rFonts w:ascii="Times New Roman" w:hAnsi="Times New Roman" w:cs="Times New Roman"/>
          <w:sz w:val="24"/>
          <w:szCs w:val="24"/>
        </w:rPr>
        <w:t xml:space="preserve"> se věnuje Kaňák (2016</w:t>
      </w:r>
      <w:r w:rsidR="00967931">
        <w:rPr>
          <w:rFonts w:ascii="Times New Roman" w:hAnsi="Times New Roman" w:cs="Times New Roman"/>
          <w:sz w:val="24"/>
          <w:szCs w:val="24"/>
        </w:rPr>
        <w:t xml:space="preserve">). </w:t>
      </w:r>
      <w:r w:rsidR="00CB672E">
        <w:rPr>
          <w:rFonts w:ascii="Times New Roman" w:hAnsi="Times New Roman" w:cs="Times New Roman"/>
          <w:sz w:val="24"/>
          <w:szCs w:val="24"/>
        </w:rPr>
        <w:t>Na základě vztahu mezi nimi diferencuje spirituálně senzitivního sociálního pracovníka, pro kterého je spiritualita</w:t>
      </w:r>
      <w:r w:rsidR="005524F3">
        <w:rPr>
          <w:rFonts w:ascii="Times New Roman" w:hAnsi="Times New Roman" w:cs="Times New Roman"/>
          <w:sz w:val="24"/>
          <w:szCs w:val="24"/>
        </w:rPr>
        <w:t xml:space="preserve"> důležitou součástí jeho konání;</w:t>
      </w:r>
      <w:r w:rsidR="00CB672E">
        <w:rPr>
          <w:rFonts w:ascii="Times New Roman" w:hAnsi="Times New Roman" w:cs="Times New Roman"/>
          <w:sz w:val="24"/>
          <w:szCs w:val="24"/>
        </w:rPr>
        <w:t xml:space="preserve"> duchovního pracovníka inspirovaného sociální prací, který poskytuje duchovní službu s využi</w:t>
      </w:r>
      <w:r w:rsidR="005524F3">
        <w:rPr>
          <w:rFonts w:ascii="Times New Roman" w:hAnsi="Times New Roman" w:cs="Times New Roman"/>
          <w:sz w:val="24"/>
          <w:szCs w:val="24"/>
        </w:rPr>
        <w:t>tím vědomostí ze sociální práce;</w:t>
      </w:r>
      <w:r w:rsidR="00CB672E">
        <w:rPr>
          <w:rFonts w:ascii="Times New Roman" w:hAnsi="Times New Roman" w:cs="Times New Roman"/>
          <w:sz w:val="24"/>
          <w:szCs w:val="24"/>
        </w:rPr>
        <w:t xml:space="preserve"> spirituálně senzitivní sociální práci, kdy je spiritualita vnímána jako inspirace, ale také jako nutná součást holistického pojetí člověk</w:t>
      </w:r>
      <w:r w:rsidR="005524F3">
        <w:rPr>
          <w:rFonts w:ascii="Times New Roman" w:hAnsi="Times New Roman" w:cs="Times New Roman"/>
          <w:sz w:val="24"/>
          <w:szCs w:val="24"/>
        </w:rPr>
        <w:t>a;</w:t>
      </w:r>
      <w:r w:rsidR="00FE338F">
        <w:rPr>
          <w:rFonts w:ascii="Times New Roman" w:hAnsi="Times New Roman" w:cs="Times New Roman"/>
          <w:sz w:val="24"/>
          <w:szCs w:val="24"/>
        </w:rPr>
        <w:t xml:space="preserve"> spirituálně orientovanou sociální práci, kt</w:t>
      </w:r>
      <w:r w:rsidR="005524F3">
        <w:rPr>
          <w:rFonts w:ascii="Times New Roman" w:hAnsi="Times New Roman" w:cs="Times New Roman"/>
          <w:sz w:val="24"/>
          <w:szCs w:val="24"/>
        </w:rPr>
        <w:t>erá je zaměřena na růst klienta;</w:t>
      </w:r>
      <w:r w:rsidR="00FE338F">
        <w:rPr>
          <w:rFonts w:ascii="Times New Roman" w:hAnsi="Times New Roman" w:cs="Times New Roman"/>
          <w:sz w:val="24"/>
          <w:szCs w:val="24"/>
        </w:rPr>
        <w:t xml:space="preserve"> teologii senzitivní k sociální práci, která je především zamě</w:t>
      </w:r>
      <w:r w:rsidR="005524F3">
        <w:rPr>
          <w:rFonts w:ascii="Times New Roman" w:hAnsi="Times New Roman" w:cs="Times New Roman"/>
          <w:sz w:val="24"/>
          <w:szCs w:val="24"/>
        </w:rPr>
        <w:t>řena na spiritualitu,</w:t>
      </w:r>
      <w:r w:rsidR="00FE338F">
        <w:rPr>
          <w:rFonts w:ascii="Times New Roman" w:hAnsi="Times New Roman" w:cs="Times New Roman"/>
          <w:sz w:val="24"/>
          <w:szCs w:val="24"/>
        </w:rPr>
        <w:t xml:space="preserve"> sociální práce je zde však vnímána jako podnětná pro teologickou praxi (Kaňák, 2016). </w:t>
      </w:r>
      <w:r w:rsidR="00CB672E">
        <w:rPr>
          <w:rFonts w:ascii="Times New Roman" w:hAnsi="Times New Roman" w:cs="Times New Roman"/>
          <w:sz w:val="24"/>
          <w:szCs w:val="24"/>
        </w:rPr>
        <w:t xml:space="preserve">   </w:t>
      </w:r>
    </w:p>
    <w:p w:rsidR="00664E5A" w:rsidRPr="00664E5A" w:rsidRDefault="00664E5A" w:rsidP="00E74A47">
      <w:pPr>
        <w:pStyle w:val="Nadpis2"/>
        <w:spacing w:line="360" w:lineRule="auto"/>
      </w:pPr>
      <w:bookmarkStart w:id="15" w:name="_Toc69332154"/>
      <w:r>
        <w:t>3.</w:t>
      </w:r>
      <w:r w:rsidRPr="00664E5A">
        <w:t>2 Spiritualita a religiozita ve zdravotnictví</w:t>
      </w:r>
      <w:bookmarkEnd w:id="15"/>
    </w:p>
    <w:p w:rsidR="00664E5A" w:rsidRPr="00664E5A" w:rsidRDefault="00664E5A" w:rsidP="00E74A47">
      <w:pPr>
        <w:spacing w:line="360" w:lineRule="auto"/>
        <w:jc w:val="both"/>
        <w:rPr>
          <w:rFonts w:ascii="Times New Roman" w:hAnsi="Times New Roman" w:cs="Times New Roman"/>
          <w:sz w:val="24"/>
          <w:szCs w:val="24"/>
        </w:rPr>
      </w:pPr>
      <w:r w:rsidRPr="00664E5A">
        <w:rPr>
          <w:rFonts w:ascii="Times New Roman" w:hAnsi="Times New Roman" w:cs="Times New Roman"/>
          <w:sz w:val="24"/>
          <w:szCs w:val="24"/>
        </w:rPr>
        <w:t xml:space="preserve">   Se spiritualitou člověka jako významného zdroje jedince začala pracovat nejen oblast sociální práce, ale i zdravotnictví, která má pro problémy ve spirituální oblasti i své ošetřovatelské diagnózy. Nástroje pro posouzení spirituality jsou použitelné jak pro oblast zdravotnictví, tak pro oblast sociální práce. </w:t>
      </w:r>
    </w:p>
    <w:p w:rsidR="00664E5A" w:rsidRPr="00664E5A" w:rsidRDefault="00664E5A" w:rsidP="00E74A47">
      <w:pPr>
        <w:spacing w:line="360" w:lineRule="auto"/>
        <w:jc w:val="both"/>
        <w:rPr>
          <w:rFonts w:ascii="Times New Roman" w:hAnsi="Times New Roman" w:cs="Times New Roman"/>
          <w:sz w:val="24"/>
          <w:szCs w:val="24"/>
        </w:rPr>
      </w:pPr>
      <w:r w:rsidRPr="00664E5A">
        <w:rPr>
          <w:rFonts w:ascii="Times New Roman" w:hAnsi="Times New Roman" w:cs="Times New Roman"/>
          <w:sz w:val="24"/>
          <w:szCs w:val="24"/>
        </w:rPr>
        <w:t xml:space="preserve">   Vlivu spirituality/religiozity na zdraví člověka si začaly všímat medicínské i ošetřovatelské obory zejména v 80. a 90. letech 20. století, první informace o těchto potřebách získávali odborníci především ze zahraniční literatury. V předešlých 40-ti letech byla existence spirituálních potřeb zcela ignorována (Doležel, 2017, s. 35-36, </w:t>
      </w:r>
      <w:proofErr w:type="spellStart"/>
      <w:r w:rsidRPr="00664E5A">
        <w:rPr>
          <w:rFonts w:ascii="Times New Roman" w:hAnsi="Times New Roman" w:cs="Times New Roman"/>
          <w:sz w:val="24"/>
          <w:szCs w:val="24"/>
        </w:rPr>
        <w:t>Mellanová</w:t>
      </w:r>
      <w:proofErr w:type="spellEnd"/>
      <w:r w:rsidRPr="00664E5A">
        <w:rPr>
          <w:rFonts w:ascii="Times New Roman" w:hAnsi="Times New Roman" w:cs="Times New Roman"/>
          <w:sz w:val="24"/>
          <w:szCs w:val="24"/>
        </w:rPr>
        <w:t>, 2004, s. 76-77).  Provázanost mezi duševním a fyzickým zdravím potvrdilo mnoho studií, které poukazují na souvislost spirituality/religiozity s životní spokojeností, vnímáním smyslu života, snížením pocitu úzkosti, kvalitou života, zvýšenou mírou sebevědomí, zvýšenou schopností zvládat stres, lepším zvládání různých závislostí apod. (Doležel, 2017, s. 35-36).</w:t>
      </w:r>
    </w:p>
    <w:p w:rsidR="00664E5A" w:rsidRPr="00664E5A" w:rsidRDefault="00664E5A" w:rsidP="00E74A47">
      <w:pPr>
        <w:spacing w:line="360" w:lineRule="auto"/>
        <w:jc w:val="both"/>
        <w:rPr>
          <w:rFonts w:ascii="Times New Roman" w:hAnsi="Times New Roman" w:cs="Times New Roman"/>
          <w:sz w:val="24"/>
          <w:szCs w:val="24"/>
        </w:rPr>
      </w:pPr>
      <w:r w:rsidRPr="00664E5A">
        <w:rPr>
          <w:rFonts w:ascii="Times New Roman" w:hAnsi="Times New Roman" w:cs="Times New Roman"/>
          <w:sz w:val="24"/>
          <w:szCs w:val="24"/>
        </w:rPr>
        <w:t xml:space="preserve">   Spiritualita pacientů patří ve zdravotnictví do kompetence zdravotních sester, s pacienty tráví nejvíce času a jsou s nimi na rozdíl od ostatního personálu zařízení v nejužším kontaktu (</w:t>
      </w:r>
      <w:proofErr w:type="spellStart"/>
      <w:r w:rsidRPr="00664E5A">
        <w:rPr>
          <w:rFonts w:ascii="Times New Roman" w:hAnsi="Times New Roman" w:cs="Times New Roman"/>
          <w:sz w:val="24"/>
          <w:szCs w:val="24"/>
        </w:rPr>
        <w:t>Hajnová-Fukasová</w:t>
      </w:r>
      <w:proofErr w:type="spellEnd"/>
      <w:r w:rsidRPr="00664E5A">
        <w:rPr>
          <w:rFonts w:ascii="Times New Roman" w:hAnsi="Times New Roman" w:cs="Times New Roman"/>
          <w:sz w:val="24"/>
          <w:szCs w:val="24"/>
        </w:rPr>
        <w:t xml:space="preserve"> et al., 2015, s. 17). Samotná diagnostika spirituálních potřeb se však zdá být problematická z důvodu nezájmu sester, studu či absence zručnosti (Knoflíčková, 2008, s. 172-173, </w:t>
      </w:r>
      <w:proofErr w:type="spellStart"/>
      <w:r w:rsidRPr="00664E5A">
        <w:rPr>
          <w:rFonts w:ascii="Times New Roman" w:hAnsi="Times New Roman" w:cs="Times New Roman"/>
          <w:sz w:val="24"/>
          <w:szCs w:val="24"/>
        </w:rPr>
        <w:t>Hajnová-Fukasová</w:t>
      </w:r>
      <w:proofErr w:type="spellEnd"/>
      <w:r w:rsidRPr="00664E5A">
        <w:rPr>
          <w:rFonts w:ascii="Times New Roman" w:hAnsi="Times New Roman" w:cs="Times New Roman"/>
          <w:sz w:val="24"/>
          <w:szCs w:val="24"/>
        </w:rPr>
        <w:t xml:space="preserve"> et al., 2015, s. 17). S diagnostikou spirituálních potřeb je sestrám nápomocná klasifikace ošetřovatelských diagnóz NANDA, pomocí určujících znaků jednotlivých diagnóz a souvisejících faktorů mohou snáze identifikovat potíže ve spirituální </w:t>
      </w:r>
      <w:r w:rsidR="008B406B">
        <w:rPr>
          <w:rFonts w:ascii="Times New Roman" w:hAnsi="Times New Roman" w:cs="Times New Roman"/>
          <w:sz w:val="24"/>
          <w:szCs w:val="24"/>
        </w:rPr>
        <w:t>dimenzi</w:t>
      </w:r>
      <w:r w:rsidRPr="00664E5A">
        <w:rPr>
          <w:rFonts w:ascii="Times New Roman" w:hAnsi="Times New Roman" w:cs="Times New Roman"/>
          <w:sz w:val="24"/>
          <w:szCs w:val="24"/>
        </w:rPr>
        <w:t xml:space="preserve"> (</w:t>
      </w:r>
      <w:proofErr w:type="spellStart"/>
      <w:r w:rsidRPr="00664E5A">
        <w:rPr>
          <w:rFonts w:ascii="Times New Roman" w:hAnsi="Times New Roman" w:cs="Times New Roman"/>
          <w:sz w:val="24"/>
          <w:szCs w:val="24"/>
        </w:rPr>
        <w:t>Hajnová-Fukasová</w:t>
      </w:r>
      <w:proofErr w:type="spellEnd"/>
      <w:r w:rsidRPr="00664E5A">
        <w:rPr>
          <w:rFonts w:ascii="Times New Roman" w:hAnsi="Times New Roman" w:cs="Times New Roman"/>
          <w:sz w:val="24"/>
          <w:szCs w:val="24"/>
        </w:rPr>
        <w:t xml:space="preserve"> et al., 2015, s. 17, Doležel, 2017, s. 41). V roce 2006 byla sepsána dohoda o duchovní péči ve zdravotnictví mezi Českou biskupskou konferencí a Ekumenickou radou církve v České republice, která stvrzuje poskytování duchovní péče v nemocničním zařízení. Na základě této dohody lze pro hodnocení spirituálních potřeb pacientů a péči o duchovní pohodu pacientů ve zdravotnictví využít služeb nemocničního kaplana či </w:t>
      </w:r>
      <w:r w:rsidRPr="00664E5A">
        <w:rPr>
          <w:rFonts w:ascii="Times New Roman" w:hAnsi="Times New Roman" w:cs="Times New Roman"/>
          <w:sz w:val="24"/>
          <w:szCs w:val="24"/>
        </w:rPr>
        <w:lastRenderedPageBreak/>
        <w:t>pastoračního pracovníka  (</w:t>
      </w:r>
      <w:proofErr w:type="spellStart"/>
      <w:r w:rsidRPr="00664E5A">
        <w:rPr>
          <w:rFonts w:ascii="Times New Roman" w:hAnsi="Times New Roman" w:cs="Times New Roman"/>
          <w:sz w:val="24"/>
          <w:szCs w:val="24"/>
        </w:rPr>
        <w:t>Hajnová-Fukasová</w:t>
      </w:r>
      <w:proofErr w:type="spellEnd"/>
      <w:r w:rsidRPr="00664E5A">
        <w:rPr>
          <w:rFonts w:ascii="Times New Roman" w:hAnsi="Times New Roman" w:cs="Times New Roman"/>
          <w:sz w:val="24"/>
          <w:szCs w:val="24"/>
        </w:rPr>
        <w:t xml:space="preserve"> et al., 2015, s. 17). Zabývat se duchovní stránkou pacientů je nutné v případě, kdy se zdravotnické zařízení uchází o akreditaci. Spojená komise pro akreditaci zdravotnických zařízení (JCAHO) toto přímo vyžaduje (</w:t>
      </w:r>
      <w:proofErr w:type="spellStart"/>
      <w:r w:rsidRPr="00664E5A">
        <w:rPr>
          <w:rFonts w:ascii="Times New Roman" w:hAnsi="Times New Roman" w:cs="Times New Roman"/>
          <w:sz w:val="24"/>
          <w:szCs w:val="24"/>
        </w:rPr>
        <w:t>Hodge</w:t>
      </w:r>
      <w:proofErr w:type="spellEnd"/>
      <w:r w:rsidRPr="00664E5A">
        <w:rPr>
          <w:rFonts w:ascii="Times New Roman" w:hAnsi="Times New Roman" w:cs="Times New Roman"/>
          <w:sz w:val="24"/>
          <w:szCs w:val="24"/>
        </w:rPr>
        <w:t>, 2006, s. 317).</w:t>
      </w:r>
    </w:p>
    <w:p w:rsidR="001B1B98" w:rsidRDefault="00664E5A" w:rsidP="00E74A47">
      <w:pPr>
        <w:pStyle w:val="Nadpis2"/>
        <w:spacing w:line="360" w:lineRule="auto"/>
      </w:pPr>
      <w:bookmarkStart w:id="16" w:name="_Toc69332155"/>
      <w:r>
        <w:t>3.3</w:t>
      </w:r>
      <w:r w:rsidR="0043758C" w:rsidRPr="0043758C">
        <w:t xml:space="preserve"> Význam spirituálního posouzení</w:t>
      </w:r>
      <w:bookmarkEnd w:id="16"/>
    </w:p>
    <w:p w:rsidR="0029560C" w:rsidRDefault="0029560C" w:rsidP="00E74A47">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Spirituální posouzení je proces, kterým lze identifikovat duchovní potřeby pacienta, při hodnocení by mělo být zjištěno, zda je spiritualita pro konkrétního člověka důležitá a zda duchovní aspekty pomáhají nebo brání v uzdravení či vyrovnávání se se zátěžovými situacemi (</w:t>
      </w:r>
      <w:proofErr w:type="spellStart"/>
      <w:r>
        <w:rPr>
          <w:rFonts w:ascii="Times New Roman" w:hAnsi="Times New Roman" w:cs="Times New Roman"/>
          <w:sz w:val="24"/>
          <w:szCs w:val="24"/>
        </w:rPr>
        <w:t>Anandrajah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Hight</w:t>
      </w:r>
      <w:proofErr w:type="spellEnd"/>
      <w:r>
        <w:rPr>
          <w:rFonts w:ascii="Times New Roman" w:hAnsi="Times New Roman" w:cs="Times New Roman"/>
          <w:sz w:val="24"/>
          <w:szCs w:val="24"/>
        </w:rPr>
        <w:t>, 2001).</w:t>
      </w:r>
    </w:p>
    <w:p w:rsidR="001C3AE1" w:rsidRPr="001B1B98" w:rsidRDefault="001B1B98" w:rsidP="00E74A47">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1C3AE1" w:rsidRPr="001C3AE1">
        <w:rPr>
          <w:rFonts w:ascii="Times New Roman" w:hAnsi="Times New Roman" w:cs="Times New Roman"/>
          <w:sz w:val="24"/>
          <w:szCs w:val="24"/>
        </w:rPr>
        <w:t>Posouzení a rozpoznání jednotlivých potřeb člověka/pacienta/uživatele služby p</w:t>
      </w:r>
      <w:r w:rsidR="0076325A">
        <w:rPr>
          <w:rFonts w:ascii="Times New Roman" w:hAnsi="Times New Roman" w:cs="Times New Roman"/>
          <w:sz w:val="24"/>
          <w:szCs w:val="24"/>
        </w:rPr>
        <w:t xml:space="preserve">atří do kvalitní komplexní péče. </w:t>
      </w:r>
      <w:r w:rsidR="0076325A" w:rsidRPr="0076325A">
        <w:rPr>
          <w:rFonts w:ascii="Times New Roman" w:hAnsi="Times New Roman" w:cs="Times New Roman"/>
          <w:sz w:val="24"/>
          <w:szCs w:val="24"/>
        </w:rPr>
        <w:t xml:space="preserve">Spiritualita je stále více uznávána jako základní prvek zdraví, který dává smysl a účel životu. </w:t>
      </w:r>
      <w:r w:rsidR="0076325A">
        <w:rPr>
          <w:rFonts w:ascii="Times New Roman" w:hAnsi="Times New Roman" w:cs="Times New Roman"/>
          <w:sz w:val="24"/>
          <w:szCs w:val="24"/>
        </w:rPr>
        <w:t>P</w:t>
      </w:r>
      <w:r w:rsidR="001C3AE1" w:rsidRPr="001C3AE1">
        <w:rPr>
          <w:rFonts w:ascii="Times New Roman" w:hAnsi="Times New Roman" w:cs="Times New Roman"/>
          <w:sz w:val="24"/>
          <w:szCs w:val="24"/>
        </w:rPr>
        <w:t xml:space="preserve">ozornost věnovaná spirituálním potřebám je </w:t>
      </w:r>
      <w:r w:rsidR="0076325A">
        <w:rPr>
          <w:rFonts w:ascii="Times New Roman" w:hAnsi="Times New Roman" w:cs="Times New Roman"/>
          <w:sz w:val="24"/>
          <w:szCs w:val="24"/>
        </w:rPr>
        <w:t xml:space="preserve">tak </w:t>
      </w:r>
      <w:r w:rsidR="001C3AE1" w:rsidRPr="001C3AE1">
        <w:rPr>
          <w:rFonts w:ascii="Times New Roman" w:hAnsi="Times New Roman" w:cs="Times New Roman"/>
          <w:sz w:val="24"/>
          <w:szCs w:val="24"/>
        </w:rPr>
        <w:t>nezbytná pro holisticky pojatou péči</w:t>
      </w:r>
      <w:r w:rsidR="0076325A">
        <w:rPr>
          <w:rFonts w:ascii="Times New Roman" w:hAnsi="Times New Roman" w:cs="Times New Roman"/>
          <w:sz w:val="24"/>
          <w:szCs w:val="24"/>
        </w:rPr>
        <w:t>, která napomáhá poskytovat kulturně citlivou péči.</w:t>
      </w:r>
      <w:r w:rsidR="001C3AE1" w:rsidRPr="001C3AE1">
        <w:rPr>
          <w:rFonts w:ascii="Times New Roman" w:hAnsi="Times New Roman" w:cs="Times New Roman"/>
          <w:sz w:val="24"/>
          <w:szCs w:val="24"/>
        </w:rPr>
        <w:t xml:space="preserve"> (</w:t>
      </w:r>
      <w:proofErr w:type="spellStart"/>
      <w:r w:rsidR="001C3AE1" w:rsidRPr="001C3AE1">
        <w:rPr>
          <w:rFonts w:ascii="Times New Roman" w:hAnsi="Times New Roman" w:cs="Times New Roman"/>
          <w:sz w:val="24"/>
          <w:szCs w:val="24"/>
        </w:rPr>
        <w:t>Hajnová-Fukasová</w:t>
      </w:r>
      <w:proofErr w:type="spellEnd"/>
      <w:r w:rsidR="001C3AE1" w:rsidRPr="001C3AE1">
        <w:rPr>
          <w:rFonts w:ascii="Times New Roman" w:hAnsi="Times New Roman" w:cs="Times New Roman"/>
          <w:sz w:val="24"/>
          <w:szCs w:val="24"/>
        </w:rPr>
        <w:t xml:space="preserve"> et al., 2015, s.</w:t>
      </w:r>
      <w:r w:rsidR="0076325A">
        <w:rPr>
          <w:rFonts w:ascii="Times New Roman" w:hAnsi="Times New Roman" w:cs="Times New Roman"/>
          <w:sz w:val="24"/>
          <w:szCs w:val="24"/>
        </w:rPr>
        <w:t xml:space="preserve"> 15-</w:t>
      </w:r>
      <w:r w:rsidR="001C3AE1" w:rsidRPr="001C3AE1">
        <w:rPr>
          <w:rFonts w:ascii="Times New Roman" w:hAnsi="Times New Roman" w:cs="Times New Roman"/>
          <w:sz w:val="24"/>
          <w:szCs w:val="24"/>
        </w:rPr>
        <w:t xml:space="preserve"> 16</w:t>
      </w:r>
      <w:r w:rsidR="0076325A">
        <w:rPr>
          <w:rFonts w:ascii="Times New Roman" w:hAnsi="Times New Roman" w:cs="Times New Roman"/>
          <w:sz w:val="24"/>
          <w:szCs w:val="24"/>
        </w:rPr>
        <w:t xml:space="preserve">, </w:t>
      </w:r>
      <w:proofErr w:type="spellStart"/>
      <w:r w:rsidR="0076325A">
        <w:rPr>
          <w:rFonts w:ascii="Times New Roman" w:hAnsi="Times New Roman" w:cs="Times New Roman"/>
          <w:sz w:val="24"/>
          <w:szCs w:val="24"/>
        </w:rPr>
        <w:t>Hodge</w:t>
      </w:r>
      <w:proofErr w:type="spellEnd"/>
      <w:r w:rsidR="0076325A">
        <w:rPr>
          <w:rFonts w:ascii="Times New Roman" w:hAnsi="Times New Roman" w:cs="Times New Roman"/>
          <w:sz w:val="24"/>
          <w:szCs w:val="24"/>
        </w:rPr>
        <w:t xml:space="preserve">, 2005, s. 314, </w:t>
      </w:r>
      <w:proofErr w:type="spellStart"/>
      <w:r w:rsidR="0076325A">
        <w:rPr>
          <w:rFonts w:ascii="Times New Roman" w:hAnsi="Times New Roman" w:cs="Times New Roman"/>
          <w:sz w:val="24"/>
          <w:szCs w:val="24"/>
        </w:rPr>
        <w:t>Puchalski</w:t>
      </w:r>
      <w:proofErr w:type="spellEnd"/>
      <w:r w:rsidR="0076325A">
        <w:rPr>
          <w:rFonts w:ascii="Times New Roman" w:hAnsi="Times New Roman" w:cs="Times New Roman"/>
          <w:sz w:val="24"/>
          <w:szCs w:val="24"/>
        </w:rPr>
        <w:t>, 2010, s. 51</w:t>
      </w:r>
      <w:r w:rsidR="001C3AE1" w:rsidRPr="001C3AE1">
        <w:rPr>
          <w:rFonts w:ascii="Times New Roman" w:hAnsi="Times New Roman" w:cs="Times New Roman"/>
          <w:sz w:val="24"/>
          <w:szCs w:val="24"/>
        </w:rPr>
        <w:t>).</w:t>
      </w:r>
      <w:r w:rsidR="00F17482">
        <w:rPr>
          <w:rFonts w:ascii="Times New Roman" w:hAnsi="Times New Roman" w:cs="Times New Roman"/>
          <w:sz w:val="24"/>
          <w:szCs w:val="24"/>
        </w:rPr>
        <w:t xml:space="preserve"> </w:t>
      </w:r>
    </w:p>
    <w:p w:rsidR="00072758" w:rsidRDefault="001C3AE1" w:rsidP="00E74A47">
      <w:pPr>
        <w:spacing w:line="360" w:lineRule="auto"/>
        <w:jc w:val="both"/>
        <w:rPr>
          <w:rFonts w:ascii="Times New Roman" w:hAnsi="Times New Roman" w:cs="Times New Roman"/>
          <w:sz w:val="24"/>
          <w:szCs w:val="24"/>
        </w:rPr>
      </w:pPr>
      <w:r w:rsidRPr="001C3AE1">
        <w:rPr>
          <w:rFonts w:ascii="Times New Roman" w:hAnsi="Times New Roman" w:cs="Times New Roman"/>
          <w:sz w:val="24"/>
          <w:szCs w:val="24"/>
        </w:rPr>
        <w:t xml:space="preserve">   </w:t>
      </w:r>
      <w:r w:rsidR="00FF7D4E">
        <w:rPr>
          <w:rFonts w:ascii="Times New Roman" w:hAnsi="Times New Roman" w:cs="Times New Roman"/>
          <w:sz w:val="24"/>
          <w:szCs w:val="24"/>
        </w:rPr>
        <w:t>Posouzení spirituality</w:t>
      </w:r>
      <w:r w:rsidR="0076325A">
        <w:rPr>
          <w:rFonts w:ascii="Times New Roman" w:hAnsi="Times New Roman" w:cs="Times New Roman"/>
          <w:sz w:val="24"/>
          <w:szCs w:val="24"/>
        </w:rPr>
        <w:t xml:space="preserve"> člověka je</w:t>
      </w:r>
      <w:r w:rsidRPr="001C3AE1">
        <w:rPr>
          <w:rFonts w:ascii="Times New Roman" w:hAnsi="Times New Roman" w:cs="Times New Roman"/>
          <w:sz w:val="24"/>
          <w:szCs w:val="24"/>
        </w:rPr>
        <w:t xml:space="preserve"> základní součást etické a účinné praxe</w:t>
      </w:r>
      <w:r w:rsidR="005524F3">
        <w:rPr>
          <w:rFonts w:ascii="Times New Roman" w:hAnsi="Times New Roman" w:cs="Times New Roman"/>
          <w:sz w:val="24"/>
          <w:szCs w:val="24"/>
        </w:rPr>
        <w:t xml:space="preserve"> a součást bio-psycho-</w:t>
      </w:r>
      <w:proofErr w:type="spellStart"/>
      <w:r w:rsidR="005524F3">
        <w:rPr>
          <w:rFonts w:ascii="Times New Roman" w:hAnsi="Times New Roman" w:cs="Times New Roman"/>
          <w:sz w:val="24"/>
          <w:szCs w:val="24"/>
        </w:rPr>
        <w:t>socio</w:t>
      </w:r>
      <w:proofErr w:type="spellEnd"/>
      <w:r w:rsidRPr="001C3AE1">
        <w:rPr>
          <w:rFonts w:ascii="Times New Roman" w:hAnsi="Times New Roman" w:cs="Times New Roman"/>
          <w:sz w:val="24"/>
          <w:szCs w:val="24"/>
        </w:rPr>
        <w:t xml:space="preserve">-duchovního hodnocení, které zvyšuje efektivitu poskytované služby. </w:t>
      </w:r>
      <w:r w:rsidR="00FF7D4E">
        <w:rPr>
          <w:rFonts w:ascii="Times New Roman" w:hAnsi="Times New Roman" w:cs="Times New Roman"/>
          <w:sz w:val="24"/>
          <w:szCs w:val="24"/>
        </w:rPr>
        <w:t>Hodnocení duchovních potřeb v zařízení je také často součást etických ko</w:t>
      </w:r>
      <w:r w:rsidR="00294950">
        <w:rPr>
          <w:rFonts w:ascii="Times New Roman" w:hAnsi="Times New Roman" w:cs="Times New Roman"/>
          <w:sz w:val="24"/>
          <w:szCs w:val="24"/>
        </w:rPr>
        <w:t>dexů a norem institucí</w:t>
      </w:r>
      <w:r w:rsidR="00FF7D4E">
        <w:rPr>
          <w:rFonts w:ascii="Times New Roman" w:hAnsi="Times New Roman" w:cs="Times New Roman"/>
          <w:sz w:val="24"/>
          <w:szCs w:val="24"/>
        </w:rPr>
        <w:t xml:space="preserve">. </w:t>
      </w:r>
      <w:r w:rsidRPr="001C3AE1">
        <w:rPr>
          <w:rFonts w:ascii="Times New Roman" w:hAnsi="Times New Roman" w:cs="Times New Roman"/>
          <w:sz w:val="24"/>
          <w:szCs w:val="24"/>
        </w:rPr>
        <w:t>Zájmem o duchovní potřeby člověka je vysílán signál, že je to důležitá oblast člověka a že se pacient/klient/uživatel nemusí bát o těchto potřebách mluvit, čímž se zvyšuje spokojenost člověka.</w:t>
      </w:r>
      <w:r w:rsidR="00294950">
        <w:rPr>
          <w:rFonts w:ascii="Times New Roman" w:hAnsi="Times New Roman" w:cs="Times New Roman"/>
          <w:sz w:val="24"/>
          <w:szCs w:val="24"/>
        </w:rPr>
        <w:t xml:space="preserve"> V</w:t>
      </w:r>
      <w:r w:rsidR="00294950" w:rsidRPr="00294950">
        <w:rPr>
          <w:rFonts w:ascii="Times New Roman" w:hAnsi="Times New Roman" w:cs="Times New Roman"/>
          <w:sz w:val="24"/>
          <w:szCs w:val="24"/>
        </w:rPr>
        <w:t>íra člověka</w:t>
      </w:r>
      <w:r w:rsidR="00294950">
        <w:rPr>
          <w:rFonts w:ascii="Times New Roman" w:hAnsi="Times New Roman" w:cs="Times New Roman"/>
          <w:sz w:val="24"/>
          <w:szCs w:val="24"/>
        </w:rPr>
        <w:t xml:space="preserve"> nemůže být respektována</w:t>
      </w:r>
      <w:r w:rsidR="00294950" w:rsidRPr="00294950">
        <w:rPr>
          <w:rFonts w:ascii="Times New Roman" w:hAnsi="Times New Roman" w:cs="Times New Roman"/>
          <w:sz w:val="24"/>
          <w:szCs w:val="24"/>
        </w:rPr>
        <w:t>, pokud není hodnocena. Jen posouzením duchovních potřeb může být vytvořeno adekvátní prostředí citlivé na duchovní hodnoty a zvyky a mohou být odhaleny nedostatky, které narušují práva pro výkon náboženské víry. Ignorace duchovních potřeb v okamžiku, kdy o nich chce dotyčný komun</w:t>
      </w:r>
      <w:r w:rsidR="00294950">
        <w:rPr>
          <w:rFonts w:ascii="Times New Roman" w:hAnsi="Times New Roman" w:cs="Times New Roman"/>
          <w:sz w:val="24"/>
          <w:szCs w:val="24"/>
        </w:rPr>
        <w:t>ikovat, narušuje jeho autonomii</w:t>
      </w:r>
      <w:r w:rsidR="00294950" w:rsidRPr="00294950">
        <w:rPr>
          <w:rFonts w:ascii="Times New Roman" w:hAnsi="Times New Roman" w:cs="Times New Roman"/>
          <w:sz w:val="24"/>
          <w:szCs w:val="24"/>
        </w:rPr>
        <w:t xml:space="preserve">. </w:t>
      </w:r>
      <w:r w:rsidR="00294950">
        <w:rPr>
          <w:rFonts w:ascii="Times New Roman" w:hAnsi="Times New Roman" w:cs="Times New Roman"/>
          <w:sz w:val="24"/>
          <w:szCs w:val="24"/>
        </w:rPr>
        <w:t>Z</w:t>
      </w:r>
      <w:r w:rsidR="00294950" w:rsidRPr="00294950">
        <w:rPr>
          <w:rFonts w:ascii="Times New Roman" w:hAnsi="Times New Roman" w:cs="Times New Roman"/>
          <w:sz w:val="24"/>
          <w:szCs w:val="24"/>
        </w:rPr>
        <w:t>nalost pacientova náhledu na život má své kořeny ve víře a zvyklostech a je zdrojem informací o člověku</w:t>
      </w:r>
      <w:r w:rsidR="00294950">
        <w:rPr>
          <w:rFonts w:ascii="Times New Roman" w:hAnsi="Times New Roman" w:cs="Times New Roman"/>
          <w:sz w:val="24"/>
          <w:szCs w:val="24"/>
        </w:rPr>
        <w:t xml:space="preserve">. </w:t>
      </w:r>
      <w:r w:rsidR="00294950" w:rsidRPr="00294950">
        <w:rPr>
          <w:rFonts w:ascii="Times New Roman" w:hAnsi="Times New Roman" w:cs="Times New Roman"/>
          <w:sz w:val="24"/>
          <w:szCs w:val="24"/>
        </w:rPr>
        <w:t>Spirituálním posouzením prozkoumáváme silné stránky člověka, které mohou být použity pro zmírnění potíží či vyrovnáním se s nimi,</w:t>
      </w:r>
      <w:r w:rsidR="00294950">
        <w:rPr>
          <w:rFonts w:ascii="Times New Roman" w:hAnsi="Times New Roman" w:cs="Times New Roman"/>
          <w:sz w:val="24"/>
          <w:szCs w:val="24"/>
        </w:rPr>
        <w:t xml:space="preserve"> identifikace spirituálního přínosu pro člověka poskytuje informace o způsobu zvládání životních výzev, </w:t>
      </w:r>
      <w:r w:rsidR="00664E5A">
        <w:rPr>
          <w:rFonts w:ascii="Times New Roman" w:hAnsi="Times New Roman" w:cs="Times New Roman"/>
          <w:sz w:val="24"/>
          <w:szCs w:val="24"/>
        </w:rPr>
        <w:t xml:space="preserve">rozpoznání </w:t>
      </w:r>
      <w:r w:rsidR="00294950" w:rsidRPr="00294950">
        <w:rPr>
          <w:rFonts w:ascii="Times New Roman" w:hAnsi="Times New Roman" w:cs="Times New Roman"/>
          <w:sz w:val="24"/>
          <w:szCs w:val="24"/>
        </w:rPr>
        <w:t xml:space="preserve">duchovních potřeb napomáhá činit příslušné kroky k řešení </w:t>
      </w:r>
      <w:r w:rsidR="00664E5A">
        <w:rPr>
          <w:rFonts w:ascii="Times New Roman" w:hAnsi="Times New Roman" w:cs="Times New Roman"/>
          <w:sz w:val="24"/>
          <w:szCs w:val="24"/>
        </w:rPr>
        <w:t xml:space="preserve">problémů a lepší kvalitě života. Dalším důležitým argumentem,  </w:t>
      </w:r>
      <w:r w:rsidR="00664E5A" w:rsidRPr="00664E5A">
        <w:rPr>
          <w:rFonts w:ascii="Times New Roman" w:hAnsi="Times New Roman" w:cs="Times New Roman"/>
          <w:sz w:val="24"/>
          <w:szCs w:val="24"/>
        </w:rPr>
        <w:t>proč duchovní potřeby hodnotit jsou také</w:t>
      </w:r>
      <w:r w:rsidR="00664E5A">
        <w:rPr>
          <w:rFonts w:ascii="Times New Roman" w:hAnsi="Times New Roman" w:cs="Times New Roman"/>
          <w:sz w:val="24"/>
          <w:szCs w:val="24"/>
        </w:rPr>
        <w:t xml:space="preserve"> akreditační a vládní požadav</w:t>
      </w:r>
      <w:r w:rsidR="00072758">
        <w:rPr>
          <w:rFonts w:ascii="Times New Roman" w:hAnsi="Times New Roman" w:cs="Times New Roman"/>
          <w:sz w:val="24"/>
          <w:szCs w:val="24"/>
        </w:rPr>
        <w:t>ky</w:t>
      </w:r>
      <w:r w:rsidR="00664E5A" w:rsidRPr="00664E5A">
        <w:rPr>
          <w:rFonts w:ascii="Times New Roman" w:hAnsi="Times New Roman" w:cs="Times New Roman"/>
          <w:sz w:val="24"/>
          <w:szCs w:val="24"/>
        </w:rPr>
        <w:t xml:space="preserve"> </w:t>
      </w:r>
      <w:r w:rsidR="00294950" w:rsidRPr="00294950">
        <w:rPr>
          <w:rFonts w:ascii="Times New Roman" w:hAnsi="Times New Roman" w:cs="Times New Roman"/>
          <w:sz w:val="24"/>
          <w:szCs w:val="24"/>
        </w:rPr>
        <w:t>(</w:t>
      </w:r>
      <w:proofErr w:type="spellStart"/>
      <w:r w:rsidR="00294950" w:rsidRPr="00294950">
        <w:rPr>
          <w:rFonts w:ascii="Times New Roman" w:hAnsi="Times New Roman" w:cs="Times New Roman"/>
          <w:sz w:val="24"/>
          <w:szCs w:val="24"/>
        </w:rPr>
        <w:t>Hodge</w:t>
      </w:r>
      <w:proofErr w:type="spellEnd"/>
      <w:r w:rsidR="00294950" w:rsidRPr="00294950">
        <w:rPr>
          <w:rFonts w:ascii="Times New Roman" w:hAnsi="Times New Roman" w:cs="Times New Roman"/>
          <w:sz w:val="24"/>
          <w:szCs w:val="24"/>
        </w:rPr>
        <w:t xml:space="preserve">, 2005, s. 314, </w:t>
      </w:r>
      <w:proofErr w:type="spellStart"/>
      <w:r w:rsidR="00294950" w:rsidRPr="00294950">
        <w:rPr>
          <w:rFonts w:ascii="Times New Roman" w:hAnsi="Times New Roman" w:cs="Times New Roman"/>
          <w:sz w:val="24"/>
          <w:szCs w:val="24"/>
        </w:rPr>
        <w:t>Hodge</w:t>
      </w:r>
      <w:proofErr w:type="spellEnd"/>
      <w:r w:rsidR="00294950" w:rsidRPr="00294950">
        <w:rPr>
          <w:rFonts w:ascii="Times New Roman" w:hAnsi="Times New Roman" w:cs="Times New Roman"/>
          <w:sz w:val="24"/>
          <w:szCs w:val="24"/>
        </w:rPr>
        <w:t>, 2013</w:t>
      </w:r>
      <w:r w:rsidR="00F60B97">
        <w:rPr>
          <w:rFonts w:ascii="Times New Roman" w:hAnsi="Times New Roman" w:cs="Times New Roman"/>
          <w:sz w:val="24"/>
          <w:szCs w:val="24"/>
        </w:rPr>
        <w:t>, s. 223</w:t>
      </w:r>
      <w:r w:rsidR="00294950" w:rsidRPr="00294950">
        <w:rPr>
          <w:rFonts w:ascii="Times New Roman" w:hAnsi="Times New Roman" w:cs="Times New Roman"/>
          <w:sz w:val="24"/>
          <w:szCs w:val="24"/>
        </w:rPr>
        <w:t>)</w:t>
      </w:r>
      <w:r w:rsidR="00072758">
        <w:rPr>
          <w:rFonts w:ascii="Times New Roman" w:hAnsi="Times New Roman" w:cs="Times New Roman"/>
          <w:sz w:val="24"/>
          <w:szCs w:val="24"/>
        </w:rPr>
        <w:t>.</w:t>
      </w:r>
    </w:p>
    <w:p w:rsidR="00CE0098" w:rsidRDefault="00613672" w:rsidP="00E74A47">
      <w:pPr>
        <w:pStyle w:val="Nadpis2"/>
        <w:spacing w:line="360" w:lineRule="auto"/>
      </w:pPr>
      <w:bookmarkStart w:id="17" w:name="_Toc69332156"/>
      <w:r>
        <w:lastRenderedPageBreak/>
        <w:t>3.</w:t>
      </w:r>
      <w:r w:rsidR="001B1B98">
        <w:t>4</w:t>
      </w:r>
      <w:r w:rsidR="00C37FB7">
        <w:t xml:space="preserve"> Problematika </w:t>
      </w:r>
      <w:r w:rsidR="00CE0098">
        <w:t>provedení spirituálního posouzení</w:t>
      </w:r>
      <w:bookmarkEnd w:id="17"/>
      <w:r w:rsidR="00CE0098">
        <w:t xml:space="preserve"> </w:t>
      </w:r>
    </w:p>
    <w:p w:rsidR="00CE0098" w:rsidRDefault="00CE0098"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 řadu pracovníků pomáhající</w:t>
      </w:r>
      <w:r w:rsidR="00613672">
        <w:rPr>
          <w:rFonts w:ascii="Times New Roman" w:hAnsi="Times New Roman" w:cs="Times New Roman"/>
          <w:sz w:val="24"/>
          <w:szCs w:val="24"/>
        </w:rPr>
        <w:t>ch organizací</w:t>
      </w:r>
      <w:r w:rsidR="005524F3">
        <w:rPr>
          <w:rFonts w:ascii="Times New Roman" w:hAnsi="Times New Roman" w:cs="Times New Roman"/>
          <w:sz w:val="24"/>
          <w:szCs w:val="24"/>
        </w:rPr>
        <w:t>,</w:t>
      </w:r>
      <w:r w:rsidR="00613672">
        <w:rPr>
          <w:rFonts w:ascii="Times New Roman" w:hAnsi="Times New Roman" w:cs="Times New Roman"/>
          <w:sz w:val="24"/>
          <w:szCs w:val="24"/>
        </w:rPr>
        <w:t xml:space="preserve"> včetně církevních</w:t>
      </w:r>
      <w:r w:rsidR="005524F3">
        <w:rPr>
          <w:rFonts w:ascii="Times New Roman" w:hAnsi="Times New Roman" w:cs="Times New Roman"/>
          <w:sz w:val="24"/>
          <w:szCs w:val="24"/>
        </w:rPr>
        <w:t>,</w:t>
      </w:r>
      <w:r w:rsidR="00613672">
        <w:rPr>
          <w:rFonts w:ascii="Times New Roman" w:hAnsi="Times New Roman" w:cs="Times New Roman"/>
          <w:sz w:val="24"/>
          <w:szCs w:val="24"/>
        </w:rPr>
        <w:t xml:space="preserve"> </w:t>
      </w:r>
      <w:r>
        <w:rPr>
          <w:rFonts w:ascii="Times New Roman" w:hAnsi="Times New Roman" w:cs="Times New Roman"/>
          <w:sz w:val="24"/>
          <w:szCs w:val="24"/>
        </w:rPr>
        <w:t xml:space="preserve"> je spirituální dimenze oblast, kde se cítí nejistí. </w:t>
      </w:r>
      <w:r w:rsidR="00646013">
        <w:rPr>
          <w:rFonts w:ascii="Times New Roman" w:hAnsi="Times New Roman" w:cs="Times New Roman"/>
          <w:sz w:val="24"/>
          <w:szCs w:val="24"/>
        </w:rPr>
        <w:t>Praco</w:t>
      </w:r>
      <w:r w:rsidR="00A6754D">
        <w:rPr>
          <w:rFonts w:ascii="Times New Roman" w:hAnsi="Times New Roman" w:cs="Times New Roman"/>
          <w:sz w:val="24"/>
          <w:szCs w:val="24"/>
        </w:rPr>
        <w:t>vníci jsou si vědomi nezbytností</w:t>
      </w:r>
      <w:r w:rsidR="00646013">
        <w:rPr>
          <w:rFonts w:ascii="Times New Roman" w:hAnsi="Times New Roman" w:cs="Times New Roman"/>
          <w:sz w:val="24"/>
          <w:szCs w:val="24"/>
        </w:rPr>
        <w:t xml:space="preserve"> zohlednit spirituální stránku klienta, současně si </w:t>
      </w:r>
      <w:r w:rsidR="00A6754D">
        <w:rPr>
          <w:rFonts w:ascii="Times New Roman" w:hAnsi="Times New Roman" w:cs="Times New Roman"/>
          <w:sz w:val="24"/>
          <w:szCs w:val="24"/>
        </w:rPr>
        <w:t xml:space="preserve">však </w:t>
      </w:r>
      <w:r w:rsidR="00646013">
        <w:rPr>
          <w:rFonts w:ascii="Times New Roman" w:hAnsi="Times New Roman" w:cs="Times New Roman"/>
          <w:sz w:val="24"/>
          <w:szCs w:val="24"/>
        </w:rPr>
        <w:t>nejsou jisti svými kompetencemi</w:t>
      </w:r>
      <w:r w:rsidR="00A6754D">
        <w:rPr>
          <w:rFonts w:ascii="Times New Roman" w:hAnsi="Times New Roman" w:cs="Times New Roman"/>
          <w:sz w:val="24"/>
          <w:szCs w:val="24"/>
        </w:rPr>
        <w:t xml:space="preserve"> v této oblasti</w:t>
      </w:r>
      <w:r w:rsidR="00646013">
        <w:rPr>
          <w:rFonts w:ascii="Times New Roman" w:hAnsi="Times New Roman" w:cs="Times New Roman"/>
          <w:sz w:val="24"/>
          <w:szCs w:val="24"/>
        </w:rPr>
        <w:t xml:space="preserve"> (Doležel, 2017, s. 49</w:t>
      </w:r>
      <w:r w:rsidR="00646013" w:rsidRPr="00646013">
        <w:rPr>
          <w:rFonts w:ascii="Times New Roman" w:hAnsi="Times New Roman" w:cs="Times New Roman"/>
          <w:sz w:val="24"/>
          <w:szCs w:val="24"/>
        </w:rPr>
        <w:t>).</w:t>
      </w:r>
    </w:p>
    <w:p w:rsidR="00037F95" w:rsidRDefault="00037F95" w:rsidP="00E74A47">
      <w:pPr>
        <w:spacing w:line="360" w:lineRule="auto"/>
        <w:jc w:val="both"/>
        <w:rPr>
          <w:rFonts w:ascii="Times New Roman" w:hAnsi="Times New Roman" w:cs="Times New Roman"/>
          <w:sz w:val="24"/>
          <w:szCs w:val="24"/>
        </w:rPr>
      </w:pPr>
      <w:r w:rsidRPr="00037F95">
        <w:rPr>
          <w:rFonts w:ascii="Times New Roman" w:hAnsi="Times New Roman" w:cs="Times New Roman"/>
          <w:sz w:val="24"/>
          <w:szCs w:val="24"/>
        </w:rPr>
        <w:t xml:space="preserve">   Identifikace duchovních potřeb je obtížná už kvůli samotné definici duchovních potřeb, jak už bylo řečeno, spiritualita není jasně vymezena, navíc je některými zaměňována s religiozitou (</w:t>
      </w:r>
      <w:proofErr w:type="spellStart"/>
      <w:r w:rsidRPr="00037F95">
        <w:rPr>
          <w:rFonts w:ascii="Times New Roman" w:hAnsi="Times New Roman" w:cs="Times New Roman"/>
          <w:sz w:val="24"/>
          <w:szCs w:val="24"/>
        </w:rPr>
        <w:t>Hajnová-Fukasová</w:t>
      </w:r>
      <w:proofErr w:type="spellEnd"/>
      <w:r w:rsidRPr="00037F95">
        <w:rPr>
          <w:rFonts w:ascii="Times New Roman" w:hAnsi="Times New Roman" w:cs="Times New Roman"/>
          <w:sz w:val="24"/>
          <w:szCs w:val="24"/>
        </w:rPr>
        <w:t xml:space="preserve"> et al., 2015, s. 13). Komplikované může být zjišťování duchovních potřeb ze strany personálu, který nemusí být ochotný zabývat se touto otázkou nebo může trpět ostychem, zvláště pak, když sami nemají svou spiritualitu vyjasněnu. Stejně tak může dotazující odmítat jakkoliv sdílet či hovořit o své spiritualitě (</w:t>
      </w:r>
      <w:proofErr w:type="spellStart"/>
      <w:r w:rsidRPr="00037F95">
        <w:rPr>
          <w:rFonts w:ascii="Times New Roman" w:hAnsi="Times New Roman" w:cs="Times New Roman"/>
          <w:sz w:val="24"/>
          <w:szCs w:val="24"/>
        </w:rPr>
        <w:t>Hajnová-Fukasová</w:t>
      </w:r>
      <w:proofErr w:type="spellEnd"/>
      <w:r w:rsidRPr="00037F95">
        <w:rPr>
          <w:rFonts w:ascii="Times New Roman" w:hAnsi="Times New Roman" w:cs="Times New Roman"/>
          <w:sz w:val="24"/>
          <w:szCs w:val="24"/>
        </w:rPr>
        <w:t xml:space="preserve"> et al., 2015, s. 16). K diagnostice duchovních potřeb je nutné umět komunikovat, vnímat, co je řečeno a mít pozorovací schopnosti. Spiritualita je osobní záležitostí a je nutné mít s dotazovaným již nějaký vztah a umět vést rozhovor. Duchovní potřeby lze zjišťovat např. pokládáním cílených otázek nebo využitím dotazníku (Novotná, Kala, 2015, s. 24).</w:t>
      </w:r>
    </w:p>
    <w:p w:rsidR="00561081" w:rsidRDefault="00561081"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Obecná doporučení pro posouzení spirituálních potřeb a realizaci spirituálního posouzení apelují na zohlednění autonomie klienta, kdy j</w:t>
      </w:r>
      <w:r w:rsidR="00787EDB">
        <w:rPr>
          <w:rFonts w:ascii="Times New Roman" w:hAnsi="Times New Roman" w:cs="Times New Roman"/>
          <w:sz w:val="24"/>
          <w:szCs w:val="24"/>
        </w:rPr>
        <w:t>e nepřístupné vnucovat klientovi</w:t>
      </w:r>
      <w:r>
        <w:rPr>
          <w:rFonts w:ascii="Times New Roman" w:hAnsi="Times New Roman" w:cs="Times New Roman"/>
          <w:sz w:val="24"/>
          <w:szCs w:val="24"/>
        </w:rPr>
        <w:t xml:space="preserve"> potřeby někoho jiného. Nutné je držet se vlastních kompetencí pracovníka, sociální pracovník se má snažit rozpoznat klientovy potřeby a zdroje, duchovní vedení je však </w:t>
      </w:r>
      <w:r w:rsidR="007D331D">
        <w:rPr>
          <w:rFonts w:ascii="Times New Roman" w:hAnsi="Times New Roman" w:cs="Times New Roman"/>
          <w:sz w:val="24"/>
          <w:szCs w:val="24"/>
        </w:rPr>
        <w:t>v kompetenci duchovních pracovníků. Předpokladem pro identifikaci spirituálních potřeb je navázání pomáhajícího vztahu (Doležel, 2017, s. 47</w:t>
      </w:r>
      <w:r w:rsidR="007D331D" w:rsidRPr="007D331D">
        <w:rPr>
          <w:rFonts w:ascii="Times New Roman" w:hAnsi="Times New Roman" w:cs="Times New Roman"/>
          <w:sz w:val="24"/>
          <w:szCs w:val="24"/>
        </w:rPr>
        <w:t>).</w:t>
      </w:r>
    </w:p>
    <w:p w:rsidR="00037F95" w:rsidRDefault="00037F95" w:rsidP="00E74A47">
      <w:pPr>
        <w:spacing w:line="360" w:lineRule="auto"/>
        <w:jc w:val="both"/>
        <w:rPr>
          <w:rFonts w:ascii="Times New Roman" w:hAnsi="Times New Roman" w:cs="Times New Roman"/>
          <w:sz w:val="24"/>
          <w:szCs w:val="24"/>
        </w:rPr>
      </w:pPr>
      <w:r w:rsidRPr="00037F95">
        <w:rPr>
          <w:rFonts w:ascii="Times New Roman" w:hAnsi="Times New Roman" w:cs="Times New Roman"/>
          <w:sz w:val="24"/>
          <w:szCs w:val="24"/>
        </w:rPr>
        <w:t xml:space="preserve">  </w:t>
      </w:r>
      <w:r w:rsidR="004740CA">
        <w:rPr>
          <w:rFonts w:ascii="Times New Roman" w:hAnsi="Times New Roman" w:cs="Times New Roman"/>
          <w:sz w:val="24"/>
          <w:szCs w:val="24"/>
        </w:rPr>
        <w:t xml:space="preserve"> </w:t>
      </w:r>
      <w:r w:rsidRPr="00037F95">
        <w:rPr>
          <w:rFonts w:ascii="Times New Roman" w:hAnsi="Times New Roman" w:cs="Times New Roman"/>
          <w:sz w:val="24"/>
          <w:szCs w:val="24"/>
        </w:rPr>
        <w:t>Při posuzování spirituálních</w:t>
      </w:r>
      <w:r w:rsidR="002E37DD">
        <w:rPr>
          <w:rFonts w:ascii="Times New Roman" w:hAnsi="Times New Roman" w:cs="Times New Roman"/>
          <w:sz w:val="24"/>
          <w:szCs w:val="24"/>
        </w:rPr>
        <w:t xml:space="preserve"> potřeb bychom měli mít </w:t>
      </w:r>
      <w:proofErr w:type="gramStart"/>
      <w:r w:rsidR="002E37DD">
        <w:rPr>
          <w:rFonts w:ascii="Times New Roman" w:hAnsi="Times New Roman" w:cs="Times New Roman"/>
          <w:sz w:val="24"/>
          <w:szCs w:val="24"/>
        </w:rPr>
        <w:t>vy</w:t>
      </w:r>
      <w:r w:rsidR="0079301F">
        <w:rPr>
          <w:rFonts w:ascii="Times New Roman" w:hAnsi="Times New Roman" w:cs="Times New Roman"/>
          <w:sz w:val="24"/>
          <w:szCs w:val="24"/>
        </w:rPr>
        <w:t>jasněno</w:t>
      </w:r>
      <w:proofErr w:type="gramEnd"/>
      <w:r w:rsidRPr="00037F95">
        <w:rPr>
          <w:rFonts w:ascii="Times New Roman" w:hAnsi="Times New Roman" w:cs="Times New Roman"/>
          <w:sz w:val="24"/>
          <w:szCs w:val="24"/>
        </w:rPr>
        <w:t>, které duchovní potřeby budeme sledovat, jakým způsobem je budeme posuzovat a jak budeme napomáhat s jejich naplněním (</w:t>
      </w:r>
      <w:proofErr w:type="spellStart"/>
      <w:r w:rsidRPr="00037F95">
        <w:rPr>
          <w:rFonts w:ascii="Times New Roman" w:hAnsi="Times New Roman" w:cs="Times New Roman"/>
          <w:sz w:val="24"/>
          <w:szCs w:val="24"/>
        </w:rPr>
        <w:t>Mellanová</w:t>
      </w:r>
      <w:proofErr w:type="spellEnd"/>
      <w:r w:rsidRPr="00037F95">
        <w:rPr>
          <w:rFonts w:ascii="Times New Roman" w:hAnsi="Times New Roman" w:cs="Times New Roman"/>
          <w:sz w:val="24"/>
          <w:szCs w:val="24"/>
        </w:rPr>
        <w:t>, 2004, s. 77).</w:t>
      </w:r>
    </w:p>
    <w:p w:rsidR="005524F3" w:rsidRDefault="00787EDB"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3602">
        <w:rPr>
          <w:rFonts w:ascii="Times New Roman" w:hAnsi="Times New Roman" w:cs="Times New Roman"/>
          <w:sz w:val="24"/>
          <w:szCs w:val="24"/>
        </w:rPr>
        <w:t>Dle Doležela (2017, s. 38-3</w:t>
      </w:r>
      <w:r w:rsidR="005645C5">
        <w:rPr>
          <w:rFonts w:ascii="Times New Roman" w:hAnsi="Times New Roman" w:cs="Times New Roman"/>
          <w:sz w:val="24"/>
          <w:szCs w:val="24"/>
        </w:rPr>
        <w:t>9) je před prováděním spirituálního posouzení sociálním pracovníkem</w:t>
      </w:r>
      <w:r w:rsidR="00577102">
        <w:rPr>
          <w:rFonts w:ascii="Times New Roman" w:hAnsi="Times New Roman" w:cs="Times New Roman"/>
          <w:sz w:val="24"/>
          <w:szCs w:val="24"/>
        </w:rPr>
        <w:t xml:space="preserve"> nezbytná znalost konc</w:t>
      </w:r>
      <w:r w:rsidR="004B408E">
        <w:rPr>
          <w:rFonts w:ascii="Times New Roman" w:hAnsi="Times New Roman" w:cs="Times New Roman"/>
          <w:sz w:val="24"/>
          <w:szCs w:val="24"/>
        </w:rPr>
        <w:t xml:space="preserve">eptů spirituality a religiozity, tedy umět rozlišit tyto dva pojmy. </w:t>
      </w:r>
      <w:r w:rsidR="00F13726">
        <w:rPr>
          <w:rFonts w:ascii="Times New Roman" w:hAnsi="Times New Roman" w:cs="Times New Roman"/>
          <w:sz w:val="24"/>
          <w:szCs w:val="24"/>
        </w:rPr>
        <w:t>Nutné je také povědomí o spektru duchovních p</w:t>
      </w:r>
      <w:r w:rsidR="004740CA">
        <w:rPr>
          <w:rFonts w:ascii="Times New Roman" w:hAnsi="Times New Roman" w:cs="Times New Roman"/>
          <w:sz w:val="24"/>
          <w:szCs w:val="24"/>
        </w:rPr>
        <w:t>otřeb u různých cílových skupin. P</w:t>
      </w:r>
      <w:r w:rsidR="00F13726">
        <w:rPr>
          <w:rFonts w:ascii="Times New Roman" w:hAnsi="Times New Roman" w:cs="Times New Roman"/>
          <w:sz w:val="24"/>
          <w:szCs w:val="24"/>
        </w:rPr>
        <w:t>otřeby klientů mohou být velmi individuální a pracovník musí být dostatečně vnímavý, aby je zachytil (Doležel, 2017, s. 39-41). K tomu, aby mohl pracovní</w:t>
      </w:r>
      <w:r w:rsidR="007C0FB6">
        <w:rPr>
          <w:rFonts w:ascii="Times New Roman" w:hAnsi="Times New Roman" w:cs="Times New Roman"/>
          <w:sz w:val="24"/>
          <w:szCs w:val="24"/>
        </w:rPr>
        <w:t>k</w:t>
      </w:r>
      <w:r w:rsidR="00F13726">
        <w:rPr>
          <w:rFonts w:ascii="Times New Roman" w:hAnsi="Times New Roman" w:cs="Times New Roman"/>
          <w:sz w:val="24"/>
          <w:szCs w:val="24"/>
        </w:rPr>
        <w:t xml:space="preserve"> </w:t>
      </w:r>
      <w:r w:rsidR="007C0FB6">
        <w:rPr>
          <w:rFonts w:ascii="Times New Roman" w:hAnsi="Times New Roman" w:cs="Times New Roman"/>
          <w:sz w:val="24"/>
          <w:szCs w:val="24"/>
        </w:rPr>
        <w:t>posuzovat a vnímat spirituální</w:t>
      </w:r>
      <w:r w:rsidR="00F13726">
        <w:rPr>
          <w:rFonts w:ascii="Times New Roman" w:hAnsi="Times New Roman" w:cs="Times New Roman"/>
          <w:sz w:val="24"/>
          <w:szCs w:val="24"/>
        </w:rPr>
        <w:t xml:space="preserve"> potřeb</w:t>
      </w:r>
      <w:r w:rsidR="007C0FB6">
        <w:rPr>
          <w:rFonts w:ascii="Times New Roman" w:hAnsi="Times New Roman" w:cs="Times New Roman"/>
          <w:sz w:val="24"/>
          <w:szCs w:val="24"/>
        </w:rPr>
        <w:t>y svých klientů, musí nejprve rozpoznat svou vlastní spiritualitu, své spirituální potřeby, svůj spirituální systém (Doležel, 2017, s. 41-42</w:t>
      </w:r>
      <w:r w:rsidR="007C0FB6" w:rsidRPr="007C0FB6">
        <w:rPr>
          <w:rFonts w:ascii="Times New Roman" w:hAnsi="Times New Roman" w:cs="Times New Roman"/>
          <w:sz w:val="24"/>
          <w:szCs w:val="24"/>
        </w:rPr>
        <w:t>)</w:t>
      </w:r>
      <w:r w:rsidR="007C0FB6">
        <w:rPr>
          <w:rFonts w:ascii="Times New Roman" w:hAnsi="Times New Roman" w:cs="Times New Roman"/>
          <w:sz w:val="24"/>
          <w:szCs w:val="24"/>
        </w:rPr>
        <w:t>.</w:t>
      </w:r>
      <w:r w:rsidR="005645C5">
        <w:rPr>
          <w:rFonts w:ascii="Times New Roman" w:hAnsi="Times New Roman" w:cs="Times New Roman"/>
          <w:sz w:val="24"/>
          <w:szCs w:val="24"/>
        </w:rPr>
        <w:t xml:space="preserve"> </w:t>
      </w:r>
      <w:r w:rsidR="004B408E">
        <w:rPr>
          <w:rFonts w:ascii="Times New Roman" w:hAnsi="Times New Roman" w:cs="Times New Roman"/>
          <w:sz w:val="24"/>
          <w:szCs w:val="24"/>
        </w:rPr>
        <w:t xml:space="preserve">Důležité je také povědomí o nástrojích k posouzení duchovních potřeb, literatura jich nabízí mnoho, některé jsou mířeny přímo k určité cílové skupině, </w:t>
      </w:r>
      <w:r w:rsidR="00F05B1F">
        <w:rPr>
          <w:rFonts w:ascii="Times New Roman" w:hAnsi="Times New Roman" w:cs="Times New Roman"/>
          <w:sz w:val="24"/>
          <w:szCs w:val="24"/>
        </w:rPr>
        <w:t>např. pro onkologicky nemocné pacienty je to dotazník PNAP (</w:t>
      </w:r>
      <w:proofErr w:type="spellStart"/>
      <w:r w:rsidR="00F05B1F">
        <w:rPr>
          <w:rFonts w:ascii="Times New Roman" w:hAnsi="Times New Roman" w:cs="Times New Roman"/>
          <w:sz w:val="24"/>
          <w:szCs w:val="24"/>
        </w:rPr>
        <w:t>Patient</w:t>
      </w:r>
      <w:proofErr w:type="spellEnd"/>
      <w:r w:rsidR="00F05B1F">
        <w:rPr>
          <w:rFonts w:ascii="Times New Roman" w:hAnsi="Times New Roman" w:cs="Times New Roman"/>
          <w:sz w:val="24"/>
          <w:szCs w:val="24"/>
        </w:rPr>
        <w:t xml:space="preserve"> </w:t>
      </w:r>
      <w:proofErr w:type="spellStart"/>
      <w:r w:rsidR="00F05B1F">
        <w:rPr>
          <w:rFonts w:ascii="Times New Roman" w:hAnsi="Times New Roman" w:cs="Times New Roman"/>
          <w:sz w:val="24"/>
          <w:szCs w:val="24"/>
        </w:rPr>
        <w:t>Needs</w:t>
      </w:r>
      <w:proofErr w:type="spellEnd"/>
      <w:r w:rsidR="00F05B1F">
        <w:rPr>
          <w:rFonts w:ascii="Times New Roman" w:hAnsi="Times New Roman" w:cs="Times New Roman"/>
          <w:sz w:val="24"/>
          <w:szCs w:val="24"/>
        </w:rPr>
        <w:t xml:space="preserve"> </w:t>
      </w:r>
      <w:proofErr w:type="spellStart"/>
      <w:r w:rsidR="00F05B1F">
        <w:rPr>
          <w:rFonts w:ascii="Times New Roman" w:hAnsi="Times New Roman" w:cs="Times New Roman"/>
          <w:sz w:val="24"/>
          <w:szCs w:val="24"/>
        </w:rPr>
        <w:lastRenderedPageBreak/>
        <w:t>Assesment</w:t>
      </w:r>
      <w:proofErr w:type="spellEnd"/>
      <w:r w:rsidR="00F05B1F">
        <w:rPr>
          <w:rFonts w:ascii="Times New Roman" w:hAnsi="Times New Roman" w:cs="Times New Roman"/>
          <w:sz w:val="24"/>
          <w:szCs w:val="24"/>
        </w:rPr>
        <w:t xml:space="preserve"> in </w:t>
      </w:r>
      <w:proofErr w:type="spellStart"/>
      <w:r w:rsidR="00F05B1F">
        <w:rPr>
          <w:rFonts w:ascii="Times New Roman" w:hAnsi="Times New Roman" w:cs="Times New Roman"/>
          <w:sz w:val="24"/>
          <w:szCs w:val="24"/>
        </w:rPr>
        <w:t>Palliative</w:t>
      </w:r>
      <w:proofErr w:type="spellEnd"/>
      <w:r w:rsidR="00F05B1F">
        <w:rPr>
          <w:rFonts w:ascii="Times New Roman" w:hAnsi="Times New Roman" w:cs="Times New Roman"/>
          <w:sz w:val="24"/>
          <w:szCs w:val="24"/>
        </w:rPr>
        <w:t xml:space="preserve"> Care) (Doležel, 2017, s. 42-47). Dále je důležitá znalost možných intervencí, které lze klientovi nabídnout. </w:t>
      </w:r>
      <w:r w:rsidR="00F05B1F" w:rsidRPr="00F05B1F">
        <w:rPr>
          <w:rFonts w:ascii="Times New Roman" w:hAnsi="Times New Roman" w:cs="Times New Roman"/>
          <w:sz w:val="24"/>
          <w:szCs w:val="24"/>
        </w:rPr>
        <w:t>Zahraniční literatura nabízí řadu informací o postupech a intervencích v oblasti spirituality a náboženství v oboru sociální práce, j</w:t>
      </w:r>
      <w:r w:rsidR="001C5AE1">
        <w:rPr>
          <w:rFonts w:ascii="Times New Roman" w:hAnsi="Times New Roman" w:cs="Times New Roman"/>
          <w:sz w:val="24"/>
          <w:szCs w:val="24"/>
        </w:rPr>
        <w:t>e však potřeba zohlednit profesní</w:t>
      </w:r>
      <w:r w:rsidR="00F05B1F" w:rsidRPr="00F05B1F">
        <w:rPr>
          <w:rFonts w:ascii="Times New Roman" w:hAnsi="Times New Roman" w:cs="Times New Roman"/>
          <w:sz w:val="24"/>
          <w:szCs w:val="24"/>
        </w:rPr>
        <w:t xml:space="preserve"> funkci konkrétního pracovníka (D</w:t>
      </w:r>
      <w:r w:rsidR="00825D67">
        <w:rPr>
          <w:rFonts w:ascii="Times New Roman" w:hAnsi="Times New Roman" w:cs="Times New Roman"/>
          <w:sz w:val="24"/>
          <w:szCs w:val="24"/>
        </w:rPr>
        <w:t xml:space="preserve">oležel, 2017, s. 47). </w:t>
      </w:r>
    </w:p>
    <w:p w:rsidR="00584542" w:rsidRDefault="0029560C" w:rsidP="00E74A47">
      <w:pPr>
        <w:pStyle w:val="Nadpis2"/>
        <w:spacing w:line="360" w:lineRule="auto"/>
      </w:pPr>
      <w:bookmarkStart w:id="18" w:name="_Toc69332157"/>
      <w:r>
        <w:t xml:space="preserve">3.5 </w:t>
      </w:r>
      <w:r w:rsidR="00877016">
        <w:t xml:space="preserve">Formální a </w:t>
      </w:r>
      <w:r w:rsidR="00584542">
        <w:t>neformální spirituální posouzení</w:t>
      </w:r>
      <w:bookmarkEnd w:id="18"/>
    </w:p>
    <w:p w:rsidR="00877016" w:rsidRDefault="00584542"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Neformální spirituální</w:t>
      </w:r>
      <w:r w:rsidR="008064F5">
        <w:rPr>
          <w:rFonts w:ascii="Times New Roman" w:hAnsi="Times New Roman" w:cs="Times New Roman"/>
          <w:sz w:val="24"/>
          <w:szCs w:val="24"/>
        </w:rPr>
        <w:t xml:space="preserve"> hodnocení může provádět kdokoliv a dá se říci, že i kdykoliv. Neformální rozhovor s člověkem/klientem/pacientem může odhalit více informací o spiritualitě než přímé dotazování, které je používáno při formálním duchovním hodnocení. Téma hledání smyslu, naděje, strach</w:t>
      </w:r>
      <w:r>
        <w:rPr>
          <w:rFonts w:ascii="Times New Roman" w:hAnsi="Times New Roman" w:cs="Times New Roman"/>
          <w:sz w:val="24"/>
          <w:szCs w:val="24"/>
        </w:rPr>
        <w:t>u</w:t>
      </w:r>
      <w:r w:rsidR="008064F5">
        <w:rPr>
          <w:rFonts w:ascii="Times New Roman" w:hAnsi="Times New Roman" w:cs="Times New Roman"/>
          <w:sz w:val="24"/>
          <w:szCs w:val="24"/>
        </w:rPr>
        <w:t xml:space="preserve"> mohou být vodítkem hovoru. Při rozhovoru je však třeba naslouchat, duchovní myšlenky mohou být vyjádřeny symbo</w:t>
      </w:r>
      <w:r>
        <w:rPr>
          <w:rFonts w:ascii="Times New Roman" w:hAnsi="Times New Roman" w:cs="Times New Roman"/>
          <w:sz w:val="24"/>
          <w:szCs w:val="24"/>
        </w:rPr>
        <w:t>licky nebo metaforicky (</w:t>
      </w:r>
      <w:proofErr w:type="spellStart"/>
      <w:r>
        <w:rPr>
          <w:rFonts w:ascii="Times New Roman" w:hAnsi="Times New Roman" w:cs="Times New Roman"/>
          <w:sz w:val="24"/>
          <w:szCs w:val="24"/>
        </w:rPr>
        <w:t>Anandarajah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Hight</w:t>
      </w:r>
      <w:proofErr w:type="spellEnd"/>
      <w:r>
        <w:rPr>
          <w:rFonts w:ascii="Times New Roman" w:hAnsi="Times New Roman" w:cs="Times New Roman"/>
          <w:sz w:val="24"/>
          <w:szCs w:val="24"/>
        </w:rPr>
        <w:t xml:space="preserve">, 2001, </w:t>
      </w:r>
      <w:proofErr w:type="spellStart"/>
      <w:r>
        <w:rPr>
          <w:rFonts w:ascii="Times New Roman" w:hAnsi="Times New Roman" w:cs="Times New Roman"/>
          <w:sz w:val="24"/>
          <w:szCs w:val="24"/>
        </w:rPr>
        <w:t>Puchalski</w:t>
      </w:r>
      <w:proofErr w:type="spellEnd"/>
      <w:r>
        <w:rPr>
          <w:rFonts w:ascii="Times New Roman" w:hAnsi="Times New Roman" w:cs="Times New Roman"/>
          <w:sz w:val="24"/>
          <w:szCs w:val="24"/>
        </w:rPr>
        <w:t xml:space="preserve">, 2010, s. 52). </w:t>
      </w:r>
    </w:p>
    <w:p w:rsidR="00584542" w:rsidRDefault="00584542"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Formální spirituální hodnocení zahrnuje kladení konkrétních otázek s cílem zjistit, zda jsou duchovní faktory pro člověka zdrojem síly a jsou pro něj důležité či nikoliv (</w:t>
      </w:r>
      <w:proofErr w:type="spellStart"/>
      <w:r w:rsidRPr="00584542">
        <w:rPr>
          <w:rFonts w:ascii="Times New Roman" w:hAnsi="Times New Roman" w:cs="Times New Roman"/>
          <w:sz w:val="24"/>
          <w:szCs w:val="24"/>
        </w:rPr>
        <w:t>Anandarajah</w:t>
      </w:r>
      <w:proofErr w:type="spellEnd"/>
      <w:r w:rsidRPr="00584542">
        <w:rPr>
          <w:rFonts w:ascii="Times New Roman" w:hAnsi="Times New Roman" w:cs="Times New Roman"/>
          <w:sz w:val="24"/>
          <w:szCs w:val="24"/>
        </w:rPr>
        <w:t xml:space="preserve">, </w:t>
      </w:r>
      <w:proofErr w:type="spellStart"/>
      <w:r w:rsidRPr="00584542">
        <w:rPr>
          <w:rFonts w:ascii="Times New Roman" w:hAnsi="Times New Roman" w:cs="Times New Roman"/>
          <w:sz w:val="24"/>
          <w:szCs w:val="24"/>
        </w:rPr>
        <w:t>Hight</w:t>
      </w:r>
      <w:proofErr w:type="spellEnd"/>
      <w:r w:rsidRPr="00584542">
        <w:rPr>
          <w:rFonts w:ascii="Times New Roman" w:hAnsi="Times New Roman" w:cs="Times New Roman"/>
          <w:sz w:val="24"/>
          <w:szCs w:val="24"/>
        </w:rPr>
        <w:t>, 2001</w:t>
      </w:r>
      <w:r>
        <w:rPr>
          <w:rFonts w:ascii="Times New Roman" w:hAnsi="Times New Roman" w:cs="Times New Roman"/>
          <w:sz w:val="24"/>
          <w:szCs w:val="24"/>
        </w:rPr>
        <w:t>).</w:t>
      </w:r>
    </w:p>
    <w:p w:rsidR="00EB2293" w:rsidRDefault="0029560C" w:rsidP="00E74A47">
      <w:pPr>
        <w:pStyle w:val="Nadpis2"/>
        <w:spacing w:line="360" w:lineRule="auto"/>
      </w:pPr>
      <w:bookmarkStart w:id="19" w:name="_Toc69332158"/>
      <w:r>
        <w:t xml:space="preserve">3.6 </w:t>
      </w:r>
      <w:r w:rsidR="00EB2293">
        <w:t>Kvantitativní a kvalitativní metody</w:t>
      </w:r>
      <w:r w:rsidR="00C37FB7">
        <w:t xml:space="preserve"> spirituálního posouzení</w:t>
      </w:r>
      <w:bookmarkEnd w:id="19"/>
    </w:p>
    <w:p w:rsidR="00EB2293" w:rsidRDefault="00EB2293"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 provádění spirituálního posouzení nám</w:t>
      </w:r>
      <w:r w:rsidR="00877016">
        <w:rPr>
          <w:rFonts w:ascii="Times New Roman" w:hAnsi="Times New Roman" w:cs="Times New Roman"/>
          <w:sz w:val="24"/>
          <w:szCs w:val="24"/>
        </w:rPr>
        <w:t xml:space="preserve"> může posloužit mnoho nástrojů, některé byly vytvořeny speciálně např. pro hospicové prostředí či pro využití pastoračními poradci či zdravotními sestrami (</w:t>
      </w:r>
      <w:proofErr w:type="spellStart"/>
      <w:r w:rsidR="00877016" w:rsidRPr="00877016">
        <w:rPr>
          <w:rFonts w:ascii="Times New Roman" w:hAnsi="Times New Roman" w:cs="Times New Roman"/>
          <w:sz w:val="24"/>
          <w:szCs w:val="24"/>
        </w:rPr>
        <w:t>Anandrajah</w:t>
      </w:r>
      <w:proofErr w:type="spellEnd"/>
      <w:r w:rsidR="00877016" w:rsidRPr="00877016">
        <w:rPr>
          <w:rFonts w:ascii="Times New Roman" w:hAnsi="Times New Roman" w:cs="Times New Roman"/>
          <w:sz w:val="24"/>
          <w:szCs w:val="24"/>
        </w:rPr>
        <w:t xml:space="preserve">, </w:t>
      </w:r>
      <w:proofErr w:type="spellStart"/>
      <w:r w:rsidR="00877016" w:rsidRPr="00877016">
        <w:rPr>
          <w:rFonts w:ascii="Times New Roman" w:hAnsi="Times New Roman" w:cs="Times New Roman"/>
          <w:sz w:val="24"/>
          <w:szCs w:val="24"/>
        </w:rPr>
        <w:t>Hight</w:t>
      </w:r>
      <w:proofErr w:type="spellEnd"/>
      <w:r w:rsidR="00877016" w:rsidRPr="00877016">
        <w:rPr>
          <w:rFonts w:ascii="Times New Roman" w:hAnsi="Times New Roman" w:cs="Times New Roman"/>
          <w:sz w:val="24"/>
          <w:szCs w:val="24"/>
        </w:rPr>
        <w:t>, 2001</w:t>
      </w:r>
      <w:r w:rsidR="00877016">
        <w:rPr>
          <w:rFonts w:ascii="Times New Roman" w:hAnsi="Times New Roman" w:cs="Times New Roman"/>
          <w:sz w:val="24"/>
          <w:szCs w:val="24"/>
        </w:rPr>
        <w:t xml:space="preserve">). </w:t>
      </w:r>
      <w:r>
        <w:rPr>
          <w:rFonts w:ascii="Times New Roman" w:hAnsi="Times New Roman" w:cs="Times New Roman"/>
          <w:sz w:val="24"/>
          <w:szCs w:val="24"/>
        </w:rPr>
        <w:t>Vybírat lze mezi kvalitativními a kvantitativn</w:t>
      </w:r>
      <w:r w:rsidR="00A80E2A">
        <w:rPr>
          <w:rFonts w:ascii="Times New Roman" w:hAnsi="Times New Roman" w:cs="Times New Roman"/>
          <w:sz w:val="24"/>
          <w:szCs w:val="24"/>
        </w:rPr>
        <w:t xml:space="preserve">ími metodami. </w:t>
      </w:r>
      <w:proofErr w:type="spellStart"/>
      <w:r w:rsidR="00A80E2A">
        <w:rPr>
          <w:rFonts w:ascii="Times New Roman" w:hAnsi="Times New Roman" w:cs="Times New Roman"/>
          <w:sz w:val="24"/>
          <w:szCs w:val="24"/>
        </w:rPr>
        <w:t>Hodge</w:t>
      </w:r>
      <w:proofErr w:type="spellEnd"/>
      <w:r w:rsidR="00A80E2A">
        <w:rPr>
          <w:rFonts w:ascii="Times New Roman" w:hAnsi="Times New Roman" w:cs="Times New Roman"/>
          <w:sz w:val="24"/>
          <w:szCs w:val="24"/>
        </w:rPr>
        <w:t xml:space="preserve"> (2001, s. 2</w:t>
      </w:r>
      <w:r>
        <w:rPr>
          <w:rFonts w:ascii="Times New Roman" w:hAnsi="Times New Roman" w:cs="Times New Roman"/>
          <w:sz w:val="24"/>
          <w:szCs w:val="24"/>
        </w:rPr>
        <w:t>04) kvantitativní metody spíše kritizuje, duchovnost považuje za subjektivní vnitřní realitu, kterou je obtížné kvantifikovat. Kvalitativní metody jsou oproti tomu individualistické, holistické a k duchovnímu posouzení se</w:t>
      </w:r>
      <w:r w:rsidR="005524F3">
        <w:rPr>
          <w:rFonts w:ascii="Times New Roman" w:hAnsi="Times New Roman" w:cs="Times New Roman"/>
          <w:sz w:val="24"/>
          <w:szCs w:val="24"/>
        </w:rPr>
        <w:t xml:space="preserve"> dle </w:t>
      </w:r>
      <w:proofErr w:type="spellStart"/>
      <w:r w:rsidR="005524F3">
        <w:rPr>
          <w:rFonts w:ascii="Times New Roman" w:hAnsi="Times New Roman" w:cs="Times New Roman"/>
          <w:sz w:val="24"/>
          <w:szCs w:val="24"/>
        </w:rPr>
        <w:t>Hodge</w:t>
      </w:r>
      <w:proofErr w:type="spellEnd"/>
      <w:r>
        <w:rPr>
          <w:rFonts w:ascii="Times New Roman" w:hAnsi="Times New Roman" w:cs="Times New Roman"/>
          <w:sz w:val="24"/>
          <w:szCs w:val="24"/>
        </w:rPr>
        <w:t xml:space="preserve"> lépe hodí. </w:t>
      </w:r>
    </w:p>
    <w:p w:rsidR="00DD4998" w:rsidRPr="009E13FC" w:rsidRDefault="0029560C" w:rsidP="00E74A47">
      <w:pPr>
        <w:pStyle w:val="Nadpis3"/>
        <w:spacing w:line="360" w:lineRule="auto"/>
      </w:pPr>
      <w:bookmarkStart w:id="20" w:name="_Toc69332159"/>
      <w:r>
        <w:t>3.6.1</w:t>
      </w:r>
      <w:r w:rsidR="00EB2293">
        <w:t xml:space="preserve"> Kvantitativní metody</w:t>
      </w:r>
      <w:bookmarkEnd w:id="20"/>
    </w:p>
    <w:p w:rsidR="009E13FC" w:rsidRPr="009E13FC" w:rsidRDefault="009E13FC" w:rsidP="00E74A47">
      <w:pPr>
        <w:spacing w:line="360" w:lineRule="auto"/>
        <w:jc w:val="both"/>
        <w:rPr>
          <w:rFonts w:ascii="Times New Roman" w:hAnsi="Times New Roman" w:cs="Times New Roman"/>
          <w:sz w:val="24"/>
          <w:szCs w:val="24"/>
        </w:rPr>
      </w:pPr>
      <w:r w:rsidRPr="009E13FC">
        <w:rPr>
          <w:rFonts w:ascii="Times New Roman" w:hAnsi="Times New Roman" w:cs="Times New Roman"/>
          <w:sz w:val="24"/>
          <w:szCs w:val="24"/>
        </w:rPr>
        <w:t xml:space="preserve"> </w:t>
      </w:r>
      <w:r w:rsidR="00EB2293">
        <w:rPr>
          <w:rFonts w:ascii="Times New Roman" w:hAnsi="Times New Roman" w:cs="Times New Roman"/>
          <w:sz w:val="24"/>
          <w:szCs w:val="24"/>
        </w:rPr>
        <w:t xml:space="preserve">  </w:t>
      </w:r>
      <w:proofErr w:type="spellStart"/>
      <w:r w:rsidRPr="009E13FC">
        <w:rPr>
          <w:rFonts w:ascii="Times New Roman" w:hAnsi="Times New Roman" w:cs="Times New Roman"/>
          <w:sz w:val="24"/>
          <w:szCs w:val="24"/>
        </w:rPr>
        <w:t>Hajnová-Fukasová</w:t>
      </w:r>
      <w:proofErr w:type="spellEnd"/>
      <w:r w:rsidRPr="009E13FC">
        <w:rPr>
          <w:rFonts w:ascii="Times New Roman" w:hAnsi="Times New Roman" w:cs="Times New Roman"/>
          <w:sz w:val="24"/>
          <w:szCs w:val="24"/>
        </w:rPr>
        <w:t xml:space="preserve"> et al. (2015, s. 15-16) nalezli 37 měřících hodnotících nástrojů zabývajících se spiritualitou člověka. Dvacet čtyři z nich je zaměřeno na míru religiozity, dalších jedenáct posuzuje unikátnost spirituality a spirituálních potřeb. Mezi těchto jedenáct měřících nástrojů patří Index spirituální zkušenosti, který lze použít pr</w:t>
      </w:r>
      <w:r w:rsidR="005524F3">
        <w:rPr>
          <w:rFonts w:ascii="Times New Roman" w:hAnsi="Times New Roman" w:cs="Times New Roman"/>
          <w:sz w:val="24"/>
          <w:szCs w:val="24"/>
        </w:rPr>
        <w:t>o diagnostiku spirituální tísně;</w:t>
      </w:r>
      <w:r w:rsidRPr="009E13FC">
        <w:rPr>
          <w:rFonts w:ascii="Times New Roman" w:hAnsi="Times New Roman" w:cs="Times New Roman"/>
          <w:sz w:val="24"/>
          <w:szCs w:val="24"/>
        </w:rPr>
        <w:t xml:space="preserve"> Škálu spirituální pohody</w:t>
      </w:r>
      <w:r w:rsidR="00F60B97">
        <w:rPr>
          <w:rFonts w:ascii="Times New Roman" w:hAnsi="Times New Roman" w:cs="Times New Roman"/>
          <w:sz w:val="24"/>
          <w:szCs w:val="24"/>
        </w:rPr>
        <w:t>, kterou</w:t>
      </w:r>
      <w:r w:rsidRPr="009E13FC">
        <w:rPr>
          <w:rFonts w:ascii="Times New Roman" w:hAnsi="Times New Roman" w:cs="Times New Roman"/>
          <w:sz w:val="24"/>
          <w:szCs w:val="24"/>
        </w:rPr>
        <w:t xml:space="preserve"> lze využít pr</w:t>
      </w:r>
      <w:r w:rsidR="005524F3">
        <w:rPr>
          <w:rFonts w:ascii="Times New Roman" w:hAnsi="Times New Roman" w:cs="Times New Roman"/>
          <w:sz w:val="24"/>
          <w:szCs w:val="24"/>
        </w:rPr>
        <w:t xml:space="preserve">o posouzení spirituální pohody; </w:t>
      </w:r>
      <w:r w:rsidRPr="009E13FC">
        <w:rPr>
          <w:rFonts w:ascii="Times New Roman" w:hAnsi="Times New Roman" w:cs="Times New Roman"/>
          <w:sz w:val="24"/>
          <w:szCs w:val="24"/>
        </w:rPr>
        <w:t>Dotazník spirituálního uvědomění pro ide</w:t>
      </w:r>
      <w:r w:rsidR="005524F3">
        <w:rPr>
          <w:rFonts w:ascii="Times New Roman" w:hAnsi="Times New Roman" w:cs="Times New Roman"/>
          <w:sz w:val="24"/>
          <w:szCs w:val="24"/>
        </w:rPr>
        <w:t>ntifikaci spirituálních zážitků;</w:t>
      </w:r>
      <w:r w:rsidRPr="009E13FC">
        <w:rPr>
          <w:rFonts w:ascii="Times New Roman" w:hAnsi="Times New Roman" w:cs="Times New Roman"/>
          <w:sz w:val="24"/>
          <w:szCs w:val="24"/>
        </w:rPr>
        <w:t xml:space="preserve"> Škálou životní smysluplnosti je možno posoudit smys</w:t>
      </w:r>
      <w:r w:rsidR="005524F3">
        <w:rPr>
          <w:rFonts w:ascii="Times New Roman" w:hAnsi="Times New Roman" w:cs="Times New Roman"/>
          <w:sz w:val="24"/>
          <w:szCs w:val="24"/>
        </w:rPr>
        <w:t>l a účel života člověka, další</w:t>
      </w:r>
      <w:r w:rsidRPr="009E13FC">
        <w:rPr>
          <w:rFonts w:ascii="Times New Roman" w:hAnsi="Times New Roman" w:cs="Times New Roman"/>
          <w:sz w:val="24"/>
          <w:szCs w:val="24"/>
        </w:rPr>
        <w:t xml:space="preserve"> z nástrojů je</w:t>
      </w:r>
      <w:r w:rsidR="00E46F25">
        <w:rPr>
          <w:rFonts w:ascii="Times New Roman" w:hAnsi="Times New Roman" w:cs="Times New Roman"/>
          <w:sz w:val="24"/>
          <w:szCs w:val="24"/>
        </w:rPr>
        <w:t xml:space="preserve"> Pražský dotazník spirituality. </w:t>
      </w:r>
      <w:r w:rsidRPr="009E13FC">
        <w:rPr>
          <w:rFonts w:ascii="Times New Roman" w:hAnsi="Times New Roman" w:cs="Times New Roman"/>
          <w:sz w:val="24"/>
          <w:szCs w:val="24"/>
        </w:rPr>
        <w:t>Dotazník FICA</w:t>
      </w:r>
      <w:r w:rsidR="00584542">
        <w:rPr>
          <w:rFonts w:ascii="Times New Roman" w:hAnsi="Times New Roman" w:cs="Times New Roman"/>
          <w:sz w:val="24"/>
          <w:szCs w:val="24"/>
        </w:rPr>
        <w:t xml:space="preserve"> (</w:t>
      </w:r>
      <w:proofErr w:type="spellStart"/>
      <w:r w:rsidR="00584542">
        <w:rPr>
          <w:rFonts w:ascii="Times New Roman" w:hAnsi="Times New Roman" w:cs="Times New Roman"/>
          <w:sz w:val="24"/>
          <w:szCs w:val="24"/>
        </w:rPr>
        <w:t>Faith</w:t>
      </w:r>
      <w:proofErr w:type="spellEnd"/>
      <w:r w:rsidR="00584542">
        <w:rPr>
          <w:rFonts w:ascii="Times New Roman" w:hAnsi="Times New Roman" w:cs="Times New Roman"/>
          <w:sz w:val="24"/>
          <w:szCs w:val="24"/>
        </w:rPr>
        <w:t xml:space="preserve">, </w:t>
      </w:r>
      <w:proofErr w:type="spellStart"/>
      <w:r w:rsidR="00584542">
        <w:rPr>
          <w:rFonts w:ascii="Times New Roman" w:hAnsi="Times New Roman" w:cs="Times New Roman"/>
          <w:sz w:val="24"/>
          <w:szCs w:val="24"/>
        </w:rPr>
        <w:t>Importance</w:t>
      </w:r>
      <w:proofErr w:type="spellEnd"/>
      <w:r w:rsidR="00584542">
        <w:rPr>
          <w:rFonts w:ascii="Times New Roman" w:hAnsi="Times New Roman" w:cs="Times New Roman"/>
          <w:sz w:val="24"/>
          <w:szCs w:val="24"/>
        </w:rPr>
        <w:t xml:space="preserve">, </w:t>
      </w:r>
      <w:proofErr w:type="spellStart"/>
      <w:r w:rsidR="00584542">
        <w:rPr>
          <w:rFonts w:ascii="Times New Roman" w:hAnsi="Times New Roman" w:cs="Times New Roman"/>
          <w:sz w:val="24"/>
          <w:szCs w:val="24"/>
        </w:rPr>
        <w:t>Community</w:t>
      </w:r>
      <w:proofErr w:type="spellEnd"/>
      <w:r w:rsidR="00584542">
        <w:rPr>
          <w:rFonts w:ascii="Times New Roman" w:hAnsi="Times New Roman" w:cs="Times New Roman"/>
          <w:sz w:val="24"/>
          <w:szCs w:val="24"/>
        </w:rPr>
        <w:t xml:space="preserve">, </w:t>
      </w:r>
      <w:proofErr w:type="spellStart"/>
      <w:r w:rsidR="00584542">
        <w:rPr>
          <w:rFonts w:ascii="Times New Roman" w:hAnsi="Times New Roman" w:cs="Times New Roman"/>
          <w:sz w:val="24"/>
          <w:szCs w:val="24"/>
        </w:rPr>
        <w:t>Address</w:t>
      </w:r>
      <w:proofErr w:type="spellEnd"/>
      <w:r w:rsidR="00584542">
        <w:rPr>
          <w:rFonts w:ascii="Times New Roman" w:hAnsi="Times New Roman" w:cs="Times New Roman"/>
          <w:sz w:val="24"/>
          <w:szCs w:val="24"/>
        </w:rPr>
        <w:t xml:space="preserve"> in </w:t>
      </w:r>
      <w:proofErr w:type="gramStart"/>
      <w:r w:rsidR="00584542">
        <w:rPr>
          <w:rFonts w:ascii="Times New Roman" w:hAnsi="Times New Roman" w:cs="Times New Roman"/>
          <w:sz w:val="24"/>
          <w:szCs w:val="24"/>
        </w:rPr>
        <w:t>care</w:t>
      </w:r>
      <w:proofErr w:type="gramEnd"/>
      <w:r w:rsidR="00584542">
        <w:rPr>
          <w:rFonts w:ascii="Times New Roman" w:hAnsi="Times New Roman" w:cs="Times New Roman"/>
          <w:sz w:val="24"/>
          <w:szCs w:val="24"/>
        </w:rPr>
        <w:t>)</w:t>
      </w:r>
      <w:r w:rsidRPr="009E13FC">
        <w:rPr>
          <w:rFonts w:ascii="Times New Roman" w:hAnsi="Times New Roman" w:cs="Times New Roman"/>
          <w:sz w:val="24"/>
          <w:szCs w:val="24"/>
        </w:rPr>
        <w:t xml:space="preserve"> lze aplikova</w:t>
      </w:r>
      <w:r w:rsidR="00E46F25">
        <w:rPr>
          <w:rFonts w:ascii="Times New Roman" w:hAnsi="Times New Roman" w:cs="Times New Roman"/>
          <w:sz w:val="24"/>
          <w:szCs w:val="24"/>
        </w:rPr>
        <w:t>t pro získání duchovní anamnézy;</w:t>
      </w:r>
      <w:r w:rsidRPr="009E13FC">
        <w:rPr>
          <w:rFonts w:ascii="Times New Roman" w:hAnsi="Times New Roman" w:cs="Times New Roman"/>
          <w:sz w:val="24"/>
          <w:szCs w:val="24"/>
        </w:rPr>
        <w:t xml:space="preserve"> Dotazník spirituálních a religiózních témat </w:t>
      </w:r>
      <w:r w:rsidR="00E46F25">
        <w:rPr>
          <w:rFonts w:ascii="Times New Roman" w:hAnsi="Times New Roman" w:cs="Times New Roman"/>
          <w:sz w:val="24"/>
          <w:szCs w:val="24"/>
        </w:rPr>
        <w:t xml:space="preserve">lze využít </w:t>
      </w:r>
      <w:r w:rsidRPr="009E13FC">
        <w:rPr>
          <w:rFonts w:ascii="Times New Roman" w:hAnsi="Times New Roman" w:cs="Times New Roman"/>
          <w:sz w:val="24"/>
          <w:szCs w:val="24"/>
        </w:rPr>
        <w:t xml:space="preserve">pro zjištění </w:t>
      </w:r>
      <w:r w:rsidRPr="009E13FC">
        <w:rPr>
          <w:rFonts w:ascii="Times New Roman" w:hAnsi="Times New Roman" w:cs="Times New Roman"/>
          <w:sz w:val="24"/>
          <w:szCs w:val="24"/>
        </w:rPr>
        <w:lastRenderedPageBreak/>
        <w:t>spirituál</w:t>
      </w:r>
      <w:r w:rsidR="00E46F25">
        <w:rPr>
          <w:rFonts w:ascii="Times New Roman" w:hAnsi="Times New Roman" w:cs="Times New Roman"/>
          <w:sz w:val="24"/>
          <w:szCs w:val="24"/>
        </w:rPr>
        <w:t>ního a náboženského přesvědčení;</w:t>
      </w:r>
      <w:r w:rsidRPr="009E13FC">
        <w:rPr>
          <w:rFonts w:ascii="Times New Roman" w:hAnsi="Times New Roman" w:cs="Times New Roman"/>
          <w:sz w:val="24"/>
          <w:szCs w:val="24"/>
        </w:rPr>
        <w:t xml:space="preserve"> další z nástrojů je Dotazník spirituální orientace. Dle autorů lze v měřících škálách sledovat volné prolínání spirituality a religiozity a nedostatek jednoznačně spirituálních položek, což souvisí s již zmiňovaným nedostatečným vymezením spirituality. </w:t>
      </w:r>
    </w:p>
    <w:p w:rsidR="009E13FC" w:rsidRDefault="009E13FC" w:rsidP="00E74A47">
      <w:pPr>
        <w:spacing w:line="360" w:lineRule="auto"/>
        <w:jc w:val="both"/>
        <w:rPr>
          <w:rFonts w:ascii="Times New Roman" w:hAnsi="Times New Roman" w:cs="Times New Roman"/>
          <w:sz w:val="24"/>
          <w:szCs w:val="24"/>
        </w:rPr>
      </w:pPr>
      <w:r w:rsidRPr="009E13FC">
        <w:rPr>
          <w:rFonts w:ascii="Times New Roman" w:hAnsi="Times New Roman" w:cs="Times New Roman"/>
          <w:sz w:val="24"/>
          <w:szCs w:val="24"/>
        </w:rPr>
        <w:t xml:space="preserve">   Autoři shledávají jako nejvhodnější pro praxi Dotazník FICA, který lze univerzálně využít v jakékoliv kultuře a může být použit jako návod pro vedení duchovního rozhovoru. Za druhý nejvhodnější nástroj autoři považují Pražský dotazník spirituality, jelikož není nábožensky zaměřen a lze jej tedy použít u nereligiózních lidí (</w:t>
      </w:r>
      <w:proofErr w:type="spellStart"/>
      <w:r w:rsidRPr="009E13FC">
        <w:rPr>
          <w:rFonts w:ascii="Times New Roman" w:hAnsi="Times New Roman" w:cs="Times New Roman"/>
          <w:sz w:val="24"/>
          <w:szCs w:val="24"/>
        </w:rPr>
        <w:t>Hajnová-Fukasová</w:t>
      </w:r>
      <w:proofErr w:type="spellEnd"/>
      <w:r w:rsidRPr="009E13FC">
        <w:rPr>
          <w:rFonts w:ascii="Times New Roman" w:hAnsi="Times New Roman" w:cs="Times New Roman"/>
          <w:sz w:val="24"/>
          <w:szCs w:val="24"/>
        </w:rPr>
        <w:t xml:space="preserve"> et al., 2015, s. 17).</w:t>
      </w:r>
    </w:p>
    <w:p w:rsidR="00EB2293" w:rsidRDefault="0029560C" w:rsidP="00E74A47">
      <w:pPr>
        <w:pStyle w:val="Nadpis3"/>
        <w:spacing w:line="360" w:lineRule="auto"/>
      </w:pPr>
      <w:bookmarkStart w:id="21" w:name="_Toc69332160"/>
      <w:r>
        <w:t>3.6.2</w:t>
      </w:r>
      <w:r w:rsidR="00EB2293">
        <w:t xml:space="preserve"> Kvalitativní metody</w:t>
      </w:r>
      <w:bookmarkEnd w:id="21"/>
    </w:p>
    <w:p w:rsidR="00577A00" w:rsidRDefault="00B70E95"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 spirituální posouzení kvalitativní metodou lze vybírat mezi různými nástroji.  </w:t>
      </w:r>
      <w:proofErr w:type="spellStart"/>
      <w:r>
        <w:rPr>
          <w:rFonts w:ascii="Times New Roman" w:hAnsi="Times New Roman" w:cs="Times New Roman"/>
          <w:sz w:val="24"/>
          <w:szCs w:val="24"/>
        </w:rPr>
        <w:t>Anandrajah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Hight</w:t>
      </w:r>
      <w:proofErr w:type="spellEnd"/>
      <w:r>
        <w:rPr>
          <w:rFonts w:ascii="Times New Roman" w:hAnsi="Times New Roman" w:cs="Times New Roman"/>
          <w:sz w:val="24"/>
          <w:szCs w:val="24"/>
        </w:rPr>
        <w:t xml:space="preserve"> (</w:t>
      </w:r>
      <w:r w:rsidRPr="00B70E95">
        <w:rPr>
          <w:rFonts w:ascii="Times New Roman" w:hAnsi="Times New Roman" w:cs="Times New Roman"/>
          <w:sz w:val="24"/>
          <w:szCs w:val="24"/>
        </w:rPr>
        <w:t>2001)</w:t>
      </w:r>
      <w:r>
        <w:rPr>
          <w:rFonts w:ascii="Times New Roman" w:hAnsi="Times New Roman" w:cs="Times New Roman"/>
          <w:sz w:val="24"/>
          <w:szCs w:val="24"/>
        </w:rPr>
        <w:t xml:space="preserve"> uvá</w:t>
      </w:r>
      <w:r w:rsidR="0084333A">
        <w:rPr>
          <w:rFonts w:ascii="Times New Roman" w:hAnsi="Times New Roman" w:cs="Times New Roman"/>
          <w:sz w:val="24"/>
          <w:szCs w:val="24"/>
        </w:rPr>
        <w:t>dějí</w:t>
      </w:r>
      <w:r>
        <w:rPr>
          <w:rFonts w:ascii="Times New Roman" w:hAnsi="Times New Roman" w:cs="Times New Roman"/>
          <w:sz w:val="24"/>
          <w:szCs w:val="24"/>
        </w:rPr>
        <w:t xml:space="preserve"> například duchovní hodnocení HOPE</w:t>
      </w:r>
      <w:r w:rsidR="0084333A">
        <w:rPr>
          <w:rFonts w:ascii="Times New Roman" w:hAnsi="Times New Roman" w:cs="Times New Roman"/>
          <w:sz w:val="24"/>
          <w:szCs w:val="24"/>
        </w:rPr>
        <w:t>, které umožňuje otevřené zkoumání duchovních zdrojů a obav jednotlivce</w:t>
      </w:r>
      <w:r w:rsidR="00577A00">
        <w:rPr>
          <w:rFonts w:ascii="Times New Roman" w:hAnsi="Times New Roman" w:cs="Times New Roman"/>
          <w:sz w:val="24"/>
          <w:szCs w:val="24"/>
        </w:rPr>
        <w:t xml:space="preserve"> prostřednictvím různých otázek a témat,</w:t>
      </w:r>
      <w:r w:rsidR="0084333A">
        <w:rPr>
          <w:rFonts w:ascii="Times New Roman" w:hAnsi="Times New Roman" w:cs="Times New Roman"/>
          <w:sz w:val="24"/>
          <w:szCs w:val="24"/>
        </w:rPr>
        <w:t xml:space="preserve"> nezaměřuje se přitom na slovo duchovno či náboženství. </w:t>
      </w:r>
      <w:proofErr w:type="spellStart"/>
      <w:r w:rsidR="0084333A">
        <w:rPr>
          <w:rFonts w:ascii="Times New Roman" w:hAnsi="Times New Roman" w:cs="Times New Roman"/>
          <w:sz w:val="24"/>
          <w:szCs w:val="24"/>
        </w:rPr>
        <w:t>Sa</w:t>
      </w:r>
      <w:r w:rsidR="00577A00">
        <w:rPr>
          <w:rFonts w:ascii="Times New Roman" w:hAnsi="Times New Roman" w:cs="Times New Roman"/>
          <w:sz w:val="24"/>
          <w:szCs w:val="24"/>
        </w:rPr>
        <w:t>guil</w:t>
      </w:r>
      <w:proofErr w:type="spellEnd"/>
      <w:r w:rsidR="00577A00">
        <w:rPr>
          <w:rFonts w:ascii="Times New Roman" w:hAnsi="Times New Roman" w:cs="Times New Roman"/>
          <w:sz w:val="24"/>
          <w:szCs w:val="24"/>
        </w:rPr>
        <w:t xml:space="preserve">, </w:t>
      </w:r>
      <w:proofErr w:type="spellStart"/>
      <w:r w:rsidR="00577A00">
        <w:rPr>
          <w:rFonts w:ascii="Times New Roman" w:hAnsi="Times New Roman" w:cs="Times New Roman"/>
          <w:sz w:val="24"/>
          <w:szCs w:val="24"/>
        </w:rPr>
        <w:t>Phelps</w:t>
      </w:r>
      <w:proofErr w:type="spellEnd"/>
      <w:r w:rsidR="00577A00">
        <w:rPr>
          <w:rFonts w:ascii="Times New Roman" w:hAnsi="Times New Roman" w:cs="Times New Roman"/>
          <w:sz w:val="24"/>
          <w:szCs w:val="24"/>
        </w:rPr>
        <w:t xml:space="preserve"> (2012) předkládají tzv. Open </w:t>
      </w:r>
      <w:proofErr w:type="spellStart"/>
      <w:r w:rsidR="00577A00">
        <w:rPr>
          <w:rFonts w:ascii="Times New Roman" w:hAnsi="Times New Roman" w:cs="Times New Roman"/>
          <w:sz w:val="24"/>
          <w:szCs w:val="24"/>
        </w:rPr>
        <w:t>Invite</w:t>
      </w:r>
      <w:proofErr w:type="spellEnd"/>
      <w:r w:rsidR="00577A00">
        <w:rPr>
          <w:rFonts w:ascii="Times New Roman" w:hAnsi="Times New Roman" w:cs="Times New Roman"/>
          <w:sz w:val="24"/>
          <w:szCs w:val="24"/>
        </w:rPr>
        <w:t xml:space="preserve">, duchovní dialog, který má pozvat k diskuzi o duchovnu. Open </w:t>
      </w:r>
      <w:proofErr w:type="spellStart"/>
      <w:r w:rsidR="00577A00">
        <w:rPr>
          <w:rFonts w:ascii="Times New Roman" w:hAnsi="Times New Roman" w:cs="Times New Roman"/>
          <w:sz w:val="24"/>
          <w:szCs w:val="24"/>
        </w:rPr>
        <w:t>Invite</w:t>
      </w:r>
      <w:proofErr w:type="spellEnd"/>
      <w:r w:rsidR="00577A00">
        <w:rPr>
          <w:rFonts w:ascii="Times New Roman" w:hAnsi="Times New Roman" w:cs="Times New Roman"/>
          <w:sz w:val="24"/>
          <w:szCs w:val="24"/>
        </w:rPr>
        <w:t xml:space="preserve"> poskytuje otázky, které umožňují o duchovnu hovořit tak, aby to dotazovanému bylo příjemné.</w:t>
      </w:r>
    </w:p>
    <w:p w:rsidR="00072758" w:rsidRDefault="009E13FC" w:rsidP="00E74A47">
      <w:pPr>
        <w:spacing w:line="360" w:lineRule="auto"/>
        <w:jc w:val="both"/>
        <w:rPr>
          <w:rFonts w:ascii="Times New Roman" w:hAnsi="Times New Roman" w:cs="Times New Roman"/>
          <w:sz w:val="24"/>
          <w:szCs w:val="24"/>
        </w:rPr>
      </w:pPr>
      <w:r w:rsidRPr="009E13FC">
        <w:rPr>
          <w:rFonts w:ascii="Times New Roman" w:hAnsi="Times New Roman" w:cs="Times New Roman"/>
          <w:sz w:val="24"/>
          <w:szCs w:val="24"/>
        </w:rPr>
        <w:t xml:space="preserve">   </w:t>
      </w:r>
      <w:proofErr w:type="spellStart"/>
      <w:r w:rsidRPr="009E13FC">
        <w:rPr>
          <w:rFonts w:ascii="Times New Roman" w:hAnsi="Times New Roman" w:cs="Times New Roman"/>
          <w:sz w:val="24"/>
          <w:szCs w:val="24"/>
        </w:rPr>
        <w:t>Hodge</w:t>
      </w:r>
      <w:proofErr w:type="spellEnd"/>
      <w:r w:rsidRPr="009E13FC">
        <w:rPr>
          <w:rFonts w:ascii="Times New Roman" w:hAnsi="Times New Roman" w:cs="Times New Roman"/>
          <w:sz w:val="24"/>
          <w:szCs w:val="24"/>
        </w:rPr>
        <w:t xml:space="preserve"> (2013) poukazuje na to, že ne každému člověku je příjemné hovořit </w:t>
      </w:r>
      <w:r w:rsidR="00072758">
        <w:rPr>
          <w:rFonts w:ascii="Times New Roman" w:hAnsi="Times New Roman" w:cs="Times New Roman"/>
          <w:sz w:val="24"/>
          <w:szCs w:val="24"/>
        </w:rPr>
        <w:t>otevřeně o duchovních potřebách. N</w:t>
      </w:r>
      <w:r w:rsidRPr="009E13FC">
        <w:rPr>
          <w:rFonts w:ascii="Times New Roman" w:hAnsi="Times New Roman" w:cs="Times New Roman"/>
          <w:sz w:val="24"/>
          <w:szCs w:val="24"/>
        </w:rPr>
        <w:t>abízí alternativu k explicitnímu spirituálnímu hodnocení v podobě implicitního posouzení, ze kterého mohou mít užitek zejména lidé, kteří o tradiční spiritualitu či ná</w:t>
      </w:r>
      <w:r w:rsidR="007F3D55">
        <w:rPr>
          <w:rFonts w:ascii="Times New Roman" w:hAnsi="Times New Roman" w:cs="Times New Roman"/>
          <w:sz w:val="24"/>
          <w:szCs w:val="24"/>
        </w:rPr>
        <w:t xml:space="preserve">boženský jazyk nejeví zájem a </w:t>
      </w:r>
      <w:r w:rsidRPr="009E13FC">
        <w:rPr>
          <w:rFonts w:ascii="Times New Roman" w:hAnsi="Times New Roman" w:cs="Times New Roman"/>
          <w:sz w:val="24"/>
          <w:szCs w:val="24"/>
        </w:rPr>
        <w:t>mo</w:t>
      </w:r>
      <w:r w:rsidR="007F3D55">
        <w:rPr>
          <w:rFonts w:ascii="Times New Roman" w:hAnsi="Times New Roman" w:cs="Times New Roman"/>
          <w:sz w:val="24"/>
          <w:szCs w:val="24"/>
        </w:rPr>
        <w:t>ho</w:t>
      </w:r>
      <w:r w:rsidRPr="009E13FC">
        <w:rPr>
          <w:rFonts w:ascii="Times New Roman" w:hAnsi="Times New Roman" w:cs="Times New Roman"/>
          <w:sz w:val="24"/>
          <w:szCs w:val="24"/>
        </w:rPr>
        <w:t xml:space="preserve">u ji třeba i zpochybňovat. Velký důraz při hodnocení je třeba dle </w:t>
      </w:r>
      <w:proofErr w:type="spellStart"/>
      <w:r w:rsidRPr="009E13FC">
        <w:rPr>
          <w:rFonts w:ascii="Times New Roman" w:hAnsi="Times New Roman" w:cs="Times New Roman"/>
          <w:sz w:val="24"/>
          <w:szCs w:val="24"/>
        </w:rPr>
        <w:t>Hodge</w:t>
      </w:r>
      <w:proofErr w:type="spellEnd"/>
      <w:r w:rsidRPr="009E13FC">
        <w:rPr>
          <w:rFonts w:ascii="Times New Roman" w:hAnsi="Times New Roman" w:cs="Times New Roman"/>
          <w:sz w:val="24"/>
          <w:szCs w:val="24"/>
        </w:rPr>
        <w:t xml:space="preserve"> klást nejen na verbální, ale také neverbální odpověd</w:t>
      </w:r>
      <w:r w:rsidR="00072758">
        <w:rPr>
          <w:rFonts w:ascii="Times New Roman" w:hAnsi="Times New Roman" w:cs="Times New Roman"/>
          <w:sz w:val="24"/>
          <w:szCs w:val="24"/>
        </w:rPr>
        <w:t>i, vyvolání silných emocí, změn</w:t>
      </w:r>
      <w:r w:rsidRPr="009E13FC">
        <w:rPr>
          <w:rFonts w:ascii="Times New Roman" w:hAnsi="Times New Roman" w:cs="Times New Roman"/>
          <w:sz w:val="24"/>
          <w:szCs w:val="24"/>
        </w:rPr>
        <w:t xml:space="preserve"> e</w:t>
      </w:r>
      <w:r w:rsidR="00072758">
        <w:rPr>
          <w:rFonts w:ascii="Times New Roman" w:hAnsi="Times New Roman" w:cs="Times New Roman"/>
          <w:sz w:val="24"/>
          <w:szCs w:val="24"/>
        </w:rPr>
        <w:t>mocí během rozhovoru jako úsměv, jiskra v oku.</w:t>
      </w:r>
      <w:r w:rsidRPr="009E13FC">
        <w:rPr>
          <w:rFonts w:ascii="Times New Roman" w:hAnsi="Times New Roman" w:cs="Times New Roman"/>
          <w:sz w:val="24"/>
          <w:szCs w:val="24"/>
        </w:rPr>
        <w:t xml:space="preserve"> </w:t>
      </w:r>
      <w:proofErr w:type="spellStart"/>
      <w:r w:rsidRPr="009E13FC">
        <w:rPr>
          <w:rFonts w:ascii="Times New Roman" w:hAnsi="Times New Roman" w:cs="Times New Roman"/>
          <w:sz w:val="24"/>
          <w:szCs w:val="24"/>
        </w:rPr>
        <w:t>Hodge</w:t>
      </w:r>
      <w:proofErr w:type="spellEnd"/>
      <w:r w:rsidRPr="009E13FC">
        <w:rPr>
          <w:rFonts w:ascii="Times New Roman" w:hAnsi="Times New Roman" w:cs="Times New Roman"/>
          <w:sz w:val="24"/>
          <w:szCs w:val="24"/>
        </w:rPr>
        <w:t xml:space="preserve"> nabízí několik otázek, které lze při implicitním hodnocení použít, zaměřuje se v nich na minulost,</w:t>
      </w:r>
      <w:r w:rsidR="00072758">
        <w:rPr>
          <w:rFonts w:ascii="Times New Roman" w:hAnsi="Times New Roman" w:cs="Times New Roman"/>
          <w:sz w:val="24"/>
          <w:szCs w:val="24"/>
        </w:rPr>
        <w:t xml:space="preserve"> jelikož informace o zvládnutí potíží v minulosti mohou poskytnout strategii pro přítomnost, zaměřuje se také na </w:t>
      </w:r>
      <w:r w:rsidRPr="009E13FC">
        <w:rPr>
          <w:rFonts w:ascii="Times New Roman" w:hAnsi="Times New Roman" w:cs="Times New Roman"/>
          <w:sz w:val="24"/>
          <w:szCs w:val="24"/>
        </w:rPr>
        <w:t>přítomnost a budoucnost člověka.</w:t>
      </w:r>
    </w:p>
    <w:p w:rsidR="009E13FC" w:rsidRPr="007F3D55" w:rsidRDefault="00072758"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4325">
        <w:rPr>
          <w:rFonts w:ascii="Times New Roman" w:hAnsi="Times New Roman" w:cs="Times New Roman"/>
          <w:sz w:val="24"/>
          <w:szCs w:val="24"/>
        </w:rPr>
        <w:t>Pro explicitní a dop</w:t>
      </w:r>
      <w:r w:rsidR="00E46F25">
        <w:rPr>
          <w:rFonts w:ascii="Times New Roman" w:hAnsi="Times New Roman" w:cs="Times New Roman"/>
          <w:sz w:val="24"/>
          <w:szCs w:val="24"/>
        </w:rPr>
        <w:t>l</w:t>
      </w:r>
      <w:r w:rsidR="009F4325">
        <w:rPr>
          <w:rFonts w:ascii="Times New Roman" w:hAnsi="Times New Roman" w:cs="Times New Roman"/>
          <w:sz w:val="24"/>
          <w:szCs w:val="24"/>
        </w:rPr>
        <w:t>ňující</w:t>
      </w:r>
      <w:r w:rsidR="009E13FC" w:rsidRPr="009E13FC">
        <w:rPr>
          <w:rFonts w:ascii="Times New Roman" w:hAnsi="Times New Roman" w:cs="Times New Roman"/>
          <w:sz w:val="24"/>
          <w:szCs w:val="24"/>
        </w:rPr>
        <w:t xml:space="preserve"> spirituální posouzení nabízí </w:t>
      </w:r>
      <w:proofErr w:type="spellStart"/>
      <w:r w:rsidR="009E13FC" w:rsidRPr="009E13FC">
        <w:rPr>
          <w:rFonts w:ascii="Times New Roman" w:hAnsi="Times New Roman" w:cs="Times New Roman"/>
          <w:sz w:val="24"/>
          <w:szCs w:val="24"/>
        </w:rPr>
        <w:t>Hodge</w:t>
      </w:r>
      <w:proofErr w:type="spellEnd"/>
      <w:r w:rsidR="009E13FC" w:rsidRPr="009E13FC">
        <w:rPr>
          <w:rFonts w:ascii="Times New Roman" w:hAnsi="Times New Roman" w:cs="Times New Roman"/>
          <w:sz w:val="24"/>
          <w:szCs w:val="24"/>
        </w:rPr>
        <w:t xml:space="preserve"> několik nástrojů jako je duchovní historie, </w:t>
      </w:r>
      <w:r w:rsidR="000D1305">
        <w:rPr>
          <w:rFonts w:ascii="Times New Roman" w:hAnsi="Times New Roman" w:cs="Times New Roman"/>
          <w:sz w:val="24"/>
          <w:szCs w:val="24"/>
        </w:rPr>
        <w:t>která umožňuje vyprávět příběhy např. </w:t>
      </w:r>
      <w:r w:rsidR="00E46F25">
        <w:rPr>
          <w:rFonts w:ascii="Times New Roman" w:hAnsi="Times New Roman" w:cs="Times New Roman"/>
          <w:sz w:val="24"/>
          <w:szCs w:val="24"/>
        </w:rPr>
        <w:t xml:space="preserve">o </w:t>
      </w:r>
      <w:r w:rsidR="009F4325">
        <w:rPr>
          <w:rFonts w:ascii="Times New Roman" w:hAnsi="Times New Roman" w:cs="Times New Roman"/>
          <w:sz w:val="24"/>
          <w:szCs w:val="24"/>
        </w:rPr>
        <w:t>dětství a</w:t>
      </w:r>
      <w:r w:rsidR="000D1305">
        <w:rPr>
          <w:rFonts w:ascii="Times New Roman" w:hAnsi="Times New Roman" w:cs="Times New Roman"/>
          <w:sz w:val="24"/>
          <w:szCs w:val="24"/>
        </w:rPr>
        <w:t xml:space="preserve"> protože ne všichni lidé jsou verbálně orientovaní, nabízí také obrazové přístupy. D</w:t>
      </w:r>
      <w:r w:rsidR="009E13FC" w:rsidRPr="009E13FC">
        <w:rPr>
          <w:rFonts w:ascii="Times New Roman" w:hAnsi="Times New Roman" w:cs="Times New Roman"/>
          <w:sz w:val="24"/>
          <w:szCs w:val="24"/>
        </w:rPr>
        <w:t>uchovní mapa života</w:t>
      </w:r>
      <w:r w:rsidR="000D1305">
        <w:rPr>
          <w:rFonts w:ascii="Times New Roman" w:hAnsi="Times New Roman" w:cs="Times New Roman"/>
          <w:sz w:val="24"/>
          <w:szCs w:val="24"/>
        </w:rPr>
        <w:t xml:space="preserve"> nabízí </w:t>
      </w:r>
      <w:r w:rsidR="000D1305" w:rsidRPr="007F3D55">
        <w:rPr>
          <w:rFonts w:ascii="Times New Roman" w:hAnsi="Times New Roman" w:cs="Times New Roman"/>
          <w:sz w:val="24"/>
          <w:szCs w:val="24"/>
        </w:rPr>
        <w:t>schématickou alternat</w:t>
      </w:r>
      <w:r w:rsidR="00E46F25" w:rsidRPr="007F3D55">
        <w:rPr>
          <w:rFonts w:ascii="Times New Roman" w:hAnsi="Times New Roman" w:cs="Times New Roman"/>
          <w:sz w:val="24"/>
          <w:szCs w:val="24"/>
        </w:rPr>
        <w:t>ivu k mluvené duchovní historii;</w:t>
      </w:r>
      <w:r w:rsidR="000D1305" w:rsidRPr="007F3D55">
        <w:rPr>
          <w:rFonts w:ascii="Times New Roman" w:hAnsi="Times New Roman" w:cs="Times New Roman"/>
          <w:sz w:val="24"/>
          <w:szCs w:val="24"/>
        </w:rPr>
        <w:t xml:space="preserve"> duchovní </w:t>
      </w:r>
      <w:proofErr w:type="spellStart"/>
      <w:r w:rsidR="000D1305" w:rsidRPr="007F3D55">
        <w:rPr>
          <w:rFonts w:ascii="Times New Roman" w:hAnsi="Times New Roman" w:cs="Times New Roman"/>
          <w:sz w:val="24"/>
          <w:szCs w:val="24"/>
        </w:rPr>
        <w:t>genogram</w:t>
      </w:r>
      <w:proofErr w:type="spellEnd"/>
      <w:r w:rsidR="000D1305" w:rsidRPr="007F3D55">
        <w:rPr>
          <w:rFonts w:ascii="Times New Roman" w:hAnsi="Times New Roman" w:cs="Times New Roman"/>
          <w:sz w:val="24"/>
          <w:szCs w:val="24"/>
        </w:rPr>
        <w:t xml:space="preserve"> je graficky znázorněný rodokmen, který naznačuje duch</w:t>
      </w:r>
      <w:r w:rsidR="00E46F25" w:rsidRPr="007F3D55">
        <w:rPr>
          <w:rFonts w:ascii="Times New Roman" w:hAnsi="Times New Roman" w:cs="Times New Roman"/>
          <w:sz w:val="24"/>
          <w:szCs w:val="24"/>
        </w:rPr>
        <w:t>ovní blízkost mezi členy rodiny;</w:t>
      </w:r>
      <w:r w:rsidR="000D1305" w:rsidRPr="007F3D55">
        <w:rPr>
          <w:rFonts w:ascii="Times New Roman" w:hAnsi="Times New Roman" w:cs="Times New Roman"/>
          <w:sz w:val="24"/>
          <w:szCs w:val="24"/>
        </w:rPr>
        <w:t xml:space="preserve"> duchovní </w:t>
      </w:r>
      <w:proofErr w:type="spellStart"/>
      <w:r w:rsidR="000D1305" w:rsidRPr="007F3D55">
        <w:rPr>
          <w:rFonts w:ascii="Times New Roman" w:hAnsi="Times New Roman" w:cs="Times New Roman"/>
          <w:sz w:val="24"/>
          <w:szCs w:val="24"/>
        </w:rPr>
        <w:t>ekomapa</w:t>
      </w:r>
      <w:proofErr w:type="spellEnd"/>
      <w:r w:rsidR="000D1305" w:rsidRPr="007F3D55">
        <w:rPr>
          <w:rFonts w:ascii="Times New Roman" w:hAnsi="Times New Roman" w:cs="Times New Roman"/>
          <w:sz w:val="24"/>
          <w:szCs w:val="24"/>
        </w:rPr>
        <w:t xml:space="preserve"> se zaměřuje na aktuální vztahy klientů</w:t>
      </w:r>
      <w:r w:rsidR="00E46F25" w:rsidRPr="007F3D55">
        <w:rPr>
          <w:rFonts w:ascii="Times New Roman" w:hAnsi="Times New Roman" w:cs="Times New Roman"/>
          <w:sz w:val="24"/>
          <w:szCs w:val="24"/>
        </w:rPr>
        <w:t>;</w:t>
      </w:r>
      <w:r w:rsidR="009E13FC" w:rsidRPr="007F3D55">
        <w:rPr>
          <w:rFonts w:ascii="Times New Roman" w:hAnsi="Times New Roman" w:cs="Times New Roman"/>
          <w:sz w:val="24"/>
          <w:szCs w:val="24"/>
        </w:rPr>
        <w:t xml:space="preserve"> duchovní </w:t>
      </w:r>
      <w:proofErr w:type="spellStart"/>
      <w:r w:rsidR="009E13FC" w:rsidRPr="007F3D55">
        <w:rPr>
          <w:rFonts w:ascii="Times New Roman" w:hAnsi="Times New Roman" w:cs="Times New Roman"/>
          <w:sz w:val="24"/>
          <w:szCs w:val="24"/>
        </w:rPr>
        <w:t>ekogram</w:t>
      </w:r>
      <w:proofErr w:type="spellEnd"/>
      <w:r w:rsidR="009F4325" w:rsidRPr="007F3D55">
        <w:rPr>
          <w:rFonts w:ascii="Times New Roman" w:hAnsi="Times New Roman" w:cs="Times New Roman"/>
          <w:sz w:val="24"/>
          <w:szCs w:val="24"/>
        </w:rPr>
        <w:t xml:space="preserve"> ilustruje současné i historické zdroje, tedy </w:t>
      </w:r>
      <w:proofErr w:type="spellStart"/>
      <w:r w:rsidR="009F4325" w:rsidRPr="007F3D55">
        <w:rPr>
          <w:rFonts w:ascii="Times New Roman" w:hAnsi="Times New Roman" w:cs="Times New Roman"/>
          <w:sz w:val="24"/>
          <w:szCs w:val="24"/>
        </w:rPr>
        <w:t>ekomapy</w:t>
      </w:r>
      <w:proofErr w:type="spellEnd"/>
      <w:r w:rsidR="009F4325" w:rsidRPr="007F3D55">
        <w:rPr>
          <w:rFonts w:ascii="Times New Roman" w:hAnsi="Times New Roman" w:cs="Times New Roman"/>
          <w:sz w:val="24"/>
          <w:szCs w:val="24"/>
        </w:rPr>
        <w:t xml:space="preserve"> i </w:t>
      </w:r>
      <w:proofErr w:type="spellStart"/>
      <w:r w:rsidR="009F4325" w:rsidRPr="007F3D55">
        <w:rPr>
          <w:rFonts w:ascii="Times New Roman" w:hAnsi="Times New Roman" w:cs="Times New Roman"/>
          <w:sz w:val="24"/>
          <w:szCs w:val="24"/>
        </w:rPr>
        <w:t>genogramy</w:t>
      </w:r>
      <w:proofErr w:type="spellEnd"/>
      <w:r w:rsidR="009F4325" w:rsidRPr="007F3D55">
        <w:rPr>
          <w:rFonts w:ascii="Times New Roman" w:hAnsi="Times New Roman" w:cs="Times New Roman"/>
          <w:sz w:val="24"/>
          <w:szCs w:val="24"/>
        </w:rPr>
        <w:t xml:space="preserve"> (</w:t>
      </w:r>
      <w:proofErr w:type="spellStart"/>
      <w:r w:rsidR="009F4325" w:rsidRPr="007F3D55">
        <w:rPr>
          <w:rFonts w:ascii="Times New Roman" w:hAnsi="Times New Roman" w:cs="Times New Roman"/>
          <w:sz w:val="24"/>
          <w:szCs w:val="24"/>
        </w:rPr>
        <w:t>Hodge</w:t>
      </w:r>
      <w:proofErr w:type="spellEnd"/>
      <w:r w:rsidR="009F4325" w:rsidRPr="007F3D55">
        <w:rPr>
          <w:rFonts w:ascii="Times New Roman" w:hAnsi="Times New Roman" w:cs="Times New Roman"/>
          <w:sz w:val="24"/>
          <w:szCs w:val="24"/>
        </w:rPr>
        <w:t>, 2005).</w:t>
      </w:r>
    </w:p>
    <w:p w:rsidR="000D1305" w:rsidRPr="007F3D55" w:rsidRDefault="000D1305" w:rsidP="00E74A47">
      <w:pPr>
        <w:pStyle w:val="Nadpis2"/>
        <w:spacing w:line="360" w:lineRule="auto"/>
      </w:pPr>
      <w:bookmarkStart w:id="22" w:name="_Toc69332161"/>
      <w:r w:rsidRPr="007F3D55">
        <w:lastRenderedPageBreak/>
        <w:t>3.7</w:t>
      </w:r>
      <w:r w:rsidR="009F4325" w:rsidRPr="007F3D55">
        <w:t xml:space="preserve"> </w:t>
      </w:r>
      <w:r w:rsidR="0050282D" w:rsidRPr="007F3D55">
        <w:t>Duchovní péče</w:t>
      </w:r>
      <w:bookmarkEnd w:id="22"/>
    </w:p>
    <w:p w:rsidR="00D04688" w:rsidRPr="007F3D55" w:rsidRDefault="003F7C3D" w:rsidP="00E74A47">
      <w:pPr>
        <w:spacing w:line="360" w:lineRule="auto"/>
        <w:jc w:val="both"/>
        <w:rPr>
          <w:rFonts w:ascii="Times New Roman" w:hAnsi="Times New Roman" w:cs="Times New Roman"/>
          <w:sz w:val="24"/>
          <w:szCs w:val="24"/>
        </w:rPr>
      </w:pPr>
      <w:r w:rsidRPr="007F3D55">
        <w:rPr>
          <w:rFonts w:ascii="Times New Roman" w:hAnsi="Times New Roman" w:cs="Times New Roman"/>
          <w:sz w:val="24"/>
          <w:szCs w:val="24"/>
        </w:rPr>
        <w:t xml:space="preserve">   Specializovaná duchovní péče zahrnuje porozumění a pomoc prostřednictví</w:t>
      </w:r>
      <w:r w:rsidR="0010797C" w:rsidRPr="007F3D55">
        <w:rPr>
          <w:rFonts w:ascii="Times New Roman" w:hAnsi="Times New Roman" w:cs="Times New Roman"/>
          <w:sz w:val="24"/>
          <w:szCs w:val="24"/>
        </w:rPr>
        <w:t>m konkrétní teologické víry. Za odborníky v péči o spiritualitu jedinců je považován kaplan, avšak obecnou duchovní péči může poskytovat kdokoliv. Obecná duchovní péče spočívá v uznání a reakci na mnohostranné projevy duchovnosti, se kterými se u jednotlivců setkáváme, zahrnuje soucit, naslouchání, povzbuzení, vůbec nemusí zahrnovat diskuzi o náboženství či o Bohu (</w:t>
      </w:r>
      <w:proofErr w:type="spellStart"/>
      <w:r w:rsidR="0010797C" w:rsidRPr="007F3D55">
        <w:rPr>
          <w:rFonts w:ascii="Times New Roman" w:hAnsi="Times New Roman" w:cs="Times New Roman"/>
          <w:sz w:val="24"/>
          <w:szCs w:val="24"/>
        </w:rPr>
        <w:t>Puchalski</w:t>
      </w:r>
      <w:proofErr w:type="spellEnd"/>
      <w:r w:rsidR="0010797C" w:rsidRPr="007F3D55">
        <w:rPr>
          <w:rFonts w:ascii="Times New Roman" w:hAnsi="Times New Roman" w:cs="Times New Roman"/>
          <w:sz w:val="24"/>
          <w:szCs w:val="24"/>
        </w:rPr>
        <w:t xml:space="preserve">, 2010, s. 52, </w:t>
      </w:r>
      <w:proofErr w:type="spellStart"/>
      <w:r w:rsidR="0010797C" w:rsidRPr="007F3D55">
        <w:rPr>
          <w:rFonts w:ascii="Times New Roman" w:hAnsi="Times New Roman" w:cs="Times New Roman"/>
          <w:sz w:val="24"/>
          <w:szCs w:val="24"/>
        </w:rPr>
        <w:t>Anandrajah</w:t>
      </w:r>
      <w:proofErr w:type="spellEnd"/>
      <w:r w:rsidR="0010797C" w:rsidRPr="007F3D55">
        <w:rPr>
          <w:rFonts w:ascii="Times New Roman" w:hAnsi="Times New Roman" w:cs="Times New Roman"/>
          <w:sz w:val="24"/>
          <w:szCs w:val="24"/>
        </w:rPr>
        <w:t xml:space="preserve">, </w:t>
      </w:r>
      <w:proofErr w:type="spellStart"/>
      <w:r w:rsidR="0010797C" w:rsidRPr="007F3D55">
        <w:rPr>
          <w:rFonts w:ascii="Times New Roman" w:hAnsi="Times New Roman" w:cs="Times New Roman"/>
          <w:sz w:val="24"/>
          <w:szCs w:val="24"/>
        </w:rPr>
        <w:t>Hight</w:t>
      </w:r>
      <w:proofErr w:type="spellEnd"/>
      <w:r w:rsidR="0010797C" w:rsidRPr="007F3D55">
        <w:rPr>
          <w:rFonts w:ascii="Times New Roman" w:hAnsi="Times New Roman" w:cs="Times New Roman"/>
          <w:sz w:val="24"/>
          <w:szCs w:val="24"/>
        </w:rPr>
        <w:t xml:space="preserve">, 2001). </w:t>
      </w:r>
    </w:p>
    <w:p w:rsidR="00FE338F" w:rsidRPr="007F3D55" w:rsidRDefault="00FE338F" w:rsidP="00E74A47">
      <w:pPr>
        <w:spacing w:line="360" w:lineRule="auto"/>
        <w:jc w:val="both"/>
        <w:rPr>
          <w:rFonts w:ascii="Times New Roman" w:hAnsi="Times New Roman" w:cs="Times New Roman"/>
          <w:sz w:val="24"/>
          <w:szCs w:val="24"/>
        </w:rPr>
      </w:pPr>
      <w:r w:rsidRPr="007F3D55">
        <w:rPr>
          <w:rFonts w:ascii="Times New Roman" w:hAnsi="Times New Roman" w:cs="Times New Roman"/>
          <w:sz w:val="24"/>
          <w:szCs w:val="24"/>
        </w:rPr>
        <w:t xml:space="preserve">   Prováděná intervence musí být v nejlepším blahu klienta, je prováděna na základě k</w:t>
      </w:r>
      <w:r w:rsidR="00A3161F" w:rsidRPr="007F3D55">
        <w:rPr>
          <w:rFonts w:ascii="Times New Roman" w:hAnsi="Times New Roman" w:cs="Times New Roman"/>
          <w:sz w:val="24"/>
          <w:szCs w:val="24"/>
        </w:rPr>
        <w:t>lientova vyžádání a nesmí při ní</w:t>
      </w:r>
      <w:r w:rsidRPr="007F3D55">
        <w:rPr>
          <w:rFonts w:ascii="Times New Roman" w:hAnsi="Times New Roman" w:cs="Times New Roman"/>
          <w:sz w:val="24"/>
          <w:szCs w:val="24"/>
        </w:rPr>
        <w:t xml:space="preserve"> docházet </w:t>
      </w:r>
      <w:r w:rsidR="007F3D55">
        <w:rPr>
          <w:rFonts w:ascii="Times New Roman" w:hAnsi="Times New Roman" w:cs="Times New Roman"/>
          <w:sz w:val="24"/>
          <w:szCs w:val="24"/>
        </w:rPr>
        <w:t>k úmyslnému ovlivňování klienta</w:t>
      </w:r>
      <w:r w:rsidRPr="007F3D55">
        <w:rPr>
          <w:rFonts w:ascii="Times New Roman" w:hAnsi="Times New Roman" w:cs="Times New Roman"/>
          <w:sz w:val="24"/>
          <w:szCs w:val="24"/>
        </w:rPr>
        <w:t xml:space="preserve"> ve smyslu převádění na víru (Kaňák, 2016).</w:t>
      </w:r>
    </w:p>
    <w:p w:rsidR="00466098" w:rsidRDefault="00D04688" w:rsidP="00E74A47">
      <w:pPr>
        <w:spacing w:line="360" w:lineRule="auto"/>
        <w:jc w:val="both"/>
        <w:rPr>
          <w:rFonts w:ascii="Times New Roman" w:hAnsi="Times New Roman" w:cs="Times New Roman"/>
          <w:sz w:val="24"/>
          <w:szCs w:val="24"/>
        </w:rPr>
      </w:pPr>
      <w:r w:rsidRPr="007F3D55">
        <w:rPr>
          <w:rFonts w:ascii="Times New Roman" w:hAnsi="Times New Roman" w:cs="Times New Roman"/>
          <w:sz w:val="24"/>
          <w:szCs w:val="24"/>
        </w:rPr>
        <w:t xml:space="preserve">   </w:t>
      </w:r>
      <w:r w:rsidR="00FE338F" w:rsidRPr="007F3D55">
        <w:rPr>
          <w:rFonts w:ascii="Times New Roman" w:hAnsi="Times New Roman" w:cs="Times New Roman"/>
          <w:sz w:val="24"/>
          <w:szCs w:val="24"/>
        </w:rPr>
        <w:t>V kapitole jsme se seznámili</w:t>
      </w:r>
      <w:r w:rsidR="00015311">
        <w:rPr>
          <w:rFonts w:ascii="Times New Roman" w:hAnsi="Times New Roman" w:cs="Times New Roman"/>
          <w:sz w:val="24"/>
          <w:szCs w:val="24"/>
        </w:rPr>
        <w:t xml:space="preserve"> s defi</w:t>
      </w:r>
      <w:r w:rsidRPr="007F3D55">
        <w:rPr>
          <w:rFonts w:ascii="Times New Roman" w:hAnsi="Times New Roman" w:cs="Times New Roman"/>
          <w:sz w:val="24"/>
          <w:szCs w:val="24"/>
        </w:rPr>
        <w:t>nicí a významem spirituálního posouzení, metodami a nástroji, které lze využít</w:t>
      </w:r>
      <w:r w:rsidR="00A3161F" w:rsidRPr="007F3D55">
        <w:rPr>
          <w:rFonts w:ascii="Times New Roman" w:hAnsi="Times New Roman" w:cs="Times New Roman"/>
          <w:sz w:val="24"/>
          <w:szCs w:val="24"/>
        </w:rPr>
        <w:t>,</w:t>
      </w:r>
      <w:r w:rsidRPr="007F3D55">
        <w:rPr>
          <w:rFonts w:ascii="Times New Roman" w:hAnsi="Times New Roman" w:cs="Times New Roman"/>
          <w:sz w:val="24"/>
          <w:szCs w:val="24"/>
        </w:rPr>
        <w:t xml:space="preserve"> a</w:t>
      </w:r>
      <w:r w:rsidR="00FE338F" w:rsidRPr="007F3D55">
        <w:rPr>
          <w:rFonts w:ascii="Times New Roman" w:hAnsi="Times New Roman" w:cs="Times New Roman"/>
          <w:sz w:val="24"/>
          <w:szCs w:val="24"/>
        </w:rPr>
        <w:t xml:space="preserve"> stručně </w:t>
      </w:r>
      <w:r w:rsidR="00A3161F" w:rsidRPr="007F3D55">
        <w:rPr>
          <w:rFonts w:ascii="Times New Roman" w:hAnsi="Times New Roman" w:cs="Times New Roman"/>
          <w:sz w:val="24"/>
          <w:szCs w:val="24"/>
        </w:rPr>
        <w:t>se obeznámili s</w:t>
      </w:r>
      <w:r w:rsidRPr="007F3D55">
        <w:rPr>
          <w:rFonts w:ascii="Times New Roman" w:hAnsi="Times New Roman" w:cs="Times New Roman"/>
          <w:sz w:val="24"/>
          <w:szCs w:val="24"/>
        </w:rPr>
        <w:t xml:space="preserve"> obsah</w:t>
      </w:r>
      <w:r w:rsidR="00A3161F" w:rsidRPr="007F3D55">
        <w:rPr>
          <w:rFonts w:ascii="Times New Roman" w:hAnsi="Times New Roman" w:cs="Times New Roman"/>
          <w:sz w:val="24"/>
          <w:szCs w:val="24"/>
        </w:rPr>
        <w:t>em</w:t>
      </w:r>
      <w:r w:rsidRPr="007F3D55">
        <w:rPr>
          <w:rFonts w:ascii="Times New Roman" w:hAnsi="Times New Roman" w:cs="Times New Roman"/>
          <w:sz w:val="24"/>
          <w:szCs w:val="24"/>
        </w:rPr>
        <w:t xml:space="preserve"> duchovní péče.</w:t>
      </w: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E74A47" w:rsidRDefault="00E74A47" w:rsidP="00E74A47">
      <w:pPr>
        <w:spacing w:line="360" w:lineRule="auto"/>
        <w:jc w:val="both"/>
        <w:rPr>
          <w:rFonts w:ascii="Times New Roman" w:hAnsi="Times New Roman" w:cs="Times New Roman"/>
          <w:sz w:val="24"/>
          <w:szCs w:val="24"/>
        </w:rPr>
      </w:pPr>
    </w:p>
    <w:p w:rsidR="00E74A47" w:rsidRDefault="00E74A47" w:rsidP="00E74A47">
      <w:pPr>
        <w:spacing w:line="360" w:lineRule="auto"/>
        <w:jc w:val="both"/>
        <w:rPr>
          <w:rFonts w:ascii="Times New Roman" w:hAnsi="Times New Roman" w:cs="Times New Roman"/>
          <w:sz w:val="24"/>
          <w:szCs w:val="24"/>
        </w:rPr>
      </w:pPr>
    </w:p>
    <w:p w:rsidR="00E74A47" w:rsidRPr="007F3D55" w:rsidRDefault="00E74A47" w:rsidP="00E74A47">
      <w:pPr>
        <w:spacing w:line="360" w:lineRule="auto"/>
        <w:jc w:val="both"/>
        <w:rPr>
          <w:rFonts w:ascii="Times New Roman" w:hAnsi="Times New Roman" w:cs="Times New Roman"/>
          <w:sz w:val="24"/>
          <w:szCs w:val="24"/>
        </w:rPr>
      </w:pPr>
    </w:p>
    <w:p w:rsidR="00261EB6" w:rsidRPr="007F3D55" w:rsidRDefault="00336CBC" w:rsidP="00E74A47">
      <w:pPr>
        <w:pStyle w:val="Nadpis1"/>
        <w:spacing w:line="360" w:lineRule="auto"/>
      </w:pPr>
      <w:bookmarkStart w:id="23" w:name="_Toc69332162"/>
      <w:r w:rsidRPr="007F3D55">
        <w:lastRenderedPageBreak/>
        <w:t>4. Seznámení s</w:t>
      </w:r>
      <w:r w:rsidR="00D04688" w:rsidRPr="007F3D55">
        <w:t> </w:t>
      </w:r>
      <w:r w:rsidRPr="007F3D55">
        <w:t>pracovišti</w:t>
      </w:r>
      <w:bookmarkEnd w:id="23"/>
    </w:p>
    <w:p w:rsidR="00D04688" w:rsidRPr="007F3D55" w:rsidRDefault="00D04688" w:rsidP="00E74A47">
      <w:pPr>
        <w:spacing w:line="360" w:lineRule="auto"/>
        <w:jc w:val="both"/>
        <w:rPr>
          <w:rFonts w:ascii="Times New Roman" w:hAnsi="Times New Roman" w:cs="Times New Roman"/>
          <w:sz w:val="24"/>
          <w:szCs w:val="24"/>
        </w:rPr>
      </w:pPr>
      <w:r w:rsidRPr="007F3D55">
        <w:rPr>
          <w:rFonts w:ascii="Times New Roman" w:hAnsi="Times New Roman" w:cs="Times New Roman"/>
          <w:sz w:val="28"/>
          <w:szCs w:val="28"/>
        </w:rPr>
        <w:t xml:space="preserve">   </w:t>
      </w:r>
      <w:r w:rsidRPr="007F3D55">
        <w:rPr>
          <w:rFonts w:ascii="Times New Roman" w:hAnsi="Times New Roman" w:cs="Times New Roman"/>
          <w:sz w:val="24"/>
          <w:szCs w:val="24"/>
        </w:rPr>
        <w:t xml:space="preserve">Kapitola seznamuje s pracovišti, ve kterých byl prováděn kvalitativní výzkum. </w:t>
      </w:r>
    </w:p>
    <w:p w:rsidR="00336CBC" w:rsidRPr="007F3D55" w:rsidRDefault="00336CBC" w:rsidP="00E74A47">
      <w:pPr>
        <w:pStyle w:val="Nadpis2"/>
        <w:spacing w:line="360" w:lineRule="auto"/>
      </w:pPr>
      <w:bookmarkStart w:id="24" w:name="_Toc69332163"/>
      <w:r w:rsidRPr="007F3D55">
        <w:t>4.1 Domov Přístav,  Ostrava – Kunčičky</w:t>
      </w:r>
      <w:bookmarkEnd w:id="24"/>
    </w:p>
    <w:p w:rsidR="0017376E" w:rsidRPr="007F3D55" w:rsidRDefault="0017376E" w:rsidP="00E74A47">
      <w:pPr>
        <w:spacing w:line="360" w:lineRule="auto"/>
        <w:jc w:val="both"/>
        <w:rPr>
          <w:rFonts w:ascii="Times New Roman" w:hAnsi="Times New Roman" w:cs="Times New Roman"/>
          <w:sz w:val="24"/>
          <w:szCs w:val="24"/>
        </w:rPr>
      </w:pPr>
      <w:r w:rsidRPr="007F3D55">
        <w:rPr>
          <w:rFonts w:ascii="Times New Roman" w:hAnsi="Times New Roman" w:cs="Times New Roman"/>
          <w:sz w:val="24"/>
          <w:szCs w:val="24"/>
        </w:rPr>
        <w:t xml:space="preserve">   Domov Přístav je pobytové zařízení se zvláštním režimem pro lidi bez domova v seniorském věku. V zařízení je poskytována péče o vlastní osobu s respektem ke specifikům jednotlivých uživatelů, dále je nabízena pomoc při naplňování osobních zájmů a podpora potřebná pro každodenní soužití uživatelů v domově. </w:t>
      </w:r>
    </w:p>
    <w:p w:rsidR="00CC2F35" w:rsidRPr="007F3D55" w:rsidRDefault="00CC2F35" w:rsidP="00E74A47">
      <w:pPr>
        <w:spacing w:line="360" w:lineRule="auto"/>
        <w:jc w:val="both"/>
        <w:rPr>
          <w:rFonts w:ascii="Times New Roman" w:hAnsi="Times New Roman" w:cs="Times New Roman"/>
          <w:sz w:val="24"/>
          <w:szCs w:val="24"/>
        </w:rPr>
      </w:pPr>
      <w:r w:rsidRPr="007F3D55">
        <w:rPr>
          <w:rFonts w:ascii="Times New Roman" w:hAnsi="Times New Roman" w:cs="Times New Roman"/>
          <w:sz w:val="24"/>
          <w:szCs w:val="24"/>
        </w:rPr>
        <w:t xml:space="preserve">   Cílovou skupinou zařízení jsou převážně osoby bez přístřeší starší 50 let, samostatně pohyblivé i se sníženou fyzickou a psychickou soběstačností z důvodu chronického duševního onemocnění, závislosti na návykových látkách nebo různých typů demencí (</w:t>
      </w:r>
      <w:r w:rsidR="00015311">
        <w:rPr>
          <w:rFonts w:ascii="Times New Roman" w:hAnsi="Times New Roman" w:cs="Times New Roman"/>
          <w:sz w:val="24"/>
          <w:szCs w:val="24"/>
        </w:rPr>
        <w:t>Armáda Spásy, Pobočky [online]).</w:t>
      </w:r>
    </w:p>
    <w:p w:rsidR="00CC2F35" w:rsidRPr="007F3D55" w:rsidRDefault="00CC2F35" w:rsidP="00E74A47">
      <w:pPr>
        <w:pStyle w:val="Nadpis2"/>
        <w:spacing w:line="360" w:lineRule="auto"/>
      </w:pPr>
      <w:bookmarkStart w:id="25" w:name="_Toc69332164"/>
      <w:r w:rsidRPr="007F3D55">
        <w:t>4.2 Domov Kateřinice</w:t>
      </w:r>
      <w:bookmarkEnd w:id="25"/>
    </w:p>
    <w:p w:rsidR="00CC2F35" w:rsidRDefault="0045587B"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Domov Kateřinice</w:t>
      </w:r>
      <w:r w:rsidR="00CC2F35">
        <w:rPr>
          <w:rFonts w:ascii="Times New Roman" w:hAnsi="Times New Roman" w:cs="Times New Roman"/>
          <w:sz w:val="24"/>
          <w:szCs w:val="24"/>
        </w:rPr>
        <w:t xml:space="preserve"> </w:t>
      </w:r>
      <w:r>
        <w:rPr>
          <w:rFonts w:ascii="Times New Roman" w:hAnsi="Times New Roman" w:cs="Times New Roman"/>
          <w:sz w:val="24"/>
          <w:szCs w:val="24"/>
        </w:rPr>
        <w:t>poskytuje rezidenční bydlení v samostatných bytech pro klienty bez ohledu na věk, omezení a lokalitu bydlení. Personál zařízení podporuje nájemce v samostatnosti, nabízí aktivně strávený čas. Klienti mohou využívat služeb osobní asistence dle individuálních potřeb (</w:t>
      </w:r>
      <w:r w:rsidR="00015311">
        <w:rPr>
          <w:rFonts w:ascii="Times New Roman" w:hAnsi="Times New Roman" w:cs="Times New Roman"/>
          <w:sz w:val="24"/>
          <w:szCs w:val="24"/>
        </w:rPr>
        <w:t xml:space="preserve">Domov Kateřinice, O nás [online]). </w:t>
      </w: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015311" w:rsidRDefault="00015311" w:rsidP="00E74A47">
      <w:pPr>
        <w:spacing w:line="360" w:lineRule="auto"/>
        <w:jc w:val="both"/>
        <w:rPr>
          <w:rFonts w:ascii="Times New Roman" w:hAnsi="Times New Roman" w:cs="Times New Roman"/>
          <w:sz w:val="24"/>
          <w:szCs w:val="24"/>
        </w:rPr>
      </w:pPr>
    </w:p>
    <w:p w:rsidR="00E22BFC" w:rsidRPr="00D04688" w:rsidRDefault="00E22BFC" w:rsidP="00E74A47">
      <w:pPr>
        <w:pStyle w:val="Nadpis1"/>
        <w:spacing w:line="360" w:lineRule="auto"/>
      </w:pPr>
      <w:bookmarkStart w:id="26" w:name="_Toc69332165"/>
      <w:r w:rsidRPr="00D04688">
        <w:lastRenderedPageBreak/>
        <w:t>Výzkumná část</w:t>
      </w:r>
      <w:bookmarkEnd w:id="26"/>
    </w:p>
    <w:p w:rsidR="00261EB6" w:rsidRDefault="00336CBC"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BFC">
        <w:rPr>
          <w:rFonts w:ascii="Times New Roman" w:hAnsi="Times New Roman" w:cs="Times New Roman"/>
          <w:sz w:val="24"/>
          <w:szCs w:val="24"/>
        </w:rPr>
        <w:t>V této čás</w:t>
      </w:r>
      <w:r w:rsidR="00E46F25">
        <w:rPr>
          <w:rFonts w:ascii="Times New Roman" w:hAnsi="Times New Roman" w:cs="Times New Roman"/>
          <w:sz w:val="24"/>
          <w:szCs w:val="24"/>
        </w:rPr>
        <w:t>ti práce popíši cíl práce a dílčí cíle</w:t>
      </w:r>
      <w:r w:rsidR="00E22BFC">
        <w:rPr>
          <w:rFonts w:ascii="Times New Roman" w:hAnsi="Times New Roman" w:cs="Times New Roman"/>
          <w:sz w:val="24"/>
          <w:szCs w:val="24"/>
        </w:rPr>
        <w:t xml:space="preserve">. Objasním metody, které jsem zvolila pro získání dat a pro další práci s daty. Dále uvedu jednotlivé kroky analýzy a výstupy výzkumu. </w:t>
      </w:r>
    </w:p>
    <w:p w:rsidR="00E22BFC" w:rsidRPr="00843F74" w:rsidRDefault="00261EB6" w:rsidP="00E74A47">
      <w:pPr>
        <w:pStyle w:val="Nadpis1"/>
        <w:spacing w:line="360" w:lineRule="auto"/>
      </w:pPr>
      <w:bookmarkStart w:id="27" w:name="_Toc69332166"/>
      <w:r w:rsidRPr="00843F74">
        <w:t>5</w:t>
      </w:r>
      <w:r w:rsidR="00E22BFC" w:rsidRPr="00843F74">
        <w:t>. Cíl a výzkumná otázka práce</w:t>
      </w:r>
      <w:bookmarkEnd w:id="27"/>
    </w:p>
    <w:p w:rsidR="00005EDB" w:rsidRDefault="00336CBC"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EDB">
        <w:rPr>
          <w:rFonts w:ascii="Times New Roman" w:hAnsi="Times New Roman" w:cs="Times New Roman"/>
          <w:sz w:val="24"/>
          <w:szCs w:val="24"/>
        </w:rPr>
        <w:t>Cílem této práce je za využití kvalitativního výzkumu: Zjistit, zda je zvolený postup tzv. spirituálního posouzení životní situace použitelný pro klienty vybraných služeb.</w:t>
      </w:r>
    </w:p>
    <w:p w:rsidR="00E22BFC" w:rsidRDefault="00005EDB"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Tento cíl je dále rozdělen do dvou dílčích cílů</w:t>
      </w:r>
      <w:r w:rsidR="007360B2">
        <w:rPr>
          <w:rFonts w:ascii="Times New Roman" w:hAnsi="Times New Roman" w:cs="Times New Roman"/>
          <w:sz w:val="24"/>
          <w:szCs w:val="24"/>
        </w:rPr>
        <w:t xml:space="preserve">, </w:t>
      </w:r>
      <w:r w:rsidR="00261EB6">
        <w:rPr>
          <w:rFonts w:ascii="Times New Roman" w:hAnsi="Times New Roman" w:cs="Times New Roman"/>
          <w:sz w:val="24"/>
          <w:szCs w:val="24"/>
        </w:rPr>
        <w:t>které jsem použila jako opěrnou</w:t>
      </w:r>
      <w:r w:rsidR="007360B2">
        <w:rPr>
          <w:rFonts w:ascii="Times New Roman" w:hAnsi="Times New Roman" w:cs="Times New Roman"/>
          <w:sz w:val="24"/>
          <w:szCs w:val="24"/>
        </w:rPr>
        <w:t xml:space="preserve"> linku</w:t>
      </w:r>
      <w:r>
        <w:rPr>
          <w:rFonts w:ascii="Times New Roman" w:hAnsi="Times New Roman" w:cs="Times New Roman"/>
          <w:sz w:val="24"/>
          <w:szCs w:val="24"/>
        </w:rPr>
        <w:t xml:space="preserve"> při mých rozhovorech s respondenty. </w:t>
      </w:r>
    </w:p>
    <w:p w:rsidR="007360B2" w:rsidRDefault="007360B2"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DÍLČÍ CÍL 1: Zjistit, zda je postup spirituálního posouzení životní situace pro klienty srozumitelný. </w:t>
      </w:r>
    </w:p>
    <w:p w:rsidR="007360B2" w:rsidRDefault="007360B2"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DÍLČÍ CÍL 2: Zjistit, zda je postup spirituálního posouzení životní situace pro klienty akceptovatelný. </w:t>
      </w:r>
    </w:p>
    <w:p w:rsidR="00445F19" w:rsidRPr="00445F19" w:rsidRDefault="00015311"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1EB6">
        <w:rPr>
          <w:rFonts w:ascii="Times New Roman" w:hAnsi="Times New Roman" w:cs="Times New Roman"/>
          <w:sz w:val="24"/>
          <w:szCs w:val="24"/>
        </w:rPr>
        <w:t xml:space="preserve">Práce je především zaměřena na praktickou proveditelnost spirituálního posouzení u klientů, ve výzkumu </w:t>
      </w:r>
      <w:r w:rsidR="001D5D9D">
        <w:rPr>
          <w:rFonts w:ascii="Times New Roman" w:hAnsi="Times New Roman" w:cs="Times New Roman"/>
          <w:sz w:val="24"/>
          <w:szCs w:val="24"/>
        </w:rPr>
        <w:t xml:space="preserve">pak </w:t>
      </w:r>
      <w:r w:rsidR="00261EB6">
        <w:rPr>
          <w:rFonts w:ascii="Times New Roman" w:hAnsi="Times New Roman" w:cs="Times New Roman"/>
          <w:sz w:val="24"/>
          <w:szCs w:val="24"/>
        </w:rPr>
        <w:t xml:space="preserve">konkrétně </w:t>
      </w:r>
      <w:r w:rsidR="001D5D9D">
        <w:rPr>
          <w:rFonts w:ascii="Times New Roman" w:hAnsi="Times New Roman" w:cs="Times New Roman"/>
          <w:sz w:val="24"/>
          <w:szCs w:val="24"/>
        </w:rPr>
        <w:t xml:space="preserve">u </w:t>
      </w:r>
      <w:r w:rsidR="00261EB6">
        <w:rPr>
          <w:rFonts w:ascii="Times New Roman" w:hAnsi="Times New Roman" w:cs="Times New Roman"/>
          <w:sz w:val="24"/>
          <w:szCs w:val="24"/>
        </w:rPr>
        <w:t>uživatelů Domova Kateřinice a Domova Přístav.</w:t>
      </w:r>
    </w:p>
    <w:p w:rsidR="00445F19" w:rsidRPr="00843F74" w:rsidRDefault="00445F19" w:rsidP="00E74A47">
      <w:pPr>
        <w:pStyle w:val="Nadpis1"/>
        <w:spacing w:line="360" w:lineRule="auto"/>
      </w:pPr>
      <w:bookmarkStart w:id="28" w:name="_Toc69332167"/>
      <w:r w:rsidRPr="00843F74">
        <w:t>6. Popis použitých metod</w:t>
      </w:r>
      <w:bookmarkEnd w:id="28"/>
    </w:p>
    <w:p w:rsidR="00445F19" w:rsidRPr="00445F19" w:rsidRDefault="00015311"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3E43">
        <w:rPr>
          <w:rFonts w:ascii="Times New Roman" w:hAnsi="Times New Roman" w:cs="Times New Roman"/>
          <w:sz w:val="24"/>
          <w:szCs w:val="24"/>
        </w:rPr>
        <w:t xml:space="preserve">Tato kapitola </w:t>
      </w:r>
      <w:r w:rsidR="00445F19">
        <w:rPr>
          <w:rFonts w:ascii="Times New Roman" w:hAnsi="Times New Roman" w:cs="Times New Roman"/>
          <w:sz w:val="24"/>
          <w:szCs w:val="24"/>
        </w:rPr>
        <w:t>seznamuje s metodami, které byly zvoleny pro získávání dat, jejich zaznamenávání a zpracování. Metody jsou blíže popsány tak, jak o nich pojednává odborná literatura. Závěr kapitoly je věnován e</w:t>
      </w:r>
      <w:r w:rsidR="00A95189">
        <w:rPr>
          <w:rFonts w:ascii="Times New Roman" w:hAnsi="Times New Roman" w:cs="Times New Roman"/>
          <w:sz w:val="24"/>
          <w:szCs w:val="24"/>
        </w:rPr>
        <w:t>tickým zásadám, dle kterých byla data pro výzkumnou část získána</w:t>
      </w:r>
      <w:r w:rsidR="00445F19">
        <w:rPr>
          <w:rFonts w:ascii="Times New Roman" w:hAnsi="Times New Roman" w:cs="Times New Roman"/>
          <w:sz w:val="24"/>
          <w:szCs w:val="24"/>
        </w:rPr>
        <w:t>.</w:t>
      </w:r>
    </w:p>
    <w:p w:rsidR="00445F19" w:rsidRDefault="00791F93" w:rsidP="00E74A47">
      <w:pPr>
        <w:pStyle w:val="Nadpis2"/>
        <w:spacing w:line="360" w:lineRule="auto"/>
      </w:pPr>
      <w:bookmarkStart w:id="29" w:name="_Toc69332168"/>
      <w:r>
        <w:t>6</w:t>
      </w:r>
      <w:r w:rsidR="00445F19" w:rsidRPr="00445F19">
        <w:t>.1 Kvalitativní výzkum</w:t>
      </w:r>
      <w:bookmarkEnd w:id="29"/>
    </w:p>
    <w:p w:rsidR="000D71B0" w:rsidRDefault="00FA663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71B0">
        <w:rPr>
          <w:rFonts w:ascii="Times New Roman" w:hAnsi="Times New Roman" w:cs="Times New Roman"/>
          <w:sz w:val="24"/>
          <w:szCs w:val="24"/>
        </w:rPr>
        <w:t xml:space="preserve">Vzhledem k zaměření této práce jsem zvolila metodu kvalitativního výzkumu. </w:t>
      </w:r>
    </w:p>
    <w:p w:rsidR="00FA6630" w:rsidRDefault="00FA663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Kvalitativní výzkum umožňuje dosáhnout rozsáhlého pochopení při zkoumání jedince, skupiny, události, fenoménu, přičemž bádání probíhá v přirozeném prostředí. Právě získání hloubkového náhledu do tématu je velkou výhodou kvalitativního výzkumu oproti kvantitativnímu výzkumu (</w:t>
      </w:r>
      <w:proofErr w:type="spellStart"/>
      <w:r>
        <w:rPr>
          <w:rFonts w:ascii="Times New Roman" w:hAnsi="Times New Roman" w:cs="Times New Roman"/>
          <w:sz w:val="24"/>
          <w:szCs w:val="24"/>
        </w:rPr>
        <w:t>Hendl</w:t>
      </w:r>
      <w:proofErr w:type="spellEnd"/>
      <w:r>
        <w:rPr>
          <w:rFonts w:ascii="Times New Roman" w:hAnsi="Times New Roman" w:cs="Times New Roman"/>
          <w:sz w:val="24"/>
          <w:szCs w:val="24"/>
        </w:rPr>
        <w:t>, 2005, s. 52-53).</w:t>
      </w:r>
    </w:p>
    <w:p w:rsidR="00FA6630" w:rsidRDefault="00B50574"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Kvalitativní výzkum na počátku vybírá téma a vytyčuje výzkumné otázky, které lze během výzkumu, sběru dat, i jejich analýzy doplňovat a modifikovat. Během výzkumu vznikají hypotézy i rozhodnutí, jak dále výzkumný plán upravovat (</w:t>
      </w:r>
      <w:proofErr w:type="spellStart"/>
      <w:r>
        <w:rPr>
          <w:rFonts w:ascii="Times New Roman" w:hAnsi="Times New Roman" w:cs="Times New Roman"/>
          <w:sz w:val="24"/>
          <w:szCs w:val="24"/>
        </w:rPr>
        <w:t>Hendl</w:t>
      </w:r>
      <w:proofErr w:type="spellEnd"/>
      <w:r>
        <w:rPr>
          <w:rFonts w:ascii="Times New Roman" w:hAnsi="Times New Roman" w:cs="Times New Roman"/>
          <w:sz w:val="24"/>
          <w:szCs w:val="24"/>
        </w:rPr>
        <w:t>, 2005, s. 50).</w:t>
      </w:r>
    </w:p>
    <w:p w:rsidR="00B50574" w:rsidRDefault="00B50574"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Tento výzkum se realizuje pomocí delšího a intenzivního kontaktu se zkoumanou situací, kdy se výzkumník snaží získat ucelený pohled na studovanou záležitost</w:t>
      </w:r>
      <w:r w:rsidR="007754C3">
        <w:rPr>
          <w:rFonts w:ascii="Times New Roman" w:hAnsi="Times New Roman" w:cs="Times New Roman"/>
          <w:sz w:val="24"/>
          <w:szCs w:val="24"/>
        </w:rPr>
        <w:t xml:space="preserve"> (</w:t>
      </w:r>
      <w:proofErr w:type="spellStart"/>
      <w:r w:rsidR="007754C3">
        <w:rPr>
          <w:rFonts w:ascii="Times New Roman" w:hAnsi="Times New Roman" w:cs="Times New Roman"/>
          <w:sz w:val="24"/>
          <w:szCs w:val="24"/>
        </w:rPr>
        <w:t>Hendl</w:t>
      </w:r>
      <w:proofErr w:type="spellEnd"/>
      <w:r w:rsidR="007754C3">
        <w:rPr>
          <w:rFonts w:ascii="Times New Roman" w:hAnsi="Times New Roman" w:cs="Times New Roman"/>
          <w:sz w:val="24"/>
          <w:szCs w:val="24"/>
        </w:rPr>
        <w:t>, 2005, s. 51)</w:t>
      </w:r>
    </w:p>
    <w:p w:rsidR="001D5D9D" w:rsidRDefault="007754C3"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Výzkum </w:t>
      </w:r>
      <w:r w:rsidR="001D5D9D">
        <w:rPr>
          <w:rFonts w:ascii="Times New Roman" w:hAnsi="Times New Roman" w:cs="Times New Roman"/>
          <w:sz w:val="24"/>
          <w:szCs w:val="24"/>
        </w:rPr>
        <w:t xml:space="preserve">této práce byl prováděn se sedmi respondenty (2 muži a 5 ženami). </w:t>
      </w:r>
      <w:r>
        <w:rPr>
          <w:rFonts w:ascii="Times New Roman" w:hAnsi="Times New Roman" w:cs="Times New Roman"/>
          <w:sz w:val="24"/>
          <w:szCs w:val="24"/>
        </w:rPr>
        <w:t xml:space="preserve">Sběr dat se uskutečnil během února </w:t>
      </w:r>
      <w:r w:rsidR="001D5D9D">
        <w:rPr>
          <w:rFonts w:ascii="Times New Roman" w:hAnsi="Times New Roman" w:cs="Times New Roman"/>
          <w:sz w:val="24"/>
          <w:szCs w:val="24"/>
        </w:rPr>
        <w:t xml:space="preserve">a března </w:t>
      </w:r>
      <w:r>
        <w:rPr>
          <w:rFonts w:ascii="Times New Roman" w:hAnsi="Times New Roman" w:cs="Times New Roman"/>
          <w:sz w:val="24"/>
          <w:szCs w:val="24"/>
        </w:rPr>
        <w:t>2021. Rozhovory s respondenty probíhaly v jejich přirozeném prostředí,</w:t>
      </w:r>
      <w:r w:rsidR="008A4ABF">
        <w:rPr>
          <w:rFonts w:ascii="Times New Roman" w:hAnsi="Times New Roman" w:cs="Times New Roman"/>
          <w:sz w:val="24"/>
          <w:szCs w:val="24"/>
        </w:rPr>
        <w:t xml:space="preserve"> tedy v </w:t>
      </w:r>
      <w:r>
        <w:rPr>
          <w:rFonts w:ascii="Times New Roman" w:hAnsi="Times New Roman" w:cs="Times New Roman"/>
          <w:sz w:val="24"/>
          <w:szCs w:val="24"/>
        </w:rPr>
        <w:t xml:space="preserve">jejich </w:t>
      </w:r>
      <w:r w:rsidR="008A4ABF">
        <w:rPr>
          <w:rFonts w:ascii="Times New Roman" w:hAnsi="Times New Roman" w:cs="Times New Roman"/>
          <w:sz w:val="24"/>
          <w:szCs w:val="24"/>
        </w:rPr>
        <w:t>domácím prostředí</w:t>
      </w:r>
      <w:r>
        <w:rPr>
          <w:rFonts w:ascii="Times New Roman" w:hAnsi="Times New Roman" w:cs="Times New Roman"/>
          <w:sz w:val="24"/>
          <w:szCs w:val="24"/>
        </w:rPr>
        <w:t xml:space="preserve"> (3 respondenti trva</w:t>
      </w:r>
      <w:r w:rsidR="001D5D9D">
        <w:rPr>
          <w:rFonts w:ascii="Times New Roman" w:hAnsi="Times New Roman" w:cs="Times New Roman"/>
          <w:sz w:val="24"/>
          <w:szCs w:val="24"/>
        </w:rPr>
        <w:t>le žijí v Domově Kateřinice, 4</w:t>
      </w:r>
      <w:r>
        <w:rPr>
          <w:rFonts w:ascii="Times New Roman" w:hAnsi="Times New Roman" w:cs="Times New Roman"/>
          <w:sz w:val="24"/>
          <w:szCs w:val="24"/>
        </w:rPr>
        <w:t xml:space="preserve"> res</w:t>
      </w:r>
      <w:r w:rsidR="001D5D9D">
        <w:rPr>
          <w:rFonts w:ascii="Times New Roman" w:hAnsi="Times New Roman" w:cs="Times New Roman"/>
          <w:sz w:val="24"/>
          <w:szCs w:val="24"/>
        </w:rPr>
        <w:t xml:space="preserve">pondenti žijí v Domově Přístav). </w:t>
      </w:r>
    </w:p>
    <w:p w:rsidR="002C5B1D" w:rsidRDefault="001D5D9D"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Tato pracoviště jsem si pro výzkum vybrala záměrně, na obou pracovištích jsem v předešlých letech absolvovala praxi a znala</w:t>
      </w:r>
      <w:r w:rsidR="002C5B1D">
        <w:rPr>
          <w:rFonts w:ascii="Times New Roman" w:hAnsi="Times New Roman" w:cs="Times New Roman"/>
          <w:sz w:val="24"/>
          <w:szCs w:val="24"/>
        </w:rPr>
        <w:t xml:space="preserve"> jsem tak prostřed</w:t>
      </w:r>
      <w:r>
        <w:rPr>
          <w:rFonts w:ascii="Times New Roman" w:hAnsi="Times New Roman" w:cs="Times New Roman"/>
          <w:sz w:val="24"/>
          <w:szCs w:val="24"/>
        </w:rPr>
        <w:t xml:space="preserve">í zařízení a částečně také jejich uživatele. </w:t>
      </w:r>
      <w:r w:rsidR="00FF6217">
        <w:rPr>
          <w:rFonts w:ascii="Times New Roman" w:hAnsi="Times New Roman" w:cs="Times New Roman"/>
          <w:sz w:val="24"/>
          <w:szCs w:val="24"/>
        </w:rPr>
        <w:t>Výzkum byl proveden ve dvou částečně rozlišných zařízeních, aby se případně projevila rozdílnost v pochopení tématu výzkumu u různých skupin respondentů.</w:t>
      </w:r>
      <w:r w:rsidR="002C5B1D">
        <w:rPr>
          <w:rFonts w:ascii="Times New Roman" w:hAnsi="Times New Roman" w:cs="Times New Roman"/>
          <w:sz w:val="24"/>
          <w:szCs w:val="24"/>
        </w:rPr>
        <w:t xml:space="preserve"> </w:t>
      </w:r>
    </w:p>
    <w:p w:rsidR="001D5D9D" w:rsidRDefault="002C5B1D"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5D9D">
        <w:rPr>
          <w:rFonts w:ascii="Times New Roman" w:hAnsi="Times New Roman" w:cs="Times New Roman"/>
          <w:sz w:val="24"/>
          <w:szCs w:val="24"/>
        </w:rPr>
        <w:t>Uživatelé Domova Přístav mají svá specifika</w:t>
      </w:r>
      <w:r>
        <w:rPr>
          <w:rFonts w:ascii="Times New Roman" w:hAnsi="Times New Roman" w:cs="Times New Roman"/>
          <w:sz w:val="24"/>
          <w:szCs w:val="24"/>
        </w:rPr>
        <w:t>,</w:t>
      </w:r>
      <w:r w:rsidR="001D5D9D">
        <w:rPr>
          <w:rFonts w:ascii="Times New Roman" w:hAnsi="Times New Roman" w:cs="Times New Roman"/>
          <w:sz w:val="24"/>
          <w:szCs w:val="24"/>
        </w:rPr>
        <w:t xml:space="preserve"> na rozdíl od uživatelů klasických domovů pro seniory. Lidé žijící v</w:t>
      </w:r>
      <w:r>
        <w:rPr>
          <w:rFonts w:ascii="Times New Roman" w:hAnsi="Times New Roman" w:cs="Times New Roman"/>
          <w:sz w:val="24"/>
          <w:szCs w:val="24"/>
        </w:rPr>
        <w:t> tomto zařízení</w:t>
      </w:r>
      <w:r w:rsidR="001D5D9D">
        <w:rPr>
          <w:rFonts w:ascii="Times New Roman" w:hAnsi="Times New Roman" w:cs="Times New Roman"/>
          <w:sz w:val="24"/>
          <w:szCs w:val="24"/>
        </w:rPr>
        <w:t xml:space="preserve"> jsou z velké </w:t>
      </w:r>
      <w:r>
        <w:rPr>
          <w:rFonts w:ascii="Times New Roman" w:hAnsi="Times New Roman" w:cs="Times New Roman"/>
          <w:sz w:val="24"/>
          <w:szCs w:val="24"/>
        </w:rPr>
        <w:t>části lidé, kteří žili na ulici a neměli domov</w:t>
      </w:r>
      <w:r w:rsidR="001D5D9D">
        <w:rPr>
          <w:rFonts w:ascii="Times New Roman" w:hAnsi="Times New Roman" w:cs="Times New Roman"/>
          <w:sz w:val="24"/>
          <w:szCs w:val="24"/>
        </w:rPr>
        <w:t xml:space="preserve">, </w:t>
      </w:r>
      <w:r>
        <w:rPr>
          <w:rFonts w:ascii="Times New Roman" w:hAnsi="Times New Roman" w:cs="Times New Roman"/>
          <w:sz w:val="24"/>
          <w:szCs w:val="24"/>
        </w:rPr>
        <w:t xml:space="preserve">často ani rodinu, </w:t>
      </w:r>
      <w:r w:rsidR="001D5D9D">
        <w:rPr>
          <w:rFonts w:ascii="Times New Roman" w:hAnsi="Times New Roman" w:cs="Times New Roman"/>
          <w:sz w:val="24"/>
          <w:szCs w:val="24"/>
        </w:rPr>
        <w:t xml:space="preserve">jsou mezi nimi lidé, </w:t>
      </w:r>
      <w:r>
        <w:rPr>
          <w:rFonts w:ascii="Times New Roman" w:hAnsi="Times New Roman" w:cs="Times New Roman"/>
          <w:sz w:val="24"/>
          <w:szCs w:val="24"/>
        </w:rPr>
        <w:t xml:space="preserve">kteří měli závislost na drogách, alkoholu, mnoho z nich trpí alkoholovou demencí či nějakým jiným psychiatrickým onemocněním. Uživatelé tohoto domova často nejsou pro bývalý způsob svého života zvyklí mezi sebou komunikovat, nevznikají zde kolektivy, příliš si mezi sebou nepovídají, jsou spíše samotáři. </w:t>
      </w:r>
    </w:p>
    <w:p w:rsidR="002132E4" w:rsidRDefault="007333C1" w:rsidP="00E74A47">
      <w:pPr>
        <w:pStyle w:val="Nadpis2"/>
        <w:spacing w:line="360" w:lineRule="auto"/>
      </w:pPr>
      <w:bookmarkStart w:id="30" w:name="_Toc69332169"/>
      <w:r>
        <w:t>6.2</w:t>
      </w:r>
      <w:r w:rsidR="00861979" w:rsidRPr="00861979">
        <w:t xml:space="preserve"> </w:t>
      </w:r>
      <w:r w:rsidR="002132E4">
        <w:t>Metoda výběru výzkumného souboru</w:t>
      </w:r>
      <w:bookmarkEnd w:id="30"/>
    </w:p>
    <w:p w:rsidR="002132E4" w:rsidRDefault="002132E4"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2F56">
        <w:rPr>
          <w:rFonts w:ascii="Times New Roman" w:hAnsi="Times New Roman" w:cs="Times New Roman"/>
          <w:sz w:val="24"/>
          <w:szCs w:val="24"/>
        </w:rPr>
        <w:t xml:space="preserve"> </w:t>
      </w:r>
      <w:r>
        <w:rPr>
          <w:rFonts w:ascii="Times New Roman" w:hAnsi="Times New Roman" w:cs="Times New Roman"/>
          <w:sz w:val="24"/>
          <w:szCs w:val="24"/>
        </w:rPr>
        <w:t xml:space="preserve">Ve výzkumu byla použita metoda záměrného (účelového) výběru. Dle </w:t>
      </w:r>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xml:space="preserve"> (2006) se jedná o široce využívanou metodu výběru pro cílené vyhledávání respondentů dle určitých kritérií při uplatňování kvalitativního pří</w:t>
      </w:r>
      <w:r w:rsidR="001A25CD">
        <w:rPr>
          <w:rFonts w:ascii="Times New Roman" w:hAnsi="Times New Roman" w:cs="Times New Roman"/>
          <w:sz w:val="24"/>
          <w:szCs w:val="24"/>
        </w:rPr>
        <w:t xml:space="preserve">stupu. V rámci této metody lze rozlišit několik strategií, které lze mezi sebou kombinovat  (s. </w:t>
      </w:r>
      <w:r>
        <w:rPr>
          <w:rFonts w:ascii="Times New Roman" w:hAnsi="Times New Roman" w:cs="Times New Roman"/>
          <w:sz w:val="24"/>
          <w:szCs w:val="24"/>
        </w:rPr>
        <w:t>135-136)</w:t>
      </w:r>
      <w:r w:rsidR="001A25CD">
        <w:rPr>
          <w:rFonts w:ascii="Times New Roman" w:hAnsi="Times New Roman" w:cs="Times New Roman"/>
          <w:sz w:val="24"/>
          <w:szCs w:val="24"/>
        </w:rPr>
        <w:t>. Ve výzkumu byla využita kombinace prostého záměrného (účelového</w:t>
      </w:r>
      <w:r w:rsidR="00383799">
        <w:rPr>
          <w:rFonts w:ascii="Times New Roman" w:hAnsi="Times New Roman" w:cs="Times New Roman"/>
          <w:sz w:val="24"/>
          <w:szCs w:val="24"/>
        </w:rPr>
        <w:t>)</w:t>
      </w:r>
      <w:r w:rsidR="001A25CD">
        <w:rPr>
          <w:rFonts w:ascii="Times New Roman" w:hAnsi="Times New Roman" w:cs="Times New Roman"/>
          <w:sz w:val="24"/>
          <w:szCs w:val="24"/>
        </w:rPr>
        <w:t xml:space="preserve"> výběru a záměrného (účelového) výběru přes instituce. </w:t>
      </w:r>
      <w:r w:rsidR="00383799">
        <w:rPr>
          <w:rFonts w:ascii="Times New Roman" w:hAnsi="Times New Roman" w:cs="Times New Roman"/>
          <w:sz w:val="24"/>
          <w:szCs w:val="24"/>
        </w:rPr>
        <w:t>Prostý záměrný výběr nepoužívá při volbě účastníků žádné specifické metody, respondenti jsou vybíráni pouze podle toho, zda jsou pro účast vhodní a souhlasí (</w:t>
      </w:r>
      <w:proofErr w:type="spellStart"/>
      <w:r w:rsidR="00383799">
        <w:rPr>
          <w:rFonts w:ascii="Times New Roman" w:hAnsi="Times New Roman" w:cs="Times New Roman"/>
          <w:sz w:val="24"/>
          <w:szCs w:val="24"/>
        </w:rPr>
        <w:t>Miovský</w:t>
      </w:r>
      <w:proofErr w:type="spellEnd"/>
      <w:r w:rsidR="00383799">
        <w:rPr>
          <w:rFonts w:ascii="Times New Roman" w:hAnsi="Times New Roman" w:cs="Times New Roman"/>
          <w:sz w:val="24"/>
          <w:szCs w:val="24"/>
        </w:rPr>
        <w:t>, 2006, s. 136). Záměrný výběr přes instituce využívá pro výběr respondentů určitý typ služeb nebo činnosti nějakého zařízení, které je zaměřené na skupinu lidí, která nás zajímá (</w:t>
      </w:r>
      <w:proofErr w:type="spellStart"/>
      <w:r w:rsidR="00383799">
        <w:rPr>
          <w:rFonts w:ascii="Times New Roman" w:hAnsi="Times New Roman" w:cs="Times New Roman"/>
          <w:sz w:val="24"/>
          <w:szCs w:val="24"/>
        </w:rPr>
        <w:t>Miovský</w:t>
      </w:r>
      <w:proofErr w:type="spellEnd"/>
      <w:r w:rsidR="00383799">
        <w:rPr>
          <w:rFonts w:ascii="Times New Roman" w:hAnsi="Times New Roman" w:cs="Times New Roman"/>
          <w:sz w:val="24"/>
          <w:szCs w:val="24"/>
        </w:rPr>
        <w:t>, 2006, s. 138).</w:t>
      </w:r>
    </w:p>
    <w:p w:rsidR="007333C1" w:rsidRDefault="007333C1" w:rsidP="00E74A47">
      <w:pPr>
        <w:pStyle w:val="Nadpis2"/>
        <w:spacing w:line="360" w:lineRule="auto"/>
      </w:pPr>
      <w:bookmarkStart w:id="31" w:name="_Toc69332170"/>
      <w:r>
        <w:t>6.3</w:t>
      </w:r>
      <w:r w:rsidR="006B3DBA">
        <w:t xml:space="preserve"> Narativní rozhovor</w:t>
      </w:r>
      <w:bookmarkEnd w:id="31"/>
    </w:p>
    <w:p w:rsidR="008A4ABF" w:rsidRDefault="008A4ABF"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 získání dat jsem zvolila metodu narativního rozhovor</w:t>
      </w:r>
      <w:r w:rsidR="005A4620">
        <w:rPr>
          <w:rFonts w:ascii="Times New Roman" w:hAnsi="Times New Roman" w:cs="Times New Roman"/>
          <w:sz w:val="24"/>
          <w:szCs w:val="24"/>
        </w:rPr>
        <w:t>u, která byla pro z</w:t>
      </w:r>
      <w:r w:rsidR="001841AB">
        <w:rPr>
          <w:rFonts w:ascii="Times New Roman" w:hAnsi="Times New Roman" w:cs="Times New Roman"/>
          <w:sz w:val="24"/>
          <w:szCs w:val="24"/>
        </w:rPr>
        <w:t>aměření výzkumu shledána jako vhodná</w:t>
      </w:r>
      <w:r w:rsidR="005A4620">
        <w:rPr>
          <w:rFonts w:ascii="Times New Roman" w:hAnsi="Times New Roman" w:cs="Times New Roman"/>
          <w:sz w:val="24"/>
          <w:szCs w:val="24"/>
        </w:rPr>
        <w:t xml:space="preserve">. </w:t>
      </w:r>
    </w:p>
    <w:p w:rsidR="008A4ABF" w:rsidRDefault="008A4ABF"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2DB8">
        <w:rPr>
          <w:rFonts w:ascii="Times New Roman" w:hAnsi="Times New Roman" w:cs="Times New Roman"/>
          <w:sz w:val="24"/>
          <w:szCs w:val="24"/>
        </w:rPr>
        <w:t xml:space="preserve">Dle </w:t>
      </w:r>
      <w:proofErr w:type="spellStart"/>
      <w:proofErr w:type="gramStart"/>
      <w:r w:rsidR="00C72DB8">
        <w:rPr>
          <w:rFonts w:ascii="Times New Roman" w:hAnsi="Times New Roman" w:cs="Times New Roman"/>
          <w:sz w:val="24"/>
          <w:szCs w:val="24"/>
        </w:rPr>
        <w:t>Hendl</w:t>
      </w:r>
      <w:proofErr w:type="spellEnd"/>
      <w:proofErr w:type="gramEnd"/>
      <w:r w:rsidR="00793EA5">
        <w:rPr>
          <w:rFonts w:ascii="Times New Roman" w:hAnsi="Times New Roman" w:cs="Times New Roman"/>
          <w:sz w:val="24"/>
          <w:szCs w:val="24"/>
        </w:rPr>
        <w:t xml:space="preserve"> (2005, s. 176) je základním východiskem pro narativní rozhovor odmítnutí možnosti, že lze </w:t>
      </w:r>
      <w:r w:rsidR="006B3DBA">
        <w:rPr>
          <w:rFonts w:ascii="Times New Roman" w:hAnsi="Times New Roman" w:cs="Times New Roman"/>
          <w:sz w:val="24"/>
          <w:szCs w:val="24"/>
        </w:rPr>
        <w:t xml:space="preserve">zjistit jedincův náhled na skutečnosti prostřednictvím osnovy otázka-odpověď, </w:t>
      </w:r>
      <w:r w:rsidR="006B3DBA">
        <w:rPr>
          <w:rFonts w:ascii="Times New Roman" w:hAnsi="Times New Roman" w:cs="Times New Roman"/>
          <w:sz w:val="24"/>
          <w:szCs w:val="24"/>
        </w:rPr>
        <w:lastRenderedPageBreak/>
        <w:t xml:space="preserve">tato metoda se naopak vyhýbá cílenému dotazování. Při užití této metody je respondent vybízen, aby volně vyprávěl, téma </w:t>
      </w:r>
      <w:r w:rsidR="00182F56">
        <w:rPr>
          <w:rFonts w:ascii="Times New Roman" w:hAnsi="Times New Roman" w:cs="Times New Roman"/>
          <w:sz w:val="24"/>
          <w:szCs w:val="24"/>
        </w:rPr>
        <w:t>hovoru však může být předem defi</w:t>
      </w:r>
      <w:r w:rsidR="006B3DBA">
        <w:rPr>
          <w:rFonts w:ascii="Times New Roman" w:hAnsi="Times New Roman" w:cs="Times New Roman"/>
          <w:sz w:val="24"/>
          <w:szCs w:val="24"/>
        </w:rPr>
        <w:t>nováno</w:t>
      </w:r>
      <w:r w:rsidR="00182F56">
        <w:rPr>
          <w:rFonts w:ascii="Times New Roman" w:hAnsi="Times New Roman" w:cs="Times New Roman"/>
          <w:sz w:val="24"/>
          <w:szCs w:val="24"/>
        </w:rPr>
        <w:t>, toto téma by</w:t>
      </w:r>
      <w:r w:rsidR="009929F6">
        <w:rPr>
          <w:rFonts w:ascii="Times New Roman" w:hAnsi="Times New Roman" w:cs="Times New Roman"/>
          <w:sz w:val="24"/>
          <w:szCs w:val="24"/>
        </w:rPr>
        <w:t xml:space="preserve"> mělo být prezentováno a měl by být vysvětlen jeho význam.</w:t>
      </w:r>
      <w:r w:rsidR="006B3DBA">
        <w:rPr>
          <w:rFonts w:ascii="Times New Roman" w:hAnsi="Times New Roman" w:cs="Times New Roman"/>
          <w:sz w:val="24"/>
          <w:szCs w:val="24"/>
        </w:rPr>
        <w:t xml:space="preserve"> (</w:t>
      </w:r>
      <w:proofErr w:type="spellStart"/>
      <w:r w:rsidR="006B3DBA">
        <w:rPr>
          <w:rFonts w:ascii="Times New Roman" w:hAnsi="Times New Roman" w:cs="Times New Roman"/>
          <w:sz w:val="24"/>
          <w:szCs w:val="24"/>
        </w:rPr>
        <w:t>Hendl</w:t>
      </w:r>
      <w:proofErr w:type="spellEnd"/>
      <w:r w:rsidR="006B3DBA">
        <w:rPr>
          <w:rFonts w:ascii="Times New Roman" w:hAnsi="Times New Roman" w:cs="Times New Roman"/>
          <w:sz w:val="24"/>
          <w:szCs w:val="24"/>
        </w:rPr>
        <w:t>, 2005, s. 176).</w:t>
      </w:r>
      <w:r w:rsidR="009929F6">
        <w:rPr>
          <w:rFonts w:ascii="Times New Roman" w:hAnsi="Times New Roman" w:cs="Times New Roman"/>
          <w:sz w:val="24"/>
          <w:szCs w:val="24"/>
        </w:rPr>
        <w:t xml:space="preserve"> </w:t>
      </w:r>
    </w:p>
    <w:p w:rsidR="006B3DBA" w:rsidRDefault="009A6445"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3DBA">
        <w:rPr>
          <w:rFonts w:ascii="Times New Roman" w:hAnsi="Times New Roman" w:cs="Times New Roman"/>
          <w:sz w:val="24"/>
          <w:szCs w:val="24"/>
        </w:rPr>
        <w:t>R</w:t>
      </w:r>
      <w:r w:rsidR="005B2A7B">
        <w:rPr>
          <w:rFonts w:ascii="Times New Roman" w:hAnsi="Times New Roman" w:cs="Times New Roman"/>
          <w:sz w:val="24"/>
          <w:szCs w:val="24"/>
        </w:rPr>
        <w:t>ozhovor se dělí</w:t>
      </w:r>
      <w:r w:rsidR="00861979">
        <w:rPr>
          <w:rFonts w:ascii="Times New Roman" w:hAnsi="Times New Roman" w:cs="Times New Roman"/>
          <w:sz w:val="24"/>
          <w:szCs w:val="24"/>
        </w:rPr>
        <w:t>: na</w:t>
      </w:r>
      <w:r w:rsidR="005B2A7B">
        <w:rPr>
          <w:rFonts w:ascii="Times New Roman" w:hAnsi="Times New Roman" w:cs="Times New Roman"/>
          <w:sz w:val="24"/>
          <w:szCs w:val="24"/>
        </w:rPr>
        <w:t xml:space="preserve"> fázi</w:t>
      </w:r>
      <w:r w:rsidR="006B3DBA">
        <w:rPr>
          <w:rFonts w:ascii="Times New Roman" w:hAnsi="Times New Roman" w:cs="Times New Roman"/>
          <w:sz w:val="24"/>
          <w:szCs w:val="24"/>
        </w:rPr>
        <w:t xml:space="preserve"> stimulace,</w:t>
      </w:r>
      <w:r w:rsidR="005B2A7B">
        <w:rPr>
          <w:rFonts w:ascii="Times New Roman" w:hAnsi="Times New Roman" w:cs="Times New Roman"/>
          <w:sz w:val="24"/>
          <w:szCs w:val="24"/>
        </w:rPr>
        <w:t xml:space="preserve"> kdy se</w:t>
      </w:r>
      <w:r w:rsidR="00182F56">
        <w:rPr>
          <w:rFonts w:ascii="Times New Roman" w:hAnsi="Times New Roman" w:cs="Times New Roman"/>
          <w:sz w:val="24"/>
          <w:szCs w:val="24"/>
        </w:rPr>
        <w:t xml:space="preserve"> snažíme navodit pocit důvěry, </w:t>
      </w:r>
      <w:r w:rsidR="005B2A7B">
        <w:rPr>
          <w:rFonts w:ascii="Times New Roman" w:hAnsi="Times New Roman" w:cs="Times New Roman"/>
          <w:sz w:val="24"/>
          <w:szCs w:val="24"/>
        </w:rPr>
        <w:t>je</w:t>
      </w:r>
      <w:r w:rsidR="001841AB">
        <w:rPr>
          <w:rFonts w:ascii="Times New Roman" w:hAnsi="Times New Roman" w:cs="Times New Roman"/>
          <w:sz w:val="24"/>
          <w:szCs w:val="24"/>
        </w:rPr>
        <w:t>dinec je podporován k vyprávění;</w:t>
      </w:r>
      <w:r w:rsidR="005B2A7B">
        <w:rPr>
          <w:rFonts w:ascii="Times New Roman" w:hAnsi="Times New Roman" w:cs="Times New Roman"/>
          <w:sz w:val="24"/>
          <w:szCs w:val="24"/>
        </w:rPr>
        <w:t xml:space="preserve"> fázi samotného </w:t>
      </w:r>
      <w:r w:rsidR="006B3DBA">
        <w:rPr>
          <w:rFonts w:ascii="Times New Roman" w:hAnsi="Times New Roman" w:cs="Times New Roman"/>
          <w:sz w:val="24"/>
          <w:szCs w:val="24"/>
        </w:rPr>
        <w:t>vyprávě</w:t>
      </w:r>
      <w:r w:rsidR="001841AB">
        <w:rPr>
          <w:rFonts w:ascii="Times New Roman" w:hAnsi="Times New Roman" w:cs="Times New Roman"/>
          <w:sz w:val="24"/>
          <w:szCs w:val="24"/>
        </w:rPr>
        <w:t>ní;</w:t>
      </w:r>
      <w:r w:rsidR="005B2A7B">
        <w:rPr>
          <w:rFonts w:ascii="Times New Roman" w:hAnsi="Times New Roman" w:cs="Times New Roman"/>
          <w:sz w:val="24"/>
          <w:szCs w:val="24"/>
        </w:rPr>
        <w:t xml:space="preserve"> fázi </w:t>
      </w:r>
      <w:r w:rsidR="006B3DBA">
        <w:rPr>
          <w:rFonts w:ascii="Times New Roman" w:hAnsi="Times New Roman" w:cs="Times New Roman"/>
          <w:sz w:val="24"/>
          <w:szCs w:val="24"/>
        </w:rPr>
        <w:t>kladení otázek pro objasnění nesrozumitelností</w:t>
      </w:r>
      <w:r w:rsidR="005B2A7B">
        <w:rPr>
          <w:rFonts w:ascii="Times New Roman" w:hAnsi="Times New Roman" w:cs="Times New Roman"/>
          <w:sz w:val="24"/>
          <w:szCs w:val="24"/>
        </w:rPr>
        <w:t xml:space="preserve">, kdy vyjasňujeme nesrovnalosti či </w:t>
      </w:r>
      <w:r w:rsidR="001841AB">
        <w:rPr>
          <w:rFonts w:ascii="Times New Roman" w:hAnsi="Times New Roman" w:cs="Times New Roman"/>
          <w:sz w:val="24"/>
          <w:szCs w:val="24"/>
        </w:rPr>
        <w:t>upřesňujeme některé skutečnosti;</w:t>
      </w:r>
      <w:r w:rsidR="005B2A7B">
        <w:rPr>
          <w:rFonts w:ascii="Times New Roman" w:hAnsi="Times New Roman" w:cs="Times New Roman"/>
          <w:sz w:val="24"/>
          <w:szCs w:val="24"/>
        </w:rPr>
        <w:t xml:space="preserve"> </w:t>
      </w:r>
      <w:r w:rsidR="009929F6">
        <w:rPr>
          <w:rFonts w:ascii="Times New Roman" w:hAnsi="Times New Roman" w:cs="Times New Roman"/>
          <w:sz w:val="24"/>
          <w:szCs w:val="24"/>
        </w:rPr>
        <w:t xml:space="preserve">fázi </w:t>
      </w:r>
      <w:r w:rsidR="005B2A7B">
        <w:rPr>
          <w:rFonts w:ascii="Times New Roman" w:hAnsi="Times New Roman" w:cs="Times New Roman"/>
          <w:sz w:val="24"/>
          <w:szCs w:val="24"/>
        </w:rPr>
        <w:t>zobecňující</w:t>
      </w:r>
      <w:r w:rsidR="009929F6">
        <w:rPr>
          <w:rFonts w:ascii="Times New Roman" w:hAnsi="Times New Roman" w:cs="Times New Roman"/>
          <w:sz w:val="24"/>
          <w:szCs w:val="24"/>
        </w:rPr>
        <w:t>ch</w:t>
      </w:r>
      <w:r w:rsidR="005B2A7B">
        <w:rPr>
          <w:rFonts w:ascii="Times New Roman" w:hAnsi="Times New Roman" w:cs="Times New Roman"/>
          <w:sz w:val="24"/>
          <w:szCs w:val="24"/>
        </w:rPr>
        <w:t xml:space="preserve"> otáz</w:t>
      </w:r>
      <w:r w:rsidR="009929F6">
        <w:rPr>
          <w:rFonts w:ascii="Times New Roman" w:hAnsi="Times New Roman" w:cs="Times New Roman"/>
          <w:sz w:val="24"/>
          <w:szCs w:val="24"/>
        </w:rPr>
        <w:t>ek (</w:t>
      </w:r>
      <w:proofErr w:type="spellStart"/>
      <w:r w:rsidR="009929F6">
        <w:rPr>
          <w:rFonts w:ascii="Times New Roman" w:hAnsi="Times New Roman" w:cs="Times New Roman"/>
          <w:sz w:val="24"/>
          <w:szCs w:val="24"/>
        </w:rPr>
        <w:t>Hendl</w:t>
      </w:r>
      <w:proofErr w:type="spellEnd"/>
      <w:r w:rsidR="009929F6">
        <w:rPr>
          <w:rFonts w:ascii="Times New Roman" w:hAnsi="Times New Roman" w:cs="Times New Roman"/>
          <w:sz w:val="24"/>
          <w:szCs w:val="24"/>
        </w:rPr>
        <w:t>, 2005, s. 176).</w:t>
      </w:r>
    </w:p>
    <w:p w:rsidR="009929F6" w:rsidRDefault="009A6445"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929F6">
        <w:rPr>
          <w:rFonts w:ascii="Times New Roman" w:hAnsi="Times New Roman" w:cs="Times New Roman"/>
          <w:sz w:val="24"/>
          <w:szCs w:val="24"/>
        </w:rPr>
        <w:t>Rosenthalová</w:t>
      </w:r>
      <w:proofErr w:type="spellEnd"/>
      <w:r w:rsidR="009929F6">
        <w:rPr>
          <w:rFonts w:ascii="Times New Roman" w:hAnsi="Times New Roman" w:cs="Times New Roman"/>
          <w:sz w:val="24"/>
          <w:szCs w:val="24"/>
        </w:rPr>
        <w:t xml:space="preserve"> (1995) </w:t>
      </w:r>
      <w:r w:rsidR="00C72DB8">
        <w:rPr>
          <w:rFonts w:ascii="Times New Roman" w:hAnsi="Times New Roman" w:cs="Times New Roman"/>
          <w:sz w:val="24"/>
          <w:szCs w:val="24"/>
        </w:rPr>
        <w:t xml:space="preserve">dle </w:t>
      </w:r>
      <w:proofErr w:type="spellStart"/>
      <w:proofErr w:type="gramStart"/>
      <w:r w:rsidR="00C72DB8">
        <w:rPr>
          <w:rFonts w:ascii="Times New Roman" w:hAnsi="Times New Roman" w:cs="Times New Roman"/>
          <w:sz w:val="24"/>
          <w:szCs w:val="24"/>
        </w:rPr>
        <w:t>Hendl</w:t>
      </w:r>
      <w:proofErr w:type="spellEnd"/>
      <w:proofErr w:type="gramEnd"/>
      <w:r w:rsidR="009929F6">
        <w:rPr>
          <w:rFonts w:ascii="Times New Roman" w:hAnsi="Times New Roman" w:cs="Times New Roman"/>
          <w:sz w:val="24"/>
          <w:szCs w:val="24"/>
        </w:rPr>
        <w:t xml:space="preserve"> (2005, s. 177) dělí narativní rozhovor na dvě fáze. Fáz</w:t>
      </w:r>
      <w:r w:rsidR="001841AB">
        <w:rPr>
          <w:rFonts w:ascii="Times New Roman" w:hAnsi="Times New Roman" w:cs="Times New Roman"/>
          <w:sz w:val="24"/>
          <w:szCs w:val="24"/>
        </w:rPr>
        <w:t>i hlavního vyprávění, kdy jedin</w:t>
      </w:r>
      <w:r w:rsidR="009929F6">
        <w:rPr>
          <w:rFonts w:ascii="Times New Roman" w:hAnsi="Times New Roman" w:cs="Times New Roman"/>
          <w:sz w:val="24"/>
          <w:szCs w:val="24"/>
        </w:rPr>
        <w:t>e</w:t>
      </w:r>
      <w:r w:rsidR="001841AB">
        <w:rPr>
          <w:rFonts w:ascii="Times New Roman" w:hAnsi="Times New Roman" w:cs="Times New Roman"/>
          <w:sz w:val="24"/>
          <w:szCs w:val="24"/>
        </w:rPr>
        <w:t>c</w:t>
      </w:r>
      <w:r w:rsidR="009929F6">
        <w:rPr>
          <w:rFonts w:ascii="Times New Roman" w:hAnsi="Times New Roman" w:cs="Times New Roman"/>
          <w:sz w:val="24"/>
          <w:szCs w:val="24"/>
        </w:rPr>
        <w:t xml:space="preserve"> vypráví o celém svém životě a fázi dotazovací, kdy jsou kladeny otázky, které </w:t>
      </w:r>
      <w:r w:rsidR="00861979">
        <w:rPr>
          <w:rFonts w:ascii="Times New Roman" w:hAnsi="Times New Roman" w:cs="Times New Roman"/>
          <w:sz w:val="24"/>
          <w:szCs w:val="24"/>
        </w:rPr>
        <w:t>se týkají vyprávění jedince,</w:t>
      </w:r>
      <w:r w:rsidR="009929F6">
        <w:rPr>
          <w:rFonts w:ascii="Times New Roman" w:hAnsi="Times New Roman" w:cs="Times New Roman"/>
          <w:sz w:val="24"/>
          <w:szCs w:val="24"/>
        </w:rPr>
        <w:t xml:space="preserve"> ale </w:t>
      </w:r>
      <w:r w:rsidR="00861979">
        <w:rPr>
          <w:rFonts w:ascii="Times New Roman" w:hAnsi="Times New Roman" w:cs="Times New Roman"/>
          <w:sz w:val="24"/>
          <w:szCs w:val="24"/>
        </w:rPr>
        <w:t>obsahují také otázky</w:t>
      </w:r>
      <w:r w:rsidR="009929F6">
        <w:rPr>
          <w:rFonts w:ascii="Times New Roman" w:hAnsi="Times New Roman" w:cs="Times New Roman"/>
          <w:sz w:val="24"/>
          <w:szCs w:val="24"/>
        </w:rPr>
        <w:t xml:space="preserve"> týkají</w:t>
      </w:r>
      <w:r w:rsidR="00861979">
        <w:rPr>
          <w:rFonts w:ascii="Times New Roman" w:hAnsi="Times New Roman" w:cs="Times New Roman"/>
          <w:sz w:val="24"/>
          <w:szCs w:val="24"/>
        </w:rPr>
        <w:t>cí se</w:t>
      </w:r>
      <w:r w:rsidR="009929F6">
        <w:rPr>
          <w:rFonts w:ascii="Times New Roman" w:hAnsi="Times New Roman" w:cs="Times New Roman"/>
          <w:sz w:val="24"/>
          <w:szCs w:val="24"/>
        </w:rPr>
        <w:t xml:space="preserve"> témat,</w:t>
      </w:r>
      <w:r w:rsidR="00861979">
        <w:rPr>
          <w:rFonts w:ascii="Times New Roman" w:hAnsi="Times New Roman" w:cs="Times New Roman"/>
          <w:sz w:val="24"/>
          <w:szCs w:val="24"/>
        </w:rPr>
        <w:t xml:space="preserve"> které ve vyprávění nebylo obsaženo, ale dotazovaného zajímají. </w:t>
      </w:r>
      <w:r w:rsidR="009929F6">
        <w:rPr>
          <w:rFonts w:ascii="Times New Roman" w:hAnsi="Times New Roman" w:cs="Times New Roman"/>
          <w:sz w:val="24"/>
          <w:szCs w:val="24"/>
        </w:rPr>
        <w:t xml:space="preserve"> </w:t>
      </w:r>
    </w:p>
    <w:p w:rsidR="009A6445" w:rsidRDefault="009A6445"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Tuto metodu jsem zvolila pro nenucenost hovoru. Pro mnoho lidí může být téma spirituality velmi osobní, otázky by mohly působit nepatřičně a u respondentů způsobit nevoli k účasti na výzkumu či odpovídání na otázky. </w:t>
      </w:r>
      <w:r w:rsidR="001F4B96">
        <w:rPr>
          <w:rFonts w:ascii="Times New Roman" w:hAnsi="Times New Roman" w:cs="Times New Roman"/>
          <w:sz w:val="24"/>
          <w:szCs w:val="24"/>
        </w:rPr>
        <w:t>Narativní rozhovor tak měl charakter neformálního spirituálního posouzení</w:t>
      </w:r>
      <w:r>
        <w:rPr>
          <w:rFonts w:ascii="Times New Roman" w:hAnsi="Times New Roman" w:cs="Times New Roman"/>
          <w:sz w:val="24"/>
          <w:szCs w:val="24"/>
        </w:rPr>
        <w:t xml:space="preserve">. </w:t>
      </w:r>
    </w:p>
    <w:p w:rsidR="00902DE4" w:rsidRDefault="00C10D7E"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 začátku rozhovoru jsem se respondentům představila, zeptala se, zda s výzkumem souhlasí, upozornila je, že je výzkum anonymní, že v rozhovoru neexistují špatné odpovědi, </w:t>
      </w:r>
      <w:r w:rsidR="00241F92">
        <w:rPr>
          <w:rFonts w:ascii="Times New Roman" w:hAnsi="Times New Roman" w:cs="Times New Roman"/>
          <w:sz w:val="24"/>
          <w:szCs w:val="24"/>
        </w:rPr>
        <w:t xml:space="preserve">že </w:t>
      </w:r>
      <w:r>
        <w:rPr>
          <w:rFonts w:ascii="Times New Roman" w:hAnsi="Times New Roman" w:cs="Times New Roman"/>
          <w:sz w:val="24"/>
          <w:szCs w:val="24"/>
        </w:rPr>
        <w:t>všechny odpovědi jsou správné</w:t>
      </w:r>
      <w:r w:rsidR="00241F92">
        <w:rPr>
          <w:rFonts w:ascii="Times New Roman" w:hAnsi="Times New Roman" w:cs="Times New Roman"/>
          <w:sz w:val="24"/>
          <w:szCs w:val="24"/>
        </w:rPr>
        <w:t xml:space="preserve"> </w:t>
      </w:r>
      <w:r>
        <w:rPr>
          <w:rFonts w:ascii="Times New Roman" w:hAnsi="Times New Roman" w:cs="Times New Roman"/>
          <w:sz w:val="24"/>
          <w:szCs w:val="24"/>
        </w:rPr>
        <w:t xml:space="preserve">a </w:t>
      </w:r>
      <w:r w:rsidR="00241F92">
        <w:rPr>
          <w:rFonts w:ascii="Times New Roman" w:hAnsi="Times New Roman" w:cs="Times New Roman"/>
          <w:sz w:val="24"/>
          <w:szCs w:val="24"/>
        </w:rPr>
        <w:t>sdělila jim, že nemusí hovořit o ničem</w:t>
      </w:r>
      <w:r>
        <w:rPr>
          <w:rFonts w:ascii="Times New Roman" w:hAnsi="Times New Roman" w:cs="Times New Roman"/>
          <w:sz w:val="24"/>
          <w:szCs w:val="24"/>
        </w:rPr>
        <w:t>,</w:t>
      </w:r>
      <w:r w:rsidR="00241F92">
        <w:rPr>
          <w:rFonts w:ascii="Times New Roman" w:hAnsi="Times New Roman" w:cs="Times New Roman"/>
          <w:sz w:val="24"/>
          <w:szCs w:val="24"/>
        </w:rPr>
        <w:t xml:space="preserve"> co jim nebude příjemné. S</w:t>
      </w:r>
      <w:r>
        <w:rPr>
          <w:rFonts w:ascii="Times New Roman" w:hAnsi="Times New Roman" w:cs="Times New Roman"/>
          <w:sz w:val="24"/>
          <w:szCs w:val="24"/>
        </w:rPr>
        <w:t xml:space="preserve">oučasně jsem se dovolila, zda rozhovor mohu nahrávat. Respondenti byli seznámeni s tématem </w:t>
      </w:r>
      <w:r w:rsidR="00241F92">
        <w:rPr>
          <w:rFonts w:ascii="Times New Roman" w:hAnsi="Times New Roman" w:cs="Times New Roman"/>
          <w:sz w:val="24"/>
          <w:szCs w:val="24"/>
        </w:rPr>
        <w:t>výzkumu -</w:t>
      </w:r>
      <w:r>
        <w:rPr>
          <w:rFonts w:ascii="Times New Roman" w:hAnsi="Times New Roman" w:cs="Times New Roman"/>
          <w:sz w:val="24"/>
          <w:szCs w:val="24"/>
        </w:rPr>
        <w:t xml:space="preserve"> spiritualitou a bylo jim dovysvětleno, že budeme hovořit o životě. </w:t>
      </w:r>
      <w:r w:rsidR="00513E43">
        <w:rPr>
          <w:rFonts w:ascii="Times New Roman" w:hAnsi="Times New Roman" w:cs="Times New Roman"/>
          <w:sz w:val="24"/>
          <w:szCs w:val="24"/>
        </w:rPr>
        <w:t>Respondenti hovořili o svém životě volně,</w:t>
      </w:r>
      <w:r w:rsidR="001F4B96">
        <w:rPr>
          <w:rFonts w:ascii="Times New Roman" w:hAnsi="Times New Roman" w:cs="Times New Roman"/>
          <w:sz w:val="24"/>
          <w:szCs w:val="24"/>
        </w:rPr>
        <w:t xml:space="preserve"> k hovoru byli podporováni</w:t>
      </w:r>
      <w:r w:rsidR="00513E43">
        <w:rPr>
          <w:rFonts w:ascii="Times New Roman" w:hAnsi="Times New Roman" w:cs="Times New Roman"/>
          <w:sz w:val="24"/>
          <w:szCs w:val="24"/>
        </w:rPr>
        <w:t xml:space="preserve"> otázkami typu: </w:t>
      </w:r>
      <w:r w:rsidR="00241F92">
        <w:rPr>
          <w:rFonts w:ascii="Times New Roman" w:hAnsi="Times New Roman" w:cs="Times New Roman"/>
          <w:sz w:val="24"/>
          <w:szCs w:val="24"/>
        </w:rPr>
        <w:t xml:space="preserve">Kdy jste byl v životě nejšťastnější? Co Vás nyní dělá šťastným? Čeho si na životě nejvíce ceníte? Za co jste v životě vděčný? Na jaké úspěchy jste nejvíce hrdý? Jak jste se v minulosti vyrovnal s náročnými situacemi? </w:t>
      </w:r>
      <w:r w:rsidR="00BB6C26">
        <w:rPr>
          <w:rFonts w:ascii="Times New Roman" w:hAnsi="Times New Roman" w:cs="Times New Roman"/>
          <w:sz w:val="24"/>
          <w:szCs w:val="24"/>
        </w:rPr>
        <w:t xml:space="preserve">Tyto otázky jsou inspirovány dotazy, které používá </w:t>
      </w:r>
      <w:proofErr w:type="spellStart"/>
      <w:r w:rsidR="00BB6C26">
        <w:rPr>
          <w:rFonts w:ascii="Times New Roman" w:hAnsi="Times New Roman" w:cs="Times New Roman"/>
          <w:sz w:val="24"/>
          <w:szCs w:val="24"/>
        </w:rPr>
        <w:t>Hodge</w:t>
      </w:r>
      <w:proofErr w:type="spellEnd"/>
      <w:r w:rsidR="00BB6C26">
        <w:rPr>
          <w:rFonts w:ascii="Times New Roman" w:hAnsi="Times New Roman" w:cs="Times New Roman"/>
          <w:sz w:val="24"/>
          <w:szCs w:val="24"/>
        </w:rPr>
        <w:t xml:space="preserve"> při implicitním spirituálním posouzení (</w:t>
      </w:r>
      <w:proofErr w:type="spellStart"/>
      <w:r w:rsidR="00BB6C26">
        <w:rPr>
          <w:rFonts w:ascii="Times New Roman" w:hAnsi="Times New Roman" w:cs="Times New Roman"/>
          <w:sz w:val="24"/>
          <w:szCs w:val="24"/>
        </w:rPr>
        <w:t>Hodge</w:t>
      </w:r>
      <w:proofErr w:type="spellEnd"/>
      <w:r w:rsidR="00BB6C26">
        <w:rPr>
          <w:rFonts w:ascii="Times New Roman" w:hAnsi="Times New Roman" w:cs="Times New Roman"/>
          <w:sz w:val="24"/>
          <w:szCs w:val="24"/>
        </w:rPr>
        <w:t xml:space="preserve">, 2013, </w:t>
      </w:r>
      <w:r w:rsidR="00513E43">
        <w:rPr>
          <w:rFonts w:ascii="Times New Roman" w:hAnsi="Times New Roman" w:cs="Times New Roman"/>
          <w:sz w:val="24"/>
          <w:szCs w:val="24"/>
        </w:rPr>
        <w:t xml:space="preserve">s. 227) či v posouzení metodou HOPE v oblasti </w:t>
      </w:r>
      <w:r w:rsidR="00902DE4">
        <w:rPr>
          <w:rFonts w:ascii="Times New Roman" w:hAnsi="Times New Roman" w:cs="Times New Roman"/>
          <w:sz w:val="24"/>
          <w:szCs w:val="24"/>
        </w:rPr>
        <w:t>zdroje naděje (</w:t>
      </w:r>
      <w:proofErr w:type="spellStart"/>
      <w:r w:rsidR="00902DE4" w:rsidRPr="00902DE4">
        <w:rPr>
          <w:rFonts w:ascii="Times New Roman" w:hAnsi="Times New Roman" w:cs="Times New Roman"/>
          <w:sz w:val="24"/>
          <w:szCs w:val="24"/>
        </w:rPr>
        <w:t>A</w:t>
      </w:r>
      <w:r w:rsidR="00902DE4">
        <w:rPr>
          <w:rFonts w:ascii="Times New Roman" w:hAnsi="Times New Roman" w:cs="Times New Roman"/>
          <w:sz w:val="24"/>
          <w:szCs w:val="24"/>
        </w:rPr>
        <w:t>nandarajah</w:t>
      </w:r>
      <w:proofErr w:type="spellEnd"/>
      <w:r w:rsidR="00902DE4">
        <w:rPr>
          <w:rFonts w:ascii="Times New Roman" w:hAnsi="Times New Roman" w:cs="Times New Roman"/>
          <w:sz w:val="24"/>
          <w:szCs w:val="24"/>
        </w:rPr>
        <w:t xml:space="preserve">, </w:t>
      </w:r>
      <w:proofErr w:type="spellStart"/>
      <w:r w:rsidR="00902DE4">
        <w:rPr>
          <w:rFonts w:ascii="Times New Roman" w:hAnsi="Times New Roman" w:cs="Times New Roman"/>
          <w:sz w:val="24"/>
          <w:szCs w:val="24"/>
        </w:rPr>
        <w:t>Hight</w:t>
      </w:r>
      <w:proofErr w:type="spellEnd"/>
      <w:r w:rsidR="00902DE4">
        <w:rPr>
          <w:rFonts w:ascii="Times New Roman" w:hAnsi="Times New Roman" w:cs="Times New Roman"/>
          <w:sz w:val="24"/>
          <w:szCs w:val="24"/>
        </w:rPr>
        <w:t>, 2001).</w:t>
      </w:r>
    </w:p>
    <w:p w:rsidR="00E74A47" w:rsidRDefault="005A462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C26">
        <w:rPr>
          <w:rFonts w:ascii="Times New Roman" w:hAnsi="Times New Roman" w:cs="Times New Roman"/>
          <w:sz w:val="24"/>
          <w:szCs w:val="24"/>
        </w:rPr>
        <w:t xml:space="preserve">Rozhovory </w:t>
      </w:r>
      <w:r>
        <w:rPr>
          <w:rFonts w:ascii="Times New Roman" w:hAnsi="Times New Roman" w:cs="Times New Roman"/>
          <w:sz w:val="24"/>
          <w:szCs w:val="24"/>
        </w:rPr>
        <w:t>s re</w:t>
      </w:r>
      <w:r w:rsidR="001F4B96">
        <w:rPr>
          <w:rFonts w:ascii="Times New Roman" w:hAnsi="Times New Roman" w:cs="Times New Roman"/>
          <w:sz w:val="24"/>
          <w:szCs w:val="24"/>
        </w:rPr>
        <w:t>spondenty trvaly v rozmezí 10-50</w:t>
      </w:r>
      <w:r>
        <w:rPr>
          <w:rFonts w:ascii="Times New Roman" w:hAnsi="Times New Roman" w:cs="Times New Roman"/>
          <w:sz w:val="24"/>
          <w:szCs w:val="24"/>
        </w:rPr>
        <w:t xml:space="preserve"> minut, pokud bylo respondentem řečeno vše, co chtěl dotázaný k tématu říct a hovořil o jiných tématech, bylo nahrávací zařízení vypnuto.</w:t>
      </w:r>
    </w:p>
    <w:p w:rsidR="001732D7" w:rsidRDefault="00E74A47"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32D7">
        <w:rPr>
          <w:rFonts w:ascii="Times New Roman" w:hAnsi="Times New Roman" w:cs="Times New Roman"/>
          <w:sz w:val="24"/>
          <w:szCs w:val="24"/>
        </w:rPr>
        <w:t>S respondenty jsem se v</w:t>
      </w:r>
      <w:r w:rsidR="003B03E7">
        <w:rPr>
          <w:rFonts w:ascii="Times New Roman" w:hAnsi="Times New Roman" w:cs="Times New Roman"/>
          <w:sz w:val="24"/>
          <w:szCs w:val="24"/>
        </w:rPr>
        <w:t xml:space="preserve">iděla poprvé, někteří z nich proto mohli mít ostych hovořit o svém životě rozsáhleji. Obecně hovory probíhající v Domově Přístav trvaly kratší dobu, vysvětluji si to specifikou uživatelů zařízení. </w:t>
      </w:r>
    </w:p>
    <w:p w:rsidR="003B03E7" w:rsidRDefault="00861979" w:rsidP="00E74A47">
      <w:pPr>
        <w:pStyle w:val="Nadpis2"/>
        <w:spacing w:line="360" w:lineRule="auto"/>
      </w:pPr>
      <w:bookmarkStart w:id="32" w:name="_Toc69332171"/>
      <w:r>
        <w:t>6.4</w:t>
      </w:r>
      <w:r w:rsidR="005E60C8">
        <w:t xml:space="preserve"> </w:t>
      </w:r>
      <w:r w:rsidR="003B03E7">
        <w:t>Metody zpracování kvalitativních dat</w:t>
      </w:r>
      <w:bookmarkEnd w:id="32"/>
    </w:p>
    <w:p w:rsidR="003B03E7" w:rsidRDefault="003B03E7" w:rsidP="00E74A47">
      <w:pPr>
        <w:pStyle w:val="Nadpis3"/>
        <w:spacing w:line="360" w:lineRule="auto"/>
      </w:pPr>
      <w:bookmarkStart w:id="33" w:name="_Toc69332172"/>
      <w:r>
        <w:t>6.4.1 Fixace kvalitativních dat</w:t>
      </w:r>
      <w:bookmarkEnd w:id="33"/>
    </w:p>
    <w:p w:rsidR="003B03E7" w:rsidRDefault="003B03E7"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Fixace dat je důležitým mezičlánkem mezi jejich získáním, zpracováním a přípravou pro analýzu. Data je potřebné</w:t>
      </w:r>
      <w:r w:rsidR="00CA7288">
        <w:rPr>
          <w:rFonts w:ascii="Times New Roman" w:hAnsi="Times New Roman" w:cs="Times New Roman"/>
          <w:sz w:val="24"/>
          <w:szCs w:val="24"/>
        </w:rPr>
        <w:t xml:space="preserve"> uchovat pro další práci</w:t>
      </w:r>
      <w:r>
        <w:rPr>
          <w:rFonts w:ascii="Times New Roman" w:hAnsi="Times New Roman" w:cs="Times New Roman"/>
          <w:sz w:val="24"/>
          <w:szCs w:val="24"/>
        </w:rPr>
        <w:t xml:space="preserve">, aby bylo možné se k nim později vracet. </w:t>
      </w:r>
      <w:r w:rsidR="00CA7288">
        <w:rPr>
          <w:rFonts w:ascii="Times New Roman" w:hAnsi="Times New Roman" w:cs="Times New Roman"/>
          <w:sz w:val="24"/>
          <w:szCs w:val="24"/>
        </w:rPr>
        <w:t>S výhodou jsou využívány metody audio- či video- záznamu. Při výzkumu pak není třeba dělat poznámky, tazatel si pouze může zaznamenávat zajímavé postřehy z pozorování (</w:t>
      </w:r>
      <w:proofErr w:type="spellStart"/>
      <w:r w:rsidR="00CA7288">
        <w:rPr>
          <w:rFonts w:ascii="Times New Roman" w:hAnsi="Times New Roman" w:cs="Times New Roman"/>
          <w:sz w:val="24"/>
          <w:szCs w:val="24"/>
        </w:rPr>
        <w:t>Miovský</w:t>
      </w:r>
      <w:proofErr w:type="spellEnd"/>
      <w:r w:rsidR="00CA7288">
        <w:rPr>
          <w:rFonts w:ascii="Times New Roman" w:hAnsi="Times New Roman" w:cs="Times New Roman"/>
          <w:sz w:val="24"/>
          <w:szCs w:val="24"/>
        </w:rPr>
        <w:t>, 2006, s. 195, s. 197-198).</w:t>
      </w:r>
    </w:p>
    <w:p w:rsidR="00CA7288" w:rsidRDefault="00CA7288"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Při rozhovorech s respondenty byla využita metoda audiozáznamu, nahrávání probíhalo do aplikace záznamník přes mobilní telefon. Telefon byl vždy umístěn tak, aby dostatečně zachytil zvuk, ale nepůsobil rušivě, nebyl umisťován mezi tazatele a respondenta, ale stranou. Nebylo nutné provádět po</w:t>
      </w:r>
      <w:r w:rsidR="000260C3">
        <w:rPr>
          <w:rFonts w:ascii="Times New Roman" w:hAnsi="Times New Roman" w:cs="Times New Roman"/>
          <w:sz w:val="24"/>
          <w:szCs w:val="24"/>
        </w:rPr>
        <w:t xml:space="preserve">známky během rozhovorů, </w:t>
      </w:r>
      <w:r>
        <w:rPr>
          <w:rFonts w:ascii="Times New Roman" w:hAnsi="Times New Roman" w:cs="Times New Roman"/>
          <w:sz w:val="24"/>
          <w:szCs w:val="24"/>
        </w:rPr>
        <w:t xml:space="preserve">poznámky </w:t>
      </w:r>
      <w:r w:rsidR="000260C3">
        <w:rPr>
          <w:rFonts w:ascii="Times New Roman" w:hAnsi="Times New Roman" w:cs="Times New Roman"/>
          <w:sz w:val="24"/>
          <w:szCs w:val="24"/>
        </w:rPr>
        <w:t xml:space="preserve">z pozorování byly zaznamenány po ukončení rozhovorů. </w:t>
      </w:r>
    </w:p>
    <w:p w:rsidR="000260C3" w:rsidRDefault="000260C3" w:rsidP="00E74A47">
      <w:pPr>
        <w:pStyle w:val="Nadpis3"/>
        <w:spacing w:line="360" w:lineRule="auto"/>
      </w:pPr>
      <w:bookmarkStart w:id="34" w:name="_Toc69332173"/>
      <w:r>
        <w:t xml:space="preserve">6.4.2 </w:t>
      </w:r>
      <w:r w:rsidR="002D7ECF">
        <w:t>Zpracování dat a jejich příprava na analýzu</w:t>
      </w:r>
      <w:bookmarkEnd w:id="34"/>
    </w:p>
    <w:p w:rsidR="006C48F3" w:rsidRDefault="00785E84"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 další práci s daty je nutný převod rozhovorů </w:t>
      </w:r>
      <w:r w:rsidR="000F3FBB">
        <w:rPr>
          <w:rFonts w:ascii="Times New Roman" w:hAnsi="Times New Roman" w:cs="Times New Roman"/>
          <w:sz w:val="24"/>
          <w:szCs w:val="24"/>
        </w:rPr>
        <w:t xml:space="preserve">z audiozáznamu do textové podoby. Během tohoto přepisu (transkripci) již dochází k prvotní </w:t>
      </w:r>
      <w:r w:rsidR="00EC3C09">
        <w:rPr>
          <w:rFonts w:ascii="Times New Roman" w:hAnsi="Times New Roman" w:cs="Times New Roman"/>
          <w:sz w:val="24"/>
          <w:szCs w:val="24"/>
        </w:rPr>
        <w:t>redukci dat. Rozšířeně je užívána další  úprava  plných přepsaných textů, tzv. redu</w:t>
      </w:r>
      <w:r w:rsidR="006C48F3">
        <w:rPr>
          <w:rFonts w:ascii="Times New Roman" w:hAnsi="Times New Roman" w:cs="Times New Roman"/>
          <w:sz w:val="24"/>
          <w:szCs w:val="24"/>
        </w:rPr>
        <w:t>kce prvního řádu. Při redukci</w:t>
      </w:r>
      <w:r w:rsidR="00EC3C09">
        <w:rPr>
          <w:rFonts w:ascii="Times New Roman" w:hAnsi="Times New Roman" w:cs="Times New Roman"/>
          <w:sz w:val="24"/>
          <w:szCs w:val="24"/>
        </w:rPr>
        <w:t xml:space="preserve"> jsou vynechávány </w:t>
      </w:r>
      <w:r w:rsidR="000F3FBB">
        <w:rPr>
          <w:rFonts w:ascii="Times New Roman" w:hAnsi="Times New Roman" w:cs="Times New Roman"/>
          <w:sz w:val="24"/>
          <w:szCs w:val="24"/>
        </w:rPr>
        <w:t xml:space="preserve">různé zvuky, pauzy v hovoru či tzv. slovní vata, která </w:t>
      </w:r>
      <w:r w:rsidR="00EC3C09">
        <w:rPr>
          <w:rFonts w:ascii="Times New Roman" w:hAnsi="Times New Roman" w:cs="Times New Roman"/>
          <w:sz w:val="24"/>
          <w:szCs w:val="24"/>
        </w:rPr>
        <w:t>pro šetření není nosná a usnadňuje další analytickou práci s</w:t>
      </w:r>
      <w:r w:rsidR="00691955">
        <w:rPr>
          <w:rFonts w:ascii="Times New Roman" w:hAnsi="Times New Roman" w:cs="Times New Roman"/>
          <w:sz w:val="24"/>
          <w:szCs w:val="24"/>
        </w:rPr>
        <w:t> daty (</w:t>
      </w:r>
      <w:proofErr w:type="spellStart"/>
      <w:r w:rsidR="00691955">
        <w:rPr>
          <w:rFonts w:ascii="Times New Roman" w:hAnsi="Times New Roman" w:cs="Times New Roman"/>
          <w:sz w:val="24"/>
          <w:szCs w:val="24"/>
        </w:rPr>
        <w:t>Miovský</w:t>
      </w:r>
      <w:proofErr w:type="spellEnd"/>
      <w:r w:rsidR="00691955">
        <w:rPr>
          <w:rFonts w:ascii="Times New Roman" w:hAnsi="Times New Roman" w:cs="Times New Roman"/>
          <w:sz w:val="24"/>
          <w:szCs w:val="24"/>
        </w:rPr>
        <w:t>, 2006, s. 205-209).</w:t>
      </w:r>
    </w:p>
    <w:p w:rsidR="002D7ECF" w:rsidRDefault="006C48F3"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 transkripci rozhovorů byla využita metoda kódování dat. </w:t>
      </w:r>
      <w:r w:rsidR="00214981">
        <w:rPr>
          <w:rFonts w:ascii="Times New Roman" w:hAnsi="Times New Roman" w:cs="Times New Roman"/>
          <w:sz w:val="24"/>
          <w:szCs w:val="24"/>
        </w:rPr>
        <w:t xml:space="preserve">Kódování dat umožňuje další práci s údaji. Data </w:t>
      </w:r>
      <w:r>
        <w:rPr>
          <w:rFonts w:ascii="Times New Roman" w:hAnsi="Times New Roman" w:cs="Times New Roman"/>
          <w:sz w:val="24"/>
          <w:szCs w:val="24"/>
        </w:rPr>
        <w:t xml:space="preserve">jsou </w:t>
      </w:r>
      <w:r w:rsidR="00214981">
        <w:rPr>
          <w:rFonts w:ascii="Times New Roman" w:hAnsi="Times New Roman" w:cs="Times New Roman"/>
          <w:sz w:val="24"/>
          <w:szCs w:val="24"/>
        </w:rPr>
        <w:t>při této metodě přiřaz</w:t>
      </w:r>
      <w:r>
        <w:rPr>
          <w:rFonts w:ascii="Times New Roman" w:hAnsi="Times New Roman" w:cs="Times New Roman"/>
          <w:sz w:val="24"/>
          <w:szCs w:val="24"/>
        </w:rPr>
        <w:t>ována do jednotek, se kterými dále pracujeme, během výzkumu je možné tyto j</w:t>
      </w:r>
      <w:r w:rsidR="001841AB">
        <w:rPr>
          <w:rFonts w:ascii="Times New Roman" w:hAnsi="Times New Roman" w:cs="Times New Roman"/>
          <w:sz w:val="24"/>
          <w:szCs w:val="24"/>
        </w:rPr>
        <w:t xml:space="preserve">ednotky upravovat pro případ, že je potřeba </w:t>
      </w:r>
      <w:r w:rsidR="00902DE4">
        <w:rPr>
          <w:rFonts w:ascii="Times New Roman" w:hAnsi="Times New Roman" w:cs="Times New Roman"/>
          <w:sz w:val="24"/>
          <w:szCs w:val="24"/>
        </w:rPr>
        <w:t>vzniklé</w:t>
      </w:r>
      <w:r>
        <w:rPr>
          <w:rFonts w:ascii="Times New Roman" w:hAnsi="Times New Roman" w:cs="Times New Roman"/>
          <w:sz w:val="24"/>
          <w:szCs w:val="24"/>
        </w:rPr>
        <w:t xml:space="preserve"> jednotky d</w:t>
      </w:r>
      <w:r w:rsidR="00691955">
        <w:rPr>
          <w:rFonts w:ascii="Times New Roman" w:hAnsi="Times New Roman" w:cs="Times New Roman"/>
          <w:sz w:val="24"/>
          <w:szCs w:val="24"/>
        </w:rPr>
        <w:t>ále rozdělit či naopak sloučit (</w:t>
      </w:r>
      <w:proofErr w:type="spellStart"/>
      <w:r w:rsidR="00691955">
        <w:rPr>
          <w:rFonts w:ascii="Times New Roman" w:hAnsi="Times New Roman" w:cs="Times New Roman"/>
          <w:sz w:val="24"/>
          <w:szCs w:val="24"/>
        </w:rPr>
        <w:t>Miovský</w:t>
      </w:r>
      <w:proofErr w:type="spellEnd"/>
      <w:r w:rsidR="00691955">
        <w:rPr>
          <w:rFonts w:ascii="Times New Roman" w:hAnsi="Times New Roman" w:cs="Times New Roman"/>
          <w:sz w:val="24"/>
          <w:szCs w:val="24"/>
        </w:rPr>
        <w:t>, 2006, s 209-210).</w:t>
      </w:r>
    </w:p>
    <w:p w:rsidR="00902DE4" w:rsidRDefault="006C48F3"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Využita </w:t>
      </w:r>
      <w:r w:rsidR="00691955">
        <w:rPr>
          <w:rFonts w:ascii="Times New Roman" w:hAnsi="Times New Roman" w:cs="Times New Roman"/>
          <w:sz w:val="24"/>
          <w:szCs w:val="24"/>
        </w:rPr>
        <w:t xml:space="preserve">byla také technika barvení textu. Tato technika se využívá pro zpřehlednění dat, </w:t>
      </w:r>
      <w:r>
        <w:rPr>
          <w:rFonts w:ascii="Times New Roman" w:hAnsi="Times New Roman" w:cs="Times New Roman"/>
          <w:sz w:val="24"/>
          <w:szCs w:val="24"/>
        </w:rPr>
        <w:t xml:space="preserve"> </w:t>
      </w:r>
      <w:r w:rsidR="00691955">
        <w:rPr>
          <w:rFonts w:ascii="Times New Roman" w:hAnsi="Times New Roman" w:cs="Times New Roman"/>
          <w:sz w:val="24"/>
          <w:szCs w:val="24"/>
        </w:rPr>
        <w:t>kdy jsou barevně označeny pasáže dle tematických celků (</w:t>
      </w:r>
      <w:proofErr w:type="spellStart"/>
      <w:r w:rsidR="00691955">
        <w:rPr>
          <w:rFonts w:ascii="Times New Roman" w:hAnsi="Times New Roman" w:cs="Times New Roman"/>
          <w:sz w:val="24"/>
          <w:szCs w:val="24"/>
        </w:rPr>
        <w:t>Miovský</w:t>
      </w:r>
      <w:proofErr w:type="spellEnd"/>
      <w:r w:rsidR="00691955">
        <w:rPr>
          <w:rFonts w:ascii="Times New Roman" w:hAnsi="Times New Roman" w:cs="Times New Roman"/>
          <w:sz w:val="24"/>
          <w:szCs w:val="24"/>
        </w:rPr>
        <w:t>, 2006, s. 211).</w:t>
      </w:r>
      <w:r w:rsidR="000D6303">
        <w:rPr>
          <w:rFonts w:ascii="Times New Roman" w:hAnsi="Times New Roman" w:cs="Times New Roman"/>
          <w:sz w:val="24"/>
          <w:szCs w:val="24"/>
        </w:rPr>
        <w:t xml:space="preserve"> Transkripci jsem následně propojila s poznámkami,</w:t>
      </w:r>
      <w:r w:rsidR="00F950C5">
        <w:rPr>
          <w:rFonts w:ascii="Times New Roman" w:hAnsi="Times New Roman" w:cs="Times New Roman"/>
          <w:sz w:val="24"/>
          <w:szCs w:val="24"/>
        </w:rPr>
        <w:t xml:space="preserve"> které jsem si při provádění výzkumu vytvořila. </w:t>
      </w:r>
    </w:p>
    <w:p w:rsidR="001F4B96" w:rsidRDefault="001F4B96" w:rsidP="00E74A47">
      <w:pPr>
        <w:spacing w:line="360" w:lineRule="auto"/>
        <w:jc w:val="both"/>
        <w:rPr>
          <w:rFonts w:ascii="Times New Roman" w:hAnsi="Times New Roman" w:cs="Times New Roman"/>
          <w:sz w:val="24"/>
          <w:szCs w:val="24"/>
        </w:rPr>
      </w:pPr>
    </w:p>
    <w:p w:rsidR="001F4B96" w:rsidRDefault="001F4B96" w:rsidP="00E74A47">
      <w:pPr>
        <w:spacing w:line="360" w:lineRule="auto"/>
        <w:jc w:val="both"/>
        <w:rPr>
          <w:rFonts w:ascii="Times New Roman" w:hAnsi="Times New Roman" w:cs="Times New Roman"/>
          <w:sz w:val="24"/>
          <w:szCs w:val="24"/>
        </w:rPr>
      </w:pPr>
    </w:p>
    <w:p w:rsidR="00A9386D" w:rsidRDefault="00A9386D" w:rsidP="00E74A47">
      <w:pPr>
        <w:pStyle w:val="Nadpis3"/>
        <w:spacing w:line="360" w:lineRule="auto"/>
      </w:pPr>
      <w:bookmarkStart w:id="35" w:name="_Toc69332174"/>
      <w:r>
        <w:lastRenderedPageBreak/>
        <w:t>6.4.3 Analýza dat</w:t>
      </w:r>
      <w:bookmarkEnd w:id="35"/>
    </w:p>
    <w:p w:rsidR="00A9386D" w:rsidRDefault="00A9386D"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Získaná data jsem analyzovala metodou zachycení vzorců. Tato metoda je považována za jednoduchý analytický nástroj. Základem metody je vyhledávání opakujících se obecných  vzorců, struktur, které jsou zaznamenány. Touto metodou dochází k určité redukci, neboť původní jedinečné projevy respondentů jsou na základě vzájemných podobností a odlišností nahrazeny urč</w:t>
      </w:r>
      <w:r w:rsidR="001F4B96">
        <w:rPr>
          <w:rFonts w:ascii="Times New Roman" w:hAnsi="Times New Roman" w:cs="Times New Roman"/>
          <w:sz w:val="24"/>
          <w:szCs w:val="24"/>
        </w:rPr>
        <w:t>itou obecnou kategorií. Klíčové</w:t>
      </w:r>
      <w:r>
        <w:rPr>
          <w:rFonts w:ascii="Times New Roman" w:hAnsi="Times New Roman" w:cs="Times New Roman"/>
          <w:sz w:val="24"/>
          <w:szCs w:val="24"/>
        </w:rPr>
        <w:t xml:space="preserve"> je opakování podstatných částí obecného příběhu v různých </w:t>
      </w:r>
      <w:r w:rsidR="0093177E">
        <w:rPr>
          <w:rFonts w:ascii="Times New Roman" w:hAnsi="Times New Roman" w:cs="Times New Roman"/>
          <w:sz w:val="24"/>
          <w:szCs w:val="24"/>
        </w:rPr>
        <w:t>konkrétních případech (</w:t>
      </w:r>
      <w:proofErr w:type="spellStart"/>
      <w:r w:rsidR="0093177E">
        <w:rPr>
          <w:rFonts w:ascii="Times New Roman" w:hAnsi="Times New Roman" w:cs="Times New Roman"/>
          <w:sz w:val="24"/>
          <w:szCs w:val="24"/>
        </w:rPr>
        <w:t>Miovský</w:t>
      </w:r>
      <w:proofErr w:type="spellEnd"/>
      <w:r w:rsidR="0093177E">
        <w:rPr>
          <w:rFonts w:ascii="Times New Roman" w:hAnsi="Times New Roman" w:cs="Times New Roman"/>
          <w:sz w:val="24"/>
          <w:szCs w:val="24"/>
        </w:rPr>
        <w:t>, 2006, s. 222).</w:t>
      </w:r>
    </w:p>
    <w:p w:rsidR="005E60C8" w:rsidRDefault="0093177E"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Ve výzkumu jsem tedy, dle výše popsané metody, analyzovala data, která jsem na základě podobnosti rozčlenila do několika kategorií. Jednotlivé kategorie a data, která byly k</w:t>
      </w:r>
      <w:r w:rsidR="00843F74">
        <w:rPr>
          <w:rFonts w:ascii="Times New Roman" w:hAnsi="Times New Roman" w:cs="Times New Roman"/>
          <w:sz w:val="24"/>
          <w:szCs w:val="24"/>
        </w:rPr>
        <w:t>e kategoriím přiřazena, jsou po</w:t>
      </w:r>
      <w:r>
        <w:rPr>
          <w:rFonts w:ascii="Times New Roman" w:hAnsi="Times New Roman" w:cs="Times New Roman"/>
          <w:sz w:val="24"/>
          <w:szCs w:val="24"/>
        </w:rPr>
        <w:t>p</w:t>
      </w:r>
      <w:r w:rsidR="00843F74">
        <w:rPr>
          <w:rFonts w:ascii="Times New Roman" w:hAnsi="Times New Roman" w:cs="Times New Roman"/>
          <w:sz w:val="24"/>
          <w:szCs w:val="24"/>
        </w:rPr>
        <w:t>s</w:t>
      </w:r>
      <w:r>
        <w:rPr>
          <w:rFonts w:ascii="Times New Roman" w:hAnsi="Times New Roman" w:cs="Times New Roman"/>
          <w:sz w:val="24"/>
          <w:szCs w:val="24"/>
        </w:rPr>
        <w:t xml:space="preserve">ány níže. </w:t>
      </w:r>
      <w:r w:rsidR="00843F74">
        <w:rPr>
          <w:rFonts w:ascii="Times New Roman" w:hAnsi="Times New Roman" w:cs="Times New Roman"/>
          <w:sz w:val="24"/>
          <w:szCs w:val="24"/>
        </w:rPr>
        <w:t>Objasněn je také vztah kategorií k cílům práce. Při vytváření kategorií jsem se inspirovala</w:t>
      </w:r>
      <w:r w:rsidR="001F4B96">
        <w:rPr>
          <w:rFonts w:ascii="Times New Roman" w:hAnsi="Times New Roman" w:cs="Times New Roman"/>
          <w:sz w:val="24"/>
          <w:szCs w:val="24"/>
        </w:rPr>
        <w:t xml:space="preserve"> závěrečnou</w:t>
      </w:r>
      <w:r w:rsidR="00843F74">
        <w:rPr>
          <w:rFonts w:ascii="Times New Roman" w:hAnsi="Times New Roman" w:cs="Times New Roman"/>
          <w:sz w:val="24"/>
          <w:szCs w:val="24"/>
        </w:rPr>
        <w:t xml:space="preserve"> prací </w:t>
      </w:r>
      <w:r w:rsidR="001F4B96">
        <w:rPr>
          <w:rFonts w:ascii="Times New Roman" w:hAnsi="Times New Roman" w:cs="Times New Roman"/>
          <w:sz w:val="24"/>
          <w:szCs w:val="24"/>
        </w:rPr>
        <w:t xml:space="preserve">pana </w:t>
      </w:r>
      <w:proofErr w:type="spellStart"/>
      <w:r w:rsidR="00843F74">
        <w:rPr>
          <w:rFonts w:ascii="Times New Roman" w:hAnsi="Times New Roman" w:cs="Times New Roman"/>
          <w:sz w:val="24"/>
          <w:szCs w:val="24"/>
        </w:rPr>
        <w:t>Gierczuszkiewicz</w:t>
      </w:r>
      <w:r w:rsidR="001F4B96">
        <w:rPr>
          <w:rFonts w:ascii="Times New Roman" w:hAnsi="Times New Roman" w:cs="Times New Roman"/>
          <w:sz w:val="24"/>
          <w:szCs w:val="24"/>
        </w:rPr>
        <w:t>e</w:t>
      </w:r>
      <w:proofErr w:type="spellEnd"/>
      <w:r w:rsidR="00843F74">
        <w:rPr>
          <w:rFonts w:ascii="Times New Roman" w:hAnsi="Times New Roman" w:cs="Times New Roman"/>
          <w:sz w:val="24"/>
          <w:szCs w:val="24"/>
        </w:rPr>
        <w:t xml:space="preserve"> (2013).</w:t>
      </w:r>
      <w:r w:rsidR="00902DE4" w:rsidRPr="00A17859">
        <w:rPr>
          <w:rFonts w:ascii="Times New Roman" w:hAnsi="Times New Roman" w:cs="Times New Roman"/>
          <w:sz w:val="24"/>
          <w:szCs w:val="24"/>
        </w:rPr>
        <w:t xml:space="preserve">   </w:t>
      </w:r>
    </w:p>
    <w:p w:rsidR="005A4620" w:rsidRDefault="00861979" w:rsidP="00E74A47">
      <w:pPr>
        <w:pStyle w:val="Nadpis2"/>
        <w:spacing w:line="360" w:lineRule="auto"/>
      </w:pPr>
      <w:bookmarkStart w:id="36" w:name="_Toc69332175"/>
      <w:r>
        <w:t>6.5 Etický rozměr výzkumu</w:t>
      </w:r>
      <w:bookmarkEnd w:id="36"/>
      <w:r w:rsidR="005A4620">
        <w:t xml:space="preserve">   </w:t>
      </w:r>
    </w:p>
    <w:p w:rsidR="00977C9D" w:rsidRDefault="00977C9D"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Provádění výzkumu má svá etická pravidla. Pro provádění výzkumu je zásadní získání poučeného informovaného souhlasu od respondenta. Jelikož se při výzkumu často dotýkáme citlivých témat, je zásadní zajištění anonymity, emočního bezpečí a zachování soukromí. Pokud to není nezbytné pro výzkum, respondentovi netajíme </w:t>
      </w:r>
      <w:r w:rsidR="00482393">
        <w:rPr>
          <w:rFonts w:ascii="Times New Roman" w:hAnsi="Times New Roman" w:cs="Times New Roman"/>
          <w:sz w:val="24"/>
          <w:szCs w:val="24"/>
        </w:rPr>
        <w:t>informace o účelu výzkumu. Výzkum nesmí ohrozit fyzické ani psychické zdraví dotazovaného (</w:t>
      </w:r>
      <w:proofErr w:type="spellStart"/>
      <w:r w:rsidR="00482393">
        <w:rPr>
          <w:rFonts w:ascii="Times New Roman" w:hAnsi="Times New Roman" w:cs="Times New Roman"/>
          <w:sz w:val="24"/>
          <w:szCs w:val="24"/>
        </w:rPr>
        <w:t>Hendl</w:t>
      </w:r>
      <w:proofErr w:type="spellEnd"/>
      <w:r w:rsidR="00482393">
        <w:rPr>
          <w:rFonts w:ascii="Times New Roman" w:hAnsi="Times New Roman" w:cs="Times New Roman"/>
          <w:sz w:val="24"/>
          <w:szCs w:val="24"/>
        </w:rPr>
        <w:t>, 2005, s. 155-157).</w:t>
      </w:r>
    </w:p>
    <w:p w:rsidR="008D26CC" w:rsidRDefault="008D26CC"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Účastníci výzkumu byli před mou návštěvou instituce nejdříve osloveni vedoucími zařízení, zda by souhlasili se svou účastí ve výzkum</w:t>
      </w:r>
      <w:r w:rsidR="001841AB">
        <w:rPr>
          <w:rFonts w:ascii="Times New Roman" w:hAnsi="Times New Roman" w:cs="Times New Roman"/>
          <w:sz w:val="24"/>
          <w:szCs w:val="24"/>
        </w:rPr>
        <w:t>u a poté byli opět dotázáni autorem</w:t>
      </w:r>
      <w:r>
        <w:rPr>
          <w:rFonts w:ascii="Times New Roman" w:hAnsi="Times New Roman" w:cs="Times New Roman"/>
          <w:sz w:val="24"/>
          <w:szCs w:val="24"/>
        </w:rPr>
        <w:t xml:space="preserve"> při osobním kontaktu s respondentem. Všichni respondenti vyslovili slovní souhlas s výzkumem, který byl pro obě strany dostačující. Respondenti byli ubezpečeni, že </w:t>
      </w:r>
      <w:r w:rsidR="00A95189">
        <w:rPr>
          <w:rFonts w:ascii="Times New Roman" w:hAnsi="Times New Roman" w:cs="Times New Roman"/>
          <w:sz w:val="24"/>
          <w:szCs w:val="24"/>
        </w:rPr>
        <w:t>výzkum je anonymní, jména respondentů se v práci a přepisech rozhovorů nevyskytují, transkripce hovorů</w:t>
      </w:r>
      <w:r w:rsidR="001841AB">
        <w:rPr>
          <w:rFonts w:ascii="Times New Roman" w:hAnsi="Times New Roman" w:cs="Times New Roman"/>
          <w:sz w:val="24"/>
          <w:szCs w:val="24"/>
        </w:rPr>
        <w:t xml:space="preserve"> byla číselně označena (respondent</w:t>
      </w:r>
      <w:r w:rsidR="00A95189">
        <w:rPr>
          <w:rFonts w:ascii="Times New Roman" w:hAnsi="Times New Roman" w:cs="Times New Roman"/>
          <w:sz w:val="24"/>
          <w:szCs w:val="24"/>
        </w:rPr>
        <w:t xml:space="preserve"> č. 1,..) pro pojmenování jednotlivých rozhovorů.</w:t>
      </w:r>
      <w:r w:rsidR="0093177E">
        <w:rPr>
          <w:rFonts w:ascii="Times New Roman" w:hAnsi="Times New Roman" w:cs="Times New Roman"/>
          <w:sz w:val="24"/>
          <w:szCs w:val="24"/>
        </w:rPr>
        <w:t xml:space="preserve"> Originální zvukový záznam z rozhovorů je uložen u autorky, přepisy rozhovorů jsou taktéž uloženy u autorky.</w:t>
      </w:r>
    </w:p>
    <w:p w:rsidR="00A95189" w:rsidRDefault="00A95189"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Respondenti byli ujištěni, že pokud jim některá témata hovoru nebudou příjemná, nemusí o nich hovořit. </w:t>
      </w:r>
    </w:p>
    <w:p w:rsidR="00A95189" w:rsidRDefault="00A95189"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 této kapitole </w:t>
      </w:r>
      <w:r w:rsidR="005E60C8">
        <w:rPr>
          <w:rFonts w:ascii="Times New Roman" w:hAnsi="Times New Roman" w:cs="Times New Roman"/>
          <w:sz w:val="24"/>
          <w:szCs w:val="24"/>
        </w:rPr>
        <w:t xml:space="preserve">byl </w:t>
      </w:r>
      <w:r>
        <w:rPr>
          <w:rFonts w:ascii="Times New Roman" w:hAnsi="Times New Roman" w:cs="Times New Roman"/>
          <w:sz w:val="24"/>
          <w:szCs w:val="24"/>
        </w:rPr>
        <w:t>vysvětlen výběr me</w:t>
      </w:r>
      <w:r w:rsidR="005E60C8">
        <w:rPr>
          <w:rFonts w:ascii="Times New Roman" w:hAnsi="Times New Roman" w:cs="Times New Roman"/>
          <w:sz w:val="24"/>
          <w:szCs w:val="24"/>
        </w:rPr>
        <w:t>tod pro výzkum,</w:t>
      </w:r>
      <w:r>
        <w:rPr>
          <w:rFonts w:ascii="Times New Roman" w:hAnsi="Times New Roman" w:cs="Times New Roman"/>
          <w:sz w:val="24"/>
          <w:szCs w:val="24"/>
        </w:rPr>
        <w:t xml:space="preserve"> </w:t>
      </w:r>
      <w:r w:rsidR="005E60C8">
        <w:rPr>
          <w:rFonts w:ascii="Times New Roman" w:hAnsi="Times New Roman" w:cs="Times New Roman"/>
          <w:sz w:val="24"/>
          <w:szCs w:val="24"/>
        </w:rPr>
        <w:t xml:space="preserve">tyto metody byly popsány, současně byl objasněn průběh provádění výzkumu od výběru respondentů, provedení rozhovoru přes zpracování dat až po dodržování etických zásad při výzkumu. </w:t>
      </w:r>
    </w:p>
    <w:p w:rsidR="001F4B96" w:rsidRDefault="001F4B96" w:rsidP="00E74A47">
      <w:pPr>
        <w:spacing w:line="360" w:lineRule="auto"/>
        <w:jc w:val="both"/>
        <w:rPr>
          <w:rFonts w:ascii="Times New Roman" w:hAnsi="Times New Roman" w:cs="Times New Roman"/>
          <w:sz w:val="24"/>
          <w:szCs w:val="24"/>
        </w:rPr>
      </w:pPr>
    </w:p>
    <w:p w:rsidR="00843F74" w:rsidRDefault="004619CD" w:rsidP="00E74A47">
      <w:pPr>
        <w:pStyle w:val="Nadpis1"/>
        <w:spacing w:line="360" w:lineRule="auto"/>
      </w:pPr>
      <w:bookmarkStart w:id="37" w:name="_Toc69332176"/>
      <w:r w:rsidRPr="004619CD">
        <w:lastRenderedPageBreak/>
        <w:t>7. Průběh výzkumu</w:t>
      </w:r>
      <w:bookmarkEnd w:id="37"/>
    </w:p>
    <w:p w:rsidR="00E40DF9" w:rsidRPr="00E40DF9" w:rsidRDefault="001F4B96"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0DF9" w:rsidRPr="00E40DF9">
        <w:rPr>
          <w:rFonts w:ascii="Times New Roman" w:hAnsi="Times New Roman" w:cs="Times New Roman"/>
          <w:sz w:val="24"/>
          <w:szCs w:val="24"/>
        </w:rPr>
        <w:t xml:space="preserve">V kapitole </w:t>
      </w:r>
      <w:r w:rsidR="00E40DF9">
        <w:rPr>
          <w:rFonts w:ascii="Times New Roman" w:hAnsi="Times New Roman" w:cs="Times New Roman"/>
          <w:sz w:val="24"/>
          <w:szCs w:val="24"/>
        </w:rPr>
        <w:t>konkrétněji seznamuji s</w:t>
      </w:r>
      <w:r w:rsidR="00516BE9">
        <w:rPr>
          <w:rFonts w:ascii="Times New Roman" w:hAnsi="Times New Roman" w:cs="Times New Roman"/>
          <w:sz w:val="24"/>
          <w:szCs w:val="24"/>
        </w:rPr>
        <w:t xml:space="preserve"> průběhem výzkumu, charakteristikou prostředí výzkumu </w:t>
      </w:r>
      <w:r w:rsidR="00E40DF9" w:rsidRPr="00E40DF9">
        <w:rPr>
          <w:rFonts w:ascii="Times New Roman" w:hAnsi="Times New Roman" w:cs="Times New Roman"/>
          <w:sz w:val="24"/>
          <w:szCs w:val="24"/>
        </w:rPr>
        <w:t xml:space="preserve"> </w:t>
      </w:r>
      <w:r w:rsidR="00516BE9">
        <w:rPr>
          <w:rFonts w:ascii="Times New Roman" w:hAnsi="Times New Roman" w:cs="Times New Roman"/>
          <w:sz w:val="24"/>
          <w:szCs w:val="24"/>
        </w:rPr>
        <w:t>a respondenty.</w:t>
      </w:r>
    </w:p>
    <w:p w:rsidR="004619CD" w:rsidRDefault="004619CD" w:rsidP="00E74A47">
      <w:pPr>
        <w:spacing w:line="360" w:lineRule="auto"/>
        <w:jc w:val="both"/>
        <w:rPr>
          <w:rFonts w:ascii="Times New Roman" w:hAnsi="Times New Roman" w:cs="Times New Roman"/>
          <w:sz w:val="24"/>
          <w:szCs w:val="24"/>
        </w:rPr>
      </w:pPr>
      <w:r w:rsidRPr="004619CD">
        <w:rPr>
          <w:rFonts w:ascii="Times New Roman" w:hAnsi="Times New Roman" w:cs="Times New Roman"/>
          <w:sz w:val="24"/>
          <w:szCs w:val="24"/>
        </w:rPr>
        <w:t xml:space="preserve">   Výzkum</w:t>
      </w:r>
      <w:r>
        <w:rPr>
          <w:rFonts w:ascii="Times New Roman" w:hAnsi="Times New Roman" w:cs="Times New Roman"/>
          <w:sz w:val="24"/>
          <w:szCs w:val="24"/>
        </w:rPr>
        <w:t xml:space="preserve"> probíhal na dvou pracovištích, v Dom</w:t>
      </w:r>
      <w:r w:rsidR="00DE52FD">
        <w:rPr>
          <w:rFonts w:ascii="Times New Roman" w:hAnsi="Times New Roman" w:cs="Times New Roman"/>
          <w:sz w:val="24"/>
          <w:szCs w:val="24"/>
        </w:rPr>
        <w:t>ově Kateřinice a Domově Přístav.</w:t>
      </w:r>
      <w:r>
        <w:rPr>
          <w:rFonts w:ascii="Times New Roman" w:hAnsi="Times New Roman" w:cs="Times New Roman"/>
          <w:sz w:val="24"/>
          <w:szCs w:val="24"/>
        </w:rPr>
        <w:t xml:space="preserve"> V Domově Přístav probíhal rozhovor se čtyřmi respondenty (dvěma muži, dvěma ženami), v Domově Kateřinice s</w:t>
      </w:r>
      <w:r w:rsidR="001F4B96">
        <w:rPr>
          <w:rFonts w:ascii="Times New Roman" w:hAnsi="Times New Roman" w:cs="Times New Roman"/>
          <w:sz w:val="24"/>
          <w:szCs w:val="24"/>
        </w:rPr>
        <w:t>e</w:t>
      </w:r>
      <w:r>
        <w:rPr>
          <w:rFonts w:ascii="Times New Roman" w:hAnsi="Times New Roman" w:cs="Times New Roman"/>
          <w:sz w:val="24"/>
          <w:szCs w:val="24"/>
        </w:rPr>
        <w:t xml:space="preserve"> třemi ženami, všichni respondenti byli seniorského věku. Výhodou pro výzkumníka byla znalost prostředí, za velkou nevýhodu považuji chybějící osobní vztah mezi výzkumníkem a respondenty, hovor se týkal osobních záležitostí, často intimních, pro řadu lidí nemusí být příjemné hovořit o soukromých tématech s cizím člověkem. Rozhovory probíhaly na pokojích respondentů. </w:t>
      </w:r>
    </w:p>
    <w:p w:rsidR="00516BE9" w:rsidRDefault="000F650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 začátku rozhovoru byli respondenti seznámeni s tématem hovoru a dílčími tématy, o kterých lze hovořit, </w:t>
      </w:r>
      <w:r w:rsidR="00DE52FD">
        <w:rPr>
          <w:rFonts w:ascii="Times New Roman" w:hAnsi="Times New Roman" w:cs="Times New Roman"/>
          <w:sz w:val="24"/>
          <w:szCs w:val="24"/>
        </w:rPr>
        <w:t>pokud byla potřeb, byly respondentům kladeny doplňující otázky, zvláště  pak, p</w:t>
      </w:r>
      <w:r>
        <w:rPr>
          <w:rFonts w:ascii="Times New Roman" w:hAnsi="Times New Roman" w:cs="Times New Roman"/>
          <w:sz w:val="24"/>
          <w:szCs w:val="24"/>
        </w:rPr>
        <w:t xml:space="preserve">okud </w:t>
      </w:r>
      <w:proofErr w:type="gramStart"/>
      <w:r>
        <w:rPr>
          <w:rFonts w:ascii="Times New Roman" w:hAnsi="Times New Roman" w:cs="Times New Roman"/>
          <w:sz w:val="24"/>
          <w:szCs w:val="24"/>
        </w:rPr>
        <w:t>hovor ,,zabíhal</w:t>
      </w:r>
      <w:proofErr w:type="gramEnd"/>
      <w:r>
        <w:rPr>
          <w:rFonts w:ascii="Times New Roman" w:hAnsi="Times New Roman" w:cs="Times New Roman"/>
          <w:sz w:val="24"/>
          <w:szCs w:val="24"/>
        </w:rPr>
        <w:t>“ do jiných</w:t>
      </w:r>
      <w:r w:rsidR="00E40DF9">
        <w:rPr>
          <w:rFonts w:ascii="Times New Roman" w:hAnsi="Times New Roman" w:cs="Times New Roman"/>
          <w:sz w:val="24"/>
          <w:szCs w:val="24"/>
        </w:rPr>
        <w:t xml:space="preserve"> témat, které se </w:t>
      </w:r>
      <w:r w:rsidR="00DE52FD">
        <w:rPr>
          <w:rFonts w:ascii="Times New Roman" w:hAnsi="Times New Roman" w:cs="Times New Roman"/>
          <w:sz w:val="24"/>
          <w:szCs w:val="24"/>
        </w:rPr>
        <w:t>nevztahovali k tématu rozhovoru. P</w:t>
      </w:r>
      <w:r w:rsidR="00516BE9">
        <w:rPr>
          <w:rFonts w:ascii="Times New Roman" w:hAnsi="Times New Roman" w:cs="Times New Roman"/>
          <w:sz w:val="24"/>
          <w:szCs w:val="24"/>
        </w:rPr>
        <w:t>ři rozhovoru</w:t>
      </w:r>
      <w:r w:rsidR="00DE52FD">
        <w:rPr>
          <w:rFonts w:ascii="Times New Roman" w:hAnsi="Times New Roman" w:cs="Times New Roman"/>
          <w:sz w:val="24"/>
          <w:szCs w:val="24"/>
        </w:rPr>
        <w:t xml:space="preserve"> byly použity např. tyto otázky</w:t>
      </w:r>
      <w:r w:rsidR="00516BE9">
        <w:rPr>
          <w:rFonts w:ascii="Times New Roman" w:hAnsi="Times New Roman" w:cs="Times New Roman"/>
          <w:sz w:val="24"/>
          <w:szCs w:val="24"/>
        </w:rPr>
        <w:t xml:space="preserve">: Kdy jste se cítila nejvíce šťastná? Co Vás dělá šťastnou nyní? Za co jste v životě vděčná? Co Vám v těžkých chvílích pomáhalo? Co Vám dělá radost? Co Vám dodává sílu? Čeho si nejvíce ceníte? </w:t>
      </w:r>
    </w:p>
    <w:p w:rsidR="000F6500" w:rsidRDefault="00516BE9"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0DF9">
        <w:rPr>
          <w:rFonts w:ascii="Times New Roman" w:hAnsi="Times New Roman" w:cs="Times New Roman"/>
          <w:sz w:val="24"/>
          <w:szCs w:val="24"/>
        </w:rPr>
        <w:t>Hovornější byly obecně ženy a respondentky Domova Kateřinice. Vysvětluji si to tím, že uživatelé Domova Přístav jsou často lidé, kteří nemají rodiny, část života strávili bydlením na ulici, jejich kontakty jsou omezené, přítomná může být i jist</w:t>
      </w:r>
      <w:r w:rsidR="00DE52FD">
        <w:rPr>
          <w:rFonts w:ascii="Times New Roman" w:hAnsi="Times New Roman" w:cs="Times New Roman"/>
          <w:sz w:val="24"/>
          <w:szCs w:val="24"/>
        </w:rPr>
        <w:t xml:space="preserve">á nedůvěra k lidem. Specifika </w:t>
      </w:r>
      <w:r w:rsidR="00E40DF9">
        <w:rPr>
          <w:rFonts w:ascii="Times New Roman" w:hAnsi="Times New Roman" w:cs="Times New Roman"/>
          <w:sz w:val="24"/>
          <w:szCs w:val="24"/>
        </w:rPr>
        <w:t xml:space="preserve">uživatelů </w:t>
      </w:r>
      <w:r w:rsidR="00DE52FD">
        <w:rPr>
          <w:rFonts w:ascii="Times New Roman" w:hAnsi="Times New Roman" w:cs="Times New Roman"/>
          <w:sz w:val="24"/>
          <w:szCs w:val="24"/>
        </w:rPr>
        <w:t>zařízení popsali</w:t>
      </w:r>
      <w:r w:rsidR="00E40DF9">
        <w:rPr>
          <w:rFonts w:ascii="Times New Roman" w:hAnsi="Times New Roman" w:cs="Times New Roman"/>
          <w:sz w:val="24"/>
          <w:szCs w:val="24"/>
        </w:rPr>
        <w:t xml:space="preserve"> zaměstnanci zařízení i někteří samotní uživatelé služby,</w:t>
      </w:r>
      <w:r w:rsidR="00DE52FD">
        <w:rPr>
          <w:rFonts w:ascii="Times New Roman" w:hAnsi="Times New Roman" w:cs="Times New Roman"/>
          <w:sz w:val="24"/>
          <w:szCs w:val="24"/>
        </w:rPr>
        <w:t xml:space="preserve"> uvedli, že </w:t>
      </w:r>
      <w:r w:rsidR="00E40DF9">
        <w:rPr>
          <w:rFonts w:ascii="Times New Roman" w:hAnsi="Times New Roman" w:cs="Times New Roman"/>
          <w:sz w:val="24"/>
          <w:szCs w:val="24"/>
        </w:rPr>
        <w:t xml:space="preserve"> klienti této služby mezi sebou příliš nekomunikují, nevznikají zde kolektivy. </w:t>
      </w:r>
    </w:p>
    <w:p w:rsidR="00516BE9" w:rsidRDefault="00516BE9"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Hovory probíhaly v příjemné uvolněné atmosféře, pouze jedna respondentka, uživatelka Domova Přístav</w:t>
      </w:r>
      <w:r w:rsidR="006E02AD">
        <w:rPr>
          <w:rFonts w:ascii="Times New Roman" w:hAnsi="Times New Roman" w:cs="Times New Roman"/>
          <w:sz w:val="24"/>
          <w:szCs w:val="24"/>
        </w:rPr>
        <w:t>,</w:t>
      </w:r>
      <w:r>
        <w:rPr>
          <w:rFonts w:ascii="Times New Roman" w:hAnsi="Times New Roman" w:cs="Times New Roman"/>
          <w:sz w:val="24"/>
          <w:szCs w:val="24"/>
        </w:rPr>
        <w:t xml:space="preserve"> i přes svůj prvotní souhlas s výzkumem, během hovoru odpovídala spíše jednoslovně a negativisticky, na dotaz respondentka sdělila, že </w:t>
      </w:r>
      <w:r w:rsidR="006E02AD">
        <w:rPr>
          <w:rFonts w:ascii="Times New Roman" w:hAnsi="Times New Roman" w:cs="Times New Roman"/>
          <w:sz w:val="24"/>
          <w:szCs w:val="24"/>
        </w:rPr>
        <w:t xml:space="preserve">se </w:t>
      </w:r>
      <w:r>
        <w:rPr>
          <w:rFonts w:ascii="Times New Roman" w:hAnsi="Times New Roman" w:cs="Times New Roman"/>
          <w:sz w:val="24"/>
          <w:szCs w:val="24"/>
        </w:rPr>
        <w:t xml:space="preserve">o tématech </w:t>
      </w:r>
      <w:r w:rsidR="006E02AD">
        <w:rPr>
          <w:rFonts w:ascii="Times New Roman" w:hAnsi="Times New Roman" w:cs="Times New Roman"/>
          <w:sz w:val="24"/>
          <w:szCs w:val="24"/>
        </w:rPr>
        <w:t>bavit nechce a otázky jsou jí nepříjemné, proto byl rozhovor ukončen. Pakliže by u této respondentky mělo probíhat spirituální posouzení, zřejmě by ho měl provádět člověk, ke kterému má uživatelka intimnější vztah a na</w:t>
      </w:r>
      <w:r w:rsidR="00DE52FD">
        <w:rPr>
          <w:rFonts w:ascii="Times New Roman" w:hAnsi="Times New Roman" w:cs="Times New Roman"/>
          <w:sz w:val="24"/>
          <w:szCs w:val="24"/>
        </w:rPr>
        <w:t>bízí se otázka využití nástrojů</w:t>
      </w:r>
      <w:r w:rsidR="006E02AD">
        <w:rPr>
          <w:rFonts w:ascii="Times New Roman" w:hAnsi="Times New Roman" w:cs="Times New Roman"/>
          <w:sz w:val="24"/>
          <w:szCs w:val="24"/>
        </w:rPr>
        <w:t xml:space="preserve"> jako duchovní </w:t>
      </w:r>
      <w:proofErr w:type="spellStart"/>
      <w:r w:rsidR="006E02AD">
        <w:rPr>
          <w:rFonts w:ascii="Times New Roman" w:hAnsi="Times New Roman" w:cs="Times New Roman"/>
          <w:sz w:val="24"/>
          <w:szCs w:val="24"/>
        </w:rPr>
        <w:t>ekomapa</w:t>
      </w:r>
      <w:proofErr w:type="spellEnd"/>
      <w:r w:rsidR="006E02AD">
        <w:rPr>
          <w:rFonts w:ascii="Times New Roman" w:hAnsi="Times New Roman" w:cs="Times New Roman"/>
          <w:sz w:val="24"/>
          <w:szCs w:val="24"/>
        </w:rPr>
        <w:t xml:space="preserve">, duchovní </w:t>
      </w:r>
      <w:proofErr w:type="spellStart"/>
      <w:r w:rsidR="006E02AD">
        <w:rPr>
          <w:rFonts w:ascii="Times New Roman" w:hAnsi="Times New Roman" w:cs="Times New Roman"/>
          <w:sz w:val="24"/>
          <w:szCs w:val="24"/>
        </w:rPr>
        <w:t>genogram</w:t>
      </w:r>
      <w:proofErr w:type="spellEnd"/>
      <w:r w:rsidR="006E02AD">
        <w:rPr>
          <w:rFonts w:ascii="Times New Roman" w:hAnsi="Times New Roman" w:cs="Times New Roman"/>
          <w:sz w:val="24"/>
          <w:szCs w:val="24"/>
        </w:rPr>
        <w:t>, duchovní životní mapa, které lze s výhodou použít u jedinců, kteří nejsou verbálně orientovaní (</w:t>
      </w:r>
      <w:proofErr w:type="spellStart"/>
      <w:r w:rsidR="006E02AD">
        <w:rPr>
          <w:rFonts w:ascii="Times New Roman" w:hAnsi="Times New Roman" w:cs="Times New Roman"/>
          <w:sz w:val="24"/>
          <w:szCs w:val="24"/>
        </w:rPr>
        <w:t>Hodge</w:t>
      </w:r>
      <w:proofErr w:type="spellEnd"/>
      <w:r w:rsidR="006E02AD">
        <w:rPr>
          <w:rFonts w:ascii="Times New Roman" w:hAnsi="Times New Roman" w:cs="Times New Roman"/>
          <w:sz w:val="24"/>
          <w:szCs w:val="24"/>
        </w:rPr>
        <w:t>, 2005).</w:t>
      </w:r>
    </w:p>
    <w:p w:rsidR="007542F6" w:rsidRDefault="007542F6" w:rsidP="00E74A47">
      <w:pPr>
        <w:spacing w:line="360" w:lineRule="auto"/>
        <w:jc w:val="both"/>
        <w:rPr>
          <w:rFonts w:ascii="Times New Roman" w:hAnsi="Times New Roman" w:cs="Times New Roman"/>
          <w:sz w:val="24"/>
          <w:szCs w:val="24"/>
        </w:rPr>
      </w:pPr>
    </w:p>
    <w:p w:rsidR="007542F6" w:rsidRDefault="007542F6" w:rsidP="00E74A47">
      <w:pPr>
        <w:spacing w:line="360" w:lineRule="auto"/>
        <w:jc w:val="both"/>
        <w:rPr>
          <w:rFonts w:ascii="Times New Roman" w:hAnsi="Times New Roman" w:cs="Times New Roman"/>
          <w:sz w:val="24"/>
          <w:szCs w:val="24"/>
        </w:rPr>
      </w:pPr>
    </w:p>
    <w:p w:rsidR="006E02AD" w:rsidRDefault="00073C10" w:rsidP="00E74A47">
      <w:pPr>
        <w:pStyle w:val="Nadpis1"/>
        <w:spacing w:line="360" w:lineRule="auto"/>
      </w:pPr>
      <w:bookmarkStart w:id="38" w:name="_Toc69332177"/>
      <w:r w:rsidRPr="00073C10">
        <w:lastRenderedPageBreak/>
        <w:t>8. Výsledky výzkumu</w:t>
      </w:r>
      <w:bookmarkEnd w:id="38"/>
    </w:p>
    <w:p w:rsidR="00073C10" w:rsidRDefault="00073C1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Tato kapitola seznamuje s kategoriemi, které byly v rámci analýzy dat vytvořeny, tyto kategorie jsou vztaženy k cílům práce, v jednotlivých kategoriích jsou interpretována data z výzkumu. </w:t>
      </w:r>
    </w:p>
    <w:p w:rsidR="00073C10" w:rsidRDefault="00073C10" w:rsidP="00E74A47">
      <w:pPr>
        <w:pStyle w:val="Nadpis2"/>
        <w:spacing w:line="360" w:lineRule="auto"/>
      </w:pPr>
      <w:bookmarkStart w:id="39" w:name="_Toc69332178"/>
      <w:r>
        <w:t>8.1 Kategorie Ochota ke spolupráci na rozhovoru k tématu spirituality ze strany respondentů</w:t>
      </w:r>
      <w:bookmarkEnd w:id="39"/>
    </w:p>
    <w:p w:rsidR="00612867" w:rsidRPr="00612867" w:rsidRDefault="00612867"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Tato kategorie se vztahuje k dílčímu cíli č. 2 - </w:t>
      </w:r>
      <w:r w:rsidRPr="00612867">
        <w:rPr>
          <w:rFonts w:ascii="Times New Roman" w:hAnsi="Times New Roman" w:cs="Times New Roman"/>
          <w:sz w:val="24"/>
          <w:szCs w:val="24"/>
        </w:rPr>
        <w:t>Zjistit, zda je postup spirituálního posouzení životní situace pro klienty akceptovatelný.</w:t>
      </w:r>
      <w:r w:rsidR="00370EFA">
        <w:rPr>
          <w:rFonts w:ascii="Times New Roman" w:hAnsi="Times New Roman" w:cs="Times New Roman"/>
          <w:sz w:val="24"/>
          <w:szCs w:val="24"/>
        </w:rPr>
        <w:t xml:space="preserve"> Data z rozhovorů, která byla do této kategorie zařazena</w:t>
      </w:r>
      <w:r w:rsidR="00004535">
        <w:rPr>
          <w:rFonts w:ascii="Times New Roman" w:hAnsi="Times New Roman" w:cs="Times New Roman"/>
          <w:sz w:val="24"/>
          <w:szCs w:val="24"/>
        </w:rPr>
        <w:t>,</w:t>
      </w:r>
      <w:r w:rsidR="00370EFA">
        <w:rPr>
          <w:rFonts w:ascii="Times New Roman" w:hAnsi="Times New Roman" w:cs="Times New Roman"/>
          <w:sz w:val="24"/>
          <w:szCs w:val="24"/>
        </w:rPr>
        <w:t xml:space="preserve"> by měla vypovídat o tom, zda byli oslovení respondenti nakloněni vést rozhovor o své spiritualitě. </w:t>
      </w:r>
    </w:p>
    <w:p w:rsidR="00073C10" w:rsidRDefault="00073C1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Účastníci výzkumu byli nejdříve osloveni vedoucími zařízení, zda si nechtějí popovídat se studentkou, která dělá výzkum pro svou závěrečnou práci, žádný z oslovených uživatelů rozhovor neodmítl. Při jednotlivých rozhovorech jsem se vždy představila, uvedla jsem téma spiritualit</w:t>
      </w:r>
      <w:r w:rsidR="001873BF">
        <w:rPr>
          <w:rFonts w:ascii="Times New Roman" w:hAnsi="Times New Roman" w:cs="Times New Roman"/>
          <w:sz w:val="24"/>
          <w:szCs w:val="24"/>
        </w:rPr>
        <w:t>y, kterého by se měl rozhovor týkat, a doplnila jsem, že se jedná o rozhovor o životě. Žádný z respondentů na základě těchto informací rozhovor neodmítlo</w:t>
      </w:r>
      <w:r w:rsidR="00370EFA">
        <w:rPr>
          <w:rFonts w:ascii="Times New Roman" w:hAnsi="Times New Roman" w:cs="Times New Roman"/>
          <w:sz w:val="24"/>
          <w:szCs w:val="24"/>
        </w:rPr>
        <w:t xml:space="preserve">. Pouze respondent č. 5 </w:t>
      </w:r>
      <w:proofErr w:type="gramStart"/>
      <w:r w:rsidR="00370EFA">
        <w:rPr>
          <w:rFonts w:ascii="Times New Roman" w:hAnsi="Times New Roman" w:cs="Times New Roman"/>
          <w:sz w:val="24"/>
          <w:szCs w:val="24"/>
        </w:rPr>
        <w:t xml:space="preserve">uvedl : </w:t>
      </w:r>
      <w:r w:rsidR="001873BF">
        <w:rPr>
          <w:rFonts w:ascii="Times New Roman" w:hAnsi="Times New Roman" w:cs="Times New Roman"/>
          <w:sz w:val="24"/>
          <w:szCs w:val="24"/>
        </w:rPr>
        <w:t>,, já</w:t>
      </w:r>
      <w:proofErr w:type="gramEnd"/>
      <w:r w:rsidR="001873BF">
        <w:rPr>
          <w:rFonts w:ascii="Times New Roman" w:hAnsi="Times New Roman" w:cs="Times New Roman"/>
          <w:sz w:val="24"/>
          <w:szCs w:val="24"/>
        </w:rPr>
        <w:t xml:space="preserve"> asi nejsem na hovory o spiritualitě ta vhodná“, ale po doplnění, že se hovor týká živo</w:t>
      </w:r>
      <w:r w:rsidR="00612867">
        <w:rPr>
          <w:rFonts w:ascii="Times New Roman" w:hAnsi="Times New Roman" w:cs="Times New Roman"/>
          <w:sz w:val="24"/>
          <w:szCs w:val="24"/>
        </w:rPr>
        <w:t>ta, respondent</w:t>
      </w:r>
      <w:r w:rsidR="001873BF">
        <w:rPr>
          <w:rFonts w:ascii="Times New Roman" w:hAnsi="Times New Roman" w:cs="Times New Roman"/>
          <w:sz w:val="24"/>
          <w:szCs w:val="24"/>
        </w:rPr>
        <w:t xml:space="preserve"> neměl</w:t>
      </w:r>
      <w:r w:rsidR="00612867">
        <w:rPr>
          <w:rFonts w:ascii="Times New Roman" w:hAnsi="Times New Roman" w:cs="Times New Roman"/>
          <w:sz w:val="24"/>
          <w:szCs w:val="24"/>
        </w:rPr>
        <w:t xml:space="preserve"> k rozhovoru žádné výhrady</w:t>
      </w:r>
      <w:r w:rsidR="001873BF">
        <w:rPr>
          <w:rFonts w:ascii="Times New Roman" w:hAnsi="Times New Roman" w:cs="Times New Roman"/>
          <w:sz w:val="24"/>
          <w:szCs w:val="24"/>
        </w:rPr>
        <w:t xml:space="preserve">. Respondent č. 4 s rozhovorem souhlasil i po seznámení s tématem hovoru, během rozhovoru však odpovídal jednoslovně a negativisticky, na otázku, zda se o těchto tématech nechce bavit, </w:t>
      </w:r>
      <w:proofErr w:type="gramStart"/>
      <w:r w:rsidR="001873BF">
        <w:rPr>
          <w:rFonts w:ascii="Times New Roman" w:hAnsi="Times New Roman" w:cs="Times New Roman"/>
          <w:sz w:val="24"/>
          <w:szCs w:val="24"/>
        </w:rPr>
        <w:t>odpověděl: ,,ne</w:t>
      </w:r>
      <w:proofErr w:type="gramEnd"/>
      <w:r w:rsidR="001873BF">
        <w:rPr>
          <w:rFonts w:ascii="Times New Roman" w:hAnsi="Times New Roman" w:cs="Times New Roman"/>
          <w:sz w:val="24"/>
          <w:szCs w:val="24"/>
        </w:rPr>
        <w:t xml:space="preserve">“. Na otázku zda jsou tyto otázky nepříjemné, </w:t>
      </w:r>
      <w:proofErr w:type="gramStart"/>
      <w:r w:rsidR="001873BF">
        <w:rPr>
          <w:rFonts w:ascii="Times New Roman" w:hAnsi="Times New Roman" w:cs="Times New Roman"/>
          <w:sz w:val="24"/>
          <w:szCs w:val="24"/>
        </w:rPr>
        <w:t>odpověděl: ,,ano</w:t>
      </w:r>
      <w:proofErr w:type="gramEnd"/>
      <w:r w:rsidR="001873BF">
        <w:rPr>
          <w:rFonts w:ascii="Times New Roman" w:hAnsi="Times New Roman" w:cs="Times New Roman"/>
          <w:sz w:val="24"/>
          <w:szCs w:val="24"/>
        </w:rPr>
        <w:t xml:space="preserve">“, proto byl rozhovor ukončen. </w:t>
      </w:r>
      <w:r w:rsidR="001C1419">
        <w:rPr>
          <w:rFonts w:ascii="Times New Roman" w:hAnsi="Times New Roman" w:cs="Times New Roman"/>
          <w:sz w:val="24"/>
          <w:szCs w:val="24"/>
        </w:rPr>
        <w:t>Respondent č. 2</w:t>
      </w:r>
      <w:r w:rsidR="001873BF">
        <w:rPr>
          <w:rFonts w:ascii="Times New Roman" w:hAnsi="Times New Roman" w:cs="Times New Roman"/>
          <w:sz w:val="24"/>
          <w:szCs w:val="24"/>
        </w:rPr>
        <w:t xml:space="preserve"> se při hovoru zdál být trochu nervózní, ale o tématech hovořil bez ostychu. </w:t>
      </w:r>
      <w:r w:rsidR="001C1419">
        <w:rPr>
          <w:rFonts w:ascii="Times New Roman" w:hAnsi="Times New Roman" w:cs="Times New Roman"/>
          <w:sz w:val="24"/>
          <w:szCs w:val="24"/>
        </w:rPr>
        <w:t>Účastníci č. 1, č. 4, č. 5, č. 6, č. 7 se při rozhovorech jevili uvolněně. Naopak se zdálo, že možnost hovoru s novou osobou vítají, respondenti č. 6 a č. 7 si posteskli na nemožnost návštěv v zařízení kvůli současné pandemické</w:t>
      </w:r>
      <w:r w:rsidR="007542F6">
        <w:rPr>
          <w:rFonts w:ascii="Times New Roman" w:hAnsi="Times New Roman" w:cs="Times New Roman"/>
          <w:sz w:val="24"/>
          <w:szCs w:val="24"/>
        </w:rPr>
        <w:t xml:space="preserve"> situaci, respondentka č. 5: …,,</w:t>
      </w:r>
      <w:r w:rsidR="001C1419">
        <w:rPr>
          <w:rFonts w:ascii="Times New Roman" w:hAnsi="Times New Roman" w:cs="Times New Roman"/>
          <w:sz w:val="24"/>
          <w:szCs w:val="24"/>
        </w:rPr>
        <w:t>už 4 měsíce nemáme návštěvy</w:t>
      </w:r>
      <w:r w:rsidR="007542F6">
        <w:rPr>
          <w:rFonts w:ascii="Times New Roman" w:hAnsi="Times New Roman" w:cs="Times New Roman"/>
          <w:sz w:val="24"/>
          <w:szCs w:val="24"/>
        </w:rPr>
        <w:t>“</w:t>
      </w:r>
      <w:r w:rsidR="001C1419">
        <w:rPr>
          <w:rFonts w:ascii="Times New Roman" w:hAnsi="Times New Roman" w:cs="Times New Roman"/>
          <w:sz w:val="24"/>
          <w:szCs w:val="24"/>
        </w:rPr>
        <w:t>.</w:t>
      </w:r>
      <w:r w:rsidR="00370EFA">
        <w:rPr>
          <w:rFonts w:ascii="Times New Roman" w:hAnsi="Times New Roman" w:cs="Times New Roman"/>
          <w:sz w:val="24"/>
          <w:szCs w:val="24"/>
        </w:rPr>
        <w:t>.</w:t>
      </w:r>
      <w:r w:rsidR="007542F6">
        <w:rPr>
          <w:rFonts w:ascii="Times New Roman" w:hAnsi="Times New Roman" w:cs="Times New Roman"/>
          <w:sz w:val="24"/>
          <w:szCs w:val="24"/>
        </w:rPr>
        <w:t>.,,</w:t>
      </w:r>
      <w:r w:rsidR="001C1419">
        <w:rPr>
          <w:rFonts w:ascii="Times New Roman" w:hAnsi="Times New Roman" w:cs="Times New Roman"/>
          <w:sz w:val="24"/>
          <w:szCs w:val="24"/>
        </w:rPr>
        <w:t>jak se to otevře, přijde</w:t>
      </w:r>
      <w:r w:rsidR="00072BE0">
        <w:rPr>
          <w:rFonts w:ascii="Times New Roman" w:hAnsi="Times New Roman" w:cs="Times New Roman"/>
          <w:sz w:val="24"/>
          <w:szCs w:val="24"/>
        </w:rPr>
        <w:t xml:space="preserve"> dcera</w:t>
      </w:r>
      <w:r w:rsidR="007542F6">
        <w:rPr>
          <w:rFonts w:ascii="Times New Roman" w:hAnsi="Times New Roman" w:cs="Times New Roman"/>
          <w:sz w:val="24"/>
          <w:szCs w:val="24"/>
        </w:rPr>
        <w:t>“</w:t>
      </w:r>
      <w:r w:rsidR="00072BE0">
        <w:rPr>
          <w:rFonts w:ascii="Times New Roman" w:hAnsi="Times New Roman" w:cs="Times New Roman"/>
          <w:sz w:val="24"/>
          <w:szCs w:val="24"/>
        </w:rPr>
        <w:t>…</w:t>
      </w:r>
      <w:r w:rsidR="007542F6">
        <w:rPr>
          <w:rFonts w:ascii="Times New Roman" w:hAnsi="Times New Roman" w:cs="Times New Roman"/>
          <w:sz w:val="24"/>
          <w:szCs w:val="24"/>
        </w:rPr>
        <w:t>, respondentka č. 6: …,,návštěva, kdyby mohla být</w:t>
      </w:r>
      <w:r w:rsidR="001C1419">
        <w:rPr>
          <w:rFonts w:ascii="Times New Roman" w:hAnsi="Times New Roman" w:cs="Times New Roman"/>
          <w:sz w:val="24"/>
          <w:szCs w:val="24"/>
        </w:rPr>
        <w:t>“</w:t>
      </w:r>
      <w:r w:rsidR="007542F6">
        <w:rPr>
          <w:rFonts w:ascii="Times New Roman" w:hAnsi="Times New Roman" w:cs="Times New Roman"/>
          <w:sz w:val="24"/>
          <w:szCs w:val="24"/>
        </w:rPr>
        <w:t>…</w:t>
      </w:r>
    </w:p>
    <w:p w:rsidR="00370EFA" w:rsidRDefault="00370EFA" w:rsidP="00E74A47">
      <w:pPr>
        <w:pStyle w:val="Nadpis2"/>
        <w:spacing w:line="360" w:lineRule="auto"/>
      </w:pPr>
      <w:bookmarkStart w:id="40" w:name="_Toc69332179"/>
      <w:r>
        <w:t>8.</w:t>
      </w:r>
      <w:r w:rsidR="00012441">
        <w:t>2 Kategorie Ochota odpovídat na kladené otázky</w:t>
      </w:r>
      <w:bookmarkEnd w:id="40"/>
    </w:p>
    <w:p w:rsidR="00004535" w:rsidRDefault="00370EFA"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Tato kategorie se vztahuje k dílčímu </w:t>
      </w:r>
      <w:r w:rsidR="00012441">
        <w:rPr>
          <w:rFonts w:ascii="Times New Roman" w:hAnsi="Times New Roman" w:cs="Times New Roman"/>
          <w:sz w:val="24"/>
          <w:szCs w:val="24"/>
        </w:rPr>
        <w:t>cíli č. 2</w:t>
      </w:r>
      <w:r>
        <w:rPr>
          <w:rFonts w:ascii="Times New Roman" w:hAnsi="Times New Roman" w:cs="Times New Roman"/>
          <w:sz w:val="24"/>
          <w:szCs w:val="24"/>
        </w:rPr>
        <w:t xml:space="preserve"> - </w:t>
      </w:r>
      <w:r w:rsidR="00012441" w:rsidRPr="00012441">
        <w:rPr>
          <w:rFonts w:ascii="Times New Roman" w:hAnsi="Times New Roman" w:cs="Times New Roman"/>
          <w:sz w:val="24"/>
          <w:szCs w:val="24"/>
        </w:rPr>
        <w:t>Zjistit, zda je postup spirituálního posouzení životní situace pro klienty akceptovatelný.</w:t>
      </w:r>
      <w:r w:rsidR="00012441">
        <w:rPr>
          <w:rFonts w:ascii="Times New Roman" w:hAnsi="Times New Roman" w:cs="Times New Roman"/>
          <w:sz w:val="24"/>
          <w:szCs w:val="24"/>
        </w:rPr>
        <w:t xml:space="preserve"> </w:t>
      </w:r>
      <w:r w:rsidR="00004535">
        <w:rPr>
          <w:rFonts w:ascii="Times New Roman" w:hAnsi="Times New Roman" w:cs="Times New Roman"/>
          <w:sz w:val="24"/>
          <w:szCs w:val="24"/>
        </w:rPr>
        <w:t xml:space="preserve">Data, která byla do kategorie zařazena, by měla vypovídat o tom, zda byli respondenti ochotni odpovídat na dotazy, které se týkaly jejich osobního života. </w:t>
      </w:r>
    </w:p>
    <w:p w:rsidR="00072BE0" w:rsidRDefault="00004535"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0EFA">
        <w:rPr>
          <w:rFonts w:ascii="Times New Roman" w:hAnsi="Times New Roman" w:cs="Times New Roman"/>
          <w:sz w:val="24"/>
          <w:szCs w:val="24"/>
        </w:rPr>
        <w:t xml:space="preserve">Respondenti byli vyzváni, aby hovořili o tématech vztahujících se k jejich </w:t>
      </w:r>
      <w:r w:rsidR="001C1288">
        <w:rPr>
          <w:rFonts w:ascii="Times New Roman" w:hAnsi="Times New Roman" w:cs="Times New Roman"/>
          <w:sz w:val="24"/>
          <w:szCs w:val="24"/>
        </w:rPr>
        <w:t>spiritualitě spontánně, přesto byl</w:t>
      </w:r>
      <w:r w:rsidR="004A54C4">
        <w:rPr>
          <w:rFonts w:ascii="Times New Roman" w:hAnsi="Times New Roman" w:cs="Times New Roman"/>
          <w:sz w:val="24"/>
          <w:szCs w:val="24"/>
        </w:rPr>
        <w:t>o u</w:t>
      </w:r>
      <w:r w:rsidR="00012441">
        <w:rPr>
          <w:rFonts w:ascii="Times New Roman" w:hAnsi="Times New Roman" w:cs="Times New Roman"/>
          <w:sz w:val="24"/>
          <w:szCs w:val="24"/>
        </w:rPr>
        <w:t xml:space="preserve"> respondentů třeba</w:t>
      </w:r>
      <w:r w:rsidR="001C1288">
        <w:rPr>
          <w:rFonts w:ascii="Times New Roman" w:hAnsi="Times New Roman" w:cs="Times New Roman"/>
          <w:sz w:val="24"/>
          <w:szCs w:val="24"/>
        </w:rPr>
        <w:t xml:space="preserve"> klást doplňující otázky typu: Co Vám v těžkých chvílích dává sílu? Jak jste zvládl životní překážky? Co dává Vašemu životu smysl? Čeho si </w:t>
      </w:r>
      <w:r w:rsidR="00012441">
        <w:rPr>
          <w:rFonts w:ascii="Times New Roman" w:hAnsi="Times New Roman" w:cs="Times New Roman"/>
          <w:sz w:val="24"/>
          <w:szCs w:val="24"/>
        </w:rPr>
        <w:lastRenderedPageBreak/>
        <w:t xml:space="preserve">v životě </w:t>
      </w:r>
      <w:r w:rsidR="001C1288">
        <w:rPr>
          <w:rFonts w:ascii="Times New Roman" w:hAnsi="Times New Roman" w:cs="Times New Roman"/>
          <w:sz w:val="24"/>
          <w:szCs w:val="24"/>
        </w:rPr>
        <w:t xml:space="preserve">nejvíce ceníte? </w:t>
      </w:r>
      <w:proofErr w:type="gramStart"/>
      <w:r>
        <w:rPr>
          <w:rFonts w:ascii="Times New Roman" w:hAnsi="Times New Roman" w:cs="Times New Roman"/>
          <w:sz w:val="24"/>
          <w:szCs w:val="24"/>
        </w:rPr>
        <w:t>apod</w:t>
      </w:r>
      <w:proofErr w:type="gramEnd"/>
      <w:r>
        <w:rPr>
          <w:rFonts w:ascii="Times New Roman" w:hAnsi="Times New Roman" w:cs="Times New Roman"/>
          <w:sz w:val="24"/>
          <w:szCs w:val="24"/>
        </w:rPr>
        <w:t xml:space="preserve">. Tyto otázky byly kladeny tehdy, </w:t>
      </w:r>
      <w:r w:rsidR="001C1288">
        <w:rPr>
          <w:rFonts w:ascii="Times New Roman" w:hAnsi="Times New Roman" w:cs="Times New Roman"/>
          <w:sz w:val="24"/>
          <w:szCs w:val="24"/>
        </w:rPr>
        <w:t xml:space="preserve">pokud se logicky nabízely v reakci na respondentovo vyprávění nebo v situaci, kdy se respondent odklonil od tématu hovoru. </w:t>
      </w:r>
      <w:r w:rsidR="00CE6CF1">
        <w:rPr>
          <w:rFonts w:ascii="Times New Roman" w:hAnsi="Times New Roman" w:cs="Times New Roman"/>
          <w:sz w:val="24"/>
          <w:szCs w:val="24"/>
        </w:rPr>
        <w:t xml:space="preserve">Respondenti </w:t>
      </w:r>
      <w:r w:rsidR="004A54C4">
        <w:rPr>
          <w:rFonts w:ascii="Times New Roman" w:hAnsi="Times New Roman" w:cs="Times New Roman"/>
          <w:sz w:val="24"/>
          <w:szCs w:val="24"/>
        </w:rPr>
        <w:t xml:space="preserve">ve většině </w:t>
      </w:r>
      <w:r w:rsidR="00CE6CF1">
        <w:rPr>
          <w:rFonts w:ascii="Times New Roman" w:hAnsi="Times New Roman" w:cs="Times New Roman"/>
          <w:sz w:val="24"/>
          <w:szCs w:val="24"/>
        </w:rPr>
        <w:t>neměli žádné zábrany hovořit</w:t>
      </w:r>
      <w:r w:rsidR="004A54C4">
        <w:rPr>
          <w:rFonts w:ascii="Times New Roman" w:hAnsi="Times New Roman" w:cs="Times New Roman"/>
          <w:sz w:val="24"/>
          <w:szCs w:val="24"/>
        </w:rPr>
        <w:t xml:space="preserve"> </w:t>
      </w:r>
      <w:r w:rsidR="00CE6CF1">
        <w:rPr>
          <w:rFonts w:ascii="Times New Roman" w:hAnsi="Times New Roman" w:cs="Times New Roman"/>
          <w:sz w:val="24"/>
          <w:szCs w:val="24"/>
        </w:rPr>
        <w:t>o velmi soukromých tématech, jako je např. smysl života</w:t>
      </w:r>
      <w:r w:rsidR="004A54C4">
        <w:rPr>
          <w:rFonts w:ascii="Times New Roman" w:hAnsi="Times New Roman" w:cs="Times New Roman"/>
          <w:sz w:val="24"/>
          <w:szCs w:val="24"/>
        </w:rPr>
        <w:t xml:space="preserve">, životní zklamání, zdroj síly v těžkých </w:t>
      </w:r>
      <w:r w:rsidR="00C85627">
        <w:rPr>
          <w:rFonts w:ascii="Times New Roman" w:hAnsi="Times New Roman" w:cs="Times New Roman"/>
          <w:sz w:val="24"/>
          <w:szCs w:val="24"/>
        </w:rPr>
        <w:t>životních situacích.  R</w:t>
      </w:r>
      <w:r w:rsidR="004A54C4">
        <w:rPr>
          <w:rFonts w:ascii="Times New Roman" w:hAnsi="Times New Roman" w:cs="Times New Roman"/>
          <w:sz w:val="24"/>
          <w:szCs w:val="24"/>
        </w:rPr>
        <w:t xml:space="preserve">espondentka </w:t>
      </w:r>
      <w:r w:rsidR="00C85627">
        <w:rPr>
          <w:rFonts w:ascii="Times New Roman" w:hAnsi="Times New Roman" w:cs="Times New Roman"/>
          <w:sz w:val="24"/>
          <w:szCs w:val="24"/>
        </w:rPr>
        <w:t>č. 3</w:t>
      </w:r>
      <w:r w:rsidR="004A54C4">
        <w:rPr>
          <w:rFonts w:ascii="Times New Roman" w:hAnsi="Times New Roman" w:cs="Times New Roman"/>
          <w:sz w:val="24"/>
          <w:szCs w:val="24"/>
        </w:rPr>
        <w:t xml:space="preserve"> uvedla, že se o těchto věcech bavit nechce a otázky jsou jí nepříjemné, i když sama popsala, co ji v těžkých situacích</w:t>
      </w:r>
      <w:r w:rsidR="007542F6">
        <w:rPr>
          <w:rFonts w:ascii="Times New Roman" w:hAnsi="Times New Roman" w:cs="Times New Roman"/>
          <w:sz w:val="24"/>
          <w:szCs w:val="24"/>
        </w:rPr>
        <w:t xml:space="preserve"> pomáhá a co ji dělá radost: …,,</w:t>
      </w:r>
      <w:r w:rsidR="00C85627">
        <w:rPr>
          <w:rFonts w:ascii="Times New Roman" w:hAnsi="Times New Roman" w:cs="Times New Roman"/>
          <w:sz w:val="24"/>
          <w:szCs w:val="24"/>
        </w:rPr>
        <w:t>zvířata mi dělají radost, starám se o psa…“ To V</w:t>
      </w:r>
      <w:r w:rsidR="007542F6">
        <w:rPr>
          <w:rFonts w:ascii="Times New Roman" w:hAnsi="Times New Roman" w:cs="Times New Roman"/>
          <w:sz w:val="24"/>
          <w:szCs w:val="24"/>
        </w:rPr>
        <w:t>ás dělá</w:t>
      </w:r>
      <w:r w:rsidR="00072BE0">
        <w:rPr>
          <w:rFonts w:ascii="Times New Roman" w:hAnsi="Times New Roman" w:cs="Times New Roman"/>
          <w:sz w:val="24"/>
          <w:szCs w:val="24"/>
        </w:rPr>
        <w:t xml:space="preserve"> šťastnou? </w:t>
      </w:r>
      <w:proofErr w:type="gramStart"/>
      <w:r w:rsidR="00072BE0">
        <w:rPr>
          <w:rFonts w:ascii="Times New Roman" w:hAnsi="Times New Roman" w:cs="Times New Roman"/>
          <w:sz w:val="24"/>
          <w:szCs w:val="24"/>
        </w:rPr>
        <w:t>Respondentka: ,,Ano</w:t>
      </w:r>
      <w:proofErr w:type="gramEnd"/>
      <w:r w:rsidR="00072BE0">
        <w:rPr>
          <w:rFonts w:ascii="Times New Roman" w:hAnsi="Times New Roman" w:cs="Times New Roman"/>
          <w:sz w:val="24"/>
          <w:szCs w:val="24"/>
        </w:rPr>
        <w:t>.“</w:t>
      </w:r>
      <w:r w:rsidR="007542F6">
        <w:rPr>
          <w:rFonts w:ascii="Times New Roman" w:hAnsi="Times New Roman" w:cs="Times New Roman"/>
          <w:sz w:val="24"/>
          <w:szCs w:val="24"/>
        </w:rPr>
        <w:t xml:space="preserve"> ,,</w:t>
      </w:r>
      <w:r w:rsidR="00C85627">
        <w:rPr>
          <w:rFonts w:ascii="Times New Roman" w:hAnsi="Times New Roman" w:cs="Times New Roman"/>
          <w:sz w:val="24"/>
          <w:szCs w:val="24"/>
        </w:rPr>
        <w:t>Ráda si vypiju čaj, hraju bingo, to dě</w:t>
      </w:r>
      <w:r w:rsidR="00072BE0">
        <w:rPr>
          <w:rFonts w:ascii="Times New Roman" w:hAnsi="Times New Roman" w:cs="Times New Roman"/>
          <w:sz w:val="24"/>
          <w:szCs w:val="24"/>
        </w:rPr>
        <w:t>lám ráda, to se cítím šťastná.“</w:t>
      </w:r>
      <w:r w:rsidR="00C85627">
        <w:rPr>
          <w:rFonts w:ascii="Times New Roman" w:hAnsi="Times New Roman" w:cs="Times New Roman"/>
          <w:sz w:val="24"/>
          <w:szCs w:val="24"/>
        </w:rPr>
        <w:t xml:space="preserve"> Jaký </w:t>
      </w:r>
      <w:r w:rsidR="007542F6">
        <w:rPr>
          <w:rFonts w:ascii="Times New Roman" w:hAnsi="Times New Roman" w:cs="Times New Roman"/>
          <w:sz w:val="24"/>
          <w:szCs w:val="24"/>
        </w:rPr>
        <w:t xml:space="preserve">byl Váš život? </w:t>
      </w:r>
      <w:proofErr w:type="gramStart"/>
      <w:r w:rsidR="007542F6">
        <w:rPr>
          <w:rFonts w:ascii="Times New Roman" w:hAnsi="Times New Roman" w:cs="Times New Roman"/>
          <w:sz w:val="24"/>
          <w:szCs w:val="24"/>
        </w:rPr>
        <w:t>Respondentka: ,,</w:t>
      </w:r>
      <w:r w:rsidR="00C85627">
        <w:rPr>
          <w:rFonts w:ascii="Times New Roman" w:hAnsi="Times New Roman" w:cs="Times New Roman"/>
          <w:sz w:val="24"/>
          <w:szCs w:val="24"/>
        </w:rPr>
        <w:t>Těžký</w:t>
      </w:r>
      <w:proofErr w:type="gramEnd"/>
      <w:r w:rsidR="00072BE0">
        <w:rPr>
          <w:rFonts w:ascii="Times New Roman" w:hAnsi="Times New Roman" w:cs="Times New Roman"/>
          <w:sz w:val="24"/>
          <w:szCs w:val="24"/>
        </w:rPr>
        <w:t>.“</w:t>
      </w:r>
      <w:r w:rsidR="00C85627">
        <w:rPr>
          <w:rFonts w:ascii="Times New Roman" w:hAnsi="Times New Roman" w:cs="Times New Roman"/>
          <w:sz w:val="24"/>
          <w:szCs w:val="24"/>
        </w:rPr>
        <w:t xml:space="preserve"> Jak jste to vše</w:t>
      </w:r>
      <w:r w:rsidR="007542F6">
        <w:rPr>
          <w:rFonts w:ascii="Times New Roman" w:hAnsi="Times New Roman" w:cs="Times New Roman"/>
          <w:sz w:val="24"/>
          <w:szCs w:val="24"/>
        </w:rPr>
        <w:t xml:space="preserve">chno překonala? </w:t>
      </w:r>
      <w:proofErr w:type="gramStart"/>
      <w:r w:rsidR="007542F6">
        <w:rPr>
          <w:rFonts w:ascii="Times New Roman" w:hAnsi="Times New Roman" w:cs="Times New Roman"/>
          <w:sz w:val="24"/>
          <w:szCs w:val="24"/>
        </w:rPr>
        <w:t>Respondentka: ,,</w:t>
      </w:r>
      <w:r w:rsidR="00C85627">
        <w:rPr>
          <w:rFonts w:ascii="Times New Roman" w:hAnsi="Times New Roman" w:cs="Times New Roman"/>
          <w:sz w:val="24"/>
          <w:szCs w:val="24"/>
        </w:rPr>
        <w:t>Musela</w:t>
      </w:r>
      <w:proofErr w:type="gramEnd"/>
      <w:r w:rsidR="00C85627">
        <w:rPr>
          <w:rFonts w:ascii="Times New Roman" w:hAnsi="Times New Roman" w:cs="Times New Roman"/>
          <w:sz w:val="24"/>
          <w:szCs w:val="24"/>
        </w:rPr>
        <w:t xml:space="preserve"> jsem se snažit. Vůle. …</w:t>
      </w:r>
      <w:r w:rsidR="00072BE0">
        <w:rPr>
          <w:rFonts w:ascii="Times New Roman" w:hAnsi="Times New Roman" w:cs="Times New Roman"/>
          <w:sz w:val="24"/>
          <w:szCs w:val="24"/>
        </w:rPr>
        <w:t>,,</w:t>
      </w:r>
      <w:r w:rsidR="00C85627">
        <w:rPr>
          <w:rFonts w:ascii="Times New Roman" w:hAnsi="Times New Roman" w:cs="Times New Roman"/>
          <w:sz w:val="24"/>
          <w:szCs w:val="24"/>
        </w:rPr>
        <w:t>mám silnou vůli</w:t>
      </w:r>
      <w:r w:rsidR="00072BE0">
        <w:rPr>
          <w:rFonts w:ascii="Times New Roman" w:hAnsi="Times New Roman" w:cs="Times New Roman"/>
          <w:sz w:val="24"/>
          <w:szCs w:val="24"/>
        </w:rPr>
        <w:t>“…</w:t>
      </w:r>
    </w:p>
    <w:p w:rsidR="00C85627" w:rsidRDefault="00C85627" w:rsidP="00E74A47">
      <w:pPr>
        <w:pStyle w:val="Nadpis2"/>
        <w:spacing w:line="360" w:lineRule="auto"/>
      </w:pPr>
      <w:bookmarkStart w:id="41" w:name="_Toc69332180"/>
      <w:r>
        <w:t>8.3 Kategorie Citlivost tématu spirituality u zúčastněných respondentů</w:t>
      </w:r>
      <w:bookmarkEnd w:id="41"/>
    </w:p>
    <w:p w:rsidR="0092640A" w:rsidRDefault="00092B0B"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Tato kategorie úzce souvisí s výše uvedenou kategorií Ochota odpovídat na kladené otázky. Kategorie je vztažená k dílčímu cíli č. 2 - </w:t>
      </w:r>
      <w:r w:rsidRPr="00092B0B">
        <w:rPr>
          <w:rFonts w:ascii="Times New Roman" w:hAnsi="Times New Roman" w:cs="Times New Roman"/>
          <w:sz w:val="24"/>
          <w:szCs w:val="24"/>
        </w:rPr>
        <w:t>Zjistit, zda je postup spirituálního posouzení životní situace pro klienty akceptovatelný.</w:t>
      </w:r>
      <w:r>
        <w:rPr>
          <w:rFonts w:ascii="Times New Roman" w:hAnsi="Times New Roman" w:cs="Times New Roman"/>
          <w:sz w:val="24"/>
          <w:szCs w:val="24"/>
        </w:rPr>
        <w:t xml:space="preserve"> </w:t>
      </w:r>
      <w:r w:rsidR="00004535">
        <w:rPr>
          <w:rFonts w:ascii="Times New Roman" w:hAnsi="Times New Roman" w:cs="Times New Roman"/>
          <w:sz w:val="24"/>
          <w:szCs w:val="24"/>
        </w:rPr>
        <w:t>Do této kategorie byly zařazeny data i poznámky z rozhovorů, které by naznačovaly, zda je téma spirituality pro respondenty citlivé a např. brání provedení rozhovoru.</w:t>
      </w:r>
    </w:p>
    <w:p w:rsidR="0092640A" w:rsidRDefault="0092640A"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2B0B">
        <w:rPr>
          <w:rFonts w:ascii="Times New Roman" w:hAnsi="Times New Roman" w:cs="Times New Roman"/>
          <w:sz w:val="24"/>
          <w:szCs w:val="24"/>
        </w:rPr>
        <w:t>Jak už bylo zmíněno výše, většina respondentů neměla vůbec žádné obtíže hovořit o velmi intimních tématech. O těchto citlivých tématech jako např. životní zklamání, trápení, hovořili respondenti samovolně, aniž by byli na tyto témata cíleně dotazováni. O hloubce sdílených témat svědčily samotné informace, které byly sděleny, ale také projevy, které jsem u respondentů během hovorů sledovala. Respondentka č. 7 měla při vzpomínce na otce, který zemřel v prvním roce jejího života</w:t>
      </w:r>
      <w:r w:rsidR="00004535">
        <w:rPr>
          <w:rFonts w:ascii="Times New Roman" w:hAnsi="Times New Roman" w:cs="Times New Roman"/>
          <w:sz w:val="24"/>
          <w:szCs w:val="24"/>
        </w:rPr>
        <w:t>,</w:t>
      </w:r>
      <w:r w:rsidR="00092B0B">
        <w:rPr>
          <w:rFonts w:ascii="Times New Roman" w:hAnsi="Times New Roman" w:cs="Times New Roman"/>
          <w:sz w:val="24"/>
          <w:szCs w:val="24"/>
        </w:rPr>
        <w:t xml:space="preserve"> slzy v očích. O citlivosti tématu svědčí i reakce respondentky č. 3. Na otá</w:t>
      </w:r>
      <w:r w:rsidR="00072BE0">
        <w:rPr>
          <w:rFonts w:ascii="Times New Roman" w:hAnsi="Times New Roman" w:cs="Times New Roman"/>
          <w:sz w:val="24"/>
          <w:szCs w:val="24"/>
        </w:rPr>
        <w:t>zku: Jaký byl Váš život?</w:t>
      </w:r>
      <w:r w:rsidR="00092B0B">
        <w:rPr>
          <w:rFonts w:ascii="Times New Roman" w:hAnsi="Times New Roman" w:cs="Times New Roman"/>
          <w:sz w:val="24"/>
          <w:szCs w:val="24"/>
        </w:rPr>
        <w:t xml:space="preserve">, </w:t>
      </w:r>
      <w:proofErr w:type="gramStart"/>
      <w:r w:rsidR="00092B0B">
        <w:rPr>
          <w:rFonts w:ascii="Times New Roman" w:hAnsi="Times New Roman" w:cs="Times New Roman"/>
          <w:sz w:val="24"/>
          <w:szCs w:val="24"/>
        </w:rPr>
        <w:t>odpověděla: ,,těžký</w:t>
      </w:r>
      <w:proofErr w:type="gramEnd"/>
      <w:r w:rsidR="00072BE0">
        <w:rPr>
          <w:rFonts w:ascii="Times New Roman" w:hAnsi="Times New Roman" w:cs="Times New Roman"/>
          <w:sz w:val="24"/>
          <w:szCs w:val="24"/>
        </w:rPr>
        <w:t>“, …,,</w:t>
      </w:r>
      <w:r w:rsidR="00092B0B">
        <w:rPr>
          <w:rFonts w:ascii="Times New Roman" w:hAnsi="Times New Roman" w:cs="Times New Roman"/>
          <w:sz w:val="24"/>
          <w:szCs w:val="24"/>
        </w:rPr>
        <w:t xml:space="preserve">nechci se o tom bavit“. </w:t>
      </w:r>
      <w:r>
        <w:rPr>
          <w:rFonts w:ascii="Times New Roman" w:hAnsi="Times New Roman" w:cs="Times New Roman"/>
          <w:sz w:val="24"/>
          <w:szCs w:val="24"/>
        </w:rPr>
        <w:t xml:space="preserve">Později během hovoru byla respondentka dotázána: Jsou Vám tyto otázky nepříjemné?, </w:t>
      </w:r>
      <w:proofErr w:type="gramStart"/>
      <w:r>
        <w:rPr>
          <w:rFonts w:ascii="Times New Roman" w:hAnsi="Times New Roman" w:cs="Times New Roman"/>
          <w:sz w:val="24"/>
          <w:szCs w:val="24"/>
        </w:rPr>
        <w:t>odpověď: ,,ano</w:t>
      </w:r>
      <w:proofErr w:type="gramEnd"/>
      <w:r w:rsidR="00072BE0">
        <w:rPr>
          <w:rFonts w:ascii="Times New Roman" w:hAnsi="Times New Roman" w:cs="Times New Roman"/>
          <w:sz w:val="24"/>
          <w:szCs w:val="24"/>
        </w:rPr>
        <w:t>.“</w:t>
      </w:r>
      <w:r>
        <w:rPr>
          <w:rFonts w:ascii="Times New Roman" w:hAnsi="Times New Roman" w:cs="Times New Roman"/>
          <w:sz w:val="24"/>
          <w:szCs w:val="24"/>
        </w:rPr>
        <w:t xml:space="preserve"> Otázka: Nechcete se o těchto věcech bavit?, </w:t>
      </w:r>
      <w:proofErr w:type="gramStart"/>
      <w:r>
        <w:rPr>
          <w:rFonts w:ascii="Times New Roman" w:hAnsi="Times New Roman" w:cs="Times New Roman"/>
          <w:sz w:val="24"/>
          <w:szCs w:val="24"/>
        </w:rPr>
        <w:t>odpověď: ,,ne</w:t>
      </w:r>
      <w:proofErr w:type="gramEnd"/>
      <w:r>
        <w:rPr>
          <w:rFonts w:ascii="Times New Roman" w:hAnsi="Times New Roman" w:cs="Times New Roman"/>
          <w:sz w:val="24"/>
          <w:szCs w:val="24"/>
        </w:rPr>
        <w:t>“. Respondent č. 2 při rozhovoru působil trochu nervózně, ale hovořil zcela bez zábran o svém životě.</w:t>
      </w:r>
    </w:p>
    <w:p w:rsidR="0092640A" w:rsidRDefault="00004535"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40A">
        <w:rPr>
          <w:rFonts w:ascii="Times New Roman" w:hAnsi="Times New Roman" w:cs="Times New Roman"/>
          <w:sz w:val="24"/>
          <w:szCs w:val="24"/>
        </w:rPr>
        <w:t xml:space="preserve">Vzhledem k citlivosti tématu, kterým spiritualita jistě je, by bylo vhodnější, kdyby se dotazující s respondenty alespoň trochu znal a byl již mezi nimi vybudován nějaký vztah, byla by tak vytvořena intimnější atmosféra a pro respondenty by nejspíše bylo příjemnější hovořit o svém životě s již známým člověkem. To však při výzkumu nebylo splněno, respondenti a dotazující se při rozhovoru viděli poprvé. </w:t>
      </w:r>
    </w:p>
    <w:p w:rsidR="00072BE0" w:rsidRDefault="00072BE0" w:rsidP="00E74A47">
      <w:pPr>
        <w:spacing w:line="360" w:lineRule="auto"/>
        <w:jc w:val="both"/>
        <w:rPr>
          <w:rFonts w:ascii="Times New Roman" w:hAnsi="Times New Roman" w:cs="Times New Roman"/>
          <w:sz w:val="24"/>
          <w:szCs w:val="24"/>
        </w:rPr>
      </w:pPr>
    </w:p>
    <w:p w:rsidR="009C412E" w:rsidRDefault="0092640A" w:rsidP="00E74A47">
      <w:pPr>
        <w:pStyle w:val="Nadpis2"/>
        <w:spacing w:line="360" w:lineRule="auto"/>
      </w:pPr>
      <w:bookmarkStart w:id="42" w:name="_Toc69332181"/>
      <w:r>
        <w:lastRenderedPageBreak/>
        <w:t xml:space="preserve">8.4 Kategorie </w:t>
      </w:r>
      <w:r w:rsidR="009C412E">
        <w:t>Srozumitelnost tématu spirituality ze strany zúčastněných respondentů</w:t>
      </w:r>
      <w:bookmarkEnd w:id="42"/>
    </w:p>
    <w:p w:rsidR="00C85627" w:rsidRDefault="009C412E"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Tato kategorie se váže k dílčímu cíli č. 1 - </w:t>
      </w:r>
      <w:r w:rsidRPr="009C412E">
        <w:rPr>
          <w:rFonts w:ascii="Times New Roman" w:hAnsi="Times New Roman" w:cs="Times New Roman"/>
          <w:sz w:val="24"/>
          <w:szCs w:val="24"/>
        </w:rPr>
        <w:t>Zjistit, zda je postup spirituálního posouzení životní situace pro klienty srozumitelný.</w:t>
      </w:r>
      <w:r w:rsidR="00004535">
        <w:rPr>
          <w:rFonts w:ascii="Times New Roman" w:hAnsi="Times New Roman" w:cs="Times New Roman"/>
          <w:sz w:val="24"/>
          <w:szCs w:val="24"/>
        </w:rPr>
        <w:t xml:space="preserve"> Data zařazena do této kategorie by měla vypovídat o tom, zda bylo respondenty pochopeno téma, o kterém se hovořilo a zda měl rozhovor výpovědní hodnotu o spiritualitě respondentů.</w:t>
      </w:r>
    </w:p>
    <w:p w:rsidR="00E50C57" w:rsidRDefault="00116E68"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Rozhovor s respondenty byl vždy uveden tím, že se jedná o výzkum, kdy tématem je spiritualita a bylo doplněno, že se jedná o rozhovor o životě. Respondenti neměli k hovoru žádné výhrady, více se nedoptávali na význam spirituality či podrobnosti hovoru. Pouze respondentka č. 5 </w:t>
      </w:r>
      <w:proofErr w:type="gramStart"/>
      <w:r>
        <w:rPr>
          <w:rFonts w:ascii="Times New Roman" w:hAnsi="Times New Roman" w:cs="Times New Roman"/>
          <w:sz w:val="24"/>
          <w:szCs w:val="24"/>
        </w:rPr>
        <w:t xml:space="preserve">uvedla: </w:t>
      </w:r>
      <w:r w:rsidRPr="00116E68">
        <w:rPr>
          <w:rFonts w:ascii="Times New Roman" w:hAnsi="Times New Roman" w:cs="Times New Roman"/>
          <w:sz w:val="24"/>
          <w:szCs w:val="24"/>
        </w:rPr>
        <w:t>,, já</w:t>
      </w:r>
      <w:proofErr w:type="gramEnd"/>
      <w:r w:rsidRPr="00116E68">
        <w:rPr>
          <w:rFonts w:ascii="Times New Roman" w:hAnsi="Times New Roman" w:cs="Times New Roman"/>
          <w:sz w:val="24"/>
          <w:szCs w:val="24"/>
        </w:rPr>
        <w:t xml:space="preserve"> asi nejsem na hovory o spiritualitě ta vhodná</w:t>
      </w:r>
      <w:r>
        <w:rPr>
          <w:rFonts w:ascii="Times New Roman" w:hAnsi="Times New Roman" w:cs="Times New Roman"/>
          <w:sz w:val="24"/>
          <w:szCs w:val="24"/>
        </w:rPr>
        <w:t xml:space="preserve">“…, ale po vyjasnění, že se rozhovor týká života, </w:t>
      </w:r>
      <w:r w:rsidR="007849DD">
        <w:rPr>
          <w:rFonts w:ascii="Times New Roman" w:hAnsi="Times New Roman" w:cs="Times New Roman"/>
          <w:sz w:val="24"/>
          <w:szCs w:val="24"/>
        </w:rPr>
        <w:t>se respondentka</w:t>
      </w:r>
      <w:r>
        <w:rPr>
          <w:rFonts w:ascii="Times New Roman" w:hAnsi="Times New Roman" w:cs="Times New Roman"/>
          <w:sz w:val="24"/>
          <w:szCs w:val="24"/>
        </w:rPr>
        <w:t xml:space="preserve"> na obsah rozhovoru více nevyptávala a s rozhovorem </w:t>
      </w:r>
      <w:r w:rsidR="00EF364C">
        <w:rPr>
          <w:rFonts w:ascii="Times New Roman" w:hAnsi="Times New Roman" w:cs="Times New Roman"/>
          <w:sz w:val="24"/>
          <w:szCs w:val="24"/>
        </w:rPr>
        <w:t xml:space="preserve">souhlasila. Rozhovory s respondenty probíhaly volně, kdy účastníci byli pobídnuti, aby hovořili o tom, co je dělá šťastnými, na co jsou v životě hrdí, co jim dodává sílu, když se nacházejí v obtížné situaci apod. Respondenti byli dotazováni v případě, že bylo třeba vyjasnit, to co bylo respondentem sděleno nebo v případě, kdy bylo nějaké téma opomenuto. Respondenti byli doptáváni na to, co svým vlastním slovníkem sami sdělili, nestalo se proto, že by respondenti něčemu nerozuměli. Aniž by respondenti byli cíleně pobídnuti, aby hovořili o své spiritualitě či religiozitě, z rozhovoru s respondenty toto vyplynulo. Respondenti sami vyjádřili svou religiozitu např. při hovoru  o tom, co jim dodává sílu, když jsou v těžké životní situaci. Samotný rozhovor s respondenty lze považovat za </w:t>
      </w:r>
      <w:r w:rsidR="00072BE0">
        <w:rPr>
          <w:rFonts w:ascii="Times New Roman" w:hAnsi="Times New Roman" w:cs="Times New Roman"/>
          <w:sz w:val="24"/>
          <w:szCs w:val="24"/>
        </w:rPr>
        <w:t xml:space="preserve">neformální </w:t>
      </w:r>
      <w:r w:rsidR="00EF364C">
        <w:rPr>
          <w:rFonts w:ascii="Times New Roman" w:hAnsi="Times New Roman" w:cs="Times New Roman"/>
          <w:sz w:val="24"/>
          <w:szCs w:val="24"/>
        </w:rPr>
        <w:t>spir</w:t>
      </w:r>
      <w:r w:rsidR="00072BE0">
        <w:rPr>
          <w:rFonts w:ascii="Times New Roman" w:hAnsi="Times New Roman" w:cs="Times New Roman"/>
          <w:sz w:val="24"/>
          <w:szCs w:val="24"/>
        </w:rPr>
        <w:t>ituální posouzení,</w:t>
      </w:r>
      <w:r w:rsidR="002C04F2">
        <w:rPr>
          <w:rFonts w:ascii="Times New Roman" w:hAnsi="Times New Roman" w:cs="Times New Roman"/>
          <w:sz w:val="24"/>
          <w:szCs w:val="24"/>
        </w:rPr>
        <w:t xml:space="preserve"> rozhovoru nebyl dán žádný pevný rámec, nebyla</w:t>
      </w:r>
      <w:r w:rsidR="00EF364C">
        <w:rPr>
          <w:rFonts w:ascii="Times New Roman" w:hAnsi="Times New Roman" w:cs="Times New Roman"/>
          <w:sz w:val="24"/>
          <w:szCs w:val="24"/>
        </w:rPr>
        <w:t xml:space="preserve"> využ</w:t>
      </w:r>
      <w:r w:rsidR="002C04F2">
        <w:rPr>
          <w:rFonts w:ascii="Times New Roman" w:hAnsi="Times New Roman" w:cs="Times New Roman"/>
          <w:sz w:val="24"/>
          <w:szCs w:val="24"/>
        </w:rPr>
        <w:t xml:space="preserve">ita žádná škála či nástroj, pouze v případě potřeby byly </w:t>
      </w:r>
      <w:r w:rsidR="00EF364C">
        <w:rPr>
          <w:rFonts w:ascii="Times New Roman" w:hAnsi="Times New Roman" w:cs="Times New Roman"/>
          <w:sz w:val="24"/>
          <w:szCs w:val="24"/>
        </w:rPr>
        <w:t xml:space="preserve">použity otázky, které jsou jako příkladné uváděny v rámci posouzení HOPE (části </w:t>
      </w:r>
      <w:r w:rsidR="002C04F2">
        <w:rPr>
          <w:rFonts w:ascii="Times New Roman" w:hAnsi="Times New Roman" w:cs="Times New Roman"/>
          <w:sz w:val="24"/>
          <w:szCs w:val="24"/>
        </w:rPr>
        <w:t xml:space="preserve">zdroje síly a naděje), případně při implicitním posouzení. </w:t>
      </w:r>
    </w:p>
    <w:p w:rsidR="009C412E" w:rsidRDefault="00E50C57"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 rozhovorů vyplynula tato témata:</w:t>
      </w:r>
    </w:p>
    <w:p w:rsidR="00E50C57" w:rsidRDefault="00E50C57" w:rsidP="00E74A47">
      <w:pPr>
        <w:spacing w:line="360" w:lineRule="auto"/>
        <w:jc w:val="both"/>
        <w:rPr>
          <w:rFonts w:ascii="Times New Roman" w:hAnsi="Times New Roman" w:cs="Times New Roman"/>
          <w:sz w:val="24"/>
          <w:szCs w:val="24"/>
        </w:rPr>
      </w:pPr>
      <w:r w:rsidRPr="000F4FE5">
        <w:rPr>
          <w:rFonts w:ascii="Times New Roman" w:hAnsi="Times New Roman" w:cs="Times New Roman"/>
          <w:b/>
          <w:sz w:val="24"/>
          <w:szCs w:val="24"/>
        </w:rPr>
        <w:t>smysl života</w:t>
      </w:r>
      <w:r>
        <w:rPr>
          <w:rFonts w:ascii="Times New Roman" w:hAnsi="Times New Roman" w:cs="Times New Roman"/>
          <w:sz w:val="24"/>
          <w:szCs w:val="24"/>
        </w:rPr>
        <w:t xml:space="preserve"> </w:t>
      </w:r>
      <w:r w:rsidR="005D63DE">
        <w:rPr>
          <w:rFonts w:ascii="Times New Roman" w:hAnsi="Times New Roman" w:cs="Times New Roman"/>
          <w:sz w:val="24"/>
          <w:szCs w:val="24"/>
        </w:rPr>
        <w:t xml:space="preserve">- </w:t>
      </w:r>
      <w:r w:rsidR="005D63DE" w:rsidRPr="005D63DE">
        <w:rPr>
          <w:rFonts w:ascii="Times New Roman" w:hAnsi="Times New Roman" w:cs="Times New Roman"/>
          <w:b/>
          <w:sz w:val="24"/>
          <w:szCs w:val="24"/>
        </w:rPr>
        <w:t>respondent č. 1</w:t>
      </w:r>
      <w:r w:rsidRPr="005D63DE">
        <w:rPr>
          <w:rFonts w:ascii="Times New Roman" w:hAnsi="Times New Roman" w:cs="Times New Roman"/>
          <w:b/>
          <w:sz w:val="24"/>
          <w:szCs w:val="24"/>
        </w:rPr>
        <w:t xml:space="preserve"> </w:t>
      </w:r>
      <w:r>
        <w:rPr>
          <w:rFonts w:ascii="Times New Roman" w:hAnsi="Times New Roman" w:cs="Times New Roman"/>
          <w:sz w:val="24"/>
          <w:szCs w:val="24"/>
        </w:rPr>
        <w:t>…,, šel jsem do práce a pracoval jsem, to mi bylo lepší, to mělo smysl, byl jsem takový opuštěný a potom to bylo lepší, tam byl dobrý kolektiv v té práci“…</w:t>
      </w:r>
    </w:p>
    <w:p w:rsidR="00E50C57" w:rsidRDefault="00AF0CA1" w:rsidP="00E74A4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E50C57">
        <w:rPr>
          <w:rFonts w:ascii="Times New Roman" w:hAnsi="Times New Roman" w:cs="Times New Roman"/>
          <w:sz w:val="24"/>
          <w:szCs w:val="24"/>
        </w:rPr>
        <w:t>…,, chodím ke slepicím, vždycky ráno tam jdu, když se rozednívá, to je takový smysl“…</w:t>
      </w:r>
    </w:p>
    <w:p w:rsidR="003F3B26" w:rsidRDefault="003F3B26"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F3B26">
        <w:rPr>
          <w:rFonts w:ascii="Times New Roman" w:hAnsi="Times New Roman" w:cs="Times New Roman"/>
          <w:b/>
          <w:sz w:val="24"/>
          <w:szCs w:val="24"/>
        </w:rPr>
        <w:t>respondent č. 4</w:t>
      </w:r>
      <w:r>
        <w:rPr>
          <w:rFonts w:ascii="Times New Roman" w:hAnsi="Times New Roman" w:cs="Times New Roman"/>
          <w:sz w:val="24"/>
          <w:szCs w:val="24"/>
        </w:rPr>
        <w:t xml:space="preserve"> ….,, celkově si nemůžu na nic stěžovat, vždy život stál za to, to nějak vyřešit“… </w:t>
      </w:r>
    </w:p>
    <w:p w:rsidR="00AF1FEB" w:rsidRDefault="00AF1FEB" w:rsidP="00E74A47">
      <w:pPr>
        <w:spacing w:line="360" w:lineRule="auto"/>
        <w:jc w:val="both"/>
        <w:rPr>
          <w:rFonts w:ascii="Times New Roman" w:hAnsi="Times New Roman" w:cs="Times New Roman"/>
          <w:sz w:val="24"/>
          <w:szCs w:val="24"/>
        </w:rPr>
      </w:pPr>
      <w:r w:rsidRPr="00AF1FEB">
        <w:rPr>
          <w:rFonts w:ascii="Times New Roman" w:hAnsi="Times New Roman" w:cs="Times New Roman"/>
          <w:b/>
          <w:sz w:val="24"/>
          <w:szCs w:val="24"/>
        </w:rPr>
        <w:t xml:space="preserve">                       respondent č. 5</w:t>
      </w:r>
      <w:r>
        <w:rPr>
          <w:rFonts w:ascii="Times New Roman" w:hAnsi="Times New Roman" w:cs="Times New Roman"/>
          <w:sz w:val="24"/>
          <w:szCs w:val="24"/>
        </w:rPr>
        <w:t xml:space="preserve"> …,,děti, někdy byli starosti s děckem, ale všechno se vyřešilo“… </w:t>
      </w:r>
    </w:p>
    <w:p w:rsidR="008033A8" w:rsidRDefault="008033A8"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033A8">
        <w:rPr>
          <w:rFonts w:ascii="Times New Roman" w:hAnsi="Times New Roman" w:cs="Times New Roman"/>
          <w:b/>
          <w:sz w:val="24"/>
          <w:szCs w:val="24"/>
        </w:rPr>
        <w:t>respondent č. 6</w:t>
      </w:r>
      <w:r>
        <w:rPr>
          <w:rFonts w:ascii="Times New Roman" w:hAnsi="Times New Roman" w:cs="Times New Roman"/>
          <w:sz w:val="24"/>
          <w:szCs w:val="24"/>
        </w:rPr>
        <w:t xml:space="preserve"> …,,teď jsou pro mě důležité vnučky, aby dodělaly školy“…</w:t>
      </w:r>
    </w:p>
    <w:p w:rsidR="00A6303C" w:rsidRDefault="00A6303C" w:rsidP="00E74A47">
      <w:pPr>
        <w:spacing w:line="360" w:lineRule="auto"/>
        <w:jc w:val="both"/>
        <w:rPr>
          <w:rFonts w:ascii="Times New Roman" w:hAnsi="Times New Roman" w:cs="Times New Roman"/>
          <w:sz w:val="24"/>
          <w:szCs w:val="24"/>
        </w:rPr>
      </w:pPr>
      <w:r w:rsidRPr="000F4FE5">
        <w:rPr>
          <w:rFonts w:ascii="Times New Roman" w:hAnsi="Times New Roman" w:cs="Times New Roman"/>
          <w:b/>
          <w:sz w:val="24"/>
          <w:szCs w:val="24"/>
        </w:rPr>
        <w:t>zdroj síly</w:t>
      </w:r>
      <w:r>
        <w:rPr>
          <w:rFonts w:ascii="Times New Roman" w:hAnsi="Times New Roman" w:cs="Times New Roman"/>
          <w:sz w:val="24"/>
          <w:szCs w:val="24"/>
        </w:rPr>
        <w:t xml:space="preserve"> </w:t>
      </w:r>
      <w:r w:rsidR="005D63DE">
        <w:rPr>
          <w:rFonts w:ascii="Times New Roman" w:hAnsi="Times New Roman" w:cs="Times New Roman"/>
          <w:sz w:val="24"/>
          <w:szCs w:val="24"/>
        </w:rPr>
        <w:t xml:space="preserve">- </w:t>
      </w:r>
      <w:r w:rsidR="005D63DE" w:rsidRPr="005D63DE">
        <w:rPr>
          <w:rFonts w:ascii="Times New Roman" w:hAnsi="Times New Roman" w:cs="Times New Roman"/>
          <w:b/>
          <w:sz w:val="24"/>
          <w:szCs w:val="24"/>
        </w:rPr>
        <w:t>respondent č. 1</w:t>
      </w:r>
      <w:r>
        <w:rPr>
          <w:rFonts w:ascii="Times New Roman" w:hAnsi="Times New Roman" w:cs="Times New Roman"/>
          <w:sz w:val="24"/>
          <w:szCs w:val="24"/>
        </w:rPr>
        <w:t xml:space="preserve"> …,,neměl jsem práci, těžko jsem ji sháněl, mě povzbudilo, že jsem si něco sám našel, sbíral jsem železo, měl jsem peníze, bylo mi lepší, než když jsem chodil do práce, sám jsem</w:t>
      </w:r>
      <w:r w:rsidR="00AF0CA1">
        <w:rPr>
          <w:rFonts w:ascii="Times New Roman" w:hAnsi="Times New Roman" w:cs="Times New Roman"/>
          <w:sz w:val="24"/>
          <w:szCs w:val="24"/>
        </w:rPr>
        <w:t xml:space="preserve"> si něco našel, to mi pomohlo,,…</w:t>
      </w:r>
      <w:r>
        <w:rPr>
          <w:rFonts w:ascii="Times New Roman" w:hAnsi="Times New Roman" w:cs="Times New Roman"/>
          <w:sz w:val="24"/>
          <w:szCs w:val="24"/>
        </w:rPr>
        <w:t>,,práce mi pomáhala, to se mi vždycky ulevilo, na jiné myšlenky jsem přišel, když se pracuje, tak nemusí člověk myslet, když jsem měl nějakou práci, tak se mi ulevilo,,…</w:t>
      </w:r>
    </w:p>
    <w:p w:rsidR="00A6303C" w:rsidRDefault="00A6303C"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…,,sestry se s </w:t>
      </w:r>
      <w:proofErr w:type="spellStart"/>
      <w:r>
        <w:rPr>
          <w:rFonts w:ascii="Times New Roman" w:hAnsi="Times New Roman" w:cs="Times New Roman"/>
          <w:sz w:val="24"/>
          <w:szCs w:val="24"/>
        </w:rPr>
        <w:t>náma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pobavějí</w:t>
      </w:r>
      <w:proofErr w:type="spellEnd"/>
      <w:r>
        <w:rPr>
          <w:rFonts w:ascii="Times New Roman" w:hAnsi="Times New Roman" w:cs="Times New Roman"/>
          <w:sz w:val="24"/>
          <w:szCs w:val="24"/>
        </w:rPr>
        <w:t>, paní domácí taky, rozhovor mě povzbudí,,..</w:t>
      </w:r>
    </w:p>
    <w:p w:rsidR="00A6303C" w:rsidRDefault="00A6303C"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to jsem byl u kolegy zase, osm roků jsem tam bydlel, on se o mě staral, byl starší ode mě, ale staral se o mě, já už jsem potom ne</w:t>
      </w:r>
      <w:r w:rsidR="00AF0CA1">
        <w:rPr>
          <w:rFonts w:ascii="Times New Roman" w:hAnsi="Times New Roman" w:cs="Times New Roman"/>
          <w:sz w:val="24"/>
          <w:szCs w:val="24"/>
        </w:rPr>
        <w:t>mohl, tak do nemocnice mě dali,</w:t>
      </w:r>
      <w:r>
        <w:rPr>
          <w:rFonts w:ascii="Times New Roman" w:hAnsi="Times New Roman" w:cs="Times New Roman"/>
          <w:sz w:val="24"/>
          <w:szCs w:val="24"/>
        </w:rPr>
        <w:t>...</w:t>
      </w:r>
      <w:r w:rsidR="00AF0CA1">
        <w:rPr>
          <w:rFonts w:ascii="Times New Roman" w:hAnsi="Times New Roman" w:cs="Times New Roman"/>
          <w:sz w:val="24"/>
          <w:szCs w:val="24"/>
        </w:rPr>
        <w:t>,,</w:t>
      </w:r>
      <w:r>
        <w:rPr>
          <w:rFonts w:ascii="Times New Roman" w:hAnsi="Times New Roman" w:cs="Times New Roman"/>
          <w:sz w:val="24"/>
          <w:szCs w:val="24"/>
        </w:rPr>
        <w:t>s kolegou jsme pov</w:t>
      </w:r>
      <w:r w:rsidR="000F4FE5">
        <w:rPr>
          <w:rFonts w:ascii="Times New Roman" w:hAnsi="Times New Roman" w:cs="Times New Roman"/>
          <w:sz w:val="24"/>
          <w:szCs w:val="24"/>
        </w:rPr>
        <w:t>ykládali, vzpomněli jsme na vo</w:t>
      </w:r>
      <w:r>
        <w:rPr>
          <w:rFonts w:ascii="Times New Roman" w:hAnsi="Times New Roman" w:cs="Times New Roman"/>
          <w:sz w:val="24"/>
          <w:szCs w:val="24"/>
        </w:rPr>
        <w:t>jnu</w:t>
      </w:r>
      <w:r w:rsidR="00AF0CA1">
        <w:rPr>
          <w:rFonts w:ascii="Times New Roman" w:hAnsi="Times New Roman" w:cs="Times New Roman"/>
          <w:sz w:val="24"/>
          <w:szCs w:val="24"/>
        </w:rPr>
        <w:t>“</w:t>
      </w:r>
      <w:r>
        <w:rPr>
          <w:rFonts w:ascii="Times New Roman" w:hAnsi="Times New Roman" w:cs="Times New Roman"/>
          <w:sz w:val="24"/>
          <w:szCs w:val="24"/>
        </w:rPr>
        <w:t>…</w:t>
      </w:r>
    </w:p>
    <w:p w:rsidR="00295389" w:rsidRDefault="00295389"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5389">
        <w:rPr>
          <w:rFonts w:ascii="Times New Roman" w:hAnsi="Times New Roman" w:cs="Times New Roman"/>
          <w:b/>
          <w:sz w:val="24"/>
          <w:szCs w:val="24"/>
        </w:rPr>
        <w:t>respondent č. 3</w:t>
      </w:r>
      <w:r>
        <w:rPr>
          <w:rFonts w:ascii="Times New Roman" w:hAnsi="Times New Roman" w:cs="Times New Roman"/>
          <w:sz w:val="24"/>
          <w:szCs w:val="24"/>
        </w:rPr>
        <w:t xml:space="preserve"> …,,musela jsem</w:t>
      </w:r>
      <w:r w:rsidR="00AF0CA1">
        <w:rPr>
          <w:rFonts w:ascii="Times New Roman" w:hAnsi="Times New Roman" w:cs="Times New Roman"/>
          <w:sz w:val="24"/>
          <w:szCs w:val="24"/>
        </w:rPr>
        <w:t xml:space="preserve"> se</w:t>
      </w:r>
      <w:r>
        <w:rPr>
          <w:rFonts w:ascii="Times New Roman" w:hAnsi="Times New Roman" w:cs="Times New Roman"/>
          <w:sz w:val="24"/>
          <w:szCs w:val="24"/>
        </w:rPr>
        <w:t xml:space="preserve"> snažit, vůle“…</w:t>
      </w:r>
    </w:p>
    <w:p w:rsidR="003F3B26" w:rsidRDefault="003F3B26" w:rsidP="00E74A47">
      <w:pPr>
        <w:spacing w:line="360" w:lineRule="auto"/>
        <w:jc w:val="both"/>
        <w:rPr>
          <w:rFonts w:ascii="Times New Roman" w:hAnsi="Times New Roman" w:cs="Times New Roman"/>
          <w:sz w:val="24"/>
          <w:szCs w:val="24"/>
        </w:rPr>
      </w:pPr>
      <w:r w:rsidRPr="003F3B26">
        <w:rPr>
          <w:rFonts w:ascii="Times New Roman" w:hAnsi="Times New Roman" w:cs="Times New Roman"/>
          <w:b/>
          <w:sz w:val="24"/>
          <w:szCs w:val="24"/>
        </w:rPr>
        <w:t xml:space="preserve">                   respondent č. 4</w:t>
      </w:r>
      <w:r>
        <w:rPr>
          <w:rFonts w:ascii="Times New Roman" w:hAnsi="Times New Roman" w:cs="Times New Roman"/>
          <w:sz w:val="24"/>
          <w:szCs w:val="24"/>
        </w:rPr>
        <w:t xml:space="preserve"> …,, já jsem dost tvrdohlavý člověk, ale život mě na</w:t>
      </w:r>
      <w:r w:rsidR="00AF0CA1">
        <w:rPr>
          <w:rFonts w:ascii="Times New Roman" w:hAnsi="Times New Roman" w:cs="Times New Roman"/>
          <w:sz w:val="24"/>
          <w:szCs w:val="24"/>
        </w:rPr>
        <w:t>učil, tři sourozenci, neměli js</w:t>
      </w:r>
      <w:r>
        <w:rPr>
          <w:rFonts w:ascii="Times New Roman" w:hAnsi="Times New Roman" w:cs="Times New Roman"/>
          <w:sz w:val="24"/>
          <w:szCs w:val="24"/>
        </w:rPr>
        <w:t>m</w:t>
      </w:r>
      <w:r w:rsidR="00AF0CA1">
        <w:rPr>
          <w:rFonts w:ascii="Times New Roman" w:hAnsi="Times New Roman" w:cs="Times New Roman"/>
          <w:sz w:val="24"/>
          <w:szCs w:val="24"/>
        </w:rPr>
        <w:t>e</w:t>
      </w:r>
      <w:r>
        <w:rPr>
          <w:rFonts w:ascii="Times New Roman" w:hAnsi="Times New Roman" w:cs="Times New Roman"/>
          <w:sz w:val="24"/>
          <w:szCs w:val="24"/>
        </w:rPr>
        <w:t xml:space="preserve"> takové výhody, jako normální lidi“…</w:t>
      </w:r>
      <w:r w:rsidR="00AF0CA1">
        <w:rPr>
          <w:rFonts w:ascii="Times New Roman" w:hAnsi="Times New Roman" w:cs="Times New Roman"/>
          <w:sz w:val="24"/>
          <w:szCs w:val="24"/>
        </w:rPr>
        <w:t>,</w:t>
      </w:r>
      <w:r w:rsidR="00A848E9">
        <w:rPr>
          <w:rFonts w:ascii="Times New Roman" w:hAnsi="Times New Roman" w:cs="Times New Roman"/>
          <w:sz w:val="24"/>
          <w:szCs w:val="24"/>
        </w:rPr>
        <w:t>…</w:t>
      </w:r>
      <w:r w:rsidR="00AF0CA1">
        <w:rPr>
          <w:rFonts w:ascii="Times New Roman" w:hAnsi="Times New Roman" w:cs="Times New Roman"/>
          <w:sz w:val="24"/>
          <w:szCs w:val="24"/>
        </w:rPr>
        <w:t>,,</w:t>
      </w:r>
      <w:r w:rsidR="00A848E9">
        <w:rPr>
          <w:rFonts w:ascii="Times New Roman" w:hAnsi="Times New Roman" w:cs="Times New Roman"/>
          <w:sz w:val="24"/>
          <w:szCs w:val="24"/>
        </w:rPr>
        <w:t>ale zvládla jsem to, řekla jsem si</w:t>
      </w:r>
      <w:r w:rsidR="00AF0CA1">
        <w:rPr>
          <w:rFonts w:ascii="Times New Roman" w:hAnsi="Times New Roman" w:cs="Times New Roman"/>
          <w:sz w:val="24"/>
          <w:szCs w:val="24"/>
        </w:rPr>
        <w:t>,</w:t>
      </w:r>
      <w:r w:rsidR="00A848E9">
        <w:rPr>
          <w:rFonts w:ascii="Times New Roman" w:hAnsi="Times New Roman" w:cs="Times New Roman"/>
          <w:sz w:val="24"/>
          <w:szCs w:val="24"/>
        </w:rPr>
        <w:t xml:space="preserve"> musíš“…</w:t>
      </w:r>
    </w:p>
    <w:p w:rsidR="00F33AA0" w:rsidRDefault="00F33AA0" w:rsidP="00E74A47">
      <w:pPr>
        <w:spacing w:line="360" w:lineRule="auto"/>
        <w:jc w:val="both"/>
        <w:rPr>
          <w:rFonts w:ascii="Times New Roman" w:hAnsi="Times New Roman" w:cs="Times New Roman"/>
          <w:sz w:val="24"/>
          <w:szCs w:val="24"/>
        </w:rPr>
      </w:pPr>
      <w:r w:rsidRPr="00F33AA0">
        <w:rPr>
          <w:rFonts w:ascii="Times New Roman" w:hAnsi="Times New Roman" w:cs="Times New Roman"/>
          <w:b/>
          <w:sz w:val="24"/>
          <w:szCs w:val="24"/>
        </w:rPr>
        <w:t xml:space="preserve">                    respondent č. 5</w:t>
      </w:r>
      <w:r>
        <w:rPr>
          <w:rFonts w:ascii="Times New Roman" w:hAnsi="Times New Roman" w:cs="Times New Roman"/>
          <w:sz w:val="24"/>
          <w:szCs w:val="24"/>
        </w:rPr>
        <w:t>…,, já nechodím do kostela, ale svatbu jsem v kostele měla, manžel chodil do kostela, tak si to přál, tak mě pak 14 dní před svatbou pokřtili, já o tom nic nevím, nebyla jsem tak vychovaná, já věřím ve vyšší moc, ta existuje, musí vést nějaká vyšší moc, která vede</w:t>
      </w:r>
    </w:p>
    <w:p w:rsidR="008033A8" w:rsidRDefault="008033A8" w:rsidP="00E74A47">
      <w:pPr>
        <w:spacing w:line="360" w:lineRule="auto"/>
        <w:jc w:val="both"/>
        <w:rPr>
          <w:rFonts w:ascii="Times New Roman" w:hAnsi="Times New Roman" w:cs="Times New Roman"/>
          <w:sz w:val="24"/>
          <w:szCs w:val="24"/>
        </w:rPr>
      </w:pPr>
      <w:r w:rsidRPr="008033A8">
        <w:rPr>
          <w:rFonts w:ascii="Times New Roman" w:hAnsi="Times New Roman" w:cs="Times New Roman"/>
          <w:b/>
          <w:sz w:val="24"/>
          <w:szCs w:val="24"/>
        </w:rPr>
        <w:t xml:space="preserve">                   respondent č. 6</w:t>
      </w:r>
      <w:r>
        <w:rPr>
          <w:rFonts w:ascii="Times New Roman" w:hAnsi="Times New Roman" w:cs="Times New Roman"/>
          <w:sz w:val="24"/>
          <w:szCs w:val="24"/>
        </w:rPr>
        <w:t>…,,já myslím, že moje povaha, že jsem tu sílu v sobě našla“…, já myslím, že celkově dobrá rodina“…</w:t>
      </w:r>
    </w:p>
    <w:p w:rsidR="00C83FE3" w:rsidRDefault="00C83FE3" w:rsidP="00E74A47">
      <w:pPr>
        <w:spacing w:line="360" w:lineRule="auto"/>
        <w:jc w:val="both"/>
        <w:rPr>
          <w:rFonts w:ascii="Times New Roman" w:hAnsi="Times New Roman" w:cs="Times New Roman"/>
          <w:sz w:val="24"/>
          <w:szCs w:val="24"/>
        </w:rPr>
      </w:pPr>
      <w:r w:rsidRPr="00C83FE3">
        <w:rPr>
          <w:rFonts w:ascii="Times New Roman" w:hAnsi="Times New Roman" w:cs="Times New Roman"/>
          <w:b/>
          <w:sz w:val="24"/>
          <w:szCs w:val="24"/>
        </w:rPr>
        <w:t xml:space="preserve">                  respondent č. 7</w:t>
      </w:r>
      <w:r>
        <w:rPr>
          <w:rFonts w:ascii="Times New Roman" w:hAnsi="Times New Roman" w:cs="Times New Roman"/>
          <w:sz w:val="24"/>
          <w:szCs w:val="24"/>
        </w:rPr>
        <w:t>…,,no nevím, vždycky jsem se pomodlila,…já se pomodlí, moje mamka i babička říkala, když je ti nejhůř, tak se pomodli“…</w:t>
      </w:r>
    </w:p>
    <w:p w:rsidR="000F4FE5" w:rsidRDefault="000F4FE5" w:rsidP="00E74A47">
      <w:pPr>
        <w:spacing w:line="360" w:lineRule="auto"/>
        <w:jc w:val="both"/>
        <w:rPr>
          <w:rFonts w:ascii="Times New Roman" w:hAnsi="Times New Roman" w:cs="Times New Roman"/>
          <w:sz w:val="24"/>
          <w:szCs w:val="24"/>
        </w:rPr>
      </w:pPr>
      <w:r w:rsidRPr="000F4FE5">
        <w:rPr>
          <w:rFonts w:ascii="Times New Roman" w:hAnsi="Times New Roman" w:cs="Times New Roman"/>
          <w:b/>
          <w:sz w:val="24"/>
          <w:szCs w:val="24"/>
        </w:rPr>
        <w:t>hrdost na životní úspěchy</w:t>
      </w:r>
      <w:r>
        <w:rPr>
          <w:rFonts w:ascii="Times New Roman" w:hAnsi="Times New Roman" w:cs="Times New Roman"/>
          <w:b/>
          <w:sz w:val="24"/>
          <w:szCs w:val="24"/>
        </w:rPr>
        <w:t xml:space="preserve"> </w:t>
      </w:r>
      <w:r w:rsidR="00CA419A">
        <w:rPr>
          <w:rFonts w:ascii="Times New Roman" w:hAnsi="Times New Roman" w:cs="Times New Roman"/>
          <w:b/>
          <w:sz w:val="24"/>
          <w:szCs w:val="24"/>
        </w:rPr>
        <w:t>-</w:t>
      </w:r>
      <w:r w:rsidR="00CA419A" w:rsidRPr="00CA419A">
        <w:rPr>
          <w:rFonts w:ascii="Times New Roman" w:hAnsi="Times New Roman" w:cs="Times New Roman"/>
          <w:sz w:val="24"/>
          <w:szCs w:val="24"/>
        </w:rPr>
        <w:t xml:space="preserve"> </w:t>
      </w:r>
      <w:r w:rsidR="005D63DE" w:rsidRPr="005D63DE">
        <w:rPr>
          <w:rFonts w:ascii="Times New Roman" w:hAnsi="Times New Roman" w:cs="Times New Roman"/>
          <w:b/>
          <w:sz w:val="24"/>
          <w:szCs w:val="24"/>
        </w:rPr>
        <w:t>respondent č. 1</w:t>
      </w:r>
      <w:r w:rsidR="00CA419A" w:rsidRPr="00CA419A">
        <w:rPr>
          <w:rFonts w:ascii="Times New Roman" w:hAnsi="Times New Roman" w:cs="Times New Roman"/>
          <w:sz w:val="24"/>
          <w:szCs w:val="24"/>
        </w:rPr>
        <w:t>…,,</w:t>
      </w:r>
      <w:r w:rsidR="00CA419A">
        <w:rPr>
          <w:rFonts w:ascii="Times New Roman" w:hAnsi="Times New Roman" w:cs="Times New Roman"/>
          <w:sz w:val="24"/>
          <w:szCs w:val="24"/>
        </w:rPr>
        <w:t>když jsem dostal nový byt, …vyučil jsem se zámečníkem</w:t>
      </w:r>
    </w:p>
    <w:p w:rsidR="009E5D63" w:rsidRDefault="009E5D63" w:rsidP="00E74A47">
      <w:pPr>
        <w:spacing w:line="360" w:lineRule="auto"/>
        <w:jc w:val="both"/>
        <w:rPr>
          <w:rFonts w:ascii="Times New Roman" w:hAnsi="Times New Roman" w:cs="Times New Roman"/>
          <w:sz w:val="24"/>
          <w:szCs w:val="24"/>
        </w:rPr>
      </w:pPr>
      <w:r w:rsidRPr="00DC5AA6">
        <w:rPr>
          <w:rFonts w:ascii="Times New Roman" w:hAnsi="Times New Roman" w:cs="Times New Roman"/>
          <w:b/>
          <w:sz w:val="24"/>
          <w:szCs w:val="24"/>
        </w:rPr>
        <w:t xml:space="preserve">                                               respondent č. 2</w:t>
      </w:r>
      <w:r w:rsidR="00AF0CA1">
        <w:rPr>
          <w:rFonts w:ascii="Times New Roman" w:hAnsi="Times New Roman" w:cs="Times New Roman"/>
          <w:sz w:val="24"/>
          <w:szCs w:val="24"/>
        </w:rPr>
        <w:t>…,,</w:t>
      </w:r>
      <w:r>
        <w:rPr>
          <w:rFonts w:ascii="Times New Roman" w:hAnsi="Times New Roman" w:cs="Times New Roman"/>
          <w:sz w:val="24"/>
          <w:szCs w:val="24"/>
        </w:rPr>
        <w:t xml:space="preserve">fotbal jsem hrával, potom jsem chodil na nějaké zábavy…bojoval jsem, sloužil jsem, vzpomínám na to rád, </w:t>
      </w:r>
      <w:proofErr w:type="spellStart"/>
      <w:r>
        <w:rPr>
          <w:rFonts w:ascii="Times New Roman" w:hAnsi="Times New Roman" w:cs="Times New Roman"/>
          <w:sz w:val="24"/>
          <w:szCs w:val="24"/>
        </w:rPr>
        <w:t>aji</w:t>
      </w:r>
      <w:proofErr w:type="spellEnd"/>
      <w:r>
        <w:rPr>
          <w:rFonts w:ascii="Times New Roman" w:hAnsi="Times New Roman" w:cs="Times New Roman"/>
          <w:sz w:val="24"/>
          <w:szCs w:val="24"/>
        </w:rPr>
        <w:t xml:space="preserve"> na tu vojnu </w:t>
      </w:r>
      <w:proofErr w:type="spellStart"/>
      <w:r>
        <w:rPr>
          <w:rFonts w:ascii="Times New Roman" w:hAnsi="Times New Roman" w:cs="Times New Roman"/>
          <w:sz w:val="24"/>
          <w:szCs w:val="24"/>
        </w:rPr>
        <w:t>aji</w:t>
      </w:r>
      <w:proofErr w:type="spellEnd"/>
      <w:r>
        <w:rPr>
          <w:rFonts w:ascii="Times New Roman" w:hAnsi="Times New Roman" w:cs="Times New Roman"/>
          <w:sz w:val="24"/>
          <w:szCs w:val="24"/>
        </w:rPr>
        <w:t xml:space="preserve"> cvičení</w:t>
      </w:r>
      <w:r w:rsidR="00AF0CA1">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00AF0CA1">
        <w:rPr>
          <w:rFonts w:ascii="Times New Roman" w:hAnsi="Times New Roman" w:cs="Times New Roman"/>
          <w:sz w:val="24"/>
          <w:szCs w:val="24"/>
        </w:rPr>
        <w:t>,,</w:t>
      </w:r>
      <w:r>
        <w:rPr>
          <w:rFonts w:ascii="Times New Roman" w:hAnsi="Times New Roman" w:cs="Times New Roman"/>
          <w:sz w:val="24"/>
          <w:szCs w:val="24"/>
        </w:rPr>
        <w:t>za</w:t>
      </w:r>
      <w:proofErr w:type="gramEnd"/>
      <w:r>
        <w:rPr>
          <w:rFonts w:ascii="Times New Roman" w:hAnsi="Times New Roman" w:cs="Times New Roman"/>
          <w:sz w:val="24"/>
          <w:szCs w:val="24"/>
        </w:rPr>
        <w:t xml:space="preserve"> tu vojnu jsem vděč</w:t>
      </w:r>
      <w:r w:rsidR="00DC5AA6">
        <w:rPr>
          <w:rFonts w:ascii="Times New Roman" w:hAnsi="Times New Roman" w:cs="Times New Roman"/>
          <w:sz w:val="24"/>
          <w:szCs w:val="24"/>
        </w:rPr>
        <w:t>ný,</w:t>
      </w:r>
      <w:r>
        <w:rPr>
          <w:rFonts w:ascii="Times New Roman" w:hAnsi="Times New Roman" w:cs="Times New Roman"/>
          <w:sz w:val="24"/>
          <w:szCs w:val="24"/>
        </w:rPr>
        <w:t xml:space="preserve"> </w:t>
      </w:r>
      <w:r w:rsidR="00DC5AA6">
        <w:rPr>
          <w:rFonts w:ascii="Times New Roman" w:hAnsi="Times New Roman" w:cs="Times New Roman"/>
          <w:sz w:val="24"/>
          <w:szCs w:val="24"/>
        </w:rPr>
        <w:t>zvládl jsem důstojnickou školu a bylo to v pořádku všechno, povýšili mě na desátníka ze svobodníka a potom zase na četaře…, to byl takový úspěch, jak jsem byl povýšený</w:t>
      </w:r>
      <w:r w:rsidR="00AF0CA1">
        <w:rPr>
          <w:rFonts w:ascii="Times New Roman" w:hAnsi="Times New Roman" w:cs="Times New Roman"/>
          <w:sz w:val="24"/>
          <w:szCs w:val="24"/>
        </w:rPr>
        <w:t>“</w:t>
      </w:r>
      <w:r w:rsidR="00DC5AA6">
        <w:rPr>
          <w:rFonts w:ascii="Times New Roman" w:hAnsi="Times New Roman" w:cs="Times New Roman"/>
          <w:sz w:val="24"/>
          <w:szCs w:val="24"/>
        </w:rPr>
        <w:t>…</w:t>
      </w:r>
    </w:p>
    <w:p w:rsidR="008033A8" w:rsidRDefault="008033A8"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033A8">
        <w:rPr>
          <w:rFonts w:ascii="Times New Roman" w:hAnsi="Times New Roman" w:cs="Times New Roman"/>
          <w:b/>
          <w:sz w:val="24"/>
          <w:szCs w:val="24"/>
        </w:rPr>
        <w:t>respondent č. 6</w:t>
      </w:r>
      <w:r>
        <w:rPr>
          <w:rFonts w:ascii="Times New Roman" w:hAnsi="Times New Roman" w:cs="Times New Roman"/>
          <w:sz w:val="24"/>
          <w:szCs w:val="24"/>
        </w:rPr>
        <w:t xml:space="preserve"> …,,mám dceru, která umí velmi pěkně poděkovat, slovy, gratulací, takové věci od ní, mám syna, ten to dává najev</w:t>
      </w:r>
      <w:r w:rsidR="00AF0CA1">
        <w:rPr>
          <w:rFonts w:ascii="Times New Roman" w:hAnsi="Times New Roman" w:cs="Times New Roman"/>
          <w:sz w:val="24"/>
          <w:szCs w:val="24"/>
        </w:rPr>
        <w:t>o</w:t>
      </w:r>
      <w:r>
        <w:rPr>
          <w:rFonts w:ascii="Times New Roman" w:hAnsi="Times New Roman" w:cs="Times New Roman"/>
          <w:sz w:val="24"/>
          <w:szCs w:val="24"/>
        </w:rPr>
        <w:t xml:space="preserve"> jinak, naučil mě s telefonem, počítačem, všude se mnou jezdí, od té dcery, co nám chodí, tak říkám, to je nádherné, mám z toho radost“…</w:t>
      </w:r>
    </w:p>
    <w:p w:rsidR="00C83FE3" w:rsidRPr="00295389" w:rsidRDefault="00C83FE3" w:rsidP="00E74A47">
      <w:pPr>
        <w:spacing w:line="360" w:lineRule="auto"/>
        <w:jc w:val="both"/>
        <w:rPr>
          <w:rFonts w:ascii="Times New Roman" w:hAnsi="Times New Roman" w:cs="Times New Roman"/>
          <w:sz w:val="24"/>
          <w:szCs w:val="24"/>
        </w:rPr>
      </w:pPr>
      <w:r w:rsidRPr="00C83FE3">
        <w:rPr>
          <w:rFonts w:ascii="Times New Roman" w:hAnsi="Times New Roman" w:cs="Times New Roman"/>
          <w:b/>
          <w:sz w:val="24"/>
          <w:szCs w:val="24"/>
        </w:rPr>
        <w:t xml:space="preserve">                                              respondent č. 7</w:t>
      </w:r>
      <w:r w:rsidR="00AF0CA1">
        <w:rPr>
          <w:rFonts w:ascii="Times New Roman" w:hAnsi="Times New Roman" w:cs="Times New Roman"/>
          <w:sz w:val="24"/>
          <w:szCs w:val="24"/>
        </w:rPr>
        <w:t>…,,</w:t>
      </w:r>
      <w:r>
        <w:rPr>
          <w:rFonts w:ascii="Times New Roman" w:hAnsi="Times New Roman" w:cs="Times New Roman"/>
          <w:sz w:val="24"/>
          <w:szCs w:val="24"/>
        </w:rPr>
        <w:t xml:space="preserve">celkově to manželství, měla jsem hodného manžela, …neměli jsme moc, ale to nevadilo“… </w:t>
      </w:r>
    </w:p>
    <w:p w:rsidR="000F4FE5" w:rsidRDefault="000F4FE5" w:rsidP="00E74A4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pocit štěstí </w:t>
      </w:r>
      <w:r w:rsidR="00CA419A">
        <w:rPr>
          <w:rFonts w:ascii="Times New Roman" w:hAnsi="Times New Roman" w:cs="Times New Roman"/>
          <w:b/>
          <w:sz w:val="24"/>
          <w:szCs w:val="24"/>
        </w:rPr>
        <w:t>-</w:t>
      </w:r>
      <w:r w:rsidR="005D63DE">
        <w:rPr>
          <w:rFonts w:ascii="Times New Roman" w:hAnsi="Times New Roman" w:cs="Times New Roman"/>
          <w:b/>
          <w:sz w:val="24"/>
          <w:szCs w:val="24"/>
        </w:rPr>
        <w:t xml:space="preserve"> respondent č. 1</w:t>
      </w:r>
      <w:r w:rsidR="00CA419A">
        <w:rPr>
          <w:rFonts w:ascii="Times New Roman" w:hAnsi="Times New Roman" w:cs="Times New Roman"/>
          <w:b/>
          <w:sz w:val="24"/>
          <w:szCs w:val="24"/>
        </w:rPr>
        <w:t xml:space="preserve"> </w:t>
      </w:r>
      <w:r w:rsidR="00CA419A" w:rsidRPr="00CA419A">
        <w:rPr>
          <w:rFonts w:ascii="Times New Roman" w:hAnsi="Times New Roman" w:cs="Times New Roman"/>
          <w:sz w:val="24"/>
          <w:szCs w:val="24"/>
        </w:rPr>
        <w:t>…,,</w:t>
      </w:r>
      <w:r w:rsidR="00CA419A">
        <w:rPr>
          <w:rFonts w:ascii="Times New Roman" w:hAnsi="Times New Roman" w:cs="Times New Roman"/>
          <w:sz w:val="24"/>
          <w:szCs w:val="24"/>
        </w:rPr>
        <w:t xml:space="preserve"> když si dám pivo</w:t>
      </w:r>
      <w:r w:rsidR="00AF0CA1">
        <w:rPr>
          <w:rFonts w:ascii="Times New Roman" w:hAnsi="Times New Roman" w:cs="Times New Roman"/>
          <w:sz w:val="24"/>
          <w:szCs w:val="24"/>
        </w:rPr>
        <w:t>“</w:t>
      </w:r>
      <w:r w:rsidR="00CA419A">
        <w:rPr>
          <w:rFonts w:ascii="Times New Roman" w:hAnsi="Times New Roman" w:cs="Times New Roman"/>
          <w:sz w:val="24"/>
          <w:szCs w:val="24"/>
        </w:rPr>
        <w:t>…</w:t>
      </w:r>
    </w:p>
    <w:p w:rsidR="00295389" w:rsidRDefault="00295389"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5389">
        <w:rPr>
          <w:rFonts w:ascii="Times New Roman" w:hAnsi="Times New Roman" w:cs="Times New Roman"/>
          <w:b/>
          <w:sz w:val="24"/>
          <w:szCs w:val="24"/>
        </w:rPr>
        <w:t>respondent č. 3</w:t>
      </w:r>
      <w:r w:rsidR="00AF0CA1">
        <w:rPr>
          <w:rFonts w:ascii="Times New Roman" w:hAnsi="Times New Roman" w:cs="Times New Roman"/>
          <w:sz w:val="24"/>
          <w:szCs w:val="24"/>
        </w:rPr>
        <w:t xml:space="preserve"> …,,</w:t>
      </w:r>
      <w:r>
        <w:rPr>
          <w:rFonts w:ascii="Times New Roman" w:hAnsi="Times New Roman" w:cs="Times New Roman"/>
          <w:sz w:val="24"/>
          <w:szCs w:val="24"/>
        </w:rPr>
        <w:t>zvířata mi dělají radost, starat se o něco, starám se o psa“…</w:t>
      </w:r>
    </w:p>
    <w:p w:rsidR="00295389" w:rsidRDefault="00295389"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0CA1">
        <w:rPr>
          <w:rFonts w:ascii="Times New Roman" w:hAnsi="Times New Roman" w:cs="Times New Roman"/>
          <w:sz w:val="24"/>
          <w:szCs w:val="24"/>
        </w:rPr>
        <w:t>…,,</w:t>
      </w:r>
      <w:r>
        <w:rPr>
          <w:rFonts w:ascii="Times New Roman" w:hAnsi="Times New Roman" w:cs="Times New Roman"/>
          <w:sz w:val="24"/>
          <w:szCs w:val="24"/>
        </w:rPr>
        <w:t>ráda si vypiju čaj, hrajeme bingo, to dělám ráda, to se cítím dobře“…</w:t>
      </w:r>
    </w:p>
    <w:p w:rsidR="00295389" w:rsidRDefault="00295389"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5389">
        <w:rPr>
          <w:rFonts w:ascii="Times New Roman" w:hAnsi="Times New Roman" w:cs="Times New Roman"/>
          <w:b/>
          <w:sz w:val="24"/>
          <w:szCs w:val="24"/>
        </w:rPr>
        <w:t>respondent č. 4</w:t>
      </w:r>
      <w:r w:rsidR="00AF0CA1">
        <w:rPr>
          <w:rFonts w:ascii="Times New Roman" w:hAnsi="Times New Roman" w:cs="Times New Roman"/>
          <w:sz w:val="24"/>
          <w:szCs w:val="24"/>
        </w:rPr>
        <w:t xml:space="preserve"> …,,</w:t>
      </w:r>
      <w:r>
        <w:rPr>
          <w:rFonts w:ascii="Times New Roman" w:hAnsi="Times New Roman" w:cs="Times New Roman"/>
          <w:sz w:val="24"/>
          <w:szCs w:val="24"/>
        </w:rPr>
        <w:t>když je klid, když nejsou drby“…</w:t>
      </w:r>
    </w:p>
    <w:p w:rsidR="003F3B26" w:rsidRDefault="00AF0CA1" w:rsidP="00E74A4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w:t>
      </w:r>
      <w:r w:rsidR="003F3B26">
        <w:rPr>
          <w:rFonts w:ascii="Times New Roman" w:hAnsi="Times New Roman" w:cs="Times New Roman"/>
          <w:sz w:val="24"/>
          <w:szCs w:val="24"/>
        </w:rPr>
        <w:t xml:space="preserve">já tu dělám všechno, mě to těší, že zabiju čas a že mně </w:t>
      </w:r>
      <w:proofErr w:type="spellStart"/>
      <w:r w:rsidR="003F3B26">
        <w:rPr>
          <w:rFonts w:ascii="Times New Roman" w:hAnsi="Times New Roman" w:cs="Times New Roman"/>
          <w:sz w:val="24"/>
          <w:szCs w:val="24"/>
        </w:rPr>
        <w:t>důvěřujou</w:t>
      </w:r>
      <w:proofErr w:type="spellEnd"/>
      <w:r w:rsidR="003F3B26">
        <w:rPr>
          <w:rFonts w:ascii="Times New Roman" w:hAnsi="Times New Roman" w:cs="Times New Roman"/>
          <w:sz w:val="24"/>
          <w:szCs w:val="24"/>
        </w:rPr>
        <w:t>, to je pro mě hlavní, důvěra</w:t>
      </w:r>
      <w:r>
        <w:rPr>
          <w:rFonts w:ascii="Times New Roman" w:hAnsi="Times New Roman" w:cs="Times New Roman"/>
          <w:sz w:val="24"/>
          <w:szCs w:val="24"/>
        </w:rPr>
        <w:t>“…</w:t>
      </w:r>
    </w:p>
    <w:p w:rsidR="003F3B26" w:rsidRDefault="00AF0CA1" w:rsidP="00E74A4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F3B26" w:rsidRPr="003F3B26">
        <w:rPr>
          <w:rFonts w:ascii="Times New Roman" w:hAnsi="Times New Roman" w:cs="Times New Roman"/>
          <w:sz w:val="24"/>
          <w:szCs w:val="24"/>
        </w:rPr>
        <w:t>…,,</w:t>
      </w:r>
      <w:r w:rsidR="003F3B26">
        <w:rPr>
          <w:rFonts w:ascii="Times New Roman" w:hAnsi="Times New Roman" w:cs="Times New Roman"/>
          <w:sz w:val="24"/>
          <w:szCs w:val="24"/>
        </w:rPr>
        <w:t>dělala jsem řidičku, dělala jsem na šachtě, jezdila jsem multikárou, důvěru jsem měla, těšilo mě to, čím těžší úkol, tím lepší“…</w:t>
      </w:r>
    </w:p>
    <w:p w:rsidR="00F33AA0" w:rsidRDefault="00F33AA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1FEB">
        <w:rPr>
          <w:rFonts w:ascii="Times New Roman" w:hAnsi="Times New Roman" w:cs="Times New Roman"/>
          <w:b/>
          <w:sz w:val="24"/>
          <w:szCs w:val="24"/>
        </w:rPr>
        <w:t>respondent č. 5</w:t>
      </w:r>
      <w:r>
        <w:rPr>
          <w:rFonts w:ascii="Times New Roman" w:hAnsi="Times New Roman" w:cs="Times New Roman"/>
          <w:sz w:val="24"/>
          <w:szCs w:val="24"/>
        </w:rPr>
        <w:t xml:space="preserve"> …,,šťastná, pokud jsme byli rodina</w:t>
      </w:r>
      <w:r w:rsidR="00AF1FEB">
        <w:rPr>
          <w:rFonts w:ascii="Times New Roman" w:hAnsi="Times New Roman" w:cs="Times New Roman"/>
          <w:sz w:val="24"/>
          <w:szCs w:val="24"/>
        </w:rPr>
        <w:t>, …nikdy jsem nebyla smutná, protože jsem měla práci, manžel byl veselý člověk a s dítětem je někdy radost, někdy starost, …nejš</w:t>
      </w:r>
      <w:r w:rsidR="00AF0CA1">
        <w:rPr>
          <w:rFonts w:ascii="Times New Roman" w:hAnsi="Times New Roman" w:cs="Times New Roman"/>
          <w:sz w:val="24"/>
          <w:szCs w:val="24"/>
        </w:rPr>
        <w:t>ťastnější jsem byla, jak jsem mě</w:t>
      </w:r>
      <w:r w:rsidR="00AF1FEB">
        <w:rPr>
          <w:rFonts w:ascii="Times New Roman" w:hAnsi="Times New Roman" w:cs="Times New Roman"/>
          <w:sz w:val="24"/>
          <w:szCs w:val="24"/>
        </w:rPr>
        <w:t>la manžela a dítě a potom, jak jsem byla v důchodě, tak též to bylo pěkné, to j</w:t>
      </w:r>
      <w:r w:rsidR="00AF0CA1">
        <w:rPr>
          <w:rFonts w:ascii="Times New Roman" w:hAnsi="Times New Roman" w:cs="Times New Roman"/>
          <w:sz w:val="24"/>
          <w:szCs w:val="24"/>
        </w:rPr>
        <w:t>sme byli na chatě</w:t>
      </w:r>
      <w:proofErr w:type="gramStart"/>
      <w:r w:rsidR="00AF0CA1">
        <w:rPr>
          <w:rFonts w:ascii="Times New Roman" w:hAnsi="Times New Roman" w:cs="Times New Roman"/>
          <w:sz w:val="24"/>
          <w:szCs w:val="24"/>
        </w:rPr>
        <w:t>…,</w:t>
      </w:r>
      <w:r w:rsidR="00AF1FEB">
        <w:rPr>
          <w:rFonts w:ascii="Times New Roman" w:hAnsi="Times New Roman" w:cs="Times New Roman"/>
          <w:sz w:val="24"/>
          <w:szCs w:val="24"/>
        </w:rPr>
        <w:t>vnuka</w:t>
      </w:r>
      <w:proofErr w:type="gramEnd"/>
      <w:r w:rsidR="00AF1FEB">
        <w:rPr>
          <w:rFonts w:ascii="Times New Roman" w:hAnsi="Times New Roman" w:cs="Times New Roman"/>
          <w:sz w:val="24"/>
          <w:szCs w:val="24"/>
        </w:rPr>
        <w:t xml:space="preserve"> jsem tam měla vždycky celé prázdniny…, táboráky jsme dělali, zpívalo se, veselo bylo, byl to jiný život než teď, tam jsem byla spokojená velice“… </w:t>
      </w:r>
    </w:p>
    <w:p w:rsidR="00AF1FEB" w:rsidRDefault="00AF0CA1" w:rsidP="00E74A4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F1FEB" w:rsidRPr="008033A8">
        <w:rPr>
          <w:rFonts w:ascii="Times New Roman" w:hAnsi="Times New Roman" w:cs="Times New Roman"/>
          <w:sz w:val="24"/>
          <w:szCs w:val="24"/>
        </w:rPr>
        <w:t>…</w:t>
      </w:r>
      <w:r w:rsidR="008033A8" w:rsidRPr="008033A8">
        <w:rPr>
          <w:rFonts w:ascii="Times New Roman" w:hAnsi="Times New Roman" w:cs="Times New Roman"/>
          <w:sz w:val="24"/>
          <w:szCs w:val="24"/>
        </w:rPr>
        <w:t>,</w:t>
      </w:r>
      <w:r>
        <w:rPr>
          <w:rFonts w:ascii="Times New Roman" w:hAnsi="Times New Roman" w:cs="Times New Roman"/>
          <w:b/>
          <w:sz w:val="24"/>
          <w:szCs w:val="24"/>
        </w:rPr>
        <w:t>,</w:t>
      </w:r>
      <w:r w:rsidR="00AF1FEB">
        <w:rPr>
          <w:rFonts w:ascii="Times New Roman" w:hAnsi="Times New Roman" w:cs="Times New Roman"/>
          <w:sz w:val="24"/>
          <w:szCs w:val="24"/>
        </w:rPr>
        <w:t>ráda jsem chodila do divadla, do kina, dost jsm</w:t>
      </w:r>
      <w:r w:rsidR="008033A8">
        <w:rPr>
          <w:rFonts w:ascii="Times New Roman" w:hAnsi="Times New Roman" w:cs="Times New Roman"/>
          <w:sz w:val="24"/>
          <w:szCs w:val="24"/>
        </w:rPr>
        <w:t>e</w:t>
      </w:r>
      <w:r w:rsidR="00AF1FEB">
        <w:rPr>
          <w:rFonts w:ascii="Times New Roman" w:hAnsi="Times New Roman" w:cs="Times New Roman"/>
          <w:sz w:val="24"/>
          <w:szCs w:val="24"/>
        </w:rPr>
        <w:t xml:space="preserve"> si užili, když jsme byli mladí, občas jsme jeli ven, moc ne, peněz nebylo, ale dalo se to</w:t>
      </w:r>
      <w:r>
        <w:rPr>
          <w:rFonts w:ascii="Times New Roman" w:hAnsi="Times New Roman" w:cs="Times New Roman"/>
          <w:sz w:val="24"/>
          <w:szCs w:val="24"/>
        </w:rPr>
        <w:t>“…</w:t>
      </w:r>
      <w:r w:rsidR="00AF1FEB">
        <w:rPr>
          <w:rFonts w:ascii="Times New Roman" w:hAnsi="Times New Roman" w:cs="Times New Roman"/>
          <w:sz w:val="24"/>
          <w:szCs w:val="24"/>
        </w:rPr>
        <w:t xml:space="preserve"> </w:t>
      </w:r>
    </w:p>
    <w:p w:rsidR="008033A8" w:rsidRDefault="008033A8" w:rsidP="00E74A47">
      <w:pPr>
        <w:spacing w:line="360" w:lineRule="auto"/>
        <w:jc w:val="both"/>
        <w:rPr>
          <w:rFonts w:ascii="Times New Roman" w:hAnsi="Times New Roman" w:cs="Times New Roman"/>
          <w:sz w:val="24"/>
          <w:szCs w:val="24"/>
        </w:rPr>
      </w:pPr>
      <w:r w:rsidRPr="00C83FE3">
        <w:rPr>
          <w:rFonts w:ascii="Times New Roman" w:hAnsi="Times New Roman" w:cs="Times New Roman"/>
          <w:b/>
          <w:sz w:val="24"/>
          <w:szCs w:val="24"/>
        </w:rPr>
        <w:t xml:space="preserve">                          respondent č. 6 </w:t>
      </w:r>
      <w:r w:rsidR="00AF0CA1">
        <w:rPr>
          <w:rFonts w:ascii="Times New Roman" w:hAnsi="Times New Roman" w:cs="Times New Roman"/>
          <w:sz w:val="24"/>
          <w:szCs w:val="24"/>
        </w:rPr>
        <w:t>…,,</w:t>
      </w:r>
      <w:r>
        <w:rPr>
          <w:rFonts w:ascii="Times New Roman" w:hAnsi="Times New Roman" w:cs="Times New Roman"/>
          <w:sz w:val="24"/>
          <w:szCs w:val="24"/>
        </w:rPr>
        <w:t>určitě při narození dětí, máme šťastné manželství, postavili jsme si domek</w:t>
      </w:r>
      <w:r w:rsidR="00AF0CA1">
        <w:rPr>
          <w:rFonts w:ascii="Times New Roman" w:hAnsi="Times New Roman" w:cs="Times New Roman"/>
          <w:sz w:val="24"/>
          <w:szCs w:val="24"/>
        </w:rPr>
        <w:t>“…</w:t>
      </w:r>
    </w:p>
    <w:p w:rsidR="00C83FE3" w:rsidRPr="00AF1FEB" w:rsidRDefault="00C83FE3" w:rsidP="00E74A47">
      <w:pPr>
        <w:spacing w:line="360" w:lineRule="auto"/>
        <w:jc w:val="both"/>
        <w:rPr>
          <w:rFonts w:ascii="Times New Roman" w:hAnsi="Times New Roman" w:cs="Times New Roman"/>
          <w:sz w:val="24"/>
          <w:szCs w:val="24"/>
        </w:rPr>
      </w:pPr>
      <w:r w:rsidRPr="00C83FE3">
        <w:rPr>
          <w:rFonts w:ascii="Times New Roman" w:hAnsi="Times New Roman" w:cs="Times New Roman"/>
          <w:b/>
          <w:sz w:val="24"/>
          <w:szCs w:val="24"/>
        </w:rPr>
        <w:t xml:space="preserve">                           respondent č. 7</w:t>
      </w:r>
      <w:r w:rsidR="00AF0CA1">
        <w:rPr>
          <w:rFonts w:ascii="Times New Roman" w:hAnsi="Times New Roman" w:cs="Times New Roman"/>
          <w:sz w:val="24"/>
          <w:szCs w:val="24"/>
        </w:rPr>
        <w:t>…,,</w:t>
      </w:r>
      <w:r>
        <w:rPr>
          <w:rFonts w:ascii="Times New Roman" w:hAnsi="Times New Roman" w:cs="Times New Roman"/>
          <w:sz w:val="24"/>
          <w:szCs w:val="24"/>
        </w:rPr>
        <w:t>měla jsem ráda divadlo, koncerty, …poslouchat hudbu, chodila jsem do pěveckého církevního sboru“…</w:t>
      </w:r>
    </w:p>
    <w:p w:rsidR="000F4FE5" w:rsidRDefault="000F4FE5" w:rsidP="00E74A47">
      <w:pPr>
        <w:tabs>
          <w:tab w:val="left" w:pos="282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životní trápení </w:t>
      </w:r>
      <w:r w:rsidR="005D63DE">
        <w:rPr>
          <w:rFonts w:ascii="Times New Roman" w:hAnsi="Times New Roman" w:cs="Times New Roman"/>
          <w:b/>
          <w:sz w:val="24"/>
          <w:szCs w:val="24"/>
        </w:rPr>
        <w:t>- respondent č. 1</w:t>
      </w:r>
      <w:r w:rsidR="00AF0CA1">
        <w:rPr>
          <w:rFonts w:ascii="Times New Roman" w:hAnsi="Times New Roman" w:cs="Times New Roman"/>
          <w:sz w:val="24"/>
          <w:szCs w:val="24"/>
        </w:rPr>
        <w:t>…,,</w:t>
      </w:r>
      <w:r w:rsidR="005D63DE" w:rsidRPr="005D63DE">
        <w:rPr>
          <w:rFonts w:ascii="Times New Roman" w:hAnsi="Times New Roman" w:cs="Times New Roman"/>
          <w:sz w:val="24"/>
          <w:szCs w:val="24"/>
        </w:rPr>
        <w:t>vlasy mi vypadaly, …opustila mě děvucha…, …bylo mi těžko, neměl jsem práci…</w:t>
      </w:r>
      <w:r w:rsidR="005D63DE">
        <w:rPr>
          <w:rFonts w:ascii="Times New Roman" w:hAnsi="Times New Roman" w:cs="Times New Roman"/>
          <w:sz w:val="24"/>
          <w:szCs w:val="24"/>
        </w:rPr>
        <w:t>, …teď jsem nemocný, nechodím, to mě zarmucuje</w:t>
      </w:r>
      <w:r w:rsidR="00AF0CA1">
        <w:rPr>
          <w:rFonts w:ascii="Times New Roman" w:hAnsi="Times New Roman" w:cs="Times New Roman"/>
          <w:sz w:val="24"/>
          <w:szCs w:val="24"/>
        </w:rPr>
        <w:t>“</w:t>
      </w:r>
      <w:r w:rsidR="005D63DE">
        <w:rPr>
          <w:rFonts w:ascii="Times New Roman" w:hAnsi="Times New Roman" w:cs="Times New Roman"/>
          <w:sz w:val="24"/>
          <w:szCs w:val="24"/>
        </w:rPr>
        <w:t xml:space="preserve"> </w:t>
      </w:r>
    </w:p>
    <w:p w:rsidR="00295389" w:rsidRDefault="00295389" w:rsidP="00E74A47">
      <w:pPr>
        <w:tabs>
          <w:tab w:val="left" w:pos="2820"/>
        </w:tabs>
        <w:spacing w:line="360" w:lineRule="auto"/>
        <w:jc w:val="both"/>
        <w:rPr>
          <w:rFonts w:ascii="Times New Roman" w:hAnsi="Times New Roman" w:cs="Times New Roman"/>
          <w:sz w:val="24"/>
          <w:szCs w:val="24"/>
        </w:rPr>
      </w:pPr>
      <w:r w:rsidRPr="00295389">
        <w:rPr>
          <w:rFonts w:ascii="Times New Roman" w:hAnsi="Times New Roman" w:cs="Times New Roman"/>
          <w:b/>
          <w:sz w:val="24"/>
          <w:szCs w:val="24"/>
        </w:rPr>
        <w:lastRenderedPageBreak/>
        <w:t xml:space="preserve">                            respondent č. 4</w:t>
      </w:r>
      <w:r w:rsidR="00AF0CA1">
        <w:rPr>
          <w:rFonts w:ascii="Times New Roman" w:hAnsi="Times New Roman" w:cs="Times New Roman"/>
          <w:sz w:val="24"/>
          <w:szCs w:val="24"/>
        </w:rPr>
        <w:t>…,,</w:t>
      </w:r>
      <w:r>
        <w:rPr>
          <w:rFonts w:ascii="Times New Roman" w:hAnsi="Times New Roman" w:cs="Times New Roman"/>
          <w:sz w:val="24"/>
          <w:szCs w:val="24"/>
        </w:rPr>
        <w:t>jsem rozvedená, též to nebylo jednoduché, děti nemám</w:t>
      </w:r>
      <w:r w:rsidR="00AF0CA1">
        <w:rPr>
          <w:rFonts w:ascii="Times New Roman" w:hAnsi="Times New Roman" w:cs="Times New Roman"/>
          <w:sz w:val="24"/>
          <w:szCs w:val="24"/>
        </w:rPr>
        <w:t>“</w:t>
      </w:r>
      <w:r>
        <w:rPr>
          <w:rFonts w:ascii="Times New Roman" w:hAnsi="Times New Roman" w:cs="Times New Roman"/>
          <w:sz w:val="24"/>
          <w:szCs w:val="24"/>
        </w:rPr>
        <w:t>…</w:t>
      </w:r>
    </w:p>
    <w:p w:rsidR="00295389" w:rsidRPr="00295389" w:rsidRDefault="00295389" w:rsidP="00E74A47">
      <w:pPr>
        <w:tabs>
          <w:tab w:val="left" w:pos="2820"/>
        </w:tabs>
        <w:spacing w:line="360" w:lineRule="auto"/>
        <w:jc w:val="both"/>
        <w:rPr>
          <w:rFonts w:ascii="Times New Roman" w:hAnsi="Times New Roman" w:cs="Times New Roman"/>
          <w:b/>
          <w:sz w:val="24"/>
          <w:szCs w:val="24"/>
        </w:rPr>
      </w:pPr>
      <w:r w:rsidRPr="00295389">
        <w:rPr>
          <w:rFonts w:ascii="Times New Roman" w:hAnsi="Times New Roman" w:cs="Times New Roman"/>
          <w:b/>
          <w:sz w:val="24"/>
          <w:szCs w:val="24"/>
        </w:rPr>
        <w:t xml:space="preserve">                            </w:t>
      </w:r>
      <w:r w:rsidR="00AF0CA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95389">
        <w:rPr>
          <w:rFonts w:ascii="Times New Roman" w:hAnsi="Times New Roman" w:cs="Times New Roman"/>
          <w:sz w:val="24"/>
          <w:szCs w:val="24"/>
        </w:rPr>
        <w:t>…,,</w:t>
      </w:r>
      <w:r w:rsidR="003F3B26">
        <w:rPr>
          <w:rFonts w:ascii="Times New Roman" w:hAnsi="Times New Roman" w:cs="Times New Roman"/>
          <w:sz w:val="24"/>
          <w:szCs w:val="24"/>
        </w:rPr>
        <w:t xml:space="preserve">havárka, nevěděla jsem, jestli budu chodit, byla jsem na </w:t>
      </w:r>
      <w:proofErr w:type="spellStart"/>
      <w:r w:rsidR="003F3B26">
        <w:rPr>
          <w:rFonts w:ascii="Times New Roman" w:hAnsi="Times New Roman" w:cs="Times New Roman"/>
          <w:sz w:val="24"/>
          <w:szCs w:val="24"/>
        </w:rPr>
        <w:t>psychině</w:t>
      </w:r>
      <w:proofErr w:type="spellEnd"/>
      <w:r w:rsidR="003F3B26">
        <w:rPr>
          <w:rFonts w:ascii="Times New Roman" w:hAnsi="Times New Roman" w:cs="Times New Roman"/>
          <w:sz w:val="24"/>
          <w:szCs w:val="24"/>
        </w:rPr>
        <w:t>, začala jsem bumbat, měla jsem bolesti, dostala jsem se tady, přišel rozvod“…</w:t>
      </w:r>
    </w:p>
    <w:p w:rsidR="00295389" w:rsidRPr="005D63DE" w:rsidRDefault="00295389" w:rsidP="00E74A47">
      <w:pPr>
        <w:tabs>
          <w:tab w:val="left" w:pos="28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E5D63" w:rsidRDefault="00CA419A" w:rsidP="00E74A4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spokojenost </w:t>
      </w:r>
      <w:r w:rsidR="005D63DE">
        <w:rPr>
          <w:rFonts w:ascii="Times New Roman" w:hAnsi="Times New Roman" w:cs="Times New Roman"/>
          <w:b/>
          <w:sz w:val="24"/>
          <w:szCs w:val="24"/>
        </w:rPr>
        <w:t>- respondent č. 1</w:t>
      </w:r>
      <w:r w:rsidRPr="005D63DE">
        <w:rPr>
          <w:rFonts w:ascii="Times New Roman" w:hAnsi="Times New Roman" w:cs="Times New Roman"/>
          <w:sz w:val="24"/>
          <w:szCs w:val="24"/>
        </w:rPr>
        <w:t xml:space="preserve"> </w:t>
      </w:r>
      <w:r w:rsidR="005D63DE" w:rsidRPr="005D63DE">
        <w:rPr>
          <w:rFonts w:ascii="Times New Roman" w:hAnsi="Times New Roman" w:cs="Times New Roman"/>
          <w:sz w:val="24"/>
          <w:szCs w:val="24"/>
        </w:rPr>
        <w:t>…,, když je mi trochu lépe, to jsem spokojenější</w:t>
      </w:r>
      <w:r w:rsidR="00AF0CA1">
        <w:rPr>
          <w:rFonts w:ascii="Times New Roman" w:hAnsi="Times New Roman" w:cs="Times New Roman"/>
          <w:sz w:val="24"/>
          <w:szCs w:val="24"/>
        </w:rPr>
        <w:t>“</w:t>
      </w:r>
      <w:r w:rsidR="005D63DE" w:rsidRPr="005D63DE">
        <w:rPr>
          <w:rFonts w:ascii="Times New Roman" w:hAnsi="Times New Roman" w:cs="Times New Roman"/>
          <w:sz w:val="24"/>
          <w:szCs w:val="24"/>
        </w:rPr>
        <w:t>…</w:t>
      </w:r>
      <w:r w:rsidR="009E5D63">
        <w:rPr>
          <w:rFonts w:ascii="Times New Roman" w:hAnsi="Times New Roman" w:cs="Times New Roman"/>
          <w:sz w:val="24"/>
          <w:szCs w:val="24"/>
        </w:rPr>
        <w:t xml:space="preserve">                                   </w:t>
      </w:r>
    </w:p>
    <w:p w:rsidR="009E5D63" w:rsidRDefault="009E5D63"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5D63">
        <w:rPr>
          <w:rFonts w:ascii="Times New Roman" w:hAnsi="Times New Roman" w:cs="Times New Roman"/>
          <w:b/>
          <w:sz w:val="24"/>
          <w:szCs w:val="24"/>
        </w:rPr>
        <w:t>respondent č. 2</w:t>
      </w:r>
      <w:r>
        <w:rPr>
          <w:rFonts w:ascii="Times New Roman" w:hAnsi="Times New Roman" w:cs="Times New Roman"/>
          <w:sz w:val="24"/>
          <w:szCs w:val="24"/>
        </w:rPr>
        <w:t>…,,</w:t>
      </w:r>
      <w:r w:rsidRPr="009E5D63">
        <w:t xml:space="preserve"> </w:t>
      </w:r>
      <w:r w:rsidRPr="009E5D63">
        <w:rPr>
          <w:rFonts w:ascii="Times New Roman" w:hAnsi="Times New Roman" w:cs="Times New Roman"/>
          <w:sz w:val="24"/>
          <w:szCs w:val="24"/>
        </w:rPr>
        <w:t>těžké náročné situace nikdy nebyly, …vždycky se dařilo</w:t>
      </w:r>
      <w:r w:rsidR="00AF0CA1">
        <w:rPr>
          <w:rFonts w:ascii="Times New Roman" w:hAnsi="Times New Roman" w:cs="Times New Roman"/>
          <w:sz w:val="24"/>
          <w:szCs w:val="24"/>
        </w:rPr>
        <w:t>“</w:t>
      </w:r>
      <w:r w:rsidRPr="009E5D63">
        <w:rPr>
          <w:rFonts w:ascii="Times New Roman" w:hAnsi="Times New Roman" w:cs="Times New Roman"/>
          <w:sz w:val="24"/>
          <w:szCs w:val="24"/>
        </w:rPr>
        <w:t>…</w:t>
      </w:r>
    </w:p>
    <w:p w:rsidR="00295389" w:rsidRDefault="00295389" w:rsidP="00E74A47">
      <w:pPr>
        <w:spacing w:line="360" w:lineRule="auto"/>
        <w:jc w:val="both"/>
        <w:rPr>
          <w:rFonts w:ascii="Times New Roman" w:hAnsi="Times New Roman" w:cs="Times New Roman"/>
          <w:sz w:val="24"/>
          <w:szCs w:val="24"/>
        </w:rPr>
      </w:pPr>
      <w:r w:rsidRPr="003F3B26">
        <w:rPr>
          <w:rFonts w:ascii="Times New Roman" w:hAnsi="Times New Roman" w:cs="Times New Roman"/>
          <w:b/>
          <w:sz w:val="24"/>
          <w:szCs w:val="24"/>
        </w:rPr>
        <w:t xml:space="preserve">                        respondent č. 4</w:t>
      </w:r>
      <w:r w:rsidR="00AF0CA1">
        <w:rPr>
          <w:rFonts w:ascii="Times New Roman" w:hAnsi="Times New Roman" w:cs="Times New Roman"/>
          <w:sz w:val="24"/>
          <w:szCs w:val="24"/>
        </w:rPr>
        <w:t xml:space="preserve"> …,,</w:t>
      </w:r>
      <w:r>
        <w:rPr>
          <w:rFonts w:ascii="Times New Roman" w:hAnsi="Times New Roman" w:cs="Times New Roman"/>
          <w:sz w:val="24"/>
          <w:szCs w:val="24"/>
        </w:rPr>
        <w:t>tady jsem spokojená celkově, můžu říct, že mi to tady vyhovuje, chodím k psychiatrovi, to mi vyhovuje, spokojená jsem“…</w:t>
      </w:r>
      <w:r w:rsidR="00AF0CA1">
        <w:rPr>
          <w:rFonts w:ascii="Times New Roman" w:hAnsi="Times New Roman" w:cs="Times New Roman"/>
          <w:sz w:val="24"/>
          <w:szCs w:val="24"/>
        </w:rPr>
        <w:t>,.</w:t>
      </w:r>
      <w:r w:rsidR="00A848E9">
        <w:rPr>
          <w:rFonts w:ascii="Times New Roman" w:hAnsi="Times New Roman" w:cs="Times New Roman"/>
          <w:sz w:val="24"/>
          <w:szCs w:val="24"/>
        </w:rPr>
        <w:t xml:space="preserve">…měla jsem autíčko, spokojená“…, </w:t>
      </w:r>
    </w:p>
    <w:p w:rsidR="00F33AA0" w:rsidRDefault="00F33AA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33AA0">
        <w:rPr>
          <w:rFonts w:ascii="Times New Roman" w:hAnsi="Times New Roman" w:cs="Times New Roman"/>
          <w:b/>
          <w:sz w:val="24"/>
          <w:szCs w:val="24"/>
        </w:rPr>
        <w:t>respondent č. 5</w:t>
      </w:r>
      <w:r>
        <w:rPr>
          <w:rFonts w:ascii="Times New Roman" w:hAnsi="Times New Roman" w:cs="Times New Roman"/>
          <w:b/>
          <w:sz w:val="24"/>
          <w:szCs w:val="24"/>
        </w:rPr>
        <w:t xml:space="preserve"> </w:t>
      </w:r>
      <w:r>
        <w:rPr>
          <w:rFonts w:ascii="Times New Roman" w:hAnsi="Times New Roman" w:cs="Times New Roman"/>
          <w:sz w:val="24"/>
          <w:szCs w:val="24"/>
        </w:rPr>
        <w:t>…,,zas tak těžké chvíle nebyly, s manželem těžké chvíle nebyly, ale s dcerou byly, jako s každým děckem, to se všechno vyřešilo,,…</w:t>
      </w:r>
    </w:p>
    <w:p w:rsidR="00F33AA0" w:rsidRPr="00F33AA0" w:rsidRDefault="00F33AA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0CA1">
        <w:rPr>
          <w:rFonts w:ascii="Times New Roman" w:hAnsi="Times New Roman" w:cs="Times New Roman"/>
          <w:b/>
          <w:sz w:val="24"/>
          <w:szCs w:val="24"/>
        </w:rPr>
        <w:t xml:space="preserve">                             </w:t>
      </w:r>
      <w:r>
        <w:rPr>
          <w:rFonts w:ascii="Times New Roman" w:hAnsi="Times New Roman" w:cs="Times New Roman"/>
          <w:sz w:val="24"/>
          <w:szCs w:val="24"/>
        </w:rPr>
        <w:t xml:space="preserve">…,,že mě nic nebolí, to je důležité“… </w:t>
      </w:r>
    </w:p>
    <w:p w:rsidR="003F3B26" w:rsidRDefault="00AF0CA1" w:rsidP="00E74A4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w:t>
      </w:r>
      <w:r w:rsidR="00F33AA0">
        <w:rPr>
          <w:rFonts w:ascii="Times New Roman" w:hAnsi="Times New Roman" w:cs="Times New Roman"/>
          <w:sz w:val="24"/>
          <w:szCs w:val="24"/>
        </w:rPr>
        <w:t>špatné věci se musí hodit za hlavu, špatné věci…to se spravilo, taky byly, ale asi ne tolik“…</w:t>
      </w:r>
    </w:p>
    <w:p w:rsidR="008033A8" w:rsidRDefault="008033A8"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033A8">
        <w:rPr>
          <w:rFonts w:ascii="Times New Roman" w:hAnsi="Times New Roman" w:cs="Times New Roman"/>
          <w:b/>
          <w:sz w:val="24"/>
          <w:szCs w:val="24"/>
        </w:rPr>
        <w:t>respondent č. 6</w:t>
      </w:r>
      <w:r>
        <w:rPr>
          <w:rFonts w:ascii="Times New Roman" w:hAnsi="Times New Roman" w:cs="Times New Roman"/>
          <w:sz w:val="24"/>
          <w:szCs w:val="24"/>
        </w:rPr>
        <w:t>…,,ráda se pobavím, když vidím, že je v rodině taková radost a dobírají se, dělají srandu, tak to se cítím dobře“…</w:t>
      </w:r>
      <w:r w:rsidR="00C83FE3">
        <w:rPr>
          <w:rFonts w:ascii="Times New Roman" w:hAnsi="Times New Roman" w:cs="Times New Roman"/>
          <w:sz w:val="24"/>
          <w:szCs w:val="24"/>
        </w:rPr>
        <w:t>, když jsou vztahy dobré, rozumí si, to mě dělá šťastnou“…</w:t>
      </w:r>
    </w:p>
    <w:p w:rsidR="00C83FE3" w:rsidRDefault="00C83FE3"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3FE3">
        <w:rPr>
          <w:rFonts w:ascii="Times New Roman" w:hAnsi="Times New Roman" w:cs="Times New Roman"/>
          <w:b/>
          <w:sz w:val="24"/>
          <w:szCs w:val="24"/>
        </w:rPr>
        <w:t>respondent č. 7</w:t>
      </w:r>
      <w:r>
        <w:rPr>
          <w:rFonts w:ascii="Times New Roman" w:hAnsi="Times New Roman" w:cs="Times New Roman"/>
          <w:sz w:val="24"/>
          <w:szCs w:val="24"/>
        </w:rPr>
        <w:t xml:space="preserve"> …,,jinak všechno jsme měli, 51 roků jsme bydleli pořád v jednom bytě, teď mám dva vnoučky, ti mi dělají radost“…</w:t>
      </w:r>
    </w:p>
    <w:p w:rsidR="005D63DE" w:rsidRDefault="005D63DE" w:rsidP="00E74A47">
      <w:pPr>
        <w:spacing w:line="360" w:lineRule="auto"/>
        <w:jc w:val="both"/>
        <w:rPr>
          <w:rFonts w:ascii="Times New Roman" w:hAnsi="Times New Roman" w:cs="Times New Roman"/>
          <w:sz w:val="24"/>
          <w:szCs w:val="24"/>
        </w:rPr>
      </w:pPr>
      <w:r w:rsidRPr="005D63DE">
        <w:rPr>
          <w:rFonts w:ascii="Times New Roman" w:hAnsi="Times New Roman" w:cs="Times New Roman"/>
          <w:b/>
          <w:sz w:val="24"/>
          <w:szCs w:val="24"/>
        </w:rPr>
        <w:t>nespokojenost - respondent č. 1</w:t>
      </w:r>
      <w:r>
        <w:rPr>
          <w:rFonts w:ascii="Times New Roman" w:hAnsi="Times New Roman" w:cs="Times New Roman"/>
          <w:b/>
          <w:sz w:val="24"/>
          <w:szCs w:val="24"/>
        </w:rPr>
        <w:t xml:space="preserve"> </w:t>
      </w:r>
      <w:r w:rsidRPr="005D63DE">
        <w:rPr>
          <w:rFonts w:ascii="Times New Roman" w:hAnsi="Times New Roman" w:cs="Times New Roman"/>
          <w:sz w:val="24"/>
          <w:szCs w:val="24"/>
        </w:rPr>
        <w:t>…,,protože jsme tu zavření, člověk nemůže nikam jít, tak vždycky zašel na pivo, jít do jiné místnosti nebo jít někam ven, teď jsme tu zavření už dlouho“…</w:t>
      </w:r>
    </w:p>
    <w:p w:rsidR="005D63DE" w:rsidRDefault="005D63DE" w:rsidP="00E74A47">
      <w:pPr>
        <w:spacing w:line="360" w:lineRule="auto"/>
        <w:jc w:val="both"/>
        <w:rPr>
          <w:rFonts w:ascii="Times New Roman" w:hAnsi="Times New Roman" w:cs="Times New Roman"/>
          <w:sz w:val="24"/>
          <w:szCs w:val="24"/>
        </w:rPr>
      </w:pPr>
      <w:r w:rsidRPr="009E5D63">
        <w:rPr>
          <w:rFonts w:ascii="Times New Roman" w:hAnsi="Times New Roman" w:cs="Times New Roman"/>
          <w:b/>
          <w:sz w:val="24"/>
          <w:szCs w:val="24"/>
        </w:rPr>
        <w:t xml:space="preserve">                            respondent č. 2</w:t>
      </w:r>
      <w:r>
        <w:rPr>
          <w:rFonts w:ascii="Times New Roman" w:hAnsi="Times New Roman" w:cs="Times New Roman"/>
          <w:sz w:val="24"/>
          <w:szCs w:val="24"/>
        </w:rPr>
        <w:t xml:space="preserve"> …,, jsme tady uzavření, nemůžeme jít ven do obchodu nebo za obchod si dát pivo a </w:t>
      </w:r>
      <w:r w:rsidR="009E5D63">
        <w:rPr>
          <w:rFonts w:ascii="Times New Roman" w:hAnsi="Times New Roman" w:cs="Times New Roman"/>
          <w:sz w:val="24"/>
          <w:szCs w:val="24"/>
        </w:rPr>
        <w:t>jít zpátky, teď tu jen sedíme no a zavření no“…</w:t>
      </w:r>
    </w:p>
    <w:p w:rsidR="003F3B26" w:rsidRPr="005D63DE" w:rsidRDefault="003F3B26"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F3B26">
        <w:rPr>
          <w:rFonts w:ascii="Times New Roman" w:hAnsi="Times New Roman" w:cs="Times New Roman"/>
          <w:b/>
          <w:sz w:val="24"/>
          <w:szCs w:val="24"/>
        </w:rPr>
        <w:t>respondent č. 4</w:t>
      </w:r>
      <w:r>
        <w:rPr>
          <w:rFonts w:ascii="Times New Roman" w:hAnsi="Times New Roman" w:cs="Times New Roman"/>
          <w:sz w:val="24"/>
          <w:szCs w:val="24"/>
        </w:rPr>
        <w:t>…,,to mi chybí, chybí mi společenství“…</w:t>
      </w:r>
      <w:r w:rsidR="00A848E9">
        <w:rPr>
          <w:rFonts w:ascii="Times New Roman" w:hAnsi="Times New Roman" w:cs="Times New Roman"/>
          <w:sz w:val="24"/>
          <w:szCs w:val="24"/>
        </w:rPr>
        <w:t>, není tady kolektiv</w:t>
      </w:r>
      <w:r w:rsidR="00AF0CA1">
        <w:rPr>
          <w:rFonts w:ascii="Times New Roman" w:hAnsi="Times New Roman" w:cs="Times New Roman"/>
          <w:sz w:val="24"/>
          <w:szCs w:val="24"/>
        </w:rPr>
        <w:t>“</w:t>
      </w:r>
      <w:r w:rsidR="00A848E9">
        <w:rPr>
          <w:rFonts w:ascii="Times New Roman" w:hAnsi="Times New Roman" w:cs="Times New Roman"/>
          <w:sz w:val="24"/>
          <w:szCs w:val="24"/>
        </w:rPr>
        <w:t>…</w:t>
      </w:r>
    </w:p>
    <w:p w:rsidR="000F4FE5" w:rsidRDefault="00A848E9" w:rsidP="00E74A47">
      <w:pPr>
        <w:spacing w:line="360" w:lineRule="auto"/>
        <w:jc w:val="both"/>
        <w:rPr>
          <w:rFonts w:ascii="Times New Roman" w:hAnsi="Times New Roman" w:cs="Times New Roman"/>
          <w:sz w:val="24"/>
          <w:szCs w:val="24"/>
        </w:rPr>
      </w:pPr>
      <w:r w:rsidRPr="00A848E9">
        <w:rPr>
          <w:rFonts w:ascii="Times New Roman" w:hAnsi="Times New Roman" w:cs="Times New Roman"/>
          <w:b/>
          <w:sz w:val="24"/>
          <w:szCs w:val="24"/>
        </w:rPr>
        <w:lastRenderedPageBreak/>
        <w:t>tužby</w:t>
      </w:r>
      <w:r>
        <w:rPr>
          <w:rFonts w:ascii="Times New Roman" w:hAnsi="Times New Roman" w:cs="Times New Roman"/>
          <w:sz w:val="24"/>
          <w:szCs w:val="24"/>
        </w:rPr>
        <w:t xml:space="preserve"> - </w:t>
      </w:r>
      <w:r w:rsidRPr="00A848E9">
        <w:rPr>
          <w:rFonts w:ascii="Times New Roman" w:hAnsi="Times New Roman" w:cs="Times New Roman"/>
          <w:b/>
          <w:sz w:val="24"/>
          <w:szCs w:val="24"/>
        </w:rPr>
        <w:t>respondent č. 4</w:t>
      </w:r>
      <w:r>
        <w:rPr>
          <w:rFonts w:ascii="Times New Roman" w:hAnsi="Times New Roman" w:cs="Times New Roman"/>
          <w:sz w:val="24"/>
          <w:szCs w:val="24"/>
        </w:rPr>
        <w:t xml:space="preserve"> …,,chtěla bych být samostatná, protože 70 je 70, ale byla jsem zvyklá si udělat sama, žila jsem s přítelem, takže jsem se starala, sestře jsem pomáhala vychovávat děvuchy“…, toužím po svobodě, já si myslím, 70, že bych to zvládla, díky tabletkám jsem na úrovni, neumím to odhadnout, já si myslím, že to zvládnu“…</w:t>
      </w:r>
    </w:p>
    <w:p w:rsidR="003D4840" w:rsidRDefault="003D484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8.5 Kategorie Reflexe respondentů na rozhovor</w:t>
      </w:r>
    </w:p>
    <w:p w:rsidR="003D4840" w:rsidRDefault="003D484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Tato kategorie se vztahuje k dílčímu cíli č. 2 - </w:t>
      </w:r>
      <w:r w:rsidRPr="003D4840">
        <w:rPr>
          <w:rFonts w:ascii="Times New Roman" w:hAnsi="Times New Roman" w:cs="Times New Roman"/>
          <w:sz w:val="24"/>
          <w:szCs w:val="24"/>
        </w:rPr>
        <w:t>Zjistit, zda je postup spirituálního posouzení životní situace pro klienty akceptovatelný.</w:t>
      </w:r>
      <w:r w:rsidR="007849DD">
        <w:rPr>
          <w:rFonts w:ascii="Times New Roman" w:hAnsi="Times New Roman" w:cs="Times New Roman"/>
          <w:sz w:val="24"/>
          <w:szCs w:val="24"/>
        </w:rPr>
        <w:t xml:space="preserve"> Do kategorie jsou zařazena data, kdy respondenti reflektovali, zda pro ně rozhovor nebyl nepříjemný.</w:t>
      </w:r>
    </w:p>
    <w:p w:rsidR="003D4840" w:rsidRDefault="003D4840" w:rsidP="00E74A47">
      <w:pPr>
        <w:spacing w:line="360" w:lineRule="auto"/>
        <w:jc w:val="both"/>
        <w:rPr>
          <w:rFonts w:ascii="Times New Roman" w:hAnsi="Times New Roman" w:cs="Times New Roman"/>
          <w:sz w:val="24"/>
          <w:szCs w:val="24"/>
        </w:rPr>
      </w:pPr>
    </w:p>
    <w:p w:rsidR="003D4840" w:rsidRDefault="003D4840" w:rsidP="00E74A47">
      <w:pPr>
        <w:spacing w:line="360" w:lineRule="auto"/>
        <w:jc w:val="both"/>
        <w:rPr>
          <w:rFonts w:ascii="Times New Roman" w:hAnsi="Times New Roman" w:cs="Times New Roman"/>
          <w:sz w:val="24"/>
          <w:szCs w:val="24"/>
        </w:rPr>
      </w:pPr>
      <w:r w:rsidRPr="003D4840">
        <w:rPr>
          <w:rFonts w:ascii="Times New Roman" w:hAnsi="Times New Roman" w:cs="Times New Roman"/>
          <w:b/>
          <w:sz w:val="24"/>
          <w:szCs w:val="24"/>
        </w:rPr>
        <w:t>Respondent č. 1</w:t>
      </w:r>
      <w:r w:rsidR="00AF0CA1">
        <w:rPr>
          <w:rFonts w:ascii="Times New Roman" w:hAnsi="Times New Roman" w:cs="Times New Roman"/>
          <w:b/>
          <w:sz w:val="24"/>
          <w:szCs w:val="24"/>
        </w:rPr>
        <w:t xml:space="preserve"> -</w:t>
      </w:r>
      <w:r>
        <w:rPr>
          <w:rFonts w:ascii="Times New Roman" w:hAnsi="Times New Roman" w:cs="Times New Roman"/>
          <w:sz w:val="24"/>
          <w:szCs w:val="24"/>
        </w:rPr>
        <w:t xml:space="preserve"> ,,Ne, na tom není nic zlého.“</w:t>
      </w:r>
    </w:p>
    <w:p w:rsidR="003D4840" w:rsidRDefault="003D4840" w:rsidP="00E74A47">
      <w:pPr>
        <w:spacing w:line="360" w:lineRule="auto"/>
        <w:jc w:val="both"/>
        <w:rPr>
          <w:rFonts w:ascii="Times New Roman" w:hAnsi="Times New Roman" w:cs="Times New Roman"/>
          <w:sz w:val="24"/>
          <w:szCs w:val="24"/>
        </w:rPr>
      </w:pPr>
      <w:r w:rsidRPr="003D4840">
        <w:rPr>
          <w:rFonts w:ascii="Times New Roman" w:hAnsi="Times New Roman" w:cs="Times New Roman"/>
          <w:b/>
          <w:sz w:val="24"/>
          <w:szCs w:val="24"/>
        </w:rPr>
        <w:t>Respondent č. 2</w:t>
      </w:r>
      <w:r w:rsidR="00AF0CA1">
        <w:rPr>
          <w:rFonts w:ascii="Times New Roman" w:hAnsi="Times New Roman" w:cs="Times New Roman"/>
          <w:b/>
          <w:sz w:val="24"/>
          <w:szCs w:val="24"/>
        </w:rPr>
        <w:t xml:space="preserve"> - </w:t>
      </w:r>
      <w:r>
        <w:rPr>
          <w:rFonts w:ascii="Times New Roman" w:hAnsi="Times New Roman" w:cs="Times New Roman"/>
          <w:sz w:val="24"/>
          <w:szCs w:val="24"/>
        </w:rPr>
        <w:t xml:space="preserve"> ,,Otázky nejsou nepříjemné.“</w:t>
      </w:r>
    </w:p>
    <w:p w:rsidR="003D4840" w:rsidRDefault="003D4840" w:rsidP="00E74A47">
      <w:pPr>
        <w:spacing w:line="360" w:lineRule="auto"/>
        <w:jc w:val="both"/>
        <w:rPr>
          <w:rFonts w:ascii="Times New Roman" w:hAnsi="Times New Roman" w:cs="Times New Roman"/>
          <w:sz w:val="24"/>
          <w:szCs w:val="24"/>
        </w:rPr>
      </w:pPr>
      <w:r w:rsidRPr="003D4840">
        <w:rPr>
          <w:rFonts w:ascii="Times New Roman" w:hAnsi="Times New Roman" w:cs="Times New Roman"/>
          <w:b/>
          <w:sz w:val="24"/>
          <w:szCs w:val="24"/>
        </w:rPr>
        <w:t>Respondent č. 3</w:t>
      </w:r>
      <w:r w:rsidR="00AF0CA1">
        <w:rPr>
          <w:rFonts w:ascii="Times New Roman" w:hAnsi="Times New Roman" w:cs="Times New Roman"/>
          <w:b/>
          <w:sz w:val="24"/>
          <w:szCs w:val="24"/>
        </w:rPr>
        <w:t xml:space="preserve"> -</w:t>
      </w:r>
      <w:r>
        <w:rPr>
          <w:rFonts w:ascii="Times New Roman" w:hAnsi="Times New Roman" w:cs="Times New Roman"/>
          <w:sz w:val="24"/>
          <w:szCs w:val="24"/>
        </w:rPr>
        <w:t xml:space="preserve"> ,,Ano“.</w:t>
      </w:r>
    </w:p>
    <w:p w:rsidR="003D4840" w:rsidRDefault="003D4840" w:rsidP="00E74A47">
      <w:pPr>
        <w:spacing w:line="360" w:lineRule="auto"/>
        <w:jc w:val="both"/>
        <w:rPr>
          <w:rFonts w:ascii="Times New Roman" w:hAnsi="Times New Roman" w:cs="Times New Roman"/>
          <w:sz w:val="24"/>
          <w:szCs w:val="24"/>
        </w:rPr>
      </w:pPr>
      <w:r w:rsidRPr="003D4840">
        <w:rPr>
          <w:rFonts w:ascii="Times New Roman" w:hAnsi="Times New Roman" w:cs="Times New Roman"/>
          <w:b/>
          <w:sz w:val="24"/>
          <w:szCs w:val="24"/>
        </w:rPr>
        <w:t>Respondent č. 4</w:t>
      </w:r>
      <w:r w:rsidR="00AF0CA1">
        <w:rPr>
          <w:rFonts w:ascii="Times New Roman" w:hAnsi="Times New Roman" w:cs="Times New Roman"/>
          <w:b/>
          <w:sz w:val="24"/>
          <w:szCs w:val="24"/>
        </w:rPr>
        <w:t xml:space="preserve"> - </w:t>
      </w:r>
      <w:r>
        <w:rPr>
          <w:rFonts w:ascii="Times New Roman" w:hAnsi="Times New Roman" w:cs="Times New Roman"/>
          <w:sz w:val="24"/>
          <w:szCs w:val="24"/>
        </w:rPr>
        <w:t xml:space="preserve"> ,,Nevadí, přijímám to normálně.“</w:t>
      </w:r>
    </w:p>
    <w:p w:rsidR="003D4840" w:rsidRDefault="003D4840" w:rsidP="00E74A47">
      <w:pPr>
        <w:spacing w:line="360" w:lineRule="auto"/>
        <w:jc w:val="both"/>
        <w:rPr>
          <w:rFonts w:ascii="Times New Roman" w:hAnsi="Times New Roman" w:cs="Times New Roman"/>
          <w:sz w:val="24"/>
          <w:szCs w:val="24"/>
        </w:rPr>
      </w:pPr>
      <w:r w:rsidRPr="003D4840">
        <w:rPr>
          <w:rFonts w:ascii="Times New Roman" w:hAnsi="Times New Roman" w:cs="Times New Roman"/>
          <w:b/>
          <w:sz w:val="24"/>
          <w:szCs w:val="24"/>
        </w:rPr>
        <w:t>Respondent č. 5</w:t>
      </w:r>
      <w:r w:rsidR="00AF0CA1">
        <w:rPr>
          <w:rFonts w:ascii="Times New Roman" w:hAnsi="Times New Roman" w:cs="Times New Roman"/>
          <w:b/>
          <w:sz w:val="24"/>
          <w:szCs w:val="24"/>
        </w:rPr>
        <w:t xml:space="preserve"> - </w:t>
      </w:r>
      <w:r>
        <w:rPr>
          <w:rFonts w:ascii="Times New Roman" w:hAnsi="Times New Roman" w:cs="Times New Roman"/>
          <w:sz w:val="24"/>
          <w:szCs w:val="24"/>
        </w:rPr>
        <w:t xml:space="preserve"> ,,Ne.“</w:t>
      </w:r>
    </w:p>
    <w:p w:rsidR="003D4840" w:rsidRDefault="003D4840" w:rsidP="00E74A47">
      <w:pPr>
        <w:spacing w:line="360" w:lineRule="auto"/>
        <w:jc w:val="both"/>
        <w:rPr>
          <w:rFonts w:ascii="Times New Roman" w:hAnsi="Times New Roman" w:cs="Times New Roman"/>
          <w:sz w:val="24"/>
          <w:szCs w:val="24"/>
        </w:rPr>
      </w:pPr>
      <w:r>
        <w:rPr>
          <w:rFonts w:ascii="Times New Roman" w:hAnsi="Times New Roman" w:cs="Times New Roman"/>
          <w:b/>
          <w:sz w:val="24"/>
          <w:szCs w:val="24"/>
        </w:rPr>
        <w:t>Respondent č. 6</w:t>
      </w:r>
      <w:r w:rsidR="00AF0CA1">
        <w:rPr>
          <w:rFonts w:ascii="Times New Roman" w:hAnsi="Times New Roman" w:cs="Times New Roman"/>
          <w:b/>
          <w:sz w:val="24"/>
          <w:szCs w:val="24"/>
        </w:rPr>
        <w:t xml:space="preserve"> - </w:t>
      </w:r>
      <w:r>
        <w:rPr>
          <w:rFonts w:ascii="Times New Roman" w:hAnsi="Times New Roman" w:cs="Times New Roman"/>
          <w:b/>
          <w:sz w:val="24"/>
          <w:szCs w:val="24"/>
        </w:rPr>
        <w:t xml:space="preserve"> </w:t>
      </w:r>
      <w:r w:rsidRPr="003D4840">
        <w:rPr>
          <w:rFonts w:ascii="Times New Roman" w:hAnsi="Times New Roman" w:cs="Times New Roman"/>
          <w:sz w:val="24"/>
          <w:szCs w:val="24"/>
        </w:rPr>
        <w:t>,,</w:t>
      </w:r>
      <w:r>
        <w:rPr>
          <w:rFonts w:ascii="Times New Roman" w:hAnsi="Times New Roman" w:cs="Times New Roman"/>
          <w:sz w:val="24"/>
          <w:szCs w:val="24"/>
        </w:rPr>
        <w:t>Ne.“</w:t>
      </w:r>
    </w:p>
    <w:p w:rsidR="003D4840" w:rsidRDefault="003D4840" w:rsidP="00E74A47">
      <w:pPr>
        <w:spacing w:line="360" w:lineRule="auto"/>
        <w:jc w:val="both"/>
        <w:rPr>
          <w:rFonts w:ascii="Times New Roman" w:hAnsi="Times New Roman" w:cs="Times New Roman"/>
          <w:sz w:val="24"/>
          <w:szCs w:val="24"/>
        </w:rPr>
      </w:pPr>
      <w:r w:rsidRPr="003D4840">
        <w:rPr>
          <w:rFonts w:ascii="Times New Roman" w:hAnsi="Times New Roman" w:cs="Times New Roman"/>
          <w:b/>
          <w:sz w:val="24"/>
          <w:szCs w:val="24"/>
        </w:rPr>
        <w:t>Respondent č. 7</w:t>
      </w:r>
      <w:r>
        <w:rPr>
          <w:rFonts w:ascii="Times New Roman" w:hAnsi="Times New Roman" w:cs="Times New Roman"/>
          <w:sz w:val="24"/>
          <w:szCs w:val="24"/>
        </w:rPr>
        <w:t xml:space="preserve"> </w:t>
      </w:r>
      <w:r w:rsidR="00AF0CA1">
        <w:rPr>
          <w:rFonts w:ascii="Times New Roman" w:hAnsi="Times New Roman" w:cs="Times New Roman"/>
          <w:sz w:val="24"/>
          <w:szCs w:val="24"/>
        </w:rPr>
        <w:t xml:space="preserve">- </w:t>
      </w:r>
      <w:r>
        <w:rPr>
          <w:rFonts w:ascii="Times New Roman" w:hAnsi="Times New Roman" w:cs="Times New Roman"/>
          <w:sz w:val="24"/>
          <w:szCs w:val="24"/>
        </w:rPr>
        <w:t>,,Ne, ráda si povykládám.“</w:t>
      </w:r>
    </w:p>
    <w:p w:rsidR="00AF0CA1" w:rsidRDefault="00AF0CA1" w:rsidP="00E74A47">
      <w:pPr>
        <w:spacing w:line="360" w:lineRule="auto"/>
        <w:jc w:val="both"/>
        <w:rPr>
          <w:rFonts w:ascii="Times New Roman" w:hAnsi="Times New Roman" w:cs="Times New Roman"/>
          <w:sz w:val="28"/>
          <w:szCs w:val="28"/>
        </w:rPr>
      </w:pPr>
    </w:p>
    <w:p w:rsidR="00AF0CA1" w:rsidRDefault="00AF0CA1" w:rsidP="00E74A47">
      <w:pPr>
        <w:spacing w:line="360" w:lineRule="auto"/>
        <w:jc w:val="both"/>
        <w:rPr>
          <w:rFonts w:ascii="Times New Roman" w:hAnsi="Times New Roman" w:cs="Times New Roman"/>
          <w:sz w:val="28"/>
          <w:szCs w:val="28"/>
        </w:rPr>
      </w:pPr>
    </w:p>
    <w:p w:rsidR="00AF0CA1" w:rsidRDefault="00AF0CA1" w:rsidP="00E74A47">
      <w:pPr>
        <w:spacing w:line="360" w:lineRule="auto"/>
        <w:jc w:val="both"/>
        <w:rPr>
          <w:rFonts w:ascii="Times New Roman" w:hAnsi="Times New Roman" w:cs="Times New Roman"/>
          <w:sz w:val="28"/>
          <w:szCs w:val="28"/>
        </w:rPr>
      </w:pPr>
    </w:p>
    <w:p w:rsidR="00AF0CA1" w:rsidRDefault="00AF0CA1" w:rsidP="00E74A47">
      <w:pPr>
        <w:spacing w:line="360" w:lineRule="auto"/>
        <w:jc w:val="both"/>
        <w:rPr>
          <w:rFonts w:ascii="Times New Roman" w:hAnsi="Times New Roman" w:cs="Times New Roman"/>
          <w:sz w:val="28"/>
          <w:szCs w:val="28"/>
        </w:rPr>
      </w:pPr>
    </w:p>
    <w:p w:rsidR="00AF0CA1" w:rsidRDefault="00AF0CA1" w:rsidP="00E74A47">
      <w:pPr>
        <w:spacing w:line="360" w:lineRule="auto"/>
        <w:jc w:val="both"/>
        <w:rPr>
          <w:rFonts w:ascii="Times New Roman" w:hAnsi="Times New Roman" w:cs="Times New Roman"/>
          <w:sz w:val="28"/>
          <w:szCs w:val="28"/>
        </w:rPr>
      </w:pPr>
    </w:p>
    <w:p w:rsidR="00AF0CA1" w:rsidRDefault="00AF0CA1" w:rsidP="00E74A47">
      <w:pPr>
        <w:spacing w:line="360" w:lineRule="auto"/>
        <w:jc w:val="both"/>
        <w:rPr>
          <w:rFonts w:ascii="Times New Roman" w:hAnsi="Times New Roman" w:cs="Times New Roman"/>
          <w:sz w:val="28"/>
          <w:szCs w:val="28"/>
        </w:rPr>
      </w:pPr>
    </w:p>
    <w:p w:rsidR="00AF0CA1" w:rsidRDefault="00AF0CA1" w:rsidP="00E74A47">
      <w:pPr>
        <w:spacing w:line="360" w:lineRule="auto"/>
        <w:jc w:val="both"/>
        <w:rPr>
          <w:rFonts w:ascii="Times New Roman" w:hAnsi="Times New Roman" w:cs="Times New Roman"/>
          <w:sz w:val="28"/>
          <w:szCs w:val="28"/>
        </w:rPr>
      </w:pPr>
    </w:p>
    <w:p w:rsidR="00AF0CA1" w:rsidRDefault="00AF0CA1" w:rsidP="00E74A47">
      <w:pPr>
        <w:spacing w:line="360" w:lineRule="auto"/>
        <w:jc w:val="both"/>
        <w:rPr>
          <w:rFonts w:ascii="Times New Roman" w:hAnsi="Times New Roman" w:cs="Times New Roman"/>
          <w:sz w:val="28"/>
          <w:szCs w:val="28"/>
        </w:rPr>
      </w:pPr>
    </w:p>
    <w:p w:rsidR="00AF0CA1" w:rsidRDefault="00AF0CA1" w:rsidP="00E74A47">
      <w:pPr>
        <w:spacing w:line="360" w:lineRule="auto"/>
        <w:jc w:val="both"/>
        <w:rPr>
          <w:rFonts w:ascii="Times New Roman" w:hAnsi="Times New Roman" w:cs="Times New Roman"/>
          <w:sz w:val="28"/>
          <w:szCs w:val="28"/>
        </w:rPr>
      </w:pPr>
    </w:p>
    <w:p w:rsidR="003D4840" w:rsidRPr="0057557E" w:rsidRDefault="0057557E" w:rsidP="00E74A47">
      <w:pPr>
        <w:pStyle w:val="Nadpis1"/>
        <w:spacing w:line="360" w:lineRule="auto"/>
      </w:pPr>
      <w:bookmarkStart w:id="43" w:name="_Toc69332182"/>
      <w:r w:rsidRPr="0057557E">
        <w:lastRenderedPageBreak/>
        <w:t>9 Shrnutí výsledků</w:t>
      </w:r>
      <w:bookmarkEnd w:id="43"/>
    </w:p>
    <w:p w:rsidR="0057557E" w:rsidRDefault="0057557E"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 této kapitole popíši, zda a jakým způsobem byly naplněny cíle práce a jaké poznatky výzkum přinesl.</w:t>
      </w:r>
    </w:p>
    <w:p w:rsidR="0057557E" w:rsidRDefault="0057557E" w:rsidP="00E74A47">
      <w:pPr>
        <w:pStyle w:val="Nadpis2"/>
        <w:spacing w:line="360" w:lineRule="auto"/>
      </w:pPr>
      <w:bookmarkStart w:id="44" w:name="_Toc69332183"/>
      <w:r>
        <w:t xml:space="preserve">9.1 Dílčí cíl </w:t>
      </w:r>
      <w:r w:rsidR="00396912">
        <w:t xml:space="preserve">č. </w:t>
      </w:r>
      <w:r>
        <w:t xml:space="preserve">1 - </w:t>
      </w:r>
      <w:r w:rsidRPr="0057557E">
        <w:t>Zjistit, zda je postup spirituálního posouzení životní s</w:t>
      </w:r>
      <w:r>
        <w:t>ituace pro klienty srozumitelný</w:t>
      </w:r>
      <w:bookmarkEnd w:id="44"/>
    </w:p>
    <w:p w:rsidR="0057557E" w:rsidRDefault="00F629B6"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 tomuto cíli byla v rámci analýzy dat vztažena kategorie: </w:t>
      </w:r>
      <w:r w:rsidRPr="00F629B6">
        <w:rPr>
          <w:rFonts w:ascii="Times New Roman" w:hAnsi="Times New Roman" w:cs="Times New Roman"/>
          <w:sz w:val="24"/>
          <w:szCs w:val="24"/>
        </w:rPr>
        <w:t>Srozumitelnost tématu spirituality ze strany zúčastněných respondentů</w:t>
      </w:r>
      <w:r>
        <w:rPr>
          <w:rFonts w:ascii="Times New Roman" w:hAnsi="Times New Roman" w:cs="Times New Roman"/>
          <w:sz w:val="24"/>
          <w:szCs w:val="24"/>
        </w:rPr>
        <w:t xml:space="preserve">. </w:t>
      </w:r>
      <w:r w:rsidR="00272890">
        <w:rPr>
          <w:rFonts w:ascii="Times New Roman" w:hAnsi="Times New Roman" w:cs="Times New Roman"/>
          <w:sz w:val="24"/>
          <w:szCs w:val="24"/>
        </w:rPr>
        <w:t>Pro spirituální posouzení klientů byl využit neformální rozhovor</w:t>
      </w:r>
      <w:r>
        <w:rPr>
          <w:rFonts w:ascii="Times New Roman" w:hAnsi="Times New Roman" w:cs="Times New Roman"/>
          <w:sz w:val="24"/>
          <w:szCs w:val="24"/>
        </w:rPr>
        <w:t>, dáno bylo téma hovoru a tím byla spiritualita, pro porozumění respondentů bylo pouze doplněno, že se jedná o rozhovor o životě, během rozhovorů nebyla použita slova jako religiozita a další</w:t>
      </w:r>
      <w:r w:rsidR="00F345C8">
        <w:rPr>
          <w:rFonts w:ascii="Times New Roman" w:hAnsi="Times New Roman" w:cs="Times New Roman"/>
          <w:sz w:val="24"/>
          <w:szCs w:val="24"/>
        </w:rPr>
        <w:t xml:space="preserve"> odborné termíny</w:t>
      </w:r>
      <w:r>
        <w:rPr>
          <w:rFonts w:ascii="Times New Roman" w:hAnsi="Times New Roman" w:cs="Times New Roman"/>
          <w:sz w:val="24"/>
          <w:szCs w:val="24"/>
        </w:rPr>
        <w:t xml:space="preserve">, v případě potřeby byly respondentům kladeny doplňující otázky, obvykle navazovaly na to, co bylo řečeno respondentem. Během hovoru se tedy nestalo, že by respondent nerozuměl tématu, o kterém hovoříme. Pokud bylo potřeba, respondenti byli dotazováni na doplňující otázky typu: Co Vám dalo sílu těžké časy překonat? Jak jste to zvládl? Na co jste hrdý? Co Vám dělá radost? Z rozhovorů </w:t>
      </w:r>
      <w:r w:rsidR="00F345C8">
        <w:rPr>
          <w:rFonts w:ascii="Times New Roman" w:hAnsi="Times New Roman" w:cs="Times New Roman"/>
          <w:sz w:val="24"/>
          <w:szCs w:val="24"/>
        </w:rPr>
        <w:t xml:space="preserve">vyplynula zásadní témata jako zdroj síly, hrdost na životní úspěchy, spokojenost, trápení. Z hovorů pak bylo zřetelné, co je pro konkrétního respondenta v životě důležité, jak zvládl těžké životní situace a případně i to, zda a v co respondent věří. Informace, které byly tímto neformálním hovorem získány, lze považovat za výstup neformálního spirituálního posouzení, který by dále mohl být využit pro případnou intervenci. </w:t>
      </w:r>
    </w:p>
    <w:p w:rsidR="00396912" w:rsidRDefault="00396912" w:rsidP="00E74A47">
      <w:pPr>
        <w:pStyle w:val="Nadpis2"/>
        <w:spacing w:line="360" w:lineRule="auto"/>
      </w:pPr>
      <w:bookmarkStart w:id="45" w:name="_Toc69332184"/>
      <w:r>
        <w:t xml:space="preserve">9.2 Dílčí cíl č. 2 - </w:t>
      </w:r>
      <w:r w:rsidRPr="00396912">
        <w:t>Zjistit, zda je postup spirituálního posouzení životní sit</w:t>
      </w:r>
      <w:r>
        <w:t>uace pro klienty akceptovatelný</w:t>
      </w:r>
      <w:bookmarkEnd w:id="45"/>
    </w:p>
    <w:p w:rsidR="00396912" w:rsidRDefault="00396912"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 tomuto cíli byly vztaženy tyto kategorie: </w:t>
      </w:r>
      <w:r w:rsidRPr="00396912">
        <w:rPr>
          <w:rFonts w:ascii="Times New Roman" w:hAnsi="Times New Roman" w:cs="Times New Roman"/>
          <w:sz w:val="24"/>
          <w:szCs w:val="24"/>
        </w:rPr>
        <w:t>Ochota ke spolupráci na rozhovoru k tématu spirituality ze strany respondentů</w:t>
      </w:r>
      <w:r>
        <w:rPr>
          <w:rFonts w:ascii="Times New Roman" w:hAnsi="Times New Roman" w:cs="Times New Roman"/>
          <w:sz w:val="24"/>
          <w:szCs w:val="24"/>
        </w:rPr>
        <w:t xml:space="preserve">, </w:t>
      </w:r>
      <w:r w:rsidRPr="00396912">
        <w:rPr>
          <w:rFonts w:ascii="Times New Roman" w:hAnsi="Times New Roman" w:cs="Times New Roman"/>
          <w:sz w:val="24"/>
          <w:szCs w:val="24"/>
        </w:rPr>
        <w:t>Ochota odpovídat na kladené otázky</w:t>
      </w:r>
      <w:r>
        <w:rPr>
          <w:rFonts w:ascii="Times New Roman" w:hAnsi="Times New Roman" w:cs="Times New Roman"/>
          <w:sz w:val="24"/>
          <w:szCs w:val="24"/>
        </w:rPr>
        <w:t xml:space="preserve">, </w:t>
      </w:r>
      <w:r w:rsidRPr="00396912">
        <w:rPr>
          <w:rFonts w:ascii="Times New Roman" w:hAnsi="Times New Roman" w:cs="Times New Roman"/>
          <w:sz w:val="24"/>
          <w:szCs w:val="24"/>
        </w:rPr>
        <w:t>Citlivost tématu spirituality u zúčastněných respondentů</w:t>
      </w:r>
      <w:r>
        <w:rPr>
          <w:rFonts w:ascii="Times New Roman" w:hAnsi="Times New Roman" w:cs="Times New Roman"/>
          <w:sz w:val="24"/>
          <w:szCs w:val="24"/>
        </w:rPr>
        <w:t xml:space="preserve">, </w:t>
      </w:r>
      <w:r w:rsidRPr="00396912">
        <w:rPr>
          <w:rFonts w:ascii="Times New Roman" w:hAnsi="Times New Roman" w:cs="Times New Roman"/>
          <w:sz w:val="24"/>
          <w:szCs w:val="24"/>
        </w:rPr>
        <w:t>Reflexe respondentů na rozhovor</w:t>
      </w:r>
      <w:r>
        <w:rPr>
          <w:rFonts w:ascii="Times New Roman" w:hAnsi="Times New Roman" w:cs="Times New Roman"/>
          <w:sz w:val="24"/>
          <w:szCs w:val="24"/>
        </w:rPr>
        <w:t xml:space="preserve">. </w:t>
      </w:r>
    </w:p>
    <w:p w:rsidR="00396912" w:rsidRDefault="00396912"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Všichni oslovení respondenti souhlasili s provedením rozhovoru. </w:t>
      </w:r>
      <w:r w:rsidR="002C0783">
        <w:rPr>
          <w:rFonts w:ascii="Times New Roman" w:hAnsi="Times New Roman" w:cs="Times New Roman"/>
          <w:sz w:val="24"/>
          <w:szCs w:val="24"/>
        </w:rPr>
        <w:t>Většina respondentů otevřeně hovořila</w:t>
      </w:r>
      <w:r>
        <w:rPr>
          <w:rFonts w:ascii="Times New Roman" w:hAnsi="Times New Roman" w:cs="Times New Roman"/>
          <w:sz w:val="24"/>
          <w:szCs w:val="24"/>
        </w:rPr>
        <w:t xml:space="preserve"> o svých životech, o soukromých oblastech svého života, o rodině, životních úspěších, trápení apod.</w:t>
      </w:r>
      <w:r w:rsidR="002C0783">
        <w:rPr>
          <w:rFonts w:ascii="Times New Roman" w:hAnsi="Times New Roman" w:cs="Times New Roman"/>
          <w:sz w:val="24"/>
          <w:szCs w:val="24"/>
        </w:rPr>
        <w:t xml:space="preserve"> Respondenti odpovídali i na doplňující otázky, při konečném hodnocení hovoru </w:t>
      </w:r>
      <w:r w:rsidR="007849DD">
        <w:rPr>
          <w:rFonts w:ascii="Times New Roman" w:hAnsi="Times New Roman" w:cs="Times New Roman"/>
          <w:sz w:val="24"/>
          <w:szCs w:val="24"/>
        </w:rPr>
        <w:t xml:space="preserve">ve většině </w:t>
      </w:r>
      <w:r w:rsidR="002C0783">
        <w:rPr>
          <w:rFonts w:ascii="Times New Roman" w:hAnsi="Times New Roman" w:cs="Times New Roman"/>
          <w:sz w:val="24"/>
          <w:szCs w:val="24"/>
        </w:rPr>
        <w:t xml:space="preserve">uvedli, že jim rozhovor ani otázky nebyli nepříjemné, i když </w:t>
      </w:r>
      <w:r w:rsidR="004766FC">
        <w:rPr>
          <w:rFonts w:ascii="Times New Roman" w:hAnsi="Times New Roman" w:cs="Times New Roman"/>
          <w:sz w:val="24"/>
          <w:szCs w:val="24"/>
        </w:rPr>
        <w:t>se dotazující s respondenty poprvé potkali</w:t>
      </w:r>
      <w:r w:rsidR="002C0783">
        <w:rPr>
          <w:rFonts w:ascii="Times New Roman" w:hAnsi="Times New Roman" w:cs="Times New Roman"/>
          <w:sz w:val="24"/>
          <w:szCs w:val="24"/>
        </w:rPr>
        <w:t xml:space="preserve"> až při samotném hovoru. Pouze jedna respondentka z celého souboru respondentů uvedla, že její život byl těžký a nechce se o něm bavit a otázky jsou jí nepříjemné. Jistě by bylo vhodnější, kdyby</w:t>
      </w:r>
      <w:r w:rsidR="007849DD">
        <w:rPr>
          <w:rFonts w:ascii="Times New Roman" w:hAnsi="Times New Roman" w:cs="Times New Roman"/>
          <w:sz w:val="24"/>
          <w:szCs w:val="24"/>
        </w:rPr>
        <w:t xml:space="preserve"> měl dotazující s respondenty již</w:t>
      </w:r>
      <w:r w:rsidR="004766FC">
        <w:rPr>
          <w:rFonts w:ascii="Times New Roman" w:hAnsi="Times New Roman" w:cs="Times New Roman"/>
          <w:sz w:val="24"/>
          <w:szCs w:val="24"/>
        </w:rPr>
        <w:t xml:space="preserve">  navázán</w:t>
      </w:r>
      <w:r w:rsidR="007849DD">
        <w:rPr>
          <w:rFonts w:ascii="Times New Roman" w:hAnsi="Times New Roman" w:cs="Times New Roman"/>
          <w:sz w:val="24"/>
          <w:szCs w:val="24"/>
        </w:rPr>
        <w:t xml:space="preserve"> nějaký vztah</w:t>
      </w:r>
      <w:r w:rsidR="002C0783">
        <w:rPr>
          <w:rFonts w:ascii="Times New Roman" w:hAnsi="Times New Roman" w:cs="Times New Roman"/>
          <w:sz w:val="24"/>
          <w:szCs w:val="24"/>
        </w:rPr>
        <w:t xml:space="preserve">. Při provádění spirituálního posouzení u respondentů, kteří nejsou slovně orientováni </w:t>
      </w:r>
      <w:r w:rsidR="002C0783">
        <w:rPr>
          <w:rFonts w:ascii="Times New Roman" w:hAnsi="Times New Roman" w:cs="Times New Roman"/>
          <w:sz w:val="24"/>
          <w:szCs w:val="24"/>
        </w:rPr>
        <w:lastRenderedPageBreak/>
        <w:t xml:space="preserve">nebo mají např. potíže vyjadřovat se k těžkým životním událostem, je možné </w:t>
      </w:r>
      <w:r w:rsidR="004766FC">
        <w:rPr>
          <w:rFonts w:ascii="Times New Roman" w:hAnsi="Times New Roman" w:cs="Times New Roman"/>
          <w:sz w:val="24"/>
          <w:szCs w:val="24"/>
        </w:rPr>
        <w:t>zvážit použití</w:t>
      </w:r>
      <w:r w:rsidR="002C0783">
        <w:rPr>
          <w:rFonts w:ascii="Times New Roman" w:hAnsi="Times New Roman" w:cs="Times New Roman"/>
          <w:sz w:val="24"/>
          <w:szCs w:val="24"/>
        </w:rPr>
        <w:t xml:space="preserve"> některého obrazového či grafického nástroje. </w:t>
      </w:r>
    </w:p>
    <w:p w:rsidR="00396912" w:rsidRPr="00396912" w:rsidRDefault="00396912" w:rsidP="00E74A47">
      <w:pPr>
        <w:spacing w:line="360" w:lineRule="auto"/>
        <w:jc w:val="both"/>
        <w:rPr>
          <w:rFonts w:ascii="Times New Roman" w:hAnsi="Times New Roman" w:cs="Times New Roman"/>
          <w:sz w:val="24"/>
          <w:szCs w:val="24"/>
        </w:rPr>
      </w:pPr>
    </w:p>
    <w:p w:rsidR="00F345C8" w:rsidRDefault="00396912"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92BE1" w:rsidRDefault="00492BE1" w:rsidP="00E74A47">
      <w:pPr>
        <w:spacing w:line="360" w:lineRule="auto"/>
        <w:jc w:val="both"/>
        <w:rPr>
          <w:rFonts w:ascii="Times New Roman" w:hAnsi="Times New Roman" w:cs="Times New Roman"/>
          <w:sz w:val="24"/>
          <w:szCs w:val="24"/>
        </w:rPr>
      </w:pPr>
    </w:p>
    <w:p w:rsidR="0057557E" w:rsidRDefault="0057557E" w:rsidP="00E74A47">
      <w:pPr>
        <w:spacing w:line="360" w:lineRule="auto"/>
        <w:jc w:val="both"/>
        <w:rPr>
          <w:rFonts w:ascii="Times New Roman" w:hAnsi="Times New Roman" w:cs="Times New Roman"/>
          <w:sz w:val="24"/>
          <w:szCs w:val="24"/>
        </w:rPr>
      </w:pPr>
    </w:p>
    <w:p w:rsidR="0057557E" w:rsidRPr="003D4840" w:rsidRDefault="0057557E"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4FE5" w:rsidRDefault="000F4FE5"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4FE5" w:rsidRDefault="000F4FE5" w:rsidP="00E74A47">
      <w:pPr>
        <w:spacing w:line="360" w:lineRule="auto"/>
        <w:jc w:val="both"/>
        <w:rPr>
          <w:rFonts w:ascii="Times New Roman" w:hAnsi="Times New Roman" w:cs="Times New Roman"/>
          <w:sz w:val="24"/>
          <w:szCs w:val="24"/>
        </w:rPr>
      </w:pPr>
    </w:p>
    <w:p w:rsidR="00A6303C" w:rsidRDefault="00A6303C" w:rsidP="00E74A47">
      <w:pPr>
        <w:spacing w:line="360" w:lineRule="auto"/>
        <w:jc w:val="both"/>
        <w:rPr>
          <w:rFonts w:ascii="Times New Roman" w:hAnsi="Times New Roman" w:cs="Times New Roman"/>
          <w:sz w:val="24"/>
          <w:szCs w:val="24"/>
        </w:rPr>
      </w:pPr>
    </w:p>
    <w:p w:rsidR="00272890" w:rsidRDefault="00272890" w:rsidP="00E74A47">
      <w:pPr>
        <w:spacing w:line="360" w:lineRule="auto"/>
        <w:jc w:val="both"/>
        <w:rPr>
          <w:rFonts w:ascii="Times New Roman" w:hAnsi="Times New Roman" w:cs="Times New Roman"/>
          <w:sz w:val="24"/>
          <w:szCs w:val="24"/>
        </w:rPr>
      </w:pPr>
    </w:p>
    <w:p w:rsidR="00272890" w:rsidRDefault="00272890" w:rsidP="00E74A47">
      <w:pPr>
        <w:spacing w:line="360" w:lineRule="auto"/>
        <w:jc w:val="both"/>
        <w:rPr>
          <w:rFonts w:ascii="Times New Roman" w:hAnsi="Times New Roman" w:cs="Times New Roman"/>
          <w:sz w:val="24"/>
          <w:szCs w:val="24"/>
        </w:rPr>
      </w:pPr>
    </w:p>
    <w:p w:rsidR="00272890" w:rsidRDefault="00272890" w:rsidP="00E74A47">
      <w:pPr>
        <w:spacing w:line="360" w:lineRule="auto"/>
        <w:jc w:val="both"/>
        <w:rPr>
          <w:rFonts w:ascii="Times New Roman" w:hAnsi="Times New Roman" w:cs="Times New Roman"/>
          <w:sz w:val="24"/>
          <w:szCs w:val="24"/>
        </w:rPr>
      </w:pPr>
    </w:p>
    <w:p w:rsidR="00272890" w:rsidRDefault="00272890" w:rsidP="00E74A47">
      <w:pPr>
        <w:spacing w:line="360" w:lineRule="auto"/>
        <w:jc w:val="both"/>
        <w:rPr>
          <w:rFonts w:ascii="Times New Roman" w:hAnsi="Times New Roman" w:cs="Times New Roman"/>
          <w:sz w:val="24"/>
          <w:szCs w:val="24"/>
        </w:rPr>
      </w:pPr>
    </w:p>
    <w:p w:rsidR="00272890" w:rsidRDefault="00272890" w:rsidP="00E74A47">
      <w:pPr>
        <w:spacing w:line="360" w:lineRule="auto"/>
        <w:jc w:val="both"/>
        <w:rPr>
          <w:rFonts w:ascii="Times New Roman" w:hAnsi="Times New Roman" w:cs="Times New Roman"/>
          <w:sz w:val="24"/>
          <w:szCs w:val="24"/>
        </w:rPr>
      </w:pPr>
    </w:p>
    <w:p w:rsidR="00272890" w:rsidRDefault="00272890" w:rsidP="00E74A47">
      <w:pPr>
        <w:spacing w:line="360" w:lineRule="auto"/>
        <w:jc w:val="both"/>
        <w:rPr>
          <w:rFonts w:ascii="Times New Roman" w:hAnsi="Times New Roman" w:cs="Times New Roman"/>
          <w:sz w:val="24"/>
          <w:szCs w:val="24"/>
        </w:rPr>
      </w:pPr>
    </w:p>
    <w:p w:rsidR="00272890" w:rsidRDefault="00272890" w:rsidP="00E74A47">
      <w:pPr>
        <w:spacing w:line="360" w:lineRule="auto"/>
        <w:jc w:val="both"/>
        <w:rPr>
          <w:rFonts w:ascii="Times New Roman" w:hAnsi="Times New Roman" w:cs="Times New Roman"/>
          <w:sz w:val="24"/>
          <w:szCs w:val="24"/>
        </w:rPr>
      </w:pPr>
    </w:p>
    <w:p w:rsidR="00272890" w:rsidRDefault="00272890" w:rsidP="00E74A47">
      <w:pPr>
        <w:spacing w:line="360" w:lineRule="auto"/>
        <w:jc w:val="both"/>
        <w:rPr>
          <w:rFonts w:ascii="Times New Roman" w:hAnsi="Times New Roman" w:cs="Times New Roman"/>
          <w:sz w:val="24"/>
          <w:szCs w:val="24"/>
        </w:rPr>
      </w:pPr>
    </w:p>
    <w:p w:rsidR="00272890" w:rsidRDefault="00272890" w:rsidP="00E74A47">
      <w:pPr>
        <w:spacing w:line="360" w:lineRule="auto"/>
        <w:jc w:val="both"/>
        <w:rPr>
          <w:rFonts w:ascii="Times New Roman" w:hAnsi="Times New Roman" w:cs="Times New Roman"/>
          <w:sz w:val="24"/>
          <w:szCs w:val="24"/>
        </w:rPr>
      </w:pPr>
    </w:p>
    <w:p w:rsidR="00272890" w:rsidRDefault="00272890" w:rsidP="00E74A47">
      <w:pPr>
        <w:spacing w:line="360" w:lineRule="auto"/>
        <w:jc w:val="both"/>
        <w:rPr>
          <w:rFonts w:ascii="Times New Roman" w:hAnsi="Times New Roman" w:cs="Times New Roman"/>
          <w:sz w:val="24"/>
          <w:szCs w:val="24"/>
        </w:rPr>
      </w:pPr>
    </w:p>
    <w:p w:rsidR="00272890" w:rsidRDefault="00272890" w:rsidP="00E74A47">
      <w:pPr>
        <w:spacing w:line="360" w:lineRule="auto"/>
        <w:jc w:val="both"/>
        <w:rPr>
          <w:rFonts w:ascii="Times New Roman" w:hAnsi="Times New Roman" w:cs="Times New Roman"/>
          <w:sz w:val="24"/>
          <w:szCs w:val="24"/>
        </w:rPr>
      </w:pPr>
    </w:p>
    <w:p w:rsidR="00272890" w:rsidRDefault="00272890" w:rsidP="00E74A47">
      <w:pPr>
        <w:spacing w:line="360" w:lineRule="auto"/>
        <w:jc w:val="both"/>
        <w:rPr>
          <w:rFonts w:ascii="Times New Roman" w:hAnsi="Times New Roman" w:cs="Times New Roman"/>
          <w:sz w:val="24"/>
          <w:szCs w:val="24"/>
        </w:rPr>
      </w:pPr>
    </w:p>
    <w:p w:rsidR="00272890" w:rsidRPr="00E50C57" w:rsidRDefault="00272890" w:rsidP="00E74A47">
      <w:pPr>
        <w:spacing w:line="360" w:lineRule="auto"/>
        <w:jc w:val="both"/>
        <w:rPr>
          <w:rFonts w:ascii="Times New Roman" w:hAnsi="Times New Roman" w:cs="Times New Roman"/>
          <w:sz w:val="24"/>
          <w:szCs w:val="24"/>
        </w:rPr>
      </w:pPr>
    </w:p>
    <w:p w:rsidR="00DD2782" w:rsidRDefault="00DD2782" w:rsidP="00E74A47">
      <w:pPr>
        <w:spacing w:line="360" w:lineRule="auto"/>
        <w:jc w:val="both"/>
        <w:rPr>
          <w:rFonts w:ascii="Times New Roman" w:hAnsi="Times New Roman" w:cs="Times New Roman"/>
          <w:sz w:val="24"/>
          <w:szCs w:val="24"/>
        </w:rPr>
      </w:pPr>
    </w:p>
    <w:p w:rsidR="006D4788" w:rsidRPr="006D4788" w:rsidRDefault="00557202" w:rsidP="00E74A47">
      <w:pPr>
        <w:pStyle w:val="Nadpis1"/>
        <w:spacing w:line="360" w:lineRule="auto"/>
      </w:pPr>
      <w:bookmarkStart w:id="46" w:name="_Toc69332185"/>
      <w:r>
        <w:lastRenderedPageBreak/>
        <w:t xml:space="preserve">10 </w:t>
      </w:r>
      <w:r w:rsidR="006D4788" w:rsidRPr="006D4788">
        <w:t>Diskuze</w:t>
      </w:r>
      <w:bookmarkEnd w:id="46"/>
    </w:p>
    <w:p w:rsidR="00272890" w:rsidRDefault="006D4788"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Cílem práce bylo zjistit, zda je zvolený postup spirituálního posouzení použitelný pro klienty vybraných služeb a to především z pohledu srozumitelnosti a akceptovatelnosti. Pro spirituální posouzení byla zvolena metoda </w:t>
      </w:r>
      <w:r w:rsidR="00AD55AD">
        <w:rPr>
          <w:rFonts w:ascii="Times New Roman" w:hAnsi="Times New Roman" w:cs="Times New Roman"/>
          <w:sz w:val="24"/>
          <w:szCs w:val="24"/>
        </w:rPr>
        <w:t xml:space="preserve">neformálního </w:t>
      </w:r>
      <w:r>
        <w:rPr>
          <w:rFonts w:ascii="Times New Roman" w:hAnsi="Times New Roman" w:cs="Times New Roman"/>
          <w:sz w:val="24"/>
          <w:szCs w:val="24"/>
        </w:rPr>
        <w:t>rozhovoru, která se jevila být nejvhodnější, při výzkumu v rámci absolventské práce jsem navíc zjistila, že v oslovených pě</w:t>
      </w:r>
      <w:r w:rsidR="005C17DF">
        <w:rPr>
          <w:rFonts w:ascii="Times New Roman" w:hAnsi="Times New Roman" w:cs="Times New Roman"/>
          <w:sz w:val="24"/>
          <w:szCs w:val="24"/>
        </w:rPr>
        <w:t>ti hospicích využívají výhradně</w:t>
      </w:r>
      <w:r>
        <w:rPr>
          <w:rFonts w:ascii="Times New Roman" w:hAnsi="Times New Roman" w:cs="Times New Roman"/>
          <w:sz w:val="24"/>
          <w:szCs w:val="24"/>
        </w:rPr>
        <w:t xml:space="preserve"> tuto metodu ke zjištění spirituality svých pacientů. </w:t>
      </w:r>
      <w:r w:rsidR="000C1386">
        <w:rPr>
          <w:rFonts w:ascii="Times New Roman" w:hAnsi="Times New Roman" w:cs="Times New Roman"/>
          <w:sz w:val="24"/>
          <w:szCs w:val="24"/>
        </w:rPr>
        <w:t>Metoda rozhovoru se zdá být klienty obecně dobře přijímána, potvrzuje to i závěrečná práce Michala Dubovice (2018), který se zabýval použitím konceptu duchovního posouzení</w:t>
      </w:r>
      <w:r w:rsidR="00AD55AD">
        <w:rPr>
          <w:rFonts w:ascii="Times New Roman" w:hAnsi="Times New Roman" w:cs="Times New Roman"/>
          <w:sz w:val="24"/>
          <w:szCs w:val="24"/>
        </w:rPr>
        <w:t xml:space="preserve"> dle Davida R. </w:t>
      </w:r>
      <w:proofErr w:type="spellStart"/>
      <w:r w:rsidR="00AD55AD">
        <w:rPr>
          <w:rFonts w:ascii="Times New Roman" w:hAnsi="Times New Roman" w:cs="Times New Roman"/>
          <w:sz w:val="24"/>
          <w:szCs w:val="24"/>
        </w:rPr>
        <w:t>Hodge</w:t>
      </w:r>
      <w:proofErr w:type="spellEnd"/>
      <w:r w:rsidR="00AD55AD">
        <w:rPr>
          <w:rFonts w:ascii="Times New Roman" w:hAnsi="Times New Roman" w:cs="Times New Roman"/>
          <w:sz w:val="24"/>
          <w:szCs w:val="24"/>
        </w:rPr>
        <w:t xml:space="preserve"> u klientů. Autor u respondentů vyzkoušel několik nástrojů, verbální n</w:t>
      </w:r>
      <w:r w:rsidR="005C17DF">
        <w:rPr>
          <w:rFonts w:ascii="Times New Roman" w:hAnsi="Times New Roman" w:cs="Times New Roman"/>
          <w:sz w:val="24"/>
          <w:szCs w:val="24"/>
        </w:rPr>
        <w:t xml:space="preserve">ástroj duchovní historie se </w:t>
      </w:r>
      <w:r w:rsidR="00AD55AD">
        <w:rPr>
          <w:rFonts w:ascii="Times New Roman" w:hAnsi="Times New Roman" w:cs="Times New Roman"/>
          <w:sz w:val="24"/>
          <w:szCs w:val="24"/>
        </w:rPr>
        <w:t xml:space="preserve"> jevil jako ideální nástroj, naopak provedení např. grafického nástroje provázel ostych responden</w:t>
      </w:r>
      <w:r w:rsidR="005C17DF">
        <w:rPr>
          <w:rFonts w:ascii="Times New Roman" w:hAnsi="Times New Roman" w:cs="Times New Roman"/>
          <w:sz w:val="24"/>
          <w:szCs w:val="24"/>
        </w:rPr>
        <w:t>tů, i když u některých respondentů, kteří mají potíže s</w:t>
      </w:r>
      <w:r w:rsidR="00272890">
        <w:rPr>
          <w:rFonts w:ascii="Times New Roman" w:hAnsi="Times New Roman" w:cs="Times New Roman"/>
          <w:sz w:val="24"/>
          <w:szCs w:val="24"/>
        </w:rPr>
        <w:t> </w:t>
      </w:r>
      <w:r w:rsidR="005C17DF">
        <w:rPr>
          <w:rFonts w:ascii="Times New Roman" w:hAnsi="Times New Roman" w:cs="Times New Roman"/>
          <w:sz w:val="24"/>
          <w:szCs w:val="24"/>
        </w:rPr>
        <w:t>verbalizací</w:t>
      </w:r>
      <w:r w:rsidR="00272890">
        <w:rPr>
          <w:rFonts w:ascii="Times New Roman" w:hAnsi="Times New Roman" w:cs="Times New Roman"/>
          <w:sz w:val="24"/>
          <w:szCs w:val="24"/>
        </w:rPr>
        <w:t>,</w:t>
      </w:r>
      <w:r w:rsidR="005C17DF">
        <w:rPr>
          <w:rFonts w:ascii="Times New Roman" w:hAnsi="Times New Roman" w:cs="Times New Roman"/>
          <w:sz w:val="24"/>
          <w:szCs w:val="24"/>
        </w:rPr>
        <w:t xml:space="preserve"> může být právě využití grafického nástroje vhodnější.</w:t>
      </w:r>
      <w:r w:rsidR="00AD55AD">
        <w:rPr>
          <w:rFonts w:ascii="Times New Roman" w:hAnsi="Times New Roman" w:cs="Times New Roman"/>
          <w:sz w:val="24"/>
          <w:szCs w:val="24"/>
        </w:rPr>
        <w:t xml:space="preserve"> </w:t>
      </w:r>
    </w:p>
    <w:p w:rsidR="006D4788" w:rsidRDefault="00272890"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17DF">
        <w:rPr>
          <w:rFonts w:ascii="Times New Roman" w:hAnsi="Times New Roman" w:cs="Times New Roman"/>
          <w:sz w:val="24"/>
          <w:szCs w:val="24"/>
        </w:rPr>
        <w:t xml:space="preserve">V rámci výzkumu bylo spirituální posouzení prostřednictvím neformálního rozhovoru respondenty velmi dobře akceptováno, respondenti svá témata pojmenovávali sami, aniž by byly využity odborné termíny jako spiritualita či religiozita. I když při rozhovoru nebyly pokládány cílené dotazy na spiritualitu, z rozhovorů o smyslu života, pocitech štěstí, hrdosti apod. vyplynula důležitá témata respondentů a tím také informace o jejich spiritualitě. Metoda neformálního hovoru je pro pochopení respondentů velmi vhodná, </w:t>
      </w:r>
      <w:r w:rsidR="00010A44">
        <w:rPr>
          <w:rFonts w:ascii="Times New Roman" w:hAnsi="Times New Roman" w:cs="Times New Roman"/>
          <w:sz w:val="24"/>
          <w:szCs w:val="24"/>
        </w:rPr>
        <w:t xml:space="preserve">Tomasz </w:t>
      </w:r>
      <w:proofErr w:type="spellStart"/>
      <w:r w:rsidR="00010A44">
        <w:rPr>
          <w:rFonts w:ascii="Times New Roman" w:hAnsi="Times New Roman" w:cs="Times New Roman"/>
          <w:sz w:val="24"/>
          <w:szCs w:val="24"/>
        </w:rPr>
        <w:t>Gierczukiewic</w:t>
      </w:r>
      <w:proofErr w:type="spellEnd"/>
      <w:r w:rsidR="00010A44">
        <w:rPr>
          <w:rFonts w:ascii="Times New Roman" w:hAnsi="Times New Roman" w:cs="Times New Roman"/>
          <w:sz w:val="24"/>
          <w:szCs w:val="24"/>
        </w:rPr>
        <w:t xml:space="preserve">, který v rámci své závěrečné práci o použití konceptu duchovního posouzení podle Davida R. </w:t>
      </w:r>
      <w:proofErr w:type="spellStart"/>
      <w:r w:rsidR="00010A44">
        <w:rPr>
          <w:rFonts w:ascii="Times New Roman" w:hAnsi="Times New Roman" w:cs="Times New Roman"/>
          <w:sz w:val="24"/>
          <w:szCs w:val="24"/>
        </w:rPr>
        <w:t>Hodge</w:t>
      </w:r>
      <w:proofErr w:type="spellEnd"/>
      <w:r w:rsidR="00010A44">
        <w:rPr>
          <w:rFonts w:ascii="Times New Roman" w:hAnsi="Times New Roman" w:cs="Times New Roman"/>
          <w:sz w:val="24"/>
          <w:szCs w:val="24"/>
        </w:rPr>
        <w:t xml:space="preserve">  použil sadu otázek dle autora </w:t>
      </w:r>
      <w:proofErr w:type="spellStart"/>
      <w:r w:rsidR="00010A44">
        <w:rPr>
          <w:rFonts w:ascii="Times New Roman" w:hAnsi="Times New Roman" w:cs="Times New Roman"/>
          <w:sz w:val="24"/>
          <w:szCs w:val="24"/>
        </w:rPr>
        <w:t>Hodge</w:t>
      </w:r>
      <w:proofErr w:type="spellEnd"/>
      <w:r w:rsidR="00010A44">
        <w:rPr>
          <w:rFonts w:ascii="Times New Roman" w:hAnsi="Times New Roman" w:cs="Times New Roman"/>
          <w:sz w:val="24"/>
          <w:szCs w:val="24"/>
        </w:rPr>
        <w:t xml:space="preserve"> uvádí, že otázky musel přeformulovat tak, aby jim respondenti porozuměli, pochopení otázek v jejich nezměněné podobě bylo pro respondenty jeho výzkumu obtížné. Obecně lze říci, že klienti velmi dobře akceptují zájem o jejich duchovní potřeby i sp</w:t>
      </w:r>
      <w:r>
        <w:rPr>
          <w:rFonts w:ascii="Times New Roman" w:hAnsi="Times New Roman" w:cs="Times New Roman"/>
          <w:sz w:val="24"/>
          <w:szCs w:val="24"/>
        </w:rPr>
        <w:t>iritualitu.</w:t>
      </w:r>
      <w:r w:rsidR="0091047A">
        <w:rPr>
          <w:rFonts w:ascii="Times New Roman" w:hAnsi="Times New Roman" w:cs="Times New Roman"/>
          <w:sz w:val="24"/>
          <w:szCs w:val="24"/>
        </w:rPr>
        <w:t xml:space="preserve"> Velmi dobře byl přijímán</w:t>
      </w:r>
      <w:r w:rsidR="00010A44">
        <w:rPr>
          <w:rFonts w:ascii="Times New Roman" w:hAnsi="Times New Roman" w:cs="Times New Roman"/>
          <w:sz w:val="24"/>
          <w:szCs w:val="24"/>
        </w:rPr>
        <w:t xml:space="preserve"> rozhovor s šesti respondenty v rámci mého výzkumu, pouze jedna respondentka uvedla</w:t>
      </w:r>
      <w:r w:rsidR="0091047A">
        <w:rPr>
          <w:rFonts w:ascii="Times New Roman" w:hAnsi="Times New Roman" w:cs="Times New Roman"/>
          <w:sz w:val="24"/>
          <w:szCs w:val="24"/>
        </w:rPr>
        <w:t>, že jí</w:t>
      </w:r>
      <w:r w:rsidR="00010A44">
        <w:rPr>
          <w:rFonts w:ascii="Times New Roman" w:hAnsi="Times New Roman" w:cs="Times New Roman"/>
          <w:sz w:val="24"/>
          <w:szCs w:val="24"/>
        </w:rPr>
        <w:t xml:space="preserve"> rozhovor není příjemný. S ochotou i otevřeností </w:t>
      </w:r>
      <w:r w:rsidR="0091047A">
        <w:rPr>
          <w:rFonts w:ascii="Times New Roman" w:hAnsi="Times New Roman" w:cs="Times New Roman"/>
          <w:sz w:val="24"/>
          <w:szCs w:val="24"/>
        </w:rPr>
        <w:t xml:space="preserve">u respondentů se </w:t>
      </w:r>
      <w:r w:rsidR="00010A44">
        <w:rPr>
          <w:rFonts w:ascii="Times New Roman" w:hAnsi="Times New Roman" w:cs="Times New Roman"/>
          <w:sz w:val="24"/>
          <w:szCs w:val="24"/>
        </w:rPr>
        <w:t xml:space="preserve">při svých výzkumech </w:t>
      </w:r>
      <w:r w:rsidR="0091047A">
        <w:rPr>
          <w:rFonts w:ascii="Times New Roman" w:hAnsi="Times New Roman" w:cs="Times New Roman"/>
          <w:sz w:val="24"/>
          <w:szCs w:val="24"/>
        </w:rPr>
        <w:t xml:space="preserve">setkali i autoři závěrečných prací </w:t>
      </w:r>
      <w:proofErr w:type="spellStart"/>
      <w:r w:rsidR="0091047A" w:rsidRPr="0091047A">
        <w:rPr>
          <w:rFonts w:ascii="Times New Roman" w:hAnsi="Times New Roman" w:cs="Times New Roman"/>
          <w:sz w:val="24"/>
          <w:szCs w:val="24"/>
        </w:rPr>
        <w:t>Gierczukiewic</w:t>
      </w:r>
      <w:proofErr w:type="spellEnd"/>
      <w:r w:rsidR="0091047A">
        <w:rPr>
          <w:rFonts w:ascii="Times New Roman" w:hAnsi="Times New Roman" w:cs="Times New Roman"/>
          <w:sz w:val="24"/>
          <w:szCs w:val="24"/>
        </w:rPr>
        <w:t xml:space="preserve"> a Dubovic, kteří k posouzení spirituality použili koncept Davida R. </w:t>
      </w:r>
      <w:proofErr w:type="spellStart"/>
      <w:r w:rsidR="0091047A">
        <w:rPr>
          <w:rFonts w:ascii="Times New Roman" w:hAnsi="Times New Roman" w:cs="Times New Roman"/>
          <w:sz w:val="24"/>
          <w:szCs w:val="24"/>
        </w:rPr>
        <w:t>Hodge</w:t>
      </w:r>
      <w:proofErr w:type="spellEnd"/>
      <w:r w:rsidR="0091047A">
        <w:rPr>
          <w:rFonts w:ascii="Times New Roman" w:hAnsi="Times New Roman" w:cs="Times New Roman"/>
          <w:sz w:val="24"/>
          <w:szCs w:val="24"/>
        </w:rPr>
        <w:t xml:space="preserve">. Respondenti byli ochotni hovořit o intimních záležitostech svého života navzdory tomu, že se s dotazujícím viděl poprvé. </w:t>
      </w:r>
    </w:p>
    <w:p w:rsidR="001D23FB" w:rsidRDefault="001D23FB" w:rsidP="00E74A47">
      <w:pPr>
        <w:spacing w:line="360" w:lineRule="auto"/>
        <w:jc w:val="both"/>
        <w:rPr>
          <w:rFonts w:ascii="Times New Roman" w:hAnsi="Times New Roman" w:cs="Times New Roman"/>
          <w:sz w:val="24"/>
          <w:szCs w:val="24"/>
        </w:rPr>
      </w:pPr>
    </w:p>
    <w:p w:rsidR="001D23FB" w:rsidRDefault="001D23FB" w:rsidP="00E74A47">
      <w:pPr>
        <w:spacing w:line="360" w:lineRule="auto"/>
        <w:jc w:val="both"/>
        <w:rPr>
          <w:rFonts w:ascii="Times New Roman" w:hAnsi="Times New Roman" w:cs="Times New Roman"/>
          <w:sz w:val="24"/>
          <w:szCs w:val="24"/>
        </w:rPr>
      </w:pPr>
    </w:p>
    <w:p w:rsidR="001D23FB" w:rsidRDefault="001D23FB" w:rsidP="00E74A47">
      <w:pPr>
        <w:spacing w:line="360" w:lineRule="auto"/>
        <w:jc w:val="both"/>
        <w:rPr>
          <w:rFonts w:ascii="Times New Roman" w:hAnsi="Times New Roman" w:cs="Times New Roman"/>
          <w:sz w:val="24"/>
          <w:szCs w:val="24"/>
        </w:rPr>
      </w:pPr>
    </w:p>
    <w:p w:rsidR="001D23FB" w:rsidRDefault="001D23FB" w:rsidP="00E74A47">
      <w:pPr>
        <w:pStyle w:val="Nadpis1"/>
        <w:spacing w:line="360" w:lineRule="auto"/>
      </w:pPr>
      <w:bookmarkStart w:id="47" w:name="_Toc69332186"/>
      <w:r w:rsidRPr="001D23FB">
        <w:lastRenderedPageBreak/>
        <w:t>Závěr</w:t>
      </w:r>
      <w:bookmarkEnd w:id="47"/>
    </w:p>
    <w:p w:rsidR="001D23FB" w:rsidRPr="00272890" w:rsidRDefault="001D23FB" w:rsidP="00E74A47">
      <w:pPr>
        <w:spacing w:line="360" w:lineRule="auto"/>
        <w:jc w:val="both"/>
        <w:rPr>
          <w:rFonts w:ascii="Times New Roman" w:hAnsi="Times New Roman" w:cs="Times New Roman"/>
          <w:sz w:val="24"/>
          <w:szCs w:val="24"/>
        </w:rPr>
      </w:pPr>
      <w:r w:rsidRPr="00272890">
        <w:rPr>
          <w:rFonts w:ascii="Times New Roman" w:hAnsi="Times New Roman" w:cs="Times New Roman"/>
          <w:sz w:val="24"/>
          <w:szCs w:val="24"/>
        </w:rPr>
        <w:t xml:space="preserve">   Práce se zabývá spirituálním posouzením v praxi, jeho srozumitelností a akceptovatelností mezi klienty služby. Cílem práce bylo zjistit, zda je zvolený postup spirituálního posouzení použitelný u klientů </w:t>
      </w:r>
      <w:r w:rsidR="00083AD9" w:rsidRPr="00272890">
        <w:rPr>
          <w:rFonts w:ascii="Times New Roman" w:hAnsi="Times New Roman" w:cs="Times New Roman"/>
          <w:sz w:val="24"/>
          <w:szCs w:val="24"/>
        </w:rPr>
        <w:t xml:space="preserve">vybraných </w:t>
      </w:r>
      <w:r w:rsidRPr="00272890">
        <w:rPr>
          <w:rFonts w:ascii="Times New Roman" w:hAnsi="Times New Roman" w:cs="Times New Roman"/>
          <w:sz w:val="24"/>
          <w:szCs w:val="24"/>
        </w:rPr>
        <w:t xml:space="preserve">služeb. </w:t>
      </w:r>
    </w:p>
    <w:p w:rsidR="001D23FB" w:rsidRDefault="001D23FB" w:rsidP="00E74A47">
      <w:pPr>
        <w:spacing w:line="360" w:lineRule="auto"/>
        <w:jc w:val="both"/>
        <w:rPr>
          <w:rFonts w:ascii="Times New Roman" w:hAnsi="Times New Roman" w:cs="Times New Roman"/>
          <w:sz w:val="24"/>
          <w:szCs w:val="24"/>
        </w:rPr>
      </w:pPr>
      <w:r w:rsidRPr="00272890">
        <w:rPr>
          <w:rFonts w:ascii="Times New Roman" w:hAnsi="Times New Roman" w:cs="Times New Roman"/>
          <w:sz w:val="24"/>
          <w:szCs w:val="24"/>
        </w:rPr>
        <w:t xml:space="preserve">   Péče o spiritualitu klientů by měla být součást</w:t>
      </w:r>
      <w:r w:rsidR="00296F71">
        <w:rPr>
          <w:rFonts w:ascii="Times New Roman" w:hAnsi="Times New Roman" w:cs="Times New Roman"/>
          <w:sz w:val="24"/>
          <w:szCs w:val="24"/>
        </w:rPr>
        <w:t>í</w:t>
      </w:r>
      <w:r w:rsidRPr="00272890">
        <w:rPr>
          <w:rFonts w:ascii="Times New Roman" w:hAnsi="Times New Roman" w:cs="Times New Roman"/>
          <w:sz w:val="24"/>
          <w:szCs w:val="24"/>
        </w:rPr>
        <w:t xml:space="preserve"> kvalitní komplexní sociální práce, kdy jsou reflektovány bio-psycho-</w:t>
      </w:r>
      <w:proofErr w:type="spellStart"/>
      <w:r w:rsidRPr="00272890">
        <w:rPr>
          <w:rFonts w:ascii="Times New Roman" w:hAnsi="Times New Roman" w:cs="Times New Roman"/>
          <w:sz w:val="24"/>
          <w:szCs w:val="24"/>
        </w:rPr>
        <w:t>socio</w:t>
      </w:r>
      <w:proofErr w:type="spellEnd"/>
      <w:r w:rsidRPr="00272890">
        <w:rPr>
          <w:rFonts w:ascii="Times New Roman" w:hAnsi="Times New Roman" w:cs="Times New Roman"/>
          <w:sz w:val="24"/>
          <w:szCs w:val="24"/>
        </w:rPr>
        <w:t xml:space="preserve">-spirituální oblasti člověka. Abychom mohli o spirituální potřeby </w:t>
      </w:r>
      <w:r w:rsidR="00083AD9" w:rsidRPr="00272890">
        <w:rPr>
          <w:rFonts w:ascii="Times New Roman" w:hAnsi="Times New Roman" w:cs="Times New Roman"/>
          <w:sz w:val="24"/>
          <w:szCs w:val="24"/>
        </w:rPr>
        <w:t>klientů pečovat, je potřeba znát základní pojmy, se kterými se v oblasti spirituality setkáváme. S těmito pojmy seznamuje teoretická část práce, ve které jsou vysvětleny termíny spi</w:t>
      </w:r>
      <w:r w:rsidR="002433F3">
        <w:rPr>
          <w:rFonts w:ascii="Times New Roman" w:hAnsi="Times New Roman" w:cs="Times New Roman"/>
          <w:sz w:val="24"/>
          <w:szCs w:val="24"/>
        </w:rPr>
        <w:t>ritualita a religiozita. Objasněna je problematika spirituálního posouzení, význam, případné obtíže při provádění posouzení, uvedeny</w:t>
      </w:r>
      <w:r w:rsidR="00083AD9" w:rsidRPr="00272890">
        <w:rPr>
          <w:rFonts w:ascii="Times New Roman" w:hAnsi="Times New Roman" w:cs="Times New Roman"/>
          <w:sz w:val="24"/>
          <w:szCs w:val="24"/>
        </w:rPr>
        <w:t xml:space="preserve"> jsou konkrétní spirituální potřeby, se kterými se může</w:t>
      </w:r>
      <w:r w:rsidR="002433F3">
        <w:rPr>
          <w:rFonts w:ascii="Times New Roman" w:hAnsi="Times New Roman" w:cs="Times New Roman"/>
          <w:sz w:val="24"/>
          <w:szCs w:val="24"/>
        </w:rPr>
        <w:t xml:space="preserve">me u svých klientů setkat a </w:t>
      </w:r>
      <w:r w:rsidR="00083AD9" w:rsidRPr="00272890">
        <w:rPr>
          <w:rFonts w:ascii="Times New Roman" w:hAnsi="Times New Roman" w:cs="Times New Roman"/>
          <w:sz w:val="24"/>
          <w:szCs w:val="24"/>
        </w:rPr>
        <w:t xml:space="preserve"> </w:t>
      </w:r>
      <w:r w:rsidR="002433F3">
        <w:rPr>
          <w:rFonts w:ascii="Times New Roman" w:hAnsi="Times New Roman" w:cs="Times New Roman"/>
          <w:sz w:val="24"/>
          <w:szCs w:val="24"/>
        </w:rPr>
        <w:t>nástroje, které lze ke</w:t>
      </w:r>
      <w:r w:rsidR="00083AD9" w:rsidRPr="00272890">
        <w:rPr>
          <w:rFonts w:ascii="Times New Roman" w:hAnsi="Times New Roman" w:cs="Times New Roman"/>
          <w:sz w:val="24"/>
          <w:szCs w:val="24"/>
        </w:rPr>
        <w:t xml:space="preserve"> spirituální</w:t>
      </w:r>
      <w:r w:rsidR="002433F3">
        <w:rPr>
          <w:rFonts w:ascii="Times New Roman" w:hAnsi="Times New Roman" w:cs="Times New Roman"/>
          <w:sz w:val="24"/>
          <w:szCs w:val="24"/>
        </w:rPr>
        <w:t>mu posouzení použít</w:t>
      </w:r>
      <w:r w:rsidR="00083AD9" w:rsidRPr="00272890">
        <w:rPr>
          <w:rFonts w:ascii="Times New Roman" w:hAnsi="Times New Roman" w:cs="Times New Roman"/>
          <w:sz w:val="24"/>
          <w:szCs w:val="24"/>
        </w:rPr>
        <w:t xml:space="preserve">. V teoretické části je zmíněn </w:t>
      </w:r>
      <w:r w:rsidR="002433F3">
        <w:rPr>
          <w:rFonts w:ascii="Times New Roman" w:hAnsi="Times New Roman" w:cs="Times New Roman"/>
          <w:sz w:val="24"/>
          <w:szCs w:val="24"/>
        </w:rPr>
        <w:t xml:space="preserve">také </w:t>
      </w:r>
      <w:r w:rsidR="00083AD9" w:rsidRPr="00272890">
        <w:rPr>
          <w:rFonts w:ascii="Times New Roman" w:hAnsi="Times New Roman" w:cs="Times New Roman"/>
          <w:sz w:val="24"/>
          <w:szCs w:val="24"/>
        </w:rPr>
        <w:t>způsob péče o duchovní potřeby</w:t>
      </w:r>
      <w:r w:rsidR="00296F71">
        <w:rPr>
          <w:rFonts w:ascii="Times New Roman" w:hAnsi="Times New Roman" w:cs="Times New Roman"/>
          <w:sz w:val="24"/>
          <w:szCs w:val="24"/>
        </w:rPr>
        <w:t>.</w:t>
      </w:r>
      <w:r w:rsidR="00083AD9" w:rsidRPr="00272890">
        <w:rPr>
          <w:rFonts w:ascii="Times New Roman" w:hAnsi="Times New Roman" w:cs="Times New Roman"/>
          <w:sz w:val="24"/>
          <w:szCs w:val="24"/>
        </w:rPr>
        <w:t xml:space="preserve"> </w:t>
      </w:r>
    </w:p>
    <w:p w:rsidR="00296F71" w:rsidRDefault="00296F71"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Praktická část je věnována výzkumu, který probíhal se sedmi respondenty ve dvou sociálních zařízeních – v domově pro seniory a domově se zvláštním režimem. </w:t>
      </w:r>
      <w:r w:rsidR="00553F63">
        <w:rPr>
          <w:rFonts w:ascii="Times New Roman" w:hAnsi="Times New Roman" w:cs="Times New Roman"/>
          <w:sz w:val="24"/>
          <w:szCs w:val="24"/>
        </w:rPr>
        <w:t xml:space="preserve">V této části </w:t>
      </w:r>
      <w:r w:rsidR="0095197D">
        <w:rPr>
          <w:rFonts w:ascii="Times New Roman" w:hAnsi="Times New Roman" w:cs="Times New Roman"/>
          <w:sz w:val="24"/>
          <w:szCs w:val="24"/>
        </w:rPr>
        <w:t xml:space="preserve">práce </w:t>
      </w:r>
      <w:r w:rsidR="00553F63">
        <w:rPr>
          <w:rFonts w:ascii="Times New Roman" w:hAnsi="Times New Roman" w:cs="Times New Roman"/>
          <w:sz w:val="24"/>
          <w:szCs w:val="24"/>
        </w:rPr>
        <w:t>je popsána metodolog</w:t>
      </w:r>
      <w:r w:rsidR="006D0B03">
        <w:rPr>
          <w:rFonts w:ascii="Times New Roman" w:hAnsi="Times New Roman" w:cs="Times New Roman"/>
          <w:sz w:val="24"/>
          <w:szCs w:val="24"/>
        </w:rPr>
        <w:t>ie kvalitativního výzkumu, metoda výběru výzkumného vzorku, metoda získání dat a následná analýza dat. Data ve výzkumu byla získána metodou narativního rozhovoru</w:t>
      </w:r>
      <w:r w:rsidR="00553F63">
        <w:rPr>
          <w:rFonts w:ascii="Times New Roman" w:hAnsi="Times New Roman" w:cs="Times New Roman"/>
          <w:sz w:val="24"/>
          <w:szCs w:val="24"/>
        </w:rPr>
        <w:t xml:space="preserve">. Pro spirituální posouzení u klientů byla využita </w:t>
      </w:r>
      <w:r w:rsidR="006D0B03">
        <w:rPr>
          <w:rFonts w:ascii="Times New Roman" w:hAnsi="Times New Roman" w:cs="Times New Roman"/>
          <w:sz w:val="24"/>
          <w:szCs w:val="24"/>
        </w:rPr>
        <w:t>metoda neformální</w:t>
      </w:r>
      <w:r w:rsidR="00553F63">
        <w:rPr>
          <w:rFonts w:ascii="Times New Roman" w:hAnsi="Times New Roman" w:cs="Times New Roman"/>
          <w:sz w:val="24"/>
          <w:szCs w:val="24"/>
        </w:rPr>
        <w:t xml:space="preserve"> rozhovoru. Neformální rozhovor se jevil jako nejvhodnější metoda, jelikož od dotazujícího nevyžaduje hlubší znalosti jako je tomu např. při použití speciálních nástrojů spirituálního posouzení, potřebná je ovšem znalost základních konceptů spirituality a religiozity, poznání vlastní spirituality, ale také citlivost k</w:t>
      </w:r>
      <w:r w:rsidR="00A42297">
        <w:rPr>
          <w:rFonts w:ascii="Times New Roman" w:hAnsi="Times New Roman" w:cs="Times New Roman"/>
          <w:sz w:val="24"/>
          <w:szCs w:val="24"/>
        </w:rPr>
        <w:t>e</w:t>
      </w:r>
      <w:r w:rsidR="00553F63">
        <w:rPr>
          <w:rFonts w:ascii="Times New Roman" w:hAnsi="Times New Roman" w:cs="Times New Roman"/>
          <w:sz w:val="24"/>
          <w:szCs w:val="24"/>
        </w:rPr>
        <w:t xml:space="preserve"> spiritualitě </w:t>
      </w:r>
      <w:r w:rsidR="0095197D">
        <w:rPr>
          <w:rFonts w:ascii="Times New Roman" w:hAnsi="Times New Roman" w:cs="Times New Roman"/>
          <w:sz w:val="24"/>
          <w:szCs w:val="24"/>
        </w:rPr>
        <w:t xml:space="preserve">ostatních. V rámci výzkumu mé absolventské práce bylo u pěti dotazovaných hospiců zjištěno, že právě rozhovor je jedinou metodou spirituálního posouzení, kterou u svých pacientů provádí. </w:t>
      </w:r>
    </w:p>
    <w:p w:rsidR="006D0B03" w:rsidRDefault="006D0B03"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 rámci neformálního rozhovoru respondenti hovořili o svém životě, o svých životních úspěších, pocitech štěstí i smutku, i když respondenti nebyli cíleně dotazováni na svou spiritualitu, toto téma z</w:t>
      </w:r>
      <w:r w:rsidR="00615ACF">
        <w:rPr>
          <w:rFonts w:ascii="Times New Roman" w:hAnsi="Times New Roman" w:cs="Times New Roman"/>
          <w:sz w:val="24"/>
          <w:szCs w:val="24"/>
        </w:rPr>
        <w:t xml:space="preserve"> rozhovorů </w:t>
      </w:r>
      <w:r>
        <w:rPr>
          <w:rFonts w:ascii="Times New Roman" w:hAnsi="Times New Roman" w:cs="Times New Roman"/>
          <w:sz w:val="24"/>
          <w:szCs w:val="24"/>
        </w:rPr>
        <w:t>vyplynulo</w:t>
      </w:r>
      <w:r w:rsidR="00615ACF">
        <w:rPr>
          <w:rFonts w:ascii="Times New Roman" w:hAnsi="Times New Roman" w:cs="Times New Roman"/>
          <w:sz w:val="24"/>
          <w:szCs w:val="24"/>
        </w:rPr>
        <w:t xml:space="preserve">. Z rozhovorů bylo možné vyvodit, co respondent považuje za důležité a hodnotné ve svém životě, zda v něco věří, co mu dodává sílu při překonání překážek. </w:t>
      </w:r>
      <w:r>
        <w:rPr>
          <w:rFonts w:ascii="Times New Roman" w:hAnsi="Times New Roman" w:cs="Times New Roman"/>
          <w:sz w:val="24"/>
          <w:szCs w:val="24"/>
        </w:rPr>
        <w:t xml:space="preserve">Respondenti byli nejen ochotni se výzkumu účastnit, ale také byli ve většině velmi otevření a rozhovor akceptovali. </w:t>
      </w:r>
      <w:r w:rsidR="00615ACF">
        <w:rPr>
          <w:rFonts w:ascii="Times New Roman" w:hAnsi="Times New Roman" w:cs="Times New Roman"/>
          <w:sz w:val="24"/>
          <w:szCs w:val="24"/>
        </w:rPr>
        <w:t>Narativního rozhovor byl pro respondenty srozumitelný, při rozhovoru nebyla využita odborná terminologie, v rámci narativního</w:t>
      </w:r>
      <w:r w:rsidR="002433F3">
        <w:rPr>
          <w:rFonts w:ascii="Times New Roman" w:hAnsi="Times New Roman" w:cs="Times New Roman"/>
          <w:sz w:val="24"/>
          <w:szCs w:val="24"/>
        </w:rPr>
        <w:t xml:space="preserve"> rozhovoru respondenti užívali </w:t>
      </w:r>
      <w:r w:rsidR="00615ACF">
        <w:rPr>
          <w:rFonts w:ascii="Times New Roman" w:hAnsi="Times New Roman" w:cs="Times New Roman"/>
          <w:sz w:val="24"/>
          <w:szCs w:val="24"/>
        </w:rPr>
        <w:t xml:space="preserve">svůj </w:t>
      </w:r>
      <w:proofErr w:type="gramStart"/>
      <w:r w:rsidR="00615ACF">
        <w:rPr>
          <w:rFonts w:ascii="Times New Roman" w:hAnsi="Times New Roman" w:cs="Times New Roman"/>
          <w:sz w:val="24"/>
          <w:szCs w:val="24"/>
        </w:rPr>
        <w:t xml:space="preserve">vlastní </w:t>
      </w:r>
      <w:r w:rsidR="00A42297">
        <w:rPr>
          <w:rFonts w:ascii="Times New Roman" w:hAnsi="Times New Roman" w:cs="Times New Roman"/>
          <w:sz w:val="24"/>
          <w:szCs w:val="24"/>
        </w:rPr>
        <w:t>,,</w:t>
      </w:r>
      <w:r w:rsidR="00615ACF">
        <w:rPr>
          <w:rFonts w:ascii="Times New Roman" w:hAnsi="Times New Roman" w:cs="Times New Roman"/>
          <w:sz w:val="24"/>
          <w:szCs w:val="24"/>
        </w:rPr>
        <w:t>slovník</w:t>
      </w:r>
      <w:proofErr w:type="gramEnd"/>
      <w:r w:rsidR="00A42297">
        <w:rPr>
          <w:rFonts w:ascii="Times New Roman" w:hAnsi="Times New Roman" w:cs="Times New Roman"/>
          <w:sz w:val="24"/>
          <w:szCs w:val="24"/>
        </w:rPr>
        <w:t>“</w:t>
      </w:r>
      <w:r w:rsidR="00615ACF">
        <w:rPr>
          <w:rFonts w:ascii="Times New Roman" w:hAnsi="Times New Roman" w:cs="Times New Roman"/>
          <w:sz w:val="24"/>
          <w:szCs w:val="24"/>
        </w:rPr>
        <w:t xml:space="preserve">, respondentům </w:t>
      </w:r>
      <w:r w:rsidR="002433F3">
        <w:rPr>
          <w:rFonts w:ascii="Times New Roman" w:hAnsi="Times New Roman" w:cs="Times New Roman"/>
          <w:sz w:val="24"/>
          <w:szCs w:val="24"/>
        </w:rPr>
        <w:t>nebyly</w:t>
      </w:r>
      <w:r w:rsidR="00615ACF">
        <w:rPr>
          <w:rFonts w:ascii="Times New Roman" w:hAnsi="Times New Roman" w:cs="Times New Roman"/>
          <w:sz w:val="24"/>
          <w:szCs w:val="24"/>
        </w:rPr>
        <w:t xml:space="preserve"> předkládány</w:t>
      </w:r>
      <w:r w:rsidR="002433F3">
        <w:rPr>
          <w:rFonts w:ascii="Times New Roman" w:hAnsi="Times New Roman" w:cs="Times New Roman"/>
          <w:sz w:val="24"/>
          <w:szCs w:val="24"/>
        </w:rPr>
        <w:t xml:space="preserve"> otázky, na které by museli odpovídat</w:t>
      </w:r>
      <w:r w:rsidR="00615ACF">
        <w:rPr>
          <w:rFonts w:ascii="Times New Roman" w:hAnsi="Times New Roman" w:cs="Times New Roman"/>
          <w:sz w:val="24"/>
          <w:szCs w:val="24"/>
        </w:rPr>
        <w:t xml:space="preserve">, proto byl rozhovor také příjemný. Neformální spirituální </w:t>
      </w:r>
      <w:r w:rsidR="00615ACF">
        <w:rPr>
          <w:rFonts w:ascii="Times New Roman" w:hAnsi="Times New Roman" w:cs="Times New Roman"/>
          <w:sz w:val="24"/>
          <w:szCs w:val="24"/>
        </w:rPr>
        <w:lastRenderedPageBreak/>
        <w:t>posouzení bylo díky své formě srozumitelné a akceptova</w:t>
      </w:r>
      <w:r w:rsidR="002433F3">
        <w:rPr>
          <w:rFonts w:ascii="Times New Roman" w:hAnsi="Times New Roman" w:cs="Times New Roman"/>
          <w:sz w:val="24"/>
          <w:szCs w:val="24"/>
        </w:rPr>
        <w:t>telné nejen uživateli</w:t>
      </w:r>
      <w:r w:rsidR="00615ACF">
        <w:rPr>
          <w:rFonts w:ascii="Times New Roman" w:hAnsi="Times New Roman" w:cs="Times New Roman"/>
          <w:sz w:val="24"/>
          <w:szCs w:val="24"/>
        </w:rPr>
        <w:t xml:space="preserve"> domova pro seniory, ale také uživateli domova se zvláštním režime</w:t>
      </w:r>
      <w:r w:rsidR="002433F3">
        <w:rPr>
          <w:rFonts w:ascii="Times New Roman" w:hAnsi="Times New Roman" w:cs="Times New Roman"/>
          <w:sz w:val="24"/>
          <w:szCs w:val="24"/>
        </w:rPr>
        <w:t>m, kteří</w:t>
      </w:r>
      <w:r w:rsidR="00615ACF">
        <w:rPr>
          <w:rFonts w:ascii="Times New Roman" w:hAnsi="Times New Roman" w:cs="Times New Roman"/>
          <w:sz w:val="24"/>
          <w:szCs w:val="24"/>
        </w:rPr>
        <w:t xml:space="preserve"> trpí alkoholovou demencí či jiným psychiatrickým onemocněním. </w:t>
      </w:r>
    </w:p>
    <w:p w:rsidR="00615ACF" w:rsidRDefault="002433F3"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297">
        <w:rPr>
          <w:rFonts w:ascii="Times New Roman" w:hAnsi="Times New Roman" w:cs="Times New Roman"/>
          <w:sz w:val="24"/>
          <w:szCs w:val="24"/>
        </w:rPr>
        <w:t xml:space="preserve">Výsledky výzkumu poukazují na to, že provedení základního spirituálního posouzení metodou neformálního rozhovoru je snadno proveditelné, dobře akceptovatelné uživateli služeb a srozumitelné i pro klienty, kteří trpí alkoholovou demencí či psychiatrickým onemocněním.  </w:t>
      </w:r>
      <w:r w:rsidR="00D72984">
        <w:rPr>
          <w:rFonts w:ascii="Times New Roman" w:hAnsi="Times New Roman" w:cs="Times New Roman"/>
          <w:sz w:val="24"/>
          <w:szCs w:val="24"/>
        </w:rPr>
        <w:t>Cenné a podnětné informace by mohl přinést obdobný výzkum, zaměřený na srozumitelnost a akceptovatelnost, provedený u jiné skupiny klientů, např. u lidí s mentálním postižením.</w:t>
      </w:r>
    </w:p>
    <w:p w:rsidR="0095197D" w:rsidRPr="00272890" w:rsidRDefault="0095197D"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D23FB" w:rsidRDefault="001D23FB" w:rsidP="00E74A47">
      <w:pPr>
        <w:spacing w:line="360" w:lineRule="auto"/>
        <w:jc w:val="both"/>
        <w:rPr>
          <w:rFonts w:ascii="Times New Roman" w:hAnsi="Times New Roman" w:cs="Times New Roman"/>
          <w:sz w:val="28"/>
          <w:szCs w:val="28"/>
        </w:rPr>
      </w:pPr>
      <w:r w:rsidRPr="001D23FB">
        <w:rPr>
          <w:rFonts w:ascii="Times New Roman" w:hAnsi="Times New Roman" w:cs="Times New Roman"/>
          <w:sz w:val="28"/>
          <w:szCs w:val="28"/>
        </w:rPr>
        <w:t xml:space="preserve"> </w:t>
      </w:r>
    </w:p>
    <w:p w:rsidR="001D23FB" w:rsidRDefault="001D23FB" w:rsidP="00E74A47">
      <w:pPr>
        <w:spacing w:line="360" w:lineRule="auto"/>
        <w:jc w:val="both"/>
        <w:rPr>
          <w:rFonts w:ascii="Times New Roman" w:hAnsi="Times New Roman" w:cs="Times New Roman"/>
          <w:sz w:val="28"/>
          <w:szCs w:val="28"/>
        </w:rPr>
      </w:pPr>
    </w:p>
    <w:p w:rsidR="001D23FB" w:rsidRPr="001D23FB" w:rsidRDefault="001D23FB"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D23FB" w:rsidRPr="001D23FB" w:rsidRDefault="001D23FB" w:rsidP="00E74A47">
      <w:pPr>
        <w:spacing w:line="360" w:lineRule="auto"/>
        <w:jc w:val="both"/>
        <w:rPr>
          <w:rFonts w:ascii="Times New Roman" w:hAnsi="Times New Roman" w:cs="Times New Roman"/>
          <w:sz w:val="28"/>
          <w:szCs w:val="28"/>
        </w:rPr>
      </w:pPr>
    </w:p>
    <w:p w:rsidR="001D23FB" w:rsidRDefault="001D23FB" w:rsidP="00E74A47">
      <w:pPr>
        <w:spacing w:line="360" w:lineRule="auto"/>
        <w:jc w:val="both"/>
        <w:rPr>
          <w:rFonts w:ascii="Times New Roman" w:hAnsi="Times New Roman" w:cs="Times New Roman"/>
          <w:sz w:val="24"/>
          <w:szCs w:val="24"/>
        </w:rPr>
      </w:pPr>
    </w:p>
    <w:p w:rsidR="006D4788" w:rsidRDefault="006D4788" w:rsidP="00E74A47">
      <w:pPr>
        <w:spacing w:line="360" w:lineRule="auto"/>
        <w:jc w:val="both"/>
        <w:rPr>
          <w:rFonts w:ascii="Times New Roman" w:hAnsi="Times New Roman" w:cs="Times New Roman"/>
          <w:sz w:val="24"/>
          <w:szCs w:val="24"/>
        </w:rPr>
      </w:pPr>
    </w:p>
    <w:p w:rsidR="006D4788" w:rsidRDefault="006D4788" w:rsidP="00E74A47">
      <w:pPr>
        <w:spacing w:line="360" w:lineRule="auto"/>
        <w:jc w:val="both"/>
        <w:rPr>
          <w:rFonts w:ascii="Times New Roman" w:hAnsi="Times New Roman" w:cs="Times New Roman"/>
          <w:sz w:val="24"/>
          <w:szCs w:val="24"/>
        </w:rPr>
      </w:pPr>
    </w:p>
    <w:p w:rsidR="006D4788" w:rsidRDefault="006D4788" w:rsidP="00E74A47">
      <w:pPr>
        <w:spacing w:line="360" w:lineRule="auto"/>
        <w:jc w:val="both"/>
        <w:rPr>
          <w:rFonts w:ascii="Times New Roman" w:hAnsi="Times New Roman" w:cs="Times New Roman"/>
          <w:sz w:val="24"/>
          <w:szCs w:val="24"/>
        </w:rPr>
      </w:pPr>
    </w:p>
    <w:p w:rsidR="0091047A" w:rsidRDefault="0091047A" w:rsidP="00E74A47">
      <w:pPr>
        <w:spacing w:line="360" w:lineRule="auto"/>
        <w:jc w:val="both"/>
        <w:rPr>
          <w:rFonts w:ascii="Times New Roman" w:hAnsi="Times New Roman" w:cs="Times New Roman"/>
          <w:sz w:val="24"/>
          <w:szCs w:val="24"/>
        </w:rPr>
      </w:pPr>
    </w:p>
    <w:p w:rsidR="001D23FB" w:rsidRDefault="001D23FB" w:rsidP="00E74A47">
      <w:pPr>
        <w:spacing w:line="360" w:lineRule="auto"/>
        <w:jc w:val="both"/>
        <w:rPr>
          <w:rFonts w:ascii="Times New Roman" w:hAnsi="Times New Roman" w:cs="Times New Roman"/>
          <w:sz w:val="24"/>
          <w:szCs w:val="24"/>
        </w:rPr>
      </w:pPr>
    </w:p>
    <w:p w:rsidR="00553F63" w:rsidRDefault="00553F63" w:rsidP="00E74A47">
      <w:pPr>
        <w:spacing w:line="360" w:lineRule="auto"/>
        <w:jc w:val="both"/>
        <w:rPr>
          <w:rFonts w:ascii="Times New Roman" w:hAnsi="Times New Roman" w:cs="Times New Roman"/>
          <w:sz w:val="24"/>
          <w:szCs w:val="24"/>
        </w:rPr>
      </w:pPr>
    </w:p>
    <w:p w:rsidR="00066515" w:rsidRDefault="00066515" w:rsidP="00E74A47">
      <w:pPr>
        <w:spacing w:line="360" w:lineRule="auto"/>
        <w:jc w:val="both"/>
        <w:rPr>
          <w:rFonts w:ascii="Times New Roman" w:hAnsi="Times New Roman" w:cs="Times New Roman"/>
          <w:sz w:val="28"/>
          <w:szCs w:val="28"/>
        </w:rPr>
      </w:pPr>
    </w:p>
    <w:p w:rsidR="00066515" w:rsidRDefault="00066515" w:rsidP="00E74A47">
      <w:pPr>
        <w:spacing w:line="360" w:lineRule="auto"/>
        <w:jc w:val="both"/>
        <w:rPr>
          <w:rFonts w:ascii="Times New Roman" w:hAnsi="Times New Roman" w:cs="Times New Roman"/>
          <w:sz w:val="28"/>
          <w:szCs w:val="28"/>
        </w:rPr>
      </w:pPr>
    </w:p>
    <w:p w:rsidR="00066515" w:rsidRDefault="00066515" w:rsidP="00E74A47">
      <w:pPr>
        <w:spacing w:line="360" w:lineRule="auto"/>
        <w:jc w:val="both"/>
        <w:rPr>
          <w:rFonts w:ascii="Times New Roman" w:hAnsi="Times New Roman" w:cs="Times New Roman"/>
          <w:sz w:val="28"/>
          <w:szCs w:val="28"/>
        </w:rPr>
      </w:pPr>
    </w:p>
    <w:p w:rsidR="00066515" w:rsidRDefault="00066515" w:rsidP="00E74A47">
      <w:pPr>
        <w:spacing w:line="360" w:lineRule="auto"/>
        <w:jc w:val="both"/>
        <w:rPr>
          <w:rFonts w:ascii="Times New Roman" w:hAnsi="Times New Roman" w:cs="Times New Roman"/>
          <w:sz w:val="28"/>
          <w:szCs w:val="28"/>
        </w:rPr>
      </w:pPr>
    </w:p>
    <w:p w:rsidR="00066515" w:rsidRDefault="00066515" w:rsidP="00E74A47">
      <w:pPr>
        <w:spacing w:line="360" w:lineRule="auto"/>
        <w:jc w:val="both"/>
        <w:rPr>
          <w:rFonts w:ascii="Times New Roman" w:hAnsi="Times New Roman" w:cs="Times New Roman"/>
          <w:sz w:val="28"/>
          <w:szCs w:val="28"/>
        </w:rPr>
      </w:pPr>
    </w:p>
    <w:p w:rsidR="0091047A" w:rsidRPr="001D23FB" w:rsidRDefault="0091047A" w:rsidP="00E74A47">
      <w:pPr>
        <w:pStyle w:val="Nadpis1"/>
        <w:spacing w:line="360" w:lineRule="auto"/>
      </w:pPr>
      <w:bookmarkStart w:id="48" w:name="_Toc69332187"/>
      <w:r w:rsidRPr="001D23FB">
        <w:lastRenderedPageBreak/>
        <w:t>Bibliografický seznam:</w:t>
      </w:r>
      <w:bookmarkEnd w:id="48"/>
      <w:r w:rsidRPr="001D23FB">
        <w:t xml:space="preserve"> </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ARMÁDA SPÁSY, Domov Přístav Ostrava-Kunčičky. </w:t>
      </w:r>
      <w:proofErr w:type="spellStart"/>
      <w:r w:rsidRPr="0091047A">
        <w:rPr>
          <w:rFonts w:ascii="Times New Roman" w:hAnsi="Times New Roman" w:cs="Times New Roman"/>
          <w:sz w:val="24"/>
          <w:szCs w:val="24"/>
        </w:rPr>
        <w:t>Armada</w:t>
      </w:r>
      <w:proofErr w:type="spellEnd"/>
      <w:r w:rsidRPr="0091047A">
        <w:rPr>
          <w:rFonts w:ascii="Times New Roman" w:hAnsi="Times New Roman" w:cs="Times New Roman"/>
          <w:sz w:val="24"/>
          <w:szCs w:val="24"/>
        </w:rPr>
        <w:t xml:space="preserve"> spasy.cz/</w:t>
      </w:r>
      <w:proofErr w:type="spellStart"/>
      <w:r w:rsidRPr="0091047A">
        <w:rPr>
          <w:rFonts w:ascii="Times New Roman" w:hAnsi="Times New Roman" w:cs="Times New Roman"/>
          <w:sz w:val="24"/>
          <w:szCs w:val="24"/>
        </w:rPr>
        <w:t>pobocky</w:t>
      </w:r>
      <w:proofErr w:type="spellEnd"/>
      <w:r w:rsidRPr="0091047A">
        <w:rPr>
          <w:rFonts w:ascii="Times New Roman" w:hAnsi="Times New Roman" w:cs="Times New Roman"/>
          <w:sz w:val="24"/>
          <w:szCs w:val="24"/>
        </w:rPr>
        <w:t>/</w:t>
      </w:r>
      <w:proofErr w:type="spellStart"/>
      <w:r w:rsidRPr="0091047A">
        <w:rPr>
          <w:rFonts w:ascii="Times New Roman" w:hAnsi="Times New Roman" w:cs="Times New Roman"/>
          <w:sz w:val="24"/>
          <w:szCs w:val="24"/>
        </w:rPr>
        <w:t>ostrava</w:t>
      </w:r>
      <w:proofErr w:type="spellEnd"/>
      <w:r w:rsidRPr="0091047A">
        <w:rPr>
          <w:rFonts w:ascii="Times New Roman" w:hAnsi="Times New Roman" w:cs="Times New Roman"/>
          <w:sz w:val="24"/>
          <w:szCs w:val="24"/>
        </w:rPr>
        <w:t>/</w:t>
      </w:r>
      <w:proofErr w:type="spellStart"/>
      <w:r w:rsidRPr="0091047A">
        <w:rPr>
          <w:rFonts w:ascii="Times New Roman" w:hAnsi="Times New Roman" w:cs="Times New Roman"/>
          <w:sz w:val="24"/>
          <w:szCs w:val="24"/>
        </w:rPr>
        <w:t>ostrava</w:t>
      </w:r>
      <w:proofErr w:type="spellEnd"/>
      <w:r w:rsidRPr="0091047A">
        <w:rPr>
          <w:rFonts w:ascii="Times New Roman" w:hAnsi="Times New Roman" w:cs="Times New Roman"/>
          <w:sz w:val="24"/>
          <w:szCs w:val="24"/>
        </w:rPr>
        <w:t>-domov-</w:t>
      </w:r>
      <w:proofErr w:type="spellStart"/>
      <w:r w:rsidRPr="0091047A">
        <w:rPr>
          <w:rFonts w:ascii="Times New Roman" w:hAnsi="Times New Roman" w:cs="Times New Roman"/>
          <w:sz w:val="24"/>
          <w:szCs w:val="24"/>
        </w:rPr>
        <w:t>pristav</w:t>
      </w:r>
      <w:proofErr w:type="spellEnd"/>
      <w:r w:rsidRPr="0091047A">
        <w:rPr>
          <w:rFonts w:ascii="Times New Roman" w:hAnsi="Times New Roman" w:cs="Times New Roman"/>
          <w:sz w:val="24"/>
          <w:szCs w:val="24"/>
        </w:rPr>
        <w:t>/ [online]. © 2016. [cit. 2021-02-18]. Dostupné z: armadaspasy.cz/pobočky/</w:t>
      </w:r>
      <w:proofErr w:type="spellStart"/>
      <w:r w:rsidRPr="0091047A">
        <w:rPr>
          <w:rFonts w:ascii="Times New Roman" w:hAnsi="Times New Roman" w:cs="Times New Roman"/>
          <w:sz w:val="24"/>
          <w:szCs w:val="24"/>
        </w:rPr>
        <w:t>ostrava</w:t>
      </w:r>
      <w:proofErr w:type="spellEnd"/>
      <w:r w:rsidRPr="0091047A">
        <w:rPr>
          <w:rFonts w:ascii="Times New Roman" w:hAnsi="Times New Roman" w:cs="Times New Roman"/>
          <w:sz w:val="24"/>
          <w:szCs w:val="24"/>
        </w:rPr>
        <w:t>/</w:t>
      </w:r>
      <w:proofErr w:type="spellStart"/>
      <w:r w:rsidRPr="0091047A">
        <w:rPr>
          <w:rFonts w:ascii="Times New Roman" w:hAnsi="Times New Roman" w:cs="Times New Roman"/>
          <w:sz w:val="24"/>
          <w:szCs w:val="24"/>
        </w:rPr>
        <w:t>ostrava</w:t>
      </w:r>
      <w:proofErr w:type="spellEnd"/>
      <w:r w:rsidRPr="0091047A">
        <w:rPr>
          <w:rFonts w:ascii="Times New Roman" w:hAnsi="Times New Roman" w:cs="Times New Roman"/>
          <w:sz w:val="24"/>
          <w:szCs w:val="24"/>
        </w:rPr>
        <w:t>-domov-</w:t>
      </w:r>
      <w:proofErr w:type="spellStart"/>
      <w:r w:rsidRPr="0091047A">
        <w:rPr>
          <w:rFonts w:ascii="Times New Roman" w:hAnsi="Times New Roman" w:cs="Times New Roman"/>
          <w:sz w:val="24"/>
          <w:szCs w:val="24"/>
        </w:rPr>
        <w:t>pristav</w:t>
      </w:r>
      <w:proofErr w:type="spellEnd"/>
      <w:r w:rsidRPr="0091047A">
        <w:rPr>
          <w:rFonts w:ascii="Times New Roman" w:hAnsi="Times New Roman" w:cs="Times New Roman"/>
          <w:sz w:val="24"/>
          <w:szCs w:val="24"/>
        </w:rPr>
        <w:t>/</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ANANDARAJAH, </w:t>
      </w:r>
      <w:proofErr w:type="spellStart"/>
      <w:r w:rsidRPr="0091047A">
        <w:rPr>
          <w:rFonts w:ascii="Times New Roman" w:hAnsi="Times New Roman" w:cs="Times New Roman"/>
          <w:sz w:val="24"/>
          <w:szCs w:val="24"/>
        </w:rPr>
        <w:t>Gowri</w:t>
      </w:r>
      <w:proofErr w:type="spellEnd"/>
      <w:r w:rsidRPr="0091047A">
        <w:rPr>
          <w:rFonts w:ascii="Times New Roman" w:hAnsi="Times New Roman" w:cs="Times New Roman"/>
          <w:sz w:val="24"/>
          <w:szCs w:val="24"/>
        </w:rPr>
        <w:t xml:space="preserve"> a Ellen HIGHT. 2001, Spirituality and </w:t>
      </w:r>
      <w:proofErr w:type="spellStart"/>
      <w:r w:rsidRPr="0091047A">
        <w:rPr>
          <w:rFonts w:ascii="Times New Roman" w:hAnsi="Times New Roman" w:cs="Times New Roman"/>
          <w:sz w:val="24"/>
          <w:szCs w:val="24"/>
        </w:rPr>
        <w:t>Medical</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Practice</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Using</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the</w:t>
      </w:r>
      <w:proofErr w:type="spellEnd"/>
      <w:r w:rsidRPr="0091047A">
        <w:rPr>
          <w:rFonts w:ascii="Times New Roman" w:hAnsi="Times New Roman" w:cs="Times New Roman"/>
          <w:sz w:val="24"/>
          <w:szCs w:val="24"/>
        </w:rPr>
        <w:t xml:space="preserve"> HOPE </w:t>
      </w:r>
      <w:proofErr w:type="spellStart"/>
      <w:r w:rsidRPr="0091047A">
        <w:rPr>
          <w:rFonts w:ascii="Times New Roman" w:hAnsi="Times New Roman" w:cs="Times New Roman"/>
          <w:sz w:val="24"/>
          <w:szCs w:val="24"/>
        </w:rPr>
        <w:t>Questions</w:t>
      </w:r>
      <w:proofErr w:type="spellEnd"/>
      <w:r w:rsidRPr="0091047A">
        <w:rPr>
          <w:rFonts w:ascii="Times New Roman" w:hAnsi="Times New Roman" w:cs="Times New Roman"/>
          <w:sz w:val="24"/>
          <w:szCs w:val="24"/>
        </w:rPr>
        <w:t xml:space="preserve"> as a </w:t>
      </w:r>
      <w:proofErr w:type="spellStart"/>
      <w:r w:rsidRPr="0091047A">
        <w:rPr>
          <w:rFonts w:ascii="Times New Roman" w:hAnsi="Times New Roman" w:cs="Times New Roman"/>
          <w:sz w:val="24"/>
          <w:szCs w:val="24"/>
        </w:rPr>
        <w:t>Practical</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Tool</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for</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Spiritual</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Assessment</w:t>
      </w:r>
      <w:proofErr w:type="spellEnd"/>
      <w:r w:rsidRPr="0091047A">
        <w:rPr>
          <w:rFonts w:ascii="Times New Roman" w:hAnsi="Times New Roman" w:cs="Times New Roman"/>
          <w:sz w:val="24"/>
          <w:szCs w:val="24"/>
        </w:rPr>
        <w:t xml:space="preserve">. </w:t>
      </w:r>
      <w:proofErr w:type="spellStart"/>
      <w:r w:rsidRPr="00594E1E">
        <w:rPr>
          <w:rFonts w:ascii="Times New Roman" w:hAnsi="Times New Roman" w:cs="Times New Roman"/>
          <w:i/>
          <w:sz w:val="24"/>
          <w:szCs w:val="24"/>
        </w:rPr>
        <w:t>Am</w:t>
      </w:r>
      <w:proofErr w:type="spellEnd"/>
      <w:r w:rsidRPr="00594E1E">
        <w:rPr>
          <w:rFonts w:ascii="Times New Roman" w:hAnsi="Times New Roman" w:cs="Times New Roman"/>
          <w:i/>
          <w:sz w:val="24"/>
          <w:szCs w:val="24"/>
        </w:rPr>
        <w:t xml:space="preserve"> </w:t>
      </w:r>
      <w:proofErr w:type="spellStart"/>
      <w:r w:rsidRPr="00594E1E">
        <w:rPr>
          <w:rFonts w:ascii="Times New Roman" w:hAnsi="Times New Roman" w:cs="Times New Roman"/>
          <w:i/>
          <w:sz w:val="24"/>
          <w:szCs w:val="24"/>
        </w:rPr>
        <w:t>Fam</w:t>
      </w:r>
      <w:proofErr w:type="spellEnd"/>
      <w:r w:rsidRPr="00594E1E">
        <w:rPr>
          <w:rFonts w:ascii="Times New Roman" w:hAnsi="Times New Roman" w:cs="Times New Roman"/>
          <w:i/>
          <w:sz w:val="24"/>
          <w:szCs w:val="24"/>
        </w:rPr>
        <w:t xml:space="preserve"> </w:t>
      </w:r>
      <w:proofErr w:type="spellStart"/>
      <w:r w:rsidRPr="00594E1E">
        <w:rPr>
          <w:rFonts w:ascii="Times New Roman" w:hAnsi="Times New Roman" w:cs="Times New Roman"/>
          <w:i/>
          <w:sz w:val="24"/>
          <w:szCs w:val="24"/>
        </w:rPr>
        <w:t>Physician</w:t>
      </w:r>
      <w:proofErr w:type="spellEnd"/>
      <w:r w:rsidRPr="0091047A">
        <w:rPr>
          <w:rFonts w:ascii="Times New Roman" w:hAnsi="Times New Roman" w:cs="Times New Roman"/>
          <w:sz w:val="24"/>
          <w:szCs w:val="24"/>
        </w:rPr>
        <w:t xml:space="preserve">. Jan 1; 63(1):81-89.  Dostupné z: https://www.aafp.org/afp/2001/0101/p81.html. </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DOLEŽEL, Jakub. 2017. Spirituální citlivost charitních služeb: Proč a jak pracovat se spirituální dimenzí životní situace klientů. </w:t>
      </w:r>
      <w:proofErr w:type="spellStart"/>
      <w:r w:rsidRPr="00594E1E">
        <w:rPr>
          <w:rFonts w:ascii="Times New Roman" w:hAnsi="Times New Roman" w:cs="Times New Roman"/>
          <w:i/>
          <w:sz w:val="24"/>
          <w:szCs w:val="24"/>
        </w:rPr>
        <w:t>Caritas</w:t>
      </w:r>
      <w:proofErr w:type="spellEnd"/>
      <w:r w:rsidRPr="00594E1E">
        <w:rPr>
          <w:rFonts w:ascii="Times New Roman" w:hAnsi="Times New Roman" w:cs="Times New Roman"/>
          <w:i/>
          <w:sz w:val="24"/>
          <w:szCs w:val="24"/>
        </w:rPr>
        <w:t xml:space="preserve"> et </w:t>
      </w:r>
      <w:proofErr w:type="spellStart"/>
      <w:r w:rsidRPr="00594E1E">
        <w:rPr>
          <w:rFonts w:ascii="Times New Roman" w:hAnsi="Times New Roman" w:cs="Times New Roman"/>
          <w:i/>
          <w:sz w:val="24"/>
          <w:szCs w:val="24"/>
        </w:rPr>
        <w:t>Vertas</w:t>
      </w:r>
      <w:proofErr w:type="spellEnd"/>
      <w:r w:rsidRPr="0091047A">
        <w:rPr>
          <w:rFonts w:ascii="Times New Roman" w:hAnsi="Times New Roman" w:cs="Times New Roman"/>
          <w:sz w:val="24"/>
          <w:szCs w:val="24"/>
        </w:rPr>
        <w:t>. 7(1): 32-49.</w:t>
      </w:r>
    </w:p>
    <w:p w:rsid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DOMOV KATEŘINICE. O nás. Domov-</w:t>
      </w:r>
      <w:proofErr w:type="spellStart"/>
      <w:r w:rsidRPr="0091047A">
        <w:rPr>
          <w:rFonts w:ascii="Times New Roman" w:hAnsi="Times New Roman" w:cs="Times New Roman"/>
          <w:sz w:val="24"/>
          <w:szCs w:val="24"/>
        </w:rPr>
        <w:t>katerinice</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cz</w:t>
      </w:r>
      <w:proofErr w:type="spellEnd"/>
      <w:r w:rsidRPr="0091047A">
        <w:rPr>
          <w:rFonts w:ascii="Times New Roman" w:hAnsi="Times New Roman" w:cs="Times New Roman"/>
          <w:sz w:val="24"/>
          <w:szCs w:val="24"/>
        </w:rPr>
        <w:t xml:space="preserve"> [online]. [cit. 2021-02-20]. Dostupné z: domov-katerinice.cz/o-</w:t>
      </w:r>
      <w:proofErr w:type="spellStart"/>
      <w:r w:rsidRPr="0091047A">
        <w:rPr>
          <w:rFonts w:ascii="Times New Roman" w:hAnsi="Times New Roman" w:cs="Times New Roman"/>
          <w:sz w:val="24"/>
          <w:szCs w:val="24"/>
        </w:rPr>
        <w:t>nas</w:t>
      </w:r>
      <w:proofErr w:type="spellEnd"/>
      <w:r w:rsidRPr="0091047A">
        <w:rPr>
          <w:rFonts w:ascii="Times New Roman" w:hAnsi="Times New Roman" w:cs="Times New Roman"/>
          <w:sz w:val="24"/>
          <w:szCs w:val="24"/>
        </w:rPr>
        <w:t>/o-domovu-</w:t>
      </w:r>
      <w:proofErr w:type="spellStart"/>
      <w:r w:rsidRPr="0091047A">
        <w:rPr>
          <w:rFonts w:ascii="Times New Roman" w:hAnsi="Times New Roman" w:cs="Times New Roman"/>
          <w:sz w:val="24"/>
          <w:szCs w:val="24"/>
        </w:rPr>
        <w:t>katerinice</w:t>
      </w:r>
      <w:proofErr w:type="spellEnd"/>
      <w:r w:rsidRPr="0091047A">
        <w:rPr>
          <w:rFonts w:ascii="Times New Roman" w:hAnsi="Times New Roman" w:cs="Times New Roman"/>
          <w:sz w:val="24"/>
          <w:szCs w:val="24"/>
        </w:rPr>
        <w:t>/</w:t>
      </w:r>
    </w:p>
    <w:p w:rsidR="0018750D" w:rsidRPr="0018750D" w:rsidRDefault="0018750D"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DUBOVIC, Michal. 2018. </w:t>
      </w:r>
      <w:r w:rsidRPr="0018750D">
        <w:rPr>
          <w:rFonts w:ascii="Times New Roman" w:hAnsi="Times New Roman" w:cs="Times New Roman"/>
          <w:i/>
          <w:sz w:val="24"/>
          <w:szCs w:val="24"/>
        </w:rPr>
        <w:t xml:space="preserve">Použití konceptu duchovního posouzení podle Davida R. </w:t>
      </w:r>
      <w:proofErr w:type="spellStart"/>
      <w:r w:rsidRPr="0018750D">
        <w:rPr>
          <w:rFonts w:ascii="Times New Roman" w:hAnsi="Times New Roman" w:cs="Times New Roman"/>
          <w:i/>
          <w:sz w:val="24"/>
          <w:szCs w:val="24"/>
        </w:rPr>
        <w:t>Hodge</w:t>
      </w:r>
      <w:proofErr w:type="spellEnd"/>
      <w:r w:rsidRPr="0018750D">
        <w:rPr>
          <w:rFonts w:ascii="Times New Roman" w:hAnsi="Times New Roman" w:cs="Times New Roman"/>
          <w:i/>
          <w:sz w:val="24"/>
          <w:szCs w:val="24"/>
        </w:rPr>
        <w:t xml:space="preserve"> v kontextu slovenské sociální práce s osobami bez domova.</w:t>
      </w:r>
      <w:r>
        <w:rPr>
          <w:rFonts w:ascii="Times New Roman" w:hAnsi="Times New Roman" w:cs="Times New Roman"/>
          <w:sz w:val="24"/>
          <w:szCs w:val="24"/>
        </w:rPr>
        <w:t xml:space="preserve"> </w:t>
      </w:r>
      <w:r w:rsidRPr="0018750D">
        <w:rPr>
          <w:rFonts w:ascii="Times New Roman" w:hAnsi="Times New Roman" w:cs="Times New Roman"/>
          <w:sz w:val="24"/>
          <w:szCs w:val="24"/>
        </w:rPr>
        <w:t>Olomouc (bakalářská práce). Univerzita Palackého v Olomouci, Cyrilometodějská teologická fakulta, Katedra křesťanské sociální práce.</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GIERCZUSKIEWICZ, Tomasz. 2013. </w:t>
      </w:r>
      <w:r w:rsidRPr="0018750D">
        <w:rPr>
          <w:rFonts w:ascii="Times New Roman" w:hAnsi="Times New Roman" w:cs="Times New Roman"/>
          <w:i/>
          <w:sz w:val="24"/>
          <w:szCs w:val="24"/>
        </w:rPr>
        <w:t xml:space="preserve">Použití konceptu duchovního posouzení podle Davida R. </w:t>
      </w:r>
      <w:proofErr w:type="spellStart"/>
      <w:r w:rsidRPr="0018750D">
        <w:rPr>
          <w:rFonts w:ascii="Times New Roman" w:hAnsi="Times New Roman" w:cs="Times New Roman"/>
          <w:i/>
          <w:sz w:val="24"/>
          <w:szCs w:val="24"/>
        </w:rPr>
        <w:t>Hodge</w:t>
      </w:r>
      <w:proofErr w:type="spellEnd"/>
      <w:r w:rsidRPr="0018750D">
        <w:rPr>
          <w:rFonts w:ascii="Times New Roman" w:hAnsi="Times New Roman" w:cs="Times New Roman"/>
          <w:i/>
          <w:sz w:val="24"/>
          <w:szCs w:val="24"/>
        </w:rPr>
        <w:t xml:space="preserve"> v kontextu sociální práce s osobami bez domova</w:t>
      </w:r>
      <w:r w:rsidRPr="0091047A">
        <w:rPr>
          <w:rFonts w:ascii="Times New Roman" w:hAnsi="Times New Roman" w:cs="Times New Roman"/>
          <w:sz w:val="24"/>
          <w:szCs w:val="24"/>
        </w:rPr>
        <w:t xml:space="preserve">. Olomouc (bakalářská práce). Univerzita Palackého v Olomouci, Cyrilometodějská teologická fakulta, Katedra křesťanské sociální práce. </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HAJNOVÁ-FUKASOVÁ, E., R. BUŽGOVÁ a D. FELTL. 2015. Hodnocení duchovních potřeb pacientů v paliativní péči. </w:t>
      </w:r>
      <w:proofErr w:type="spellStart"/>
      <w:r w:rsidRPr="00594E1E">
        <w:rPr>
          <w:rFonts w:ascii="Times New Roman" w:hAnsi="Times New Roman" w:cs="Times New Roman"/>
          <w:i/>
          <w:sz w:val="24"/>
          <w:szCs w:val="24"/>
        </w:rPr>
        <w:t>Clin</w:t>
      </w:r>
      <w:proofErr w:type="spellEnd"/>
      <w:r w:rsidRPr="00594E1E">
        <w:rPr>
          <w:rFonts w:ascii="Times New Roman" w:hAnsi="Times New Roman" w:cs="Times New Roman"/>
          <w:i/>
          <w:sz w:val="24"/>
          <w:szCs w:val="24"/>
        </w:rPr>
        <w:t xml:space="preserve"> </w:t>
      </w:r>
      <w:proofErr w:type="spellStart"/>
      <w:r w:rsidRPr="00594E1E">
        <w:rPr>
          <w:rFonts w:ascii="Times New Roman" w:hAnsi="Times New Roman" w:cs="Times New Roman"/>
          <w:i/>
          <w:sz w:val="24"/>
          <w:szCs w:val="24"/>
        </w:rPr>
        <w:t>Onkol</w:t>
      </w:r>
      <w:proofErr w:type="spellEnd"/>
      <w:r w:rsidRPr="0091047A">
        <w:rPr>
          <w:rFonts w:ascii="Times New Roman" w:hAnsi="Times New Roman" w:cs="Times New Roman"/>
          <w:sz w:val="24"/>
          <w:szCs w:val="24"/>
        </w:rPr>
        <w:t>. 28(1): 13-19.</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HENDL, Jan. 2005. Kvalitativní výzkum, základní metody a aplikace. Praha: Portál s.r.o.</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HODGE, David R. 2001. </w:t>
      </w:r>
      <w:proofErr w:type="spellStart"/>
      <w:r w:rsidRPr="0091047A">
        <w:rPr>
          <w:rFonts w:ascii="Times New Roman" w:hAnsi="Times New Roman" w:cs="Times New Roman"/>
          <w:sz w:val="24"/>
          <w:szCs w:val="24"/>
        </w:rPr>
        <w:t>Spiritual</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Assessment</w:t>
      </w:r>
      <w:proofErr w:type="spellEnd"/>
      <w:r w:rsidRPr="0091047A">
        <w:rPr>
          <w:rFonts w:ascii="Times New Roman" w:hAnsi="Times New Roman" w:cs="Times New Roman"/>
          <w:sz w:val="24"/>
          <w:szCs w:val="24"/>
        </w:rPr>
        <w:t xml:space="preserve">: A </w:t>
      </w:r>
      <w:proofErr w:type="spellStart"/>
      <w:r w:rsidRPr="0091047A">
        <w:rPr>
          <w:rFonts w:ascii="Times New Roman" w:hAnsi="Times New Roman" w:cs="Times New Roman"/>
          <w:sz w:val="24"/>
          <w:szCs w:val="24"/>
        </w:rPr>
        <w:t>Review</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of</w:t>
      </w:r>
      <w:proofErr w:type="spellEnd"/>
      <w:r w:rsidRPr="0091047A">
        <w:rPr>
          <w:rFonts w:ascii="Times New Roman" w:hAnsi="Times New Roman" w:cs="Times New Roman"/>
          <w:sz w:val="24"/>
          <w:szCs w:val="24"/>
        </w:rPr>
        <w:t xml:space="preserve"> </w:t>
      </w:r>
      <w:proofErr w:type="gramStart"/>
      <w:r w:rsidRPr="0091047A">
        <w:rPr>
          <w:rFonts w:ascii="Times New Roman" w:hAnsi="Times New Roman" w:cs="Times New Roman"/>
          <w:sz w:val="24"/>
          <w:szCs w:val="24"/>
        </w:rPr>
        <w:t>Major</w:t>
      </w:r>
      <w:proofErr w:type="gram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Qualitative</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Methods</w:t>
      </w:r>
      <w:proofErr w:type="spellEnd"/>
      <w:r w:rsidRPr="0091047A">
        <w:rPr>
          <w:rFonts w:ascii="Times New Roman" w:hAnsi="Times New Roman" w:cs="Times New Roman"/>
          <w:sz w:val="24"/>
          <w:szCs w:val="24"/>
        </w:rPr>
        <w:t xml:space="preserve"> and a New Framework </w:t>
      </w:r>
      <w:proofErr w:type="spellStart"/>
      <w:r w:rsidRPr="0091047A">
        <w:rPr>
          <w:rFonts w:ascii="Times New Roman" w:hAnsi="Times New Roman" w:cs="Times New Roman"/>
          <w:sz w:val="24"/>
          <w:szCs w:val="24"/>
        </w:rPr>
        <w:t>for</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Assessing</w:t>
      </w:r>
      <w:proofErr w:type="spellEnd"/>
      <w:r w:rsidRPr="0091047A">
        <w:rPr>
          <w:rFonts w:ascii="Times New Roman" w:hAnsi="Times New Roman" w:cs="Times New Roman"/>
          <w:sz w:val="24"/>
          <w:szCs w:val="24"/>
        </w:rPr>
        <w:t xml:space="preserve"> Spirituality. </w:t>
      </w:r>
      <w:proofErr w:type="spellStart"/>
      <w:r w:rsidRPr="00594E1E">
        <w:rPr>
          <w:rFonts w:ascii="Times New Roman" w:hAnsi="Times New Roman" w:cs="Times New Roman"/>
          <w:i/>
          <w:sz w:val="24"/>
          <w:szCs w:val="24"/>
        </w:rPr>
        <w:t>Social</w:t>
      </w:r>
      <w:proofErr w:type="spellEnd"/>
      <w:r w:rsidRPr="00594E1E">
        <w:rPr>
          <w:rFonts w:ascii="Times New Roman" w:hAnsi="Times New Roman" w:cs="Times New Roman"/>
          <w:i/>
          <w:sz w:val="24"/>
          <w:szCs w:val="24"/>
        </w:rPr>
        <w:t xml:space="preserve"> </w:t>
      </w:r>
      <w:proofErr w:type="spellStart"/>
      <w:r w:rsidRPr="00594E1E">
        <w:rPr>
          <w:rFonts w:ascii="Times New Roman" w:hAnsi="Times New Roman" w:cs="Times New Roman"/>
          <w:i/>
          <w:sz w:val="24"/>
          <w:szCs w:val="24"/>
        </w:rPr>
        <w:t>Work</w:t>
      </w:r>
      <w:proofErr w:type="spellEnd"/>
      <w:r w:rsidRPr="0091047A">
        <w:rPr>
          <w:rFonts w:ascii="Times New Roman" w:hAnsi="Times New Roman" w:cs="Times New Roman"/>
          <w:sz w:val="24"/>
          <w:szCs w:val="24"/>
        </w:rPr>
        <w:t xml:space="preserve">. 46(3):203-214. </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HODGE, David R. 2005. </w:t>
      </w:r>
      <w:proofErr w:type="spellStart"/>
      <w:r w:rsidRPr="0091047A">
        <w:rPr>
          <w:rFonts w:ascii="Times New Roman" w:hAnsi="Times New Roman" w:cs="Times New Roman"/>
          <w:sz w:val="24"/>
          <w:szCs w:val="24"/>
        </w:rPr>
        <w:t>Developing</w:t>
      </w:r>
      <w:proofErr w:type="spellEnd"/>
      <w:r w:rsidRPr="0091047A">
        <w:rPr>
          <w:rFonts w:ascii="Times New Roman" w:hAnsi="Times New Roman" w:cs="Times New Roman"/>
          <w:sz w:val="24"/>
          <w:szCs w:val="24"/>
        </w:rPr>
        <w:t xml:space="preserve"> a </w:t>
      </w:r>
      <w:proofErr w:type="spellStart"/>
      <w:r w:rsidRPr="0091047A">
        <w:rPr>
          <w:rFonts w:ascii="Times New Roman" w:hAnsi="Times New Roman" w:cs="Times New Roman"/>
          <w:sz w:val="24"/>
          <w:szCs w:val="24"/>
        </w:rPr>
        <w:t>Spiritual</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Assessment</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Toolbox</w:t>
      </w:r>
      <w:proofErr w:type="spellEnd"/>
      <w:r w:rsidRPr="0091047A">
        <w:rPr>
          <w:rFonts w:ascii="Times New Roman" w:hAnsi="Times New Roman" w:cs="Times New Roman"/>
          <w:sz w:val="24"/>
          <w:szCs w:val="24"/>
        </w:rPr>
        <w:t xml:space="preserve">: A </w:t>
      </w:r>
      <w:proofErr w:type="spellStart"/>
      <w:r w:rsidRPr="0091047A">
        <w:rPr>
          <w:rFonts w:ascii="Times New Roman" w:hAnsi="Times New Roman" w:cs="Times New Roman"/>
          <w:sz w:val="24"/>
          <w:szCs w:val="24"/>
        </w:rPr>
        <w:t>Discussion</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of</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the</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Strengths</w:t>
      </w:r>
      <w:proofErr w:type="spellEnd"/>
      <w:r w:rsidRPr="0091047A">
        <w:rPr>
          <w:rFonts w:ascii="Times New Roman" w:hAnsi="Times New Roman" w:cs="Times New Roman"/>
          <w:sz w:val="24"/>
          <w:szCs w:val="24"/>
        </w:rPr>
        <w:t xml:space="preserve"> and </w:t>
      </w:r>
      <w:proofErr w:type="spellStart"/>
      <w:r w:rsidRPr="0091047A">
        <w:rPr>
          <w:rFonts w:ascii="Times New Roman" w:hAnsi="Times New Roman" w:cs="Times New Roman"/>
          <w:sz w:val="24"/>
          <w:szCs w:val="24"/>
        </w:rPr>
        <w:t>Limitations</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of</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Five</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Different</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Assessment</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Methods</w:t>
      </w:r>
      <w:proofErr w:type="spellEnd"/>
      <w:r w:rsidRPr="0091047A">
        <w:rPr>
          <w:rFonts w:ascii="Times New Roman" w:hAnsi="Times New Roman" w:cs="Times New Roman"/>
          <w:sz w:val="24"/>
          <w:szCs w:val="24"/>
        </w:rPr>
        <w:t xml:space="preserve">. </w:t>
      </w:r>
      <w:proofErr w:type="spellStart"/>
      <w:r w:rsidRPr="00594E1E">
        <w:rPr>
          <w:rFonts w:ascii="Times New Roman" w:hAnsi="Times New Roman" w:cs="Times New Roman"/>
          <w:i/>
          <w:sz w:val="24"/>
          <w:szCs w:val="24"/>
        </w:rPr>
        <w:t>Health&amp;Social</w:t>
      </w:r>
      <w:proofErr w:type="spellEnd"/>
      <w:r w:rsidRPr="00594E1E">
        <w:rPr>
          <w:rFonts w:ascii="Times New Roman" w:hAnsi="Times New Roman" w:cs="Times New Roman"/>
          <w:i/>
          <w:sz w:val="24"/>
          <w:szCs w:val="24"/>
        </w:rPr>
        <w:t xml:space="preserve"> </w:t>
      </w:r>
      <w:proofErr w:type="spellStart"/>
      <w:r w:rsidRPr="00594E1E">
        <w:rPr>
          <w:rFonts w:ascii="Times New Roman" w:hAnsi="Times New Roman" w:cs="Times New Roman"/>
          <w:i/>
          <w:sz w:val="24"/>
          <w:szCs w:val="24"/>
        </w:rPr>
        <w:t>Work</w:t>
      </w:r>
      <w:proofErr w:type="spellEnd"/>
      <w:r w:rsidRPr="00594E1E">
        <w:rPr>
          <w:rFonts w:ascii="Times New Roman" w:hAnsi="Times New Roman" w:cs="Times New Roman"/>
          <w:i/>
          <w:sz w:val="24"/>
          <w:szCs w:val="24"/>
        </w:rPr>
        <w:t>.</w:t>
      </w:r>
      <w:r w:rsidRPr="0091047A">
        <w:rPr>
          <w:rFonts w:ascii="Times New Roman" w:hAnsi="Times New Roman" w:cs="Times New Roman"/>
          <w:sz w:val="24"/>
          <w:szCs w:val="24"/>
        </w:rPr>
        <w:t xml:space="preserve"> 30(4):314-323.</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HODGE, David R. 2006. A </w:t>
      </w:r>
      <w:proofErr w:type="spellStart"/>
      <w:r w:rsidRPr="0091047A">
        <w:rPr>
          <w:rFonts w:ascii="Times New Roman" w:hAnsi="Times New Roman" w:cs="Times New Roman"/>
          <w:sz w:val="24"/>
          <w:szCs w:val="24"/>
        </w:rPr>
        <w:t>template</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for</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spiritual</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assesment</w:t>
      </w:r>
      <w:proofErr w:type="spellEnd"/>
      <w:r w:rsidRPr="0091047A">
        <w:rPr>
          <w:rFonts w:ascii="Times New Roman" w:hAnsi="Times New Roman" w:cs="Times New Roman"/>
          <w:sz w:val="24"/>
          <w:szCs w:val="24"/>
        </w:rPr>
        <w:t xml:space="preserve">: a </w:t>
      </w:r>
      <w:proofErr w:type="spellStart"/>
      <w:r w:rsidRPr="0091047A">
        <w:rPr>
          <w:rFonts w:ascii="Times New Roman" w:hAnsi="Times New Roman" w:cs="Times New Roman"/>
          <w:sz w:val="24"/>
          <w:szCs w:val="24"/>
        </w:rPr>
        <w:t>review</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of</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the</w:t>
      </w:r>
      <w:proofErr w:type="spellEnd"/>
      <w:r w:rsidRPr="0091047A">
        <w:rPr>
          <w:rFonts w:ascii="Times New Roman" w:hAnsi="Times New Roman" w:cs="Times New Roman"/>
          <w:sz w:val="24"/>
          <w:szCs w:val="24"/>
        </w:rPr>
        <w:t xml:space="preserve"> JCAHO </w:t>
      </w:r>
      <w:proofErr w:type="spellStart"/>
      <w:r w:rsidRPr="0091047A">
        <w:rPr>
          <w:rFonts w:ascii="Times New Roman" w:hAnsi="Times New Roman" w:cs="Times New Roman"/>
          <w:sz w:val="24"/>
          <w:szCs w:val="24"/>
        </w:rPr>
        <w:t>requirements</w:t>
      </w:r>
      <w:proofErr w:type="spellEnd"/>
      <w:r w:rsidRPr="0091047A">
        <w:rPr>
          <w:rFonts w:ascii="Times New Roman" w:hAnsi="Times New Roman" w:cs="Times New Roman"/>
          <w:sz w:val="24"/>
          <w:szCs w:val="24"/>
        </w:rPr>
        <w:t xml:space="preserve"> and </w:t>
      </w:r>
      <w:proofErr w:type="spellStart"/>
      <w:r w:rsidRPr="0091047A">
        <w:rPr>
          <w:rFonts w:ascii="Times New Roman" w:hAnsi="Times New Roman" w:cs="Times New Roman"/>
          <w:sz w:val="24"/>
          <w:szCs w:val="24"/>
        </w:rPr>
        <w:t>guidelines</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for</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implementation</w:t>
      </w:r>
      <w:proofErr w:type="spellEnd"/>
      <w:r w:rsidRPr="0091047A">
        <w:rPr>
          <w:rFonts w:ascii="Times New Roman" w:hAnsi="Times New Roman" w:cs="Times New Roman"/>
          <w:sz w:val="24"/>
          <w:szCs w:val="24"/>
        </w:rPr>
        <w:t xml:space="preserve">. </w:t>
      </w:r>
      <w:proofErr w:type="spellStart"/>
      <w:r w:rsidRPr="00594E1E">
        <w:rPr>
          <w:rFonts w:ascii="Times New Roman" w:hAnsi="Times New Roman" w:cs="Times New Roman"/>
          <w:i/>
          <w:sz w:val="24"/>
          <w:szCs w:val="24"/>
        </w:rPr>
        <w:t>Social</w:t>
      </w:r>
      <w:proofErr w:type="spellEnd"/>
      <w:r w:rsidRPr="00594E1E">
        <w:rPr>
          <w:rFonts w:ascii="Times New Roman" w:hAnsi="Times New Roman" w:cs="Times New Roman"/>
          <w:i/>
          <w:sz w:val="24"/>
          <w:szCs w:val="24"/>
        </w:rPr>
        <w:t xml:space="preserve"> </w:t>
      </w:r>
      <w:proofErr w:type="spellStart"/>
      <w:r w:rsidRPr="00594E1E">
        <w:rPr>
          <w:rFonts w:ascii="Times New Roman" w:hAnsi="Times New Roman" w:cs="Times New Roman"/>
          <w:i/>
          <w:sz w:val="24"/>
          <w:szCs w:val="24"/>
        </w:rPr>
        <w:t>Work</w:t>
      </w:r>
      <w:proofErr w:type="spellEnd"/>
      <w:r w:rsidRPr="0091047A">
        <w:rPr>
          <w:rFonts w:ascii="Times New Roman" w:hAnsi="Times New Roman" w:cs="Times New Roman"/>
          <w:sz w:val="24"/>
          <w:szCs w:val="24"/>
        </w:rPr>
        <w:t xml:space="preserve">. 51(4): 317-326. </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lastRenderedPageBreak/>
        <w:t xml:space="preserve">HODGE, David R. 2013. </w:t>
      </w:r>
      <w:proofErr w:type="spellStart"/>
      <w:r w:rsidRPr="0091047A">
        <w:rPr>
          <w:rFonts w:ascii="Times New Roman" w:hAnsi="Times New Roman" w:cs="Times New Roman"/>
          <w:sz w:val="24"/>
          <w:szCs w:val="24"/>
        </w:rPr>
        <w:t>Implicit</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Spiritual</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Assesment</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An</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Alternative</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Approach</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for</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Assessing</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Client</w:t>
      </w:r>
      <w:proofErr w:type="spellEnd"/>
      <w:r w:rsidRPr="0091047A">
        <w:rPr>
          <w:rFonts w:ascii="Times New Roman" w:hAnsi="Times New Roman" w:cs="Times New Roman"/>
          <w:sz w:val="24"/>
          <w:szCs w:val="24"/>
        </w:rPr>
        <w:t xml:space="preserve"> Spirituality. </w:t>
      </w:r>
      <w:proofErr w:type="spellStart"/>
      <w:r w:rsidRPr="00594E1E">
        <w:rPr>
          <w:rFonts w:ascii="Times New Roman" w:hAnsi="Times New Roman" w:cs="Times New Roman"/>
          <w:i/>
          <w:sz w:val="24"/>
          <w:szCs w:val="24"/>
        </w:rPr>
        <w:t>Social</w:t>
      </w:r>
      <w:proofErr w:type="spellEnd"/>
      <w:r w:rsidRPr="00594E1E">
        <w:rPr>
          <w:rFonts w:ascii="Times New Roman" w:hAnsi="Times New Roman" w:cs="Times New Roman"/>
          <w:i/>
          <w:sz w:val="24"/>
          <w:szCs w:val="24"/>
        </w:rPr>
        <w:t xml:space="preserve"> </w:t>
      </w:r>
      <w:proofErr w:type="spellStart"/>
      <w:r w:rsidRPr="00594E1E">
        <w:rPr>
          <w:rFonts w:ascii="Times New Roman" w:hAnsi="Times New Roman" w:cs="Times New Roman"/>
          <w:i/>
          <w:sz w:val="24"/>
          <w:szCs w:val="24"/>
        </w:rPr>
        <w:t>Work</w:t>
      </w:r>
      <w:proofErr w:type="spellEnd"/>
      <w:r w:rsidRPr="0091047A">
        <w:rPr>
          <w:rFonts w:ascii="Times New Roman" w:hAnsi="Times New Roman" w:cs="Times New Roman"/>
          <w:sz w:val="24"/>
          <w:szCs w:val="24"/>
        </w:rPr>
        <w:t>. 58(3): 223-230.</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HODGE, David R. 2015. </w:t>
      </w:r>
      <w:proofErr w:type="spellStart"/>
      <w:r w:rsidRPr="0091047A">
        <w:rPr>
          <w:rFonts w:ascii="Times New Roman" w:hAnsi="Times New Roman" w:cs="Times New Roman"/>
          <w:sz w:val="24"/>
          <w:szCs w:val="24"/>
        </w:rPr>
        <w:t>Administering</w:t>
      </w:r>
      <w:proofErr w:type="spellEnd"/>
      <w:r w:rsidRPr="0091047A">
        <w:rPr>
          <w:rFonts w:ascii="Times New Roman" w:hAnsi="Times New Roman" w:cs="Times New Roman"/>
          <w:sz w:val="24"/>
          <w:szCs w:val="24"/>
        </w:rPr>
        <w:t xml:space="preserve"> a </w:t>
      </w:r>
      <w:proofErr w:type="spellStart"/>
      <w:r w:rsidRPr="0091047A">
        <w:rPr>
          <w:rFonts w:ascii="Times New Roman" w:hAnsi="Times New Roman" w:cs="Times New Roman"/>
          <w:sz w:val="24"/>
          <w:szCs w:val="24"/>
        </w:rPr>
        <w:t>two-stage</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spiritual</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assessment</w:t>
      </w:r>
      <w:proofErr w:type="spellEnd"/>
      <w:r w:rsidRPr="0091047A">
        <w:rPr>
          <w:rFonts w:ascii="Times New Roman" w:hAnsi="Times New Roman" w:cs="Times New Roman"/>
          <w:sz w:val="24"/>
          <w:szCs w:val="24"/>
        </w:rPr>
        <w:t xml:space="preserve"> in </w:t>
      </w:r>
      <w:proofErr w:type="spellStart"/>
      <w:r w:rsidRPr="0091047A">
        <w:rPr>
          <w:rFonts w:ascii="Times New Roman" w:hAnsi="Times New Roman" w:cs="Times New Roman"/>
          <w:sz w:val="24"/>
          <w:szCs w:val="24"/>
        </w:rPr>
        <w:t>healthcare</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settings</w:t>
      </w:r>
      <w:proofErr w:type="spellEnd"/>
      <w:r w:rsidRPr="0091047A">
        <w:rPr>
          <w:rFonts w:ascii="Times New Roman" w:hAnsi="Times New Roman" w:cs="Times New Roman"/>
          <w:sz w:val="24"/>
          <w:szCs w:val="24"/>
        </w:rPr>
        <w:t xml:space="preserve">: a </w:t>
      </w:r>
      <w:proofErr w:type="spellStart"/>
      <w:r w:rsidRPr="0091047A">
        <w:rPr>
          <w:rFonts w:ascii="Times New Roman" w:hAnsi="Times New Roman" w:cs="Times New Roman"/>
          <w:sz w:val="24"/>
          <w:szCs w:val="24"/>
        </w:rPr>
        <w:t>necessary</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component</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of</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ethical</w:t>
      </w:r>
      <w:proofErr w:type="spellEnd"/>
      <w:r w:rsidRPr="0091047A">
        <w:rPr>
          <w:rFonts w:ascii="Times New Roman" w:hAnsi="Times New Roman" w:cs="Times New Roman"/>
          <w:sz w:val="24"/>
          <w:szCs w:val="24"/>
        </w:rPr>
        <w:t xml:space="preserve"> and </w:t>
      </w:r>
      <w:proofErr w:type="spellStart"/>
      <w:r w:rsidRPr="0091047A">
        <w:rPr>
          <w:rFonts w:ascii="Times New Roman" w:hAnsi="Times New Roman" w:cs="Times New Roman"/>
          <w:sz w:val="24"/>
          <w:szCs w:val="24"/>
        </w:rPr>
        <w:t>effective</w:t>
      </w:r>
      <w:proofErr w:type="spellEnd"/>
      <w:r w:rsidRPr="0091047A">
        <w:rPr>
          <w:rFonts w:ascii="Times New Roman" w:hAnsi="Times New Roman" w:cs="Times New Roman"/>
          <w:sz w:val="24"/>
          <w:szCs w:val="24"/>
        </w:rPr>
        <w:t xml:space="preserve"> care. </w:t>
      </w:r>
      <w:proofErr w:type="spellStart"/>
      <w:r w:rsidRPr="00594E1E">
        <w:rPr>
          <w:rFonts w:ascii="Times New Roman" w:hAnsi="Times New Roman" w:cs="Times New Roman"/>
          <w:i/>
          <w:sz w:val="24"/>
          <w:szCs w:val="24"/>
        </w:rPr>
        <w:t>Journal</w:t>
      </w:r>
      <w:proofErr w:type="spellEnd"/>
      <w:r w:rsidRPr="00594E1E">
        <w:rPr>
          <w:rFonts w:ascii="Times New Roman" w:hAnsi="Times New Roman" w:cs="Times New Roman"/>
          <w:i/>
          <w:sz w:val="24"/>
          <w:szCs w:val="24"/>
        </w:rPr>
        <w:t xml:space="preserve"> </w:t>
      </w:r>
      <w:proofErr w:type="spellStart"/>
      <w:r w:rsidRPr="00594E1E">
        <w:rPr>
          <w:rFonts w:ascii="Times New Roman" w:hAnsi="Times New Roman" w:cs="Times New Roman"/>
          <w:i/>
          <w:sz w:val="24"/>
          <w:szCs w:val="24"/>
        </w:rPr>
        <w:t>of</w:t>
      </w:r>
      <w:proofErr w:type="spellEnd"/>
      <w:r w:rsidRPr="00594E1E">
        <w:rPr>
          <w:rFonts w:ascii="Times New Roman" w:hAnsi="Times New Roman" w:cs="Times New Roman"/>
          <w:i/>
          <w:sz w:val="24"/>
          <w:szCs w:val="24"/>
        </w:rPr>
        <w:t xml:space="preserve"> </w:t>
      </w:r>
      <w:proofErr w:type="spellStart"/>
      <w:r w:rsidRPr="00594E1E">
        <w:rPr>
          <w:rFonts w:ascii="Times New Roman" w:hAnsi="Times New Roman" w:cs="Times New Roman"/>
          <w:i/>
          <w:sz w:val="24"/>
          <w:szCs w:val="24"/>
        </w:rPr>
        <w:t>Nursing</w:t>
      </w:r>
      <w:proofErr w:type="spellEnd"/>
      <w:r w:rsidRPr="00594E1E">
        <w:rPr>
          <w:rFonts w:ascii="Times New Roman" w:hAnsi="Times New Roman" w:cs="Times New Roman"/>
          <w:i/>
          <w:sz w:val="24"/>
          <w:szCs w:val="24"/>
        </w:rPr>
        <w:t xml:space="preserve"> Management</w:t>
      </w:r>
      <w:r w:rsidRPr="0091047A">
        <w:rPr>
          <w:rFonts w:ascii="Times New Roman" w:hAnsi="Times New Roman" w:cs="Times New Roman"/>
          <w:sz w:val="24"/>
          <w:szCs w:val="24"/>
        </w:rPr>
        <w:t>. 23(1): 27-38.</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HRNČIARIKOVÁ, Dana a Michal HRNČIARIK. 2011. Vliv víry na prožívání nemoci u seniorů, dotazník spirituality. </w:t>
      </w:r>
      <w:r w:rsidRPr="00594E1E">
        <w:rPr>
          <w:rFonts w:ascii="Times New Roman" w:hAnsi="Times New Roman" w:cs="Times New Roman"/>
          <w:i/>
          <w:sz w:val="24"/>
          <w:szCs w:val="24"/>
        </w:rPr>
        <w:t>Čas Lék čes.</w:t>
      </w:r>
      <w:r w:rsidRPr="0091047A">
        <w:rPr>
          <w:rFonts w:ascii="Times New Roman" w:hAnsi="Times New Roman" w:cs="Times New Roman"/>
          <w:sz w:val="24"/>
          <w:szCs w:val="24"/>
        </w:rPr>
        <w:t xml:space="preserve"> 150(6):327-329.</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KAŇÁK, Jan. 2016. Nedefinovaná profesionalita: Vztah diskursů spirituality a profesionality v sociální práci v soudobé odborné literatuře. </w:t>
      </w:r>
      <w:r w:rsidRPr="00594E1E">
        <w:rPr>
          <w:rFonts w:ascii="Times New Roman" w:hAnsi="Times New Roman" w:cs="Times New Roman"/>
          <w:i/>
          <w:sz w:val="24"/>
          <w:szCs w:val="24"/>
        </w:rPr>
        <w:t xml:space="preserve">Sociální práce/Sociálna </w:t>
      </w:r>
      <w:proofErr w:type="spellStart"/>
      <w:r w:rsidRPr="00594E1E">
        <w:rPr>
          <w:rFonts w:ascii="Times New Roman" w:hAnsi="Times New Roman" w:cs="Times New Roman"/>
          <w:i/>
          <w:sz w:val="24"/>
          <w:szCs w:val="24"/>
        </w:rPr>
        <w:t>práca</w:t>
      </w:r>
      <w:proofErr w:type="spellEnd"/>
      <w:r w:rsidRPr="0091047A">
        <w:rPr>
          <w:rFonts w:ascii="Times New Roman" w:hAnsi="Times New Roman" w:cs="Times New Roman"/>
          <w:sz w:val="24"/>
          <w:szCs w:val="24"/>
        </w:rPr>
        <w:t>. 15(5):72-91.</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KŘIVOHLAVÝ, Jaro. 2004a. Spiritualita a religióznost pacienta. </w:t>
      </w:r>
      <w:r w:rsidRPr="00594E1E">
        <w:rPr>
          <w:rFonts w:ascii="Times New Roman" w:hAnsi="Times New Roman" w:cs="Times New Roman"/>
          <w:i/>
          <w:sz w:val="24"/>
          <w:szCs w:val="24"/>
        </w:rPr>
        <w:t>Ošetřovatelství: Teorie a praxe moderního ošetřovatelství.</w:t>
      </w:r>
      <w:r w:rsidRPr="0091047A">
        <w:rPr>
          <w:rFonts w:ascii="Times New Roman" w:hAnsi="Times New Roman" w:cs="Times New Roman"/>
          <w:sz w:val="24"/>
          <w:szCs w:val="24"/>
        </w:rPr>
        <w:t xml:space="preserve"> 6(3-4):78-79.</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KŘIVOHLAVÝ, Jaro. 2004b. Porozumět duchovní stránce pacienta. </w:t>
      </w:r>
      <w:r w:rsidRPr="00594E1E">
        <w:rPr>
          <w:rFonts w:ascii="Times New Roman" w:hAnsi="Times New Roman" w:cs="Times New Roman"/>
          <w:i/>
          <w:sz w:val="24"/>
          <w:szCs w:val="24"/>
        </w:rPr>
        <w:t>Ošetřovatelství: Teorie a praxe moderního ošetřovatelství.</w:t>
      </w:r>
      <w:r w:rsidRPr="0091047A">
        <w:rPr>
          <w:rFonts w:ascii="Times New Roman" w:hAnsi="Times New Roman" w:cs="Times New Roman"/>
          <w:sz w:val="24"/>
          <w:szCs w:val="24"/>
        </w:rPr>
        <w:t xml:space="preserve"> 6(3-4):84-85.</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KNOFLÍČKOVÁ, Zuzana. 2008. Význam religiozity a spirituality ve stáří</w:t>
      </w:r>
      <w:r w:rsidRPr="00594E1E">
        <w:rPr>
          <w:rFonts w:ascii="Times New Roman" w:hAnsi="Times New Roman" w:cs="Times New Roman"/>
          <w:i/>
          <w:sz w:val="24"/>
          <w:szCs w:val="24"/>
        </w:rPr>
        <w:t>. Kontakt</w:t>
      </w:r>
      <w:r w:rsidRPr="0091047A">
        <w:rPr>
          <w:rFonts w:ascii="Times New Roman" w:hAnsi="Times New Roman" w:cs="Times New Roman"/>
          <w:sz w:val="24"/>
          <w:szCs w:val="24"/>
        </w:rPr>
        <w:t>. 10(1):172-176.</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MARCINIAK R., K. SHEARDOVÁ, T. SEDLÁKOVÁ, M. VYHNÁLEK a J.  HORT. 2019. Religiozita, spiritualita a stáří: teorie a výzkumy. </w:t>
      </w:r>
      <w:r w:rsidRPr="00594E1E">
        <w:rPr>
          <w:rFonts w:ascii="Times New Roman" w:hAnsi="Times New Roman" w:cs="Times New Roman"/>
          <w:i/>
          <w:sz w:val="24"/>
          <w:szCs w:val="24"/>
        </w:rPr>
        <w:t>Československá psychologie</w:t>
      </w:r>
      <w:r w:rsidRPr="0091047A">
        <w:rPr>
          <w:rFonts w:ascii="Times New Roman" w:hAnsi="Times New Roman" w:cs="Times New Roman"/>
          <w:sz w:val="24"/>
          <w:szCs w:val="24"/>
        </w:rPr>
        <w:t>. 63(6):644-663.</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MASTILIAKOVÁ, Dagmar. 2007. </w:t>
      </w:r>
      <w:r w:rsidRPr="00594E1E">
        <w:rPr>
          <w:rFonts w:ascii="Times New Roman" w:hAnsi="Times New Roman" w:cs="Times New Roman"/>
          <w:i/>
          <w:sz w:val="24"/>
          <w:szCs w:val="24"/>
        </w:rPr>
        <w:t>Holistické přístupy v péči o zdraví</w:t>
      </w:r>
      <w:r w:rsidRPr="0091047A">
        <w:rPr>
          <w:rFonts w:ascii="Times New Roman" w:hAnsi="Times New Roman" w:cs="Times New Roman"/>
          <w:sz w:val="24"/>
          <w:szCs w:val="24"/>
        </w:rPr>
        <w:t>. Brno: NCO NZO.</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MELLANOVÁ, Alena. 2010. Spirituální potřeby jako terminologický a ošetřovatelský problém. </w:t>
      </w:r>
      <w:r w:rsidRPr="00594E1E">
        <w:rPr>
          <w:rFonts w:ascii="Times New Roman" w:hAnsi="Times New Roman" w:cs="Times New Roman"/>
          <w:i/>
          <w:sz w:val="24"/>
          <w:szCs w:val="24"/>
        </w:rPr>
        <w:t>Ošetřovatelství: Teorie a praxe moderního ošetřovatelství.</w:t>
      </w:r>
      <w:r w:rsidRPr="0091047A">
        <w:rPr>
          <w:rFonts w:ascii="Times New Roman" w:hAnsi="Times New Roman" w:cs="Times New Roman"/>
          <w:sz w:val="24"/>
          <w:szCs w:val="24"/>
        </w:rPr>
        <w:t xml:space="preserve"> 6(3-4):76-77.</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MIOVSKÝ, Michal. 2006. </w:t>
      </w:r>
      <w:r w:rsidRPr="00594E1E">
        <w:rPr>
          <w:rFonts w:ascii="Times New Roman" w:hAnsi="Times New Roman" w:cs="Times New Roman"/>
          <w:i/>
          <w:sz w:val="24"/>
          <w:szCs w:val="24"/>
        </w:rPr>
        <w:t>Kvalitativní přístup a metody v psychologickém výzkumu</w:t>
      </w:r>
      <w:r w:rsidRPr="0091047A">
        <w:rPr>
          <w:rFonts w:ascii="Times New Roman" w:hAnsi="Times New Roman" w:cs="Times New Roman"/>
          <w:sz w:val="24"/>
          <w:szCs w:val="24"/>
        </w:rPr>
        <w:t xml:space="preserve">. Praha: </w:t>
      </w:r>
      <w:proofErr w:type="spellStart"/>
      <w:r w:rsidRPr="0091047A">
        <w:rPr>
          <w:rFonts w:ascii="Times New Roman" w:hAnsi="Times New Roman" w:cs="Times New Roman"/>
          <w:sz w:val="24"/>
          <w:szCs w:val="24"/>
        </w:rPr>
        <w:t>Grada</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Publishing</w:t>
      </w:r>
      <w:proofErr w:type="spellEnd"/>
      <w:r w:rsidRPr="0091047A">
        <w:rPr>
          <w:rFonts w:ascii="Times New Roman" w:hAnsi="Times New Roman" w:cs="Times New Roman"/>
          <w:sz w:val="24"/>
          <w:szCs w:val="24"/>
        </w:rPr>
        <w:t>, a.s.</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NAVRÁTIL, Pavel. 2007. Posouzení životní situace: úvod do problematiky. </w:t>
      </w:r>
      <w:r w:rsidRPr="00594E1E">
        <w:rPr>
          <w:rFonts w:ascii="Times New Roman" w:hAnsi="Times New Roman" w:cs="Times New Roman"/>
          <w:i/>
          <w:sz w:val="24"/>
          <w:szCs w:val="24"/>
        </w:rPr>
        <w:t xml:space="preserve">Sociální práce/Sociálna </w:t>
      </w:r>
      <w:proofErr w:type="spellStart"/>
      <w:r w:rsidRPr="00594E1E">
        <w:rPr>
          <w:rFonts w:ascii="Times New Roman" w:hAnsi="Times New Roman" w:cs="Times New Roman"/>
          <w:i/>
          <w:sz w:val="24"/>
          <w:szCs w:val="24"/>
        </w:rPr>
        <w:t>práca</w:t>
      </w:r>
      <w:proofErr w:type="spellEnd"/>
      <w:r w:rsidRPr="00594E1E">
        <w:rPr>
          <w:rFonts w:ascii="Times New Roman" w:hAnsi="Times New Roman" w:cs="Times New Roman"/>
          <w:i/>
          <w:sz w:val="24"/>
          <w:szCs w:val="24"/>
        </w:rPr>
        <w:t>.</w:t>
      </w:r>
      <w:r w:rsidRPr="0091047A">
        <w:rPr>
          <w:rFonts w:ascii="Times New Roman" w:hAnsi="Times New Roman" w:cs="Times New Roman"/>
          <w:sz w:val="24"/>
          <w:szCs w:val="24"/>
        </w:rPr>
        <w:t xml:space="preserve"> 6(1):72-86. </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NAVRÁTIL, Pavel a Libor MUSIL. 2000. Sociální práce s příslušníky menšinových skupin. In: Sociální studia 5, Sborník prací fakulty sociálních studií brněnské univerzity. Brno, s. 106-141.</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NOVOTNÁ, Hana a Miroslav KALA. 2015. Spirituální potřeby a jejich diagnostika v nemocnici. </w:t>
      </w:r>
      <w:proofErr w:type="spellStart"/>
      <w:r w:rsidRPr="00594E1E">
        <w:rPr>
          <w:rFonts w:ascii="Times New Roman" w:hAnsi="Times New Roman" w:cs="Times New Roman"/>
          <w:i/>
          <w:sz w:val="24"/>
          <w:szCs w:val="24"/>
        </w:rPr>
        <w:t>Paliat</w:t>
      </w:r>
      <w:proofErr w:type="spellEnd"/>
      <w:r w:rsidRPr="00594E1E">
        <w:rPr>
          <w:rFonts w:ascii="Times New Roman" w:hAnsi="Times New Roman" w:cs="Times New Roman"/>
          <w:i/>
          <w:sz w:val="24"/>
          <w:szCs w:val="24"/>
        </w:rPr>
        <w:t xml:space="preserve">. med. </w:t>
      </w:r>
      <w:proofErr w:type="spellStart"/>
      <w:r w:rsidRPr="00594E1E">
        <w:rPr>
          <w:rFonts w:ascii="Times New Roman" w:hAnsi="Times New Roman" w:cs="Times New Roman"/>
          <w:i/>
          <w:sz w:val="24"/>
          <w:szCs w:val="24"/>
        </w:rPr>
        <w:t>liec</w:t>
      </w:r>
      <w:proofErr w:type="spellEnd"/>
      <w:r w:rsidRPr="00594E1E">
        <w:rPr>
          <w:rFonts w:ascii="Times New Roman" w:hAnsi="Times New Roman" w:cs="Times New Roman"/>
          <w:i/>
          <w:sz w:val="24"/>
          <w:szCs w:val="24"/>
        </w:rPr>
        <w:t xml:space="preserve">. </w:t>
      </w:r>
      <w:proofErr w:type="spellStart"/>
      <w:r w:rsidRPr="00594E1E">
        <w:rPr>
          <w:rFonts w:ascii="Times New Roman" w:hAnsi="Times New Roman" w:cs="Times New Roman"/>
          <w:i/>
          <w:sz w:val="24"/>
          <w:szCs w:val="24"/>
        </w:rPr>
        <w:t>boles</w:t>
      </w:r>
      <w:proofErr w:type="spellEnd"/>
      <w:r w:rsidRPr="0091047A">
        <w:rPr>
          <w:rFonts w:ascii="Times New Roman" w:hAnsi="Times New Roman" w:cs="Times New Roman"/>
          <w:sz w:val="24"/>
          <w:szCs w:val="24"/>
        </w:rPr>
        <w:t>. 8(1e):e23-e25.</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lastRenderedPageBreak/>
        <w:t xml:space="preserve">PUCHALSKI, Christiana Maria. 2010. </w:t>
      </w:r>
      <w:proofErr w:type="spellStart"/>
      <w:r w:rsidRPr="0091047A">
        <w:rPr>
          <w:rFonts w:ascii="Times New Roman" w:hAnsi="Times New Roman" w:cs="Times New Roman"/>
          <w:sz w:val="24"/>
          <w:szCs w:val="24"/>
        </w:rPr>
        <w:t>Formal</w:t>
      </w:r>
      <w:proofErr w:type="spellEnd"/>
      <w:r w:rsidRPr="0091047A">
        <w:rPr>
          <w:rFonts w:ascii="Times New Roman" w:hAnsi="Times New Roman" w:cs="Times New Roman"/>
          <w:sz w:val="24"/>
          <w:szCs w:val="24"/>
        </w:rPr>
        <w:t xml:space="preserve"> and </w:t>
      </w:r>
      <w:proofErr w:type="spellStart"/>
      <w:r w:rsidRPr="0091047A">
        <w:rPr>
          <w:rFonts w:ascii="Times New Roman" w:hAnsi="Times New Roman" w:cs="Times New Roman"/>
          <w:sz w:val="24"/>
          <w:szCs w:val="24"/>
        </w:rPr>
        <w:t>Informal</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Spiritual</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Assessment</w:t>
      </w:r>
      <w:proofErr w:type="spellEnd"/>
      <w:r w:rsidRPr="0091047A">
        <w:rPr>
          <w:rFonts w:ascii="Times New Roman" w:hAnsi="Times New Roman" w:cs="Times New Roman"/>
          <w:sz w:val="24"/>
          <w:szCs w:val="24"/>
        </w:rPr>
        <w:t xml:space="preserve">. </w:t>
      </w:r>
      <w:proofErr w:type="spellStart"/>
      <w:r w:rsidRPr="00594E1E">
        <w:rPr>
          <w:rFonts w:ascii="Times New Roman" w:hAnsi="Times New Roman" w:cs="Times New Roman"/>
          <w:i/>
          <w:sz w:val="24"/>
          <w:szCs w:val="24"/>
        </w:rPr>
        <w:t>Asian</w:t>
      </w:r>
      <w:proofErr w:type="spellEnd"/>
      <w:r w:rsidRPr="00594E1E">
        <w:rPr>
          <w:rFonts w:ascii="Times New Roman" w:hAnsi="Times New Roman" w:cs="Times New Roman"/>
          <w:i/>
          <w:sz w:val="24"/>
          <w:szCs w:val="24"/>
        </w:rPr>
        <w:t xml:space="preserve"> Pac J </w:t>
      </w:r>
      <w:proofErr w:type="spellStart"/>
      <w:r w:rsidRPr="00594E1E">
        <w:rPr>
          <w:rFonts w:ascii="Times New Roman" w:hAnsi="Times New Roman" w:cs="Times New Roman"/>
          <w:i/>
          <w:sz w:val="24"/>
          <w:szCs w:val="24"/>
        </w:rPr>
        <w:t>Cancer</w:t>
      </w:r>
      <w:proofErr w:type="spellEnd"/>
      <w:r w:rsidRPr="00594E1E">
        <w:rPr>
          <w:rFonts w:ascii="Times New Roman" w:hAnsi="Times New Roman" w:cs="Times New Roman"/>
          <w:i/>
          <w:sz w:val="24"/>
          <w:szCs w:val="24"/>
        </w:rPr>
        <w:t xml:space="preserve"> </w:t>
      </w:r>
      <w:proofErr w:type="spellStart"/>
      <w:r w:rsidRPr="00594E1E">
        <w:rPr>
          <w:rFonts w:ascii="Times New Roman" w:hAnsi="Times New Roman" w:cs="Times New Roman"/>
          <w:i/>
          <w:sz w:val="24"/>
          <w:szCs w:val="24"/>
        </w:rPr>
        <w:t>Prev</w:t>
      </w:r>
      <w:proofErr w:type="spellEnd"/>
      <w:r w:rsidRPr="0091047A">
        <w:rPr>
          <w:rFonts w:ascii="Times New Roman" w:hAnsi="Times New Roman" w:cs="Times New Roman"/>
          <w:sz w:val="24"/>
          <w:szCs w:val="24"/>
        </w:rPr>
        <w:t xml:space="preserve">. 11 </w:t>
      </w:r>
      <w:proofErr w:type="spellStart"/>
      <w:r w:rsidRPr="0091047A">
        <w:rPr>
          <w:rFonts w:ascii="Times New Roman" w:hAnsi="Times New Roman" w:cs="Times New Roman"/>
          <w:sz w:val="24"/>
          <w:szCs w:val="24"/>
        </w:rPr>
        <w:t>Suppl</w:t>
      </w:r>
      <w:proofErr w:type="spellEnd"/>
      <w:r w:rsidRPr="0091047A">
        <w:rPr>
          <w:rFonts w:ascii="Times New Roman" w:hAnsi="Times New Roman" w:cs="Times New Roman"/>
          <w:sz w:val="24"/>
          <w:szCs w:val="24"/>
        </w:rPr>
        <w:t xml:space="preserve"> 1:51-57.</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SAGUIL, Aaron a Karen PHELPS. 2012. </w:t>
      </w:r>
      <w:proofErr w:type="spellStart"/>
      <w:r w:rsidRPr="0091047A">
        <w:rPr>
          <w:rFonts w:ascii="Times New Roman" w:hAnsi="Times New Roman" w:cs="Times New Roman"/>
          <w:sz w:val="24"/>
          <w:szCs w:val="24"/>
        </w:rPr>
        <w:t>The</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Spiritual</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Assessment</w:t>
      </w:r>
      <w:proofErr w:type="spellEnd"/>
      <w:r w:rsidRPr="0091047A">
        <w:rPr>
          <w:rFonts w:ascii="Times New Roman" w:hAnsi="Times New Roman" w:cs="Times New Roman"/>
          <w:sz w:val="24"/>
          <w:szCs w:val="24"/>
        </w:rPr>
        <w:t xml:space="preserve">. </w:t>
      </w:r>
      <w:proofErr w:type="spellStart"/>
      <w:r w:rsidRPr="00594E1E">
        <w:rPr>
          <w:rFonts w:ascii="Times New Roman" w:hAnsi="Times New Roman" w:cs="Times New Roman"/>
          <w:i/>
          <w:sz w:val="24"/>
          <w:szCs w:val="24"/>
        </w:rPr>
        <w:t>Am</w:t>
      </w:r>
      <w:proofErr w:type="spellEnd"/>
      <w:r w:rsidRPr="00594E1E">
        <w:rPr>
          <w:rFonts w:ascii="Times New Roman" w:hAnsi="Times New Roman" w:cs="Times New Roman"/>
          <w:i/>
          <w:sz w:val="24"/>
          <w:szCs w:val="24"/>
        </w:rPr>
        <w:t xml:space="preserve"> </w:t>
      </w:r>
      <w:proofErr w:type="spellStart"/>
      <w:r w:rsidRPr="00594E1E">
        <w:rPr>
          <w:rFonts w:ascii="Times New Roman" w:hAnsi="Times New Roman" w:cs="Times New Roman"/>
          <w:i/>
          <w:sz w:val="24"/>
          <w:szCs w:val="24"/>
        </w:rPr>
        <w:t>Fam</w:t>
      </w:r>
      <w:proofErr w:type="spellEnd"/>
      <w:r w:rsidRPr="00594E1E">
        <w:rPr>
          <w:rFonts w:ascii="Times New Roman" w:hAnsi="Times New Roman" w:cs="Times New Roman"/>
          <w:i/>
          <w:sz w:val="24"/>
          <w:szCs w:val="24"/>
        </w:rPr>
        <w:t xml:space="preserve"> </w:t>
      </w:r>
      <w:proofErr w:type="spellStart"/>
      <w:r w:rsidRPr="00594E1E">
        <w:rPr>
          <w:rFonts w:ascii="Times New Roman" w:hAnsi="Times New Roman" w:cs="Times New Roman"/>
          <w:i/>
          <w:sz w:val="24"/>
          <w:szCs w:val="24"/>
        </w:rPr>
        <w:t>Physician</w:t>
      </w:r>
      <w:proofErr w:type="spellEnd"/>
      <w:r w:rsidRPr="0091047A">
        <w:rPr>
          <w:rFonts w:ascii="Times New Roman" w:hAnsi="Times New Roman" w:cs="Times New Roman"/>
          <w:sz w:val="24"/>
          <w:szCs w:val="24"/>
        </w:rPr>
        <w:t xml:space="preserve">. </w:t>
      </w:r>
      <w:proofErr w:type="spellStart"/>
      <w:r w:rsidRPr="0091047A">
        <w:rPr>
          <w:rFonts w:ascii="Times New Roman" w:hAnsi="Times New Roman" w:cs="Times New Roman"/>
          <w:sz w:val="24"/>
          <w:szCs w:val="24"/>
        </w:rPr>
        <w:t>Sep</w:t>
      </w:r>
      <w:proofErr w:type="spellEnd"/>
      <w:r w:rsidRPr="0091047A">
        <w:rPr>
          <w:rFonts w:ascii="Times New Roman" w:hAnsi="Times New Roman" w:cs="Times New Roman"/>
          <w:sz w:val="24"/>
          <w:szCs w:val="24"/>
        </w:rPr>
        <w:t xml:space="preserve"> 15;86(6):546-550. Dostupné z: https://www.aafp.org/afp/2012/0915/p546.html. </w:t>
      </w:r>
    </w:p>
    <w:p w:rsidR="0091047A" w:rsidRPr="0091047A" w:rsidRDefault="0091047A" w:rsidP="00E74A47">
      <w:pPr>
        <w:spacing w:line="360" w:lineRule="auto"/>
        <w:jc w:val="both"/>
        <w:rPr>
          <w:rFonts w:ascii="Times New Roman" w:hAnsi="Times New Roman" w:cs="Times New Roman"/>
          <w:sz w:val="24"/>
          <w:szCs w:val="24"/>
        </w:rPr>
      </w:pPr>
      <w:r w:rsidRPr="0091047A">
        <w:rPr>
          <w:rFonts w:ascii="Times New Roman" w:hAnsi="Times New Roman" w:cs="Times New Roman"/>
          <w:sz w:val="24"/>
          <w:szCs w:val="24"/>
        </w:rPr>
        <w:t xml:space="preserve">VOJTÍŠEK, Z., P. DUŠEK a J. MOTL. 2012. </w:t>
      </w:r>
      <w:r w:rsidRPr="00594E1E">
        <w:rPr>
          <w:rFonts w:ascii="Times New Roman" w:hAnsi="Times New Roman" w:cs="Times New Roman"/>
          <w:i/>
          <w:sz w:val="24"/>
          <w:szCs w:val="24"/>
        </w:rPr>
        <w:t>Spiritualita v pomáhajících profesích</w:t>
      </w:r>
      <w:r w:rsidRPr="0091047A">
        <w:rPr>
          <w:rFonts w:ascii="Times New Roman" w:hAnsi="Times New Roman" w:cs="Times New Roman"/>
          <w:sz w:val="24"/>
          <w:szCs w:val="24"/>
        </w:rPr>
        <w:t>. Praha: Portál, s.r.o.</w:t>
      </w:r>
    </w:p>
    <w:p w:rsidR="0091047A" w:rsidRPr="0091047A" w:rsidRDefault="0091047A" w:rsidP="00E74A47">
      <w:pPr>
        <w:spacing w:line="360" w:lineRule="auto"/>
        <w:jc w:val="both"/>
        <w:rPr>
          <w:rFonts w:ascii="Times New Roman" w:hAnsi="Times New Roman" w:cs="Times New Roman"/>
          <w:sz w:val="24"/>
          <w:szCs w:val="24"/>
        </w:rPr>
      </w:pPr>
    </w:p>
    <w:p w:rsidR="0091047A" w:rsidRPr="0091047A" w:rsidRDefault="0091047A" w:rsidP="00E74A47">
      <w:pPr>
        <w:spacing w:line="360" w:lineRule="auto"/>
        <w:jc w:val="both"/>
        <w:rPr>
          <w:rFonts w:ascii="Times New Roman" w:hAnsi="Times New Roman" w:cs="Times New Roman"/>
          <w:sz w:val="24"/>
          <w:szCs w:val="24"/>
        </w:rPr>
      </w:pPr>
    </w:p>
    <w:p w:rsidR="0091047A" w:rsidRPr="0091047A" w:rsidRDefault="0091047A" w:rsidP="00E74A47">
      <w:pPr>
        <w:spacing w:line="360" w:lineRule="auto"/>
        <w:jc w:val="both"/>
        <w:rPr>
          <w:rFonts w:ascii="Times New Roman" w:hAnsi="Times New Roman" w:cs="Times New Roman"/>
          <w:sz w:val="24"/>
          <w:szCs w:val="24"/>
        </w:rPr>
      </w:pPr>
    </w:p>
    <w:p w:rsidR="0091047A" w:rsidRPr="0091047A" w:rsidRDefault="0091047A" w:rsidP="00E74A47">
      <w:pPr>
        <w:spacing w:line="360" w:lineRule="auto"/>
        <w:jc w:val="both"/>
        <w:rPr>
          <w:rFonts w:ascii="Times New Roman" w:hAnsi="Times New Roman" w:cs="Times New Roman"/>
          <w:sz w:val="24"/>
          <w:szCs w:val="24"/>
        </w:rPr>
      </w:pPr>
    </w:p>
    <w:p w:rsidR="0091047A" w:rsidRPr="0091047A" w:rsidRDefault="0091047A" w:rsidP="00E74A47">
      <w:pPr>
        <w:spacing w:line="360" w:lineRule="auto"/>
        <w:jc w:val="both"/>
        <w:rPr>
          <w:rFonts w:ascii="Times New Roman" w:hAnsi="Times New Roman" w:cs="Times New Roman"/>
          <w:sz w:val="24"/>
          <w:szCs w:val="24"/>
        </w:rPr>
      </w:pPr>
    </w:p>
    <w:p w:rsidR="0091047A" w:rsidRPr="0091047A" w:rsidRDefault="0091047A" w:rsidP="00E74A47">
      <w:pPr>
        <w:spacing w:line="360" w:lineRule="auto"/>
        <w:jc w:val="both"/>
        <w:rPr>
          <w:rFonts w:ascii="Times New Roman" w:hAnsi="Times New Roman" w:cs="Times New Roman"/>
          <w:sz w:val="24"/>
          <w:szCs w:val="24"/>
        </w:rPr>
      </w:pPr>
    </w:p>
    <w:p w:rsidR="0091047A" w:rsidRPr="0091047A" w:rsidRDefault="0091047A" w:rsidP="00E74A47">
      <w:pPr>
        <w:spacing w:line="360" w:lineRule="auto"/>
        <w:jc w:val="both"/>
        <w:rPr>
          <w:rFonts w:ascii="Times New Roman" w:hAnsi="Times New Roman" w:cs="Times New Roman"/>
          <w:sz w:val="24"/>
          <w:szCs w:val="24"/>
        </w:rPr>
      </w:pPr>
    </w:p>
    <w:p w:rsidR="0091047A" w:rsidRPr="0091047A" w:rsidRDefault="0091047A" w:rsidP="00E74A47">
      <w:pPr>
        <w:spacing w:line="360" w:lineRule="auto"/>
        <w:jc w:val="both"/>
        <w:rPr>
          <w:rFonts w:ascii="Times New Roman" w:hAnsi="Times New Roman" w:cs="Times New Roman"/>
          <w:sz w:val="24"/>
          <w:szCs w:val="24"/>
        </w:rPr>
      </w:pPr>
    </w:p>
    <w:p w:rsidR="0091047A" w:rsidRDefault="0091047A" w:rsidP="00E74A47">
      <w:pPr>
        <w:spacing w:line="360" w:lineRule="auto"/>
        <w:jc w:val="both"/>
        <w:rPr>
          <w:rFonts w:ascii="Times New Roman" w:hAnsi="Times New Roman" w:cs="Times New Roman"/>
          <w:sz w:val="24"/>
          <w:szCs w:val="24"/>
        </w:rPr>
      </w:pPr>
    </w:p>
    <w:p w:rsidR="00557202" w:rsidRDefault="00557202" w:rsidP="00E74A47">
      <w:pPr>
        <w:spacing w:line="360" w:lineRule="auto"/>
        <w:jc w:val="both"/>
        <w:rPr>
          <w:rFonts w:ascii="Times New Roman" w:hAnsi="Times New Roman" w:cs="Times New Roman"/>
          <w:sz w:val="24"/>
          <w:szCs w:val="24"/>
        </w:rPr>
      </w:pPr>
    </w:p>
    <w:p w:rsidR="00557202" w:rsidRDefault="00557202" w:rsidP="00E74A47">
      <w:pPr>
        <w:spacing w:line="360" w:lineRule="auto"/>
        <w:jc w:val="both"/>
        <w:rPr>
          <w:rFonts w:ascii="Times New Roman" w:hAnsi="Times New Roman" w:cs="Times New Roman"/>
          <w:sz w:val="24"/>
          <w:szCs w:val="24"/>
        </w:rPr>
      </w:pPr>
    </w:p>
    <w:p w:rsidR="00557202" w:rsidRDefault="00557202" w:rsidP="00E74A47">
      <w:pPr>
        <w:spacing w:line="360" w:lineRule="auto"/>
        <w:jc w:val="both"/>
        <w:rPr>
          <w:rFonts w:ascii="Times New Roman" w:hAnsi="Times New Roman" w:cs="Times New Roman"/>
          <w:sz w:val="24"/>
          <w:szCs w:val="24"/>
        </w:rPr>
      </w:pPr>
    </w:p>
    <w:p w:rsidR="00557202" w:rsidRDefault="00557202" w:rsidP="00E74A47">
      <w:pPr>
        <w:spacing w:line="360" w:lineRule="auto"/>
        <w:jc w:val="both"/>
        <w:rPr>
          <w:rFonts w:ascii="Times New Roman" w:hAnsi="Times New Roman" w:cs="Times New Roman"/>
          <w:sz w:val="24"/>
          <w:szCs w:val="24"/>
        </w:rPr>
      </w:pPr>
    </w:p>
    <w:p w:rsidR="00557202" w:rsidRDefault="00557202" w:rsidP="00E74A47">
      <w:pPr>
        <w:spacing w:line="360" w:lineRule="auto"/>
        <w:jc w:val="both"/>
        <w:rPr>
          <w:rFonts w:ascii="Times New Roman" w:hAnsi="Times New Roman" w:cs="Times New Roman"/>
          <w:sz w:val="24"/>
          <w:szCs w:val="24"/>
        </w:rPr>
      </w:pPr>
    </w:p>
    <w:p w:rsidR="00557202" w:rsidRDefault="00557202" w:rsidP="00E74A47">
      <w:pPr>
        <w:spacing w:line="360" w:lineRule="auto"/>
        <w:jc w:val="both"/>
        <w:rPr>
          <w:rFonts w:ascii="Times New Roman" w:hAnsi="Times New Roman" w:cs="Times New Roman"/>
          <w:sz w:val="24"/>
          <w:szCs w:val="24"/>
        </w:rPr>
      </w:pPr>
    </w:p>
    <w:p w:rsidR="00557202" w:rsidRDefault="00557202" w:rsidP="00E74A47">
      <w:pPr>
        <w:spacing w:line="360" w:lineRule="auto"/>
        <w:jc w:val="both"/>
        <w:rPr>
          <w:rFonts w:ascii="Times New Roman" w:hAnsi="Times New Roman" w:cs="Times New Roman"/>
          <w:sz w:val="24"/>
          <w:szCs w:val="24"/>
        </w:rPr>
      </w:pPr>
    </w:p>
    <w:p w:rsidR="00557202" w:rsidRDefault="00557202" w:rsidP="00E74A47">
      <w:pPr>
        <w:spacing w:line="360" w:lineRule="auto"/>
        <w:jc w:val="both"/>
        <w:rPr>
          <w:rFonts w:ascii="Times New Roman" w:hAnsi="Times New Roman" w:cs="Times New Roman"/>
          <w:sz w:val="24"/>
          <w:szCs w:val="24"/>
        </w:rPr>
      </w:pPr>
    </w:p>
    <w:p w:rsidR="00557202" w:rsidRDefault="00557202" w:rsidP="00E74A47">
      <w:pPr>
        <w:spacing w:line="360" w:lineRule="auto"/>
        <w:jc w:val="both"/>
        <w:rPr>
          <w:rFonts w:ascii="Times New Roman" w:hAnsi="Times New Roman" w:cs="Times New Roman"/>
          <w:sz w:val="24"/>
          <w:szCs w:val="24"/>
        </w:rPr>
      </w:pPr>
    </w:p>
    <w:p w:rsidR="00557202" w:rsidRDefault="00557202" w:rsidP="00E74A47">
      <w:pPr>
        <w:spacing w:line="360" w:lineRule="auto"/>
        <w:jc w:val="both"/>
        <w:rPr>
          <w:rFonts w:ascii="Times New Roman" w:hAnsi="Times New Roman" w:cs="Times New Roman"/>
          <w:sz w:val="24"/>
          <w:szCs w:val="24"/>
        </w:rPr>
      </w:pPr>
    </w:p>
    <w:p w:rsidR="00557202" w:rsidRDefault="00557202" w:rsidP="00E74A47">
      <w:pPr>
        <w:pStyle w:val="Nadpis1"/>
        <w:spacing w:line="360" w:lineRule="auto"/>
      </w:pPr>
      <w:bookmarkStart w:id="49" w:name="_Toc69332188"/>
      <w:r w:rsidRPr="00557202">
        <w:lastRenderedPageBreak/>
        <w:t>Seznam zkratek</w:t>
      </w:r>
      <w:bookmarkEnd w:id="49"/>
    </w:p>
    <w:p w:rsidR="00557202" w:rsidRDefault="00557202"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FICA </w:t>
      </w:r>
      <w:r w:rsidR="00795584">
        <w:rPr>
          <w:rFonts w:ascii="Times New Roman" w:hAnsi="Times New Roman" w:cs="Times New Roman"/>
          <w:sz w:val="24"/>
          <w:szCs w:val="24"/>
        </w:rPr>
        <w:t>-</w:t>
      </w:r>
      <w:r>
        <w:rPr>
          <w:rFonts w:ascii="Times New Roman" w:hAnsi="Times New Roman" w:cs="Times New Roman"/>
          <w:sz w:val="24"/>
          <w:szCs w:val="24"/>
        </w:rPr>
        <w:t xml:space="preserve"> </w:t>
      </w:r>
      <w:r w:rsidRPr="00557202">
        <w:rPr>
          <w:rFonts w:ascii="Times New Roman" w:hAnsi="Times New Roman" w:cs="Times New Roman"/>
          <w:sz w:val="24"/>
          <w:szCs w:val="24"/>
        </w:rPr>
        <w:t>F</w:t>
      </w:r>
      <w:r>
        <w:rPr>
          <w:rFonts w:ascii="Times New Roman" w:hAnsi="Times New Roman" w:cs="Times New Roman"/>
          <w:sz w:val="24"/>
          <w:szCs w:val="24"/>
        </w:rPr>
        <w:t xml:space="preserve"> - </w:t>
      </w:r>
      <w:proofErr w:type="spellStart"/>
      <w:r>
        <w:rPr>
          <w:rFonts w:ascii="Times New Roman" w:hAnsi="Times New Roman" w:cs="Times New Roman"/>
          <w:sz w:val="24"/>
          <w:szCs w:val="24"/>
        </w:rPr>
        <w:t>f</w:t>
      </w:r>
      <w:r w:rsidRPr="00557202">
        <w:rPr>
          <w:rFonts w:ascii="Times New Roman" w:hAnsi="Times New Roman" w:cs="Times New Roman"/>
          <w:sz w:val="24"/>
          <w:szCs w:val="24"/>
        </w:rPr>
        <w:t>aith</w:t>
      </w:r>
      <w:proofErr w:type="spellEnd"/>
      <w:r w:rsidRPr="00557202">
        <w:rPr>
          <w:rFonts w:ascii="Times New Roman" w:hAnsi="Times New Roman" w:cs="Times New Roman"/>
          <w:sz w:val="24"/>
          <w:szCs w:val="24"/>
        </w:rPr>
        <w:t>, I</w:t>
      </w:r>
      <w:r>
        <w:rPr>
          <w:rFonts w:ascii="Times New Roman" w:hAnsi="Times New Roman" w:cs="Times New Roman"/>
          <w:sz w:val="24"/>
          <w:szCs w:val="24"/>
        </w:rPr>
        <w:t xml:space="preserve"> - </w:t>
      </w:r>
      <w:proofErr w:type="spellStart"/>
      <w:r>
        <w:rPr>
          <w:rFonts w:ascii="Times New Roman" w:hAnsi="Times New Roman" w:cs="Times New Roman"/>
          <w:sz w:val="24"/>
          <w:szCs w:val="24"/>
        </w:rPr>
        <w:t>i</w:t>
      </w:r>
      <w:r w:rsidRPr="00557202">
        <w:rPr>
          <w:rFonts w:ascii="Times New Roman" w:hAnsi="Times New Roman" w:cs="Times New Roman"/>
          <w:sz w:val="24"/>
          <w:szCs w:val="24"/>
        </w:rPr>
        <w:t>mportance</w:t>
      </w:r>
      <w:proofErr w:type="spellEnd"/>
      <w:r w:rsidRPr="00557202">
        <w:rPr>
          <w:rFonts w:ascii="Times New Roman" w:hAnsi="Times New Roman" w:cs="Times New Roman"/>
          <w:sz w:val="24"/>
          <w:szCs w:val="24"/>
        </w:rPr>
        <w:t>, C</w:t>
      </w:r>
      <w:r>
        <w:rPr>
          <w:rFonts w:ascii="Times New Roman" w:hAnsi="Times New Roman" w:cs="Times New Roman"/>
          <w:sz w:val="24"/>
          <w:szCs w:val="24"/>
        </w:rPr>
        <w:t xml:space="preserve"> - </w:t>
      </w:r>
      <w:proofErr w:type="spellStart"/>
      <w:r>
        <w:rPr>
          <w:rFonts w:ascii="Times New Roman" w:hAnsi="Times New Roman" w:cs="Times New Roman"/>
          <w:sz w:val="24"/>
          <w:szCs w:val="24"/>
        </w:rPr>
        <w:t>c</w:t>
      </w:r>
      <w:r w:rsidRPr="00557202">
        <w:rPr>
          <w:rFonts w:ascii="Times New Roman" w:hAnsi="Times New Roman" w:cs="Times New Roman"/>
          <w:sz w:val="24"/>
          <w:szCs w:val="24"/>
        </w:rPr>
        <w:t>ommunity</w:t>
      </w:r>
      <w:proofErr w:type="spellEnd"/>
      <w:r w:rsidRPr="00557202">
        <w:rPr>
          <w:rFonts w:ascii="Times New Roman" w:hAnsi="Times New Roman" w:cs="Times New Roman"/>
          <w:sz w:val="24"/>
          <w:szCs w:val="24"/>
        </w:rPr>
        <w:t>, A</w:t>
      </w:r>
      <w:r>
        <w:rPr>
          <w:rFonts w:ascii="Times New Roman" w:hAnsi="Times New Roman" w:cs="Times New Roman"/>
          <w:sz w:val="24"/>
          <w:szCs w:val="24"/>
        </w:rPr>
        <w:t xml:space="preserve"> - </w:t>
      </w:r>
      <w:proofErr w:type="spellStart"/>
      <w:r>
        <w:rPr>
          <w:rFonts w:ascii="Times New Roman" w:hAnsi="Times New Roman" w:cs="Times New Roman"/>
          <w:sz w:val="24"/>
          <w:szCs w:val="24"/>
        </w:rPr>
        <w:t>a</w:t>
      </w:r>
      <w:r w:rsidRPr="00557202">
        <w:rPr>
          <w:rFonts w:ascii="Times New Roman" w:hAnsi="Times New Roman" w:cs="Times New Roman"/>
          <w:sz w:val="24"/>
          <w:szCs w:val="24"/>
        </w:rPr>
        <w:t>ddress</w:t>
      </w:r>
      <w:proofErr w:type="spellEnd"/>
      <w:r w:rsidRPr="00557202">
        <w:rPr>
          <w:rFonts w:ascii="Times New Roman" w:hAnsi="Times New Roman" w:cs="Times New Roman"/>
          <w:sz w:val="24"/>
          <w:szCs w:val="24"/>
        </w:rPr>
        <w:t xml:space="preserve"> in </w:t>
      </w:r>
      <w:proofErr w:type="gramStart"/>
      <w:r w:rsidRPr="00557202">
        <w:rPr>
          <w:rFonts w:ascii="Times New Roman" w:hAnsi="Times New Roman" w:cs="Times New Roman"/>
          <w:sz w:val="24"/>
          <w:szCs w:val="24"/>
        </w:rPr>
        <w:t>care</w:t>
      </w:r>
      <w:proofErr w:type="gramEnd"/>
    </w:p>
    <w:p w:rsidR="00931F17" w:rsidRDefault="00557202"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HOPE </w:t>
      </w:r>
      <w:r w:rsidR="00795584">
        <w:rPr>
          <w:rFonts w:ascii="Times New Roman" w:hAnsi="Times New Roman" w:cs="Times New Roman"/>
          <w:sz w:val="24"/>
          <w:szCs w:val="24"/>
        </w:rPr>
        <w:t>-</w:t>
      </w:r>
      <w:r w:rsidR="00931F17">
        <w:rPr>
          <w:rFonts w:ascii="Times New Roman" w:hAnsi="Times New Roman" w:cs="Times New Roman"/>
          <w:sz w:val="24"/>
          <w:szCs w:val="24"/>
        </w:rPr>
        <w:t xml:space="preserve"> H - </w:t>
      </w:r>
      <w:proofErr w:type="spellStart"/>
      <w:r w:rsidR="00931F17">
        <w:rPr>
          <w:rFonts w:ascii="Times New Roman" w:hAnsi="Times New Roman" w:cs="Times New Roman"/>
          <w:sz w:val="24"/>
          <w:szCs w:val="24"/>
        </w:rPr>
        <w:t>Sources</w:t>
      </w:r>
      <w:proofErr w:type="spellEnd"/>
      <w:r w:rsidR="00931F17">
        <w:rPr>
          <w:rFonts w:ascii="Times New Roman" w:hAnsi="Times New Roman" w:cs="Times New Roman"/>
          <w:sz w:val="24"/>
          <w:szCs w:val="24"/>
        </w:rPr>
        <w:t xml:space="preserve"> </w:t>
      </w:r>
      <w:proofErr w:type="spellStart"/>
      <w:r w:rsidR="00931F17">
        <w:rPr>
          <w:rFonts w:ascii="Times New Roman" w:hAnsi="Times New Roman" w:cs="Times New Roman"/>
          <w:sz w:val="24"/>
          <w:szCs w:val="24"/>
        </w:rPr>
        <w:t>of</w:t>
      </w:r>
      <w:proofErr w:type="spellEnd"/>
      <w:r w:rsidR="00931F17">
        <w:rPr>
          <w:rFonts w:ascii="Times New Roman" w:hAnsi="Times New Roman" w:cs="Times New Roman"/>
          <w:sz w:val="24"/>
          <w:szCs w:val="24"/>
        </w:rPr>
        <w:t xml:space="preserve"> hope, </w:t>
      </w:r>
      <w:proofErr w:type="spellStart"/>
      <w:r w:rsidR="00931F17">
        <w:rPr>
          <w:rFonts w:ascii="Times New Roman" w:hAnsi="Times New Roman" w:cs="Times New Roman"/>
          <w:sz w:val="24"/>
          <w:szCs w:val="24"/>
        </w:rPr>
        <w:t>strength</w:t>
      </w:r>
      <w:proofErr w:type="spellEnd"/>
      <w:r w:rsidR="00931F17">
        <w:rPr>
          <w:rFonts w:ascii="Times New Roman" w:hAnsi="Times New Roman" w:cs="Times New Roman"/>
          <w:sz w:val="24"/>
          <w:szCs w:val="24"/>
        </w:rPr>
        <w:t xml:space="preserve">, </w:t>
      </w:r>
      <w:proofErr w:type="spellStart"/>
      <w:r w:rsidR="00931F17">
        <w:rPr>
          <w:rFonts w:ascii="Times New Roman" w:hAnsi="Times New Roman" w:cs="Times New Roman"/>
          <w:sz w:val="24"/>
          <w:szCs w:val="24"/>
        </w:rPr>
        <w:t>comfort</w:t>
      </w:r>
      <w:proofErr w:type="spellEnd"/>
      <w:r w:rsidR="00931F17">
        <w:rPr>
          <w:rFonts w:ascii="Times New Roman" w:hAnsi="Times New Roman" w:cs="Times New Roman"/>
          <w:sz w:val="24"/>
          <w:szCs w:val="24"/>
        </w:rPr>
        <w:t xml:space="preserve">, </w:t>
      </w:r>
      <w:proofErr w:type="spellStart"/>
      <w:r w:rsidR="00931F17">
        <w:rPr>
          <w:rFonts w:ascii="Times New Roman" w:hAnsi="Times New Roman" w:cs="Times New Roman"/>
          <w:sz w:val="24"/>
          <w:szCs w:val="24"/>
        </w:rPr>
        <w:t>meaning</w:t>
      </w:r>
      <w:proofErr w:type="spellEnd"/>
      <w:r w:rsidR="00931F17">
        <w:rPr>
          <w:rFonts w:ascii="Times New Roman" w:hAnsi="Times New Roman" w:cs="Times New Roman"/>
          <w:sz w:val="24"/>
          <w:szCs w:val="24"/>
        </w:rPr>
        <w:t xml:space="preserve">, </w:t>
      </w:r>
      <w:proofErr w:type="spellStart"/>
      <w:r w:rsidR="00931F17">
        <w:rPr>
          <w:rFonts w:ascii="Times New Roman" w:hAnsi="Times New Roman" w:cs="Times New Roman"/>
          <w:sz w:val="24"/>
          <w:szCs w:val="24"/>
        </w:rPr>
        <w:t>peace</w:t>
      </w:r>
      <w:proofErr w:type="spellEnd"/>
      <w:r w:rsidR="00931F17">
        <w:rPr>
          <w:rFonts w:ascii="Times New Roman" w:hAnsi="Times New Roman" w:cs="Times New Roman"/>
          <w:sz w:val="24"/>
          <w:szCs w:val="24"/>
        </w:rPr>
        <w:t xml:space="preserve">, love and </w:t>
      </w:r>
      <w:proofErr w:type="spellStart"/>
      <w:r w:rsidR="00931F17">
        <w:rPr>
          <w:rFonts w:ascii="Times New Roman" w:hAnsi="Times New Roman" w:cs="Times New Roman"/>
          <w:sz w:val="24"/>
          <w:szCs w:val="24"/>
        </w:rPr>
        <w:t>connection</w:t>
      </w:r>
      <w:proofErr w:type="spellEnd"/>
    </w:p>
    <w:p w:rsidR="00931F17" w:rsidRDefault="00931F17"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role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organized</w:t>
      </w:r>
      <w:proofErr w:type="spellEnd"/>
      <w:r>
        <w:rPr>
          <w:rFonts w:ascii="Times New Roman" w:hAnsi="Times New Roman" w:cs="Times New Roman"/>
          <w:sz w:val="24"/>
          <w:szCs w:val="24"/>
        </w:rPr>
        <w:t xml:space="preserve"> religion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w:t>
      </w:r>
      <w:proofErr w:type="spellEnd"/>
    </w:p>
    <w:p w:rsidR="00931F17" w:rsidRDefault="00931F17"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 - </w:t>
      </w:r>
      <w:proofErr w:type="spellStart"/>
      <w:r>
        <w:rPr>
          <w:rFonts w:ascii="Times New Roman" w:hAnsi="Times New Roman" w:cs="Times New Roman"/>
          <w:sz w:val="24"/>
          <w:szCs w:val="24"/>
        </w:rPr>
        <w:t>Personal</w:t>
      </w:r>
      <w:proofErr w:type="spellEnd"/>
      <w:r>
        <w:rPr>
          <w:rFonts w:ascii="Times New Roman" w:hAnsi="Times New Roman" w:cs="Times New Roman"/>
          <w:sz w:val="24"/>
          <w:szCs w:val="24"/>
        </w:rPr>
        <w:t xml:space="preserve"> spirituality and </w:t>
      </w:r>
      <w:proofErr w:type="spellStart"/>
      <w:r>
        <w:rPr>
          <w:rFonts w:ascii="Times New Roman" w:hAnsi="Times New Roman" w:cs="Times New Roman"/>
          <w:sz w:val="24"/>
          <w:szCs w:val="24"/>
        </w:rPr>
        <w:t>practices</w:t>
      </w:r>
      <w:proofErr w:type="spellEnd"/>
    </w:p>
    <w:p w:rsidR="00931F17" w:rsidRDefault="00931F17"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 – </w:t>
      </w:r>
      <w:proofErr w:type="spellStart"/>
      <w:r>
        <w:rPr>
          <w:rFonts w:ascii="Times New Roman" w:hAnsi="Times New Roman" w:cs="Times New Roman"/>
          <w:sz w:val="24"/>
          <w:szCs w:val="24"/>
        </w:rPr>
        <w:t>Effects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medical</w:t>
      </w:r>
      <w:proofErr w:type="spellEnd"/>
      <w:r>
        <w:rPr>
          <w:rFonts w:ascii="Times New Roman" w:hAnsi="Times New Roman" w:cs="Times New Roman"/>
          <w:sz w:val="24"/>
          <w:szCs w:val="24"/>
        </w:rPr>
        <w:t xml:space="preserve"> care and end-</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decisions</w:t>
      </w:r>
      <w:proofErr w:type="spellEnd"/>
    </w:p>
    <w:p w:rsidR="00557202" w:rsidRDefault="00557202"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JCAHO </w:t>
      </w:r>
      <w:r w:rsidR="00795584">
        <w:rPr>
          <w:rFonts w:ascii="Times New Roman" w:hAnsi="Times New Roman" w:cs="Times New Roman"/>
          <w:sz w:val="24"/>
          <w:szCs w:val="24"/>
        </w:rPr>
        <w:t>-</w:t>
      </w:r>
      <w:r>
        <w:rPr>
          <w:rFonts w:ascii="Times New Roman" w:hAnsi="Times New Roman" w:cs="Times New Roman"/>
          <w:sz w:val="24"/>
          <w:szCs w:val="24"/>
        </w:rPr>
        <w:t xml:space="preserve"> </w:t>
      </w:r>
      <w:r w:rsidR="00795584">
        <w:rPr>
          <w:rFonts w:ascii="Times New Roman" w:hAnsi="Times New Roman" w:cs="Times New Roman"/>
          <w:sz w:val="24"/>
          <w:szCs w:val="24"/>
        </w:rPr>
        <w:t xml:space="preserve">Joint </w:t>
      </w:r>
      <w:proofErr w:type="spellStart"/>
      <w:r w:rsidR="00795584">
        <w:rPr>
          <w:rFonts w:ascii="Times New Roman" w:hAnsi="Times New Roman" w:cs="Times New Roman"/>
          <w:sz w:val="24"/>
          <w:szCs w:val="24"/>
        </w:rPr>
        <w:t>Commission</w:t>
      </w:r>
      <w:proofErr w:type="spellEnd"/>
      <w:r w:rsidR="00795584">
        <w:rPr>
          <w:rFonts w:ascii="Times New Roman" w:hAnsi="Times New Roman" w:cs="Times New Roman"/>
          <w:sz w:val="24"/>
          <w:szCs w:val="24"/>
        </w:rPr>
        <w:t xml:space="preserve"> on </w:t>
      </w:r>
      <w:proofErr w:type="spellStart"/>
      <w:r w:rsidR="00795584">
        <w:rPr>
          <w:rFonts w:ascii="Times New Roman" w:hAnsi="Times New Roman" w:cs="Times New Roman"/>
          <w:sz w:val="24"/>
          <w:szCs w:val="24"/>
        </w:rPr>
        <w:t>Accreditation</w:t>
      </w:r>
      <w:proofErr w:type="spellEnd"/>
      <w:r w:rsidR="00795584">
        <w:rPr>
          <w:rFonts w:ascii="Times New Roman" w:hAnsi="Times New Roman" w:cs="Times New Roman"/>
          <w:sz w:val="24"/>
          <w:szCs w:val="24"/>
        </w:rPr>
        <w:t xml:space="preserve"> </w:t>
      </w:r>
      <w:proofErr w:type="spellStart"/>
      <w:r w:rsidR="00795584">
        <w:rPr>
          <w:rFonts w:ascii="Times New Roman" w:hAnsi="Times New Roman" w:cs="Times New Roman"/>
          <w:sz w:val="24"/>
          <w:szCs w:val="24"/>
        </w:rPr>
        <w:t>of</w:t>
      </w:r>
      <w:proofErr w:type="spellEnd"/>
      <w:r w:rsidR="00795584">
        <w:rPr>
          <w:rFonts w:ascii="Times New Roman" w:hAnsi="Times New Roman" w:cs="Times New Roman"/>
          <w:sz w:val="24"/>
          <w:szCs w:val="24"/>
        </w:rPr>
        <w:t xml:space="preserve"> </w:t>
      </w:r>
      <w:proofErr w:type="spellStart"/>
      <w:r w:rsidR="00795584">
        <w:rPr>
          <w:rFonts w:ascii="Times New Roman" w:hAnsi="Times New Roman" w:cs="Times New Roman"/>
          <w:sz w:val="24"/>
          <w:szCs w:val="24"/>
        </w:rPr>
        <w:t>Healthcare</w:t>
      </w:r>
      <w:proofErr w:type="spellEnd"/>
      <w:r w:rsidR="00795584">
        <w:rPr>
          <w:rFonts w:ascii="Times New Roman" w:hAnsi="Times New Roman" w:cs="Times New Roman"/>
          <w:sz w:val="24"/>
          <w:szCs w:val="24"/>
        </w:rPr>
        <w:t xml:space="preserve"> </w:t>
      </w:r>
      <w:proofErr w:type="spellStart"/>
      <w:r w:rsidR="00795584">
        <w:rPr>
          <w:rFonts w:ascii="Times New Roman" w:hAnsi="Times New Roman" w:cs="Times New Roman"/>
          <w:sz w:val="24"/>
          <w:szCs w:val="24"/>
        </w:rPr>
        <w:t>Organizations</w:t>
      </w:r>
      <w:proofErr w:type="spellEnd"/>
    </w:p>
    <w:p w:rsidR="00557202" w:rsidRDefault="00557202"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NANDA</w:t>
      </w:r>
      <w:r w:rsidR="00795584">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sidR="00795584">
        <w:rPr>
          <w:rFonts w:ascii="Times New Roman" w:hAnsi="Times New Roman" w:cs="Times New Roman"/>
          <w:sz w:val="24"/>
          <w:szCs w:val="24"/>
        </w:rPr>
        <w:t>North</w:t>
      </w:r>
      <w:proofErr w:type="spellEnd"/>
      <w:r w:rsidR="00795584">
        <w:rPr>
          <w:rFonts w:ascii="Times New Roman" w:hAnsi="Times New Roman" w:cs="Times New Roman"/>
          <w:sz w:val="24"/>
          <w:szCs w:val="24"/>
        </w:rPr>
        <w:t xml:space="preserve"> </w:t>
      </w:r>
      <w:proofErr w:type="spellStart"/>
      <w:r w:rsidR="00795584">
        <w:rPr>
          <w:rFonts w:ascii="Times New Roman" w:hAnsi="Times New Roman" w:cs="Times New Roman"/>
          <w:sz w:val="24"/>
          <w:szCs w:val="24"/>
        </w:rPr>
        <w:t>Ameri</w:t>
      </w:r>
      <w:r w:rsidR="006E5A58">
        <w:rPr>
          <w:rFonts w:ascii="Times New Roman" w:hAnsi="Times New Roman" w:cs="Times New Roman"/>
          <w:sz w:val="24"/>
          <w:szCs w:val="24"/>
        </w:rPr>
        <w:t>can</w:t>
      </w:r>
      <w:proofErr w:type="spellEnd"/>
      <w:r w:rsidR="006E5A58">
        <w:rPr>
          <w:rFonts w:ascii="Times New Roman" w:hAnsi="Times New Roman" w:cs="Times New Roman"/>
          <w:sz w:val="24"/>
          <w:szCs w:val="24"/>
        </w:rPr>
        <w:t xml:space="preserve"> </w:t>
      </w:r>
      <w:proofErr w:type="spellStart"/>
      <w:r w:rsidR="006E5A58">
        <w:rPr>
          <w:rFonts w:ascii="Times New Roman" w:hAnsi="Times New Roman" w:cs="Times New Roman"/>
          <w:sz w:val="24"/>
          <w:szCs w:val="24"/>
        </w:rPr>
        <w:t>Nursing</w:t>
      </w:r>
      <w:proofErr w:type="spellEnd"/>
      <w:r w:rsidR="006E5A58">
        <w:rPr>
          <w:rFonts w:ascii="Times New Roman" w:hAnsi="Times New Roman" w:cs="Times New Roman"/>
          <w:sz w:val="24"/>
          <w:szCs w:val="24"/>
        </w:rPr>
        <w:t xml:space="preserve"> </w:t>
      </w:r>
      <w:proofErr w:type="spellStart"/>
      <w:r w:rsidR="006E5A58">
        <w:rPr>
          <w:rFonts w:ascii="Times New Roman" w:hAnsi="Times New Roman" w:cs="Times New Roman"/>
          <w:sz w:val="24"/>
          <w:szCs w:val="24"/>
        </w:rPr>
        <w:t>D</w:t>
      </w:r>
      <w:r w:rsidR="00795584">
        <w:rPr>
          <w:rFonts w:ascii="Times New Roman" w:hAnsi="Times New Roman" w:cs="Times New Roman"/>
          <w:sz w:val="24"/>
          <w:szCs w:val="24"/>
        </w:rPr>
        <w:t>iagnosis</w:t>
      </w:r>
      <w:proofErr w:type="spellEnd"/>
      <w:r w:rsidR="00795584">
        <w:rPr>
          <w:rFonts w:ascii="Times New Roman" w:hAnsi="Times New Roman" w:cs="Times New Roman"/>
          <w:sz w:val="24"/>
          <w:szCs w:val="24"/>
        </w:rPr>
        <w:t xml:space="preserve"> </w:t>
      </w:r>
      <w:proofErr w:type="spellStart"/>
      <w:r w:rsidR="00795584">
        <w:rPr>
          <w:rFonts w:ascii="Times New Roman" w:hAnsi="Times New Roman" w:cs="Times New Roman"/>
          <w:sz w:val="24"/>
          <w:szCs w:val="24"/>
        </w:rPr>
        <w:t>Association</w:t>
      </w:r>
      <w:proofErr w:type="spellEnd"/>
      <w:r w:rsidR="00DC68C0">
        <w:rPr>
          <w:rFonts w:ascii="Times New Roman" w:hAnsi="Times New Roman" w:cs="Times New Roman"/>
          <w:sz w:val="24"/>
          <w:szCs w:val="24"/>
        </w:rPr>
        <w:t xml:space="preserve"> </w:t>
      </w:r>
    </w:p>
    <w:p w:rsidR="00594E1E" w:rsidRPr="00557202" w:rsidRDefault="00594E1E" w:rsidP="00E74A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PNAP - </w:t>
      </w:r>
      <w:proofErr w:type="spellStart"/>
      <w:r w:rsidRPr="00594E1E">
        <w:rPr>
          <w:rFonts w:ascii="Times New Roman" w:hAnsi="Times New Roman" w:cs="Times New Roman"/>
          <w:sz w:val="24"/>
          <w:szCs w:val="24"/>
        </w:rPr>
        <w:t>Patient</w:t>
      </w:r>
      <w:proofErr w:type="spellEnd"/>
      <w:r w:rsidRPr="00594E1E">
        <w:rPr>
          <w:rFonts w:ascii="Times New Roman" w:hAnsi="Times New Roman" w:cs="Times New Roman"/>
          <w:sz w:val="24"/>
          <w:szCs w:val="24"/>
        </w:rPr>
        <w:t xml:space="preserve"> </w:t>
      </w:r>
      <w:proofErr w:type="spellStart"/>
      <w:r w:rsidRPr="00594E1E">
        <w:rPr>
          <w:rFonts w:ascii="Times New Roman" w:hAnsi="Times New Roman" w:cs="Times New Roman"/>
          <w:sz w:val="24"/>
          <w:szCs w:val="24"/>
        </w:rPr>
        <w:t>Nee</w:t>
      </w:r>
      <w:r>
        <w:rPr>
          <w:rFonts w:ascii="Times New Roman" w:hAnsi="Times New Roman" w:cs="Times New Roman"/>
          <w:sz w:val="24"/>
          <w:szCs w:val="24"/>
        </w:rPr>
        <w:t>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Assesment</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Palliative</w:t>
      </w:r>
      <w:proofErr w:type="spellEnd"/>
      <w:r>
        <w:rPr>
          <w:rFonts w:ascii="Times New Roman" w:hAnsi="Times New Roman" w:cs="Times New Roman"/>
          <w:sz w:val="24"/>
          <w:szCs w:val="24"/>
        </w:rPr>
        <w:t xml:space="preserve"> Care</w:t>
      </w:r>
    </w:p>
    <w:p w:rsidR="00557202" w:rsidRDefault="00557202" w:rsidP="00E74A47">
      <w:pPr>
        <w:spacing w:line="360" w:lineRule="auto"/>
        <w:jc w:val="both"/>
        <w:rPr>
          <w:rFonts w:ascii="Times New Roman" w:hAnsi="Times New Roman" w:cs="Times New Roman"/>
          <w:sz w:val="24"/>
          <w:szCs w:val="24"/>
        </w:rPr>
      </w:pPr>
    </w:p>
    <w:sectPr w:rsidR="0055720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030" w:rsidRDefault="00C33030" w:rsidP="00E1111F">
      <w:pPr>
        <w:spacing w:after="0" w:line="240" w:lineRule="auto"/>
      </w:pPr>
      <w:r>
        <w:separator/>
      </w:r>
    </w:p>
  </w:endnote>
  <w:endnote w:type="continuationSeparator" w:id="0">
    <w:p w:rsidR="00C33030" w:rsidRDefault="00C33030" w:rsidP="00E1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A12" w:rsidRDefault="00460A12">
    <w:pPr>
      <w:pStyle w:val="Zpat"/>
      <w:jc w:val="right"/>
    </w:pPr>
  </w:p>
  <w:p w:rsidR="00E1111F" w:rsidRDefault="00E1111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18775"/>
      <w:docPartObj>
        <w:docPartGallery w:val="Page Numbers (Bottom of Page)"/>
        <w:docPartUnique/>
      </w:docPartObj>
    </w:sdtPr>
    <w:sdtEndPr/>
    <w:sdtContent>
      <w:p w:rsidR="00460A12" w:rsidRDefault="00460A12">
        <w:pPr>
          <w:pStyle w:val="Zpat"/>
          <w:jc w:val="right"/>
        </w:pPr>
        <w:r>
          <w:fldChar w:fldCharType="begin"/>
        </w:r>
        <w:r>
          <w:instrText>PAGE   \* MERGEFORMAT</w:instrText>
        </w:r>
        <w:r>
          <w:fldChar w:fldCharType="separate"/>
        </w:r>
        <w:r w:rsidR="00C62D68">
          <w:rPr>
            <w:noProof/>
          </w:rPr>
          <w:t>42</w:t>
        </w:r>
        <w:r>
          <w:fldChar w:fldCharType="end"/>
        </w:r>
      </w:p>
    </w:sdtContent>
  </w:sdt>
  <w:p w:rsidR="00460A12" w:rsidRDefault="00460A1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030" w:rsidRDefault="00C33030" w:rsidP="00E1111F">
      <w:pPr>
        <w:spacing w:after="0" w:line="240" w:lineRule="auto"/>
      </w:pPr>
      <w:r>
        <w:separator/>
      </w:r>
    </w:p>
  </w:footnote>
  <w:footnote w:type="continuationSeparator" w:id="0">
    <w:p w:rsidR="00C33030" w:rsidRDefault="00C33030" w:rsidP="00E11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ED2"/>
    <w:multiLevelType w:val="multilevel"/>
    <w:tmpl w:val="6C9643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AC4574"/>
    <w:multiLevelType w:val="hybridMultilevel"/>
    <w:tmpl w:val="0BEEE4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FF7901"/>
    <w:multiLevelType w:val="hybridMultilevel"/>
    <w:tmpl w:val="4446A1F4"/>
    <w:lvl w:ilvl="0" w:tplc="75B2ABAA">
      <w:start w:val="8"/>
      <w:numFmt w:val="bullet"/>
      <w:lvlText w:val="-"/>
      <w:lvlJc w:val="left"/>
      <w:pPr>
        <w:ind w:left="1560" w:hanging="360"/>
      </w:pPr>
      <w:rPr>
        <w:rFonts w:ascii="Times New Roman" w:eastAsiaTheme="minorHAnsi" w:hAnsi="Times New Roman" w:cs="Times New Roman"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3" w15:restartNumberingAfterBreak="0">
    <w:nsid w:val="26FC5C6A"/>
    <w:multiLevelType w:val="hybridMultilevel"/>
    <w:tmpl w:val="F9FE4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5E1587"/>
    <w:multiLevelType w:val="hybridMultilevel"/>
    <w:tmpl w:val="CBA046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D822BB"/>
    <w:multiLevelType w:val="hybridMultilevel"/>
    <w:tmpl w:val="6B16AA5C"/>
    <w:lvl w:ilvl="0" w:tplc="AE88161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68F6DA0"/>
    <w:multiLevelType w:val="hybridMultilevel"/>
    <w:tmpl w:val="6C1860B0"/>
    <w:lvl w:ilvl="0" w:tplc="034A6E9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984329"/>
    <w:multiLevelType w:val="hybridMultilevel"/>
    <w:tmpl w:val="A4B40A90"/>
    <w:lvl w:ilvl="0" w:tplc="01349F9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232D9E"/>
    <w:multiLevelType w:val="hybridMultilevel"/>
    <w:tmpl w:val="3C26FD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4"/>
  </w:num>
  <w:num w:numId="5">
    <w:abstractNumId w:val="0"/>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7C0"/>
    <w:rsid w:val="0000050D"/>
    <w:rsid w:val="00004535"/>
    <w:rsid w:val="00005EDB"/>
    <w:rsid w:val="00010A44"/>
    <w:rsid w:val="00012062"/>
    <w:rsid w:val="00012441"/>
    <w:rsid w:val="00015311"/>
    <w:rsid w:val="000260C3"/>
    <w:rsid w:val="0003218B"/>
    <w:rsid w:val="000376C8"/>
    <w:rsid w:val="00037F95"/>
    <w:rsid w:val="000433C1"/>
    <w:rsid w:val="000459DE"/>
    <w:rsid w:val="00054C2D"/>
    <w:rsid w:val="000644F0"/>
    <w:rsid w:val="00066515"/>
    <w:rsid w:val="00072758"/>
    <w:rsid w:val="00072BE0"/>
    <w:rsid w:val="00073C10"/>
    <w:rsid w:val="00083AD9"/>
    <w:rsid w:val="000903D7"/>
    <w:rsid w:val="00092B0B"/>
    <w:rsid w:val="000A545E"/>
    <w:rsid w:val="000A7C66"/>
    <w:rsid w:val="000B26E2"/>
    <w:rsid w:val="000B739E"/>
    <w:rsid w:val="000C1386"/>
    <w:rsid w:val="000D1305"/>
    <w:rsid w:val="000D2ED1"/>
    <w:rsid w:val="000D6303"/>
    <w:rsid w:val="000D71B0"/>
    <w:rsid w:val="000E1360"/>
    <w:rsid w:val="000E605F"/>
    <w:rsid w:val="000E6C33"/>
    <w:rsid w:val="000F3FBB"/>
    <w:rsid w:val="000F4FE5"/>
    <w:rsid w:val="000F6500"/>
    <w:rsid w:val="00102FA7"/>
    <w:rsid w:val="0010797C"/>
    <w:rsid w:val="00107A5E"/>
    <w:rsid w:val="00115C85"/>
    <w:rsid w:val="00116CB0"/>
    <w:rsid w:val="00116E68"/>
    <w:rsid w:val="00122A9D"/>
    <w:rsid w:val="00123EC9"/>
    <w:rsid w:val="00131A95"/>
    <w:rsid w:val="001431E1"/>
    <w:rsid w:val="00145B1D"/>
    <w:rsid w:val="0014669F"/>
    <w:rsid w:val="00151DD6"/>
    <w:rsid w:val="00154DBF"/>
    <w:rsid w:val="001732D7"/>
    <w:rsid w:val="0017376E"/>
    <w:rsid w:val="00176EEE"/>
    <w:rsid w:val="00182F56"/>
    <w:rsid w:val="001841AB"/>
    <w:rsid w:val="001873BF"/>
    <w:rsid w:val="0018750D"/>
    <w:rsid w:val="001A25CD"/>
    <w:rsid w:val="001B15EC"/>
    <w:rsid w:val="001B1B98"/>
    <w:rsid w:val="001B1C4B"/>
    <w:rsid w:val="001B7EAF"/>
    <w:rsid w:val="001C1288"/>
    <w:rsid w:val="001C1419"/>
    <w:rsid w:val="001C3AE1"/>
    <w:rsid w:val="001C5AE1"/>
    <w:rsid w:val="001D23FB"/>
    <w:rsid w:val="001D4D2E"/>
    <w:rsid w:val="001D5D9D"/>
    <w:rsid w:val="001E4DEA"/>
    <w:rsid w:val="001F4B96"/>
    <w:rsid w:val="00202651"/>
    <w:rsid w:val="00212EFE"/>
    <w:rsid w:val="002132E4"/>
    <w:rsid w:val="00214981"/>
    <w:rsid w:val="0023187C"/>
    <w:rsid w:val="00241F92"/>
    <w:rsid w:val="002433F3"/>
    <w:rsid w:val="002479A6"/>
    <w:rsid w:val="00261EB6"/>
    <w:rsid w:val="00272890"/>
    <w:rsid w:val="002773A7"/>
    <w:rsid w:val="00294950"/>
    <w:rsid w:val="00295389"/>
    <w:rsid w:val="0029560C"/>
    <w:rsid w:val="00296F71"/>
    <w:rsid w:val="002A42ED"/>
    <w:rsid w:val="002C04F2"/>
    <w:rsid w:val="002C0783"/>
    <w:rsid w:val="002C45AF"/>
    <w:rsid w:val="002C4950"/>
    <w:rsid w:val="002C5B1D"/>
    <w:rsid w:val="002D7ECF"/>
    <w:rsid w:val="002E04DB"/>
    <w:rsid w:val="002E37DD"/>
    <w:rsid w:val="00300B7A"/>
    <w:rsid w:val="0030141A"/>
    <w:rsid w:val="00301A13"/>
    <w:rsid w:val="003029F0"/>
    <w:rsid w:val="00321436"/>
    <w:rsid w:val="00336CBC"/>
    <w:rsid w:val="0034556C"/>
    <w:rsid w:val="00352AAC"/>
    <w:rsid w:val="00370EFA"/>
    <w:rsid w:val="00373267"/>
    <w:rsid w:val="00380A5B"/>
    <w:rsid w:val="00383799"/>
    <w:rsid w:val="00396912"/>
    <w:rsid w:val="003A15F6"/>
    <w:rsid w:val="003B03E7"/>
    <w:rsid w:val="003B5C3F"/>
    <w:rsid w:val="003B700A"/>
    <w:rsid w:val="003D2273"/>
    <w:rsid w:val="003D4840"/>
    <w:rsid w:val="003E26CD"/>
    <w:rsid w:val="003E4222"/>
    <w:rsid w:val="003F3B26"/>
    <w:rsid w:val="003F7C3D"/>
    <w:rsid w:val="004157C2"/>
    <w:rsid w:val="00423207"/>
    <w:rsid w:val="0043758C"/>
    <w:rsid w:val="00445F19"/>
    <w:rsid w:val="00447983"/>
    <w:rsid w:val="0045587B"/>
    <w:rsid w:val="00460A12"/>
    <w:rsid w:val="004619CD"/>
    <w:rsid w:val="00466098"/>
    <w:rsid w:val="00470DA8"/>
    <w:rsid w:val="004740CA"/>
    <w:rsid w:val="00476639"/>
    <w:rsid w:val="004766FC"/>
    <w:rsid w:val="00482393"/>
    <w:rsid w:val="00492BE1"/>
    <w:rsid w:val="00495C60"/>
    <w:rsid w:val="004A11DA"/>
    <w:rsid w:val="004A54C4"/>
    <w:rsid w:val="004B408E"/>
    <w:rsid w:val="004C5ABB"/>
    <w:rsid w:val="004D4DAE"/>
    <w:rsid w:val="004D6B56"/>
    <w:rsid w:val="004E2F00"/>
    <w:rsid w:val="004E4D02"/>
    <w:rsid w:val="0050163D"/>
    <w:rsid w:val="00501DAC"/>
    <w:rsid w:val="0050282D"/>
    <w:rsid w:val="00503841"/>
    <w:rsid w:val="00513E43"/>
    <w:rsid w:val="00516BE9"/>
    <w:rsid w:val="0052220C"/>
    <w:rsid w:val="00527E1C"/>
    <w:rsid w:val="005329DF"/>
    <w:rsid w:val="00534A51"/>
    <w:rsid w:val="005524F3"/>
    <w:rsid w:val="00553F63"/>
    <w:rsid w:val="00557202"/>
    <w:rsid w:val="00561081"/>
    <w:rsid w:val="005645C5"/>
    <w:rsid w:val="00570302"/>
    <w:rsid w:val="0057557E"/>
    <w:rsid w:val="00577102"/>
    <w:rsid w:val="00577A00"/>
    <w:rsid w:val="00584542"/>
    <w:rsid w:val="00594E1E"/>
    <w:rsid w:val="005956AF"/>
    <w:rsid w:val="005A4620"/>
    <w:rsid w:val="005B2A7B"/>
    <w:rsid w:val="005C17DF"/>
    <w:rsid w:val="005C2950"/>
    <w:rsid w:val="005D53A0"/>
    <w:rsid w:val="005D63DE"/>
    <w:rsid w:val="005E325C"/>
    <w:rsid w:val="005E3953"/>
    <w:rsid w:val="005E60C8"/>
    <w:rsid w:val="005F5D14"/>
    <w:rsid w:val="00606EC9"/>
    <w:rsid w:val="00612867"/>
    <w:rsid w:val="00613672"/>
    <w:rsid w:val="00615ACF"/>
    <w:rsid w:val="006169F2"/>
    <w:rsid w:val="0062324D"/>
    <w:rsid w:val="00631B9F"/>
    <w:rsid w:val="00633BB5"/>
    <w:rsid w:val="00640F79"/>
    <w:rsid w:val="00645F69"/>
    <w:rsid w:val="00646013"/>
    <w:rsid w:val="00650829"/>
    <w:rsid w:val="00650A84"/>
    <w:rsid w:val="006574FF"/>
    <w:rsid w:val="006617F3"/>
    <w:rsid w:val="00664E5A"/>
    <w:rsid w:val="006658B0"/>
    <w:rsid w:val="00667AFC"/>
    <w:rsid w:val="00671929"/>
    <w:rsid w:val="00676DD4"/>
    <w:rsid w:val="00691955"/>
    <w:rsid w:val="00692BE0"/>
    <w:rsid w:val="006B3DBA"/>
    <w:rsid w:val="006B5480"/>
    <w:rsid w:val="006C0E95"/>
    <w:rsid w:val="006C48F3"/>
    <w:rsid w:val="006D0074"/>
    <w:rsid w:val="006D0704"/>
    <w:rsid w:val="006D0B03"/>
    <w:rsid w:val="006D2F48"/>
    <w:rsid w:val="006D4788"/>
    <w:rsid w:val="006E02AD"/>
    <w:rsid w:val="006E093B"/>
    <w:rsid w:val="006E5A58"/>
    <w:rsid w:val="006F0CC1"/>
    <w:rsid w:val="006F611B"/>
    <w:rsid w:val="0070088C"/>
    <w:rsid w:val="00732DF8"/>
    <w:rsid w:val="007333C1"/>
    <w:rsid w:val="007360B2"/>
    <w:rsid w:val="00752064"/>
    <w:rsid w:val="007542F6"/>
    <w:rsid w:val="0076325A"/>
    <w:rsid w:val="007639E3"/>
    <w:rsid w:val="007754C3"/>
    <w:rsid w:val="007765F3"/>
    <w:rsid w:val="00782B4A"/>
    <w:rsid w:val="007849DD"/>
    <w:rsid w:val="00785E84"/>
    <w:rsid w:val="00787EDB"/>
    <w:rsid w:val="00790D62"/>
    <w:rsid w:val="00791F93"/>
    <w:rsid w:val="0079301F"/>
    <w:rsid w:val="00793EA5"/>
    <w:rsid w:val="00795584"/>
    <w:rsid w:val="007A454A"/>
    <w:rsid w:val="007A5CE4"/>
    <w:rsid w:val="007C00D3"/>
    <w:rsid w:val="007C0FB6"/>
    <w:rsid w:val="007D331D"/>
    <w:rsid w:val="007D439C"/>
    <w:rsid w:val="007D66F4"/>
    <w:rsid w:val="007D7D4B"/>
    <w:rsid w:val="007F3D55"/>
    <w:rsid w:val="008000AF"/>
    <w:rsid w:val="008033A8"/>
    <w:rsid w:val="008064F5"/>
    <w:rsid w:val="00807961"/>
    <w:rsid w:val="008160EA"/>
    <w:rsid w:val="00825D67"/>
    <w:rsid w:val="0084333A"/>
    <w:rsid w:val="00843AE3"/>
    <w:rsid w:val="00843F74"/>
    <w:rsid w:val="00846B3D"/>
    <w:rsid w:val="00861979"/>
    <w:rsid w:val="00877016"/>
    <w:rsid w:val="00891BF1"/>
    <w:rsid w:val="00895FF5"/>
    <w:rsid w:val="008978A6"/>
    <w:rsid w:val="008A4ABF"/>
    <w:rsid w:val="008A60B9"/>
    <w:rsid w:val="008B406B"/>
    <w:rsid w:val="008C2330"/>
    <w:rsid w:val="008D26CC"/>
    <w:rsid w:val="008E5C37"/>
    <w:rsid w:val="008F3828"/>
    <w:rsid w:val="008F7835"/>
    <w:rsid w:val="00902DE4"/>
    <w:rsid w:val="009056E7"/>
    <w:rsid w:val="00907D11"/>
    <w:rsid w:val="0091047A"/>
    <w:rsid w:val="00923AFC"/>
    <w:rsid w:val="0092640A"/>
    <w:rsid w:val="009313B4"/>
    <w:rsid w:val="0093177E"/>
    <w:rsid w:val="00931F17"/>
    <w:rsid w:val="00932C7F"/>
    <w:rsid w:val="0095197D"/>
    <w:rsid w:val="009605CB"/>
    <w:rsid w:val="00967153"/>
    <w:rsid w:val="00967931"/>
    <w:rsid w:val="00977C9D"/>
    <w:rsid w:val="009914EC"/>
    <w:rsid w:val="009929F6"/>
    <w:rsid w:val="009A29DF"/>
    <w:rsid w:val="009A5320"/>
    <w:rsid w:val="009A57C0"/>
    <w:rsid w:val="009A6445"/>
    <w:rsid w:val="009A6641"/>
    <w:rsid w:val="009C412E"/>
    <w:rsid w:val="009E13FC"/>
    <w:rsid w:val="009E5D63"/>
    <w:rsid w:val="009F4325"/>
    <w:rsid w:val="00A03AE2"/>
    <w:rsid w:val="00A12980"/>
    <w:rsid w:val="00A15FF7"/>
    <w:rsid w:val="00A17859"/>
    <w:rsid w:val="00A27794"/>
    <w:rsid w:val="00A3161F"/>
    <w:rsid w:val="00A343D1"/>
    <w:rsid w:val="00A356EF"/>
    <w:rsid w:val="00A42297"/>
    <w:rsid w:val="00A45542"/>
    <w:rsid w:val="00A6303C"/>
    <w:rsid w:val="00A6754D"/>
    <w:rsid w:val="00A80E2A"/>
    <w:rsid w:val="00A848E9"/>
    <w:rsid w:val="00A9386D"/>
    <w:rsid w:val="00A95189"/>
    <w:rsid w:val="00AC354D"/>
    <w:rsid w:val="00AC3EDA"/>
    <w:rsid w:val="00AC6B23"/>
    <w:rsid w:val="00AD55AD"/>
    <w:rsid w:val="00AE3159"/>
    <w:rsid w:val="00AF0CA1"/>
    <w:rsid w:val="00AF1FEB"/>
    <w:rsid w:val="00AF748B"/>
    <w:rsid w:val="00B03602"/>
    <w:rsid w:val="00B04240"/>
    <w:rsid w:val="00B06133"/>
    <w:rsid w:val="00B14C23"/>
    <w:rsid w:val="00B15B98"/>
    <w:rsid w:val="00B26841"/>
    <w:rsid w:val="00B50574"/>
    <w:rsid w:val="00B57117"/>
    <w:rsid w:val="00B65716"/>
    <w:rsid w:val="00B70E95"/>
    <w:rsid w:val="00B9107A"/>
    <w:rsid w:val="00B9350B"/>
    <w:rsid w:val="00B944C5"/>
    <w:rsid w:val="00BA12C0"/>
    <w:rsid w:val="00BA4DA9"/>
    <w:rsid w:val="00BA6FE3"/>
    <w:rsid w:val="00BB6C26"/>
    <w:rsid w:val="00BC0D15"/>
    <w:rsid w:val="00BC1911"/>
    <w:rsid w:val="00BD572E"/>
    <w:rsid w:val="00BF6106"/>
    <w:rsid w:val="00C00EDE"/>
    <w:rsid w:val="00C02D98"/>
    <w:rsid w:val="00C10D7E"/>
    <w:rsid w:val="00C21838"/>
    <w:rsid w:val="00C25946"/>
    <w:rsid w:val="00C33030"/>
    <w:rsid w:val="00C37FB7"/>
    <w:rsid w:val="00C51FEF"/>
    <w:rsid w:val="00C52885"/>
    <w:rsid w:val="00C60928"/>
    <w:rsid w:val="00C61743"/>
    <w:rsid w:val="00C62D68"/>
    <w:rsid w:val="00C72A58"/>
    <w:rsid w:val="00C72DB8"/>
    <w:rsid w:val="00C8049E"/>
    <w:rsid w:val="00C83FE3"/>
    <w:rsid w:val="00C85627"/>
    <w:rsid w:val="00CA419A"/>
    <w:rsid w:val="00CA7288"/>
    <w:rsid w:val="00CB672E"/>
    <w:rsid w:val="00CC2F35"/>
    <w:rsid w:val="00CE0098"/>
    <w:rsid w:val="00CE116C"/>
    <w:rsid w:val="00CE4FEF"/>
    <w:rsid w:val="00CE6CF1"/>
    <w:rsid w:val="00CF1A00"/>
    <w:rsid w:val="00D04688"/>
    <w:rsid w:val="00D107F7"/>
    <w:rsid w:val="00D10CFA"/>
    <w:rsid w:val="00D40260"/>
    <w:rsid w:val="00D438D6"/>
    <w:rsid w:val="00D549ED"/>
    <w:rsid w:val="00D56365"/>
    <w:rsid w:val="00D65F6B"/>
    <w:rsid w:val="00D72984"/>
    <w:rsid w:val="00D77BFE"/>
    <w:rsid w:val="00D96795"/>
    <w:rsid w:val="00D97451"/>
    <w:rsid w:val="00DB1220"/>
    <w:rsid w:val="00DB2D53"/>
    <w:rsid w:val="00DB442C"/>
    <w:rsid w:val="00DC5AA6"/>
    <w:rsid w:val="00DC5F22"/>
    <w:rsid w:val="00DC68C0"/>
    <w:rsid w:val="00DD1D73"/>
    <w:rsid w:val="00DD2782"/>
    <w:rsid w:val="00DD4998"/>
    <w:rsid w:val="00DD5355"/>
    <w:rsid w:val="00DD55C1"/>
    <w:rsid w:val="00DE50DE"/>
    <w:rsid w:val="00DE52FD"/>
    <w:rsid w:val="00DF3AD4"/>
    <w:rsid w:val="00DF69AC"/>
    <w:rsid w:val="00E1111F"/>
    <w:rsid w:val="00E22BFC"/>
    <w:rsid w:val="00E2385A"/>
    <w:rsid w:val="00E3733C"/>
    <w:rsid w:val="00E40DF9"/>
    <w:rsid w:val="00E46F25"/>
    <w:rsid w:val="00E50C57"/>
    <w:rsid w:val="00E74795"/>
    <w:rsid w:val="00E74A47"/>
    <w:rsid w:val="00E96035"/>
    <w:rsid w:val="00EB2293"/>
    <w:rsid w:val="00EC3C09"/>
    <w:rsid w:val="00EC7B73"/>
    <w:rsid w:val="00ED755B"/>
    <w:rsid w:val="00ED7FF7"/>
    <w:rsid w:val="00EE0782"/>
    <w:rsid w:val="00EF25EC"/>
    <w:rsid w:val="00EF364C"/>
    <w:rsid w:val="00EF4D06"/>
    <w:rsid w:val="00F00503"/>
    <w:rsid w:val="00F01EA6"/>
    <w:rsid w:val="00F023C8"/>
    <w:rsid w:val="00F059A8"/>
    <w:rsid w:val="00F05B1F"/>
    <w:rsid w:val="00F103CD"/>
    <w:rsid w:val="00F13726"/>
    <w:rsid w:val="00F17482"/>
    <w:rsid w:val="00F2213D"/>
    <w:rsid w:val="00F33AA0"/>
    <w:rsid w:val="00F345C8"/>
    <w:rsid w:val="00F4163F"/>
    <w:rsid w:val="00F5365C"/>
    <w:rsid w:val="00F54208"/>
    <w:rsid w:val="00F60B97"/>
    <w:rsid w:val="00F629B6"/>
    <w:rsid w:val="00F66B2E"/>
    <w:rsid w:val="00F87812"/>
    <w:rsid w:val="00F950C5"/>
    <w:rsid w:val="00FA51AD"/>
    <w:rsid w:val="00FA6630"/>
    <w:rsid w:val="00FC0481"/>
    <w:rsid w:val="00FC71C4"/>
    <w:rsid w:val="00FD2D15"/>
    <w:rsid w:val="00FE01F5"/>
    <w:rsid w:val="00FE338F"/>
    <w:rsid w:val="00FE73DE"/>
    <w:rsid w:val="00FF6217"/>
    <w:rsid w:val="00FF7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5BE54"/>
  <w15:chartTrackingRefBased/>
  <w15:docId w15:val="{C5B081BB-8513-488F-8292-FA79EC29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74A47"/>
    <w:pPr>
      <w:keepNext/>
      <w:keepLines/>
      <w:spacing w:before="240" w:after="0"/>
      <w:outlineLvl w:val="0"/>
    </w:pPr>
    <w:rPr>
      <w:rFonts w:ascii="Times New Roman" w:eastAsiaTheme="majorEastAsia" w:hAnsi="Times New Roman" w:cstheme="majorBidi"/>
      <w:color w:val="000000" w:themeColor="text1"/>
      <w:sz w:val="28"/>
      <w:szCs w:val="32"/>
    </w:rPr>
  </w:style>
  <w:style w:type="paragraph" w:styleId="Nadpis2">
    <w:name w:val="heading 2"/>
    <w:basedOn w:val="Normln"/>
    <w:next w:val="Normln"/>
    <w:link w:val="Nadpis2Char"/>
    <w:uiPriority w:val="9"/>
    <w:unhideWhenUsed/>
    <w:qFormat/>
    <w:rsid w:val="00E74A47"/>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Nadpis3">
    <w:name w:val="heading 3"/>
    <w:basedOn w:val="Normln"/>
    <w:next w:val="Normln"/>
    <w:link w:val="Nadpis3Char"/>
    <w:uiPriority w:val="9"/>
    <w:unhideWhenUsed/>
    <w:qFormat/>
    <w:rsid w:val="00E74A47"/>
    <w:pPr>
      <w:keepNext/>
      <w:keepLines/>
      <w:spacing w:before="40" w:after="0"/>
      <w:outlineLvl w:val="2"/>
    </w:pPr>
    <w:rPr>
      <w:rFonts w:ascii="Times New Roman" w:eastAsiaTheme="majorEastAsia" w:hAnsi="Times New Roman" w:cstheme="majorBidi"/>
      <w:color w:val="000000" w:themeColor="tex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91BF1"/>
    <w:rPr>
      <w:sz w:val="16"/>
      <w:szCs w:val="16"/>
    </w:rPr>
  </w:style>
  <w:style w:type="paragraph" w:styleId="Textkomente">
    <w:name w:val="annotation text"/>
    <w:basedOn w:val="Normln"/>
    <w:link w:val="TextkomenteChar"/>
    <w:uiPriority w:val="99"/>
    <w:semiHidden/>
    <w:unhideWhenUsed/>
    <w:rsid w:val="00891BF1"/>
    <w:pPr>
      <w:spacing w:line="240" w:lineRule="auto"/>
    </w:pPr>
    <w:rPr>
      <w:sz w:val="20"/>
      <w:szCs w:val="20"/>
    </w:rPr>
  </w:style>
  <w:style w:type="character" w:customStyle="1" w:styleId="TextkomenteChar">
    <w:name w:val="Text komentáře Char"/>
    <w:basedOn w:val="Standardnpsmoodstavce"/>
    <w:link w:val="Textkomente"/>
    <w:uiPriority w:val="99"/>
    <w:semiHidden/>
    <w:rsid w:val="00891BF1"/>
    <w:rPr>
      <w:sz w:val="20"/>
      <w:szCs w:val="20"/>
    </w:rPr>
  </w:style>
  <w:style w:type="paragraph" w:styleId="Pedmtkomente">
    <w:name w:val="annotation subject"/>
    <w:basedOn w:val="Textkomente"/>
    <w:next w:val="Textkomente"/>
    <w:link w:val="PedmtkomenteChar"/>
    <w:uiPriority w:val="99"/>
    <w:semiHidden/>
    <w:unhideWhenUsed/>
    <w:rsid w:val="00891BF1"/>
    <w:rPr>
      <w:b/>
      <w:bCs/>
    </w:rPr>
  </w:style>
  <w:style w:type="character" w:customStyle="1" w:styleId="PedmtkomenteChar">
    <w:name w:val="Předmět komentáře Char"/>
    <w:basedOn w:val="TextkomenteChar"/>
    <w:link w:val="Pedmtkomente"/>
    <w:uiPriority w:val="99"/>
    <w:semiHidden/>
    <w:rsid w:val="00891BF1"/>
    <w:rPr>
      <w:b/>
      <w:bCs/>
      <w:sz w:val="20"/>
      <w:szCs w:val="20"/>
    </w:rPr>
  </w:style>
  <w:style w:type="paragraph" w:styleId="Textbubliny">
    <w:name w:val="Balloon Text"/>
    <w:basedOn w:val="Normln"/>
    <w:link w:val="TextbublinyChar"/>
    <w:uiPriority w:val="99"/>
    <w:semiHidden/>
    <w:unhideWhenUsed/>
    <w:rsid w:val="00891B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1BF1"/>
    <w:rPr>
      <w:rFonts w:ascii="Segoe UI" w:hAnsi="Segoe UI" w:cs="Segoe UI"/>
      <w:sz w:val="18"/>
      <w:szCs w:val="18"/>
    </w:rPr>
  </w:style>
  <w:style w:type="paragraph" w:styleId="Odstavecseseznamem">
    <w:name w:val="List Paragraph"/>
    <w:basedOn w:val="Normln"/>
    <w:uiPriority w:val="34"/>
    <w:qFormat/>
    <w:rsid w:val="007A5CE4"/>
    <w:pPr>
      <w:ind w:left="720"/>
      <w:contextualSpacing/>
    </w:pPr>
  </w:style>
  <w:style w:type="character" w:styleId="Hypertextovodkaz">
    <w:name w:val="Hyperlink"/>
    <w:basedOn w:val="Standardnpsmoodstavce"/>
    <w:uiPriority w:val="99"/>
    <w:unhideWhenUsed/>
    <w:rsid w:val="00CC2F35"/>
    <w:rPr>
      <w:color w:val="0563C1" w:themeColor="hyperlink"/>
      <w:u w:val="single"/>
    </w:rPr>
  </w:style>
  <w:style w:type="character" w:customStyle="1" w:styleId="Nadpis1Char">
    <w:name w:val="Nadpis 1 Char"/>
    <w:basedOn w:val="Standardnpsmoodstavce"/>
    <w:link w:val="Nadpis1"/>
    <w:uiPriority w:val="9"/>
    <w:rsid w:val="00E74A47"/>
    <w:rPr>
      <w:rFonts w:ascii="Times New Roman" w:eastAsiaTheme="majorEastAsia" w:hAnsi="Times New Roman" w:cstheme="majorBidi"/>
      <w:color w:val="000000" w:themeColor="text1"/>
      <w:sz w:val="28"/>
      <w:szCs w:val="32"/>
    </w:rPr>
  </w:style>
  <w:style w:type="paragraph" w:styleId="Nadpisobsahu">
    <w:name w:val="TOC Heading"/>
    <w:basedOn w:val="Nadpis1"/>
    <w:next w:val="Normln"/>
    <w:uiPriority w:val="39"/>
    <w:unhideWhenUsed/>
    <w:qFormat/>
    <w:rsid w:val="00676DD4"/>
    <w:pPr>
      <w:outlineLvl w:val="9"/>
    </w:pPr>
    <w:rPr>
      <w:lang w:eastAsia="cs-CZ"/>
    </w:rPr>
  </w:style>
  <w:style w:type="character" w:customStyle="1" w:styleId="Nadpis2Char">
    <w:name w:val="Nadpis 2 Char"/>
    <w:basedOn w:val="Standardnpsmoodstavce"/>
    <w:link w:val="Nadpis2"/>
    <w:uiPriority w:val="9"/>
    <w:rsid w:val="00E74A47"/>
    <w:rPr>
      <w:rFonts w:ascii="Times New Roman" w:eastAsiaTheme="majorEastAsia" w:hAnsi="Times New Roman" w:cstheme="majorBidi"/>
      <w:color w:val="000000" w:themeColor="text1"/>
      <w:sz w:val="24"/>
      <w:szCs w:val="26"/>
    </w:rPr>
  </w:style>
  <w:style w:type="paragraph" w:styleId="Obsah1">
    <w:name w:val="toc 1"/>
    <w:basedOn w:val="Normln"/>
    <w:next w:val="Normln"/>
    <w:autoRedefine/>
    <w:uiPriority w:val="39"/>
    <w:unhideWhenUsed/>
    <w:rsid w:val="00676DD4"/>
    <w:pPr>
      <w:spacing w:after="100"/>
    </w:pPr>
  </w:style>
  <w:style w:type="paragraph" w:styleId="Obsah2">
    <w:name w:val="toc 2"/>
    <w:basedOn w:val="Normln"/>
    <w:next w:val="Normln"/>
    <w:autoRedefine/>
    <w:uiPriority w:val="39"/>
    <w:unhideWhenUsed/>
    <w:rsid w:val="00676DD4"/>
    <w:pPr>
      <w:spacing w:after="100"/>
      <w:ind w:left="220"/>
    </w:pPr>
  </w:style>
  <w:style w:type="character" w:customStyle="1" w:styleId="Nadpis3Char">
    <w:name w:val="Nadpis 3 Char"/>
    <w:basedOn w:val="Standardnpsmoodstavce"/>
    <w:link w:val="Nadpis3"/>
    <w:uiPriority w:val="9"/>
    <w:rsid w:val="00E74A47"/>
    <w:rPr>
      <w:rFonts w:ascii="Times New Roman" w:eastAsiaTheme="majorEastAsia" w:hAnsi="Times New Roman" w:cstheme="majorBidi"/>
      <w:color w:val="000000" w:themeColor="text1"/>
      <w:sz w:val="24"/>
      <w:szCs w:val="24"/>
    </w:rPr>
  </w:style>
  <w:style w:type="paragraph" w:styleId="Obsah3">
    <w:name w:val="toc 3"/>
    <w:basedOn w:val="Normln"/>
    <w:next w:val="Normln"/>
    <w:autoRedefine/>
    <w:uiPriority w:val="39"/>
    <w:unhideWhenUsed/>
    <w:rsid w:val="004A11DA"/>
    <w:pPr>
      <w:spacing w:after="100"/>
      <w:ind w:left="440"/>
    </w:pPr>
  </w:style>
  <w:style w:type="paragraph" w:styleId="Zhlav">
    <w:name w:val="header"/>
    <w:basedOn w:val="Normln"/>
    <w:link w:val="ZhlavChar"/>
    <w:uiPriority w:val="99"/>
    <w:unhideWhenUsed/>
    <w:rsid w:val="00E111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111F"/>
  </w:style>
  <w:style w:type="paragraph" w:styleId="Zpat">
    <w:name w:val="footer"/>
    <w:basedOn w:val="Normln"/>
    <w:link w:val="ZpatChar"/>
    <w:uiPriority w:val="99"/>
    <w:unhideWhenUsed/>
    <w:rsid w:val="00E1111F"/>
    <w:pPr>
      <w:tabs>
        <w:tab w:val="center" w:pos="4536"/>
        <w:tab w:val="right" w:pos="9072"/>
      </w:tabs>
      <w:spacing w:after="0" w:line="240" w:lineRule="auto"/>
    </w:pPr>
  </w:style>
  <w:style w:type="character" w:customStyle="1" w:styleId="ZpatChar">
    <w:name w:val="Zápatí Char"/>
    <w:basedOn w:val="Standardnpsmoodstavce"/>
    <w:link w:val="Zpat"/>
    <w:uiPriority w:val="99"/>
    <w:rsid w:val="00E1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ADAC2-9F3F-4F22-9CB8-A4A5C8B0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59379</TotalTime>
  <Pages>42</Pages>
  <Words>11453</Words>
  <Characters>67573</Characters>
  <Application>Microsoft Office Word</Application>
  <DocSecurity>0</DocSecurity>
  <Lines>563</Lines>
  <Paragraphs>157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ondrasek.2@outlook.cz</dc:creator>
  <cp:keywords/>
  <dc:description/>
  <cp:lastModifiedBy>ondrasek.2@outlook.cz</cp:lastModifiedBy>
  <cp:revision>90</cp:revision>
  <dcterms:created xsi:type="dcterms:W3CDTF">2020-08-25T07:32:00Z</dcterms:created>
  <dcterms:modified xsi:type="dcterms:W3CDTF">2021-04-15T04:01:00Z</dcterms:modified>
</cp:coreProperties>
</file>