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5704D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4C44F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 w:rsidRPr="004C44F5">
              <w:rPr>
                <w:rFonts w:ascii="Arial" w:eastAsia="Times New Roman" w:hAnsi="Arial" w:cs="Arial"/>
                <w:kern w:val="0"/>
                <w:lang w:eastAsia="cs-CZ" w:bidi="ar-SA"/>
              </w:rPr>
              <w:t>Alžbeta</w:t>
            </w:r>
            <w:proofErr w:type="spellEnd"/>
            <w:r w:rsidRPr="004C44F5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KOHÚTOVÁ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4C44F5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Analýza komunikační</w:t>
            </w:r>
            <w:r w:rsidRPr="004C44F5">
              <w:rPr>
                <w:rFonts w:ascii="Arial" w:eastAsia="Times New Roman" w:hAnsi="Arial" w:cs="Arial"/>
                <w:kern w:val="0"/>
                <w:lang w:eastAsia="cs-CZ" w:bidi="ar-SA"/>
              </w:rPr>
              <w:t>ho</w:t>
            </w: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mixu vybraného podniku cestovní</w:t>
            </w:r>
            <w:r w:rsidRPr="004C44F5">
              <w:rPr>
                <w:rFonts w:ascii="Arial" w:eastAsia="Times New Roman" w:hAnsi="Arial" w:cs="Arial"/>
                <w:kern w:val="0"/>
                <w:lang w:eastAsia="cs-CZ" w:bidi="ar-SA"/>
              </w:rPr>
              <w:t>ho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C44F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Pr="00263F2F" w:rsidRDefault="00263F2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263F2F">
        <w:rPr>
          <w:rFonts w:ascii="Arial" w:eastAsia="Times New Roman" w:hAnsi="Arial" w:cs="Arial"/>
          <w:kern w:val="0"/>
          <w:lang w:eastAsia="cs-CZ" w:bidi="ar-SA"/>
        </w:rPr>
        <w:t>Nemám otázky</w:t>
      </w:r>
      <w:r>
        <w:rPr>
          <w:rFonts w:ascii="Arial" w:eastAsia="Times New Roman" w:hAnsi="Arial" w:cs="Arial"/>
          <w:kern w:val="0"/>
          <w:lang w:eastAsia="cs-CZ" w:bidi="ar-SA"/>
        </w:rPr>
        <w:t>.</w:t>
      </w:r>
      <w:bookmarkStart w:id="0" w:name="_GoBack"/>
      <w:bookmarkEnd w:id="0"/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890308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890308" w:rsidRDefault="001E5C57" w:rsidP="00890308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Bakalářská práce Alžběty Kohútové se zabývá komunikačním mixem </w:t>
      </w:r>
      <w:r w:rsidR="00890308">
        <w:rPr>
          <w:rFonts w:ascii="Arial" w:eastAsia="Times New Roman" w:hAnsi="Arial" w:cs="Arial"/>
          <w:kern w:val="0"/>
          <w:lang w:eastAsia="cs-CZ" w:bidi="ar-SA"/>
        </w:rPr>
        <w:t>hotelu</w:t>
      </w:r>
      <w:r w:rsidR="00890308" w:rsidRPr="0089030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90308" w:rsidRPr="00890308">
        <w:rPr>
          <w:rFonts w:ascii="Arial" w:eastAsia="Times New Roman" w:hAnsi="Arial" w:cs="Arial"/>
          <w:kern w:val="0"/>
          <w:lang w:eastAsia="cs-CZ" w:bidi="ar-SA"/>
        </w:rPr>
        <w:t>Wander</w:t>
      </w:r>
      <w:proofErr w:type="spellEnd"/>
      <w:r w:rsidR="00890308" w:rsidRPr="00890308">
        <w:rPr>
          <w:rFonts w:ascii="Arial" w:eastAsia="Times New Roman" w:hAnsi="Arial" w:cs="Arial"/>
          <w:kern w:val="0"/>
          <w:lang w:eastAsia="cs-CZ" w:bidi="ar-SA"/>
        </w:rPr>
        <w:t xml:space="preserve"> &amp; </w:t>
      </w:r>
      <w:proofErr w:type="spellStart"/>
      <w:r w:rsidR="00890308" w:rsidRPr="00890308">
        <w:rPr>
          <w:rFonts w:ascii="Arial" w:eastAsia="Times New Roman" w:hAnsi="Arial" w:cs="Arial"/>
          <w:kern w:val="0"/>
          <w:lang w:eastAsia="cs-CZ" w:bidi="ar-SA"/>
        </w:rPr>
        <w:t>Wellness</w:t>
      </w:r>
      <w:proofErr w:type="spellEnd"/>
      <w:r w:rsidR="00890308" w:rsidRPr="0089030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890308" w:rsidRPr="00890308">
        <w:rPr>
          <w:rFonts w:ascii="Arial" w:eastAsia="Times New Roman" w:hAnsi="Arial" w:cs="Arial"/>
          <w:kern w:val="0"/>
          <w:lang w:eastAsia="cs-CZ" w:bidi="ar-SA"/>
        </w:rPr>
        <w:t>Schönblick</w:t>
      </w:r>
      <w:proofErr w:type="spellEnd"/>
      <w:r w:rsidR="00890308">
        <w:rPr>
          <w:rFonts w:ascii="Arial" w:eastAsia="Times New Roman" w:hAnsi="Arial" w:cs="Arial"/>
          <w:kern w:val="0"/>
          <w:lang w:eastAsia="cs-CZ" w:bidi="ar-SA"/>
        </w:rPr>
        <w:t>. Práce je rozdělena na teoretickou a praktickou část. První část je věnována zavedení teoretického aparátu, navazující praktická část má pak aplikační a návrhový charakter.</w:t>
      </w:r>
    </w:p>
    <w:p w:rsidR="00890308" w:rsidRDefault="00890308" w:rsidP="00890308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Práce je psána čtivým a srozumitelným stylem. Autorka prokázala hlubší orientaci ve zpracovávané problematice.</w:t>
      </w:r>
    </w:p>
    <w:p w:rsidR="00BD633F" w:rsidRPr="00F50FD1" w:rsidRDefault="00890308" w:rsidP="00890308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Celkově práci hodnotím jako výbornou.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890308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90308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90308">
        <w:rPr>
          <w:rFonts w:ascii="Arial" w:eastAsia="Times New Roman" w:hAnsi="Arial" w:cs="Arial"/>
          <w:b/>
          <w:kern w:val="0"/>
          <w:lang w:eastAsia="cs-CZ" w:bidi="ar-SA"/>
        </w:rPr>
        <w:t>Mgr. Tomáš Jeřábek, MBA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196BEB"/>
    <w:rsid w:val="001E5C57"/>
    <w:rsid w:val="001E6CA8"/>
    <w:rsid w:val="00263F2F"/>
    <w:rsid w:val="00363834"/>
    <w:rsid w:val="0041513E"/>
    <w:rsid w:val="004C44F5"/>
    <w:rsid w:val="004C48CA"/>
    <w:rsid w:val="005704D0"/>
    <w:rsid w:val="005901D9"/>
    <w:rsid w:val="006A47F3"/>
    <w:rsid w:val="006D7986"/>
    <w:rsid w:val="00780917"/>
    <w:rsid w:val="00782F25"/>
    <w:rsid w:val="00890308"/>
    <w:rsid w:val="009F6525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851D-3820-4A2F-9626-89502A7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3</cp:revision>
  <dcterms:created xsi:type="dcterms:W3CDTF">2017-04-30T08:32:00Z</dcterms:created>
  <dcterms:modified xsi:type="dcterms:W3CDTF">2017-04-30T08:33:00Z</dcterms:modified>
</cp:coreProperties>
</file>