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55" w:rsidRPr="00E329E5" w:rsidRDefault="000D7B55" w:rsidP="00002A74">
      <w:pPr>
        <w:autoSpaceDE w:val="0"/>
        <w:autoSpaceDN w:val="0"/>
        <w:adjustRightInd w:val="0"/>
        <w:spacing w:line="240" w:lineRule="auto"/>
        <w:ind w:right="-1" w:firstLine="284"/>
        <w:jc w:val="center"/>
        <w:outlineLvl w:val="0"/>
        <w:rPr>
          <w:rFonts w:ascii="Times New Roman" w:hAnsi="Times New Roman" w:cs="Times New Roman"/>
          <w:sz w:val="32"/>
          <w:szCs w:val="32"/>
        </w:rPr>
      </w:pPr>
      <w:bookmarkStart w:id="0" w:name="_Toc320379928"/>
      <w:bookmarkStart w:id="1" w:name="_Toc320380264"/>
      <w:bookmarkStart w:id="2" w:name="_Toc320450957"/>
      <w:bookmarkStart w:id="3" w:name="_Toc320451154"/>
      <w:bookmarkStart w:id="4" w:name="_Toc321070374"/>
      <w:r w:rsidRPr="00E329E5">
        <w:rPr>
          <w:rFonts w:ascii="Times New Roman" w:hAnsi="Times New Roman" w:cs="Times New Roman"/>
          <w:sz w:val="32"/>
          <w:szCs w:val="32"/>
        </w:rPr>
        <w:t>UNIVERZITA PALACKÉHO V OLOMOUCI</w:t>
      </w:r>
      <w:bookmarkEnd w:id="0"/>
      <w:bookmarkEnd w:id="1"/>
      <w:bookmarkEnd w:id="2"/>
      <w:bookmarkEnd w:id="3"/>
      <w:bookmarkEnd w:id="4"/>
    </w:p>
    <w:p w:rsidR="000D7B55" w:rsidRPr="00E329E5" w:rsidRDefault="000D7B55" w:rsidP="00002A74">
      <w:pPr>
        <w:autoSpaceDE w:val="0"/>
        <w:autoSpaceDN w:val="0"/>
        <w:adjustRightInd w:val="0"/>
        <w:spacing w:line="240" w:lineRule="auto"/>
        <w:ind w:right="-1" w:firstLine="284"/>
        <w:jc w:val="center"/>
        <w:outlineLvl w:val="0"/>
        <w:rPr>
          <w:rFonts w:ascii="Times New Roman" w:hAnsi="Times New Roman" w:cs="Times New Roman"/>
          <w:sz w:val="28"/>
          <w:szCs w:val="28"/>
        </w:rPr>
      </w:pPr>
      <w:bookmarkStart w:id="5" w:name="_Toc320379929"/>
      <w:bookmarkStart w:id="6" w:name="_Toc320380265"/>
      <w:bookmarkStart w:id="7" w:name="_Toc320450958"/>
      <w:bookmarkStart w:id="8" w:name="_Toc320451155"/>
      <w:bookmarkStart w:id="9" w:name="_Toc321070375"/>
      <w:r w:rsidRPr="00E329E5">
        <w:rPr>
          <w:rFonts w:ascii="Times New Roman" w:hAnsi="Times New Roman" w:cs="Times New Roman"/>
          <w:sz w:val="28"/>
          <w:szCs w:val="28"/>
        </w:rPr>
        <w:t>PEDAGOGICKÁ FAKULTA</w:t>
      </w:r>
      <w:bookmarkEnd w:id="5"/>
      <w:bookmarkEnd w:id="6"/>
      <w:bookmarkEnd w:id="7"/>
      <w:bookmarkEnd w:id="8"/>
      <w:bookmarkEnd w:id="9"/>
    </w:p>
    <w:p w:rsidR="000D7B55" w:rsidRPr="00EC158C" w:rsidRDefault="00E329E5" w:rsidP="00002A74">
      <w:pPr>
        <w:autoSpaceDE w:val="0"/>
        <w:autoSpaceDN w:val="0"/>
        <w:adjustRightInd w:val="0"/>
        <w:spacing w:line="240" w:lineRule="auto"/>
        <w:ind w:right="-1" w:firstLine="284"/>
        <w:jc w:val="center"/>
        <w:outlineLvl w:val="0"/>
        <w:rPr>
          <w:rFonts w:ascii="Times New Roman" w:hAnsi="Times New Roman" w:cs="Times New Roman"/>
          <w:sz w:val="24"/>
          <w:szCs w:val="24"/>
        </w:rPr>
      </w:pPr>
      <w:bookmarkStart w:id="10" w:name="_Toc320379930"/>
      <w:bookmarkStart w:id="11" w:name="_Toc320380266"/>
      <w:bookmarkStart w:id="12" w:name="_Toc320450959"/>
      <w:bookmarkStart w:id="13" w:name="_Toc320451156"/>
      <w:bookmarkStart w:id="14" w:name="_Toc321070376"/>
      <w:r>
        <w:rPr>
          <w:rFonts w:ascii="Times New Roman" w:hAnsi="Times New Roman" w:cs="Times New Roman"/>
          <w:sz w:val="24"/>
          <w:szCs w:val="24"/>
        </w:rPr>
        <w:t>Ústav pedagogiky a sociálních studií</w:t>
      </w:r>
      <w:bookmarkEnd w:id="10"/>
      <w:bookmarkEnd w:id="11"/>
      <w:bookmarkEnd w:id="12"/>
      <w:bookmarkEnd w:id="13"/>
      <w:bookmarkEnd w:id="14"/>
    </w:p>
    <w:p w:rsidR="000D7B55" w:rsidRPr="00EC158C" w:rsidRDefault="000D7B55" w:rsidP="00002A74">
      <w:pPr>
        <w:spacing w:line="240" w:lineRule="auto"/>
        <w:ind w:right="-1" w:firstLine="284"/>
        <w:jc w:val="center"/>
        <w:rPr>
          <w:rFonts w:ascii="Times New Roman" w:hAnsi="Times New Roman" w:cs="Times New Roman"/>
          <w:sz w:val="24"/>
          <w:szCs w:val="24"/>
        </w:rPr>
      </w:pPr>
    </w:p>
    <w:p w:rsidR="000D7B55" w:rsidRPr="00EC158C" w:rsidRDefault="000D7B55" w:rsidP="00002A74">
      <w:pPr>
        <w:spacing w:line="240" w:lineRule="auto"/>
        <w:ind w:right="-1" w:firstLine="284"/>
        <w:rPr>
          <w:rFonts w:ascii="Times New Roman" w:hAnsi="Times New Roman" w:cs="Times New Roman"/>
          <w:sz w:val="24"/>
          <w:szCs w:val="24"/>
        </w:rPr>
      </w:pPr>
    </w:p>
    <w:p w:rsidR="000D7B55" w:rsidRDefault="000D7B55" w:rsidP="00002A74">
      <w:pPr>
        <w:spacing w:line="240" w:lineRule="auto"/>
        <w:ind w:right="-1" w:firstLine="284"/>
        <w:jc w:val="center"/>
        <w:rPr>
          <w:rFonts w:ascii="Times New Roman" w:hAnsi="Times New Roman" w:cs="Times New Roman"/>
          <w:sz w:val="24"/>
          <w:szCs w:val="24"/>
        </w:rPr>
      </w:pPr>
    </w:p>
    <w:p w:rsidR="00E329E5" w:rsidRDefault="00E329E5" w:rsidP="00002A74">
      <w:pPr>
        <w:spacing w:line="240" w:lineRule="auto"/>
        <w:ind w:right="-1" w:firstLine="284"/>
        <w:jc w:val="center"/>
        <w:rPr>
          <w:rFonts w:ascii="Times New Roman" w:hAnsi="Times New Roman" w:cs="Times New Roman"/>
          <w:sz w:val="24"/>
          <w:szCs w:val="24"/>
        </w:rPr>
      </w:pPr>
    </w:p>
    <w:p w:rsidR="00E329E5" w:rsidRDefault="00E329E5" w:rsidP="00002A74">
      <w:pPr>
        <w:spacing w:line="240" w:lineRule="auto"/>
        <w:ind w:right="-1" w:firstLine="284"/>
        <w:jc w:val="center"/>
        <w:rPr>
          <w:rFonts w:ascii="Times New Roman" w:hAnsi="Times New Roman" w:cs="Times New Roman"/>
          <w:sz w:val="24"/>
          <w:szCs w:val="24"/>
        </w:rPr>
      </w:pPr>
    </w:p>
    <w:p w:rsidR="00E329E5" w:rsidRDefault="004D084F" w:rsidP="00002A74">
      <w:pPr>
        <w:spacing w:line="240" w:lineRule="auto"/>
        <w:ind w:right="-1" w:firstLine="284"/>
        <w:jc w:val="center"/>
        <w:rPr>
          <w:rFonts w:ascii="Times New Roman" w:hAnsi="Times New Roman" w:cs="Times New Roman"/>
          <w:sz w:val="32"/>
          <w:szCs w:val="32"/>
        </w:rPr>
      </w:pPr>
      <w:r>
        <w:rPr>
          <w:rFonts w:ascii="Times New Roman" w:hAnsi="Times New Roman" w:cs="Times New Roman"/>
          <w:sz w:val="32"/>
          <w:szCs w:val="32"/>
        </w:rPr>
        <w:t>Bakalářská</w:t>
      </w:r>
      <w:r w:rsidR="00E329E5">
        <w:rPr>
          <w:rFonts w:ascii="Times New Roman" w:hAnsi="Times New Roman" w:cs="Times New Roman"/>
          <w:sz w:val="32"/>
          <w:szCs w:val="32"/>
        </w:rPr>
        <w:t xml:space="preserve"> práce</w:t>
      </w:r>
    </w:p>
    <w:p w:rsidR="00E329E5" w:rsidRDefault="00E329E5" w:rsidP="00002A74">
      <w:pPr>
        <w:spacing w:line="240" w:lineRule="auto"/>
        <w:ind w:right="-1" w:firstLine="284"/>
        <w:jc w:val="center"/>
        <w:rPr>
          <w:rFonts w:ascii="Times New Roman" w:hAnsi="Times New Roman" w:cs="Times New Roman"/>
          <w:sz w:val="24"/>
          <w:szCs w:val="24"/>
        </w:rPr>
      </w:pPr>
      <w:r>
        <w:rPr>
          <w:rFonts w:ascii="Times New Roman" w:hAnsi="Times New Roman" w:cs="Times New Roman"/>
          <w:sz w:val="24"/>
          <w:szCs w:val="24"/>
        </w:rPr>
        <w:t>Monika Machů</w:t>
      </w:r>
    </w:p>
    <w:p w:rsidR="00E329E5" w:rsidRDefault="00E329E5" w:rsidP="00002A74">
      <w:pPr>
        <w:spacing w:line="240" w:lineRule="auto"/>
        <w:ind w:right="-1" w:firstLine="284"/>
        <w:jc w:val="center"/>
        <w:rPr>
          <w:rFonts w:ascii="Times New Roman" w:hAnsi="Times New Roman" w:cs="Times New Roman"/>
          <w:sz w:val="24"/>
          <w:szCs w:val="24"/>
        </w:rPr>
      </w:pPr>
    </w:p>
    <w:p w:rsidR="00E329E5" w:rsidRDefault="00E329E5" w:rsidP="00002A74">
      <w:pPr>
        <w:spacing w:line="240" w:lineRule="auto"/>
        <w:ind w:right="-1" w:firstLine="284"/>
        <w:jc w:val="center"/>
        <w:rPr>
          <w:rFonts w:ascii="Times New Roman" w:hAnsi="Times New Roman" w:cs="Times New Roman"/>
          <w:sz w:val="24"/>
          <w:szCs w:val="24"/>
        </w:rPr>
      </w:pPr>
    </w:p>
    <w:p w:rsidR="00E329E5" w:rsidRDefault="00E329E5" w:rsidP="00002A74">
      <w:pPr>
        <w:spacing w:after="0" w:line="360" w:lineRule="auto"/>
        <w:ind w:right="-1" w:firstLine="284"/>
        <w:jc w:val="center"/>
        <w:rPr>
          <w:rFonts w:ascii="Times New Roman" w:hAnsi="Times New Roman" w:cs="Times New Roman"/>
          <w:sz w:val="24"/>
          <w:szCs w:val="24"/>
        </w:rPr>
      </w:pPr>
    </w:p>
    <w:p w:rsidR="00E329E5" w:rsidRPr="00E329E5" w:rsidRDefault="00E329E5" w:rsidP="00002A74">
      <w:pPr>
        <w:spacing w:after="0" w:line="360" w:lineRule="auto"/>
        <w:ind w:right="-1" w:firstLine="284"/>
        <w:jc w:val="center"/>
        <w:rPr>
          <w:rFonts w:ascii="Times New Roman" w:hAnsi="Times New Roman" w:cs="Times New Roman"/>
          <w:sz w:val="24"/>
          <w:szCs w:val="24"/>
        </w:rPr>
      </w:pPr>
    </w:p>
    <w:p w:rsidR="000D7B55" w:rsidRPr="00EC158C" w:rsidRDefault="000D7B55" w:rsidP="00002A74">
      <w:pPr>
        <w:spacing w:after="0" w:line="360" w:lineRule="auto"/>
        <w:ind w:right="-1" w:firstLine="284"/>
        <w:rPr>
          <w:rFonts w:ascii="Times New Roman" w:hAnsi="Times New Roman" w:cs="Times New Roman"/>
          <w:sz w:val="24"/>
          <w:szCs w:val="24"/>
        </w:rPr>
      </w:pPr>
    </w:p>
    <w:p w:rsidR="000D7B55" w:rsidRPr="00E329E5" w:rsidRDefault="00E329E5" w:rsidP="00002A74">
      <w:pPr>
        <w:spacing w:after="0" w:line="360" w:lineRule="auto"/>
        <w:ind w:right="-1" w:firstLine="284"/>
        <w:jc w:val="center"/>
        <w:outlineLvl w:val="0"/>
        <w:rPr>
          <w:rFonts w:ascii="Times New Roman" w:hAnsi="Times New Roman" w:cs="Times New Roman"/>
          <w:bCs/>
          <w:sz w:val="28"/>
          <w:szCs w:val="28"/>
        </w:rPr>
      </w:pPr>
      <w:bookmarkStart w:id="15" w:name="_Toc320379931"/>
      <w:bookmarkStart w:id="16" w:name="_Toc320380267"/>
      <w:bookmarkStart w:id="17" w:name="_Toc320450960"/>
      <w:bookmarkStart w:id="18" w:name="_Toc320451157"/>
      <w:bookmarkStart w:id="19" w:name="_Toc321070377"/>
      <w:r>
        <w:rPr>
          <w:rFonts w:ascii="Times New Roman" w:hAnsi="Times New Roman" w:cs="Times New Roman"/>
          <w:bCs/>
          <w:sz w:val="28"/>
          <w:szCs w:val="28"/>
        </w:rPr>
        <w:t>Rozvoj nonverbální komunikace dětí předškolního věku</w:t>
      </w:r>
      <w:bookmarkEnd w:id="15"/>
      <w:bookmarkEnd w:id="16"/>
      <w:bookmarkEnd w:id="17"/>
      <w:bookmarkEnd w:id="18"/>
      <w:bookmarkEnd w:id="19"/>
    </w:p>
    <w:p w:rsidR="000D7B55" w:rsidRPr="00EC158C" w:rsidRDefault="000D7B55" w:rsidP="00002A74">
      <w:pPr>
        <w:spacing w:after="0" w:line="360" w:lineRule="auto"/>
        <w:ind w:right="-1" w:firstLine="284"/>
        <w:rPr>
          <w:rFonts w:ascii="Times New Roman" w:hAnsi="Times New Roman" w:cs="Times New Roman"/>
          <w:sz w:val="24"/>
          <w:szCs w:val="24"/>
        </w:rPr>
      </w:pPr>
    </w:p>
    <w:p w:rsidR="000D7B55" w:rsidRDefault="000D7B55" w:rsidP="00002A74">
      <w:pPr>
        <w:spacing w:after="0" w:line="360" w:lineRule="auto"/>
        <w:ind w:right="-1" w:firstLine="284"/>
        <w:jc w:val="center"/>
        <w:rPr>
          <w:rFonts w:ascii="Times New Roman" w:hAnsi="Times New Roman" w:cs="Times New Roman"/>
          <w:sz w:val="24"/>
          <w:szCs w:val="24"/>
        </w:rPr>
      </w:pPr>
    </w:p>
    <w:p w:rsidR="00E329E5" w:rsidRDefault="00E329E5" w:rsidP="00002A74">
      <w:pPr>
        <w:spacing w:after="0" w:line="360" w:lineRule="auto"/>
        <w:ind w:right="-1" w:firstLine="284"/>
        <w:jc w:val="center"/>
        <w:rPr>
          <w:rFonts w:ascii="Times New Roman" w:hAnsi="Times New Roman" w:cs="Times New Roman"/>
          <w:sz w:val="24"/>
          <w:szCs w:val="24"/>
        </w:rPr>
      </w:pPr>
    </w:p>
    <w:p w:rsidR="00E329E5" w:rsidRDefault="00E329E5" w:rsidP="00002A74">
      <w:pPr>
        <w:spacing w:after="0" w:line="360" w:lineRule="auto"/>
        <w:ind w:right="-1" w:firstLine="284"/>
        <w:jc w:val="center"/>
        <w:rPr>
          <w:rFonts w:ascii="Times New Roman" w:hAnsi="Times New Roman" w:cs="Times New Roman"/>
          <w:sz w:val="24"/>
          <w:szCs w:val="24"/>
        </w:rPr>
      </w:pPr>
    </w:p>
    <w:p w:rsidR="00E329E5" w:rsidRDefault="00E329E5" w:rsidP="00002A74">
      <w:pPr>
        <w:spacing w:after="0" w:line="360" w:lineRule="auto"/>
        <w:ind w:right="-1" w:firstLine="284"/>
        <w:outlineLvl w:val="0"/>
        <w:rPr>
          <w:rFonts w:ascii="Times New Roman" w:hAnsi="Times New Roman" w:cs="Times New Roman"/>
          <w:sz w:val="24"/>
          <w:szCs w:val="24"/>
        </w:rPr>
      </w:pPr>
    </w:p>
    <w:p w:rsidR="00E329E5" w:rsidRDefault="00E329E5" w:rsidP="00002A74">
      <w:pPr>
        <w:spacing w:after="0" w:line="360" w:lineRule="auto"/>
        <w:ind w:right="-1" w:firstLine="284"/>
        <w:outlineLvl w:val="0"/>
        <w:rPr>
          <w:rFonts w:ascii="Times New Roman" w:hAnsi="Times New Roman" w:cs="Times New Roman"/>
          <w:sz w:val="24"/>
          <w:szCs w:val="24"/>
        </w:rPr>
      </w:pPr>
    </w:p>
    <w:p w:rsidR="00E329E5" w:rsidRDefault="00E329E5" w:rsidP="00002A74">
      <w:pPr>
        <w:spacing w:after="0" w:line="360" w:lineRule="auto"/>
        <w:ind w:right="-1" w:firstLine="284"/>
        <w:outlineLvl w:val="0"/>
        <w:rPr>
          <w:rFonts w:ascii="Times New Roman" w:hAnsi="Times New Roman" w:cs="Times New Roman"/>
          <w:sz w:val="24"/>
          <w:szCs w:val="24"/>
        </w:rPr>
      </w:pPr>
    </w:p>
    <w:p w:rsidR="00E329E5" w:rsidRDefault="00E329E5" w:rsidP="00002A74">
      <w:pPr>
        <w:spacing w:after="0" w:line="360" w:lineRule="auto"/>
        <w:ind w:right="-1" w:firstLine="284"/>
        <w:outlineLvl w:val="0"/>
        <w:rPr>
          <w:rFonts w:ascii="Times New Roman" w:hAnsi="Times New Roman" w:cs="Times New Roman"/>
          <w:sz w:val="24"/>
          <w:szCs w:val="24"/>
        </w:rPr>
      </w:pPr>
    </w:p>
    <w:p w:rsidR="00E329E5" w:rsidRDefault="00E329E5" w:rsidP="00002A74">
      <w:pPr>
        <w:spacing w:after="0" w:line="360" w:lineRule="auto"/>
        <w:ind w:right="-1" w:firstLine="284"/>
        <w:outlineLvl w:val="0"/>
        <w:rPr>
          <w:rFonts w:ascii="Times New Roman" w:hAnsi="Times New Roman" w:cs="Times New Roman"/>
          <w:sz w:val="24"/>
          <w:szCs w:val="24"/>
        </w:rPr>
      </w:pPr>
    </w:p>
    <w:p w:rsidR="00E329E5" w:rsidRDefault="00E329E5" w:rsidP="00002A74">
      <w:pPr>
        <w:spacing w:after="0" w:line="360" w:lineRule="auto"/>
        <w:ind w:right="-1" w:firstLine="284"/>
        <w:outlineLvl w:val="0"/>
        <w:rPr>
          <w:rFonts w:ascii="Times New Roman" w:hAnsi="Times New Roman" w:cs="Times New Roman"/>
          <w:sz w:val="24"/>
          <w:szCs w:val="24"/>
        </w:rPr>
      </w:pPr>
    </w:p>
    <w:p w:rsidR="00E329E5" w:rsidRDefault="00E329E5" w:rsidP="00002A74">
      <w:pPr>
        <w:spacing w:after="0" w:line="360" w:lineRule="auto"/>
        <w:ind w:right="-1" w:firstLine="284"/>
        <w:outlineLvl w:val="0"/>
        <w:rPr>
          <w:rFonts w:ascii="Times New Roman" w:hAnsi="Times New Roman" w:cs="Times New Roman"/>
          <w:sz w:val="24"/>
          <w:szCs w:val="24"/>
        </w:rPr>
      </w:pPr>
    </w:p>
    <w:p w:rsidR="00E329E5" w:rsidRDefault="00E329E5" w:rsidP="00002A74">
      <w:pPr>
        <w:spacing w:after="0" w:line="360" w:lineRule="auto"/>
        <w:ind w:right="-1" w:firstLine="284"/>
        <w:outlineLvl w:val="0"/>
        <w:rPr>
          <w:rFonts w:ascii="Times New Roman" w:hAnsi="Times New Roman" w:cs="Times New Roman"/>
          <w:sz w:val="24"/>
          <w:szCs w:val="24"/>
        </w:rPr>
      </w:pPr>
    </w:p>
    <w:p w:rsidR="000D7B55" w:rsidRPr="00EC158C" w:rsidRDefault="000D7B55" w:rsidP="00002A74">
      <w:pPr>
        <w:spacing w:after="0" w:line="360" w:lineRule="auto"/>
        <w:ind w:right="-1" w:firstLine="284"/>
        <w:outlineLvl w:val="0"/>
        <w:rPr>
          <w:rFonts w:ascii="Times New Roman" w:hAnsi="Times New Roman" w:cs="Times New Roman"/>
          <w:sz w:val="24"/>
          <w:szCs w:val="24"/>
        </w:rPr>
      </w:pPr>
      <w:bookmarkStart w:id="20" w:name="_Toc320379932"/>
      <w:bookmarkStart w:id="21" w:name="_Toc320380268"/>
      <w:bookmarkStart w:id="22" w:name="_Toc320450961"/>
      <w:bookmarkStart w:id="23" w:name="_Toc320451158"/>
      <w:bookmarkStart w:id="24" w:name="_Toc321070378"/>
      <w:r w:rsidRPr="00EC158C">
        <w:rPr>
          <w:rFonts w:ascii="Times New Roman" w:hAnsi="Times New Roman" w:cs="Times New Roman"/>
          <w:sz w:val="24"/>
          <w:szCs w:val="24"/>
        </w:rPr>
        <w:t>Olomouc 2012</w:t>
      </w:r>
      <w:r w:rsidR="00E329E5">
        <w:rPr>
          <w:rFonts w:ascii="Times New Roman" w:hAnsi="Times New Roman" w:cs="Times New Roman"/>
          <w:sz w:val="24"/>
          <w:szCs w:val="24"/>
        </w:rPr>
        <w:tab/>
      </w:r>
      <w:r w:rsidR="00E329E5">
        <w:rPr>
          <w:rFonts w:ascii="Times New Roman" w:hAnsi="Times New Roman" w:cs="Times New Roman"/>
          <w:sz w:val="24"/>
          <w:szCs w:val="24"/>
        </w:rPr>
        <w:tab/>
      </w:r>
      <w:r w:rsidR="00E329E5">
        <w:rPr>
          <w:rFonts w:ascii="Times New Roman" w:hAnsi="Times New Roman" w:cs="Times New Roman"/>
          <w:sz w:val="24"/>
          <w:szCs w:val="24"/>
        </w:rPr>
        <w:tab/>
        <w:t>vedoucí práce: PhDr. PaedDr. Václav Klapal, PhD.</w:t>
      </w:r>
      <w:bookmarkEnd w:id="20"/>
      <w:bookmarkEnd w:id="21"/>
      <w:bookmarkEnd w:id="22"/>
      <w:bookmarkEnd w:id="23"/>
      <w:bookmarkEnd w:id="24"/>
    </w:p>
    <w:p w:rsidR="000D7B55" w:rsidRPr="00EC158C" w:rsidRDefault="000D7B55" w:rsidP="00002A74">
      <w:pPr>
        <w:spacing w:line="360" w:lineRule="auto"/>
        <w:ind w:right="-1" w:firstLine="284"/>
        <w:jc w:val="both"/>
        <w:rPr>
          <w:rFonts w:ascii="Times New Roman" w:hAnsi="Times New Roman" w:cs="Times New Roman"/>
          <w:sz w:val="24"/>
          <w:szCs w:val="24"/>
        </w:rPr>
      </w:pPr>
    </w:p>
    <w:p w:rsidR="00A653E4" w:rsidRPr="00D90DAC" w:rsidRDefault="00A653E4" w:rsidP="00002A74">
      <w:pPr>
        <w:spacing w:line="360" w:lineRule="auto"/>
        <w:ind w:right="-1" w:firstLine="284"/>
        <w:jc w:val="both"/>
        <w:rPr>
          <w:rFonts w:ascii="Arial" w:hAnsi="Arial" w:cs="Arial"/>
          <w:sz w:val="24"/>
          <w:szCs w:val="24"/>
        </w:rPr>
      </w:pPr>
    </w:p>
    <w:p w:rsidR="00A653E4" w:rsidRPr="00D90DAC" w:rsidRDefault="00A653E4" w:rsidP="00002A74">
      <w:pPr>
        <w:spacing w:line="360" w:lineRule="auto"/>
        <w:ind w:right="-1" w:firstLine="284"/>
        <w:jc w:val="both"/>
        <w:rPr>
          <w:rFonts w:ascii="Arial" w:hAnsi="Arial" w:cs="Arial"/>
          <w:sz w:val="24"/>
          <w:szCs w:val="24"/>
        </w:rPr>
      </w:pPr>
    </w:p>
    <w:p w:rsidR="00A653E4" w:rsidRPr="00D90DAC" w:rsidRDefault="00A653E4" w:rsidP="00002A74">
      <w:pPr>
        <w:spacing w:line="360" w:lineRule="auto"/>
        <w:ind w:right="-1" w:firstLine="284"/>
        <w:jc w:val="both"/>
        <w:rPr>
          <w:rFonts w:ascii="Arial" w:hAnsi="Arial" w:cs="Arial"/>
          <w:sz w:val="24"/>
          <w:szCs w:val="24"/>
        </w:rPr>
      </w:pPr>
    </w:p>
    <w:p w:rsidR="00A653E4" w:rsidRPr="00D90DAC" w:rsidRDefault="00A653E4" w:rsidP="00002A74">
      <w:pPr>
        <w:spacing w:line="360" w:lineRule="auto"/>
        <w:ind w:right="-1" w:firstLine="284"/>
        <w:jc w:val="both"/>
        <w:rPr>
          <w:rFonts w:ascii="Arial" w:hAnsi="Arial" w:cs="Arial"/>
          <w:sz w:val="24"/>
          <w:szCs w:val="24"/>
        </w:rPr>
      </w:pPr>
    </w:p>
    <w:p w:rsidR="00A653E4" w:rsidRPr="00D90DAC" w:rsidRDefault="00A653E4" w:rsidP="00002A74">
      <w:pPr>
        <w:spacing w:line="360" w:lineRule="auto"/>
        <w:ind w:right="-1" w:firstLine="284"/>
        <w:jc w:val="both"/>
        <w:rPr>
          <w:rFonts w:ascii="Arial" w:hAnsi="Arial" w:cs="Arial"/>
          <w:sz w:val="24"/>
          <w:szCs w:val="24"/>
        </w:rPr>
      </w:pPr>
    </w:p>
    <w:p w:rsidR="00A653E4" w:rsidRPr="00D90DAC" w:rsidRDefault="00A653E4" w:rsidP="00002A74">
      <w:pPr>
        <w:spacing w:line="360" w:lineRule="auto"/>
        <w:ind w:right="-1" w:firstLine="284"/>
        <w:jc w:val="both"/>
        <w:rPr>
          <w:rFonts w:ascii="Arial" w:hAnsi="Arial" w:cs="Arial"/>
          <w:sz w:val="24"/>
          <w:szCs w:val="24"/>
        </w:rPr>
      </w:pPr>
    </w:p>
    <w:p w:rsidR="00A653E4" w:rsidRPr="00D90DAC" w:rsidRDefault="00A653E4" w:rsidP="00002A74">
      <w:pPr>
        <w:spacing w:line="360" w:lineRule="auto"/>
        <w:ind w:right="-1" w:firstLine="284"/>
        <w:jc w:val="both"/>
        <w:rPr>
          <w:rFonts w:ascii="Arial" w:hAnsi="Arial" w:cs="Arial"/>
          <w:sz w:val="24"/>
          <w:szCs w:val="24"/>
        </w:rPr>
      </w:pPr>
    </w:p>
    <w:p w:rsidR="00A653E4" w:rsidRPr="00D90DAC" w:rsidRDefault="00A653E4" w:rsidP="00002A74">
      <w:pPr>
        <w:spacing w:line="360" w:lineRule="auto"/>
        <w:ind w:right="-1" w:firstLine="284"/>
        <w:jc w:val="both"/>
        <w:rPr>
          <w:rFonts w:ascii="Arial" w:hAnsi="Arial" w:cs="Arial"/>
          <w:sz w:val="24"/>
          <w:szCs w:val="24"/>
        </w:rPr>
      </w:pPr>
    </w:p>
    <w:p w:rsidR="00A653E4" w:rsidRPr="00D90DAC" w:rsidRDefault="00A653E4" w:rsidP="00002A74">
      <w:pPr>
        <w:spacing w:line="360" w:lineRule="auto"/>
        <w:ind w:right="-1" w:firstLine="284"/>
        <w:jc w:val="both"/>
        <w:rPr>
          <w:rFonts w:ascii="Arial" w:hAnsi="Arial" w:cs="Arial"/>
          <w:sz w:val="24"/>
          <w:szCs w:val="24"/>
        </w:rPr>
      </w:pPr>
    </w:p>
    <w:p w:rsidR="00A653E4" w:rsidRPr="00D90DAC" w:rsidRDefault="00A653E4" w:rsidP="00002A74">
      <w:pPr>
        <w:spacing w:line="360" w:lineRule="auto"/>
        <w:ind w:right="-1" w:firstLine="284"/>
        <w:jc w:val="both"/>
        <w:rPr>
          <w:rFonts w:ascii="Arial" w:hAnsi="Arial" w:cs="Arial"/>
          <w:sz w:val="24"/>
          <w:szCs w:val="24"/>
        </w:rPr>
      </w:pPr>
    </w:p>
    <w:p w:rsidR="00A653E4" w:rsidRPr="00D90DAC" w:rsidRDefault="00A653E4" w:rsidP="00002A74">
      <w:pPr>
        <w:spacing w:line="360" w:lineRule="auto"/>
        <w:ind w:right="-1" w:firstLine="284"/>
        <w:jc w:val="both"/>
        <w:rPr>
          <w:rFonts w:ascii="Arial" w:hAnsi="Arial" w:cs="Arial"/>
          <w:sz w:val="24"/>
          <w:szCs w:val="24"/>
        </w:rPr>
      </w:pPr>
    </w:p>
    <w:p w:rsidR="00A653E4" w:rsidRPr="00D90DAC" w:rsidRDefault="00A653E4" w:rsidP="00002A74">
      <w:pPr>
        <w:spacing w:line="360" w:lineRule="auto"/>
        <w:ind w:right="-1" w:firstLine="284"/>
        <w:jc w:val="both"/>
        <w:rPr>
          <w:rFonts w:ascii="Arial" w:hAnsi="Arial" w:cs="Arial"/>
          <w:sz w:val="24"/>
          <w:szCs w:val="24"/>
        </w:rPr>
      </w:pPr>
    </w:p>
    <w:p w:rsidR="00A653E4" w:rsidRPr="00D90DAC" w:rsidRDefault="00A653E4" w:rsidP="00002A74">
      <w:pPr>
        <w:spacing w:line="360" w:lineRule="auto"/>
        <w:ind w:right="-1" w:firstLine="284"/>
        <w:jc w:val="both"/>
        <w:rPr>
          <w:rFonts w:ascii="Arial" w:hAnsi="Arial" w:cs="Arial"/>
          <w:sz w:val="24"/>
          <w:szCs w:val="24"/>
        </w:rPr>
      </w:pPr>
    </w:p>
    <w:p w:rsidR="00A653E4" w:rsidRDefault="00A653E4" w:rsidP="00002A74">
      <w:pPr>
        <w:spacing w:line="360" w:lineRule="auto"/>
        <w:ind w:right="-1" w:firstLine="284"/>
        <w:jc w:val="both"/>
        <w:rPr>
          <w:rFonts w:ascii="Arial" w:hAnsi="Arial" w:cs="Arial"/>
          <w:sz w:val="24"/>
          <w:szCs w:val="24"/>
        </w:rPr>
      </w:pPr>
    </w:p>
    <w:p w:rsidR="002F389B" w:rsidRDefault="002F389B" w:rsidP="00002A74">
      <w:pPr>
        <w:spacing w:line="360" w:lineRule="auto"/>
        <w:ind w:right="-1" w:firstLine="284"/>
        <w:jc w:val="both"/>
        <w:rPr>
          <w:rFonts w:ascii="Arial" w:hAnsi="Arial" w:cs="Arial"/>
          <w:sz w:val="24"/>
          <w:szCs w:val="24"/>
        </w:rPr>
      </w:pPr>
    </w:p>
    <w:p w:rsidR="002F389B" w:rsidRDefault="002F389B" w:rsidP="00002A74">
      <w:pPr>
        <w:spacing w:line="360" w:lineRule="auto"/>
        <w:ind w:right="-1" w:firstLine="284"/>
        <w:jc w:val="both"/>
        <w:rPr>
          <w:rFonts w:ascii="Arial" w:hAnsi="Arial" w:cs="Arial"/>
          <w:sz w:val="24"/>
          <w:szCs w:val="24"/>
        </w:rPr>
      </w:pPr>
    </w:p>
    <w:p w:rsidR="002F389B" w:rsidRPr="00DC5EEE" w:rsidRDefault="002F389B" w:rsidP="00002A74">
      <w:pPr>
        <w:spacing w:after="0" w:line="360" w:lineRule="auto"/>
        <w:ind w:right="-1" w:firstLine="284"/>
        <w:jc w:val="both"/>
        <w:rPr>
          <w:rFonts w:ascii="Times New Roman" w:hAnsi="Times New Roman" w:cs="Times New Roman"/>
          <w:sz w:val="24"/>
          <w:szCs w:val="24"/>
        </w:rPr>
      </w:pPr>
    </w:p>
    <w:p w:rsidR="00A653E4" w:rsidRPr="00DC5EEE" w:rsidRDefault="00A653E4" w:rsidP="00002A74">
      <w:pPr>
        <w:spacing w:after="0" w:line="360" w:lineRule="auto"/>
        <w:ind w:right="-1" w:firstLine="284"/>
        <w:jc w:val="both"/>
        <w:rPr>
          <w:rFonts w:ascii="Times New Roman" w:hAnsi="Times New Roman" w:cs="Times New Roman"/>
          <w:sz w:val="24"/>
          <w:szCs w:val="24"/>
        </w:rPr>
      </w:pPr>
    </w:p>
    <w:p w:rsidR="00A653E4" w:rsidRPr="00DC5EEE" w:rsidRDefault="000D7B55" w:rsidP="00002A74">
      <w:pPr>
        <w:spacing w:after="0" w:line="360" w:lineRule="auto"/>
        <w:ind w:right="-1" w:firstLine="284"/>
        <w:rPr>
          <w:rFonts w:ascii="Times New Roman" w:hAnsi="Times New Roman" w:cs="Times New Roman"/>
          <w:sz w:val="24"/>
          <w:szCs w:val="24"/>
        </w:rPr>
      </w:pPr>
      <w:r w:rsidRPr="00DC5EEE">
        <w:rPr>
          <w:rFonts w:ascii="Times New Roman" w:hAnsi="Times New Roman" w:cs="Times New Roman"/>
          <w:sz w:val="24"/>
          <w:szCs w:val="24"/>
        </w:rPr>
        <w:t>Prohlašuji, že jsem</w:t>
      </w:r>
      <w:r w:rsidR="00A653E4" w:rsidRPr="00DC5EEE">
        <w:rPr>
          <w:rFonts w:ascii="Times New Roman" w:hAnsi="Times New Roman" w:cs="Times New Roman"/>
          <w:sz w:val="24"/>
          <w:szCs w:val="24"/>
        </w:rPr>
        <w:t xml:space="preserve"> bakalářskou práci vypracovala</w:t>
      </w:r>
    </w:p>
    <w:p w:rsidR="00A653E4" w:rsidRPr="00DC5EEE" w:rsidRDefault="00017480" w:rsidP="00002A74">
      <w:pPr>
        <w:spacing w:after="0" w:line="360" w:lineRule="auto"/>
        <w:ind w:right="-1" w:firstLine="284"/>
        <w:rPr>
          <w:rFonts w:ascii="Times New Roman" w:hAnsi="Times New Roman" w:cs="Times New Roman"/>
          <w:sz w:val="24"/>
          <w:szCs w:val="24"/>
        </w:rPr>
      </w:pPr>
      <w:r w:rsidRPr="00DC5EEE">
        <w:rPr>
          <w:rFonts w:ascii="Times New Roman" w:hAnsi="Times New Roman" w:cs="Times New Roman"/>
          <w:sz w:val="24"/>
          <w:szCs w:val="24"/>
        </w:rPr>
        <w:t>s</w:t>
      </w:r>
      <w:r w:rsidR="00A653E4" w:rsidRPr="00DC5EEE">
        <w:rPr>
          <w:rFonts w:ascii="Times New Roman" w:hAnsi="Times New Roman" w:cs="Times New Roman"/>
          <w:sz w:val="24"/>
          <w:szCs w:val="24"/>
        </w:rPr>
        <w:t xml:space="preserve">amostatně, </w:t>
      </w:r>
      <w:r w:rsidR="000D7B55" w:rsidRPr="00DC5EEE">
        <w:rPr>
          <w:rFonts w:ascii="Times New Roman" w:hAnsi="Times New Roman" w:cs="Times New Roman"/>
          <w:sz w:val="24"/>
          <w:szCs w:val="24"/>
        </w:rPr>
        <w:t>a že jsem použila jen uvedených pramenů a literatury.</w:t>
      </w:r>
    </w:p>
    <w:p w:rsidR="000D7B55" w:rsidRPr="00DC5EEE" w:rsidRDefault="00A653E4" w:rsidP="00002A74">
      <w:pPr>
        <w:spacing w:after="0" w:line="360" w:lineRule="auto"/>
        <w:ind w:right="-1" w:firstLine="284"/>
        <w:rPr>
          <w:rFonts w:ascii="Times New Roman" w:hAnsi="Times New Roman" w:cs="Times New Roman"/>
          <w:sz w:val="24"/>
          <w:szCs w:val="24"/>
        </w:rPr>
      </w:pPr>
      <w:r w:rsidRPr="00DC5EEE">
        <w:rPr>
          <w:rFonts w:ascii="Times New Roman" w:hAnsi="Times New Roman" w:cs="Times New Roman"/>
          <w:sz w:val="24"/>
          <w:szCs w:val="24"/>
        </w:rPr>
        <w:t>V Olomouci dne 5.</w:t>
      </w:r>
      <w:r w:rsidR="00017480" w:rsidRPr="00DC5EEE">
        <w:rPr>
          <w:rFonts w:ascii="Times New Roman" w:hAnsi="Times New Roman" w:cs="Times New Roman"/>
          <w:sz w:val="24"/>
          <w:szCs w:val="24"/>
        </w:rPr>
        <w:t xml:space="preserve"> </w:t>
      </w:r>
      <w:r w:rsidRPr="00DC5EEE">
        <w:rPr>
          <w:rFonts w:ascii="Times New Roman" w:hAnsi="Times New Roman" w:cs="Times New Roman"/>
          <w:sz w:val="24"/>
          <w:szCs w:val="24"/>
        </w:rPr>
        <w:t>4.</w:t>
      </w:r>
      <w:r w:rsidR="00017480" w:rsidRPr="00DC5EEE">
        <w:rPr>
          <w:rFonts w:ascii="Times New Roman" w:hAnsi="Times New Roman" w:cs="Times New Roman"/>
          <w:sz w:val="24"/>
          <w:szCs w:val="24"/>
        </w:rPr>
        <w:t xml:space="preserve"> </w:t>
      </w:r>
      <w:r w:rsidRPr="00DC5EEE">
        <w:rPr>
          <w:rFonts w:ascii="Times New Roman" w:hAnsi="Times New Roman" w:cs="Times New Roman"/>
          <w:sz w:val="24"/>
          <w:szCs w:val="24"/>
        </w:rPr>
        <w:t>2012</w:t>
      </w:r>
      <w:r w:rsidRPr="00DC5EEE">
        <w:rPr>
          <w:rFonts w:ascii="Times New Roman" w:hAnsi="Times New Roman" w:cs="Times New Roman"/>
          <w:sz w:val="24"/>
          <w:szCs w:val="24"/>
        </w:rPr>
        <w:tab/>
      </w:r>
      <w:r w:rsidRPr="00DC5EEE">
        <w:rPr>
          <w:rFonts w:ascii="Times New Roman" w:hAnsi="Times New Roman" w:cs="Times New Roman"/>
          <w:sz w:val="24"/>
          <w:szCs w:val="24"/>
        </w:rPr>
        <w:tab/>
        <w:t xml:space="preserve">   </w:t>
      </w:r>
      <w:r w:rsidR="000D7B55" w:rsidRPr="00DC5EEE">
        <w:rPr>
          <w:rFonts w:ascii="Times New Roman" w:hAnsi="Times New Roman" w:cs="Times New Roman"/>
          <w:sz w:val="24"/>
          <w:szCs w:val="24"/>
        </w:rPr>
        <w:t>Monika Machů</w:t>
      </w:r>
    </w:p>
    <w:p w:rsidR="00A653E4" w:rsidRPr="00DC5EEE" w:rsidRDefault="00A653E4" w:rsidP="00002A74">
      <w:pPr>
        <w:spacing w:after="0" w:line="360" w:lineRule="auto"/>
        <w:ind w:right="-1" w:firstLine="284"/>
        <w:rPr>
          <w:rFonts w:ascii="Times New Roman" w:hAnsi="Times New Roman" w:cs="Times New Roman"/>
          <w:i/>
          <w:iCs/>
          <w:sz w:val="24"/>
          <w:szCs w:val="24"/>
        </w:rPr>
      </w:pPr>
    </w:p>
    <w:p w:rsidR="00A653E4" w:rsidRPr="00DC5EEE" w:rsidRDefault="00A653E4" w:rsidP="00002A74">
      <w:pPr>
        <w:spacing w:after="0" w:line="360" w:lineRule="auto"/>
        <w:ind w:right="-1" w:firstLine="284"/>
        <w:jc w:val="both"/>
        <w:rPr>
          <w:rFonts w:ascii="Times New Roman" w:hAnsi="Times New Roman" w:cs="Times New Roman"/>
          <w:i/>
          <w:iCs/>
          <w:sz w:val="24"/>
          <w:szCs w:val="24"/>
        </w:rPr>
      </w:pPr>
    </w:p>
    <w:p w:rsidR="00A653E4" w:rsidRPr="00DC5EEE" w:rsidRDefault="00A653E4" w:rsidP="00002A74">
      <w:pPr>
        <w:spacing w:after="0" w:line="360" w:lineRule="auto"/>
        <w:ind w:right="-1" w:firstLine="284"/>
        <w:jc w:val="both"/>
        <w:rPr>
          <w:rFonts w:ascii="Times New Roman" w:hAnsi="Times New Roman" w:cs="Times New Roman"/>
          <w:i/>
          <w:iCs/>
          <w:sz w:val="24"/>
          <w:szCs w:val="24"/>
        </w:rPr>
      </w:pPr>
    </w:p>
    <w:p w:rsidR="00A653E4" w:rsidRPr="00DC5EEE" w:rsidRDefault="00A653E4" w:rsidP="00002A74">
      <w:pPr>
        <w:spacing w:after="0" w:line="360" w:lineRule="auto"/>
        <w:ind w:right="-1" w:firstLine="284"/>
        <w:jc w:val="both"/>
        <w:rPr>
          <w:rFonts w:ascii="Times New Roman" w:hAnsi="Times New Roman" w:cs="Times New Roman"/>
          <w:i/>
          <w:iCs/>
          <w:sz w:val="24"/>
          <w:szCs w:val="24"/>
        </w:rPr>
      </w:pPr>
    </w:p>
    <w:p w:rsidR="00A653E4" w:rsidRPr="00DC5EEE" w:rsidRDefault="00A653E4" w:rsidP="00002A74">
      <w:pPr>
        <w:spacing w:after="0" w:line="360" w:lineRule="auto"/>
        <w:ind w:right="-1" w:firstLine="284"/>
        <w:jc w:val="both"/>
        <w:rPr>
          <w:rFonts w:ascii="Times New Roman" w:hAnsi="Times New Roman" w:cs="Times New Roman"/>
          <w:i/>
          <w:iCs/>
          <w:sz w:val="24"/>
          <w:szCs w:val="24"/>
        </w:rPr>
      </w:pPr>
    </w:p>
    <w:p w:rsidR="00A653E4" w:rsidRPr="00DC5EEE" w:rsidRDefault="00A653E4" w:rsidP="00002A74">
      <w:pPr>
        <w:spacing w:after="0" w:line="360" w:lineRule="auto"/>
        <w:ind w:right="-1" w:firstLine="284"/>
        <w:jc w:val="both"/>
        <w:rPr>
          <w:rFonts w:ascii="Times New Roman" w:hAnsi="Times New Roman" w:cs="Times New Roman"/>
          <w:i/>
          <w:iCs/>
          <w:sz w:val="24"/>
          <w:szCs w:val="24"/>
        </w:rPr>
      </w:pPr>
    </w:p>
    <w:p w:rsidR="00A653E4" w:rsidRPr="00DC5EEE" w:rsidRDefault="00A653E4" w:rsidP="00002A74">
      <w:pPr>
        <w:spacing w:after="0" w:line="360" w:lineRule="auto"/>
        <w:ind w:right="-1" w:firstLine="284"/>
        <w:jc w:val="both"/>
        <w:rPr>
          <w:rFonts w:ascii="Times New Roman" w:hAnsi="Times New Roman" w:cs="Times New Roman"/>
          <w:i/>
          <w:iCs/>
          <w:sz w:val="24"/>
          <w:szCs w:val="24"/>
        </w:rPr>
      </w:pPr>
    </w:p>
    <w:p w:rsidR="00A653E4" w:rsidRPr="00DC5EEE" w:rsidRDefault="00A653E4" w:rsidP="00002A74">
      <w:pPr>
        <w:spacing w:after="0" w:line="360" w:lineRule="auto"/>
        <w:ind w:right="-1" w:firstLine="284"/>
        <w:jc w:val="both"/>
        <w:rPr>
          <w:rFonts w:ascii="Times New Roman" w:hAnsi="Times New Roman" w:cs="Times New Roman"/>
          <w:i/>
          <w:iCs/>
          <w:sz w:val="24"/>
          <w:szCs w:val="24"/>
        </w:rPr>
      </w:pPr>
    </w:p>
    <w:p w:rsidR="00A653E4" w:rsidRPr="00DC5EEE" w:rsidRDefault="00A653E4" w:rsidP="00002A74">
      <w:pPr>
        <w:spacing w:after="0" w:line="360" w:lineRule="auto"/>
        <w:ind w:right="-1" w:firstLine="284"/>
        <w:jc w:val="both"/>
        <w:rPr>
          <w:rFonts w:ascii="Times New Roman" w:hAnsi="Times New Roman" w:cs="Times New Roman"/>
          <w:i/>
          <w:iCs/>
          <w:sz w:val="24"/>
          <w:szCs w:val="24"/>
        </w:rPr>
      </w:pPr>
    </w:p>
    <w:p w:rsidR="00A653E4" w:rsidRPr="00DC5EEE" w:rsidRDefault="00A653E4" w:rsidP="00002A74">
      <w:pPr>
        <w:spacing w:after="0" w:line="360" w:lineRule="auto"/>
        <w:ind w:right="-1" w:firstLine="284"/>
        <w:jc w:val="both"/>
        <w:rPr>
          <w:rFonts w:ascii="Times New Roman" w:hAnsi="Times New Roman" w:cs="Times New Roman"/>
          <w:i/>
          <w:iCs/>
          <w:sz w:val="24"/>
          <w:szCs w:val="24"/>
        </w:rPr>
      </w:pPr>
    </w:p>
    <w:p w:rsidR="00A653E4" w:rsidRPr="00DC5EEE" w:rsidRDefault="00A653E4" w:rsidP="00002A74">
      <w:pPr>
        <w:spacing w:after="0" w:line="360" w:lineRule="auto"/>
        <w:ind w:right="-1" w:firstLine="284"/>
        <w:jc w:val="both"/>
        <w:rPr>
          <w:rFonts w:ascii="Times New Roman" w:hAnsi="Times New Roman" w:cs="Times New Roman"/>
          <w:i/>
          <w:iCs/>
          <w:sz w:val="24"/>
          <w:szCs w:val="24"/>
        </w:rPr>
      </w:pPr>
    </w:p>
    <w:p w:rsidR="00A653E4" w:rsidRPr="00DC5EEE" w:rsidRDefault="00A653E4" w:rsidP="00002A74">
      <w:pPr>
        <w:spacing w:after="0" w:line="360" w:lineRule="auto"/>
        <w:ind w:right="-1" w:firstLine="284"/>
        <w:jc w:val="both"/>
        <w:rPr>
          <w:rFonts w:ascii="Times New Roman" w:hAnsi="Times New Roman" w:cs="Times New Roman"/>
          <w:i/>
          <w:iCs/>
          <w:sz w:val="24"/>
          <w:szCs w:val="24"/>
        </w:rPr>
      </w:pPr>
    </w:p>
    <w:p w:rsidR="00A653E4" w:rsidRPr="00DC5EEE" w:rsidRDefault="00A653E4" w:rsidP="00002A74">
      <w:pPr>
        <w:spacing w:after="0" w:line="360" w:lineRule="auto"/>
        <w:ind w:right="-1" w:firstLine="284"/>
        <w:jc w:val="both"/>
        <w:rPr>
          <w:rFonts w:ascii="Times New Roman" w:hAnsi="Times New Roman" w:cs="Times New Roman"/>
          <w:i/>
          <w:iCs/>
          <w:sz w:val="24"/>
          <w:szCs w:val="24"/>
        </w:rPr>
      </w:pPr>
    </w:p>
    <w:p w:rsidR="00A653E4" w:rsidRPr="00DC5EEE" w:rsidRDefault="00A653E4" w:rsidP="00002A74">
      <w:pPr>
        <w:spacing w:after="0" w:line="360" w:lineRule="auto"/>
        <w:ind w:right="-1" w:firstLine="284"/>
        <w:jc w:val="both"/>
        <w:rPr>
          <w:rFonts w:ascii="Times New Roman" w:hAnsi="Times New Roman" w:cs="Times New Roman"/>
          <w:i/>
          <w:iCs/>
          <w:sz w:val="24"/>
          <w:szCs w:val="24"/>
        </w:rPr>
      </w:pPr>
    </w:p>
    <w:p w:rsidR="00A653E4" w:rsidRPr="00DC5EEE" w:rsidRDefault="00A653E4" w:rsidP="00002A74">
      <w:pPr>
        <w:spacing w:after="0" w:line="360" w:lineRule="auto"/>
        <w:ind w:right="-1" w:firstLine="284"/>
        <w:jc w:val="both"/>
        <w:rPr>
          <w:rFonts w:ascii="Times New Roman" w:hAnsi="Times New Roman" w:cs="Times New Roman"/>
          <w:i/>
          <w:iCs/>
          <w:sz w:val="24"/>
          <w:szCs w:val="24"/>
        </w:rPr>
      </w:pPr>
    </w:p>
    <w:p w:rsidR="00A653E4" w:rsidRPr="00DC5EEE" w:rsidRDefault="00A653E4" w:rsidP="00002A74">
      <w:pPr>
        <w:spacing w:after="0" w:line="360" w:lineRule="auto"/>
        <w:ind w:right="-1" w:firstLine="284"/>
        <w:jc w:val="both"/>
        <w:rPr>
          <w:rFonts w:ascii="Times New Roman" w:hAnsi="Times New Roman" w:cs="Times New Roman"/>
          <w:i/>
          <w:iCs/>
          <w:sz w:val="24"/>
          <w:szCs w:val="24"/>
        </w:rPr>
      </w:pPr>
    </w:p>
    <w:p w:rsidR="00A653E4" w:rsidRDefault="00A653E4" w:rsidP="00002A74">
      <w:pPr>
        <w:spacing w:after="0" w:line="360" w:lineRule="auto"/>
        <w:ind w:right="-1" w:firstLine="284"/>
        <w:jc w:val="both"/>
        <w:rPr>
          <w:rFonts w:ascii="Times New Roman" w:hAnsi="Times New Roman" w:cs="Times New Roman"/>
          <w:i/>
          <w:iCs/>
          <w:sz w:val="24"/>
          <w:szCs w:val="24"/>
        </w:rPr>
      </w:pPr>
    </w:p>
    <w:p w:rsidR="00E329E5" w:rsidRDefault="00E329E5" w:rsidP="00002A74">
      <w:pPr>
        <w:spacing w:after="0" w:line="360" w:lineRule="auto"/>
        <w:ind w:right="-1" w:firstLine="284"/>
        <w:jc w:val="both"/>
        <w:rPr>
          <w:rFonts w:ascii="Times New Roman" w:hAnsi="Times New Roman" w:cs="Times New Roman"/>
          <w:i/>
          <w:iCs/>
          <w:sz w:val="24"/>
          <w:szCs w:val="24"/>
        </w:rPr>
      </w:pPr>
    </w:p>
    <w:p w:rsidR="00E329E5" w:rsidRDefault="00E329E5" w:rsidP="00002A74">
      <w:pPr>
        <w:spacing w:after="0" w:line="360" w:lineRule="auto"/>
        <w:ind w:right="-1" w:firstLine="284"/>
        <w:jc w:val="both"/>
        <w:rPr>
          <w:rFonts w:ascii="Times New Roman" w:hAnsi="Times New Roman" w:cs="Times New Roman"/>
          <w:i/>
          <w:iCs/>
          <w:sz w:val="24"/>
          <w:szCs w:val="24"/>
        </w:rPr>
      </w:pPr>
    </w:p>
    <w:p w:rsidR="00E329E5" w:rsidRDefault="00E329E5" w:rsidP="00002A74">
      <w:pPr>
        <w:spacing w:after="0" w:line="360" w:lineRule="auto"/>
        <w:ind w:right="-1" w:firstLine="284"/>
        <w:jc w:val="both"/>
        <w:rPr>
          <w:rFonts w:ascii="Times New Roman" w:hAnsi="Times New Roman" w:cs="Times New Roman"/>
          <w:i/>
          <w:iCs/>
          <w:sz w:val="24"/>
          <w:szCs w:val="24"/>
        </w:rPr>
      </w:pPr>
    </w:p>
    <w:p w:rsidR="00E329E5" w:rsidRDefault="00E329E5" w:rsidP="00002A74">
      <w:pPr>
        <w:spacing w:after="0" w:line="360" w:lineRule="auto"/>
        <w:ind w:right="-1" w:firstLine="284"/>
        <w:jc w:val="both"/>
        <w:rPr>
          <w:rFonts w:ascii="Times New Roman" w:hAnsi="Times New Roman" w:cs="Times New Roman"/>
          <w:i/>
          <w:iCs/>
          <w:sz w:val="24"/>
          <w:szCs w:val="24"/>
        </w:rPr>
      </w:pPr>
    </w:p>
    <w:p w:rsidR="00E329E5" w:rsidRDefault="00E329E5" w:rsidP="00002A74">
      <w:pPr>
        <w:spacing w:after="0" w:line="360" w:lineRule="auto"/>
        <w:ind w:right="-1" w:firstLine="284"/>
        <w:jc w:val="both"/>
        <w:rPr>
          <w:rFonts w:ascii="Times New Roman" w:hAnsi="Times New Roman" w:cs="Times New Roman"/>
          <w:i/>
          <w:iCs/>
          <w:sz w:val="24"/>
          <w:szCs w:val="24"/>
        </w:rPr>
      </w:pPr>
    </w:p>
    <w:p w:rsidR="00E329E5" w:rsidRDefault="00E329E5" w:rsidP="00002A74">
      <w:pPr>
        <w:spacing w:after="0" w:line="360" w:lineRule="auto"/>
        <w:ind w:right="-1" w:firstLine="284"/>
        <w:jc w:val="both"/>
        <w:rPr>
          <w:rFonts w:ascii="Times New Roman" w:hAnsi="Times New Roman" w:cs="Times New Roman"/>
          <w:i/>
          <w:iCs/>
          <w:sz w:val="24"/>
          <w:szCs w:val="24"/>
        </w:rPr>
      </w:pPr>
    </w:p>
    <w:p w:rsidR="00E329E5" w:rsidRDefault="00E329E5" w:rsidP="00002A74">
      <w:pPr>
        <w:spacing w:after="0" w:line="360" w:lineRule="auto"/>
        <w:ind w:right="-1" w:firstLine="284"/>
        <w:jc w:val="both"/>
        <w:rPr>
          <w:rFonts w:ascii="Times New Roman" w:hAnsi="Times New Roman" w:cs="Times New Roman"/>
          <w:i/>
          <w:iCs/>
          <w:sz w:val="24"/>
          <w:szCs w:val="24"/>
        </w:rPr>
      </w:pPr>
    </w:p>
    <w:p w:rsidR="00E329E5" w:rsidRDefault="00E329E5" w:rsidP="00002A74">
      <w:pPr>
        <w:spacing w:after="0" w:line="360" w:lineRule="auto"/>
        <w:ind w:right="-1" w:firstLine="284"/>
        <w:jc w:val="both"/>
        <w:rPr>
          <w:rFonts w:ascii="Times New Roman" w:hAnsi="Times New Roman" w:cs="Times New Roman"/>
          <w:i/>
          <w:iCs/>
          <w:sz w:val="24"/>
          <w:szCs w:val="24"/>
        </w:rPr>
      </w:pPr>
    </w:p>
    <w:p w:rsidR="00E329E5" w:rsidRPr="00DC5EEE" w:rsidRDefault="00E329E5" w:rsidP="00002A74">
      <w:pPr>
        <w:spacing w:after="0" w:line="360" w:lineRule="auto"/>
        <w:ind w:right="-1" w:firstLine="284"/>
        <w:jc w:val="both"/>
        <w:rPr>
          <w:rFonts w:ascii="Times New Roman" w:hAnsi="Times New Roman" w:cs="Times New Roman"/>
          <w:i/>
          <w:iCs/>
          <w:sz w:val="24"/>
          <w:szCs w:val="24"/>
        </w:rPr>
      </w:pPr>
    </w:p>
    <w:p w:rsidR="00017480" w:rsidRPr="00DC5EEE" w:rsidRDefault="00017480" w:rsidP="00002A74">
      <w:pPr>
        <w:spacing w:after="0" w:line="360" w:lineRule="auto"/>
        <w:ind w:right="-1" w:firstLine="284"/>
        <w:jc w:val="both"/>
        <w:rPr>
          <w:rFonts w:ascii="Times New Roman" w:hAnsi="Times New Roman" w:cs="Times New Roman"/>
          <w:i/>
          <w:iCs/>
          <w:sz w:val="24"/>
          <w:szCs w:val="24"/>
        </w:rPr>
      </w:pPr>
    </w:p>
    <w:p w:rsidR="002F389B" w:rsidRPr="00DC5EEE" w:rsidRDefault="002F389B" w:rsidP="00002A74">
      <w:pPr>
        <w:spacing w:after="0" w:line="360" w:lineRule="auto"/>
        <w:ind w:right="-1" w:firstLine="284"/>
        <w:jc w:val="both"/>
        <w:rPr>
          <w:rFonts w:ascii="Times New Roman" w:hAnsi="Times New Roman" w:cs="Times New Roman"/>
          <w:i/>
          <w:iCs/>
          <w:sz w:val="24"/>
          <w:szCs w:val="24"/>
        </w:rPr>
      </w:pPr>
    </w:p>
    <w:p w:rsidR="00017480" w:rsidRPr="00DC5EEE" w:rsidRDefault="00017480" w:rsidP="00002A74">
      <w:pPr>
        <w:spacing w:after="0" w:line="360" w:lineRule="auto"/>
        <w:ind w:right="-1" w:firstLine="284"/>
        <w:jc w:val="both"/>
        <w:rPr>
          <w:rFonts w:ascii="Times New Roman" w:hAnsi="Times New Roman" w:cs="Times New Roman"/>
          <w:i/>
          <w:iCs/>
          <w:sz w:val="24"/>
          <w:szCs w:val="24"/>
        </w:rPr>
      </w:pPr>
    </w:p>
    <w:p w:rsidR="00017480" w:rsidRPr="00DC5EEE" w:rsidRDefault="00017480"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i/>
          <w:iCs/>
          <w:sz w:val="24"/>
          <w:szCs w:val="24"/>
        </w:rPr>
        <w:t xml:space="preserve">  </w:t>
      </w:r>
      <w:r w:rsidR="000D7B55" w:rsidRPr="00DC5EEE">
        <w:rPr>
          <w:rFonts w:ascii="Times New Roman" w:hAnsi="Times New Roman" w:cs="Times New Roman"/>
          <w:sz w:val="24"/>
          <w:szCs w:val="24"/>
        </w:rPr>
        <w:t xml:space="preserve">Děkuji </w:t>
      </w:r>
      <w:r w:rsidR="00A653E4" w:rsidRPr="00DC5EEE">
        <w:rPr>
          <w:rFonts w:ascii="Times New Roman" w:hAnsi="Times New Roman" w:cs="Times New Roman"/>
          <w:sz w:val="24"/>
          <w:szCs w:val="24"/>
        </w:rPr>
        <w:t xml:space="preserve">panu PhDr. </w:t>
      </w:r>
      <w:r w:rsidR="002F389B" w:rsidRPr="00DC5EEE">
        <w:rPr>
          <w:rFonts w:ascii="Times New Roman" w:hAnsi="Times New Roman" w:cs="Times New Roman"/>
          <w:sz w:val="24"/>
          <w:szCs w:val="24"/>
        </w:rPr>
        <w:t>P</w:t>
      </w:r>
      <w:r w:rsidR="00E329E5">
        <w:rPr>
          <w:rFonts w:ascii="Times New Roman" w:hAnsi="Times New Roman" w:cs="Times New Roman"/>
          <w:sz w:val="24"/>
          <w:szCs w:val="24"/>
        </w:rPr>
        <w:t>aedDr. Václavu Klapalovi, PhD. z</w:t>
      </w:r>
      <w:r w:rsidR="002F389B" w:rsidRPr="00DC5EEE">
        <w:rPr>
          <w:rFonts w:ascii="Times New Roman" w:hAnsi="Times New Roman" w:cs="Times New Roman"/>
          <w:sz w:val="24"/>
          <w:szCs w:val="24"/>
        </w:rPr>
        <w:t xml:space="preserve">a </w:t>
      </w:r>
      <w:r w:rsidR="000D7B55" w:rsidRPr="00DC5EEE">
        <w:rPr>
          <w:rFonts w:ascii="Times New Roman" w:hAnsi="Times New Roman" w:cs="Times New Roman"/>
          <w:sz w:val="24"/>
          <w:szCs w:val="24"/>
        </w:rPr>
        <w:t xml:space="preserve">jeho podněty a rady, které mi jako vedoucí mé </w:t>
      </w:r>
      <w:r w:rsidR="00A653E4" w:rsidRPr="00DC5EEE">
        <w:rPr>
          <w:rFonts w:ascii="Times New Roman" w:hAnsi="Times New Roman" w:cs="Times New Roman"/>
          <w:sz w:val="24"/>
          <w:szCs w:val="24"/>
        </w:rPr>
        <w:t xml:space="preserve">bakalářské </w:t>
      </w:r>
      <w:r w:rsidR="000D7B55" w:rsidRPr="00DC5EEE">
        <w:rPr>
          <w:rFonts w:ascii="Times New Roman" w:hAnsi="Times New Roman" w:cs="Times New Roman"/>
          <w:sz w:val="24"/>
          <w:szCs w:val="24"/>
        </w:rPr>
        <w:t>práce poskytoval při jejím zpracovávání.</w:t>
      </w:r>
    </w:p>
    <w:p w:rsidR="00193A94" w:rsidRPr="00DC5EEE" w:rsidRDefault="00A653E4"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Děkuji rodičům</w:t>
      </w:r>
      <w:r w:rsidR="00017480" w:rsidRPr="00DC5EEE">
        <w:rPr>
          <w:rFonts w:ascii="Times New Roman" w:hAnsi="Times New Roman" w:cs="Times New Roman"/>
          <w:sz w:val="24"/>
          <w:szCs w:val="24"/>
        </w:rPr>
        <w:t xml:space="preserve"> </w:t>
      </w:r>
      <w:r w:rsidRPr="00DC5EEE">
        <w:rPr>
          <w:rFonts w:ascii="Times New Roman" w:hAnsi="Times New Roman" w:cs="Times New Roman"/>
          <w:sz w:val="24"/>
          <w:szCs w:val="24"/>
        </w:rPr>
        <w:t>a děvčatům</w:t>
      </w:r>
      <w:r w:rsidR="00017480" w:rsidRPr="00DC5EEE">
        <w:rPr>
          <w:rFonts w:ascii="Times New Roman" w:hAnsi="Times New Roman" w:cs="Times New Roman"/>
          <w:sz w:val="24"/>
          <w:szCs w:val="24"/>
        </w:rPr>
        <w:t xml:space="preserve"> za umožnění </w:t>
      </w:r>
      <w:r w:rsidR="00E329E5">
        <w:rPr>
          <w:rFonts w:ascii="Times New Roman" w:hAnsi="Times New Roman" w:cs="Times New Roman"/>
          <w:sz w:val="24"/>
          <w:szCs w:val="24"/>
        </w:rPr>
        <w:t>praktické části této práce.</w:t>
      </w:r>
    </w:p>
    <w:p w:rsidR="00DA5481" w:rsidRPr="00071FC9" w:rsidRDefault="00DA5481" w:rsidP="00DA5481">
      <w:pPr>
        <w:jc w:val="center"/>
        <w:rPr>
          <w:rFonts w:ascii="Times New Roman" w:hAnsi="Times New Roman" w:cs="Times New Roman"/>
          <w:b/>
          <w:sz w:val="32"/>
          <w:szCs w:val="32"/>
        </w:rPr>
      </w:pPr>
      <w:bookmarkStart w:id="25" w:name="_Toc320379933"/>
      <w:bookmarkStart w:id="26" w:name="_Toc320380269"/>
      <w:bookmarkStart w:id="27" w:name="_Toc320450962"/>
      <w:bookmarkStart w:id="28" w:name="_Toc320451159"/>
      <w:r w:rsidRPr="00071FC9">
        <w:rPr>
          <w:rFonts w:ascii="Times New Roman" w:hAnsi="Times New Roman" w:cs="Times New Roman"/>
          <w:b/>
          <w:sz w:val="32"/>
          <w:szCs w:val="32"/>
        </w:rPr>
        <w:lastRenderedPageBreak/>
        <w:t>ANOTACE</w:t>
      </w:r>
    </w:p>
    <w:p w:rsidR="00DA5481" w:rsidRPr="00071FC9" w:rsidRDefault="00DA5481" w:rsidP="00DA5481">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269"/>
      </w:tblGrid>
      <w:tr w:rsidR="00DA5481" w:rsidRPr="00071FC9" w:rsidTr="00DA5481">
        <w:trPr>
          <w:trHeight w:val="435"/>
        </w:trPr>
        <w:tc>
          <w:tcPr>
            <w:tcW w:w="2943" w:type="dxa"/>
            <w:tcBorders>
              <w:top w:val="double" w:sz="4" w:space="0" w:color="auto"/>
              <w:left w:val="double" w:sz="4" w:space="0" w:color="auto"/>
              <w:right w:val="single" w:sz="2" w:space="0" w:color="auto"/>
            </w:tcBorders>
          </w:tcPr>
          <w:p w:rsidR="00DA5481" w:rsidRPr="00071FC9" w:rsidRDefault="00DA5481" w:rsidP="00DA5481">
            <w:pPr>
              <w:rPr>
                <w:rFonts w:ascii="Times New Roman" w:hAnsi="Times New Roman" w:cs="Times New Roman"/>
                <w:b/>
              </w:rPr>
            </w:pPr>
            <w:r w:rsidRPr="00071FC9">
              <w:rPr>
                <w:rFonts w:ascii="Times New Roman" w:hAnsi="Times New Roman" w:cs="Times New Roman"/>
                <w:b/>
              </w:rPr>
              <w:t>Jméno a příjmení:</w:t>
            </w:r>
          </w:p>
        </w:tc>
        <w:tc>
          <w:tcPr>
            <w:tcW w:w="6269" w:type="dxa"/>
            <w:tcBorders>
              <w:top w:val="double" w:sz="4" w:space="0" w:color="auto"/>
              <w:left w:val="single" w:sz="2" w:space="0" w:color="auto"/>
              <w:right w:val="double" w:sz="4" w:space="0" w:color="auto"/>
            </w:tcBorders>
          </w:tcPr>
          <w:p w:rsidR="00DA5481" w:rsidRPr="00071FC9" w:rsidRDefault="00DA5481" w:rsidP="00DA5481">
            <w:pPr>
              <w:rPr>
                <w:rFonts w:ascii="Times New Roman" w:hAnsi="Times New Roman" w:cs="Times New Roman"/>
              </w:rPr>
            </w:pPr>
            <w:r w:rsidRPr="00071FC9">
              <w:rPr>
                <w:rFonts w:ascii="Times New Roman" w:hAnsi="Times New Roman" w:cs="Times New Roman"/>
              </w:rPr>
              <w:t>Monika Machů</w:t>
            </w:r>
          </w:p>
        </w:tc>
      </w:tr>
      <w:tr w:rsidR="00DA5481" w:rsidRPr="00071FC9" w:rsidTr="00DA5481">
        <w:trPr>
          <w:trHeight w:val="415"/>
        </w:trPr>
        <w:tc>
          <w:tcPr>
            <w:tcW w:w="2943" w:type="dxa"/>
            <w:tcBorders>
              <w:top w:val="single" w:sz="2" w:space="0" w:color="auto"/>
              <w:left w:val="double" w:sz="4" w:space="0" w:color="auto"/>
              <w:right w:val="single" w:sz="2" w:space="0" w:color="auto"/>
            </w:tcBorders>
          </w:tcPr>
          <w:p w:rsidR="00DA5481" w:rsidRPr="00071FC9" w:rsidRDefault="00DA5481" w:rsidP="00DA5481">
            <w:pPr>
              <w:rPr>
                <w:rFonts w:ascii="Times New Roman" w:hAnsi="Times New Roman" w:cs="Times New Roman"/>
                <w:b/>
              </w:rPr>
            </w:pPr>
            <w:r w:rsidRPr="00071FC9">
              <w:rPr>
                <w:rFonts w:ascii="Times New Roman" w:hAnsi="Times New Roman" w:cs="Times New Roman"/>
                <w:b/>
              </w:rPr>
              <w:t>Katedra:</w:t>
            </w:r>
          </w:p>
        </w:tc>
        <w:tc>
          <w:tcPr>
            <w:tcW w:w="6269" w:type="dxa"/>
            <w:tcBorders>
              <w:top w:val="single" w:sz="2" w:space="0" w:color="auto"/>
              <w:left w:val="single" w:sz="2" w:space="0" w:color="auto"/>
              <w:right w:val="double" w:sz="4" w:space="0" w:color="auto"/>
            </w:tcBorders>
          </w:tcPr>
          <w:p w:rsidR="00DA5481" w:rsidRPr="00071FC9" w:rsidRDefault="00DA5481" w:rsidP="00DA5481">
            <w:pPr>
              <w:rPr>
                <w:rFonts w:ascii="Times New Roman" w:hAnsi="Times New Roman" w:cs="Times New Roman"/>
              </w:rPr>
            </w:pPr>
            <w:r w:rsidRPr="00071FC9">
              <w:rPr>
                <w:rFonts w:ascii="Times New Roman" w:hAnsi="Times New Roman" w:cs="Times New Roman"/>
              </w:rPr>
              <w:t>Ústav pedagogiky a sociálních studií</w:t>
            </w:r>
          </w:p>
        </w:tc>
      </w:tr>
      <w:tr w:rsidR="00DA5481" w:rsidRPr="00071FC9" w:rsidTr="00DA5481">
        <w:trPr>
          <w:trHeight w:val="415"/>
        </w:trPr>
        <w:tc>
          <w:tcPr>
            <w:tcW w:w="2943" w:type="dxa"/>
            <w:tcBorders>
              <w:top w:val="single" w:sz="2" w:space="0" w:color="auto"/>
              <w:left w:val="double" w:sz="4" w:space="0" w:color="auto"/>
              <w:bottom w:val="single" w:sz="4" w:space="0" w:color="auto"/>
              <w:right w:val="single" w:sz="2" w:space="0" w:color="auto"/>
            </w:tcBorders>
          </w:tcPr>
          <w:p w:rsidR="00DA5481" w:rsidRPr="00071FC9" w:rsidRDefault="00DA5481" w:rsidP="00DA5481">
            <w:pPr>
              <w:rPr>
                <w:rFonts w:ascii="Times New Roman" w:hAnsi="Times New Roman" w:cs="Times New Roman"/>
                <w:b/>
              </w:rPr>
            </w:pPr>
            <w:r w:rsidRPr="00071FC9">
              <w:rPr>
                <w:rFonts w:ascii="Times New Roman" w:hAnsi="Times New Roman" w:cs="Times New Roman"/>
                <w:b/>
              </w:rPr>
              <w:t>Vedoucí práce:</w:t>
            </w:r>
          </w:p>
        </w:tc>
        <w:tc>
          <w:tcPr>
            <w:tcW w:w="6269" w:type="dxa"/>
            <w:tcBorders>
              <w:top w:val="single" w:sz="2" w:space="0" w:color="auto"/>
              <w:left w:val="single" w:sz="2" w:space="0" w:color="auto"/>
              <w:right w:val="double" w:sz="4" w:space="0" w:color="auto"/>
            </w:tcBorders>
          </w:tcPr>
          <w:p w:rsidR="00DA5481" w:rsidRPr="00071FC9" w:rsidRDefault="00DA5481" w:rsidP="00DA5481">
            <w:pPr>
              <w:rPr>
                <w:rFonts w:ascii="Times New Roman" w:hAnsi="Times New Roman" w:cs="Times New Roman"/>
              </w:rPr>
            </w:pPr>
            <w:r w:rsidRPr="00071FC9">
              <w:rPr>
                <w:rFonts w:ascii="Times New Roman" w:hAnsi="Times New Roman" w:cs="Times New Roman"/>
              </w:rPr>
              <w:t>PhDr., PaedDr. Václav Klapal, PhD.</w:t>
            </w:r>
          </w:p>
        </w:tc>
      </w:tr>
      <w:tr w:rsidR="00DA5481" w:rsidRPr="00071FC9" w:rsidTr="00DA5481">
        <w:trPr>
          <w:trHeight w:val="415"/>
        </w:trPr>
        <w:tc>
          <w:tcPr>
            <w:tcW w:w="2943" w:type="dxa"/>
            <w:tcBorders>
              <w:top w:val="single" w:sz="4" w:space="0" w:color="auto"/>
              <w:left w:val="double" w:sz="4" w:space="0" w:color="auto"/>
              <w:bottom w:val="double" w:sz="4" w:space="0" w:color="auto"/>
              <w:right w:val="single" w:sz="2" w:space="0" w:color="auto"/>
            </w:tcBorders>
          </w:tcPr>
          <w:p w:rsidR="00DA5481" w:rsidRPr="00071FC9" w:rsidRDefault="00DA5481" w:rsidP="00DA5481">
            <w:pPr>
              <w:rPr>
                <w:rFonts w:ascii="Times New Roman" w:hAnsi="Times New Roman" w:cs="Times New Roman"/>
                <w:b/>
              </w:rPr>
            </w:pPr>
            <w:r w:rsidRPr="00071FC9">
              <w:rPr>
                <w:rFonts w:ascii="Times New Roman" w:hAnsi="Times New Roman" w:cs="Times New Roman"/>
                <w:b/>
              </w:rPr>
              <w:t>Rok obhajoby:</w:t>
            </w:r>
          </w:p>
        </w:tc>
        <w:tc>
          <w:tcPr>
            <w:tcW w:w="6269" w:type="dxa"/>
            <w:tcBorders>
              <w:top w:val="single" w:sz="2" w:space="0" w:color="auto"/>
              <w:left w:val="single" w:sz="2" w:space="0" w:color="auto"/>
              <w:right w:val="double" w:sz="4" w:space="0" w:color="auto"/>
            </w:tcBorders>
          </w:tcPr>
          <w:p w:rsidR="00DA5481" w:rsidRPr="00071FC9" w:rsidRDefault="00DA5481" w:rsidP="00DA5481">
            <w:pPr>
              <w:rPr>
                <w:rFonts w:ascii="Times New Roman" w:hAnsi="Times New Roman" w:cs="Times New Roman"/>
              </w:rPr>
            </w:pPr>
            <w:r w:rsidRPr="00071FC9">
              <w:rPr>
                <w:rFonts w:ascii="Times New Roman" w:hAnsi="Times New Roman" w:cs="Times New Roman"/>
              </w:rPr>
              <w:t>2012</w:t>
            </w:r>
          </w:p>
        </w:tc>
      </w:tr>
      <w:tr w:rsidR="00DA5481" w:rsidRPr="00071FC9" w:rsidTr="00DA5481">
        <w:tc>
          <w:tcPr>
            <w:tcW w:w="2943" w:type="dxa"/>
            <w:tcBorders>
              <w:top w:val="double" w:sz="4" w:space="0" w:color="auto"/>
              <w:left w:val="nil"/>
              <w:bottom w:val="double" w:sz="4" w:space="0" w:color="auto"/>
              <w:right w:val="nil"/>
            </w:tcBorders>
          </w:tcPr>
          <w:p w:rsidR="00DA5481" w:rsidRPr="00071FC9" w:rsidRDefault="00DA5481" w:rsidP="00DA5481">
            <w:pPr>
              <w:rPr>
                <w:rFonts w:ascii="Times New Roman" w:hAnsi="Times New Roman" w:cs="Times New Roman"/>
              </w:rPr>
            </w:pPr>
          </w:p>
        </w:tc>
        <w:tc>
          <w:tcPr>
            <w:tcW w:w="6269" w:type="dxa"/>
            <w:tcBorders>
              <w:top w:val="double" w:sz="4" w:space="0" w:color="auto"/>
              <w:left w:val="nil"/>
              <w:bottom w:val="double" w:sz="4" w:space="0" w:color="auto"/>
              <w:right w:val="nil"/>
            </w:tcBorders>
          </w:tcPr>
          <w:p w:rsidR="00DA5481" w:rsidRPr="00071FC9" w:rsidRDefault="00DA5481" w:rsidP="00DA5481">
            <w:pPr>
              <w:rPr>
                <w:rFonts w:ascii="Times New Roman" w:hAnsi="Times New Roman" w:cs="Times New Roman"/>
              </w:rPr>
            </w:pPr>
          </w:p>
        </w:tc>
      </w:tr>
      <w:tr w:rsidR="00DA5481" w:rsidRPr="00071FC9" w:rsidTr="00DA5481">
        <w:trPr>
          <w:trHeight w:val="414"/>
        </w:trPr>
        <w:tc>
          <w:tcPr>
            <w:tcW w:w="2943" w:type="dxa"/>
            <w:tcBorders>
              <w:top w:val="double" w:sz="4" w:space="0" w:color="auto"/>
              <w:left w:val="double" w:sz="4" w:space="0" w:color="auto"/>
              <w:right w:val="single" w:sz="2" w:space="0" w:color="auto"/>
            </w:tcBorders>
          </w:tcPr>
          <w:p w:rsidR="00DA5481" w:rsidRPr="00071FC9" w:rsidRDefault="00DA5481" w:rsidP="00DA5481">
            <w:pPr>
              <w:rPr>
                <w:rFonts w:ascii="Times New Roman" w:hAnsi="Times New Roman" w:cs="Times New Roman"/>
                <w:b/>
              </w:rPr>
            </w:pPr>
            <w:r w:rsidRPr="00071FC9">
              <w:rPr>
                <w:rFonts w:ascii="Times New Roman" w:hAnsi="Times New Roman" w:cs="Times New Roman"/>
                <w:b/>
              </w:rPr>
              <w:t>Název práce:</w:t>
            </w:r>
          </w:p>
        </w:tc>
        <w:tc>
          <w:tcPr>
            <w:tcW w:w="6269" w:type="dxa"/>
            <w:tcBorders>
              <w:top w:val="double" w:sz="4" w:space="0" w:color="auto"/>
              <w:left w:val="single" w:sz="2" w:space="0" w:color="auto"/>
              <w:right w:val="double" w:sz="4" w:space="0" w:color="auto"/>
            </w:tcBorders>
          </w:tcPr>
          <w:p w:rsidR="00DA5481" w:rsidRPr="00071FC9" w:rsidRDefault="00DA5481" w:rsidP="00DA5481">
            <w:pPr>
              <w:rPr>
                <w:rFonts w:ascii="Times New Roman" w:hAnsi="Times New Roman" w:cs="Times New Roman"/>
              </w:rPr>
            </w:pPr>
            <w:r w:rsidRPr="00071FC9">
              <w:rPr>
                <w:rFonts w:ascii="Times New Roman" w:hAnsi="Times New Roman" w:cs="Times New Roman"/>
              </w:rPr>
              <w:t>Rozvoj nonverbální komunikace dětí předškolního věk</w:t>
            </w:r>
            <w:r>
              <w:rPr>
                <w:rFonts w:ascii="Times New Roman" w:hAnsi="Times New Roman" w:cs="Times New Roman"/>
              </w:rPr>
              <w:t>u</w:t>
            </w:r>
          </w:p>
        </w:tc>
      </w:tr>
      <w:tr w:rsidR="00DA5481" w:rsidRPr="00071FC9" w:rsidTr="00DA5481">
        <w:trPr>
          <w:trHeight w:val="470"/>
        </w:trPr>
        <w:tc>
          <w:tcPr>
            <w:tcW w:w="2943" w:type="dxa"/>
            <w:tcBorders>
              <w:top w:val="single" w:sz="2" w:space="0" w:color="auto"/>
              <w:left w:val="double" w:sz="4" w:space="0" w:color="auto"/>
              <w:right w:val="single" w:sz="2" w:space="0" w:color="auto"/>
            </w:tcBorders>
          </w:tcPr>
          <w:p w:rsidR="00DA5481" w:rsidRPr="00071FC9" w:rsidRDefault="00DA5481" w:rsidP="00DA5481">
            <w:pPr>
              <w:rPr>
                <w:rFonts w:ascii="Times New Roman" w:hAnsi="Times New Roman" w:cs="Times New Roman"/>
                <w:b/>
              </w:rPr>
            </w:pPr>
            <w:r w:rsidRPr="00071FC9">
              <w:rPr>
                <w:rFonts w:ascii="Times New Roman" w:hAnsi="Times New Roman" w:cs="Times New Roman"/>
                <w:b/>
              </w:rPr>
              <w:t>Název v angličtině:</w:t>
            </w:r>
          </w:p>
        </w:tc>
        <w:tc>
          <w:tcPr>
            <w:tcW w:w="6269" w:type="dxa"/>
            <w:tcBorders>
              <w:top w:val="single" w:sz="2" w:space="0" w:color="auto"/>
              <w:left w:val="single" w:sz="2" w:space="0" w:color="auto"/>
              <w:right w:val="double" w:sz="4" w:space="0" w:color="auto"/>
            </w:tcBorders>
          </w:tcPr>
          <w:p w:rsidR="00DA5481" w:rsidRPr="00071FC9" w:rsidRDefault="00DA5481" w:rsidP="00DA5481">
            <w:pPr>
              <w:rPr>
                <w:rFonts w:ascii="Times New Roman" w:hAnsi="Times New Roman" w:cs="Times New Roman"/>
              </w:rPr>
            </w:pPr>
            <w:r w:rsidRPr="00071FC9">
              <w:rPr>
                <w:rFonts w:ascii="Times New Roman" w:hAnsi="Times New Roman" w:cs="Times New Roman"/>
              </w:rPr>
              <w:t>Progress of nonverbal communication of  preschoolage children</w:t>
            </w:r>
          </w:p>
        </w:tc>
      </w:tr>
      <w:tr w:rsidR="00DA5481" w:rsidRPr="00071FC9" w:rsidTr="00DA5481">
        <w:trPr>
          <w:trHeight w:val="2533"/>
        </w:trPr>
        <w:tc>
          <w:tcPr>
            <w:tcW w:w="2943" w:type="dxa"/>
            <w:tcBorders>
              <w:top w:val="single" w:sz="2" w:space="0" w:color="auto"/>
              <w:left w:val="double" w:sz="4" w:space="0" w:color="auto"/>
              <w:right w:val="single" w:sz="2" w:space="0" w:color="auto"/>
            </w:tcBorders>
          </w:tcPr>
          <w:p w:rsidR="00DA5481" w:rsidRPr="00071FC9" w:rsidRDefault="00DA5481" w:rsidP="00DA5481">
            <w:pPr>
              <w:rPr>
                <w:rFonts w:ascii="Times New Roman" w:hAnsi="Times New Roman" w:cs="Times New Roman"/>
                <w:b/>
              </w:rPr>
            </w:pPr>
            <w:r w:rsidRPr="00071FC9">
              <w:rPr>
                <w:rFonts w:ascii="Times New Roman" w:hAnsi="Times New Roman" w:cs="Times New Roman"/>
                <w:b/>
              </w:rPr>
              <w:t>Anotace práce:</w:t>
            </w:r>
          </w:p>
        </w:tc>
        <w:tc>
          <w:tcPr>
            <w:tcW w:w="6269" w:type="dxa"/>
            <w:tcBorders>
              <w:top w:val="single" w:sz="2" w:space="0" w:color="auto"/>
              <w:left w:val="single" w:sz="2" w:space="0" w:color="auto"/>
              <w:right w:val="double" w:sz="4" w:space="0" w:color="auto"/>
            </w:tcBorders>
          </w:tcPr>
          <w:p w:rsidR="00DA5481" w:rsidRDefault="00DA5481" w:rsidP="004A58E7">
            <w:pPr>
              <w:spacing w:after="0" w:line="240" w:lineRule="auto"/>
              <w:ind w:right="851"/>
              <w:jc w:val="both"/>
              <w:rPr>
                <w:rFonts w:ascii="Times New Roman" w:hAnsi="Times New Roman" w:cs="Times New Roman"/>
              </w:rPr>
            </w:pPr>
            <w:r>
              <w:rPr>
                <w:rFonts w:ascii="Times New Roman" w:hAnsi="Times New Roman" w:cs="Times New Roman"/>
              </w:rPr>
              <w:t>Teoretický cíl je zaměřen na charakteristiku dítěte</w:t>
            </w:r>
            <w:r w:rsidRPr="00BA1079">
              <w:rPr>
                <w:rFonts w:ascii="Times New Roman" w:hAnsi="Times New Roman" w:cs="Times New Roman"/>
              </w:rPr>
              <w:t xml:space="preserve"> předšk</w:t>
            </w:r>
            <w:r>
              <w:rPr>
                <w:rFonts w:ascii="Times New Roman" w:hAnsi="Times New Roman" w:cs="Times New Roman"/>
              </w:rPr>
              <w:t xml:space="preserve">olního věku z hlediska pedagogického, </w:t>
            </w:r>
            <w:r w:rsidRPr="00BA1079">
              <w:rPr>
                <w:rFonts w:ascii="Times New Roman" w:hAnsi="Times New Roman" w:cs="Times New Roman"/>
              </w:rPr>
              <w:t>psychologického</w:t>
            </w:r>
            <w:r>
              <w:rPr>
                <w:rFonts w:ascii="Times New Roman" w:hAnsi="Times New Roman" w:cs="Times New Roman"/>
              </w:rPr>
              <w:t xml:space="preserve"> </w:t>
            </w:r>
            <w:r w:rsidRPr="00BA1079">
              <w:rPr>
                <w:rFonts w:ascii="Times New Roman" w:hAnsi="Times New Roman" w:cs="Times New Roman"/>
              </w:rPr>
              <w:t>a sociá</w:t>
            </w:r>
            <w:r>
              <w:rPr>
                <w:rFonts w:ascii="Times New Roman" w:hAnsi="Times New Roman" w:cs="Times New Roman"/>
              </w:rPr>
              <w:t>lního, jeho vývoj a rozvoj v těchto oblastech. Seznamuje čtenáře s prostředky nonverbální komunikace</w:t>
            </w:r>
            <w:r w:rsidRPr="00BA1079">
              <w:rPr>
                <w:rFonts w:ascii="Times New Roman" w:hAnsi="Times New Roman" w:cs="Times New Roman"/>
              </w:rPr>
              <w:t xml:space="preserve"> a použív</w:t>
            </w:r>
            <w:r>
              <w:rPr>
                <w:rFonts w:ascii="Times New Roman" w:hAnsi="Times New Roman" w:cs="Times New Roman"/>
              </w:rPr>
              <w:t>ání mimoslovních prostředků dítěte</w:t>
            </w:r>
            <w:r w:rsidRPr="00BA1079">
              <w:rPr>
                <w:rFonts w:ascii="Times New Roman" w:hAnsi="Times New Roman" w:cs="Times New Roman"/>
              </w:rPr>
              <w:t xml:space="preserve"> ve věku od tří do šesti let.</w:t>
            </w:r>
          </w:p>
          <w:p w:rsidR="00DA5481" w:rsidRPr="00071FC9" w:rsidRDefault="00DA5481" w:rsidP="004A58E7">
            <w:pPr>
              <w:spacing w:after="0" w:line="240" w:lineRule="auto"/>
              <w:ind w:right="851"/>
              <w:jc w:val="both"/>
              <w:rPr>
                <w:rFonts w:ascii="Times New Roman" w:hAnsi="Times New Roman" w:cs="Times New Roman"/>
              </w:rPr>
            </w:pPr>
            <w:r w:rsidRPr="00BA1079">
              <w:rPr>
                <w:rFonts w:ascii="Times New Roman" w:hAnsi="Times New Roman" w:cs="Times New Roman"/>
              </w:rPr>
              <w:t xml:space="preserve">V praktické části </w:t>
            </w:r>
            <w:r>
              <w:rPr>
                <w:rFonts w:ascii="Times New Roman" w:hAnsi="Times New Roman" w:cs="Times New Roman"/>
              </w:rPr>
              <w:t>se zkoumají, jaké prostředky, prvky nonverbální komunikace používají děvčata</w:t>
            </w:r>
            <w:r w:rsidRPr="00BA1079">
              <w:rPr>
                <w:rFonts w:ascii="Times New Roman" w:hAnsi="Times New Roman" w:cs="Times New Roman"/>
              </w:rPr>
              <w:t xml:space="preserve"> předškolního věku ( 3-</w:t>
            </w:r>
            <w:r>
              <w:rPr>
                <w:rFonts w:ascii="Times New Roman" w:hAnsi="Times New Roman" w:cs="Times New Roman"/>
              </w:rPr>
              <w:t xml:space="preserve">6 let) při hře s panenkami, konkrétně při jejich uspávání. </w:t>
            </w:r>
            <w:r w:rsidRPr="00BA1079">
              <w:rPr>
                <w:rFonts w:ascii="Times New Roman" w:hAnsi="Times New Roman" w:cs="Times New Roman"/>
              </w:rPr>
              <w:t xml:space="preserve">Ke zkoumání </w:t>
            </w:r>
            <w:r>
              <w:rPr>
                <w:rFonts w:ascii="Times New Roman" w:hAnsi="Times New Roman" w:cs="Times New Roman"/>
              </w:rPr>
              <w:t xml:space="preserve">je použita metoda standardizovaného </w:t>
            </w:r>
            <w:r w:rsidRPr="00BA1079">
              <w:rPr>
                <w:rFonts w:ascii="Times New Roman" w:hAnsi="Times New Roman" w:cs="Times New Roman"/>
              </w:rPr>
              <w:t>poz</w:t>
            </w:r>
            <w:r>
              <w:rPr>
                <w:rFonts w:ascii="Times New Roman" w:hAnsi="Times New Roman" w:cs="Times New Roman"/>
              </w:rPr>
              <w:t>orování se záznamem na DVD</w:t>
            </w:r>
            <w:r w:rsidRPr="00BA1079">
              <w:rPr>
                <w:rFonts w:ascii="Times New Roman" w:hAnsi="Times New Roman" w:cs="Times New Roman"/>
              </w:rPr>
              <w:t xml:space="preserve">. </w:t>
            </w:r>
          </w:p>
        </w:tc>
      </w:tr>
      <w:tr w:rsidR="00DA5481" w:rsidRPr="00071FC9" w:rsidTr="00DA5481">
        <w:trPr>
          <w:trHeight w:val="874"/>
        </w:trPr>
        <w:tc>
          <w:tcPr>
            <w:tcW w:w="2943" w:type="dxa"/>
            <w:tcBorders>
              <w:top w:val="single" w:sz="2" w:space="0" w:color="auto"/>
              <w:left w:val="double" w:sz="4" w:space="0" w:color="auto"/>
              <w:right w:val="single" w:sz="2" w:space="0" w:color="auto"/>
            </w:tcBorders>
          </w:tcPr>
          <w:p w:rsidR="00DA5481" w:rsidRPr="00071FC9" w:rsidRDefault="00DA5481" w:rsidP="00DA5481">
            <w:pPr>
              <w:rPr>
                <w:rFonts w:ascii="Times New Roman" w:hAnsi="Times New Roman" w:cs="Times New Roman"/>
                <w:b/>
              </w:rPr>
            </w:pPr>
            <w:r w:rsidRPr="00071FC9">
              <w:rPr>
                <w:rFonts w:ascii="Times New Roman" w:hAnsi="Times New Roman" w:cs="Times New Roman"/>
                <w:b/>
              </w:rPr>
              <w:t>Klíčová slova:</w:t>
            </w:r>
          </w:p>
        </w:tc>
        <w:tc>
          <w:tcPr>
            <w:tcW w:w="6269" w:type="dxa"/>
            <w:tcBorders>
              <w:top w:val="single" w:sz="2" w:space="0" w:color="auto"/>
              <w:left w:val="single" w:sz="2" w:space="0" w:color="auto"/>
              <w:right w:val="double" w:sz="4" w:space="0" w:color="auto"/>
            </w:tcBorders>
          </w:tcPr>
          <w:p w:rsidR="00DA5481" w:rsidRPr="00071FC9" w:rsidRDefault="00DA5481" w:rsidP="00DA5481">
            <w:pPr>
              <w:spacing w:line="240" w:lineRule="auto"/>
              <w:rPr>
                <w:rFonts w:ascii="Times New Roman" w:hAnsi="Times New Roman" w:cs="Times New Roman"/>
              </w:rPr>
            </w:pPr>
            <w:r>
              <w:rPr>
                <w:rFonts w:ascii="Times New Roman" w:hAnsi="Times New Roman" w:cs="Times New Roman"/>
              </w:rPr>
              <w:t>Dítě předškolního věku, psychologie, pedagogika, sociologie, nonverbální komunikace, nonverbální komunikace dítěte předškolního věku</w:t>
            </w:r>
          </w:p>
        </w:tc>
      </w:tr>
      <w:tr w:rsidR="00DA5481" w:rsidRPr="00071FC9" w:rsidTr="00DA5481">
        <w:trPr>
          <w:trHeight w:val="1815"/>
        </w:trPr>
        <w:tc>
          <w:tcPr>
            <w:tcW w:w="2943" w:type="dxa"/>
            <w:tcBorders>
              <w:top w:val="single" w:sz="2" w:space="0" w:color="auto"/>
              <w:left w:val="double" w:sz="4" w:space="0" w:color="auto"/>
              <w:right w:val="single" w:sz="2" w:space="0" w:color="auto"/>
            </w:tcBorders>
          </w:tcPr>
          <w:p w:rsidR="00DA5481" w:rsidRPr="00071FC9" w:rsidRDefault="00DA5481" w:rsidP="00DA5481">
            <w:pPr>
              <w:rPr>
                <w:rFonts w:ascii="Times New Roman" w:hAnsi="Times New Roman" w:cs="Times New Roman"/>
                <w:b/>
              </w:rPr>
            </w:pPr>
            <w:r w:rsidRPr="00071FC9">
              <w:rPr>
                <w:rFonts w:ascii="Times New Roman" w:hAnsi="Times New Roman" w:cs="Times New Roman"/>
                <w:b/>
              </w:rPr>
              <w:t>Anotace v angličtině:</w:t>
            </w:r>
          </w:p>
        </w:tc>
        <w:tc>
          <w:tcPr>
            <w:tcW w:w="6269" w:type="dxa"/>
            <w:tcBorders>
              <w:top w:val="single" w:sz="2" w:space="0" w:color="auto"/>
              <w:left w:val="single" w:sz="2" w:space="0" w:color="auto"/>
              <w:right w:val="double" w:sz="4" w:space="0" w:color="auto"/>
            </w:tcBorders>
          </w:tcPr>
          <w:p w:rsidR="00DA5481" w:rsidRDefault="00DA5481" w:rsidP="004A58E7">
            <w:pPr>
              <w:spacing w:after="0" w:line="240" w:lineRule="auto"/>
              <w:jc w:val="both"/>
              <w:rPr>
                <w:rFonts w:ascii="Times New Roman" w:hAnsi="Times New Roman" w:cs="Times New Roman"/>
              </w:rPr>
            </w:pPr>
            <w:r>
              <w:rPr>
                <w:rFonts w:ascii="Times New Roman" w:hAnsi="Times New Roman" w:cs="Times New Roman"/>
              </w:rPr>
              <w:t>The theoretic aim is focused on characteristic preschoolage child from the point of view of   psychology,  pedagogy, sociology and its developement and progress. It acquaints readers with nonverbal c</w:t>
            </w:r>
            <w:r w:rsidR="004A58E7">
              <w:rPr>
                <w:rFonts w:ascii="Times New Roman" w:hAnsi="Times New Roman" w:cs="Times New Roman"/>
              </w:rPr>
              <w:t>o</w:t>
            </w:r>
            <w:r>
              <w:rPr>
                <w:rFonts w:ascii="Times New Roman" w:hAnsi="Times New Roman" w:cs="Times New Roman"/>
              </w:rPr>
              <w:t>mmunication and using nonverbal communication by</w:t>
            </w:r>
            <w:r w:rsidR="004A58E7">
              <w:rPr>
                <w:rFonts w:ascii="Times New Roman" w:hAnsi="Times New Roman" w:cs="Times New Roman"/>
              </w:rPr>
              <w:t xml:space="preserve"> child from three to six age</w:t>
            </w:r>
            <w:r>
              <w:rPr>
                <w:rFonts w:ascii="Times New Roman" w:hAnsi="Times New Roman" w:cs="Times New Roman"/>
              </w:rPr>
              <w:t>.</w:t>
            </w:r>
          </w:p>
          <w:p w:rsidR="00DA5481" w:rsidRPr="00071FC9" w:rsidRDefault="00DA5481" w:rsidP="004A58E7">
            <w:pPr>
              <w:spacing w:after="0" w:line="240" w:lineRule="auto"/>
              <w:jc w:val="both"/>
              <w:rPr>
                <w:rFonts w:ascii="Times New Roman" w:hAnsi="Times New Roman" w:cs="Times New Roman"/>
              </w:rPr>
            </w:pPr>
            <w:r>
              <w:rPr>
                <w:rFonts w:ascii="Times New Roman" w:hAnsi="Times New Roman" w:cs="Times New Roman"/>
              </w:rPr>
              <w:t>Practical part researches which  mediums and components of nonverbal communication are used by preschoolage girls during a play with dolls specifically during making them asleep.</w:t>
            </w:r>
          </w:p>
        </w:tc>
      </w:tr>
      <w:tr w:rsidR="00DA5481" w:rsidRPr="00071FC9" w:rsidTr="00DA5481">
        <w:trPr>
          <w:trHeight w:val="695"/>
        </w:trPr>
        <w:tc>
          <w:tcPr>
            <w:tcW w:w="2943" w:type="dxa"/>
            <w:tcBorders>
              <w:top w:val="single" w:sz="2" w:space="0" w:color="auto"/>
              <w:left w:val="double" w:sz="4" w:space="0" w:color="auto"/>
              <w:right w:val="single" w:sz="2" w:space="0" w:color="auto"/>
            </w:tcBorders>
          </w:tcPr>
          <w:p w:rsidR="00DA5481" w:rsidRPr="00071FC9" w:rsidRDefault="00DA5481" w:rsidP="00DA5481">
            <w:pPr>
              <w:rPr>
                <w:rFonts w:ascii="Times New Roman" w:hAnsi="Times New Roman" w:cs="Times New Roman"/>
                <w:b/>
              </w:rPr>
            </w:pPr>
            <w:r w:rsidRPr="00071FC9">
              <w:rPr>
                <w:rFonts w:ascii="Times New Roman" w:hAnsi="Times New Roman" w:cs="Times New Roman"/>
                <w:b/>
              </w:rPr>
              <w:t>Klíčová slova v angličtině:</w:t>
            </w:r>
          </w:p>
        </w:tc>
        <w:tc>
          <w:tcPr>
            <w:tcW w:w="6269" w:type="dxa"/>
            <w:tcBorders>
              <w:top w:val="single" w:sz="2" w:space="0" w:color="auto"/>
              <w:left w:val="single" w:sz="2" w:space="0" w:color="auto"/>
              <w:right w:val="double" w:sz="4" w:space="0" w:color="auto"/>
            </w:tcBorders>
          </w:tcPr>
          <w:p w:rsidR="00DA5481" w:rsidRPr="00071FC9" w:rsidRDefault="00DA5481" w:rsidP="00DA5481">
            <w:pPr>
              <w:rPr>
                <w:rFonts w:ascii="Times New Roman" w:hAnsi="Times New Roman" w:cs="Times New Roman"/>
              </w:rPr>
            </w:pPr>
            <w:r>
              <w:rPr>
                <w:rFonts w:ascii="Times New Roman" w:hAnsi="Times New Roman" w:cs="Times New Roman"/>
              </w:rPr>
              <w:t>Preschoolage child,  psychology, pedagogy, sociology, nonverbal communication, nonverbal communication of preschoolage child</w:t>
            </w:r>
          </w:p>
        </w:tc>
      </w:tr>
      <w:tr w:rsidR="00DA5481" w:rsidRPr="00071FC9" w:rsidTr="00DA5481">
        <w:trPr>
          <w:trHeight w:val="461"/>
        </w:trPr>
        <w:tc>
          <w:tcPr>
            <w:tcW w:w="2943" w:type="dxa"/>
            <w:tcBorders>
              <w:top w:val="single" w:sz="2" w:space="0" w:color="auto"/>
              <w:left w:val="double" w:sz="4" w:space="0" w:color="auto"/>
              <w:right w:val="single" w:sz="2" w:space="0" w:color="auto"/>
            </w:tcBorders>
          </w:tcPr>
          <w:p w:rsidR="00DA5481" w:rsidRPr="00071FC9" w:rsidRDefault="00DA5481" w:rsidP="00DA5481">
            <w:pPr>
              <w:rPr>
                <w:rFonts w:ascii="Times New Roman" w:hAnsi="Times New Roman" w:cs="Times New Roman"/>
                <w:b/>
              </w:rPr>
            </w:pPr>
            <w:r w:rsidRPr="00071FC9">
              <w:rPr>
                <w:rFonts w:ascii="Times New Roman" w:hAnsi="Times New Roman" w:cs="Times New Roman"/>
                <w:b/>
              </w:rPr>
              <w:t>Přílohy vázané v práci:</w:t>
            </w:r>
          </w:p>
        </w:tc>
        <w:tc>
          <w:tcPr>
            <w:tcW w:w="6269" w:type="dxa"/>
            <w:tcBorders>
              <w:top w:val="single" w:sz="2" w:space="0" w:color="auto"/>
              <w:left w:val="single" w:sz="2" w:space="0" w:color="auto"/>
              <w:right w:val="double" w:sz="4" w:space="0" w:color="auto"/>
            </w:tcBorders>
          </w:tcPr>
          <w:p w:rsidR="00DA5481" w:rsidRPr="00071FC9" w:rsidRDefault="00DA5481" w:rsidP="00DA5481">
            <w:pPr>
              <w:rPr>
                <w:rFonts w:ascii="Times New Roman" w:hAnsi="Times New Roman" w:cs="Times New Roman"/>
              </w:rPr>
            </w:pPr>
            <w:r>
              <w:rPr>
                <w:rFonts w:ascii="Times New Roman" w:hAnsi="Times New Roman" w:cs="Times New Roman"/>
              </w:rPr>
              <w:t>Tabulka, vlastní fotografie, vzor souhlasu, souhlasy rodičů</w:t>
            </w:r>
          </w:p>
        </w:tc>
      </w:tr>
      <w:tr w:rsidR="00DA5481" w:rsidRPr="00071FC9" w:rsidTr="00DA5481">
        <w:trPr>
          <w:trHeight w:val="415"/>
        </w:trPr>
        <w:tc>
          <w:tcPr>
            <w:tcW w:w="2943" w:type="dxa"/>
            <w:tcBorders>
              <w:top w:val="single" w:sz="4" w:space="0" w:color="auto"/>
              <w:left w:val="double" w:sz="4" w:space="0" w:color="auto"/>
              <w:bottom w:val="single" w:sz="4" w:space="0" w:color="auto"/>
              <w:right w:val="single" w:sz="2" w:space="0" w:color="auto"/>
            </w:tcBorders>
          </w:tcPr>
          <w:p w:rsidR="00DA5481" w:rsidRPr="00071FC9" w:rsidRDefault="00DA5481" w:rsidP="00DA5481">
            <w:pPr>
              <w:rPr>
                <w:rFonts w:ascii="Times New Roman" w:hAnsi="Times New Roman" w:cs="Times New Roman"/>
                <w:b/>
              </w:rPr>
            </w:pPr>
            <w:r w:rsidRPr="00071FC9">
              <w:rPr>
                <w:rFonts w:ascii="Times New Roman" w:hAnsi="Times New Roman" w:cs="Times New Roman"/>
                <w:b/>
              </w:rPr>
              <w:t>Rozsah práce:</w:t>
            </w:r>
          </w:p>
        </w:tc>
        <w:tc>
          <w:tcPr>
            <w:tcW w:w="6269" w:type="dxa"/>
            <w:tcBorders>
              <w:top w:val="single" w:sz="2" w:space="0" w:color="auto"/>
              <w:left w:val="single" w:sz="2" w:space="0" w:color="auto"/>
              <w:bottom w:val="single" w:sz="4" w:space="0" w:color="auto"/>
              <w:right w:val="double" w:sz="4" w:space="0" w:color="auto"/>
            </w:tcBorders>
          </w:tcPr>
          <w:p w:rsidR="00DA5481" w:rsidRPr="00071FC9" w:rsidRDefault="00DA5481" w:rsidP="00DA5481">
            <w:pPr>
              <w:rPr>
                <w:rFonts w:ascii="Times New Roman" w:hAnsi="Times New Roman" w:cs="Times New Roman"/>
              </w:rPr>
            </w:pPr>
            <w:r>
              <w:rPr>
                <w:rFonts w:ascii="Times New Roman" w:hAnsi="Times New Roman" w:cs="Times New Roman"/>
              </w:rPr>
              <w:t>37</w:t>
            </w:r>
          </w:p>
        </w:tc>
      </w:tr>
      <w:tr w:rsidR="00DA5481" w:rsidRPr="00071FC9" w:rsidTr="00DA5481">
        <w:trPr>
          <w:trHeight w:val="415"/>
        </w:trPr>
        <w:tc>
          <w:tcPr>
            <w:tcW w:w="2943" w:type="dxa"/>
            <w:tcBorders>
              <w:top w:val="single" w:sz="4" w:space="0" w:color="auto"/>
              <w:left w:val="double" w:sz="4" w:space="0" w:color="auto"/>
              <w:bottom w:val="double" w:sz="4" w:space="0" w:color="auto"/>
              <w:right w:val="single" w:sz="2" w:space="0" w:color="auto"/>
            </w:tcBorders>
          </w:tcPr>
          <w:p w:rsidR="00DA5481" w:rsidRPr="00071FC9" w:rsidRDefault="00DA5481" w:rsidP="00DA5481">
            <w:pPr>
              <w:rPr>
                <w:rFonts w:ascii="Times New Roman" w:hAnsi="Times New Roman" w:cs="Times New Roman"/>
                <w:b/>
              </w:rPr>
            </w:pPr>
            <w:r w:rsidRPr="00071FC9">
              <w:rPr>
                <w:rFonts w:ascii="Times New Roman" w:hAnsi="Times New Roman" w:cs="Times New Roman"/>
                <w:b/>
              </w:rPr>
              <w:t>Jazyk práce:</w:t>
            </w:r>
          </w:p>
        </w:tc>
        <w:tc>
          <w:tcPr>
            <w:tcW w:w="6269" w:type="dxa"/>
            <w:tcBorders>
              <w:top w:val="single" w:sz="4" w:space="0" w:color="auto"/>
              <w:left w:val="single" w:sz="2" w:space="0" w:color="auto"/>
              <w:bottom w:val="double" w:sz="4" w:space="0" w:color="auto"/>
              <w:right w:val="double" w:sz="4" w:space="0" w:color="auto"/>
            </w:tcBorders>
          </w:tcPr>
          <w:p w:rsidR="00DA5481" w:rsidRPr="00071FC9" w:rsidRDefault="00DA5481" w:rsidP="00DA5481">
            <w:pPr>
              <w:rPr>
                <w:rFonts w:ascii="Times New Roman" w:hAnsi="Times New Roman" w:cs="Times New Roman"/>
              </w:rPr>
            </w:pPr>
            <w:r w:rsidRPr="00071FC9">
              <w:rPr>
                <w:rFonts w:ascii="Times New Roman" w:hAnsi="Times New Roman" w:cs="Times New Roman"/>
              </w:rPr>
              <w:t>Český</w:t>
            </w:r>
          </w:p>
        </w:tc>
      </w:tr>
    </w:tbl>
    <w:p w:rsidR="003B1F8F" w:rsidRPr="00DC5EEE" w:rsidRDefault="00017480" w:rsidP="00DA5481">
      <w:pPr>
        <w:spacing w:after="0" w:line="360" w:lineRule="auto"/>
        <w:ind w:right="-1"/>
        <w:jc w:val="both"/>
        <w:outlineLvl w:val="0"/>
        <w:rPr>
          <w:rFonts w:ascii="Times New Roman" w:hAnsi="Times New Roman" w:cs="Times New Roman"/>
          <w:sz w:val="24"/>
          <w:szCs w:val="24"/>
        </w:rPr>
      </w:pPr>
      <w:bookmarkStart w:id="29" w:name="_Toc321070379"/>
      <w:r w:rsidRPr="00DC5EEE">
        <w:rPr>
          <w:rFonts w:ascii="Times New Roman" w:hAnsi="Times New Roman" w:cs="Times New Roman"/>
          <w:b/>
          <w:bCs/>
          <w:sz w:val="32"/>
          <w:szCs w:val="32"/>
        </w:rPr>
        <w:lastRenderedPageBreak/>
        <w:t>OBSA</w:t>
      </w:r>
      <w:bookmarkEnd w:id="25"/>
      <w:r w:rsidR="002A279F">
        <w:rPr>
          <w:rFonts w:ascii="Times New Roman" w:hAnsi="Times New Roman" w:cs="Times New Roman"/>
          <w:b/>
          <w:bCs/>
          <w:sz w:val="32"/>
          <w:szCs w:val="32"/>
        </w:rPr>
        <w:t>H</w:t>
      </w:r>
      <w:bookmarkEnd w:id="26"/>
      <w:bookmarkEnd w:id="27"/>
      <w:bookmarkEnd w:id="28"/>
      <w:bookmarkEnd w:id="29"/>
    </w:p>
    <w:sdt>
      <w:sdtPr>
        <w:rPr>
          <w:rFonts w:ascii="Calibri" w:eastAsia="Calibri" w:hAnsi="Calibri" w:cs="Calibri"/>
          <w:b w:val="0"/>
          <w:bCs w:val="0"/>
          <w:color w:val="auto"/>
          <w:sz w:val="22"/>
          <w:szCs w:val="22"/>
        </w:rPr>
        <w:id w:val="20021471"/>
        <w:docPartObj>
          <w:docPartGallery w:val="Table of Contents"/>
          <w:docPartUnique/>
        </w:docPartObj>
      </w:sdtPr>
      <w:sdtContent>
        <w:p w:rsidR="003B1F8F" w:rsidRDefault="003B1F8F">
          <w:pPr>
            <w:pStyle w:val="Nadpisobsahu"/>
          </w:pPr>
        </w:p>
        <w:p w:rsidR="00BA29DC" w:rsidRDefault="00D12B9C">
          <w:pPr>
            <w:pStyle w:val="Obsah1"/>
            <w:tabs>
              <w:tab w:val="right" w:leader="dot" w:pos="9061"/>
            </w:tabs>
            <w:rPr>
              <w:rFonts w:asciiTheme="minorHAnsi" w:eastAsiaTheme="minorEastAsia" w:hAnsiTheme="minorHAnsi" w:cstheme="minorBidi"/>
              <w:b w:val="0"/>
              <w:bCs w:val="0"/>
              <w:caps w:val="0"/>
              <w:noProof/>
              <w:sz w:val="22"/>
              <w:szCs w:val="22"/>
              <w:lang w:eastAsia="cs-CZ"/>
            </w:rPr>
          </w:pPr>
          <w:r w:rsidRPr="00D12B9C">
            <w:fldChar w:fldCharType="begin"/>
          </w:r>
          <w:r w:rsidR="003B1F8F">
            <w:instrText xml:space="preserve"> TOC \o "1-3" \h \z \u </w:instrText>
          </w:r>
          <w:r w:rsidRPr="00D12B9C">
            <w:fldChar w:fldCharType="separate"/>
          </w:r>
          <w:hyperlink w:anchor="_Toc321070380" w:history="1">
            <w:r w:rsidR="00BA29DC" w:rsidRPr="00211D6A">
              <w:rPr>
                <w:rStyle w:val="Hypertextovodkaz"/>
                <w:noProof/>
              </w:rPr>
              <w:t>ÚVOD</w:t>
            </w:r>
            <w:r w:rsidR="00BA29DC">
              <w:rPr>
                <w:noProof/>
                <w:webHidden/>
              </w:rPr>
              <w:tab/>
            </w:r>
            <w:r>
              <w:rPr>
                <w:noProof/>
                <w:webHidden/>
              </w:rPr>
              <w:fldChar w:fldCharType="begin"/>
            </w:r>
            <w:r w:rsidR="00BA29DC">
              <w:rPr>
                <w:noProof/>
                <w:webHidden/>
              </w:rPr>
              <w:instrText xml:space="preserve"> PAGEREF _Toc321070380 \h </w:instrText>
            </w:r>
            <w:r>
              <w:rPr>
                <w:noProof/>
                <w:webHidden/>
              </w:rPr>
            </w:r>
            <w:r>
              <w:rPr>
                <w:noProof/>
                <w:webHidden/>
              </w:rPr>
              <w:fldChar w:fldCharType="separate"/>
            </w:r>
            <w:r w:rsidR="009E75AD">
              <w:rPr>
                <w:noProof/>
                <w:webHidden/>
              </w:rPr>
              <w:t>- 8 -</w:t>
            </w:r>
            <w:r>
              <w:rPr>
                <w:noProof/>
                <w:webHidden/>
              </w:rPr>
              <w:fldChar w:fldCharType="end"/>
            </w:r>
          </w:hyperlink>
        </w:p>
        <w:p w:rsidR="00BA29DC" w:rsidRDefault="00D12B9C">
          <w:pPr>
            <w:pStyle w:val="Obsah1"/>
            <w:tabs>
              <w:tab w:val="left" w:pos="440"/>
              <w:tab w:val="right" w:leader="dot" w:pos="9061"/>
            </w:tabs>
            <w:rPr>
              <w:rFonts w:asciiTheme="minorHAnsi" w:eastAsiaTheme="minorEastAsia" w:hAnsiTheme="minorHAnsi" w:cstheme="minorBidi"/>
              <w:b w:val="0"/>
              <w:bCs w:val="0"/>
              <w:caps w:val="0"/>
              <w:noProof/>
              <w:sz w:val="22"/>
              <w:szCs w:val="22"/>
              <w:lang w:eastAsia="cs-CZ"/>
            </w:rPr>
          </w:pPr>
          <w:hyperlink w:anchor="_Toc321070381" w:history="1">
            <w:r w:rsidR="00BA29DC" w:rsidRPr="00211D6A">
              <w:rPr>
                <w:rStyle w:val="Hypertextovodkaz"/>
                <w:noProof/>
              </w:rPr>
              <w:t>1</w:t>
            </w:r>
            <w:r w:rsidR="00BA29DC">
              <w:rPr>
                <w:rFonts w:asciiTheme="minorHAnsi" w:eastAsiaTheme="minorEastAsia" w:hAnsiTheme="minorHAnsi" w:cstheme="minorBidi"/>
                <w:b w:val="0"/>
                <w:bCs w:val="0"/>
                <w:caps w:val="0"/>
                <w:noProof/>
                <w:sz w:val="22"/>
                <w:szCs w:val="22"/>
                <w:lang w:eastAsia="cs-CZ"/>
              </w:rPr>
              <w:tab/>
            </w:r>
            <w:r w:rsidR="00BA29DC" w:rsidRPr="00211D6A">
              <w:rPr>
                <w:rStyle w:val="Hypertextovodkaz"/>
                <w:noProof/>
              </w:rPr>
              <w:t>PSYCHOLOGICKÁ CHARAKTERISTIKA DĚTÍ PŘEDŠKOLNÍHO VĚKU</w:t>
            </w:r>
            <w:r w:rsidR="00BA29DC">
              <w:rPr>
                <w:noProof/>
                <w:webHidden/>
              </w:rPr>
              <w:tab/>
            </w:r>
            <w:r>
              <w:rPr>
                <w:noProof/>
                <w:webHidden/>
              </w:rPr>
              <w:fldChar w:fldCharType="begin"/>
            </w:r>
            <w:r w:rsidR="00BA29DC">
              <w:rPr>
                <w:noProof/>
                <w:webHidden/>
              </w:rPr>
              <w:instrText xml:space="preserve"> PAGEREF _Toc321070381 \h </w:instrText>
            </w:r>
            <w:r>
              <w:rPr>
                <w:noProof/>
                <w:webHidden/>
              </w:rPr>
            </w:r>
            <w:r>
              <w:rPr>
                <w:noProof/>
                <w:webHidden/>
              </w:rPr>
              <w:fldChar w:fldCharType="separate"/>
            </w:r>
            <w:r w:rsidR="009E75AD">
              <w:rPr>
                <w:noProof/>
                <w:webHidden/>
              </w:rPr>
              <w:t>- 10 -</w:t>
            </w:r>
            <w:r>
              <w:rPr>
                <w:noProof/>
                <w:webHidden/>
              </w:rPr>
              <w:fldChar w:fldCharType="end"/>
            </w:r>
          </w:hyperlink>
        </w:p>
        <w:p w:rsidR="00BA29DC" w:rsidRDefault="00D12B9C">
          <w:pPr>
            <w:pStyle w:val="Obsah2"/>
            <w:tabs>
              <w:tab w:val="left" w:pos="660"/>
              <w:tab w:val="right" w:leader="dot" w:pos="9061"/>
            </w:tabs>
            <w:rPr>
              <w:rFonts w:eastAsiaTheme="minorEastAsia" w:cstheme="minorBidi"/>
              <w:b w:val="0"/>
              <w:bCs w:val="0"/>
              <w:noProof/>
              <w:sz w:val="22"/>
              <w:szCs w:val="22"/>
              <w:lang w:eastAsia="cs-CZ"/>
            </w:rPr>
          </w:pPr>
          <w:hyperlink w:anchor="_Toc321070382" w:history="1">
            <w:r w:rsidR="00BA29DC" w:rsidRPr="00211D6A">
              <w:rPr>
                <w:rStyle w:val="Hypertextovodkaz"/>
                <w:noProof/>
              </w:rPr>
              <w:t>1.1</w:t>
            </w:r>
            <w:r w:rsidR="00BA29DC">
              <w:rPr>
                <w:rFonts w:eastAsiaTheme="minorEastAsia" w:cstheme="minorBidi"/>
                <w:b w:val="0"/>
                <w:bCs w:val="0"/>
                <w:noProof/>
                <w:sz w:val="22"/>
                <w:szCs w:val="22"/>
                <w:lang w:eastAsia="cs-CZ"/>
              </w:rPr>
              <w:tab/>
            </w:r>
            <w:r w:rsidR="00BA29DC" w:rsidRPr="00211D6A">
              <w:rPr>
                <w:rStyle w:val="Hypertextovodkaz"/>
                <w:noProof/>
              </w:rPr>
              <w:t>Úvod</w:t>
            </w:r>
            <w:r w:rsidR="00BA29DC">
              <w:rPr>
                <w:noProof/>
                <w:webHidden/>
              </w:rPr>
              <w:tab/>
            </w:r>
            <w:r>
              <w:rPr>
                <w:noProof/>
                <w:webHidden/>
              </w:rPr>
              <w:fldChar w:fldCharType="begin"/>
            </w:r>
            <w:r w:rsidR="00BA29DC">
              <w:rPr>
                <w:noProof/>
                <w:webHidden/>
              </w:rPr>
              <w:instrText xml:space="preserve"> PAGEREF _Toc321070382 \h </w:instrText>
            </w:r>
            <w:r>
              <w:rPr>
                <w:noProof/>
                <w:webHidden/>
              </w:rPr>
            </w:r>
            <w:r>
              <w:rPr>
                <w:noProof/>
                <w:webHidden/>
              </w:rPr>
              <w:fldChar w:fldCharType="separate"/>
            </w:r>
            <w:r w:rsidR="009E75AD">
              <w:rPr>
                <w:noProof/>
                <w:webHidden/>
              </w:rPr>
              <w:t>- 10 -</w:t>
            </w:r>
            <w:r>
              <w:rPr>
                <w:noProof/>
                <w:webHidden/>
              </w:rPr>
              <w:fldChar w:fldCharType="end"/>
            </w:r>
          </w:hyperlink>
        </w:p>
        <w:p w:rsidR="00BA29DC" w:rsidRDefault="00D12B9C">
          <w:pPr>
            <w:pStyle w:val="Obsah2"/>
            <w:tabs>
              <w:tab w:val="left" w:pos="660"/>
              <w:tab w:val="right" w:leader="dot" w:pos="9061"/>
            </w:tabs>
            <w:rPr>
              <w:rFonts w:eastAsiaTheme="minorEastAsia" w:cstheme="minorBidi"/>
              <w:b w:val="0"/>
              <w:bCs w:val="0"/>
              <w:noProof/>
              <w:sz w:val="22"/>
              <w:szCs w:val="22"/>
              <w:lang w:eastAsia="cs-CZ"/>
            </w:rPr>
          </w:pPr>
          <w:hyperlink w:anchor="_Toc321070383" w:history="1">
            <w:r w:rsidR="00BA29DC" w:rsidRPr="00211D6A">
              <w:rPr>
                <w:rStyle w:val="Hypertextovodkaz"/>
                <w:noProof/>
              </w:rPr>
              <w:t>1.2</w:t>
            </w:r>
            <w:r w:rsidR="00BA29DC">
              <w:rPr>
                <w:rFonts w:eastAsiaTheme="minorEastAsia" w:cstheme="minorBidi"/>
                <w:b w:val="0"/>
                <w:bCs w:val="0"/>
                <w:noProof/>
                <w:sz w:val="22"/>
                <w:szCs w:val="22"/>
                <w:lang w:eastAsia="cs-CZ"/>
              </w:rPr>
              <w:tab/>
            </w:r>
            <w:r w:rsidR="00BA29DC" w:rsidRPr="00211D6A">
              <w:rPr>
                <w:rStyle w:val="Hypertextovodkaz"/>
                <w:noProof/>
              </w:rPr>
              <w:t>Vývoj poznávacích procesů</w:t>
            </w:r>
            <w:r w:rsidR="00BA29DC">
              <w:rPr>
                <w:noProof/>
                <w:webHidden/>
              </w:rPr>
              <w:tab/>
            </w:r>
            <w:r>
              <w:rPr>
                <w:noProof/>
                <w:webHidden/>
              </w:rPr>
              <w:fldChar w:fldCharType="begin"/>
            </w:r>
            <w:r w:rsidR="00BA29DC">
              <w:rPr>
                <w:noProof/>
                <w:webHidden/>
              </w:rPr>
              <w:instrText xml:space="preserve"> PAGEREF _Toc321070383 \h </w:instrText>
            </w:r>
            <w:r>
              <w:rPr>
                <w:noProof/>
                <w:webHidden/>
              </w:rPr>
            </w:r>
            <w:r>
              <w:rPr>
                <w:noProof/>
                <w:webHidden/>
              </w:rPr>
              <w:fldChar w:fldCharType="separate"/>
            </w:r>
            <w:r w:rsidR="009E75AD">
              <w:rPr>
                <w:noProof/>
                <w:webHidden/>
              </w:rPr>
              <w:t>- 10 -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384" w:history="1">
            <w:r w:rsidR="00BA29DC" w:rsidRPr="00211D6A">
              <w:rPr>
                <w:rStyle w:val="Hypertextovodkaz"/>
                <w:noProof/>
              </w:rPr>
              <w:t>1.2.1</w:t>
            </w:r>
            <w:r w:rsidR="00BA29DC">
              <w:rPr>
                <w:rFonts w:eastAsiaTheme="minorEastAsia" w:cstheme="minorBidi"/>
                <w:noProof/>
                <w:sz w:val="22"/>
                <w:szCs w:val="22"/>
                <w:lang w:eastAsia="cs-CZ"/>
              </w:rPr>
              <w:tab/>
            </w:r>
            <w:r w:rsidR="00BA29DC" w:rsidRPr="00211D6A">
              <w:rPr>
                <w:rStyle w:val="Hypertextovodkaz"/>
                <w:noProof/>
              </w:rPr>
              <w:t>Smyslové vnímání</w:t>
            </w:r>
            <w:r w:rsidR="00BA29DC">
              <w:rPr>
                <w:noProof/>
                <w:webHidden/>
              </w:rPr>
              <w:tab/>
            </w:r>
            <w:r>
              <w:rPr>
                <w:noProof/>
                <w:webHidden/>
              </w:rPr>
              <w:fldChar w:fldCharType="begin"/>
            </w:r>
            <w:r w:rsidR="00BA29DC">
              <w:rPr>
                <w:noProof/>
                <w:webHidden/>
              </w:rPr>
              <w:instrText xml:space="preserve"> PAGEREF _Toc321070384 \h </w:instrText>
            </w:r>
            <w:r>
              <w:rPr>
                <w:noProof/>
                <w:webHidden/>
              </w:rPr>
            </w:r>
            <w:r>
              <w:rPr>
                <w:noProof/>
                <w:webHidden/>
              </w:rPr>
              <w:fldChar w:fldCharType="separate"/>
            </w:r>
            <w:r w:rsidR="009E75AD">
              <w:rPr>
                <w:noProof/>
                <w:webHidden/>
              </w:rPr>
              <w:t>- 10 -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385" w:history="1">
            <w:r w:rsidR="00BA29DC" w:rsidRPr="00211D6A">
              <w:rPr>
                <w:rStyle w:val="Hypertextovodkaz"/>
                <w:noProof/>
              </w:rPr>
              <w:t>1.2.2</w:t>
            </w:r>
            <w:r w:rsidR="00BA29DC">
              <w:rPr>
                <w:rFonts w:eastAsiaTheme="minorEastAsia" w:cstheme="minorBidi"/>
                <w:noProof/>
                <w:sz w:val="22"/>
                <w:szCs w:val="22"/>
                <w:lang w:eastAsia="cs-CZ"/>
              </w:rPr>
              <w:tab/>
            </w:r>
            <w:r w:rsidR="00BA29DC" w:rsidRPr="00211D6A">
              <w:rPr>
                <w:rStyle w:val="Hypertextovodkaz"/>
                <w:noProof/>
              </w:rPr>
              <w:t>Pozornost a paměť</w:t>
            </w:r>
            <w:r w:rsidR="00BA29DC">
              <w:rPr>
                <w:noProof/>
                <w:webHidden/>
              </w:rPr>
              <w:tab/>
            </w:r>
            <w:r>
              <w:rPr>
                <w:noProof/>
                <w:webHidden/>
              </w:rPr>
              <w:fldChar w:fldCharType="begin"/>
            </w:r>
            <w:r w:rsidR="00BA29DC">
              <w:rPr>
                <w:noProof/>
                <w:webHidden/>
              </w:rPr>
              <w:instrText xml:space="preserve"> PAGEREF _Toc321070385 \h </w:instrText>
            </w:r>
            <w:r>
              <w:rPr>
                <w:noProof/>
                <w:webHidden/>
              </w:rPr>
            </w:r>
            <w:r>
              <w:rPr>
                <w:noProof/>
                <w:webHidden/>
              </w:rPr>
              <w:fldChar w:fldCharType="separate"/>
            </w:r>
            <w:r w:rsidR="009E75AD">
              <w:rPr>
                <w:noProof/>
                <w:webHidden/>
              </w:rPr>
              <w:t>- 10 -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386" w:history="1">
            <w:r w:rsidR="00BA29DC" w:rsidRPr="00211D6A">
              <w:rPr>
                <w:rStyle w:val="Hypertextovodkaz"/>
                <w:noProof/>
              </w:rPr>
              <w:t>1.2.3</w:t>
            </w:r>
            <w:r w:rsidR="00BA29DC">
              <w:rPr>
                <w:rFonts w:eastAsiaTheme="minorEastAsia" w:cstheme="minorBidi"/>
                <w:noProof/>
                <w:sz w:val="22"/>
                <w:szCs w:val="22"/>
                <w:lang w:eastAsia="cs-CZ"/>
              </w:rPr>
              <w:tab/>
            </w:r>
            <w:r w:rsidR="00BA29DC" w:rsidRPr="00211D6A">
              <w:rPr>
                <w:rStyle w:val="Hypertextovodkaz"/>
                <w:noProof/>
              </w:rPr>
              <w:t>Myšlení</w:t>
            </w:r>
            <w:r w:rsidR="00BA29DC">
              <w:rPr>
                <w:noProof/>
                <w:webHidden/>
              </w:rPr>
              <w:tab/>
            </w:r>
            <w:r>
              <w:rPr>
                <w:noProof/>
                <w:webHidden/>
              </w:rPr>
              <w:fldChar w:fldCharType="begin"/>
            </w:r>
            <w:r w:rsidR="00BA29DC">
              <w:rPr>
                <w:noProof/>
                <w:webHidden/>
              </w:rPr>
              <w:instrText xml:space="preserve"> PAGEREF _Toc321070386 \h </w:instrText>
            </w:r>
            <w:r>
              <w:rPr>
                <w:noProof/>
                <w:webHidden/>
              </w:rPr>
            </w:r>
            <w:r>
              <w:rPr>
                <w:noProof/>
                <w:webHidden/>
              </w:rPr>
              <w:fldChar w:fldCharType="separate"/>
            </w:r>
            <w:r w:rsidR="009E75AD">
              <w:rPr>
                <w:noProof/>
                <w:webHidden/>
              </w:rPr>
              <w:t>- 11 -</w:t>
            </w:r>
            <w:r>
              <w:rPr>
                <w:noProof/>
                <w:webHidden/>
              </w:rPr>
              <w:fldChar w:fldCharType="end"/>
            </w:r>
          </w:hyperlink>
        </w:p>
        <w:p w:rsidR="00BA29DC" w:rsidRDefault="00D12B9C">
          <w:pPr>
            <w:pStyle w:val="Obsah2"/>
            <w:tabs>
              <w:tab w:val="left" w:pos="660"/>
              <w:tab w:val="right" w:leader="dot" w:pos="9061"/>
            </w:tabs>
            <w:rPr>
              <w:rFonts w:eastAsiaTheme="minorEastAsia" w:cstheme="minorBidi"/>
              <w:b w:val="0"/>
              <w:bCs w:val="0"/>
              <w:noProof/>
              <w:sz w:val="22"/>
              <w:szCs w:val="22"/>
              <w:lang w:eastAsia="cs-CZ"/>
            </w:rPr>
          </w:pPr>
          <w:hyperlink w:anchor="_Toc321070387" w:history="1">
            <w:r w:rsidR="00BA29DC" w:rsidRPr="00211D6A">
              <w:rPr>
                <w:rStyle w:val="Hypertextovodkaz"/>
                <w:noProof/>
              </w:rPr>
              <w:t>1.3</w:t>
            </w:r>
            <w:r w:rsidR="00BA29DC">
              <w:rPr>
                <w:rFonts w:eastAsiaTheme="minorEastAsia" w:cstheme="minorBidi"/>
                <w:b w:val="0"/>
                <w:bCs w:val="0"/>
                <w:noProof/>
                <w:sz w:val="22"/>
                <w:szCs w:val="22"/>
                <w:lang w:eastAsia="cs-CZ"/>
              </w:rPr>
              <w:tab/>
            </w:r>
            <w:r w:rsidR="00BA29DC" w:rsidRPr="00211D6A">
              <w:rPr>
                <w:rStyle w:val="Hypertextovodkaz"/>
                <w:noProof/>
              </w:rPr>
              <w:t>Vývoj schopností a dovedností</w:t>
            </w:r>
            <w:r w:rsidR="00BA29DC">
              <w:rPr>
                <w:noProof/>
                <w:webHidden/>
              </w:rPr>
              <w:tab/>
            </w:r>
            <w:r>
              <w:rPr>
                <w:noProof/>
                <w:webHidden/>
              </w:rPr>
              <w:fldChar w:fldCharType="begin"/>
            </w:r>
            <w:r w:rsidR="00BA29DC">
              <w:rPr>
                <w:noProof/>
                <w:webHidden/>
              </w:rPr>
              <w:instrText xml:space="preserve"> PAGEREF _Toc321070387 \h </w:instrText>
            </w:r>
            <w:r>
              <w:rPr>
                <w:noProof/>
                <w:webHidden/>
              </w:rPr>
            </w:r>
            <w:r>
              <w:rPr>
                <w:noProof/>
                <w:webHidden/>
              </w:rPr>
              <w:fldChar w:fldCharType="separate"/>
            </w:r>
            <w:r w:rsidR="009E75AD">
              <w:rPr>
                <w:noProof/>
                <w:webHidden/>
              </w:rPr>
              <w:t>- 11 -</w:t>
            </w:r>
            <w:r>
              <w:rPr>
                <w:noProof/>
                <w:webHidden/>
              </w:rPr>
              <w:fldChar w:fldCharType="end"/>
            </w:r>
          </w:hyperlink>
        </w:p>
        <w:p w:rsidR="00BA29DC" w:rsidRDefault="00D12B9C">
          <w:pPr>
            <w:pStyle w:val="Obsah1"/>
            <w:tabs>
              <w:tab w:val="left" w:pos="440"/>
              <w:tab w:val="right" w:leader="dot" w:pos="9061"/>
            </w:tabs>
            <w:rPr>
              <w:rFonts w:asciiTheme="minorHAnsi" w:eastAsiaTheme="minorEastAsia" w:hAnsiTheme="minorHAnsi" w:cstheme="minorBidi"/>
              <w:b w:val="0"/>
              <w:bCs w:val="0"/>
              <w:caps w:val="0"/>
              <w:noProof/>
              <w:sz w:val="22"/>
              <w:szCs w:val="22"/>
              <w:lang w:eastAsia="cs-CZ"/>
            </w:rPr>
          </w:pPr>
          <w:hyperlink w:anchor="_Toc321070389" w:history="1">
            <w:r w:rsidR="00BA29DC" w:rsidRPr="00211D6A">
              <w:rPr>
                <w:rStyle w:val="Hypertextovodkaz"/>
                <w:noProof/>
              </w:rPr>
              <w:t>2</w:t>
            </w:r>
            <w:r w:rsidR="00BA29DC">
              <w:rPr>
                <w:rFonts w:asciiTheme="minorHAnsi" w:eastAsiaTheme="minorEastAsia" w:hAnsiTheme="minorHAnsi" w:cstheme="minorBidi"/>
                <w:b w:val="0"/>
                <w:bCs w:val="0"/>
                <w:caps w:val="0"/>
                <w:noProof/>
                <w:sz w:val="22"/>
                <w:szCs w:val="22"/>
                <w:lang w:eastAsia="cs-CZ"/>
              </w:rPr>
              <w:tab/>
            </w:r>
            <w:r w:rsidR="00BA29DC" w:rsidRPr="00211D6A">
              <w:rPr>
                <w:rStyle w:val="Hypertextovodkaz"/>
                <w:noProof/>
              </w:rPr>
              <w:t>PEDAGOGICKÁ CHARAKTERISTIKA DĚTÍ PŘEDŠKOLNÍHO VĚKU</w:t>
            </w:r>
            <w:r w:rsidR="00BA29DC">
              <w:rPr>
                <w:noProof/>
                <w:webHidden/>
              </w:rPr>
              <w:tab/>
            </w:r>
            <w:r>
              <w:rPr>
                <w:noProof/>
                <w:webHidden/>
              </w:rPr>
              <w:fldChar w:fldCharType="begin"/>
            </w:r>
            <w:r w:rsidR="00BA29DC">
              <w:rPr>
                <w:noProof/>
                <w:webHidden/>
              </w:rPr>
              <w:instrText xml:space="preserve"> PAGEREF _Toc321070389 \h </w:instrText>
            </w:r>
            <w:r>
              <w:rPr>
                <w:noProof/>
                <w:webHidden/>
              </w:rPr>
            </w:r>
            <w:r>
              <w:rPr>
                <w:noProof/>
                <w:webHidden/>
              </w:rPr>
              <w:fldChar w:fldCharType="separate"/>
            </w:r>
            <w:r w:rsidR="009E75AD">
              <w:rPr>
                <w:noProof/>
                <w:webHidden/>
              </w:rPr>
              <w:t>- 12 -</w:t>
            </w:r>
            <w:r>
              <w:rPr>
                <w:noProof/>
                <w:webHidden/>
              </w:rPr>
              <w:fldChar w:fldCharType="end"/>
            </w:r>
          </w:hyperlink>
        </w:p>
        <w:p w:rsidR="00BA29DC" w:rsidRDefault="00D12B9C">
          <w:pPr>
            <w:pStyle w:val="Obsah2"/>
            <w:tabs>
              <w:tab w:val="left" w:pos="660"/>
              <w:tab w:val="right" w:leader="dot" w:pos="9061"/>
            </w:tabs>
            <w:rPr>
              <w:rFonts w:eastAsiaTheme="minorEastAsia" w:cstheme="minorBidi"/>
              <w:b w:val="0"/>
              <w:bCs w:val="0"/>
              <w:noProof/>
              <w:sz w:val="22"/>
              <w:szCs w:val="22"/>
              <w:lang w:eastAsia="cs-CZ"/>
            </w:rPr>
          </w:pPr>
          <w:hyperlink w:anchor="_Toc321070390" w:history="1">
            <w:r w:rsidR="00BA29DC" w:rsidRPr="00211D6A">
              <w:rPr>
                <w:rStyle w:val="Hypertextovodkaz"/>
                <w:noProof/>
              </w:rPr>
              <w:t>2.1</w:t>
            </w:r>
            <w:r w:rsidR="00BA29DC">
              <w:rPr>
                <w:rFonts w:eastAsiaTheme="minorEastAsia" w:cstheme="minorBidi"/>
                <w:b w:val="0"/>
                <w:bCs w:val="0"/>
                <w:noProof/>
                <w:sz w:val="22"/>
                <w:szCs w:val="22"/>
                <w:lang w:eastAsia="cs-CZ"/>
              </w:rPr>
              <w:tab/>
            </w:r>
            <w:r w:rsidR="00BA29DC" w:rsidRPr="00211D6A">
              <w:rPr>
                <w:rStyle w:val="Hypertextovodkaz"/>
                <w:noProof/>
              </w:rPr>
              <w:t>Úvod</w:t>
            </w:r>
            <w:r w:rsidR="00BA29DC">
              <w:rPr>
                <w:noProof/>
                <w:webHidden/>
              </w:rPr>
              <w:tab/>
            </w:r>
            <w:r>
              <w:rPr>
                <w:noProof/>
                <w:webHidden/>
              </w:rPr>
              <w:fldChar w:fldCharType="begin"/>
            </w:r>
            <w:r w:rsidR="00BA29DC">
              <w:rPr>
                <w:noProof/>
                <w:webHidden/>
              </w:rPr>
              <w:instrText xml:space="preserve"> PAGEREF _Toc321070390 \h </w:instrText>
            </w:r>
            <w:r>
              <w:rPr>
                <w:noProof/>
                <w:webHidden/>
              </w:rPr>
            </w:r>
            <w:r>
              <w:rPr>
                <w:noProof/>
                <w:webHidden/>
              </w:rPr>
              <w:fldChar w:fldCharType="separate"/>
            </w:r>
            <w:r w:rsidR="009E75AD">
              <w:rPr>
                <w:noProof/>
                <w:webHidden/>
              </w:rPr>
              <w:t>- 12 -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391" w:history="1">
            <w:r w:rsidR="00BA29DC" w:rsidRPr="00211D6A">
              <w:rPr>
                <w:rStyle w:val="Hypertextovodkaz"/>
                <w:noProof/>
              </w:rPr>
              <w:t>2.1.1</w:t>
            </w:r>
            <w:r w:rsidR="00BA29DC">
              <w:rPr>
                <w:rFonts w:eastAsiaTheme="minorEastAsia" w:cstheme="minorBidi"/>
                <w:noProof/>
                <w:sz w:val="22"/>
                <w:szCs w:val="22"/>
                <w:lang w:eastAsia="cs-CZ"/>
              </w:rPr>
              <w:tab/>
            </w:r>
            <w:r w:rsidR="00BA29DC" w:rsidRPr="00211D6A">
              <w:rPr>
                <w:rStyle w:val="Hypertextovodkaz"/>
                <w:noProof/>
              </w:rPr>
              <w:t>Předškolní období</w:t>
            </w:r>
            <w:r w:rsidR="00BA29DC">
              <w:rPr>
                <w:noProof/>
                <w:webHidden/>
              </w:rPr>
              <w:tab/>
            </w:r>
            <w:r>
              <w:rPr>
                <w:noProof/>
                <w:webHidden/>
              </w:rPr>
              <w:fldChar w:fldCharType="begin"/>
            </w:r>
            <w:r w:rsidR="00BA29DC">
              <w:rPr>
                <w:noProof/>
                <w:webHidden/>
              </w:rPr>
              <w:instrText xml:space="preserve"> PAGEREF _Toc321070391 \h </w:instrText>
            </w:r>
            <w:r>
              <w:rPr>
                <w:noProof/>
                <w:webHidden/>
              </w:rPr>
            </w:r>
            <w:r>
              <w:rPr>
                <w:noProof/>
                <w:webHidden/>
              </w:rPr>
              <w:fldChar w:fldCharType="separate"/>
            </w:r>
            <w:r w:rsidR="009E75AD">
              <w:rPr>
                <w:noProof/>
                <w:webHidden/>
              </w:rPr>
              <w:t>- 12 -</w:t>
            </w:r>
            <w:r>
              <w:rPr>
                <w:noProof/>
                <w:webHidden/>
              </w:rPr>
              <w:fldChar w:fldCharType="end"/>
            </w:r>
          </w:hyperlink>
        </w:p>
        <w:p w:rsidR="00BA29DC" w:rsidRDefault="00D12B9C">
          <w:pPr>
            <w:pStyle w:val="Obsah2"/>
            <w:tabs>
              <w:tab w:val="left" w:pos="660"/>
              <w:tab w:val="right" w:leader="dot" w:pos="9061"/>
            </w:tabs>
            <w:rPr>
              <w:rFonts w:eastAsiaTheme="minorEastAsia" w:cstheme="minorBidi"/>
              <w:b w:val="0"/>
              <w:bCs w:val="0"/>
              <w:noProof/>
              <w:sz w:val="22"/>
              <w:szCs w:val="22"/>
              <w:lang w:eastAsia="cs-CZ"/>
            </w:rPr>
          </w:pPr>
          <w:hyperlink w:anchor="_Toc321070392" w:history="1">
            <w:r w:rsidR="00BA29DC" w:rsidRPr="00211D6A">
              <w:rPr>
                <w:rStyle w:val="Hypertextovodkaz"/>
                <w:noProof/>
              </w:rPr>
              <w:t>2.2</w:t>
            </w:r>
            <w:r w:rsidR="00BA29DC">
              <w:rPr>
                <w:rFonts w:eastAsiaTheme="minorEastAsia" w:cstheme="minorBidi"/>
                <w:b w:val="0"/>
                <w:bCs w:val="0"/>
                <w:noProof/>
                <w:sz w:val="22"/>
                <w:szCs w:val="22"/>
                <w:lang w:eastAsia="cs-CZ"/>
              </w:rPr>
              <w:tab/>
            </w:r>
            <w:r w:rsidR="00BA29DC" w:rsidRPr="00211D6A">
              <w:rPr>
                <w:rStyle w:val="Hypertextovodkaz"/>
                <w:noProof/>
              </w:rPr>
              <w:t>Složky výchovy</w:t>
            </w:r>
            <w:r w:rsidR="00BA29DC">
              <w:rPr>
                <w:noProof/>
                <w:webHidden/>
              </w:rPr>
              <w:tab/>
            </w:r>
            <w:r>
              <w:rPr>
                <w:noProof/>
                <w:webHidden/>
              </w:rPr>
              <w:fldChar w:fldCharType="begin"/>
            </w:r>
            <w:r w:rsidR="00BA29DC">
              <w:rPr>
                <w:noProof/>
                <w:webHidden/>
              </w:rPr>
              <w:instrText xml:space="preserve"> PAGEREF _Toc321070392 \h </w:instrText>
            </w:r>
            <w:r>
              <w:rPr>
                <w:noProof/>
                <w:webHidden/>
              </w:rPr>
            </w:r>
            <w:r>
              <w:rPr>
                <w:noProof/>
                <w:webHidden/>
              </w:rPr>
              <w:fldChar w:fldCharType="separate"/>
            </w:r>
            <w:r w:rsidR="009E75AD">
              <w:rPr>
                <w:noProof/>
                <w:webHidden/>
              </w:rPr>
              <w:t>- 12 -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393" w:history="1">
            <w:r w:rsidR="00BA29DC" w:rsidRPr="00211D6A">
              <w:rPr>
                <w:rStyle w:val="Hypertextovodkaz"/>
                <w:noProof/>
              </w:rPr>
              <w:t>2.2.1</w:t>
            </w:r>
            <w:r w:rsidR="00BA29DC">
              <w:rPr>
                <w:rFonts w:eastAsiaTheme="minorEastAsia" w:cstheme="minorBidi"/>
                <w:noProof/>
                <w:sz w:val="22"/>
                <w:szCs w:val="22"/>
                <w:lang w:eastAsia="cs-CZ"/>
              </w:rPr>
              <w:tab/>
            </w:r>
            <w:r w:rsidR="00BA29DC" w:rsidRPr="00211D6A">
              <w:rPr>
                <w:rStyle w:val="Hypertextovodkaz"/>
                <w:noProof/>
              </w:rPr>
              <w:t>Tělesná složka výchovy</w:t>
            </w:r>
            <w:r w:rsidR="00BA29DC">
              <w:rPr>
                <w:noProof/>
                <w:webHidden/>
              </w:rPr>
              <w:tab/>
            </w:r>
            <w:r>
              <w:rPr>
                <w:noProof/>
                <w:webHidden/>
              </w:rPr>
              <w:fldChar w:fldCharType="begin"/>
            </w:r>
            <w:r w:rsidR="00BA29DC">
              <w:rPr>
                <w:noProof/>
                <w:webHidden/>
              </w:rPr>
              <w:instrText xml:space="preserve"> PAGEREF _Toc321070393 \h </w:instrText>
            </w:r>
            <w:r>
              <w:rPr>
                <w:noProof/>
                <w:webHidden/>
              </w:rPr>
            </w:r>
            <w:r>
              <w:rPr>
                <w:noProof/>
                <w:webHidden/>
              </w:rPr>
              <w:fldChar w:fldCharType="separate"/>
            </w:r>
            <w:r w:rsidR="009E75AD">
              <w:rPr>
                <w:noProof/>
                <w:webHidden/>
              </w:rPr>
              <w:t>- 12 -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394" w:history="1">
            <w:r w:rsidR="00BA29DC" w:rsidRPr="00211D6A">
              <w:rPr>
                <w:rStyle w:val="Hypertextovodkaz"/>
                <w:noProof/>
              </w:rPr>
              <w:t>2.2.2</w:t>
            </w:r>
            <w:r w:rsidR="00BA29DC">
              <w:rPr>
                <w:rFonts w:eastAsiaTheme="minorEastAsia" w:cstheme="minorBidi"/>
                <w:noProof/>
                <w:sz w:val="22"/>
                <w:szCs w:val="22"/>
                <w:lang w:eastAsia="cs-CZ"/>
              </w:rPr>
              <w:tab/>
            </w:r>
            <w:r w:rsidR="00BA29DC" w:rsidRPr="00211D6A">
              <w:rPr>
                <w:rStyle w:val="Hypertextovodkaz"/>
                <w:noProof/>
              </w:rPr>
              <w:t>Pracovní složka výchovy</w:t>
            </w:r>
            <w:r w:rsidR="00BA29DC">
              <w:rPr>
                <w:noProof/>
                <w:webHidden/>
              </w:rPr>
              <w:tab/>
            </w:r>
            <w:r>
              <w:rPr>
                <w:noProof/>
                <w:webHidden/>
              </w:rPr>
              <w:fldChar w:fldCharType="begin"/>
            </w:r>
            <w:r w:rsidR="00BA29DC">
              <w:rPr>
                <w:noProof/>
                <w:webHidden/>
              </w:rPr>
              <w:instrText xml:space="preserve"> PAGEREF _Toc321070394 \h </w:instrText>
            </w:r>
            <w:r>
              <w:rPr>
                <w:noProof/>
                <w:webHidden/>
              </w:rPr>
            </w:r>
            <w:r>
              <w:rPr>
                <w:noProof/>
                <w:webHidden/>
              </w:rPr>
              <w:fldChar w:fldCharType="separate"/>
            </w:r>
            <w:r w:rsidR="009E75AD">
              <w:rPr>
                <w:noProof/>
                <w:webHidden/>
              </w:rPr>
              <w:t>- 12 -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395" w:history="1">
            <w:r w:rsidR="00BA29DC" w:rsidRPr="00211D6A">
              <w:rPr>
                <w:rStyle w:val="Hypertextovodkaz"/>
                <w:noProof/>
              </w:rPr>
              <w:t>2.2.3</w:t>
            </w:r>
            <w:r w:rsidR="00BA29DC">
              <w:rPr>
                <w:rFonts w:eastAsiaTheme="minorEastAsia" w:cstheme="minorBidi"/>
                <w:noProof/>
                <w:sz w:val="22"/>
                <w:szCs w:val="22"/>
                <w:lang w:eastAsia="cs-CZ"/>
              </w:rPr>
              <w:tab/>
            </w:r>
            <w:r w:rsidR="00BA29DC" w:rsidRPr="00211D6A">
              <w:rPr>
                <w:rStyle w:val="Hypertextovodkaz"/>
                <w:noProof/>
              </w:rPr>
              <w:t>Rozumová složka výchovy</w:t>
            </w:r>
            <w:r w:rsidR="00BA29DC">
              <w:rPr>
                <w:noProof/>
                <w:webHidden/>
              </w:rPr>
              <w:tab/>
            </w:r>
            <w:r>
              <w:rPr>
                <w:noProof/>
                <w:webHidden/>
              </w:rPr>
              <w:fldChar w:fldCharType="begin"/>
            </w:r>
            <w:r w:rsidR="00BA29DC">
              <w:rPr>
                <w:noProof/>
                <w:webHidden/>
              </w:rPr>
              <w:instrText xml:space="preserve"> PAGEREF _Toc321070395 \h </w:instrText>
            </w:r>
            <w:r>
              <w:rPr>
                <w:noProof/>
                <w:webHidden/>
              </w:rPr>
            </w:r>
            <w:r>
              <w:rPr>
                <w:noProof/>
                <w:webHidden/>
              </w:rPr>
              <w:fldChar w:fldCharType="separate"/>
            </w:r>
            <w:r w:rsidR="009E75AD">
              <w:rPr>
                <w:noProof/>
                <w:webHidden/>
              </w:rPr>
              <w:t>- 13 -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396" w:history="1">
            <w:r w:rsidR="00BA29DC" w:rsidRPr="00211D6A">
              <w:rPr>
                <w:rStyle w:val="Hypertextovodkaz"/>
                <w:noProof/>
              </w:rPr>
              <w:t>2.2.4</w:t>
            </w:r>
            <w:r w:rsidR="00BA29DC">
              <w:rPr>
                <w:rFonts w:eastAsiaTheme="minorEastAsia" w:cstheme="minorBidi"/>
                <w:noProof/>
                <w:sz w:val="22"/>
                <w:szCs w:val="22"/>
                <w:lang w:eastAsia="cs-CZ"/>
              </w:rPr>
              <w:tab/>
            </w:r>
            <w:r w:rsidR="00BA29DC" w:rsidRPr="00211D6A">
              <w:rPr>
                <w:rStyle w:val="Hypertextovodkaz"/>
                <w:noProof/>
              </w:rPr>
              <w:t>Mravní složka výchovy</w:t>
            </w:r>
            <w:r w:rsidR="00BA29DC">
              <w:rPr>
                <w:noProof/>
                <w:webHidden/>
              </w:rPr>
              <w:tab/>
            </w:r>
            <w:r>
              <w:rPr>
                <w:noProof/>
                <w:webHidden/>
              </w:rPr>
              <w:fldChar w:fldCharType="begin"/>
            </w:r>
            <w:r w:rsidR="00BA29DC">
              <w:rPr>
                <w:noProof/>
                <w:webHidden/>
              </w:rPr>
              <w:instrText xml:space="preserve"> PAGEREF _Toc321070396 \h </w:instrText>
            </w:r>
            <w:r>
              <w:rPr>
                <w:noProof/>
                <w:webHidden/>
              </w:rPr>
            </w:r>
            <w:r>
              <w:rPr>
                <w:noProof/>
                <w:webHidden/>
              </w:rPr>
              <w:fldChar w:fldCharType="separate"/>
            </w:r>
            <w:r w:rsidR="009E75AD">
              <w:rPr>
                <w:noProof/>
                <w:webHidden/>
              </w:rPr>
              <w:t>- 13 -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397" w:history="1">
            <w:r w:rsidR="00BA29DC" w:rsidRPr="00211D6A">
              <w:rPr>
                <w:rStyle w:val="Hypertextovodkaz"/>
                <w:noProof/>
              </w:rPr>
              <w:t>2.2.5</w:t>
            </w:r>
            <w:r w:rsidR="00BA29DC">
              <w:rPr>
                <w:rFonts w:eastAsiaTheme="minorEastAsia" w:cstheme="minorBidi"/>
                <w:noProof/>
                <w:sz w:val="22"/>
                <w:szCs w:val="22"/>
                <w:lang w:eastAsia="cs-CZ"/>
              </w:rPr>
              <w:tab/>
            </w:r>
            <w:r w:rsidR="00BA29DC" w:rsidRPr="00211D6A">
              <w:rPr>
                <w:rStyle w:val="Hypertextovodkaz"/>
                <w:noProof/>
              </w:rPr>
              <w:t>Estetická složka výchovy</w:t>
            </w:r>
            <w:r w:rsidR="00BA29DC">
              <w:rPr>
                <w:noProof/>
                <w:webHidden/>
              </w:rPr>
              <w:tab/>
            </w:r>
            <w:r>
              <w:rPr>
                <w:noProof/>
                <w:webHidden/>
              </w:rPr>
              <w:fldChar w:fldCharType="begin"/>
            </w:r>
            <w:r w:rsidR="00BA29DC">
              <w:rPr>
                <w:noProof/>
                <w:webHidden/>
              </w:rPr>
              <w:instrText xml:space="preserve"> PAGEREF _Toc321070397 \h </w:instrText>
            </w:r>
            <w:r>
              <w:rPr>
                <w:noProof/>
                <w:webHidden/>
              </w:rPr>
            </w:r>
            <w:r>
              <w:rPr>
                <w:noProof/>
                <w:webHidden/>
              </w:rPr>
              <w:fldChar w:fldCharType="separate"/>
            </w:r>
            <w:r w:rsidR="009E75AD">
              <w:rPr>
                <w:noProof/>
                <w:webHidden/>
              </w:rPr>
              <w:t>- 13 -</w:t>
            </w:r>
            <w:r>
              <w:rPr>
                <w:noProof/>
                <w:webHidden/>
              </w:rPr>
              <w:fldChar w:fldCharType="end"/>
            </w:r>
          </w:hyperlink>
        </w:p>
        <w:p w:rsidR="00BA29DC" w:rsidRDefault="00D12B9C">
          <w:pPr>
            <w:pStyle w:val="Obsah2"/>
            <w:tabs>
              <w:tab w:val="left" w:pos="660"/>
              <w:tab w:val="right" w:leader="dot" w:pos="9061"/>
            </w:tabs>
            <w:rPr>
              <w:rFonts w:eastAsiaTheme="minorEastAsia" w:cstheme="minorBidi"/>
              <w:b w:val="0"/>
              <w:bCs w:val="0"/>
              <w:noProof/>
              <w:sz w:val="22"/>
              <w:szCs w:val="22"/>
              <w:lang w:eastAsia="cs-CZ"/>
            </w:rPr>
          </w:pPr>
          <w:hyperlink w:anchor="_Toc321070398" w:history="1">
            <w:r w:rsidR="00BA29DC" w:rsidRPr="00211D6A">
              <w:rPr>
                <w:rStyle w:val="Hypertextovodkaz"/>
                <w:noProof/>
              </w:rPr>
              <w:t>2.3</w:t>
            </w:r>
            <w:r w:rsidR="00BA29DC">
              <w:rPr>
                <w:rFonts w:eastAsiaTheme="minorEastAsia" w:cstheme="minorBidi"/>
                <w:b w:val="0"/>
                <w:bCs w:val="0"/>
                <w:noProof/>
                <w:sz w:val="22"/>
                <w:szCs w:val="22"/>
                <w:lang w:eastAsia="cs-CZ"/>
              </w:rPr>
              <w:tab/>
            </w:r>
            <w:r w:rsidR="00BA29DC" w:rsidRPr="00211D6A">
              <w:rPr>
                <w:rStyle w:val="Hypertextovodkaz"/>
                <w:noProof/>
              </w:rPr>
              <w:t>Výchovné potíže v kontextu nonverbální komunikace</w:t>
            </w:r>
            <w:r w:rsidR="00BA29DC">
              <w:rPr>
                <w:noProof/>
                <w:webHidden/>
              </w:rPr>
              <w:tab/>
            </w:r>
            <w:r>
              <w:rPr>
                <w:noProof/>
                <w:webHidden/>
              </w:rPr>
              <w:fldChar w:fldCharType="begin"/>
            </w:r>
            <w:r w:rsidR="00BA29DC">
              <w:rPr>
                <w:noProof/>
                <w:webHidden/>
              </w:rPr>
              <w:instrText xml:space="preserve"> PAGEREF _Toc321070398 \h </w:instrText>
            </w:r>
            <w:r>
              <w:rPr>
                <w:noProof/>
                <w:webHidden/>
              </w:rPr>
            </w:r>
            <w:r>
              <w:rPr>
                <w:noProof/>
                <w:webHidden/>
              </w:rPr>
              <w:fldChar w:fldCharType="separate"/>
            </w:r>
            <w:r w:rsidR="009E75AD">
              <w:rPr>
                <w:noProof/>
                <w:webHidden/>
              </w:rPr>
              <w:t>- 14 -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399" w:history="1">
            <w:r w:rsidR="00BA29DC" w:rsidRPr="00211D6A">
              <w:rPr>
                <w:rStyle w:val="Hypertextovodkaz"/>
                <w:noProof/>
              </w:rPr>
              <w:t>2.3.1</w:t>
            </w:r>
            <w:r w:rsidR="00BA29DC">
              <w:rPr>
                <w:rFonts w:eastAsiaTheme="minorEastAsia" w:cstheme="minorBidi"/>
                <w:noProof/>
                <w:sz w:val="22"/>
                <w:szCs w:val="22"/>
                <w:lang w:eastAsia="cs-CZ"/>
              </w:rPr>
              <w:tab/>
            </w:r>
            <w:r w:rsidR="00BA29DC" w:rsidRPr="00211D6A">
              <w:rPr>
                <w:rStyle w:val="Hypertextovodkaz"/>
                <w:noProof/>
              </w:rPr>
              <w:t>Okusování nehtů</w:t>
            </w:r>
            <w:r w:rsidR="00BA29DC">
              <w:rPr>
                <w:noProof/>
                <w:webHidden/>
              </w:rPr>
              <w:tab/>
            </w:r>
            <w:r>
              <w:rPr>
                <w:noProof/>
                <w:webHidden/>
              </w:rPr>
              <w:fldChar w:fldCharType="begin"/>
            </w:r>
            <w:r w:rsidR="00BA29DC">
              <w:rPr>
                <w:noProof/>
                <w:webHidden/>
              </w:rPr>
              <w:instrText xml:space="preserve"> PAGEREF _Toc321070399 \h </w:instrText>
            </w:r>
            <w:r>
              <w:rPr>
                <w:noProof/>
                <w:webHidden/>
              </w:rPr>
            </w:r>
            <w:r>
              <w:rPr>
                <w:noProof/>
                <w:webHidden/>
              </w:rPr>
              <w:fldChar w:fldCharType="separate"/>
            </w:r>
            <w:r w:rsidR="009E75AD">
              <w:rPr>
                <w:noProof/>
                <w:webHidden/>
              </w:rPr>
              <w:t>- 14 -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00" w:history="1">
            <w:r w:rsidR="00BA29DC" w:rsidRPr="00211D6A">
              <w:rPr>
                <w:rStyle w:val="Hypertextovodkaz"/>
                <w:noProof/>
              </w:rPr>
              <w:t>2.3.2</w:t>
            </w:r>
            <w:r w:rsidR="00BA29DC">
              <w:rPr>
                <w:rFonts w:eastAsiaTheme="minorEastAsia" w:cstheme="minorBidi"/>
                <w:noProof/>
                <w:sz w:val="22"/>
                <w:szCs w:val="22"/>
                <w:lang w:eastAsia="cs-CZ"/>
              </w:rPr>
              <w:tab/>
            </w:r>
            <w:r w:rsidR="00BA29DC" w:rsidRPr="00211D6A">
              <w:rPr>
                <w:rStyle w:val="Hypertextovodkaz"/>
                <w:noProof/>
              </w:rPr>
              <w:t>Cumlání palce</w:t>
            </w:r>
            <w:r w:rsidR="00BA29DC">
              <w:rPr>
                <w:noProof/>
                <w:webHidden/>
              </w:rPr>
              <w:tab/>
            </w:r>
            <w:r>
              <w:rPr>
                <w:noProof/>
                <w:webHidden/>
              </w:rPr>
              <w:fldChar w:fldCharType="begin"/>
            </w:r>
            <w:r w:rsidR="00BA29DC">
              <w:rPr>
                <w:noProof/>
                <w:webHidden/>
              </w:rPr>
              <w:instrText xml:space="preserve"> PAGEREF _Toc321070400 \h </w:instrText>
            </w:r>
            <w:r>
              <w:rPr>
                <w:noProof/>
                <w:webHidden/>
              </w:rPr>
            </w:r>
            <w:r>
              <w:rPr>
                <w:noProof/>
                <w:webHidden/>
              </w:rPr>
              <w:fldChar w:fldCharType="separate"/>
            </w:r>
            <w:r w:rsidR="009E75AD">
              <w:rPr>
                <w:noProof/>
                <w:webHidden/>
              </w:rPr>
              <w:t>- 14 -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01" w:history="1">
            <w:r w:rsidR="00BA29DC" w:rsidRPr="00211D6A">
              <w:rPr>
                <w:rStyle w:val="Hypertextovodkaz"/>
                <w:noProof/>
              </w:rPr>
              <w:t>2.3.3</w:t>
            </w:r>
            <w:r w:rsidR="00BA29DC">
              <w:rPr>
                <w:rFonts w:eastAsiaTheme="minorEastAsia" w:cstheme="minorBidi"/>
                <w:noProof/>
                <w:sz w:val="22"/>
                <w:szCs w:val="22"/>
                <w:lang w:eastAsia="cs-CZ"/>
              </w:rPr>
              <w:tab/>
            </w:r>
            <w:r w:rsidR="00BA29DC" w:rsidRPr="00211D6A">
              <w:rPr>
                <w:rStyle w:val="Hypertextovodkaz"/>
                <w:noProof/>
              </w:rPr>
              <w:t>Neschopnost hrát si</w:t>
            </w:r>
            <w:r w:rsidR="00BA29DC">
              <w:rPr>
                <w:noProof/>
                <w:webHidden/>
              </w:rPr>
              <w:tab/>
            </w:r>
            <w:r>
              <w:rPr>
                <w:noProof/>
                <w:webHidden/>
              </w:rPr>
              <w:fldChar w:fldCharType="begin"/>
            </w:r>
            <w:r w:rsidR="00BA29DC">
              <w:rPr>
                <w:noProof/>
                <w:webHidden/>
              </w:rPr>
              <w:instrText xml:space="preserve"> PAGEREF _Toc321070401 \h </w:instrText>
            </w:r>
            <w:r>
              <w:rPr>
                <w:noProof/>
                <w:webHidden/>
              </w:rPr>
            </w:r>
            <w:r>
              <w:rPr>
                <w:noProof/>
                <w:webHidden/>
              </w:rPr>
              <w:fldChar w:fldCharType="separate"/>
            </w:r>
            <w:r w:rsidR="009E75AD">
              <w:rPr>
                <w:noProof/>
                <w:webHidden/>
              </w:rPr>
              <w:t>- 14 -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02" w:history="1">
            <w:r w:rsidR="00BA29DC" w:rsidRPr="00211D6A">
              <w:rPr>
                <w:rStyle w:val="Hypertextovodkaz"/>
                <w:noProof/>
              </w:rPr>
              <w:t>2.3.4</w:t>
            </w:r>
            <w:r w:rsidR="00BA29DC">
              <w:rPr>
                <w:rFonts w:eastAsiaTheme="minorEastAsia" w:cstheme="minorBidi"/>
                <w:noProof/>
                <w:sz w:val="22"/>
                <w:szCs w:val="22"/>
                <w:lang w:eastAsia="cs-CZ"/>
              </w:rPr>
              <w:tab/>
            </w:r>
            <w:r w:rsidR="00BA29DC" w:rsidRPr="00211D6A">
              <w:rPr>
                <w:rStyle w:val="Hypertextovodkaz"/>
                <w:noProof/>
              </w:rPr>
              <w:t>Žárlivost</w:t>
            </w:r>
            <w:r w:rsidR="00BA29DC">
              <w:rPr>
                <w:noProof/>
                <w:webHidden/>
              </w:rPr>
              <w:tab/>
            </w:r>
            <w:r>
              <w:rPr>
                <w:noProof/>
                <w:webHidden/>
              </w:rPr>
              <w:fldChar w:fldCharType="begin"/>
            </w:r>
            <w:r w:rsidR="00BA29DC">
              <w:rPr>
                <w:noProof/>
                <w:webHidden/>
              </w:rPr>
              <w:instrText xml:space="preserve"> PAGEREF _Toc321070402 \h </w:instrText>
            </w:r>
            <w:r>
              <w:rPr>
                <w:noProof/>
                <w:webHidden/>
              </w:rPr>
            </w:r>
            <w:r>
              <w:rPr>
                <w:noProof/>
                <w:webHidden/>
              </w:rPr>
              <w:fldChar w:fldCharType="separate"/>
            </w:r>
            <w:r w:rsidR="009E75AD">
              <w:rPr>
                <w:noProof/>
                <w:webHidden/>
              </w:rPr>
              <w:t>- 14 -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03" w:history="1">
            <w:r w:rsidR="00BA29DC" w:rsidRPr="00211D6A">
              <w:rPr>
                <w:rStyle w:val="Hypertextovodkaz"/>
                <w:noProof/>
              </w:rPr>
              <w:t>2.3.5</w:t>
            </w:r>
            <w:r w:rsidR="00BA29DC">
              <w:rPr>
                <w:rFonts w:eastAsiaTheme="minorEastAsia" w:cstheme="minorBidi"/>
                <w:noProof/>
                <w:sz w:val="22"/>
                <w:szCs w:val="22"/>
                <w:lang w:eastAsia="cs-CZ"/>
              </w:rPr>
              <w:tab/>
            </w:r>
            <w:r w:rsidR="00BA29DC" w:rsidRPr="00211D6A">
              <w:rPr>
                <w:rStyle w:val="Hypertextovodkaz"/>
                <w:noProof/>
              </w:rPr>
              <w:t>Spory, agresivita</w:t>
            </w:r>
            <w:r w:rsidR="00BA29DC">
              <w:rPr>
                <w:noProof/>
                <w:webHidden/>
              </w:rPr>
              <w:tab/>
            </w:r>
            <w:r>
              <w:rPr>
                <w:noProof/>
                <w:webHidden/>
              </w:rPr>
              <w:fldChar w:fldCharType="begin"/>
            </w:r>
            <w:r w:rsidR="00BA29DC">
              <w:rPr>
                <w:noProof/>
                <w:webHidden/>
              </w:rPr>
              <w:instrText xml:space="preserve"> PAGEREF _Toc321070403 \h </w:instrText>
            </w:r>
            <w:r>
              <w:rPr>
                <w:noProof/>
                <w:webHidden/>
              </w:rPr>
            </w:r>
            <w:r>
              <w:rPr>
                <w:noProof/>
                <w:webHidden/>
              </w:rPr>
              <w:fldChar w:fldCharType="separate"/>
            </w:r>
            <w:r w:rsidR="009E75AD">
              <w:rPr>
                <w:noProof/>
                <w:webHidden/>
              </w:rPr>
              <w:t>- 15 -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04" w:history="1">
            <w:r w:rsidR="00BA29DC" w:rsidRPr="00211D6A">
              <w:rPr>
                <w:rStyle w:val="Hypertextovodkaz"/>
                <w:noProof/>
              </w:rPr>
              <w:t>2.3.6</w:t>
            </w:r>
            <w:r w:rsidR="00BA29DC">
              <w:rPr>
                <w:rFonts w:eastAsiaTheme="minorEastAsia" w:cstheme="minorBidi"/>
                <w:noProof/>
                <w:sz w:val="22"/>
                <w:szCs w:val="22"/>
                <w:lang w:eastAsia="cs-CZ"/>
              </w:rPr>
              <w:tab/>
            </w:r>
            <w:r w:rsidR="00BA29DC" w:rsidRPr="00211D6A">
              <w:rPr>
                <w:rStyle w:val="Hypertextovodkaz"/>
                <w:noProof/>
              </w:rPr>
              <w:t>Hyperaktivita a její projevy</w:t>
            </w:r>
            <w:r w:rsidR="00BA29DC">
              <w:rPr>
                <w:noProof/>
                <w:webHidden/>
              </w:rPr>
              <w:tab/>
            </w:r>
            <w:r>
              <w:rPr>
                <w:noProof/>
                <w:webHidden/>
              </w:rPr>
              <w:fldChar w:fldCharType="begin"/>
            </w:r>
            <w:r w:rsidR="00BA29DC">
              <w:rPr>
                <w:noProof/>
                <w:webHidden/>
              </w:rPr>
              <w:instrText xml:space="preserve"> PAGEREF _Toc321070404 \h </w:instrText>
            </w:r>
            <w:r>
              <w:rPr>
                <w:noProof/>
                <w:webHidden/>
              </w:rPr>
            </w:r>
            <w:r>
              <w:rPr>
                <w:noProof/>
                <w:webHidden/>
              </w:rPr>
              <w:fldChar w:fldCharType="separate"/>
            </w:r>
            <w:r w:rsidR="009E75AD">
              <w:rPr>
                <w:noProof/>
                <w:webHidden/>
              </w:rPr>
              <w:t>- 15 -</w:t>
            </w:r>
            <w:r>
              <w:rPr>
                <w:noProof/>
                <w:webHidden/>
              </w:rPr>
              <w:fldChar w:fldCharType="end"/>
            </w:r>
          </w:hyperlink>
        </w:p>
        <w:p w:rsidR="00BA29DC" w:rsidRDefault="00D12B9C">
          <w:pPr>
            <w:pStyle w:val="Obsah1"/>
            <w:tabs>
              <w:tab w:val="left" w:pos="440"/>
              <w:tab w:val="right" w:leader="dot" w:pos="9061"/>
            </w:tabs>
            <w:rPr>
              <w:rFonts w:asciiTheme="minorHAnsi" w:eastAsiaTheme="minorEastAsia" w:hAnsiTheme="minorHAnsi" w:cstheme="minorBidi"/>
              <w:b w:val="0"/>
              <w:bCs w:val="0"/>
              <w:caps w:val="0"/>
              <w:noProof/>
              <w:sz w:val="22"/>
              <w:szCs w:val="22"/>
              <w:lang w:eastAsia="cs-CZ"/>
            </w:rPr>
          </w:pPr>
          <w:hyperlink w:anchor="_Toc321070405" w:history="1">
            <w:r w:rsidR="00BA29DC" w:rsidRPr="00211D6A">
              <w:rPr>
                <w:rStyle w:val="Hypertextovodkaz"/>
                <w:noProof/>
              </w:rPr>
              <w:t>3</w:t>
            </w:r>
            <w:r w:rsidR="00BA29DC">
              <w:rPr>
                <w:rFonts w:asciiTheme="minorHAnsi" w:eastAsiaTheme="minorEastAsia" w:hAnsiTheme="minorHAnsi" w:cstheme="minorBidi"/>
                <w:b w:val="0"/>
                <w:bCs w:val="0"/>
                <w:caps w:val="0"/>
                <w:noProof/>
                <w:sz w:val="22"/>
                <w:szCs w:val="22"/>
                <w:lang w:eastAsia="cs-CZ"/>
              </w:rPr>
              <w:tab/>
            </w:r>
            <w:r w:rsidR="00BA29DC" w:rsidRPr="00211D6A">
              <w:rPr>
                <w:rStyle w:val="Hypertextovodkaz"/>
                <w:noProof/>
              </w:rPr>
              <w:t>PŘEDŠKOLNÍ VĚK ZE SOCIÁLNÍHO HLEDISKA</w:t>
            </w:r>
            <w:r w:rsidR="00BA29DC">
              <w:rPr>
                <w:noProof/>
                <w:webHidden/>
              </w:rPr>
              <w:tab/>
            </w:r>
            <w:r>
              <w:rPr>
                <w:noProof/>
                <w:webHidden/>
              </w:rPr>
              <w:fldChar w:fldCharType="begin"/>
            </w:r>
            <w:r w:rsidR="00BA29DC">
              <w:rPr>
                <w:noProof/>
                <w:webHidden/>
              </w:rPr>
              <w:instrText xml:space="preserve"> PAGEREF _Toc321070405 \h </w:instrText>
            </w:r>
            <w:r>
              <w:rPr>
                <w:noProof/>
                <w:webHidden/>
              </w:rPr>
            </w:r>
            <w:r>
              <w:rPr>
                <w:noProof/>
                <w:webHidden/>
              </w:rPr>
              <w:fldChar w:fldCharType="separate"/>
            </w:r>
            <w:r w:rsidR="009E75AD">
              <w:rPr>
                <w:noProof/>
                <w:webHidden/>
              </w:rPr>
              <w:t>- 16 -</w:t>
            </w:r>
            <w:r>
              <w:rPr>
                <w:noProof/>
                <w:webHidden/>
              </w:rPr>
              <w:fldChar w:fldCharType="end"/>
            </w:r>
          </w:hyperlink>
        </w:p>
        <w:p w:rsidR="00BA29DC" w:rsidRDefault="00D12B9C">
          <w:pPr>
            <w:pStyle w:val="Obsah2"/>
            <w:tabs>
              <w:tab w:val="left" w:pos="660"/>
              <w:tab w:val="right" w:leader="dot" w:pos="9061"/>
            </w:tabs>
            <w:rPr>
              <w:rFonts w:eastAsiaTheme="minorEastAsia" w:cstheme="minorBidi"/>
              <w:b w:val="0"/>
              <w:bCs w:val="0"/>
              <w:noProof/>
              <w:sz w:val="22"/>
              <w:szCs w:val="22"/>
              <w:lang w:eastAsia="cs-CZ"/>
            </w:rPr>
          </w:pPr>
          <w:hyperlink w:anchor="_Toc321070406" w:history="1">
            <w:r w:rsidR="00BA29DC" w:rsidRPr="00211D6A">
              <w:rPr>
                <w:rStyle w:val="Hypertextovodkaz"/>
                <w:noProof/>
              </w:rPr>
              <w:t>3.1</w:t>
            </w:r>
            <w:r w:rsidR="00BA29DC">
              <w:rPr>
                <w:rFonts w:eastAsiaTheme="minorEastAsia" w:cstheme="minorBidi"/>
                <w:b w:val="0"/>
                <w:bCs w:val="0"/>
                <w:noProof/>
                <w:sz w:val="22"/>
                <w:szCs w:val="22"/>
                <w:lang w:eastAsia="cs-CZ"/>
              </w:rPr>
              <w:tab/>
            </w:r>
            <w:r w:rsidR="00BA29DC" w:rsidRPr="00211D6A">
              <w:rPr>
                <w:rStyle w:val="Hypertextovodkaz"/>
                <w:noProof/>
              </w:rPr>
              <w:t>Úvod</w:t>
            </w:r>
            <w:r w:rsidR="00BA29DC">
              <w:rPr>
                <w:noProof/>
                <w:webHidden/>
              </w:rPr>
              <w:tab/>
            </w:r>
            <w:r>
              <w:rPr>
                <w:noProof/>
                <w:webHidden/>
              </w:rPr>
              <w:fldChar w:fldCharType="begin"/>
            </w:r>
            <w:r w:rsidR="00BA29DC">
              <w:rPr>
                <w:noProof/>
                <w:webHidden/>
              </w:rPr>
              <w:instrText xml:space="preserve"> PAGEREF _Toc321070406 \h </w:instrText>
            </w:r>
            <w:r>
              <w:rPr>
                <w:noProof/>
                <w:webHidden/>
              </w:rPr>
            </w:r>
            <w:r>
              <w:rPr>
                <w:noProof/>
                <w:webHidden/>
              </w:rPr>
              <w:fldChar w:fldCharType="separate"/>
            </w:r>
            <w:r w:rsidR="009E75AD">
              <w:rPr>
                <w:noProof/>
                <w:webHidden/>
              </w:rPr>
              <w:t>- 16 -</w:t>
            </w:r>
            <w:r>
              <w:rPr>
                <w:noProof/>
                <w:webHidden/>
              </w:rPr>
              <w:fldChar w:fldCharType="end"/>
            </w:r>
          </w:hyperlink>
        </w:p>
        <w:p w:rsidR="00BA29DC" w:rsidRDefault="00D12B9C">
          <w:pPr>
            <w:pStyle w:val="Obsah2"/>
            <w:tabs>
              <w:tab w:val="left" w:pos="660"/>
              <w:tab w:val="right" w:leader="dot" w:pos="9061"/>
            </w:tabs>
            <w:rPr>
              <w:rFonts w:eastAsiaTheme="minorEastAsia" w:cstheme="minorBidi"/>
              <w:b w:val="0"/>
              <w:bCs w:val="0"/>
              <w:noProof/>
              <w:sz w:val="22"/>
              <w:szCs w:val="22"/>
              <w:lang w:eastAsia="cs-CZ"/>
            </w:rPr>
          </w:pPr>
          <w:hyperlink w:anchor="_Toc321070407" w:history="1">
            <w:r w:rsidR="00BA29DC" w:rsidRPr="00211D6A">
              <w:rPr>
                <w:rStyle w:val="Hypertextovodkaz"/>
                <w:noProof/>
              </w:rPr>
              <w:t>3.2</w:t>
            </w:r>
            <w:r w:rsidR="00BA29DC">
              <w:rPr>
                <w:rFonts w:eastAsiaTheme="minorEastAsia" w:cstheme="minorBidi"/>
                <w:b w:val="0"/>
                <w:bCs w:val="0"/>
                <w:noProof/>
                <w:sz w:val="22"/>
                <w:szCs w:val="22"/>
                <w:lang w:eastAsia="cs-CZ"/>
              </w:rPr>
              <w:tab/>
            </w:r>
            <w:r w:rsidR="00BA29DC" w:rsidRPr="00211D6A">
              <w:rPr>
                <w:rStyle w:val="Hypertextovodkaz"/>
                <w:noProof/>
              </w:rPr>
              <w:t>Socializace</w:t>
            </w:r>
            <w:r w:rsidR="00BA29DC">
              <w:rPr>
                <w:noProof/>
                <w:webHidden/>
              </w:rPr>
              <w:tab/>
            </w:r>
            <w:r>
              <w:rPr>
                <w:noProof/>
                <w:webHidden/>
              </w:rPr>
              <w:fldChar w:fldCharType="begin"/>
            </w:r>
            <w:r w:rsidR="00BA29DC">
              <w:rPr>
                <w:noProof/>
                <w:webHidden/>
              </w:rPr>
              <w:instrText xml:space="preserve"> PAGEREF _Toc321070407 \h </w:instrText>
            </w:r>
            <w:r>
              <w:rPr>
                <w:noProof/>
                <w:webHidden/>
              </w:rPr>
            </w:r>
            <w:r>
              <w:rPr>
                <w:noProof/>
                <w:webHidden/>
              </w:rPr>
              <w:fldChar w:fldCharType="separate"/>
            </w:r>
            <w:r w:rsidR="009E75AD">
              <w:rPr>
                <w:noProof/>
                <w:webHidden/>
              </w:rPr>
              <w:t>- 16 -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08" w:history="1">
            <w:r w:rsidR="00BA29DC" w:rsidRPr="00211D6A">
              <w:rPr>
                <w:rStyle w:val="Hypertextovodkaz"/>
                <w:noProof/>
              </w:rPr>
              <w:t>3.2.1</w:t>
            </w:r>
            <w:r w:rsidR="00BA29DC">
              <w:rPr>
                <w:rFonts w:eastAsiaTheme="minorEastAsia" w:cstheme="minorBidi"/>
                <w:noProof/>
                <w:sz w:val="22"/>
                <w:szCs w:val="22"/>
                <w:lang w:eastAsia="cs-CZ"/>
              </w:rPr>
              <w:tab/>
            </w:r>
            <w:r w:rsidR="00BA29DC" w:rsidRPr="00211D6A">
              <w:rPr>
                <w:rStyle w:val="Hypertextovodkaz"/>
                <w:noProof/>
              </w:rPr>
              <w:t>Vývoj sociální reaktivity</w:t>
            </w:r>
            <w:r w:rsidR="00BA29DC">
              <w:rPr>
                <w:noProof/>
                <w:webHidden/>
              </w:rPr>
              <w:tab/>
            </w:r>
            <w:r>
              <w:rPr>
                <w:noProof/>
                <w:webHidden/>
              </w:rPr>
              <w:fldChar w:fldCharType="begin"/>
            </w:r>
            <w:r w:rsidR="00BA29DC">
              <w:rPr>
                <w:noProof/>
                <w:webHidden/>
              </w:rPr>
              <w:instrText xml:space="preserve"> PAGEREF _Toc321070408 \h </w:instrText>
            </w:r>
            <w:r>
              <w:rPr>
                <w:noProof/>
                <w:webHidden/>
              </w:rPr>
            </w:r>
            <w:r>
              <w:rPr>
                <w:noProof/>
                <w:webHidden/>
              </w:rPr>
              <w:fldChar w:fldCharType="separate"/>
            </w:r>
            <w:r w:rsidR="009E75AD">
              <w:rPr>
                <w:noProof/>
                <w:webHidden/>
              </w:rPr>
              <w:t>- 16 -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09" w:history="1">
            <w:r w:rsidR="00BA29DC" w:rsidRPr="00211D6A">
              <w:rPr>
                <w:rStyle w:val="Hypertextovodkaz"/>
                <w:noProof/>
              </w:rPr>
              <w:t>3.2.2</w:t>
            </w:r>
            <w:r w:rsidR="00BA29DC">
              <w:rPr>
                <w:rFonts w:eastAsiaTheme="minorEastAsia" w:cstheme="minorBidi"/>
                <w:noProof/>
                <w:sz w:val="22"/>
                <w:szCs w:val="22"/>
                <w:lang w:eastAsia="cs-CZ"/>
              </w:rPr>
              <w:tab/>
            </w:r>
            <w:r w:rsidR="00BA29DC" w:rsidRPr="00211D6A">
              <w:rPr>
                <w:rStyle w:val="Hypertextovodkaz"/>
                <w:noProof/>
              </w:rPr>
              <w:t>Vývoj sociálních kontrol a hodnotových orientací</w:t>
            </w:r>
            <w:r w:rsidR="00BA29DC">
              <w:rPr>
                <w:noProof/>
                <w:webHidden/>
              </w:rPr>
              <w:tab/>
            </w:r>
            <w:r>
              <w:rPr>
                <w:noProof/>
                <w:webHidden/>
              </w:rPr>
              <w:fldChar w:fldCharType="begin"/>
            </w:r>
            <w:r w:rsidR="00BA29DC">
              <w:rPr>
                <w:noProof/>
                <w:webHidden/>
              </w:rPr>
              <w:instrText xml:space="preserve"> PAGEREF _Toc321070409 \h </w:instrText>
            </w:r>
            <w:r>
              <w:rPr>
                <w:noProof/>
                <w:webHidden/>
              </w:rPr>
            </w:r>
            <w:r>
              <w:rPr>
                <w:noProof/>
                <w:webHidden/>
              </w:rPr>
              <w:fldChar w:fldCharType="separate"/>
            </w:r>
            <w:r w:rsidR="009E75AD">
              <w:rPr>
                <w:noProof/>
                <w:webHidden/>
              </w:rPr>
              <w:t>- 16 -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10" w:history="1">
            <w:r w:rsidR="00BA29DC" w:rsidRPr="00211D6A">
              <w:rPr>
                <w:rStyle w:val="Hypertextovodkaz"/>
                <w:noProof/>
              </w:rPr>
              <w:t>3.2.3</w:t>
            </w:r>
            <w:r w:rsidR="00BA29DC">
              <w:rPr>
                <w:rFonts w:eastAsiaTheme="minorEastAsia" w:cstheme="minorBidi"/>
                <w:noProof/>
                <w:sz w:val="22"/>
                <w:szCs w:val="22"/>
                <w:lang w:eastAsia="cs-CZ"/>
              </w:rPr>
              <w:tab/>
            </w:r>
            <w:r w:rsidR="00BA29DC" w:rsidRPr="00211D6A">
              <w:rPr>
                <w:rStyle w:val="Hypertextovodkaz"/>
                <w:noProof/>
              </w:rPr>
              <w:t>Osvojení sociálních rolí</w:t>
            </w:r>
            <w:r w:rsidR="00BA29DC">
              <w:rPr>
                <w:noProof/>
                <w:webHidden/>
              </w:rPr>
              <w:tab/>
            </w:r>
            <w:r>
              <w:rPr>
                <w:noProof/>
                <w:webHidden/>
              </w:rPr>
              <w:fldChar w:fldCharType="begin"/>
            </w:r>
            <w:r w:rsidR="00BA29DC">
              <w:rPr>
                <w:noProof/>
                <w:webHidden/>
              </w:rPr>
              <w:instrText xml:space="preserve"> PAGEREF _Toc321070410 \h </w:instrText>
            </w:r>
            <w:r>
              <w:rPr>
                <w:noProof/>
                <w:webHidden/>
              </w:rPr>
            </w:r>
            <w:r>
              <w:rPr>
                <w:noProof/>
                <w:webHidden/>
              </w:rPr>
              <w:fldChar w:fldCharType="separate"/>
            </w:r>
            <w:r w:rsidR="009E75AD">
              <w:rPr>
                <w:noProof/>
                <w:webHidden/>
              </w:rPr>
              <w:t>- 16 -</w:t>
            </w:r>
            <w:r>
              <w:rPr>
                <w:noProof/>
                <w:webHidden/>
              </w:rPr>
              <w:fldChar w:fldCharType="end"/>
            </w:r>
          </w:hyperlink>
        </w:p>
        <w:p w:rsidR="00BA29DC" w:rsidRDefault="00D12B9C">
          <w:pPr>
            <w:pStyle w:val="Obsah2"/>
            <w:tabs>
              <w:tab w:val="left" w:pos="660"/>
              <w:tab w:val="right" w:leader="dot" w:pos="9061"/>
            </w:tabs>
            <w:rPr>
              <w:rFonts w:eastAsiaTheme="minorEastAsia" w:cstheme="minorBidi"/>
              <w:b w:val="0"/>
              <w:bCs w:val="0"/>
              <w:noProof/>
              <w:sz w:val="22"/>
              <w:szCs w:val="22"/>
              <w:lang w:eastAsia="cs-CZ"/>
            </w:rPr>
          </w:pPr>
          <w:hyperlink w:anchor="_Toc321070411" w:history="1">
            <w:r w:rsidR="00BA29DC" w:rsidRPr="00211D6A">
              <w:rPr>
                <w:rStyle w:val="Hypertextovodkaz"/>
                <w:noProof/>
              </w:rPr>
              <w:t>3.3</w:t>
            </w:r>
            <w:r w:rsidR="00BA29DC">
              <w:rPr>
                <w:rFonts w:eastAsiaTheme="minorEastAsia" w:cstheme="minorBidi"/>
                <w:b w:val="0"/>
                <w:bCs w:val="0"/>
                <w:noProof/>
                <w:sz w:val="22"/>
                <w:szCs w:val="22"/>
                <w:lang w:eastAsia="cs-CZ"/>
              </w:rPr>
              <w:tab/>
            </w:r>
            <w:r w:rsidR="00BA29DC" w:rsidRPr="00211D6A">
              <w:rPr>
                <w:rStyle w:val="Hypertextovodkaz"/>
                <w:noProof/>
              </w:rPr>
              <w:t>Sociální vztahy</w:t>
            </w:r>
            <w:r w:rsidR="00BA29DC">
              <w:rPr>
                <w:noProof/>
                <w:webHidden/>
              </w:rPr>
              <w:tab/>
            </w:r>
            <w:r>
              <w:rPr>
                <w:noProof/>
                <w:webHidden/>
              </w:rPr>
              <w:fldChar w:fldCharType="begin"/>
            </w:r>
            <w:r w:rsidR="00BA29DC">
              <w:rPr>
                <w:noProof/>
                <w:webHidden/>
              </w:rPr>
              <w:instrText xml:space="preserve"> PAGEREF _Toc321070411 \h </w:instrText>
            </w:r>
            <w:r>
              <w:rPr>
                <w:noProof/>
                <w:webHidden/>
              </w:rPr>
            </w:r>
            <w:r>
              <w:rPr>
                <w:noProof/>
                <w:webHidden/>
              </w:rPr>
              <w:fldChar w:fldCharType="separate"/>
            </w:r>
            <w:r w:rsidR="009E75AD">
              <w:rPr>
                <w:noProof/>
                <w:webHidden/>
              </w:rPr>
              <w:t>- 17 -</w:t>
            </w:r>
            <w:r>
              <w:rPr>
                <w:noProof/>
                <w:webHidden/>
              </w:rPr>
              <w:fldChar w:fldCharType="end"/>
            </w:r>
          </w:hyperlink>
        </w:p>
        <w:p w:rsidR="00BA29DC" w:rsidRDefault="00D12B9C">
          <w:pPr>
            <w:pStyle w:val="Obsah2"/>
            <w:tabs>
              <w:tab w:val="left" w:pos="660"/>
              <w:tab w:val="right" w:leader="dot" w:pos="9061"/>
            </w:tabs>
            <w:rPr>
              <w:rFonts w:eastAsiaTheme="minorEastAsia" w:cstheme="minorBidi"/>
              <w:b w:val="0"/>
              <w:bCs w:val="0"/>
              <w:noProof/>
              <w:sz w:val="22"/>
              <w:szCs w:val="22"/>
              <w:lang w:eastAsia="cs-CZ"/>
            </w:rPr>
          </w:pPr>
          <w:hyperlink w:anchor="_Toc321070412" w:history="1">
            <w:r w:rsidR="00BA29DC" w:rsidRPr="00211D6A">
              <w:rPr>
                <w:rStyle w:val="Hypertextovodkaz"/>
                <w:noProof/>
              </w:rPr>
              <w:t>3.4</w:t>
            </w:r>
            <w:r w:rsidR="00BA29DC">
              <w:rPr>
                <w:rFonts w:eastAsiaTheme="minorEastAsia" w:cstheme="minorBidi"/>
                <w:b w:val="0"/>
                <w:bCs w:val="0"/>
                <w:noProof/>
                <w:sz w:val="22"/>
                <w:szCs w:val="22"/>
                <w:lang w:eastAsia="cs-CZ"/>
              </w:rPr>
              <w:tab/>
            </w:r>
            <w:r w:rsidR="00BA29DC" w:rsidRPr="00211D6A">
              <w:rPr>
                <w:rStyle w:val="Hypertextovodkaz"/>
                <w:noProof/>
              </w:rPr>
              <w:t>Emoční vývoj a city jedince</w:t>
            </w:r>
            <w:r w:rsidR="00BA29DC">
              <w:rPr>
                <w:noProof/>
                <w:webHidden/>
              </w:rPr>
              <w:tab/>
            </w:r>
            <w:r>
              <w:rPr>
                <w:noProof/>
                <w:webHidden/>
              </w:rPr>
              <w:fldChar w:fldCharType="begin"/>
            </w:r>
            <w:r w:rsidR="00BA29DC">
              <w:rPr>
                <w:noProof/>
                <w:webHidden/>
              </w:rPr>
              <w:instrText xml:space="preserve"> PAGEREF _Toc321070412 \h </w:instrText>
            </w:r>
            <w:r>
              <w:rPr>
                <w:noProof/>
                <w:webHidden/>
              </w:rPr>
            </w:r>
            <w:r>
              <w:rPr>
                <w:noProof/>
                <w:webHidden/>
              </w:rPr>
              <w:fldChar w:fldCharType="separate"/>
            </w:r>
            <w:r w:rsidR="009E75AD">
              <w:rPr>
                <w:noProof/>
                <w:webHidden/>
              </w:rPr>
              <w:t>- 18 -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13" w:history="1">
            <w:r w:rsidR="00BA29DC" w:rsidRPr="00211D6A">
              <w:rPr>
                <w:rStyle w:val="Hypertextovodkaz"/>
                <w:noProof/>
              </w:rPr>
              <w:t>3.4.1</w:t>
            </w:r>
            <w:r w:rsidR="00BA29DC">
              <w:rPr>
                <w:rFonts w:eastAsiaTheme="minorEastAsia" w:cstheme="minorBidi"/>
                <w:noProof/>
                <w:sz w:val="22"/>
                <w:szCs w:val="22"/>
                <w:lang w:eastAsia="cs-CZ"/>
              </w:rPr>
              <w:tab/>
            </w:r>
            <w:r w:rsidR="00BA29DC" w:rsidRPr="00211D6A">
              <w:rPr>
                <w:rStyle w:val="Hypertextovodkaz"/>
                <w:noProof/>
              </w:rPr>
              <w:t>Projevy citů</w:t>
            </w:r>
            <w:r w:rsidR="00BA29DC">
              <w:rPr>
                <w:noProof/>
                <w:webHidden/>
              </w:rPr>
              <w:tab/>
            </w:r>
            <w:r>
              <w:rPr>
                <w:noProof/>
                <w:webHidden/>
              </w:rPr>
              <w:fldChar w:fldCharType="begin"/>
            </w:r>
            <w:r w:rsidR="00BA29DC">
              <w:rPr>
                <w:noProof/>
                <w:webHidden/>
              </w:rPr>
              <w:instrText xml:space="preserve"> PAGEREF _Toc321070413 \h </w:instrText>
            </w:r>
            <w:r>
              <w:rPr>
                <w:noProof/>
                <w:webHidden/>
              </w:rPr>
            </w:r>
            <w:r>
              <w:rPr>
                <w:noProof/>
                <w:webHidden/>
              </w:rPr>
              <w:fldChar w:fldCharType="separate"/>
            </w:r>
            <w:r w:rsidR="009E75AD">
              <w:rPr>
                <w:noProof/>
                <w:webHidden/>
              </w:rPr>
              <w:t>- 18 -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14" w:history="1">
            <w:r w:rsidR="00BA29DC" w:rsidRPr="00211D6A">
              <w:rPr>
                <w:rStyle w:val="Hypertextovodkaz"/>
                <w:noProof/>
              </w:rPr>
              <w:t>3.4.2</w:t>
            </w:r>
            <w:r w:rsidR="00BA29DC">
              <w:rPr>
                <w:rFonts w:eastAsiaTheme="minorEastAsia" w:cstheme="minorBidi"/>
                <w:noProof/>
                <w:sz w:val="22"/>
                <w:szCs w:val="22"/>
                <w:lang w:eastAsia="cs-CZ"/>
              </w:rPr>
              <w:tab/>
            </w:r>
            <w:r w:rsidR="00BA29DC" w:rsidRPr="00211D6A">
              <w:rPr>
                <w:rStyle w:val="Hypertextovodkaz"/>
                <w:noProof/>
              </w:rPr>
              <w:t>Obsah citů</w:t>
            </w:r>
            <w:r w:rsidR="00BA29DC">
              <w:rPr>
                <w:noProof/>
                <w:webHidden/>
              </w:rPr>
              <w:tab/>
            </w:r>
            <w:r>
              <w:rPr>
                <w:noProof/>
                <w:webHidden/>
              </w:rPr>
              <w:fldChar w:fldCharType="begin"/>
            </w:r>
            <w:r w:rsidR="00BA29DC">
              <w:rPr>
                <w:noProof/>
                <w:webHidden/>
              </w:rPr>
              <w:instrText xml:space="preserve"> PAGEREF _Toc321070414 \h </w:instrText>
            </w:r>
            <w:r>
              <w:rPr>
                <w:noProof/>
                <w:webHidden/>
              </w:rPr>
            </w:r>
            <w:r>
              <w:rPr>
                <w:noProof/>
                <w:webHidden/>
              </w:rPr>
              <w:fldChar w:fldCharType="separate"/>
            </w:r>
            <w:r w:rsidR="009E75AD">
              <w:rPr>
                <w:noProof/>
                <w:webHidden/>
              </w:rPr>
              <w:t>- 18 -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15" w:history="1">
            <w:r w:rsidR="00BA29DC" w:rsidRPr="00211D6A">
              <w:rPr>
                <w:rStyle w:val="Hypertextovodkaz"/>
                <w:noProof/>
              </w:rPr>
              <w:t>3.4.3</w:t>
            </w:r>
            <w:r w:rsidR="00BA29DC">
              <w:rPr>
                <w:rFonts w:eastAsiaTheme="minorEastAsia" w:cstheme="minorBidi"/>
                <w:noProof/>
                <w:sz w:val="22"/>
                <w:szCs w:val="22"/>
                <w:lang w:eastAsia="cs-CZ"/>
              </w:rPr>
              <w:tab/>
            </w:r>
            <w:r w:rsidR="00BA29DC" w:rsidRPr="00211D6A">
              <w:rPr>
                <w:rStyle w:val="Hypertextovodkaz"/>
                <w:noProof/>
              </w:rPr>
              <w:t>Způsoby projevování citů</w:t>
            </w:r>
            <w:r w:rsidR="00BA29DC">
              <w:rPr>
                <w:noProof/>
                <w:webHidden/>
              </w:rPr>
              <w:tab/>
            </w:r>
            <w:r>
              <w:rPr>
                <w:noProof/>
                <w:webHidden/>
              </w:rPr>
              <w:fldChar w:fldCharType="begin"/>
            </w:r>
            <w:r w:rsidR="00BA29DC">
              <w:rPr>
                <w:noProof/>
                <w:webHidden/>
              </w:rPr>
              <w:instrText xml:space="preserve"> PAGEREF _Toc321070415 \h </w:instrText>
            </w:r>
            <w:r>
              <w:rPr>
                <w:noProof/>
                <w:webHidden/>
              </w:rPr>
            </w:r>
            <w:r>
              <w:rPr>
                <w:noProof/>
                <w:webHidden/>
              </w:rPr>
              <w:fldChar w:fldCharType="separate"/>
            </w:r>
            <w:r w:rsidR="009E75AD">
              <w:rPr>
                <w:noProof/>
                <w:webHidden/>
              </w:rPr>
              <w:t>- 19 -</w:t>
            </w:r>
            <w:r>
              <w:rPr>
                <w:noProof/>
                <w:webHidden/>
              </w:rPr>
              <w:fldChar w:fldCharType="end"/>
            </w:r>
          </w:hyperlink>
        </w:p>
        <w:p w:rsidR="00BA29DC" w:rsidRDefault="00D12B9C">
          <w:pPr>
            <w:pStyle w:val="Obsah1"/>
            <w:tabs>
              <w:tab w:val="left" w:pos="440"/>
              <w:tab w:val="right" w:leader="dot" w:pos="9061"/>
            </w:tabs>
            <w:rPr>
              <w:rFonts w:asciiTheme="minorHAnsi" w:eastAsiaTheme="minorEastAsia" w:hAnsiTheme="minorHAnsi" w:cstheme="minorBidi"/>
              <w:b w:val="0"/>
              <w:bCs w:val="0"/>
              <w:caps w:val="0"/>
              <w:noProof/>
              <w:sz w:val="22"/>
              <w:szCs w:val="22"/>
              <w:lang w:eastAsia="cs-CZ"/>
            </w:rPr>
          </w:pPr>
          <w:hyperlink w:anchor="_Toc321070416" w:history="1">
            <w:r w:rsidR="00BA29DC" w:rsidRPr="00211D6A">
              <w:rPr>
                <w:rStyle w:val="Hypertextovodkaz"/>
                <w:noProof/>
              </w:rPr>
              <w:t>4</w:t>
            </w:r>
            <w:r w:rsidR="00BA29DC">
              <w:rPr>
                <w:rFonts w:asciiTheme="minorHAnsi" w:eastAsiaTheme="minorEastAsia" w:hAnsiTheme="minorHAnsi" w:cstheme="minorBidi"/>
                <w:b w:val="0"/>
                <w:bCs w:val="0"/>
                <w:caps w:val="0"/>
                <w:noProof/>
                <w:sz w:val="22"/>
                <w:szCs w:val="22"/>
                <w:lang w:eastAsia="cs-CZ"/>
              </w:rPr>
              <w:tab/>
            </w:r>
            <w:r w:rsidR="00BA29DC" w:rsidRPr="00211D6A">
              <w:rPr>
                <w:rStyle w:val="Hypertextovodkaz"/>
                <w:noProof/>
              </w:rPr>
              <w:t>NONVERBÁLNÍ KOMUNIKACE</w:t>
            </w:r>
            <w:r w:rsidR="00BA29DC">
              <w:rPr>
                <w:noProof/>
                <w:webHidden/>
              </w:rPr>
              <w:tab/>
            </w:r>
            <w:r>
              <w:rPr>
                <w:noProof/>
                <w:webHidden/>
              </w:rPr>
              <w:fldChar w:fldCharType="begin"/>
            </w:r>
            <w:r w:rsidR="00BA29DC">
              <w:rPr>
                <w:noProof/>
                <w:webHidden/>
              </w:rPr>
              <w:instrText xml:space="preserve"> PAGEREF _Toc321070416 \h </w:instrText>
            </w:r>
            <w:r>
              <w:rPr>
                <w:noProof/>
                <w:webHidden/>
              </w:rPr>
            </w:r>
            <w:r>
              <w:rPr>
                <w:noProof/>
                <w:webHidden/>
              </w:rPr>
              <w:fldChar w:fldCharType="separate"/>
            </w:r>
            <w:r w:rsidR="009E75AD">
              <w:rPr>
                <w:noProof/>
                <w:webHidden/>
              </w:rPr>
              <w:t>- 20 -</w:t>
            </w:r>
            <w:r>
              <w:rPr>
                <w:noProof/>
                <w:webHidden/>
              </w:rPr>
              <w:fldChar w:fldCharType="end"/>
            </w:r>
          </w:hyperlink>
        </w:p>
        <w:p w:rsidR="00BA29DC" w:rsidRDefault="00D12B9C">
          <w:pPr>
            <w:pStyle w:val="Obsah2"/>
            <w:tabs>
              <w:tab w:val="left" w:pos="660"/>
              <w:tab w:val="right" w:leader="dot" w:pos="9061"/>
            </w:tabs>
            <w:rPr>
              <w:rFonts w:eastAsiaTheme="minorEastAsia" w:cstheme="minorBidi"/>
              <w:b w:val="0"/>
              <w:bCs w:val="0"/>
              <w:noProof/>
              <w:sz w:val="22"/>
              <w:szCs w:val="22"/>
              <w:lang w:eastAsia="cs-CZ"/>
            </w:rPr>
          </w:pPr>
          <w:hyperlink w:anchor="_Toc321070417" w:history="1">
            <w:r w:rsidR="00BA29DC" w:rsidRPr="00211D6A">
              <w:rPr>
                <w:rStyle w:val="Hypertextovodkaz"/>
                <w:noProof/>
              </w:rPr>
              <w:t>4.1</w:t>
            </w:r>
            <w:r w:rsidR="00BA29DC">
              <w:rPr>
                <w:rFonts w:eastAsiaTheme="minorEastAsia" w:cstheme="minorBidi"/>
                <w:b w:val="0"/>
                <w:bCs w:val="0"/>
                <w:noProof/>
                <w:sz w:val="22"/>
                <w:szCs w:val="22"/>
                <w:lang w:eastAsia="cs-CZ"/>
              </w:rPr>
              <w:tab/>
            </w:r>
            <w:r w:rsidR="00BA29DC" w:rsidRPr="00211D6A">
              <w:rPr>
                <w:rStyle w:val="Hypertextovodkaz"/>
                <w:noProof/>
              </w:rPr>
              <w:t>Úvod</w:t>
            </w:r>
            <w:r w:rsidR="00BA29DC">
              <w:rPr>
                <w:noProof/>
                <w:webHidden/>
              </w:rPr>
              <w:tab/>
            </w:r>
            <w:r>
              <w:rPr>
                <w:noProof/>
                <w:webHidden/>
              </w:rPr>
              <w:fldChar w:fldCharType="begin"/>
            </w:r>
            <w:r w:rsidR="00BA29DC">
              <w:rPr>
                <w:noProof/>
                <w:webHidden/>
              </w:rPr>
              <w:instrText xml:space="preserve"> PAGEREF _Toc321070417 \h </w:instrText>
            </w:r>
            <w:r>
              <w:rPr>
                <w:noProof/>
                <w:webHidden/>
              </w:rPr>
            </w:r>
            <w:r>
              <w:rPr>
                <w:noProof/>
                <w:webHidden/>
              </w:rPr>
              <w:fldChar w:fldCharType="separate"/>
            </w:r>
            <w:r w:rsidR="009E75AD">
              <w:rPr>
                <w:noProof/>
                <w:webHidden/>
              </w:rPr>
              <w:t>- 20 -</w:t>
            </w:r>
            <w:r>
              <w:rPr>
                <w:noProof/>
                <w:webHidden/>
              </w:rPr>
              <w:fldChar w:fldCharType="end"/>
            </w:r>
          </w:hyperlink>
        </w:p>
        <w:p w:rsidR="00BA29DC" w:rsidRDefault="00D12B9C">
          <w:pPr>
            <w:pStyle w:val="Obsah2"/>
            <w:tabs>
              <w:tab w:val="left" w:pos="660"/>
              <w:tab w:val="right" w:leader="dot" w:pos="9061"/>
            </w:tabs>
            <w:rPr>
              <w:rFonts w:eastAsiaTheme="minorEastAsia" w:cstheme="minorBidi"/>
              <w:b w:val="0"/>
              <w:bCs w:val="0"/>
              <w:noProof/>
              <w:sz w:val="22"/>
              <w:szCs w:val="22"/>
              <w:lang w:eastAsia="cs-CZ"/>
            </w:rPr>
          </w:pPr>
          <w:hyperlink w:anchor="_Toc321070418" w:history="1">
            <w:r w:rsidR="00BA29DC" w:rsidRPr="00211D6A">
              <w:rPr>
                <w:rStyle w:val="Hypertextovodkaz"/>
                <w:noProof/>
              </w:rPr>
              <w:t>4.2</w:t>
            </w:r>
            <w:r w:rsidR="00BA29DC">
              <w:rPr>
                <w:rFonts w:eastAsiaTheme="minorEastAsia" w:cstheme="minorBidi"/>
                <w:b w:val="0"/>
                <w:bCs w:val="0"/>
                <w:noProof/>
                <w:sz w:val="22"/>
                <w:szCs w:val="22"/>
                <w:lang w:eastAsia="cs-CZ"/>
              </w:rPr>
              <w:tab/>
            </w:r>
            <w:r w:rsidR="00BA29DC" w:rsidRPr="00211D6A">
              <w:rPr>
                <w:rStyle w:val="Hypertextovodkaz"/>
                <w:noProof/>
              </w:rPr>
              <w:t>Řeč těla</w:t>
            </w:r>
            <w:r w:rsidR="00BA29DC">
              <w:rPr>
                <w:noProof/>
                <w:webHidden/>
              </w:rPr>
              <w:tab/>
            </w:r>
            <w:r>
              <w:rPr>
                <w:noProof/>
                <w:webHidden/>
              </w:rPr>
              <w:fldChar w:fldCharType="begin"/>
            </w:r>
            <w:r w:rsidR="00BA29DC">
              <w:rPr>
                <w:noProof/>
                <w:webHidden/>
              </w:rPr>
              <w:instrText xml:space="preserve"> PAGEREF _Toc321070418 \h </w:instrText>
            </w:r>
            <w:r>
              <w:rPr>
                <w:noProof/>
                <w:webHidden/>
              </w:rPr>
            </w:r>
            <w:r>
              <w:rPr>
                <w:noProof/>
                <w:webHidden/>
              </w:rPr>
              <w:fldChar w:fldCharType="separate"/>
            </w:r>
            <w:r w:rsidR="009E75AD">
              <w:rPr>
                <w:noProof/>
                <w:webHidden/>
              </w:rPr>
              <w:t>- 20 -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19" w:history="1">
            <w:r w:rsidR="00BA29DC" w:rsidRPr="00211D6A">
              <w:rPr>
                <w:rStyle w:val="Hypertextovodkaz"/>
                <w:noProof/>
              </w:rPr>
              <w:t>4.2.1</w:t>
            </w:r>
            <w:r w:rsidR="00BA29DC">
              <w:rPr>
                <w:rFonts w:eastAsiaTheme="minorEastAsia" w:cstheme="minorBidi"/>
                <w:noProof/>
                <w:sz w:val="22"/>
                <w:szCs w:val="22"/>
                <w:lang w:eastAsia="cs-CZ"/>
              </w:rPr>
              <w:tab/>
            </w:r>
            <w:r w:rsidR="00BA29DC" w:rsidRPr="00211D6A">
              <w:rPr>
                <w:rStyle w:val="Hypertextovodkaz"/>
                <w:noProof/>
              </w:rPr>
              <w:t>Mimika</w:t>
            </w:r>
            <w:r w:rsidR="00BA29DC">
              <w:rPr>
                <w:noProof/>
                <w:webHidden/>
              </w:rPr>
              <w:tab/>
            </w:r>
            <w:r>
              <w:rPr>
                <w:noProof/>
                <w:webHidden/>
              </w:rPr>
              <w:fldChar w:fldCharType="begin"/>
            </w:r>
            <w:r w:rsidR="00BA29DC">
              <w:rPr>
                <w:noProof/>
                <w:webHidden/>
              </w:rPr>
              <w:instrText xml:space="preserve"> PAGEREF _Toc321070419 \h </w:instrText>
            </w:r>
            <w:r>
              <w:rPr>
                <w:noProof/>
                <w:webHidden/>
              </w:rPr>
            </w:r>
            <w:r>
              <w:rPr>
                <w:noProof/>
                <w:webHidden/>
              </w:rPr>
              <w:fldChar w:fldCharType="separate"/>
            </w:r>
            <w:r w:rsidR="009E75AD">
              <w:rPr>
                <w:noProof/>
                <w:webHidden/>
              </w:rPr>
              <w:t>- 20 -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20" w:history="1">
            <w:r w:rsidR="00BA29DC" w:rsidRPr="00211D6A">
              <w:rPr>
                <w:rStyle w:val="Hypertextovodkaz"/>
                <w:noProof/>
              </w:rPr>
              <w:t>4.2.2</w:t>
            </w:r>
            <w:r w:rsidR="00BA29DC">
              <w:rPr>
                <w:rFonts w:eastAsiaTheme="minorEastAsia" w:cstheme="minorBidi"/>
                <w:noProof/>
                <w:sz w:val="22"/>
                <w:szCs w:val="22"/>
                <w:lang w:eastAsia="cs-CZ"/>
              </w:rPr>
              <w:tab/>
            </w:r>
            <w:r w:rsidR="00BA29DC" w:rsidRPr="00211D6A">
              <w:rPr>
                <w:rStyle w:val="Hypertextovodkaz"/>
                <w:noProof/>
              </w:rPr>
              <w:t>Řeč očí, pohledy</w:t>
            </w:r>
            <w:r w:rsidR="00BA29DC">
              <w:rPr>
                <w:noProof/>
                <w:webHidden/>
              </w:rPr>
              <w:tab/>
            </w:r>
            <w:r>
              <w:rPr>
                <w:noProof/>
                <w:webHidden/>
              </w:rPr>
              <w:fldChar w:fldCharType="begin"/>
            </w:r>
            <w:r w:rsidR="00BA29DC">
              <w:rPr>
                <w:noProof/>
                <w:webHidden/>
              </w:rPr>
              <w:instrText xml:space="preserve"> PAGEREF _Toc321070420 \h </w:instrText>
            </w:r>
            <w:r>
              <w:rPr>
                <w:noProof/>
                <w:webHidden/>
              </w:rPr>
            </w:r>
            <w:r>
              <w:rPr>
                <w:noProof/>
                <w:webHidden/>
              </w:rPr>
              <w:fldChar w:fldCharType="separate"/>
            </w:r>
            <w:r w:rsidR="009E75AD">
              <w:rPr>
                <w:noProof/>
                <w:webHidden/>
              </w:rPr>
              <w:t>- 21 -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21" w:history="1">
            <w:r w:rsidR="00BA29DC" w:rsidRPr="00211D6A">
              <w:rPr>
                <w:rStyle w:val="Hypertextovodkaz"/>
                <w:noProof/>
              </w:rPr>
              <w:t>4.2.3</w:t>
            </w:r>
            <w:r w:rsidR="00BA29DC">
              <w:rPr>
                <w:rFonts w:eastAsiaTheme="minorEastAsia" w:cstheme="minorBidi"/>
                <w:noProof/>
                <w:sz w:val="22"/>
                <w:szCs w:val="22"/>
                <w:lang w:eastAsia="cs-CZ"/>
              </w:rPr>
              <w:tab/>
            </w:r>
            <w:r w:rsidR="00BA29DC" w:rsidRPr="00211D6A">
              <w:rPr>
                <w:rStyle w:val="Hypertextovodkaz"/>
                <w:noProof/>
              </w:rPr>
              <w:t>Gesta</w:t>
            </w:r>
            <w:r w:rsidR="00BA29DC">
              <w:rPr>
                <w:noProof/>
                <w:webHidden/>
              </w:rPr>
              <w:tab/>
            </w:r>
            <w:r>
              <w:rPr>
                <w:noProof/>
                <w:webHidden/>
              </w:rPr>
              <w:fldChar w:fldCharType="begin"/>
            </w:r>
            <w:r w:rsidR="00BA29DC">
              <w:rPr>
                <w:noProof/>
                <w:webHidden/>
              </w:rPr>
              <w:instrText xml:space="preserve"> PAGEREF _Toc321070421 \h </w:instrText>
            </w:r>
            <w:r>
              <w:rPr>
                <w:noProof/>
                <w:webHidden/>
              </w:rPr>
            </w:r>
            <w:r>
              <w:rPr>
                <w:noProof/>
                <w:webHidden/>
              </w:rPr>
              <w:fldChar w:fldCharType="separate"/>
            </w:r>
            <w:r w:rsidR="009E75AD">
              <w:rPr>
                <w:noProof/>
                <w:webHidden/>
              </w:rPr>
              <w:t>- 21 -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33" w:history="1">
            <w:r w:rsidR="00BA29DC" w:rsidRPr="00211D6A">
              <w:rPr>
                <w:rStyle w:val="Hypertextovodkaz"/>
                <w:noProof/>
              </w:rPr>
              <w:t>4.2.4</w:t>
            </w:r>
            <w:r w:rsidR="00BA29DC">
              <w:rPr>
                <w:rFonts w:eastAsiaTheme="minorEastAsia" w:cstheme="minorBidi"/>
                <w:noProof/>
                <w:sz w:val="22"/>
                <w:szCs w:val="22"/>
                <w:lang w:eastAsia="cs-CZ"/>
              </w:rPr>
              <w:tab/>
            </w:r>
            <w:r w:rsidR="00BA29DC" w:rsidRPr="00211D6A">
              <w:rPr>
                <w:rStyle w:val="Hypertextovodkaz"/>
                <w:noProof/>
              </w:rPr>
              <w:t>Posturologie</w:t>
            </w:r>
            <w:r w:rsidR="00BA29DC">
              <w:rPr>
                <w:noProof/>
                <w:webHidden/>
              </w:rPr>
              <w:tab/>
            </w:r>
            <w:r>
              <w:rPr>
                <w:noProof/>
                <w:webHidden/>
              </w:rPr>
              <w:fldChar w:fldCharType="begin"/>
            </w:r>
            <w:r w:rsidR="00BA29DC">
              <w:rPr>
                <w:noProof/>
                <w:webHidden/>
              </w:rPr>
              <w:instrText xml:space="preserve"> PAGEREF _Toc321070433 \h </w:instrText>
            </w:r>
            <w:r>
              <w:rPr>
                <w:noProof/>
                <w:webHidden/>
              </w:rPr>
            </w:r>
            <w:r>
              <w:rPr>
                <w:noProof/>
                <w:webHidden/>
              </w:rPr>
              <w:fldChar w:fldCharType="separate"/>
            </w:r>
            <w:r w:rsidR="009E75AD">
              <w:rPr>
                <w:noProof/>
                <w:webHidden/>
              </w:rPr>
              <w:t>- 22 -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35" w:history="1">
            <w:r w:rsidR="00BA29DC" w:rsidRPr="00211D6A">
              <w:rPr>
                <w:rStyle w:val="Hypertextovodkaz"/>
                <w:noProof/>
              </w:rPr>
              <w:t>4.2.5</w:t>
            </w:r>
            <w:r w:rsidR="00BA29DC">
              <w:rPr>
                <w:rFonts w:eastAsiaTheme="minorEastAsia" w:cstheme="minorBidi"/>
                <w:noProof/>
                <w:sz w:val="22"/>
                <w:szCs w:val="22"/>
                <w:lang w:eastAsia="cs-CZ"/>
              </w:rPr>
              <w:tab/>
            </w:r>
            <w:r w:rsidR="00BA29DC" w:rsidRPr="00211D6A">
              <w:rPr>
                <w:rStyle w:val="Hypertextovodkaz"/>
                <w:noProof/>
              </w:rPr>
              <w:t>Kinezika</w:t>
            </w:r>
            <w:r w:rsidR="00BA29DC">
              <w:rPr>
                <w:noProof/>
                <w:webHidden/>
              </w:rPr>
              <w:tab/>
            </w:r>
            <w:r>
              <w:rPr>
                <w:noProof/>
                <w:webHidden/>
              </w:rPr>
              <w:fldChar w:fldCharType="begin"/>
            </w:r>
            <w:r w:rsidR="00BA29DC">
              <w:rPr>
                <w:noProof/>
                <w:webHidden/>
              </w:rPr>
              <w:instrText xml:space="preserve"> PAGEREF _Toc321070435 \h </w:instrText>
            </w:r>
            <w:r>
              <w:rPr>
                <w:noProof/>
                <w:webHidden/>
              </w:rPr>
            </w:r>
            <w:r>
              <w:rPr>
                <w:noProof/>
                <w:webHidden/>
              </w:rPr>
              <w:fldChar w:fldCharType="separate"/>
            </w:r>
            <w:r w:rsidR="009E75AD">
              <w:rPr>
                <w:noProof/>
                <w:webHidden/>
              </w:rPr>
              <w:t>- 22 -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38" w:history="1">
            <w:r w:rsidR="00BA29DC" w:rsidRPr="00211D6A">
              <w:rPr>
                <w:rStyle w:val="Hypertextovodkaz"/>
                <w:noProof/>
              </w:rPr>
              <w:t>4.2.6</w:t>
            </w:r>
            <w:r w:rsidR="00BA29DC">
              <w:rPr>
                <w:rFonts w:eastAsiaTheme="minorEastAsia" w:cstheme="minorBidi"/>
                <w:noProof/>
                <w:sz w:val="22"/>
                <w:szCs w:val="22"/>
                <w:lang w:eastAsia="cs-CZ"/>
              </w:rPr>
              <w:tab/>
            </w:r>
            <w:r w:rsidR="00BA29DC" w:rsidRPr="00211D6A">
              <w:rPr>
                <w:rStyle w:val="Hypertextovodkaz"/>
                <w:noProof/>
              </w:rPr>
              <w:t>Haptika</w:t>
            </w:r>
            <w:r w:rsidR="00BA29DC">
              <w:rPr>
                <w:noProof/>
                <w:webHidden/>
              </w:rPr>
              <w:tab/>
            </w:r>
            <w:r>
              <w:rPr>
                <w:noProof/>
                <w:webHidden/>
              </w:rPr>
              <w:fldChar w:fldCharType="begin"/>
            </w:r>
            <w:r w:rsidR="00BA29DC">
              <w:rPr>
                <w:noProof/>
                <w:webHidden/>
              </w:rPr>
              <w:instrText xml:space="preserve"> PAGEREF _Toc321070438 \h </w:instrText>
            </w:r>
            <w:r>
              <w:rPr>
                <w:noProof/>
                <w:webHidden/>
              </w:rPr>
            </w:r>
            <w:r>
              <w:rPr>
                <w:noProof/>
                <w:webHidden/>
              </w:rPr>
              <w:fldChar w:fldCharType="separate"/>
            </w:r>
            <w:r w:rsidR="009E75AD">
              <w:rPr>
                <w:noProof/>
                <w:webHidden/>
              </w:rPr>
              <w:t>- 23 -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42" w:history="1">
            <w:r w:rsidR="00BA29DC" w:rsidRPr="00211D6A">
              <w:rPr>
                <w:rStyle w:val="Hypertextovodkaz"/>
                <w:noProof/>
              </w:rPr>
              <w:t>4.2.7</w:t>
            </w:r>
            <w:r w:rsidR="00BA29DC">
              <w:rPr>
                <w:rFonts w:eastAsiaTheme="minorEastAsia" w:cstheme="minorBidi"/>
                <w:noProof/>
                <w:sz w:val="22"/>
                <w:szCs w:val="22"/>
                <w:lang w:eastAsia="cs-CZ"/>
              </w:rPr>
              <w:tab/>
            </w:r>
            <w:r w:rsidR="00BA29DC" w:rsidRPr="00211D6A">
              <w:rPr>
                <w:rStyle w:val="Hypertextovodkaz"/>
                <w:noProof/>
              </w:rPr>
              <w:t>Proxemika</w:t>
            </w:r>
            <w:r w:rsidR="00BA29DC">
              <w:rPr>
                <w:noProof/>
                <w:webHidden/>
              </w:rPr>
              <w:tab/>
            </w:r>
            <w:r>
              <w:rPr>
                <w:noProof/>
                <w:webHidden/>
              </w:rPr>
              <w:fldChar w:fldCharType="begin"/>
            </w:r>
            <w:r w:rsidR="00BA29DC">
              <w:rPr>
                <w:noProof/>
                <w:webHidden/>
              </w:rPr>
              <w:instrText xml:space="preserve"> PAGEREF _Toc321070442 \h </w:instrText>
            </w:r>
            <w:r>
              <w:rPr>
                <w:noProof/>
                <w:webHidden/>
              </w:rPr>
            </w:r>
            <w:r>
              <w:rPr>
                <w:noProof/>
                <w:webHidden/>
              </w:rPr>
              <w:fldChar w:fldCharType="separate"/>
            </w:r>
            <w:r w:rsidR="009E75AD">
              <w:rPr>
                <w:noProof/>
                <w:webHidden/>
              </w:rPr>
              <w:t>- 23 -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53" w:history="1">
            <w:r w:rsidR="00BA29DC" w:rsidRPr="00211D6A">
              <w:rPr>
                <w:rStyle w:val="Hypertextovodkaz"/>
                <w:noProof/>
              </w:rPr>
              <w:t>4.2.8</w:t>
            </w:r>
            <w:r w:rsidR="00BA29DC">
              <w:rPr>
                <w:rFonts w:eastAsiaTheme="minorEastAsia" w:cstheme="minorBidi"/>
                <w:noProof/>
                <w:sz w:val="22"/>
                <w:szCs w:val="22"/>
                <w:lang w:eastAsia="cs-CZ"/>
              </w:rPr>
              <w:tab/>
            </w:r>
            <w:r w:rsidR="00BA29DC" w:rsidRPr="00211D6A">
              <w:rPr>
                <w:rStyle w:val="Hypertextovodkaz"/>
                <w:noProof/>
              </w:rPr>
              <w:t>Ostatní prostředky komunikace</w:t>
            </w:r>
            <w:r w:rsidR="00BA29DC">
              <w:rPr>
                <w:noProof/>
                <w:webHidden/>
              </w:rPr>
              <w:tab/>
            </w:r>
            <w:r>
              <w:rPr>
                <w:noProof/>
                <w:webHidden/>
              </w:rPr>
              <w:fldChar w:fldCharType="begin"/>
            </w:r>
            <w:r w:rsidR="00BA29DC">
              <w:rPr>
                <w:noProof/>
                <w:webHidden/>
              </w:rPr>
              <w:instrText xml:space="preserve"> PAGEREF _Toc321070453 \h </w:instrText>
            </w:r>
            <w:r>
              <w:rPr>
                <w:noProof/>
                <w:webHidden/>
              </w:rPr>
            </w:r>
            <w:r>
              <w:rPr>
                <w:noProof/>
                <w:webHidden/>
              </w:rPr>
              <w:fldChar w:fldCharType="separate"/>
            </w:r>
            <w:r w:rsidR="009E75AD">
              <w:rPr>
                <w:noProof/>
                <w:webHidden/>
              </w:rPr>
              <w:t>- 24 -</w:t>
            </w:r>
            <w:r>
              <w:rPr>
                <w:noProof/>
                <w:webHidden/>
              </w:rPr>
              <w:fldChar w:fldCharType="end"/>
            </w:r>
          </w:hyperlink>
        </w:p>
        <w:p w:rsidR="00BA29DC" w:rsidRDefault="00D12B9C">
          <w:pPr>
            <w:pStyle w:val="Obsah1"/>
            <w:tabs>
              <w:tab w:val="left" w:pos="440"/>
              <w:tab w:val="right" w:leader="dot" w:pos="9061"/>
            </w:tabs>
            <w:rPr>
              <w:rFonts w:asciiTheme="minorHAnsi" w:eastAsiaTheme="minorEastAsia" w:hAnsiTheme="minorHAnsi" w:cstheme="minorBidi"/>
              <w:b w:val="0"/>
              <w:bCs w:val="0"/>
              <w:caps w:val="0"/>
              <w:noProof/>
              <w:sz w:val="22"/>
              <w:szCs w:val="22"/>
              <w:lang w:eastAsia="cs-CZ"/>
            </w:rPr>
          </w:pPr>
          <w:hyperlink w:anchor="_Toc321070454" w:history="1">
            <w:r w:rsidR="00BA29DC" w:rsidRPr="00211D6A">
              <w:rPr>
                <w:rStyle w:val="Hypertextovodkaz"/>
                <w:noProof/>
              </w:rPr>
              <w:t>5</w:t>
            </w:r>
            <w:r w:rsidR="00BA29DC">
              <w:rPr>
                <w:rFonts w:asciiTheme="minorHAnsi" w:eastAsiaTheme="minorEastAsia" w:hAnsiTheme="minorHAnsi" w:cstheme="minorBidi"/>
                <w:b w:val="0"/>
                <w:bCs w:val="0"/>
                <w:caps w:val="0"/>
                <w:noProof/>
                <w:sz w:val="22"/>
                <w:szCs w:val="22"/>
                <w:lang w:eastAsia="cs-CZ"/>
              </w:rPr>
              <w:tab/>
            </w:r>
            <w:r w:rsidR="00BA29DC" w:rsidRPr="00211D6A">
              <w:rPr>
                <w:rStyle w:val="Hypertextovodkaz"/>
                <w:noProof/>
              </w:rPr>
              <w:t>NONVERBÁLNÍ KOMUNIKACE DĚTÍ</w:t>
            </w:r>
            <w:r w:rsidR="00BA29DC">
              <w:rPr>
                <w:noProof/>
                <w:webHidden/>
              </w:rPr>
              <w:tab/>
            </w:r>
            <w:r>
              <w:rPr>
                <w:noProof/>
                <w:webHidden/>
              </w:rPr>
              <w:fldChar w:fldCharType="begin"/>
            </w:r>
            <w:r w:rsidR="00BA29DC">
              <w:rPr>
                <w:noProof/>
                <w:webHidden/>
              </w:rPr>
              <w:instrText xml:space="preserve"> PAGEREF _Toc321070454 \h </w:instrText>
            </w:r>
            <w:r>
              <w:rPr>
                <w:noProof/>
                <w:webHidden/>
              </w:rPr>
            </w:r>
            <w:r>
              <w:rPr>
                <w:noProof/>
                <w:webHidden/>
              </w:rPr>
              <w:fldChar w:fldCharType="separate"/>
            </w:r>
            <w:r w:rsidR="009E75AD">
              <w:rPr>
                <w:noProof/>
                <w:webHidden/>
              </w:rPr>
              <w:t>- 25 -</w:t>
            </w:r>
            <w:r>
              <w:rPr>
                <w:noProof/>
                <w:webHidden/>
              </w:rPr>
              <w:fldChar w:fldCharType="end"/>
            </w:r>
          </w:hyperlink>
        </w:p>
        <w:p w:rsidR="00BA29DC" w:rsidRDefault="00D12B9C">
          <w:pPr>
            <w:pStyle w:val="Obsah2"/>
            <w:tabs>
              <w:tab w:val="left" w:pos="660"/>
              <w:tab w:val="right" w:leader="dot" w:pos="9061"/>
            </w:tabs>
            <w:rPr>
              <w:rFonts w:eastAsiaTheme="minorEastAsia" w:cstheme="minorBidi"/>
              <w:b w:val="0"/>
              <w:bCs w:val="0"/>
              <w:noProof/>
              <w:sz w:val="22"/>
              <w:szCs w:val="22"/>
              <w:lang w:eastAsia="cs-CZ"/>
            </w:rPr>
          </w:pPr>
          <w:hyperlink w:anchor="_Toc321070455" w:history="1">
            <w:r w:rsidR="00BA29DC" w:rsidRPr="00211D6A">
              <w:rPr>
                <w:rStyle w:val="Hypertextovodkaz"/>
                <w:noProof/>
              </w:rPr>
              <w:t>5.1</w:t>
            </w:r>
            <w:r w:rsidR="00BA29DC">
              <w:rPr>
                <w:rFonts w:eastAsiaTheme="minorEastAsia" w:cstheme="minorBidi"/>
                <w:b w:val="0"/>
                <w:bCs w:val="0"/>
                <w:noProof/>
                <w:sz w:val="22"/>
                <w:szCs w:val="22"/>
                <w:lang w:eastAsia="cs-CZ"/>
              </w:rPr>
              <w:tab/>
            </w:r>
            <w:r w:rsidR="00BA29DC" w:rsidRPr="00211D6A">
              <w:rPr>
                <w:rStyle w:val="Hypertextovodkaz"/>
                <w:noProof/>
              </w:rPr>
              <w:t>Úvod</w:t>
            </w:r>
            <w:r w:rsidR="00BA29DC">
              <w:rPr>
                <w:noProof/>
                <w:webHidden/>
              </w:rPr>
              <w:tab/>
            </w:r>
            <w:r>
              <w:rPr>
                <w:noProof/>
                <w:webHidden/>
              </w:rPr>
              <w:fldChar w:fldCharType="begin"/>
            </w:r>
            <w:r w:rsidR="00BA29DC">
              <w:rPr>
                <w:noProof/>
                <w:webHidden/>
              </w:rPr>
              <w:instrText xml:space="preserve"> PAGEREF _Toc321070455 \h </w:instrText>
            </w:r>
            <w:r>
              <w:rPr>
                <w:noProof/>
                <w:webHidden/>
              </w:rPr>
            </w:r>
            <w:r>
              <w:rPr>
                <w:noProof/>
                <w:webHidden/>
              </w:rPr>
              <w:fldChar w:fldCharType="separate"/>
            </w:r>
            <w:r w:rsidR="009E75AD">
              <w:rPr>
                <w:noProof/>
                <w:webHidden/>
              </w:rPr>
              <w:t>- 25 -</w:t>
            </w:r>
            <w:r>
              <w:rPr>
                <w:noProof/>
                <w:webHidden/>
              </w:rPr>
              <w:fldChar w:fldCharType="end"/>
            </w:r>
          </w:hyperlink>
        </w:p>
        <w:p w:rsidR="00BA29DC" w:rsidRDefault="00D12B9C">
          <w:pPr>
            <w:pStyle w:val="Obsah2"/>
            <w:tabs>
              <w:tab w:val="left" w:pos="660"/>
              <w:tab w:val="right" w:leader="dot" w:pos="9061"/>
            </w:tabs>
            <w:rPr>
              <w:rFonts w:eastAsiaTheme="minorEastAsia" w:cstheme="minorBidi"/>
              <w:b w:val="0"/>
              <w:bCs w:val="0"/>
              <w:noProof/>
              <w:sz w:val="22"/>
              <w:szCs w:val="22"/>
              <w:lang w:eastAsia="cs-CZ"/>
            </w:rPr>
          </w:pPr>
          <w:hyperlink w:anchor="_Toc321070456" w:history="1">
            <w:r w:rsidR="00BA29DC" w:rsidRPr="00211D6A">
              <w:rPr>
                <w:rStyle w:val="Hypertextovodkaz"/>
                <w:noProof/>
              </w:rPr>
              <w:t>5.2</w:t>
            </w:r>
            <w:r w:rsidR="00BA29DC">
              <w:rPr>
                <w:rFonts w:eastAsiaTheme="minorEastAsia" w:cstheme="minorBidi"/>
                <w:b w:val="0"/>
                <w:bCs w:val="0"/>
                <w:noProof/>
                <w:sz w:val="22"/>
                <w:szCs w:val="22"/>
                <w:lang w:eastAsia="cs-CZ"/>
              </w:rPr>
              <w:tab/>
            </w:r>
            <w:r w:rsidR="00BA29DC" w:rsidRPr="00211D6A">
              <w:rPr>
                <w:rStyle w:val="Hypertextovodkaz"/>
                <w:noProof/>
              </w:rPr>
              <w:t>Jak s dětmi komunikovat</w:t>
            </w:r>
            <w:r w:rsidR="00BA29DC">
              <w:rPr>
                <w:noProof/>
                <w:webHidden/>
              </w:rPr>
              <w:tab/>
            </w:r>
            <w:r>
              <w:rPr>
                <w:noProof/>
                <w:webHidden/>
              </w:rPr>
              <w:fldChar w:fldCharType="begin"/>
            </w:r>
            <w:r w:rsidR="00BA29DC">
              <w:rPr>
                <w:noProof/>
                <w:webHidden/>
              </w:rPr>
              <w:instrText xml:space="preserve"> PAGEREF _Toc321070456 \h </w:instrText>
            </w:r>
            <w:r>
              <w:rPr>
                <w:noProof/>
                <w:webHidden/>
              </w:rPr>
            </w:r>
            <w:r>
              <w:rPr>
                <w:noProof/>
                <w:webHidden/>
              </w:rPr>
              <w:fldChar w:fldCharType="separate"/>
            </w:r>
            <w:r w:rsidR="009E75AD">
              <w:rPr>
                <w:noProof/>
                <w:webHidden/>
              </w:rPr>
              <w:t>- 25 -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57" w:history="1">
            <w:r w:rsidR="00BA29DC" w:rsidRPr="00211D6A">
              <w:rPr>
                <w:rStyle w:val="Hypertextovodkaz"/>
                <w:noProof/>
              </w:rPr>
              <w:t>5.2.1</w:t>
            </w:r>
            <w:r w:rsidR="00BA29DC">
              <w:rPr>
                <w:rFonts w:eastAsiaTheme="minorEastAsia" w:cstheme="minorBidi"/>
                <w:noProof/>
                <w:sz w:val="22"/>
                <w:szCs w:val="22"/>
                <w:lang w:eastAsia="cs-CZ"/>
              </w:rPr>
              <w:tab/>
            </w:r>
            <w:r w:rsidR="00BA29DC" w:rsidRPr="00211D6A">
              <w:rPr>
                <w:rStyle w:val="Hypertextovodkaz"/>
                <w:noProof/>
              </w:rPr>
              <w:t>Záměrnost</w:t>
            </w:r>
            <w:r w:rsidR="00BA29DC">
              <w:rPr>
                <w:noProof/>
                <w:webHidden/>
              </w:rPr>
              <w:tab/>
            </w:r>
            <w:r>
              <w:rPr>
                <w:noProof/>
                <w:webHidden/>
              </w:rPr>
              <w:fldChar w:fldCharType="begin"/>
            </w:r>
            <w:r w:rsidR="00BA29DC">
              <w:rPr>
                <w:noProof/>
                <w:webHidden/>
              </w:rPr>
              <w:instrText xml:space="preserve"> PAGEREF _Toc321070457 \h </w:instrText>
            </w:r>
            <w:r>
              <w:rPr>
                <w:noProof/>
                <w:webHidden/>
              </w:rPr>
            </w:r>
            <w:r>
              <w:rPr>
                <w:noProof/>
                <w:webHidden/>
              </w:rPr>
              <w:fldChar w:fldCharType="separate"/>
            </w:r>
            <w:r w:rsidR="009E75AD">
              <w:rPr>
                <w:noProof/>
                <w:webHidden/>
              </w:rPr>
              <w:t>- 25 -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58" w:history="1">
            <w:r w:rsidR="00BA29DC" w:rsidRPr="00211D6A">
              <w:rPr>
                <w:rStyle w:val="Hypertextovodkaz"/>
                <w:noProof/>
              </w:rPr>
              <w:t>5.2.2</w:t>
            </w:r>
            <w:r w:rsidR="00BA29DC">
              <w:rPr>
                <w:rFonts w:eastAsiaTheme="minorEastAsia" w:cstheme="minorBidi"/>
                <w:noProof/>
                <w:sz w:val="22"/>
                <w:szCs w:val="22"/>
                <w:lang w:eastAsia="cs-CZ"/>
              </w:rPr>
              <w:tab/>
            </w:r>
            <w:r w:rsidR="00BA29DC" w:rsidRPr="00211D6A">
              <w:rPr>
                <w:rStyle w:val="Hypertextovodkaz"/>
                <w:noProof/>
              </w:rPr>
              <w:t>Vizuální signály</w:t>
            </w:r>
            <w:r w:rsidR="00BA29DC">
              <w:rPr>
                <w:noProof/>
                <w:webHidden/>
              </w:rPr>
              <w:tab/>
            </w:r>
            <w:r>
              <w:rPr>
                <w:noProof/>
                <w:webHidden/>
              </w:rPr>
              <w:fldChar w:fldCharType="begin"/>
            </w:r>
            <w:r w:rsidR="00BA29DC">
              <w:rPr>
                <w:noProof/>
                <w:webHidden/>
              </w:rPr>
              <w:instrText xml:space="preserve"> PAGEREF _Toc321070458 \h </w:instrText>
            </w:r>
            <w:r>
              <w:rPr>
                <w:noProof/>
                <w:webHidden/>
              </w:rPr>
            </w:r>
            <w:r>
              <w:rPr>
                <w:noProof/>
                <w:webHidden/>
              </w:rPr>
              <w:fldChar w:fldCharType="separate"/>
            </w:r>
            <w:r w:rsidR="009E75AD">
              <w:rPr>
                <w:noProof/>
                <w:webHidden/>
              </w:rPr>
              <w:t>- 25 -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59" w:history="1">
            <w:r w:rsidR="00BA29DC" w:rsidRPr="00211D6A">
              <w:rPr>
                <w:rStyle w:val="Hypertextovodkaz"/>
                <w:noProof/>
              </w:rPr>
              <w:t>5.2.3</w:t>
            </w:r>
            <w:r w:rsidR="00BA29DC">
              <w:rPr>
                <w:rFonts w:eastAsiaTheme="minorEastAsia" w:cstheme="minorBidi"/>
                <w:noProof/>
                <w:sz w:val="22"/>
                <w:szCs w:val="22"/>
                <w:lang w:eastAsia="cs-CZ"/>
              </w:rPr>
              <w:tab/>
            </w:r>
            <w:r w:rsidR="00BA29DC" w:rsidRPr="00211D6A">
              <w:rPr>
                <w:rStyle w:val="Hypertextovodkaz"/>
                <w:noProof/>
              </w:rPr>
              <w:t>Vrozená komunikace</w:t>
            </w:r>
            <w:r w:rsidR="00BA29DC">
              <w:rPr>
                <w:noProof/>
                <w:webHidden/>
              </w:rPr>
              <w:tab/>
            </w:r>
            <w:r>
              <w:rPr>
                <w:noProof/>
                <w:webHidden/>
              </w:rPr>
              <w:fldChar w:fldCharType="begin"/>
            </w:r>
            <w:r w:rsidR="00BA29DC">
              <w:rPr>
                <w:noProof/>
                <w:webHidden/>
              </w:rPr>
              <w:instrText xml:space="preserve"> PAGEREF _Toc321070459 \h </w:instrText>
            </w:r>
            <w:r>
              <w:rPr>
                <w:noProof/>
                <w:webHidden/>
              </w:rPr>
            </w:r>
            <w:r>
              <w:rPr>
                <w:noProof/>
                <w:webHidden/>
              </w:rPr>
              <w:fldChar w:fldCharType="separate"/>
            </w:r>
            <w:r w:rsidR="009E75AD">
              <w:rPr>
                <w:noProof/>
                <w:webHidden/>
              </w:rPr>
              <w:t>- 25 -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60" w:history="1">
            <w:r w:rsidR="00BA29DC" w:rsidRPr="00211D6A">
              <w:rPr>
                <w:rStyle w:val="Hypertextovodkaz"/>
                <w:noProof/>
              </w:rPr>
              <w:t>5.2.4</w:t>
            </w:r>
            <w:r w:rsidR="00BA29DC">
              <w:rPr>
                <w:rFonts w:eastAsiaTheme="minorEastAsia" w:cstheme="minorBidi"/>
                <w:noProof/>
                <w:sz w:val="22"/>
                <w:szCs w:val="22"/>
                <w:lang w:eastAsia="cs-CZ"/>
              </w:rPr>
              <w:tab/>
            </w:r>
            <w:r w:rsidR="00BA29DC" w:rsidRPr="00211D6A">
              <w:rPr>
                <w:rStyle w:val="Hypertextovodkaz"/>
                <w:noProof/>
              </w:rPr>
              <w:t>Naučená komunikace</w:t>
            </w:r>
            <w:r w:rsidR="00BA29DC">
              <w:rPr>
                <w:noProof/>
                <w:webHidden/>
              </w:rPr>
              <w:tab/>
            </w:r>
            <w:r>
              <w:rPr>
                <w:noProof/>
                <w:webHidden/>
              </w:rPr>
              <w:fldChar w:fldCharType="begin"/>
            </w:r>
            <w:r w:rsidR="00BA29DC">
              <w:rPr>
                <w:noProof/>
                <w:webHidden/>
              </w:rPr>
              <w:instrText xml:space="preserve"> PAGEREF _Toc321070460 \h </w:instrText>
            </w:r>
            <w:r>
              <w:rPr>
                <w:noProof/>
                <w:webHidden/>
              </w:rPr>
            </w:r>
            <w:r>
              <w:rPr>
                <w:noProof/>
                <w:webHidden/>
              </w:rPr>
              <w:fldChar w:fldCharType="separate"/>
            </w:r>
            <w:r w:rsidR="009E75AD">
              <w:rPr>
                <w:noProof/>
                <w:webHidden/>
              </w:rPr>
              <w:t>- 26 -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61" w:history="1">
            <w:r w:rsidR="00BA29DC" w:rsidRPr="00211D6A">
              <w:rPr>
                <w:rStyle w:val="Hypertextovodkaz"/>
                <w:noProof/>
              </w:rPr>
              <w:t>5.2.5</w:t>
            </w:r>
            <w:r w:rsidR="00BA29DC">
              <w:rPr>
                <w:rFonts w:eastAsiaTheme="minorEastAsia" w:cstheme="minorBidi"/>
                <w:noProof/>
                <w:sz w:val="22"/>
                <w:szCs w:val="22"/>
                <w:lang w:eastAsia="cs-CZ"/>
              </w:rPr>
              <w:tab/>
            </w:r>
            <w:r w:rsidR="00BA29DC" w:rsidRPr="00211D6A">
              <w:rPr>
                <w:rStyle w:val="Hypertextovodkaz"/>
                <w:noProof/>
              </w:rPr>
              <w:t>Pozornost dospělých</w:t>
            </w:r>
            <w:r w:rsidR="00BA29DC">
              <w:rPr>
                <w:noProof/>
                <w:webHidden/>
              </w:rPr>
              <w:tab/>
            </w:r>
            <w:r>
              <w:rPr>
                <w:noProof/>
                <w:webHidden/>
              </w:rPr>
              <w:fldChar w:fldCharType="begin"/>
            </w:r>
            <w:r w:rsidR="00BA29DC">
              <w:rPr>
                <w:noProof/>
                <w:webHidden/>
              </w:rPr>
              <w:instrText xml:space="preserve"> PAGEREF _Toc321070461 \h </w:instrText>
            </w:r>
            <w:r>
              <w:rPr>
                <w:noProof/>
                <w:webHidden/>
              </w:rPr>
            </w:r>
            <w:r>
              <w:rPr>
                <w:noProof/>
                <w:webHidden/>
              </w:rPr>
              <w:fldChar w:fldCharType="separate"/>
            </w:r>
            <w:r w:rsidR="009E75AD">
              <w:rPr>
                <w:noProof/>
                <w:webHidden/>
              </w:rPr>
              <w:t>- 26 -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62" w:history="1">
            <w:r w:rsidR="00BA29DC" w:rsidRPr="00211D6A">
              <w:rPr>
                <w:rStyle w:val="Hypertextovodkaz"/>
                <w:noProof/>
              </w:rPr>
              <w:t>5.2.6</w:t>
            </w:r>
            <w:r w:rsidR="00BA29DC">
              <w:rPr>
                <w:rFonts w:eastAsiaTheme="minorEastAsia" w:cstheme="minorBidi"/>
                <w:noProof/>
                <w:sz w:val="22"/>
                <w:szCs w:val="22"/>
                <w:lang w:eastAsia="cs-CZ"/>
              </w:rPr>
              <w:tab/>
            </w:r>
            <w:r w:rsidR="00BA29DC" w:rsidRPr="00211D6A">
              <w:rPr>
                <w:rStyle w:val="Hypertextovodkaz"/>
                <w:noProof/>
              </w:rPr>
              <w:t>Schopnost reakce</w:t>
            </w:r>
            <w:r w:rsidR="00BA29DC">
              <w:rPr>
                <w:noProof/>
                <w:webHidden/>
              </w:rPr>
              <w:tab/>
            </w:r>
            <w:r>
              <w:rPr>
                <w:noProof/>
                <w:webHidden/>
              </w:rPr>
              <w:fldChar w:fldCharType="begin"/>
            </w:r>
            <w:r w:rsidR="00BA29DC">
              <w:rPr>
                <w:noProof/>
                <w:webHidden/>
              </w:rPr>
              <w:instrText xml:space="preserve"> PAGEREF _Toc321070462 \h </w:instrText>
            </w:r>
            <w:r>
              <w:rPr>
                <w:noProof/>
                <w:webHidden/>
              </w:rPr>
            </w:r>
            <w:r>
              <w:rPr>
                <w:noProof/>
                <w:webHidden/>
              </w:rPr>
              <w:fldChar w:fldCharType="separate"/>
            </w:r>
            <w:r w:rsidR="009E75AD">
              <w:rPr>
                <w:noProof/>
                <w:webHidden/>
              </w:rPr>
              <w:t>- 26 -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63" w:history="1">
            <w:r w:rsidR="00BA29DC" w:rsidRPr="00211D6A">
              <w:rPr>
                <w:rStyle w:val="Hypertextovodkaz"/>
                <w:noProof/>
              </w:rPr>
              <w:t>5.2.7</w:t>
            </w:r>
            <w:r w:rsidR="00BA29DC">
              <w:rPr>
                <w:rFonts w:eastAsiaTheme="minorEastAsia" w:cstheme="minorBidi"/>
                <w:noProof/>
                <w:sz w:val="22"/>
                <w:szCs w:val="22"/>
                <w:lang w:eastAsia="cs-CZ"/>
              </w:rPr>
              <w:tab/>
            </w:r>
            <w:r w:rsidR="00BA29DC" w:rsidRPr="00211D6A">
              <w:rPr>
                <w:rStyle w:val="Hypertextovodkaz"/>
                <w:noProof/>
              </w:rPr>
              <w:t>Opora</w:t>
            </w:r>
            <w:r w:rsidR="00BA29DC">
              <w:rPr>
                <w:noProof/>
                <w:webHidden/>
              </w:rPr>
              <w:tab/>
            </w:r>
            <w:r>
              <w:rPr>
                <w:noProof/>
                <w:webHidden/>
              </w:rPr>
              <w:fldChar w:fldCharType="begin"/>
            </w:r>
            <w:r w:rsidR="00BA29DC">
              <w:rPr>
                <w:noProof/>
                <w:webHidden/>
              </w:rPr>
              <w:instrText xml:space="preserve"> PAGEREF _Toc321070463 \h </w:instrText>
            </w:r>
            <w:r>
              <w:rPr>
                <w:noProof/>
                <w:webHidden/>
              </w:rPr>
            </w:r>
            <w:r>
              <w:rPr>
                <w:noProof/>
                <w:webHidden/>
              </w:rPr>
              <w:fldChar w:fldCharType="separate"/>
            </w:r>
            <w:r w:rsidR="009E75AD">
              <w:rPr>
                <w:noProof/>
                <w:webHidden/>
              </w:rPr>
              <w:t>- 26 -</w:t>
            </w:r>
            <w:r>
              <w:rPr>
                <w:noProof/>
                <w:webHidden/>
              </w:rPr>
              <w:fldChar w:fldCharType="end"/>
            </w:r>
          </w:hyperlink>
        </w:p>
        <w:p w:rsidR="00BA29DC" w:rsidRDefault="00D12B9C">
          <w:pPr>
            <w:pStyle w:val="Obsah2"/>
            <w:tabs>
              <w:tab w:val="left" w:pos="660"/>
              <w:tab w:val="right" w:leader="dot" w:pos="9061"/>
            </w:tabs>
            <w:rPr>
              <w:rFonts w:eastAsiaTheme="minorEastAsia" w:cstheme="minorBidi"/>
              <w:b w:val="0"/>
              <w:bCs w:val="0"/>
              <w:noProof/>
              <w:sz w:val="22"/>
              <w:szCs w:val="22"/>
              <w:lang w:eastAsia="cs-CZ"/>
            </w:rPr>
          </w:pPr>
          <w:hyperlink w:anchor="_Toc321070464" w:history="1">
            <w:r w:rsidR="00BA29DC" w:rsidRPr="00211D6A">
              <w:rPr>
                <w:rStyle w:val="Hypertextovodkaz"/>
                <w:noProof/>
              </w:rPr>
              <w:t>5.3</w:t>
            </w:r>
            <w:r w:rsidR="00BA29DC">
              <w:rPr>
                <w:rFonts w:eastAsiaTheme="minorEastAsia" w:cstheme="minorBidi"/>
                <w:b w:val="0"/>
                <w:bCs w:val="0"/>
                <w:noProof/>
                <w:sz w:val="22"/>
                <w:szCs w:val="22"/>
                <w:lang w:eastAsia="cs-CZ"/>
              </w:rPr>
              <w:tab/>
            </w:r>
            <w:r w:rsidR="00BA29DC" w:rsidRPr="00211D6A">
              <w:rPr>
                <w:rStyle w:val="Hypertextovodkaz"/>
                <w:noProof/>
              </w:rPr>
              <w:t>Děti a užívání mimoslovních prostředků</w:t>
            </w:r>
            <w:r w:rsidR="00BA29DC">
              <w:rPr>
                <w:noProof/>
                <w:webHidden/>
              </w:rPr>
              <w:tab/>
            </w:r>
            <w:r>
              <w:rPr>
                <w:noProof/>
                <w:webHidden/>
              </w:rPr>
              <w:fldChar w:fldCharType="begin"/>
            </w:r>
            <w:r w:rsidR="00BA29DC">
              <w:rPr>
                <w:noProof/>
                <w:webHidden/>
              </w:rPr>
              <w:instrText xml:space="preserve"> PAGEREF _Toc321070464 \h </w:instrText>
            </w:r>
            <w:r>
              <w:rPr>
                <w:noProof/>
                <w:webHidden/>
              </w:rPr>
            </w:r>
            <w:r>
              <w:rPr>
                <w:noProof/>
                <w:webHidden/>
              </w:rPr>
              <w:fldChar w:fldCharType="separate"/>
            </w:r>
            <w:r w:rsidR="009E75AD">
              <w:rPr>
                <w:noProof/>
                <w:webHidden/>
              </w:rPr>
              <w:t>- 27 -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65" w:history="1">
            <w:r w:rsidR="00BA29DC" w:rsidRPr="00211D6A">
              <w:rPr>
                <w:rStyle w:val="Hypertextovodkaz"/>
                <w:noProof/>
              </w:rPr>
              <w:t>5.3.1</w:t>
            </w:r>
            <w:r w:rsidR="00BA29DC">
              <w:rPr>
                <w:rFonts w:eastAsiaTheme="minorEastAsia" w:cstheme="minorBidi"/>
                <w:noProof/>
                <w:sz w:val="22"/>
                <w:szCs w:val="22"/>
                <w:lang w:eastAsia="cs-CZ"/>
              </w:rPr>
              <w:tab/>
            </w:r>
            <w:r w:rsidR="00BA29DC" w:rsidRPr="00211D6A">
              <w:rPr>
                <w:rStyle w:val="Hypertextovodkaz"/>
                <w:noProof/>
              </w:rPr>
              <w:t>Pohled</w:t>
            </w:r>
            <w:r w:rsidR="00BA29DC">
              <w:rPr>
                <w:noProof/>
                <w:webHidden/>
              </w:rPr>
              <w:tab/>
            </w:r>
            <w:r>
              <w:rPr>
                <w:noProof/>
                <w:webHidden/>
              </w:rPr>
              <w:fldChar w:fldCharType="begin"/>
            </w:r>
            <w:r w:rsidR="00BA29DC">
              <w:rPr>
                <w:noProof/>
                <w:webHidden/>
              </w:rPr>
              <w:instrText xml:space="preserve"> PAGEREF _Toc321070465 \h </w:instrText>
            </w:r>
            <w:r>
              <w:rPr>
                <w:noProof/>
                <w:webHidden/>
              </w:rPr>
            </w:r>
            <w:r>
              <w:rPr>
                <w:noProof/>
                <w:webHidden/>
              </w:rPr>
              <w:fldChar w:fldCharType="separate"/>
            </w:r>
            <w:r w:rsidR="009E75AD">
              <w:rPr>
                <w:noProof/>
                <w:webHidden/>
              </w:rPr>
              <w:t>- 27 -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66" w:history="1">
            <w:r w:rsidR="00BA29DC" w:rsidRPr="00211D6A">
              <w:rPr>
                <w:rStyle w:val="Hypertextovodkaz"/>
                <w:noProof/>
              </w:rPr>
              <w:t>5.3.2</w:t>
            </w:r>
            <w:r w:rsidR="00BA29DC">
              <w:rPr>
                <w:rFonts w:eastAsiaTheme="minorEastAsia" w:cstheme="minorBidi"/>
                <w:noProof/>
                <w:sz w:val="22"/>
                <w:szCs w:val="22"/>
                <w:lang w:eastAsia="cs-CZ"/>
              </w:rPr>
              <w:tab/>
            </w:r>
            <w:r w:rsidR="00BA29DC" w:rsidRPr="00211D6A">
              <w:rPr>
                <w:rStyle w:val="Hypertextovodkaz"/>
                <w:noProof/>
              </w:rPr>
              <w:t>Výraz obličeje</w:t>
            </w:r>
            <w:r w:rsidR="00BA29DC">
              <w:rPr>
                <w:noProof/>
                <w:webHidden/>
              </w:rPr>
              <w:tab/>
            </w:r>
            <w:r>
              <w:rPr>
                <w:noProof/>
                <w:webHidden/>
              </w:rPr>
              <w:fldChar w:fldCharType="begin"/>
            </w:r>
            <w:r w:rsidR="00BA29DC">
              <w:rPr>
                <w:noProof/>
                <w:webHidden/>
              </w:rPr>
              <w:instrText xml:space="preserve"> PAGEREF _Toc321070466 \h </w:instrText>
            </w:r>
            <w:r>
              <w:rPr>
                <w:noProof/>
                <w:webHidden/>
              </w:rPr>
            </w:r>
            <w:r>
              <w:rPr>
                <w:noProof/>
                <w:webHidden/>
              </w:rPr>
              <w:fldChar w:fldCharType="separate"/>
            </w:r>
            <w:r w:rsidR="009E75AD">
              <w:rPr>
                <w:noProof/>
                <w:webHidden/>
              </w:rPr>
              <w:t>- 27 -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67" w:history="1">
            <w:r w:rsidR="00BA29DC" w:rsidRPr="00211D6A">
              <w:rPr>
                <w:rStyle w:val="Hypertextovodkaz"/>
                <w:noProof/>
              </w:rPr>
              <w:t>5.3.3</w:t>
            </w:r>
            <w:r w:rsidR="00BA29DC">
              <w:rPr>
                <w:rFonts w:eastAsiaTheme="minorEastAsia" w:cstheme="minorBidi"/>
                <w:noProof/>
                <w:sz w:val="22"/>
                <w:szCs w:val="22"/>
                <w:lang w:eastAsia="cs-CZ"/>
              </w:rPr>
              <w:tab/>
            </w:r>
            <w:r w:rsidR="00BA29DC" w:rsidRPr="00211D6A">
              <w:rPr>
                <w:rStyle w:val="Hypertextovodkaz"/>
                <w:noProof/>
              </w:rPr>
              <w:t>Nápodoba, opičení</w:t>
            </w:r>
            <w:r w:rsidR="00BA29DC">
              <w:rPr>
                <w:noProof/>
                <w:webHidden/>
              </w:rPr>
              <w:tab/>
            </w:r>
            <w:r>
              <w:rPr>
                <w:noProof/>
                <w:webHidden/>
              </w:rPr>
              <w:fldChar w:fldCharType="begin"/>
            </w:r>
            <w:r w:rsidR="00BA29DC">
              <w:rPr>
                <w:noProof/>
                <w:webHidden/>
              </w:rPr>
              <w:instrText xml:space="preserve"> PAGEREF _Toc321070467 \h </w:instrText>
            </w:r>
            <w:r>
              <w:rPr>
                <w:noProof/>
                <w:webHidden/>
              </w:rPr>
            </w:r>
            <w:r>
              <w:rPr>
                <w:noProof/>
                <w:webHidden/>
              </w:rPr>
              <w:fldChar w:fldCharType="separate"/>
            </w:r>
            <w:r w:rsidR="009E75AD">
              <w:rPr>
                <w:noProof/>
                <w:webHidden/>
              </w:rPr>
              <w:t>- 27 -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68" w:history="1">
            <w:r w:rsidR="00BA29DC" w:rsidRPr="00211D6A">
              <w:rPr>
                <w:rStyle w:val="Hypertextovodkaz"/>
                <w:noProof/>
              </w:rPr>
              <w:t>5.3.4</w:t>
            </w:r>
            <w:r w:rsidR="00BA29DC">
              <w:rPr>
                <w:rFonts w:eastAsiaTheme="minorEastAsia" w:cstheme="minorBidi"/>
                <w:noProof/>
                <w:sz w:val="22"/>
                <w:szCs w:val="22"/>
                <w:lang w:eastAsia="cs-CZ"/>
              </w:rPr>
              <w:tab/>
            </w:r>
            <w:r w:rsidR="00BA29DC" w:rsidRPr="00211D6A">
              <w:rPr>
                <w:rStyle w:val="Hypertextovodkaz"/>
                <w:noProof/>
              </w:rPr>
              <w:t>Dotyk</w:t>
            </w:r>
            <w:r w:rsidR="00BA29DC">
              <w:rPr>
                <w:noProof/>
                <w:webHidden/>
              </w:rPr>
              <w:tab/>
            </w:r>
            <w:r>
              <w:rPr>
                <w:noProof/>
                <w:webHidden/>
              </w:rPr>
              <w:fldChar w:fldCharType="begin"/>
            </w:r>
            <w:r w:rsidR="00BA29DC">
              <w:rPr>
                <w:noProof/>
                <w:webHidden/>
              </w:rPr>
              <w:instrText xml:space="preserve"> PAGEREF _Toc321070468 \h </w:instrText>
            </w:r>
            <w:r>
              <w:rPr>
                <w:noProof/>
                <w:webHidden/>
              </w:rPr>
            </w:r>
            <w:r>
              <w:rPr>
                <w:noProof/>
                <w:webHidden/>
              </w:rPr>
              <w:fldChar w:fldCharType="separate"/>
            </w:r>
            <w:r w:rsidR="009E75AD">
              <w:rPr>
                <w:noProof/>
                <w:webHidden/>
              </w:rPr>
              <w:t>- 28 -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69" w:history="1">
            <w:r w:rsidR="00BA29DC" w:rsidRPr="00211D6A">
              <w:rPr>
                <w:rStyle w:val="Hypertextovodkaz"/>
                <w:noProof/>
              </w:rPr>
              <w:t>5.3.5</w:t>
            </w:r>
            <w:r w:rsidR="00BA29DC">
              <w:rPr>
                <w:rFonts w:eastAsiaTheme="minorEastAsia" w:cstheme="minorBidi"/>
                <w:noProof/>
                <w:sz w:val="22"/>
                <w:szCs w:val="22"/>
                <w:lang w:eastAsia="cs-CZ"/>
              </w:rPr>
              <w:tab/>
            </w:r>
            <w:r w:rsidR="00BA29DC" w:rsidRPr="00211D6A">
              <w:rPr>
                <w:rStyle w:val="Hypertextovodkaz"/>
                <w:noProof/>
              </w:rPr>
              <w:t>Gesta</w:t>
            </w:r>
            <w:r w:rsidR="00BA29DC">
              <w:rPr>
                <w:noProof/>
                <w:webHidden/>
              </w:rPr>
              <w:tab/>
            </w:r>
            <w:r>
              <w:rPr>
                <w:noProof/>
                <w:webHidden/>
              </w:rPr>
              <w:fldChar w:fldCharType="begin"/>
            </w:r>
            <w:r w:rsidR="00BA29DC">
              <w:rPr>
                <w:noProof/>
                <w:webHidden/>
              </w:rPr>
              <w:instrText xml:space="preserve"> PAGEREF _Toc321070469 \h </w:instrText>
            </w:r>
            <w:r>
              <w:rPr>
                <w:noProof/>
                <w:webHidden/>
              </w:rPr>
            </w:r>
            <w:r>
              <w:rPr>
                <w:noProof/>
                <w:webHidden/>
              </w:rPr>
              <w:fldChar w:fldCharType="separate"/>
            </w:r>
            <w:r w:rsidR="009E75AD">
              <w:rPr>
                <w:noProof/>
                <w:webHidden/>
              </w:rPr>
              <w:t>- 28 -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70" w:history="1">
            <w:r w:rsidR="00BA29DC" w:rsidRPr="00211D6A">
              <w:rPr>
                <w:rStyle w:val="Hypertextovodkaz"/>
                <w:noProof/>
              </w:rPr>
              <w:t>5.3.6</w:t>
            </w:r>
            <w:r w:rsidR="00BA29DC">
              <w:rPr>
                <w:rFonts w:eastAsiaTheme="minorEastAsia" w:cstheme="minorBidi"/>
                <w:noProof/>
                <w:sz w:val="22"/>
                <w:szCs w:val="22"/>
                <w:lang w:eastAsia="cs-CZ"/>
              </w:rPr>
              <w:tab/>
            </w:r>
            <w:r w:rsidR="00BA29DC" w:rsidRPr="00211D6A">
              <w:rPr>
                <w:rStyle w:val="Hypertextovodkaz"/>
                <w:noProof/>
              </w:rPr>
              <w:t>Postoj</w:t>
            </w:r>
            <w:r w:rsidR="00BA29DC">
              <w:rPr>
                <w:noProof/>
                <w:webHidden/>
              </w:rPr>
              <w:tab/>
            </w:r>
            <w:r>
              <w:rPr>
                <w:noProof/>
                <w:webHidden/>
              </w:rPr>
              <w:fldChar w:fldCharType="begin"/>
            </w:r>
            <w:r w:rsidR="00BA29DC">
              <w:rPr>
                <w:noProof/>
                <w:webHidden/>
              </w:rPr>
              <w:instrText xml:space="preserve"> PAGEREF _Toc321070470 \h </w:instrText>
            </w:r>
            <w:r>
              <w:rPr>
                <w:noProof/>
                <w:webHidden/>
              </w:rPr>
            </w:r>
            <w:r>
              <w:rPr>
                <w:noProof/>
                <w:webHidden/>
              </w:rPr>
              <w:fldChar w:fldCharType="separate"/>
            </w:r>
            <w:r w:rsidR="009E75AD">
              <w:rPr>
                <w:noProof/>
                <w:webHidden/>
              </w:rPr>
              <w:t>- 29 -</w:t>
            </w:r>
            <w:r>
              <w:rPr>
                <w:noProof/>
                <w:webHidden/>
              </w:rPr>
              <w:fldChar w:fldCharType="end"/>
            </w:r>
          </w:hyperlink>
        </w:p>
        <w:p w:rsidR="00BA29DC" w:rsidRDefault="00D12B9C">
          <w:pPr>
            <w:pStyle w:val="Obsah3"/>
            <w:tabs>
              <w:tab w:val="left" w:pos="880"/>
              <w:tab w:val="right" w:leader="dot" w:pos="9061"/>
            </w:tabs>
            <w:rPr>
              <w:rFonts w:eastAsiaTheme="minorEastAsia" w:cstheme="minorBidi"/>
              <w:noProof/>
              <w:sz w:val="22"/>
              <w:szCs w:val="22"/>
              <w:lang w:eastAsia="cs-CZ"/>
            </w:rPr>
          </w:pPr>
          <w:hyperlink w:anchor="_Toc321070471" w:history="1">
            <w:r w:rsidR="00BA29DC" w:rsidRPr="00211D6A">
              <w:rPr>
                <w:rStyle w:val="Hypertextovodkaz"/>
                <w:noProof/>
              </w:rPr>
              <w:t>5.3.7</w:t>
            </w:r>
            <w:r w:rsidR="00BA29DC">
              <w:rPr>
                <w:rFonts w:eastAsiaTheme="minorEastAsia" w:cstheme="minorBidi"/>
                <w:noProof/>
                <w:sz w:val="22"/>
                <w:szCs w:val="22"/>
                <w:lang w:eastAsia="cs-CZ"/>
              </w:rPr>
              <w:tab/>
            </w:r>
            <w:r w:rsidR="00BA29DC" w:rsidRPr="00211D6A">
              <w:rPr>
                <w:rStyle w:val="Hypertextovodkaz"/>
                <w:noProof/>
              </w:rPr>
              <w:t>Osobní prostor dítěte</w:t>
            </w:r>
            <w:r w:rsidR="00BA29DC">
              <w:rPr>
                <w:noProof/>
                <w:webHidden/>
              </w:rPr>
              <w:tab/>
            </w:r>
            <w:r>
              <w:rPr>
                <w:noProof/>
                <w:webHidden/>
              </w:rPr>
              <w:fldChar w:fldCharType="begin"/>
            </w:r>
            <w:r w:rsidR="00BA29DC">
              <w:rPr>
                <w:noProof/>
                <w:webHidden/>
              </w:rPr>
              <w:instrText xml:space="preserve"> PAGEREF _Toc321070471 \h </w:instrText>
            </w:r>
            <w:r>
              <w:rPr>
                <w:noProof/>
                <w:webHidden/>
              </w:rPr>
            </w:r>
            <w:r>
              <w:rPr>
                <w:noProof/>
                <w:webHidden/>
              </w:rPr>
              <w:fldChar w:fldCharType="separate"/>
            </w:r>
            <w:r w:rsidR="009E75AD">
              <w:rPr>
                <w:noProof/>
                <w:webHidden/>
              </w:rPr>
              <w:t>- 29 -</w:t>
            </w:r>
            <w:r>
              <w:rPr>
                <w:noProof/>
                <w:webHidden/>
              </w:rPr>
              <w:fldChar w:fldCharType="end"/>
            </w:r>
          </w:hyperlink>
        </w:p>
        <w:p w:rsidR="00BA29DC" w:rsidRDefault="00D12B9C">
          <w:pPr>
            <w:pStyle w:val="Obsah2"/>
            <w:tabs>
              <w:tab w:val="left" w:pos="660"/>
              <w:tab w:val="right" w:leader="dot" w:pos="9061"/>
            </w:tabs>
            <w:rPr>
              <w:rFonts w:eastAsiaTheme="minorEastAsia" w:cstheme="minorBidi"/>
              <w:b w:val="0"/>
              <w:bCs w:val="0"/>
              <w:noProof/>
              <w:sz w:val="22"/>
              <w:szCs w:val="22"/>
              <w:lang w:eastAsia="cs-CZ"/>
            </w:rPr>
          </w:pPr>
          <w:hyperlink w:anchor="_Toc321070472" w:history="1">
            <w:r w:rsidR="00BA29DC" w:rsidRPr="00211D6A">
              <w:rPr>
                <w:rStyle w:val="Hypertextovodkaz"/>
                <w:noProof/>
              </w:rPr>
              <w:t>5.4</w:t>
            </w:r>
            <w:r w:rsidR="00BA29DC">
              <w:rPr>
                <w:rFonts w:eastAsiaTheme="minorEastAsia" w:cstheme="minorBidi"/>
                <w:b w:val="0"/>
                <w:bCs w:val="0"/>
                <w:noProof/>
                <w:sz w:val="22"/>
                <w:szCs w:val="22"/>
                <w:lang w:eastAsia="cs-CZ"/>
              </w:rPr>
              <w:tab/>
            </w:r>
            <w:r w:rsidR="00BA29DC" w:rsidRPr="00211D6A">
              <w:rPr>
                <w:rStyle w:val="Hypertextovodkaz"/>
                <w:noProof/>
              </w:rPr>
              <w:t>Řeč mimiky a gest</w:t>
            </w:r>
            <w:r w:rsidR="00BA29DC">
              <w:rPr>
                <w:noProof/>
                <w:webHidden/>
              </w:rPr>
              <w:tab/>
            </w:r>
            <w:r>
              <w:rPr>
                <w:noProof/>
                <w:webHidden/>
              </w:rPr>
              <w:fldChar w:fldCharType="begin"/>
            </w:r>
            <w:r w:rsidR="00BA29DC">
              <w:rPr>
                <w:noProof/>
                <w:webHidden/>
              </w:rPr>
              <w:instrText xml:space="preserve"> PAGEREF _Toc321070472 \h </w:instrText>
            </w:r>
            <w:r>
              <w:rPr>
                <w:noProof/>
                <w:webHidden/>
              </w:rPr>
            </w:r>
            <w:r>
              <w:rPr>
                <w:noProof/>
                <w:webHidden/>
              </w:rPr>
              <w:fldChar w:fldCharType="separate"/>
            </w:r>
            <w:r w:rsidR="009E75AD">
              <w:rPr>
                <w:noProof/>
                <w:webHidden/>
              </w:rPr>
              <w:t>- 30 -</w:t>
            </w:r>
            <w:r>
              <w:rPr>
                <w:noProof/>
                <w:webHidden/>
              </w:rPr>
              <w:fldChar w:fldCharType="end"/>
            </w:r>
          </w:hyperlink>
        </w:p>
        <w:p w:rsidR="00BA29DC" w:rsidRDefault="00D12B9C">
          <w:pPr>
            <w:pStyle w:val="Obsah1"/>
            <w:tabs>
              <w:tab w:val="left" w:pos="440"/>
              <w:tab w:val="right" w:leader="dot" w:pos="9061"/>
            </w:tabs>
            <w:rPr>
              <w:rFonts w:asciiTheme="minorHAnsi" w:eastAsiaTheme="minorEastAsia" w:hAnsiTheme="minorHAnsi" w:cstheme="minorBidi"/>
              <w:b w:val="0"/>
              <w:bCs w:val="0"/>
              <w:caps w:val="0"/>
              <w:noProof/>
              <w:sz w:val="22"/>
              <w:szCs w:val="22"/>
              <w:lang w:eastAsia="cs-CZ"/>
            </w:rPr>
          </w:pPr>
          <w:hyperlink w:anchor="_Toc321070473" w:history="1">
            <w:r w:rsidR="00BA29DC" w:rsidRPr="00211D6A">
              <w:rPr>
                <w:rStyle w:val="Hypertextovodkaz"/>
                <w:noProof/>
                <w:lang w:eastAsia="cs-CZ"/>
              </w:rPr>
              <w:t>6</w:t>
            </w:r>
            <w:r w:rsidR="00BA29DC">
              <w:rPr>
                <w:rFonts w:asciiTheme="minorHAnsi" w:eastAsiaTheme="minorEastAsia" w:hAnsiTheme="minorHAnsi" w:cstheme="minorBidi"/>
                <w:b w:val="0"/>
                <w:bCs w:val="0"/>
                <w:caps w:val="0"/>
                <w:noProof/>
                <w:sz w:val="22"/>
                <w:szCs w:val="22"/>
                <w:lang w:eastAsia="cs-CZ"/>
              </w:rPr>
              <w:tab/>
            </w:r>
            <w:r w:rsidR="00BA29DC" w:rsidRPr="00211D6A">
              <w:rPr>
                <w:rStyle w:val="Hypertextovodkaz"/>
                <w:noProof/>
              </w:rPr>
              <w:t>PRAKTICKÁ ČÁST</w:t>
            </w:r>
            <w:r w:rsidR="00BA29DC">
              <w:rPr>
                <w:noProof/>
                <w:webHidden/>
              </w:rPr>
              <w:tab/>
            </w:r>
            <w:r>
              <w:rPr>
                <w:noProof/>
                <w:webHidden/>
              </w:rPr>
              <w:fldChar w:fldCharType="begin"/>
            </w:r>
            <w:r w:rsidR="00BA29DC">
              <w:rPr>
                <w:noProof/>
                <w:webHidden/>
              </w:rPr>
              <w:instrText xml:space="preserve"> PAGEREF _Toc321070473 \h </w:instrText>
            </w:r>
            <w:r>
              <w:rPr>
                <w:noProof/>
                <w:webHidden/>
              </w:rPr>
            </w:r>
            <w:r>
              <w:rPr>
                <w:noProof/>
                <w:webHidden/>
              </w:rPr>
              <w:fldChar w:fldCharType="separate"/>
            </w:r>
            <w:r w:rsidR="009E75AD">
              <w:rPr>
                <w:noProof/>
                <w:webHidden/>
              </w:rPr>
              <w:t>- 31 -</w:t>
            </w:r>
            <w:r>
              <w:rPr>
                <w:noProof/>
                <w:webHidden/>
              </w:rPr>
              <w:fldChar w:fldCharType="end"/>
            </w:r>
          </w:hyperlink>
        </w:p>
        <w:p w:rsidR="00BA29DC" w:rsidRDefault="00D12B9C">
          <w:pPr>
            <w:pStyle w:val="Obsah2"/>
            <w:tabs>
              <w:tab w:val="left" w:pos="660"/>
              <w:tab w:val="right" w:leader="dot" w:pos="9061"/>
            </w:tabs>
            <w:rPr>
              <w:rFonts w:eastAsiaTheme="minorEastAsia" w:cstheme="minorBidi"/>
              <w:b w:val="0"/>
              <w:bCs w:val="0"/>
              <w:noProof/>
              <w:sz w:val="22"/>
              <w:szCs w:val="22"/>
              <w:lang w:eastAsia="cs-CZ"/>
            </w:rPr>
          </w:pPr>
          <w:hyperlink w:anchor="_Toc321070474" w:history="1">
            <w:r w:rsidR="00BA29DC" w:rsidRPr="00211D6A">
              <w:rPr>
                <w:rStyle w:val="Hypertextovodkaz"/>
                <w:noProof/>
              </w:rPr>
              <w:t>6.1</w:t>
            </w:r>
            <w:r w:rsidR="00BA29DC">
              <w:rPr>
                <w:rFonts w:eastAsiaTheme="minorEastAsia" w:cstheme="minorBidi"/>
                <w:b w:val="0"/>
                <w:bCs w:val="0"/>
                <w:noProof/>
                <w:sz w:val="22"/>
                <w:szCs w:val="22"/>
                <w:lang w:eastAsia="cs-CZ"/>
              </w:rPr>
              <w:tab/>
            </w:r>
            <w:r w:rsidR="00BA29DC" w:rsidRPr="00211D6A">
              <w:rPr>
                <w:rStyle w:val="Hypertextovodkaz"/>
                <w:noProof/>
              </w:rPr>
              <w:t>Stanovení problému</w:t>
            </w:r>
            <w:r w:rsidR="00BA29DC">
              <w:rPr>
                <w:noProof/>
                <w:webHidden/>
              </w:rPr>
              <w:tab/>
            </w:r>
            <w:r>
              <w:rPr>
                <w:noProof/>
                <w:webHidden/>
              </w:rPr>
              <w:fldChar w:fldCharType="begin"/>
            </w:r>
            <w:r w:rsidR="00BA29DC">
              <w:rPr>
                <w:noProof/>
                <w:webHidden/>
              </w:rPr>
              <w:instrText xml:space="preserve"> PAGEREF _Toc321070474 \h </w:instrText>
            </w:r>
            <w:r>
              <w:rPr>
                <w:noProof/>
                <w:webHidden/>
              </w:rPr>
            </w:r>
            <w:r>
              <w:rPr>
                <w:noProof/>
                <w:webHidden/>
              </w:rPr>
              <w:fldChar w:fldCharType="separate"/>
            </w:r>
            <w:r w:rsidR="009E75AD">
              <w:rPr>
                <w:noProof/>
                <w:webHidden/>
              </w:rPr>
              <w:t>- 31 -</w:t>
            </w:r>
            <w:r>
              <w:rPr>
                <w:noProof/>
                <w:webHidden/>
              </w:rPr>
              <w:fldChar w:fldCharType="end"/>
            </w:r>
          </w:hyperlink>
        </w:p>
        <w:p w:rsidR="00BA29DC" w:rsidRDefault="00D12B9C">
          <w:pPr>
            <w:pStyle w:val="Obsah2"/>
            <w:tabs>
              <w:tab w:val="left" w:pos="660"/>
              <w:tab w:val="right" w:leader="dot" w:pos="9061"/>
            </w:tabs>
            <w:rPr>
              <w:rFonts w:eastAsiaTheme="minorEastAsia" w:cstheme="minorBidi"/>
              <w:b w:val="0"/>
              <w:bCs w:val="0"/>
              <w:noProof/>
              <w:sz w:val="22"/>
              <w:szCs w:val="22"/>
              <w:lang w:eastAsia="cs-CZ"/>
            </w:rPr>
          </w:pPr>
          <w:hyperlink w:anchor="_Toc321070475" w:history="1">
            <w:r w:rsidR="00BA29DC" w:rsidRPr="00211D6A">
              <w:rPr>
                <w:rStyle w:val="Hypertextovodkaz"/>
                <w:noProof/>
              </w:rPr>
              <w:t>6.2</w:t>
            </w:r>
            <w:r w:rsidR="00BA29DC">
              <w:rPr>
                <w:rFonts w:eastAsiaTheme="minorEastAsia" w:cstheme="minorBidi"/>
                <w:b w:val="0"/>
                <w:bCs w:val="0"/>
                <w:noProof/>
                <w:sz w:val="22"/>
                <w:szCs w:val="22"/>
                <w:lang w:eastAsia="cs-CZ"/>
              </w:rPr>
              <w:tab/>
            </w:r>
            <w:r w:rsidR="00BA29DC" w:rsidRPr="00211D6A">
              <w:rPr>
                <w:rStyle w:val="Hypertextovodkaz"/>
                <w:noProof/>
              </w:rPr>
              <w:t>Výběr prvků do zkoumaného vzorku</w:t>
            </w:r>
            <w:r w:rsidR="00BA29DC">
              <w:rPr>
                <w:noProof/>
                <w:webHidden/>
              </w:rPr>
              <w:tab/>
            </w:r>
            <w:r>
              <w:rPr>
                <w:noProof/>
                <w:webHidden/>
              </w:rPr>
              <w:fldChar w:fldCharType="begin"/>
            </w:r>
            <w:r w:rsidR="00BA29DC">
              <w:rPr>
                <w:noProof/>
                <w:webHidden/>
              </w:rPr>
              <w:instrText xml:space="preserve"> PAGEREF _Toc321070475 \h </w:instrText>
            </w:r>
            <w:r>
              <w:rPr>
                <w:noProof/>
                <w:webHidden/>
              </w:rPr>
            </w:r>
            <w:r>
              <w:rPr>
                <w:noProof/>
                <w:webHidden/>
              </w:rPr>
              <w:fldChar w:fldCharType="separate"/>
            </w:r>
            <w:r w:rsidR="009E75AD">
              <w:rPr>
                <w:noProof/>
                <w:webHidden/>
              </w:rPr>
              <w:t>- 31 -</w:t>
            </w:r>
            <w:r>
              <w:rPr>
                <w:noProof/>
                <w:webHidden/>
              </w:rPr>
              <w:fldChar w:fldCharType="end"/>
            </w:r>
          </w:hyperlink>
        </w:p>
        <w:p w:rsidR="00BA29DC" w:rsidRDefault="00D12B9C">
          <w:pPr>
            <w:pStyle w:val="Obsah2"/>
            <w:tabs>
              <w:tab w:val="left" w:pos="660"/>
              <w:tab w:val="right" w:leader="dot" w:pos="9061"/>
            </w:tabs>
            <w:rPr>
              <w:rFonts w:eastAsiaTheme="minorEastAsia" w:cstheme="minorBidi"/>
              <w:b w:val="0"/>
              <w:bCs w:val="0"/>
              <w:noProof/>
              <w:sz w:val="22"/>
              <w:szCs w:val="22"/>
              <w:lang w:eastAsia="cs-CZ"/>
            </w:rPr>
          </w:pPr>
          <w:hyperlink w:anchor="_Toc321070476" w:history="1">
            <w:r w:rsidR="00BA29DC" w:rsidRPr="00211D6A">
              <w:rPr>
                <w:rStyle w:val="Hypertextovodkaz"/>
                <w:noProof/>
              </w:rPr>
              <w:t>6.3</w:t>
            </w:r>
            <w:r w:rsidR="00BA29DC">
              <w:rPr>
                <w:rFonts w:eastAsiaTheme="minorEastAsia" w:cstheme="minorBidi"/>
                <w:b w:val="0"/>
                <w:bCs w:val="0"/>
                <w:noProof/>
                <w:sz w:val="22"/>
                <w:szCs w:val="22"/>
                <w:lang w:eastAsia="cs-CZ"/>
              </w:rPr>
              <w:tab/>
            </w:r>
            <w:r w:rsidR="00BA29DC" w:rsidRPr="00211D6A">
              <w:rPr>
                <w:rStyle w:val="Hypertextovodkaz"/>
                <w:noProof/>
              </w:rPr>
              <w:t>Hypotéza</w:t>
            </w:r>
            <w:r w:rsidR="00BA29DC">
              <w:rPr>
                <w:noProof/>
                <w:webHidden/>
              </w:rPr>
              <w:tab/>
            </w:r>
            <w:r>
              <w:rPr>
                <w:noProof/>
                <w:webHidden/>
              </w:rPr>
              <w:fldChar w:fldCharType="begin"/>
            </w:r>
            <w:r w:rsidR="00BA29DC">
              <w:rPr>
                <w:noProof/>
                <w:webHidden/>
              </w:rPr>
              <w:instrText xml:space="preserve"> PAGEREF _Toc321070476 \h </w:instrText>
            </w:r>
            <w:r>
              <w:rPr>
                <w:noProof/>
                <w:webHidden/>
              </w:rPr>
            </w:r>
            <w:r>
              <w:rPr>
                <w:noProof/>
                <w:webHidden/>
              </w:rPr>
              <w:fldChar w:fldCharType="separate"/>
            </w:r>
            <w:r w:rsidR="009E75AD">
              <w:rPr>
                <w:noProof/>
                <w:webHidden/>
              </w:rPr>
              <w:t>- 31 -</w:t>
            </w:r>
            <w:r>
              <w:rPr>
                <w:noProof/>
                <w:webHidden/>
              </w:rPr>
              <w:fldChar w:fldCharType="end"/>
            </w:r>
          </w:hyperlink>
        </w:p>
        <w:p w:rsidR="00BA29DC" w:rsidRDefault="00D12B9C">
          <w:pPr>
            <w:pStyle w:val="Obsah2"/>
            <w:tabs>
              <w:tab w:val="left" w:pos="660"/>
              <w:tab w:val="right" w:leader="dot" w:pos="9061"/>
            </w:tabs>
            <w:rPr>
              <w:rFonts w:eastAsiaTheme="minorEastAsia" w:cstheme="minorBidi"/>
              <w:b w:val="0"/>
              <w:bCs w:val="0"/>
              <w:noProof/>
              <w:sz w:val="22"/>
              <w:szCs w:val="22"/>
              <w:lang w:eastAsia="cs-CZ"/>
            </w:rPr>
          </w:pPr>
          <w:hyperlink w:anchor="_Toc321070477" w:history="1">
            <w:r w:rsidR="00BA29DC" w:rsidRPr="00211D6A">
              <w:rPr>
                <w:rStyle w:val="Hypertextovodkaz"/>
                <w:noProof/>
              </w:rPr>
              <w:t>6.4</w:t>
            </w:r>
            <w:r w:rsidR="00BA29DC">
              <w:rPr>
                <w:rFonts w:eastAsiaTheme="minorEastAsia" w:cstheme="minorBidi"/>
                <w:b w:val="0"/>
                <w:bCs w:val="0"/>
                <w:noProof/>
                <w:sz w:val="22"/>
                <w:szCs w:val="22"/>
                <w:lang w:eastAsia="cs-CZ"/>
              </w:rPr>
              <w:tab/>
            </w:r>
            <w:r w:rsidR="00BA29DC" w:rsidRPr="00211D6A">
              <w:rPr>
                <w:rStyle w:val="Hypertextovodkaz"/>
                <w:noProof/>
              </w:rPr>
              <w:t>Ověřování hypotézy</w:t>
            </w:r>
            <w:r w:rsidR="00BA29DC">
              <w:rPr>
                <w:noProof/>
                <w:webHidden/>
              </w:rPr>
              <w:tab/>
            </w:r>
            <w:r>
              <w:rPr>
                <w:noProof/>
                <w:webHidden/>
              </w:rPr>
              <w:fldChar w:fldCharType="begin"/>
            </w:r>
            <w:r w:rsidR="00BA29DC">
              <w:rPr>
                <w:noProof/>
                <w:webHidden/>
              </w:rPr>
              <w:instrText xml:space="preserve"> PAGEREF _Toc321070477 \h </w:instrText>
            </w:r>
            <w:r>
              <w:rPr>
                <w:noProof/>
                <w:webHidden/>
              </w:rPr>
            </w:r>
            <w:r>
              <w:rPr>
                <w:noProof/>
                <w:webHidden/>
              </w:rPr>
              <w:fldChar w:fldCharType="separate"/>
            </w:r>
            <w:r w:rsidR="009E75AD">
              <w:rPr>
                <w:noProof/>
                <w:webHidden/>
              </w:rPr>
              <w:t>- 32 -</w:t>
            </w:r>
            <w:r>
              <w:rPr>
                <w:noProof/>
                <w:webHidden/>
              </w:rPr>
              <w:fldChar w:fldCharType="end"/>
            </w:r>
          </w:hyperlink>
        </w:p>
        <w:p w:rsidR="00BA29DC" w:rsidRDefault="00D12B9C">
          <w:pPr>
            <w:pStyle w:val="Obsah2"/>
            <w:tabs>
              <w:tab w:val="left" w:pos="660"/>
              <w:tab w:val="right" w:leader="dot" w:pos="9061"/>
            </w:tabs>
            <w:rPr>
              <w:rFonts w:eastAsiaTheme="minorEastAsia" w:cstheme="minorBidi"/>
              <w:b w:val="0"/>
              <w:bCs w:val="0"/>
              <w:noProof/>
              <w:sz w:val="22"/>
              <w:szCs w:val="22"/>
              <w:lang w:eastAsia="cs-CZ"/>
            </w:rPr>
          </w:pPr>
          <w:hyperlink w:anchor="_Toc321070478" w:history="1">
            <w:r w:rsidR="00BA29DC" w:rsidRPr="00211D6A">
              <w:rPr>
                <w:rStyle w:val="Hypertextovodkaz"/>
                <w:noProof/>
              </w:rPr>
              <w:t>6.5</w:t>
            </w:r>
            <w:r w:rsidR="00BA29DC">
              <w:rPr>
                <w:rFonts w:eastAsiaTheme="minorEastAsia" w:cstheme="minorBidi"/>
                <w:b w:val="0"/>
                <w:bCs w:val="0"/>
                <w:noProof/>
                <w:sz w:val="22"/>
                <w:szCs w:val="22"/>
                <w:lang w:eastAsia="cs-CZ"/>
              </w:rPr>
              <w:tab/>
            </w:r>
            <w:r w:rsidR="00BA29DC" w:rsidRPr="00211D6A">
              <w:rPr>
                <w:rStyle w:val="Hypertextovodkaz"/>
                <w:noProof/>
              </w:rPr>
              <w:t>Vyvození závěrů</w:t>
            </w:r>
            <w:r w:rsidR="00BA29DC">
              <w:rPr>
                <w:noProof/>
                <w:webHidden/>
              </w:rPr>
              <w:tab/>
            </w:r>
            <w:r>
              <w:rPr>
                <w:noProof/>
                <w:webHidden/>
              </w:rPr>
              <w:fldChar w:fldCharType="begin"/>
            </w:r>
            <w:r w:rsidR="00BA29DC">
              <w:rPr>
                <w:noProof/>
                <w:webHidden/>
              </w:rPr>
              <w:instrText xml:space="preserve"> PAGEREF _Toc321070478 \h </w:instrText>
            </w:r>
            <w:r>
              <w:rPr>
                <w:noProof/>
                <w:webHidden/>
              </w:rPr>
            </w:r>
            <w:r>
              <w:rPr>
                <w:noProof/>
                <w:webHidden/>
              </w:rPr>
              <w:fldChar w:fldCharType="separate"/>
            </w:r>
            <w:r w:rsidR="009E75AD">
              <w:rPr>
                <w:noProof/>
                <w:webHidden/>
              </w:rPr>
              <w:t>- 35 -</w:t>
            </w:r>
            <w:r>
              <w:rPr>
                <w:noProof/>
                <w:webHidden/>
              </w:rPr>
              <w:fldChar w:fldCharType="end"/>
            </w:r>
          </w:hyperlink>
        </w:p>
        <w:p w:rsidR="00BA29DC" w:rsidRDefault="00D12B9C">
          <w:pPr>
            <w:pStyle w:val="Obsah1"/>
            <w:tabs>
              <w:tab w:val="right" w:leader="dot" w:pos="9061"/>
            </w:tabs>
            <w:rPr>
              <w:rFonts w:asciiTheme="minorHAnsi" w:eastAsiaTheme="minorEastAsia" w:hAnsiTheme="minorHAnsi" w:cstheme="minorBidi"/>
              <w:b w:val="0"/>
              <w:bCs w:val="0"/>
              <w:caps w:val="0"/>
              <w:noProof/>
              <w:sz w:val="22"/>
              <w:szCs w:val="22"/>
              <w:lang w:eastAsia="cs-CZ"/>
            </w:rPr>
          </w:pPr>
          <w:hyperlink w:anchor="_Toc321070479" w:history="1">
            <w:r w:rsidR="00BA29DC" w:rsidRPr="00211D6A">
              <w:rPr>
                <w:rStyle w:val="Hypertextovodkaz"/>
                <w:noProof/>
              </w:rPr>
              <w:t>ZÁVĚR</w:t>
            </w:r>
            <w:r w:rsidR="00BA29DC">
              <w:rPr>
                <w:noProof/>
                <w:webHidden/>
              </w:rPr>
              <w:tab/>
            </w:r>
            <w:r>
              <w:rPr>
                <w:noProof/>
                <w:webHidden/>
              </w:rPr>
              <w:fldChar w:fldCharType="begin"/>
            </w:r>
            <w:r w:rsidR="00BA29DC">
              <w:rPr>
                <w:noProof/>
                <w:webHidden/>
              </w:rPr>
              <w:instrText xml:space="preserve"> PAGEREF _Toc321070479 \h </w:instrText>
            </w:r>
            <w:r>
              <w:rPr>
                <w:noProof/>
                <w:webHidden/>
              </w:rPr>
            </w:r>
            <w:r>
              <w:rPr>
                <w:noProof/>
                <w:webHidden/>
              </w:rPr>
              <w:fldChar w:fldCharType="separate"/>
            </w:r>
            <w:r w:rsidR="009E75AD">
              <w:rPr>
                <w:noProof/>
                <w:webHidden/>
              </w:rPr>
              <w:t>- 36 -</w:t>
            </w:r>
            <w:r>
              <w:rPr>
                <w:noProof/>
                <w:webHidden/>
              </w:rPr>
              <w:fldChar w:fldCharType="end"/>
            </w:r>
          </w:hyperlink>
        </w:p>
        <w:p w:rsidR="00BA29DC" w:rsidRDefault="00D12B9C">
          <w:pPr>
            <w:pStyle w:val="Obsah1"/>
            <w:tabs>
              <w:tab w:val="right" w:leader="dot" w:pos="9061"/>
            </w:tabs>
            <w:rPr>
              <w:rFonts w:asciiTheme="minorHAnsi" w:eastAsiaTheme="minorEastAsia" w:hAnsiTheme="minorHAnsi" w:cstheme="minorBidi"/>
              <w:b w:val="0"/>
              <w:bCs w:val="0"/>
              <w:caps w:val="0"/>
              <w:noProof/>
              <w:sz w:val="22"/>
              <w:szCs w:val="22"/>
              <w:lang w:eastAsia="cs-CZ"/>
            </w:rPr>
          </w:pPr>
          <w:hyperlink w:anchor="_Toc321070480" w:history="1">
            <w:r w:rsidR="00BA29DC" w:rsidRPr="00211D6A">
              <w:rPr>
                <w:rStyle w:val="Hypertextovodkaz"/>
                <w:noProof/>
              </w:rPr>
              <w:t>SEZNAM LITERATURY</w:t>
            </w:r>
            <w:r w:rsidR="00BA29DC">
              <w:rPr>
                <w:noProof/>
                <w:webHidden/>
              </w:rPr>
              <w:tab/>
            </w:r>
            <w:r>
              <w:rPr>
                <w:noProof/>
                <w:webHidden/>
              </w:rPr>
              <w:fldChar w:fldCharType="begin"/>
            </w:r>
            <w:r w:rsidR="00BA29DC">
              <w:rPr>
                <w:noProof/>
                <w:webHidden/>
              </w:rPr>
              <w:instrText xml:space="preserve"> PAGEREF _Toc321070480 \h </w:instrText>
            </w:r>
            <w:r>
              <w:rPr>
                <w:noProof/>
                <w:webHidden/>
              </w:rPr>
            </w:r>
            <w:r>
              <w:rPr>
                <w:noProof/>
                <w:webHidden/>
              </w:rPr>
              <w:fldChar w:fldCharType="separate"/>
            </w:r>
            <w:r w:rsidR="009E75AD">
              <w:rPr>
                <w:noProof/>
                <w:webHidden/>
              </w:rPr>
              <w:t>- 37 -</w:t>
            </w:r>
            <w:r>
              <w:rPr>
                <w:noProof/>
                <w:webHidden/>
              </w:rPr>
              <w:fldChar w:fldCharType="end"/>
            </w:r>
          </w:hyperlink>
        </w:p>
        <w:p w:rsidR="003B1F8F" w:rsidRDefault="00D12B9C">
          <w:r>
            <w:fldChar w:fldCharType="end"/>
          </w:r>
        </w:p>
      </w:sdtContent>
    </w:sdt>
    <w:p w:rsidR="00C27A37" w:rsidRDefault="00C27A37" w:rsidP="00BA29DC">
      <w:pPr>
        <w:spacing w:after="0" w:line="360" w:lineRule="auto"/>
        <w:ind w:right="-1"/>
        <w:jc w:val="both"/>
        <w:outlineLvl w:val="0"/>
        <w:rPr>
          <w:rFonts w:ascii="Times New Roman" w:hAnsi="Times New Roman" w:cs="Times New Roman"/>
          <w:b/>
          <w:sz w:val="32"/>
          <w:szCs w:val="32"/>
        </w:rPr>
        <w:sectPr w:rsidR="00C27A37" w:rsidSect="00BD5DF6">
          <w:headerReference w:type="default" r:id="rId8"/>
          <w:footerReference w:type="default" r:id="rId9"/>
          <w:pgSz w:w="11906" w:h="16838"/>
          <w:pgMar w:top="1418" w:right="1134" w:bottom="1418" w:left="1701" w:header="1417" w:footer="1417" w:gutter="0"/>
          <w:pgNumType w:fmt="numberInDash"/>
          <w:cols w:space="708"/>
          <w:docGrid w:linePitch="360"/>
        </w:sectPr>
      </w:pPr>
    </w:p>
    <w:p w:rsidR="00017480" w:rsidRPr="00DC5EEE" w:rsidRDefault="00017480" w:rsidP="00BA29DC">
      <w:pPr>
        <w:pStyle w:val="Nadpis1"/>
        <w:numPr>
          <w:ilvl w:val="0"/>
          <w:numId w:val="0"/>
        </w:numPr>
      </w:pPr>
      <w:bookmarkStart w:id="30" w:name="_Toc320379937"/>
      <w:bookmarkStart w:id="31" w:name="_Toc320380270"/>
      <w:bookmarkStart w:id="32" w:name="_Toc321070380"/>
      <w:r w:rsidRPr="00DC5EEE">
        <w:lastRenderedPageBreak/>
        <w:t>ÚVOD</w:t>
      </w:r>
      <w:bookmarkEnd w:id="30"/>
      <w:bookmarkEnd w:id="31"/>
      <w:bookmarkEnd w:id="32"/>
    </w:p>
    <w:p w:rsidR="00017480" w:rsidRPr="00DC5EEE" w:rsidRDefault="00D90DAC"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Téma bakalářské práce „</w:t>
      </w:r>
      <w:r w:rsidR="003E6225" w:rsidRPr="00DC5EEE">
        <w:rPr>
          <w:rFonts w:ascii="Times New Roman" w:hAnsi="Times New Roman" w:cs="Times New Roman"/>
          <w:sz w:val="24"/>
          <w:szCs w:val="24"/>
        </w:rPr>
        <w:t>Rozvoj nonverbální komunikace dětí předškolního věku</w:t>
      </w:r>
      <w:r w:rsidR="00FC202B" w:rsidRPr="00DC5EEE">
        <w:rPr>
          <w:rFonts w:ascii="Times New Roman" w:hAnsi="Times New Roman" w:cs="Times New Roman"/>
          <w:sz w:val="24"/>
          <w:szCs w:val="24"/>
        </w:rPr>
        <w:t>“ spadá do</w:t>
      </w:r>
      <w:r w:rsidR="004A58E7">
        <w:rPr>
          <w:rFonts w:ascii="Times New Roman" w:hAnsi="Times New Roman" w:cs="Times New Roman"/>
          <w:sz w:val="24"/>
          <w:szCs w:val="24"/>
        </w:rPr>
        <w:t> </w:t>
      </w:r>
      <w:r w:rsidR="00FC202B" w:rsidRPr="00DC5EEE">
        <w:rPr>
          <w:rFonts w:ascii="Times New Roman" w:hAnsi="Times New Roman" w:cs="Times New Roman"/>
          <w:sz w:val="24"/>
          <w:szCs w:val="24"/>
        </w:rPr>
        <w:t>oblasti</w:t>
      </w:r>
      <w:r w:rsidR="0037670F" w:rsidRPr="00DC5EEE">
        <w:rPr>
          <w:rFonts w:ascii="Times New Roman" w:hAnsi="Times New Roman" w:cs="Times New Roman"/>
          <w:sz w:val="24"/>
          <w:szCs w:val="24"/>
        </w:rPr>
        <w:t xml:space="preserve"> psychologie, pedagogiky, ale i sociologie.</w:t>
      </w:r>
      <w:r w:rsidR="00017480" w:rsidRPr="00DC5EEE">
        <w:rPr>
          <w:rFonts w:ascii="Times New Roman" w:hAnsi="Times New Roman" w:cs="Times New Roman"/>
          <w:sz w:val="24"/>
          <w:szCs w:val="24"/>
        </w:rPr>
        <w:t xml:space="preserve"> J</w:t>
      </w:r>
      <w:r w:rsidR="0037670F" w:rsidRPr="00DC5EEE">
        <w:rPr>
          <w:rFonts w:ascii="Times New Roman" w:hAnsi="Times New Roman" w:cs="Times New Roman"/>
          <w:sz w:val="24"/>
          <w:szCs w:val="24"/>
        </w:rPr>
        <w:t>elikož jsem zaměstnaná</w:t>
      </w:r>
      <w:r w:rsidR="00017480" w:rsidRPr="00DC5EEE">
        <w:rPr>
          <w:rFonts w:ascii="Times New Roman" w:hAnsi="Times New Roman" w:cs="Times New Roman"/>
          <w:sz w:val="24"/>
          <w:szCs w:val="24"/>
        </w:rPr>
        <w:t xml:space="preserve"> jako učitelka v mateřské škole a pracuji s dětmi od tří do šesti let, je mi toto téma blízké. S mimoslovním vyjadřováním se setkávám každý den</w:t>
      </w:r>
      <w:r w:rsidR="00E329E5">
        <w:rPr>
          <w:rFonts w:ascii="Times New Roman" w:hAnsi="Times New Roman" w:cs="Times New Roman"/>
          <w:sz w:val="24"/>
          <w:szCs w:val="24"/>
        </w:rPr>
        <w:t>,</w:t>
      </w:r>
      <w:r w:rsidR="00017480" w:rsidRPr="00DC5EEE">
        <w:rPr>
          <w:rFonts w:ascii="Times New Roman" w:hAnsi="Times New Roman" w:cs="Times New Roman"/>
          <w:sz w:val="24"/>
          <w:szCs w:val="24"/>
        </w:rPr>
        <w:t xml:space="preserve"> a to nejen v práci, ale i doma se svými dvěma syny v tomto věku. Pokud chci dobře dětem porozumět, měla bych nonverbální komunikaci dobře zvládat a chápat. Člověk by si nejen měl prostudovat příslušnou literaturu, ale k porozumění mimoslovního </w:t>
      </w:r>
      <w:r w:rsidR="003E6225" w:rsidRPr="00DC5EEE">
        <w:rPr>
          <w:rFonts w:ascii="Times New Roman" w:hAnsi="Times New Roman" w:cs="Times New Roman"/>
          <w:sz w:val="24"/>
          <w:szCs w:val="24"/>
        </w:rPr>
        <w:t>vyjadřování je také potřeba cit, empatie.</w:t>
      </w:r>
    </w:p>
    <w:p w:rsidR="00017480" w:rsidRPr="00DC5EEE" w:rsidRDefault="00C00FBA"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Cílem teoretické části práce je popsat předškolní věk z hlediska psych</w:t>
      </w:r>
      <w:r w:rsidR="004A58E7">
        <w:rPr>
          <w:rFonts w:ascii="Times New Roman" w:hAnsi="Times New Roman" w:cs="Times New Roman"/>
          <w:sz w:val="24"/>
          <w:szCs w:val="24"/>
        </w:rPr>
        <w:t>ologie, pedagogiky a </w:t>
      </w:r>
      <w:r w:rsidR="00326DFE" w:rsidRPr="00DC5EEE">
        <w:rPr>
          <w:rFonts w:ascii="Times New Roman" w:hAnsi="Times New Roman" w:cs="Times New Roman"/>
          <w:sz w:val="24"/>
          <w:szCs w:val="24"/>
        </w:rPr>
        <w:t>sociologie.</w:t>
      </w:r>
      <w:r w:rsidRPr="00DC5EEE">
        <w:rPr>
          <w:rFonts w:ascii="Times New Roman" w:hAnsi="Times New Roman" w:cs="Times New Roman"/>
          <w:sz w:val="24"/>
          <w:szCs w:val="24"/>
        </w:rPr>
        <w:t xml:space="preserve"> </w:t>
      </w:r>
      <w:r w:rsidR="00326DFE" w:rsidRPr="00DC5EEE">
        <w:rPr>
          <w:rFonts w:ascii="Times New Roman" w:hAnsi="Times New Roman" w:cs="Times New Roman"/>
          <w:sz w:val="24"/>
          <w:szCs w:val="24"/>
        </w:rPr>
        <w:t>Shromáždit informace o</w:t>
      </w:r>
      <w:r w:rsidR="00B960AE" w:rsidRPr="00DC5EEE">
        <w:rPr>
          <w:rFonts w:ascii="Times New Roman" w:hAnsi="Times New Roman" w:cs="Times New Roman"/>
          <w:sz w:val="24"/>
          <w:szCs w:val="24"/>
        </w:rPr>
        <w:t xml:space="preserve"> nonverbální komunikaci a </w:t>
      </w:r>
      <w:r w:rsidRPr="00DC5EEE">
        <w:rPr>
          <w:rFonts w:ascii="Times New Roman" w:hAnsi="Times New Roman" w:cs="Times New Roman"/>
          <w:sz w:val="24"/>
          <w:szCs w:val="24"/>
        </w:rPr>
        <w:t xml:space="preserve">vyhledat </w:t>
      </w:r>
      <w:r w:rsidR="00326DFE" w:rsidRPr="00DC5EEE">
        <w:rPr>
          <w:rFonts w:ascii="Times New Roman" w:hAnsi="Times New Roman" w:cs="Times New Roman"/>
          <w:sz w:val="24"/>
          <w:szCs w:val="24"/>
        </w:rPr>
        <w:t xml:space="preserve">poznatky </w:t>
      </w:r>
      <w:r w:rsidR="004A58E7">
        <w:rPr>
          <w:rFonts w:ascii="Times New Roman" w:hAnsi="Times New Roman" w:cs="Times New Roman"/>
          <w:sz w:val="24"/>
          <w:szCs w:val="24"/>
        </w:rPr>
        <w:t>o </w:t>
      </w:r>
      <w:r w:rsidRPr="00DC5EEE">
        <w:rPr>
          <w:rFonts w:ascii="Times New Roman" w:hAnsi="Times New Roman" w:cs="Times New Roman"/>
          <w:sz w:val="24"/>
          <w:szCs w:val="24"/>
        </w:rPr>
        <w:t>nonverbální komunikaci dětí předškolního věku.</w:t>
      </w:r>
    </w:p>
    <w:p w:rsidR="00E329E5" w:rsidRDefault="00C00FBA"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 xml:space="preserve">První kapitola se bude věnovat psychologické charakteristice dětí předškolního věku, jak se vyvíjí jejich dovednosti, smyslové vnímání, myšlení, pozornost a paměť. </w:t>
      </w:r>
    </w:p>
    <w:p w:rsidR="00D5755A" w:rsidRPr="00DC5EEE" w:rsidRDefault="00C00FBA"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Druhá kapitola bude charakterizovat předškolní věk z</w:t>
      </w:r>
      <w:r w:rsidR="004A58E7">
        <w:rPr>
          <w:rFonts w:ascii="Times New Roman" w:hAnsi="Times New Roman" w:cs="Times New Roman"/>
          <w:sz w:val="24"/>
          <w:szCs w:val="24"/>
        </w:rPr>
        <w:t> pedagogického hlediska. Zde se </w:t>
      </w:r>
      <w:r w:rsidRPr="00DC5EEE">
        <w:rPr>
          <w:rFonts w:ascii="Times New Roman" w:hAnsi="Times New Roman" w:cs="Times New Roman"/>
          <w:sz w:val="24"/>
          <w:szCs w:val="24"/>
        </w:rPr>
        <w:t>zaměřím</w:t>
      </w:r>
      <w:r w:rsidR="00714E1D" w:rsidRPr="00DC5EEE">
        <w:rPr>
          <w:rFonts w:ascii="Times New Roman" w:hAnsi="Times New Roman" w:cs="Times New Roman"/>
          <w:sz w:val="24"/>
          <w:szCs w:val="24"/>
        </w:rPr>
        <w:t xml:space="preserve"> na to, jaké role ve</w:t>
      </w:r>
      <w:r w:rsidR="00B960AE" w:rsidRPr="00DC5EEE">
        <w:rPr>
          <w:rFonts w:ascii="Times New Roman" w:hAnsi="Times New Roman" w:cs="Times New Roman"/>
          <w:sz w:val="24"/>
          <w:szCs w:val="24"/>
        </w:rPr>
        <w:t xml:space="preserve"> výchově hrají složky výchovy a </w:t>
      </w:r>
      <w:r w:rsidR="00714E1D" w:rsidRPr="00DC5EEE">
        <w:rPr>
          <w:rFonts w:ascii="Times New Roman" w:hAnsi="Times New Roman" w:cs="Times New Roman"/>
          <w:sz w:val="24"/>
          <w:szCs w:val="24"/>
        </w:rPr>
        <w:t>jaké mohou nastat výchovné potíže v kontextu s tématem práce, tj. s nonverbální komunikací.</w:t>
      </w:r>
      <w:r w:rsidR="001B41AD" w:rsidRPr="00DC5EEE">
        <w:rPr>
          <w:rFonts w:ascii="Times New Roman" w:hAnsi="Times New Roman" w:cs="Times New Roman"/>
          <w:sz w:val="24"/>
          <w:szCs w:val="24"/>
        </w:rPr>
        <w:t xml:space="preserve"> </w:t>
      </w:r>
    </w:p>
    <w:p w:rsidR="00D5755A" w:rsidRPr="00DC5EEE" w:rsidRDefault="001B41AD"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 xml:space="preserve">Ve třetí kapitole postihnu předškolní věk ze sociálního hlediska. Jak probíhá socializace, </w:t>
      </w:r>
      <w:r w:rsidR="00AE1C8C" w:rsidRPr="00DC5EEE">
        <w:rPr>
          <w:rFonts w:ascii="Times New Roman" w:hAnsi="Times New Roman" w:cs="Times New Roman"/>
          <w:sz w:val="24"/>
          <w:szCs w:val="24"/>
        </w:rPr>
        <w:t xml:space="preserve">jaké navazuje sociální styky a jaký je </w:t>
      </w:r>
      <w:r w:rsidRPr="00DC5EEE">
        <w:rPr>
          <w:rFonts w:ascii="Times New Roman" w:hAnsi="Times New Roman" w:cs="Times New Roman"/>
          <w:sz w:val="24"/>
          <w:szCs w:val="24"/>
        </w:rPr>
        <w:t>citový vývoj dítěte a jeho emoční prožívání</w:t>
      </w:r>
      <w:r w:rsidR="00AE1C8C" w:rsidRPr="00DC5EEE">
        <w:rPr>
          <w:rFonts w:ascii="Times New Roman" w:hAnsi="Times New Roman" w:cs="Times New Roman"/>
          <w:sz w:val="24"/>
          <w:szCs w:val="24"/>
        </w:rPr>
        <w:t xml:space="preserve">. </w:t>
      </w:r>
    </w:p>
    <w:p w:rsidR="00E329E5" w:rsidRDefault="00326DFE"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Tyto tři</w:t>
      </w:r>
      <w:r w:rsidR="00B960AE" w:rsidRPr="00DC5EEE">
        <w:rPr>
          <w:rFonts w:ascii="Times New Roman" w:hAnsi="Times New Roman" w:cs="Times New Roman"/>
          <w:sz w:val="24"/>
          <w:szCs w:val="24"/>
        </w:rPr>
        <w:t xml:space="preserve"> kapitoly by </w:t>
      </w:r>
      <w:r w:rsidRPr="00DC5EEE">
        <w:rPr>
          <w:rFonts w:ascii="Times New Roman" w:hAnsi="Times New Roman" w:cs="Times New Roman"/>
          <w:sz w:val="24"/>
          <w:szCs w:val="24"/>
        </w:rPr>
        <w:t>nám měly</w:t>
      </w:r>
      <w:r w:rsidR="00AE1C8C" w:rsidRPr="00DC5EEE">
        <w:rPr>
          <w:rFonts w:ascii="Times New Roman" w:hAnsi="Times New Roman" w:cs="Times New Roman"/>
          <w:sz w:val="24"/>
          <w:szCs w:val="24"/>
        </w:rPr>
        <w:t xml:space="preserve"> poskytnout celistvý po</w:t>
      </w:r>
      <w:r w:rsidR="00E329E5">
        <w:rPr>
          <w:rFonts w:ascii="Times New Roman" w:hAnsi="Times New Roman" w:cs="Times New Roman"/>
          <w:sz w:val="24"/>
          <w:szCs w:val="24"/>
        </w:rPr>
        <w:t>hled na dítě předškolního věku</w:t>
      </w:r>
      <w:r w:rsidR="00B90C65">
        <w:rPr>
          <w:rFonts w:ascii="Times New Roman" w:hAnsi="Times New Roman" w:cs="Times New Roman"/>
          <w:sz w:val="24"/>
          <w:szCs w:val="24"/>
        </w:rPr>
        <w:t>, jeho vývoj a rozvoj</w:t>
      </w:r>
      <w:r w:rsidR="00E329E5">
        <w:rPr>
          <w:rFonts w:ascii="Times New Roman" w:hAnsi="Times New Roman" w:cs="Times New Roman"/>
          <w:sz w:val="24"/>
          <w:szCs w:val="24"/>
        </w:rPr>
        <w:t>.</w:t>
      </w:r>
    </w:p>
    <w:p w:rsidR="00D5755A" w:rsidRPr="00DC5EEE" w:rsidRDefault="00326DFE"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Čtvrtá</w:t>
      </w:r>
      <w:r w:rsidR="00AE1C8C" w:rsidRPr="00DC5EEE">
        <w:rPr>
          <w:rFonts w:ascii="Times New Roman" w:hAnsi="Times New Roman" w:cs="Times New Roman"/>
          <w:sz w:val="24"/>
          <w:szCs w:val="24"/>
        </w:rPr>
        <w:t xml:space="preserve"> kapitola </w:t>
      </w:r>
      <w:r w:rsidRPr="00DC5EEE">
        <w:rPr>
          <w:rFonts w:ascii="Times New Roman" w:hAnsi="Times New Roman" w:cs="Times New Roman"/>
          <w:sz w:val="24"/>
          <w:szCs w:val="24"/>
        </w:rPr>
        <w:t xml:space="preserve">je </w:t>
      </w:r>
      <w:r w:rsidR="00AE1C8C" w:rsidRPr="00DC5EEE">
        <w:rPr>
          <w:rFonts w:ascii="Times New Roman" w:hAnsi="Times New Roman" w:cs="Times New Roman"/>
          <w:sz w:val="24"/>
          <w:szCs w:val="24"/>
        </w:rPr>
        <w:t>věnovaná</w:t>
      </w:r>
      <w:r w:rsidR="00B90C65">
        <w:rPr>
          <w:rFonts w:ascii="Times New Roman" w:hAnsi="Times New Roman" w:cs="Times New Roman"/>
          <w:sz w:val="24"/>
          <w:szCs w:val="24"/>
        </w:rPr>
        <w:t xml:space="preserve"> prostředkům</w:t>
      </w:r>
      <w:r w:rsidR="00AE1C8C" w:rsidRPr="00DC5EEE">
        <w:rPr>
          <w:rFonts w:ascii="Times New Roman" w:hAnsi="Times New Roman" w:cs="Times New Roman"/>
          <w:sz w:val="24"/>
          <w:szCs w:val="24"/>
        </w:rPr>
        <w:t xml:space="preserve"> nonverbální komu</w:t>
      </w:r>
      <w:r w:rsidR="00B90C65">
        <w:rPr>
          <w:rFonts w:ascii="Times New Roman" w:hAnsi="Times New Roman" w:cs="Times New Roman"/>
          <w:sz w:val="24"/>
          <w:szCs w:val="24"/>
        </w:rPr>
        <w:t xml:space="preserve">nikace a </w:t>
      </w:r>
      <w:r w:rsidR="00FB6B90" w:rsidRPr="00DC5EEE">
        <w:rPr>
          <w:rFonts w:ascii="Times New Roman" w:hAnsi="Times New Roman" w:cs="Times New Roman"/>
          <w:sz w:val="24"/>
          <w:szCs w:val="24"/>
        </w:rPr>
        <w:t>pojetí nonverbální komunikace různými autory.</w:t>
      </w:r>
      <w:r w:rsidRPr="00DC5EEE">
        <w:rPr>
          <w:rFonts w:ascii="Times New Roman" w:hAnsi="Times New Roman" w:cs="Times New Roman"/>
          <w:sz w:val="24"/>
          <w:szCs w:val="24"/>
        </w:rPr>
        <w:t xml:space="preserve"> </w:t>
      </w:r>
    </w:p>
    <w:p w:rsidR="00C00FBA" w:rsidRPr="00DC5EEE" w:rsidRDefault="00326DFE"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V páté kapitole se pokusím přiblížit nonverbální komunikaci</w:t>
      </w:r>
      <w:r w:rsidR="009F7DB9" w:rsidRPr="00DC5EEE">
        <w:rPr>
          <w:rFonts w:ascii="Times New Roman" w:hAnsi="Times New Roman" w:cs="Times New Roman"/>
          <w:sz w:val="24"/>
          <w:szCs w:val="24"/>
        </w:rPr>
        <w:t xml:space="preserve"> dětí předškolního věku.</w:t>
      </w:r>
    </w:p>
    <w:p w:rsidR="00B90C65" w:rsidRDefault="003E6225"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Cílem praktické části je zjistit, jes</w:t>
      </w:r>
      <w:r w:rsidR="00E329E5">
        <w:rPr>
          <w:rFonts w:ascii="Times New Roman" w:hAnsi="Times New Roman" w:cs="Times New Roman"/>
          <w:sz w:val="24"/>
          <w:szCs w:val="24"/>
        </w:rPr>
        <w:t>tli hrou předškolní děti rozvíjejí</w:t>
      </w:r>
      <w:r w:rsidRPr="00DC5EEE">
        <w:rPr>
          <w:rFonts w:ascii="Times New Roman" w:hAnsi="Times New Roman" w:cs="Times New Roman"/>
          <w:sz w:val="24"/>
          <w:szCs w:val="24"/>
        </w:rPr>
        <w:t xml:space="preserve"> svou nonverbální komunikaci. Prokázat rozvoj nonverbální komunikace u dě</w:t>
      </w:r>
      <w:r w:rsidR="004A58E7">
        <w:rPr>
          <w:rFonts w:ascii="Times New Roman" w:hAnsi="Times New Roman" w:cs="Times New Roman"/>
          <w:sz w:val="24"/>
          <w:szCs w:val="24"/>
        </w:rPr>
        <w:t>včat předškolního věku při </w:t>
      </w:r>
      <w:r w:rsidR="00D5755A" w:rsidRPr="00DC5EEE">
        <w:rPr>
          <w:rFonts w:ascii="Times New Roman" w:hAnsi="Times New Roman" w:cs="Times New Roman"/>
          <w:sz w:val="24"/>
          <w:szCs w:val="24"/>
        </w:rPr>
        <w:t>uspávání panenek</w:t>
      </w:r>
      <w:r w:rsidRPr="00DC5EEE">
        <w:rPr>
          <w:rFonts w:ascii="Times New Roman" w:hAnsi="Times New Roman" w:cs="Times New Roman"/>
          <w:sz w:val="24"/>
          <w:szCs w:val="24"/>
        </w:rPr>
        <w:t>. Hypotéza, která bude ověřována</w:t>
      </w:r>
      <w:r w:rsidR="00FB6B90" w:rsidRPr="00DC5EEE">
        <w:rPr>
          <w:rFonts w:ascii="Times New Roman" w:hAnsi="Times New Roman" w:cs="Times New Roman"/>
          <w:sz w:val="24"/>
          <w:szCs w:val="24"/>
        </w:rPr>
        <w:t>,</w:t>
      </w:r>
      <w:r w:rsidRPr="00DC5EEE">
        <w:rPr>
          <w:rFonts w:ascii="Times New Roman" w:hAnsi="Times New Roman" w:cs="Times New Roman"/>
          <w:sz w:val="24"/>
          <w:szCs w:val="24"/>
        </w:rPr>
        <w:t xml:space="preserve"> je</w:t>
      </w:r>
      <w:r w:rsidR="00FB6B90" w:rsidRPr="00DC5EEE">
        <w:rPr>
          <w:rFonts w:ascii="Times New Roman" w:hAnsi="Times New Roman" w:cs="Times New Roman"/>
          <w:sz w:val="24"/>
          <w:szCs w:val="24"/>
        </w:rPr>
        <w:t>,</w:t>
      </w:r>
      <w:r w:rsidR="008D659D" w:rsidRPr="00DC5EEE">
        <w:rPr>
          <w:rFonts w:ascii="Times New Roman" w:hAnsi="Times New Roman" w:cs="Times New Roman"/>
          <w:sz w:val="24"/>
          <w:szCs w:val="24"/>
        </w:rPr>
        <w:t xml:space="preserve"> </w:t>
      </w:r>
      <w:r w:rsidR="007F0B41">
        <w:rPr>
          <w:rFonts w:ascii="Times New Roman" w:hAnsi="Times New Roman" w:cs="Times New Roman"/>
          <w:sz w:val="24"/>
          <w:szCs w:val="24"/>
        </w:rPr>
        <w:t>že</w:t>
      </w:r>
      <w:r w:rsidRPr="00DC5EEE">
        <w:rPr>
          <w:rFonts w:ascii="Times New Roman" w:hAnsi="Times New Roman" w:cs="Times New Roman"/>
          <w:sz w:val="24"/>
          <w:szCs w:val="24"/>
        </w:rPr>
        <w:t xml:space="preserve"> </w:t>
      </w:r>
      <w:r w:rsidR="00D5755A" w:rsidRPr="00DC5EEE">
        <w:rPr>
          <w:rFonts w:ascii="Times New Roman" w:hAnsi="Times New Roman" w:cs="Times New Roman"/>
          <w:sz w:val="24"/>
          <w:szCs w:val="24"/>
        </w:rPr>
        <w:t>starší děvčata používají při uspávání panenek</w:t>
      </w:r>
      <w:r w:rsidRPr="00DC5EEE">
        <w:rPr>
          <w:rFonts w:ascii="Times New Roman" w:hAnsi="Times New Roman" w:cs="Times New Roman"/>
          <w:sz w:val="24"/>
          <w:szCs w:val="24"/>
        </w:rPr>
        <w:t xml:space="preserve"> více mimoslovních prostředků</w:t>
      </w:r>
      <w:r w:rsidR="00B90C65">
        <w:rPr>
          <w:rFonts w:ascii="Times New Roman" w:hAnsi="Times New Roman" w:cs="Times New Roman"/>
          <w:sz w:val="24"/>
          <w:szCs w:val="24"/>
        </w:rPr>
        <w:t>, prvků</w:t>
      </w:r>
      <w:r w:rsidRPr="00DC5EEE">
        <w:rPr>
          <w:rFonts w:ascii="Times New Roman" w:hAnsi="Times New Roman" w:cs="Times New Roman"/>
          <w:sz w:val="24"/>
          <w:szCs w:val="24"/>
        </w:rPr>
        <w:t xml:space="preserve"> než děvčata mladší. Staršími děvčaty </w:t>
      </w:r>
      <w:r w:rsidR="008D659D" w:rsidRPr="00DC5EEE">
        <w:rPr>
          <w:rFonts w:ascii="Times New Roman" w:hAnsi="Times New Roman" w:cs="Times New Roman"/>
          <w:sz w:val="24"/>
          <w:szCs w:val="24"/>
        </w:rPr>
        <w:t>míním děvčata od 5</w:t>
      </w:r>
      <w:r w:rsidR="00B90C65">
        <w:rPr>
          <w:rFonts w:ascii="Times New Roman" w:hAnsi="Times New Roman" w:cs="Times New Roman"/>
          <w:sz w:val="24"/>
          <w:szCs w:val="24"/>
        </w:rPr>
        <w:t xml:space="preserve"> do 6 let a mladší jsou ve věku</w:t>
      </w:r>
      <w:r w:rsidR="008D659D" w:rsidRPr="00DC5EEE">
        <w:rPr>
          <w:rFonts w:ascii="Times New Roman" w:hAnsi="Times New Roman" w:cs="Times New Roman"/>
          <w:sz w:val="24"/>
          <w:szCs w:val="24"/>
        </w:rPr>
        <w:t xml:space="preserve"> 4 let. Hypotéza bude testována</w:t>
      </w:r>
      <w:r w:rsidR="00FB6B90" w:rsidRPr="00DC5EEE">
        <w:rPr>
          <w:rFonts w:ascii="Times New Roman" w:hAnsi="Times New Roman" w:cs="Times New Roman"/>
          <w:sz w:val="24"/>
          <w:szCs w:val="24"/>
        </w:rPr>
        <w:t xml:space="preserve"> </w:t>
      </w:r>
      <w:r w:rsidR="008D659D" w:rsidRPr="00DC5EEE">
        <w:rPr>
          <w:rFonts w:ascii="Times New Roman" w:hAnsi="Times New Roman" w:cs="Times New Roman"/>
          <w:sz w:val="24"/>
          <w:szCs w:val="24"/>
        </w:rPr>
        <w:t>metodou</w:t>
      </w:r>
      <w:r w:rsidR="00B90C65">
        <w:rPr>
          <w:rFonts w:ascii="Times New Roman" w:hAnsi="Times New Roman" w:cs="Times New Roman"/>
          <w:sz w:val="24"/>
          <w:szCs w:val="24"/>
        </w:rPr>
        <w:t xml:space="preserve"> standardizovaného</w:t>
      </w:r>
      <w:r w:rsidR="008D659D" w:rsidRPr="00DC5EEE">
        <w:rPr>
          <w:rFonts w:ascii="Times New Roman" w:hAnsi="Times New Roman" w:cs="Times New Roman"/>
          <w:sz w:val="24"/>
          <w:szCs w:val="24"/>
        </w:rPr>
        <w:t xml:space="preserve"> pozorování a </w:t>
      </w:r>
      <w:r w:rsidR="00FB6B90" w:rsidRPr="00DC5EEE">
        <w:rPr>
          <w:rFonts w:ascii="Times New Roman" w:hAnsi="Times New Roman" w:cs="Times New Roman"/>
          <w:sz w:val="24"/>
          <w:szCs w:val="24"/>
        </w:rPr>
        <w:t>na DVD se bude zaznamenávat</w:t>
      </w:r>
      <w:r w:rsidR="00E329E5">
        <w:rPr>
          <w:rFonts w:ascii="Times New Roman" w:hAnsi="Times New Roman" w:cs="Times New Roman"/>
          <w:sz w:val="24"/>
          <w:szCs w:val="24"/>
        </w:rPr>
        <w:t xml:space="preserve"> výskyt předem určených</w:t>
      </w:r>
      <w:r w:rsidR="008D659D" w:rsidRPr="00DC5EEE">
        <w:rPr>
          <w:rFonts w:ascii="Times New Roman" w:hAnsi="Times New Roman" w:cs="Times New Roman"/>
          <w:sz w:val="24"/>
          <w:szCs w:val="24"/>
        </w:rPr>
        <w:t xml:space="preserve"> mimoslovních prostředků.</w:t>
      </w:r>
    </w:p>
    <w:p w:rsidR="00D5755A" w:rsidRPr="00DC5EEE" w:rsidRDefault="008D659D" w:rsidP="00B90C65">
      <w:pPr>
        <w:spacing w:after="0" w:line="360" w:lineRule="auto"/>
        <w:ind w:right="-1"/>
        <w:jc w:val="both"/>
        <w:rPr>
          <w:rFonts w:ascii="Times New Roman" w:hAnsi="Times New Roman" w:cs="Times New Roman"/>
          <w:sz w:val="24"/>
          <w:szCs w:val="24"/>
        </w:rPr>
      </w:pPr>
      <w:r w:rsidRPr="00DC5EEE">
        <w:rPr>
          <w:rFonts w:ascii="Times New Roman" w:hAnsi="Times New Roman" w:cs="Times New Roman"/>
          <w:sz w:val="24"/>
          <w:szCs w:val="24"/>
        </w:rPr>
        <w:lastRenderedPageBreak/>
        <w:t xml:space="preserve">V rámci pozorování děvčat </w:t>
      </w:r>
      <w:r w:rsidR="00B960AE" w:rsidRPr="00DC5EEE">
        <w:rPr>
          <w:rFonts w:ascii="Times New Roman" w:hAnsi="Times New Roman" w:cs="Times New Roman"/>
          <w:sz w:val="24"/>
          <w:szCs w:val="24"/>
        </w:rPr>
        <w:t>při </w:t>
      </w:r>
      <w:r w:rsidRPr="00DC5EEE">
        <w:rPr>
          <w:rFonts w:ascii="Times New Roman" w:hAnsi="Times New Roman" w:cs="Times New Roman"/>
          <w:sz w:val="24"/>
          <w:szCs w:val="24"/>
        </w:rPr>
        <w:t xml:space="preserve">uspávání panenek mohou nastat určité potíže. Musím počítat s tím, že </w:t>
      </w:r>
      <w:r w:rsidR="00FB6B90" w:rsidRPr="00DC5EEE">
        <w:rPr>
          <w:rFonts w:ascii="Times New Roman" w:hAnsi="Times New Roman" w:cs="Times New Roman"/>
          <w:sz w:val="24"/>
          <w:szCs w:val="24"/>
        </w:rPr>
        <w:t xml:space="preserve">děvčata nebudou chtít spolupracovat, budou se při natáčení stydět nebo naopak se </w:t>
      </w:r>
      <w:r w:rsidR="00E329E5">
        <w:rPr>
          <w:rFonts w:ascii="Times New Roman" w:hAnsi="Times New Roman" w:cs="Times New Roman"/>
          <w:sz w:val="24"/>
          <w:szCs w:val="24"/>
        </w:rPr>
        <w:t>budou přehnaně předvádět. Praktická část</w:t>
      </w:r>
      <w:r w:rsidR="00FB6B90" w:rsidRPr="00DC5EEE">
        <w:rPr>
          <w:rFonts w:ascii="Times New Roman" w:hAnsi="Times New Roman" w:cs="Times New Roman"/>
          <w:sz w:val="24"/>
          <w:szCs w:val="24"/>
        </w:rPr>
        <w:t xml:space="preserve"> bude, po předchozím </w:t>
      </w:r>
      <w:r w:rsidR="00B960AE" w:rsidRPr="00DC5EEE">
        <w:rPr>
          <w:rFonts w:ascii="Times New Roman" w:hAnsi="Times New Roman" w:cs="Times New Roman"/>
          <w:sz w:val="24"/>
          <w:szCs w:val="24"/>
        </w:rPr>
        <w:t>souhlasu rodičů a </w:t>
      </w:r>
      <w:r w:rsidR="00FB6B90" w:rsidRPr="00DC5EEE">
        <w:rPr>
          <w:rFonts w:ascii="Times New Roman" w:hAnsi="Times New Roman" w:cs="Times New Roman"/>
          <w:sz w:val="24"/>
          <w:szCs w:val="24"/>
        </w:rPr>
        <w:t>ředitelky, realizován</w:t>
      </w:r>
      <w:r w:rsidR="00E329E5">
        <w:rPr>
          <w:rFonts w:ascii="Times New Roman" w:hAnsi="Times New Roman" w:cs="Times New Roman"/>
          <w:sz w:val="24"/>
          <w:szCs w:val="24"/>
        </w:rPr>
        <w:t>a</w:t>
      </w:r>
      <w:r w:rsidR="00FB6B90" w:rsidRPr="00DC5EEE">
        <w:rPr>
          <w:rFonts w:ascii="Times New Roman" w:hAnsi="Times New Roman" w:cs="Times New Roman"/>
          <w:sz w:val="24"/>
          <w:szCs w:val="24"/>
        </w:rPr>
        <w:t xml:space="preserve"> v Mateřské škole Vidnava.</w:t>
      </w:r>
    </w:p>
    <w:p w:rsidR="00017480" w:rsidRDefault="00017480"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Default="00B90C65" w:rsidP="00002A74">
      <w:pPr>
        <w:spacing w:after="0" w:line="360" w:lineRule="auto"/>
        <w:ind w:right="-1" w:firstLine="284"/>
        <w:jc w:val="both"/>
        <w:rPr>
          <w:rFonts w:ascii="Times New Roman" w:hAnsi="Times New Roman" w:cs="Times New Roman"/>
          <w:sz w:val="24"/>
          <w:szCs w:val="24"/>
        </w:rPr>
      </w:pPr>
    </w:p>
    <w:p w:rsidR="00B90C65" w:rsidRPr="00DC5EEE" w:rsidRDefault="00B90C65" w:rsidP="00002A74">
      <w:pPr>
        <w:spacing w:after="0" w:line="360" w:lineRule="auto"/>
        <w:ind w:right="-1" w:firstLine="284"/>
        <w:jc w:val="both"/>
        <w:rPr>
          <w:rFonts w:ascii="Times New Roman" w:hAnsi="Times New Roman" w:cs="Times New Roman"/>
          <w:sz w:val="24"/>
          <w:szCs w:val="24"/>
        </w:rPr>
      </w:pPr>
    </w:p>
    <w:p w:rsidR="001C5100" w:rsidRPr="00002A74" w:rsidRDefault="001C5100" w:rsidP="00002A74">
      <w:pPr>
        <w:pStyle w:val="Nadpis1"/>
      </w:pPr>
      <w:bookmarkStart w:id="33" w:name="_Toc320379938"/>
      <w:bookmarkStart w:id="34" w:name="_Toc320380271"/>
      <w:bookmarkStart w:id="35" w:name="_Toc321070381"/>
      <w:r w:rsidRPr="00002A74">
        <w:lastRenderedPageBreak/>
        <w:t xml:space="preserve">PSYCHOLOGICKÁ CHARAKTERISTIKA </w:t>
      </w:r>
      <w:r w:rsidR="00D90DAC" w:rsidRPr="00002A74">
        <w:t xml:space="preserve">DĚTÍ </w:t>
      </w:r>
      <w:r w:rsidR="008F1E66" w:rsidRPr="00002A74">
        <w:t>PŘEDŠKOLNÍHO VĚKU</w:t>
      </w:r>
      <w:bookmarkEnd w:id="33"/>
      <w:bookmarkEnd w:id="34"/>
      <w:bookmarkEnd w:id="35"/>
    </w:p>
    <w:p w:rsidR="00714E1D" w:rsidRPr="00002A74" w:rsidRDefault="00AA30E2" w:rsidP="00002A74">
      <w:pPr>
        <w:pStyle w:val="Nadpis2"/>
      </w:pPr>
      <w:bookmarkStart w:id="36" w:name="_Toc320379939"/>
      <w:bookmarkStart w:id="37" w:name="_Toc320380272"/>
      <w:bookmarkStart w:id="38" w:name="_Toc321070382"/>
      <w:r w:rsidRPr="00002A74">
        <w:t>Úvod</w:t>
      </w:r>
      <w:bookmarkEnd w:id="36"/>
      <w:bookmarkEnd w:id="37"/>
      <w:bookmarkEnd w:id="38"/>
    </w:p>
    <w:p w:rsidR="00002A74" w:rsidRDefault="002F389B" w:rsidP="00002A74">
      <w:pPr>
        <w:pStyle w:val="Odstavecseseznamem"/>
        <w:spacing w:after="0" w:line="360" w:lineRule="auto"/>
        <w:ind w:left="0" w:right="-1" w:firstLine="284"/>
        <w:jc w:val="both"/>
        <w:rPr>
          <w:rFonts w:ascii="Times New Roman" w:hAnsi="Times New Roman" w:cs="Times New Roman"/>
          <w:sz w:val="24"/>
          <w:szCs w:val="24"/>
        </w:rPr>
      </w:pPr>
      <w:r w:rsidRPr="00DC5EEE">
        <w:rPr>
          <w:rFonts w:ascii="Times New Roman" w:hAnsi="Times New Roman" w:cs="Times New Roman"/>
          <w:sz w:val="24"/>
          <w:szCs w:val="24"/>
        </w:rPr>
        <w:t>K</w:t>
      </w:r>
      <w:r w:rsidR="001F4DA0">
        <w:rPr>
          <w:rFonts w:ascii="Times New Roman" w:hAnsi="Times New Roman" w:cs="Times New Roman"/>
          <w:sz w:val="24"/>
          <w:szCs w:val="24"/>
        </w:rPr>
        <w:t>apitola charakterizuje</w:t>
      </w:r>
      <w:r w:rsidR="00671262" w:rsidRPr="00DC5EEE">
        <w:rPr>
          <w:rFonts w:ascii="Times New Roman" w:hAnsi="Times New Roman" w:cs="Times New Roman"/>
          <w:sz w:val="24"/>
          <w:szCs w:val="24"/>
        </w:rPr>
        <w:t xml:space="preserve"> předškolní věk z hlediska vývojové psychologie, která zahrnuje vývoj poznávacích procesů, základních schopností a dovedností. </w:t>
      </w:r>
    </w:p>
    <w:p w:rsidR="00671262" w:rsidRPr="00DC5EEE" w:rsidRDefault="00671262" w:rsidP="00002A74">
      <w:pPr>
        <w:pStyle w:val="Odstavecseseznamem"/>
        <w:spacing w:after="0" w:line="360" w:lineRule="auto"/>
        <w:ind w:left="0" w:right="-1" w:firstLine="284"/>
        <w:jc w:val="both"/>
        <w:rPr>
          <w:rFonts w:ascii="Times New Roman" w:hAnsi="Times New Roman" w:cs="Times New Roman"/>
          <w:sz w:val="24"/>
          <w:szCs w:val="24"/>
        </w:rPr>
      </w:pPr>
      <w:r w:rsidRPr="00DC5EEE">
        <w:rPr>
          <w:rFonts w:ascii="Times New Roman" w:hAnsi="Times New Roman" w:cs="Times New Roman"/>
          <w:sz w:val="24"/>
          <w:szCs w:val="24"/>
        </w:rPr>
        <w:t xml:space="preserve">Jako počátek předškolního věku uvádí Klindová, Rybárová </w:t>
      </w:r>
      <w:r w:rsidR="00D5755A" w:rsidRPr="00DC5EEE">
        <w:rPr>
          <w:rFonts w:ascii="Times New Roman" w:hAnsi="Times New Roman" w:cs="Times New Roman"/>
          <w:sz w:val="24"/>
          <w:szCs w:val="24"/>
        </w:rPr>
        <w:t>(1974, s. 54)</w:t>
      </w:r>
      <w:r w:rsidR="004A58E7">
        <w:rPr>
          <w:rFonts w:ascii="Times New Roman" w:hAnsi="Times New Roman" w:cs="Times New Roman"/>
          <w:sz w:val="24"/>
          <w:szCs w:val="24"/>
        </w:rPr>
        <w:t xml:space="preserve"> </w:t>
      </w:r>
      <w:r w:rsidRPr="00DC5EEE">
        <w:rPr>
          <w:rFonts w:ascii="Times New Roman" w:hAnsi="Times New Roman" w:cs="Times New Roman"/>
          <w:sz w:val="24"/>
          <w:szCs w:val="24"/>
        </w:rPr>
        <w:t>začátky utváření osobnosti dítěte, plný rozvoj sebeuvědomění. Toto období trvá od</w:t>
      </w:r>
      <w:r w:rsidR="0003158C" w:rsidRPr="00DC5EEE">
        <w:rPr>
          <w:rFonts w:ascii="Times New Roman" w:hAnsi="Times New Roman" w:cs="Times New Roman"/>
          <w:sz w:val="24"/>
          <w:szCs w:val="24"/>
        </w:rPr>
        <w:t xml:space="preserve"> dovršení</w:t>
      </w:r>
      <w:r w:rsidRPr="00DC5EEE">
        <w:rPr>
          <w:rFonts w:ascii="Times New Roman" w:hAnsi="Times New Roman" w:cs="Times New Roman"/>
          <w:sz w:val="24"/>
          <w:szCs w:val="24"/>
        </w:rPr>
        <w:t xml:space="preserve"> třetího roku do</w:t>
      </w:r>
      <w:r w:rsidR="00D8546F">
        <w:rPr>
          <w:rFonts w:ascii="Times New Roman" w:hAnsi="Times New Roman" w:cs="Times New Roman"/>
          <w:sz w:val="24"/>
          <w:szCs w:val="24"/>
        </w:rPr>
        <w:t> </w:t>
      </w:r>
      <w:r w:rsidR="0003158C" w:rsidRPr="00DC5EEE">
        <w:rPr>
          <w:rFonts w:ascii="Times New Roman" w:hAnsi="Times New Roman" w:cs="Times New Roman"/>
          <w:sz w:val="24"/>
          <w:szCs w:val="24"/>
        </w:rPr>
        <w:t>ukončení</w:t>
      </w:r>
      <w:r w:rsidRPr="00DC5EEE">
        <w:rPr>
          <w:rFonts w:ascii="Times New Roman" w:hAnsi="Times New Roman" w:cs="Times New Roman"/>
          <w:sz w:val="24"/>
          <w:szCs w:val="24"/>
        </w:rPr>
        <w:t xml:space="preserve"> še</w:t>
      </w:r>
      <w:r w:rsidR="00D5755A" w:rsidRPr="00DC5EEE">
        <w:rPr>
          <w:rFonts w:ascii="Times New Roman" w:hAnsi="Times New Roman" w:cs="Times New Roman"/>
          <w:sz w:val="24"/>
          <w:szCs w:val="24"/>
        </w:rPr>
        <w:t>sti let, tedy nástupem do školy</w:t>
      </w:r>
      <w:r w:rsidRPr="00DC5EEE">
        <w:rPr>
          <w:rFonts w:ascii="Times New Roman" w:hAnsi="Times New Roman" w:cs="Times New Roman"/>
          <w:sz w:val="24"/>
          <w:szCs w:val="24"/>
        </w:rPr>
        <w:t>.</w:t>
      </w:r>
      <w:r w:rsidR="00D5755A" w:rsidRPr="00DC5EEE">
        <w:rPr>
          <w:rFonts w:ascii="Times New Roman" w:hAnsi="Times New Roman" w:cs="Times New Roman"/>
          <w:sz w:val="24"/>
          <w:szCs w:val="24"/>
        </w:rPr>
        <w:t xml:space="preserve"> </w:t>
      </w:r>
      <w:r w:rsidR="0003158C" w:rsidRPr="00DC5EEE">
        <w:rPr>
          <w:rFonts w:ascii="Times New Roman" w:hAnsi="Times New Roman" w:cs="Times New Roman"/>
          <w:sz w:val="24"/>
          <w:szCs w:val="24"/>
        </w:rPr>
        <w:t>Teyschl</w:t>
      </w:r>
      <w:r w:rsidR="00D5755A" w:rsidRPr="00DC5EEE">
        <w:rPr>
          <w:rFonts w:ascii="Times New Roman" w:hAnsi="Times New Roman" w:cs="Times New Roman"/>
          <w:sz w:val="24"/>
          <w:szCs w:val="24"/>
        </w:rPr>
        <w:t xml:space="preserve"> (1973, s. 160) </w:t>
      </w:r>
      <w:r w:rsidR="0003158C" w:rsidRPr="00DC5EEE">
        <w:rPr>
          <w:rFonts w:ascii="Times New Roman" w:hAnsi="Times New Roman" w:cs="Times New Roman"/>
          <w:sz w:val="24"/>
          <w:szCs w:val="24"/>
        </w:rPr>
        <w:t>periodizuje předškolní věk</w:t>
      </w:r>
      <w:r w:rsidR="00D5755A" w:rsidRPr="00DC5EEE">
        <w:rPr>
          <w:rFonts w:ascii="Times New Roman" w:hAnsi="Times New Roman" w:cs="Times New Roman"/>
          <w:sz w:val="24"/>
          <w:szCs w:val="24"/>
        </w:rPr>
        <w:t xml:space="preserve"> jako čtvrtý až šestý rok života</w:t>
      </w:r>
      <w:r w:rsidR="0003158C" w:rsidRPr="00DC5EEE">
        <w:rPr>
          <w:rFonts w:ascii="Times New Roman" w:hAnsi="Times New Roman" w:cs="Times New Roman"/>
          <w:sz w:val="24"/>
          <w:szCs w:val="24"/>
        </w:rPr>
        <w:t>.</w:t>
      </w:r>
      <w:r w:rsidRPr="00DC5EEE">
        <w:rPr>
          <w:rFonts w:ascii="Times New Roman" w:hAnsi="Times New Roman" w:cs="Times New Roman"/>
          <w:sz w:val="24"/>
          <w:szCs w:val="24"/>
        </w:rPr>
        <w:t xml:space="preserve"> Naproti tomu v novějším pojetí vývojové psychologie Langmeier a Krejčířová</w:t>
      </w:r>
      <w:r w:rsidR="00D5755A" w:rsidRPr="00DC5EEE">
        <w:rPr>
          <w:rFonts w:ascii="Times New Roman" w:hAnsi="Times New Roman" w:cs="Times New Roman"/>
          <w:sz w:val="24"/>
          <w:szCs w:val="24"/>
        </w:rPr>
        <w:t xml:space="preserve"> (1998, s. 84-85)</w:t>
      </w:r>
      <w:r w:rsidRPr="00DC5EEE">
        <w:rPr>
          <w:rFonts w:ascii="Times New Roman" w:hAnsi="Times New Roman" w:cs="Times New Roman"/>
          <w:sz w:val="24"/>
          <w:szCs w:val="24"/>
        </w:rPr>
        <w:t xml:space="preserve"> chápou v širším smyslu předškolní věk jako obdob</w:t>
      </w:r>
      <w:r w:rsidR="00117445" w:rsidRPr="00DC5EEE">
        <w:rPr>
          <w:rFonts w:ascii="Times New Roman" w:hAnsi="Times New Roman" w:cs="Times New Roman"/>
          <w:sz w:val="24"/>
          <w:szCs w:val="24"/>
        </w:rPr>
        <w:t xml:space="preserve">í od narození po vstup do školy a v užším pojetí je to „věk </w:t>
      </w:r>
      <w:r w:rsidR="00D5755A" w:rsidRPr="00DC5EEE">
        <w:rPr>
          <w:rFonts w:ascii="Times New Roman" w:hAnsi="Times New Roman" w:cs="Times New Roman"/>
          <w:sz w:val="24"/>
          <w:szCs w:val="24"/>
        </w:rPr>
        <w:t>mateřské školy“</w:t>
      </w:r>
      <w:r w:rsidR="00117445" w:rsidRPr="00DC5EEE">
        <w:rPr>
          <w:rFonts w:ascii="Times New Roman" w:hAnsi="Times New Roman" w:cs="Times New Roman"/>
          <w:sz w:val="24"/>
          <w:szCs w:val="24"/>
        </w:rPr>
        <w:t>.</w:t>
      </w:r>
    </w:p>
    <w:p w:rsidR="00117445" w:rsidRPr="00E15348" w:rsidRDefault="00117445" w:rsidP="00002A74">
      <w:pPr>
        <w:pStyle w:val="Nadpis2"/>
      </w:pPr>
      <w:bookmarkStart w:id="39" w:name="_Toc320379940"/>
      <w:bookmarkStart w:id="40" w:name="_Toc320380273"/>
      <w:bookmarkStart w:id="41" w:name="_Toc321070383"/>
      <w:r w:rsidRPr="00E15348">
        <w:t>Vývoj poznávacích procesů</w:t>
      </w:r>
      <w:bookmarkEnd w:id="39"/>
      <w:bookmarkEnd w:id="40"/>
      <w:bookmarkEnd w:id="41"/>
    </w:p>
    <w:p w:rsidR="00F77DCB" w:rsidRDefault="00117445"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Mezi poznávací procesy řadíme smyslové vnímání, pozornost a pamě</w:t>
      </w:r>
      <w:r w:rsidR="00080BCB" w:rsidRPr="00DC5EEE">
        <w:rPr>
          <w:rFonts w:ascii="Times New Roman" w:hAnsi="Times New Roman" w:cs="Times New Roman"/>
          <w:sz w:val="24"/>
          <w:szCs w:val="24"/>
        </w:rPr>
        <w:t>ť a myšlení</w:t>
      </w:r>
      <w:r w:rsidRPr="00DC5EEE">
        <w:rPr>
          <w:rFonts w:ascii="Times New Roman" w:hAnsi="Times New Roman" w:cs="Times New Roman"/>
          <w:sz w:val="24"/>
          <w:szCs w:val="24"/>
        </w:rPr>
        <w:t>. Rozvoj těchto poznávacích procesů probíhá v předškolním období intenzivně. Díky tomu dítě lépe poznává okolní svět a tato objektivní skutečnost se také odráží v jeho psychice</w:t>
      </w:r>
      <w:r w:rsidR="0003158C" w:rsidRPr="00DC5EEE">
        <w:rPr>
          <w:rFonts w:ascii="Times New Roman" w:hAnsi="Times New Roman" w:cs="Times New Roman"/>
          <w:sz w:val="24"/>
          <w:szCs w:val="24"/>
        </w:rPr>
        <w:t>. Poznávací procesy se vyvíjí v</w:t>
      </w:r>
      <w:r w:rsidR="00D5755A" w:rsidRPr="00DC5EEE">
        <w:rPr>
          <w:rFonts w:ascii="Times New Roman" w:hAnsi="Times New Roman" w:cs="Times New Roman"/>
          <w:sz w:val="24"/>
          <w:szCs w:val="24"/>
        </w:rPr>
        <w:t> </w:t>
      </w:r>
      <w:r w:rsidR="0003158C" w:rsidRPr="00DC5EEE">
        <w:rPr>
          <w:rFonts w:ascii="Times New Roman" w:hAnsi="Times New Roman" w:cs="Times New Roman"/>
          <w:sz w:val="24"/>
          <w:szCs w:val="24"/>
        </w:rPr>
        <w:t>souvislosti</w:t>
      </w:r>
      <w:r w:rsidR="00D5755A" w:rsidRPr="00DC5EEE">
        <w:rPr>
          <w:rFonts w:ascii="Times New Roman" w:hAnsi="Times New Roman" w:cs="Times New Roman"/>
          <w:sz w:val="24"/>
          <w:szCs w:val="24"/>
        </w:rPr>
        <w:t xml:space="preserve"> s</w:t>
      </w:r>
      <w:r w:rsidR="0003158C" w:rsidRPr="00DC5EEE">
        <w:rPr>
          <w:rFonts w:ascii="Times New Roman" w:hAnsi="Times New Roman" w:cs="Times New Roman"/>
          <w:sz w:val="24"/>
          <w:szCs w:val="24"/>
        </w:rPr>
        <w:t xml:space="preserve"> vyspělost</w:t>
      </w:r>
      <w:r w:rsidR="00D5755A" w:rsidRPr="00DC5EEE">
        <w:rPr>
          <w:rFonts w:ascii="Times New Roman" w:hAnsi="Times New Roman" w:cs="Times New Roman"/>
          <w:sz w:val="24"/>
          <w:szCs w:val="24"/>
        </w:rPr>
        <w:t>í</w:t>
      </w:r>
      <w:r w:rsidR="0003158C" w:rsidRPr="00DC5EEE">
        <w:rPr>
          <w:rFonts w:ascii="Times New Roman" w:hAnsi="Times New Roman" w:cs="Times New Roman"/>
          <w:sz w:val="24"/>
          <w:szCs w:val="24"/>
        </w:rPr>
        <w:t xml:space="preserve"> nervové soustavy dítěte. (Klindová, Rybárová, 1974, s. 56-57) </w:t>
      </w:r>
    </w:p>
    <w:p w:rsidR="00AA30E2" w:rsidRPr="006D6332" w:rsidRDefault="0003158C" w:rsidP="006D6332">
      <w:pPr>
        <w:pStyle w:val="Nadpis3"/>
      </w:pPr>
      <w:bookmarkStart w:id="42" w:name="_Toc320379941"/>
      <w:bookmarkStart w:id="43" w:name="_Toc320380274"/>
      <w:bookmarkStart w:id="44" w:name="_Toc321070384"/>
      <w:r w:rsidRPr="006D6332">
        <w:t>Smyslové vnímání</w:t>
      </w:r>
      <w:bookmarkEnd w:id="42"/>
      <w:bookmarkEnd w:id="43"/>
      <w:bookmarkEnd w:id="44"/>
    </w:p>
    <w:p w:rsidR="00F77DCB" w:rsidRDefault="00FC7FA2" w:rsidP="00002A74">
      <w:pPr>
        <w:pStyle w:val="Odstavecseseznamem"/>
        <w:spacing w:after="0" w:line="360" w:lineRule="auto"/>
        <w:ind w:left="0" w:right="-1" w:firstLine="284"/>
        <w:jc w:val="both"/>
        <w:rPr>
          <w:rFonts w:ascii="Times New Roman" w:hAnsi="Times New Roman" w:cs="Times New Roman"/>
          <w:sz w:val="24"/>
          <w:szCs w:val="24"/>
        </w:rPr>
      </w:pPr>
      <w:r w:rsidRPr="00DC5EEE">
        <w:rPr>
          <w:rFonts w:ascii="Times New Roman" w:hAnsi="Times New Roman" w:cs="Times New Roman"/>
          <w:sz w:val="24"/>
          <w:szCs w:val="24"/>
        </w:rPr>
        <w:t>Na počátku předškolního období je ve zrakovém vnímání nepřesnost, dítě nepozná více jak čtyři barvy. Dokonalejší barevné vidění má dítě pětileté, šestileté. Sluchové vnímání souvisí s vývojem řeči. Jestliže má dítě dobře vyvinutý sluch, vnímá ře</w:t>
      </w:r>
      <w:r w:rsidR="004A58E7">
        <w:rPr>
          <w:rFonts w:ascii="Times New Roman" w:hAnsi="Times New Roman" w:cs="Times New Roman"/>
          <w:sz w:val="24"/>
          <w:szCs w:val="24"/>
        </w:rPr>
        <w:t>č dospělých přesněji a tím ji </w:t>
      </w:r>
      <w:r w:rsidR="00D8546F">
        <w:rPr>
          <w:rFonts w:ascii="Times New Roman" w:hAnsi="Times New Roman" w:cs="Times New Roman"/>
          <w:sz w:val="24"/>
          <w:szCs w:val="24"/>
        </w:rPr>
        <w:t>i </w:t>
      </w:r>
      <w:r w:rsidRPr="00DC5EEE">
        <w:rPr>
          <w:rFonts w:ascii="Times New Roman" w:hAnsi="Times New Roman" w:cs="Times New Roman"/>
          <w:sz w:val="24"/>
          <w:szCs w:val="24"/>
        </w:rPr>
        <w:t>dokonaleji napodobí. Dítě v tomto věku také vnímá jinak prostor. Vše se mu zdá v</w:t>
      </w:r>
      <w:r w:rsidR="004A58E7">
        <w:rPr>
          <w:rFonts w:ascii="Times New Roman" w:hAnsi="Times New Roman" w:cs="Times New Roman"/>
          <w:sz w:val="24"/>
          <w:szCs w:val="24"/>
        </w:rPr>
        <w:t>ětší a </w:t>
      </w:r>
      <w:r w:rsidR="00B90C65">
        <w:rPr>
          <w:rFonts w:ascii="Times New Roman" w:hAnsi="Times New Roman" w:cs="Times New Roman"/>
          <w:sz w:val="24"/>
          <w:szCs w:val="24"/>
        </w:rPr>
        <w:t>širší než dospělému,</w:t>
      </w:r>
      <w:r w:rsidRPr="00DC5EEE">
        <w:rPr>
          <w:rFonts w:ascii="Times New Roman" w:hAnsi="Times New Roman" w:cs="Times New Roman"/>
          <w:sz w:val="24"/>
          <w:szCs w:val="24"/>
        </w:rPr>
        <w:t xml:space="preserve"> prostor přeceňuje.</w:t>
      </w:r>
      <w:r w:rsidR="00346617" w:rsidRPr="00DC5EEE">
        <w:rPr>
          <w:rFonts w:ascii="Times New Roman" w:hAnsi="Times New Roman" w:cs="Times New Roman"/>
          <w:sz w:val="24"/>
          <w:szCs w:val="24"/>
        </w:rPr>
        <w:t xml:space="preserve"> (Klind</w:t>
      </w:r>
      <w:r w:rsidR="00B90C65">
        <w:rPr>
          <w:rFonts w:ascii="Times New Roman" w:hAnsi="Times New Roman" w:cs="Times New Roman"/>
          <w:sz w:val="24"/>
          <w:szCs w:val="24"/>
        </w:rPr>
        <w:t xml:space="preserve">ová, Rybárová, 1974, s. 57) </w:t>
      </w:r>
      <w:r w:rsidR="00B90C65">
        <w:rPr>
          <w:rFonts w:ascii="Times New Roman" w:hAnsi="Times New Roman" w:cs="Times New Roman"/>
          <w:i/>
          <w:sz w:val="24"/>
          <w:szCs w:val="24"/>
        </w:rPr>
        <w:t>„Dokáže</w:t>
      </w:r>
      <w:r w:rsidR="00346617" w:rsidRPr="00DC5EEE">
        <w:rPr>
          <w:rFonts w:ascii="Times New Roman" w:hAnsi="Times New Roman" w:cs="Times New Roman"/>
          <w:sz w:val="24"/>
          <w:szCs w:val="24"/>
        </w:rPr>
        <w:t xml:space="preserve"> </w:t>
      </w:r>
      <w:r w:rsidR="00B90C65">
        <w:rPr>
          <w:rFonts w:ascii="Times New Roman" w:hAnsi="Times New Roman" w:cs="Times New Roman"/>
          <w:i/>
          <w:sz w:val="24"/>
          <w:szCs w:val="24"/>
        </w:rPr>
        <w:t>vnímat</w:t>
      </w:r>
      <w:r w:rsidR="00346617" w:rsidRPr="00B90C65">
        <w:rPr>
          <w:rFonts w:ascii="Times New Roman" w:hAnsi="Times New Roman" w:cs="Times New Roman"/>
          <w:i/>
          <w:sz w:val="24"/>
          <w:szCs w:val="24"/>
        </w:rPr>
        <w:t xml:space="preserve"> z</w:t>
      </w:r>
      <w:r w:rsidR="00B90C65">
        <w:rPr>
          <w:rFonts w:ascii="Times New Roman" w:hAnsi="Times New Roman" w:cs="Times New Roman"/>
          <w:i/>
          <w:sz w:val="24"/>
          <w:szCs w:val="24"/>
        </w:rPr>
        <w:t> </w:t>
      </w:r>
      <w:r w:rsidR="00346617" w:rsidRPr="00B90C65">
        <w:rPr>
          <w:rFonts w:ascii="Times New Roman" w:hAnsi="Times New Roman" w:cs="Times New Roman"/>
          <w:i/>
          <w:sz w:val="24"/>
          <w:szCs w:val="24"/>
        </w:rPr>
        <w:t>celk</w:t>
      </w:r>
      <w:r w:rsidR="00B90C65">
        <w:rPr>
          <w:rFonts w:ascii="Times New Roman" w:hAnsi="Times New Roman" w:cs="Times New Roman"/>
          <w:i/>
          <w:sz w:val="24"/>
          <w:szCs w:val="24"/>
        </w:rPr>
        <w:t>ů stále více a více detailů</w:t>
      </w:r>
      <w:r w:rsidR="00346617" w:rsidRPr="00DC5EEE">
        <w:rPr>
          <w:rFonts w:ascii="Times New Roman" w:hAnsi="Times New Roman" w:cs="Times New Roman"/>
          <w:sz w:val="24"/>
          <w:szCs w:val="24"/>
        </w:rPr>
        <w:t>.</w:t>
      </w:r>
      <w:r w:rsidR="00B90C65">
        <w:rPr>
          <w:rFonts w:ascii="Times New Roman" w:hAnsi="Times New Roman" w:cs="Times New Roman"/>
          <w:i/>
          <w:sz w:val="24"/>
          <w:szCs w:val="24"/>
        </w:rPr>
        <w:t xml:space="preserve">“ </w:t>
      </w:r>
      <w:r w:rsidR="00163266" w:rsidRPr="00DC5EEE">
        <w:rPr>
          <w:rFonts w:ascii="Times New Roman" w:hAnsi="Times New Roman" w:cs="Times New Roman"/>
          <w:sz w:val="24"/>
          <w:szCs w:val="24"/>
        </w:rPr>
        <w:t>(Teyschl, 1973, s. </w:t>
      </w:r>
      <w:r w:rsidR="00346617" w:rsidRPr="00DC5EEE">
        <w:rPr>
          <w:rFonts w:ascii="Times New Roman" w:hAnsi="Times New Roman" w:cs="Times New Roman"/>
          <w:sz w:val="24"/>
          <w:szCs w:val="24"/>
        </w:rPr>
        <w:t>160)</w:t>
      </w:r>
    </w:p>
    <w:p w:rsidR="0003158C" w:rsidRPr="00F77DCB" w:rsidRDefault="0003158C" w:rsidP="006D6332">
      <w:pPr>
        <w:pStyle w:val="Nadpis3"/>
      </w:pPr>
      <w:bookmarkStart w:id="45" w:name="_Toc320379942"/>
      <w:bookmarkStart w:id="46" w:name="_Toc320380275"/>
      <w:bookmarkStart w:id="47" w:name="_Toc321070385"/>
      <w:r w:rsidRPr="00F77DCB">
        <w:t>Pozornost</w:t>
      </w:r>
      <w:r w:rsidRPr="001F4DA0">
        <w:t xml:space="preserve"> a paměť</w:t>
      </w:r>
      <w:bookmarkEnd w:id="45"/>
      <w:bookmarkEnd w:id="46"/>
      <w:bookmarkEnd w:id="47"/>
    </w:p>
    <w:p w:rsidR="00B90C65" w:rsidRDefault="00346617" w:rsidP="00B90C65">
      <w:pPr>
        <w:pStyle w:val="Odstavecseseznamem"/>
        <w:spacing w:after="0" w:line="360" w:lineRule="auto"/>
        <w:ind w:left="0" w:right="-1" w:firstLine="284"/>
        <w:jc w:val="both"/>
        <w:rPr>
          <w:rFonts w:ascii="Times New Roman" w:hAnsi="Times New Roman" w:cs="Times New Roman"/>
          <w:sz w:val="24"/>
          <w:szCs w:val="24"/>
        </w:rPr>
      </w:pPr>
      <w:r w:rsidRPr="00DC5EEE">
        <w:rPr>
          <w:rFonts w:ascii="Times New Roman" w:hAnsi="Times New Roman" w:cs="Times New Roman"/>
          <w:sz w:val="24"/>
          <w:szCs w:val="24"/>
        </w:rPr>
        <w:t xml:space="preserve">Úmyslná pozornost je v tomto období nestálá a zaměřená spíše na to, o co se dítě </w:t>
      </w:r>
      <w:r w:rsidR="00EA570B" w:rsidRPr="00DC5EEE">
        <w:rPr>
          <w:rFonts w:ascii="Times New Roman" w:hAnsi="Times New Roman" w:cs="Times New Roman"/>
          <w:sz w:val="24"/>
          <w:szCs w:val="24"/>
        </w:rPr>
        <w:t xml:space="preserve">zajímá. K rozvoji úmyslné pozornosti pomáhají hry s pravidly jednoduché pracovní úkony. </w:t>
      </w:r>
      <w:r w:rsidRPr="00DC5EEE">
        <w:rPr>
          <w:rFonts w:ascii="Times New Roman" w:hAnsi="Times New Roman" w:cs="Times New Roman"/>
          <w:sz w:val="24"/>
          <w:szCs w:val="24"/>
        </w:rPr>
        <w:t>V tomto věku převládá paměť názorná</w:t>
      </w:r>
      <w:r w:rsidR="009F7DB9" w:rsidRPr="00DC5EEE">
        <w:rPr>
          <w:rFonts w:ascii="Times New Roman" w:hAnsi="Times New Roman" w:cs="Times New Roman"/>
          <w:sz w:val="24"/>
          <w:szCs w:val="24"/>
        </w:rPr>
        <w:t xml:space="preserve"> (Teyschl, 1973, s. 160-161) </w:t>
      </w:r>
      <w:r w:rsidR="00EA570B" w:rsidRPr="00DC5EEE">
        <w:rPr>
          <w:rFonts w:ascii="Times New Roman" w:hAnsi="Times New Roman" w:cs="Times New Roman"/>
          <w:sz w:val="24"/>
          <w:szCs w:val="24"/>
        </w:rPr>
        <w:t>a její rozsah se rozvíjí.</w:t>
      </w:r>
    </w:p>
    <w:p w:rsidR="00346617" w:rsidRPr="00DC5EEE" w:rsidRDefault="00EA570B" w:rsidP="00B90C65">
      <w:pPr>
        <w:pStyle w:val="Odstavecseseznamem"/>
        <w:spacing w:after="0" w:line="360" w:lineRule="auto"/>
        <w:ind w:left="0" w:right="-1"/>
        <w:jc w:val="both"/>
        <w:rPr>
          <w:rFonts w:ascii="Times New Roman" w:hAnsi="Times New Roman" w:cs="Times New Roman"/>
          <w:sz w:val="24"/>
          <w:szCs w:val="24"/>
        </w:rPr>
      </w:pPr>
      <w:r w:rsidRPr="00DC5EEE">
        <w:rPr>
          <w:rFonts w:ascii="Times New Roman" w:hAnsi="Times New Roman" w:cs="Times New Roman"/>
          <w:sz w:val="24"/>
          <w:szCs w:val="24"/>
        </w:rPr>
        <w:t>Dítě si toho dovede více zapamatovat a vybavit. I trvalost paměti je vyšší než v předešlém období. (Klindová, Rybárová, 1974, s. 60)</w:t>
      </w:r>
    </w:p>
    <w:p w:rsidR="0003158C" w:rsidRPr="001F4DA0" w:rsidRDefault="0003158C" w:rsidP="006D6332">
      <w:pPr>
        <w:pStyle w:val="Nadpis3"/>
      </w:pPr>
      <w:bookmarkStart w:id="48" w:name="_Toc320379943"/>
      <w:bookmarkStart w:id="49" w:name="_Toc320380276"/>
      <w:bookmarkStart w:id="50" w:name="_Toc321070386"/>
      <w:r w:rsidRPr="00F77DCB">
        <w:lastRenderedPageBreak/>
        <w:t>Myšlení</w:t>
      </w:r>
      <w:bookmarkEnd w:id="48"/>
      <w:bookmarkEnd w:id="49"/>
      <w:bookmarkEnd w:id="50"/>
    </w:p>
    <w:p w:rsidR="0003158C" w:rsidRPr="00DC5EEE" w:rsidRDefault="00EA570B" w:rsidP="00002A74">
      <w:pPr>
        <w:pStyle w:val="Odstavecseseznamem"/>
        <w:spacing w:after="0" w:line="360" w:lineRule="auto"/>
        <w:ind w:left="0" w:right="-1" w:firstLine="284"/>
        <w:jc w:val="both"/>
        <w:rPr>
          <w:rFonts w:ascii="Times New Roman" w:hAnsi="Times New Roman" w:cs="Times New Roman"/>
          <w:sz w:val="24"/>
          <w:szCs w:val="24"/>
        </w:rPr>
      </w:pPr>
      <w:r w:rsidRPr="00DC5EEE">
        <w:rPr>
          <w:rFonts w:ascii="Times New Roman" w:hAnsi="Times New Roman" w:cs="Times New Roman"/>
          <w:sz w:val="24"/>
          <w:szCs w:val="24"/>
        </w:rPr>
        <w:t>Myšle</w:t>
      </w:r>
      <w:r w:rsidR="00D8546F">
        <w:rPr>
          <w:rFonts w:ascii="Times New Roman" w:hAnsi="Times New Roman" w:cs="Times New Roman"/>
          <w:sz w:val="24"/>
          <w:szCs w:val="24"/>
        </w:rPr>
        <w:t xml:space="preserve">ní je v tomto věku situační, </w:t>
      </w:r>
      <w:r w:rsidR="00D8546F">
        <w:rPr>
          <w:rFonts w:ascii="Times New Roman" w:hAnsi="Times New Roman" w:cs="Times New Roman"/>
          <w:i/>
          <w:sz w:val="24"/>
          <w:szCs w:val="24"/>
        </w:rPr>
        <w:t xml:space="preserve">„těsně </w:t>
      </w:r>
      <w:r w:rsidRPr="00D8546F">
        <w:rPr>
          <w:rFonts w:ascii="Times New Roman" w:hAnsi="Times New Roman" w:cs="Times New Roman"/>
          <w:i/>
          <w:sz w:val="24"/>
          <w:szCs w:val="24"/>
        </w:rPr>
        <w:t>spojené s činností, kterou</w:t>
      </w:r>
      <w:r w:rsidR="00D8546F">
        <w:rPr>
          <w:rFonts w:ascii="Times New Roman" w:hAnsi="Times New Roman" w:cs="Times New Roman"/>
          <w:i/>
          <w:sz w:val="24"/>
          <w:szCs w:val="24"/>
        </w:rPr>
        <w:t xml:space="preserve"> dítě</w:t>
      </w:r>
      <w:r w:rsidRPr="00D8546F">
        <w:rPr>
          <w:rFonts w:ascii="Times New Roman" w:hAnsi="Times New Roman" w:cs="Times New Roman"/>
          <w:i/>
          <w:sz w:val="24"/>
          <w:szCs w:val="24"/>
        </w:rPr>
        <w:t xml:space="preserve"> právě koná</w:t>
      </w:r>
      <w:r w:rsidR="00D8546F">
        <w:rPr>
          <w:rFonts w:ascii="Times New Roman" w:hAnsi="Times New Roman" w:cs="Times New Roman"/>
          <w:i/>
          <w:sz w:val="24"/>
          <w:szCs w:val="24"/>
        </w:rPr>
        <w:t>“</w:t>
      </w:r>
      <w:r w:rsidRPr="00D8546F">
        <w:rPr>
          <w:rFonts w:ascii="Times New Roman" w:hAnsi="Times New Roman" w:cs="Times New Roman"/>
          <w:i/>
          <w:sz w:val="24"/>
          <w:szCs w:val="24"/>
        </w:rPr>
        <w:t>.</w:t>
      </w:r>
      <w:r w:rsidRPr="00DC5EEE">
        <w:rPr>
          <w:rFonts w:ascii="Times New Roman" w:hAnsi="Times New Roman" w:cs="Times New Roman"/>
          <w:sz w:val="24"/>
          <w:szCs w:val="24"/>
        </w:rPr>
        <w:t xml:space="preserve"> Myšlení není plánem </w:t>
      </w:r>
      <w:r w:rsidR="00080BCB" w:rsidRPr="00DC5EEE">
        <w:rPr>
          <w:rFonts w:ascii="Times New Roman" w:hAnsi="Times New Roman" w:cs="Times New Roman"/>
          <w:sz w:val="24"/>
          <w:szCs w:val="24"/>
        </w:rPr>
        <w:t xml:space="preserve">budoucího </w:t>
      </w:r>
      <w:r w:rsidRPr="00DC5EEE">
        <w:rPr>
          <w:rFonts w:ascii="Times New Roman" w:hAnsi="Times New Roman" w:cs="Times New Roman"/>
          <w:sz w:val="24"/>
          <w:szCs w:val="24"/>
        </w:rPr>
        <w:t>jednání</w:t>
      </w:r>
      <w:r w:rsidR="00080BCB" w:rsidRPr="00DC5EEE">
        <w:rPr>
          <w:rFonts w:ascii="Times New Roman" w:hAnsi="Times New Roman" w:cs="Times New Roman"/>
          <w:sz w:val="24"/>
          <w:szCs w:val="24"/>
        </w:rPr>
        <w:t xml:space="preserve"> nebo ohlížením se do minulosti</w:t>
      </w:r>
      <w:r w:rsidRPr="00DC5EEE">
        <w:rPr>
          <w:rFonts w:ascii="Times New Roman" w:hAnsi="Times New Roman" w:cs="Times New Roman"/>
          <w:sz w:val="24"/>
          <w:szCs w:val="24"/>
        </w:rPr>
        <w:t xml:space="preserve"> jako u dospělého</w:t>
      </w:r>
      <w:r w:rsidR="00080BCB" w:rsidRPr="00DC5EEE">
        <w:rPr>
          <w:rFonts w:ascii="Times New Roman" w:hAnsi="Times New Roman" w:cs="Times New Roman"/>
          <w:sz w:val="24"/>
          <w:szCs w:val="24"/>
        </w:rPr>
        <w:t>. Začíná se však rozvíjet také myšlení příčinné,</w:t>
      </w:r>
      <w:r w:rsidR="00D8546F">
        <w:rPr>
          <w:rFonts w:ascii="Times New Roman" w:hAnsi="Times New Roman" w:cs="Times New Roman"/>
          <w:sz w:val="24"/>
          <w:szCs w:val="24"/>
        </w:rPr>
        <w:t xml:space="preserve"> kdy</w:t>
      </w:r>
      <w:r w:rsidR="00080BCB" w:rsidRPr="00DC5EEE">
        <w:rPr>
          <w:rFonts w:ascii="Times New Roman" w:hAnsi="Times New Roman" w:cs="Times New Roman"/>
          <w:sz w:val="24"/>
          <w:szCs w:val="24"/>
        </w:rPr>
        <w:t xml:space="preserve"> dítě chápe</w:t>
      </w:r>
      <w:r w:rsidR="00D8546F">
        <w:rPr>
          <w:rFonts w:ascii="Times New Roman" w:hAnsi="Times New Roman" w:cs="Times New Roman"/>
          <w:sz w:val="24"/>
          <w:szCs w:val="24"/>
        </w:rPr>
        <w:t xml:space="preserve"> vztahy mezi věcmi podle </w:t>
      </w:r>
      <w:r w:rsidR="00080BCB" w:rsidRPr="00DC5EEE">
        <w:rPr>
          <w:rFonts w:ascii="Times New Roman" w:hAnsi="Times New Roman" w:cs="Times New Roman"/>
          <w:sz w:val="24"/>
          <w:szCs w:val="24"/>
        </w:rPr>
        <w:t xml:space="preserve">vnějších znaků. (Teyschl, 1973, s. 161)  </w:t>
      </w:r>
    </w:p>
    <w:p w:rsidR="00080BCB" w:rsidRPr="00E15348" w:rsidRDefault="00080BCB" w:rsidP="00002A74">
      <w:pPr>
        <w:pStyle w:val="Nadpis2"/>
      </w:pPr>
      <w:bookmarkStart w:id="51" w:name="_Toc320379944"/>
      <w:bookmarkStart w:id="52" w:name="_Toc320380277"/>
      <w:bookmarkStart w:id="53" w:name="_Toc321070387"/>
      <w:r w:rsidRPr="00E15348">
        <w:t>Vývoj schopností a dovedností</w:t>
      </w:r>
      <w:bookmarkEnd w:id="51"/>
      <w:bookmarkEnd w:id="52"/>
      <w:bookmarkEnd w:id="53"/>
    </w:p>
    <w:p w:rsidR="00126F31" w:rsidRPr="00DC5EEE" w:rsidRDefault="00126F31" w:rsidP="00002A74">
      <w:pPr>
        <w:pStyle w:val="Odstavecseseznamem"/>
        <w:spacing w:after="0" w:line="360" w:lineRule="auto"/>
        <w:ind w:left="0" w:right="-1" w:firstLine="284"/>
        <w:jc w:val="both"/>
        <w:rPr>
          <w:rFonts w:ascii="Times New Roman" w:hAnsi="Times New Roman" w:cs="Times New Roman"/>
          <w:sz w:val="24"/>
          <w:szCs w:val="24"/>
        </w:rPr>
      </w:pPr>
      <w:r w:rsidRPr="00DC5EEE">
        <w:rPr>
          <w:rFonts w:ascii="Times New Roman" w:hAnsi="Times New Roman" w:cs="Times New Roman"/>
          <w:sz w:val="24"/>
          <w:szCs w:val="24"/>
        </w:rPr>
        <w:t>Mezi základní schopnosti a dovednosti, které se v předškolním období vyvíjí, řadíme vývoj hrubé a jemné motoriky, rozvoj řeči.</w:t>
      </w:r>
    </w:p>
    <w:p w:rsidR="00C02912" w:rsidRPr="00DC5EEE" w:rsidRDefault="00C02912"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Pohyby dítěte jsou zdokonalené a elegantnější, pohybová koordinace zlepšená a je zde patrná větší hbitost. Zručnost dítěte se projevuje v jeh</w:t>
      </w:r>
      <w:r w:rsidR="00F25667" w:rsidRPr="00DC5EEE">
        <w:rPr>
          <w:rFonts w:ascii="Times New Roman" w:hAnsi="Times New Roman" w:cs="Times New Roman"/>
          <w:sz w:val="24"/>
          <w:szCs w:val="24"/>
        </w:rPr>
        <w:t>o vyvíjející se soběstačnosti a </w:t>
      </w:r>
      <w:r w:rsidRPr="00DC5EEE">
        <w:rPr>
          <w:rFonts w:ascii="Times New Roman" w:hAnsi="Times New Roman" w:cs="Times New Roman"/>
          <w:sz w:val="24"/>
          <w:szCs w:val="24"/>
        </w:rPr>
        <w:t xml:space="preserve">v kresbě. V kresbě dítě uplatní své rozumové pochopení okolního světa. </w:t>
      </w:r>
      <w:r w:rsidRPr="00DC5EEE">
        <w:rPr>
          <w:rFonts w:ascii="Times New Roman" w:hAnsi="Times New Roman" w:cs="Times New Roman"/>
          <w:sz w:val="26"/>
          <w:szCs w:val="24"/>
        </w:rPr>
        <w:t>(</w:t>
      </w:r>
      <w:r w:rsidRPr="00DC5EEE">
        <w:rPr>
          <w:rFonts w:ascii="Times New Roman" w:hAnsi="Times New Roman" w:cs="Times New Roman"/>
          <w:sz w:val="24"/>
          <w:szCs w:val="24"/>
        </w:rPr>
        <w:t>Langmeier, Krejčířová, 1998, s. 85)</w:t>
      </w:r>
    </w:p>
    <w:p w:rsidR="00080BCB" w:rsidRPr="00DC5EEE" w:rsidRDefault="00126F31" w:rsidP="00002A74">
      <w:pPr>
        <w:pStyle w:val="Odstavecseseznamem"/>
        <w:spacing w:after="0" w:line="360" w:lineRule="auto"/>
        <w:ind w:left="0" w:right="-1" w:firstLine="284"/>
        <w:jc w:val="both"/>
        <w:rPr>
          <w:rFonts w:ascii="Times New Roman" w:hAnsi="Times New Roman" w:cs="Times New Roman"/>
          <w:sz w:val="24"/>
          <w:szCs w:val="24"/>
        </w:rPr>
      </w:pPr>
      <w:r w:rsidRPr="00DC5EEE">
        <w:rPr>
          <w:rFonts w:ascii="Times New Roman" w:hAnsi="Times New Roman" w:cs="Times New Roman"/>
          <w:sz w:val="24"/>
          <w:szCs w:val="24"/>
        </w:rPr>
        <w:t xml:space="preserve">Řeč se zdokonaluje a s tím souvisí i růst poznatků dítěte o sobě samém i o okolním </w:t>
      </w:r>
      <w:r w:rsidR="00163266" w:rsidRPr="00DC5EEE">
        <w:rPr>
          <w:rFonts w:ascii="Times New Roman" w:hAnsi="Times New Roman" w:cs="Times New Roman"/>
          <w:sz w:val="24"/>
          <w:szCs w:val="24"/>
        </w:rPr>
        <w:t>světě. Dítě také užívá řeči k</w:t>
      </w:r>
      <w:r w:rsidRPr="00DC5EEE">
        <w:rPr>
          <w:rFonts w:ascii="Times New Roman" w:hAnsi="Times New Roman" w:cs="Times New Roman"/>
          <w:sz w:val="24"/>
          <w:szCs w:val="24"/>
        </w:rPr>
        <w:t xml:space="preserve"> regulaci svého chování</w:t>
      </w:r>
      <w:r w:rsidR="004A58E7">
        <w:rPr>
          <w:rFonts w:ascii="Times New Roman" w:hAnsi="Times New Roman" w:cs="Times New Roman"/>
          <w:sz w:val="24"/>
          <w:szCs w:val="24"/>
        </w:rPr>
        <w:t xml:space="preserve">. </w:t>
      </w:r>
      <w:r w:rsidRPr="00DC5EEE">
        <w:rPr>
          <w:rFonts w:ascii="Times New Roman" w:hAnsi="Times New Roman" w:cs="Times New Roman"/>
          <w:sz w:val="26"/>
          <w:szCs w:val="24"/>
        </w:rPr>
        <w:t>(</w:t>
      </w:r>
      <w:r w:rsidR="00F25667" w:rsidRPr="00DC5EEE">
        <w:rPr>
          <w:rFonts w:ascii="Times New Roman" w:hAnsi="Times New Roman" w:cs="Times New Roman"/>
          <w:sz w:val="24"/>
          <w:szCs w:val="24"/>
        </w:rPr>
        <w:t>Langmeier, Krejčířová, 1998, s. </w:t>
      </w:r>
      <w:r w:rsidRPr="00DC5EEE">
        <w:rPr>
          <w:rFonts w:ascii="Times New Roman" w:hAnsi="Times New Roman" w:cs="Times New Roman"/>
          <w:sz w:val="24"/>
          <w:szCs w:val="24"/>
        </w:rPr>
        <w:t>86) Od tří zhruba do pěti let řídí dítě své chování podle slovní instrukce tak, že si ji opaku</w:t>
      </w:r>
      <w:r w:rsidR="00D8546F">
        <w:rPr>
          <w:rFonts w:ascii="Times New Roman" w:hAnsi="Times New Roman" w:cs="Times New Roman"/>
          <w:sz w:val="24"/>
          <w:szCs w:val="24"/>
        </w:rPr>
        <w:t>je nahlas a </w:t>
      </w:r>
      <w:r w:rsidRPr="00DC5EEE">
        <w:rPr>
          <w:rFonts w:ascii="Times New Roman" w:hAnsi="Times New Roman" w:cs="Times New Roman"/>
          <w:sz w:val="24"/>
          <w:szCs w:val="24"/>
        </w:rPr>
        <w:t>poté nastupuje tzv. vnitřní řeč</w:t>
      </w:r>
      <w:r w:rsidR="00C02912" w:rsidRPr="00DC5EEE">
        <w:rPr>
          <w:rFonts w:ascii="Times New Roman" w:hAnsi="Times New Roman" w:cs="Times New Roman"/>
          <w:sz w:val="24"/>
          <w:szCs w:val="24"/>
        </w:rPr>
        <w:t>, bez vyjadřování nahlas.</w:t>
      </w:r>
      <w:r w:rsidR="00A028D2" w:rsidRPr="00DC5EEE">
        <w:rPr>
          <w:rFonts w:ascii="Times New Roman" w:hAnsi="Times New Roman" w:cs="Times New Roman"/>
          <w:sz w:val="24"/>
          <w:szCs w:val="24"/>
        </w:rPr>
        <w:t xml:space="preserve"> </w:t>
      </w:r>
      <w:r w:rsidRPr="00DC5EEE">
        <w:rPr>
          <w:rFonts w:ascii="Times New Roman" w:hAnsi="Times New Roman" w:cs="Times New Roman"/>
          <w:sz w:val="24"/>
          <w:szCs w:val="24"/>
        </w:rPr>
        <w:t>(A.</w:t>
      </w:r>
      <w:r w:rsidR="00A028D2" w:rsidRPr="00DC5EEE">
        <w:rPr>
          <w:rFonts w:ascii="Times New Roman" w:hAnsi="Times New Roman" w:cs="Times New Roman"/>
          <w:sz w:val="24"/>
          <w:szCs w:val="24"/>
        </w:rPr>
        <w:t xml:space="preserve"> </w:t>
      </w:r>
      <w:r w:rsidRPr="00DC5EEE">
        <w:rPr>
          <w:rFonts w:ascii="Times New Roman" w:hAnsi="Times New Roman" w:cs="Times New Roman"/>
          <w:sz w:val="24"/>
          <w:szCs w:val="24"/>
        </w:rPr>
        <w:t>R.Lurji, in Langmeier, Krejčířová, 1998, s. 86)</w:t>
      </w:r>
    </w:p>
    <w:p w:rsidR="00126F31" w:rsidRPr="00DC5EEE" w:rsidRDefault="00C02912" w:rsidP="00002A74">
      <w:pPr>
        <w:spacing w:after="0" w:line="360" w:lineRule="auto"/>
        <w:ind w:right="-1" w:firstLine="284"/>
        <w:jc w:val="both"/>
        <w:outlineLvl w:val="0"/>
        <w:rPr>
          <w:rFonts w:ascii="Times New Roman" w:hAnsi="Times New Roman" w:cs="Times New Roman"/>
          <w:sz w:val="24"/>
          <w:szCs w:val="24"/>
        </w:rPr>
      </w:pPr>
      <w:r w:rsidRPr="00DC5EEE">
        <w:rPr>
          <w:rFonts w:ascii="Times New Roman" w:hAnsi="Times New Roman" w:cs="Times New Roman"/>
          <w:b/>
          <w:sz w:val="28"/>
          <w:szCs w:val="28"/>
        </w:rPr>
        <w:t xml:space="preserve"> </w:t>
      </w:r>
      <w:bookmarkStart w:id="54" w:name="_Toc320379945"/>
      <w:bookmarkStart w:id="55" w:name="_Toc320380278"/>
      <w:bookmarkStart w:id="56" w:name="_Toc320450971"/>
      <w:bookmarkStart w:id="57" w:name="_Toc320451168"/>
      <w:bookmarkStart w:id="58" w:name="_Toc321070388"/>
      <w:r w:rsidR="00A028D2" w:rsidRPr="00DC5EEE">
        <w:rPr>
          <w:rFonts w:ascii="Times New Roman" w:hAnsi="Times New Roman" w:cs="Times New Roman"/>
          <w:sz w:val="24"/>
          <w:szCs w:val="24"/>
        </w:rPr>
        <w:t>Období předškolního věku můžeme v souvislosti s vývojem poznávacích procesů, schopností a dovedností rozdělit na mladší a starší věk. To, co se na počátku předškolního období vyvíjí, rozvíjí, je ve starším věku na vyšší úrovni.</w:t>
      </w:r>
      <w:bookmarkEnd w:id="54"/>
      <w:bookmarkEnd w:id="55"/>
      <w:bookmarkEnd w:id="56"/>
      <w:bookmarkEnd w:id="57"/>
      <w:bookmarkEnd w:id="58"/>
    </w:p>
    <w:p w:rsidR="00F25667" w:rsidRPr="00DC5EEE" w:rsidRDefault="00F25667" w:rsidP="00002A74">
      <w:pPr>
        <w:spacing w:after="0" w:line="360" w:lineRule="auto"/>
        <w:ind w:right="-1" w:firstLine="284"/>
        <w:jc w:val="both"/>
        <w:outlineLvl w:val="0"/>
        <w:rPr>
          <w:rFonts w:ascii="Times New Roman" w:hAnsi="Times New Roman" w:cs="Times New Roman"/>
          <w:sz w:val="24"/>
          <w:szCs w:val="24"/>
        </w:rPr>
      </w:pPr>
    </w:p>
    <w:p w:rsidR="00F25667" w:rsidRPr="00DC5EEE" w:rsidRDefault="00F25667" w:rsidP="00002A74">
      <w:pPr>
        <w:spacing w:after="0" w:line="360" w:lineRule="auto"/>
        <w:ind w:right="-1" w:firstLine="284"/>
        <w:jc w:val="both"/>
        <w:outlineLvl w:val="0"/>
        <w:rPr>
          <w:rFonts w:ascii="Times New Roman" w:hAnsi="Times New Roman" w:cs="Times New Roman"/>
          <w:sz w:val="24"/>
          <w:szCs w:val="24"/>
        </w:rPr>
      </w:pPr>
    </w:p>
    <w:p w:rsidR="00F25667" w:rsidRPr="00DC5EEE" w:rsidRDefault="00F25667" w:rsidP="00002A74">
      <w:pPr>
        <w:spacing w:after="0" w:line="360" w:lineRule="auto"/>
        <w:ind w:right="-1" w:firstLine="284"/>
        <w:jc w:val="both"/>
        <w:outlineLvl w:val="0"/>
        <w:rPr>
          <w:rFonts w:ascii="Times New Roman" w:hAnsi="Times New Roman" w:cs="Times New Roman"/>
          <w:sz w:val="24"/>
          <w:szCs w:val="24"/>
        </w:rPr>
      </w:pPr>
    </w:p>
    <w:p w:rsidR="00F25667" w:rsidRPr="00DC5EEE" w:rsidRDefault="00F25667" w:rsidP="00002A74">
      <w:pPr>
        <w:spacing w:after="0" w:line="360" w:lineRule="auto"/>
        <w:ind w:right="-1" w:firstLine="284"/>
        <w:jc w:val="both"/>
        <w:outlineLvl w:val="0"/>
        <w:rPr>
          <w:rFonts w:ascii="Times New Roman" w:hAnsi="Times New Roman" w:cs="Times New Roman"/>
          <w:sz w:val="24"/>
          <w:szCs w:val="24"/>
        </w:rPr>
      </w:pPr>
    </w:p>
    <w:p w:rsidR="00F25667" w:rsidRPr="00DC5EEE" w:rsidRDefault="00F25667" w:rsidP="00002A74">
      <w:pPr>
        <w:spacing w:after="0" w:line="360" w:lineRule="auto"/>
        <w:ind w:right="-1" w:firstLine="284"/>
        <w:jc w:val="both"/>
        <w:outlineLvl w:val="0"/>
        <w:rPr>
          <w:rFonts w:ascii="Times New Roman" w:hAnsi="Times New Roman" w:cs="Times New Roman"/>
          <w:sz w:val="24"/>
          <w:szCs w:val="24"/>
        </w:rPr>
      </w:pPr>
    </w:p>
    <w:p w:rsidR="00F25667" w:rsidRPr="00DC5EEE" w:rsidRDefault="00F25667" w:rsidP="00002A74">
      <w:pPr>
        <w:spacing w:after="0" w:line="360" w:lineRule="auto"/>
        <w:ind w:right="-1" w:firstLine="284"/>
        <w:jc w:val="both"/>
        <w:outlineLvl w:val="0"/>
        <w:rPr>
          <w:rFonts w:ascii="Times New Roman" w:hAnsi="Times New Roman" w:cs="Times New Roman"/>
          <w:sz w:val="24"/>
          <w:szCs w:val="24"/>
        </w:rPr>
      </w:pPr>
    </w:p>
    <w:p w:rsidR="00F25667" w:rsidRPr="00DC5EEE" w:rsidRDefault="00F25667" w:rsidP="00002A74">
      <w:pPr>
        <w:spacing w:after="0" w:line="360" w:lineRule="auto"/>
        <w:ind w:right="-1" w:firstLine="284"/>
        <w:jc w:val="both"/>
        <w:outlineLvl w:val="0"/>
        <w:rPr>
          <w:rFonts w:ascii="Times New Roman" w:hAnsi="Times New Roman" w:cs="Times New Roman"/>
          <w:sz w:val="24"/>
          <w:szCs w:val="24"/>
        </w:rPr>
      </w:pPr>
    </w:p>
    <w:p w:rsidR="00F25667" w:rsidRPr="00DC5EEE" w:rsidRDefault="00F25667" w:rsidP="00002A74">
      <w:pPr>
        <w:spacing w:after="0" w:line="360" w:lineRule="auto"/>
        <w:ind w:right="-1" w:firstLine="284"/>
        <w:jc w:val="both"/>
        <w:outlineLvl w:val="0"/>
        <w:rPr>
          <w:rFonts w:ascii="Times New Roman" w:hAnsi="Times New Roman" w:cs="Times New Roman"/>
          <w:sz w:val="24"/>
          <w:szCs w:val="24"/>
        </w:rPr>
      </w:pPr>
    </w:p>
    <w:p w:rsidR="00F25667" w:rsidRPr="00DC5EEE" w:rsidRDefault="00F25667" w:rsidP="00002A74">
      <w:pPr>
        <w:spacing w:after="0" w:line="360" w:lineRule="auto"/>
        <w:ind w:right="-1" w:firstLine="284"/>
        <w:jc w:val="both"/>
        <w:outlineLvl w:val="0"/>
        <w:rPr>
          <w:rFonts w:ascii="Times New Roman" w:hAnsi="Times New Roman" w:cs="Times New Roman"/>
          <w:sz w:val="24"/>
          <w:szCs w:val="24"/>
        </w:rPr>
      </w:pPr>
    </w:p>
    <w:p w:rsidR="001C5100" w:rsidRPr="001C5100" w:rsidRDefault="001C5100" w:rsidP="00D8546F">
      <w:pPr>
        <w:pStyle w:val="Nadpis1"/>
        <w:numPr>
          <w:ilvl w:val="0"/>
          <w:numId w:val="0"/>
        </w:numPr>
      </w:pPr>
    </w:p>
    <w:p w:rsidR="008F1E66" w:rsidRPr="001C5100" w:rsidRDefault="00F25667" w:rsidP="006D6332">
      <w:pPr>
        <w:pStyle w:val="Nadpis1"/>
      </w:pPr>
      <w:bookmarkStart w:id="59" w:name="_Toc320379946"/>
      <w:bookmarkStart w:id="60" w:name="_Toc320380279"/>
      <w:bookmarkStart w:id="61" w:name="_Toc321070389"/>
      <w:r w:rsidRPr="001C5100">
        <w:lastRenderedPageBreak/>
        <w:t>PEDAGOGICKÁ CHARAKTERISTIKA</w:t>
      </w:r>
      <w:r w:rsidR="001C5100">
        <w:t xml:space="preserve"> </w:t>
      </w:r>
      <w:r w:rsidR="00E15348" w:rsidRPr="001C5100">
        <w:t>DĚTÍ</w:t>
      </w:r>
      <w:r w:rsidRPr="001C5100">
        <w:t xml:space="preserve"> </w:t>
      </w:r>
      <w:r w:rsidR="008F1E66" w:rsidRPr="001C5100">
        <w:t>PŘEDŠKOLNÍHO VĚKU</w:t>
      </w:r>
      <w:bookmarkEnd w:id="59"/>
      <w:bookmarkEnd w:id="60"/>
      <w:bookmarkEnd w:id="61"/>
    </w:p>
    <w:p w:rsidR="00DE42C3" w:rsidRPr="00BD5DF6" w:rsidRDefault="00DE42C3" w:rsidP="006D6332">
      <w:pPr>
        <w:pStyle w:val="Nadpis2"/>
      </w:pPr>
      <w:bookmarkStart w:id="62" w:name="_Toc320379947"/>
      <w:bookmarkStart w:id="63" w:name="_Toc320380280"/>
      <w:bookmarkStart w:id="64" w:name="_Toc321070390"/>
      <w:r w:rsidRPr="00BD5DF6">
        <w:t>Úvod</w:t>
      </w:r>
      <w:bookmarkEnd w:id="62"/>
      <w:bookmarkEnd w:id="63"/>
      <w:bookmarkEnd w:id="64"/>
    </w:p>
    <w:p w:rsidR="00DE42C3" w:rsidRPr="00DC5EEE" w:rsidRDefault="002F389B" w:rsidP="00002A74">
      <w:pPr>
        <w:pStyle w:val="Odstavecseseznamem"/>
        <w:spacing w:after="0" w:line="360" w:lineRule="auto"/>
        <w:ind w:left="0" w:right="-1" w:firstLine="284"/>
        <w:jc w:val="both"/>
        <w:rPr>
          <w:rFonts w:ascii="Times New Roman" w:hAnsi="Times New Roman" w:cs="Times New Roman"/>
          <w:sz w:val="24"/>
          <w:szCs w:val="24"/>
        </w:rPr>
      </w:pPr>
      <w:r w:rsidRPr="00DC5EEE">
        <w:rPr>
          <w:rFonts w:ascii="Times New Roman" w:hAnsi="Times New Roman" w:cs="Times New Roman"/>
          <w:sz w:val="24"/>
          <w:szCs w:val="24"/>
        </w:rPr>
        <w:t>V</w:t>
      </w:r>
      <w:r w:rsidR="00FC202B" w:rsidRPr="00DC5EEE">
        <w:rPr>
          <w:rFonts w:ascii="Times New Roman" w:hAnsi="Times New Roman" w:cs="Times New Roman"/>
          <w:sz w:val="24"/>
          <w:szCs w:val="24"/>
        </w:rPr>
        <w:t xml:space="preserve"> kapitole se zaměřím na předškolní věk z hlediska p</w:t>
      </w:r>
      <w:r w:rsidR="00DE42C3" w:rsidRPr="00DC5EEE">
        <w:rPr>
          <w:rFonts w:ascii="Times New Roman" w:hAnsi="Times New Roman" w:cs="Times New Roman"/>
          <w:sz w:val="24"/>
          <w:szCs w:val="24"/>
        </w:rPr>
        <w:t>edagogiky</w:t>
      </w:r>
      <w:r w:rsidR="00EB1F62" w:rsidRPr="00DC5EEE">
        <w:rPr>
          <w:rFonts w:ascii="Times New Roman" w:hAnsi="Times New Roman" w:cs="Times New Roman"/>
          <w:sz w:val="24"/>
          <w:szCs w:val="24"/>
        </w:rPr>
        <w:t xml:space="preserve">, tj. výchovy a vzdělávání. </w:t>
      </w:r>
      <w:r w:rsidR="007B146B" w:rsidRPr="00DC5EEE">
        <w:rPr>
          <w:rFonts w:ascii="Times New Roman" w:hAnsi="Times New Roman" w:cs="Times New Roman"/>
          <w:sz w:val="24"/>
          <w:szCs w:val="24"/>
        </w:rPr>
        <w:t>J</w:t>
      </w:r>
      <w:r w:rsidR="00EB1F62" w:rsidRPr="00DC5EEE">
        <w:rPr>
          <w:rFonts w:ascii="Times New Roman" w:hAnsi="Times New Roman" w:cs="Times New Roman"/>
          <w:sz w:val="24"/>
          <w:szCs w:val="24"/>
        </w:rPr>
        <w:t>aké funkce</w:t>
      </w:r>
      <w:r w:rsidR="0003300C" w:rsidRPr="00DC5EEE">
        <w:rPr>
          <w:rFonts w:ascii="Times New Roman" w:hAnsi="Times New Roman" w:cs="Times New Roman"/>
          <w:sz w:val="24"/>
          <w:szCs w:val="24"/>
        </w:rPr>
        <w:t xml:space="preserve"> zde</w:t>
      </w:r>
      <w:r w:rsidR="00EB1F62" w:rsidRPr="00DC5EEE">
        <w:rPr>
          <w:rFonts w:ascii="Times New Roman" w:hAnsi="Times New Roman" w:cs="Times New Roman"/>
          <w:sz w:val="24"/>
          <w:szCs w:val="24"/>
        </w:rPr>
        <w:t xml:space="preserve"> z</w:t>
      </w:r>
      <w:r w:rsidR="0003300C" w:rsidRPr="00DC5EEE">
        <w:rPr>
          <w:rFonts w:ascii="Times New Roman" w:hAnsi="Times New Roman" w:cs="Times New Roman"/>
          <w:sz w:val="24"/>
          <w:szCs w:val="24"/>
        </w:rPr>
        <w:t>astávají</w:t>
      </w:r>
      <w:r w:rsidR="00EB1F62" w:rsidRPr="00DC5EEE">
        <w:rPr>
          <w:rFonts w:ascii="Times New Roman" w:hAnsi="Times New Roman" w:cs="Times New Roman"/>
          <w:sz w:val="24"/>
          <w:szCs w:val="24"/>
        </w:rPr>
        <w:t xml:space="preserve"> složky</w:t>
      </w:r>
      <w:r w:rsidR="004A58E7">
        <w:rPr>
          <w:rFonts w:ascii="Times New Roman" w:hAnsi="Times New Roman" w:cs="Times New Roman"/>
          <w:sz w:val="24"/>
          <w:szCs w:val="24"/>
        </w:rPr>
        <w:t xml:space="preserve"> výchovy a jaké výchovné potíže</w:t>
      </w:r>
      <w:r w:rsidR="00EB1F62" w:rsidRPr="00DC5EEE">
        <w:rPr>
          <w:rFonts w:ascii="Times New Roman" w:hAnsi="Times New Roman" w:cs="Times New Roman"/>
          <w:sz w:val="24"/>
          <w:szCs w:val="24"/>
        </w:rPr>
        <w:t xml:space="preserve"> nonver</w:t>
      </w:r>
      <w:r w:rsidR="00F25667" w:rsidRPr="00DC5EEE">
        <w:rPr>
          <w:rFonts w:ascii="Times New Roman" w:hAnsi="Times New Roman" w:cs="Times New Roman"/>
          <w:sz w:val="24"/>
          <w:szCs w:val="24"/>
        </w:rPr>
        <w:t>bálního charakteru mohou u dítěte</w:t>
      </w:r>
      <w:r w:rsidR="00EB1F62" w:rsidRPr="00DC5EEE">
        <w:rPr>
          <w:rFonts w:ascii="Times New Roman" w:hAnsi="Times New Roman" w:cs="Times New Roman"/>
          <w:sz w:val="24"/>
          <w:szCs w:val="24"/>
        </w:rPr>
        <w:t xml:space="preserve"> nastat. </w:t>
      </w:r>
    </w:p>
    <w:p w:rsidR="0003300C" w:rsidRPr="001F4DA0" w:rsidRDefault="0003300C" w:rsidP="006D6332">
      <w:pPr>
        <w:pStyle w:val="Nadpis3"/>
      </w:pPr>
      <w:bookmarkStart w:id="65" w:name="_Toc320379948"/>
      <w:bookmarkStart w:id="66" w:name="_Toc320380281"/>
      <w:bookmarkStart w:id="67" w:name="_Toc321070391"/>
      <w:r w:rsidRPr="00F77DCB">
        <w:t>Předškolní</w:t>
      </w:r>
      <w:r w:rsidRPr="001F4DA0">
        <w:t xml:space="preserve"> období</w:t>
      </w:r>
      <w:bookmarkEnd w:id="65"/>
      <w:bookmarkEnd w:id="66"/>
      <w:bookmarkEnd w:id="67"/>
    </w:p>
    <w:p w:rsidR="00977E38" w:rsidRPr="00DC5EEE" w:rsidRDefault="0003300C" w:rsidP="00002A74">
      <w:pPr>
        <w:pStyle w:val="Odstavecseseznamem"/>
        <w:spacing w:after="0" w:line="360" w:lineRule="auto"/>
        <w:ind w:left="0" w:right="-1" w:firstLine="284"/>
        <w:jc w:val="both"/>
        <w:rPr>
          <w:rFonts w:ascii="Times New Roman" w:hAnsi="Times New Roman" w:cs="Times New Roman"/>
          <w:sz w:val="24"/>
          <w:szCs w:val="24"/>
        </w:rPr>
      </w:pPr>
      <w:r w:rsidRPr="00DC5EEE">
        <w:rPr>
          <w:rFonts w:ascii="Times New Roman" w:hAnsi="Times New Roman" w:cs="Times New Roman"/>
          <w:sz w:val="24"/>
          <w:szCs w:val="24"/>
        </w:rPr>
        <w:t>Toto období je nejintenzivnější</w:t>
      </w:r>
      <w:r w:rsidR="00F25667" w:rsidRPr="00DC5EEE">
        <w:rPr>
          <w:rFonts w:ascii="Times New Roman" w:hAnsi="Times New Roman" w:cs="Times New Roman"/>
          <w:sz w:val="24"/>
          <w:szCs w:val="24"/>
        </w:rPr>
        <w:t>, co se týká růstu a vývoje dítěte</w:t>
      </w:r>
      <w:r w:rsidR="00D8546F">
        <w:rPr>
          <w:rFonts w:ascii="Times New Roman" w:hAnsi="Times New Roman" w:cs="Times New Roman"/>
          <w:sz w:val="24"/>
          <w:szCs w:val="24"/>
        </w:rPr>
        <w:t>. Může být chápáno jako </w:t>
      </w:r>
      <w:r w:rsidRPr="00DC5EEE">
        <w:rPr>
          <w:rFonts w:ascii="Times New Roman" w:hAnsi="Times New Roman" w:cs="Times New Roman"/>
          <w:sz w:val="24"/>
          <w:szCs w:val="24"/>
        </w:rPr>
        <w:t>období od narození do začátku povinné školní docházky, ale v posledních letech je spíše chápáno jako období, kdy dítě dochází do mateř</w:t>
      </w:r>
      <w:r w:rsidR="00F25667" w:rsidRPr="00DC5EEE">
        <w:rPr>
          <w:rFonts w:ascii="Times New Roman" w:hAnsi="Times New Roman" w:cs="Times New Roman"/>
          <w:sz w:val="24"/>
          <w:szCs w:val="24"/>
        </w:rPr>
        <w:t>ské školy</w:t>
      </w:r>
      <w:r w:rsidR="00CD2336">
        <w:rPr>
          <w:rFonts w:ascii="Times New Roman" w:hAnsi="Times New Roman" w:cs="Times New Roman"/>
          <w:sz w:val="24"/>
          <w:szCs w:val="24"/>
        </w:rPr>
        <w:t>.</w:t>
      </w:r>
      <w:r w:rsidR="00F25667" w:rsidRPr="00DC5EEE">
        <w:rPr>
          <w:rFonts w:ascii="Times New Roman" w:hAnsi="Times New Roman" w:cs="Times New Roman"/>
          <w:sz w:val="24"/>
          <w:szCs w:val="24"/>
        </w:rPr>
        <w:t xml:space="preserve"> (Opravilová, 2002, s. </w:t>
      </w:r>
      <w:r w:rsidR="00CD2336">
        <w:rPr>
          <w:rFonts w:ascii="Times New Roman" w:hAnsi="Times New Roman" w:cs="Times New Roman"/>
          <w:sz w:val="24"/>
          <w:szCs w:val="24"/>
        </w:rPr>
        <w:t>13)</w:t>
      </w:r>
    </w:p>
    <w:p w:rsidR="00DE42C3" w:rsidRPr="00BD5DF6" w:rsidRDefault="00DE42C3" w:rsidP="00002A74">
      <w:pPr>
        <w:pStyle w:val="Nadpis2"/>
      </w:pPr>
      <w:bookmarkStart w:id="68" w:name="_Toc320379949"/>
      <w:bookmarkStart w:id="69" w:name="_Toc320380282"/>
      <w:bookmarkStart w:id="70" w:name="_Toc321070392"/>
      <w:r w:rsidRPr="00BD5DF6">
        <w:t>Složky výchovy</w:t>
      </w:r>
      <w:bookmarkEnd w:id="68"/>
      <w:bookmarkEnd w:id="69"/>
      <w:bookmarkEnd w:id="70"/>
    </w:p>
    <w:p w:rsidR="00780BD4" w:rsidRPr="00E15348" w:rsidRDefault="00780BD4" w:rsidP="006D6332">
      <w:pPr>
        <w:pStyle w:val="Nadpis3"/>
      </w:pPr>
      <w:bookmarkStart w:id="71" w:name="_Toc320379950"/>
      <w:bookmarkStart w:id="72" w:name="_Toc320380283"/>
      <w:bookmarkStart w:id="73" w:name="_Toc321070393"/>
      <w:r w:rsidRPr="00E15348">
        <w:t>Tělesná složka výchovy</w:t>
      </w:r>
      <w:bookmarkEnd w:id="71"/>
      <w:bookmarkEnd w:id="72"/>
      <w:bookmarkEnd w:id="73"/>
    </w:p>
    <w:p w:rsidR="00F25667" w:rsidRPr="00DC5EEE" w:rsidRDefault="00CD2336" w:rsidP="00002A74">
      <w:pPr>
        <w:pStyle w:val="Odstavecseseznamem"/>
        <w:spacing w:after="0" w:line="360" w:lineRule="auto"/>
        <w:ind w:left="0" w:right="-1" w:firstLine="284"/>
        <w:jc w:val="both"/>
        <w:rPr>
          <w:rFonts w:ascii="Times New Roman" w:hAnsi="Times New Roman" w:cs="Times New Roman"/>
          <w:sz w:val="24"/>
          <w:szCs w:val="24"/>
        </w:rPr>
      </w:pPr>
      <w:r>
        <w:rPr>
          <w:rFonts w:ascii="Times New Roman" w:hAnsi="Times New Roman" w:cs="Times New Roman"/>
          <w:sz w:val="24"/>
          <w:szCs w:val="24"/>
        </w:rPr>
        <w:t xml:space="preserve">Podle Bělinové </w:t>
      </w:r>
      <w:r w:rsidR="004B472E" w:rsidRPr="00DC5EEE">
        <w:rPr>
          <w:rFonts w:ascii="Times New Roman" w:hAnsi="Times New Roman" w:cs="Times New Roman"/>
          <w:sz w:val="24"/>
          <w:szCs w:val="24"/>
        </w:rPr>
        <w:t>t</w:t>
      </w:r>
      <w:r w:rsidR="00DE42C3" w:rsidRPr="00DC5EEE">
        <w:rPr>
          <w:rFonts w:ascii="Times New Roman" w:hAnsi="Times New Roman" w:cs="Times New Roman"/>
          <w:sz w:val="24"/>
          <w:szCs w:val="24"/>
        </w:rPr>
        <w:t>ělesná výchova tvoří základní složku výcho</w:t>
      </w:r>
      <w:r>
        <w:rPr>
          <w:rFonts w:ascii="Times New Roman" w:hAnsi="Times New Roman" w:cs="Times New Roman"/>
          <w:sz w:val="24"/>
          <w:szCs w:val="24"/>
        </w:rPr>
        <w:t>vy a ostatní na ni navazují. Má </w:t>
      </w:r>
      <w:r w:rsidR="00DE42C3" w:rsidRPr="00DC5EEE">
        <w:rPr>
          <w:rFonts w:ascii="Times New Roman" w:hAnsi="Times New Roman" w:cs="Times New Roman"/>
          <w:sz w:val="24"/>
          <w:szCs w:val="24"/>
        </w:rPr>
        <w:t>za úkol zajišťo</w:t>
      </w:r>
      <w:r w:rsidR="00F25667" w:rsidRPr="00DC5EEE">
        <w:rPr>
          <w:rFonts w:ascii="Times New Roman" w:hAnsi="Times New Roman" w:cs="Times New Roman"/>
          <w:sz w:val="24"/>
          <w:szCs w:val="24"/>
        </w:rPr>
        <w:t>vat optimální tělesný vývoj dítěte</w:t>
      </w:r>
      <w:r w:rsidR="00DE42C3" w:rsidRPr="00DC5EEE">
        <w:rPr>
          <w:rFonts w:ascii="Times New Roman" w:hAnsi="Times New Roman" w:cs="Times New Roman"/>
          <w:sz w:val="24"/>
          <w:szCs w:val="24"/>
        </w:rPr>
        <w:t xml:space="preserve">, upevňovat jejich zdraví, zvyšovat odolnost organismu, učit základní hygienické </w:t>
      </w:r>
      <w:r w:rsidR="00D8546F">
        <w:rPr>
          <w:rFonts w:ascii="Times New Roman" w:hAnsi="Times New Roman" w:cs="Times New Roman"/>
          <w:sz w:val="24"/>
          <w:szCs w:val="24"/>
        </w:rPr>
        <w:t>návyky a také rozvíjet hrubou a </w:t>
      </w:r>
      <w:r w:rsidR="00DE42C3" w:rsidRPr="00DC5EEE">
        <w:rPr>
          <w:rFonts w:ascii="Times New Roman" w:hAnsi="Times New Roman" w:cs="Times New Roman"/>
          <w:sz w:val="24"/>
          <w:szCs w:val="24"/>
        </w:rPr>
        <w:t xml:space="preserve">jemnou motoriku. Optimálním tělesným vývojem dítěte se rozumí </w:t>
      </w:r>
      <w:r w:rsidR="00F25667" w:rsidRPr="00DC5EEE">
        <w:rPr>
          <w:rFonts w:ascii="Times New Roman" w:hAnsi="Times New Roman" w:cs="Times New Roman"/>
          <w:sz w:val="24"/>
          <w:szCs w:val="24"/>
        </w:rPr>
        <w:t xml:space="preserve">jeho </w:t>
      </w:r>
      <w:r w:rsidR="00DE42C3" w:rsidRPr="00DC5EEE">
        <w:rPr>
          <w:rFonts w:ascii="Times New Roman" w:hAnsi="Times New Roman" w:cs="Times New Roman"/>
          <w:sz w:val="24"/>
          <w:szCs w:val="24"/>
        </w:rPr>
        <w:t>f</w:t>
      </w:r>
      <w:r w:rsidR="00F25667" w:rsidRPr="00DC5EEE">
        <w:rPr>
          <w:rFonts w:ascii="Times New Roman" w:hAnsi="Times New Roman" w:cs="Times New Roman"/>
          <w:sz w:val="24"/>
          <w:szCs w:val="24"/>
        </w:rPr>
        <w:t xml:space="preserve">yziologicky normální růst, úměrný </w:t>
      </w:r>
      <w:r w:rsidR="00DE42C3" w:rsidRPr="00DC5EEE">
        <w:rPr>
          <w:rFonts w:ascii="Times New Roman" w:hAnsi="Times New Roman" w:cs="Times New Roman"/>
          <w:sz w:val="24"/>
          <w:szCs w:val="24"/>
        </w:rPr>
        <w:t xml:space="preserve">věku a individuálním zvláštnostem. V tomto období se rozvíjí funkční vlastnosti organismu. Patří k nim zvyšování síly, rychlosti, obratnosti, vytrvalosti i celková přizpůsobivost organismu na prostředí. Rozvíjením těchto funkčních vlastností se však neobejde bez rozvíjení hrubé a jemné motoriky, se kterou jsou spojeny pohyby. Rozvojem pohybů se buduje kostra, svalstvo a rozvíjí se vnitřní orgány a nervová soustava. </w:t>
      </w:r>
    </w:p>
    <w:p w:rsidR="00BD336C" w:rsidRPr="00DC5EEE" w:rsidRDefault="00DE42C3" w:rsidP="00D8546F">
      <w:pPr>
        <w:pStyle w:val="Odstavecseseznamem"/>
        <w:spacing w:after="0" w:line="360" w:lineRule="auto"/>
        <w:ind w:left="0" w:right="-1"/>
        <w:jc w:val="both"/>
        <w:rPr>
          <w:rFonts w:ascii="Times New Roman" w:hAnsi="Times New Roman" w:cs="Times New Roman"/>
        </w:rPr>
      </w:pPr>
      <w:r w:rsidRPr="00DC5EEE">
        <w:rPr>
          <w:rFonts w:ascii="Times New Roman" w:hAnsi="Times New Roman" w:cs="Times New Roman"/>
          <w:sz w:val="24"/>
          <w:szCs w:val="24"/>
        </w:rPr>
        <w:t>Nejenom že se organismus stává odolně</w:t>
      </w:r>
      <w:r w:rsidR="00F25667" w:rsidRPr="00DC5EEE">
        <w:rPr>
          <w:rFonts w:ascii="Times New Roman" w:hAnsi="Times New Roman" w:cs="Times New Roman"/>
          <w:sz w:val="24"/>
          <w:szCs w:val="24"/>
        </w:rPr>
        <w:t>jším proti nemocem a zdraví dítěte</w:t>
      </w:r>
      <w:r w:rsidR="00D8546F">
        <w:rPr>
          <w:rFonts w:ascii="Times New Roman" w:hAnsi="Times New Roman" w:cs="Times New Roman"/>
          <w:sz w:val="24"/>
          <w:szCs w:val="24"/>
        </w:rPr>
        <w:t xml:space="preserve"> je pevnější, ale </w:t>
      </w:r>
      <w:r w:rsidRPr="00DC5EEE">
        <w:rPr>
          <w:rFonts w:ascii="Times New Roman" w:hAnsi="Times New Roman" w:cs="Times New Roman"/>
          <w:sz w:val="24"/>
          <w:szCs w:val="24"/>
        </w:rPr>
        <w:t>pohyby mají význam pro celkový rozvoj osobnosti a společenské uplatnění dítěte. Tělesná výchova tvoří základ a předpoklad pro výchovu pracovní</w:t>
      </w:r>
      <w:r w:rsidRPr="00DC5EEE">
        <w:rPr>
          <w:rFonts w:ascii="Times New Roman" w:hAnsi="Times New Roman" w:cs="Times New Roman"/>
        </w:rPr>
        <w:t>.</w:t>
      </w:r>
    </w:p>
    <w:p w:rsidR="00BD336C" w:rsidRPr="00E15348" w:rsidRDefault="00BD336C" w:rsidP="006D6332">
      <w:pPr>
        <w:pStyle w:val="Nadpis3"/>
      </w:pPr>
      <w:bookmarkStart w:id="74" w:name="_Toc320379951"/>
      <w:bookmarkStart w:id="75" w:name="_Toc320380284"/>
      <w:bookmarkStart w:id="76" w:name="_Toc321070394"/>
      <w:r w:rsidRPr="00E15348">
        <w:t>Pracovní složka výchovy</w:t>
      </w:r>
      <w:bookmarkEnd w:id="74"/>
      <w:bookmarkEnd w:id="75"/>
      <w:bookmarkEnd w:id="76"/>
    </w:p>
    <w:p w:rsidR="005D37DF" w:rsidRDefault="00DE42C3" w:rsidP="00002A74">
      <w:pPr>
        <w:pStyle w:val="Odstavecseseznamem"/>
        <w:spacing w:after="0" w:line="360" w:lineRule="auto"/>
        <w:ind w:left="0" w:right="-1" w:firstLine="284"/>
        <w:jc w:val="both"/>
        <w:rPr>
          <w:rFonts w:ascii="Times New Roman" w:hAnsi="Times New Roman" w:cs="Times New Roman"/>
          <w:sz w:val="24"/>
          <w:szCs w:val="24"/>
        </w:rPr>
      </w:pPr>
      <w:r w:rsidRPr="00DC5EEE">
        <w:rPr>
          <w:rFonts w:ascii="Times New Roman" w:hAnsi="Times New Roman" w:cs="Times New Roman"/>
          <w:sz w:val="24"/>
          <w:szCs w:val="24"/>
        </w:rPr>
        <w:t>Pracovní výchova</w:t>
      </w:r>
      <w:r w:rsidRPr="00DC5EEE">
        <w:rPr>
          <w:rFonts w:ascii="Times New Roman" w:hAnsi="Times New Roman" w:cs="Times New Roman"/>
          <w:b/>
          <w:bCs/>
          <w:sz w:val="24"/>
          <w:szCs w:val="24"/>
        </w:rPr>
        <w:t xml:space="preserve"> </w:t>
      </w:r>
      <w:r w:rsidRPr="00DC5EEE">
        <w:rPr>
          <w:rFonts w:ascii="Times New Roman" w:hAnsi="Times New Roman" w:cs="Times New Roman"/>
          <w:sz w:val="24"/>
          <w:szCs w:val="24"/>
        </w:rPr>
        <w:t>slouží k probuzení zájmu dítěte o pracovní činnost, k rozvoji jeho pracovní schopnosti a návyků</w:t>
      </w:r>
      <w:r w:rsidRPr="00DC5EEE">
        <w:rPr>
          <w:rFonts w:ascii="Times New Roman" w:hAnsi="Times New Roman" w:cs="Times New Roman"/>
        </w:rPr>
        <w:t xml:space="preserve"> s ohledem na </w:t>
      </w:r>
      <w:r w:rsidRPr="00DC5EEE">
        <w:rPr>
          <w:rFonts w:ascii="Times New Roman" w:hAnsi="Times New Roman" w:cs="Times New Roman"/>
          <w:sz w:val="24"/>
          <w:szCs w:val="24"/>
        </w:rPr>
        <w:t>jeho psychické a fyzické možnosti a potřeby. Dítě se zároveň</w:t>
      </w:r>
      <w:r w:rsidRPr="00DC5EEE">
        <w:rPr>
          <w:rFonts w:ascii="Times New Roman" w:hAnsi="Times New Roman" w:cs="Times New Roman"/>
          <w:b/>
          <w:bCs/>
          <w:sz w:val="24"/>
          <w:szCs w:val="24"/>
        </w:rPr>
        <w:t xml:space="preserve"> </w:t>
      </w:r>
      <w:r w:rsidRPr="00DC5EEE">
        <w:rPr>
          <w:rFonts w:ascii="Times New Roman" w:hAnsi="Times New Roman" w:cs="Times New Roman"/>
          <w:bCs/>
          <w:sz w:val="24"/>
          <w:szCs w:val="24"/>
        </w:rPr>
        <w:t>seznamuje s různými materiály,</w:t>
      </w:r>
      <w:r w:rsidRPr="00DC5EEE">
        <w:rPr>
          <w:rFonts w:ascii="Times New Roman" w:hAnsi="Times New Roman" w:cs="Times New Roman"/>
          <w:sz w:val="24"/>
          <w:szCs w:val="24"/>
        </w:rPr>
        <w:t xml:space="preserve"> pracovními nástroji a postupy práce.</w:t>
      </w:r>
    </w:p>
    <w:p w:rsidR="00D8546F" w:rsidRDefault="00D8546F" w:rsidP="00002A74">
      <w:pPr>
        <w:pStyle w:val="Odstavecseseznamem"/>
        <w:spacing w:after="0" w:line="360" w:lineRule="auto"/>
        <w:ind w:left="0" w:right="-1" w:firstLine="284"/>
        <w:jc w:val="both"/>
        <w:rPr>
          <w:rFonts w:ascii="Times New Roman" w:hAnsi="Times New Roman" w:cs="Times New Roman"/>
          <w:sz w:val="24"/>
          <w:szCs w:val="24"/>
        </w:rPr>
      </w:pPr>
    </w:p>
    <w:p w:rsidR="00D8546F" w:rsidRPr="00DC5EEE" w:rsidRDefault="00D8546F" w:rsidP="00002A74">
      <w:pPr>
        <w:pStyle w:val="Odstavecseseznamem"/>
        <w:spacing w:after="0" w:line="360" w:lineRule="auto"/>
        <w:ind w:left="0" w:right="-1" w:firstLine="284"/>
        <w:jc w:val="both"/>
        <w:rPr>
          <w:rFonts w:ascii="Times New Roman" w:hAnsi="Times New Roman" w:cs="Times New Roman"/>
          <w:sz w:val="24"/>
          <w:szCs w:val="24"/>
        </w:rPr>
      </w:pPr>
    </w:p>
    <w:p w:rsidR="00BD336C" w:rsidRPr="00E15348" w:rsidRDefault="00BD336C" w:rsidP="006D6332">
      <w:pPr>
        <w:pStyle w:val="Nadpis3"/>
      </w:pPr>
      <w:bookmarkStart w:id="77" w:name="_Toc320379952"/>
      <w:bookmarkStart w:id="78" w:name="_Toc320380285"/>
      <w:bookmarkStart w:id="79" w:name="_Toc321070395"/>
      <w:r w:rsidRPr="00E15348">
        <w:lastRenderedPageBreak/>
        <w:t>Rozumová složka výchovy</w:t>
      </w:r>
      <w:bookmarkEnd w:id="77"/>
      <w:bookmarkEnd w:id="78"/>
      <w:bookmarkEnd w:id="79"/>
    </w:p>
    <w:p w:rsidR="00BD336C" w:rsidRPr="00DC5EEE" w:rsidRDefault="00DE42C3" w:rsidP="00002A74">
      <w:pPr>
        <w:pStyle w:val="Odstavecseseznamem"/>
        <w:spacing w:after="0" w:line="360" w:lineRule="auto"/>
        <w:ind w:left="0" w:right="-1" w:firstLine="284"/>
        <w:jc w:val="both"/>
        <w:rPr>
          <w:rFonts w:ascii="Times New Roman" w:hAnsi="Times New Roman" w:cs="Times New Roman"/>
          <w:sz w:val="24"/>
          <w:szCs w:val="24"/>
        </w:rPr>
      </w:pPr>
      <w:r w:rsidRPr="00DC5EEE">
        <w:rPr>
          <w:rFonts w:ascii="Times New Roman" w:hAnsi="Times New Roman" w:cs="Times New Roman"/>
          <w:sz w:val="24"/>
          <w:szCs w:val="24"/>
        </w:rPr>
        <w:t>Rozumová výchova</w:t>
      </w:r>
      <w:r w:rsidRPr="00DC5EEE">
        <w:rPr>
          <w:rFonts w:ascii="Times New Roman" w:hAnsi="Times New Roman" w:cs="Times New Roman"/>
          <w:b/>
          <w:bCs/>
          <w:sz w:val="24"/>
          <w:szCs w:val="24"/>
        </w:rPr>
        <w:t xml:space="preserve"> </w:t>
      </w:r>
      <w:r w:rsidRPr="00DC5EEE">
        <w:rPr>
          <w:rFonts w:ascii="Times New Roman" w:hAnsi="Times New Roman" w:cs="Times New Roman"/>
          <w:sz w:val="24"/>
          <w:szCs w:val="24"/>
        </w:rPr>
        <w:t>a vzdělání je proces, který začíná od narození a je dobré začít s touto výchovou spontánně</w:t>
      </w:r>
      <w:r w:rsidR="004B472E" w:rsidRPr="00DC5EEE">
        <w:rPr>
          <w:rFonts w:ascii="Times New Roman" w:hAnsi="Times New Roman" w:cs="Times New Roman"/>
          <w:sz w:val="24"/>
          <w:szCs w:val="24"/>
        </w:rPr>
        <w:t>,</w:t>
      </w:r>
      <w:r w:rsidRPr="00DC5EEE">
        <w:rPr>
          <w:rFonts w:ascii="Times New Roman" w:hAnsi="Times New Roman" w:cs="Times New Roman"/>
          <w:sz w:val="24"/>
          <w:szCs w:val="24"/>
        </w:rPr>
        <w:t xml:space="preserve"> než dítě nastoupí povinnou školní docházku. Právě tolik toho, co si dítě osvojí do předškolního věku, si neosvojí po zbytek života. Už J.A.Komenský zdůrazňoval důležitost rozumové výchovy od nejútlejšího věku dítěte. </w:t>
      </w:r>
      <w:r w:rsidR="00D8546F">
        <w:rPr>
          <w:rFonts w:ascii="Times New Roman" w:hAnsi="Times New Roman" w:cs="Times New Roman"/>
          <w:sz w:val="24"/>
          <w:szCs w:val="24"/>
        </w:rPr>
        <w:t>Ta důležitost je dána vědomím a </w:t>
      </w:r>
      <w:r w:rsidRPr="00DC5EEE">
        <w:rPr>
          <w:rFonts w:ascii="Times New Roman" w:hAnsi="Times New Roman" w:cs="Times New Roman"/>
          <w:sz w:val="24"/>
          <w:szCs w:val="24"/>
        </w:rPr>
        <w:t>jeho úlohou, protože ovlivňuje veškerou činnost, hru dítěte, obohacují jeho citový život, rozvíjí řeč a poznávací schopnosti. Úkolem rozumov</w:t>
      </w:r>
      <w:r w:rsidR="00D8546F">
        <w:rPr>
          <w:rFonts w:ascii="Times New Roman" w:hAnsi="Times New Roman" w:cs="Times New Roman"/>
          <w:sz w:val="24"/>
          <w:szCs w:val="24"/>
        </w:rPr>
        <w:t>é výchovy v předškolním věku je </w:t>
      </w:r>
      <w:r w:rsidRPr="00DC5EEE">
        <w:rPr>
          <w:rFonts w:ascii="Times New Roman" w:hAnsi="Times New Roman" w:cs="Times New Roman"/>
          <w:sz w:val="24"/>
          <w:szCs w:val="24"/>
        </w:rPr>
        <w:t>rozšiřování poznatků dítěte o společnosti, přírodě, věcech a jevech a rozvíjení jejich intelektuální potřeb a zájmů. Rozumová výchova je jedna ze složek výchovy všestranně rozvinuté osobnosti a pomáhá dítěti osvojit si vše, co je důležité.</w:t>
      </w:r>
    </w:p>
    <w:p w:rsidR="006E32B8" w:rsidRPr="00E15348" w:rsidRDefault="006E32B8" w:rsidP="006D6332">
      <w:pPr>
        <w:pStyle w:val="Nadpis3"/>
      </w:pPr>
      <w:bookmarkStart w:id="80" w:name="_Toc320379953"/>
      <w:bookmarkStart w:id="81" w:name="_Toc320380286"/>
      <w:bookmarkStart w:id="82" w:name="_Toc321070396"/>
      <w:r w:rsidRPr="00E15348">
        <w:t>Mravní složka výchovy</w:t>
      </w:r>
      <w:bookmarkEnd w:id="80"/>
      <w:bookmarkEnd w:id="81"/>
      <w:bookmarkEnd w:id="82"/>
    </w:p>
    <w:p w:rsidR="00F25667" w:rsidRPr="00E15348" w:rsidRDefault="006E32B8" w:rsidP="00002A74">
      <w:pPr>
        <w:pStyle w:val="Odstavecseseznamem"/>
        <w:spacing w:after="0" w:line="360" w:lineRule="auto"/>
        <w:ind w:left="0" w:right="-1" w:firstLine="284"/>
        <w:jc w:val="both"/>
        <w:rPr>
          <w:rFonts w:ascii="Times New Roman" w:hAnsi="Times New Roman" w:cs="Times New Roman"/>
          <w:sz w:val="24"/>
          <w:szCs w:val="24"/>
        </w:rPr>
      </w:pPr>
      <w:r w:rsidRPr="00DC5EEE">
        <w:rPr>
          <w:rFonts w:ascii="Times New Roman" w:hAnsi="Times New Roman" w:cs="Times New Roman"/>
          <w:lang w:eastAsia="cs-CZ"/>
        </w:rPr>
        <w:t xml:space="preserve"> </w:t>
      </w:r>
      <w:r w:rsidRPr="00DC5EEE">
        <w:rPr>
          <w:rFonts w:ascii="Times New Roman" w:hAnsi="Times New Roman" w:cs="Times New Roman"/>
          <w:sz w:val="24"/>
          <w:szCs w:val="24"/>
        </w:rPr>
        <w:t>Mravní výchova</w:t>
      </w:r>
      <w:r w:rsidRPr="00DC5EEE">
        <w:rPr>
          <w:rFonts w:ascii="Times New Roman" w:hAnsi="Times New Roman" w:cs="Times New Roman"/>
          <w:b/>
          <w:bCs/>
          <w:sz w:val="24"/>
          <w:szCs w:val="24"/>
        </w:rPr>
        <w:t xml:space="preserve"> </w:t>
      </w:r>
      <w:r w:rsidRPr="00DC5EEE">
        <w:rPr>
          <w:rFonts w:ascii="Times New Roman" w:hAnsi="Times New Roman" w:cs="Times New Roman"/>
          <w:sz w:val="24"/>
          <w:szCs w:val="24"/>
        </w:rPr>
        <w:t>je výchovné působení na dětskou osobnost s ohledem na její morální vývoj. Mravní vývoj dítěte je proces, kdy si dotyčný osvojuje společenské morální hodnoty, rozlišuje, co je dobré a co zlé. Vliv na mravní v</w:t>
      </w:r>
      <w:r w:rsidR="00F25667" w:rsidRPr="00DC5EEE">
        <w:rPr>
          <w:rFonts w:ascii="Times New Roman" w:hAnsi="Times New Roman" w:cs="Times New Roman"/>
          <w:sz w:val="24"/>
          <w:szCs w:val="24"/>
        </w:rPr>
        <w:t>ývoj má i sociální prostředí a</w:t>
      </w:r>
      <w:r w:rsidRPr="00DC5EEE">
        <w:rPr>
          <w:rFonts w:ascii="Times New Roman" w:hAnsi="Times New Roman" w:cs="Times New Roman"/>
          <w:sz w:val="24"/>
          <w:szCs w:val="24"/>
        </w:rPr>
        <w:t xml:space="preserve"> zkušenost dítěte. U mravní výchovy bychom měli mít na zřeteli individuálnost, potřeby dítěte a jeho vývojové možnosti. </w:t>
      </w:r>
    </w:p>
    <w:p w:rsidR="006E32B8" w:rsidRPr="00DC5EEE" w:rsidRDefault="006E32B8" w:rsidP="00002A74">
      <w:pPr>
        <w:pStyle w:val="Odstavecseseznamem"/>
        <w:spacing w:after="0" w:line="360" w:lineRule="auto"/>
        <w:ind w:left="0" w:right="-1" w:firstLine="284"/>
        <w:jc w:val="both"/>
        <w:rPr>
          <w:rFonts w:ascii="Times New Roman" w:hAnsi="Times New Roman" w:cs="Times New Roman"/>
          <w:sz w:val="24"/>
          <w:szCs w:val="24"/>
        </w:rPr>
      </w:pPr>
      <w:r w:rsidRPr="00DC5EEE">
        <w:rPr>
          <w:rFonts w:ascii="Times New Roman" w:hAnsi="Times New Roman" w:cs="Times New Roman"/>
          <w:sz w:val="24"/>
          <w:szCs w:val="24"/>
        </w:rPr>
        <w:t>Důležitou roli zde také hraje důvěra, náklonnost a sympatie, která je potřebná k tomu, abychom mohli po dítěti požadovat nějaký výkon, či naučení se nové formě chování, schopnost určitých dovedností, pojmů, hodnot i</w:t>
      </w:r>
      <w:r w:rsidR="00F25667" w:rsidRPr="00DC5EEE">
        <w:rPr>
          <w:rFonts w:ascii="Times New Roman" w:hAnsi="Times New Roman" w:cs="Times New Roman"/>
          <w:sz w:val="24"/>
          <w:szCs w:val="24"/>
        </w:rPr>
        <w:t xml:space="preserve"> sociálních vztahů. Právě u dítěte předškolního věku, tj. u toho, který navštěvuje</w:t>
      </w:r>
      <w:r w:rsidRPr="00DC5EEE">
        <w:rPr>
          <w:rFonts w:ascii="Times New Roman" w:hAnsi="Times New Roman" w:cs="Times New Roman"/>
          <w:sz w:val="24"/>
          <w:szCs w:val="24"/>
        </w:rPr>
        <w:t xml:space="preserve"> mateřskou školu, je m</w:t>
      </w:r>
      <w:r w:rsidR="00F25667" w:rsidRPr="00DC5EEE">
        <w:rPr>
          <w:rFonts w:ascii="Times New Roman" w:hAnsi="Times New Roman" w:cs="Times New Roman"/>
          <w:sz w:val="24"/>
          <w:szCs w:val="24"/>
        </w:rPr>
        <w:t>ravní výchova důležitá. Dostává</w:t>
      </w:r>
      <w:r w:rsidR="00D8546F">
        <w:rPr>
          <w:rFonts w:ascii="Times New Roman" w:hAnsi="Times New Roman" w:cs="Times New Roman"/>
          <w:sz w:val="24"/>
          <w:szCs w:val="24"/>
        </w:rPr>
        <w:t xml:space="preserve"> se do </w:t>
      </w:r>
      <w:r w:rsidRPr="00DC5EEE">
        <w:rPr>
          <w:rFonts w:ascii="Times New Roman" w:hAnsi="Times New Roman" w:cs="Times New Roman"/>
          <w:sz w:val="24"/>
          <w:szCs w:val="24"/>
        </w:rPr>
        <w:t xml:space="preserve">kolektivu, který řídí učitelka a kde jsou vymezena pravidla. </w:t>
      </w:r>
      <w:r w:rsidR="00D8546F">
        <w:rPr>
          <w:rFonts w:ascii="Times New Roman" w:hAnsi="Times New Roman" w:cs="Times New Roman"/>
          <w:sz w:val="24"/>
          <w:szCs w:val="24"/>
        </w:rPr>
        <w:t>Ale právě se vstupem narazíme i </w:t>
      </w:r>
      <w:r w:rsidRPr="00DC5EEE">
        <w:rPr>
          <w:rFonts w:ascii="Times New Roman" w:hAnsi="Times New Roman" w:cs="Times New Roman"/>
          <w:sz w:val="24"/>
          <w:szCs w:val="24"/>
        </w:rPr>
        <w:t>na konflikty mezi dětmi, ať už to jsou pře o hračky nebo úlohu ve hře. Proto se zde právě setkává s největším mravním působením na jeho osobnost.</w:t>
      </w:r>
    </w:p>
    <w:p w:rsidR="00BD336C" w:rsidRPr="00E15348" w:rsidRDefault="00BD336C" w:rsidP="006D6332">
      <w:pPr>
        <w:pStyle w:val="Nadpis3"/>
      </w:pPr>
      <w:bookmarkStart w:id="83" w:name="_Toc320379954"/>
      <w:bookmarkStart w:id="84" w:name="_Toc320380287"/>
      <w:bookmarkStart w:id="85" w:name="_Toc321070397"/>
      <w:r w:rsidRPr="00E15348">
        <w:t>Estetická složka výchovy</w:t>
      </w:r>
      <w:bookmarkEnd w:id="83"/>
      <w:bookmarkEnd w:id="84"/>
      <w:bookmarkEnd w:id="85"/>
    </w:p>
    <w:p w:rsidR="005D37DF" w:rsidRPr="00DC5EEE" w:rsidRDefault="00DE42C3" w:rsidP="00002A74">
      <w:pPr>
        <w:pStyle w:val="Odstavecseseznamem"/>
        <w:spacing w:after="0" w:line="360" w:lineRule="auto"/>
        <w:ind w:left="0" w:right="-1" w:firstLine="284"/>
        <w:jc w:val="both"/>
        <w:rPr>
          <w:rFonts w:ascii="Times New Roman" w:hAnsi="Times New Roman" w:cs="Times New Roman"/>
          <w:sz w:val="24"/>
          <w:szCs w:val="24"/>
        </w:rPr>
      </w:pPr>
      <w:r w:rsidRPr="00DC5EEE">
        <w:rPr>
          <w:rFonts w:ascii="Times New Roman" w:hAnsi="Times New Roman" w:cs="Times New Roman"/>
          <w:sz w:val="24"/>
          <w:szCs w:val="24"/>
        </w:rPr>
        <w:t>Estetická výchova</w:t>
      </w:r>
      <w:r w:rsidRPr="00DC5EEE">
        <w:rPr>
          <w:rFonts w:ascii="Times New Roman" w:hAnsi="Times New Roman" w:cs="Times New Roman"/>
          <w:b/>
          <w:bCs/>
          <w:sz w:val="24"/>
          <w:szCs w:val="24"/>
        </w:rPr>
        <w:t xml:space="preserve"> </w:t>
      </w:r>
      <w:r w:rsidRPr="00DC5EEE">
        <w:rPr>
          <w:rFonts w:ascii="Times New Roman" w:hAnsi="Times New Roman" w:cs="Times New Roman"/>
          <w:sz w:val="24"/>
          <w:szCs w:val="24"/>
        </w:rPr>
        <w:t>neboli také umělecká působí záměrně na jedincovy smysly, city, rozum, řeč a vůli. Má také vliv na formování kulturních návyků a zá</w:t>
      </w:r>
      <w:r w:rsidR="00D8546F">
        <w:rPr>
          <w:rFonts w:ascii="Times New Roman" w:hAnsi="Times New Roman" w:cs="Times New Roman"/>
          <w:sz w:val="24"/>
          <w:szCs w:val="24"/>
        </w:rPr>
        <w:t>jmů, které tvoří předpoklad pro </w:t>
      </w:r>
      <w:r w:rsidRPr="00DC5EEE">
        <w:rPr>
          <w:rFonts w:ascii="Times New Roman" w:hAnsi="Times New Roman" w:cs="Times New Roman"/>
          <w:sz w:val="24"/>
          <w:szCs w:val="24"/>
        </w:rPr>
        <w:t>rozvoj kulturního života celé společnosti. Jedinec by měl bý</w:t>
      </w:r>
      <w:r w:rsidR="00D8546F">
        <w:rPr>
          <w:rFonts w:ascii="Times New Roman" w:hAnsi="Times New Roman" w:cs="Times New Roman"/>
          <w:sz w:val="24"/>
          <w:szCs w:val="24"/>
        </w:rPr>
        <w:t>t poté schopen krásu v životě a </w:t>
      </w:r>
      <w:r w:rsidRPr="00DC5EEE">
        <w:rPr>
          <w:rFonts w:ascii="Times New Roman" w:hAnsi="Times New Roman" w:cs="Times New Roman"/>
          <w:sz w:val="24"/>
          <w:szCs w:val="24"/>
        </w:rPr>
        <w:t>v umění vnímat, prožívat i vytvářet. Úkolem estetické výchovy je všestranně kultivovat dětskou osobnost esteticko-výchovnými prostředky např. uměním; rozvíjet estetickou vnímavost a tvořivé schopnosti dětí a také umožnit dětem prožít nějaký estetický zážitek prostřednictvím divadelních představení, koncertů, atd.</w:t>
      </w:r>
      <w:r w:rsidR="00CD2336">
        <w:rPr>
          <w:rFonts w:ascii="Times New Roman" w:hAnsi="Times New Roman" w:cs="Times New Roman"/>
          <w:sz w:val="24"/>
          <w:szCs w:val="24"/>
        </w:rPr>
        <w:t xml:space="preserve"> (Bělinová,</w:t>
      </w:r>
      <w:r w:rsidR="004A58E7" w:rsidRPr="00DC5EEE">
        <w:rPr>
          <w:rFonts w:ascii="Times New Roman" w:hAnsi="Times New Roman" w:cs="Times New Roman"/>
          <w:sz w:val="24"/>
          <w:szCs w:val="24"/>
        </w:rPr>
        <w:t xml:space="preserve"> 1980, s. 179-251)</w:t>
      </w:r>
    </w:p>
    <w:p w:rsidR="00714E1D" w:rsidRPr="00BD5DF6" w:rsidRDefault="00714E1D" w:rsidP="00002A74">
      <w:pPr>
        <w:pStyle w:val="Nadpis2"/>
      </w:pPr>
      <w:bookmarkStart w:id="86" w:name="_Toc320379955"/>
      <w:bookmarkStart w:id="87" w:name="_Toc320380288"/>
      <w:bookmarkStart w:id="88" w:name="_Toc321070398"/>
      <w:r w:rsidRPr="00BD5DF6">
        <w:lastRenderedPageBreak/>
        <w:t>Výchovné potíže v kontextu nonverbální komunikace</w:t>
      </w:r>
      <w:bookmarkEnd w:id="86"/>
      <w:bookmarkEnd w:id="87"/>
      <w:bookmarkEnd w:id="88"/>
    </w:p>
    <w:p w:rsidR="002F389B" w:rsidRPr="00DC5EEE" w:rsidRDefault="00714E1D" w:rsidP="00002A74">
      <w:pPr>
        <w:pStyle w:val="Textvbloku"/>
        <w:ind w:left="0" w:right="-1" w:firstLine="284"/>
        <w:rPr>
          <w:rFonts w:ascii="Times New Roman" w:hAnsi="Times New Roman" w:cs="Times New Roman"/>
        </w:rPr>
      </w:pPr>
      <w:r w:rsidRPr="00DC5EEE">
        <w:rPr>
          <w:rFonts w:ascii="Times New Roman" w:hAnsi="Times New Roman" w:cs="Times New Roman"/>
        </w:rPr>
        <w:t>Podle Teyschla</w:t>
      </w:r>
      <w:r w:rsidR="00CD2336">
        <w:rPr>
          <w:rFonts w:ascii="Times New Roman" w:hAnsi="Times New Roman" w:cs="Times New Roman"/>
        </w:rPr>
        <w:t xml:space="preserve"> a Bruneckého</w:t>
      </w:r>
      <w:r w:rsidR="00B960AE" w:rsidRPr="00DC5EEE">
        <w:rPr>
          <w:rFonts w:ascii="Times New Roman" w:hAnsi="Times New Roman" w:cs="Times New Roman"/>
        </w:rPr>
        <w:t xml:space="preserve"> mohou ve </w:t>
      </w:r>
      <w:r w:rsidRPr="00DC5EEE">
        <w:rPr>
          <w:rFonts w:ascii="Times New Roman" w:hAnsi="Times New Roman" w:cs="Times New Roman"/>
        </w:rPr>
        <w:t>výchově nastat určité potíže. Některé z nich můžeme podle projevů a příčin zařadit k no</w:t>
      </w:r>
      <w:r w:rsidR="00D8546F">
        <w:rPr>
          <w:rFonts w:ascii="Times New Roman" w:hAnsi="Times New Roman" w:cs="Times New Roman"/>
        </w:rPr>
        <w:t>nverbální komunikaci</w:t>
      </w:r>
      <w:r w:rsidR="002F389B" w:rsidRPr="00DC5EEE">
        <w:rPr>
          <w:rFonts w:ascii="Times New Roman" w:hAnsi="Times New Roman" w:cs="Times New Roman"/>
        </w:rPr>
        <w:t>.  Patří k nim</w:t>
      </w:r>
      <w:r w:rsidRPr="00DC5EEE">
        <w:rPr>
          <w:rFonts w:ascii="Times New Roman" w:hAnsi="Times New Roman" w:cs="Times New Roman"/>
        </w:rPr>
        <w:t xml:space="preserve"> okusování nehtů</w:t>
      </w:r>
      <w:r w:rsidR="00B960AE" w:rsidRPr="00DC5EEE">
        <w:rPr>
          <w:rFonts w:ascii="Times New Roman" w:hAnsi="Times New Roman" w:cs="Times New Roman"/>
        </w:rPr>
        <w:t>, cumlání palce a dloubání se v </w:t>
      </w:r>
      <w:r w:rsidRPr="00DC5EEE">
        <w:rPr>
          <w:rFonts w:ascii="Times New Roman" w:hAnsi="Times New Roman" w:cs="Times New Roman"/>
        </w:rPr>
        <w:t xml:space="preserve">nose. Buď </w:t>
      </w:r>
      <w:r w:rsidR="00D8546F">
        <w:rPr>
          <w:rFonts w:ascii="Times New Roman" w:hAnsi="Times New Roman" w:cs="Times New Roman"/>
        </w:rPr>
        <w:t>dítě někoho napodobuje anebo je </w:t>
      </w:r>
      <w:r w:rsidRPr="00DC5EEE">
        <w:rPr>
          <w:rFonts w:ascii="Times New Roman" w:hAnsi="Times New Roman" w:cs="Times New Roman"/>
        </w:rPr>
        <w:t xml:space="preserve">to projev momentálního duševního stavu dítěte. </w:t>
      </w:r>
    </w:p>
    <w:p w:rsidR="002F389B" w:rsidRPr="00E15348" w:rsidRDefault="002F389B" w:rsidP="006D6332">
      <w:pPr>
        <w:pStyle w:val="Nadpis3"/>
      </w:pPr>
      <w:bookmarkStart w:id="89" w:name="_Toc320379956"/>
      <w:bookmarkStart w:id="90" w:name="_Toc320380289"/>
      <w:bookmarkStart w:id="91" w:name="_Toc321070399"/>
      <w:r w:rsidRPr="00E15348">
        <w:t>Okusování nehtů</w:t>
      </w:r>
      <w:bookmarkEnd w:id="89"/>
      <w:bookmarkEnd w:id="90"/>
      <w:bookmarkEnd w:id="91"/>
    </w:p>
    <w:p w:rsidR="00002A74" w:rsidRDefault="002F389B" w:rsidP="00002A74">
      <w:pPr>
        <w:pStyle w:val="Textvbloku"/>
        <w:ind w:left="0" w:right="-1" w:firstLine="284"/>
        <w:rPr>
          <w:rFonts w:ascii="Times New Roman" w:hAnsi="Times New Roman" w:cs="Times New Roman"/>
        </w:rPr>
      </w:pPr>
      <w:r w:rsidRPr="00DC5EEE">
        <w:rPr>
          <w:rFonts w:ascii="Times New Roman" w:hAnsi="Times New Roman" w:cs="Times New Roman"/>
        </w:rPr>
        <w:t xml:space="preserve">  </w:t>
      </w:r>
      <w:r w:rsidR="00714E1D" w:rsidRPr="00DC5EEE">
        <w:rPr>
          <w:rFonts w:ascii="Times New Roman" w:hAnsi="Times New Roman" w:cs="Times New Roman"/>
        </w:rPr>
        <w:t>Okusování nehtů je projevem nervozity, napětí či nepříjemné situace a příčinu hledáme v neuspokojivém, napjatém psychickém prostředí doma či ve škole. Není dobré dítě trestat, stále ho upozorňovat, ale spíše posílit jeho sebedůvěru</w:t>
      </w:r>
      <w:r w:rsidR="00B960AE" w:rsidRPr="00DC5EEE">
        <w:rPr>
          <w:rFonts w:ascii="Times New Roman" w:hAnsi="Times New Roman" w:cs="Times New Roman"/>
        </w:rPr>
        <w:t xml:space="preserve"> a zbavit ho pocitu strachu. </w:t>
      </w:r>
    </w:p>
    <w:p w:rsidR="002F389B" w:rsidRPr="00002A74" w:rsidRDefault="002F389B" w:rsidP="006D6332">
      <w:pPr>
        <w:pStyle w:val="Nadpis3"/>
      </w:pPr>
      <w:bookmarkStart w:id="92" w:name="_Toc320379957"/>
      <w:bookmarkStart w:id="93" w:name="_Toc320380290"/>
      <w:bookmarkStart w:id="94" w:name="_Toc321070400"/>
      <w:r w:rsidRPr="00E15348">
        <w:t>Cumlání palce</w:t>
      </w:r>
      <w:bookmarkEnd w:id="92"/>
      <w:bookmarkEnd w:id="93"/>
      <w:bookmarkEnd w:id="94"/>
    </w:p>
    <w:p w:rsidR="002F389B" w:rsidRPr="00E15348" w:rsidRDefault="00B960AE" w:rsidP="00002A74">
      <w:pPr>
        <w:pStyle w:val="Textvbloku"/>
        <w:ind w:left="0" w:right="-1" w:firstLine="284"/>
        <w:rPr>
          <w:rFonts w:ascii="Times New Roman" w:hAnsi="Times New Roman" w:cs="Times New Roman"/>
        </w:rPr>
      </w:pPr>
      <w:r w:rsidRPr="00E15348">
        <w:rPr>
          <w:rFonts w:ascii="Times New Roman" w:hAnsi="Times New Roman" w:cs="Times New Roman"/>
        </w:rPr>
        <w:t>Na </w:t>
      </w:r>
      <w:r w:rsidR="00714E1D" w:rsidRPr="00E15348">
        <w:rPr>
          <w:rFonts w:ascii="Times New Roman" w:hAnsi="Times New Roman" w:cs="Times New Roman"/>
        </w:rPr>
        <w:t>druhou stranu cumlání palce je projevem duševního uvolnění nebo ospalosti či nudy.</w:t>
      </w:r>
      <w:r w:rsidR="00FB6B90" w:rsidRPr="00E15348">
        <w:rPr>
          <w:rFonts w:ascii="Times New Roman" w:hAnsi="Times New Roman" w:cs="Times New Roman"/>
        </w:rPr>
        <w:t xml:space="preserve"> </w:t>
      </w:r>
    </w:p>
    <w:p w:rsidR="002F389B" w:rsidRPr="00E15348" w:rsidRDefault="002F389B" w:rsidP="006D6332">
      <w:pPr>
        <w:pStyle w:val="Nadpis3"/>
      </w:pPr>
      <w:bookmarkStart w:id="95" w:name="_Toc320379958"/>
      <w:bookmarkStart w:id="96" w:name="_Toc320380291"/>
      <w:bookmarkStart w:id="97" w:name="_Toc321070401"/>
      <w:r w:rsidRPr="00E15348">
        <w:t>Neschopnost hrát si</w:t>
      </w:r>
      <w:bookmarkEnd w:id="95"/>
      <w:bookmarkEnd w:id="96"/>
      <w:bookmarkEnd w:id="97"/>
    </w:p>
    <w:p w:rsidR="002F389B" w:rsidRPr="00E15348" w:rsidRDefault="00714E1D" w:rsidP="00002A74">
      <w:pPr>
        <w:pStyle w:val="Textvbloku"/>
        <w:ind w:left="0" w:right="-1" w:firstLine="284"/>
        <w:rPr>
          <w:rFonts w:ascii="Times New Roman" w:hAnsi="Times New Roman" w:cs="Times New Roman"/>
        </w:rPr>
      </w:pPr>
      <w:r w:rsidRPr="00E15348">
        <w:rPr>
          <w:rFonts w:ascii="Times New Roman" w:hAnsi="Times New Roman" w:cs="Times New Roman"/>
        </w:rPr>
        <w:t>Jiným problémem může být to, že si dítě nedovede hrát. Chyba je na straně rodičů. V předškolním věku je žádoucí, aby si dítě hrálo s ostatn</w:t>
      </w:r>
      <w:r w:rsidR="00D8546F">
        <w:rPr>
          <w:rFonts w:ascii="Times New Roman" w:hAnsi="Times New Roman" w:cs="Times New Roman"/>
        </w:rPr>
        <w:t xml:space="preserve">ími. </w:t>
      </w:r>
      <w:r w:rsidR="007E2D8B">
        <w:rPr>
          <w:rFonts w:ascii="Times New Roman" w:hAnsi="Times New Roman" w:cs="Times New Roman"/>
        </w:rPr>
        <w:t>Není-li tomu tak</w:t>
      </w:r>
      <w:r w:rsidR="00D8546F">
        <w:rPr>
          <w:rFonts w:ascii="Times New Roman" w:hAnsi="Times New Roman" w:cs="Times New Roman"/>
        </w:rPr>
        <w:t xml:space="preserve">, </w:t>
      </w:r>
      <w:r w:rsidR="007E2D8B">
        <w:rPr>
          <w:rFonts w:ascii="Times New Roman" w:hAnsi="Times New Roman" w:cs="Times New Roman"/>
        </w:rPr>
        <w:t>může za to </w:t>
      </w:r>
      <w:r w:rsidR="00D8546F">
        <w:rPr>
          <w:rFonts w:ascii="Times New Roman" w:hAnsi="Times New Roman" w:cs="Times New Roman"/>
        </w:rPr>
        <w:t>omezování ve</w:t>
      </w:r>
      <w:r w:rsidRPr="00E15348">
        <w:rPr>
          <w:rFonts w:ascii="Times New Roman" w:hAnsi="Times New Roman" w:cs="Times New Roman"/>
        </w:rPr>
        <w:t xml:space="preserve"> výchov</w:t>
      </w:r>
      <w:r w:rsidR="00D8546F">
        <w:rPr>
          <w:rFonts w:ascii="Times New Roman" w:hAnsi="Times New Roman" w:cs="Times New Roman"/>
        </w:rPr>
        <w:t>ě ze strany rodičů</w:t>
      </w:r>
      <w:r w:rsidRPr="00E15348">
        <w:rPr>
          <w:rFonts w:ascii="Times New Roman" w:hAnsi="Times New Roman" w:cs="Times New Roman"/>
        </w:rPr>
        <w:t>. Rodiče jsou pří</w:t>
      </w:r>
      <w:r w:rsidR="00D8546F">
        <w:rPr>
          <w:rFonts w:ascii="Times New Roman" w:hAnsi="Times New Roman" w:cs="Times New Roman"/>
        </w:rPr>
        <w:t>liš úzkostliví</w:t>
      </w:r>
      <w:r w:rsidRPr="00E15348">
        <w:rPr>
          <w:rFonts w:ascii="Times New Roman" w:hAnsi="Times New Roman" w:cs="Times New Roman"/>
        </w:rPr>
        <w:t xml:space="preserve"> a bojí se o své dítě. Zde hrozí nebezpečí, že se v dítěti vypěstuje nezdravý egocentrismus, který bude bránit v sociální interakci ve škole. Dítě bychom neměli zahrnovat spoustou hraček, neboť to může vést k tomu, že si nebude </w:t>
      </w:r>
      <w:r w:rsidR="00A72CD2" w:rsidRPr="00E15348">
        <w:rPr>
          <w:rFonts w:ascii="Times New Roman" w:hAnsi="Times New Roman" w:cs="Times New Roman"/>
        </w:rPr>
        <w:t>hrát s žádnou. Také bychom dítěti</w:t>
      </w:r>
      <w:r w:rsidR="007E2D8B">
        <w:rPr>
          <w:rFonts w:ascii="Times New Roman" w:hAnsi="Times New Roman" w:cs="Times New Roman"/>
        </w:rPr>
        <w:t xml:space="preserve"> neměli dávat hračky, které </w:t>
      </w:r>
      <w:r w:rsidR="007F0B41">
        <w:rPr>
          <w:rFonts w:ascii="Times New Roman" w:hAnsi="Times New Roman" w:cs="Times New Roman"/>
        </w:rPr>
        <w:t>neodpovídají jeho</w:t>
      </w:r>
      <w:r w:rsidRPr="00E15348">
        <w:rPr>
          <w:rFonts w:ascii="Times New Roman" w:hAnsi="Times New Roman" w:cs="Times New Roman"/>
        </w:rPr>
        <w:t xml:space="preserve"> věku. A samozřejmě platí, abychom dítěti věnovali přiměřenou pozornost.</w:t>
      </w:r>
      <w:r w:rsidR="00FB6B90" w:rsidRPr="00E15348">
        <w:rPr>
          <w:rFonts w:ascii="Times New Roman" w:hAnsi="Times New Roman" w:cs="Times New Roman"/>
        </w:rPr>
        <w:t xml:space="preserve"> </w:t>
      </w:r>
    </w:p>
    <w:p w:rsidR="002F389B" w:rsidRPr="00E15348" w:rsidRDefault="002F389B" w:rsidP="006D6332">
      <w:pPr>
        <w:pStyle w:val="Nadpis3"/>
      </w:pPr>
      <w:bookmarkStart w:id="98" w:name="_Toc320379959"/>
      <w:bookmarkStart w:id="99" w:name="_Toc320380292"/>
      <w:bookmarkStart w:id="100" w:name="_Toc321070402"/>
      <w:r w:rsidRPr="00E15348">
        <w:t>Žárlivost</w:t>
      </w:r>
      <w:bookmarkEnd w:id="98"/>
      <w:bookmarkEnd w:id="99"/>
      <w:bookmarkEnd w:id="100"/>
    </w:p>
    <w:p w:rsidR="002F389B" w:rsidRDefault="00714E1D" w:rsidP="00002A74">
      <w:pPr>
        <w:pStyle w:val="Textvbloku"/>
        <w:ind w:left="0" w:right="-1" w:firstLine="284"/>
        <w:rPr>
          <w:rFonts w:ascii="Times New Roman" w:hAnsi="Times New Roman" w:cs="Times New Roman"/>
        </w:rPr>
      </w:pPr>
      <w:r w:rsidRPr="00E15348">
        <w:rPr>
          <w:rFonts w:ascii="Times New Roman" w:hAnsi="Times New Roman" w:cs="Times New Roman"/>
        </w:rPr>
        <w:t>Dal</w:t>
      </w:r>
      <w:r w:rsidR="00B960AE" w:rsidRPr="00E15348">
        <w:rPr>
          <w:rFonts w:ascii="Times New Roman" w:hAnsi="Times New Roman" w:cs="Times New Roman"/>
        </w:rPr>
        <w:t>ším nežádoucím projevem ve </w:t>
      </w:r>
      <w:r w:rsidRPr="00E15348">
        <w:rPr>
          <w:rFonts w:ascii="Times New Roman" w:hAnsi="Times New Roman" w:cs="Times New Roman"/>
        </w:rPr>
        <w:t>výchově je žárlivost, nejčast</w:t>
      </w:r>
      <w:r w:rsidR="00B960AE" w:rsidRPr="00E15348">
        <w:rPr>
          <w:rFonts w:ascii="Times New Roman" w:hAnsi="Times New Roman" w:cs="Times New Roman"/>
        </w:rPr>
        <w:t>ěji na nově příchozího člena do </w:t>
      </w:r>
      <w:r w:rsidRPr="00E15348">
        <w:rPr>
          <w:rFonts w:ascii="Times New Roman" w:hAnsi="Times New Roman" w:cs="Times New Roman"/>
        </w:rPr>
        <w:t>rodiny, tj. mladšího sourozence. Tehdy vzniká tento pocit, neboť se dítě musí dělit s nově příchozím členem o rodičovskou péči. Její projevy se snadno dají vyčíst z tváře dítěte, poněvadž se dítě tváří nepřátelsky, až agresivně. Také se u něj mohou objevit neurotické projevy ve snaze vydobýt si ztracenou pozici. Zůstaneme-li v prostředí mateř</w:t>
      </w:r>
      <w:r w:rsidR="00B960AE" w:rsidRPr="00E15348">
        <w:rPr>
          <w:rFonts w:ascii="Times New Roman" w:hAnsi="Times New Roman" w:cs="Times New Roman"/>
        </w:rPr>
        <w:t>ské školy, mohou děti žárlit na </w:t>
      </w:r>
      <w:r w:rsidRPr="00E15348">
        <w:rPr>
          <w:rFonts w:ascii="Times New Roman" w:hAnsi="Times New Roman" w:cs="Times New Roman"/>
        </w:rPr>
        <w:t>své spolužáky např. kvůli oblíbenosti v kolektivu či na je</w:t>
      </w:r>
      <w:r w:rsidR="002F389B" w:rsidRPr="00E15348">
        <w:rPr>
          <w:rFonts w:ascii="Times New Roman" w:hAnsi="Times New Roman" w:cs="Times New Roman"/>
        </w:rPr>
        <w:t xml:space="preserve">ho zručnost, tělesnou zdatnost. </w:t>
      </w:r>
    </w:p>
    <w:p w:rsidR="007E2D8B" w:rsidRDefault="007E2D8B" w:rsidP="00002A74">
      <w:pPr>
        <w:pStyle w:val="Textvbloku"/>
        <w:ind w:left="0" w:right="-1" w:firstLine="284"/>
        <w:rPr>
          <w:rFonts w:ascii="Times New Roman" w:hAnsi="Times New Roman" w:cs="Times New Roman"/>
        </w:rPr>
      </w:pPr>
    </w:p>
    <w:p w:rsidR="007E2D8B" w:rsidRDefault="007E2D8B" w:rsidP="00002A74">
      <w:pPr>
        <w:pStyle w:val="Textvbloku"/>
        <w:ind w:left="0" w:right="-1" w:firstLine="284"/>
        <w:rPr>
          <w:rFonts w:ascii="Times New Roman" w:hAnsi="Times New Roman" w:cs="Times New Roman"/>
        </w:rPr>
      </w:pPr>
    </w:p>
    <w:p w:rsidR="007E2D8B" w:rsidRPr="00E15348" w:rsidRDefault="007E2D8B" w:rsidP="00002A74">
      <w:pPr>
        <w:pStyle w:val="Textvbloku"/>
        <w:ind w:left="0" w:right="-1" w:firstLine="284"/>
        <w:rPr>
          <w:rFonts w:ascii="Times New Roman" w:hAnsi="Times New Roman" w:cs="Times New Roman"/>
        </w:rPr>
      </w:pPr>
    </w:p>
    <w:p w:rsidR="00010188" w:rsidRPr="00E15348" w:rsidRDefault="00010188" w:rsidP="0024558F">
      <w:pPr>
        <w:pStyle w:val="Nadpis3"/>
      </w:pPr>
      <w:bookmarkStart w:id="101" w:name="_Toc320379960"/>
      <w:bookmarkStart w:id="102" w:name="_Toc320380293"/>
      <w:bookmarkStart w:id="103" w:name="_Toc321070403"/>
      <w:r w:rsidRPr="0024558F">
        <w:lastRenderedPageBreak/>
        <w:t>Spory</w:t>
      </w:r>
      <w:r w:rsidRPr="00E15348">
        <w:t>, agresivita</w:t>
      </w:r>
      <w:bookmarkEnd w:id="101"/>
      <w:bookmarkEnd w:id="102"/>
      <w:bookmarkEnd w:id="103"/>
    </w:p>
    <w:p w:rsidR="002F389B" w:rsidRDefault="00714E1D" w:rsidP="00002A74">
      <w:pPr>
        <w:pStyle w:val="Textvbloku"/>
        <w:ind w:left="0" w:right="-1" w:firstLine="284"/>
        <w:rPr>
          <w:rFonts w:ascii="Times New Roman" w:hAnsi="Times New Roman" w:cs="Times New Roman"/>
        </w:rPr>
      </w:pPr>
      <w:r w:rsidRPr="00E15348">
        <w:rPr>
          <w:rFonts w:ascii="Times New Roman" w:hAnsi="Times New Roman" w:cs="Times New Roman"/>
        </w:rPr>
        <w:t>I u dětí předškolního</w:t>
      </w:r>
      <w:r w:rsidR="00010188" w:rsidRPr="00E15348">
        <w:rPr>
          <w:rFonts w:ascii="Times New Roman" w:hAnsi="Times New Roman" w:cs="Times New Roman"/>
        </w:rPr>
        <w:t xml:space="preserve"> věku se objevují spory, agresivita a násilí.</w:t>
      </w:r>
      <w:r w:rsidRPr="00E15348">
        <w:rPr>
          <w:rFonts w:ascii="Times New Roman" w:hAnsi="Times New Roman" w:cs="Times New Roman"/>
        </w:rPr>
        <w:t xml:space="preserve"> Většinou se</w:t>
      </w:r>
      <w:r w:rsidR="00B960AE" w:rsidRPr="00E15348">
        <w:rPr>
          <w:rFonts w:ascii="Times New Roman" w:hAnsi="Times New Roman" w:cs="Times New Roman"/>
        </w:rPr>
        <w:t xml:space="preserve"> jedná o </w:t>
      </w:r>
      <w:r w:rsidRPr="00E15348">
        <w:rPr>
          <w:rFonts w:ascii="Times New Roman" w:hAnsi="Times New Roman" w:cs="Times New Roman"/>
        </w:rPr>
        <w:t>hračky a jejich sdílení. Tak</w:t>
      </w:r>
      <w:r w:rsidR="00B960AE" w:rsidRPr="00E15348">
        <w:rPr>
          <w:rFonts w:ascii="Times New Roman" w:hAnsi="Times New Roman" w:cs="Times New Roman"/>
        </w:rPr>
        <w:t>ové spory někdy končívají např. </w:t>
      </w:r>
      <w:r w:rsidRPr="00E15348">
        <w:rPr>
          <w:rFonts w:ascii="Times New Roman" w:hAnsi="Times New Roman" w:cs="Times New Roman"/>
        </w:rPr>
        <w:t>kousnutím, nějakým úderem. Na tyto spory bychom neměli nahlížet jako na velice závažné. Vážnější je tot</w:t>
      </w:r>
      <w:r w:rsidR="001B41AD" w:rsidRPr="00E15348">
        <w:rPr>
          <w:rFonts w:ascii="Times New Roman" w:hAnsi="Times New Roman" w:cs="Times New Roman"/>
        </w:rPr>
        <w:t>iž, když se někomu ubližuje bez</w:t>
      </w:r>
      <w:r w:rsidRPr="00E15348">
        <w:rPr>
          <w:rFonts w:ascii="Times New Roman" w:hAnsi="Times New Roman" w:cs="Times New Roman"/>
        </w:rPr>
        <w:t>důvod</w:t>
      </w:r>
      <w:r w:rsidR="00B960AE" w:rsidRPr="00E15348">
        <w:rPr>
          <w:rFonts w:ascii="Times New Roman" w:hAnsi="Times New Roman" w:cs="Times New Roman"/>
        </w:rPr>
        <w:t>ně.</w:t>
      </w:r>
      <w:r w:rsidR="00630A94">
        <w:rPr>
          <w:rFonts w:ascii="Times New Roman" w:hAnsi="Times New Roman" w:cs="Times New Roman"/>
        </w:rPr>
        <w:t xml:space="preserve"> </w:t>
      </w:r>
      <w:r w:rsidR="00B960AE" w:rsidRPr="00E15348">
        <w:rPr>
          <w:rFonts w:ascii="Times New Roman" w:hAnsi="Times New Roman" w:cs="Times New Roman"/>
        </w:rPr>
        <w:t>Příčiny mohou být různé, od </w:t>
      </w:r>
      <w:r w:rsidRPr="00E15348">
        <w:rPr>
          <w:rFonts w:ascii="Times New Roman" w:hAnsi="Times New Roman" w:cs="Times New Roman"/>
        </w:rPr>
        <w:t>neovládnutí se a</w:t>
      </w:r>
      <w:r w:rsidR="001B41AD" w:rsidRPr="00E15348">
        <w:rPr>
          <w:rFonts w:ascii="Times New Roman" w:hAnsi="Times New Roman" w:cs="Times New Roman"/>
        </w:rPr>
        <w:t>ž</w:t>
      </w:r>
      <w:r w:rsidRPr="00E15348">
        <w:rPr>
          <w:rFonts w:ascii="Times New Roman" w:hAnsi="Times New Roman" w:cs="Times New Roman"/>
        </w:rPr>
        <w:t xml:space="preserve"> po h</w:t>
      </w:r>
      <w:r w:rsidR="001B41AD" w:rsidRPr="00E15348">
        <w:rPr>
          <w:rFonts w:ascii="Times New Roman" w:hAnsi="Times New Roman" w:cs="Times New Roman"/>
        </w:rPr>
        <w:t>lubší pokřivení povahy, jehož </w:t>
      </w:r>
      <w:r w:rsidRPr="00E15348">
        <w:rPr>
          <w:rFonts w:ascii="Times New Roman" w:hAnsi="Times New Roman" w:cs="Times New Roman"/>
        </w:rPr>
        <w:t>pravděpodobným viníkem je situace v rodině či rodiče samotní.</w:t>
      </w:r>
      <w:r w:rsidR="00FB6B90" w:rsidRPr="00E15348">
        <w:rPr>
          <w:rFonts w:ascii="Times New Roman" w:hAnsi="Times New Roman" w:cs="Times New Roman"/>
        </w:rPr>
        <w:t xml:space="preserve"> </w:t>
      </w:r>
    </w:p>
    <w:p w:rsidR="00630A94" w:rsidRPr="00630A94" w:rsidRDefault="00630A94" w:rsidP="00002A74">
      <w:pPr>
        <w:pStyle w:val="Textvbloku"/>
        <w:ind w:left="0" w:right="-1" w:firstLine="284"/>
        <w:rPr>
          <w:rFonts w:ascii="Times New Roman" w:hAnsi="Times New Roman" w:cs="Times New Roman"/>
        </w:rPr>
      </w:pPr>
      <w:r>
        <w:rPr>
          <w:rFonts w:ascii="Times New Roman" w:hAnsi="Times New Roman" w:cs="Times New Roman"/>
        </w:rPr>
        <w:t>„</w:t>
      </w:r>
      <w:r>
        <w:rPr>
          <w:rFonts w:ascii="Times New Roman" w:hAnsi="Times New Roman" w:cs="Times New Roman"/>
          <w:i/>
        </w:rPr>
        <w:t>Při hodnocení agresivního chování předškolních dětí je třeba vzít v úvahu zejména motivaci k takovému jednání, schopnost dítěte pochopit negativní důsledky, schopnost dítěte chování ovládat a volit přijatelnější způsoby prosazování svýc</w:t>
      </w:r>
      <w:r w:rsidR="00CD2336">
        <w:rPr>
          <w:rFonts w:ascii="Times New Roman" w:hAnsi="Times New Roman" w:cs="Times New Roman"/>
          <w:i/>
        </w:rPr>
        <w:t>h potřeb. V předškolním věku se </w:t>
      </w:r>
      <w:r>
        <w:rPr>
          <w:rFonts w:ascii="Times New Roman" w:hAnsi="Times New Roman" w:cs="Times New Roman"/>
          <w:i/>
        </w:rPr>
        <w:t>tyto kompetence teprve rozvíjejí.“</w:t>
      </w:r>
      <w:r>
        <w:rPr>
          <w:rFonts w:ascii="Times New Roman" w:hAnsi="Times New Roman" w:cs="Times New Roman"/>
        </w:rPr>
        <w:t xml:space="preserve"> (Vágnerová, 2000, s. 124)</w:t>
      </w:r>
    </w:p>
    <w:p w:rsidR="00010188" w:rsidRPr="00E15348" w:rsidRDefault="00010188" w:rsidP="0024558F">
      <w:pPr>
        <w:pStyle w:val="Nadpis3"/>
      </w:pPr>
      <w:r w:rsidRPr="00E15348">
        <w:t xml:space="preserve"> </w:t>
      </w:r>
      <w:bookmarkStart w:id="104" w:name="_Toc320379961"/>
      <w:bookmarkStart w:id="105" w:name="_Toc320380294"/>
      <w:bookmarkStart w:id="106" w:name="_Toc321070404"/>
      <w:r w:rsidRPr="00E15348">
        <w:t>Hyperaktivita a její projevy</w:t>
      </w:r>
      <w:bookmarkEnd w:id="104"/>
      <w:bookmarkEnd w:id="105"/>
      <w:bookmarkEnd w:id="106"/>
    </w:p>
    <w:p w:rsidR="00714E1D" w:rsidRPr="00DC5EEE" w:rsidRDefault="00A72CD2" w:rsidP="00002A74">
      <w:pPr>
        <w:pStyle w:val="Textvbloku"/>
        <w:ind w:left="0" w:right="-1" w:firstLine="284"/>
        <w:rPr>
          <w:rFonts w:ascii="Times New Roman" w:hAnsi="Times New Roman" w:cs="Times New Roman"/>
        </w:rPr>
      </w:pPr>
      <w:r w:rsidRPr="00E15348">
        <w:rPr>
          <w:rFonts w:ascii="Times New Roman" w:hAnsi="Times New Roman" w:cs="Times New Roman"/>
        </w:rPr>
        <w:t>Někdy se u dítěte</w:t>
      </w:r>
      <w:r w:rsidR="00714E1D" w:rsidRPr="00E15348">
        <w:rPr>
          <w:rFonts w:ascii="Times New Roman" w:hAnsi="Times New Roman" w:cs="Times New Roman"/>
        </w:rPr>
        <w:t xml:space="preserve"> setk</w:t>
      </w:r>
      <w:r w:rsidRPr="00E15348">
        <w:rPr>
          <w:rFonts w:ascii="Times New Roman" w:hAnsi="Times New Roman" w:cs="Times New Roman"/>
        </w:rPr>
        <w:t>áváme s hyperaktivitou.</w:t>
      </w:r>
      <w:r w:rsidR="00B960AE" w:rsidRPr="00E15348">
        <w:rPr>
          <w:rFonts w:ascii="Times New Roman" w:hAnsi="Times New Roman" w:cs="Times New Roman"/>
        </w:rPr>
        <w:t xml:space="preserve"> </w:t>
      </w:r>
      <w:r w:rsidRPr="00E15348">
        <w:rPr>
          <w:rFonts w:ascii="Times New Roman" w:hAnsi="Times New Roman" w:cs="Times New Roman"/>
        </w:rPr>
        <w:t>D</w:t>
      </w:r>
      <w:r w:rsidR="00B960AE" w:rsidRPr="00E15348">
        <w:rPr>
          <w:rFonts w:ascii="Times New Roman" w:hAnsi="Times New Roman" w:cs="Times New Roman"/>
        </w:rPr>
        <w:t>ítě je </w:t>
      </w:r>
      <w:r w:rsidR="007E2D8B">
        <w:rPr>
          <w:rFonts w:ascii="Times New Roman" w:hAnsi="Times New Roman" w:cs="Times New Roman"/>
        </w:rPr>
        <w:t>neklidné, těkavé, neposedí, je </w:t>
      </w:r>
      <w:r w:rsidR="00714E1D" w:rsidRPr="00E15348">
        <w:rPr>
          <w:rFonts w:ascii="Times New Roman" w:hAnsi="Times New Roman" w:cs="Times New Roman"/>
        </w:rPr>
        <w:t xml:space="preserve">neustále v pohybu, nedovede se soustředit, </w:t>
      </w:r>
      <w:r w:rsidRPr="00E15348">
        <w:rPr>
          <w:rFonts w:ascii="Times New Roman" w:hAnsi="Times New Roman" w:cs="Times New Roman"/>
        </w:rPr>
        <w:t>tropí hluk, skáče do rozhovorů, dělá</w:t>
      </w:r>
      <w:r w:rsidR="00714E1D" w:rsidRPr="00E15348">
        <w:rPr>
          <w:rFonts w:ascii="Times New Roman" w:hAnsi="Times New Roman" w:cs="Times New Roman"/>
        </w:rPr>
        <w:t xml:space="preserve"> šaškoviny. Pokud dítě</w:t>
      </w:r>
      <w:r w:rsidR="00714E1D" w:rsidRPr="00DC5EEE">
        <w:rPr>
          <w:rFonts w:ascii="Times New Roman" w:hAnsi="Times New Roman" w:cs="Times New Roman"/>
        </w:rPr>
        <w:t xml:space="preserve"> udržíme v nuceném klidu, může si kousat neht</w:t>
      </w:r>
      <w:r w:rsidR="007E2D8B">
        <w:rPr>
          <w:rFonts w:ascii="Times New Roman" w:hAnsi="Times New Roman" w:cs="Times New Roman"/>
        </w:rPr>
        <w:t>y, kroutit částmi oděvu nebo si </w:t>
      </w:r>
      <w:r w:rsidR="00714E1D" w:rsidRPr="00DC5EEE">
        <w:rPr>
          <w:rFonts w:ascii="Times New Roman" w:hAnsi="Times New Roman" w:cs="Times New Roman"/>
        </w:rPr>
        <w:t>škubat obočí. Všechny tyto projevy jsou výra</w:t>
      </w:r>
      <w:r w:rsidRPr="00DC5EEE">
        <w:rPr>
          <w:rFonts w:ascii="Times New Roman" w:hAnsi="Times New Roman" w:cs="Times New Roman"/>
        </w:rPr>
        <w:t>zem duševního neklidu, u </w:t>
      </w:r>
      <w:r w:rsidR="00CD2336">
        <w:rPr>
          <w:rFonts w:ascii="Times New Roman" w:hAnsi="Times New Roman" w:cs="Times New Roman"/>
        </w:rPr>
        <w:t>některého dítěte</w:t>
      </w:r>
      <w:r w:rsidR="00714E1D" w:rsidRPr="00DC5EEE">
        <w:rPr>
          <w:rFonts w:ascii="Times New Roman" w:hAnsi="Times New Roman" w:cs="Times New Roman"/>
        </w:rPr>
        <w:t xml:space="preserve"> labilnější nervovou soustavou. Odhalení příčiny hype</w:t>
      </w:r>
      <w:r w:rsidR="00CD2336">
        <w:rPr>
          <w:rFonts w:ascii="Times New Roman" w:hAnsi="Times New Roman" w:cs="Times New Roman"/>
        </w:rPr>
        <w:t xml:space="preserve">raktivity není snadné, u jeho </w:t>
      </w:r>
      <w:r w:rsidR="00714E1D" w:rsidRPr="00DC5EEE">
        <w:rPr>
          <w:rFonts w:ascii="Times New Roman" w:hAnsi="Times New Roman" w:cs="Times New Roman"/>
        </w:rPr>
        <w:t>výchovy se musíme řídit obecnými zásadami, jako je např. pevný řád, organizované aktivity, důslednost.</w:t>
      </w:r>
      <w:r w:rsidR="001F4DA0">
        <w:rPr>
          <w:rFonts w:ascii="Times New Roman" w:hAnsi="Times New Roman" w:cs="Times New Roman"/>
        </w:rPr>
        <w:t xml:space="preserve"> </w:t>
      </w:r>
      <w:r w:rsidR="00630A94">
        <w:rPr>
          <w:rFonts w:ascii="Times New Roman" w:hAnsi="Times New Roman" w:cs="Times New Roman"/>
          <w:sz w:val="26"/>
        </w:rPr>
        <w:t>(</w:t>
      </w:r>
      <w:r w:rsidR="001F4DA0" w:rsidRPr="00DC5EEE">
        <w:rPr>
          <w:rFonts w:ascii="Times New Roman" w:hAnsi="Times New Roman" w:cs="Times New Roman"/>
        </w:rPr>
        <w:t>Teyschl</w:t>
      </w:r>
      <w:r w:rsidR="00630A94">
        <w:rPr>
          <w:rFonts w:ascii="Times New Roman" w:hAnsi="Times New Roman" w:cs="Times New Roman"/>
        </w:rPr>
        <w:t xml:space="preserve">, Brunecký, </w:t>
      </w:r>
      <w:r w:rsidR="001F4DA0" w:rsidRPr="00DC5EEE">
        <w:rPr>
          <w:rFonts w:ascii="Times New Roman" w:hAnsi="Times New Roman" w:cs="Times New Roman"/>
        </w:rPr>
        <w:t>1973, s. 176-202)</w:t>
      </w:r>
    </w:p>
    <w:p w:rsidR="00A72CD2" w:rsidRPr="00DC5EEE" w:rsidRDefault="00A72CD2" w:rsidP="00002A74">
      <w:pPr>
        <w:pStyle w:val="Textvbloku"/>
        <w:ind w:left="0" w:right="-1" w:firstLine="284"/>
        <w:rPr>
          <w:rFonts w:ascii="Times New Roman" w:hAnsi="Times New Roman" w:cs="Times New Roman"/>
        </w:rPr>
      </w:pPr>
    </w:p>
    <w:p w:rsidR="00FB6B90" w:rsidRPr="00DC5EEE" w:rsidRDefault="00977E38"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Jak uvád</w:t>
      </w:r>
      <w:r w:rsidR="007E2D8B">
        <w:rPr>
          <w:rFonts w:ascii="Times New Roman" w:hAnsi="Times New Roman" w:cs="Times New Roman"/>
          <w:sz w:val="24"/>
          <w:szCs w:val="24"/>
        </w:rPr>
        <w:t xml:space="preserve">í ve svých skriptech Opravilová: </w:t>
      </w:r>
      <w:r w:rsidR="007E2D8B">
        <w:rPr>
          <w:rFonts w:ascii="Times New Roman" w:hAnsi="Times New Roman" w:cs="Times New Roman"/>
          <w:i/>
          <w:sz w:val="24"/>
          <w:szCs w:val="24"/>
        </w:rPr>
        <w:t>„</w:t>
      </w:r>
      <w:r w:rsidR="007E2D8B" w:rsidRPr="007E2D8B">
        <w:rPr>
          <w:rFonts w:ascii="Times New Roman" w:hAnsi="Times New Roman" w:cs="Times New Roman"/>
          <w:i/>
          <w:sz w:val="24"/>
          <w:szCs w:val="24"/>
        </w:rPr>
        <w:t>D</w:t>
      </w:r>
      <w:r w:rsidRPr="007E2D8B">
        <w:rPr>
          <w:rFonts w:ascii="Times New Roman" w:hAnsi="Times New Roman" w:cs="Times New Roman"/>
          <w:i/>
          <w:sz w:val="24"/>
          <w:szCs w:val="24"/>
        </w:rPr>
        <w:t xml:space="preserve">nešní dítě si žádá, aby s ním dospělí trávili dostatek času, hráli si s ním a společným životem mu dávali vzor do jeho budoucího života. S dítětem má být zacházeno trpělivě a vlídně, má mu </w:t>
      </w:r>
      <w:r w:rsidR="007E2D8B" w:rsidRPr="007E2D8B">
        <w:rPr>
          <w:rFonts w:ascii="Times New Roman" w:hAnsi="Times New Roman" w:cs="Times New Roman"/>
          <w:i/>
          <w:sz w:val="24"/>
          <w:szCs w:val="24"/>
        </w:rPr>
        <w:t>být dopřán dostatek stimulace a </w:t>
      </w:r>
      <w:r w:rsidRPr="007E2D8B">
        <w:rPr>
          <w:rFonts w:ascii="Times New Roman" w:hAnsi="Times New Roman" w:cs="Times New Roman"/>
          <w:i/>
          <w:sz w:val="24"/>
          <w:szCs w:val="24"/>
        </w:rPr>
        <w:t>porozumění</w:t>
      </w:r>
      <w:r w:rsidR="007E2D8B">
        <w:rPr>
          <w:rFonts w:ascii="Times New Roman" w:hAnsi="Times New Roman" w:cs="Times New Roman"/>
          <w:sz w:val="24"/>
          <w:szCs w:val="24"/>
        </w:rPr>
        <w:t>.</w:t>
      </w:r>
      <w:r w:rsidR="007E2D8B">
        <w:rPr>
          <w:rFonts w:ascii="Times New Roman" w:hAnsi="Times New Roman" w:cs="Times New Roman"/>
          <w:i/>
          <w:sz w:val="24"/>
          <w:szCs w:val="24"/>
        </w:rPr>
        <w:t>“</w:t>
      </w:r>
      <w:r w:rsidRPr="00DC5EEE">
        <w:rPr>
          <w:rFonts w:ascii="Times New Roman" w:hAnsi="Times New Roman" w:cs="Times New Roman"/>
          <w:sz w:val="24"/>
          <w:szCs w:val="24"/>
        </w:rPr>
        <w:t xml:space="preserve"> (</w:t>
      </w:r>
      <w:r w:rsidR="00BD336C" w:rsidRPr="00DC5EEE">
        <w:rPr>
          <w:rFonts w:ascii="Times New Roman" w:hAnsi="Times New Roman" w:cs="Times New Roman"/>
          <w:sz w:val="24"/>
          <w:szCs w:val="24"/>
        </w:rPr>
        <w:t xml:space="preserve">Opravilová, </w:t>
      </w:r>
      <w:r w:rsidR="007E2D8B">
        <w:rPr>
          <w:rFonts w:ascii="Times New Roman" w:hAnsi="Times New Roman" w:cs="Times New Roman"/>
          <w:sz w:val="24"/>
          <w:szCs w:val="24"/>
        </w:rPr>
        <w:t>2002, s. 23)</w:t>
      </w:r>
    </w:p>
    <w:p w:rsidR="0082213C" w:rsidRPr="00DC5EEE" w:rsidRDefault="0082213C" w:rsidP="00002A74">
      <w:pPr>
        <w:spacing w:after="0" w:line="360" w:lineRule="auto"/>
        <w:ind w:right="-1" w:firstLine="284"/>
        <w:jc w:val="both"/>
        <w:rPr>
          <w:rFonts w:ascii="Times New Roman" w:hAnsi="Times New Roman" w:cs="Times New Roman"/>
          <w:sz w:val="32"/>
          <w:szCs w:val="32"/>
        </w:rPr>
      </w:pPr>
    </w:p>
    <w:p w:rsidR="00EF4D9B" w:rsidRPr="00DC5EEE" w:rsidRDefault="00EF4D9B" w:rsidP="00002A74">
      <w:pPr>
        <w:spacing w:after="0" w:line="360" w:lineRule="auto"/>
        <w:ind w:right="-1" w:firstLine="284"/>
        <w:jc w:val="both"/>
        <w:rPr>
          <w:rFonts w:ascii="Times New Roman" w:hAnsi="Times New Roman" w:cs="Times New Roman"/>
          <w:sz w:val="32"/>
          <w:szCs w:val="32"/>
        </w:rPr>
      </w:pPr>
    </w:p>
    <w:p w:rsidR="00B44DD6" w:rsidRPr="00DC5EEE" w:rsidRDefault="00B44DD6" w:rsidP="00002A74">
      <w:pPr>
        <w:spacing w:after="0" w:line="360" w:lineRule="auto"/>
        <w:ind w:right="-1" w:firstLine="284"/>
        <w:jc w:val="both"/>
        <w:rPr>
          <w:rFonts w:ascii="Times New Roman" w:hAnsi="Times New Roman" w:cs="Times New Roman"/>
          <w:sz w:val="32"/>
          <w:szCs w:val="32"/>
        </w:rPr>
      </w:pPr>
    </w:p>
    <w:p w:rsidR="00BD336C" w:rsidRPr="00DC5EEE" w:rsidRDefault="00BD336C" w:rsidP="00002A74">
      <w:pPr>
        <w:spacing w:after="0" w:line="360" w:lineRule="auto"/>
        <w:ind w:right="-1" w:firstLine="284"/>
        <w:jc w:val="both"/>
        <w:rPr>
          <w:rFonts w:ascii="Times New Roman" w:hAnsi="Times New Roman" w:cs="Times New Roman"/>
          <w:sz w:val="32"/>
          <w:szCs w:val="32"/>
        </w:rPr>
      </w:pPr>
    </w:p>
    <w:p w:rsidR="00B44DD6" w:rsidRPr="00DC5EEE" w:rsidRDefault="00B44DD6" w:rsidP="00002A74">
      <w:pPr>
        <w:spacing w:after="0" w:line="360" w:lineRule="auto"/>
        <w:ind w:right="-1" w:firstLine="284"/>
        <w:jc w:val="both"/>
        <w:rPr>
          <w:rFonts w:ascii="Times New Roman" w:hAnsi="Times New Roman" w:cs="Times New Roman"/>
          <w:sz w:val="32"/>
          <w:szCs w:val="32"/>
        </w:rPr>
      </w:pPr>
    </w:p>
    <w:p w:rsidR="001C5100" w:rsidRDefault="001C5100" w:rsidP="007E2D8B">
      <w:pPr>
        <w:spacing w:after="0" w:line="360" w:lineRule="auto"/>
        <w:ind w:right="-1"/>
        <w:jc w:val="both"/>
        <w:rPr>
          <w:rFonts w:ascii="Times New Roman" w:hAnsi="Times New Roman" w:cs="Times New Roman"/>
          <w:b/>
          <w:sz w:val="32"/>
          <w:szCs w:val="32"/>
        </w:rPr>
      </w:pPr>
    </w:p>
    <w:p w:rsidR="00BA008C" w:rsidRPr="00DC5EEE" w:rsidRDefault="00BA008C" w:rsidP="0024558F">
      <w:pPr>
        <w:pStyle w:val="Nadpis1"/>
      </w:pPr>
      <w:bookmarkStart w:id="107" w:name="_Toc320379962"/>
      <w:bookmarkStart w:id="108" w:name="_Toc320380295"/>
      <w:bookmarkStart w:id="109" w:name="_Toc321070405"/>
      <w:r w:rsidRPr="0024558F">
        <w:lastRenderedPageBreak/>
        <w:t>PŘEDŠKOLNÍ</w:t>
      </w:r>
      <w:r w:rsidRPr="001C5100">
        <w:t xml:space="preserve"> VĚK ZE SOCIÁLNÍHO HLEDISKA</w:t>
      </w:r>
      <w:bookmarkEnd w:id="107"/>
      <w:bookmarkEnd w:id="108"/>
      <w:bookmarkEnd w:id="109"/>
    </w:p>
    <w:p w:rsidR="00915588" w:rsidRPr="00E15348" w:rsidRDefault="00915588" w:rsidP="0024558F">
      <w:pPr>
        <w:pStyle w:val="Nadpis2"/>
      </w:pPr>
      <w:bookmarkStart w:id="110" w:name="_Toc320379963"/>
      <w:bookmarkStart w:id="111" w:name="_Toc320380296"/>
      <w:bookmarkStart w:id="112" w:name="_Toc321070406"/>
      <w:r w:rsidRPr="00E15348">
        <w:t>Úvod</w:t>
      </w:r>
      <w:bookmarkEnd w:id="110"/>
      <w:bookmarkEnd w:id="111"/>
      <w:bookmarkEnd w:id="112"/>
    </w:p>
    <w:p w:rsidR="00BA008C" w:rsidRPr="00DC5EEE" w:rsidRDefault="00010188"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V </w:t>
      </w:r>
      <w:r w:rsidR="00BA008C" w:rsidRPr="00DC5EEE">
        <w:rPr>
          <w:rFonts w:ascii="Times New Roman" w:hAnsi="Times New Roman" w:cs="Times New Roman"/>
          <w:sz w:val="24"/>
          <w:szCs w:val="24"/>
        </w:rPr>
        <w:t>kapitole bych chtěla popsat, jak se dítě socializuje</w:t>
      </w:r>
      <w:r w:rsidR="00290FB1" w:rsidRPr="00DC5EEE">
        <w:rPr>
          <w:rFonts w:ascii="Times New Roman" w:hAnsi="Times New Roman" w:cs="Times New Roman"/>
          <w:sz w:val="24"/>
          <w:szCs w:val="24"/>
        </w:rPr>
        <w:t xml:space="preserve">. Proces socializace </w:t>
      </w:r>
      <w:r w:rsidR="003F16B2" w:rsidRPr="00DC5EEE">
        <w:rPr>
          <w:rFonts w:ascii="Times New Roman" w:hAnsi="Times New Roman" w:cs="Times New Roman"/>
          <w:sz w:val="24"/>
          <w:szCs w:val="24"/>
        </w:rPr>
        <w:t>znamená postupné začleňování jedince</w:t>
      </w:r>
      <w:r w:rsidR="00BA008C" w:rsidRPr="00DC5EEE">
        <w:rPr>
          <w:rFonts w:ascii="Times New Roman" w:hAnsi="Times New Roman" w:cs="Times New Roman"/>
          <w:sz w:val="24"/>
          <w:szCs w:val="24"/>
        </w:rPr>
        <w:t xml:space="preserve"> do společnosti. V souvislosti se socializací popíši sociální styky</w:t>
      </w:r>
      <w:r w:rsidR="007B146B" w:rsidRPr="00DC5EEE">
        <w:rPr>
          <w:rFonts w:ascii="Times New Roman" w:hAnsi="Times New Roman" w:cs="Times New Roman"/>
          <w:sz w:val="24"/>
          <w:szCs w:val="24"/>
        </w:rPr>
        <w:t xml:space="preserve"> a vztahy</w:t>
      </w:r>
      <w:r w:rsidR="00BA008C" w:rsidRPr="00DC5EEE">
        <w:rPr>
          <w:rFonts w:ascii="Times New Roman" w:hAnsi="Times New Roman" w:cs="Times New Roman"/>
          <w:sz w:val="24"/>
          <w:szCs w:val="24"/>
        </w:rPr>
        <w:t xml:space="preserve"> dítěte v předškolním věku.</w:t>
      </w:r>
      <w:r w:rsidR="00A72CD2" w:rsidRPr="00DC5EEE">
        <w:rPr>
          <w:rFonts w:ascii="Times New Roman" w:hAnsi="Times New Roman" w:cs="Times New Roman"/>
          <w:sz w:val="24"/>
          <w:szCs w:val="24"/>
        </w:rPr>
        <w:t xml:space="preserve"> Pro dítě</w:t>
      </w:r>
      <w:r w:rsidR="0030594C" w:rsidRPr="00DC5EEE">
        <w:rPr>
          <w:rFonts w:ascii="Times New Roman" w:hAnsi="Times New Roman" w:cs="Times New Roman"/>
          <w:sz w:val="24"/>
          <w:szCs w:val="24"/>
        </w:rPr>
        <w:t xml:space="preserve"> je v tomto věku také důležité navazovat sociální vztahy.</w:t>
      </w:r>
      <w:r w:rsidR="00290FB1" w:rsidRPr="00DC5EEE">
        <w:rPr>
          <w:rFonts w:ascii="Times New Roman" w:hAnsi="Times New Roman" w:cs="Times New Roman"/>
          <w:sz w:val="24"/>
          <w:szCs w:val="24"/>
        </w:rPr>
        <w:t xml:space="preserve"> V tomto období je také důležitý emoční vývoj jedince, který je p</w:t>
      </w:r>
      <w:r w:rsidR="00A72CD2" w:rsidRPr="00DC5EEE">
        <w:rPr>
          <w:rFonts w:ascii="Times New Roman" w:hAnsi="Times New Roman" w:cs="Times New Roman"/>
          <w:sz w:val="24"/>
          <w:szCs w:val="24"/>
        </w:rPr>
        <w:t>r</w:t>
      </w:r>
      <w:r w:rsidR="00290FB1" w:rsidRPr="00DC5EEE">
        <w:rPr>
          <w:rFonts w:ascii="Times New Roman" w:hAnsi="Times New Roman" w:cs="Times New Roman"/>
          <w:sz w:val="24"/>
          <w:szCs w:val="24"/>
        </w:rPr>
        <w:t>ávě úzce spjat s procesem socializace.</w:t>
      </w:r>
    </w:p>
    <w:p w:rsidR="00BA008C" w:rsidRPr="00E15348" w:rsidRDefault="00BA008C" w:rsidP="0024558F">
      <w:pPr>
        <w:pStyle w:val="Nadpis2"/>
      </w:pPr>
      <w:bookmarkStart w:id="113" w:name="_Toc320379964"/>
      <w:bookmarkStart w:id="114" w:name="_Toc320380297"/>
      <w:bookmarkStart w:id="115" w:name="_Toc321070407"/>
      <w:r w:rsidRPr="00E15348">
        <w:t>Socializace</w:t>
      </w:r>
      <w:bookmarkEnd w:id="113"/>
      <w:bookmarkEnd w:id="114"/>
      <w:bookmarkEnd w:id="115"/>
    </w:p>
    <w:p w:rsidR="00BD336C" w:rsidRPr="00DC5EEE" w:rsidRDefault="00BA008C"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 xml:space="preserve">  Primární socializaci zajišťu</w:t>
      </w:r>
      <w:r w:rsidR="00B960AE" w:rsidRPr="00DC5EEE">
        <w:rPr>
          <w:rFonts w:ascii="Times New Roman" w:hAnsi="Times New Roman" w:cs="Times New Roman"/>
          <w:sz w:val="24"/>
          <w:szCs w:val="24"/>
        </w:rPr>
        <w:t>je rodina, ta uvádí své dítě do </w:t>
      </w:r>
      <w:r w:rsidRPr="00DC5EEE">
        <w:rPr>
          <w:rFonts w:ascii="Times New Roman" w:hAnsi="Times New Roman" w:cs="Times New Roman"/>
          <w:sz w:val="24"/>
          <w:szCs w:val="24"/>
        </w:rPr>
        <w:t>společnosti lidí. Socializační proces v sobě zahrnuje tři vývojové aspekty</w:t>
      </w:r>
      <w:r w:rsidR="006E32B8" w:rsidRPr="00DC5EEE">
        <w:rPr>
          <w:rFonts w:ascii="Times New Roman" w:hAnsi="Times New Roman" w:cs="Times New Roman"/>
          <w:sz w:val="24"/>
          <w:szCs w:val="24"/>
        </w:rPr>
        <w:t>. Jsou jimi vývoj sociální reaktivity, sociálních kontrol a hodnotových orientací a osvojení sociálních rolí.</w:t>
      </w:r>
      <w:r w:rsidRPr="00DC5EEE">
        <w:rPr>
          <w:rFonts w:ascii="Times New Roman" w:hAnsi="Times New Roman" w:cs="Times New Roman"/>
          <w:sz w:val="24"/>
          <w:szCs w:val="24"/>
        </w:rPr>
        <w:t xml:space="preserve"> (Langmeier,</w:t>
      </w:r>
      <w:r w:rsidR="007E2D8B">
        <w:rPr>
          <w:rFonts w:ascii="Times New Roman" w:hAnsi="Times New Roman" w:cs="Times New Roman"/>
          <w:sz w:val="24"/>
          <w:szCs w:val="24"/>
        </w:rPr>
        <w:t xml:space="preserve"> Krejčířová, 1998, s. </w:t>
      </w:r>
      <w:r w:rsidR="00011887" w:rsidRPr="00DC5EEE">
        <w:rPr>
          <w:rFonts w:ascii="Times New Roman" w:hAnsi="Times New Roman" w:cs="Times New Roman"/>
          <w:sz w:val="24"/>
          <w:szCs w:val="24"/>
        </w:rPr>
        <w:t>90</w:t>
      </w:r>
      <w:r w:rsidR="006E32B8" w:rsidRPr="00DC5EEE">
        <w:rPr>
          <w:rFonts w:ascii="Times New Roman" w:hAnsi="Times New Roman" w:cs="Times New Roman"/>
          <w:sz w:val="24"/>
          <w:szCs w:val="24"/>
        </w:rPr>
        <w:t>)</w:t>
      </w:r>
      <w:r w:rsidR="00F42328" w:rsidRPr="00DC5EEE">
        <w:rPr>
          <w:rFonts w:ascii="Times New Roman" w:hAnsi="Times New Roman" w:cs="Times New Roman"/>
          <w:sz w:val="24"/>
          <w:szCs w:val="24"/>
        </w:rPr>
        <w:t xml:space="preserve"> </w:t>
      </w:r>
    </w:p>
    <w:p w:rsidR="00BD336C" w:rsidRPr="00E15348" w:rsidRDefault="00F42328" w:rsidP="0024558F">
      <w:pPr>
        <w:pStyle w:val="Nadpis3"/>
      </w:pPr>
      <w:r w:rsidRPr="00E15348">
        <w:t> </w:t>
      </w:r>
      <w:bookmarkStart w:id="116" w:name="_Toc320379965"/>
      <w:bookmarkStart w:id="117" w:name="_Toc320380298"/>
      <w:bookmarkStart w:id="118" w:name="_Toc321070408"/>
      <w:r w:rsidR="00BA008C" w:rsidRPr="00E15348">
        <w:t>Vývoj sociální reaktivity</w:t>
      </w:r>
      <w:bookmarkEnd w:id="116"/>
      <w:bookmarkEnd w:id="117"/>
      <w:bookmarkEnd w:id="118"/>
    </w:p>
    <w:p w:rsidR="00BD336C" w:rsidRPr="00DC5EEE" w:rsidRDefault="00BD336C"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V</w:t>
      </w:r>
      <w:r w:rsidR="00BA008C" w:rsidRPr="00DC5EEE">
        <w:rPr>
          <w:rFonts w:ascii="Times New Roman" w:hAnsi="Times New Roman" w:cs="Times New Roman"/>
          <w:sz w:val="24"/>
          <w:szCs w:val="24"/>
        </w:rPr>
        <w:t xml:space="preserve">ývoj bohatě členěných emočních vztahů k lidem v bližším i vzdálenějším společenském okolí. Sociální reaktivita se projevuje v chování a komunikaci s rodiči, v navazování kontaktu s lidmi širšího společenského prostředí. </w:t>
      </w:r>
    </w:p>
    <w:p w:rsidR="00BD336C" w:rsidRPr="00E15348" w:rsidRDefault="00BA008C" w:rsidP="0024558F">
      <w:pPr>
        <w:pStyle w:val="Nadpis3"/>
      </w:pPr>
      <w:bookmarkStart w:id="119" w:name="_Toc320379966"/>
      <w:bookmarkStart w:id="120" w:name="_Toc320380299"/>
      <w:bookmarkStart w:id="121" w:name="_Toc321070409"/>
      <w:r w:rsidRPr="00E15348">
        <w:t>Vývoj sociálních kontrol a hodnotových orientací</w:t>
      </w:r>
      <w:bookmarkEnd w:id="119"/>
      <w:bookmarkEnd w:id="120"/>
      <w:bookmarkEnd w:id="121"/>
    </w:p>
    <w:p w:rsidR="00A72CD2" w:rsidRPr="00E15348" w:rsidRDefault="00BD336C" w:rsidP="00002A74">
      <w:pPr>
        <w:spacing w:after="0" w:line="360" w:lineRule="auto"/>
        <w:ind w:right="-1" w:firstLine="284"/>
        <w:jc w:val="both"/>
        <w:rPr>
          <w:rFonts w:ascii="Times New Roman" w:hAnsi="Times New Roman" w:cs="Times New Roman"/>
          <w:sz w:val="24"/>
          <w:szCs w:val="24"/>
        </w:rPr>
      </w:pPr>
      <w:r w:rsidRPr="00E15348">
        <w:rPr>
          <w:rFonts w:ascii="Times New Roman" w:hAnsi="Times New Roman" w:cs="Times New Roman"/>
          <w:sz w:val="24"/>
          <w:szCs w:val="24"/>
        </w:rPr>
        <w:t>V</w:t>
      </w:r>
      <w:r w:rsidR="00BA008C" w:rsidRPr="00E15348">
        <w:rPr>
          <w:rFonts w:ascii="Times New Roman" w:hAnsi="Times New Roman" w:cs="Times New Roman"/>
          <w:sz w:val="24"/>
          <w:szCs w:val="24"/>
        </w:rPr>
        <w:t>ývoj norem, které si dítě vytváří na základě příkazů a zákazů dospělých a které poté přijímá za své. Osvojuje si je na úrovni poznávacích procesů, které podle reakcí dospělého mají význam, dítě je k dodržov</w:t>
      </w:r>
      <w:r w:rsidR="00B960AE" w:rsidRPr="00E15348">
        <w:rPr>
          <w:rFonts w:ascii="Times New Roman" w:hAnsi="Times New Roman" w:cs="Times New Roman"/>
          <w:sz w:val="24"/>
          <w:szCs w:val="24"/>
        </w:rPr>
        <w:t>ání norem motivováno odměnami a </w:t>
      </w:r>
      <w:r w:rsidR="00A72CD2" w:rsidRPr="00E15348">
        <w:rPr>
          <w:rFonts w:ascii="Times New Roman" w:hAnsi="Times New Roman" w:cs="Times New Roman"/>
          <w:sz w:val="24"/>
          <w:szCs w:val="24"/>
        </w:rPr>
        <w:t>tresty. Po </w:t>
      </w:r>
      <w:r w:rsidR="007E2D8B">
        <w:rPr>
          <w:rFonts w:ascii="Times New Roman" w:hAnsi="Times New Roman" w:cs="Times New Roman"/>
          <w:sz w:val="24"/>
          <w:szCs w:val="24"/>
        </w:rPr>
        <w:t>ztotožnění se </w:t>
      </w:r>
      <w:r w:rsidR="00BA008C" w:rsidRPr="00E15348">
        <w:rPr>
          <w:rFonts w:ascii="Times New Roman" w:hAnsi="Times New Roman" w:cs="Times New Roman"/>
          <w:sz w:val="24"/>
          <w:szCs w:val="24"/>
        </w:rPr>
        <w:t xml:space="preserve">s normami je dítě schopno pociťovat vinu za nežádoucí chování </w:t>
      </w:r>
      <w:r w:rsidR="007E2D8B">
        <w:rPr>
          <w:rFonts w:ascii="Times New Roman" w:hAnsi="Times New Roman" w:cs="Times New Roman"/>
          <w:sz w:val="24"/>
          <w:szCs w:val="24"/>
        </w:rPr>
        <w:t>a tím se rozvíjí jeho </w:t>
      </w:r>
      <w:r w:rsidR="00B960AE" w:rsidRPr="00E15348">
        <w:rPr>
          <w:rFonts w:ascii="Times New Roman" w:hAnsi="Times New Roman" w:cs="Times New Roman"/>
          <w:sz w:val="24"/>
          <w:szCs w:val="24"/>
        </w:rPr>
        <w:t>svědomí a </w:t>
      </w:r>
      <w:r w:rsidR="00BA008C" w:rsidRPr="00E15348">
        <w:rPr>
          <w:rFonts w:ascii="Times New Roman" w:hAnsi="Times New Roman" w:cs="Times New Roman"/>
          <w:sz w:val="24"/>
          <w:szCs w:val="24"/>
        </w:rPr>
        <w:t>začínají se projevovat altruistické chování a empatie. Normy usnadňují orientaci</w:t>
      </w:r>
      <w:r w:rsidR="007E2D8B">
        <w:rPr>
          <w:rFonts w:ascii="Times New Roman" w:hAnsi="Times New Roman" w:cs="Times New Roman"/>
          <w:sz w:val="24"/>
          <w:szCs w:val="24"/>
        </w:rPr>
        <w:t xml:space="preserve"> v sociálním prostředí a rozvíjejí</w:t>
      </w:r>
      <w:r w:rsidR="00BA008C" w:rsidRPr="00E15348">
        <w:rPr>
          <w:rFonts w:ascii="Times New Roman" w:hAnsi="Times New Roman" w:cs="Times New Roman"/>
          <w:sz w:val="24"/>
          <w:szCs w:val="24"/>
        </w:rPr>
        <w:t xml:space="preserve"> vlastní identitu.</w:t>
      </w:r>
    </w:p>
    <w:p w:rsidR="00BD336C" w:rsidRPr="00E15348" w:rsidRDefault="0024558F" w:rsidP="0024558F">
      <w:pPr>
        <w:pStyle w:val="Nadpis3"/>
      </w:pPr>
      <w:r>
        <w:t xml:space="preserve"> </w:t>
      </w:r>
      <w:bookmarkStart w:id="122" w:name="_Toc320379967"/>
      <w:bookmarkStart w:id="123" w:name="_Toc320380300"/>
      <w:bookmarkStart w:id="124" w:name="_Toc321070410"/>
      <w:r w:rsidR="00BA008C" w:rsidRPr="00E15348">
        <w:t xml:space="preserve">Osvojení sociálních </w:t>
      </w:r>
      <w:r w:rsidR="00B960AE" w:rsidRPr="00E15348">
        <w:t>rolí</w:t>
      </w:r>
      <w:bookmarkEnd w:id="122"/>
      <w:bookmarkEnd w:id="123"/>
      <w:bookmarkEnd w:id="124"/>
    </w:p>
    <w:p w:rsidR="007E2D8B" w:rsidRDefault="00BD336C" w:rsidP="00002A74">
      <w:pPr>
        <w:spacing w:after="0" w:line="360" w:lineRule="auto"/>
        <w:ind w:right="-1" w:firstLine="284"/>
        <w:jc w:val="both"/>
        <w:rPr>
          <w:rFonts w:ascii="Times New Roman" w:hAnsi="Times New Roman" w:cs="Times New Roman"/>
          <w:sz w:val="24"/>
          <w:szCs w:val="24"/>
        </w:rPr>
      </w:pPr>
      <w:r w:rsidRPr="00E15348">
        <w:rPr>
          <w:rFonts w:ascii="Times New Roman" w:hAnsi="Times New Roman" w:cs="Times New Roman"/>
          <w:sz w:val="24"/>
          <w:szCs w:val="24"/>
        </w:rPr>
        <w:t>O</w:t>
      </w:r>
      <w:r w:rsidR="00B960AE" w:rsidRPr="00E15348">
        <w:rPr>
          <w:rFonts w:ascii="Times New Roman" w:hAnsi="Times New Roman" w:cs="Times New Roman"/>
          <w:sz w:val="24"/>
          <w:szCs w:val="24"/>
        </w:rPr>
        <w:t>svojení vzorců chování a </w:t>
      </w:r>
      <w:r w:rsidR="00BA008C" w:rsidRPr="00E15348">
        <w:rPr>
          <w:rFonts w:ascii="Times New Roman" w:hAnsi="Times New Roman" w:cs="Times New Roman"/>
          <w:sz w:val="24"/>
          <w:szCs w:val="24"/>
        </w:rPr>
        <w:t>postojů,</w:t>
      </w:r>
      <w:r w:rsidR="00BA008C" w:rsidRPr="00DC5EEE">
        <w:rPr>
          <w:rFonts w:ascii="Times New Roman" w:hAnsi="Times New Roman" w:cs="Times New Roman"/>
          <w:sz w:val="24"/>
          <w:szCs w:val="24"/>
        </w:rPr>
        <w:t xml:space="preserve"> které jsou od dítěte oček</w:t>
      </w:r>
      <w:r w:rsidR="007E2D8B">
        <w:rPr>
          <w:rFonts w:ascii="Times New Roman" w:hAnsi="Times New Roman" w:cs="Times New Roman"/>
          <w:sz w:val="24"/>
          <w:szCs w:val="24"/>
        </w:rPr>
        <w:t>ávány ostatními v závislosti na </w:t>
      </w:r>
      <w:r w:rsidR="00BA008C" w:rsidRPr="00DC5EEE">
        <w:rPr>
          <w:rFonts w:ascii="Times New Roman" w:hAnsi="Times New Roman" w:cs="Times New Roman"/>
          <w:sz w:val="24"/>
          <w:szCs w:val="24"/>
        </w:rPr>
        <w:t>jeho věk, pohlaví, školu. Jedná se o celistvé, související chování a činnosti. V rodině vním</w:t>
      </w:r>
      <w:r w:rsidR="00B960AE" w:rsidRPr="00DC5EEE">
        <w:rPr>
          <w:rFonts w:ascii="Times New Roman" w:hAnsi="Times New Roman" w:cs="Times New Roman"/>
          <w:sz w:val="24"/>
          <w:szCs w:val="24"/>
        </w:rPr>
        <w:t>á dítě postavení jejich člena i </w:t>
      </w:r>
      <w:r w:rsidR="00BA008C" w:rsidRPr="00DC5EEE">
        <w:rPr>
          <w:rFonts w:ascii="Times New Roman" w:hAnsi="Times New Roman" w:cs="Times New Roman"/>
          <w:sz w:val="24"/>
          <w:szCs w:val="24"/>
        </w:rPr>
        <w:t>jeho významové odlišení. Uplatnění role otce a matky má velký význam i ve výchově k rodičovství a je pro dítě vzorem, ovlivňujícím jeho chování v jeho budoucí rodině.</w:t>
      </w:r>
      <w:r w:rsidR="0082213C" w:rsidRPr="00DC5EEE">
        <w:rPr>
          <w:rFonts w:ascii="Times New Roman" w:hAnsi="Times New Roman" w:cs="Times New Roman"/>
          <w:sz w:val="24"/>
          <w:szCs w:val="24"/>
        </w:rPr>
        <w:t xml:space="preserve"> </w:t>
      </w:r>
      <w:r w:rsidR="00BA008C" w:rsidRPr="00DC5EEE">
        <w:rPr>
          <w:rFonts w:ascii="Times New Roman" w:hAnsi="Times New Roman" w:cs="Times New Roman"/>
          <w:sz w:val="24"/>
          <w:szCs w:val="24"/>
        </w:rPr>
        <w:t>Rodiče v tomto období představují pro dítě emocionálně významnou autoritu, dalo by</w:t>
      </w:r>
      <w:r w:rsidR="00B960AE" w:rsidRPr="00DC5EEE">
        <w:rPr>
          <w:rFonts w:ascii="Times New Roman" w:hAnsi="Times New Roman" w:cs="Times New Roman"/>
          <w:sz w:val="24"/>
          <w:szCs w:val="24"/>
        </w:rPr>
        <w:t xml:space="preserve"> se říci ideál. </w:t>
      </w:r>
    </w:p>
    <w:p w:rsidR="00AE4AB0" w:rsidRPr="00DC5EEE" w:rsidRDefault="00B960AE" w:rsidP="007E2D8B">
      <w:pPr>
        <w:spacing w:after="0" w:line="360" w:lineRule="auto"/>
        <w:ind w:right="-1"/>
        <w:jc w:val="both"/>
        <w:rPr>
          <w:rFonts w:ascii="Times New Roman" w:hAnsi="Times New Roman" w:cs="Times New Roman"/>
          <w:sz w:val="24"/>
          <w:szCs w:val="24"/>
        </w:rPr>
      </w:pPr>
      <w:r w:rsidRPr="00DC5EEE">
        <w:rPr>
          <w:rFonts w:ascii="Times New Roman" w:hAnsi="Times New Roman" w:cs="Times New Roman"/>
          <w:sz w:val="24"/>
          <w:szCs w:val="24"/>
        </w:rPr>
        <w:lastRenderedPageBreak/>
        <w:t>Identifikace se </w:t>
      </w:r>
      <w:r w:rsidR="00BA008C" w:rsidRPr="00DC5EEE">
        <w:rPr>
          <w:rFonts w:ascii="Times New Roman" w:hAnsi="Times New Roman" w:cs="Times New Roman"/>
          <w:sz w:val="24"/>
          <w:szCs w:val="24"/>
        </w:rPr>
        <w:t>subjektivně významnou osobou zvyšuje jeho</w:t>
      </w:r>
      <w:r w:rsidRPr="00DC5EEE">
        <w:rPr>
          <w:rFonts w:ascii="Times New Roman" w:hAnsi="Times New Roman" w:cs="Times New Roman"/>
          <w:sz w:val="24"/>
          <w:szCs w:val="24"/>
        </w:rPr>
        <w:t xml:space="preserve"> pocit jistoty a </w:t>
      </w:r>
      <w:r w:rsidR="00A72CD2" w:rsidRPr="00DC5EEE">
        <w:rPr>
          <w:rFonts w:ascii="Times New Roman" w:hAnsi="Times New Roman" w:cs="Times New Roman"/>
          <w:sz w:val="24"/>
          <w:szCs w:val="24"/>
        </w:rPr>
        <w:t>bezpečí. Vázanost na </w:t>
      </w:r>
      <w:r w:rsidR="00BA008C" w:rsidRPr="00DC5EEE">
        <w:rPr>
          <w:rFonts w:ascii="Times New Roman" w:hAnsi="Times New Roman" w:cs="Times New Roman"/>
          <w:sz w:val="24"/>
          <w:szCs w:val="24"/>
        </w:rPr>
        <w:t>rodinu se uvolňuje příchodem sekundární socializace t</w:t>
      </w:r>
      <w:r w:rsidRPr="00DC5EEE">
        <w:rPr>
          <w:rFonts w:ascii="Times New Roman" w:hAnsi="Times New Roman" w:cs="Times New Roman"/>
          <w:sz w:val="24"/>
          <w:szCs w:val="24"/>
        </w:rPr>
        <w:t>j. nástupem do mateřské školy a </w:t>
      </w:r>
      <w:r w:rsidR="00BA008C" w:rsidRPr="00DC5EEE">
        <w:rPr>
          <w:rFonts w:ascii="Times New Roman" w:hAnsi="Times New Roman" w:cs="Times New Roman"/>
          <w:sz w:val="24"/>
          <w:szCs w:val="24"/>
        </w:rPr>
        <w:t>kontaktem s vrstevníky. Dítě si kamarády vybírá podle shody vnějších znaků. V dětské skupině se rozvíjí schopnost sebeprosazení, soutěžení i spolupráce</w:t>
      </w:r>
      <w:r w:rsidR="00011887" w:rsidRPr="00DC5EEE">
        <w:rPr>
          <w:rFonts w:ascii="Times New Roman" w:hAnsi="Times New Roman" w:cs="Times New Roman"/>
          <w:sz w:val="24"/>
          <w:szCs w:val="24"/>
        </w:rPr>
        <w:t xml:space="preserve"> (Langmeier, Krejčířová, 1998, s. 90).</w:t>
      </w:r>
      <w:r w:rsidRPr="00DC5EEE">
        <w:rPr>
          <w:rFonts w:ascii="Times New Roman" w:hAnsi="Times New Roman" w:cs="Times New Roman"/>
          <w:sz w:val="24"/>
          <w:szCs w:val="24"/>
        </w:rPr>
        <w:t xml:space="preserve"> </w:t>
      </w:r>
    </w:p>
    <w:p w:rsidR="0030594C" w:rsidRPr="00E15348" w:rsidRDefault="0030594C" w:rsidP="0024558F">
      <w:pPr>
        <w:pStyle w:val="Nadpis2"/>
      </w:pPr>
      <w:bookmarkStart w:id="125" w:name="_Toc320379968"/>
      <w:bookmarkStart w:id="126" w:name="_Toc320380301"/>
      <w:bookmarkStart w:id="127" w:name="_Toc321070411"/>
      <w:r w:rsidRPr="00E15348">
        <w:t>Sociální vztahy</w:t>
      </w:r>
      <w:bookmarkEnd w:id="125"/>
      <w:bookmarkEnd w:id="126"/>
      <w:bookmarkEnd w:id="127"/>
    </w:p>
    <w:p w:rsidR="007E2D8B" w:rsidRDefault="00F42328" w:rsidP="007E2D8B">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Mert</w:t>
      </w:r>
      <w:r w:rsidR="00CD2336">
        <w:rPr>
          <w:rFonts w:ascii="Times New Roman" w:hAnsi="Times New Roman" w:cs="Times New Roman"/>
          <w:sz w:val="24"/>
          <w:szCs w:val="24"/>
        </w:rPr>
        <w:t>in a Gillernová uvádějí</w:t>
      </w:r>
      <w:r w:rsidRPr="00DC5EEE">
        <w:rPr>
          <w:rFonts w:ascii="Times New Roman" w:hAnsi="Times New Roman" w:cs="Times New Roman"/>
          <w:sz w:val="24"/>
          <w:szCs w:val="24"/>
        </w:rPr>
        <w:t xml:space="preserve"> důležitost věnování pozornosti významným sociálním vztahům. Stále nejvýznamnější zůstávají vztahy v rodině. Rodina dítěti poskytuje pocit jistoty, bezpečí, dítě zde má zázemí a také si v rodině formuje pohlavní iden</w:t>
      </w:r>
      <w:r w:rsidR="00A72CD2" w:rsidRPr="00DC5EEE">
        <w:rPr>
          <w:rFonts w:ascii="Times New Roman" w:hAnsi="Times New Roman" w:cs="Times New Roman"/>
          <w:sz w:val="24"/>
          <w:szCs w:val="24"/>
        </w:rPr>
        <w:t>titu. V předškolním věku se dítě začíná</w:t>
      </w:r>
      <w:r w:rsidRPr="00DC5EEE">
        <w:rPr>
          <w:rFonts w:ascii="Times New Roman" w:hAnsi="Times New Roman" w:cs="Times New Roman"/>
          <w:sz w:val="24"/>
          <w:szCs w:val="24"/>
        </w:rPr>
        <w:t xml:space="preserve"> zajímat nejen o své pohlaví, ale i o to opačné a uvědomují si odlišnosti obou pohlaví. S tímto zájmem je spojena i spousta her v mateřské škole a také to, jak se k sobě chovají rodiče. Jak spolu komunikují, jestli jso</w:t>
      </w:r>
      <w:r w:rsidR="00382A77">
        <w:rPr>
          <w:rFonts w:ascii="Times New Roman" w:hAnsi="Times New Roman" w:cs="Times New Roman"/>
          <w:sz w:val="24"/>
          <w:szCs w:val="24"/>
        </w:rPr>
        <w:t>u k sobě něžní nebo se hádají a </w:t>
      </w:r>
      <w:r w:rsidRPr="00DC5EEE">
        <w:rPr>
          <w:rFonts w:ascii="Times New Roman" w:hAnsi="Times New Roman" w:cs="Times New Roman"/>
          <w:sz w:val="24"/>
          <w:szCs w:val="24"/>
        </w:rPr>
        <w:t>jak se usmiřují. Zajímají se také o jejich nahá</w:t>
      </w:r>
      <w:r w:rsidR="007E2D8B">
        <w:rPr>
          <w:rFonts w:ascii="Times New Roman" w:hAnsi="Times New Roman" w:cs="Times New Roman"/>
          <w:sz w:val="24"/>
          <w:szCs w:val="24"/>
        </w:rPr>
        <w:t xml:space="preserve"> těla. Autoři uvádějí</w:t>
      </w:r>
      <w:r w:rsidR="00A028D2" w:rsidRPr="00DC5EEE">
        <w:rPr>
          <w:rFonts w:ascii="Times New Roman" w:hAnsi="Times New Roman" w:cs="Times New Roman"/>
          <w:sz w:val="24"/>
          <w:szCs w:val="24"/>
        </w:rPr>
        <w:t xml:space="preserve">: </w:t>
      </w:r>
      <w:r w:rsidR="00A028D2" w:rsidRPr="00DC5EEE">
        <w:rPr>
          <w:rFonts w:ascii="Times New Roman" w:hAnsi="Times New Roman" w:cs="Times New Roman"/>
          <w:i/>
          <w:sz w:val="24"/>
          <w:szCs w:val="24"/>
        </w:rPr>
        <w:t>„</w:t>
      </w:r>
      <w:r w:rsidR="00382A77">
        <w:rPr>
          <w:rFonts w:ascii="Times New Roman" w:hAnsi="Times New Roman" w:cs="Times New Roman"/>
          <w:i/>
          <w:sz w:val="24"/>
          <w:szCs w:val="24"/>
        </w:rPr>
        <w:t>Právě předškolní věk je </w:t>
      </w:r>
      <w:r w:rsidRPr="00DC5EEE">
        <w:rPr>
          <w:rFonts w:ascii="Times New Roman" w:hAnsi="Times New Roman" w:cs="Times New Roman"/>
          <w:i/>
          <w:sz w:val="24"/>
          <w:szCs w:val="24"/>
        </w:rPr>
        <w:t>dobou, kdy dítě potřebuje vidět každodenní interakci obou poh</w:t>
      </w:r>
      <w:r w:rsidR="00382A77">
        <w:rPr>
          <w:rFonts w:ascii="Times New Roman" w:hAnsi="Times New Roman" w:cs="Times New Roman"/>
          <w:i/>
          <w:sz w:val="24"/>
          <w:szCs w:val="24"/>
        </w:rPr>
        <w:t>laví, rodičů, kteří jsou pro ně </w:t>
      </w:r>
      <w:r w:rsidRPr="00DC5EEE">
        <w:rPr>
          <w:rFonts w:ascii="Times New Roman" w:hAnsi="Times New Roman" w:cs="Times New Roman"/>
          <w:i/>
          <w:sz w:val="24"/>
          <w:szCs w:val="24"/>
        </w:rPr>
        <w:t>akceptovatelní, aby bylo schopno přijmout rodiče vlastního pohlaví jako svůj identifikační vzor a rodiče opačného pohlaví jako určitý model pro pozdější volbu svého</w:t>
      </w:r>
      <w:r w:rsidR="00CD2336">
        <w:rPr>
          <w:rFonts w:ascii="Times New Roman" w:hAnsi="Times New Roman" w:cs="Times New Roman"/>
          <w:i/>
          <w:sz w:val="24"/>
          <w:szCs w:val="24"/>
        </w:rPr>
        <w:t xml:space="preserve"> životního partnera. Zdá se, že </w:t>
      </w:r>
      <w:r w:rsidRPr="00DC5EEE">
        <w:rPr>
          <w:rFonts w:ascii="Times New Roman" w:hAnsi="Times New Roman" w:cs="Times New Roman"/>
          <w:i/>
          <w:sz w:val="24"/>
          <w:szCs w:val="24"/>
        </w:rPr>
        <w:t>právě předškolní věk je významný pro pocit spokojenosti v partnerských vztazích v dospělosti. Klíčem k přirozenému a relativně vyvážené</w:t>
      </w:r>
      <w:r w:rsidR="00382A77">
        <w:rPr>
          <w:rFonts w:ascii="Times New Roman" w:hAnsi="Times New Roman" w:cs="Times New Roman"/>
          <w:i/>
          <w:sz w:val="24"/>
          <w:szCs w:val="24"/>
        </w:rPr>
        <w:t>mu vývoji je </w:t>
      </w:r>
      <w:r w:rsidRPr="00DC5EEE">
        <w:rPr>
          <w:rFonts w:ascii="Times New Roman" w:hAnsi="Times New Roman" w:cs="Times New Roman"/>
          <w:i/>
          <w:sz w:val="24"/>
          <w:szCs w:val="24"/>
        </w:rPr>
        <w:t>přítomnost obou rodičů, obou pohlavních vzorů v normální každodenní rodinné interakci.“</w:t>
      </w:r>
      <w:r w:rsidR="007E2D8B">
        <w:rPr>
          <w:rFonts w:ascii="Times New Roman" w:hAnsi="Times New Roman" w:cs="Times New Roman"/>
          <w:sz w:val="24"/>
          <w:szCs w:val="24"/>
        </w:rPr>
        <w:t xml:space="preserve"> (Mertin, Gillernová, 2010, s. 20-21)</w:t>
      </w:r>
      <w:r w:rsidRPr="00DC5EEE">
        <w:rPr>
          <w:rFonts w:ascii="Times New Roman" w:hAnsi="Times New Roman" w:cs="Times New Roman"/>
          <w:sz w:val="24"/>
          <w:szCs w:val="24"/>
        </w:rPr>
        <w:t xml:space="preserve"> </w:t>
      </w:r>
    </w:p>
    <w:p w:rsidR="00F42328" w:rsidRDefault="00CD2336" w:rsidP="007E2D8B">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V rámci rodiny se</w:t>
      </w:r>
      <w:r w:rsidR="00F42328" w:rsidRPr="00DC5EEE">
        <w:rPr>
          <w:rFonts w:ascii="Times New Roman" w:hAnsi="Times New Roman" w:cs="Times New Roman"/>
          <w:sz w:val="24"/>
          <w:szCs w:val="24"/>
        </w:rPr>
        <w:t xml:space="preserve"> vytváří celoživotní pouto mezi sourozenci a také s prarodiči. Významným činitelem vazby mezi sourozenci je to, zda se jedná o bratra či sestru, mladší nebo starší. Podle toho si zafixují určitý způsob chování. Může se jednat </w:t>
      </w:r>
      <w:r>
        <w:rPr>
          <w:rFonts w:ascii="Times New Roman" w:hAnsi="Times New Roman" w:cs="Times New Roman"/>
          <w:sz w:val="24"/>
          <w:szCs w:val="24"/>
        </w:rPr>
        <w:t>o péči mladšího sourozence, ale </w:t>
      </w:r>
      <w:r w:rsidR="00F42328" w:rsidRPr="00DC5EEE">
        <w:rPr>
          <w:rFonts w:ascii="Times New Roman" w:hAnsi="Times New Roman" w:cs="Times New Roman"/>
          <w:sz w:val="24"/>
          <w:szCs w:val="24"/>
        </w:rPr>
        <w:t>také se učí empatii, poznávat a odhadovat chování s</w:t>
      </w:r>
      <w:r>
        <w:rPr>
          <w:rFonts w:ascii="Times New Roman" w:hAnsi="Times New Roman" w:cs="Times New Roman"/>
          <w:sz w:val="24"/>
          <w:szCs w:val="24"/>
        </w:rPr>
        <w:t>ourozence opačného pohlaví, což </w:t>
      </w:r>
      <w:r w:rsidR="00F42328" w:rsidRPr="00DC5EEE">
        <w:rPr>
          <w:rFonts w:ascii="Times New Roman" w:hAnsi="Times New Roman" w:cs="Times New Roman"/>
          <w:sz w:val="24"/>
          <w:szCs w:val="24"/>
        </w:rPr>
        <w:t>může být výhoda pro pozdější partnerské vztahy. Pr</w:t>
      </w:r>
      <w:r w:rsidR="00A72CD2" w:rsidRPr="00DC5EEE">
        <w:rPr>
          <w:rFonts w:ascii="Times New Roman" w:hAnsi="Times New Roman" w:cs="Times New Roman"/>
          <w:sz w:val="24"/>
          <w:szCs w:val="24"/>
        </w:rPr>
        <w:t>arodiče jsou pro předškolní dítě</w:t>
      </w:r>
      <w:r w:rsidR="00F42328" w:rsidRPr="00DC5EEE">
        <w:rPr>
          <w:rFonts w:ascii="Times New Roman" w:hAnsi="Times New Roman" w:cs="Times New Roman"/>
          <w:sz w:val="24"/>
          <w:szCs w:val="24"/>
        </w:rPr>
        <w:t xml:space="preserve"> jakousi alternativou rodičů. Prarodiče mají na dítě více času, jsou tolerantnější, dovedou déle s dítětem probírat určité téma, odpovídat mu trpělivě na ot</w:t>
      </w:r>
      <w:r w:rsidR="00382A77">
        <w:rPr>
          <w:rFonts w:ascii="Times New Roman" w:hAnsi="Times New Roman" w:cs="Times New Roman"/>
          <w:sz w:val="24"/>
          <w:szCs w:val="24"/>
        </w:rPr>
        <w:t>ázky. Také dítěti předávají své </w:t>
      </w:r>
      <w:r w:rsidR="00F42328" w:rsidRPr="00DC5EEE">
        <w:rPr>
          <w:rFonts w:ascii="Times New Roman" w:hAnsi="Times New Roman" w:cs="Times New Roman"/>
          <w:sz w:val="24"/>
          <w:szCs w:val="24"/>
        </w:rPr>
        <w:t>zážitky a postoje.</w:t>
      </w:r>
      <w:r w:rsidR="007E2D8B" w:rsidRPr="007E2D8B">
        <w:rPr>
          <w:rFonts w:ascii="Times New Roman" w:hAnsi="Times New Roman" w:cs="Times New Roman"/>
          <w:sz w:val="24"/>
          <w:szCs w:val="24"/>
        </w:rPr>
        <w:t xml:space="preserve"> </w:t>
      </w:r>
      <w:r w:rsidR="007E2D8B">
        <w:rPr>
          <w:rFonts w:ascii="Times New Roman" w:hAnsi="Times New Roman" w:cs="Times New Roman"/>
          <w:sz w:val="26"/>
          <w:szCs w:val="24"/>
        </w:rPr>
        <w:t>(</w:t>
      </w:r>
      <w:r w:rsidR="007E2D8B">
        <w:rPr>
          <w:rFonts w:ascii="Times New Roman" w:hAnsi="Times New Roman" w:cs="Times New Roman"/>
          <w:sz w:val="24"/>
          <w:szCs w:val="24"/>
        </w:rPr>
        <w:t xml:space="preserve">Mertin, Gillernová, </w:t>
      </w:r>
      <w:r w:rsidR="007E2D8B" w:rsidRPr="00DC5EEE">
        <w:rPr>
          <w:rFonts w:ascii="Times New Roman" w:hAnsi="Times New Roman" w:cs="Times New Roman"/>
          <w:sz w:val="24"/>
          <w:szCs w:val="24"/>
        </w:rPr>
        <w:t>2010, s. 20-21)</w:t>
      </w:r>
    </w:p>
    <w:p w:rsidR="007E2D8B" w:rsidRDefault="007E2D8B" w:rsidP="007E2D8B">
      <w:pPr>
        <w:spacing w:after="0" w:line="360" w:lineRule="auto"/>
        <w:ind w:right="-1"/>
        <w:jc w:val="both"/>
        <w:rPr>
          <w:rFonts w:ascii="Times New Roman" w:hAnsi="Times New Roman" w:cs="Times New Roman"/>
          <w:sz w:val="24"/>
          <w:szCs w:val="24"/>
        </w:rPr>
      </w:pPr>
    </w:p>
    <w:p w:rsidR="007E2D8B" w:rsidRPr="007E2D8B" w:rsidRDefault="007E2D8B" w:rsidP="007E2D8B">
      <w:pPr>
        <w:spacing w:after="0" w:line="360" w:lineRule="auto"/>
        <w:ind w:right="-1"/>
        <w:jc w:val="both"/>
        <w:rPr>
          <w:rFonts w:ascii="Times New Roman" w:hAnsi="Times New Roman" w:cs="Times New Roman"/>
          <w:i/>
          <w:sz w:val="24"/>
          <w:szCs w:val="24"/>
        </w:rPr>
      </w:pPr>
    </w:p>
    <w:p w:rsidR="005D37DF" w:rsidRPr="00DC5EEE" w:rsidRDefault="00034BFF"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lastRenderedPageBreak/>
        <w:t>Sociální vztahy jsou součástí mezilidských postoj</w:t>
      </w:r>
      <w:r w:rsidR="00382A77">
        <w:rPr>
          <w:rFonts w:ascii="Times New Roman" w:hAnsi="Times New Roman" w:cs="Times New Roman"/>
          <w:sz w:val="24"/>
          <w:szCs w:val="24"/>
        </w:rPr>
        <w:t>ů, které mohou být přátelské či </w:t>
      </w:r>
      <w:r w:rsidRPr="00DC5EEE">
        <w:rPr>
          <w:rFonts w:ascii="Times New Roman" w:hAnsi="Times New Roman" w:cs="Times New Roman"/>
          <w:sz w:val="24"/>
          <w:szCs w:val="24"/>
        </w:rPr>
        <w:t xml:space="preserve">nepřátelské, dominantní či submisivní. Stejně takové jsou i postoje rodičů </w:t>
      </w:r>
      <w:r w:rsidR="00010188" w:rsidRPr="00DC5EEE">
        <w:rPr>
          <w:rFonts w:ascii="Times New Roman" w:hAnsi="Times New Roman" w:cs="Times New Roman"/>
          <w:sz w:val="24"/>
          <w:szCs w:val="24"/>
        </w:rPr>
        <w:t xml:space="preserve">či rodičovský výchovný styl </w:t>
      </w:r>
      <w:r w:rsidRPr="00DC5EEE">
        <w:rPr>
          <w:rFonts w:ascii="Times New Roman" w:hAnsi="Times New Roman" w:cs="Times New Roman"/>
          <w:sz w:val="24"/>
          <w:szCs w:val="24"/>
        </w:rPr>
        <w:t>vůči dětem (Doherty-Sneddon, 2005, s. 2</w:t>
      </w:r>
      <w:r w:rsidR="00382A77">
        <w:rPr>
          <w:rFonts w:ascii="Times New Roman" w:hAnsi="Times New Roman" w:cs="Times New Roman"/>
          <w:sz w:val="24"/>
          <w:szCs w:val="24"/>
        </w:rPr>
        <w:t>6). Tyto postoje se projevují i </w:t>
      </w:r>
      <w:r w:rsidRPr="00DC5EEE">
        <w:rPr>
          <w:rFonts w:ascii="Times New Roman" w:hAnsi="Times New Roman" w:cs="Times New Roman"/>
          <w:sz w:val="24"/>
          <w:szCs w:val="24"/>
        </w:rPr>
        <w:t>v mimo</w:t>
      </w:r>
      <w:r w:rsidR="00503A5A" w:rsidRPr="00DC5EEE">
        <w:rPr>
          <w:rFonts w:ascii="Times New Roman" w:hAnsi="Times New Roman" w:cs="Times New Roman"/>
          <w:sz w:val="24"/>
          <w:szCs w:val="24"/>
        </w:rPr>
        <w:t>slovních signálech v</w:t>
      </w:r>
      <w:r w:rsidR="001F4DA0">
        <w:rPr>
          <w:rFonts w:ascii="Times New Roman" w:hAnsi="Times New Roman" w:cs="Times New Roman"/>
          <w:sz w:val="24"/>
          <w:szCs w:val="24"/>
        </w:rPr>
        <w:t>iz</w:t>
      </w:r>
      <w:r w:rsidR="00043895">
        <w:rPr>
          <w:rFonts w:ascii="Times New Roman" w:hAnsi="Times New Roman" w:cs="Times New Roman"/>
          <w:sz w:val="24"/>
          <w:szCs w:val="24"/>
        </w:rPr>
        <w:t xml:space="preserve"> příloha</w:t>
      </w:r>
      <w:r w:rsidR="005E71D8">
        <w:rPr>
          <w:rFonts w:ascii="Times New Roman" w:hAnsi="Times New Roman" w:cs="Times New Roman"/>
          <w:sz w:val="24"/>
          <w:szCs w:val="24"/>
        </w:rPr>
        <w:t xml:space="preserve"> 1.</w:t>
      </w:r>
      <w:r w:rsidR="00010188" w:rsidRPr="00DC5EEE">
        <w:rPr>
          <w:rFonts w:ascii="Times New Roman" w:hAnsi="Times New Roman" w:cs="Times New Roman"/>
          <w:sz w:val="24"/>
          <w:szCs w:val="24"/>
        </w:rPr>
        <w:t xml:space="preserve"> </w:t>
      </w:r>
    </w:p>
    <w:p w:rsidR="00F42328" w:rsidRPr="00E15348" w:rsidRDefault="00F42328" w:rsidP="0024558F">
      <w:pPr>
        <w:pStyle w:val="Nadpis2"/>
      </w:pPr>
      <w:bookmarkStart w:id="128" w:name="_Toc320379969"/>
      <w:bookmarkStart w:id="129" w:name="_Toc320380302"/>
      <w:bookmarkStart w:id="130" w:name="_Toc321070412"/>
      <w:r w:rsidRPr="00E15348">
        <w:t>Emoční vývoj</w:t>
      </w:r>
      <w:r w:rsidR="003F16B2" w:rsidRPr="00E15348">
        <w:t xml:space="preserve"> a city jedince</w:t>
      </w:r>
      <w:bookmarkEnd w:id="128"/>
      <w:bookmarkEnd w:id="129"/>
      <w:bookmarkEnd w:id="130"/>
    </w:p>
    <w:p w:rsidR="001255AD" w:rsidRPr="00DC5EEE" w:rsidRDefault="00A72CD2"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Emoční neboli citový vývoj dítěte</w:t>
      </w:r>
      <w:r w:rsidR="00F42328" w:rsidRPr="00DC5EEE">
        <w:rPr>
          <w:rFonts w:ascii="Times New Roman" w:hAnsi="Times New Roman" w:cs="Times New Roman"/>
          <w:sz w:val="24"/>
          <w:szCs w:val="24"/>
        </w:rPr>
        <w:t xml:space="preserve"> předškolního věku je součásti již zmiňované socializace. Je to důležitý prvek k výchově </w:t>
      </w:r>
      <w:r w:rsidR="003F16B2" w:rsidRPr="00DC5EEE">
        <w:rPr>
          <w:rFonts w:ascii="Times New Roman" w:hAnsi="Times New Roman" w:cs="Times New Roman"/>
          <w:sz w:val="24"/>
          <w:szCs w:val="24"/>
        </w:rPr>
        <w:t>zdravého člověka,</w:t>
      </w:r>
      <w:r w:rsidR="00F42328" w:rsidRPr="00DC5EEE">
        <w:rPr>
          <w:rFonts w:ascii="Times New Roman" w:hAnsi="Times New Roman" w:cs="Times New Roman"/>
          <w:sz w:val="24"/>
          <w:szCs w:val="24"/>
        </w:rPr>
        <w:t xml:space="preserve"> jedna z podmínek úspěšné socializace</w:t>
      </w:r>
      <w:r w:rsidR="003F16B2" w:rsidRPr="00DC5EEE">
        <w:rPr>
          <w:rFonts w:ascii="Times New Roman" w:hAnsi="Times New Roman" w:cs="Times New Roman"/>
          <w:sz w:val="24"/>
          <w:szCs w:val="24"/>
        </w:rPr>
        <w:t xml:space="preserve"> a</w:t>
      </w:r>
      <w:r w:rsidR="00382A77">
        <w:rPr>
          <w:rFonts w:ascii="Times New Roman" w:hAnsi="Times New Roman" w:cs="Times New Roman"/>
          <w:sz w:val="24"/>
          <w:szCs w:val="24"/>
        </w:rPr>
        <w:t> </w:t>
      </w:r>
      <w:r w:rsidR="00F42328" w:rsidRPr="00DC5EEE">
        <w:rPr>
          <w:rFonts w:ascii="Times New Roman" w:hAnsi="Times New Roman" w:cs="Times New Roman"/>
          <w:sz w:val="24"/>
          <w:szCs w:val="24"/>
        </w:rPr>
        <w:t xml:space="preserve">vytvoření společenských </w:t>
      </w:r>
      <w:r w:rsidR="007E2D8B">
        <w:rPr>
          <w:rFonts w:ascii="Times New Roman" w:hAnsi="Times New Roman" w:cs="Times New Roman"/>
          <w:sz w:val="24"/>
          <w:szCs w:val="24"/>
        </w:rPr>
        <w:t>vztahů (</w:t>
      </w:r>
      <w:r w:rsidR="00F42328" w:rsidRPr="00DC5EEE">
        <w:rPr>
          <w:rFonts w:ascii="Times New Roman" w:hAnsi="Times New Roman" w:cs="Times New Roman"/>
          <w:sz w:val="24"/>
          <w:szCs w:val="24"/>
        </w:rPr>
        <w:t>Mertin,</w:t>
      </w:r>
      <w:r w:rsidR="007E2D8B">
        <w:rPr>
          <w:rFonts w:ascii="Times New Roman" w:hAnsi="Times New Roman" w:cs="Times New Roman"/>
          <w:sz w:val="24"/>
          <w:szCs w:val="24"/>
        </w:rPr>
        <w:t xml:space="preserve"> Gillernová,</w:t>
      </w:r>
      <w:r w:rsidR="00F42328" w:rsidRPr="00DC5EEE">
        <w:rPr>
          <w:rFonts w:ascii="Times New Roman" w:hAnsi="Times New Roman" w:cs="Times New Roman"/>
          <w:sz w:val="24"/>
          <w:szCs w:val="24"/>
        </w:rPr>
        <w:t xml:space="preserve"> </w:t>
      </w:r>
      <w:r w:rsidR="00290FB1" w:rsidRPr="00DC5EEE">
        <w:rPr>
          <w:rFonts w:ascii="Times New Roman" w:hAnsi="Times New Roman" w:cs="Times New Roman"/>
          <w:sz w:val="24"/>
          <w:szCs w:val="24"/>
        </w:rPr>
        <w:t>2010, s. 126).</w:t>
      </w:r>
      <w:r w:rsidR="003F16B2" w:rsidRPr="00DC5EEE">
        <w:rPr>
          <w:rFonts w:ascii="Times New Roman" w:hAnsi="Times New Roman" w:cs="Times New Roman"/>
          <w:sz w:val="24"/>
          <w:szCs w:val="24"/>
        </w:rPr>
        <w:t xml:space="preserve"> </w:t>
      </w:r>
    </w:p>
    <w:p w:rsidR="00A72CD2" w:rsidRPr="00DC5EEE" w:rsidRDefault="003F16B2" w:rsidP="00382A77">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Autorky Klindová, Rybárová</w:t>
      </w:r>
      <w:r w:rsidR="007E2D8B">
        <w:rPr>
          <w:rFonts w:ascii="Times New Roman" w:hAnsi="Times New Roman" w:cs="Times New Roman"/>
          <w:sz w:val="24"/>
          <w:szCs w:val="24"/>
        </w:rPr>
        <w:t xml:space="preserve"> uvádějí</w:t>
      </w:r>
      <w:r w:rsidRPr="00DC5EEE">
        <w:rPr>
          <w:rFonts w:ascii="Times New Roman" w:hAnsi="Times New Roman" w:cs="Times New Roman"/>
          <w:sz w:val="24"/>
          <w:szCs w:val="24"/>
        </w:rPr>
        <w:t xml:space="preserve"> charakteristické zvláštnosti v citech dítěte předškolního věku. City v životě dítěte mají zvláštní význam a</w:t>
      </w:r>
      <w:r w:rsidR="00382A77">
        <w:rPr>
          <w:rFonts w:ascii="Times New Roman" w:hAnsi="Times New Roman" w:cs="Times New Roman"/>
          <w:sz w:val="24"/>
          <w:szCs w:val="24"/>
        </w:rPr>
        <w:t xml:space="preserve"> funkci, neboť se uplatňují při </w:t>
      </w:r>
      <w:r w:rsidRPr="00DC5EEE">
        <w:rPr>
          <w:rFonts w:ascii="Times New Roman" w:hAnsi="Times New Roman" w:cs="Times New Roman"/>
          <w:sz w:val="24"/>
          <w:szCs w:val="24"/>
        </w:rPr>
        <w:t>jejich veškeré činnosti a v</w:t>
      </w:r>
      <w:r w:rsidR="00DD133D" w:rsidRPr="00DC5EEE">
        <w:rPr>
          <w:rFonts w:ascii="Times New Roman" w:hAnsi="Times New Roman" w:cs="Times New Roman"/>
          <w:sz w:val="24"/>
          <w:szCs w:val="24"/>
        </w:rPr>
        <w:t> </w:t>
      </w:r>
      <w:r w:rsidRPr="00DC5EEE">
        <w:rPr>
          <w:rFonts w:ascii="Times New Roman" w:hAnsi="Times New Roman" w:cs="Times New Roman"/>
          <w:sz w:val="24"/>
          <w:szCs w:val="24"/>
        </w:rPr>
        <w:t>chování</w:t>
      </w:r>
      <w:r w:rsidR="00DD133D" w:rsidRPr="00DC5EEE">
        <w:rPr>
          <w:rFonts w:ascii="Times New Roman" w:hAnsi="Times New Roman" w:cs="Times New Roman"/>
          <w:sz w:val="24"/>
          <w:szCs w:val="24"/>
        </w:rPr>
        <w:t>. Citové reakce patří k</w:t>
      </w:r>
      <w:r w:rsidR="00EF4D9B" w:rsidRPr="00DC5EEE">
        <w:rPr>
          <w:rFonts w:ascii="Times New Roman" w:hAnsi="Times New Roman" w:cs="Times New Roman"/>
          <w:sz w:val="24"/>
          <w:szCs w:val="24"/>
        </w:rPr>
        <w:t> </w:t>
      </w:r>
      <w:r w:rsidR="00DD133D" w:rsidRPr="00DC5EEE">
        <w:rPr>
          <w:rFonts w:ascii="Times New Roman" w:hAnsi="Times New Roman" w:cs="Times New Roman"/>
          <w:sz w:val="24"/>
          <w:szCs w:val="24"/>
        </w:rPr>
        <w:t>nejčastějším</w:t>
      </w:r>
      <w:r w:rsidR="00EF4D9B" w:rsidRPr="00DC5EEE">
        <w:rPr>
          <w:rFonts w:ascii="Times New Roman" w:hAnsi="Times New Roman" w:cs="Times New Roman"/>
          <w:sz w:val="24"/>
          <w:szCs w:val="24"/>
        </w:rPr>
        <w:t xml:space="preserve"> reakcím psychickým, proto je nutné, aby v psychice dítěte převažovaly city pozitivní nad negativními. Negativní city narušují dětskou osobnost a nepříznivě ovlivň</w:t>
      </w:r>
      <w:r w:rsidR="00A72CD2" w:rsidRPr="00DC5EEE">
        <w:rPr>
          <w:rFonts w:ascii="Times New Roman" w:hAnsi="Times New Roman" w:cs="Times New Roman"/>
          <w:sz w:val="24"/>
          <w:szCs w:val="24"/>
        </w:rPr>
        <w:t>ují jeho charakter</w:t>
      </w:r>
      <w:r w:rsidR="00EF4D9B" w:rsidRPr="00DC5EEE">
        <w:rPr>
          <w:rFonts w:ascii="Times New Roman" w:hAnsi="Times New Roman" w:cs="Times New Roman"/>
          <w:sz w:val="24"/>
          <w:szCs w:val="24"/>
        </w:rPr>
        <w:t>.</w:t>
      </w:r>
      <w:r w:rsidR="007E2D8B" w:rsidRPr="007E2D8B">
        <w:rPr>
          <w:rFonts w:ascii="Times New Roman" w:hAnsi="Times New Roman" w:cs="Times New Roman"/>
          <w:sz w:val="24"/>
          <w:szCs w:val="24"/>
        </w:rPr>
        <w:t xml:space="preserve"> </w:t>
      </w:r>
      <w:r w:rsidR="007E2D8B" w:rsidRPr="00DC5EEE">
        <w:rPr>
          <w:rFonts w:ascii="Times New Roman" w:hAnsi="Times New Roman" w:cs="Times New Roman"/>
          <w:sz w:val="24"/>
          <w:szCs w:val="24"/>
        </w:rPr>
        <w:t>(Klindová, Rybárová, 1981, s. 68)</w:t>
      </w:r>
    </w:p>
    <w:p w:rsidR="001255AD" w:rsidRPr="00E15348" w:rsidRDefault="001255AD" w:rsidP="0024558F">
      <w:pPr>
        <w:pStyle w:val="Nadpis3"/>
      </w:pPr>
      <w:r w:rsidRPr="00E15348">
        <w:t xml:space="preserve"> </w:t>
      </w:r>
      <w:bookmarkStart w:id="131" w:name="_Toc320379970"/>
      <w:bookmarkStart w:id="132" w:name="_Toc320380303"/>
      <w:bookmarkStart w:id="133" w:name="_Toc321070413"/>
      <w:r w:rsidRPr="00E15348">
        <w:t>Projevy citů</w:t>
      </w:r>
      <w:bookmarkEnd w:id="131"/>
      <w:bookmarkEnd w:id="132"/>
      <w:bookmarkEnd w:id="133"/>
    </w:p>
    <w:p w:rsidR="00034BFF" w:rsidRPr="00DC5EEE" w:rsidRDefault="00EF4D9B"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Projevy citů lze zařadit do prostředků nonverbální komunikace</w:t>
      </w:r>
      <w:r w:rsidR="00240660" w:rsidRPr="00DC5EEE">
        <w:rPr>
          <w:rFonts w:ascii="Times New Roman" w:hAnsi="Times New Roman" w:cs="Times New Roman"/>
          <w:sz w:val="24"/>
          <w:szCs w:val="24"/>
        </w:rPr>
        <w:t xml:space="preserve"> a lze je spatřit v</w:t>
      </w:r>
      <w:r w:rsidRPr="00DC5EEE">
        <w:rPr>
          <w:rFonts w:ascii="Times New Roman" w:hAnsi="Times New Roman" w:cs="Times New Roman"/>
          <w:sz w:val="24"/>
          <w:szCs w:val="24"/>
        </w:rPr>
        <w:t> mimice, v</w:t>
      </w:r>
      <w:r w:rsidR="00240660" w:rsidRPr="00DC5EEE">
        <w:rPr>
          <w:rFonts w:ascii="Times New Roman" w:hAnsi="Times New Roman" w:cs="Times New Roman"/>
          <w:sz w:val="24"/>
          <w:szCs w:val="24"/>
        </w:rPr>
        <w:t xml:space="preserve"> pohledu, </w:t>
      </w:r>
      <w:r w:rsidRPr="00DC5EEE">
        <w:rPr>
          <w:rFonts w:ascii="Times New Roman" w:hAnsi="Times New Roman" w:cs="Times New Roman"/>
          <w:sz w:val="24"/>
          <w:szCs w:val="24"/>
        </w:rPr>
        <w:t>v</w:t>
      </w:r>
      <w:r w:rsidR="00240660" w:rsidRPr="00DC5EEE">
        <w:rPr>
          <w:rFonts w:ascii="Times New Roman" w:hAnsi="Times New Roman" w:cs="Times New Roman"/>
          <w:sz w:val="24"/>
          <w:szCs w:val="24"/>
        </w:rPr>
        <w:t> </w:t>
      </w:r>
      <w:r w:rsidRPr="00DC5EEE">
        <w:rPr>
          <w:rFonts w:ascii="Times New Roman" w:hAnsi="Times New Roman" w:cs="Times New Roman"/>
          <w:sz w:val="24"/>
          <w:szCs w:val="24"/>
        </w:rPr>
        <w:t>gestech</w:t>
      </w:r>
      <w:r w:rsidR="00240660" w:rsidRPr="00DC5EEE">
        <w:rPr>
          <w:rFonts w:ascii="Times New Roman" w:hAnsi="Times New Roman" w:cs="Times New Roman"/>
          <w:sz w:val="24"/>
          <w:szCs w:val="24"/>
        </w:rPr>
        <w:t xml:space="preserve"> i v haptice. P</w:t>
      </w:r>
      <w:r w:rsidRPr="00DC5EEE">
        <w:rPr>
          <w:rFonts w:ascii="Times New Roman" w:hAnsi="Times New Roman" w:cs="Times New Roman"/>
          <w:sz w:val="24"/>
          <w:szCs w:val="24"/>
        </w:rPr>
        <w:t>rojevují</w:t>
      </w:r>
      <w:r w:rsidR="00240660" w:rsidRPr="00DC5EEE">
        <w:rPr>
          <w:rFonts w:ascii="Times New Roman" w:hAnsi="Times New Roman" w:cs="Times New Roman"/>
          <w:sz w:val="24"/>
          <w:szCs w:val="24"/>
        </w:rPr>
        <w:t xml:space="preserve"> se</w:t>
      </w:r>
      <w:r w:rsidRPr="00DC5EEE">
        <w:rPr>
          <w:rFonts w:ascii="Times New Roman" w:hAnsi="Times New Roman" w:cs="Times New Roman"/>
          <w:sz w:val="24"/>
          <w:szCs w:val="24"/>
        </w:rPr>
        <w:t xml:space="preserve"> city</w:t>
      </w:r>
      <w:r w:rsidR="00240660" w:rsidRPr="00DC5EEE">
        <w:rPr>
          <w:rFonts w:ascii="Times New Roman" w:hAnsi="Times New Roman" w:cs="Times New Roman"/>
          <w:sz w:val="24"/>
          <w:szCs w:val="24"/>
        </w:rPr>
        <w:t xml:space="preserve"> kladné</w:t>
      </w:r>
      <w:r w:rsidRPr="00DC5EEE">
        <w:rPr>
          <w:rFonts w:ascii="Times New Roman" w:hAnsi="Times New Roman" w:cs="Times New Roman"/>
          <w:sz w:val="24"/>
          <w:szCs w:val="24"/>
        </w:rPr>
        <w:t xml:space="preserve"> jako radost, spokojenost, veselost, láska, ale také city záporné, mezi které můžeme zařadit smutek, žal, zlost, strach, nespokojenost</w:t>
      </w:r>
      <w:r w:rsidR="00240660" w:rsidRPr="00DC5EEE">
        <w:rPr>
          <w:rFonts w:ascii="Times New Roman" w:hAnsi="Times New Roman" w:cs="Times New Roman"/>
          <w:sz w:val="24"/>
          <w:szCs w:val="24"/>
        </w:rPr>
        <w:t>. Pokud se naučíme rozumět těmto nonverbálním projevům citů dítěte, porozumíme jemu samotnému</w:t>
      </w:r>
      <w:r w:rsidR="00034BFF" w:rsidRPr="00DC5EEE">
        <w:rPr>
          <w:rFonts w:ascii="Times New Roman" w:hAnsi="Times New Roman" w:cs="Times New Roman"/>
          <w:sz w:val="24"/>
          <w:szCs w:val="24"/>
        </w:rPr>
        <w:t>.</w:t>
      </w:r>
      <w:r w:rsidR="001255AD" w:rsidRPr="00DC5EEE">
        <w:rPr>
          <w:rFonts w:ascii="Times New Roman" w:hAnsi="Times New Roman" w:cs="Times New Roman"/>
          <w:sz w:val="24"/>
          <w:szCs w:val="24"/>
        </w:rPr>
        <w:t xml:space="preserve"> (Klindová, Rybárová, 1981, s. 68)</w:t>
      </w:r>
    </w:p>
    <w:p w:rsidR="001255AD" w:rsidRPr="00E15348" w:rsidRDefault="001255AD" w:rsidP="0024558F">
      <w:pPr>
        <w:pStyle w:val="Nadpis3"/>
      </w:pPr>
      <w:bookmarkStart w:id="134" w:name="_Toc320379971"/>
      <w:bookmarkStart w:id="135" w:name="_Toc320380304"/>
      <w:bookmarkStart w:id="136" w:name="_Toc321070414"/>
      <w:r w:rsidRPr="00E15348">
        <w:t>Obsah citů</w:t>
      </w:r>
      <w:bookmarkEnd w:id="134"/>
      <w:bookmarkEnd w:id="135"/>
      <w:bookmarkEnd w:id="136"/>
    </w:p>
    <w:p w:rsidR="00915588" w:rsidRDefault="001255AD"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City</w:t>
      </w:r>
      <w:r w:rsidR="00034BFF" w:rsidRPr="00DC5EEE">
        <w:rPr>
          <w:rFonts w:ascii="Times New Roman" w:hAnsi="Times New Roman" w:cs="Times New Roman"/>
          <w:sz w:val="24"/>
          <w:szCs w:val="24"/>
        </w:rPr>
        <w:t xml:space="preserve"> se v tomto období stávají obsažnějšími a diferencovanějšími.</w:t>
      </w:r>
      <w:r w:rsidR="00F57581" w:rsidRPr="00DC5EEE">
        <w:rPr>
          <w:rFonts w:ascii="Times New Roman" w:hAnsi="Times New Roman" w:cs="Times New Roman"/>
          <w:sz w:val="24"/>
          <w:szCs w:val="24"/>
        </w:rPr>
        <w:t xml:space="preserve"> Na jejich rozvoj má vliv rozumový vývoj i výchova dítěte. U dítěte se projevují nové city jako plachost, nesmělost.</w:t>
      </w:r>
      <w:r w:rsidR="00034BFF" w:rsidRPr="00DC5EEE">
        <w:rPr>
          <w:rFonts w:ascii="Times New Roman" w:hAnsi="Times New Roman" w:cs="Times New Roman"/>
          <w:sz w:val="24"/>
          <w:szCs w:val="24"/>
        </w:rPr>
        <w:t xml:space="preserve"> </w:t>
      </w:r>
      <w:r w:rsidR="00382A77">
        <w:rPr>
          <w:rFonts w:ascii="Times New Roman" w:hAnsi="Times New Roman" w:cs="Times New Roman"/>
          <w:sz w:val="24"/>
          <w:szCs w:val="24"/>
        </w:rPr>
        <w:t>A </w:t>
      </w:r>
      <w:r w:rsidR="00F57581" w:rsidRPr="00DC5EEE">
        <w:rPr>
          <w:rFonts w:ascii="Times New Roman" w:hAnsi="Times New Roman" w:cs="Times New Roman"/>
          <w:sz w:val="24"/>
          <w:szCs w:val="24"/>
        </w:rPr>
        <w:t>právě n</w:t>
      </w:r>
      <w:r w:rsidR="00503A5A" w:rsidRPr="00DC5EEE">
        <w:rPr>
          <w:rFonts w:ascii="Times New Roman" w:hAnsi="Times New Roman" w:cs="Times New Roman"/>
          <w:sz w:val="24"/>
          <w:szCs w:val="24"/>
        </w:rPr>
        <w:t>a začátku předškolního věku lze zaznamenat změnu</w:t>
      </w:r>
      <w:r w:rsidR="00F57581" w:rsidRPr="00DC5EEE">
        <w:rPr>
          <w:rFonts w:ascii="Times New Roman" w:hAnsi="Times New Roman" w:cs="Times New Roman"/>
          <w:sz w:val="24"/>
          <w:szCs w:val="24"/>
        </w:rPr>
        <w:t>, kdy se dítě v neznámém prostředí, mezi neznámými lidmi chová plaše, ostýchá se a br</w:t>
      </w:r>
      <w:r w:rsidR="00382A77">
        <w:rPr>
          <w:rFonts w:ascii="Times New Roman" w:hAnsi="Times New Roman" w:cs="Times New Roman"/>
          <w:sz w:val="24"/>
          <w:szCs w:val="24"/>
        </w:rPr>
        <w:t>ání se bližšímu kontaktu. Je to </w:t>
      </w:r>
      <w:r w:rsidR="00F57581" w:rsidRPr="00DC5EEE">
        <w:rPr>
          <w:rFonts w:ascii="Times New Roman" w:hAnsi="Times New Roman" w:cs="Times New Roman"/>
          <w:sz w:val="24"/>
          <w:szCs w:val="24"/>
        </w:rPr>
        <w:t>však krátké období, po kterém se opět dítě chová přiměřeně</w:t>
      </w:r>
      <w:r w:rsidRPr="00DC5EEE">
        <w:rPr>
          <w:rFonts w:ascii="Times New Roman" w:hAnsi="Times New Roman" w:cs="Times New Roman"/>
          <w:sz w:val="24"/>
          <w:szCs w:val="24"/>
        </w:rPr>
        <w:t>.</w:t>
      </w:r>
      <w:r w:rsidR="00F57581" w:rsidRPr="00DC5EEE">
        <w:rPr>
          <w:rFonts w:ascii="Times New Roman" w:hAnsi="Times New Roman" w:cs="Times New Roman"/>
          <w:sz w:val="24"/>
          <w:szCs w:val="24"/>
        </w:rPr>
        <w:t xml:space="preserve"> (</w:t>
      </w:r>
      <w:r w:rsidR="00010188" w:rsidRPr="00DC5EEE">
        <w:rPr>
          <w:rFonts w:ascii="Times New Roman" w:hAnsi="Times New Roman" w:cs="Times New Roman"/>
          <w:sz w:val="24"/>
          <w:szCs w:val="24"/>
        </w:rPr>
        <w:t xml:space="preserve">Klindová, Rybárová, </w:t>
      </w:r>
      <w:r w:rsidRPr="00DC5EEE">
        <w:rPr>
          <w:rFonts w:ascii="Times New Roman" w:hAnsi="Times New Roman" w:cs="Times New Roman"/>
          <w:sz w:val="24"/>
          <w:szCs w:val="24"/>
        </w:rPr>
        <w:t>1981, s. 68)</w:t>
      </w:r>
      <w:r w:rsidR="00F57581" w:rsidRPr="00DC5EEE">
        <w:rPr>
          <w:rFonts w:ascii="Times New Roman" w:hAnsi="Times New Roman" w:cs="Times New Roman"/>
          <w:sz w:val="24"/>
          <w:szCs w:val="24"/>
        </w:rPr>
        <w:t xml:space="preserve"> </w:t>
      </w:r>
    </w:p>
    <w:p w:rsidR="00505A9B" w:rsidRDefault="00505A9B" w:rsidP="00002A74">
      <w:pPr>
        <w:spacing w:after="0" w:line="360" w:lineRule="auto"/>
        <w:ind w:right="-1" w:firstLine="284"/>
        <w:jc w:val="both"/>
        <w:rPr>
          <w:rFonts w:ascii="Times New Roman" w:hAnsi="Times New Roman" w:cs="Times New Roman"/>
          <w:sz w:val="24"/>
          <w:szCs w:val="24"/>
        </w:rPr>
      </w:pPr>
    </w:p>
    <w:p w:rsidR="00505A9B" w:rsidRDefault="00505A9B" w:rsidP="00002A74">
      <w:pPr>
        <w:spacing w:after="0" w:line="360" w:lineRule="auto"/>
        <w:ind w:right="-1" w:firstLine="284"/>
        <w:jc w:val="both"/>
        <w:rPr>
          <w:rFonts w:ascii="Times New Roman" w:hAnsi="Times New Roman" w:cs="Times New Roman"/>
          <w:sz w:val="24"/>
          <w:szCs w:val="24"/>
        </w:rPr>
      </w:pPr>
    </w:p>
    <w:p w:rsidR="00505A9B" w:rsidRDefault="00505A9B" w:rsidP="00002A74">
      <w:pPr>
        <w:spacing w:after="0" w:line="360" w:lineRule="auto"/>
        <w:ind w:right="-1" w:firstLine="284"/>
        <w:jc w:val="both"/>
        <w:rPr>
          <w:rFonts w:ascii="Times New Roman" w:hAnsi="Times New Roman" w:cs="Times New Roman"/>
          <w:sz w:val="24"/>
          <w:szCs w:val="24"/>
        </w:rPr>
      </w:pPr>
    </w:p>
    <w:p w:rsidR="00505A9B" w:rsidRPr="00DC5EEE" w:rsidRDefault="00505A9B" w:rsidP="00002A74">
      <w:pPr>
        <w:spacing w:after="0" w:line="360" w:lineRule="auto"/>
        <w:ind w:right="-1" w:firstLine="284"/>
        <w:jc w:val="both"/>
        <w:rPr>
          <w:rFonts w:ascii="Times New Roman" w:hAnsi="Times New Roman" w:cs="Times New Roman"/>
          <w:sz w:val="24"/>
          <w:szCs w:val="24"/>
        </w:rPr>
      </w:pPr>
    </w:p>
    <w:p w:rsidR="001255AD" w:rsidRPr="00E15348" w:rsidRDefault="001255AD" w:rsidP="0024558F">
      <w:pPr>
        <w:pStyle w:val="Nadpis3"/>
      </w:pPr>
      <w:r w:rsidRPr="00E15348">
        <w:lastRenderedPageBreak/>
        <w:t xml:space="preserve"> </w:t>
      </w:r>
      <w:bookmarkStart w:id="137" w:name="_Toc320379972"/>
      <w:bookmarkStart w:id="138" w:name="_Toc320380305"/>
      <w:bookmarkStart w:id="139" w:name="_Toc321070415"/>
      <w:r w:rsidR="00AE4AB0" w:rsidRPr="00E15348">
        <w:t>Způsoby p</w:t>
      </w:r>
      <w:r w:rsidRPr="00E15348">
        <w:t>rojevování citů</w:t>
      </w:r>
      <w:bookmarkEnd w:id="137"/>
      <w:bookmarkEnd w:id="138"/>
      <w:bookmarkEnd w:id="139"/>
    </w:p>
    <w:p w:rsidR="00382A77" w:rsidRDefault="001255AD"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Další zvláštností jsou</w:t>
      </w:r>
      <w:r w:rsidR="00F12FFF" w:rsidRPr="00DC5EEE">
        <w:rPr>
          <w:rFonts w:ascii="Times New Roman" w:hAnsi="Times New Roman" w:cs="Times New Roman"/>
          <w:sz w:val="24"/>
          <w:szCs w:val="24"/>
        </w:rPr>
        <w:t xml:space="preserve"> způsoby projevování citů</w:t>
      </w:r>
      <w:r w:rsidR="00382A77">
        <w:rPr>
          <w:rFonts w:ascii="Times New Roman" w:hAnsi="Times New Roman" w:cs="Times New Roman"/>
          <w:sz w:val="24"/>
          <w:szCs w:val="24"/>
        </w:rPr>
        <w:t>. M</w:t>
      </w:r>
      <w:r w:rsidR="00CD2336">
        <w:rPr>
          <w:rFonts w:ascii="Times New Roman" w:hAnsi="Times New Roman" w:cs="Times New Roman"/>
          <w:sz w:val="24"/>
          <w:szCs w:val="24"/>
        </w:rPr>
        <w:t>ezi mladším</w:t>
      </w:r>
      <w:r w:rsidR="00F12FFF" w:rsidRPr="00DC5EEE">
        <w:rPr>
          <w:rFonts w:ascii="Times New Roman" w:hAnsi="Times New Roman" w:cs="Times New Roman"/>
          <w:sz w:val="24"/>
          <w:szCs w:val="24"/>
        </w:rPr>
        <w:t xml:space="preserve"> a starším d</w:t>
      </w:r>
      <w:r w:rsidR="00CD2336">
        <w:rPr>
          <w:rFonts w:ascii="Times New Roman" w:hAnsi="Times New Roman" w:cs="Times New Roman"/>
          <w:sz w:val="24"/>
          <w:szCs w:val="24"/>
        </w:rPr>
        <w:t>ítětem</w:t>
      </w:r>
      <w:r w:rsidR="00F12FFF" w:rsidRPr="00DC5EEE">
        <w:rPr>
          <w:rFonts w:ascii="Times New Roman" w:hAnsi="Times New Roman" w:cs="Times New Roman"/>
          <w:sz w:val="24"/>
          <w:szCs w:val="24"/>
        </w:rPr>
        <w:t xml:space="preserve"> předš</w:t>
      </w:r>
      <w:r w:rsidR="00382A77">
        <w:rPr>
          <w:rFonts w:ascii="Times New Roman" w:hAnsi="Times New Roman" w:cs="Times New Roman"/>
          <w:sz w:val="24"/>
          <w:szCs w:val="24"/>
        </w:rPr>
        <w:t>kolního věku je velký rozdíl. U </w:t>
      </w:r>
      <w:r w:rsidR="00F12FFF" w:rsidRPr="00DC5EEE">
        <w:rPr>
          <w:rFonts w:ascii="Times New Roman" w:hAnsi="Times New Roman" w:cs="Times New Roman"/>
          <w:sz w:val="24"/>
          <w:szCs w:val="24"/>
        </w:rPr>
        <w:t xml:space="preserve">mladších dětí city probíhají prudce a intenzivně, dítě svým projevům neklade zábrany. </w:t>
      </w:r>
    </w:p>
    <w:p w:rsidR="005D37DF" w:rsidRPr="00DC5EEE" w:rsidRDefault="00F12FFF" w:rsidP="00382A77">
      <w:pPr>
        <w:spacing w:after="0" w:line="360" w:lineRule="auto"/>
        <w:ind w:right="-1"/>
        <w:jc w:val="both"/>
        <w:rPr>
          <w:rFonts w:ascii="Times New Roman" w:hAnsi="Times New Roman" w:cs="Times New Roman"/>
          <w:sz w:val="24"/>
          <w:szCs w:val="24"/>
        </w:rPr>
      </w:pPr>
      <w:r w:rsidRPr="00DC5EEE">
        <w:rPr>
          <w:rFonts w:ascii="Times New Roman" w:hAnsi="Times New Roman" w:cs="Times New Roman"/>
          <w:sz w:val="24"/>
          <w:szCs w:val="24"/>
        </w:rPr>
        <w:t>Má-li radost, směje se, má-l</w:t>
      </w:r>
      <w:r w:rsidR="00176307">
        <w:rPr>
          <w:rFonts w:ascii="Times New Roman" w:hAnsi="Times New Roman" w:cs="Times New Roman"/>
          <w:sz w:val="24"/>
          <w:szCs w:val="24"/>
        </w:rPr>
        <w:t>i zlost, křičí, dupe. U staršího</w:t>
      </w:r>
      <w:r w:rsidRPr="00DC5EEE">
        <w:rPr>
          <w:rFonts w:ascii="Times New Roman" w:hAnsi="Times New Roman" w:cs="Times New Roman"/>
          <w:sz w:val="24"/>
          <w:szCs w:val="24"/>
        </w:rPr>
        <w:t xml:space="preserve"> dí</w:t>
      </w:r>
      <w:r w:rsidR="00176307">
        <w:rPr>
          <w:rFonts w:ascii="Times New Roman" w:hAnsi="Times New Roman" w:cs="Times New Roman"/>
          <w:sz w:val="24"/>
          <w:szCs w:val="24"/>
        </w:rPr>
        <w:t>těte</w:t>
      </w:r>
      <w:r w:rsidRPr="00DC5EEE">
        <w:rPr>
          <w:rFonts w:ascii="Times New Roman" w:hAnsi="Times New Roman" w:cs="Times New Roman"/>
          <w:sz w:val="24"/>
          <w:szCs w:val="24"/>
        </w:rPr>
        <w:t xml:space="preserve"> je průběh citů organizovanější, méně živelný a dítě je schopno své citové projevy ovládat.</w:t>
      </w:r>
      <w:r w:rsidR="00382A77">
        <w:rPr>
          <w:rFonts w:ascii="Times New Roman" w:hAnsi="Times New Roman" w:cs="Times New Roman"/>
          <w:sz w:val="24"/>
          <w:szCs w:val="24"/>
        </w:rPr>
        <w:t xml:space="preserve"> Je to kvůli jeho sílící vůli a </w:t>
      </w:r>
      <w:r w:rsidRPr="00DC5EEE">
        <w:rPr>
          <w:rFonts w:ascii="Times New Roman" w:hAnsi="Times New Roman" w:cs="Times New Roman"/>
          <w:sz w:val="24"/>
          <w:szCs w:val="24"/>
        </w:rPr>
        <w:t>vzrůstající kritičnosti k vlastním citovým projevům</w:t>
      </w:r>
      <w:r w:rsidR="001255AD" w:rsidRPr="00DC5EEE">
        <w:rPr>
          <w:rFonts w:ascii="Times New Roman" w:hAnsi="Times New Roman" w:cs="Times New Roman"/>
          <w:sz w:val="24"/>
          <w:szCs w:val="24"/>
        </w:rPr>
        <w:t>.</w:t>
      </w:r>
      <w:r w:rsidRPr="00DC5EEE">
        <w:rPr>
          <w:rFonts w:ascii="Times New Roman" w:hAnsi="Times New Roman" w:cs="Times New Roman"/>
          <w:sz w:val="24"/>
          <w:szCs w:val="24"/>
        </w:rPr>
        <w:t xml:space="preserve"> (</w:t>
      </w:r>
      <w:r w:rsidR="00010188" w:rsidRPr="00DC5EEE">
        <w:rPr>
          <w:rFonts w:ascii="Times New Roman" w:hAnsi="Times New Roman" w:cs="Times New Roman"/>
          <w:sz w:val="24"/>
          <w:szCs w:val="24"/>
        </w:rPr>
        <w:t xml:space="preserve">Klindová, Rybárová, </w:t>
      </w:r>
      <w:r w:rsidR="00176307">
        <w:rPr>
          <w:rFonts w:ascii="Times New Roman" w:hAnsi="Times New Roman" w:cs="Times New Roman"/>
          <w:sz w:val="24"/>
          <w:szCs w:val="24"/>
        </w:rPr>
        <w:t>1981, s. </w:t>
      </w:r>
      <w:r w:rsidR="001255AD" w:rsidRPr="00DC5EEE">
        <w:rPr>
          <w:rFonts w:ascii="Times New Roman" w:hAnsi="Times New Roman" w:cs="Times New Roman"/>
          <w:sz w:val="24"/>
          <w:szCs w:val="24"/>
        </w:rPr>
        <w:t>71)</w:t>
      </w:r>
    </w:p>
    <w:p w:rsidR="00AE4AB0" w:rsidRDefault="00176307" w:rsidP="00382A77">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U dítěte</w:t>
      </w:r>
      <w:r w:rsidR="00AE4AB0" w:rsidRPr="00DC5EEE">
        <w:rPr>
          <w:rFonts w:ascii="Times New Roman" w:hAnsi="Times New Roman" w:cs="Times New Roman"/>
          <w:sz w:val="24"/>
          <w:szCs w:val="24"/>
        </w:rPr>
        <w:t xml:space="preserve"> city afektní povahy nástupem do kolektivu ustupují. Nonverbální prostředky komunikace jako hlazení, objetí, které děti znají z rodiny, je nahrazeno věcnou komunikací. Děti už </w:t>
      </w:r>
      <w:r w:rsidR="00E918B3" w:rsidRPr="00DC5EEE">
        <w:rPr>
          <w:rFonts w:ascii="Times New Roman" w:hAnsi="Times New Roman" w:cs="Times New Roman"/>
          <w:sz w:val="24"/>
          <w:szCs w:val="24"/>
        </w:rPr>
        <w:t>nevyjadřují city, afekty přímo, mimoslovně, ale použív</w:t>
      </w:r>
      <w:r w:rsidR="00382A77">
        <w:rPr>
          <w:rFonts w:ascii="Times New Roman" w:hAnsi="Times New Roman" w:cs="Times New Roman"/>
          <w:sz w:val="24"/>
          <w:szCs w:val="24"/>
        </w:rPr>
        <w:t>ají slova. (Jeřábková, 1993, s. </w:t>
      </w:r>
      <w:r w:rsidR="00E918B3" w:rsidRPr="00DC5EEE">
        <w:rPr>
          <w:rFonts w:ascii="Times New Roman" w:hAnsi="Times New Roman" w:cs="Times New Roman"/>
          <w:sz w:val="24"/>
          <w:szCs w:val="24"/>
        </w:rPr>
        <w:t>152)</w:t>
      </w:r>
    </w:p>
    <w:p w:rsidR="00382A77" w:rsidRPr="00DC5EEE" w:rsidRDefault="00382A77" w:rsidP="00382A77">
      <w:pPr>
        <w:spacing w:after="0" w:line="360" w:lineRule="auto"/>
        <w:ind w:right="-1"/>
        <w:jc w:val="both"/>
        <w:rPr>
          <w:rFonts w:ascii="Times New Roman" w:hAnsi="Times New Roman" w:cs="Times New Roman"/>
          <w:sz w:val="24"/>
          <w:szCs w:val="24"/>
        </w:rPr>
      </w:pPr>
    </w:p>
    <w:p w:rsidR="005D37DF" w:rsidRPr="00DC5EEE" w:rsidRDefault="00F17673"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Na závěr bych citovala</w:t>
      </w:r>
      <w:r w:rsidR="00503A5A" w:rsidRPr="00DC5EEE">
        <w:rPr>
          <w:rFonts w:ascii="Times New Roman" w:hAnsi="Times New Roman" w:cs="Times New Roman"/>
          <w:sz w:val="24"/>
          <w:szCs w:val="24"/>
        </w:rPr>
        <w:t xml:space="preserve">: </w:t>
      </w:r>
      <w:r w:rsidR="00503A5A" w:rsidRPr="00DC5EEE">
        <w:rPr>
          <w:rFonts w:ascii="Times New Roman" w:hAnsi="Times New Roman" w:cs="Times New Roman"/>
          <w:i/>
          <w:sz w:val="24"/>
          <w:szCs w:val="24"/>
        </w:rPr>
        <w:t>„Dítě potřebuje vždy a v každém prostředí jistotu, že je v jeho blízkosti někdo, kdo mu může nejen pomoci a poradit, nýbrž i projevit něžnost a náklonnost milým slovem, přitulením, pohlazením. Nedostatek citových vztahů mezi dítětem a dospělým ochuzuje psychiku dítěte.“</w:t>
      </w:r>
      <w:r w:rsidR="001255AD" w:rsidRPr="00DC5EEE">
        <w:rPr>
          <w:rFonts w:ascii="Times New Roman" w:hAnsi="Times New Roman" w:cs="Times New Roman"/>
          <w:i/>
          <w:sz w:val="24"/>
          <w:szCs w:val="24"/>
        </w:rPr>
        <w:t xml:space="preserve"> </w:t>
      </w:r>
      <w:r w:rsidR="00503A5A" w:rsidRPr="00DC5EEE">
        <w:rPr>
          <w:rFonts w:ascii="Times New Roman" w:hAnsi="Times New Roman" w:cs="Times New Roman"/>
          <w:sz w:val="24"/>
          <w:szCs w:val="24"/>
        </w:rPr>
        <w:t>(Klindová, Rybárová, 1981, s. 70)</w:t>
      </w:r>
    </w:p>
    <w:p w:rsidR="00B44DD6" w:rsidRDefault="00B44DD6" w:rsidP="00002A74">
      <w:pPr>
        <w:spacing w:after="0" w:line="360" w:lineRule="auto"/>
        <w:ind w:right="-1" w:firstLine="284"/>
        <w:jc w:val="both"/>
        <w:rPr>
          <w:rFonts w:ascii="Times New Roman" w:hAnsi="Times New Roman" w:cs="Times New Roman"/>
          <w:sz w:val="24"/>
          <w:szCs w:val="24"/>
        </w:rPr>
      </w:pPr>
    </w:p>
    <w:p w:rsidR="00E15348" w:rsidRDefault="00E15348" w:rsidP="00002A74">
      <w:pPr>
        <w:spacing w:after="0" w:line="360" w:lineRule="auto"/>
        <w:ind w:right="-1" w:firstLine="284"/>
        <w:jc w:val="both"/>
        <w:rPr>
          <w:rFonts w:ascii="Times New Roman" w:hAnsi="Times New Roman" w:cs="Times New Roman"/>
          <w:sz w:val="24"/>
          <w:szCs w:val="24"/>
        </w:rPr>
      </w:pPr>
    </w:p>
    <w:p w:rsidR="00382A77" w:rsidRDefault="00382A77" w:rsidP="00002A74">
      <w:pPr>
        <w:spacing w:after="0" w:line="360" w:lineRule="auto"/>
        <w:ind w:right="-1" w:firstLine="284"/>
        <w:jc w:val="both"/>
        <w:rPr>
          <w:rFonts w:ascii="Times New Roman" w:hAnsi="Times New Roman" w:cs="Times New Roman"/>
          <w:sz w:val="24"/>
          <w:szCs w:val="24"/>
        </w:rPr>
      </w:pPr>
    </w:p>
    <w:p w:rsidR="00382A77" w:rsidRDefault="00382A77" w:rsidP="00002A74">
      <w:pPr>
        <w:spacing w:after="0" w:line="360" w:lineRule="auto"/>
        <w:ind w:right="-1" w:firstLine="284"/>
        <w:jc w:val="both"/>
        <w:rPr>
          <w:rFonts w:ascii="Times New Roman" w:hAnsi="Times New Roman" w:cs="Times New Roman"/>
          <w:sz w:val="24"/>
          <w:szCs w:val="24"/>
        </w:rPr>
      </w:pPr>
    </w:p>
    <w:p w:rsidR="00382A77" w:rsidRDefault="00382A77" w:rsidP="00002A74">
      <w:pPr>
        <w:spacing w:after="0" w:line="360" w:lineRule="auto"/>
        <w:ind w:right="-1" w:firstLine="284"/>
        <w:jc w:val="both"/>
        <w:rPr>
          <w:rFonts w:ascii="Times New Roman" w:hAnsi="Times New Roman" w:cs="Times New Roman"/>
          <w:sz w:val="24"/>
          <w:szCs w:val="24"/>
        </w:rPr>
      </w:pPr>
    </w:p>
    <w:p w:rsidR="00382A77" w:rsidRDefault="00382A77" w:rsidP="00002A74">
      <w:pPr>
        <w:spacing w:after="0" w:line="360" w:lineRule="auto"/>
        <w:ind w:right="-1" w:firstLine="284"/>
        <w:jc w:val="both"/>
        <w:rPr>
          <w:rFonts w:ascii="Times New Roman" w:hAnsi="Times New Roman" w:cs="Times New Roman"/>
          <w:sz w:val="24"/>
          <w:szCs w:val="24"/>
        </w:rPr>
      </w:pPr>
    </w:p>
    <w:p w:rsidR="00382A77" w:rsidRDefault="00382A77" w:rsidP="00002A74">
      <w:pPr>
        <w:spacing w:after="0" w:line="360" w:lineRule="auto"/>
        <w:ind w:right="-1" w:firstLine="284"/>
        <w:jc w:val="both"/>
        <w:rPr>
          <w:rFonts w:ascii="Times New Roman" w:hAnsi="Times New Roman" w:cs="Times New Roman"/>
          <w:sz w:val="24"/>
          <w:szCs w:val="24"/>
        </w:rPr>
      </w:pPr>
    </w:p>
    <w:p w:rsidR="00382A77" w:rsidRDefault="00382A77" w:rsidP="00002A74">
      <w:pPr>
        <w:spacing w:after="0" w:line="360" w:lineRule="auto"/>
        <w:ind w:right="-1" w:firstLine="284"/>
        <w:jc w:val="both"/>
        <w:rPr>
          <w:rFonts w:ascii="Times New Roman" w:hAnsi="Times New Roman" w:cs="Times New Roman"/>
          <w:sz w:val="24"/>
          <w:szCs w:val="24"/>
        </w:rPr>
      </w:pPr>
    </w:p>
    <w:p w:rsidR="00382A77" w:rsidRDefault="00382A77" w:rsidP="00002A74">
      <w:pPr>
        <w:spacing w:after="0" w:line="360" w:lineRule="auto"/>
        <w:ind w:right="-1" w:firstLine="284"/>
        <w:jc w:val="both"/>
        <w:rPr>
          <w:rFonts w:ascii="Times New Roman" w:hAnsi="Times New Roman" w:cs="Times New Roman"/>
          <w:sz w:val="24"/>
          <w:szCs w:val="24"/>
        </w:rPr>
      </w:pPr>
    </w:p>
    <w:p w:rsidR="00382A77" w:rsidRDefault="00382A77" w:rsidP="00002A74">
      <w:pPr>
        <w:spacing w:after="0" w:line="360" w:lineRule="auto"/>
        <w:ind w:right="-1" w:firstLine="284"/>
        <w:jc w:val="both"/>
        <w:rPr>
          <w:rFonts w:ascii="Times New Roman" w:hAnsi="Times New Roman" w:cs="Times New Roman"/>
          <w:sz w:val="24"/>
          <w:szCs w:val="24"/>
        </w:rPr>
      </w:pPr>
    </w:p>
    <w:p w:rsidR="00382A77" w:rsidRDefault="00382A77" w:rsidP="00002A74">
      <w:pPr>
        <w:spacing w:after="0" w:line="360" w:lineRule="auto"/>
        <w:ind w:right="-1" w:firstLine="284"/>
        <w:jc w:val="both"/>
        <w:rPr>
          <w:rFonts w:ascii="Times New Roman" w:hAnsi="Times New Roman" w:cs="Times New Roman"/>
          <w:sz w:val="24"/>
          <w:szCs w:val="24"/>
        </w:rPr>
      </w:pPr>
    </w:p>
    <w:p w:rsidR="00382A77" w:rsidRDefault="00382A77" w:rsidP="00002A74">
      <w:pPr>
        <w:spacing w:after="0" w:line="360" w:lineRule="auto"/>
        <w:ind w:right="-1" w:firstLine="284"/>
        <w:jc w:val="both"/>
        <w:rPr>
          <w:rFonts w:ascii="Times New Roman" w:hAnsi="Times New Roman" w:cs="Times New Roman"/>
          <w:sz w:val="24"/>
          <w:szCs w:val="24"/>
        </w:rPr>
      </w:pPr>
    </w:p>
    <w:p w:rsidR="00382A77" w:rsidRDefault="00382A77" w:rsidP="00002A74">
      <w:pPr>
        <w:spacing w:after="0" w:line="360" w:lineRule="auto"/>
        <w:ind w:right="-1" w:firstLine="284"/>
        <w:jc w:val="both"/>
        <w:rPr>
          <w:rFonts w:ascii="Times New Roman" w:hAnsi="Times New Roman" w:cs="Times New Roman"/>
          <w:sz w:val="24"/>
          <w:szCs w:val="24"/>
        </w:rPr>
      </w:pPr>
    </w:p>
    <w:p w:rsidR="00382A77" w:rsidRDefault="00382A77" w:rsidP="00002A74">
      <w:pPr>
        <w:spacing w:after="0" w:line="360" w:lineRule="auto"/>
        <w:ind w:right="-1" w:firstLine="284"/>
        <w:jc w:val="both"/>
        <w:rPr>
          <w:rFonts w:ascii="Times New Roman" w:hAnsi="Times New Roman" w:cs="Times New Roman"/>
          <w:sz w:val="24"/>
          <w:szCs w:val="24"/>
        </w:rPr>
      </w:pPr>
    </w:p>
    <w:p w:rsidR="00E15348" w:rsidRPr="00DC5EEE" w:rsidRDefault="00E15348" w:rsidP="00043895">
      <w:pPr>
        <w:spacing w:after="0" w:line="360" w:lineRule="auto"/>
        <w:ind w:right="-1"/>
        <w:jc w:val="both"/>
        <w:rPr>
          <w:rFonts w:ascii="Times New Roman" w:hAnsi="Times New Roman" w:cs="Times New Roman"/>
          <w:sz w:val="24"/>
          <w:szCs w:val="24"/>
        </w:rPr>
      </w:pPr>
    </w:p>
    <w:p w:rsidR="0082213C" w:rsidRPr="00DC5EEE" w:rsidRDefault="0082213C" w:rsidP="0024558F">
      <w:pPr>
        <w:pStyle w:val="Nadpis1"/>
      </w:pPr>
      <w:bookmarkStart w:id="140" w:name="_Toc320379973"/>
      <w:bookmarkStart w:id="141" w:name="_Toc320380306"/>
      <w:bookmarkStart w:id="142" w:name="_Toc321070416"/>
      <w:r w:rsidRPr="00DC5EEE">
        <w:t>NONVERBÁLNÍ KOMUNIKACE</w:t>
      </w:r>
      <w:bookmarkEnd w:id="140"/>
      <w:bookmarkEnd w:id="141"/>
      <w:bookmarkEnd w:id="142"/>
    </w:p>
    <w:p w:rsidR="0082213C" w:rsidRPr="00E15348" w:rsidRDefault="0082213C" w:rsidP="0024558F">
      <w:pPr>
        <w:pStyle w:val="Nadpis2"/>
      </w:pPr>
      <w:bookmarkStart w:id="143" w:name="_Toc320379974"/>
      <w:bookmarkStart w:id="144" w:name="_Toc320380307"/>
      <w:bookmarkStart w:id="145" w:name="_Toc321070417"/>
      <w:r w:rsidRPr="00E15348">
        <w:t>Úvod</w:t>
      </w:r>
      <w:bookmarkEnd w:id="143"/>
      <w:bookmarkEnd w:id="144"/>
      <w:bookmarkEnd w:id="145"/>
    </w:p>
    <w:p w:rsidR="00AE06C4" w:rsidRDefault="00F17673"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K</w:t>
      </w:r>
      <w:r w:rsidR="00A370B4" w:rsidRPr="00DC5EEE">
        <w:rPr>
          <w:rFonts w:ascii="Times New Roman" w:hAnsi="Times New Roman" w:cs="Times New Roman"/>
          <w:sz w:val="24"/>
          <w:szCs w:val="24"/>
        </w:rPr>
        <w:t>apitola bude věnována mimoslovním prostředkům vyjadřování neboli řečí těla</w:t>
      </w:r>
      <w:r w:rsidR="00A370B4" w:rsidRPr="00DC5EEE">
        <w:rPr>
          <w:rFonts w:ascii="Times New Roman" w:hAnsi="Times New Roman" w:cs="Times New Roman"/>
          <w:sz w:val="28"/>
          <w:szCs w:val="28"/>
        </w:rPr>
        <w:t xml:space="preserve">. </w:t>
      </w:r>
      <w:r w:rsidR="00A370B4" w:rsidRPr="00DC5EEE">
        <w:rPr>
          <w:rFonts w:ascii="Times New Roman" w:hAnsi="Times New Roman" w:cs="Times New Roman"/>
          <w:sz w:val="24"/>
          <w:szCs w:val="24"/>
        </w:rPr>
        <w:t>Jakými způsoby, prostředky komunikujeme nonverbálně, co vyjadřují a jak jim porozumět.</w:t>
      </w:r>
      <w:r w:rsidR="0013183B" w:rsidRPr="00DC5EEE">
        <w:rPr>
          <w:rFonts w:ascii="Times New Roman" w:hAnsi="Times New Roman" w:cs="Times New Roman"/>
          <w:sz w:val="24"/>
          <w:szCs w:val="24"/>
        </w:rPr>
        <w:t xml:space="preserve"> </w:t>
      </w:r>
      <w:r w:rsidR="00165612">
        <w:rPr>
          <w:rFonts w:ascii="Times New Roman" w:hAnsi="Times New Roman" w:cs="Times New Roman"/>
          <w:i/>
          <w:sz w:val="24"/>
          <w:szCs w:val="24"/>
        </w:rPr>
        <w:t>„Od</w:t>
      </w:r>
      <w:r w:rsidR="00AE06C4">
        <w:rPr>
          <w:rFonts w:ascii="Times New Roman" w:hAnsi="Times New Roman" w:cs="Times New Roman"/>
          <w:i/>
          <w:sz w:val="24"/>
          <w:szCs w:val="24"/>
        </w:rPr>
        <w:t> </w:t>
      </w:r>
      <w:r w:rsidR="00165612">
        <w:rPr>
          <w:rFonts w:ascii="Times New Roman" w:hAnsi="Times New Roman" w:cs="Times New Roman"/>
          <w:i/>
          <w:sz w:val="24"/>
          <w:szCs w:val="24"/>
        </w:rPr>
        <w:t>chvíle, kdy se lidé postavili na zadní a kdy se jim přední končetiny proměnily v jemné ruce, začali se spolu čile domlouvat nejrůznějšími gesty</w:t>
      </w:r>
      <w:r w:rsidR="00AE06C4">
        <w:rPr>
          <w:rFonts w:ascii="Times New Roman" w:hAnsi="Times New Roman" w:cs="Times New Roman"/>
          <w:i/>
          <w:sz w:val="24"/>
          <w:szCs w:val="24"/>
        </w:rPr>
        <w:t xml:space="preserve">.“ </w:t>
      </w:r>
      <w:r w:rsidR="00AE06C4">
        <w:rPr>
          <w:rFonts w:ascii="Times New Roman" w:hAnsi="Times New Roman" w:cs="Times New Roman"/>
          <w:sz w:val="24"/>
          <w:szCs w:val="24"/>
        </w:rPr>
        <w:t xml:space="preserve">(Morris, 1999, s. 5) </w:t>
      </w:r>
    </w:p>
    <w:p w:rsidR="00131C48" w:rsidRPr="00DC5EEE" w:rsidRDefault="0013183B" w:rsidP="00AE06C4">
      <w:pPr>
        <w:spacing w:after="0" w:line="360" w:lineRule="auto"/>
        <w:ind w:right="-1"/>
        <w:jc w:val="both"/>
        <w:rPr>
          <w:rFonts w:ascii="Times New Roman" w:hAnsi="Times New Roman" w:cs="Times New Roman"/>
          <w:sz w:val="24"/>
          <w:szCs w:val="24"/>
        </w:rPr>
      </w:pPr>
      <w:r w:rsidRPr="00DC5EEE">
        <w:rPr>
          <w:rFonts w:ascii="Times New Roman" w:hAnsi="Times New Roman" w:cs="Times New Roman"/>
          <w:sz w:val="24"/>
          <w:szCs w:val="24"/>
        </w:rPr>
        <w:t xml:space="preserve">Německý autor E.Thiel </w:t>
      </w:r>
      <w:r w:rsidR="00131C48" w:rsidRPr="00DC5EEE">
        <w:rPr>
          <w:rFonts w:ascii="Times New Roman" w:hAnsi="Times New Roman" w:cs="Times New Roman"/>
          <w:sz w:val="24"/>
          <w:szCs w:val="24"/>
        </w:rPr>
        <w:t xml:space="preserve">(1993, s. 8) </w:t>
      </w:r>
      <w:r w:rsidRPr="00DC5EEE">
        <w:rPr>
          <w:rFonts w:ascii="Times New Roman" w:hAnsi="Times New Roman" w:cs="Times New Roman"/>
          <w:sz w:val="24"/>
          <w:szCs w:val="24"/>
        </w:rPr>
        <w:t>uvádí</w:t>
      </w:r>
      <w:r w:rsidR="00775C8C" w:rsidRPr="00DC5EEE">
        <w:rPr>
          <w:rFonts w:ascii="Times New Roman" w:hAnsi="Times New Roman" w:cs="Times New Roman"/>
          <w:sz w:val="24"/>
          <w:szCs w:val="24"/>
        </w:rPr>
        <w:t>, že 55% informací z rozhovoru získáme z komunikace tělem. To, co přichází přes verbální kanál, jsou jen holá fakta, kdežto nonverbální</w:t>
      </w:r>
      <w:r w:rsidR="00131C48" w:rsidRPr="00DC5EEE">
        <w:rPr>
          <w:rFonts w:ascii="Times New Roman" w:hAnsi="Times New Roman" w:cs="Times New Roman"/>
          <w:sz w:val="24"/>
          <w:szCs w:val="24"/>
        </w:rPr>
        <w:t xml:space="preserve"> kanál nám přenáší „obraz duše“</w:t>
      </w:r>
      <w:r w:rsidR="00775C8C" w:rsidRPr="00DC5EEE">
        <w:rPr>
          <w:rFonts w:ascii="Times New Roman" w:hAnsi="Times New Roman" w:cs="Times New Roman"/>
          <w:sz w:val="24"/>
          <w:szCs w:val="24"/>
        </w:rPr>
        <w:t>.</w:t>
      </w:r>
      <w:r w:rsidR="00B01D8E" w:rsidRPr="00DC5EEE">
        <w:rPr>
          <w:rFonts w:ascii="Times New Roman" w:hAnsi="Times New Roman" w:cs="Times New Roman"/>
          <w:sz w:val="24"/>
          <w:szCs w:val="24"/>
        </w:rPr>
        <w:t xml:space="preserve"> </w:t>
      </w:r>
    </w:p>
    <w:p w:rsidR="0082213C" w:rsidRPr="00DC5EEE" w:rsidRDefault="00B01D8E" w:rsidP="00382A77">
      <w:pPr>
        <w:spacing w:after="0" w:line="360" w:lineRule="auto"/>
        <w:ind w:right="-1"/>
        <w:jc w:val="both"/>
        <w:rPr>
          <w:rFonts w:ascii="Times New Roman" w:hAnsi="Times New Roman" w:cs="Times New Roman"/>
          <w:sz w:val="24"/>
          <w:szCs w:val="24"/>
        </w:rPr>
      </w:pPr>
      <w:r w:rsidRPr="00DC5EEE">
        <w:rPr>
          <w:rFonts w:ascii="Times New Roman" w:hAnsi="Times New Roman" w:cs="Times New Roman"/>
          <w:sz w:val="24"/>
          <w:szCs w:val="24"/>
        </w:rPr>
        <w:t xml:space="preserve">Dalším faktem je, že 93% komunikace probíhá </w:t>
      </w:r>
      <w:r w:rsidR="000769B1" w:rsidRPr="00DC5EEE">
        <w:rPr>
          <w:rFonts w:ascii="Times New Roman" w:hAnsi="Times New Roman" w:cs="Times New Roman"/>
          <w:sz w:val="24"/>
          <w:szCs w:val="24"/>
        </w:rPr>
        <w:t>nonverbá</w:t>
      </w:r>
      <w:r w:rsidR="00382A77">
        <w:rPr>
          <w:rFonts w:ascii="Times New Roman" w:hAnsi="Times New Roman" w:cs="Times New Roman"/>
          <w:sz w:val="24"/>
          <w:szCs w:val="24"/>
        </w:rPr>
        <w:t>lně a vnímání vnějšího světa se </w:t>
      </w:r>
      <w:r w:rsidR="00176307">
        <w:rPr>
          <w:rFonts w:ascii="Times New Roman" w:hAnsi="Times New Roman" w:cs="Times New Roman"/>
          <w:sz w:val="24"/>
          <w:szCs w:val="24"/>
        </w:rPr>
        <w:t xml:space="preserve">děje pomocí našich smyslů. Měli bychom se teda zajímat a </w:t>
      </w:r>
      <w:r w:rsidR="000769B1" w:rsidRPr="00DC5EEE">
        <w:rPr>
          <w:rFonts w:ascii="Times New Roman" w:hAnsi="Times New Roman" w:cs="Times New Roman"/>
          <w:sz w:val="24"/>
          <w:szCs w:val="24"/>
        </w:rPr>
        <w:t>seznámit</w:t>
      </w:r>
      <w:r w:rsidR="00176307">
        <w:rPr>
          <w:rFonts w:ascii="Times New Roman" w:hAnsi="Times New Roman" w:cs="Times New Roman"/>
          <w:sz w:val="24"/>
          <w:szCs w:val="24"/>
        </w:rPr>
        <w:t xml:space="preserve"> se</w:t>
      </w:r>
      <w:r w:rsidR="000769B1" w:rsidRPr="00DC5EEE">
        <w:rPr>
          <w:rFonts w:ascii="Times New Roman" w:hAnsi="Times New Roman" w:cs="Times New Roman"/>
          <w:sz w:val="24"/>
          <w:szCs w:val="24"/>
        </w:rPr>
        <w:t xml:space="preserve"> s řečí těla</w:t>
      </w:r>
      <w:r w:rsidR="00176307">
        <w:rPr>
          <w:rFonts w:ascii="Times New Roman" w:hAnsi="Times New Roman" w:cs="Times New Roman"/>
          <w:sz w:val="24"/>
          <w:szCs w:val="24"/>
        </w:rPr>
        <w:t>.</w:t>
      </w:r>
      <w:r w:rsidR="000769B1" w:rsidRPr="00DC5EEE">
        <w:rPr>
          <w:rFonts w:ascii="Times New Roman" w:hAnsi="Times New Roman" w:cs="Times New Roman"/>
          <w:sz w:val="24"/>
          <w:szCs w:val="24"/>
        </w:rPr>
        <w:t xml:space="preserve"> (Bělohlávková, 2001, s. 63)</w:t>
      </w:r>
    </w:p>
    <w:p w:rsidR="0082213C" w:rsidRPr="00E15348" w:rsidRDefault="00A370B4" w:rsidP="0024558F">
      <w:pPr>
        <w:pStyle w:val="Nadpis2"/>
      </w:pPr>
      <w:bookmarkStart w:id="146" w:name="_Toc320379975"/>
      <w:bookmarkStart w:id="147" w:name="_Toc320380308"/>
      <w:bookmarkStart w:id="148" w:name="_Toc321070418"/>
      <w:r w:rsidRPr="00E15348">
        <w:t>Řeč těla</w:t>
      </w:r>
      <w:bookmarkEnd w:id="146"/>
      <w:bookmarkEnd w:id="147"/>
      <w:bookmarkEnd w:id="148"/>
    </w:p>
    <w:p w:rsidR="00A370B4" w:rsidRPr="00DC5EEE" w:rsidRDefault="00B01D8E"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Řečí</w:t>
      </w:r>
      <w:r w:rsidR="00A370B4" w:rsidRPr="00DC5EEE">
        <w:rPr>
          <w:rFonts w:ascii="Times New Roman" w:hAnsi="Times New Roman" w:cs="Times New Roman"/>
          <w:sz w:val="24"/>
          <w:szCs w:val="24"/>
        </w:rPr>
        <w:t xml:space="preserve"> těla, nonverbální komunikací</w:t>
      </w:r>
      <w:r w:rsidR="00176307">
        <w:rPr>
          <w:rFonts w:ascii="Times New Roman" w:hAnsi="Times New Roman" w:cs="Times New Roman"/>
          <w:sz w:val="24"/>
          <w:szCs w:val="24"/>
        </w:rPr>
        <w:t>,</w:t>
      </w:r>
      <w:r w:rsidR="00A370B4" w:rsidRPr="00DC5EEE">
        <w:rPr>
          <w:rFonts w:ascii="Times New Roman" w:hAnsi="Times New Roman" w:cs="Times New Roman"/>
          <w:sz w:val="24"/>
          <w:szCs w:val="24"/>
        </w:rPr>
        <w:t xml:space="preserve"> se zabývá </w:t>
      </w:r>
      <w:r w:rsidR="00183D4B" w:rsidRPr="00DC5EEE">
        <w:rPr>
          <w:rFonts w:ascii="Times New Roman" w:hAnsi="Times New Roman" w:cs="Times New Roman"/>
          <w:sz w:val="24"/>
          <w:szCs w:val="24"/>
        </w:rPr>
        <w:t>spousta autorů.</w:t>
      </w:r>
      <w:r w:rsidRPr="00DC5EEE">
        <w:rPr>
          <w:rFonts w:ascii="Times New Roman" w:hAnsi="Times New Roman" w:cs="Times New Roman"/>
          <w:sz w:val="24"/>
          <w:szCs w:val="24"/>
        </w:rPr>
        <w:t xml:space="preserve"> V těchto podkapitolách bych nastínila různé prostředky řeči těla v porovnání různých autorů.</w:t>
      </w:r>
    </w:p>
    <w:p w:rsidR="00D04333" w:rsidRPr="00DC5EEE" w:rsidRDefault="001B7FF5" w:rsidP="00382A77">
      <w:pPr>
        <w:spacing w:after="0" w:line="360" w:lineRule="auto"/>
        <w:ind w:right="-1"/>
        <w:jc w:val="both"/>
        <w:rPr>
          <w:rFonts w:ascii="Times New Roman" w:hAnsi="Times New Roman" w:cs="Times New Roman"/>
          <w:sz w:val="24"/>
          <w:szCs w:val="24"/>
        </w:rPr>
      </w:pPr>
      <w:r w:rsidRPr="00DC5EEE">
        <w:rPr>
          <w:rFonts w:ascii="Times New Roman" w:hAnsi="Times New Roman" w:cs="Times New Roman"/>
          <w:sz w:val="24"/>
          <w:szCs w:val="24"/>
        </w:rPr>
        <w:t>Profesor Univerzity v Opole J.Podgórecki</w:t>
      </w:r>
      <w:r w:rsidR="00176307">
        <w:rPr>
          <w:rFonts w:ascii="Times New Roman" w:hAnsi="Times New Roman" w:cs="Times New Roman"/>
          <w:sz w:val="24"/>
          <w:szCs w:val="24"/>
        </w:rPr>
        <w:t xml:space="preserve"> </w:t>
      </w:r>
      <w:r w:rsidR="00131C48" w:rsidRPr="00DC5EEE">
        <w:rPr>
          <w:rFonts w:ascii="Times New Roman" w:hAnsi="Times New Roman" w:cs="Times New Roman"/>
          <w:sz w:val="24"/>
          <w:szCs w:val="24"/>
        </w:rPr>
        <w:t>(1999, s. 142-143)</w:t>
      </w:r>
      <w:r w:rsidR="00D04333" w:rsidRPr="00DC5EEE">
        <w:rPr>
          <w:rFonts w:ascii="Times New Roman" w:hAnsi="Times New Roman" w:cs="Times New Roman"/>
          <w:sz w:val="24"/>
          <w:szCs w:val="24"/>
        </w:rPr>
        <w:t xml:space="preserve"> chápe termín non</w:t>
      </w:r>
      <w:r w:rsidR="00C825EE" w:rsidRPr="00DC5EEE">
        <w:rPr>
          <w:rFonts w:ascii="Times New Roman" w:hAnsi="Times New Roman" w:cs="Times New Roman"/>
          <w:sz w:val="24"/>
          <w:szCs w:val="24"/>
        </w:rPr>
        <w:t>verbální komunikace jako výzkumný proud, který se zabývá dorozumíváním mimojazykovými prostředky.</w:t>
      </w:r>
      <w:r w:rsidRPr="00DC5EEE">
        <w:rPr>
          <w:rFonts w:ascii="Times New Roman" w:hAnsi="Times New Roman" w:cs="Times New Roman"/>
          <w:sz w:val="24"/>
          <w:szCs w:val="24"/>
        </w:rPr>
        <w:t xml:space="preserve"> </w:t>
      </w:r>
      <w:r w:rsidR="00C825EE" w:rsidRPr="00DC5EEE">
        <w:rPr>
          <w:rFonts w:ascii="Times New Roman" w:hAnsi="Times New Roman" w:cs="Times New Roman"/>
          <w:sz w:val="24"/>
          <w:szCs w:val="24"/>
        </w:rPr>
        <w:t>R</w:t>
      </w:r>
      <w:r w:rsidRPr="00DC5EEE">
        <w:rPr>
          <w:rFonts w:ascii="Times New Roman" w:hAnsi="Times New Roman" w:cs="Times New Roman"/>
          <w:sz w:val="24"/>
          <w:szCs w:val="24"/>
        </w:rPr>
        <w:t>ozděluje nonverbální komunikaci na individuální a interakční sdělení. Individuální sdělení jsou taková, kdy nemají svého příj</w:t>
      </w:r>
      <w:r w:rsidR="00176307">
        <w:rPr>
          <w:rFonts w:ascii="Times New Roman" w:hAnsi="Times New Roman" w:cs="Times New Roman"/>
          <w:sz w:val="24"/>
          <w:szCs w:val="24"/>
        </w:rPr>
        <w:t>emce, jedinec je sám. Patří sem </w:t>
      </w:r>
      <w:r w:rsidRPr="00DC5EEE">
        <w:rPr>
          <w:rFonts w:ascii="Times New Roman" w:hAnsi="Times New Roman" w:cs="Times New Roman"/>
          <w:sz w:val="24"/>
          <w:szCs w:val="24"/>
        </w:rPr>
        <w:t>mimika a vokalizace</w:t>
      </w:r>
      <w:r w:rsidR="00C825EE" w:rsidRPr="00DC5EEE">
        <w:rPr>
          <w:rFonts w:ascii="Times New Roman" w:hAnsi="Times New Roman" w:cs="Times New Roman"/>
          <w:sz w:val="24"/>
          <w:szCs w:val="24"/>
        </w:rPr>
        <w:t>, tj. tón a intenzita hlasu, rychlost řeči ap</w:t>
      </w:r>
      <w:r w:rsidRPr="00DC5EEE">
        <w:rPr>
          <w:rFonts w:ascii="Times New Roman" w:hAnsi="Times New Roman" w:cs="Times New Roman"/>
          <w:sz w:val="24"/>
          <w:szCs w:val="24"/>
        </w:rPr>
        <w:t>. Interakční sdělení</w:t>
      </w:r>
      <w:r w:rsidR="00176307">
        <w:rPr>
          <w:rFonts w:ascii="Times New Roman" w:hAnsi="Times New Roman" w:cs="Times New Roman"/>
          <w:sz w:val="24"/>
          <w:szCs w:val="24"/>
        </w:rPr>
        <w:t xml:space="preserve"> se </w:t>
      </w:r>
      <w:r w:rsidR="00C825EE" w:rsidRPr="00DC5EEE">
        <w:rPr>
          <w:rFonts w:ascii="Times New Roman" w:hAnsi="Times New Roman" w:cs="Times New Roman"/>
          <w:sz w:val="24"/>
          <w:szCs w:val="24"/>
        </w:rPr>
        <w:t>vyskytují v případě interpersonálního vztahu, tj. vztahu dvou a více osob. Řadí se sem zrakový kontakt, vzdálenost interakce, interpersonální prostor, teritorialita a „facingová“ formace</w:t>
      </w:r>
      <w:r w:rsidR="00382A77">
        <w:rPr>
          <w:rFonts w:ascii="Times New Roman" w:hAnsi="Times New Roman" w:cs="Times New Roman"/>
          <w:sz w:val="24"/>
          <w:szCs w:val="24"/>
        </w:rPr>
        <w:t>,</w:t>
      </w:r>
      <w:r w:rsidR="00C825EE" w:rsidRPr="00DC5EEE">
        <w:rPr>
          <w:rFonts w:ascii="Times New Roman" w:hAnsi="Times New Roman" w:cs="Times New Roman"/>
          <w:sz w:val="24"/>
          <w:szCs w:val="24"/>
        </w:rPr>
        <w:t xml:space="preserve"> jinak také „</w:t>
      </w:r>
      <w:r w:rsidR="00131C48" w:rsidRPr="00DC5EEE">
        <w:rPr>
          <w:rFonts w:ascii="Times New Roman" w:hAnsi="Times New Roman" w:cs="Times New Roman"/>
          <w:sz w:val="24"/>
          <w:szCs w:val="24"/>
        </w:rPr>
        <w:t>tváří v tvář“</w:t>
      </w:r>
      <w:r w:rsidR="00E15348">
        <w:rPr>
          <w:rFonts w:ascii="Times New Roman" w:hAnsi="Times New Roman" w:cs="Times New Roman"/>
          <w:sz w:val="24"/>
          <w:szCs w:val="24"/>
        </w:rPr>
        <w:t>.</w:t>
      </w:r>
    </w:p>
    <w:p w:rsidR="00775C8C" w:rsidRPr="00DC5EEE" w:rsidRDefault="00775C8C" w:rsidP="0024558F">
      <w:pPr>
        <w:pStyle w:val="Nadpis3"/>
      </w:pPr>
      <w:bookmarkStart w:id="149" w:name="_Toc320379976"/>
      <w:bookmarkStart w:id="150" w:name="_Toc320380309"/>
      <w:bookmarkStart w:id="151" w:name="_Toc321070419"/>
      <w:r w:rsidRPr="0024558F">
        <w:t>Mimika</w:t>
      </w:r>
      <w:bookmarkEnd w:id="149"/>
      <w:bookmarkEnd w:id="150"/>
      <w:bookmarkEnd w:id="151"/>
    </w:p>
    <w:p w:rsidR="00043895" w:rsidRDefault="00283845" w:rsidP="00043895">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Mimika je chápána jako výraz tváře, kterým vyjadřujeme hlavně emoce a to sedm primárních emo</w:t>
      </w:r>
      <w:r w:rsidR="00D04333" w:rsidRPr="00DC5EEE">
        <w:rPr>
          <w:rFonts w:ascii="Times New Roman" w:hAnsi="Times New Roman" w:cs="Times New Roman"/>
          <w:sz w:val="24"/>
          <w:szCs w:val="24"/>
        </w:rPr>
        <w:t>cí, kterými jsou štěstí, překvapení</w:t>
      </w:r>
      <w:r w:rsidRPr="00DC5EEE">
        <w:rPr>
          <w:rFonts w:ascii="Times New Roman" w:hAnsi="Times New Roman" w:cs="Times New Roman"/>
          <w:sz w:val="24"/>
          <w:szCs w:val="24"/>
        </w:rPr>
        <w:t>, strach, obavy</w:t>
      </w:r>
      <w:r w:rsidR="00D04333" w:rsidRPr="00DC5EEE">
        <w:rPr>
          <w:rFonts w:ascii="Times New Roman" w:hAnsi="Times New Roman" w:cs="Times New Roman"/>
          <w:sz w:val="24"/>
          <w:szCs w:val="24"/>
        </w:rPr>
        <w:t>, radost, klid</w:t>
      </w:r>
      <w:r w:rsidRPr="00DC5EEE">
        <w:rPr>
          <w:rFonts w:ascii="Times New Roman" w:hAnsi="Times New Roman" w:cs="Times New Roman"/>
          <w:sz w:val="24"/>
          <w:szCs w:val="24"/>
        </w:rPr>
        <w:t>, spokojenost, zájem. Do prostředků mimiky zahrnujeme všechny části tváře- oči, obočí, ústa, nos, líce, čelo, brada.</w:t>
      </w:r>
      <w:r w:rsidR="00176307">
        <w:rPr>
          <w:rFonts w:ascii="Times New Roman" w:hAnsi="Times New Roman" w:cs="Times New Roman"/>
          <w:sz w:val="24"/>
          <w:szCs w:val="24"/>
        </w:rPr>
        <w:t xml:space="preserve"> </w:t>
      </w:r>
      <w:r w:rsidR="0012338A" w:rsidRPr="00DC5EEE">
        <w:rPr>
          <w:rFonts w:ascii="Times New Roman" w:hAnsi="Times New Roman" w:cs="Times New Roman"/>
          <w:sz w:val="24"/>
          <w:szCs w:val="24"/>
        </w:rPr>
        <w:t>(Šafrová, 1994, s. 58)</w:t>
      </w:r>
      <w:r w:rsidRPr="00DC5EEE">
        <w:rPr>
          <w:rFonts w:ascii="Times New Roman" w:hAnsi="Times New Roman" w:cs="Times New Roman"/>
          <w:sz w:val="24"/>
          <w:szCs w:val="24"/>
        </w:rPr>
        <w:t xml:space="preserve"> </w:t>
      </w:r>
    </w:p>
    <w:p w:rsidR="00382A77" w:rsidRDefault="00E72634" w:rsidP="00043895">
      <w:pPr>
        <w:spacing w:after="0" w:line="360" w:lineRule="auto"/>
        <w:ind w:right="-1"/>
        <w:jc w:val="both"/>
        <w:rPr>
          <w:rFonts w:ascii="Times New Roman" w:hAnsi="Times New Roman" w:cs="Times New Roman"/>
          <w:sz w:val="24"/>
          <w:szCs w:val="24"/>
        </w:rPr>
      </w:pPr>
      <w:r w:rsidRPr="00DC5EEE">
        <w:rPr>
          <w:rFonts w:ascii="Times New Roman" w:hAnsi="Times New Roman" w:cs="Times New Roman"/>
          <w:sz w:val="24"/>
          <w:szCs w:val="24"/>
        </w:rPr>
        <w:lastRenderedPageBreak/>
        <w:t>K těmto sedmi druhům emocí</w:t>
      </w:r>
      <w:r w:rsidR="00382A77">
        <w:rPr>
          <w:rFonts w:ascii="Times New Roman" w:hAnsi="Times New Roman" w:cs="Times New Roman"/>
          <w:sz w:val="24"/>
          <w:szCs w:val="24"/>
        </w:rPr>
        <w:t xml:space="preserve"> dospěli psychologové P.Ekman a </w:t>
      </w:r>
      <w:r w:rsidRPr="00DC5EEE">
        <w:rPr>
          <w:rFonts w:ascii="Times New Roman" w:hAnsi="Times New Roman" w:cs="Times New Roman"/>
          <w:sz w:val="24"/>
          <w:szCs w:val="24"/>
        </w:rPr>
        <w:t>W.Fiesen při zjišťování, kolik druhů emocí člověk může rozlišit v obličeji jiných lidí.</w:t>
      </w:r>
      <w:r w:rsidR="00F17673" w:rsidRPr="00DC5EEE">
        <w:rPr>
          <w:rFonts w:ascii="Times New Roman" w:hAnsi="Times New Roman" w:cs="Times New Roman"/>
          <w:sz w:val="24"/>
          <w:szCs w:val="24"/>
        </w:rPr>
        <w:t xml:space="preserve"> Některé pocity mají podvojnou podobu. </w:t>
      </w:r>
      <w:r w:rsidRPr="00DC5EEE">
        <w:rPr>
          <w:rFonts w:ascii="Times New Roman" w:hAnsi="Times New Roman" w:cs="Times New Roman"/>
          <w:sz w:val="24"/>
          <w:szCs w:val="24"/>
        </w:rPr>
        <w:t>(</w:t>
      </w:r>
      <w:r w:rsidR="004B0695" w:rsidRPr="00DC5EEE">
        <w:rPr>
          <w:rFonts w:ascii="Times New Roman" w:hAnsi="Times New Roman" w:cs="Times New Roman"/>
          <w:sz w:val="24"/>
          <w:szCs w:val="24"/>
        </w:rPr>
        <w:t>Mareš, Křivohlavý, 1995, s. 109)</w:t>
      </w:r>
      <w:r w:rsidRPr="00DC5EEE">
        <w:rPr>
          <w:rFonts w:ascii="Times New Roman" w:hAnsi="Times New Roman" w:cs="Times New Roman"/>
          <w:sz w:val="24"/>
          <w:szCs w:val="24"/>
        </w:rPr>
        <w:t xml:space="preserve"> </w:t>
      </w:r>
    </w:p>
    <w:p w:rsidR="00176307" w:rsidRDefault="004B0695" w:rsidP="00382A77">
      <w:pPr>
        <w:spacing w:after="0" w:line="360" w:lineRule="auto"/>
        <w:ind w:right="-1"/>
        <w:jc w:val="both"/>
        <w:rPr>
          <w:rFonts w:ascii="Times New Roman" w:hAnsi="Times New Roman" w:cs="Times New Roman"/>
          <w:sz w:val="24"/>
          <w:szCs w:val="24"/>
        </w:rPr>
      </w:pPr>
      <w:r w:rsidRPr="00DC5EEE">
        <w:rPr>
          <w:rFonts w:ascii="Times New Roman" w:hAnsi="Times New Roman" w:cs="Times New Roman"/>
          <w:sz w:val="24"/>
          <w:szCs w:val="24"/>
        </w:rPr>
        <w:t>Řečí</w:t>
      </w:r>
      <w:r w:rsidR="00283845" w:rsidRPr="00DC5EEE">
        <w:rPr>
          <w:rFonts w:ascii="Times New Roman" w:hAnsi="Times New Roman" w:cs="Times New Roman"/>
          <w:sz w:val="24"/>
          <w:szCs w:val="24"/>
        </w:rPr>
        <w:t xml:space="preserve"> částí obličeje  a porozumění jim se </w:t>
      </w:r>
      <w:r w:rsidR="001255AD" w:rsidRPr="00DC5EEE">
        <w:rPr>
          <w:rFonts w:ascii="Times New Roman" w:hAnsi="Times New Roman" w:cs="Times New Roman"/>
          <w:sz w:val="24"/>
          <w:szCs w:val="24"/>
        </w:rPr>
        <w:t xml:space="preserve">podrobněji </w:t>
      </w:r>
      <w:r w:rsidR="00283845" w:rsidRPr="00DC5EEE">
        <w:rPr>
          <w:rFonts w:ascii="Times New Roman" w:hAnsi="Times New Roman" w:cs="Times New Roman"/>
          <w:sz w:val="24"/>
          <w:szCs w:val="24"/>
        </w:rPr>
        <w:t xml:space="preserve">zabývají autoři jako R.Davies, M.Hartley, D.Morris a A.Pease. </w:t>
      </w:r>
    </w:p>
    <w:p w:rsidR="007E2BFD" w:rsidRPr="00DC5EEE" w:rsidRDefault="0012338A" w:rsidP="00176307">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 xml:space="preserve">Výraz tváře ovládají mimické svaly, které mají </w:t>
      </w:r>
      <w:r w:rsidR="00E72634" w:rsidRPr="00DC5EEE">
        <w:rPr>
          <w:rFonts w:ascii="Times New Roman" w:hAnsi="Times New Roman" w:cs="Times New Roman"/>
          <w:sz w:val="24"/>
          <w:szCs w:val="24"/>
        </w:rPr>
        <w:t>scho</w:t>
      </w:r>
      <w:r w:rsidR="00382A77">
        <w:rPr>
          <w:rFonts w:ascii="Times New Roman" w:hAnsi="Times New Roman" w:cs="Times New Roman"/>
          <w:sz w:val="24"/>
          <w:szCs w:val="24"/>
        </w:rPr>
        <w:t>pnost vyjadřovat i ta </w:t>
      </w:r>
      <w:r w:rsidR="00E72634" w:rsidRPr="00DC5EEE">
        <w:rPr>
          <w:rFonts w:ascii="Times New Roman" w:hAnsi="Times New Roman" w:cs="Times New Roman"/>
          <w:sz w:val="24"/>
          <w:szCs w:val="24"/>
        </w:rPr>
        <w:t xml:space="preserve">nejjemnější vnitřní prožitky, </w:t>
      </w:r>
      <w:r w:rsidRPr="00DC5EEE">
        <w:rPr>
          <w:rFonts w:ascii="Times New Roman" w:hAnsi="Times New Roman" w:cs="Times New Roman"/>
          <w:sz w:val="24"/>
          <w:szCs w:val="24"/>
        </w:rPr>
        <w:t>ovlivnit vyjadřování při kontaktu s</w:t>
      </w:r>
      <w:r w:rsidR="00E72634" w:rsidRPr="00DC5EEE">
        <w:rPr>
          <w:rFonts w:ascii="Times New Roman" w:hAnsi="Times New Roman" w:cs="Times New Roman"/>
          <w:sz w:val="24"/>
          <w:szCs w:val="24"/>
        </w:rPr>
        <w:t> </w:t>
      </w:r>
      <w:r w:rsidRPr="00DC5EEE">
        <w:rPr>
          <w:rFonts w:ascii="Times New Roman" w:hAnsi="Times New Roman" w:cs="Times New Roman"/>
          <w:sz w:val="24"/>
          <w:szCs w:val="24"/>
        </w:rPr>
        <w:t>druhými</w:t>
      </w:r>
      <w:r w:rsidR="00E72634" w:rsidRPr="00DC5EEE">
        <w:rPr>
          <w:rFonts w:ascii="Times New Roman" w:hAnsi="Times New Roman" w:cs="Times New Roman"/>
          <w:sz w:val="24"/>
          <w:szCs w:val="24"/>
        </w:rPr>
        <w:t xml:space="preserve"> a porozumět druhým. (Tegze, 2003, s. 305)</w:t>
      </w:r>
    </w:p>
    <w:p w:rsidR="00E72634" w:rsidRPr="00DC5EEE" w:rsidRDefault="00283845"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Výraz tváře je to většinou první, čeho si na vás druzí lidé všimnou</w:t>
      </w:r>
      <w:r w:rsidR="00A01CFC" w:rsidRPr="00DC5EEE">
        <w:rPr>
          <w:rFonts w:ascii="Times New Roman" w:hAnsi="Times New Roman" w:cs="Times New Roman"/>
          <w:sz w:val="24"/>
          <w:szCs w:val="24"/>
        </w:rPr>
        <w:t>. Podle jednotlivých výrazů tváře posuzují lidé vaše osobnostní vlastnosti. Aniž bychom si to uvědomili, mohli bychom působit ustaraně, povýšeně či nabručeně.</w:t>
      </w:r>
      <w:r w:rsidR="0012338A" w:rsidRPr="00DC5EEE">
        <w:rPr>
          <w:rFonts w:ascii="Times New Roman" w:hAnsi="Times New Roman" w:cs="Times New Roman"/>
          <w:sz w:val="24"/>
          <w:szCs w:val="24"/>
        </w:rPr>
        <w:t>(Hartley, 2004, s. 18)</w:t>
      </w:r>
    </w:p>
    <w:p w:rsidR="00A01CFC" w:rsidRPr="00DC5EEE" w:rsidRDefault="00A01CFC" w:rsidP="0024558F">
      <w:pPr>
        <w:pStyle w:val="Nadpis3"/>
      </w:pPr>
      <w:bookmarkStart w:id="152" w:name="_Toc320379977"/>
      <w:bookmarkStart w:id="153" w:name="_Toc320380310"/>
      <w:bookmarkStart w:id="154" w:name="_Toc321070420"/>
      <w:r w:rsidRPr="00DC5EEE">
        <w:t>Řeč očí</w:t>
      </w:r>
      <w:r w:rsidR="0012338A" w:rsidRPr="00DC5EEE">
        <w:t>, pohledy</w:t>
      </w:r>
      <w:bookmarkEnd w:id="152"/>
      <w:bookmarkEnd w:id="153"/>
      <w:bookmarkEnd w:id="154"/>
    </w:p>
    <w:p w:rsidR="001F2777" w:rsidRDefault="00A01CFC"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Oči jsou oknem do duše. Za nejdůležitější rys očí můžeme p</w:t>
      </w:r>
      <w:r w:rsidR="005659A5">
        <w:rPr>
          <w:rFonts w:ascii="Times New Roman" w:hAnsi="Times New Roman" w:cs="Times New Roman"/>
          <w:sz w:val="24"/>
          <w:szCs w:val="24"/>
        </w:rPr>
        <w:t>ovažovat jejich lesk nebo zář, který</w:t>
      </w:r>
      <w:r w:rsidRPr="00DC5EEE">
        <w:rPr>
          <w:rFonts w:ascii="Times New Roman" w:hAnsi="Times New Roman" w:cs="Times New Roman"/>
          <w:sz w:val="24"/>
          <w:szCs w:val="24"/>
        </w:rPr>
        <w:t xml:space="preserve"> </w:t>
      </w:r>
      <w:r w:rsidR="005659A5">
        <w:rPr>
          <w:rFonts w:ascii="Times New Roman" w:hAnsi="Times New Roman" w:cs="Times New Roman"/>
          <w:sz w:val="24"/>
          <w:szCs w:val="24"/>
        </w:rPr>
        <w:t>j</w:t>
      </w:r>
      <w:r w:rsidRPr="00DC5EEE">
        <w:rPr>
          <w:rFonts w:ascii="Times New Roman" w:hAnsi="Times New Roman" w:cs="Times New Roman"/>
          <w:sz w:val="24"/>
          <w:szCs w:val="24"/>
        </w:rPr>
        <w:t>e vytvářen působení</w:t>
      </w:r>
      <w:r w:rsidR="00382A77">
        <w:rPr>
          <w:rFonts w:ascii="Times New Roman" w:hAnsi="Times New Roman" w:cs="Times New Roman"/>
          <w:sz w:val="24"/>
          <w:szCs w:val="24"/>
        </w:rPr>
        <w:t>m světla a slz na povrchu očí. Toto působení dodává očím život a </w:t>
      </w:r>
      <w:r w:rsidRPr="00DC5EEE">
        <w:rPr>
          <w:rFonts w:ascii="Times New Roman" w:hAnsi="Times New Roman" w:cs="Times New Roman"/>
          <w:sz w:val="24"/>
          <w:szCs w:val="24"/>
        </w:rPr>
        <w:t>jiskru.</w:t>
      </w:r>
      <w:r w:rsidR="005659A5">
        <w:rPr>
          <w:rFonts w:ascii="Times New Roman" w:hAnsi="Times New Roman" w:cs="Times New Roman"/>
          <w:sz w:val="24"/>
          <w:szCs w:val="24"/>
        </w:rPr>
        <w:t xml:space="preserve"> </w:t>
      </w:r>
      <w:r w:rsidRPr="00DC5EEE">
        <w:rPr>
          <w:rFonts w:ascii="Times New Roman" w:hAnsi="Times New Roman" w:cs="Times New Roman"/>
          <w:sz w:val="24"/>
          <w:szCs w:val="24"/>
        </w:rPr>
        <w:t xml:space="preserve">(Davies, 1996, s. 107) </w:t>
      </w:r>
    </w:p>
    <w:p w:rsidR="001F2777" w:rsidRDefault="00A01CFC"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Zrakem se uskutečňuje větší část kontaktu s okol</w:t>
      </w:r>
      <w:r w:rsidR="00382A77">
        <w:rPr>
          <w:rFonts w:ascii="Times New Roman" w:hAnsi="Times New Roman" w:cs="Times New Roman"/>
          <w:sz w:val="24"/>
          <w:szCs w:val="24"/>
        </w:rPr>
        <w:t>ím a pomáhá nám svět poznávat a </w:t>
      </w:r>
      <w:r w:rsidRPr="00DC5EEE">
        <w:rPr>
          <w:rFonts w:ascii="Times New Roman" w:hAnsi="Times New Roman" w:cs="Times New Roman"/>
          <w:sz w:val="24"/>
          <w:szCs w:val="24"/>
        </w:rPr>
        <w:t>orientovat se v něm. (Tegze, 2003, s. 320)</w:t>
      </w:r>
    </w:p>
    <w:p w:rsidR="00D04333" w:rsidRPr="00DC5EEE" w:rsidRDefault="00A01CFC"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 xml:space="preserve"> </w:t>
      </w:r>
      <w:r w:rsidR="001F2777">
        <w:rPr>
          <w:rFonts w:ascii="Times New Roman" w:hAnsi="Times New Roman" w:cs="Times New Roman"/>
          <w:i/>
          <w:sz w:val="24"/>
          <w:szCs w:val="24"/>
        </w:rPr>
        <w:t>„</w:t>
      </w:r>
      <w:r w:rsidR="001F2777" w:rsidRPr="001F2777">
        <w:rPr>
          <w:rFonts w:ascii="Times New Roman" w:hAnsi="Times New Roman" w:cs="Times New Roman"/>
          <w:i/>
          <w:sz w:val="24"/>
          <w:szCs w:val="24"/>
        </w:rPr>
        <w:t>S</w:t>
      </w:r>
      <w:r w:rsidRPr="001F2777">
        <w:rPr>
          <w:rFonts w:ascii="Times New Roman" w:hAnsi="Times New Roman" w:cs="Times New Roman"/>
          <w:i/>
          <w:sz w:val="24"/>
          <w:szCs w:val="24"/>
        </w:rPr>
        <w:t>ignály</w:t>
      </w:r>
      <w:r w:rsidR="001F2777">
        <w:rPr>
          <w:rFonts w:ascii="Times New Roman" w:hAnsi="Times New Roman" w:cs="Times New Roman"/>
          <w:i/>
          <w:sz w:val="24"/>
          <w:szCs w:val="24"/>
        </w:rPr>
        <w:t xml:space="preserve"> vysílané očima jsou při všech setkáních základem veškeré komunikace. Zornice oka totiž vysílají signály, které nemůžeme vědomě kontrolovat a na které podvědomě reagujeme. Pokud spatříme něco, co nám připadá zajímavé, zornice se rozšíří a </w:t>
      </w:r>
      <w:r w:rsidR="00382A77">
        <w:rPr>
          <w:rFonts w:ascii="Times New Roman" w:hAnsi="Times New Roman" w:cs="Times New Roman"/>
          <w:i/>
          <w:sz w:val="24"/>
          <w:szCs w:val="24"/>
        </w:rPr>
        <w:t>zvětší, na </w:t>
      </w:r>
      <w:r w:rsidR="001F2777">
        <w:rPr>
          <w:rFonts w:ascii="Times New Roman" w:hAnsi="Times New Roman" w:cs="Times New Roman"/>
          <w:i/>
          <w:sz w:val="24"/>
          <w:szCs w:val="24"/>
        </w:rPr>
        <w:t>druhé straně pokud v nás něco vzbudí pocity jako zlost neb</w:t>
      </w:r>
      <w:r w:rsidR="00382A77">
        <w:rPr>
          <w:rFonts w:ascii="Times New Roman" w:hAnsi="Times New Roman" w:cs="Times New Roman"/>
          <w:i/>
          <w:sz w:val="24"/>
          <w:szCs w:val="24"/>
        </w:rPr>
        <w:t>o nepřátelství, naše zornice se </w:t>
      </w:r>
      <w:r w:rsidR="001F2777">
        <w:rPr>
          <w:rFonts w:ascii="Times New Roman" w:hAnsi="Times New Roman" w:cs="Times New Roman"/>
          <w:i/>
          <w:sz w:val="24"/>
          <w:szCs w:val="24"/>
        </w:rPr>
        <w:t>zúží a zmenší.“</w:t>
      </w:r>
      <w:r w:rsidR="001F2777" w:rsidRPr="00DC5EEE">
        <w:rPr>
          <w:rFonts w:ascii="Times New Roman" w:hAnsi="Times New Roman" w:cs="Times New Roman"/>
          <w:sz w:val="24"/>
          <w:szCs w:val="24"/>
        </w:rPr>
        <w:t xml:space="preserve"> </w:t>
      </w:r>
      <w:r w:rsidR="0012338A" w:rsidRPr="00DC5EEE">
        <w:rPr>
          <w:rFonts w:ascii="Times New Roman" w:hAnsi="Times New Roman" w:cs="Times New Roman"/>
          <w:sz w:val="24"/>
          <w:szCs w:val="24"/>
        </w:rPr>
        <w:t>(Harltey, 2004</w:t>
      </w:r>
      <w:r w:rsidRPr="00DC5EEE">
        <w:rPr>
          <w:rFonts w:ascii="Times New Roman" w:hAnsi="Times New Roman" w:cs="Times New Roman"/>
          <w:sz w:val="24"/>
          <w:szCs w:val="24"/>
        </w:rPr>
        <w:t>, s. 30)</w:t>
      </w:r>
      <w:r w:rsidR="004B0695" w:rsidRPr="00DC5EEE">
        <w:rPr>
          <w:rFonts w:ascii="Times New Roman" w:hAnsi="Times New Roman" w:cs="Times New Roman"/>
          <w:sz w:val="24"/>
          <w:szCs w:val="24"/>
        </w:rPr>
        <w:t xml:space="preserve"> </w:t>
      </w:r>
    </w:p>
    <w:p w:rsidR="00A01CFC" w:rsidRPr="00DC5EEE" w:rsidRDefault="004B0695"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Mareš, Křivohlavý</w:t>
      </w:r>
      <w:r w:rsidR="00131C48" w:rsidRPr="00DC5EEE">
        <w:rPr>
          <w:rFonts w:ascii="Times New Roman" w:hAnsi="Times New Roman" w:cs="Times New Roman"/>
          <w:sz w:val="24"/>
          <w:szCs w:val="24"/>
        </w:rPr>
        <w:t xml:space="preserve"> (1995, s. 107-108)</w:t>
      </w:r>
      <w:r w:rsidRPr="00DC5EEE">
        <w:rPr>
          <w:rFonts w:ascii="Times New Roman" w:hAnsi="Times New Roman" w:cs="Times New Roman"/>
          <w:sz w:val="24"/>
          <w:szCs w:val="24"/>
        </w:rPr>
        <w:t xml:space="preserve"> řadí mezi další hlediska vedoucí k porozumění řeči očí, pohled směr zorné osy, neboli zaměření pohledu na konkrétní cíl, délku pohledu, jejich četnost, celkový objem, sled. Dále uvádí úhel pootevření víček, tvary obočí, vrásky kolem očí a frekvenci mr</w:t>
      </w:r>
      <w:r w:rsidR="00131C48" w:rsidRPr="00DC5EEE">
        <w:rPr>
          <w:rFonts w:ascii="Times New Roman" w:hAnsi="Times New Roman" w:cs="Times New Roman"/>
          <w:sz w:val="24"/>
          <w:szCs w:val="24"/>
        </w:rPr>
        <w:t>kacích pohybů</w:t>
      </w:r>
      <w:r w:rsidRPr="00DC5EEE">
        <w:rPr>
          <w:rFonts w:ascii="Times New Roman" w:hAnsi="Times New Roman" w:cs="Times New Roman"/>
          <w:sz w:val="24"/>
          <w:szCs w:val="24"/>
        </w:rPr>
        <w:t>.</w:t>
      </w:r>
    </w:p>
    <w:p w:rsidR="00155244" w:rsidRPr="00DC5EEE" w:rsidRDefault="00775C8C" w:rsidP="0024558F">
      <w:pPr>
        <w:pStyle w:val="Nadpis3"/>
      </w:pPr>
      <w:bookmarkStart w:id="155" w:name="_Toc320379978"/>
      <w:bookmarkStart w:id="156" w:name="_Toc320380311"/>
      <w:bookmarkStart w:id="157" w:name="_Toc321070421"/>
      <w:r w:rsidRPr="00DC5EEE">
        <w:t>Gesta</w:t>
      </w:r>
      <w:bookmarkEnd w:id="155"/>
      <w:bookmarkEnd w:id="156"/>
      <w:bookmarkEnd w:id="157"/>
    </w:p>
    <w:p w:rsidR="00155244" w:rsidRPr="00DC5EEE" w:rsidRDefault="006156F6" w:rsidP="00002A74">
      <w:pPr>
        <w:spacing w:after="0" w:line="360" w:lineRule="auto"/>
        <w:ind w:right="-1" w:firstLine="284"/>
        <w:jc w:val="both"/>
        <w:outlineLvl w:val="0"/>
        <w:rPr>
          <w:rFonts w:ascii="Times New Roman" w:hAnsi="Times New Roman" w:cs="Times New Roman"/>
          <w:sz w:val="24"/>
          <w:szCs w:val="24"/>
        </w:rPr>
      </w:pPr>
      <w:bookmarkStart w:id="158" w:name="_Toc320379979"/>
      <w:bookmarkStart w:id="159" w:name="_Toc320380312"/>
      <w:bookmarkStart w:id="160" w:name="_Toc320451005"/>
      <w:bookmarkStart w:id="161" w:name="_Toc320451202"/>
      <w:bookmarkStart w:id="162" w:name="_Toc321070422"/>
      <w:r w:rsidRPr="00DC5EEE">
        <w:rPr>
          <w:rFonts w:ascii="Times New Roman" w:hAnsi="Times New Roman" w:cs="Times New Roman"/>
          <w:sz w:val="24"/>
          <w:szCs w:val="24"/>
        </w:rPr>
        <w:t>Ge</w:t>
      </w:r>
      <w:r w:rsidR="00382A77">
        <w:rPr>
          <w:rFonts w:ascii="Times New Roman" w:hAnsi="Times New Roman" w:cs="Times New Roman"/>
          <w:sz w:val="24"/>
          <w:szCs w:val="24"/>
        </w:rPr>
        <w:t>sta jsou pohyby, které doprovázejí</w:t>
      </w:r>
      <w:r w:rsidRPr="00DC5EEE">
        <w:rPr>
          <w:rFonts w:ascii="Times New Roman" w:hAnsi="Times New Roman" w:cs="Times New Roman"/>
          <w:sz w:val="24"/>
          <w:szCs w:val="24"/>
        </w:rPr>
        <w:t xml:space="preserve"> slovní projev nebo jej zastupují.</w:t>
      </w:r>
      <w:r w:rsidRPr="00DC5EEE">
        <w:rPr>
          <w:rFonts w:ascii="Times New Roman" w:hAnsi="Times New Roman" w:cs="Times New Roman"/>
          <w:b/>
          <w:sz w:val="24"/>
          <w:szCs w:val="24"/>
        </w:rPr>
        <w:t xml:space="preserve"> </w:t>
      </w:r>
      <w:r w:rsidR="00B216E9" w:rsidRPr="00DC5EEE">
        <w:rPr>
          <w:rFonts w:ascii="Times New Roman" w:hAnsi="Times New Roman" w:cs="Times New Roman"/>
          <w:sz w:val="24"/>
          <w:szCs w:val="24"/>
        </w:rPr>
        <w:t>Jsou složkou verbální komunikace stejně jako zvuk, zkracují ji, doplňují její význam nebo dávají význam nový. Gesta vyjadřují ideu, znázorňují či dokreslují řečené a dávají srozumitelnější význam slovům. (Opravilová, 1994, s. 62-63)</w:t>
      </w:r>
      <w:bookmarkEnd w:id="158"/>
      <w:bookmarkEnd w:id="159"/>
      <w:bookmarkEnd w:id="160"/>
      <w:bookmarkEnd w:id="161"/>
      <w:bookmarkEnd w:id="162"/>
      <w:r w:rsidR="00B216E9" w:rsidRPr="00DC5EEE">
        <w:rPr>
          <w:rFonts w:ascii="Times New Roman" w:hAnsi="Times New Roman" w:cs="Times New Roman"/>
          <w:sz w:val="24"/>
          <w:szCs w:val="24"/>
        </w:rPr>
        <w:t xml:space="preserve"> </w:t>
      </w:r>
    </w:p>
    <w:p w:rsidR="00043895" w:rsidRPr="00DC5EEE" w:rsidRDefault="0039266F" w:rsidP="00AE06C4">
      <w:pPr>
        <w:spacing w:after="0" w:line="360" w:lineRule="auto"/>
        <w:ind w:right="-1" w:firstLine="284"/>
        <w:jc w:val="both"/>
        <w:outlineLvl w:val="0"/>
        <w:rPr>
          <w:rFonts w:ascii="Times New Roman" w:hAnsi="Times New Roman" w:cs="Times New Roman"/>
          <w:sz w:val="24"/>
          <w:szCs w:val="24"/>
        </w:rPr>
      </w:pPr>
      <w:bookmarkStart w:id="163" w:name="_Toc320379980"/>
      <w:bookmarkStart w:id="164" w:name="_Toc320380313"/>
      <w:bookmarkStart w:id="165" w:name="_Toc320451006"/>
      <w:bookmarkStart w:id="166" w:name="_Toc320451203"/>
      <w:bookmarkStart w:id="167" w:name="_Toc321070423"/>
      <w:r w:rsidRPr="00DC5EEE">
        <w:rPr>
          <w:rFonts w:ascii="Times New Roman" w:hAnsi="Times New Roman" w:cs="Times New Roman"/>
          <w:sz w:val="24"/>
          <w:szCs w:val="24"/>
        </w:rPr>
        <w:lastRenderedPageBreak/>
        <w:t xml:space="preserve">V literatuře </w:t>
      </w:r>
      <w:r w:rsidR="00155244" w:rsidRPr="00DC5EEE">
        <w:rPr>
          <w:rFonts w:ascii="Times New Roman" w:hAnsi="Times New Roman" w:cs="Times New Roman"/>
          <w:sz w:val="24"/>
          <w:szCs w:val="24"/>
        </w:rPr>
        <w:t>se setkáme</w:t>
      </w:r>
      <w:r w:rsidRPr="00DC5EEE">
        <w:rPr>
          <w:rFonts w:ascii="Times New Roman" w:hAnsi="Times New Roman" w:cs="Times New Roman"/>
          <w:sz w:val="24"/>
          <w:szCs w:val="24"/>
        </w:rPr>
        <w:t xml:space="preserve"> s dělením gest na ilustrátory, regulátory a adaptéry.</w:t>
      </w:r>
      <w:bookmarkEnd w:id="163"/>
      <w:bookmarkEnd w:id="164"/>
      <w:bookmarkEnd w:id="165"/>
      <w:bookmarkEnd w:id="166"/>
      <w:bookmarkEnd w:id="167"/>
      <w:r w:rsidRPr="00DC5EEE">
        <w:rPr>
          <w:rFonts w:ascii="Times New Roman" w:hAnsi="Times New Roman" w:cs="Times New Roman"/>
          <w:sz w:val="24"/>
          <w:szCs w:val="24"/>
        </w:rPr>
        <w:t xml:space="preserve"> </w:t>
      </w:r>
    </w:p>
    <w:p w:rsidR="00043895" w:rsidRDefault="0039266F" w:rsidP="00043895">
      <w:pPr>
        <w:spacing w:after="0" w:line="360" w:lineRule="auto"/>
        <w:ind w:right="-1" w:firstLine="284"/>
        <w:jc w:val="both"/>
        <w:outlineLvl w:val="0"/>
        <w:rPr>
          <w:rFonts w:ascii="Times New Roman" w:hAnsi="Times New Roman" w:cs="Times New Roman"/>
          <w:b/>
          <w:sz w:val="24"/>
          <w:szCs w:val="24"/>
        </w:rPr>
      </w:pPr>
      <w:bookmarkStart w:id="168" w:name="_Toc320451007"/>
      <w:bookmarkStart w:id="169" w:name="_Toc320451204"/>
      <w:bookmarkStart w:id="170" w:name="_Toc321070424"/>
      <w:r w:rsidRPr="00DC5EEE">
        <w:rPr>
          <w:rFonts w:ascii="Times New Roman" w:hAnsi="Times New Roman" w:cs="Times New Roman"/>
          <w:b/>
          <w:sz w:val="24"/>
          <w:szCs w:val="24"/>
        </w:rPr>
        <w:t xml:space="preserve">4.2.3.1 </w:t>
      </w:r>
      <w:bookmarkStart w:id="171" w:name="_Toc320379981"/>
      <w:bookmarkStart w:id="172" w:name="_Toc320380314"/>
      <w:r w:rsidRPr="00DC5EEE">
        <w:rPr>
          <w:rFonts w:ascii="Times New Roman" w:hAnsi="Times New Roman" w:cs="Times New Roman"/>
          <w:b/>
          <w:sz w:val="24"/>
          <w:szCs w:val="24"/>
        </w:rPr>
        <w:t>Ilustrátory</w:t>
      </w:r>
      <w:bookmarkStart w:id="173" w:name="_Toc320379982"/>
      <w:bookmarkStart w:id="174" w:name="_Toc320380315"/>
      <w:bookmarkEnd w:id="168"/>
      <w:bookmarkEnd w:id="169"/>
      <w:bookmarkEnd w:id="170"/>
      <w:bookmarkEnd w:id="171"/>
      <w:bookmarkEnd w:id="172"/>
    </w:p>
    <w:p w:rsidR="0039266F" w:rsidRPr="00043895" w:rsidRDefault="00382A77" w:rsidP="00043895">
      <w:pPr>
        <w:spacing w:after="0" w:line="360" w:lineRule="auto"/>
        <w:ind w:right="-1" w:firstLine="284"/>
        <w:jc w:val="both"/>
        <w:outlineLvl w:val="0"/>
        <w:rPr>
          <w:rFonts w:ascii="Times New Roman" w:hAnsi="Times New Roman" w:cs="Times New Roman"/>
          <w:b/>
          <w:sz w:val="24"/>
          <w:szCs w:val="24"/>
        </w:rPr>
      </w:pPr>
      <w:bookmarkStart w:id="175" w:name="_Toc320451008"/>
      <w:bookmarkStart w:id="176" w:name="_Toc320451205"/>
      <w:bookmarkStart w:id="177" w:name="_Toc321070425"/>
      <w:r>
        <w:rPr>
          <w:rFonts w:ascii="Times New Roman" w:hAnsi="Times New Roman" w:cs="Times New Roman"/>
          <w:sz w:val="24"/>
          <w:szCs w:val="24"/>
        </w:rPr>
        <w:t>Ilustrátory doprovázejí</w:t>
      </w:r>
      <w:r w:rsidR="0039266F" w:rsidRPr="00DC5EEE">
        <w:rPr>
          <w:rFonts w:ascii="Times New Roman" w:hAnsi="Times New Roman" w:cs="Times New Roman"/>
          <w:sz w:val="24"/>
          <w:szCs w:val="24"/>
        </w:rPr>
        <w:t>, ilustrují verbální sdělení. Používají se také k vyjádření velikosti</w:t>
      </w:r>
      <w:r w:rsidR="0039266F" w:rsidRPr="00DC5EEE">
        <w:rPr>
          <w:rFonts w:ascii="Times New Roman" w:hAnsi="Times New Roman" w:cs="Times New Roman"/>
          <w:b/>
          <w:sz w:val="24"/>
          <w:szCs w:val="24"/>
        </w:rPr>
        <w:t xml:space="preserve">, </w:t>
      </w:r>
      <w:r w:rsidR="0039266F" w:rsidRPr="00DC5EEE">
        <w:rPr>
          <w:rFonts w:ascii="Times New Roman" w:hAnsi="Times New Roman" w:cs="Times New Roman"/>
          <w:sz w:val="24"/>
          <w:szCs w:val="24"/>
        </w:rPr>
        <w:t>tvaru předmětu. Používání ilustrátorů vede ke zvyšování schopnosti zapamatování. Příkladem ilustrátorů je roztažení rukou do větší vzdálenosti, pokud hovoříme o něčem velkém.</w:t>
      </w:r>
      <w:bookmarkEnd w:id="173"/>
      <w:bookmarkEnd w:id="174"/>
      <w:bookmarkEnd w:id="175"/>
      <w:bookmarkEnd w:id="176"/>
      <w:bookmarkEnd w:id="177"/>
    </w:p>
    <w:p w:rsidR="0039266F" w:rsidRPr="00DC5EEE" w:rsidRDefault="0039266F" w:rsidP="00002A74">
      <w:pPr>
        <w:spacing w:after="0" w:line="360" w:lineRule="auto"/>
        <w:ind w:right="-1" w:firstLine="284"/>
        <w:jc w:val="both"/>
        <w:outlineLvl w:val="0"/>
        <w:rPr>
          <w:rFonts w:ascii="Times New Roman" w:hAnsi="Times New Roman" w:cs="Times New Roman"/>
          <w:b/>
          <w:sz w:val="24"/>
          <w:szCs w:val="24"/>
        </w:rPr>
      </w:pPr>
      <w:bookmarkStart w:id="178" w:name="_Toc320379983"/>
      <w:bookmarkStart w:id="179" w:name="_Toc320380316"/>
      <w:bookmarkStart w:id="180" w:name="_Toc320451009"/>
      <w:bookmarkStart w:id="181" w:name="_Toc320451206"/>
      <w:bookmarkStart w:id="182" w:name="_Toc321070426"/>
      <w:r w:rsidRPr="00DC5EEE">
        <w:rPr>
          <w:rFonts w:ascii="Times New Roman" w:hAnsi="Times New Roman" w:cs="Times New Roman"/>
          <w:b/>
          <w:sz w:val="24"/>
          <w:szCs w:val="24"/>
        </w:rPr>
        <w:t>4.2.3.2 Regulátory</w:t>
      </w:r>
      <w:bookmarkEnd w:id="178"/>
      <w:bookmarkEnd w:id="179"/>
      <w:bookmarkEnd w:id="180"/>
      <w:bookmarkEnd w:id="181"/>
      <w:bookmarkEnd w:id="182"/>
    </w:p>
    <w:p w:rsidR="009B35E2" w:rsidRPr="00DC5EEE" w:rsidRDefault="0039266F" w:rsidP="00002A74">
      <w:pPr>
        <w:spacing w:after="0" w:line="360" w:lineRule="auto"/>
        <w:ind w:right="-1" w:firstLine="284"/>
        <w:jc w:val="both"/>
        <w:outlineLvl w:val="0"/>
        <w:rPr>
          <w:rFonts w:ascii="Times New Roman" w:hAnsi="Times New Roman" w:cs="Times New Roman"/>
          <w:sz w:val="24"/>
          <w:szCs w:val="24"/>
        </w:rPr>
      </w:pPr>
      <w:bookmarkStart w:id="183" w:name="_Toc320379984"/>
      <w:bookmarkStart w:id="184" w:name="_Toc320380317"/>
      <w:bookmarkStart w:id="185" w:name="_Toc320451010"/>
      <w:bookmarkStart w:id="186" w:name="_Toc320451207"/>
      <w:bookmarkStart w:id="187" w:name="_Toc321070427"/>
      <w:r w:rsidRPr="00DC5EEE">
        <w:rPr>
          <w:rFonts w:ascii="Times New Roman" w:hAnsi="Times New Roman" w:cs="Times New Roman"/>
          <w:sz w:val="24"/>
          <w:szCs w:val="24"/>
        </w:rPr>
        <w:t xml:space="preserve">Regulátory zaznamenávají, udržují, řídí a koordinují řeč druhého. Například </w:t>
      </w:r>
      <w:r w:rsidR="00382A77">
        <w:rPr>
          <w:rFonts w:ascii="Times New Roman" w:hAnsi="Times New Roman" w:cs="Times New Roman"/>
          <w:sz w:val="24"/>
          <w:szCs w:val="24"/>
        </w:rPr>
        <w:t>pohyby</w:t>
      </w:r>
      <w:r w:rsidR="009B35E2" w:rsidRPr="00DC5EEE">
        <w:rPr>
          <w:rFonts w:ascii="Times New Roman" w:hAnsi="Times New Roman" w:cs="Times New Roman"/>
          <w:sz w:val="24"/>
          <w:szCs w:val="24"/>
        </w:rPr>
        <w:t xml:space="preserve"> rukou naznačí pokračování či zastavení řeči.</w:t>
      </w:r>
      <w:bookmarkEnd w:id="183"/>
      <w:bookmarkEnd w:id="184"/>
      <w:bookmarkEnd w:id="185"/>
      <w:bookmarkEnd w:id="186"/>
      <w:bookmarkEnd w:id="187"/>
    </w:p>
    <w:p w:rsidR="009B35E2" w:rsidRPr="00DC5EEE" w:rsidRDefault="009B35E2" w:rsidP="00002A74">
      <w:pPr>
        <w:spacing w:after="0" w:line="360" w:lineRule="auto"/>
        <w:ind w:right="-1" w:firstLine="284"/>
        <w:jc w:val="both"/>
        <w:outlineLvl w:val="0"/>
        <w:rPr>
          <w:rFonts w:ascii="Times New Roman" w:hAnsi="Times New Roman" w:cs="Times New Roman"/>
          <w:b/>
          <w:sz w:val="24"/>
          <w:szCs w:val="24"/>
        </w:rPr>
      </w:pPr>
      <w:bookmarkStart w:id="188" w:name="_Toc320379985"/>
      <w:bookmarkStart w:id="189" w:name="_Toc320380318"/>
      <w:bookmarkStart w:id="190" w:name="_Toc320451011"/>
      <w:bookmarkStart w:id="191" w:name="_Toc320451208"/>
      <w:bookmarkStart w:id="192" w:name="_Toc321070428"/>
      <w:r w:rsidRPr="00DC5EEE">
        <w:rPr>
          <w:rFonts w:ascii="Times New Roman" w:hAnsi="Times New Roman" w:cs="Times New Roman"/>
          <w:b/>
          <w:sz w:val="24"/>
          <w:szCs w:val="24"/>
        </w:rPr>
        <w:t>4.2.3.3 Adaptéry</w:t>
      </w:r>
      <w:bookmarkEnd w:id="188"/>
      <w:bookmarkEnd w:id="189"/>
      <w:bookmarkEnd w:id="190"/>
      <w:bookmarkEnd w:id="191"/>
      <w:bookmarkEnd w:id="192"/>
    </w:p>
    <w:p w:rsidR="009052E8" w:rsidRPr="00DC5EEE" w:rsidRDefault="009B35E2" w:rsidP="00002A74">
      <w:pPr>
        <w:spacing w:after="0" w:line="360" w:lineRule="auto"/>
        <w:ind w:right="-1" w:firstLine="284"/>
        <w:jc w:val="both"/>
        <w:outlineLvl w:val="0"/>
        <w:rPr>
          <w:rFonts w:ascii="Times New Roman" w:hAnsi="Times New Roman" w:cs="Times New Roman"/>
          <w:b/>
          <w:sz w:val="24"/>
          <w:szCs w:val="24"/>
        </w:rPr>
      </w:pPr>
      <w:bookmarkStart w:id="193" w:name="_Toc320379986"/>
      <w:bookmarkStart w:id="194" w:name="_Toc320380319"/>
      <w:bookmarkStart w:id="195" w:name="_Toc320451012"/>
      <w:bookmarkStart w:id="196" w:name="_Toc320451209"/>
      <w:bookmarkStart w:id="197" w:name="_Toc321070429"/>
      <w:r w:rsidRPr="00DC5EEE">
        <w:rPr>
          <w:rFonts w:ascii="Times New Roman" w:hAnsi="Times New Roman" w:cs="Times New Roman"/>
          <w:sz w:val="24"/>
          <w:szCs w:val="24"/>
        </w:rPr>
        <w:t>Adaptéry využíváme k uspokojení osobní potřeby ne</w:t>
      </w:r>
      <w:r w:rsidR="00382A77">
        <w:rPr>
          <w:rFonts w:ascii="Times New Roman" w:hAnsi="Times New Roman" w:cs="Times New Roman"/>
          <w:sz w:val="24"/>
          <w:szCs w:val="24"/>
        </w:rPr>
        <w:t>bo jsou zaměřeny na člověka, se </w:t>
      </w:r>
      <w:r w:rsidRPr="00DC5EEE">
        <w:rPr>
          <w:rFonts w:ascii="Times New Roman" w:hAnsi="Times New Roman" w:cs="Times New Roman"/>
          <w:sz w:val="24"/>
          <w:szCs w:val="24"/>
        </w:rPr>
        <w:t xml:space="preserve">kterým mluvíme. Může jimi být poškrábání se na hlavě, kde nás něco svědí nebo sebrání smítka z oděvu druhého. Adaptéry jsou také zaměřeny na předměty, jako například bezmyšlenkovité kreslení. (DeVito, 2001, s. </w:t>
      </w:r>
      <w:r w:rsidR="00155244" w:rsidRPr="00DC5EEE">
        <w:rPr>
          <w:rFonts w:ascii="Times New Roman" w:hAnsi="Times New Roman" w:cs="Times New Roman"/>
          <w:sz w:val="24"/>
          <w:szCs w:val="24"/>
        </w:rPr>
        <w:t>156-157)</w:t>
      </w:r>
      <w:bookmarkEnd w:id="193"/>
      <w:bookmarkEnd w:id="194"/>
      <w:bookmarkEnd w:id="195"/>
      <w:bookmarkEnd w:id="196"/>
      <w:bookmarkEnd w:id="197"/>
      <w:r w:rsidR="00131C48" w:rsidRPr="00DC5EEE">
        <w:rPr>
          <w:rFonts w:ascii="Times New Roman" w:hAnsi="Times New Roman" w:cs="Times New Roman"/>
          <w:b/>
          <w:sz w:val="24"/>
          <w:szCs w:val="24"/>
        </w:rPr>
        <w:t xml:space="preserve">    </w:t>
      </w:r>
    </w:p>
    <w:p w:rsidR="00210745" w:rsidRPr="00DC5EEE" w:rsidRDefault="00D04333" w:rsidP="00382A77">
      <w:pPr>
        <w:spacing w:after="0" w:line="360" w:lineRule="auto"/>
        <w:ind w:right="-1"/>
        <w:jc w:val="both"/>
        <w:outlineLvl w:val="0"/>
        <w:rPr>
          <w:rFonts w:ascii="Times New Roman" w:hAnsi="Times New Roman" w:cs="Times New Roman"/>
          <w:b/>
          <w:sz w:val="24"/>
          <w:szCs w:val="24"/>
        </w:rPr>
      </w:pPr>
      <w:bookmarkStart w:id="198" w:name="_Toc320379987"/>
      <w:bookmarkStart w:id="199" w:name="_Toc320380320"/>
      <w:bookmarkStart w:id="200" w:name="_Toc320451013"/>
      <w:bookmarkStart w:id="201" w:name="_Toc320451210"/>
      <w:bookmarkStart w:id="202" w:name="_Toc321070430"/>
      <w:r w:rsidRPr="00DC5EEE">
        <w:rPr>
          <w:rFonts w:ascii="Times New Roman" w:hAnsi="Times New Roman" w:cs="Times New Roman"/>
          <w:sz w:val="24"/>
          <w:szCs w:val="24"/>
        </w:rPr>
        <w:t>Adaptér</w:t>
      </w:r>
      <w:r w:rsidR="009052E8" w:rsidRPr="00DC5EEE">
        <w:rPr>
          <w:rFonts w:ascii="Times New Roman" w:hAnsi="Times New Roman" w:cs="Times New Roman"/>
          <w:sz w:val="24"/>
          <w:szCs w:val="24"/>
        </w:rPr>
        <w:t xml:space="preserve"> je výrazem konfliktu či pochybnosti</w:t>
      </w:r>
      <w:r w:rsidR="004664B6" w:rsidRPr="00DC5EEE">
        <w:rPr>
          <w:rFonts w:ascii="Times New Roman" w:hAnsi="Times New Roman" w:cs="Times New Roman"/>
          <w:sz w:val="24"/>
          <w:szCs w:val="24"/>
        </w:rPr>
        <w:t xml:space="preserve">. </w:t>
      </w:r>
      <w:r w:rsidRPr="00DC5EEE">
        <w:rPr>
          <w:rFonts w:ascii="Times New Roman" w:hAnsi="Times New Roman" w:cs="Times New Roman"/>
          <w:sz w:val="24"/>
          <w:szCs w:val="24"/>
        </w:rPr>
        <w:t>Gesto se používá</w:t>
      </w:r>
      <w:r w:rsidR="004664B6" w:rsidRPr="00DC5EEE">
        <w:rPr>
          <w:rFonts w:ascii="Times New Roman" w:hAnsi="Times New Roman" w:cs="Times New Roman"/>
          <w:sz w:val="24"/>
          <w:szCs w:val="24"/>
        </w:rPr>
        <w:t>, když je dotyčná osoba nejistá, neví, jestli zaútočit nebo ustoupit. Adaptéry m</w:t>
      </w:r>
      <w:r w:rsidR="009052E8" w:rsidRPr="00DC5EEE">
        <w:rPr>
          <w:rFonts w:ascii="Times New Roman" w:hAnsi="Times New Roman" w:cs="Times New Roman"/>
          <w:sz w:val="24"/>
          <w:szCs w:val="24"/>
        </w:rPr>
        <w:t>ají původ v dě</w:t>
      </w:r>
      <w:r w:rsidR="00382A77">
        <w:rPr>
          <w:rFonts w:ascii="Times New Roman" w:hAnsi="Times New Roman" w:cs="Times New Roman"/>
          <w:sz w:val="24"/>
          <w:szCs w:val="24"/>
        </w:rPr>
        <w:t>tství, jsou dětské. Mohou být i </w:t>
      </w:r>
      <w:r w:rsidR="009052E8" w:rsidRPr="00DC5EEE">
        <w:rPr>
          <w:rFonts w:ascii="Times New Roman" w:hAnsi="Times New Roman" w:cs="Times New Roman"/>
          <w:sz w:val="24"/>
          <w:szCs w:val="24"/>
        </w:rPr>
        <w:t xml:space="preserve">vrozené. (Lewis, </w:t>
      </w:r>
      <w:r w:rsidR="004664B6" w:rsidRPr="00DC5EEE">
        <w:rPr>
          <w:rFonts w:ascii="Times New Roman" w:hAnsi="Times New Roman" w:cs="Times New Roman"/>
          <w:sz w:val="24"/>
          <w:szCs w:val="24"/>
        </w:rPr>
        <w:t>1989, s. 32-35</w:t>
      </w:r>
      <w:r w:rsidR="009052E8" w:rsidRPr="00DC5EEE">
        <w:rPr>
          <w:rFonts w:ascii="Times New Roman" w:hAnsi="Times New Roman" w:cs="Times New Roman"/>
          <w:sz w:val="24"/>
          <w:szCs w:val="24"/>
        </w:rPr>
        <w:t>)</w:t>
      </w:r>
      <w:bookmarkEnd w:id="198"/>
      <w:bookmarkEnd w:id="199"/>
      <w:bookmarkEnd w:id="200"/>
      <w:bookmarkEnd w:id="201"/>
      <w:bookmarkEnd w:id="202"/>
    </w:p>
    <w:p w:rsidR="00210745" w:rsidRPr="00DC5EEE" w:rsidRDefault="00210745" w:rsidP="00002A74">
      <w:pPr>
        <w:spacing w:after="0" w:line="360" w:lineRule="auto"/>
        <w:ind w:right="-1" w:firstLine="284"/>
        <w:jc w:val="both"/>
        <w:outlineLvl w:val="0"/>
        <w:rPr>
          <w:rFonts w:ascii="Times New Roman" w:hAnsi="Times New Roman" w:cs="Times New Roman"/>
          <w:b/>
          <w:sz w:val="24"/>
          <w:szCs w:val="24"/>
        </w:rPr>
      </w:pPr>
      <w:bookmarkStart w:id="203" w:name="_Toc320379988"/>
      <w:bookmarkStart w:id="204" w:name="_Toc320380321"/>
      <w:bookmarkStart w:id="205" w:name="_Toc320451014"/>
      <w:bookmarkStart w:id="206" w:name="_Toc320451211"/>
      <w:bookmarkStart w:id="207" w:name="_Toc321070431"/>
      <w:r w:rsidRPr="00DC5EEE">
        <w:rPr>
          <w:rFonts w:ascii="Times New Roman" w:hAnsi="Times New Roman" w:cs="Times New Roman"/>
          <w:b/>
          <w:sz w:val="24"/>
          <w:szCs w:val="24"/>
        </w:rPr>
        <w:t>4.2.3.4 Symboly</w:t>
      </w:r>
      <w:bookmarkEnd w:id="203"/>
      <w:bookmarkEnd w:id="204"/>
      <w:bookmarkEnd w:id="205"/>
      <w:bookmarkEnd w:id="206"/>
      <w:bookmarkEnd w:id="207"/>
    </w:p>
    <w:p w:rsidR="00131C48" w:rsidRPr="00DC5EEE" w:rsidRDefault="00210745" w:rsidP="00002A74">
      <w:pPr>
        <w:spacing w:after="0" w:line="360" w:lineRule="auto"/>
        <w:ind w:right="-1" w:firstLine="284"/>
        <w:jc w:val="both"/>
        <w:outlineLvl w:val="0"/>
        <w:rPr>
          <w:rFonts w:ascii="Times New Roman" w:hAnsi="Times New Roman" w:cs="Times New Roman"/>
          <w:sz w:val="24"/>
          <w:szCs w:val="24"/>
        </w:rPr>
      </w:pPr>
      <w:bookmarkStart w:id="208" w:name="_Toc320379989"/>
      <w:bookmarkStart w:id="209" w:name="_Toc320380322"/>
      <w:bookmarkStart w:id="210" w:name="_Toc320451015"/>
      <w:bookmarkStart w:id="211" w:name="_Toc320451212"/>
      <w:bookmarkStart w:id="212" w:name="_Toc321070432"/>
      <w:r w:rsidRPr="00DC5EEE">
        <w:rPr>
          <w:rFonts w:ascii="Times New Roman" w:hAnsi="Times New Roman" w:cs="Times New Roman"/>
          <w:sz w:val="24"/>
          <w:szCs w:val="24"/>
        </w:rPr>
        <w:t xml:space="preserve">Lewis (1989, s. 24) řadí do skupiny gest, vedle ilustrátorů, regulátorů a adaptérů ještě symboly. Užívají se </w:t>
      </w:r>
      <w:r w:rsidR="005D3A9B" w:rsidRPr="00DC5EEE">
        <w:rPr>
          <w:rFonts w:ascii="Times New Roman" w:hAnsi="Times New Roman" w:cs="Times New Roman"/>
          <w:sz w:val="24"/>
          <w:szCs w:val="24"/>
        </w:rPr>
        <w:t>v konkrétní významové oblasti a jsou přek</w:t>
      </w:r>
      <w:r w:rsidR="00382A77">
        <w:rPr>
          <w:rFonts w:ascii="Times New Roman" w:hAnsi="Times New Roman" w:cs="Times New Roman"/>
          <w:sz w:val="24"/>
          <w:szCs w:val="24"/>
        </w:rPr>
        <w:t xml:space="preserve">ládány do slova. Jedná </w:t>
      </w:r>
      <w:r w:rsidR="00382A77" w:rsidRPr="00382A77">
        <w:t>se</w:t>
      </w:r>
      <w:r w:rsidR="00176307">
        <w:t> </w:t>
      </w:r>
      <w:r w:rsidR="00382A77" w:rsidRPr="00382A77">
        <w:t>např</w:t>
      </w:r>
      <w:r w:rsidR="00382A77">
        <w:rPr>
          <w:rFonts w:ascii="Times New Roman" w:hAnsi="Times New Roman" w:cs="Times New Roman"/>
          <w:sz w:val="24"/>
          <w:szCs w:val="24"/>
        </w:rPr>
        <w:t>.</w:t>
      </w:r>
      <w:r w:rsidR="00176307">
        <w:rPr>
          <w:rFonts w:ascii="Times New Roman" w:hAnsi="Times New Roman" w:cs="Times New Roman"/>
          <w:sz w:val="24"/>
          <w:szCs w:val="24"/>
        </w:rPr>
        <w:t xml:space="preserve"> </w:t>
      </w:r>
      <w:r w:rsidR="005D3A9B" w:rsidRPr="00DC5EEE">
        <w:rPr>
          <w:rFonts w:ascii="Times New Roman" w:hAnsi="Times New Roman" w:cs="Times New Roman"/>
          <w:sz w:val="24"/>
          <w:szCs w:val="24"/>
        </w:rPr>
        <w:t>o vztyčený palec, který říká, že to jde skvěle nebo dvěma prsty naznačené V jako vítězství.</w:t>
      </w:r>
      <w:bookmarkEnd w:id="208"/>
      <w:bookmarkEnd w:id="209"/>
      <w:bookmarkEnd w:id="210"/>
      <w:bookmarkEnd w:id="211"/>
      <w:bookmarkEnd w:id="212"/>
      <w:r w:rsidRPr="00DC5EEE">
        <w:rPr>
          <w:rFonts w:ascii="Times New Roman" w:hAnsi="Times New Roman" w:cs="Times New Roman"/>
          <w:sz w:val="24"/>
          <w:szCs w:val="24"/>
        </w:rPr>
        <w:t xml:space="preserve"> </w:t>
      </w:r>
      <w:r w:rsidR="00131C48" w:rsidRPr="00DC5EEE">
        <w:rPr>
          <w:rFonts w:ascii="Times New Roman" w:hAnsi="Times New Roman" w:cs="Times New Roman"/>
          <w:b/>
          <w:sz w:val="24"/>
          <w:szCs w:val="24"/>
        </w:rPr>
        <w:t xml:space="preserve">      </w:t>
      </w:r>
    </w:p>
    <w:p w:rsidR="00775C8C" w:rsidRPr="00DC5EEE" w:rsidRDefault="00775C8C" w:rsidP="0024558F">
      <w:pPr>
        <w:pStyle w:val="Nadpis3"/>
      </w:pPr>
      <w:bookmarkStart w:id="213" w:name="_Toc320379990"/>
      <w:bookmarkStart w:id="214" w:name="_Toc320380323"/>
      <w:bookmarkStart w:id="215" w:name="_Toc321070433"/>
      <w:r w:rsidRPr="00DC5EEE">
        <w:t>Posturologie</w:t>
      </w:r>
      <w:bookmarkEnd w:id="213"/>
      <w:bookmarkEnd w:id="214"/>
      <w:bookmarkEnd w:id="215"/>
    </w:p>
    <w:p w:rsidR="00043895" w:rsidRPr="00DC5EEE" w:rsidRDefault="00155244" w:rsidP="00043895">
      <w:pPr>
        <w:spacing w:after="0" w:line="360" w:lineRule="auto"/>
        <w:ind w:right="-1" w:firstLine="284"/>
        <w:jc w:val="both"/>
        <w:outlineLvl w:val="0"/>
        <w:rPr>
          <w:rFonts w:ascii="Times New Roman" w:hAnsi="Times New Roman" w:cs="Times New Roman"/>
          <w:sz w:val="24"/>
          <w:szCs w:val="24"/>
        </w:rPr>
      </w:pPr>
      <w:bookmarkStart w:id="216" w:name="_Toc320379991"/>
      <w:bookmarkStart w:id="217" w:name="_Toc320380324"/>
      <w:bookmarkStart w:id="218" w:name="_Toc320451017"/>
      <w:bookmarkStart w:id="219" w:name="_Toc320451214"/>
      <w:bookmarkStart w:id="220" w:name="_Toc321070434"/>
      <w:r w:rsidRPr="00DC5EEE">
        <w:rPr>
          <w:rFonts w:ascii="Times New Roman" w:hAnsi="Times New Roman" w:cs="Times New Roman"/>
          <w:sz w:val="24"/>
          <w:szCs w:val="24"/>
        </w:rPr>
        <w:t>Posturologie se zabývá mimoslovním sdělováním fyzický</w:t>
      </w:r>
      <w:r w:rsidR="00382A77">
        <w:rPr>
          <w:rFonts w:ascii="Times New Roman" w:hAnsi="Times New Roman" w:cs="Times New Roman"/>
          <w:sz w:val="24"/>
          <w:szCs w:val="24"/>
        </w:rPr>
        <w:t>mi postoji a jejich změnami při </w:t>
      </w:r>
      <w:r w:rsidRPr="00DC5EEE">
        <w:rPr>
          <w:rFonts w:ascii="Times New Roman" w:hAnsi="Times New Roman" w:cs="Times New Roman"/>
          <w:sz w:val="24"/>
          <w:szCs w:val="24"/>
        </w:rPr>
        <w:t xml:space="preserve">sociálním kontaktu. Poloha těla, rukou, nohou, hlavy sděluje, jestli chceme v hovoru pokračovat, zda je náš psychický postoj přátelský nebo nepřátelský. </w:t>
      </w:r>
      <w:r w:rsidR="00382A77">
        <w:rPr>
          <w:rFonts w:ascii="Times New Roman" w:hAnsi="Times New Roman" w:cs="Times New Roman"/>
          <w:sz w:val="24"/>
          <w:szCs w:val="24"/>
        </w:rPr>
        <w:t>Postoje jedné osoby jsou </w:t>
      </w:r>
      <w:r w:rsidR="00860321" w:rsidRPr="00DC5EEE">
        <w:rPr>
          <w:rFonts w:ascii="Times New Roman" w:hAnsi="Times New Roman" w:cs="Times New Roman"/>
          <w:sz w:val="24"/>
          <w:szCs w:val="24"/>
        </w:rPr>
        <w:t xml:space="preserve">otevřené a zavřené. Postoje dvou a více osob se dělí na souhlasné a nesouhlasné. </w:t>
      </w:r>
      <w:r w:rsidRPr="00DC5EEE">
        <w:rPr>
          <w:rFonts w:ascii="Times New Roman" w:hAnsi="Times New Roman" w:cs="Times New Roman"/>
          <w:sz w:val="24"/>
          <w:szCs w:val="24"/>
        </w:rPr>
        <w:t xml:space="preserve">(Mareš, Křivohlavý, 1995, s. </w:t>
      </w:r>
      <w:r w:rsidR="00331247" w:rsidRPr="00DC5EEE">
        <w:rPr>
          <w:rFonts w:ascii="Times New Roman" w:hAnsi="Times New Roman" w:cs="Times New Roman"/>
          <w:sz w:val="24"/>
          <w:szCs w:val="24"/>
        </w:rPr>
        <w:t>110-111)</w:t>
      </w:r>
      <w:bookmarkEnd w:id="216"/>
      <w:bookmarkEnd w:id="217"/>
      <w:bookmarkEnd w:id="218"/>
      <w:bookmarkEnd w:id="219"/>
      <w:bookmarkEnd w:id="220"/>
      <w:r w:rsidR="00860321" w:rsidRPr="00DC5EEE">
        <w:rPr>
          <w:rFonts w:ascii="Times New Roman" w:hAnsi="Times New Roman" w:cs="Times New Roman"/>
          <w:sz w:val="24"/>
          <w:szCs w:val="24"/>
        </w:rPr>
        <w:t xml:space="preserve"> </w:t>
      </w:r>
    </w:p>
    <w:p w:rsidR="00775C8C" w:rsidRPr="00DC5EEE" w:rsidRDefault="00775C8C" w:rsidP="0024558F">
      <w:pPr>
        <w:pStyle w:val="Nadpis3"/>
      </w:pPr>
      <w:bookmarkStart w:id="221" w:name="_Toc320379992"/>
      <w:bookmarkStart w:id="222" w:name="_Toc320380325"/>
      <w:bookmarkStart w:id="223" w:name="_Toc321070435"/>
      <w:r w:rsidRPr="00DC5EEE">
        <w:t>Kinezika</w:t>
      </w:r>
      <w:bookmarkEnd w:id="221"/>
      <w:bookmarkEnd w:id="222"/>
      <w:bookmarkEnd w:id="223"/>
    </w:p>
    <w:p w:rsidR="00382A77" w:rsidRDefault="002023D7" w:rsidP="00002A74">
      <w:pPr>
        <w:spacing w:after="0" w:line="360" w:lineRule="auto"/>
        <w:ind w:right="-1" w:firstLine="284"/>
        <w:jc w:val="both"/>
        <w:outlineLvl w:val="0"/>
        <w:rPr>
          <w:rFonts w:ascii="Times New Roman" w:hAnsi="Times New Roman" w:cs="Times New Roman"/>
          <w:sz w:val="24"/>
          <w:szCs w:val="24"/>
        </w:rPr>
      </w:pPr>
      <w:bookmarkStart w:id="224" w:name="_Toc320451019"/>
      <w:bookmarkStart w:id="225" w:name="_Toc320451216"/>
      <w:bookmarkStart w:id="226" w:name="_Toc321070436"/>
      <w:bookmarkStart w:id="227" w:name="_Toc320379993"/>
      <w:bookmarkStart w:id="228" w:name="_Toc320380326"/>
      <w:r w:rsidRPr="00DC5EEE">
        <w:rPr>
          <w:rFonts w:ascii="Times New Roman" w:hAnsi="Times New Roman" w:cs="Times New Roman"/>
          <w:sz w:val="24"/>
          <w:szCs w:val="24"/>
        </w:rPr>
        <w:t>Zkoumá volné pohyby nonverbální komunikace, kt</w:t>
      </w:r>
      <w:r w:rsidR="00382A77">
        <w:rPr>
          <w:rFonts w:ascii="Times New Roman" w:hAnsi="Times New Roman" w:cs="Times New Roman"/>
          <w:sz w:val="24"/>
          <w:szCs w:val="24"/>
        </w:rPr>
        <w:t>eré mají komunikační obsah se </w:t>
      </w:r>
      <w:r w:rsidRPr="00DC5EEE">
        <w:rPr>
          <w:rFonts w:ascii="Times New Roman" w:hAnsi="Times New Roman" w:cs="Times New Roman"/>
          <w:sz w:val="24"/>
          <w:szCs w:val="24"/>
        </w:rPr>
        <w:t>zaměřením na emocionální dění. Z charakteristik pohybů vyčteme intenzitu ne kvalitu emocí. Prudké, rozsáhlé emoce svědčí o vysoké hladině emocí. Takto pohybující se člověk „hýří“ emocemi.</w:t>
      </w:r>
      <w:bookmarkEnd w:id="224"/>
      <w:bookmarkEnd w:id="225"/>
      <w:bookmarkEnd w:id="226"/>
      <w:r w:rsidRPr="00DC5EEE">
        <w:rPr>
          <w:rFonts w:ascii="Times New Roman" w:hAnsi="Times New Roman" w:cs="Times New Roman"/>
          <w:sz w:val="24"/>
          <w:szCs w:val="24"/>
        </w:rPr>
        <w:t xml:space="preserve"> </w:t>
      </w:r>
    </w:p>
    <w:p w:rsidR="009052E8" w:rsidRPr="00DC5EEE" w:rsidRDefault="002023D7" w:rsidP="00382A77">
      <w:pPr>
        <w:spacing w:after="0" w:line="360" w:lineRule="auto"/>
        <w:ind w:right="-1"/>
        <w:jc w:val="both"/>
        <w:outlineLvl w:val="0"/>
        <w:rPr>
          <w:rFonts w:ascii="Times New Roman" w:hAnsi="Times New Roman" w:cs="Times New Roman"/>
          <w:sz w:val="24"/>
          <w:szCs w:val="24"/>
        </w:rPr>
      </w:pPr>
      <w:bookmarkStart w:id="229" w:name="_Toc320451020"/>
      <w:bookmarkStart w:id="230" w:name="_Toc320451217"/>
      <w:bookmarkStart w:id="231" w:name="_Toc321070437"/>
      <w:r w:rsidRPr="00DC5EEE">
        <w:rPr>
          <w:rFonts w:ascii="Times New Roman" w:hAnsi="Times New Roman" w:cs="Times New Roman"/>
          <w:sz w:val="24"/>
          <w:szCs w:val="24"/>
        </w:rPr>
        <w:lastRenderedPageBreak/>
        <w:t xml:space="preserve">Naproti tomu, člověk projevující se pohybovým klidem, strnulostí je emocionálně lhostejný, apatický. </w:t>
      </w:r>
      <w:r w:rsidR="009D2362" w:rsidRPr="00DC5EEE">
        <w:rPr>
          <w:rFonts w:ascii="Times New Roman" w:hAnsi="Times New Roman" w:cs="Times New Roman"/>
          <w:sz w:val="24"/>
          <w:szCs w:val="24"/>
        </w:rPr>
        <w:t xml:space="preserve">V souvislosti se sociální komunikací se setkáme </w:t>
      </w:r>
      <w:r w:rsidR="00382A77">
        <w:rPr>
          <w:rFonts w:ascii="Times New Roman" w:hAnsi="Times New Roman" w:cs="Times New Roman"/>
          <w:sz w:val="24"/>
          <w:szCs w:val="24"/>
        </w:rPr>
        <w:t>s pohybovým projevem odezvy tj.</w:t>
      </w:r>
      <w:r w:rsidR="00382A77">
        <w:t> </w:t>
      </w:r>
      <w:r w:rsidR="009D2362" w:rsidRPr="00DC5EEE">
        <w:rPr>
          <w:rFonts w:ascii="Times New Roman" w:hAnsi="Times New Roman" w:cs="Times New Roman"/>
          <w:sz w:val="24"/>
          <w:szCs w:val="24"/>
        </w:rPr>
        <w:t>formou odpovědi na sdělení. Například může jít o pohyb hlavou na znamení souhlasu. (Křivohlavý, 1987, s. 53-54)</w:t>
      </w:r>
      <w:bookmarkEnd w:id="227"/>
      <w:bookmarkEnd w:id="228"/>
      <w:bookmarkEnd w:id="229"/>
      <w:bookmarkEnd w:id="230"/>
      <w:bookmarkEnd w:id="231"/>
    </w:p>
    <w:p w:rsidR="00775C8C" w:rsidRPr="00DC5EEE" w:rsidRDefault="00775C8C" w:rsidP="0024558F">
      <w:pPr>
        <w:pStyle w:val="Nadpis3"/>
      </w:pPr>
      <w:bookmarkStart w:id="232" w:name="_Toc320379994"/>
      <w:bookmarkStart w:id="233" w:name="_Toc320380327"/>
      <w:bookmarkStart w:id="234" w:name="_Toc321070438"/>
      <w:r w:rsidRPr="00DC5EEE">
        <w:t>Haptika</w:t>
      </w:r>
      <w:bookmarkEnd w:id="232"/>
      <w:bookmarkEnd w:id="233"/>
      <w:bookmarkEnd w:id="234"/>
    </w:p>
    <w:p w:rsidR="00C41C36" w:rsidRPr="00DC5EEE" w:rsidRDefault="009D2362" w:rsidP="00002A74">
      <w:pPr>
        <w:spacing w:after="0" w:line="360" w:lineRule="auto"/>
        <w:ind w:right="-1" w:firstLine="284"/>
        <w:jc w:val="both"/>
        <w:outlineLvl w:val="0"/>
        <w:rPr>
          <w:rFonts w:ascii="Times New Roman" w:hAnsi="Times New Roman" w:cs="Times New Roman"/>
          <w:sz w:val="24"/>
          <w:szCs w:val="24"/>
        </w:rPr>
      </w:pPr>
      <w:bookmarkStart w:id="235" w:name="_Toc320379995"/>
      <w:bookmarkStart w:id="236" w:name="_Toc320380328"/>
      <w:bookmarkStart w:id="237" w:name="_Toc320451022"/>
      <w:bookmarkStart w:id="238" w:name="_Toc320451219"/>
      <w:bookmarkStart w:id="239" w:name="_Toc321070439"/>
      <w:r w:rsidRPr="00DC5EEE">
        <w:rPr>
          <w:rFonts w:ascii="Times New Roman" w:hAnsi="Times New Roman" w:cs="Times New Roman"/>
          <w:sz w:val="24"/>
          <w:szCs w:val="24"/>
        </w:rPr>
        <w:t xml:space="preserve">Haptikou rozumíme komunikaci dotykem, neboli </w:t>
      </w:r>
      <w:r w:rsidR="00382A77">
        <w:rPr>
          <w:rFonts w:ascii="Times New Roman" w:hAnsi="Times New Roman" w:cs="Times New Roman"/>
          <w:sz w:val="24"/>
          <w:szCs w:val="24"/>
        </w:rPr>
        <w:t>taktilní komunikaci. Jedná se o </w:t>
      </w:r>
      <w:r w:rsidRPr="00DC5EEE">
        <w:rPr>
          <w:rFonts w:ascii="Times New Roman" w:hAnsi="Times New Roman" w:cs="Times New Roman"/>
          <w:sz w:val="24"/>
          <w:szCs w:val="24"/>
        </w:rPr>
        <w:t>nejprimitivnější způsob nonverbální komunikace</w:t>
      </w:r>
      <w:r w:rsidR="00C41C36" w:rsidRPr="00DC5EEE">
        <w:rPr>
          <w:rFonts w:ascii="Times New Roman" w:hAnsi="Times New Roman" w:cs="Times New Roman"/>
          <w:sz w:val="24"/>
          <w:szCs w:val="24"/>
        </w:rPr>
        <w:t>.</w:t>
      </w:r>
      <w:r w:rsidRPr="00DC5EEE">
        <w:rPr>
          <w:rFonts w:ascii="Times New Roman" w:hAnsi="Times New Roman" w:cs="Times New Roman"/>
          <w:sz w:val="24"/>
          <w:szCs w:val="24"/>
        </w:rPr>
        <w:t xml:space="preserve"> (Montagu in DeVito, 2001, s. 167)</w:t>
      </w:r>
      <w:bookmarkEnd w:id="235"/>
      <w:bookmarkEnd w:id="236"/>
      <w:bookmarkEnd w:id="237"/>
      <w:bookmarkEnd w:id="238"/>
      <w:bookmarkEnd w:id="239"/>
      <w:r w:rsidR="00C41C36" w:rsidRPr="00DC5EEE">
        <w:rPr>
          <w:rFonts w:ascii="Times New Roman" w:hAnsi="Times New Roman" w:cs="Times New Roman"/>
          <w:sz w:val="24"/>
          <w:szCs w:val="24"/>
        </w:rPr>
        <w:t xml:space="preserve"> </w:t>
      </w:r>
    </w:p>
    <w:p w:rsidR="00D04333" w:rsidRPr="00DC5EEE" w:rsidRDefault="00C41C36" w:rsidP="00382A77">
      <w:pPr>
        <w:spacing w:after="0" w:line="360" w:lineRule="auto"/>
        <w:ind w:right="-1"/>
        <w:jc w:val="both"/>
        <w:outlineLvl w:val="0"/>
        <w:rPr>
          <w:rFonts w:ascii="Times New Roman" w:hAnsi="Times New Roman" w:cs="Times New Roman"/>
          <w:sz w:val="24"/>
          <w:szCs w:val="24"/>
        </w:rPr>
      </w:pPr>
      <w:bookmarkStart w:id="240" w:name="_Toc320379996"/>
      <w:bookmarkStart w:id="241" w:name="_Toc320380329"/>
      <w:bookmarkStart w:id="242" w:name="_Toc320451023"/>
      <w:bookmarkStart w:id="243" w:name="_Toc320451220"/>
      <w:bookmarkStart w:id="244" w:name="_Toc321070440"/>
      <w:r w:rsidRPr="00DC5EEE">
        <w:rPr>
          <w:rFonts w:ascii="Times New Roman" w:hAnsi="Times New Roman" w:cs="Times New Roman"/>
          <w:sz w:val="24"/>
          <w:szCs w:val="24"/>
        </w:rPr>
        <w:t>Dotyky v komunikaci mají své významy. Vyjadřují pozitivní emoce</w:t>
      </w:r>
      <w:r w:rsidR="001C136D" w:rsidRPr="00DC5EEE">
        <w:rPr>
          <w:rFonts w:ascii="Times New Roman" w:hAnsi="Times New Roman" w:cs="Times New Roman"/>
          <w:sz w:val="24"/>
          <w:szCs w:val="24"/>
        </w:rPr>
        <w:t>, jakými jsou podpora, citová náklonnost apod. Dotykem se také vyjadřuje hravost jako náklonnost či agresivita. Dotyky ovládají nebo usměrňují chování, postoje a pocity druhých.</w:t>
      </w:r>
      <w:bookmarkEnd w:id="240"/>
      <w:bookmarkEnd w:id="241"/>
      <w:bookmarkEnd w:id="242"/>
      <w:bookmarkEnd w:id="243"/>
      <w:bookmarkEnd w:id="244"/>
      <w:r w:rsidR="001C136D" w:rsidRPr="00DC5EEE">
        <w:rPr>
          <w:rFonts w:ascii="Times New Roman" w:hAnsi="Times New Roman" w:cs="Times New Roman"/>
          <w:sz w:val="24"/>
          <w:szCs w:val="24"/>
        </w:rPr>
        <w:t xml:space="preserve"> </w:t>
      </w:r>
    </w:p>
    <w:p w:rsidR="005D37DF" w:rsidRPr="00DC5EEE" w:rsidRDefault="001C136D" w:rsidP="00382A77">
      <w:pPr>
        <w:spacing w:after="0" w:line="360" w:lineRule="auto"/>
        <w:ind w:right="-1"/>
        <w:jc w:val="both"/>
        <w:outlineLvl w:val="0"/>
        <w:rPr>
          <w:rFonts w:ascii="Times New Roman" w:hAnsi="Times New Roman" w:cs="Times New Roman"/>
          <w:sz w:val="24"/>
          <w:szCs w:val="24"/>
        </w:rPr>
      </w:pPr>
      <w:bookmarkStart w:id="245" w:name="_Toc320379997"/>
      <w:bookmarkStart w:id="246" w:name="_Toc320380330"/>
      <w:bookmarkStart w:id="247" w:name="_Toc320451024"/>
      <w:bookmarkStart w:id="248" w:name="_Toc320451221"/>
      <w:bookmarkStart w:id="249" w:name="_Toc321070441"/>
      <w:r w:rsidRPr="00DC5EEE">
        <w:rPr>
          <w:rFonts w:ascii="Times New Roman" w:hAnsi="Times New Roman" w:cs="Times New Roman"/>
          <w:sz w:val="24"/>
          <w:szCs w:val="24"/>
        </w:rPr>
        <w:t>Dotyky týkající se pozdravů, loučení jsou rituální. Funkčními dotyky se rozumí</w:t>
      </w:r>
      <w:r w:rsidR="00C41C36" w:rsidRPr="00DC5EEE">
        <w:rPr>
          <w:rFonts w:ascii="Times New Roman" w:hAnsi="Times New Roman" w:cs="Times New Roman"/>
          <w:sz w:val="24"/>
          <w:szCs w:val="24"/>
        </w:rPr>
        <w:t xml:space="preserve"> </w:t>
      </w:r>
      <w:r w:rsidRPr="00DC5EEE">
        <w:rPr>
          <w:rFonts w:ascii="Times New Roman" w:hAnsi="Times New Roman" w:cs="Times New Roman"/>
          <w:sz w:val="24"/>
          <w:szCs w:val="24"/>
        </w:rPr>
        <w:t>dotyky prováděné za účelem nějakého úkonu. (Jones, Yabrough in DeVito, 2001, s. 168)</w:t>
      </w:r>
      <w:bookmarkEnd w:id="245"/>
      <w:bookmarkEnd w:id="246"/>
      <w:bookmarkEnd w:id="247"/>
      <w:bookmarkEnd w:id="248"/>
      <w:bookmarkEnd w:id="249"/>
    </w:p>
    <w:p w:rsidR="00775C8C" w:rsidRPr="00DC5EEE" w:rsidRDefault="00775C8C" w:rsidP="0024558F">
      <w:pPr>
        <w:pStyle w:val="Nadpis3"/>
      </w:pPr>
      <w:r w:rsidRPr="00DC5EEE">
        <w:t xml:space="preserve"> </w:t>
      </w:r>
      <w:bookmarkStart w:id="250" w:name="_Toc320379998"/>
      <w:bookmarkStart w:id="251" w:name="_Toc320380331"/>
      <w:bookmarkStart w:id="252" w:name="_Toc321070442"/>
      <w:r w:rsidRPr="00DC5EEE">
        <w:t>Proxemika</w:t>
      </w:r>
      <w:bookmarkEnd w:id="250"/>
      <w:bookmarkEnd w:id="251"/>
      <w:bookmarkEnd w:id="252"/>
    </w:p>
    <w:p w:rsidR="008C120C" w:rsidRPr="00DC5EEE" w:rsidRDefault="008C120C" w:rsidP="00002A74">
      <w:pPr>
        <w:spacing w:after="0" w:line="360" w:lineRule="auto"/>
        <w:ind w:right="-1" w:firstLine="284"/>
        <w:jc w:val="both"/>
        <w:outlineLvl w:val="0"/>
        <w:rPr>
          <w:rFonts w:ascii="Times New Roman" w:hAnsi="Times New Roman" w:cs="Times New Roman"/>
          <w:sz w:val="24"/>
          <w:szCs w:val="24"/>
        </w:rPr>
      </w:pPr>
      <w:bookmarkStart w:id="253" w:name="_Toc320379999"/>
      <w:bookmarkStart w:id="254" w:name="_Toc320380332"/>
      <w:bookmarkStart w:id="255" w:name="_Toc320451026"/>
      <w:bookmarkStart w:id="256" w:name="_Toc320451223"/>
      <w:bookmarkStart w:id="257" w:name="_Toc321070443"/>
      <w:r w:rsidRPr="00DC5EEE">
        <w:rPr>
          <w:rFonts w:ascii="Times New Roman" w:hAnsi="Times New Roman" w:cs="Times New Roman"/>
          <w:sz w:val="24"/>
          <w:szCs w:val="24"/>
        </w:rPr>
        <w:t>Proxemiku řadíme do nejprostších způsobů nonverbální komunikace. Jedná se o sdělování prostřednictvím vzdálenosti mezi lidmi při st</w:t>
      </w:r>
      <w:r w:rsidR="001255AD" w:rsidRPr="00DC5EEE">
        <w:rPr>
          <w:rFonts w:ascii="Times New Roman" w:hAnsi="Times New Roman" w:cs="Times New Roman"/>
          <w:sz w:val="24"/>
          <w:szCs w:val="24"/>
        </w:rPr>
        <w:t>yku, kdy lidé mohou stát i sedět</w:t>
      </w:r>
      <w:r w:rsidRPr="00DC5EEE">
        <w:rPr>
          <w:rFonts w:ascii="Times New Roman" w:hAnsi="Times New Roman" w:cs="Times New Roman"/>
          <w:sz w:val="24"/>
          <w:szCs w:val="24"/>
        </w:rPr>
        <w:t>.</w:t>
      </w:r>
      <w:r w:rsidR="005D2AE4" w:rsidRPr="00DC5EEE">
        <w:rPr>
          <w:rFonts w:ascii="Times New Roman" w:hAnsi="Times New Roman" w:cs="Times New Roman"/>
          <w:sz w:val="24"/>
          <w:szCs w:val="24"/>
        </w:rPr>
        <w:t xml:space="preserve"> Proxemika rozlišuje dvě dimenze- horizontální a vertikální. Horizontální dimenze se určuje vzdáleností stop</w:t>
      </w:r>
      <w:r w:rsidR="00620048" w:rsidRPr="00DC5EEE">
        <w:rPr>
          <w:rFonts w:ascii="Times New Roman" w:hAnsi="Times New Roman" w:cs="Times New Roman"/>
          <w:sz w:val="24"/>
          <w:szCs w:val="24"/>
        </w:rPr>
        <w:t xml:space="preserve"> nohou dvou lidí, kteří</w:t>
      </w:r>
      <w:r w:rsidR="005D2AE4" w:rsidRPr="00DC5EEE">
        <w:rPr>
          <w:rFonts w:ascii="Times New Roman" w:hAnsi="Times New Roman" w:cs="Times New Roman"/>
          <w:sz w:val="24"/>
          <w:szCs w:val="24"/>
        </w:rPr>
        <w:t xml:space="preserve"> spolu</w:t>
      </w:r>
      <w:r w:rsidR="00620048" w:rsidRPr="00DC5EEE">
        <w:rPr>
          <w:rFonts w:ascii="Times New Roman" w:hAnsi="Times New Roman" w:cs="Times New Roman"/>
          <w:sz w:val="24"/>
          <w:szCs w:val="24"/>
        </w:rPr>
        <w:t xml:space="preserve"> komunikují</w:t>
      </w:r>
      <w:r w:rsidR="005D2AE4" w:rsidRPr="00DC5EEE">
        <w:rPr>
          <w:rFonts w:ascii="Times New Roman" w:hAnsi="Times New Roman" w:cs="Times New Roman"/>
          <w:sz w:val="24"/>
          <w:szCs w:val="24"/>
        </w:rPr>
        <w:t xml:space="preserve">. Vertikální dimenze je </w:t>
      </w:r>
      <w:r w:rsidR="00620048" w:rsidRPr="00DC5EEE">
        <w:rPr>
          <w:rFonts w:ascii="Times New Roman" w:hAnsi="Times New Roman" w:cs="Times New Roman"/>
          <w:sz w:val="24"/>
          <w:szCs w:val="24"/>
        </w:rPr>
        <w:t>vymezena převýšením v hladině očí komunikujících. Ideální je stav, kdy oči komunikujících jsou na relativně stejné úrovni. (Křivohlavý, 1987, s. 47-49)</w:t>
      </w:r>
      <w:bookmarkEnd w:id="253"/>
      <w:bookmarkEnd w:id="254"/>
      <w:bookmarkEnd w:id="255"/>
      <w:bookmarkEnd w:id="256"/>
      <w:bookmarkEnd w:id="257"/>
    </w:p>
    <w:p w:rsidR="00360147" w:rsidRPr="00DC5EEE" w:rsidRDefault="00620048" w:rsidP="00382A77">
      <w:pPr>
        <w:spacing w:after="0" w:line="360" w:lineRule="auto"/>
        <w:ind w:right="-1"/>
        <w:jc w:val="both"/>
        <w:outlineLvl w:val="0"/>
        <w:rPr>
          <w:rFonts w:ascii="Times New Roman" w:hAnsi="Times New Roman" w:cs="Times New Roman"/>
          <w:sz w:val="24"/>
          <w:szCs w:val="24"/>
        </w:rPr>
      </w:pPr>
      <w:bookmarkStart w:id="258" w:name="_Toc320380000"/>
      <w:bookmarkStart w:id="259" w:name="_Toc320380333"/>
      <w:bookmarkStart w:id="260" w:name="_Toc320451027"/>
      <w:bookmarkStart w:id="261" w:name="_Toc320451224"/>
      <w:bookmarkStart w:id="262" w:name="_Toc321070444"/>
      <w:r w:rsidRPr="00DC5EEE">
        <w:rPr>
          <w:rFonts w:ascii="Times New Roman" w:hAnsi="Times New Roman" w:cs="Times New Roman"/>
          <w:sz w:val="24"/>
          <w:szCs w:val="24"/>
        </w:rPr>
        <w:t>E.T.Hall</w:t>
      </w:r>
      <w:r w:rsidR="00360147" w:rsidRPr="00DC5EEE">
        <w:rPr>
          <w:rFonts w:ascii="Times New Roman" w:hAnsi="Times New Roman" w:cs="Times New Roman"/>
          <w:sz w:val="24"/>
          <w:szCs w:val="24"/>
        </w:rPr>
        <w:t xml:space="preserve"> (in DeVito, 2001, s. 161-162) rozlišil čtyři vz</w:t>
      </w:r>
      <w:r w:rsidR="00382A77">
        <w:rPr>
          <w:rFonts w:ascii="Times New Roman" w:hAnsi="Times New Roman" w:cs="Times New Roman"/>
          <w:sz w:val="24"/>
          <w:szCs w:val="24"/>
        </w:rPr>
        <w:t>dálenosti při komunikaci, které </w:t>
      </w:r>
      <w:r w:rsidR="00360147" w:rsidRPr="00DC5EEE">
        <w:rPr>
          <w:rFonts w:ascii="Times New Roman" w:hAnsi="Times New Roman" w:cs="Times New Roman"/>
          <w:sz w:val="24"/>
          <w:szCs w:val="24"/>
        </w:rPr>
        <w:t>definují typ vztahu mezi lidmi.</w:t>
      </w:r>
      <w:bookmarkEnd w:id="258"/>
      <w:bookmarkEnd w:id="259"/>
      <w:bookmarkEnd w:id="260"/>
      <w:bookmarkEnd w:id="261"/>
      <w:bookmarkEnd w:id="262"/>
      <w:r w:rsidR="00360147" w:rsidRPr="00DC5EEE">
        <w:rPr>
          <w:rFonts w:ascii="Times New Roman" w:hAnsi="Times New Roman" w:cs="Times New Roman"/>
          <w:sz w:val="24"/>
          <w:szCs w:val="24"/>
        </w:rPr>
        <w:t xml:space="preserve"> </w:t>
      </w:r>
    </w:p>
    <w:p w:rsidR="00360147" w:rsidRPr="00382A77" w:rsidRDefault="00360147" w:rsidP="00002A74">
      <w:pPr>
        <w:spacing w:after="0" w:line="360" w:lineRule="auto"/>
        <w:ind w:right="-1" w:firstLine="284"/>
        <w:jc w:val="both"/>
        <w:outlineLvl w:val="0"/>
        <w:rPr>
          <w:rFonts w:ascii="Times New Roman" w:hAnsi="Times New Roman" w:cs="Times New Roman"/>
          <w:sz w:val="24"/>
          <w:szCs w:val="24"/>
        </w:rPr>
      </w:pPr>
      <w:bookmarkStart w:id="263" w:name="_Toc320380001"/>
      <w:bookmarkStart w:id="264" w:name="_Toc320380334"/>
      <w:bookmarkStart w:id="265" w:name="_Toc320451028"/>
      <w:bookmarkStart w:id="266" w:name="_Toc320451225"/>
      <w:bookmarkStart w:id="267" w:name="_Toc321070445"/>
      <w:r w:rsidRPr="00382A77">
        <w:rPr>
          <w:rFonts w:ascii="Times New Roman" w:hAnsi="Times New Roman" w:cs="Times New Roman"/>
          <w:sz w:val="24"/>
          <w:szCs w:val="24"/>
        </w:rPr>
        <w:t>4.2.7.1 Intimní vzdálenost</w:t>
      </w:r>
      <w:bookmarkEnd w:id="263"/>
      <w:bookmarkEnd w:id="264"/>
      <w:bookmarkEnd w:id="265"/>
      <w:bookmarkEnd w:id="266"/>
      <w:bookmarkEnd w:id="267"/>
    </w:p>
    <w:p w:rsidR="00043895" w:rsidRPr="00DC5EEE" w:rsidRDefault="00360147" w:rsidP="00043895">
      <w:pPr>
        <w:spacing w:after="0" w:line="360" w:lineRule="auto"/>
        <w:ind w:right="-1" w:firstLine="284"/>
        <w:jc w:val="both"/>
        <w:outlineLvl w:val="0"/>
        <w:rPr>
          <w:rFonts w:ascii="Times New Roman" w:hAnsi="Times New Roman" w:cs="Times New Roman"/>
          <w:sz w:val="24"/>
          <w:szCs w:val="24"/>
        </w:rPr>
      </w:pPr>
      <w:bookmarkStart w:id="268" w:name="_Toc320380002"/>
      <w:bookmarkStart w:id="269" w:name="_Toc320380335"/>
      <w:bookmarkStart w:id="270" w:name="_Toc320451029"/>
      <w:bookmarkStart w:id="271" w:name="_Toc320451226"/>
      <w:bookmarkStart w:id="272" w:name="_Toc321070446"/>
      <w:r w:rsidRPr="00DC5EEE">
        <w:rPr>
          <w:rFonts w:ascii="Times New Roman" w:hAnsi="Times New Roman" w:cs="Times New Roman"/>
          <w:sz w:val="24"/>
          <w:szCs w:val="24"/>
        </w:rPr>
        <w:t>V intimní vzdálenosti je přítomnost druhé osoby jasná. Je to vzdálenost menší než 45 cm. Takhle spolu lidé komunikují při milování, uklidňování nebo při zápase. Někteří lidé považují intimní vzdálenost za nepřijatelnou na veřejnosti</w:t>
      </w:r>
      <w:bookmarkEnd w:id="268"/>
      <w:bookmarkEnd w:id="269"/>
      <w:r w:rsidR="00043895">
        <w:rPr>
          <w:rFonts w:ascii="Times New Roman" w:hAnsi="Times New Roman" w:cs="Times New Roman"/>
          <w:sz w:val="24"/>
          <w:szCs w:val="24"/>
        </w:rPr>
        <w:t>.</w:t>
      </w:r>
      <w:bookmarkEnd w:id="270"/>
      <w:bookmarkEnd w:id="271"/>
      <w:bookmarkEnd w:id="272"/>
    </w:p>
    <w:p w:rsidR="00360147" w:rsidRPr="00382A77" w:rsidRDefault="00360147" w:rsidP="00002A74">
      <w:pPr>
        <w:spacing w:after="0" w:line="360" w:lineRule="auto"/>
        <w:ind w:right="-1" w:firstLine="284"/>
        <w:jc w:val="both"/>
        <w:outlineLvl w:val="0"/>
        <w:rPr>
          <w:rFonts w:ascii="Times New Roman" w:hAnsi="Times New Roman" w:cs="Times New Roman"/>
          <w:sz w:val="24"/>
          <w:szCs w:val="24"/>
        </w:rPr>
      </w:pPr>
      <w:bookmarkStart w:id="273" w:name="_Toc320380003"/>
      <w:bookmarkStart w:id="274" w:name="_Toc320380336"/>
      <w:bookmarkStart w:id="275" w:name="_Toc320451030"/>
      <w:bookmarkStart w:id="276" w:name="_Toc320451227"/>
      <w:bookmarkStart w:id="277" w:name="_Toc321070447"/>
      <w:r w:rsidRPr="00382A77">
        <w:rPr>
          <w:rFonts w:ascii="Times New Roman" w:hAnsi="Times New Roman" w:cs="Times New Roman"/>
          <w:sz w:val="24"/>
          <w:szCs w:val="24"/>
        </w:rPr>
        <w:t>4.2.7.2 Osobní vzdálenost</w:t>
      </w:r>
      <w:bookmarkEnd w:id="273"/>
      <w:bookmarkEnd w:id="274"/>
      <w:bookmarkEnd w:id="275"/>
      <w:bookmarkEnd w:id="276"/>
      <w:bookmarkEnd w:id="277"/>
    </w:p>
    <w:p w:rsidR="00043895" w:rsidRDefault="00360147" w:rsidP="00AE06C4">
      <w:pPr>
        <w:spacing w:after="0" w:line="360" w:lineRule="auto"/>
        <w:ind w:right="-1" w:firstLine="284"/>
        <w:jc w:val="both"/>
        <w:outlineLvl w:val="0"/>
        <w:rPr>
          <w:rFonts w:ascii="Times New Roman" w:hAnsi="Times New Roman" w:cs="Times New Roman"/>
          <w:sz w:val="24"/>
          <w:szCs w:val="24"/>
        </w:rPr>
      </w:pPr>
      <w:bookmarkStart w:id="278" w:name="_Toc320380004"/>
      <w:bookmarkStart w:id="279" w:name="_Toc320380337"/>
      <w:bookmarkStart w:id="280" w:name="_Toc320451031"/>
      <w:bookmarkStart w:id="281" w:name="_Toc320451228"/>
      <w:bookmarkStart w:id="282" w:name="_Toc321070448"/>
      <w:r w:rsidRPr="00DC5EEE">
        <w:rPr>
          <w:rFonts w:ascii="Times New Roman" w:hAnsi="Times New Roman" w:cs="Times New Roman"/>
          <w:sz w:val="24"/>
          <w:szCs w:val="24"/>
        </w:rPr>
        <w:t xml:space="preserve">Osobní vzdálenost určuje osobní prostor každého jedince. Má rozmezí od 45 cm do 1,2 m. </w:t>
      </w:r>
      <w:r w:rsidR="000E38DC" w:rsidRPr="00DC5EEE">
        <w:rPr>
          <w:rFonts w:ascii="Times New Roman" w:hAnsi="Times New Roman" w:cs="Times New Roman"/>
          <w:sz w:val="24"/>
          <w:szCs w:val="24"/>
        </w:rPr>
        <w:t>Tato vzdálenost tvoří jakousi „bublinu“, kte</w:t>
      </w:r>
      <w:r w:rsidR="00D04333" w:rsidRPr="00DC5EEE">
        <w:rPr>
          <w:rFonts w:ascii="Times New Roman" w:hAnsi="Times New Roman" w:cs="Times New Roman"/>
          <w:sz w:val="24"/>
          <w:szCs w:val="24"/>
        </w:rPr>
        <w:t>rou si jedinec snaží chránit při</w:t>
      </w:r>
      <w:r w:rsidR="000E38DC" w:rsidRPr="00DC5EEE">
        <w:rPr>
          <w:rFonts w:ascii="Times New Roman" w:hAnsi="Times New Roman" w:cs="Times New Roman"/>
          <w:sz w:val="24"/>
          <w:szCs w:val="24"/>
        </w:rPr>
        <w:t xml:space="preserve"> vniknutím někoho jiného. Dovnitř smí vstoupit např. jen ten, koho má rád. Toho může uchopit, držet.</w:t>
      </w:r>
      <w:bookmarkEnd w:id="278"/>
      <w:bookmarkEnd w:id="279"/>
      <w:bookmarkEnd w:id="280"/>
      <w:bookmarkEnd w:id="281"/>
      <w:bookmarkEnd w:id="282"/>
    </w:p>
    <w:p w:rsidR="00AE06C4" w:rsidRDefault="00AE06C4" w:rsidP="00AE06C4">
      <w:pPr>
        <w:spacing w:after="0" w:line="360" w:lineRule="auto"/>
        <w:ind w:right="-1" w:firstLine="284"/>
        <w:jc w:val="both"/>
        <w:outlineLvl w:val="0"/>
        <w:rPr>
          <w:rFonts w:ascii="Times New Roman" w:hAnsi="Times New Roman" w:cs="Times New Roman"/>
          <w:sz w:val="24"/>
          <w:szCs w:val="24"/>
        </w:rPr>
      </w:pPr>
    </w:p>
    <w:p w:rsidR="00AE06C4" w:rsidRPr="00DC5EEE" w:rsidRDefault="00AE06C4" w:rsidP="00AE06C4">
      <w:pPr>
        <w:spacing w:after="0" w:line="360" w:lineRule="auto"/>
        <w:ind w:right="-1" w:firstLine="284"/>
        <w:jc w:val="both"/>
        <w:outlineLvl w:val="0"/>
        <w:rPr>
          <w:rFonts w:ascii="Times New Roman" w:hAnsi="Times New Roman" w:cs="Times New Roman"/>
          <w:sz w:val="24"/>
          <w:szCs w:val="24"/>
        </w:rPr>
      </w:pPr>
    </w:p>
    <w:p w:rsidR="000E38DC" w:rsidRPr="00382A77" w:rsidRDefault="000E38DC" w:rsidP="00002A74">
      <w:pPr>
        <w:spacing w:after="0" w:line="360" w:lineRule="auto"/>
        <w:ind w:right="-1" w:firstLine="284"/>
        <w:jc w:val="both"/>
        <w:outlineLvl w:val="0"/>
        <w:rPr>
          <w:rFonts w:ascii="Times New Roman" w:hAnsi="Times New Roman" w:cs="Times New Roman"/>
          <w:sz w:val="24"/>
          <w:szCs w:val="24"/>
        </w:rPr>
      </w:pPr>
      <w:bookmarkStart w:id="283" w:name="_Toc320380005"/>
      <w:bookmarkStart w:id="284" w:name="_Toc320380338"/>
      <w:bookmarkStart w:id="285" w:name="_Toc320451032"/>
      <w:bookmarkStart w:id="286" w:name="_Toc320451229"/>
      <w:bookmarkStart w:id="287" w:name="_Toc321070449"/>
      <w:r w:rsidRPr="00382A77">
        <w:rPr>
          <w:rFonts w:ascii="Times New Roman" w:hAnsi="Times New Roman" w:cs="Times New Roman"/>
          <w:sz w:val="24"/>
          <w:szCs w:val="24"/>
        </w:rPr>
        <w:lastRenderedPageBreak/>
        <w:t>4.2.7.3 Společenská vzdálenost</w:t>
      </w:r>
      <w:bookmarkEnd w:id="283"/>
      <w:bookmarkEnd w:id="284"/>
      <w:bookmarkEnd w:id="285"/>
      <w:bookmarkEnd w:id="286"/>
      <w:bookmarkEnd w:id="287"/>
    </w:p>
    <w:p w:rsidR="00D04333" w:rsidRPr="00DC5EEE" w:rsidRDefault="000E38DC" w:rsidP="00382A77">
      <w:pPr>
        <w:spacing w:after="0" w:line="360" w:lineRule="auto"/>
        <w:ind w:right="-1" w:firstLine="284"/>
        <w:jc w:val="both"/>
        <w:outlineLvl w:val="0"/>
        <w:rPr>
          <w:rFonts w:ascii="Times New Roman" w:hAnsi="Times New Roman" w:cs="Times New Roman"/>
          <w:sz w:val="24"/>
          <w:szCs w:val="24"/>
        </w:rPr>
      </w:pPr>
      <w:bookmarkStart w:id="288" w:name="_Toc320380006"/>
      <w:bookmarkStart w:id="289" w:name="_Toc320380339"/>
      <w:bookmarkStart w:id="290" w:name="_Toc320451033"/>
      <w:bookmarkStart w:id="291" w:name="_Toc320451230"/>
      <w:bookmarkStart w:id="292" w:name="_Toc321070450"/>
      <w:r w:rsidRPr="00DC5EEE">
        <w:rPr>
          <w:rFonts w:ascii="Times New Roman" w:hAnsi="Times New Roman" w:cs="Times New Roman"/>
          <w:sz w:val="24"/>
          <w:szCs w:val="24"/>
        </w:rPr>
        <w:t>Zde se komunikuje společensky. Je to vzdálenost od 1,2 m do 3,7 m. Neřeší se osobní záležitosti, vytrácí se pohled na detaily. Čím je vzdálenost větší, tím je komunikace formálnější.</w:t>
      </w:r>
      <w:bookmarkEnd w:id="288"/>
      <w:bookmarkEnd w:id="289"/>
      <w:bookmarkEnd w:id="290"/>
      <w:bookmarkEnd w:id="291"/>
      <w:bookmarkEnd w:id="292"/>
    </w:p>
    <w:p w:rsidR="000E38DC" w:rsidRPr="00382A77" w:rsidRDefault="000E38DC" w:rsidP="00002A74">
      <w:pPr>
        <w:spacing w:after="0" w:line="360" w:lineRule="auto"/>
        <w:ind w:right="-1" w:firstLine="284"/>
        <w:jc w:val="both"/>
        <w:outlineLvl w:val="0"/>
        <w:rPr>
          <w:rFonts w:ascii="Times New Roman" w:hAnsi="Times New Roman" w:cs="Times New Roman"/>
          <w:sz w:val="24"/>
          <w:szCs w:val="24"/>
        </w:rPr>
      </w:pPr>
      <w:bookmarkStart w:id="293" w:name="_Toc320380007"/>
      <w:bookmarkStart w:id="294" w:name="_Toc320380340"/>
      <w:bookmarkStart w:id="295" w:name="_Toc320451034"/>
      <w:bookmarkStart w:id="296" w:name="_Toc320451231"/>
      <w:bookmarkStart w:id="297" w:name="_Toc321070451"/>
      <w:r w:rsidRPr="00382A77">
        <w:rPr>
          <w:rFonts w:ascii="Times New Roman" w:hAnsi="Times New Roman" w:cs="Times New Roman"/>
          <w:sz w:val="24"/>
          <w:szCs w:val="24"/>
        </w:rPr>
        <w:t>4.2.7.4 Veřejná vzdálenost</w:t>
      </w:r>
      <w:bookmarkEnd w:id="293"/>
      <w:bookmarkEnd w:id="294"/>
      <w:bookmarkEnd w:id="295"/>
      <w:bookmarkEnd w:id="296"/>
      <w:bookmarkEnd w:id="297"/>
    </w:p>
    <w:p w:rsidR="000E38DC" w:rsidRPr="00DC5EEE" w:rsidRDefault="00247B62" w:rsidP="00002A74">
      <w:pPr>
        <w:spacing w:after="0" w:line="360" w:lineRule="auto"/>
        <w:ind w:right="-1" w:firstLine="284"/>
        <w:jc w:val="both"/>
        <w:outlineLvl w:val="0"/>
        <w:rPr>
          <w:rFonts w:ascii="Times New Roman" w:hAnsi="Times New Roman" w:cs="Times New Roman"/>
          <w:sz w:val="24"/>
          <w:szCs w:val="24"/>
        </w:rPr>
      </w:pPr>
      <w:bookmarkStart w:id="298" w:name="_Toc320380008"/>
      <w:bookmarkStart w:id="299" w:name="_Toc320380341"/>
      <w:bookmarkStart w:id="300" w:name="_Toc320451035"/>
      <w:bookmarkStart w:id="301" w:name="_Toc320451232"/>
      <w:bookmarkStart w:id="302" w:name="_Toc321070452"/>
      <w:r w:rsidRPr="00DC5EEE">
        <w:rPr>
          <w:rFonts w:ascii="Times New Roman" w:hAnsi="Times New Roman" w:cs="Times New Roman"/>
          <w:sz w:val="24"/>
          <w:szCs w:val="24"/>
        </w:rPr>
        <w:t>Tato vzdálenost nás chrání a v případě potřeby umožňuje obranné akce.  Měří 3,7 m a více. Nerozeznáme detaily obličeje, ale vidíme vše, co se děje.</w:t>
      </w:r>
      <w:bookmarkEnd w:id="298"/>
      <w:bookmarkEnd w:id="299"/>
      <w:bookmarkEnd w:id="300"/>
      <w:bookmarkEnd w:id="301"/>
      <w:bookmarkEnd w:id="302"/>
    </w:p>
    <w:p w:rsidR="00775C8C" w:rsidRPr="00DC5EEE" w:rsidRDefault="00775C8C" w:rsidP="0024558F">
      <w:pPr>
        <w:pStyle w:val="Nadpis3"/>
      </w:pPr>
      <w:r w:rsidRPr="00DC5EEE">
        <w:t xml:space="preserve"> </w:t>
      </w:r>
      <w:bookmarkStart w:id="303" w:name="_Toc320380009"/>
      <w:bookmarkStart w:id="304" w:name="_Toc320380342"/>
      <w:bookmarkStart w:id="305" w:name="_Toc321070453"/>
      <w:r w:rsidR="00EE256E" w:rsidRPr="00DC5EEE">
        <w:t>Ostatní prostředky komunikace</w:t>
      </w:r>
      <w:bookmarkEnd w:id="303"/>
      <w:bookmarkEnd w:id="304"/>
      <w:bookmarkEnd w:id="305"/>
    </w:p>
    <w:p w:rsidR="008731C2" w:rsidRPr="00DC5EEE" w:rsidRDefault="00EE256E" w:rsidP="00382A77">
      <w:pPr>
        <w:spacing w:after="0" w:line="360" w:lineRule="auto"/>
        <w:ind w:firstLine="284"/>
        <w:jc w:val="both"/>
        <w:rPr>
          <w:rFonts w:ascii="Times New Roman" w:hAnsi="Times New Roman" w:cs="Times New Roman"/>
          <w:color w:val="000000"/>
          <w:sz w:val="24"/>
          <w:szCs w:val="24"/>
          <w:shd w:val="clear" w:color="auto" w:fill="FFFFFF"/>
        </w:rPr>
      </w:pPr>
      <w:r w:rsidRPr="00DC5EEE">
        <w:rPr>
          <w:rFonts w:ascii="Times New Roman" w:hAnsi="Times New Roman" w:cs="Times New Roman"/>
          <w:b/>
          <w:sz w:val="24"/>
          <w:szCs w:val="24"/>
        </w:rPr>
        <w:tab/>
      </w:r>
      <w:r w:rsidR="00DD133D" w:rsidRPr="00DC5EEE">
        <w:rPr>
          <w:rFonts w:ascii="Times New Roman" w:hAnsi="Times New Roman" w:cs="Times New Roman"/>
          <w:bCs/>
          <w:color w:val="000000"/>
          <w:sz w:val="24"/>
          <w:szCs w:val="24"/>
          <w:shd w:val="clear" w:color="auto" w:fill="FFFFFF"/>
        </w:rPr>
        <w:t>Chronemika</w:t>
      </w:r>
      <w:r w:rsidR="00DD133D" w:rsidRPr="00DC5EEE">
        <w:rPr>
          <w:rStyle w:val="apple-converted-space"/>
          <w:rFonts w:ascii="Times New Roman" w:hAnsi="Times New Roman" w:cs="Times New Roman"/>
          <w:color w:val="000000"/>
          <w:sz w:val="24"/>
          <w:szCs w:val="24"/>
          <w:shd w:val="clear" w:color="auto" w:fill="FFFFFF"/>
        </w:rPr>
        <w:t> </w:t>
      </w:r>
      <w:r w:rsidR="00DD133D" w:rsidRPr="00DC5EEE">
        <w:rPr>
          <w:rFonts w:ascii="Times New Roman" w:hAnsi="Times New Roman" w:cs="Times New Roman"/>
          <w:color w:val="000000"/>
          <w:sz w:val="24"/>
          <w:szCs w:val="24"/>
          <w:shd w:val="clear" w:color="auto" w:fill="FFFFFF"/>
        </w:rPr>
        <w:t>j</w:t>
      </w:r>
      <w:r w:rsidR="00382A77">
        <w:rPr>
          <w:rFonts w:ascii="Times New Roman" w:hAnsi="Times New Roman" w:cs="Times New Roman"/>
          <w:color w:val="000000"/>
          <w:sz w:val="24"/>
          <w:szCs w:val="24"/>
          <w:shd w:val="clear" w:color="auto" w:fill="FFFFFF"/>
        </w:rPr>
        <w:t xml:space="preserve">e </w:t>
      </w:r>
      <w:r w:rsidR="001255AD" w:rsidRPr="00DC5EEE">
        <w:rPr>
          <w:rFonts w:ascii="Times New Roman" w:hAnsi="Times New Roman" w:cs="Times New Roman"/>
          <w:color w:val="000000"/>
          <w:sz w:val="24"/>
          <w:szCs w:val="24"/>
          <w:shd w:val="clear" w:color="auto" w:fill="FFFFFF"/>
        </w:rPr>
        <w:t xml:space="preserve">prostředek </w:t>
      </w:r>
      <w:r w:rsidR="00DD133D" w:rsidRPr="00DC5EEE">
        <w:rPr>
          <w:rStyle w:val="apple-converted-space"/>
          <w:rFonts w:ascii="Times New Roman" w:hAnsi="Times New Roman" w:cs="Times New Roman"/>
          <w:color w:val="000000"/>
          <w:sz w:val="24"/>
          <w:szCs w:val="24"/>
          <w:shd w:val="clear" w:color="auto" w:fill="FFFFFF"/>
        </w:rPr>
        <w:t> </w:t>
      </w:r>
      <w:hyperlink r:id="rId10" w:tooltip="Neverbální komunikace" w:history="1">
        <w:r w:rsidR="00236F05" w:rsidRPr="00DC5EEE">
          <w:rPr>
            <w:rStyle w:val="Hypertextovodkaz"/>
            <w:rFonts w:ascii="Times New Roman" w:hAnsi="Times New Roman" w:cs="Times New Roman"/>
            <w:color w:val="auto"/>
            <w:sz w:val="24"/>
            <w:szCs w:val="24"/>
            <w:u w:val="none"/>
            <w:shd w:val="clear" w:color="auto" w:fill="FFFFFF"/>
          </w:rPr>
          <w:t>non</w:t>
        </w:r>
        <w:r w:rsidR="00DD133D" w:rsidRPr="00DC5EEE">
          <w:rPr>
            <w:rStyle w:val="Hypertextovodkaz"/>
            <w:rFonts w:ascii="Times New Roman" w:hAnsi="Times New Roman" w:cs="Times New Roman"/>
            <w:color w:val="auto"/>
            <w:sz w:val="24"/>
            <w:szCs w:val="24"/>
            <w:u w:val="none"/>
            <w:shd w:val="clear" w:color="auto" w:fill="FFFFFF"/>
          </w:rPr>
          <w:t>verbální komunikace</w:t>
        </w:r>
      </w:hyperlink>
      <w:r w:rsidR="00DD133D" w:rsidRPr="00DC5EEE">
        <w:rPr>
          <w:rFonts w:ascii="Times New Roman" w:hAnsi="Times New Roman" w:cs="Times New Roman"/>
          <w:sz w:val="24"/>
          <w:szCs w:val="24"/>
          <w:shd w:val="clear" w:color="auto" w:fill="FFFFFF"/>
        </w:rPr>
        <w:t>,</w:t>
      </w:r>
      <w:r w:rsidR="001255AD" w:rsidRPr="00DC5EEE">
        <w:rPr>
          <w:rFonts w:ascii="Times New Roman" w:hAnsi="Times New Roman" w:cs="Times New Roman"/>
          <w:sz w:val="24"/>
          <w:szCs w:val="24"/>
          <w:shd w:val="clear" w:color="auto" w:fill="FFFFFF"/>
        </w:rPr>
        <w:t xml:space="preserve"> která se</w:t>
      </w:r>
      <w:r w:rsidR="00382A77">
        <w:rPr>
          <w:rFonts w:ascii="Times New Roman" w:hAnsi="Times New Roman" w:cs="Times New Roman"/>
          <w:sz w:val="24"/>
          <w:szCs w:val="24"/>
          <w:shd w:val="clear" w:color="auto" w:fill="FFFFFF"/>
        </w:rPr>
        <w:t> </w:t>
      </w:r>
      <w:r w:rsidR="001255AD" w:rsidRPr="00DC5EEE">
        <w:rPr>
          <w:rFonts w:ascii="Times New Roman" w:hAnsi="Times New Roman" w:cs="Times New Roman"/>
          <w:color w:val="000000"/>
          <w:sz w:val="24"/>
          <w:szCs w:val="24"/>
          <w:shd w:val="clear" w:color="auto" w:fill="FFFFFF"/>
        </w:rPr>
        <w:t>zabývá</w:t>
      </w:r>
      <w:r w:rsidR="00620048" w:rsidRPr="00DC5EEE">
        <w:rPr>
          <w:rFonts w:ascii="Times New Roman" w:hAnsi="Times New Roman" w:cs="Times New Roman"/>
          <w:color w:val="000000"/>
          <w:sz w:val="24"/>
          <w:szCs w:val="24"/>
          <w:shd w:val="clear" w:color="auto" w:fill="FFFFFF"/>
        </w:rPr>
        <w:t> </w:t>
      </w:r>
      <w:r w:rsidR="00DD133D" w:rsidRPr="00DC5EEE">
        <w:rPr>
          <w:rFonts w:ascii="Times New Roman" w:hAnsi="Times New Roman" w:cs="Times New Roman"/>
          <w:sz w:val="24"/>
          <w:szCs w:val="24"/>
          <w:shd w:val="clear" w:color="auto" w:fill="FFFFFF"/>
        </w:rPr>
        <w:t>zacházení</w:t>
      </w:r>
      <w:r w:rsidR="00DD133D" w:rsidRPr="00DC5EEE">
        <w:rPr>
          <w:rStyle w:val="apple-converted-space"/>
          <w:rFonts w:ascii="Times New Roman" w:hAnsi="Times New Roman" w:cs="Times New Roman"/>
          <w:sz w:val="24"/>
          <w:szCs w:val="24"/>
          <w:shd w:val="clear" w:color="auto" w:fill="FFFFFF"/>
        </w:rPr>
        <w:t> </w:t>
      </w:r>
      <w:hyperlink r:id="rId11" w:tooltip="Člověk" w:history="1">
        <w:r w:rsidR="00DD133D" w:rsidRPr="00DC5EEE">
          <w:rPr>
            <w:rStyle w:val="Hypertextovodkaz"/>
            <w:rFonts w:ascii="Times New Roman" w:hAnsi="Times New Roman" w:cs="Times New Roman"/>
            <w:color w:val="auto"/>
            <w:sz w:val="24"/>
            <w:szCs w:val="24"/>
            <w:u w:val="none"/>
            <w:shd w:val="clear" w:color="auto" w:fill="FFFFFF"/>
          </w:rPr>
          <w:t>člověka</w:t>
        </w:r>
      </w:hyperlink>
      <w:r w:rsidR="00DD133D" w:rsidRPr="00DC5EEE">
        <w:rPr>
          <w:rStyle w:val="apple-converted-space"/>
          <w:rFonts w:ascii="Times New Roman" w:hAnsi="Times New Roman" w:cs="Times New Roman"/>
          <w:color w:val="000000"/>
          <w:sz w:val="24"/>
          <w:szCs w:val="24"/>
          <w:shd w:val="clear" w:color="auto" w:fill="FFFFFF"/>
        </w:rPr>
        <w:t> </w:t>
      </w:r>
      <w:r w:rsidR="00DD133D" w:rsidRPr="00DC5EEE">
        <w:rPr>
          <w:rFonts w:ascii="Times New Roman" w:hAnsi="Times New Roman" w:cs="Times New Roman"/>
          <w:color w:val="000000"/>
          <w:sz w:val="24"/>
          <w:szCs w:val="24"/>
          <w:shd w:val="clear" w:color="auto" w:fill="FFFFFF"/>
        </w:rPr>
        <w:t xml:space="preserve">s časem, např. jak s časem hospodaří, jak je dochvilný, kolik </w:t>
      </w:r>
      <w:r w:rsidR="00236F05" w:rsidRPr="00DC5EEE">
        <w:rPr>
          <w:rFonts w:ascii="Times New Roman" w:hAnsi="Times New Roman" w:cs="Times New Roman"/>
          <w:color w:val="000000"/>
          <w:sz w:val="24"/>
          <w:szCs w:val="24"/>
          <w:shd w:val="clear" w:color="auto" w:fill="FFFFFF"/>
        </w:rPr>
        <w:t xml:space="preserve">času věnuje </w:t>
      </w:r>
      <w:r w:rsidR="00DD133D" w:rsidRPr="00DC5EEE">
        <w:rPr>
          <w:rFonts w:ascii="Times New Roman" w:hAnsi="Times New Roman" w:cs="Times New Roman"/>
          <w:color w:val="000000"/>
          <w:sz w:val="24"/>
          <w:szCs w:val="24"/>
          <w:shd w:val="clear" w:color="auto" w:fill="FFFFFF"/>
        </w:rPr>
        <w:t>jednotlivým osobám a problémům.</w:t>
      </w:r>
      <w:r w:rsidR="00236F05" w:rsidRPr="00DC5EEE">
        <w:rPr>
          <w:rFonts w:ascii="Times New Roman" w:hAnsi="Times New Roman" w:cs="Times New Roman"/>
          <w:color w:val="000000"/>
          <w:sz w:val="24"/>
          <w:szCs w:val="24"/>
          <w:shd w:val="clear" w:color="auto" w:fill="FFFFFF"/>
        </w:rPr>
        <w:t xml:space="preserve"> </w:t>
      </w:r>
    </w:p>
    <w:p w:rsidR="00DD133D" w:rsidRPr="00DC5EEE" w:rsidRDefault="00236F05" w:rsidP="00002A74">
      <w:pPr>
        <w:spacing w:after="0" w:line="360" w:lineRule="auto"/>
        <w:ind w:right="-1" w:firstLine="284"/>
        <w:jc w:val="both"/>
        <w:rPr>
          <w:rFonts w:ascii="Times New Roman" w:hAnsi="Times New Roman" w:cs="Times New Roman"/>
          <w:color w:val="000000"/>
          <w:sz w:val="24"/>
          <w:szCs w:val="24"/>
          <w:shd w:val="clear" w:color="auto" w:fill="FFFFFF"/>
        </w:rPr>
      </w:pPr>
      <w:r w:rsidRPr="00DC5EEE">
        <w:rPr>
          <w:rFonts w:ascii="Times New Roman" w:hAnsi="Times New Roman" w:cs="Times New Roman"/>
          <w:color w:val="000000"/>
          <w:sz w:val="24"/>
          <w:szCs w:val="24"/>
          <w:shd w:val="clear" w:color="auto" w:fill="FFFFFF"/>
        </w:rPr>
        <w:t>Komunikovat beze slov můžeme také</w:t>
      </w:r>
      <w:r w:rsidR="00210745" w:rsidRPr="00DC5EEE">
        <w:rPr>
          <w:rFonts w:ascii="Times New Roman" w:hAnsi="Times New Roman" w:cs="Times New Roman"/>
          <w:color w:val="000000"/>
          <w:sz w:val="24"/>
          <w:szCs w:val="24"/>
          <w:shd w:val="clear" w:color="auto" w:fill="FFFFFF"/>
        </w:rPr>
        <w:t xml:space="preserve"> darem, činem, pachem a úpravou zevnějšku.</w:t>
      </w:r>
      <w:r w:rsidRPr="00DC5EEE">
        <w:rPr>
          <w:rFonts w:ascii="Times New Roman" w:hAnsi="Times New Roman" w:cs="Times New Roman"/>
          <w:color w:val="000000"/>
          <w:sz w:val="24"/>
          <w:szCs w:val="24"/>
          <w:shd w:val="clear" w:color="auto" w:fill="FFFFFF"/>
        </w:rPr>
        <w:t xml:space="preserve"> Beze slov s námi komunikují také různé znaky a značky.</w:t>
      </w:r>
    </w:p>
    <w:p w:rsidR="007347A1" w:rsidRDefault="007347A1" w:rsidP="00002A74">
      <w:pPr>
        <w:spacing w:after="0" w:line="360" w:lineRule="auto"/>
        <w:ind w:right="-1" w:firstLine="284"/>
        <w:jc w:val="both"/>
        <w:rPr>
          <w:rFonts w:ascii="Times New Roman" w:hAnsi="Times New Roman" w:cs="Times New Roman"/>
          <w:color w:val="000000"/>
          <w:sz w:val="24"/>
          <w:szCs w:val="24"/>
          <w:shd w:val="clear" w:color="auto" w:fill="FFFFFF"/>
        </w:rPr>
      </w:pPr>
    </w:p>
    <w:p w:rsidR="007F0B41" w:rsidRDefault="007F0B41" w:rsidP="00002A74">
      <w:pPr>
        <w:spacing w:after="0" w:line="360" w:lineRule="auto"/>
        <w:ind w:right="-1" w:firstLine="284"/>
        <w:jc w:val="both"/>
        <w:rPr>
          <w:rFonts w:ascii="Times New Roman" w:hAnsi="Times New Roman" w:cs="Times New Roman"/>
          <w:color w:val="000000"/>
          <w:sz w:val="24"/>
          <w:szCs w:val="24"/>
          <w:shd w:val="clear" w:color="auto" w:fill="FFFFFF"/>
        </w:rPr>
      </w:pPr>
    </w:p>
    <w:p w:rsidR="007F0B41" w:rsidRDefault="007F0B41" w:rsidP="00002A74">
      <w:pPr>
        <w:spacing w:after="0" w:line="360" w:lineRule="auto"/>
        <w:ind w:right="-1" w:firstLine="284"/>
        <w:jc w:val="both"/>
        <w:rPr>
          <w:rFonts w:ascii="Times New Roman" w:hAnsi="Times New Roman" w:cs="Times New Roman"/>
          <w:color w:val="000000"/>
          <w:sz w:val="24"/>
          <w:szCs w:val="24"/>
          <w:shd w:val="clear" w:color="auto" w:fill="FFFFFF"/>
        </w:rPr>
      </w:pPr>
    </w:p>
    <w:p w:rsidR="007F0B41" w:rsidRDefault="007F0B41" w:rsidP="00002A74">
      <w:pPr>
        <w:spacing w:after="0" w:line="360" w:lineRule="auto"/>
        <w:ind w:right="-1" w:firstLine="284"/>
        <w:jc w:val="both"/>
        <w:rPr>
          <w:rFonts w:ascii="Times New Roman" w:hAnsi="Times New Roman" w:cs="Times New Roman"/>
          <w:color w:val="000000"/>
          <w:sz w:val="24"/>
          <w:szCs w:val="24"/>
          <w:shd w:val="clear" w:color="auto" w:fill="FFFFFF"/>
        </w:rPr>
      </w:pPr>
    </w:p>
    <w:p w:rsidR="007F0B41" w:rsidRDefault="007F0B41" w:rsidP="00002A74">
      <w:pPr>
        <w:spacing w:after="0" w:line="360" w:lineRule="auto"/>
        <w:ind w:right="-1" w:firstLine="284"/>
        <w:jc w:val="both"/>
        <w:rPr>
          <w:rFonts w:ascii="Times New Roman" w:hAnsi="Times New Roman" w:cs="Times New Roman"/>
          <w:color w:val="000000"/>
          <w:sz w:val="24"/>
          <w:szCs w:val="24"/>
          <w:shd w:val="clear" w:color="auto" w:fill="FFFFFF"/>
        </w:rPr>
      </w:pPr>
    </w:p>
    <w:p w:rsidR="007F0B41" w:rsidRDefault="007F0B41" w:rsidP="00002A74">
      <w:pPr>
        <w:spacing w:after="0" w:line="360" w:lineRule="auto"/>
        <w:ind w:right="-1" w:firstLine="284"/>
        <w:jc w:val="both"/>
        <w:rPr>
          <w:rFonts w:ascii="Times New Roman" w:hAnsi="Times New Roman" w:cs="Times New Roman"/>
          <w:color w:val="000000"/>
          <w:sz w:val="24"/>
          <w:szCs w:val="24"/>
          <w:shd w:val="clear" w:color="auto" w:fill="FFFFFF"/>
        </w:rPr>
      </w:pPr>
    </w:p>
    <w:p w:rsidR="007F0B41" w:rsidRDefault="007F0B41" w:rsidP="00002A74">
      <w:pPr>
        <w:spacing w:after="0" w:line="360" w:lineRule="auto"/>
        <w:ind w:right="-1" w:firstLine="284"/>
        <w:jc w:val="both"/>
        <w:rPr>
          <w:rFonts w:ascii="Times New Roman" w:hAnsi="Times New Roman" w:cs="Times New Roman"/>
          <w:color w:val="000000"/>
          <w:sz w:val="24"/>
          <w:szCs w:val="24"/>
          <w:shd w:val="clear" w:color="auto" w:fill="FFFFFF"/>
        </w:rPr>
      </w:pPr>
    </w:p>
    <w:p w:rsidR="007F0B41" w:rsidRDefault="007F0B41" w:rsidP="00002A74">
      <w:pPr>
        <w:spacing w:after="0" w:line="360" w:lineRule="auto"/>
        <w:ind w:right="-1" w:firstLine="284"/>
        <w:jc w:val="both"/>
        <w:rPr>
          <w:rFonts w:ascii="Times New Roman" w:hAnsi="Times New Roman" w:cs="Times New Roman"/>
          <w:color w:val="000000"/>
          <w:sz w:val="24"/>
          <w:szCs w:val="24"/>
          <w:shd w:val="clear" w:color="auto" w:fill="FFFFFF"/>
        </w:rPr>
      </w:pPr>
    </w:p>
    <w:p w:rsidR="007F0B41" w:rsidRDefault="007F0B41" w:rsidP="00002A74">
      <w:pPr>
        <w:spacing w:after="0" w:line="360" w:lineRule="auto"/>
        <w:ind w:right="-1" w:firstLine="284"/>
        <w:jc w:val="both"/>
        <w:rPr>
          <w:rFonts w:ascii="Times New Roman" w:hAnsi="Times New Roman" w:cs="Times New Roman"/>
          <w:color w:val="000000"/>
          <w:sz w:val="24"/>
          <w:szCs w:val="24"/>
          <w:shd w:val="clear" w:color="auto" w:fill="FFFFFF"/>
        </w:rPr>
      </w:pPr>
    </w:p>
    <w:p w:rsidR="007F0B41" w:rsidRDefault="007F0B41" w:rsidP="00002A74">
      <w:pPr>
        <w:spacing w:after="0" w:line="360" w:lineRule="auto"/>
        <w:ind w:right="-1" w:firstLine="284"/>
        <w:jc w:val="both"/>
        <w:rPr>
          <w:rFonts w:ascii="Times New Roman" w:hAnsi="Times New Roman" w:cs="Times New Roman"/>
          <w:color w:val="000000"/>
          <w:sz w:val="24"/>
          <w:szCs w:val="24"/>
          <w:shd w:val="clear" w:color="auto" w:fill="FFFFFF"/>
        </w:rPr>
      </w:pPr>
    </w:p>
    <w:p w:rsidR="007F0B41" w:rsidRDefault="007F0B41" w:rsidP="00002A74">
      <w:pPr>
        <w:spacing w:after="0" w:line="360" w:lineRule="auto"/>
        <w:ind w:right="-1" w:firstLine="284"/>
        <w:jc w:val="both"/>
        <w:rPr>
          <w:rFonts w:ascii="Times New Roman" w:hAnsi="Times New Roman" w:cs="Times New Roman"/>
          <w:sz w:val="24"/>
          <w:szCs w:val="24"/>
        </w:rPr>
      </w:pPr>
    </w:p>
    <w:p w:rsidR="00AE06C4" w:rsidRDefault="00AE06C4" w:rsidP="00002A74">
      <w:pPr>
        <w:spacing w:after="0" w:line="360" w:lineRule="auto"/>
        <w:ind w:right="-1" w:firstLine="284"/>
        <w:jc w:val="both"/>
        <w:rPr>
          <w:rFonts w:ascii="Times New Roman" w:hAnsi="Times New Roman" w:cs="Times New Roman"/>
          <w:sz w:val="24"/>
          <w:szCs w:val="24"/>
        </w:rPr>
      </w:pPr>
    </w:p>
    <w:p w:rsidR="00AE06C4" w:rsidRDefault="00AE06C4" w:rsidP="00002A74">
      <w:pPr>
        <w:spacing w:after="0" w:line="360" w:lineRule="auto"/>
        <w:ind w:right="-1" w:firstLine="284"/>
        <w:jc w:val="both"/>
        <w:rPr>
          <w:rFonts w:ascii="Times New Roman" w:hAnsi="Times New Roman" w:cs="Times New Roman"/>
          <w:sz w:val="24"/>
          <w:szCs w:val="24"/>
        </w:rPr>
      </w:pPr>
    </w:p>
    <w:p w:rsidR="00AE06C4" w:rsidRDefault="00AE06C4" w:rsidP="00002A74">
      <w:pPr>
        <w:spacing w:after="0" w:line="360" w:lineRule="auto"/>
        <w:ind w:right="-1" w:firstLine="284"/>
        <w:jc w:val="both"/>
        <w:rPr>
          <w:rFonts w:ascii="Times New Roman" w:hAnsi="Times New Roman" w:cs="Times New Roman"/>
          <w:sz w:val="24"/>
          <w:szCs w:val="24"/>
        </w:rPr>
      </w:pPr>
    </w:p>
    <w:p w:rsidR="00AE06C4" w:rsidRDefault="00AE06C4" w:rsidP="00002A74">
      <w:pPr>
        <w:spacing w:after="0" w:line="360" w:lineRule="auto"/>
        <w:ind w:right="-1" w:firstLine="284"/>
        <w:jc w:val="both"/>
        <w:rPr>
          <w:rFonts w:ascii="Times New Roman" w:hAnsi="Times New Roman" w:cs="Times New Roman"/>
          <w:sz w:val="24"/>
          <w:szCs w:val="24"/>
        </w:rPr>
      </w:pPr>
    </w:p>
    <w:p w:rsidR="00AE06C4" w:rsidRPr="00DC5EEE" w:rsidRDefault="00AE06C4" w:rsidP="00002A74">
      <w:pPr>
        <w:spacing w:after="0" w:line="360" w:lineRule="auto"/>
        <w:ind w:right="-1" w:firstLine="284"/>
        <w:jc w:val="both"/>
        <w:rPr>
          <w:rFonts w:ascii="Times New Roman" w:hAnsi="Times New Roman" w:cs="Times New Roman"/>
          <w:sz w:val="24"/>
          <w:szCs w:val="24"/>
        </w:rPr>
      </w:pPr>
    </w:p>
    <w:p w:rsidR="0024558F" w:rsidRDefault="0024558F" w:rsidP="00002A74">
      <w:pPr>
        <w:spacing w:after="0" w:line="360" w:lineRule="auto"/>
        <w:ind w:right="-1" w:firstLine="284"/>
        <w:jc w:val="both"/>
        <w:rPr>
          <w:rFonts w:ascii="Times New Roman" w:hAnsi="Times New Roman" w:cs="Times New Roman"/>
          <w:sz w:val="24"/>
          <w:szCs w:val="24"/>
        </w:rPr>
      </w:pPr>
    </w:p>
    <w:p w:rsidR="00382A77" w:rsidRPr="00DC5EEE" w:rsidRDefault="00382A77" w:rsidP="00AE06C4">
      <w:pPr>
        <w:spacing w:after="0" w:line="360" w:lineRule="auto"/>
        <w:ind w:right="-1"/>
        <w:jc w:val="both"/>
        <w:rPr>
          <w:rFonts w:ascii="Times New Roman" w:hAnsi="Times New Roman" w:cs="Times New Roman"/>
          <w:sz w:val="24"/>
          <w:szCs w:val="24"/>
        </w:rPr>
      </w:pPr>
    </w:p>
    <w:p w:rsidR="0037670F" w:rsidRPr="00DC5EEE" w:rsidRDefault="007856C9" w:rsidP="0024558F">
      <w:pPr>
        <w:pStyle w:val="Nadpis1"/>
      </w:pPr>
      <w:bookmarkStart w:id="306" w:name="_Toc320380010"/>
      <w:bookmarkStart w:id="307" w:name="_Toc320380343"/>
      <w:bookmarkStart w:id="308" w:name="_Toc321070454"/>
      <w:r w:rsidRPr="0094071E">
        <w:lastRenderedPageBreak/>
        <w:t>NONVERBÁLNÍ</w:t>
      </w:r>
      <w:r w:rsidRPr="00DC5EEE">
        <w:t xml:space="preserve"> KOMUNIKACE DĚTÍ</w:t>
      </w:r>
      <w:bookmarkEnd w:id="306"/>
      <w:bookmarkEnd w:id="307"/>
      <w:bookmarkEnd w:id="308"/>
    </w:p>
    <w:p w:rsidR="00002080" w:rsidRPr="001F4DA0" w:rsidRDefault="00002080" w:rsidP="0024558F">
      <w:pPr>
        <w:pStyle w:val="Nadpis2"/>
      </w:pPr>
      <w:bookmarkStart w:id="309" w:name="_Toc320380011"/>
      <w:bookmarkStart w:id="310" w:name="_Toc320380344"/>
      <w:bookmarkStart w:id="311" w:name="_Toc321070455"/>
      <w:r w:rsidRPr="001F4DA0">
        <w:t>Úvod</w:t>
      </w:r>
      <w:bookmarkEnd w:id="309"/>
      <w:bookmarkEnd w:id="310"/>
      <w:bookmarkEnd w:id="311"/>
    </w:p>
    <w:p w:rsidR="00B960AE" w:rsidRPr="00DC5EEE" w:rsidRDefault="00C41C36"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O kom</w:t>
      </w:r>
      <w:r w:rsidR="003E44BA" w:rsidRPr="00DC5EEE">
        <w:rPr>
          <w:rFonts w:ascii="Times New Roman" w:hAnsi="Times New Roman" w:cs="Times New Roman"/>
          <w:sz w:val="24"/>
          <w:szCs w:val="24"/>
        </w:rPr>
        <w:t>unikaci dětí nalezneme v českém jazyce málo literatury</w:t>
      </w:r>
      <w:r w:rsidR="00B960AE" w:rsidRPr="00DC5EEE">
        <w:rPr>
          <w:rFonts w:ascii="Times New Roman" w:hAnsi="Times New Roman" w:cs="Times New Roman"/>
          <w:sz w:val="24"/>
          <w:szCs w:val="24"/>
        </w:rPr>
        <w:t>. Proto se také o toto téma zajímám. Právě mimoslovní signál</w:t>
      </w:r>
      <w:r w:rsidR="00D04333" w:rsidRPr="00DC5EEE">
        <w:rPr>
          <w:rFonts w:ascii="Times New Roman" w:hAnsi="Times New Roman" w:cs="Times New Roman"/>
          <w:sz w:val="24"/>
          <w:szCs w:val="24"/>
        </w:rPr>
        <w:t>y, řeč těla nám toho poví u dítěte více, neboť jeho</w:t>
      </w:r>
      <w:r w:rsidR="00B960AE" w:rsidRPr="00DC5EEE">
        <w:rPr>
          <w:rFonts w:ascii="Times New Roman" w:hAnsi="Times New Roman" w:cs="Times New Roman"/>
          <w:sz w:val="24"/>
          <w:szCs w:val="24"/>
        </w:rPr>
        <w:t xml:space="preserve"> slovní zásoba není rozšířená jako u dospělého jedince.</w:t>
      </w:r>
      <w:r w:rsidR="00AE6333" w:rsidRPr="00DC5EEE">
        <w:rPr>
          <w:rFonts w:ascii="Times New Roman" w:hAnsi="Times New Roman" w:cs="Times New Roman"/>
          <w:sz w:val="24"/>
          <w:szCs w:val="24"/>
        </w:rPr>
        <w:t xml:space="preserve"> V této kapitole se dozvíme něco o zásadách komunikace s</w:t>
      </w:r>
      <w:r w:rsidR="004664B6" w:rsidRPr="00DC5EEE">
        <w:rPr>
          <w:rFonts w:ascii="Times New Roman" w:hAnsi="Times New Roman" w:cs="Times New Roman"/>
          <w:sz w:val="24"/>
          <w:szCs w:val="24"/>
        </w:rPr>
        <w:t> </w:t>
      </w:r>
      <w:r w:rsidR="00D04333" w:rsidRPr="00DC5EEE">
        <w:rPr>
          <w:rFonts w:ascii="Times New Roman" w:hAnsi="Times New Roman" w:cs="Times New Roman"/>
          <w:sz w:val="24"/>
          <w:szCs w:val="24"/>
        </w:rPr>
        <w:t>dítětem</w:t>
      </w:r>
      <w:r w:rsidR="004664B6" w:rsidRPr="00DC5EEE">
        <w:rPr>
          <w:rFonts w:ascii="Times New Roman" w:hAnsi="Times New Roman" w:cs="Times New Roman"/>
          <w:sz w:val="24"/>
          <w:szCs w:val="24"/>
        </w:rPr>
        <w:t>,</w:t>
      </w:r>
      <w:r w:rsidR="00AE6333" w:rsidRPr="00DC5EEE">
        <w:rPr>
          <w:rFonts w:ascii="Times New Roman" w:hAnsi="Times New Roman" w:cs="Times New Roman"/>
          <w:sz w:val="24"/>
          <w:szCs w:val="24"/>
        </w:rPr>
        <w:t xml:space="preserve"> o užívá</w:t>
      </w:r>
      <w:r w:rsidR="00D04333" w:rsidRPr="00DC5EEE">
        <w:rPr>
          <w:rFonts w:ascii="Times New Roman" w:hAnsi="Times New Roman" w:cs="Times New Roman"/>
          <w:sz w:val="24"/>
          <w:szCs w:val="24"/>
        </w:rPr>
        <w:t>ní nonverbálních prostředků</w:t>
      </w:r>
      <w:r w:rsidR="004664B6" w:rsidRPr="00DC5EEE">
        <w:rPr>
          <w:rFonts w:ascii="Times New Roman" w:hAnsi="Times New Roman" w:cs="Times New Roman"/>
          <w:sz w:val="24"/>
          <w:szCs w:val="24"/>
        </w:rPr>
        <w:t xml:space="preserve"> v pojetí vybraných autorů</w:t>
      </w:r>
      <w:r w:rsidR="00AE6333" w:rsidRPr="00DC5EEE">
        <w:rPr>
          <w:rFonts w:ascii="Times New Roman" w:hAnsi="Times New Roman" w:cs="Times New Roman"/>
          <w:sz w:val="24"/>
          <w:szCs w:val="24"/>
        </w:rPr>
        <w:t xml:space="preserve">, jak vidí komunikaci beze slov magazín pro maminky a jaké rady nabízí. </w:t>
      </w:r>
    </w:p>
    <w:p w:rsidR="008911A3" w:rsidRPr="001F4DA0" w:rsidRDefault="008911A3" w:rsidP="0024558F">
      <w:pPr>
        <w:pStyle w:val="Nadpis2"/>
      </w:pPr>
      <w:bookmarkStart w:id="312" w:name="_Toc320380012"/>
      <w:bookmarkStart w:id="313" w:name="_Toc320380345"/>
      <w:bookmarkStart w:id="314" w:name="_Toc321070456"/>
      <w:r w:rsidRPr="001F4DA0">
        <w:t>Jak s dětmi komunikovat</w:t>
      </w:r>
      <w:bookmarkEnd w:id="312"/>
      <w:bookmarkEnd w:id="313"/>
      <w:bookmarkEnd w:id="314"/>
    </w:p>
    <w:p w:rsidR="00B324A0" w:rsidRPr="00DC5EEE" w:rsidRDefault="00B324A0"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 xml:space="preserve">Jedna z mála autorek, která se věnuje nonverbální komunikaci dětí, je vývojová psycholožka G. Doherty-Sneddon, která přednáší na univerzitě ve Skotsku. </w:t>
      </w:r>
    </w:p>
    <w:p w:rsidR="00CC18EB" w:rsidRPr="00DC5EEE" w:rsidRDefault="00D04333" w:rsidP="00002A74">
      <w:pPr>
        <w:spacing w:after="0" w:line="360" w:lineRule="auto"/>
        <w:ind w:right="-1" w:firstLine="284"/>
        <w:jc w:val="both"/>
        <w:rPr>
          <w:rFonts w:ascii="Times New Roman" w:hAnsi="Times New Roman" w:cs="Times New Roman"/>
        </w:rPr>
      </w:pPr>
      <w:r w:rsidRPr="00DC5EEE">
        <w:rPr>
          <w:rFonts w:ascii="Times New Roman" w:hAnsi="Times New Roman" w:cs="Times New Roman"/>
          <w:sz w:val="24"/>
          <w:szCs w:val="24"/>
        </w:rPr>
        <w:t>Při komunikaci s dítětem</w:t>
      </w:r>
      <w:r w:rsidR="008911A3" w:rsidRPr="00DC5EEE">
        <w:rPr>
          <w:rFonts w:ascii="Times New Roman" w:hAnsi="Times New Roman" w:cs="Times New Roman"/>
          <w:sz w:val="24"/>
          <w:szCs w:val="24"/>
        </w:rPr>
        <w:t xml:space="preserve"> bychom měli dodržovat určité zásady. Podle Doherty-Sneddon </w:t>
      </w:r>
      <w:r w:rsidR="00CC18EB" w:rsidRPr="00DC5EEE">
        <w:rPr>
          <w:rFonts w:ascii="Times New Roman" w:hAnsi="Times New Roman" w:cs="Times New Roman"/>
          <w:sz w:val="26"/>
          <w:szCs w:val="24"/>
        </w:rPr>
        <w:t>(</w:t>
      </w:r>
      <w:r w:rsidR="00CC18EB" w:rsidRPr="00DC5EEE">
        <w:rPr>
          <w:rFonts w:ascii="Times New Roman" w:hAnsi="Times New Roman" w:cs="Times New Roman"/>
          <w:sz w:val="24"/>
          <w:szCs w:val="24"/>
        </w:rPr>
        <w:t>2005, s. 16-19)</w:t>
      </w:r>
      <w:r w:rsidR="00CC18EB" w:rsidRPr="00DC5EEE">
        <w:rPr>
          <w:rFonts w:ascii="Times New Roman" w:hAnsi="Times New Roman" w:cs="Times New Roman"/>
        </w:rPr>
        <w:t xml:space="preserve"> </w:t>
      </w:r>
      <w:r w:rsidR="008911A3" w:rsidRPr="00DC5EEE">
        <w:rPr>
          <w:rFonts w:ascii="Times New Roman" w:hAnsi="Times New Roman" w:cs="Times New Roman"/>
          <w:sz w:val="24"/>
          <w:szCs w:val="24"/>
        </w:rPr>
        <w:t>jimi jsou záměrnost, vizuální signály, vrozená komunikace, komunikace naučená, pozornost dospělých, sc</w:t>
      </w:r>
      <w:r w:rsidR="00CC18EB" w:rsidRPr="00DC5EEE">
        <w:rPr>
          <w:rFonts w:ascii="Times New Roman" w:hAnsi="Times New Roman" w:cs="Times New Roman"/>
          <w:sz w:val="24"/>
          <w:szCs w:val="24"/>
        </w:rPr>
        <w:t>hopnost reakce a opora</w:t>
      </w:r>
      <w:r w:rsidR="008911A3" w:rsidRPr="00DC5EEE">
        <w:rPr>
          <w:rFonts w:ascii="Times New Roman" w:hAnsi="Times New Roman" w:cs="Times New Roman"/>
          <w:sz w:val="24"/>
          <w:szCs w:val="24"/>
        </w:rPr>
        <w:t>.</w:t>
      </w:r>
      <w:r w:rsidR="002F2BDF" w:rsidRPr="00DC5EEE">
        <w:rPr>
          <w:rFonts w:ascii="Times New Roman" w:hAnsi="Times New Roman" w:cs="Times New Roman"/>
          <w:sz w:val="24"/>
          <w:szCs w:val="24"/>
        </w:rPr>
        <w:t xml:space="preserve"> </w:t>
      </w:r>
    </w:p>
    <w:p w:rsidR="00CC18EB" w:rsidRPr="00DC5EEE" w:rsidRDefault="00CC18EB" w:rsidP="0024558F">
      <w:pPr>
        <w:pStyle w:val="Nadpis3"/>
      </w:pPr>
      <w:r w:rsidRPr="00DC5EEE">
        <w:t xml:space="preserve"> </w:t>
      </w:r>
      <w:bookmarkStart w:id="315" w:name="_Toc320380013"/>
      <w:bookmarkStart w:id="316" w:name="_Toc320380346"/>
      <w:bookmarkStart w:id="317" w:name="_Toc321070457"/>
      <w:r w:rsidRPr="00DC5EEE">
        <w:t>Záměrnost</w:t>
      </w:r>
      <w:bookmarkEnd w:id="315"/>
      <w:bookmarkEnd w:id="316"/>
      <w:bookmarkEnd w:id="317"/>
    </w:p>
    <w:p w:rsidR="00CC18EB" w:rsidRPr="00DC5EEE" w:rsidRDefault="00CC18EB" w:rsidP="00002A74">
      <w:pPr>
        <w:spacing w:after="0" w:line="360" w:lineRule="auto"/>
        <w:ind w:right="-1" w:firstLine="284"/>
        <w:jc w:val="both"/>
        <w:rPr>
          <w:rFonts w:ascii="Times New Roman" w:hAnsi="Times New Roman" w:cs="Times New Roman"/>
        </w:rPr>
      </w:pPr>
      <w:r w:rsidRPr="00DC5EEE">
        <w:rPr>
          <w:rFonts w:ascii="Times New Roman" w:hAnsi="Times New Roman" w:cs="Times New Roman"/>
          <w:b/>
          <w:sz w:val="24"/>
          <w:szCs w:val="24"/>
        </w:rPr>
        <w:t xml:space="preserve"> </w:t>
      </w:r>
      <w:r w:rsidR="000E468D" w:rsidRPr="00DC5EEE">
        <w:rPr>
          <w:rFonts w:ascii="Times New Roman" w:hAnsi="Times New Roman" w:cs="Times New Roman"/>
          <w:sz w:val="24"/>
          <w:szCs w:val="24"/>
        </w:rPr>
        <w:t>Záměrnost spočívá v pozorování chování dítěte a</w:t>
      </w:r>
      <w:r w:rsidR="0009158B" w:rsidRPr="00DC5EEE">
        <w:rPr>
          <w:rFonts w:ascii="Times New Roman" w:hAnsi="Times New Roman" w:cs="Times New Roman"/>
        </w:rPr>
        <w:t xml:space="preserve"> </w:t>
      </w:r>
      <w:r w:rsidR="0009158B" w:rsidRPr="00DC5EEE">
        <w:rPr>
          <w:rFonts w:ascii="Times New Roman" w:hAnsi="Times New Roman" w:cs="Times New Roman"/>
          <w:sz w:val="24"/>
          <w:szCs w:val="24"/>
        </w:rPr>
        <w:t xml:space="preserve">rozlišení </w:t>
      </w:r>
      <w:r w:rsidR="00505A9B">
        <w:rPr>
          <w:rFonts w:ascii="Times New Roman" w:hAnsi="Times New Roman" w:cs="Times New Roman"/>
          <w:sz w:val="24"/>
          <w:szCs w:val="24"/>
        </w:rPr>
        <w:t>zda jeho nonverbální chování je </w:t>
      </w:r>
      <w:r w:rsidR="0009158B" w:rsidRPr="00DC5EEE">
        <w:rPr>
          <w:rFonts w:ascii="Times New Roman" w:hAnsi="Times New Roman" w:cs="Times New Roman"/>
          <w:sz w:val="24"/>
          <w:szCs w:val="24"/>
        </w:rPr>
        <w:t>úmyslné či se jedná o spontánní reflexy</w:t>
      </w:r>
      <w:r w:rsidR="00330DDC" w:rsidRPr="00DC5EEE">
        <w:rPr>
          <w:rFonts w:ascii="Times New Roman" w:hAnsi="Times New Roman" w:cs="Times New Roman"/>
          <w:sz w:val="24"/>
          <w:szCs w:val="24"/>
        </w:rPr>
        <w:t xml:space="preserve"> a porozumění těmto signálům.</w:t>
      </w:r>
      <w:r w:rsidR="0009158B" w:rsidRPr="00DC5EEE">
        <w:rPr>
          <w:rFonts w:ascii="Times New Roman" w:hAnsi="Times New Roman" w:cs="Times New Roman"/>
          <w:b/>
        </w:rPr>
        <w:t xml:space="preserve"> </w:t>
      </w:r>
      <w:r w:rsidRPr="00DC5EEE">
        <w:rPr>
          <w:rFonts w:ascii="Times New Roman" w:hAnsi="Times New Roman" w:cs="Times New Roman"/>
          <w:sz w:val="24"/>
          <w:szCs w:val="24"/>
        </w:rPr>
        <w:t>Pro vývoj</w:t>
      </w:r>
      <w:r w:rsidRPr="00DC5EEE">
        <w:rPr>
          <w:rFonts w:ascii="Times New Roman" w:hAnsi="Times New Roman" w:cs="Times New Roman"/>
        </w:rPr>
        <w:t xml:space="preserve"> </w:t>
      </w:r>
      <w:r w:rsidR="00505A9B">
        <w:rPr>
          <w:rFonts w:ascii="Times New Roman" w:hAnsi="Times New Roman" w:cs="Times New Roman"/>
          <w:sz w:val="24"/>
          <w:szCs w:val="24"/>
        </w:rPr>
        <w:t>dítěte je </w:t>
      </w:r>
      <w:r w:rsidRPr="00DC5EEE">
        <w:rPr>
          <w:rFonts w:ascii="Times New Roman" w:hAnsi="Times New Roman" w:cs="Times New Roman"/>
          <w:sz w:val="24"/>
          <w:szCs w:val="24"/>
        </w:rPr>
        <w:t xml:space="preserve">dobré </w:t>
      </w:r>
      <w:r w:rsidR="00330DDC" w:rsidRPr="00DC5EEE">
        <w:rPr>
          <w:rFonts w:ascii="Times New Roman" w:hAnsi="Times New Roman" w:cs="Times New Roman"/>
          <w:sz w:val="24"/>
          <w:szCs w:val="24"/>
        </w:rPr>
        <w:t xml:space="preserve">záměrnost povzbuzovat. Je však důležité neposilovat nežádoucí signály, které dítě používá záměrně. </w:t>
      </w:r>
      <w:r w:rsidRPr="00DC5EEE">
        <w:rPr>
          <w:rFonts w:ascii="Times New Roman" w:hAnsi="Times New Roman" w:cs="Times New Roman"/>
          <w:sz w:val="24"/>
          <w:szCs w:val="24"/>
        </w:rPr>
        <w:t>(Doherty-Sneddon, 2005, s. 16-17)</w:t>
      </w:r>
    </w:p>
    <w:p w:rsidR="00CC18EB" w:rsidRPr="00DC5EEE" w:rsidRDefault="00CC18EB" w:rsidP="0024558F">
      <w:pPr>
        <w:pStyle w:val="Nadpis3"/>
      </w:pPr>
      <w:bookmarkStart w:id="318" w:name="_Toc320380014"/>
      <w:bookmarkStart w:id="319" w:name="_Toc320380347"/>
      <w:bookmarkStart w:id="320" w:name="_Toc321070458"/>
      <w:r w:rsidRPr="00DC5EEE">
        <w:t>Vizuální signály</w:t>
      </w:r>
      <w:bookmarkEnd w:id="318"/>
      <w:bookmarkEnd w:id="319"/>
      <w:bookmarkEnd w:id="320"/>
    </w:p>
    <w:p w:rsidR="00043895" w:rsidRPr="00505A9B" w:rsidRDefault="0009158B" w:rsidP="0094071E">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Vizuální signály jsou nejnápadnějším rysem dětské komunikace. Jsou jimi pohledy, výrazy tváře a gesta rukou.</w:t>
      </w:r>
      <w:r w:rsidR="00330DDC" w:rsidRPr="00DC5EEE">
        <w:rPr>
          <w:rFonts w:ascii="Times New Roman" w:hAnsi="Times New Roman" w:cs="Times New Roman"/>
          <w:sz w:val="24"/>
          <w:szCs w:val="24"/>
        </w:rPr>
        <w:t xml:space="preserve"> Umožňují nám proniknout do emočních, fyziologických a kognitivních stavů dítěte. </w:t>
      </w:r>
      <w:r w:rsidRPr="00DC5EEE">
        <w:rPr>
          <w:rFonts w:ascii="Times New Roman" w:hAnsi="Times New Roman" w:cs="Times New Roman"/>
          <w:sz w:val="24"/>
          <w:szCs w:val="24"/>
        </w:rPr>
        <w:t xml:space="preserve"> </w:t>
      </w:r>
      <w:r w:rsidR="00330DDC" w:rsidRPr="00DC5EEE">
        <w:rPr>
          <w:rFonts w:ascii="Times New Roman" w:hAnsi="Times New Roman" w:cs="Times New Roman"/>
          <w:sz w:val="24"/>
          <w:szCs w:val="24"/>
        </w:rPr>
        <w:t xml:space="preserve">Bez těchto signálů je dětská komunikace chudá a také by neproběhla vzájemná interakce. </w:t>
      </w:r>
      <w:r w:rsidR="00CC18EB" w:rsidRPr="00DC5EEE">
        <w:rPr>
          <w:rFonts w:ascii="Times New Roman" w:hAnsi="Times New Roman" w:cs="Times New Roman"/>
          <w:sz w:val="24"/>
          <w:szCs w:val="24"/>
        </w:rPr>
        <w:t xml:space="preserve">(Doherty-Sneddon, 2005, s. </w:t>
      </w:r>
      <w:r w:rsidR="00AA1F5D" w:rsidRPr="00DC5EEE">
        <w:rPr>
          <w:rFonts w:ascii="Times New Roman" w:hAnsi="Times New Roman" w:cs="Times New Roman"/>
          <w:sz w:val="24"/>
          <w:szCs w:val="24"/>
        </w:rPr>
        <w:t>17-18</w:t>
      </w:r>
      <w:r w:rsidR="00CC18EB" w:rsidRPr="00DC5EEE">
        <w:rPr>
          <w:rFonts w:ascii="Times New Roman" w:hAnsi="Times New Roman" w:cs="Times New Roman"/>
          <w:sz w:val="24"/>
          <w:szCs w:val="24"/>
        </w:rPr>
        <w:t>)</w:t>
      </w:r>
    </w:p>
    <w:p w:rsidR="00CC18EB" w:rsidRPr="00DC5EEE" w:rsidRDefault="00CC18EB" w:rsidP="0024558F">
      <w:pPr>
        <w:pStyle w:val="Nadpis3"/>
      </w:pPr>
      <w:r w:rsidRPr="00DC5EEE">
        <w:t xml:space="preserve"> </w:t>
      </w:r>
      <w:bookmarkStart w:id="321" w:name="_Toc320380015"/>
      <w:bookmarkStart w:id="322" w:name="_Toc320380348"/>
      <w:bookmarkStart w:id="323" w:name="_Toc321070459"/>
      <w:r w:rsidRPr="00DC5EEE">
        <w:t>Vrozená komunikace</w:t>
      </w:r>
      <w:bookmarkEnd w:id="321"/>
      <w:bookmarkEnd w:id="322"/>
      <w:bookmarkEnd w:id="323"/>
    </w:p>
    <w:p w:rsidR="00505A9B" w:rsidRDefault="0009158B" w:rsidP="00043895">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Zásada vrozené komunikace v sobě nese otázku, zda osvojení nějaké komunikativní dovednosti</w:t>
      </w:r>
      <w:r w:rsidR="00AE6333" w:rsidRPr="00DC5EEE">
        <w:rPr>
          <w:rFonts w:ascii="Times New Roman" w:hAnsi="Times New Roman" w:cs="Times New Roman"/>
          <w:sz w:val="24"/>
          <w:szCs w:val="24"/>
        </w:rPr>
        <w:t xml:space="preserve"> v raném věku</w:t>
      </w:r>
      <w:r w:rsidRPr="00DC5EEE">
        <w:rPr>
          <w:rFonts w:ascii="Times New Roman" w:hAnsi="Times New Roman" w:cs="Times New Roman"/>
          <w:sz w:val="24"/>
          <w:szCs w:val="24"/>
        </w:rPr>
        <w:t xml:space="preserve"> </w:t>
      </w:r>
      <w:r w:rsidR="00AE6333" w:rsidRPr="00DC5EEE">
        <w:rPr>
          <w:rFonts w:ascii="Times New Roman" w:hAnsi="Times New Roman" w:cs="Times New Roman"/>
          <w:sz w:val="24"/>
          <w:szCs w:val="24"/>
        </w:rPr>
        <w:t>je záležitost</w:t>
      </w:r>
      <w:r w:rsidRPr="00DC5EEE">
        <w:rPr>
          <w:rFonts w:ascii="Times New Roman" w:hAnsi="Times New Roman" w:cs="Times New Roman"/>
          <w:sz w:val="24"/>
          <w:szCs w:val="24"/>
        </w:rPr>
        <w:t xml:space="preserve"> vrozená</w:t>
      </w:r>
      <w:r w:rsidR="00AA1F5D" w:rsidRPr="00DC5EEE">
        <w:rPr>
          <w:rFonts w:ascii="Times New Roman" w:hAnsi="Times New Roman" w:cs="Times New Roman"/>
          <w:sz w:val="24"/>
          <w:szCs w:val="24"/>
        </w:rPr>
        <w:t xml:space="preserve"> nebo získaná</w:t>
      </w:r>
      <w:r w:rsidR="00AE6333" w:rsidRPr="00DC5EEE">
        <w:rPr>
          <w:rFonts w:ascii="Times New Roman" w:hAnsi="Times New Roman" w:cs="Times New Roman"/>
          <w:sz w:val="24"/>
          <w:szCs w:val="24"/>
        </w:rPr>
        <w:t>.</w:t>
      </w:r>
      <w:r w:rsidR="00AA1F5D" w:rsidRPr="00DC5EEE">
        <w:rPr>
          <w:rFonts w:ascii="Times New Roman" w:hAnsi="Times New Roman" w:cs="Times New Roman"/>
          <w:sz w:val="24"/>
          <w:szCs w:val="24"/>
        </w:rPr>
        <w:t xml:space="preserve"> Tato otázka bývá předmětem</w:t>
      </w:r>
      <w:r w:rsidR="00CC18EB" w:rsidRPr="00DC5EEE">
        <w:rPr>
          <w:rFonts w:ascii="Times New Roman" w:hAnsi="Times New Roman" w:cs="Times New Roman"/>
          <w:sz w:val="24"/>
          <w:szCs w:val="24"/>
        </w:rPr>
        <w:t xml:space="preserve"> </w:t>
      </w:r>
      <w:r w:rsidR="00AA1F5D" w:rsidRPr="00DC5EEE">
        <w:rPr>
          <w:rFonts w:ascii="Times New Roman" w:hAnsi="Times New Roman" w:cs="Times New Roman"/>
          <w:sz w:val="24"/>
          <w:szCs w:val="24"/>
        </w:rPr>
        <w:t>diskuze v rámci psychologie. Nonverbální komunikace má vrozené základy, které jsou však do jisté míry ovlivněny získanými a naučenými zkušenostmi.</w:t>
      </w:r>
      <w:r w:rsidR="0094071E">
        <w:rPr>
          <w:rFonts w:ascii="Times New Roman" w:hAnsi="Times New Roman" w:cs="Times New Roman"/>
          <w:sz w:val="24"/>
          <w:szCs w:val="24"/>
        </w:rPr>
        <w:t xml:space="preserve"> </w:t>
      </w:r>
      <w:r w:rsidR="00CC18EB" w:rsidRPr="00DC5EEE">
        <w:rPr>
          <w:rFonts w:ascii="Times New Roman" w:hAnsi="Times New Roman" w:cs="Times New Roman"/>
          <w:sz w:val="24"/>
          <w:szCs w:val="24"/>
        </w:rPr>
        <w:t xml:space="preserve">(Doherty-Sneddon, 2005, s. </w:t>
      </w:r>
      <w:r w:rsidR="00AA1F5D" w:rsidRPr="00DC5EEE">
        <w:rPr>
          <w:rFonts w:ascii="Times New Roman" w:hAnsi="Times New Roman" w:cs="Times New Roman"/>
          <w:sz w:val="24"/>
          <w:szCs w:val="24"/>
        </w:rPr>
        <w:t>18</w:t>
      </w:r>
      <w:r w:rsidR="00CC18EB" w:rsidRPr="00DC5EEE">
        <w:rPr>
          <w:rFonts w:ascii="Times New Roman" w:hAnsi="Times New Roman" w:cs="Times New Roman"/>
          <w:sz w:val="24"/>
          <w:szCs w:val="24"/>
        </w:rPr>
        <w:t>)</w:t>
      </w:r>
    </w:p>
    <w:p w:rsidR="0094071E" w:rsidRDefault="0094071E" w:rsidP="00043895">
      <w:pPr>
        <w:spacing w:after="0" w:line="360" w:lineRule="auto"/>
        <w:ind w:right="-1" w:firstLine="284"/>
        <w:jc w:val="both"/>
        <w:rPr>
          <w:rFonts w:ascii="Times New Roman" w:hAnsi="Times New Roman" w:cs="Times New Roman"/>
          <w:sz w:val="24"/>
          <w:szCs w:val="24"/>
        </w:rPr>
      </w:pPr>
    </w:p>
    <w:p w:rsidR="0094071E" w:rsidRPr="00DC5EEE" w:rsidRDefault="0094071E" w:rsidP="00043895">
      <w:pPr>
        <w:spacing w:after="0" w:line="360" w:lineRule="auto"/>
        <w:ind w:right="-1" w:firstLine="284"/>
        <w:jc w:val="both"/>
        <w:rPr>
          <w:rFonts w:ascii="Times New Roman" w:hAnsi="Times New Roman" w:cs="Times New Roman"/>
          <w:sz w:val="24"/>
          <w:szCs w:val="24"/>
        </w:rPr>
      </w:pPr>
    </w:p>
    <w:p w:rsidR="00AA1F5D" w:rsidRPr="00DC5EEE" w:rsidRDefault="00CC18EB" w:rsidP="0024558F">
      <w:pPr>
        <w:pStyle w:val="Nadpis3"/>
      </w:pPr>
      <w:r w:rsidRPr="00DC5EEE">
        <w:lastRenderedPageBreak/>
        <w:t xml:space="preserve"> </w:t>
      </w:r>
      <w:bookmarkStart w:id="324" w:name="_Toc320380016"/>
      <w:bookmarkStart w:id="325" w:name="_Toc320380349"/>
      <w:bookmarkStart w:id="326" w:name="_Toc321070460"/>
      <w:r w:rsidRPr="00DC5EEE">
        <w:t>Naučená komunikace</w:t>
      </w:r>
      <w:bookmarkEnd w:id="324"/>
      <w:bookmarkEnd w:id="325"/>
      <w:bookmarkEnd w:id="326"/>
      <w:r w:rsidR="00AE6333" w:rsidRPr="00DC5EEE">
        <w:t xml:space="preserve"> </w:t>
      </w:r>
    </w:p>
    <w:p w:rsidR="00CC18EB" w:rsidRPr="00DC5EEE" w:rsidRDefault="00AA1F5D" w:rsidP="00002A74">
      <w:pPr>
        <w:spacing w:after="0" w:line="360" w:lineRule="auto"/>
        <w:ind w:right="-1" w:firstLine="284"/>
        <w:jc w:val="both"/>
        <w:rPr>
          <w:rFonts w:ascii="Times New Roman" w:hAnsi="Times New Roman" w:cs="Times New Roman"/>
        </w:rPr>
      </w:pPr>
      <w:r w:rsidRPr="00DC5EEE">
        <w:rPr>
          <w:rFonts w:ascii="Times New Roman" w:hAnsi="Times New Roman" w:cs="Times New Roman"/>
          <w:sz w:val="24"/>
          <w:szCs w:val="24"/>
        </w:rPr>
        <w:t>I když má dítě určitou genetickou výbavu k rozvinutí dobré komunikace, je ovlivněno zkušenostmi z dětství. Dítě se musí naučit používat nonverbální komunikaci a také porozumět signálům od druhých lidí. K</w:t>
      </w:r>
      <w:r w:rsidR="00AE6333" w:rsidRPr="00DC5EEE">
        <w:rPr>
          <w:rFonts w:ascii="Times New Roman" w:hAnsi="Times New Roman" w:cs="Times New Roman"/>
          <w:sz w:val="24"/>
          <w:szCs w:val="24"/>
        </w:rPr>
        <w:t>omunikační dovednosti</w:t>
      </w:r>
      <w:r w:rsidRPr="00DC5EEE">
        <w:rPr>
          <w:rFonts w:ascii="Times New Roman" w:hAnsi="Times New Roman" w:cs="Times New Roman"/>
          <w:sz w:val="24"/>
          <w:szCs w:val="24"/>
        </w:rPr>
        <w:t xml:space="preserve"> dítěte se rozvíjí</w:t>
      </w:r>
      <w:r w:rsidR="0009158B" w:rsidRPr="00DC5EEE">
        <w:rPr>
          <w:rFonts w:ascii="Times New Roman" w:hAnsi="Times New Roman" w:cs="Times New Roman"/>
          <w:sz w:val="24"/>
          <w:szCs w:val="24"/>
        </w:rPr>
        <w:t xml:space="preserve"> dík</w:t>
      </w:r>
      <w:r w:rsidR="00AE6333" w:rsidRPr="00DC5EEE">
        <w:rPr>
          <w:rFonts w:ascii="Times New Roman" w:hAnsi="Times New Roman" w:cs="Times New Roman"/>
          <w:sz w:val="24"/>
          <w:szCs w:val="24"/>
        </w:rPr>
        <w:t>y kvalitní mezilidské interakci.</w:t>
      </w:r>
      <w:r w:rsidR="00D90DAC" w:rsidRPr="00DC5EEE">
        <w:rPr>
          <w:rFonts w:ascii="Times New Roman" w:hAnsi="Times New Roman" w:cs="Times New Roman"/>
          <w:sz w:val="24"/>
          <w:szCs w:val="24"/>
        </w:rPr>
        <w:t xml:space="preserve"> </w:t>
      </w:r>
      <w:r w:rsidR="00CC18EB" w:rsidRPr="00DC5EEE">
        <w:rPr>
          <w:rFonts w:ascii="Times New Roman" w:hAnsi="Times New Roman" w:cs="Times New Roman"/>
          <w:sz w:val="24"/>
          <w:szCs w:val="24"/>
        </w:rPr>
        <w:t xml:space="preserve">(Doherty-Sneddon, 2005, s. </w:t>
      </w:r>
      <w:r w:rsidRPr="00DC5EEE">
        <w:rPr>
          <w:rFonts w:ascii="Times New Roman" w:hAnsi="Times New Roman" w:cs="Times New Roman"/>
          <w:sz w:val="24"/>
          <w:szCs w:val="24"/>
        </w:rPr>
        <w:t>18</w:t>
      </w:r>
      <w:r w:rsidR="00CC18EB" w:rsidRPr="00DC5EEE">
        <w:rPr>
          <w:rFonts w:ascii="Times New Roman" w:hAnsi="Times New Roman" w:cs="Times New Roman"/>
          <w:sz w:val="24"/>
          <w:szCs w:val="24"/>
        </w:rPr>
        <w:t>)</w:t>
      </w:r>
    </w:p>
    <w:p w:rsidR="00CC18EB" w:rsidRPr="00DC5EEE" w:rsidRDefault="00CC18EB" w:rsidP="0024558F">
      <w:pPr>
        <w:pStyle w:val="Nadpis3"/>
      </w:pPr>
      <w:bookmarkStart w:id="327" w:name="_Toc320380017"/>
      <w:bookmarkStart w:id="328" w:name="_Toc320380350"/>
      <w:bookmarkStart w:id="329" w:name="_Toc321070461"/>
      <w:r w:rsidRPr="00DC5EEE">
        <w:t>Pozornost dospělých</w:t>
      </w:r>
      <w:bookmarkEnd w:id="327"/>
      <w:bookmarkEnd w:id="328"/>
      <w:bookmarkEnd w:id="329"/>
    </w:p>
    <w:p w:rsidR="00F76775" w:rsidRPr="00DC5EEE" w:rsidRDefault="00D90DAC"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 xml:space="preserve">K </w:t>
      </w:r>
      <w:r w:rsidR="0009158B" w:rsidRPr="00DC5EEE">
        <w:rPr>
          <w:rFonts w:ascii="Times New Roman" w:hAnsi="Times New Roman" w:cs="Times New Roman"/>
          <w:sz w:val="24"/>
          <w:szCs w:val="24"/>
        </w:rPr>
        <w:t>pochopení dětské komunikace</w:t>
      </w:r>
      <w:r w:rsidRPr="00DC5EEE">
        <w:rPr>
          <w:rFonts w:ascii="Times New Roman" w:hAnsi="Times New Roman" w:cs="Times New Roman"/>
          <w:sz w:val="24"/>
          <w:szCs w:val="24"/>
        </w:rPr>
        <w:t xml:space="preserve"> a předpoklad citlivost</w:t>
      </w:r>
      <w:r w:rsidR="00D04333" w:rsidRPr="00DC5EEE">
        <w:rPr>
          <w:rFonts w:ascii="Times New Roman" w:hAnsi="Times New Roman" w:cs="Times New Roman"/>
          <w:sz w:val="24"/>
          <w:szCs w:val="24"/>
        </w:rPr>
        <w:t>i k potřebám dítěte</w:t>
      </w:r>
      <w:r w:rsidR="00F76775" w:rsidRPr="00DC5EEE">
        <w:rPr>
          <w:rFonts w:ascii="Times New Roman" w:hAnsi="Times New Roman" w:cs="Times New Roman"/>
          <w:sz w:val="24"/>
          <w:szCs w:val="24"/>
        </w:rPr>
        <w:t xml:space="preserve"> patří</w:t>
      </w:r>
      <w:r w:rsidR="00AE6333" w:rsidRPr="00DC5EEE">
        <w:rPr>
          <w:rFonts w:ascii="Times New Roman" w:hAnsi="Times New Roman" w:cs="Times New Roman"/>
          <w:sz w:val="24"/>
          <w:szCs w:val="24"/>
        </w:rPr>
        <w:t xml:space="preserve"> pozornost dospělých</w:t>
      </w:r>
      <w:r w:rsidR="00F76775" w:rsidRPr="00DC5EEE">
        <w:rPr>
          <w:rFonts w:ascii="Times New Roman" w:hAnsi="Times New Roman" w:cs="Times New Roman"/>
          <w:sz w:val="24"/>
          <w:szCs w:val="24"/>
        </w:rPr>
        <w:t xml:space="preserve"> a jejich vnímavost</w:t>
      </w:r>
      <w:r w:rsidR="00AE6333" w:rsidRPr="00DC5EEE">
        <w:rPr>
          <w:rFonts w:ascii="Times New Roman" w:hAnsi="Times New Roman" w:cs="Times New Roman"/>
          <w:sz w:val="24"/>
          <w:szCs w:val="24"/>
        </w:rPr>
        <w:t>.</w:t>
      </w:r>
      <w:r w:rsidR="00F76775" w:rsidRPr="00DC5EEE">
        <w:rPr>
          <w:rFonts w:ascii="Times New Roman" w:hAnsi="Times New Roman" w:cs="Times New Roman"/>
          <w:sz w:val="24"/>
          <w:szCs w:val="24"/>
        </w:rPr>
        <w:t xml:space="preserve"> Bez této zásady nezískáme žád</w:t>
      </w:r>
      <w:r w:rsidR="00505A9B">
        <w:rPr>
          <w:rFonts w:ascii="Times New Roman" w:hAnsi="Times New Roman" w:cs="Times New Roman"/>
          <w:sz w:val="24"/>
          <w:szCs w:val="24"/>
        </w:rPr>
        <w:t>nou informaci ze signálů, které </w:t>
      </w:r>
      <w:r w:rsidR="00F76775" w:rsidRPr="00DC5EEE">
        <w:rPr>
          <w:rFonts w:ascii="Times New Roman" w:hAnsi="Times New Roman" w:cs="Times New Roman"/>
          <w:sz w:val="24"/>
          <w:szCs w:val="24"/>
        </w:rPr>
        <w:t xml:space="preserve">dítě vysílá. </w:t>
      </w:r>
      <w:r w:rsidR="00CC18EB" w:rsidRPr="00DC5EEE">
        <w:rPr>
          <w:rFonts w:ascii="Times New Roman" w:hAnsi="Times New Roman" w:cs="Times New Roman"/>
          <w:sz w:val="24"/>
          <w:szCs w:val="24"/>
        </w:rPr>
        <w:t xml:space="preserve">(Doherty-Sneddon, 2005, s. </w:t>
      </w:r>
      <w:r w:rsidR="00AA1F5D" w:rsidRPr="00DC5EEE">
        <w:rPr>
          <w:rFonts w:ascii="Times New Roman" w:hAnsi="Times New Roman" w:cs="Times New Roman"/>
          <w:sz w:val="24"/>
          <w:szCs w:val="24"/>
        </w:rPr>
        <w:t>19</w:t>
      </w:r>
      <w:r w:rsidR="00CC18EB" w:rsidRPr="00DC5EEE">
        <w:rPr>
          <w:rFonts w:ascii="Times New Roman" w:hAnsi="Times New Roman" w:cs="Times New Roman"/>
          <w:sz w:val="24"/>
          <w:szCs w:val="24"/>
        </w:rPr>
        <w:t>)</w:t>
      </w:r>
    </w:p>
    <w:p w:rsidR="00CC18EB" w:rsidRPr="00DC5EEE" w:rsidRDefault="00CC18EB" w:rsidP="0024558F">
      <w:pPr>
        <w:pStyle w:val="Nadpis3"/>
      </w:pPr>
      <w:r w:rsidRPr="00DC5EEE">
        <w:t xml:space="preserve"> </w:t>
      </w:r>
      <w:bookmarkStart w:id="330" w:name="_Toc320380018"/>
      <w:bookmarkStart w:id="331" w:name="_Toc320380351"/>
      <w:bookmarkStart w:id="332" w:name="_Toc321070462"/>
      <w:r w:rsidRPr="00DC5EEE">
        <w:t>Schopnost reakce</w:t>
      </w:r>
      <w:bookmarkEnd w:id="330"/>
      <w:bookmarkEnd w:id="331"/>
      <w:bookmarkEnd w:id="332"/>
    </w:p>
    <w:p w:rsidR="00CC18EB" w:rsidRPr="00DC5EEE" w:rsidRDefault="00AE6333" w:rsidP="00002A74">
      <w:pPr>
        <w:spacing w:after="0" w:line="360" w:lineRule="auto"/>
        <w:ind w:right="-1" w:firstLine="284"/>
        <w:jc w:val="both"/>
        <w:rPr>
          <w:rFonts w:ascii="Times New Roman" w:hAnsi="Times New Roman" w:cs="Times New Roman"/>
        </w:rPr>
      </w:pPr>
      <w:r w:rsidRPr="00DC5EEE">
        <w:rPr>
          <w:rFonts w:ascii="Times New Roman" w:hAnsi="Times New Roman" w:cs="Times New Roman"/>
          <w:sz w:val="24"/>
          <w:szCs w:val="24"/>
        </w:rPr>
        <w:t>N</w:t>
      </w:r>
      <w:r w:rsidR="0009158B" w:rsidRPr="00DC5EEE">
        <w:rPr>
          <w:rFonts w:ascii="Times New Roman" w:hAnsi="Times New Roman" w:cs="Times New Roman"/>
          <w:sz w:val="24"/>
          <w:szCs w:val="24"/>
        </w:rPr>
        <w:t>ezbytný</w:t>
      </w:r>
      <w:r w:rsidRPr="00DC5EEE">
        <w:rPr>
          <w:rFonts w:ascii="Times New Roman" w:hAnsi="Times New Roman" w:cs="Times New Roman"/>
          <w:sz w:val="24"/>
          <w:szCs w:val="24"/>
        </w:rPr>
        <w:t>m doplňkem vnímavosti je schopnost reakce</w:t>
      </w:r>
      <w:r w:rsidR="00D90DAC" w:rsidRPr="00DC5EEE">
        <w:rPr>
          <w:rFonts w:ascii="Times New Roman" w:hAnsi="Times New Roman" w:cs="Times New Roman"/>
          <w:sz w:val="24"/>
          <w:szCs w:val="24"/>
        </w:rPr>
        <w:t xml:space="preserve"> dospělého na p</w:t>
      </w:r>
      <w:r w:rsidR="00D04333" w:rsidRPr="00DC5EEE">
        <w:rPr>
          <w:rFonts w:ascii="Times New Roman" w:hAnsi="Times New Roman" w:cs="Times New Roman"/>
          <w:sz w:val="24"/>
          <w:szCs w:val="24"/>
        </w:rPr>
        <w:t>řání a potřeby d</w:t>
      </w:r>
      <w:r w:rsidR="00D90DAC" w:rsidRPr="00DC5EEE">
        <w:rPr>
          <w:rFonts w:ascii="Times New Roman" w:hAnsi="Times New Roman" w:cs="Times New Roman"/>
          <w:sz w:val="24"/>
          <w:szCs w:val="24"/>
        </w:rPr>
        <w:t>í</w:t>
      </w:r>
      <w:r w:rsidR="00D04333" w:rsidRPr="00DC5EEE">
        <w:rPr>
          <w:rFonts w:ascii="Times New Roman" w:hAnsi="Times New Roman" w:cs="Times New Roman"/>
          <w:sz w:val="24"/>
          <w:szCs w:val="24"/>
        </w:rPr>
        <w:t>těte</w:t>
      </w:r>
      <w:r w:rsidR="00D90DAC" w:rsidRPr="00DC5EEE">
        <w:rPr>
          <w:rFonts w:ascii="Times New Roman" w:hAnsi="Times New Roman" w:cs="Times New Roman"/>
          <w:sz w:val="24"/>
          <w:szCs w:val="24"/>
        </w:rPr>
        <w:t xml:space="preserve">. </w:t>
      </w:r>
      <w:r w:rsidR="00F76775" w:rsidRPr="00DC5EEE">
        <w:rPr>
          <w:rFonts w:ascii="Times New Roman" w:hAnsi="Times New Roman" w:cs="Times New Roman"/>
          <w:sz w:val="24"/>
          <w:szCs w:val="24"/>
        </w:rPr>
        <w:t xml:space="preserve"> Bez této schopnosti nedosáh</w:t>
      </w:r>
      <w:r w:rsidR="00D04333" w:rsidRPr="00DC5EEE">
        <w:rPr>
          <w:rFonts w:ascii="Times New Roman" w:hAnsi="Times New Roman" w:cs="Times New Roman"/>
          <w:sz w:val="24"/>
          <w:szCs w:val="24"/>
        </w:rPr>
        <w:t xml:space="preserve">neme kvalitní komunikace </w:t>
      </w:r>
      <w:r w:rsidR="00F76775" w:rsidRPr="00DC5EEE">
        <w:rPr>
          <w:rFonts w:ascii="Times New Roman" w:hAnsi="Times New Roman" w:cs="Times New Roman"/>
          <w:sz w:val="24"/>
          <w:szCs w:val="24"/>
        </w:rPr>
        <w:t xml:space="preserve">a </w:t>
      </w:r>
      <w:r w:rsidR="00176307">
        <w:rPr>
          <w:rFonts w:ascii="Times New Roman" w:hAnsi="Times New Roman" w:cs="Times New Roman"/>
          <w:sz w:val="24"/>
          <w:szCs w:val="24"/>
        </w:rPr>
        <w:t>nepomůžeme dítěti rozvíjet jeho </w:t>
      </w:r>
      <w:r w:rsidR="00F76775" w:rsidRPr="00DC5EEE">
        <w:rPr>
          <w:rFonts w:ascii="Times New Roman" w:hAnsi="Times New Roman" w:cs="Times New Roman"/>
          <w:sz w:val="24"/>
          <w:szCs w:val="24"/>
        </w:rPr>
        <w:t xml:space="preserve">chápání komunikace. </w:t>
      </w:r>
      <w:r w:rsidR="00CC18EB" w:rsidRPr="00DC5EEE">
        <w:rPr>
          <w:rFonts w:ascii="Times New Roman" w:hAnsi="Times New Roman" w:cs="Times New Roman"/>
          <w:sz w:val="24"/>
          <w:szCs w:val="24"/>
        </w:rPr>
        <w:t xml:space="preserve">(Doherty-Sneddon, 2005, s. </w:t>
      </w:r>
      <w:r w:rsidR="00AA1F5D" w:rsidRPr="00DC5EEE">
        <w:rPr>
          <w:rFonts w:ascii="Times New Roman" w:hAnsi="Times New Roman" w:cs="Times New Roman"/>
          <w:sz w:val="24"/>
          <w:szCs w:val="24"/>
        </w:rPr>
        <w:t>19</w:t>
      </w:r>
      <w:r w:rsidR="00CC18EB" w:rsidRPr="00DC5EEE">
        <w:rPr>
          <w:rFonts w:ascii="Times New Roman" w:hAnsi="Times New Roman" w:cs="Times New Roman"/>
          <w:sz w:val="24"/>
          <w:szCs w:val="24"/>
        </w:rPr>
        <w:t>)</w:t>
      </w:r>
    </w:p>
    <w:p w:rsidR="00CC18EB" w:rsidRPr="00DC5EEE" w:rsidRDefault="00CC18EB" w:rsidP="0024558F">
      <w:pPr>
        <w:pStyle w:val="Nadpis3"/>
      </w:pPr>
      <w:r w:rsidRPr="00DC5EEE">
        <w:t xml:space="preserve"> </w:t>
      </w:r>
      <w:bookmarkStart w:id="333" w:name="_Toc320380019"/>
      <w:bookmarkStart w:id="334" w:name="_Toc320380352"/>
      <w:bookmarkStart w:id="335" w:name="_Toc321070463"/>
      <w:r w:rsidRPr="00DC5EEE">
        <w:t>Opora</w:t>
      </w:r>
      <w:bookmarkEnd w:id="333"/>
      <w:bookmarkEnd w:id="334"/>
      <w:bookmarkEnd w:id="335"/>
    </w:p>
    <w:p w:rsidR="00D04333" w:rsidRDefault="00F76775" w:rsidP="00505A9B">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Jestliže chce</w:t>
      </w:r>
      <w:r w:rsidRPr="00DC5EEE">
        <w:rPr>
          <w:rFonts w:ascii="Times New Roman" w:hAnsi="Times New Roman" w:cs="Times New Roman"/>
          <w:b/>
          <w:sz w:val="24"/>
          <w:szCs w:val="24"/>
        </w:rPr>
        <w:t xml:space="preserve"> </w:t>
      </w:r>
      <w:r w:rsidRPr="00DC5EEE">
        <w:rPr>
          <w:rFonts w:ascii="Times New Roman" w:hAnsi="Times New Roman" w:cs="Times New Roman"/>
          <w:sz w:val="24"/>
          <w:szCs w:val="24"/>
        </w:rPr>
        <w:t>být dospělý</w:t>
      </w:r>
      <w:r w:rsidRPr="00DC5EEE">
        <w:rPr>
          <w:rFonts w:ascii="Times New Roman" w:hAnsi="Times New Roman" w:cs="Times New Roman"/>
          <w:b/>
          <w:sz w:val="24"/>
          <w:szCs w:val="24"/>
        </w:rPr>
        <w:t xml:space="preserve"> </w:t>
      </w:r>
      <w:r w:rsidRPr="00DC5EEE">
        <w:rPr>
          <w:rFonts w:ascii="Times New Roman" w:hAnsi="Times New Roman" w:cs="Times New Roman"/>
          <w:sz w:val="24"/>
          <w:szCs w:val="24"/>
        </w:rPr>
        <w:t>účinnou oporou, musí dítě</w:t>
      </w:r>
      <w:r w:rsidR="00505A9B">
        <w:rPr>
          <w:rFonts w:ascii="Times New Roman" w:hAnsi="Times New Roman" w:cs="Times New Roman"/>
          <w:sz w:val="24"/>
          <w:szCs w:val="24"/>
        </w:rPr>
        <w:t xml:space="preserve"> dobře znát. Musí posoudit jeho </w:t>
      </w:r>
      <w:r w:rsidRPr="00DC5EEE">
        <w:rPr>
          <w:rFonts w:ascii="Times New Roman" w:hAnsi="Times New Roman" w:cs="Times New Roman"/>
          <w:sz w:val="24"/>
          <w:szCs w:val="24"/>
        </w:rPr>
        <w:t>schopnosti a znalosti.</w:t>
      </w:r>
      <w:r w:rsidR="00193A94" w:rsidRPr="00DC5EEE">
        <w:rPr>
          <w:rFonts w:ascii="Times New Roman" w:hAnsi="Times New Roman" w:cs="Times New Roman"/>
          <w:sz w:val="24"/>
          <w:szCs w:val="24"/>
        </w:rPr>
        <w:t xml:space="preserve"> Správný úsudek si dospělý udělá, když pochopí, co mu dítě sděluje o svých znalostech verbálně i nonverbálně. </w:t>
      </w:r>
      <w:r w:rsidRPr="00DC5EEE">
        <w:rPr>
          <w:rFonts w:ascii="Times New Roman" w:hAnsi="Times New Roman" w:cs="Times New Roman"/>
          <w:sz w:val="24"/>
          <w:szCs w:val="24"/>
        </w:rPr>
        <w:t>P</w:t>
      </w:r>
      <w:r w:rsidR="00D90DAC" w:rsidRPr="00DC5EEE">
        <w:rPr>
          <w:rFonts w:ascii="Times New Roman" w:hAnsi="Times New Roman" w:cs="Times New Roman"/>
          <w:sz w:val="24"/>
          <w:szCs w:val="24"/>
        </w:rPr>
        <w:t>o</w:t>
      </w:r>
      <w:r w:rsidRPr="00DC5EEE">
        <w:rPr>
          <w:rFonts w:ascii="Times New Roman" w:hAnsi="Times New Roman" w:cs="Times New Roman"/>
          <w:sz w:val="24"/>
          <w:szCs w:val="24"/>
        </w:rPr>
        <w:t>moc dospělého při</w:t>
      </w:r>
      <w:r w:rsidR="0009158B" w:rsidRPr="00DC5EEE">
        <w:rPr>
          <w:rFonts w:ascii="Times New Roman" w:hAnsi="Times New Roman" w:cs="Times New Roman"/>
          <w:sz w:val="24"/>
          <w:szCs w:val="24"/>
        </w:rPr>
        <w:t xml:space="preserve"> komunikaci </w:t>
      </w:r>
      <w:r w:rsidRPr="00DC5EEE">
        <w:rPr>
          <w:rFonts w:ascii="Times New Roman" w:hAnsi="Times New Roman" w:cs="Times New Roman"/>
          <w:sz w:val="24"/>
          <w:szCs w:val="24"/>
        </w:rPr>
        <w:t>s dítětem vede k lepšímu vzájemnému d</w:t>
      </w:r>
      <w:r w:rsidR="00D90DAC" w:rsidRPr="00DC5EEE">
        <w:rPr>
          <w:rFonts w:ascii="Times New Roman" w:hAnsi="Times New Roman" w:cs="Times New Roman"/>
          <w:sz w:val="24"/>
          <w:szCs w:val="24"/>
        </w:rPr>
        <w:t>orozumění.</w:t>
      </w:r>
      <w:r w:rsidR="00CC18EB" w:rsidRPr="00DC5EEE">
        <w:rPr>
          <w:rFonts w:ascii="Times New Roman" w:hAnsi="Times New Roman" w:cs="Times New Roman"/>
          <w:sz w:val="24"/>
          <w:szCs w:val="24"/>
        </w:rPr>
        <w:t xml:space="preserve"> (Doherty-Sneddon, 2005, s. </w:t>
      </w:r>
      <w:r w:rsidR="00AA1F5D" w:rsidRPr="00DC5EEE">
        <w:rPr>
          <w:rFonts w:ascii="Times New Roman" w:hAnsi="Times New Roman" w:cs="Times New Roman"/>
          <w:sz w:val="24"/>
          <w:szCs w:val="24"/>
        </w:rPr>
        <w:t>19-20</w:t>
      </w:r>
      <w:r w:rsidR="00CC18EB" w:rsidRPr="00DC5EEE">
        <w:rPr>
          <w:rFonts w:ascii="Times New Roman" w:hAnsi="Times New Roman" w:cs="Times New Roman"/>
          <w:sz w:val="24"/>
          <w:szCs w:val="24"/>
        </w:rPr>
        <w:t>)</w:t>
      </w:r>
    </w:p>
    <w:p w:rsidR="00505A9B" w:rsidRDefault="00505A9B" w:rsidP="00505A9B">
      <w:pPr>
        <w:spacing w:after="0" w:line="360" w:lineRule="auto"/>
        <w:ind w:right="-1" w:firstLine="284"/>
        <w:jc w:val="both"/>
        <w:rPr>
          <w:rFonts w:ascii="Times New Roman" w:hAnsi="Times New Roman" w:cs="Times New Roman"/>
          <w:sz w:val="24"/>
          <w:szCs w:val="24"/>
        </w:rPr>
      </w:pPr>
    </w:p>
    <w:p w:rsidR="00505A9B" w:rsidRDefault="00505A9B" w:rsidP="00505A9B">
      <w:pPr>
        <w:spacing w:after="0" w:line="360" w:lineRule="auto"/>
        <w:ind w:right="-1" w:firstLine="284"/>
        <w:jc w:val="both"/>
        <w:rPr>
          <w:rFonts w:ascii="Times New Roman" w:hAnsi="Times New Roman" w:cs="Times New Roman"/>
          <w:sz w:val="24"/>
          <w:szCs w:val="24"/>
        </w:rPr>
      </w:pPr>
    </w:p>
    <w:p w:rsidR="00505A9B" w:rsidRDefault="00505A9B" w:rsidP="00505A9B">
      <w:pPr>
        <w:spacing w:after="0" w:line="360" w:lineRule="auto"/>
        <w:ind w:right="-1" w:firstLine="284"/>
        <w:jc w:val="both"/>
        <w:rPr>
          <w:rFonts w:ascii="Times New Roman" w:hAnsi="Times New Roman" w:cs="Times New Roman"/>
          <w:sz w:val="24"/>
          <w:szCs w:val="24"/>
        </w:rPr>
      </w:pPr>
    </w:p>
    <w:p w:rsidR="00505A9B" w:rsidRDefault="00505A9B" w:rsidP="00505A9B">
      <w:pPr>
        <w:spacing w:after="0" w:line="360" w:lineRule="auto"/>
        <w:ind w:right="-1" w:firstLine="284"/>
        <w:jc w:val="both"/>
        <w:rPr>
          <w:rFonts w:ascii="Times New Roman" w:hAnsi="Times New Roman" w:cs="Times New Roman"/>
          <w:sz w:val="24"/>
          <w:szCs w:val="24"/>
        </w:rPr>
      </w:pPr>
    </w:p>
    <w:p w:rsidR="00505A9B" w:rsidRDefault="00505A9B" w:rsidP="00505A9B">
      <w:pPr>
        <w:spacing w:after="0" w:line="360" w:lineRule="auto"/>
        <w:ind w:right="-1" w:firstLine="284"/>
        <w:jc w:val="both"/>
        <w:rPr>
          <w:rFonts w:ascii="Times New Roman" w:hAnsi="Times New Roman" w:cs="Times New Roman"/>
          <w:sz w:val="24"/>
          <w:szCs w:val="24"/>
        </w:rPr>
      </w:pPr>
    </w:p>
    <w:p w:rsidR="00505A9B" w:rsidRDefault="00505A9B" w:rsidP="00505A9B">
      <w:pPr>
        <w:spacing w:after="0" w:line="360" w:lineRule="auto"/>
        <w:ind w:right="-1" w:firstLine="284"/>
        <w:jc w:val="both"/>
        <w:rPr>
          <w:rFonts w:ascii="Times New Roman" w:hAnsi="Times New Roman" w:cs="Times New Roman"/>
          <w:sz w:val="24"/>
          <w:szCs w:val="24"/>
        </w:rPr>
      </w:pPr>
    </w:p>
    <w:p w:rsidR="00505A9B" w:rsidRDefault="00505A9B" w:rsidP="00AE06C4">
      <w:pPr>
        <w:spacing w:after="0" w:line="360" w:lineRule="auto"/>
        <w:ind w:right="-1"/>
        <w:jc w:val="both"/>
        <w:rPr>
          <w:rFonts w:ascii="Times New Roman" w:hAnsi="Times New Roman" w:cs="Times New Roman"/>
          <w:sz w:val="24"/>
          <w:szCs w:val="24"/>
        </w:rPr>
      </w:pPr>
    </w:p>
    <w:p w:rsidR="00AE06C4" w:rsidRDefault="00AE06C4" w:rsidP="00AE06C4">
      <w:pPr>
        <w:spacing w:after="0" w:line="360" w:lineRule="auto"/>
        <w:ind w:right="-1"/>
        <w:jc w:val="both"/>
        <w:rPr>
          <w:rFonts w:ascii="Times New Roman" w:hAnsi="Times New Roman" w:cs="Times New Roman"/>
          <w:sz w:val="24"/>
          <w:szCs w:val="24"/>
        </w:rPr>
      </w:pPr>
    </w:p>
    <w:p w:rsidR="00AE06C4" w:rsidRDefault="00AE06C4" w:rsidP="00AE06C4">
      <w:pPr>
        <w:spacing w:after="0" w:line="360" w:lineRule="auto"/>
        <w:ind w:right="-1"/>
        <w:jc w:val="both"/>
        <w:rPr>
          <w:rFonts w:ascii="Times New Roman" w:hAnsi="Times New Roman" w:cs="Times New Roman"/>
          <w:sz w:val="24"/>
          <w:szCs w:val="24"/>
        </w:rPr>
      </w:pPr>
    </w:p>
    <w:p w:rsidR="00AE06C4" w:rsidRDefault="00AE06C4" w:rsidP="00AE06C4">
      <w:pPr>
        <w:spacing w:after="0" w:line="360" w:lineRule="auto"/>
        <w:ind w:right="-1"/>
        <w:jc w:val="both"/>
        <w:rPr>
          <w:rFonts w:ascii="Times New Roman" w:hAnsi="Times New Roman" w:cs="Times New Roman"/>
          <w:sz w:val="24"/>
          <w:szCs w:val="24"/>
        </w:rPr>
      </w:pPr>
    </w:p>
    <w:p w:rsidR="00AE06C4" w:rsidRDefault="00AE06C4" w:rsidP="00AE06C4">
      <w:pPr>
        <w:spacing w:after="0" w:line="360" w:lineRule="auto"/>
        <w:ind w:right="-1"/>
        <w:jc w:val="both"/>
        <w:rPr>
          <w:rFonts w:ascii="Times New Roman" w:hAnsi="Times New Roman" w:cs="Times New Roman"/>
          <w:sz w:val="24"/>
          <w:szCs w:val="24"/>
        </w:rPr>
      </w:pPr>
    </w:p>
    <w:p w:rsidR="00AE06C4" w:rsidRDefault="00AE06C4" w:rsidP="00AE06C4">
      <w:pPr>
        <w:spacing w:after="0" w:line="360" w:lineRule="auto"/>
        <w:ind w:right="-1"/>
        <w:jc w:val="both"/>
        <w:rPr>
          <w:rFonts w:ascii="Times New Roman" w:hAnsi="Times New Roman" w:cs="Times New Roman"/>
          <w:sz w:val="24"/>
          <w:szCs w:val="24"/>
        </w:rPr>
      </w:pPr>
    </w:p>
    <w:p w:rsidR="00AE06C4" w:rsidRPr="00DC5EEE" w:rsidRDefault="00AE06C4" w:rsidP="00AE06C4">
      <w:pPr>
        <w:spacing w:after="0" w:line="360" w:lineRule="auto"/>
        <w:ind w:right="-1"/>
        <w:jc w:val="both"/>
        <w:rPr>
          <w:rFonts w:ascii="Times New Roman" w:hAnsi="Times New Roman" w:cs="Times New Roman"/>
          <w:sz w:val="24"/>
          <w:szCs w:val="24"/>
        </w:rPr>
      </w:pPr>
    </w:p>
    <w:p w:rsidR="005C55D9" w:rsidRPr="00DC5EEE" w:rsidRDefault="00CF2F38" w:rsidP="0024558F">
      <w:pPr>
        <w:pStyle w:val="Nadpis2"/>
      </w:pPr>
      <w:bookmarkStart w:id="336" w:name="_Toc320380020"/>
      <w:bookmarkStart w:id="337" w:name="_Toc320380353"/>
      <w:bookmarkStart w:id="338" w:name="_Toc321070464"/>
      <w:r w:rsidRPr="00DC5EEE">
        <w:lastRenderedPageBreak/>
        <w:t>Děti a užívání mimoslovních prostředků</w:t>
      </w:r>
      <w:bookmarkEnd w:id="336"/>
      <w:bookmarkEnd w:id="337"/>
      <w:bookmarkEnd w:id="338"/>
    </w:p>
    <w:p w:rsidR="002F5662" w:rsidRPr="00DC5EEE" w:rsidRDefault="002F5662" w:rsidP="0024558F">
      <w:pPr>
        <w:pStyle w:val="Nadpis3"/>
      </w:pPr>
      <w:r w:rsidRPr="00DC5EEE">
        <w:t xml:space="preserve"> </w:t>
      </w:r>
      <w:bookmarkStart w:id="339" w:name="_Toc320380021"/>
      <w:bookmarkStart w:id="340" w:name="_Toc320380354"/>
      <w:bookmarkStart w:id="341" w:name="_Toc321070465"/>
      <w:r w:rsidRPr="00DC5EEE">
        <w:t>Pohled</w:t>
      </w:r>
      <w:bookmarkEnd w:id="339"/>
      <w:bookmarkEnd w:id="340"/>
      <w:bookmarkEnd w:id="341"/>
    </w:p>
    <w:p w:rsidR="002F5662" w:rsidRPr="00DC5EEE" w:rsidRDefault="00002080"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 xml:space="preserve">Zmínky o nonverbální komunikaci dětí publikoval ve </w:t>
      </w:r>
      <w:r w:rsidR="00505A9B">
        <w:rPr>
          <w:rFonts w:ascii="Times New Roman" w:hAnsi="Times New Roman" w:cs="Times New Roman"/>
          <w:sz w:val="24"/>
          <w:szCs w:val="24"/>
        </w:rPr>
        <w:t>své knize Vávra (1990). Když se </w:t>
      </w:r>
      <w:r w:rsidRPr="00DC5EEE">
        <w:rPr>
          <w:rFonts w:ascii="Times New Roman" w:hAnsi="Times New Roman" w:cs="Times New Roman"/>
          <w:sz w:val="24"/>
          <w:szCs w:val="24"/>
        </w:rPr>
        <w:t>zabýval sdělování pohledem</w:t>
      </w:r>
      <w:r w:rsidR="00B7140F" w:rsidRPr="00DC5EEE">
        <w:rPr>
          <w:rFonts w:ascii="Times New Roman" w:hAnsi="Times New Roman" w:cs="Times New Roman"/>
          <w:sz w:val="24"/>
          <w:szCs w:val="24"/>
        </w:rPr>
        <w:t xml:space="preserve">, signály očí, zmínil dětský </w:t>
      </w:r>
      <w:r w:rsidR="00806D02" w:rsidRPr="00DC5EEE">
        <w:rPr>
          <w:rFonts w:ascii="Times New Roman" w:hAnsi="Times New Roman" w:cs="Times New Roman"/>
          <w:sz w:val="24"/>
          <w:szCs w:val="24"/>
        </w:rPr>
        <w:t>pohled neboli vzhlédnutí</w:t>
      </w:r>
      <w:r w:rsidR="00505A9B">
        <w:rPr>
          <w:rFonts w:ascii="Times New Roman" w:hAnsi="Times New Roman" w:cs="Times New Roman"/>
          <w:sz w:val="24"/>
          <w:szCs w:val="24"/>
        </w:rPr>
        <w:t>. Bez </w:t>
      </w:r>
      <w:r w:rsidR="00B7140F" w:rsidRPr="00DC5EEE">
        <w:rPr>
          <w:rFonts w:ascii="Times New Roman" w:hAnsi="Times New Roman" w:cs="Times New Roman"/>
          <w:sz w:val="24"/>
          <w:szCs w:val="24"/>
        </w:rPr>
        <w:t>tohoto prostředku se, při komunikaci s dospělým, dítě neobejde. Pokud se dospělý nesníží na úroveň dítěte, je nutné, aby dítě použilo t</w:t>
      </w:r>
      <w:r w:rsidR="00D305A5" w:rsidRPr="00DC5EEE">
        <w:rPr>
          <w:rFonts w:ascii="Times New Roman" w:hAnsi="Times New Roman" w:cs="Times New Roman"/>
          <w:sz w:val="24"/>
          <w:szCs w:val="24"/>
        </w:rPr>
        <w:t>ento působivý prostředek. U dítěte</w:t>
      </w:r>
      <w:r w:rsidR="00B7140F" w:rsidRPr="00DC5EEE">
        <w:rPr>
          <w:rFonts w:ascii="Times New Roman" w:hAnsi="Times New Roman" w:cs="Times New Roman"/>
          <w:sz w:val="24"/>
          <w:szCs w:val="24"/>
        </w:rPr>
        <w:t xml:space="preserve"> jsou typické </w:t>
      </w:r>
      <w:r w:rsidR="00505A9B">
        <w:rPr>
          <w:rFonts w:ascii="Times New Roman" w:hAnsi="Times New Roman" w:cs="Times New Roman"/>
          <w:sz w:val="24"/>
          <w:szCs w:val="24"/>
        </w:rPr>
        <w:t>velké oči, které mají podmanivou</w:t>
      </w:r>
      <w:r w:rsidR="00B7140F" w:rsidRPr="00DC5EEE">
        <w:rPr>
          <w:rFonts w:ascii="Times New Roman" w:hAnsi="Times New Roman" w:cs="Times New Roman"/>
          <w:sz w:val="24"/>
          <w:szCs w:val="24"/>
        </w:rPr>
        <w:t xml:space="preserve"> moc a říkají si o zvýšenou přízeň a náklonnost. </w:t>
      </w:r>
      <w:r w:rsidR="00806D02" w:rsidRPr="00DC5EEE">
        <w:rPr>
          <w:rFonts w:ascii="Times New Roman" w:hAnsi="Times New Roman" w:cs="Times New Roman"/>
          <w:sz w:val="24"/>
          <w:szCs w:val="24"/>
        </w:rPr>
        <w:t>(Vávra, 1990, s. 121)</w:t>
      </w:r>
    </w:p>
    <w:p w:rsidR="00010188" w:rsidRPr="00DC5EEE" w:rsidRDefault="002F5662"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Pohled</w:t>
      </w:r>
      <w:r w:rsidR="00806D02" w:rsidRPr="00DC5EEE">
        <w:rPr>
          <w:rFonts w:ascii="Times New Roman" w:hAnsi="Times New Roman" w:cs="Times New Roman"/>
          <w:sz w:val="24"/>
          <w:szCs w:val="24"/>
        </w:rPr>
        <w:t xml:space="preserve"> zastává významnou funkci</w:t>
      </w:r>
      <w:r w:rsidRPr="00DC5EEE">
        <w:rPr>
          <w:rFonts w:ascii="Times New Roman" w:hAnsi="Times New Roman" w:cs="Times New Roman"/>
          <w:sz w:val="24"/>
          <w:szCs w:val="24"/>
        </w:rPr>
        <w:t xml:space="preserve"> v emočním, sociálním a kognitivním vývoji dítěte. </w:t>
      </w:r>
      <w:r w:rsidR="00806D02" w:rsidRPr="00DC5EEE">
        <w:rPr>
          <w:rFonts w:ascii="Times New Roman" w:hAnsi="Times New Roman" w:cs="Times New Roman"/>
          <w:sz w:val="24"/>
          <w:szCs w:val="24"/>
        </w:rPr>
        <w:t>P</w:t>
      </w:r>
      <w:r w:rsidR="00505A9B">
        <w:rPr>
          <w:rFonts w:ascii="Times New Roman" w:hAnsi="Times New Roman" w:cs="Times New Roman"/>
          <w:sz w:val="24"/>
          <w:szCs w:val="24"/>
        </w:rPr>
        <w:t>ři </w:t>
      </w:r>
      <w:r w:rsidRPr="00DC5EEE">
        <w:rPr>
          <w:rFonts w:ascii="Times New Roman" w:hAnsi="Times New Roman" w:cs="Times New Roman"/>
          <w:sz w:val="24"/>
          <w:szCs w:val="24"/>
        </w:rPr>
        <w:t>osvojování řeči</w:t>
      </w:r>
      <w:r w:rsidR="00806D02" w:rsidRPr="00DC5EEE">
        <w:rPr>
          <w:rFonts w:ascii="Times New Roman" w:hAnsi="Times New Roman" w:cs="Times New Roman"/>
          <w:sz w:val="24"/>
          <w:szCs w:val="24"/>
        </w:rPr>
        <w:t xml:space="preserve"> je jedním z faktorů společná vizuální pozornost. </w:t>
      </w:r>
      <w:r w:rsidRPr="00DC5EEE">
        <w:rPr>
          <w:rFonts w:ascii="Times New Roman" w:hAnsi="Times New Roman" w:cs="Times New Roman"/>
          <w:sz w:val="24"/>
          <w:szCs w:val="24"/>
        </w:rPr>
        <w:t>Pohled také</w:t>
      </w:r>
      <w:r w:rsidR="00D305A5" w:rsidRPr="00DC5EEE">
        <w:rPr>
          <w:rFonts w:ascii="Times New Roman" w:hAnsi="Times New Roman" w:cs="Times New Roman"/>
          <w:sz w:val="24"/>
          <w:szCs w:val="24"/>
        </w:rPr>
        <w:t xml:space="preserve"> používáme při zdůraznění nějaké informace</w:t>
      </w:r>
      <w:r w:rsidRPr="00DC5EEE">
        <w:rPr>
          <w:rFonts w:ascii="Times New Roman" w:hAnsi="Times New Roman" w:cs="Times New Roman"/>
          <w:sz w:val="24"/>
          <w:szCs w:val="24"/>
        </w:rPr>
        <w:t xml:space="preserve"> a může nám usnadnit zapamatování informací.</w:t>
      </w:r>
      <w:r w:rsidR="00505A9B">
        <w:rPr>
          <w:rFonts w:ascii="Times New Roman" w:hAnsi="Times New Roman" w:cs="Times New Roman"/>
          <w:sz w:val="24"/>
          <w:szCs w:val="24"/>
        </w:rPr>
        <w:t xml:space="preserve"> Teprve u </w:t>
      </w:r>
      <w:r w:rsidR="00D305A5" w:rsidRPr="00DC5EEE">
        <w:rPr>
          <w:rFonts w:ascii="Times New Roman" w:hAnsi="Times New Roman" w:cs="Times New Roman"/>
          <w:sz w:val="24"/>
          <w:szCs w:val="24"/>
        </w:rPr>
        <w:t>čtyřletého</w:t>
      </w:r>
      <w:r w:rsidR="00806D02" w:rsidRPr="00DC5EEE">
        <w:rPr>
          <w:rFonts w:ascii="Times New Roman" w:hAnsi="Times New Roman" w:cs="Times New Roman"/>
          <w:sz w:val="24"/>
          <w:szCs w:val="24"/>
        </w:rPr>
        <w:t xml:space="preserve"> až pětilet</w:t>
      </w:r>
      <w:r w:rsidR="00D305A5" w:rsidRPr="00DC5EEE">
        <w:rPr>
          <w:rFonts w:ascii="Times New Roman" w:hAnsi="Times New Roman" w:cs="Times New Roman"/>
          <w:sz w:val="24"/>
          <w:szCs w:val="24"/>
        </w:rPr>
        <w:t>ého</w:t>
      </w:r>
      <w:r w:rsidR="00806D02" w:rsidRPr="00DC5EEE">
        <w:rPr>
          <w:rFonts w:ascii="Times New Roman" w:hAnsi="Times New Roman" w:cs="Times New Roman"/>
          <w:sz w:val="24"/>
          <w:szCs w:val="24"/>
        </w:rPr>
        <w:t xml:space="preserve"> dí</w:t>
      </w:r>
      <w:r w:rsidR="00D305A5" w:rsidRPr="00DC5EEE">
        <w:rPr>
          <w:rFonts w:ascii="Times New Roman" w:hAnsi="Times New Roman" w:cs="Times New Roman"/>
          <w:sz w:val="24"/>
          <w:szCs w:val="24"/>
        </w:rPr>
        <w:t>těte</w:t>
      </w:r>
      <w:r w:rsidR="00806D02" w:rsidRPr="00DC5EEE">
        <w:rPr>
          <w:rFonts w:ascii="Times New Roman" w:hAnsi="Times New Roman" w:cs="Times New Roman"/>
          <w:sz w:val="24"/>
          <w:szCs w:val="24"/>
        </w:rPr>
        <w:t xml:space="preserve"> je zřejmé pochopení pohledu druhých. </w:t>
      </w:r>
      <w:r w:rsidR="00575CF0" w:rsidRPr="00DC5EEE">
        <w:rPr>
          <w:rFonts w:ascii="Times New Roman" w:hAnsi="Times New Roman" w:cs="Times New Roman"/>
          <w:sz w:val="24"/>
          <w:szCs w:val="24"/>
        </w:rPr>
        <w:t>Od tohoto věku si dítě začne spojovat vyšší četnost pohledů s pocity zalíbení, se sympatií. Od šesti let</w:t>
      </w:r>
      <w:r w:rsidRPr="00DC5EEE">
        <w:rPr>
          <w:rFonts w:ascii="Times New Roman" w:hAnsi="Times New Roman" w:cs="Times New Roman"/>
          <w:sz w:val="24"/>
          <w:szCs w:val="24"/>
        </w:rPr>
        <w:t xml:space="preserve"> je vnějším ukazatelem přemýšlení a soustředění se odvrácený pohled.</w:t>
      </w:r>
      <w:r w:rsidRPr="00DC5EEE">
        <w:rPr>
          <w:rFonts w:ascii="Times New Roman" w:hAnsi="Times New Roman" w:cs="Times New Roman"/>
        </w:rPr>
        <w:t xml:space="preserve"> </w:t>
      </w:r>
      <w:r w:rsidRPr="00DC5EEE">
        <w:rPr>
          <w:rFonts w:ascii="Times New Roman" w:hAnsi="Times New Roman" w:cs="Times New Roman"/>
          <w:sz w:val="24"/>
          <w:szCs w:val="24"/>
        </w:rPr>
        <w:t>(Doherty-Sneddon, 2005, s.</w:t>
      </w:r>
      <w:r w:rsidR="00806D02" w:rsidRPr="00DC5EEE">
        <w:rPr>
          <w:rFonts w:ascii="Times New Roman" w:hAnsi="Times New Roman" w:cs="Times New Roman"/>
          <w:sz w:val="24"/>
          <w:szCs w:val="24"/>
        </w:rPr>
        <w:t xml:space="preserve"> </w:t>
      </w:r>
      <w:r w:rsidR="002B3F15" w:rsidRPr="00DC5EEE">
        <w:rPr>
          <w:rFonts w:ascii="Times New Roman" w:hAnsi="Times New Roman" w:cs="Times New Roman"/>
          <w:sz w:val="24"/>
          <w:szCs w:val="24"/>
        </w:rPr>
        <w:t xml:space="preserve">94, </w:t>
      </w:r>
      <w:r w:rsidR="00806D02" w:rsidRPr="00DC5EEE">
        <w:rPr>
          <w:rFonts w:ascii="Times New Roman" w:hAnsi="Times New Roman" w:cs="Times New Roman"/>
          <w:sz w:val="24"/>
          <w:szCs w:val="24"/>
        </w:rPr>
        <w:t>119</w:t>
      </w:r>
      <w:r w:rsidRPr="00DC5EEE">
        <w:rPr>
          <w:rFonts w:ascii="Times New Roman" w:hAnsi="Times New Roman" w:cs="Times New Roman"/>
          <w:sz w:val="24"/>
          <w:szCs w:val="24"/>
        </w:rPr>
        <w:t>)</w:t>
      </w:r>
    </w:p>
    <w:p w:rsidR="00B324A0" w:rsidRPr="00DC5EEE" w:rsidRDefault="00B324A0" w:rsidP="0024558F">
      <w:pPr>
        <w:pStyle w:val="Nadpis3"/>
      </w:pPr>
      <w:r w:rsidRPr="00DC5EEE">
        <w:t xml:space="preserve"> </w:t>
      </w:r>
      <w:bookmarkStart w:id="342" w:name="_Toc320380022"/>
      <w:bookmarkStart w:id="343" w:name="_Toc320380355"/>
      <w:bookmarkStart w:id="344" w:name="_Toc321070466"/>
      <w:r w:rsidRPr="00DC5EEE">
        <w:t>Výraz obličeje</w:t>
      </w:r>
      <w:bookmarkEnd w:id="342"/>
      <w:bookmarkEnd w:id="343"/>
      <w:bookmarkEnd w:id="344"/>
    </w:p>
    <w:p w:rsidR="00505A9B" w:rsidRPr="00DC5EEE" w:rsidRDefault="00B324A0" w:rsidP="00505A9B">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 xml:space="preserve">Výraz obličeje nám poskytuje další znalosti o nonverbální </w:t>
      </w:r>
      <w:r w:rsidR="002B3F15" w:rsidRPr="00DC5EEE">
        <w:rPr>
          <w:rFonts w:ascii="Times New Roman" w:hAnsi="Times New Roman" w:cs="Times New Roman"/>
          <w:sz w:val="24"/>
          <w:szCs w:val="24"/>
        </w:rPr>
        <w:t>komunikaci. Z tváře můžeme vyčíst</w:t>
      </w:r>
      <w:r w:rsidRPr="00DC5EEE">
        <w:rPr>
          <w:rFonts w:ascii="Times New Roman" w:hAnsi="Times New Roman" w:cs="Times New Roman"/>
          <w:sz w:val="24"/>
          <w:szCs w:val="24"/>
        </w:rPr>
        <w:t xml:space="preserve"> emoce</w:t>
      </w:r>
      <w:r w:rsidR="00043895">
        <w:rPr>
          <w:rFonts w:ascii="Times New Roman" w:hAnsi="Times New Roman" w:cs="Times New Roman"/>
          <w:sz w:val="24"/>
          <w:szCs w:val="24"/>
        </w:rPr>
        <w:t>, viz příloha</w:t>
      </w:r>
      <w:r w:rsidR="005E71D8">
        <w:rPr>
          <w:rFonts w:ascii="Times New Roman" w:hAnsi="Times New Roman" w:cs="Times New Roman"/>
          <w:sz w:val="24"/>
          <w:szCs w:val="24"/>
        </w:rPr>
        <w:t xml:space="preserve"> 2. </w:t>
      </w:r>
      <w:r w:rsidR="00043895">
        <w:rPr>
          <w:rFonts w:ascii="Times New Roman" w:hAnsi="Times New Roman" w:cs="Times New Roman"/>
          <w:sz w:val="24"/>
          <w:szCs w:val="24"/>
        </w:rPr>
        <w:t>T</w:t>
      </w:r>
      <w:r w:rsidRPr="00DC5EEE">
        <w:rPr>
          <w:rFonts w:ascii="Times New Roman" w:hAnsi="Times New Roman" w:cs="Times New Roman"/>
          <w:sz w:val="24"/>
          <w:szCs w:val="24"/>
        </w:rPr>
        <w:t>vář vyjadřuje mimi</w:t>
      </w:r>
      <w:r w:rsidR="00806D02" w:rsidRPr="00DC5EEE">
        <w:rPr>
          <w:rFonts w:ascii="Times New Roman" w:hAnsi="Times New Roman" w:cs="Times New Roman"/>
          <w:sz w:val="24"/>
          <w:szCs w:val="24"/>
        </w:rPr>
        <w:t>cká gesta</w:t>
      </w:r>
      <w:r w:rsidR="00505A9B">
        <w:rPr>
          <w:rFonts w:ascii="Times New Roman" w:hAnsi="Times New Roman" w:cs="Times New Roman"/>
          <w:sz w:val="24"/>
          <w:szCs w:val="24"/>
        </w:rPr>
        <w:t>, odezírání ze rtů a dítě podle </w:t>
      </w:r>
      <w:r w:rsidR="00806D02" w:rsidRPr="00DC5EEE">
        <w:rPr>
          <w:rFonts w:ascii="Times New Roman" w:hAnsi="Times New Roman" w:cs="Times New Roman"/>
          <w:sz w:val="24"/>
          <w:szCs w:val="24"/>
        </w:rPr>
        <w:t>tváře rozeznává různé osoby</w:t>
      </w:r>
      <w:r w:rsidRPr="00DC5EEE">
        <w:rPr>
          <w:rFonts w:ascii="Times New Roman" w:hAnsi="Times New Roman" w:cs="Times New Roman"/>
          <w:sz w:val="24"/>
          <w:szCs w:val="24"/>
        </w:rPr>
        <w:t>.</w:t>
      </w:r>
      <w:r w:rsidR="00806D02" w:rsidRPr="00DC5EEE">
        <w:rPr>
          <w:rFonts w:ascii="Times New Roman" w:hAnsi="Times New Roman" w:cs="Times New Roman"/>
          <w:sz w:val="24"/>
          <w:szCs w:val="24"/>
        </w:rPr>
        <w:t xml:space="preserve"> </w:t>
      </w:r>
      <w:r w:rsidR="0016176D" w:rsidRPr="00DC5EEE">
        <w:rPr>
          <w:rFonts w:ascii="Times New Roman" w:hAnsi="Times New Roman" w:cs="Times New Roman"/>
          <w:sz w:val="24"/>
          <w:szCs w:val="24"/>
        </w:rPr>
        <w:t xml:space="preserve">Dítě dobře rozezná lidi podle tváře zhruba od deseti let. Menší dítě můžeme snadno zmást převlekem, maskováním. </w:t>
      </w:r>
      <w:r w:rsidR="00505A9B">
        <w:rPr>
          <w:rFonts w:ascii="Times New Roman" w:hAnsi="Times New Roman" w:cs="Times New Roman"/>
          <w:sz w:val="24"/>
          <w:szCs w:val="24"/>
        </w:rPr>
        <w:t>Pozorování výrazů ostatních a </w:t>
      </w:r>
      <w:r w:rsidR="00176307">
        <w:rPr>
          <w:rFonts w:ascii="Times New Roman" w:hAnsi="Times New Roman" w:cs="Times New Roman"/>
          <w:sz w:val="24"/>
          <w:szCs w:val="24"/>
        </w:rPr>
        <w:t>reagování na </w:t>
      </w:r>
      <w:r w:rsidR="00806D02" w:rsidRPr="00DC5EEE">
        <w:rPr>
          <w:rFonts w:ascii="Times New Roman" w:hAnsi="Times New Roman" w:cs="Times New Roman"/>
          <w:sz w:val="24"/>
          <w:szCs w:val="24"/>
        </w:rPr>
        <w:t>ně je součást</w:t>
      </w:r>
      <w:r w:rsidRPr="00DC5EEE">
        <w:rPr>
          <w:rFonts w:ascii="Times New Roman" w:hAnsi="Times New Roman" w:cs="Times New Roman"/>
          <w:sz w:val="24"/>
          <w:szCs w:val="24"/>
        </w:rPr>
        <w:t xml:space="preserve"> </w:t>
      </w:r>
      <w:r w:rsidR="00806D02" w:rsidRPr="00DC5EEE">
        <w:rPr>
          <w:rFonts w:ascii="Times New Roman" w:hAnsi="Times New Roman" w:cs="Times New Roman"/>
          <w:sz w:val="24"/>
          <w:szCs w:val="24"/>
        </w:rPr>
        <w:t>sociálních vztahů a rozvíjí postoje k</w:t>
      </w:r>
      <w:r w:rsidR="0016176D" w:rsidRPr="00DC5EEE">
        <w:rPr>
          <w:rFonts w:ascii="Times New Roman" w:hAnsi="Times New Roman" w:cs="Times New Roman"/>
          <w:sz w:val="24"/>
          <w:szCs w:val="24"/>
        </w:rPr>
        <w:t xml:space="preserve"> nim. Ok</w:t>
      </w:r>
      <w:r w:rsidRPr="00DC5EEE">
        <w:rPr>
          <w:rFonts w:ascii="Times New Roman" w:hAnsi="Times New Roman" w:cs="Times New Roman"/>
          <w:sz w:val="24"/>
          <w:szCs w:val="24"/>
        </w:rPr>
        <w:t>ol</w:t>
      </w:r>
      <w:r w:rsidR="0016176D" w:rsidRPr="00DC5EEE">
        <w:rPr>
          <w:rFonts w:ascii="Times New Roman" w:hAnsi="Times New Roman" w:cs="Times New Roman"/>
          <w:sz w:val="24"/>
          <w:szCs w:val="24"/>
        </w:rPr>
        <w:t xml:space="preserve">o pátého roku dítě začíná chápat vztah mezi výrazy a </w:t>
      </w:r>
      <w:r w:rsidRPr="00DC5EEE">
        <w:rPr>
          <w:rFonts w:ascii="Times New Roman" w:hAnsi="Times New Roman" w:cs="Times New Roman"/>
          <w:sz w:val="24"/>
          <w:szCs w:val="24"/>
        </w:rPr>
        <w:t xml:space="preserve">emocemi. </w:t>
      </w:r>
      <w:r w:rsidR="0016176D" w:rsidRPr="00DC5EEE">
        <w:rPr>
          <w:rFonts w:ascii="Times New Roman" w:hAnsi="Times New Roman" w:cs="Times New Roman"/>
          <w:sz w:val="24"/>
          <w:szCs w:val="24"/>
        </w:rPr>
        <w:t>Z výr</w:t>
      </w:r>
      <w:r w:rsidR="00D305A5" w:rsidRPr="00DC5EEE">
        <w:rPr>
          <w:rFonts w:ascii="Times New Roman" w:hAnsi="Times New Roman" w:cs="Times New Roman"/>
          <w:sz w:val="24"/>
          <w:szCs w:val="24"/>
        </w:rPr>
        <w:t>azů tváře lze také poznat</w:t>
      </w:r>
      <w:r w:rsidR="0016176D" w:rsidRPr="00DC5EEE">
        <w:rPr>
          <w:rFonts w:ascii="Times New Roman" w:hAnsi="Times New Roman" w:cs="Times New Roman"/>
          <w:sz w:val="24"/>
          <w:szCs w:val="24"/>
        </w:rPr>
        <w:t xml:space="preserve">, zda dítě podvádí. Patří zde rozšířené zornice, nižší frekvence mrkání, pobledlá kůže a u menších dětí se setkáme s uhýbaným pohledem. </w:t>
      </w:r>
      <w:r w:rsidRPr="00DC5EEE">
        <w:rPr>
          <w:rFonts w:ascii="Times New Roman" w:hAnsi="Times New Roman" w:cs="Times New Roman"/>
          <w:sz w:val="24"/>
          <w:szCs w:val="24"/>
        </w:rPr>
        <w:t xml:space="preserve">Odezírání ze rtů pomáhá dešifrovat </w:t>
      </w:r>
      <w:r w:rsidR="00505A9B">
        <w:rPr>
          <w:rFonts w:ascii="Times New Roman" w:hAnsi="Times New Roman" w:cs="Times New Roman"/>
          <w:sz w:val="24"/>
          <w:szCs w:val="24"/>
        </w:rPr>
        <w:t>řeč. (Doherty-Sneddon, 2005, s. </w:t>
      </w:r>
      <w:r w:rsidR="0016176D" w:rsidRPr="00DC5EEE">
        <w:rPr>
          <w:rFonts w:ascii="Times New Roman" w:hAnsi="Times New Roman" w:cs="Times New Roman"/>
          <w:sz w:val="24"/>
          <w:szCs w:val="24"/>
        </w:rPr>
        <w:t>154-155</w:t>
      </w:r>
      <w:r w:rsidRPr="00DC5EEE">
        <w:rPr>
          <w:rFonts w:ascii="Times New Roman" w:hAnsi="Times New Roman" w:cs="Times New Roman"/>
          <w:sz w:val="24"/>
          <w:szCs w:val="24"/>
        </w:rPr>
        <w:t>)</w:t>
      </w:r>
    </w:p>
    <w:p w:rsidR="002F5662" w:rsidRPr="00DC5EEE" w:rsidRDefault="002F5662" w:rsidP="0024558F">
      <w:pPr>
        <w:pStyle w:val="Nadpis3"/>
      </w:pPr>
      <w:bookmarkStart w:id="345" w:name="_Toc320380023"/>
      <w:bookmarkStart w:id="346" w:name="_Toc320380356"/>
      <w:bookmarkStart w:id="347" w:name="_Toc321070467"/>
      <w:r w:rsidRPr="00DC5EEE">
        <w:t>Nápodoba, opičení</w:t>
      </w:r>
      <w:bookmarkEnd w:id="345"/>
      <w:bookmarkEnd w:id="346"/>
      <w:bookmarkEnd w:id="347"/>
    </w:p>
    <w:p w:rsidR="00505A9B" w:rsidRDefault="00B324A0"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Vávra se</w:t>
      </w:r>
      <w:r w:rsidR="00C20229" w:rsidRPr="00DC5EEE">
        <w:rPr>
          <w:rFonts w:ascii="Times New Roman" w:hAnsi="Times New Roman" w:cs="Times New Roman"/>
          <w:sz w:val="24"/>
          <w:szCs w:val="24"/>
        </w:rPr>
        <w:t xml:space="preserve"> věnuje opičení jako lidské schopn</w:t>
      </w:r>
      <w:r w:rsidR="00176307">
        <w:rPr>
          <w:rFonts w:ascii="Times New Roman" w:hAnsi="Times New Roman" w:cs="Times New Roman"/>
          <w:sz w:val="24"/>
          <w:szCs w:val="24"/>
        </w:rPr>
        <w:t>osti, bez které</w:t>
      </w:r>
      <w:r w:rsidR="00C20229" w:rsidRPr="00DC5EEE">
        <w:rPr>
          <w:rFonts w:ascii="Times New Roman" w:hAnsi="Times New Roman" w:cs="Times New Roman"/>
          <w:sz w:val="24"/>
          <w:szCs w:val="24"/>
        </w:rPr>
        <w:t xml:space="preserve"> bychom se nenaučili mluvit. Klade si otázku začátku opičení po druhém, napodobování výrazů či posunků. V tomto </w:t>
      </w:r>
      <w:r w:rsidR="0059501D" w:rsidRPr="00DC5EEE">
        <w:rPr>
          <w:rFonts w:ascii="Times New Roman" w:hAnsi="Times New Roman" w:cs="Times New Roman"/>
          <w:sz w:val="24"/>
          <w:szCs w:val="24"/>
        </w:rPr>
        <w:t xml:space="preserve">případě </w:t>
      </w:r>
      <w:r w:rsidR="00C20229" w:rsidRPr="00DC5EEE">
        <w:rPr>
          <w:rFonts w:ascii="Times New Roman" w:hAnsi="Times New Roman" w:cs="Times New Roman"/>
          <w:sz w:val="24"/>
          <w:szCs w:val="24"/>
        </w:rPr>
        <w:t>přihlíží k názorům švýcarského psychologa Piageta</w:t>
      </w:r>
      <w:r w:rsidR="0059501D" w:rsidRPr="00DC5EEE">
        <w:rPr>
          <w:rFonts w:ascii="Times New Roman" w:hAnsi="Times New Roman" w:cs="Times New Roman"/>
          <w:sz w:val="24"/>
          <w:szCs w:val="24"/>
        </w:rPr>
        <w:t>, který se nápodobou zabýval. (</w:t>
      </w:r>
      <w:r w:rsidR="00CC18EB" w:rsidRPr="00DC5EEE">
        <w:rPr>
          <w:rFonts w:ascii="Times New Roman" w:hAnsi="Times New Roman" w:cs="Times New Roman"/>
          <w:sz w:val="24"/>
          <w:szCs w:val="24"/>
        </w:rPr>
        <w:t>Piaget in</w:t>
      </w:r>
      <w:r w:rsidR="00505A9B">
        <w:rPr>
          <w:rFonts w:ascii="Times New Roman" w:hAnsi="Times New Roman" w:cs="Times New Roman"/>
          <w:sz w:val="24"/>
          <w:szCs w:val="24"/>
        </w:rPr>
        <w:t xml:space="preserve"> </w:t>
      </w:r>
      <w:r w:rsidR="00D305A5" w:rsidRPr="00DC5EEE">
        <w:rPr>
          <w:rFonts w:ascii="Times New Roman" w:hAnsi="Times New Roman" w:cs="Times New Roman"/>
          <w:sz w:val="24"/>
          <w:szCs w:val="24"/>
        </w:rPr>
        <w:t>Vávra, 1990, s. 224-225)</w:t>
      </w:r>
      <w:r w:rsidR="0059501D" w:rsidRPr="00DC5EEE">
        <w:rPr>
          <w:rFonts w:ascii="Times New Roman" w:hAnsi="Times New Roman" w:cs="Times New Roman"/>
          <w:sz w:val="24"/>
          <w:szCs w:val="24"/>
        </w:rPr>
        <w:t xml:space="preserve"> Po úvahách a zdůvodněních dospěl Piaget ke třem mechanismům nápodoby.</w:t>
      </w:r>
      <w:r w:rsidR="006D3CA9" w:rsidRPr="00DC5EEE">
        <w:rPr>
          <w:rFonts w:ascii="Times New Roman" w:hAnsi="Times New Roman" w:cs="Times New Roman"/>
          <w:sz w:val="24"/>
          <w:szCs w:val="24"/>
        </w:rPr>
        <w:t xml:space="preserve"> </w:t>
      </w:r>
    </w:p>
    <w:p w:rsidR="00860321" w:rsidRPr="00DC5EEE" w:rsidRDefault="006D3CA9" w:rsidP="00505A9B">
      <w:pPr>
        <w:spacing w:after="0" w:line="360" w:lineRule="auto"/>
        <w:ind w:right="-1"/>
        <w:jc w:val="both"/>
        <w:rPr>
          <w:rFonts w:ascii="Times New Roman" w:hAnsi="Times New Roman" w:cs="Times New Roman"/>
          <w:sz w:val="24"/>
          <w:szCs w:val="24"/>
        </w:rPr>
      </w:pPr>
      <w:r w:rsidRPr="00DC5EEE">
        <w:rPr>
          <w:rFonts w:ascii="Times New Roman" w:hAnsi="Times New Roman" w:cs="Times New Roman"/>
          <w:sz w:val="24"/>
          <w:szCs w:val="24"/>
        </w:rPr>
        <w:lastRenderedPageBreak/>
        <w:t>To, co vidím, napodobuji přesnými svalovými pohyby se získanými vjemy.</w:t>
      </w:r>
      <w:r w:rsidR="0059501D" w:rsidRPr="00DC5EEE">
        <w:rPr>
          <w:rFonts w:ascii="Times New Roman" w:hAnsi="Times New Roman" w:cs="Times New Roman"/>
          <w:sz w:val="24"/>
          <w:szCs w:val="24"/>
        </w:rPr>
        <w:t xml:space="preserve"> Mechan</w:t>
      </w:r>
      <w:r w:rsidRPr="00DC5EEE">
        <w:rPr>
          <w:rFonts w:ascii="Times New Roman" w:hAnsi="Times New Roman" w:cs="Times New Roman"/>
          <w:sz w:val="24"/>
          <w:szCs w:val="24"/>
        </w:rPr>
        <w:t xml:space="preserve">ismus </w:t>
      </w:r>
      <w:r w:rsidRPr="00DC5EEE">
        <w:rPr>
          <w:rFonts w:ascii="Times New Roman" w:hAnsi="Times New Roman" w:cs="Times New Roman"/>
          <w:i/>
          <w:sz w:val="24"/>
          <w:szCs w:val="24"/>
        </w:rPr>
        <w:t>momentální nápodoby</w:t>
      </w:r>
      <w:r w:rsidRPr="00DC5EEE">
        <w:rPr>
          <w:rFonts w:ascii="Times New Roman" w:hAnsi="Times New Roman" w:cs="Times New Roman"/>
          <w:sz w:val="24"/>
          <w:szCs w:val="24"/>
        </w:rPr>
        <w:t xml:space="preserve"> neboli napodobování konkrétního projevu, u dítěte funguje</w:t>
      </w:r>
      <w:r w:rsidR="0059501D" w:rsidRPr="00DC5EEE">
        <w:rPr>
          <w:rFonts w:ascii="Times New Roman" w:hAnsi="Times New Roman" w:cs="Times New Roman"/>
          <w:sz w:val="24"/>
          <w:szCs w:val="24"/>
        </w:rPr>
        <w:t xml:space="preserve"> na konci prvního roku života. Ve výjimečných případech už v osmi měsících. </w:t>
      </w:r>
      <w:r w:rsidRPr="00DC5EEE">
        <w:rPr>
          <w:rFonts w:ascii="Times New Roman" w:hAnsi="Times New Roman" w:cs="Times New Roman"/>
          <w:sz w:val="24"/>
          <w:szCs w:val="24"/>
        </w:rPr>
        <w:t xml:space="preserve"> Ke složitějším mechanismům patří </w:t>
      </w:r>
      <w:r w:rsidRPr="00DC5EEE">
        <w:rPr>
          <w:rFonts w:ascii="Times New Roman" w:hAnsi="Times New Roman" w:cs="Times New Roman"/>
          <w:i/>
          <w:sz w:val="24"/>
          <w:szCs w:val="24"/>
        </w:rPr>
        <w:t>oddálená nápodoba</w:t>
      </w:r>
      <w:r w:rsidRPr="00DC5EEE">
        <w:rPr>
          <w:rFonts w:ascii="Times New Roman" w:hAnsi="Times New Roman" w:cs="Times New Roman"/>
          <w:sz w:val="24"/>
          <w:szCs w:val="24"/>
        </w:rPr>
        <w:t>, kdy se dítě opičí až po uplynutí nějaké doby. S tím souvisí uchování si obrazu, vzoru v paměti a objevuje se nejdříve v roce a půl. Na konci druhého roku života dítěte se můžeme setkat s </w:t>
      </w:r>
      <w:r w:rsidRPr="00DC5EEE">
        <w:rPr>
          <w:rFonts w:ascii="Times New Roman" w:hAnsi="Times New Roman" w:cs="Times New Roman"/>
          <w:i/>
          <w:sz w:val="24"/>
          <w:szCs w:val="24"/>
        </w:rPr>
        <w:t>fiktivní nápodobou</w:t>
      </w:r>
      <w:r w:rsidRPr="00DC5EEE">
        <w:rPr>
          <w:rFonts w:ascii="Times New Roman" w:hAnsi="Times New Roman" w:cs="Times New Roman"/>
          <w:sz w:val="24"/>
          <w:szCs w:val="24"/>
        </w:rPr>
        <w:t>. Jde o napodobování projevů mimikou či gesty a má souvislost s nějakým stavem, akcí obecně (např. dítě napodobuje usínání svěšením hlavy a zavřením očí).</w:t>
      </w:r>
      <w:r w:rsidR="00CF2F38" w:rsidRPr="00DC5EEE">
        <w:rPr>
          <w:rFonts w:ascii="Times New Roman" w:hAnsi="Times New Roman" w:cs="Times New Roman"/>
          <w:sz w:val="24"/>
          <w:szCs w:val="24"/>
        </w:rPr>
        <w:t xml:space="preserve"> </w:t>
      </w:r>
    </w:p>
    <w:p w:rsidR="002F5662" w:rsidRPr="00DC5EEE" w:rsidRDefault="002F5662" w:rsidP="0024558F">
      <w:pPr>
        <w:pStyle w:val="Nadpis3"/>
      </w:pPr>
      <w:bookmarkStart w:id="348" w:name="_Toc320380024"/>
      <w:bookmarkStart w:id="349" w:name="_Toc320380357"/>
      <w:bookmarkStart w:id="350" w:name="_Toc321070468"/>
      <w:r w:rsidRPr="00DC5EEE">
        <w:t>Dotyk</w:t>
      </w:r>
      <w:bookmarkEnd w:id="348"/>
      <w:bookmarkEnd w:id="349"/>
      <w:bookmarkEnd w:id="350"/>
    </w:p>
    <w:p w:rsidR="009D2362" w:rsidRPr="00DC5EEE" w:rsidRDefault="009D2362"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Haptickému kontaktu u dětí bychom měli věnovat velkou pozornost.</w:t>
      </w:r>
      <w:r w:rsidR="00505A9B">
        <w:rPr>
          <w:rFonts w:ascii="Times New Roman" w:hAnsi="Times New Roman" w:cs="Times New Roman"/>
          <w:sz w:val="24"/>
          <w:szCs w:val="24"/>
        </w:rPr>
        <w:t xml:space="preserve"> Má kladný vliv na </w:t>
      </w:r>
      <w:r w:rsidR="00C41C36" w:rsidRPr="00DC5EEE">
        <w:rPr>
          <w:rFonts w:ascii="Times New Roman" w:hAnsi="Times New Roman" w:cs="Times New Roman"/>
          <w:sz w:val="24"/>
          <w:szCs w:val="24"/>
        </w:rPr>
        <w:t>psychické zrání a psychický život dítěte. (Křivohlavý, 1987, s. 51) Dítě je schopno vnímat hmatové podněty už v děloze. Prostřednictvím dotyků vnímá</w:t>
      </w:r>
      <w:r w:rsidR="00505A9B">
        <w:rPr>
          <w:rFonts w:ascii="Times New Roman" w:hAnsi="Times New Roman" w:cs="Times New Roman"/>
          <w:sz w:val="24"/>
          <w:szCs w:val="24"/>
        </w:rPr>
        <w:t xml:space="preserve"> a zkoumá okolní svět a také se </w:t>
      </w:r>
      <w:r w:rsidR="00C41C36" w:rsidRPr="00DC5EEE">
        <w:rPr>
          <w:rFonts w:ascii="Times New Roman" w:hAnsi="Times New Roman" w:cs="Times New Roman"/>
          <w:sz w:val="24"/>
          <w:szCs w:val="24"/>
        </w:rPr>
        <w:t>učí řadu signálů. (DeVito, 2001, s. 167)</w:t>
      </w:r>
    </w:p>
    <w:p w:rsidR="00D305A5" w:rsidRPr="00DC5EEE" w:rsidRDefault="0016176D"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Přiměřenost</w:t>
      </w:r>
      <w:r w:rsidR="002F5662" w:rsidRPr="00DC5EEE">
        <w:rPr>
          <w:rFonts w:ascii="Times New Roman" w:hAnsi="Times New Roman" w:cs="Times New Roman"/>
          <w:sz w:val="24"/>
          <w:szCs w:val="24"/>
        </w:rPr>
        <w:t xml:space="preserve"> dotyk</w:t>
      </w:r>
      <w:r w:rsidRPr="00DC5EEE">
        <w:rPr>
          <w:rFonts w:ascii="Times New Roman" w:hAnsi="Times New Roman" w:cs="Times New Roman"/>
          <w:sz w:val="24"/>
          <w:szCs w:val="24"/>
        </w:rPr>
        <w:t>u má významný</w:t>
      </w:r>
      <w:r w:rsidR="002F5662" w:rsidRPr="00DC5EEE">
        <w:rPr>
          <w:rFonts w:ascii="Times New Roman" w:hAnsi="Times New Roman" w:cs="Times New Roman"/>
          <w:sz w:val="24"/>
          <w:szCs w:val="24"/>
        </w:rPr>
        <w:t xml:space="preserve"> vliv na mnoho aspektů vývoje </w:t>
      </w:r>
      <w:r w:rsidRPr="00DC5EEE">
        <w:rPr>
          <w:rFonts w:ascii="Times New Roman" w:hAnsi="Times New Roman" w:cs="Times New Roman"/>
          <w:sz w:val="24"/>
          <w:szCs w:val="24"/>
        </w:rPr>
        <w:t xml:space="preserve">dítěte </w:t>
      </w:r>
      <w:r w:rsidR="002F5662" w:rsidRPr="00DC5EEE">
        <w:rPr>
          <w:rFonts w:ascii="Times New Roman" w:hAnsi="Times New Roman" w:cs="Times New Roman"/>
          <w:sz w:val="24"/>
          <w:szCs w:val="24"/>
        </w:rPr>
        <w:t>v oblasti sociální, emoční, tělesné a kognitivní. K</w:t>
      </w:r>
      <w:r w:rsidR="00120A1B" w:rsidRPr="00DC5EEE">
        <w:rPr>
          <w:rFonts w:ascii="Times New Roman" w:hAnsi="Times New Roman" w:cs="Times New Roman"/>
          <w:sz w:val="24"/>
          <w:szCs w:val="24"/>
        </w:rPr>
        <w:t> podpoře vývoje slouží</w:t>
      </w:r>
      <w:r w:rsidR="002F5662" w:rsidRPr="00DC5EEE">
        <w:rPr>
          <w:rFonts w:ascii="Times New Roman" w:hAnsi="Times New Roman" w:cs="Times New Roman"/>
          <w:sz w:val="24"/>
          <w:szCs w:val="24"/>
        </w:rPr>
        <w:t xml:space="preserve"> dotyková terapie.</w:t>
      </w:r>
      <w:r w:rsidR="006E570B" w:rsidRPr="00DC5EEE">
        <w:rPr>
          <w:rFonts w:ascii="Times New Roman" w:hAnsi="Times New Roman" w:cs="Times New Roman"/>
          <w:sz w:val="24"/>
          <w:szCs w:val="24"/>
        </w:rPr>
        <w:t xml:space="preserve"> Děti jsou tělesně zdravější a lépe prospívají po intelektuální stránce.</w:t>
      </w:r>
      <w:r w:rsidR="002F5662" w:rsidRPr="00DC5EEE">
        <w:rPr>
          <w:rFonts w:ascii="Times New Roman" w:hAnsi="Times New Roman" w:cs="Times New Roman"/>
          <w:sz w:val="24"/>
          <w:szCs w:val="24"/>
        </w:rPr>
        <w:t xml:space="preserve"> V různých kulturách dotyky podléhají různým, někdy i přísným pravidlům. Porušování pravidel </w:t>
      </w:r>
      <w:r w:rsidR="00505A9B">
        <w:rPr>
          <w:rFonts w:ascii="Times New Roman" w:hAnsi="Times New Roman" w:cs="Times New Roman"/>
          <w:sz w:val="24"/>
          <w:szCs w:val="24"/>
        </w:rPr>
        <w:t>je dospělými tolerováno spíše u </w:t>
      </w:r>
      <w:r w:rsidR="002F5662" w:rsidRPr="00DC5EEE">
        <w:rPr>
          <w:rFonts w:ascii="Times New Roman" w:hAnsi="Times New Roman" w:cs="Times New Roman"/>
          <w:sz w:val="24"/>
          <w:szCs w:val="24"/>
        </w:rPr>
        <w:t>menších dětí. Dotyky v raném dětství souvisejí</w:t>
      </w:r>
      <w:r w:rsidR="00505A9B">
        <w:rPr>
          <w:rFonts w:ascii="Times New Roman" w:hAnsi="Times New Roman" w:cs="Times New Roman"/>
          <w:sz w:val="24"/>
          <w:szCs w:val="24"/>
        </w:rPr>
        <w:t xml:space="preserve"> s vývojem vazby mezi dítětem a </w:t>
      </w:r>
      <w:r w:rsidR="002F5662" w:rsidRPr="00DC5EEE">
        <w:rPr>
          <w:rFonts w:ascii="Times New Roman" w:hAnsi="Times New Roman" w:cs="Times New Roman"/>
          <w:sz w:val="24"/>
          <w:szCs w:val="24"/>
        </w:rPr>
        <w:t xml:space="preserve">opatrovníkem. </w:t>
      </w:r>
    </w:p>
    <w:p w:rsidR="00505A9B" w:rsidRPr="00DC5EEE" w:rsidRDefault="002F5662" w:rsidP="0094071E">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Kvalita vazby má významné důsledky pro budoucí vývoj a chování dítěte.</w:t>
      </w:r>
      <w:r w:rsidR="006E570B" w:rsidRPr="00DC5EEE">
        <w:rPr>
          <w:rFonts w:ascii="Times New Roman" w:hAnsi="Times New Roman" w:cs="Times New Roman"/>
          <w:sz w:val="24"/>
          <w:szCs w:val="24"/>
        </w:rPr>
        <w:t xml:space="preserve"> V předškolním věku se častěji dotýkají dvojice stejného pohlaví, snad proto, že si spolu více hrají.</w:t>
      </w:r>
      <w:r w:rsidRPr="00DC5EEE">
        <w:rPr>
          <w:rFonts w:ascii="Times New Roman" w:hAnsi="Times New Roman" w:cs="Times New Roman"/>
          <w:sz w:val="24"/>
          <w:szCs w:val="24"/>
        </w:rPr>
        <w:t xml:space="preserve"> (Doherty-Sneddon, 2005, s. </w:t>
      </w:r>
      <w:r w:rsidR="006E570B" w:rsidRPr="00DC5EEE">
        <w:rPr>
          <w:rFonts w:ascii="Times New Roman" w:hAnsi="Times New Roman" w:cs="Times New Roman"/>
          <w:sz w:val="24"/>
          <w:szCs w:val="24"/>
        </w:rPr>
        <w:t>162, 178-179, 180-181</w:t>
      </w:r>
      <w:r w:rsidRPr="00DC5EEE">
        <w:rPr>
          <w:rFonts w:ascii="Times New Roman" w:hAnsi="Times New Roman" w:cs="Times New Roman"/>
          <w:sz w:val="24"/>
          <w:szCs w:val="24"/>
        </w:rPr>
        <w:t>)</w:t>
      </w:r>
    </w:p>
    <w:p w:rsidR="00C75FF2" w:rsidRPr="00DC5EEE" w:rsidRDefault="002F5662" w:rsidP="0024558F">
      <w:pPr>
        <w:pStyle w:val="Nadpis3"/>
      </w:pPr>
      <w:bookmarkStart w:id="351" w:name="_Toc320380025"/>
      <w:bookmarkStart w:id="352" w:name="_Toc320380358"/>
      <w:bookmarkStart w:id="353" w:name="_Toc321070469"/>
      <w:r w:rsidRPr="00DC5EEE">
        <w:t>Gesta</w:t>
      </w:r>
      <w:bookmarkEnd w:id="351"/>
      <w:bookmarkEnd w:id="352"/>
      <w:bookmarkEnd w:id="353"/>
    </w:p>
    <w:p w:rsidR="00B2572F" w:rsidRDefault="00B60791" w:rsidP="00002A74">
      <w:pPr>
        <w:spacing w:after="0" w:line="360" w:lineRule="auto"/>
        <w:ind w:right="-1" w:firstLine="284"/>
        <w:jc w:val="both"/>
        <w:rPr>
          <w:rFonts w:ascii="Times New Roman" w:hAnsi="Times New Roman" w:cs="Times New Roman"/>
          <w:sz w:val="24"/>
          <w:szCs w:val="24"/>
        </w:rPr>
      </w:pPr>
      <w:r>
        <w:rPr>
          <w:rFonts w:ascii="Times New Roman" w:hAnsi="Times New Roman" w:cs="Times New Roman"/>
          <w:sz w:val="24"/>
          <w:szCs w:val="24"/>
        </w:rPr>
        <w:t>Gesta souvisí s řečí. Pohyby rukou</w:t>
      </w:r>
      <w:r w:rsidR="007856C9" w:rsidRPr="00DC5EEE">
        <w:rPr>
          <w:rFonts w:ascii="Times New Roman" w:hAnsi="Times New Roman" w:cs="Times New Roman"/>
          <w:sz w:val="24"/>
          <w:szCs w:val="24"/>
        </w:rPr>
        <w:t xml:space="preserve"> nám pomáhají při řeči k vyjadřování souvisejících informací. Dříve než se dítě naučí mluvit, vyjadřuje se pomocí gest, které se (i jejich význam) s věkem mění. </w:t>
      </w:r>
      <w:r w:rsidR="004664B6" w:rsidRPr="00DC5EEE">
        <w:rPr>
          <w:rFonts w:ascii="Times New Roman" w:hAnsi="Times New Roman" w:cs="Times New Roman"/>
          <w:sz w:val="24"/>
          <w:szCs w:val="24"/>
        </w:rPr>
        <w:t>V předškolním věku se gesta stávají symboličtějšími</w:t>
      </w:r>
      <w:r w:rsidR="00575CF0" w:rsidRPr="00DC5EEE">
        <w:rPr>
          <w:rFonts w:ascii="Times New Roman" w:hAnsi="Times New Roman" w:cs="Times New Roman"/>
          <w:sz w:val="24"/>
          <w:szCs w:val="24"/>
        </w:rPr>
        <w:t xml:space="preserve">. Gesta jsou méně konkrétní, pokud je dítě vyspělejší. </w:t>
      </w:r>
      <w:r w:rsidR="00D305A5" w:rsidRPr="00DC5EEE">
        <w:rPr>
          <w:rFonts w:ascii="Times New Roman" w:hAnsi="Times New Roman" w:cs="Times New Roman"/>
          <w:sz w:val="24"/>
          <w:szCs w:val="24"/>
        </w:rPr>
        <w:t>Dítě gesty znázorňuje</w:t>
      </w:r>
      <w:r w:rsidR="00575CF0" w:rsidRPr="00DC5EEE">
        <w:rPr>
          <w:rFonts w:ascii="Times New Roman" w:hAnsi="Times New Roman" w:cs="Times New Roman"/>
          <w:sz w:val="24"/>
          <w:szCs w:val="24"/>
        </w:rPr>
        <w:t xml:space="preserve"> své myšlenky a lze jimi měřit stupeň rozvoje myšlení. </w:t>
      </w:r>
      <w:r w:rsidR="007856C9" w:rsidRPr="00DC5EEE">
        <w:rPr>
          <w:rFonts w:ascii="Times New Roman" w:hAnsi="Times New Roman" w:cs="Times New Roman"/>
          <w:sz w:val="24"/>
          <w:szCs w:val="24"/>
        </w:rPr>
        <w:t xml:space="preserve">Gesta lze také využít pro urychlení vyučování a učení. </w:t>
      </w:r>
      <w:r>
        <w:rPr>
          <w:rFonts w:ascii="Times New Roman" w:hAnsi="Times New Roman" w:cs="Times New Roman"/>
          <w:sz w:val="24"/>
          <w:szCs w:val="24"/>
        </w:rPr>
        <w:t>(Doherty - </w:t>
      </w:r>
      <w:r w:rsidR="002F5662" w:rsidRPr="00DC5EEE">
        <w:rPr>
          <w:rFonts w:ascii="Times New Roman" w:hAnsi="Times New Roman" w:cs="Times New Roman"/>
          <w:sz w:val="24"/>
          <w:szCs w:val="24"/>
        </w:rPr>
        <w:t>Sneddon, 2005, s.</w:t>
      </w:r>
      <w:r w:rsidR="00505A9B">
        <w:rPr>
          <w:rFonts w:ascii="Times New Roman" w:hAnsi="Times New Roman" w:cs="Times New Roman"/>
          <w:sz w:val="24"/>
          <w:szCs w:val="24"/>
        </w:rPr>
        <w:t xml:space="preserve"> </w:t>
      </w:r>
      <w:r w:rsidR="00575CF0" w:rsidRPr="00DC5EEE">
        <w:rPr>
          <w:rFonts w:ascii="Times New Roman" w:hAnsi="Times New Roman" w:cs="Times New Roman"/>
          <w:sz w:val="24"/>
          <w:szCs w:val="24"/>
        </w:rPr>
        <w:t>60-61, 81-82</w:t>
      </w:r>
      <w:r w:rsidR="002F5662" w:rsidRPr="00DC5EEE">
        <w:rPr>
          <w:rFonts w:ascii="Times New Roman" w:hAnsi="Times New Roman" w:cs="Times New Roman"/>
          <w:sz w:val="24"/>
          <w:szCs w:val="24"/>
        </w:rPr>
        <w:t>)</w:t>
      </w:r>
    </w:p>
    <w:p w:rsidR="00505A9B" w:rsidRPr="00DC5EEE" w:rsidRDefault="00505A9B" w:rsidP="00002A74">
      <w:pPr>
        <w:spacing w:after="0" w:line="360" w:lineRule="auto"/>
        <w:ind w:right="-1" w:firstLine="284"/>
        <w:jc w:val="both"/>
        <w:rPr>
          <w:rFonts w:ascii="Times New Roman" w:hAnsi="Times New Roman" w:cs="Times New Roman"/>
          <w:sz w:val="24"/>
          <w:szCs w:val="24"/>
        </w:rPr>
      </w:pPr>
    </w:p>
    <w:p w:rsidR="00C75FF2" w:rsidRPr="00DC5EEE" w:rsidRDefault="00C75FF2" w:rsidP="00505A9B">
      <w:pPr>
        <w:spacing w:after="0" w:line="360" w:lineRule="auto"/>
        <w:ind w:right="-1"/>
        <w:jc w:val="both"/>
        <w:rPr>
          <w:rFonts w:ascii="Times New Roman" w:hAnsi="Times New Roman" w:cs="Times New Roman"/>
          <w:sz w:val="24"/>
          <w:szCs w:val="24"/>
        </w:rPr>
      </w:pPr>
      <w:r w:rsidRPr="00DC5EEE">
        <w:rPr>
          <w:rFonts w:ascii="Times New Roman" w:hAnsi="Times New Roman" w:cs="Times New Roman"/>
          <w:sz w:val="24"/>
          <w:szCs w:val="24"/>
        </w:rPr>
        <w:lastRenderedPageBreak/>
        <w:t>V </w:t>
      </w:r>
      <w:r w:rsidR="00D305A5" w:rsidRPr="00DC5EEE">
        <w:rPr>
          <w:rFonts w:ascii="Times New Roman" w:hAnsi="Times New Roman" w:cs="Times New Roman"/>
          <w:sz w:val="24"/>
          <w:szCs w:val="24"/>
        </w:rPr>
        <w:t>pod</w:t>
      </w:r>
      <w:r w:rsidRPr="00DC5EEE">
        <w:rPr>
          <w:rFonts w:ascii="Times New Roman" w:hAnsi="Times New Roman" w:cs="Times New Roman"/>
          <w:sz w:val="24"/>
          <w:szCs w:val="24"/>
        </w:rPr>
        <w:t>kapitole 4</w:t>
      </w:r>
      <w:r w:rsidR="00D305A5" w:rsidRPr="00DC5EEE">
        <w:rPr>
          <w:rFonts w:ascii="Times New Roman" w:hAnsi="Times New Roman" w:cs="Times New Roman"/>
          <w:sz w:val="24"/>
          <w:szCs w:val="24"/>
        </w:rPr>
        <w:t>.2.3</w:t>
      </w:r>
      <w:r w:rsidRPr="00DC5EEE">
        <w:rPr>
          <w:rFonts w:ascii="Times New Roman" w:hAnsi="Times New Roman" w:cs="Times New Roman"/>
          <w:sz w:val="24"/>
          <w:szCs w:val="24"/>
        </w:rPr>
        <w:t xml:space="preserve"> jsou gesta rozdělena na ilustrátory, regulátory, adaptéry a symboly. </w:t>
      </w:r>
      <w:r w:rsidR="00505A9B">
        <w:rPr>
          <w:rFonts w:ascii="Times New Roman" w:hAnsi="Times New Roman" w:cs="Times New Roman"/>
          <w:sz w:val="24"/>
          <w:szCs w:val="24"/>
        </w:rPr>
        <w:t>U </w:t>
      </w:r>
      <w:r w:rsidR="00D305A5" w:rsidRPr="00DC5EEE">
        <w:rPr>
          <w:rFonts w:ascii="Times New Roman" w:hAnsi="Times New Roman" w:cs="Times New Roman"/>
          <w:sz w:val="24"/>
          <w:szCs w:val="24"/>
        </w:rPr>
        <w:t>dítěte</w:t>
      </w:r>
      <w:r w:rsidR="009052E8" w:rsidRPr="00DC5EEE">
        <w:rPr>
          <w:rFonts w:ascii="Times New Roman" w:hAnsi="Times New Roman" w:cs="Times New Roman"/>
          <w:sz w:val="24"/>
          <w:szCs w:val="24"/>
        </w:rPr>
        <w:t xml:space="preserve"> se a</w:t>
      </w:r>
      <w:r w:rsidRPr="00DC5EEE">
        <w:rPr>
          <w:rFonts w:ascii="Times New Roman" w:hAnsi="Times New Roman" w:cs="Times New Roman"/>
          <w:sz w:val="24"/>
          <w:szCs w:val="24"/>
        </w:rPr>
        <w:t>daptéry objevují ve stresových</w:t>
      </w:r>
      <w:r w:rsidR="009052E8" w:rsidRPr="00DC5EEE">
        <w:rPr>
          <w:rFonts w:ascii="Times New Roman" w:hAnsi="Times New Roman" w:cs="Times New Roman"/>
          <w:sz w:val="24"/>
          <w:szCs w:val="24"/>
        </w:rPr>
        <w:t xml:space="preserve">, konfliktních situacích. </w:t>
      </w:r>
      <w:r w:rsidR="00505A9B">
        <w:rPr>
          <w:rFonts w:ascii="Times New Roman" w:hAnsi="Times New Roman" w:cs="Times New Roman"/>
          <w:sz w:val="24"/>
          <w:szCs w:val="24"/>
        </w:rPr>
        <w:t>Nejčastěji se jedná o </w:t>
      </w:r>
      <w:r w:rsidRPr="00DC5EEE">
        <w:rPr>
          <w:rFonts w:ascii="Times New Roman" w:hAnsi="Times New Roman" w:cs="Times New Roman"/>
          <w:sz w:val="24"/>
          <w:szCs w:val="24"/>
        </w:rPr>
        <w:t>pohyb upravující vlasy</w:t>
      </w:r>
      <w:r w:rsidR="009052E8" w:rsidRPr="00DC5EEE">
        <w:rPr>
          <w:rFonts w:ascii="Times New Roman" w:hAnsi="Times New Roman" w:cs="Times New Roman"/>
          <w:sz w:val="24"/>
          <w:szCs w:val="24"/>
        </w:rPr>
        <w:t>. Toto gesto je zčásti vzdorné a zčásti obranné. U</w:t>
      </w:r>
      <w:r w:rsidR="00D305A5" w:rsidRPr="00DC5EEE">
        <w:rPr>
          <w:rFonts w:ascii="Times New Roman" w:hAnsi="Times New Roman" w:cs="Times New Roman"/>
          <w:sz w:val="24"/>
          <w:szCs w:val="24"/>
        </w:rPr>
        <w:t> dospělého</w:t>
      </w:r>
      <w:r w:rsidR="009052E8" w:rsidRPr="00DC5EEE">
        <w:rPr>
          <w:rFonts w:ascii="Times New Roman" w:hAnsi="Times New Roman" w:cs="Times New Roman"/>
          <w:sz w:val="24"/>
          <w:szCs w:val="24"/>
        </w:rPr>
        <w:t xml:space="preserve"> je toto gesto používáno při pocitu nejistoty. (Lewis, 1989, s. 32-35)</w:t>
      </w:r>
    </w:p>
    <w:p w:rsidR="00B324A0" w:rsidRPr="00DC5EEE" w:rsidRDefault="00B324A0" w:rsidP="0024558F">
      <w:pPr>
        <w:pStyle w:val="Nadpis3"/>
      </w:pPr>
      <w:bookmarkStart w:id="354" w:name="_Toc320380026"/>
      <w:bookmarkStart w:id="355" w:name="_Toc320380359"/>
      <w:bookmarkStart w:id="356" w:name="_Toc321070470"/>
      <w:r w:rsidRPr="00DC5EEE">
        <w:t>Postoj</w:t>
      </w:r>
      <w:bookmarkEnd w:id="354"/>
      <w:bookmarkEnd w:id="355"/>
      <w:bookmarkEnd w:id="356"/>
    </w:p>
    <w:p w:rsidR="00B324A0" w:rsidRPr="00DC5EEE" w:rsidRDefault="00D305A5"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U dítěte</w:t>
      </w:r>
      <w:r w:rsidR="00B324A0" w:rsidRPr="00DC5EEE">
        <w:rPr>
          <w:rFonts w:ascii="Times New Roman" w:hAnsi="Times New Roman" w:cs="Times New Roman"/>
          <w:sz w:val="24"/>
          <w:szCs w:val="24"/>
        </w:rPr>
        <w:t xml:space="preserve"> se také setkáme s vyjádřením vztahu přátelství, nepřátelství a emocionálních stavů posturologicky. (Křivohlavý, 1987, s. 53)</w:t>
      </w:r>
    </w:p>
    <w:p w:rsidR="006E570B" w:rsidRPr="00DC5EEE" w:rsidRDefault="006E570B" w:rsidP="0024558F">
      <w:pPr>
        <w:pStyle w:val="Nadpis3"/>
      </w:pPr>
      <w:bookmarkStart w:id="357" w:name="_Toc320380027"/>
      <w:bookmarkStart w:id="358" w:name="_Toc320380360"/>
      <w:bookmarkStart w:id="359" w:name="_Toc321070471"/>
      <w:r w:rsidRPr="00DC5EEE">
        <w:t>Osobní prostor dítěte</w:t>
      </w:r>
      <w:bookmarkEnd w:id="357"/>
      <w:bookmarkEnd w:id="358"/>
      <w:bookmarkEnd w:id="359"/>
    </w:p>
    <w:p w:rsidR="00D305A5" w:rsidRDefault="006E570B"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 xml:space="preserve">Musíme </w:t>
      </w:r>
      <w:r w:rsidR="0059283E" w:rsidRPr="00DC5EEE">
        <w:rPr>
          <w:rFonts w:ascii="Times New Roman" w:hAnsi="Times New Roman" w:cs="Times New Roman"/>
          <w:sz w:val="24"/>
          <w:szCs w:val="24"/>
        </w:rPr>
        <w:t>pochopit</w:t>
      </w:r>
      <w:r w:rsidRPr="00DC5EEE">
        <w:rPr>
          <w:rFonts w:ascii="Times New Roman" w:hAnsi="Times New Roman" w:cs="Times New Roman"/>
          <w:sz w:val="24"/>
          <w:szCs w:val="24"/>
        </w:rPr>
        <w:t>, že i dítě má a vnímá svou osobní zónu.</w:t>
      </w:r>
      <w:r w:rsidR="0059283E" w:rsidRPr="00DC5EEE">
        <w:rPr>
          <w:rFonts w:ascii="Times New Roman" w:hAnsi="Times New Roman" w:cs="Times New Roman"/>
          <w:sz w:val="24"/>
          <w:szCs w:val="24"/>
        </w:rPr>
        <w:t xml:space="preserve"> Dítě reaguje citlivě na chování, které se vztahuje k pravidlům blízkosti. Jestliže osobní prostor dítěte nebudeme respektovat, může to dítě pochopit jako signál nadřazenosti. (Doherty-Sneddon, 2005, s. 30-31)</w:t>
      </w:r>
    </w:p>
    <w:p w:rsidR="0094071E" w:rsidRPr="00DC5EEE" w:rsidRDefault="0094071E" w:rsidP="00002A74">
      <w:pPr>
        <w:spacing w:after="0" w:line="360" w:lineRule="auto"/>
        <w:ind w:right="-1" w:firstLine="284"/>
        <w:jc w:val="both"/>
        <w:rPr>
          <w:rFonts w:ascii="Times New Roman" w:hAnsi="Times New Roman" w:cs="Times New Roman"/>
          <w:sz w:val="24"/>
          <w:szCs w:val="24"/>
        </w:rPr>
      </w:pPr>
    </w:p>
    <w:p w:rsidR="00505A9B" w:rsidRDefault="00050A94" w:rsidP="00505A9B">
      <w:pPr>
        <w:spacing w:after="0" w:line="360" w:lineRule="auto"/>
        <w:ind w:right="-1" w:firstLine="284"/>
        <w:jc w:val="both"/>
        <w:rPr>
          <w:rFonts w:ascii="Times New Roman" w:hAnsi="Times New Roman" w:cs="Times New Roman"/>
          <w:sz w:val="24"/>
          <w:szCs w:val="24"/>
        </w:rPr>
      </w:pPr>
      <w:r>
        <w:rPr>
          <w:rFonts w:ascii="Times New Roman" w:hAnsi="Times New Roman" w:cs="Times New Roman"/>
          <w:i/>
          <w:sz w:val="24"/>
          <w:szCs w:val="24"/>
        </w:rPr>
        <w:t>„</w:t>
      </w:r>
      <w:r w:rsidR="0094071E">
        <w:rPr>
          <w:rFonts w:ascii="Times New Roman" w:hAnsi="Times New Roman" w:cs="Times New Roman"/>
          <w:i/>
          <w:sz w:val="24"/>
          <w:szCs w:val="24"/>
        </w:rPr>
        <w:t>V dětství</w:t>
      </w:r>
      <w:r w:rsidR="00D305A5" w:rsidRPr="0094071E">
        <w:rPr>
          <w:rFonts w:ascii="Times New Roman" w:hAnsi="Times New Roman" w:cs="Times New Roman"/>
          <w:i/>
          <w:sz w:val="24"/>
          <w:szCs w:val="24"/>
        </w:rPr>
        <w:t xml:space="preserve"> se neustále mění</w:t>
      </w:r>
      <w:r w:rsidR="00C31E8B" w:rsidRPr="0094071E">
        <w:rPr>
          <w:rFonts w:ascii="Times New Roman" w:hAnsi="Times New Roman" w:cs="Times New Roman"/>
          <w:i/>
          <w:sz w:val="24"/>
          <w:szCs w:val="24"/>
        </w:rPr>
        <w:t xml:space="preserve"> kognitivní, sociální, emoční i tělesné schopnosti</w:t>
      </w:r>
      <w:r w:rsidR="0094071E">
        <w:rPr>
          <w:rFonts w:ascii="Times New Roman" w:hAnsi="Times New Roman" w:cs="Times New Roman"/>
          <w:i/>
          <w:sz w:val="24"/>
          <w:szCs w:val="24"/>
        </w:rPr>
        <w:t>. Ne</w:t>
      </w:r>
      <w:r w:rsidR="00C31E8B" w:rsidRPr="0094071E">
        <w:rPr>
          <w:rFonts w:ascii="Times New Roman" w:hAnsi="Times New Roman" w:cs="Times New Roman"/>
          <w:i/>
          <w:sz w:val="24"/>
          <w:szCs w:val="24"/>
        </w:rPr>
        <w:t>verbální komunikace poskytuje cenné ukazatele všech aspektů vývoje a sama</w:t>
      </w:r>
      <w:r w:rsidR="0094071E">
        <w:rPr>
          <w:rFonts w:ascii="Times New Roman" w:hAnsi="Times New Roman" w:cs="Times New Roman"/>
          <w:i/>
          <w:sz w:val="24"/>
          <w:szCs w:val="24"/>
        </w:rPr>
        <w:t xml:space="preserve"> přispívá k vývoji člověka. Budeme-li věnovat</w:t>
      </w:r>
      <w:r w:rsidR="00C31E8B" w:rsidRPr="0094071E">
        <w:rPr>
          <w:rFonts w:ascii="Times New Roman" w:hAnsi="Times New Roman" w:cs="Times New Roman"/>
          <w:i/>
          <w:sz w:val="24"/>
          <w:szCs w:val="24"/>
        </w:rPr>
        <w:t xml:space="preserve"> pozornos</w:t>
      </w:r>
      <w:r w:rsidR="0094071E">
        <w:rPr>
          <w:rFonts w:ascii="Times New Roman" w:hAnsi="Times New Roman" w:cs="Times New Roman"/>
          <w:i/>
          <w:sz w:val="24"/>
          <w:szCs w:val="24"/>
        </w:rPr>
        <w:t>t</w:t>
      </w:r>
      <w:r w:rsidR="00C31E8B" w:rsidRPr="0094071E">
        <w:rPr>
          <w:rFonts w:ascii="Times New Roman" w:hAnsi="Times New Roman" w:cs="Times New Roman"/>
          <w:i/>
          <w:sz w:val="24"/>
          <w:szCs w:val="24"/>
        </w:rPr>
        <w:t xml:space="preserve"> dětským výrazům tváře, pohledům a gestům,</w:t>
      </w:r>
      <w:r w:rsidR="00B60791">
        <w:rPr>
          <w:rFonts w:ascii="Times New Roman" w:hAnsi="Times New Roman" w:cs="Times New Roman"/>
          <w:i/>
          <w:sz w:val="24"/>
          <w:szCs w:val="24"/>
        </w:rPr>
        <w:t xml:space="preserve"> dokážeme se </w:t>
      </w:r>
      <w:r w:rsidR="0094071E">
        <w:rPr>
          <w:rFonts w:ascii="Times New Roman" w:hAnsi="Times New Roman" w:cs="Times New Roman"/>
          <w:i/>
          <w:sz w:val="24"/>
          <w:szCs w:val="24"/>
        </w:rPr>
        <w:t>orientovat v </w:t>
      </w:r>
      <w:r w:rsidR="00C31E8B" w:rsidRPr="0094071E">
        <w:rPr>
          <w:rFonts w:ascii="Times New Roman" w:hAnsi="Times New Roman" w:cs="Times New Roman"/>
          <w:i/>
          <w:sz w:val="24"/>
          <w:szCs w:val="24"/>
        </w:rPr>
        <w:t>potřebách a touhách</w:t>
      </w:r>
      <w:r w:rsidR="0094071E">
        <w:rPr>
          <w:rFonts w:ascii="Times New Roman" w:hAnsi="Times New Roman" w:cs="Times New Roman"/>
          <w:i/>
          <w:sz w:val="24"/>
          <w:szCs w:val="24"/>
        </w:rPr>
        <w:t xml:space="preserve"> dítěte</w:t>
      </w:r>
      <w:r w:rsidR="00C31E8B" w:rsidRPr="0094071E">
        <w:rPr>
          <w:rFonts w:ascii="Times New Roman" w:hAnsi="Times New Roman" w:cs="Times New Roman"/>
          <w:i/>
          <w:sz w:val="24"/>
          <w:szCs w:val="24"/>
        </w:rPr>
        <w:t>, p</w:t>
      </w:r>
      <w:r w:rsidR="0094071E">
        <w:rPr>
          <w:rFonts w:ascii="Times New Roman" w:hAnsi="Times New Roman" w:cs="Times New Roman"/>
          <w:i/>
          <w:sz w:val="24"/>
          <w:szCs w:val="24"/>
        </w:rPr>
        <w:t>odpoříme jeho</w:t>
      </w:r>
      <w:r w:rsidR="00C31E8B" w:rsidRPr="0094071E">
        <w:rPr>
          <w:rFonts w:ascii="Times New Roman" w:hAnsi="Times New Roman" w:cs="Times New Roman"/>
          <w:i/>
          <w:sz w:val="24"/>
          <w:szCs w:val="24"/>
        </w:rPr>
        <w:t xml:space="preserve"> učení a rozvoj a umožníme</w:t>
      </w:r>
      <w:r w:rsidR="00B60791">
        <w:rPr>
          <w:rFonts w:ascii="Times New Roman" w:hAnsi="Times New Roman" w:cs="Times New Roman"/>
          <w:i/>
          <w:sz w:val="24"/>
          <w:szCs w:val="24"/>
        </w:rPr>
        <w:t xml:space="preserve"> mu </w:t>
      </w:r>
      <w:r w:rsidR="0094071E">
        <w:rPr>
          <w:rFonts w:ascii="Times New Roman" w:hAnsi="Times New Roman" w:cs="Times New Roman"/>
          <w:i/>
          <w:sz w:val="24"/>
          <w:szCs w:val="24"/>
        </w:rPr>
        <w:t>účinně reagovat na podněty prostředí</w:t>
      </w:r>
      <w:r w:rsidR="00C31E8B" w:rsidRPr="0094071E">
        <w:rPr>
          <w:rFonts w:ascii="Times New Roman" w:hAnsi="Times New Roman" w:cs="Times New Roman"/>
          <w:i/>
          <w:sz w:val="24"/>
          <w:szCs w:val="24"/>
        </w:rPr>
        <w:t>.</w:t>
      </w:r>
      <w:r>
        <w:rPr>
          <w:rFonts w:ascii="Times New Roman" w:hAnsi="Times New Roman" w:cs="Times New Roman"/>
          <w:i/>
          <w:sz w:val="24"/>
          <w:szCs w:val="24"/>
        </w:rPr>
        <w:t>“</w:t>
      </w:r>
      <w:r w:rsidR="00C31E8B" w:rsidRPr="00DC5EEE">
        <w:rPr>
          <w:rFonts w:ascii="Times New Roman" w:hAnsi="Times New Roman" w:cs="Times New Roman"/>
          <w:sz w:val="24"/>
          <w:szCs w:val="24"/>
        </w:rPr>
        <w:t xml:space="preserve"> (Doherty-Sneddon, 2005, s. 183)</w:t>
      </w:r>
    </w:p>
    <w:p w:rsidR="0094071E" w:rsidRDefault="0094071E" w:rsidP="00505A9B">
      <w:pPr>
        <w:spacing w:after="0" w:line="360" w:lineRule="auto"/>
        <w:ind w:right="-1" w:firstLine="284"/>
        <w:jc w:val="both"/>
        <w:rPr>
          <w:rFonts w:ascii="Times New Roman" w:hAnsi="Times New Roman" w:cs="Times New Roman"/>
          <w:sz w:val="24"/>
          <w:szCs w:val="24"/>
        </w:rPr>
      </w:pPr>
    </w:p>
    <w:p w:rsidR="0094071E" w:rsidRDefault="0094071E" w:rsidP="00505A9B">
      <w:pPr>
        <w:spacing w:after="0" w:line="360" w:lineRule="auto"/>
        <w:ind w:right="-1" w:firstLine="284"/>
        <w:jc w:val="both"/>
        <w:rPr>
          <w:rFonts w:ascii="Times New Roman" w:hAnsi="Times New Roman" w:cs="Times New Roman"/>
          <w:sz w:val="24"/>
          <w:szCs w:val="24"/>
        </w:rPr>
      </w:pPr>
    </w:p>
    <w:p w:rsidR="0094071E" w:rsidRDefault="0094071E" w:rsidP="00505A9B">
      <w:pPr>
        <w:spacing w:after="0" w:line="360" w:lineRule="auto"/>
        <w:ind w:right="-1" w:firstLine="284"/>
        <w:jc w:val="both"/>
        <w:rPr>
          <w:rFonts w:ascii="Times New Roman" w:hAnsi="Times New Roman" w:cs="Times New Roman"/>
          <w:sz w:val="24"/>
          <w:szCs w:val="24"/>
        </w:rPr>
      </w:pPr>
    </w:p>
    <w:p w:rsidR="0094071E" w:rsidRDefault="0094071E" w:rsidP="00505A9B">
      <w:pPr>
        <w:spacing w:after="0" w:line="360" w:lineRule="auto"/>
        <w:ind w:right="-1" w:firstLine="284"/>
        <w:jc w:val="both"/>
        <w:rPr>
          <w:rFonts w:ascii="Times New Roman" w:hAnsi="Times New Roman" w:cs="Times New Roman"/>
          <w:sz w:val="24"/>
          <w:szCs w:val="24"/>
        </w:rPr>
      </w:pPr>
    </w:p>
    <w:p w:rsidR="0094071E" w:rsidRDefault="0094071E" w:rsidP="00505A9B">
      <w:pPr>
        <w:spacing w:after="0" w:line="360" w:lineRule="auto"/>
        <w:ind w:right="-1" w:firstLine="284"/>
        <w:jc w:val="both"/>
        <w:rPr>
          <w:rFonts w:ascii="Times New Roman" w:hAnsi="Times New Roman" w:cs="Times New Roman"/>
          <w:sz w:val="24"/>
          <w:szCs w:val="24"/>
        </w:rPr>
      </w:pPr>
    </w:p>
    <w:p w:rsidR="0094071E" w:rsidRDefault="0094071E" w:rsidP="00505A9B">
      <w:pPr>
        <w:spacing w:after="0" w:line="360" w:lineRule="auto"/>
        <w:ind w:right="-1" w:firstLine="284"/>
        <w:jc w:val="both"/>
        <w:rPr>
          <w:rFonts w:ascii="Times New Roman" w:hAnsi="Times New Roman" w:cs="Times New Roman"/>
          <w:sz w:val="24"/>
          <w:szCs w:val="24"/>
        </w:rPr>
      </w:pPr>
    </w:p>
    <w:p w:rsidR="0094071E" w:rsidRDefault="0094071E" w:rsidP="00505A9B">
      <w:pPr>
        <w:spacing w:after="0" w:line="360" w:lineRule="auto"/>
        <w:ind w:right="-1" w:firstLine="284"/>
        <w:jc w:val="both"/>
        <w:rPr>
          <w:rFonts w:ascii="Times New Roman" w:hAnsi="Times New Roman" w:cs="Times New Roman"/>
          <w:sz w:val="24"/>
          <w:szCs w:val="24"/>
        </w:rPr>
      </w:pPr>
    </w:p>
    <w:p w:rsidR="0094071E" w:rsidRDefault="0094071E" w:rsidP="00AE06C4">
      <w:pPr>
        <w:spacing w:after="0" w:line="360" w:lineRule="auto"/>
        <w:ind w:right="-1"/>
        <w:jc w:val="both"/>
        <w:rPr>
          <w:rFonts w:ascii="Times New Roman" w:hAnsi="Times New Roman" w:cs="Times New Roman"/>
          <w:sz w:val="24"/>
          <w:szCs w:val="24"/>
        </w:rPr>
      </w:pPr>
    </w:p>
    <w:p w:rsidR="00AE06C4" w:rsidRDefault="00AE06C4" w:rsidP="00AE06C4">
      <w:pPr>
        <w:spacing w:after="0" w:line="360" w:lineRule="auto"/>
        <w:ind w:right="-1"/>
        <w:jc w:val="both"/>
        <w:rPr>
          <w:rFonts w:ascii="Times New Roman" w:hAnsi="Times New Roman" w:cs="Times New Roman"/>
          <w:sz w:val="24"/>
          <w:szCs w:val="24"/>
        </w:rPr>
      </w:pPr>
    </w:p>
    <w:p w:rsidR="00AE06C4" w:rsidRDefault="00AE06C4" w:rsidP="00AE06C4">
      <w:pPr>
        <w:spacing w:after="0" w:line="360" w:lineRule="auto"/>
        <w:ind w:right="-1"/>
        <w:jc w:val="both"/>
        <w:rPr>
          <w:rFonts w:ascii="Times New Roman" w:hAnsi="Times New Roman" w:cs="Times New Roman"/>
          <w:sz w:val="24"/>
          <w:szCs w:val="24"/>
        </w:rPr>
      </w:pPr>
    </w:p>
    <w:p w:rsidR="00AE06C4" w:rsidRDefault="00AE06C4" w:rsidP="00AE06C4">
      <w:pPr>
        <w:spacing w:after="0" w:line="360" w:lineRule="auto"/>
        <w:ind w:right="-1"/>
        <w:jc w:val="both"/>
        <w:rPr>
          <w:rFonts w:ascii="Times New Roman" w:hAnsi="Times New Roman" w:cs="Times New Roman"/>
          <w:sz w:val="24"/>
          <w:szCs w:val="24"/>
        </w:rPr>
      </w:pPr>
    </w:p>
    <w:p w:rsidR="00AE06C4" w:rsidRDefault="00AE06C4" w:rsidP="00AE06C4">
      <w:pPr>
        <w:spacing w:after="0" w:line="360" w:lineRule="auto"/>
        <w:ind w:right="-1"/>
        <w:jc w:val="both"/>
        <w:rPr>
          <w:rFonts w:ascii="Times New Roman" w:hAnsi="Times New Roman" w:cs="Times New Roman"/>
          <w:sz w:val="24"/>
          <w:szCs w:val="24"/>
        </w:rPr>
      </w:pPr>
    </w:p>
    <w:p w:rsidR="00AE06C4" w:rsidRDefault="00AE06C4" w:rsidP="00AE06C4">
      <w:pPr>
        <w:spacing w:after="0" w:line="360" w:lineRule="auto"/>
        <w:ind w:right="-1"/>
        <w:jc w:val="both"/>
        <w:rPr>
          <w:rFonts w:ascii="Times New Roman" w:hAnsi="Times New Roman" w:cs="Times New Roman"/>
          <w:sz w:val="24"/>
          <w:szCs w:val="24"/>
        </w:rPr>
      </w:pPr>
    </w:p>
    <w:p w:rsidR="0094071E" w:rsidRPr="00DC5EEE" w:rsidRDefault="0094071E" w:rsidP="00505A9B">
      <w:pPr>
        <w:spacing w:after="0" w:line="360" w:lineRule="auto"/>
        <w:ind w:right="-1" w:firstLine="284"/>
        <w:jc w:val="both"/>
        <w:rPr>
          <w:rFonts w:ascii="Times New Roman" w:hAnsi="Times New Roman" w:cs="Times New Roman"/>
          <w:sz w:val="24"/>
          <w:szCs w:val="24"/>
        </w:rPr>
      </w:pPr>
    </w:p>
    <w:p w:rsidR="004B472E" w:rsidRPr="00DC5EEE" w:rsidRDefault="004B472E" w:rsidP="0024558F">
      <w:pPr>
        <w:pStyle w:val="Nadpis2"/>
      </w:pPr>
      <w:bookmarkStart w:id="360" w:name="_Toc320380028"/>
      <w:bookmarkStart w:id="361" w:name="_Toc320380361"/>
      <w:bookmarkStart w:id="362" w:name="_Toc321070472"/>
      <w:r w:rsidRPr="00DC5EEE">
        <w:lastRenderedPageBreak/>
        <w:t>Řeč mimiky a gest</w:t>
      </w:r>
      <w:bookmarkEnd w:id="360"/>
      <w:bookmarkEnd w:id="361"/>
      <w:bookmarkEnd w:id="362"/>
    </w:p>
    <w:p w:rsidR="00D305A5" w:rsidRPr="00DC5EEE" w:rsidRDefault="004B472E" w:rsidP="00505A9B">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Jak jsem se již v úvodu této kapitoly zmínila, nonverbální komunikaci dětí není věnována taková pozornost, jak by si zasloužila. Kromě již jmenovaných autorů můžeme občas nalistovat i články v časopisech pro maminky. Jeden takový článek se vě</w:t>
      </w:r>
      <w:r w:rsidR="00505A9B">
        <w:rPr>
          <w:rFonts w:ascii="Times New Roman" w:hAnsi="Times New Roman" w:cs="Times New Roman"/>
          <w:sz w:val="24"/>
          <w:szCs w:val="24"/>
        </w:rPr>
        <w:t>nuje řeči mimiky a </w:t>
      </w:r>
      <w:r w:rsidR="006E32B8" w:rsidRPr="00DC5EEE">
        <w:rPr>
          <w:rFonts w:ascii="Times New Roman" w:hAnsi="Times New Roman" w:cs="Times New Roman"/>
          <w:sz w:val="24"/>
          <w:szCs w:val="24"/>
        </w:rPr>
        <w:t>gest</w:t>
      </w:r>
      <w:r w:rsidR="00B60791">
        <w:rPr>
          <w:rFonts w:ascii="Times New Roman" w:hAnsi="Times New Roman" w:cs="Times New Roman"/>
          <w:sz w:val="24"/>
          <w:szCs w:val="24"/>
        </w:rPr>
        <w:t>.</w:t>
      </w:r>
      <w:r w:rsidR="006E32B8" w:rsidRPr="00DC5EEE">
        <w:rPr>
          <w:rFonts w:ascii="Times New Roman" w:hAnsi="Times New Roman" w:cs="Times New Roman"/>
          <w:sz w:val="24"/>
          <w:szCs w:val="24"/>
        </w:rPr>
        <w:t xml:space="preserve"> (Dražanová</w:t>
      </w:r>
      <w:r w:rsidRPr="00DC5EEE">
        <w:rPr>
          <w:rFonts w:ascii="Times New Roman" w:hAnsi="Times New Roman" w:cs="Times New Roman"/>
          <w:sz w:val="24"/>
          <w:szCs w:val="24"/>
        </w:rPr>
        <w:t>, 200</w:t>
      </w:r>
      <w:r w:rsidR="006E32B8" w:rsidRPr="00DC5EEE">
        <w:rPr>
          <w:rFonts w:ascii="Times New Roman" w:hAnsi="Times New Roman" w:cs="Times New Roman"/>
          <w:sz w:val="24"/>
          <w:szCs w:val="24"/>
        </w:rPr>
        <w:t xml:space="preserve">5, s. 56-58) Autorka </w:t>
      </w:r>
      <w:r w:rsidRPr="00DC5EEE">
        <w:rPr>
          <w:rFonts w:ascii="Times New Roman" w:hAnsi="Times New Roman" w:cs="Times New Roman"/>
          <w:sz w:val="24"/>
          <w:szCs w:val="24"/>
        </w:rPr>
        <w:t>se zde zamýšlí nad tím, proč</w:t>
      </w:r>
      <w:r w:rsidR="00C93642" w:rsidRPr="00DC5EEE">
        <w:rPr>
          <w:rFonts w:ascii="Times New Roman" w:hAnsi="Times New Roman" w:cs="Times New Roman"/>
          <w:sz w:val="24"/>
          <w:szCs w:val="24"/>
        </w:rPr>
        <w:t xml:space="preserve"> rodiče zapomínají na</w:t>
      </w:r>
      <w:r w:rsidRPr="00DC5EEE">
        <w:rPr>
          <w:rFonts w:ascii="Times New Roman" w:hAnsi="Times New Roman" w:cs="Times New Roman"/>
          <w:sz w:val="24"/>
          <w:szCs w:val="24"/>
        </w:rPr>
        <w:t xml:space="preserve"> nonverbální komunikaci</w:t>
      </w:r>
      <w:r w:rsidR="00C93642" w:rsidRPr="00DC5EEE">
        <w:rPr>
          <w:rFonts w:ascii="Times New Roman" w:hAnsi="Times New Roman" w:cs="Times New Roman"/>
          <w:sz w:val="24"/>
          <w:szCs w:val="24"/>
        </w:rPr>
        <w:t xml:space="preserve"> jejich dětí. Oni je učí vyjadřovat se ústně, rozvíjí jejich slovní zásobu a jazykový projev. Když ale dítě naučí vníma</w:t>
      </w:r>
      <w:r w:rsidR="00505A9B">
        <w:rPr>
          <w:rFonts w:ascii="Times New Roman" w:hAnsi="Times New Roman" w:cs="Times New Roman"/>
          <w:sz w:val="24"/>
          <w:szCs w:val="24"/>
        </w:rPr>
        <w:t>t jejich řeč těla, umožní mu to </w:t>
      </w:r>
      <w:r w:rsidR="00C93642" w:rsidRPr="00DC5EEE">
        <w:rPr>
          <w:rFonts w:ascii="Times New Roman" w:hAnsi="Times New Roman" w:cs="Times New Roman"/>
          <w:sz w:val="24"/>
          <w:szCs w:val="24"/>
        </w:rPr>
        <w:t>v budoucnu lépe nacházet porozumění u okol</w:t>
      </w:r>
      <w:r w:rsidR="00B51816">
        <w:rPr>
          <w:rFonts w:ascii="Times New Roman" w:hAnsi="Times New Roman" w:cs="Times New Roman"/>
          <w:sz w:val="24"/>
          <w:szCs w:val="24"/>
        </w:rPr>
        <w:t>ního světa a v dospělosti se mu </w:t>
      </w:r>
      <w:r w:rsidR="00C93642" w:rsidRPr="00DC5EEE">
        <w:rPr>
          <w:rFonts w:ascii="Times New Roman" w:hAnsi="Times New Roman" w:cs="Times New Roman"/>
          <w:sz w:val="24"/>
          <w:szCs w:val="24"/>
        </w:rPr>
        <w:t>komunikace beze slov může stát předpokladem úspěchu a společen</w:t>
      </w:r>
      <w:r w:rsidR="00505A9B">
        <w:rPr>
          <w:rFonts w:ascii="Times New Roman" w:hAnsi="Times New Roman" w:cs="Times New Roman"/>
          <w:sz w:val="24"/>
          <w:szCs w:val="24"/>
        </w:rPr>
        <w:t>ského uznání. Např. </w:t>
      </w:r>
      <w:r w:rsidR="00C93642" w:rsidRPr="00DC5EEE">
        <w:rPr>
          <w:rFonts w:ascii="Times New Roman" w:hAnsi="Times New Roman" w:cs="Times New Roman"/>
          <w:sz w:val="24"/>
          <w:szCs w:val="24"/>
        </w:rPr>
        <w:t>kontakt očima při komunikaci, který si dítě osvojilo j</w:t>
      </w:r>
      <w:r w:rsidR="00505A9B">
        <w:rPr>
          <w:rFonts w:ascii="Times New Roman" w:hAnsi="Times New Roman" w:cs="Times New Roman"/>
          <w:sz w:val="24"/>
          <w:szCs w:val="24"/>
        </w:rPr>
        <w:t>iž v dětství, se v průběhu jeho </w:t>
      </w:r>
      <w:r w:rsidR="00C93642" w:rsidRPr="00DC5EEE">
        <w:rPr>
          <w:rFonts w:ascii="Times New Roman" w:hAnsi="Times New Roman" w:cs="Times New Roman"/>
          <w:sz w:val="24"/>
          <w:szCs w:val="24"/>
        </w:rPr>
        <w:t>dalšího života nemění</w:t>
      </w:r>
      <w:r w:rsidR="00C65A88" w:rsidRPr="00DC5EEE">
        <w:rPr>
          <w:rFonts w:ascii="Times New Roman" w:hAnsi="Times New Roman" w:cs="Times New Roman"/>
          <w:sz w:val="24"/>
          <w:szCs w:val="24"/>
        </w:rPr>
        <w:t>. Naučme proto své děti používat pohled při styku s ostatními lidmi, neboť to přispívá k utváření a udržování dobrých vztahů. Na druhé straně je také dobré naučit dítě tzv. věcnému pohledu. Tento pohled je vhodný v s</w:t>
      </w:r>
      <w:r w:rsidR="00505A9B">
        <w:rPr>
          <w:rFonts w:ascii="Times New Roman" w:hAnsi="Times New Roman" w:cs="Times New Roman"/>
          <w:sz w:val="24"/>
          <w:szCs w:val="24"/>
        </w:rPr>
        <w:t>ituacích vyžadujících vážnost a </w:t>
      </w:r>
      <w:r w:rsidR="00C65A88" w:rsidRPr="00DC5EEE">
        <w:rPr>
          <w:rFonts w:ascii="Times New Roman" w:hAnsi="Times New Roman" w:cs="Times New Roman"/>
          <w:sz w:val="24"/>
          <w:szCs w:val="24"/>
        </w:rPr>
        <w:t>znamená, že dítě při komunikaci s druhým zaměří svůj po</w:t>
      </w:r>
      <w:r w:rsidR="00B51816">
        <w:rPr>
          <w:rFonts w:ascii="Times New Roman" w:hAnsi="Times New Roman" w:cs="Times New Roman"/>
          <w:sz w:val="24"/>
          <w:szCs w:val="24"/>
        </w:rPr>
        <w:t>hled na pomyslný trojúhelník na </w:t>
      </w:r>
      <w:r w:rsidR="00C65A88" w:rsidRPr="00DC5EEE">
        <w:rPr>
          <w:rFonts w:ascii="Times New Roman" w:hAnsi="Times New Roman" w:cs="Times New Roman"/>
          <w:sz w:val="24"/>
          <w:szCs w:val="24"/>
        </w:rPr>
        <w:t>čele mluvícího- vychovatele, učitele. Nejen že mu to pomůže lépe porozumět obsahu sdělení, ale může také udělat dobrý dojem na vychovatele, učitele. Dítě bychom měli také naučit rozlišit a používat gesta otevřenosti a uzavřenosti. Říct mu,</w:t>
      </w:r>
      <w:r w:rsidR="00505A9B">
        <w:rPr>
          <w:rFonts w:ascii="Times New Roman" w:hAnsi="Times New Roman" w:cs="Times New Roman"/>
          <w:sz w:val="24"/>
          <w:szCs w:val="24"/>
        </w:rPr>
        <w:t xml:space="preserve"> že otevřenými gesty, jako jsou </w:t>
      </w:r>
      <w:r w:rsidR="00C65A88" w:rsidRPr="00DC5EEE">
        <w:rPr>
          <w:rFonts w:ascii="Times New Roman" w:hAnsi="Times New Roman" w:cs="Times New Roman"/>
          <w:sz w:val="24"/>
          <w:szCs w:val="24"/>
        </w:rPr>
        <w:t>např. rozpřažené ruce dlaněmi nahoru</w:t>
      </w:r>
      <w:r w:rsidR="006038F8" w:rsidRPr="00DC5EEE">
        <w:rPr>
          <w:rFonts w:ascii="Times New Roman" w:hAnsi="Times New Roman" w:cs="Times New Roman"/>
          <w:sz w:val="24"/>
          <w:szCs w:val="24"/>
        </w:rPr>
        <w:t xml:space="preserve">, nezkřížené ruce a nohy, celková uvolněnost, vyjadřuje svou upřímnost a sympatii ke člověku, s nímž hovoří. </w:t>
      </w:r>
    </w:p>
    <w:p w:rsidR="00B2572F" w:rsidRPr="00DC5EEE" w:rsidRDefault="006038F8"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Na druhé straně uzavřená gesta jako překřížené nohy a ruce, propletené prsty, tvoří bariéru k vhodné komunikaci. Je dobré dítěti vysvětlit, že někdy bude muset použít i uzavřená gesta, aby se nenechal ovlivnit osobou, se kterou komuni</w:t>
      </w:r>
      <w:r w:rsidR="006E32B8" w:rsidRPr="00DC5EEE">
        <w:rPr>
          <w:rFonts w:ascii="Times New Roman" w:hAnsi="Times New Roman" w:cs="Times New Roman"/>
          <w:sz w:val="24"/>
          <w:szCs w:val="24"/>
        </w:rPr>
        <w:t>kuje. Jak autorka uvádí</w:t>
      </w:r>
      <w:r w:rsidRPr="00DC5EEE">
        <w:rPr>
          <w:rFonts w:ascii="Times New Roman" w:hAnsi="Times New Roman" w:cs="Times New Roman"/>
          <w:sz w:val="24"/>
          <w:szCs w:val="24"/>
        </w:rPr>
        <w:t xml:space="preserve">: </w:t>
      </w:r>
      <w:r w:rsidRPr="00F17818">
        <w:rPr>
          <w:rFonts w:ascii="Times New Roman" w:hAnsi="Times New Roman" w:cs="Times New Roman"/>
          <w:i/>
          <w:sz w:val="24"/>
          <w:szCs w:val="24"/>
        </w:rPr>
        <w:t>„Umět naslouchat beze slov je velká věc a ti, kdo to dokážou, dosáhnou v životě mnohé. Naučte dítě naslouchat beze slov a přitom užívat odpovídající mimiku, správná gesta, správný pohled.“</w:t>
      </w:r>
      <w:r w:rsidR="00D305A5" w:rsidRPr="00DC5EEE">
        <w:rPr>
          <w:rFonts w:ascii="Times New Roman" w:hAnsi="Times New Roman" w:cs="Times New Roman"/>
          <w:b/>
          <w:sz w:val="28"/>
          <w:szCs w:val="28"/>
        </w:rPr>
        <w:t xml:space="preserve"> </w:t>
      </w:r>
      <w:r w:rsidR="006E32B8" w:rsidRPr="00DC5EEE">
        <w:rPr>
          <w:rFonts w:ascii="Times New Roman" w:hAnsi="Times New Roman" w:cs="Times New Roman"/>
          <w:sz w:val="24"/>
          <w:szCs w:val="24"/>
        </w:rPr>
        <w:t>(Dražanová, 2005, s. 58)</w:t>
      </w:r>
    </w:p>
    <w:p w:rsidR="00DC5EEE" w:rsidRDefault="00DC5EEE" w:rsidP="00505A9B">
      <w:pPr>
        <w:spacing w:after="0" w:line="360" w:lineRule="auto"/>
        <w:ind w:right="-1"/>
        <w:jc w:val="both"/>
        <w:rPr>
          <w:rFonts w:ascii="Times New Roman" w:hAnsi="Times New Roman" w:cs="Times New Roman"/>
          <w:b/>
          <w:sz w:val="32"/>
          <w:szCs w:val="32"/>
        </w:rPr>
      </w:pPr>
    </w:p>
    <w:p w:rsidR="00AE06C4" w:rsidRDefault="00AE06C4" w:rsidP="00505A9B">
      <w:pPr>
        <w:spacing w:after="0" w:line="360" w:lineRule="auto"/>
        <w:ind w:right="-1"/>
        <w:jc w:val="both"/>
        <w:rPr>
          <w:rFonts w:ascii="Times New Roman" w:hAnsi="Times New Roman" w:cs="Times New Roman"/>
          <w:b/>
          <w:sz w:val="32"/>
          <w:szCs w:val="32"/>
        </w:rPr>
      </w:pPr>
    </w:p>
    <w:p w:rsidR="00AE06C4" w:rsidRDefault="00AE06C4" w:rsidP="00505A9B">
      <w:pPr>
        <w:spacing w:after="0" w:line="360" w:lineRule="auto"/>
        <w:ind w:right="-1"/>
        <w:jc w:val="both"/>
        <w:rPr>
          <w:rFonts w:ascii="Times New Roman" w:hAnsi="Times New Roman" w:cs="Times New Roman"/>
          <w:b/>
          <w:sz w:val="32"/>
          <w:szCs w:val="32"/>
        </w:rPr>
      </w:pPr>
    </w:p>
    <w:p w:rsidR="00AE06C4" w:rsidRPr="00DC5EEE" w:rsidRDefault="00AE06C4" w:rsidP="00505A9B">
      <w:pPr>
        <w:spacing w:after="0" w:line="360" w:lineRule="auto"/>
        <w:ind w:right="-1"/>
        <w:jc w:val="both"/>
        <w:rPr>
          <w:rFonts w:ascii="Times New Roman" w:hAnsi="Times New Roman" w:cs="Times New Roman"/>
          <w:b/>
          <w:sz w:val="32"/>
          <w:szCs w:val="32"/>
        </w:rPr>
      </w:pPr>
    </w:p>
    <w:p w:rsidR="008038E6" w:rsidRPr="00DC5EEE" w:rsidRDefault="00E323C5" w:rsidP="0024558F">
      <w:pPr>
        <w:pStyle w:val="Nadpis1"/>
        <w:rPr>
          <w:lang w:eastAsia="cs-CZ"/>
        </w:rPr>
      </w:pPr>
      <w:bookmarkStart w:id="363" w:name="_Toc320380029"/>
      <w:bookmarkStart w:id="364" w:name="_Toc320380362"/>
      <w:bookmarkStart w:id="365" w:name="_Toc321070473"/>
      <w:r w:rsidRPr="00DC5EEE">
        <w:lastRenderedPageBreak/>
        <w:t>PRAKTICKÁ ČÁST</w:t>
      </w:r>
      <w:bookmarkEnd w:id="363"/>
      <w:bookmarkEnd w:id="364"/>
      <w:bookmarkEnd w:id="365"/>
    </w:p>
    <w:p w:rsidR="00E323C5" w:rsidRPr="00DC5EEE" w:rsidRDefault="008038E6" w:rsidP="00002A74">
      <w:pPr>
        <w:pStyle w:val="Textvbloku"/>
        <w:ind w:left="0" w:right="-1" w:firstLine="284"/>
        <w:rPr>
          <w:rFonts w:ascii="Times New Roman" w:hAnsi="Times New Roman" w:cs="Times New Roman"/>
        </w:rPr>
      </w:pPr>
      <w:r w:rsidRPr="00DC5EEE">
        <w:rPr>
          <w:rFonts w:ascii="Times New Roman" w:hAnsi="Times New Roman" w:cs="Times New Roman"/>
        </w:rPr>
        <w:t>Praktická</w:t>
      </w:r>
      <w:r w:rsidR="00E323C5" w:rsidRPr="00DC5EEE">
        <w:rPr>
          <w:rFonts w:ascii="Times New Roman" w:hAnsi="Times New Roman" w:cs="Times New Roman"/>
        </w:rPr>
        <w:t xml:space="preserve"> část bakalářské práce je realizovan</w:t>
      </w:r>
      <w:r w:rsidRPr="00DC5EEE">
        <w:rPr>
          <w:rFonts w:ascii="Times New Roman" w:hAnsi="Times New Roman" w:cs="Times New Roman"/>
        </w:rPr>
        <w:t>á v mateřské škole a</w:t>
      </w:r>
      <w:r w:rsidR="00E323C5" w:rsidRPr="00DC5EEE">
        <w:rPr>
          <w:rFonts w:ascii="Times New Roman" w:hAnsi="Times New Roman" w:cs="Times New Roman"/>
        </w:rPr>
        <w:t xml:space="preserve"> je zaměřen</w:t>
      </w:r>
      <w:r w:rsidRPr="00DC5EEE">
        <w:rPr>
          <w:rFonts w:ascii="Times New Roman" w:hAnsi="Times New Roman" w:cs="Times New Roman"/>
        </w:rPr>
        <w:t>a</w:t>
      </w:r>
      <w:r w:rsidR="00E323C5" w:rsidRPr="00DC5EEE">
        <w:rPr>
          <w:rFonts w:ascii="Times New Roman" w:hAnsi="Times New Roman" w:cs="Times New Roman"/>
        </w:rPr>
        <w:t xml:space="preserve"> na</w:t>
      </w:r>
      <w:r w:rsidR="00B51816">
        <w:rPr>
          <w:rFonts w:ascii="Times New Roman" w:hAnsi="Times New Roman" w:cs="Times New Roman"/>
        </w:rPr>
        <w:t> mimoslovní vyjadřování</w:t>
      </w:r>
      <w:r w:rsidR="00E323C5" w:rsidRPr="00DC5EEE">
        <w:rPr>
          <w:rFonts w:ascii="Times New Roman" w:hAnsi="Times New Roman" w:cs="Times New Roman"/>
        </w:rPr>
        <w:t xml:space="preserve"> děvčat předškolního věku, která js</w:t>
      </w:r>
      <w:r w:rsidR="00B51816">
        <w:rPr>
          <w:rFonts w:ascii="Times New Roman" w:hAnsi="Times New Roman" w:cs="Times New Roman"/>
        </w:rPr>
        <w:t>ou rozdělena do dvou skupin- na </w:t>
      </w:r>
      <w:r w:rsidR="00E323C5" w:rsidRPr="00DC5EEE">
        <w:rPr>
          <w:rFonts w:ascii="Times New Roman" w:hAnsi="Times New Roman" w:cs="Times New Roman"/>
        </w:rPr>
        <w:t>starší a mladš</w:t>
      </w:r>
      <w:r w:rsidR="00B51816">
        <w:rPr>
          <w:rFonts w:ascii="Times New Roman" w:hAnsi="Times New Roman" w:cs="Times New Roman"/>
        </w:rPr>
        <w:t>í. Starší děvčata ve </w:t>
      </w:r>
      <w:r w:rsidR="00E323C5" w:rsidRPr="00DC5EEE">
        <w:rPr>
          <w:rFonts w:ascii="Times New Roman" w:hAnsi="Times New Roman" w:cs="Times New Roman"/>
        </w:rPr>
        <w:t>věku 5-6 let a mladší děvčata ve věku 4 let. Budu se</w:t>
      </w:r>
      <w:r w:rsidR="00B51816">
        <w:rPr>
          <w:rFonts w:ascii="Times New Roman" w:hAnsi="Times New Roman" w:cs="Times New Roman"/>
        </w:rPr>
        <w:t> u nich</w:t>
      </w:r>
      <w:r w:rsidR="00E323C5" w:rsidRPr="00DC5EEE">
        <w:rPr>
          <w:rFonts w:ascii="Times New Roman" w:hAnsi="Times New Roman" w:cs="Times New Roman"/>
        </w:rPr>
        <w:t xml:space="preserve"> snažit prokáza</w:t>
      </w:r>
      <w:r w:rsidR="00B51816">
        <w:rPr>
          <w:rFonts w:ascii="Times New Roman" w:hAnsi="Times New Roman" w:cs="Times New Roman"/>
        </w:rPr>
        <w:t xml:space="preserve">t rozvoj v používání nonverbálních prostředků komunikace. </w:t>
      </w:r>
      <w:r w:rsidR="00E323C5" w:rsidRPr="00DC5EEE">
        <w:rPr>
          <w:rFonts w:ascii="Times New Roman" w:hAnsi="Times New Roman" w:cs="Times New Roman"/>
        </w:rPr>
        <w:t>Zjistím, zda rozdíl jednoho, dvou let hraje v rozvoji používání mimoslovních prostředků roli.</w:t>
      </w:r>
    </w:p>
    <w:p w:rsidR="00E323C5" w:rsidRPr="00DC5EEE" w:rsidRDefault="00E323C5" w:rsidP="0024558F">
      <w:pPr>
        <w:pStyle w:val="Nadpis2"/>
      </w:pPr>
      <w:bookmarkStart w:id="366" w:name="_Toc320380030"/>
      <w:bookmarkStart w:id="367" w:name="_Toc320380363"/>
      <w:bookmarkStart w:id="368" w:name="_Toc321070474"/>
      <w:r w:rsidRPr="00DC5EEE">
        <w:t>Stanovení problému</w:t>
      </w:r>
      <w:bookmarkEnd w:id="366"/>
      <w:bookmarkEnd w:id="367"/>
      <w:bookmarkEnd w:id="368"/>
    </w:p>
    <w:p w:rsidR="00E323C5" w:rsidRPr="00DC5EEE" w:rsidRDefault="008038E6" w:rsidP="00002A74">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 xml:space="preserve">Za </w:t>
      </w:r>
      <w:r w:rsidR="00E323C5" w:rsidRPr="00DC5EEE">
        <w:rPr>
          <w:rFonts w:ascii="Times New Roman" w:hAnsi="Times New Roman" w:cs="Times New Roman"/>
          <w:sz w:val="24"/>
          <w:szCs w:val="24"/>
        </w:rPr>
        <w:t>problém jsem stanovila otázku: „Používají starší děvčata při uspávání panenek více nonverbálních prostředků než děvčata mladší?“ Problém vyjadřuje vztah mezi z</w:t>
      </w:r>
      <w:r w:rsidRPr="00DC5EEE">
        <w:rPr>
          <w:rFonts w:ascii="Times New Roman" w:hAnsi="Times New Roman" w:cs="Times New Roman"/>
          <w:sz w:val="24"/>
          <w:szCs w:val="24"/>
        </w:rPr>
        <w:t xml:space="preserve">ávisle a nezávisle proměnnými. </w:t>
      </w:r>
      <w:r w:rsidR="00B51816">
        <w:rPr>
          <w:rFonts w:ascii="Times New Roman" w:hAnsi="Times New Roman" w:cs="Times New Roman"/>
          <w:sz w:val="24"/>
          <w:szCs w:val="24"/>
        </w:rPr>
        <w:t>Závisle proměnná je</w:t>
      </w:r>
      <w:r w:rsidR="00E323C5" w:rsidRPr="00DC5EEE">
        <w:rPr>
          <w:rFonts w:ascii="Times New Roman" w:hAnsi="Times New Roman" w:cs="Times New Roman"/>
          <w:sz w:val="24"/>
          <w:szCs w:val="24"/>
        </w:rPr>
        <w:t xml:space="preserve"> </w:t>
      </w:r>
      <w:r w:rsidR="00B51816">
        <w:rPr>
          <w:rFonts w:ascii="Times New Roman" w:hAnsi="Times New Roman" w:cs="Times New Roman"/>
          <w:sz w:val="24"/>
          <w:szCs w:val="24"/>
        </w:rPr>
        <w:t>po</w:t>
      </w:r>
      <w:r w:rsidR="00E323C5" w:rsidRPr="00DC5EEE">
        <w:rPr>
          <w:rFonts w:ascii="Times New Roman" w:hAnsi="Times New Roman" w:cs="Times New Roman"/>
          <w:sz w:val="24"/>
          <w:szCs w:val="24"/>
        </w:rPr>
        <w:t>užívání nonverbálních prostředků a nezávisle proměnnou tvoří věk děvčat</w:t>
      </w:r>
      <w:r w:rsidR="00B51816">
        <w:rPr>
          <w:rFonts w:ascii="Times New Roman" w:hAnsi="Times New Roman" w:cs="Times New Roman"/>
          <w:sz w:val="24"/>
          <w:szCs w:val="24"/>
        </w:rPr>
        <w:t>- mladší, starší</w:t>
      </w:r>
      <w:r w:rsidR="00E323C5" w:rsidRPr="00DC5EEE">
        <w:rPr>
          <w:rFonts w:ascii="Times New Roman" w:hAnsi="Times New Roman" w:cs="Times New Roman"/>
          <w:sz w:val="24"/>
          <w:szCs w:val="24"/>
        </w:rPr>
        <w:t xml:space="preserve">. </w:t>
      </w:r>
    </w:p>
    <w:p w:rsidR="00E323C5" w:rsidRPr="00DC5EEE" w:rsidRDefault="00E323C5" w:rsidP="0024558F">
      <w:pPr>
        <w:pStyle w:val="Nadpis2"/>
      </w:pPr>
      <w:bookmarkStart w:id="369" w:name="_Toc320380031"/>
      <w:bookmarkStart w:id="370" w:name="_Toc320380364"/>
      <w:bookmarkStart w:id="371" w:name="_Toc321070475"/>
      <w:r w:rsidRPr="00DC5EEE">
        <w:t>Výběr prvků do zkoumaného vzorku</w:t>
      </w:r>
      <w:bookmarkEnd w:id="369"/>
      <w:bookmarkEnd w:id="370"/>
      <w:bookmarkEnd w:id="371"/>
    </w:p>
    <w:p w:rsidR="00E323C5" w:rsidRPr="00DC5EEE" w:rsidRDefault="00E323C5" w:rsidP="00002A74">
      <w:pPr>
        <w:pStyle w:val="Textvbloku"/>
        <w:ind w:left="0" w:right="-1" w:firstLine="284"/>
        <w:rPr>
          <w:rFonts w:ascii="Times New Roman" w:hAnsi="Times New Roman" w:cs="Times New Roman"/>
        </w:rPr>
      </w:pPr>
      <w:r w:rsidRPr="00DC5EEE">
        <w:rPr>
          <w:rFonts w:ascii="Times New Roman" w:hAnsi="Times New Roman" w:cs="Times New Roman"/>
        </w:rPr>
        <w:t>Výběr vzorků, děvčat, probíhal metodou záměrného výb</w:t>
      </w:r>
      <w:r w:rsidR="00B51816">
        <w:rPr>
          <w:rFonts w:ascii="Times New Roman" w:hAnsi="Times New Roman" w:cs="Times New Roman"/>
        </w:rPr>
        <w:t>ěru „průměrných jednotek“. Tato </w:t>
      </w:r>
      <w:r w:rsidRPr="00DC5EEE">
        <w:rPr>
          <w:rFonts w:ascii="Times New Roman" w:hAnsi="Times New Roman" w:cs="Times New Roman"/>
        </w:rPr>
        <w:t>metoda nezaručuje poměrně věrohodné výsledky a nel</w:t>
      </w:r>
      <w:r w:rsidR="00B51816">
        <w:rPr>
          <w:rFonts w:ascii="Times New Roman" w:hAnsi="Times New Roman" w:cs="Times New Roman"/>
        </w:rPr>
        <w:t>ze tvrdit, že vybraný vzorek je </w:t>
      </w:r>
      <w:r w:rsidRPr="00DC5EEE">
        <w:rPr>
          <w:rFonts w:ascii="Times New Roman" w:hAnsi="Times New Roman" w:cs="Times New Roman"/>
        </w:rPr>
        <w:t xml:space="preserve">typickým reprezentantem (Chráska, 2007, s. 22), ale </w:t>
      </w:r>
      <w:r w:rsidR="008038E6" w:rsidRPr="00DC5EEE">
        <w:rPr>
          <w:rFonts w:ascii="Times New Roman" w:hAnsi="Times New Roman" w:cs="Times New Roman"/>
        </w:rPr>
        <w:t>u</w:t>
      </w:r>
      <w:r w:rsidR="00B51816">
        <w:rPr>
          <w:rFonts w:ascii="Times New Roman" w:hAnsi="Times New Roman" w:cs="Times New Roman"/>
        </w:rPr>
        <w:t xml:space="preserve"> děvčat předškolního věku se </w:t>
      </w:r>
      <w:r w:rsidRPr="00DC5EEE">
        <w:rPr>
          <w:rFonts w:ascii="Times New Roman" w:hAnsi="Times New Roman" w:cs="Times New Roman"/>
        </w:rPr>
        <w:t>tento výběr zdál nejpřijatelnější i s rizikem nízké věro</w:t>
      </w:r>
      <w:r w:rsidR="008038E6" w:rsidRPr="00DC5EEE">
        <w:rPr>
          <w:rFonts w:ascii="Times New Roman" w:hAnsi="Times New Roman" w:cs="Times New Roman"/>
        </w:rPr>
        <w:t>hodnosti. Děvčata jsem vybírala</w:t>
      </w:r>
      <w:r w:rsidR="00B51816">
        <w:rPr>
          <w:rFonts w:ascii="Times New Roman" w:hAnsi="Times New Roman" w:cs="Times New Roman"/>
        </w:rPr>
        <w:t xml:space="preserve"> podle toho,</w:t>
      </w:r>
      <w:r w:rsidRPr="00DC5EEE">
        <w:rPr>
          <w:rFonts w:ascii="Times New Roman" w:hAnsi="Times New Roman" w:cs="Times New Roman"/>
        </w:rPr>
        <w:t xml:space="preserve"> která se mi zdála, z hlediska užívání mimoslovních prostředků</w:t>
      </w:r>
      <w:r w:rsidR="00B51816">
        <w:rPr>
          <w:rFonts w:ascii="Times New Roman" w:hAnsi="Times New Roman" w:cs="Times New Roman"/>
        </w:rPr>
        <w:t>,</w:t>
      </w:r>
      <w:r w:rsidRPr="00DC5EEE">
        <w:rPr>
          <w:rFonts w:ascii="Times New Roman" w:hAnsi="Times New Roman" w:cs="Times New Roman"/>
        </w:rPr>
        <w:t xml:space="preserve"> nejvhodnější. V k</w:t>
      </w:r>
      <w:r w:rsidR="00B51816">
        <w:rPr>
          <w:rFonts w:ascii="Times New Roman" w:hAnsi="Times New Roman" w:cs="Times New Roman"/>
        </w:rPr>
        <w:t>aždé věkové skupině jsou zastoupena</w:t>
      </w:r>
      <w:r w:rsidRPr="00DC5EEE">
        <w:rPr>
          <w:rFonts w:ascii="Times New Roman" w:hAnsi="Times New Roman" w:cs="Times New Roman"/>
        </w:rPr>
        <w:t xml:space="preserve"> tři děvčata.</w:t>
      </w:r>
    </w:p>
    <w:p w:rsidR="0024558F" w:rsidRPr="00DC5EEE" w:rsidRDefault="00B10861" w:rsidP="00B51816">
      <w:pPr>
        <w:pStyle w:val="Textvbloku"/>
        <w:ind w:left="0" w:right="-1" w:firstLine="0"/>
        <w:rPr>
          <w:rFonts w:ascii="Times New Roman" w:hAnsi="Times New Roman" w:cs="Times New Roman"/>
        </w:rPr>
      </w:pPr>
      <w:r w:rsidRPr="00DC5EEE">
        <w:rPr>
          <w:rFonts w:ascii="Times New Roman" w:hAnsi="Times New Roman" w:cs="Times New Roman"/>
        </w:rPr>
        <w:t>K realizaci praktické části</w:t>
      </w:r>
      <w:r w:rsidR="00E323C5" w:rsidRPr="00DC5EEE">
        <w:rPr>
          <w:rFonts w:ascii="Times New Roman" w:hAnsi="Times New Roman" w:cs="Times New Roman"/>
        </w:rPr>
        <w:t xml:space="preserve"> potřebuji, v souladu se zákonem </w:t>
      </w:r>
      <w:r w:rsidR="00B60791">
        <w:rPr>
          <w:rFonts w:ascii="Times New Roman" w:hAnsi="Times New Roman" w:cs="Times New Roman"/>
        </w:rPr>
        <w:t>č. 101/2000 Sb. O</w:t>
      </w:r>
      <w:r w:rsidR="00E323C5" w:rsidRPr="00DC5EEE">
        <w:rPr>
          <w:rFonts w:ascii="Times New Roman" w:hAnsi="Times New Roman" w:cs="Times New Roman"/>
        </w:rPr>
        <w:t xml:space="preserve"> ochraně osobních informací, souhlas rodičů</w:t>
      </w:r>
      <w:r w:rsidRPr="00DC5EEE">
        <w:rPr>
          <w:rFonts w:ascii="Times New Roman" w:hAnsi="Times New Roman" w:cs="Times New Roman"/>
        </w:rPr>
        <w:t>,</w:t>
      </w:r>
      <w:r w:rsidR="00E323C5" w:rsidRPr="00DC5EEE">
        <w:rPr>
          <w:rFonts w:ascii="Times New Roman" w:hAnsi="Times New Roman" w:cs="Times New Roman"/>
        </w:rPr>
        <w:t xml:space="preserve"> viz příloha</w:t>
      </w:r>
      <w:r w:rsidR="005E71D8">
        <w:rPr>
          <w:rFonts w:ascii="Times New Roman" w:hAnsi="Times New Roman" w:cs="Times New Roman"/>
        </w:rPr>
        <w:t xml:space="preserve"> 3 a 4.</w:t>
      </w:r>
      <w:r w:rsidR="00E323C5" w:rsidRPr="00DC5EEE">
        <w:rPr>
          <w:rFonts w:ascii="Times New Roman" w:hAnsi="Times New Roman" w:cs="Times New Roman"/>
        </w:rPr>
        <w:t xml:space="preserve"> </w:t>
      </w:r>
    </w:p>
    <w:p w:rsidR="00E323C5" w:rsidRPr="00DC5EEE" w:rsidRDefault="00E323C5" w:rsidP="0024558F">
      <w:pPr>
        <w:pStyle w:val="Nadpis2"/>
      </w:pPr>
      <w:bookmarkStart w:id="372" w:name="_Toc320380032"/>
      <w:bookmarkStart w:id="373" w:name="_Toc320380365"/>
      <w:bookmarkStart w:id="374" w:name="_Toc321070476"/>
      <w:r w:rsidRPr="00DC5EEE">
        <w:t>Hypotéza</w:t>
      </w:r>
      <w:bookmarkEnd w:id="372"/>
      <w:bookmarkEnd w:id="373"/>
      <w:bookmarkEnd w:id="374"/>
    </w:p>
    <w:p w:rsidR="00E323C5" w:rsidRPr="00E323C5" w:rsidRDefault="00E323C5" w:rsidP="00002A74">
      <w:pPr>
        <w:pStyle w:val="Textvbloku"/>
        <w:ind w:left="0" w:right="-1" w:firstLine="284"/>
        <w:rPr>
          <w:rFonts w:ascii="Times New Roman" w:hAnsi="Times New Roman" w:cs="Times New Roman"/>
        </w:rPr>
      </w:pPr>
      <w:r w:rsidRPr="00E323C5">
        <w:rPr>
          <w:rFonts w:ascii="Times New Roman" w:hAnsi="Times New Roman" w:cs="Times New Roman"/>
        </w:rPr>
        <w:t>„Starší děvčata předškolního věku používají více nonverbálních prostředků komunikace než děvčata mladší.“</w:t>
      </w:r>
    </w:p>
    <w:p w:rsidR="00E323C5" w:rsidRPr="00E323C5" w:rsidRDefault="00E323C5" w:rsidP="00B51816">
      <w:pPr>
        <w:pStyle w:val="Textvbloku"/>
        <w:ind w:left="0" w:right="-1" w:firstLine="0"/>
        <w:rPr>
          <w:rFonts w:ascii="Times New Roman" w:hAnsi="Times New Roman" w:cs="Times New Roman"/>
        </w:rPr>
      </w:pPr>
      <w:r w:rsidRPr="00E323C5">
        <w:rPr>
          <w:rFonts w:ascii="Times New Roman" w:hAnsi="Times New Roman" w:cs="Times New Roman"/>
        </w:rPr>
        <w:t>Hypotézu ověřím pomocí metody pedagogického výzkumu, kterým je standardizovan</w:t>
      </w:r>
      <w:r>
        <w:rPr>
          <w:rFonts w:ascii="Times New Roman" w:hAnsi="Times New Roman" w:cs="Times New Roman"/>
        </w:rPr>
        <w:t xml:space="preserve">é pozorování. Jde o pozorování, které </w:t>
      </w:r>
      <w:r w:rsidRPr="00E323C5">
        <w:rPr>
          <w:rFonts w:ascii="Times New Roman" w:hAnsi="Times New Roman" w:cs="Times New Roman"/>
        </w:rPr>
        <w:t xml:space="preserve">spočívá v záměrném, cílevědomém a relativně objektivním sledování zvolených jevů. K tomuto pozorování se většinou používají observační techniky. (Chráska, 2007, s. 151-152) </w:t>
      </w:r>
    </w:p>
    <w:p w:rsidR="00E323C5" w:rsidRDefault="00E323C5" w:rsidP="00002A74">
      <w:pPr>
        <w:pStyle w:val="Textvbloku"/>
        <w:ind w:left="0" w:right="-1" w:firstLine="284"/>
        <w:rPr>
          <w:rFonts w:ascii="Times New Roman" w:hAnsi="Times New Roman" w:cs="Times New Roman"/>
        </w:rPr>
      </w:pPr>
      <w:r w:rsidRPr="00E323C5">
        <w:rPr>
          <w:rFonts w:ascii="Times New Roman" w:hAnsi="Times New Roman" w:cs="Times New Roman"/>
        </w:rPr>
        <w:t>Standardizované pozorování bude probíhat pomocí</w:t>
      </w:r>
      <w:r w:rsidR="007F0B41">
        <w:rPr>
          <w:rFonts w:ascii="Times New Roman" w:hAnsi="Times New Roman" w:cs="Times New Roman"/>
        </w:rPr>
        <w:t xml:space="preserve"> videokamery, která </w:t>
      </w:r>
      <w:r w:rsidRPr="00E323C5">
        <w:rPr>
          <w:rFonts w:ascii="Times New Roman" w:hAnsi="Times New Roman" w:cs="Times New Roman"/>
        </w:rPr>
        <w:t>zaznamená výskyt nonverbálních prost</w:t>
      </w:r>
      <w:r w:rsidR="00B51816">
        <w:rPr>
          <w:rFonts w:ascii="Times New Roman" w:hAnsi="Times New Roman" w:cs="Times New Roman"/>
        </w:rPr>
        <w:t>ředků</w:t>
      </w:r>
      <w:r w:rsidR="007F0B41" w:rsidRPr="007F0B41">
        <w:rPr>
          <w:rFonts w:ascii="Times New Roman" w:hAnsi="Times New Roman" w:cs="Times New Roman"/>
        </w:rPr>
        <w:t xml:space="preserve"> </w:t>
      </w:r>
      <w:r w:rsidR="007F0B41">
        <w:rPr>
          <w:rFonts w:ascii="Times New Roman" w:hAnsi="Times New Roman" w:cs="Times New Roman"/>
        </w:rPr>
        <w:t>při </w:t>
      </w:r>
      <w:r w:rsidR="007F0B41" w:rsidRPr="00E323C5">
        <w:rPr>
          <w:rFonts w:ascii="Times New Roman" w:hAnsi="Times New Roman" w:cs="Times New Roman"/>
        </w:rPr>
        <w:t>uspávání panenek děvčaty</w:t>
      </w:r>
      <w:r w:rsidR="007F0B41">
        <w:rPr>
          <w:rFonts w:ascii="Times New Roman" w:hAnsi="Times New Roman" w:cs="Times New Roman"/>
        </w:rPr>
        <w:t>. Prostředky, prvky nonverbální komunikace jsou uvedeny v tabulkách 1 a 2.</w:t>
      </w:r>
      <w:r w:rsidR="007F0B41" w:rsidRPr="007F0B41">
        <w:rPr>
          <w:rFonts w:ascii="Times New Roman" w:hAnsi="Times New Roman" w:cs="Times New Roman"/>
        </w:rPr>
        <w:t xml:space="preserve"> </w:t>
      </w:r>
    </w:p>
    <w:p w:rsidR="007F0B41" w:rsidRPr="00E323C5" w:rsidRDefault="007F0B41" w:rsidP="00002A74">
      <w:pPr>
        <w:pStyle w:val="Textvbloku"/>
        <w:ind w:left="0" w:right="-1" w:firstLine="284"/>
        <w:rPr>
          <w:rFonts w:ascii="Times New Roman" w:hAnsi="Times New Roman" w:cs="Times New Roman"/>
        </w:rPr>
      </w:pPr>
    </w:p>
    <w:p w:rsidR="00E323C5" w:rsidRPr="00E323C5" w:rsidRDefault="00E323C5" w:rsidP="0024558F">
      <w:pPr>
        <w:pStyle w:val="Nadpis2"/>
      </w:pPr>
      <w:bookmarkStart w:id="375" w:name="_Toc320380033"/>
      <w:bookmarkStart w:id="376" w:name="_Toc320380366"/>
      <w:bookmarkStart w:id="377" w:name="_Toc321070477"/>
      <w:r w:rsidRPr="00E323C5">
        <w:t>Ověřování hypotézy</w:t>
      </w:r>
      <w:bookmarkEnd w:id="375"/>
      <w:bookmarkEnd w:id="376"/>
      <w:bookmarkEnd w:id="377"/>
    </w:p>
    <w:p w:rsidR="00E323C5" w:rsidRPr="00E323C5" w:rsidRDefault="00E323C5" w:rsidP="00002A74">
      <w:pPr>
        <w:pStyle w:val="Textvbloku"/>
        <w:ind w:left="0" w:right="-1" w:firstLine="284"/>
        <w:rPr>
          <w:rFonts w:ascii="Times New Roman" w:hAnsi="Times New Roman" w:cs="Times New Roman"/>
        </w:rPr>
      </w:pPr>
      <w:r w:rsidRPr="00E323C5">
        <w:rPr>
          <w:rFonts w:ascii="Times New Roman" w:hAnsi="Times New Roman" w:cs="Times New Roman"/>
        </w:rPr>
        <w:t>S děvčaty jsem se sešla během jejich denního pobytu v mateřské škole. Nejprve proběhlo setkání se skupinou mladších děvčat a poté s děvčaty s</w:t>
      </w:r>
      <w:r w:rsidR="00F75863">
        <w:rPr>
          <w:rFonts w:ascii="Times New Roman" w:hAnsi="Times New Roman" w:cs="Times New Roman"/>
        </w:rPr>
        <w:t>taršími. Před natáčením jsem</w:t>
      </w:r>
      <w:r w:rsidR="00EA1A00">
        <w:rPr>
          <w:rFonts w:ascii="Times New Roman" w:hAnsi="Times New Roman" w:cs="Times New Roman"/>
        </w:rPr>
        <w:t> si</w:t>
      </w:r>
      <w:r w:rsidR="00F75863">
        <w:rPr>
          <w:rFonts w:ascii="Times New Roman" w:hAnsi="Times New Roman" w:cs="Times New Roman"/>
        </w:rPr>
        <w:t xml:space="preserve"> s nimi </w:t>
      </w:r>
      <w:r w:rsidR="00EA1A00">
        <w:rPr>
          <w:rFonts w:ascii="Times New Roman" w:hAnsi="Times New Roman" w:cs="Times New Roman"/>
        </w:rPr>
        <w:t> </w:t>
      </w:r>
      <w:r w:rsidR="00F75863">
        <w:rPr>
          <w:rFonts w:ascii="Times New Roman" w:hAnsi="Times New Roman" w:cs="Times New Roman"/>
        </w:rPr>
        <w:t>povídala</w:t>
      </w:r>
      <w:r w:rsidRPr="00E323C5">
        <w:rPr>
          <w:rFonts w:ascii="Times New Roman" w:hAnsi="Times New Roman" w:cs="Times New Roman"/>
        </w:rPr>
        <w:t xml:space="preserve"> o tom, jakými různými způsoby se nejč</w:t>
      </w:r>
      <w:r w:rsidR="00EA1A00">
        <w:rPr>
          <w:rFonts w:ascii="Times New Roman" w:hAnsi="Times New Roman" w:cs="Times New Roman"/>
        </w:rPr>
        <w:t>astěji uspávají miminka. Jak se </w:t>
      </w:r>
      <w:r w:rsidRPr="00E323C5">
        <w:rPr>
          <w:rFonts w:ascii="Times New Roman" w:hAnsi="Times New Roman" w:cs="Times New Roman"/>
        </w:rPr>
        <w:t xml:space="preserve">miminka mohou oslovovat, že u uspávání můžeme </w:t>
      </w:r>
      <w:r w:rsidR="00EA1A00">
        <w:rPr>
          <w:rFonts w:ascii="Times New Roman" w:hAnsi="Times New Roman" w:cs="Times New Roman"/>
        </w:rPr>
        <w:t>sedět, ale i chodit, zpívat jim </w:t>
      </w:r>
      <w:r w:rsidRPr="00E323C5">
        <w:rPr>
          <w:rFonts w:ascii="Times New Roman" w:hAnsi="Times New Roman" w:cs="Times New Roman"/>
        </w:rPr>
        <w:t xml:space="preserve">ukolébavku a houpat ho či kolébat. Také jsem jim řekla, </w:t>
      </w:r>
      <w:r w:rsidR="00EA1A00">
        <w:rPr>
          <w:rFonts w:ascii="Times New Roman" w:hAnsi="Times New Roman" w:cs="Times New Roman"/>
        </w:rPr>
        <w:t>že miminka se hladí, mazlí se s </w:t>
      </w:r>
      <w:r w:rsidR="00B60791">
        <w:rPr>
          <w:rFonts w:ascii="Times New Roman" w:hAnsi="Times New Roman" w:cs="Times New Roman"/>
        </w:rPr>
        <w:t>nimi, usmívá se na ně, ale </w:t>
      </w:r>
      <w:r w:rsidRPr="00E323C5">
        <w:rPr>
          <w:rFonts w:ascii="Times New Roman" w:hAnsi="Times New Roman" w:cs="Times New Roman"/>
        </w:rPr>
        <w:t xml:space="preserve">můžeme se i mračit, pokud nechtějí usnout. </w:t>
      </w:r>
      <w:r w:rsidR="00EA1A00">
        <w:rPr>
          <w:rFonts w:ascii="Times New Roman" w:hAnsi="Times New Roman" w:cs="Times New Roman"/>
        </w:rPr>
        <w:t>Před uložením můžeme miminku dát pusu.</w:t>
      </w:r>
    </w:p>
    <w:p w:rsidR="00E323C5" w:rsidRPr="00E323C5" w:rsidRDefault="00E323C5" w:rsidP="00EA1A00">
      <w:pPr>
        <w:pStyle w:val="Textvbloku"/>
        <w:ind w:left="0" w:right="-1" w:firstLine="0"/>
        <w:rPr>
          <w:rFonts w:ascii="Times New Roman" w:hAnsi="Times New Roman" w:cs="Times New Roman"/>
        </w:rPr>
      </w:pPr>
      <w:r w:rsidRPr="00E323C5">
        <w:rPr>
          <w:rFonts w:ascii="Times New Roman" w:hAnsi="Times New Roman" w:cs="Times New Roman"/>
        </w:rPr>
        <w:t>Pozorovanými prvky nonverb</w:t>
      </w:r>
      <w:r w:rsidR="00B10861">
        <w:rPr>
          <w:rFonts w:ascii="Times New Roman" w:hAnsi="Times New Roman" w:cs="Times New Roman"/>
        </w:rPr>
        <w:t>á</w:t>
      </w:r>
      <w:r w:rsidRPr="00E323C5">
        <w:rPr>
          <w:rFonts w:ascii="Times New Roman" w:hAnsi="Times New Roman" w:cs="Times New Roman"/>
        </w:rPr>
        <w:t>lní komunikace při uspávání panenek/miminek byly: oslovení doprovázené gestem, chůze</w:t>
      </w:r>
      <w:r w:rsidR="00F75767">
        <w:rPr>
          <w:rFonts w:ascii="Times New Roman" w:hAnsi="Times New Roman" w:cs="Times New Roman"/>
        </w:rPr>
        <w:t>- posturologie</w:t>
      </w:r>
      <w:r w:rsidRPr="00E323C5">
        <w:rPr>
          <w:rFonts w:ascii="Times New Roman" w:hAnsi="Times New Roman" w:cs="Times New Roman"/>
        </w:rPr>
        <w:t>, zpívání ukolébavky s dlouhodobějším očním kontaktem</w:t>
      </w:r>
      <w:r w:rsidR="00F75767">
        <w:rPr>
          <w:rFonts w:ascii="Times New Roman" w:hAnsi="Times New Roman" w:cs="Times New Roman"/>
        </w:rPr>
        <w:t>- pohled</w:t>
      </w:r>
      <w:r w:rsidRPr="00E323C5">
        <w:rPr>
          <w:rFonts w:ascii="Times New Roman" w:hAnsi="Times New Roman" w:cs="Times New Roman"/>
        </w:rPr>
        <w:t>, houpání/kolébání, hlazení</w:t>
      </w:r>
      <w:r w:rsidR="00EA1A00">
        <w:rPr>
          <w:rFonts w:ascii="Times New Roman" w:hAnsi="Times New Roman" w:cs="Times New Roman"/>
        </w:rPr>
        <w:t>, mazlení</w:t>
      </w:r>
      <w:r w:rsidR="00B60791">
        <w:rPr>
          <w:rFonts w:ascii="Times New Roman" w:hAnsi="Times New Roman" w:cs="Times New Roman"/>
        </w:rPr>
        <w:t>- haptika</w:t>
      </w:r>
      <w:r w:rsidR="00EA1A00">
        <w:rPr>
          <w:rFonts w:ascii="Times New Roman" w:hAnsi="Times New Roman" w:cs="Times New Roman"/>
        </w:rPr>
        <w:t>, usmívání se na </w:t>
      </w:r>
      <w:r w:rsidRPr="00E323C5">
        <w:rPr>
          <w:rFonts w:ascii="Times New Roman" w:hAnsi="Times New Roman" w:cs="Times New Roman"/>
        </w:rPr>
        <w:t>panenku</w:t>
      </w:r>
      <w:r w:rsidR="00F75767">
        <w:rPr>
          <w:rFonts w:ascii="Times New Roman" w:hAnsi="Times New Roman" w:cs="Times New Roman"/>
        </w:rPr>
        <w:t>- mimika</w:t>
      </w:r>
      <w:r w:rsidRPr="00E323C5">
        <w:rPr>
          <w:rFonts w:ascii="Times New Roman" w:hAnsi="Times New Roman" w:cs="Times New Roman"/>
        </w:rPr>
        <w:t>, mračení</w:t>
      </w:r>
      <w:r w:rsidR="00F75767">
        <w:rPr>
          <w:rFonts w:ascii="Times New Roman" w:hAnsi="Times New Roman" w:cs="Times New Roman"/>
        </w:rPr>
        <w:t>- mimika</w:t>
      </w:r>
      <w:r w:rsidRPr="00E323C5">
        <w:rPr>
          <w:rFonts w:ascii="Times New Roman" w:hAnsi="Times New Roman" w:cs="Times New Roman"/>
        </w:rPr>
        <w:t>, pusa</w:t>
      </w:r>
      <w:r w:rsidR="00F75767">
        <w:rPr>
          <w:rFonts w:ascii="Times New Roman" w:hAnsi="Times New Roman" w:cs="Times New Roman"/>
        </w:rPr>
        <w:t>- mimika</w:t>
      </w:r>
      <w:r w:rsidRPr="00E323C5">
        <w:rPr>
          <w:rFonts w:ascii="Times New Roman" w:hAnsi="Times New Roman" w:cs="Times New Roman"/>
        </w:rPr>
        <w:t xml:space="preserve"> a nápodoba.</w:t>
      </w:r>
      <w:r w:rsidR="00EA1A00" w:rsidRPr="00EA1A00">
        <w:rPr>
          <w:rFonts w:ascii="Times New Roman" w:hAnsi="Times New Roman" w:cs="Times New Roman"/>
        </w:rPr>
        <w:t xml:space="preserve"> </w:t>
      </w:r>
      <w:r w:rsidR="00EA1A00" w:rsidRPr="00E323C5">
        <w:rPr>
          <w:rFonts w:ascii="Times New Roman" w:hAnsi="Times New Roman" w:cs="Times New Roman"/>
        </w:rPr>
        <w:t>Zvláštním prvkem</w:t>
      </w:r>
      <w:r w:rsidR="00EA1A00">
        <w:rPr>
          <w:rFonts w:ascii="Times New Roman" w:hAnsi="Times New Roman" w:cs="Times New Roman"/>
        </w:rPr>
        <w:t xml:space="preserve"> </w:t>
      </w:r>
      <w:r w:rsidR="00EA1A00" w:rsidRPr="00E323C5">
        <w:rPr>
          <w:rFonts w:ascii="Times New Roman" w:hAnsi="Times New Roman" w:cs="Times New Roman"/>
        </w:rPr>
        <w:t>nonverbální komunikace</w:t>
      </w:r>
      <w:r w:rsidR="00EA1A00">
        <w:rPr>
          <w:rFonts w:ascii="Times New Roman" w:hAnsi="Times New Roman" w:cs="Times New Roman"/>
        </w:rPr>
        <w:t xml:space="preserve">, na který jsem se také zaměřila, </w:t>
      </w:r>
      <w:r w:rsidR="00EA1A00" w:rsidRPr="00E323C5">
        <w:rPr>
          <w:rFonts w:ascii="Times New Roman" w:hAnsi="Times New Roman" w:cs="Times New Roman"/>
        </w:rPr>
        <w:t xml:space="preserve">je nápodoba </w:t>
      </w:r>
      <w:r w:rsidR="00B60791">
        <w:rPr>
          <w:rFonts w:ascii="Times New Roman" w:hAnsi="Times New Roman" w:cs="Times New Roman"/>
        </w:rPr>
        <w:t>neboli opičení. Prvek jsem </w:t>
      </w:r>
      <w:r w:rsidR="00EA1A00">
        <w:rPr>
          <w:rFonts w:ascii="Times New Roman" w:hAnsi="Times New Roman" w:cs="Times New Roman"/>
        </w:rPr>
        <w:t>před </w:t>
      </w:r>
      <w:r w:rsidR="00EA1A00" w:rsidRPr="00E323C5">
        <w:rPr>
          <w:rFonts w:ascii="Times New Roman" w:hAnsi="Times New Roman" w:cs="Times New Roman"/>
        </w:rPr>
        <w:t>děvčaty nezmiňo</w:t>
      </w:r>
      <w:r w:rsidR="00EA1A00">
        <w:rPr>
          <w:rFonts w:ascii="Times New Roman" w:hAnsi="Times New Roman" w:cs="Times New Roman"/>
        </w:rPr>
        <w:t>vala a byla jsem zvědavá, kdo a </w:t>
      </w:r>
      <w:r w:rsidR="00EA1A00" w:rsidRPr="00E323C5">
        <w:rPr>
          <w:rFonts w:ascii="Times New Roman" w:hAnsi="Times New Roman" w:cs="Times New Roman"/>
        </w:rPr>
        <w:t>jak se po kom bude opičit, re</w:t>
      </w:r>
      <w:r w:rsidR="00EA1A00">
        <w:rPr>
          <w:rFonts w:ascii="Times New Roman" w:hAnsi="Times New Roman" w:cs="Times New Roman"/>
        </w:rPr>
        <w:t>sp. napodobovat způsob uspávání.</w:t>
      </w:r>
    </w:p>
    <w:p w:rsidR="00E323C5" w:rsidRPr="00E323C5" w:rsidRDefault="00E323C5" w:rsidP="00EA1A00">
      <w:pPr>
        <w:pStyle w:val="Textvbloku"/>
        <w:ind w:left="0" w:right="-1" w:firstLine="0"/>
        <w:rPr>
          <w:rFonts w:ascii="Times New Roman" w:hAnsi="Times New Roman" w:cs="Times New Roman"/>
        </w:rPr>
      </w:pPr>
      <w:r w:rsidRPr="00E323C5">
        <w:rPr>
          <w:rFonts w:ascii="Times New Roman" w:hAnsi="Times New Roman" w:cs="Times New Roman"/>
        </w:rPr>
        <w:t xml:space="preserve">Po rozhovoru se děvčata posadila, vzala si panenku do rukou a já jsem začala jejich prvky nonverbální komunikace zaznamenávat na videokameru. Děvčata přítomnost videokamery brala na vědomí. U mladších děvčat jsem zaznamenala ostych. </w:t>
      </w:r>
    </w:p>
    <w:p w:rsidR="00E323C5" w:rsidRDefault="00050A94" w:rsidP="00EA1A00">
      <w:pPr>
        <w:pStyle w:val="Textvbloku"/>
        <w:ind w:left="0" w:right="-1" w:firstLine="0"/>
        <w:rPr>
          <w:rFonts w:ascii="Times New Roman" w:hAnsi="Times New Roman" w:cs="Times New Roman"/>
        </w:rPr>
      </w:pPr>
      <w:r>
        <w:rPr>
          <w:rFonts w:ascii="Times New Roman" w:hAnsi="Times New Roman" w:cs="Times New Roman"/>
        </w:rPr>
        <w:t xml:space="preserve">Sestavila jsem si tabulky s prvky, prostředky nonverbální komunikace. Po analýze videozáznamu jsem výskyt prvků </w:t>
      </w:r>
      <w:r w:rsidR="00E323C5" w:rsidRPr="00E323C5">
        <w:rPr>
          <w:rFonts w:ascii="Times New Roman" w:hAnsi="Times New Roman" w:cs="Times New Roman"/>
        </w:rPr>
        <w:t>zaznamen</w:t>
      </w:r>
      <w:r>
        <w:rPr>
          <w:rFonts w:ascii="Times New Roman" w:hAnsi="Times New Roman" w:cs="Times New Roman"/>
        </w:rPr>
        <w:t>ala pomocí čárek do předem připravených</w:t>
      </w:r>
      <w:r w:rsidR="00B10861">
        <w:rPr>
          <w:rFonts w:ascii="Times New Roman" w:hAnsi="Times New Roman" w:cs="Times New Roman"/>
        </w:rPr>
        <w:t> ta</w:t>
      </w:r>
      <w:r>
        <w:rPr>
          <w:rFonts w:ascii="Times New Roman" w:hAnsi="Times New Roman" w:cs="Times New Roman"/>
        </w:rPr>
        <w:t>b</w:t>
      </w:r>
      <w:r w:rsidR="004D084F">
        <w:rPr>
          <w:rFonts w:ascii="Times New Roman" w:hAnsi="Times New Roman" w:cs="Times New Roman"/>
        </w:rPr>
        <w:t>ulek</w:t>
      </w:r>
      <w:r>
        <w:rPr>
          <w:rFonts w:ascii="Times New Roman" w:hAnsi="Times New Roman" w:cs="Times New Roman"/>
        </w:rPr>
        <w:t>.</w:t>
      </w:r>
    </w:p>
    <w:p w:rsidR="00FF77E1" w:rsidRDefault="00FF77E1" w:rsidP="00EA1A00">
      <w:pPr>
        <w:pStyle w:val="Textvbloku"/>
        <w:ind w:left="0" w:right="-1" w:firstLine="0"/>
        <w:rPr>
          <w:rFonts w:ascii="Times New Roman" w:hAnsi="Times New Roman" w:cs="Times New Roman"/>
        </w:rPr>
      </w:pPr>
    </w:p>
    <w:p w:rsidR="00FF77E1" w:rsidRDefault="00FF77E1" w:rsidP="00EA1A00">
      <w:pPr>
        <w:pStyle w:val="Textvbloku"/>
        <w:ind w:left="0" w:right="-1" w:firstLine="0"/>
        <w:rPr>
          <w:rFonts w:ascii="Times New Roman" w:hAnsi="Times New Roman" w:cs="Times New Roman"/>
        </w:rPr>
      </w:pPr>
    </w:p>
    <w:p w:rsidR="00FF77E1" w:rsidRDefault="00FF77E1" w:rsidP="00EA1A00">
      <w:pPr>
        <w:pStyle w:val="Textvbloku"/>
        <w:ind w:left="0" w:right="-1" w:firstLine="0"/>
        <w:rPr>
          <w:rFonts w:ascii="Times New Roman" w:hAnsi="Times New Roman" w:cs="Times New Roman"/>
        </w:rPr>
      </w:pPr>
    </w:p>
    <w:p w:rsidR="00FF77E1" w:rsidRDefault="00FF77E1" w:rsidP="00EA1A00">
      <w:pPr>
        <w:pStyle w:val="Textvbloku"/>
        <w:ind w:left="0" w:right="-1" w:firstLine="0"/>
        <w:rPr>
          <w:rFonts w:ascii="Times New Roman" w:hAnsi="Times New Roman" w:cs="Times New Roman"/>
        </w:rPr>
      </w:pPr>
    </w:p>
    <w:p w:rsidR="00FF77E1" w:rsidRDefault="00FF77E1" w:rsidP="00EA1A00">
      <w:pPr>
        <w:pStyle w:val="Textvbloku"/>
        <w:ind w:left="0" w:right="-1" w:firstLine="0"/>
        <w:rPr>
          <w:rFonts w:ascii="Times New Roman" w:hAnsi="Times New Roman" w:cs="Times New Roman"/>
        </w:rPr>
      </w:pPr>
    </w:p>
    <w:p w:rsidR="00FF77E1" w:rsidRDefault="00FF77E1" w:rsidP="00EA1A00">
      <w:pPr>
        <w:pStyle w:val="Textvbloku"/>
        <w:ind w:left="0" w:right="-1" w:firstLine="0"/>
        <w:rPr>
          <w:rFonts w:ascii="Times New Roman" w:hAnsi="Times New Roman" w:cs="Times New Roman"/>
        </w:rPr>
      </w:pPr>
    </w:p>
    <w:p w:rsidR="00FF77E1" w:rsidRDefault="00FF77E1" w:rsidP="00EA1A00">
      <w:pPr>
        <w:pStyle w:val="Textvbloku"/>
        <w:ind w:left="0" w:right="-1" w:firstLine="0"/>
        <w:rPr>
          <w:rFonts w:ascii="Times New Roman" w:hAnsi="Times New Roman" w:cs="Times New Roman"/>
        </w:rPr>
      </w:pPr>
    </w:p>
    <w:p w:rsidR="00FF77E1" w:rsidRDefault="00FF77E1" w:rsidP="00EA1A00">
      <w:pPr>
        <w:pStyle w:val="Textvbloku"/>
        <w:ind w:left="0" w:right="-1" w:firstLine="0"/>
        <w:rPr>
          <w:rFonts w:ascii="Times New Roman" w:hAnsi="Times New Roman" w:cs="Times New Roman"/>
        </w:rPr>
      </w:pPr>
    </w:p>
    <w:p w:rsidR="00FF77E1" w:rsidRDefault="00FF77E1" w:rsidP="00EA1A00">
      <w:pPr>
        <w:pStyle w:val="Textvbloku"/>
        <w:ind w:left="0" w:right="-1" w:firstLine="0"/>
        <w:rPr>
          <w:rFonts w:ascii="Times New Roman" w:hAnsi="Times New Roman" w:cs="Times New Roman"/>
        </w:rPr>
      </w:pPr>
    </w:p>
    <w:p w:rsidR="00FF77E1" w:rsidRDefault="00FF77E1" w:rsidP="00EA1A00">
      <w:pPr>
        <w:pStyle w:val="Textvbloku"/>
        <w:ind w:left="0" w:right="-1" w:firstLine="0"/>
        <w:rPr>
          <w:rFonts w:ascii="Times New Roman" w:hAnsi="Times New Roman" w:cs="Times New Roman"/>
        </w:rPr>
      </w:pPr>
    </w:p>
    <w:p w:rsidR="00FF77E1" w:rsidRDefault="00FF77E1" w:rsidP="00EA1A00">
      <w:pPr>
        <w:pStyle w:val="Textvbloku"/>
        <w:ind w:left="0" w:right="-1" w:firstLine="0"/>
        <w:rPr>
          <w:rFonts w:ascii="Times New Roman" w:hAnsi="Times New Roman" w:cs="Times New Roman"/>
        </w:rPr>
      </w:pPr>
    </w:p>
    <w:p w:rsidR="004D084F" w:rsidRPr="00E323C5" w:rsidRDefault="007F0B41" w:rsidP="00DA5481">
      <w:pPr>
        <w:spacing w:after="0" w:line="360" w:lineRule="auto"/>
        <w:ind w:right="-1" w:firstLine="284"/>
        <w:jc w:val="center"/>
        <w:rPr>
          <w:rFonts w:ascii="Times New Roman" w:hAnsi="Times New Roman" w:cs="Times New Roman"/>
          <w:sz w:val="24"/>
          <w:szCs w:val="24"/>
        </w:rPr>
      </w:pPr>
      <w:r>
        <w:rPr>
          <w:rFonts w:ascii="Times New Roman" w:hAnsi="Times New Roman" w:cs="Times New Roman"/>
          <w:sz w:val="24"/>
          <w:szCs w:val="24"/>
        </w:rPr>
        <w:t>Tab. 1</w:t>
      </w:r>
      <w:r w:rsidR="004D084F">
        <w:rPr>
          <w:rFonts w:ascii="Times New Roman" w:hAnsi="Times New Roman" w:cs="Times New Roman"/>
          <w:sz w:val="24"/>
          <w:szCs w:val="24"/>
        </w:rPr>
        <w:t xml:space="preserve"> M</w:t>
      </w:r>
      <w:r w:rsidR="004D084F" w:rsidRPr="00E323C5">
        <w:rPr>
          <w:rFonts w:ascii="Times New Roman" w:hAnsi="Times New Roman" w:cs="Times New Roman"/>
          <w:sz w:val="24"/>
          <w:szCs w:val="24"/>
        </w:rPr>
        <w:t>ladší děvčata</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51"/>
        <w:gridCol w:w="1559"/>
        <w:gridCol w:w="1687"/>
        <w:gridCol w:w="1625"/>
      </w:tblGrid>
      <w:tr w:rsidR="004D084F" w:rsidRPr="00E323C5" w:rsidTr="004D084F">
        <w:tc>
          <w:tcPr>
            <w:tcW w:w="2551" w:type="dxa"/>
            <w:tcBorders>
              <w:top w:val="single" w:sz="4" w:space="0" w:color="auto"/>
              <w:left w:val="single" w:sz="4" w:space="0" w:color="auto"/>
              <w:bottom w:val="single" w:sz="4" w:space="0" w:color="auto"/>
              <w:right w:val="single" w:sz="4" w:space="0" w:color="auto"/>
            </w:tcBorders>
            <w:hideMark/>
          </w:tcPr>
          <w:p w:rsidR="004D084F" w:rsidRPr="00E323C5" w:rsidRDefault="004D084F" w:rsidP="004D084F">
            <w:pPr>
              <w:pStyle w:val="Textvbloku"/>
              <w:ind w:left="0" w:right="-1" w:firstLine="284"/>
              <w:rPr>
                <w:rFonts w:ascii="Times New Roman" w:eastAsia="Times New Roman" w:hAnsi="Times New Roman" w:cs="Times New Roman"/>
                <w:b/>
                <w:bCs/>
              </w:rPr>
            </w:pPr>
            <w:r w:rsidRPr="00E323C5">
              <w:rPr>
                <w:rFonts w:ascii="Times New Roman" w:hAnsi="Times New Roman" w:cs="Times New Roman"/>
                <w:b/>
                <w:bCs/>
              </w:rPr>
              <w:t>Prvky nonverbální</w:t>
            </w:r>
          </w:p>
          <w:p w:rsidR="004D084F" w:rsidRPr="00E323C5" w:rsidRDefault="004D084F" w:rsidP="004D084F">
            <w:pPr>
              <w:pStyle w:val="Textvbloku"/>
              <w:ind w:left="0" w:right="-1" w:firstLine="284"/>
              <w:rPr>
                <w:rFonts w:ascii="Times New Roman" w:hAnsi="Times New Roman" w:cs="Times New Roman"/>
                <w:b/>
                <w:bCs/>
              </w:rPr>
            </w:pPr>
            <w:r w:rsidRPr="00E323C5">
              <w:rPr>
                <w:rFonts w:ascii="Times New Roman" w:hAnsi="Times New Roman" w:cs="Times New Roman"/>
                <w:b/>
                <w:bCs/>
              </w:rPr>
              <w:t>komunikace</w:t>
            </w:r>
          </w:p>
        </w:tc>
        <w:tc>
          <w:tcPr>
            <w:tcW w:w="1559" w:type="dxa"/>
            <w:tcBorders>
              <w:top w:val="single" w:sz="4" w:space="0" w:color="auto"/>
              <w:left w:val="single" w:sz="4" w:space="0" w:color="auto"/>
              <w:bottom w:val="single" w:sz="4" w:space="0" w:color="auto"/>
              <w:right w:val="single" w:sz="4" w:space="0" w:color="auto"/>
            </w:tcBorders>
            <w:hideMark/>
          </w:tcPr>
          <w:p w:rsidR="004D084F" w:rsidRPr="00E323C5" w:rsidRDefault="004D084F" w:rsidP="004D084F">
            <w:pPr>
              <w:pStyle w:val="Textvbloku"/>
              <w:ind w:left="0" w:right="-1" w:firstLine="284"/>
              <w:rPr>
                <w:rFonts w:ascii="Times New Roman" w:eastAsia="Times New Roman" w:hAnsi="Times New Roman" w:cs="Times New Roman"/>
                <w:b/>
                <w:bCs/>
              </w:rPr>
            </w:pPr>
            <w:r>
              <w:rPr>
                <w:rFonts w:ascii="Times New Roman" w:hAnsi="Times New Roman" w:cs="Times New Roman"/>
                <w:b/>
                <w:bCs/>
              </w:rPr>
              <w:t>Michaela</w:t>
            </w:r>
          </w:p>
          <w:p w:rsidR="004D084F" w:rsidRPr="00E323C5" w:rsidRDefault="004D084F" w:rsidP="004D084F">
            <w:pPr>
              <w:pStyle w:val="Textvbloku"/>
              <w:ind w:left="0" w:right="-1" w:firstLine="284"/>
              <w:rPr>
                <w:rFonts w:ascii="Times New Roman" w:hAnsi="Times New Roman" w:cs="Times New Roman"/>
                <w:b/>
                <w:bCs/>
              </w:rPr>
            </w:pPr>
            <w:r w:rsidRPr="00E323C5">
              <w:rPr>
                <w:rFonts w:ascii="Times New Roman" w:hAnsi="Times New Roman" w:cs="Times New Roman"/>
                <w:b/>
                <w:bCs/>
              </w:rPr>
              <w:t>4 roky</w:t>
            </w:r>
          </w:p>
        </w:tc>
        <w:tc>
          <w:tcPr>
            <w:tcW w:w="1687" w:type="dxa"/>
            <w:tcBorders>
              <w:top w:val="single" w:sz="4" w:space="0" w:color="auto"/>
              <w:left w:val="single" w:sz="4" w:space="0" w:color="auto"/>
              <w:bottom w:val="single" w:sz="4" w:space="0" w:color="auto"/>
              <w:right w:val="single" w:sz="4" w:space="0" w:color="auto"/>
            </w:tcBorders>
            <w:hideMark/>
          </w:tcPr>
          <w:p w:rsidR="004D084F" w:rsidRPr="00E323C5" w:rsidRDefault="004D084F" w:rsidP="004D084F">
            <w:pPr>
              <w:pStyle w:val="Textvbloku"/>
              <w:ind w:left="0" w:right="-1" w:firstLine="284"/>
              <w:rPr>
                <w:rFonts w:ascii="Times New Roman" w:eastAsia="Times New Roman" w:hAnsi="Times New Roman" w:cs="Times New Roman"/>
                <w:b/>
                <w:bCs/>
              </w:rPr>
            </w:pPr>
            <w:r w:rsidRPr="00E323C5">
              <w:rPr>
                <w:rFonts w:ascii="Times New Roman" w:hAnsi="Times New Roman" w:cs="Times New Roman"/>
                <w:b/>
                <w:bCs/>
              </w:rPr>
              <w:t>Alexandra</w:t>
            </w:r>
          </w:p>
          <w:p w:rsidR="004D084F" w:rsidRPr="00E323C5" w:rsidRDefault="004D084F" w:rsidP="004D084F">
            <w:pPr>
              <w:pStyle w:val="Textvbloku"/>
              <w:ind w:left="0" w:right="-1" w:firstLine="284"/>
              <w:rPr>
                <w:rFonts w:ascii="Times New Roman" w:hAnsi="Times New Roman" w:cs="Times New Roman"/>
                <w:b/>
                <w:bCs/>
              </w:rPr>
            </w:pPr>
            <w:r w:rsidRPr="00E323C5">
              <w:rPr>
                <w:rFonts w:ascii="Times New Roman" w:hAnsi="Times New Roman" w:cs="Times New Roman"/>
                <w:b/>
                <w:bCs/>
              </w:rPr>
              <w:t>4 roky</w:t>
            </w:r>
          </w:p>
        </w:tc>
        <w:tc>
          <w:tcPr>
            <w:tcW w:w="1625" w:type="dxa"/>
            <w:tcBorders>
              <w:top w:val="single" w:sz="4" w:space="0" w:color="auto"/>
              <w:left w:val="single" w:sz="4" w:space="0" w:color="auto"/>
              <w:bottom w:val="single" w:sz="4" w:space="0" w:color="auto"/>
              <w:right w:val="single" w:sz="4" w:space="0" w:color="auto"/>
            </w:tcBorders>
            <w:hideMark/>
          </w:tcPr>
          <w:p w:rsidR="004D084F" w:rsidRPr="00E323C5" w:rsidRDefault="004D084F" w:rsidP="004D084F">
            <w:pPr>
              <w:pStyle w:val="Textvbloku"/>
              <w:ind w:left="0" w:right="-1" w:firstLine="284"/>
              <w:rPr>
                <w:rFonts w:ascii="Times New Roman" w:eastAsia="Times New Roman" w:hAnsi="Times New Roman" w:cs="Times New Roman"/>
                <w:b/>
                <w:bCs/>
              </w:rPr>
            </w:pPr>
            <w:r w:rsidRPr="00E323C5">
              <w:rPr>
                <w:rFonts w:ascii="Times New Roman" w:hAnsi="Times New Roman" w:cs="Times New Roman"/>
                <w:b/>
                <w:bCs/>
              </w:rPr>
              <w:t>Odeta</w:t>
            </w:r>
          </w:p>
          <w:p w:rsidR="004D084F" w:rsidRPr="00E323C5" w:rsidRDefault="004D084F" w:rsidP="004D084F">
            <w:pPr>
              <w:pStyle w:val="Textvbloku"/>
              <w:ind w:left="0" w:right="-1" w:firstLine="284"/>
              <w:rPr>
                <w:rFonts w:ascii="Times New Roman" w:hAnsi="Times New Roman" w:cs="Times New Roman"/>
                <w:b/>
                <w:bCs/>
              </w:rPr>
            </w:pPr>
            <w:r>
              <w:rPr>
                <w:rFonts w:ascii="Times New Roman" w:hAnsi="Times New Roman" w:cs="Times New Roman"/>
                <w:b/>
                <w:bCs/>
              </w:rPr>
              <w:t>4</w:t>
            </w:r>
            <w:r w:rsidRPr="00E323C5">
              <w:rPr>
                <w:rFonts w:ascii="Times New Roman" w:hAnsi="Times New Roman" w:cs="Times New Roman"/>
                <w:b/>
                <w:bCs/>
              </w:rPr>
              <w:t xml:space="preserve"> roky</w:t>
            </w:r>
          </w:p>
        </w:tc>
      </w:tr>
      <w:tr w:rsidR="004D084F" w:rsidRPr="00E323C5" w:rsidTr="004D084F">
        <w:trPr>
          <w:trHeight w:val="397"/>
        </w:trPr>
        <w:tc>
          <w:tcPr>
            <w:tcW w:w="2551" w:type="dxa"/>
            <w:tcBorders>
              <w:top w:val="single" w:sz="4" w:space="0" w:color="auto"/>
              <w:left w:val="single" w:sz="4" w:space="0" w:color="auto"/>
              <w:bottom w:val="single" w:sz="4" w:space="0" w:color="auto"/>
              <w:right w:val="single" w:sz="4" w:space="0" w:color="auto"/>
            </w:tcBorders>
            <w:vAlign w:val="center"/>
            <w:hideMark/>
          </w:tcPr>
          <w:p w:rsidR="004D084F" w:rsidRPr="00E323C5" w:rsidRDefault="004D084F" w:rsidP="004D084F">
            <w:pPr>
              <w:pStyle w:val="Textvbloku"/>
              <w:spacing w:line="240" w:lineRule="auto"/>
              <w:ind w:left="0" w:right="-1" w:firstLine="284"/>
              <w:jc w:val="left"/>
              <w:rPr>
                <w:rFonts w:ascii="Times New Roman" w:hAnsi="Times New Roman" w:cs="Times New Roman"/>
              </w:rPr>
            </w:pPr>
            <w:r w:rsidRPr="00E323C5">
              <w:rPr>
                <w:rFonts w:ascii="Times New Roman" w:hAnsi="Times New Roman" w:cs="Times New Roman"/>
              </w:rPr>
              <w:t>Oslovení s gestem</w:t>
            </w:r>
          </w:p>
        </w:tc>
        <w:tc>
          <w:tcPr>
            <w:tcW w:w="1559"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p>
        </w:tc>
        <w:tc>
          <w:tcPr>
            <w:tcW w:w="1687"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p>
        </w:tc>
        <w:tc>
          <w:tcPr>
            <w:tcW w:w="1625"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p>
        </w:tc>
      </w:tr>
      <w:tr w:rsidR="004D084F" w:rsidRPr="00E323C5" w:rsidTr="004D084F">
        <w:trPr>
          <w:trHeight w:val="397"/>
        </w:trPr>
        <w:tc>
          <w:tcPr>
            <w:tcW w:w="2551" w:type="dxa"/>
            <w:tcBorders>
              <w:top w:val="single" w:sz="4" w:space="0" w:color="auto"/>
              <w:left w:val="single" w:sz="4" w:space="0" w:color="auto"/>
              <w:bottom w:val="single" w:sz="4" w:space="0" w:color="auto"/>
              <w:right w:val="single" w:sz="4" w:space="0" w:color="auto"/>
            </w:tcBorders>
            <w:vAlign w:val="center"/>
            <w:hideMark/>
          </w:tcPr>
          <w:p w:rsidR="004D084F" w:rsidRPr="00E323C5" w:rsidRDefault="004D084F" w:rsidP="004D084F">
            <w:pPr>
              <w:pStyle w:val="Textvbloku"/>
              <w:spacing w:line="240" w:lineRule="auto"/>
              <w:ind w:left="0" w:right="-1" w:firstLine="284"/>
              <w:jc w:val="left"/>
              <w:rPr>
                <w:rFonts w:ascii="Times New Roman" w:hAnsi="Times New Roman" w:cs="Times New Roman"/>
              </w:rPr>
            </w:pPr>
            <w:r w:rsidRPr="00E323C5">
              <w:rPr>
                <w:rFonts w:ascii="Times New Roman" w:hAnsi="Times New Roman" w:cs="Times New Roman"/>
              </w:rPr>
              <w:t>Chůze</w:t>
            </w:r>
          </w:p>
        </w:tc>
        <w:tc>
          <w:tcPr>
            <w:tcW w:w="1559"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p>
        </w:tc>
        <w:tc>
          <w:tcPr>
            <w:tcW w:w="1687"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p>
        </w:tc>
        <w:tc>
          <w:tcPr>
            <w:tcW w:w="1625"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p>
        </w:tc>
      </w:tr>
      <w:tr w:rsidR="004D084F" w:rsidRPr="00E323C5" w:rsidTr="004D084F">
        <w:trPr>
          <w:trHeight w:val="397"/>
        </w:trPr>
        <w:tc>
          <w:tcPr>
            <w:tcW w:w="2551" w:type="dxa"/>
            <w:tcBorders>
              <w:top w:val="single" w:sz="4" w:space="0" w:color="auto"/>
              <w:left w:val="single" w:sz="4" w:space="0" w:color="auto"/>
              <w:bottom w:val="single" w:sz="4" w:space="0" w:color="auto"/>
              <w:right w:val="single" w:sz="4" w:space="0" w:color="auto"/>
            </w:tcBorders>
            <w:vAlign w:val="center"/>
            <w:hideMark/>
          </w:tcPr>
          <w:p w:rsidR="004D084F" w:rsidRPr="00E323C5" w:rsidRDefault="004D084F" w:rsidP="004D084F">
            <w:pPr>
              <w:pStyle w:val="Textvbloku"/>
              <w:spacing w:line="240" w:lineRule="auto"/>
              <w:ind w:left="0" w:right="-1" w:firstLine="284"/>
              <w:jc w:val="left"/>
              <w:rPr>
                <w:rFonts w:ascii="Times New Roman" w:eastAsia="Times New Roman" w:hAnsi="Times New Roman" w:cs="Times New Roman"/>
              </w:rPr>
            </w:pPr>
            <w:r w:rsidRPr="00E323C5">
              <w:rPr>
                <w:rFonts w:ascii="Times New Roman" w:hAnsi="Times New Roman" w:cs="Times New Roman"/>
              </w:rPr>
              <w:t>Ukolébavka s očním</w:t>
            </w:r>
          </w:p>
          <w:p w:rsidR="004D084F" w:rsidRPr="00E323C5" w:rsidRDefault="004D084F" w:rsidP="004D084F">
            <w:pPr>
              <w:pStyle w:val="Textvbloku"/>
              <w:spacing w:line="240" w:lineRule="auto"/>
              <w:ind w:left="0" w:right="-1" w:firstLine="284"/>
              <w:jc w:val="left"/>
              <w:rPr>
                <w:rFonts w:ascii="Times New Roman" w:hAnsi="Times New Roman" w:cs="Times New Roman"/>
              </w:rPr>
            </w:pPr>
            <w:r w:rsidRPr="00E323C5">
              <w:rPr>
                <w:rFonts w:ascii="Times New Roman" w:hAnsi="Times New Roman" w:cs="Times New Roman"/>
              </w:rPr>
              <w:t>kontaktem</w:t>
            </w:r>
          </w:p>
        </w:tc>
        <w:tc>
          <w:tcPr>
            <w:tcW w:w="1559"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p>
        </w:tc>
        <w:tc>
          <w:tcPr>
            <w:tcW w:w="1687"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p>
        </w:tc>
        <w:tc>
          <w:tcPr>
            <w:tcW w:w="1625"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p>
        </w:tc>
      </w:tr>
      <w:tr w:rsidR="004D084F" w:rsidRPr="00E323C5" w:rsidTr="004D084F">
        <w:trPr>
          <w:trHeight w:val="397"/>
        </w:trPr>
        <w:tc>
          <w:tcPr>
            <w:tcW w:w="2551" w:type="dxa"/>
            <w:tcBorders>
              <w:top w:val="single" w:sz="4" w:space="0" w:color="auto"/>
              <w:left w:val="single" w:sz="4" w:space="0" w:color="auto"/>
              <w:bottom w:val="single" w:sz="4" w:space="0" w:color="auto"/>
              <w:right w:val="single" w:sz="4" w:space="0" w:color="auto"/>
            </w:tcBorders>
            <w:vAlign w:val="center"/>
            <w:hideMark/>
          </w:tcPr>
          <w:p w:rsidR="004D084F" w:rsidRPr="00E323C5" w:rsidRDefault="004D084F" w:rsidP="004D084F">
            <w:pPr>
              <w:pStyle w:val="Textvbloku"/>
              <w:spacing w:line="240" w:lineRule="auto"/>
              <w:ind w:left="0" w:right="-1" w:firstLine="284"/>
              <w:jc w:val="left"/>
              <w:rPr>
                <w:rFonts w:ascii="Times New Roman" w:hAnsi="Times New Roman" w:cs="Times New Roman"/>
              </w:rPr>
            </w:pPr>
            <w:r w:rsidRPr="00E323C5">
              <w:rPr>
                <w:rFonts w:ascii="Times New Roman" w:hAnsi="Times New Roman" w:cs="Times New Roman"/>
              </w:rPr>
              <w:t>Houpání, kolébání</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tabs>
                <w:tab w:val="left" w:pos="240"/>
                <w:tab w:val="center" w:pos="473"/>
                <w:tab w:val="left" w:pos="1798"/>
              </w:tabs>
              <w:spacing w:line="240" w:lineRule="auto"/>
              <w:ind w:left="0" w:right="-1" w:firstLine="284"/>
              <w:jc w:val="center"/>
              <w:rPr>
                <w:rFonts w:ascii="Arial" w:hAnsi="Arial" w:cs="Arial"/>
                <w:i/>
              </w:rPr>
            </w:pPr>
            <w:r w:rsidRPr="00C11409">
              <w:rPr>
                <w:rFonts w:ascii="Arial" w:hAnsi="Arial" w:cs="Arial"/>
                <w:i/>
              </w:rPr>
              <w:t>I</w:t>
            </w:r>
          </w:p>
        </w:tc>
        <w:tc>
          <w:tcPr>
            <w:tcW w:w="1687"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r w:rsidRPr="00C11409">
              <w:rPr>
                <w:rFonts w:ascii="Arial" w:hAnsi="Arial" w:cs="Arial"/>
                <w:i/>
              </w:rPr>
              <w:t>I</w:t>
            </w:r>
          </w:p>
        </w:tc>
        <w:tc>
          <w:tcPr>
            <w:tcW w:w="1625"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r w:rsidRPr="00C11409">
              <w:rPr>
                <w:rFonts w:ascii="Arial" w:hAnsi="Arial" w:cs="Arial"/>
                <w:i/>
              </w:rPr>
              <w:t>I</w:t>
            </w:r>
          </w:p>
        </w:tc>
      </w:tr>
      <w:tr w:rsidR="004D084F" w:rsidRPr="00E323C5" w:rsidTr="004D084F">
        <w:trPr>
          <w:trHeight w:val="397"/>
        </w:trPr>
        <w:tc>
          <w:tcPr>
            <w:tcW w:w="2551" w:type="dxa"/>
            <w:tcBorders>
              <w:top w:val="single" w:sz="4" w:space="0" w:color="auto"/>
              <w:left w:val="single" w:sz="4" w:space="0" w:color="auto"/>
              <w:bottom w:val="single" w:sz="4" w:space="0" w:color="auto"/>
              <w:right w:val="single" w:sz="4" w:space="0" w:color="auto"/>
            </w:tcBorders>
            <w:vAlign w:val="center"/>
            <w:hideMark/>
          </w:tcPr>
          <w:p w:rsidR="004D084F" w:rsidRPr="00E323C5" w:rsidRDefault="004D084F" w:rsidP="004D084F">
            <w:pPr>
              <w:pStyle w:val="Textvbloku"/>
              <w:spacing w:line="240" w:lineRule="auto"/>
              <w:ind w:left="0" w:right="-1" w:firstLine="284"/>
              <w:jc w:val="left"/>
              <w:rPr>
                <w:rFonts w:ascii="Times New Roman" w:hAnsi="Times New Roman" w:cs="Times New Roman"/>
              </w:rPr>
            </w:pPr>
            <w:r w:rsidRPr="00E323C5">
              <w:rPr>
                <w:rFonts w:ascii="Times New Roman" w:hAnsi="Times New Roman" w:cs="Times New Roman"/>
              </w:rPr>
              <w:t>Hlazení</w:t>
            </w:r>
          </w:p>
        </w:tc>
        <w:tc>
          <w:tcPr>
            <w:tcW w:w="1559"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p>
        </w:tc>
        <w:tc>
          <w:tcPr>
            <w:tcW w:w="1687"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r w:rsidRPr="00C11409">
              <w:rPr>
                <w:rFonts w:ascii="Arial" w:hAnsi="Arial" w:cs="Arial"/>
                <w:i/>
              </w:rPr>
              <w:t>I</w:t>
            </w:r>
          </w:p>
        </w:tc>
        <w:tc>
          <w:tcPr>
            <w:tcW w:w="1625"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p>
        </w:tc>
      </w:tr>
      <w:tr w:rsidR="004D084F" w:rsidRPr="00E323C5" w:rsidTr="004D084F">
        <w:trPr>
          <w:trHeight w:val="397"/>
        </w:trPr>
        <w:tc>
          <w:tcPr>
            <w:tcW w:w="2551" w:type="dxa"/>
            <w:tcBorders>
              <w:top w:val="single" w:sz="4" w:space="0" w:color="auto"/>
              <w:left w:val="single" w:sz="4" w:space="0" w:color="auto"/>
              <w:bottom w:val="single" w:sz="4" w:space="0" w:color="auto"/>
              <w:right w:val="single" w:sz="4" w:space="0" w:color="auto"/>
            </w:tcBorders>
            <w:vAlign w:val="center"/>
            <w:hideMark/>
          </w:tcPr>
          <w:p w:rsidR="004D084F" w:rsidRPr="00E323C5" w:rsidRDefault="004D084F" w:rsidP="004D084F">
            <w:pPr>
              <w:pStyle w:val="Textvbloku"/>
              <w:spacing w:line="240" w:lineRule="auto"/>
              <w:ind w:left="0" w:right="-1" w:firstLine="284"/>
              <w:jc w:val="left"/>
              <w:rPr>
                <w:rFonts w:ascii="Times New Roman" w:hAnsi="Times New Roman" w:cs="Times New Roman"/>
              </w:rPr>
            </w:pPr>
            <w:r w:rsidRPr="00E323C5">
              <w:rPr>
                <w:rFonts w:ascii="Times New Roman" w:hAnsi="Times New Roman" w:cs="Times New Roman"/>
              </w:rPr>
              <w:t>Mazlení</w:t>
            </w:r>
          </w:p>
        </w:tc>
        <w:tc>
          <w:tcPr>
            <w:tcW w:w="1559"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p>
        </w:tc>
        <w:tc>
          <w:tcPr>
            <w:tcW w:w="1687"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p>
        </w:tc>
        <w:tc>
          <w:tcPr>
            <w:tcW w:w="1625"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p>
        </w:tc>
      </w:tr>
      <w:tr w:rsidR="004D084F" w:rsidRPr="00E323C5" w:rsidTr="004D084F">
        <w:trPr>
          <w:trHeight w:val="397"/>
        </w:trPr>
        <w:tc>
          <w:tcPr>
            <w:tcW w:w="2551" w:type="dxa"/>
            <w:tcBorders>
              <w:top w:val="single" w:sz="4" w:space="0" w:color="auto"/>
              <w:left w:val="single" w:sz="4" w:space="0" w:color="auto"/>
              <w:bottom w:val="single" w:sz="4" w:space="0" w:color="auto"/>
              <w:right w:val="single" w:sz="4" w:space="0" w:color="auto"/>
            </w:tcBorders>
            <w:vAlign w:val="center"/>
            <w:hideMark/>
          </w:tcPr>
          <w:p w:rsidR="004D084F" w:rsidRPr="00E323C5" w:rsidRDefault="004D084F" w:rsidP="004D084F">
            <w:pPr>
              <w:pStyle w:val="Textvbloku"/>
              <w:spacing w:line="240" w:lineRule="auto"/>
              <w:ind w:left="0" w:right="-1" w:firstLine="284"/>
              <w:jc w:val="left"/>
              <w:rPr>
                <w:rFonts w:ascii="Times New Roman" w:hAnsi="Times New Roman" w:cs="Times New Roman"/>
              </w:rPr>
            </w:pPr>
            <w:r w:rsidRPr="00E323C5">
              <w:rPr>
                <w:rFonts w:ascii="Times New Roman" w:hAnsi="Times New Roman" w:cs="Times New Roman"/>
              </w:rPr>
              <w:t>Usmívání</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r w:rsidRPr="00C11409">
              <w:rPr>
                <w:rFonts w:ascii="Arial" w:hAnsi="Arial" w:cs="Arial"/>
                <w:i/>
              </w:rPr>
              <w:t>I</w:t>
            </w:r>
          </w:p>
        </w:tc>
        <w:tc>
          <w:tcPr>
            <w:tcW w:w="1687"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p>
        </w:tc>
        <w:tc>
          <w:tcPr>
            <w:tcW w:w="1625"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r w:rsidRPr="00C11409">
              <w:rPr>
                <w:rFonts w:ascii="Arial" w:hAnsi="Arial" w:cs="Arial"/>
                <w:i/>
              </w:rPr>
              <w:t>I</w:t>
            </w:r>
          </w:p>
        </w:tc>
      </w:tr>
      <w:tr w:rsidR="004D084F" w:rsidRPr="00E323C5" w:rsidTr="004D084F">
        <w:trPr>
          <w:trHeight w:val="397"/>
        </w:trPr>
        <w:tc>
          <w:tcPr>
            <w:tcW w:w="2551" w:type="dxa"/>
            <w:tcBorders>
              <w:top w:val="single" w:sz="4" w:space="0" w:color="auto"/>
              <w:left w:val="single" w:sz="4" w:space="0" w:color="auto"/>
              <w:bottom w:val="single" w:sz="4" w:space="0" w:color="auto"/>
              <w:right w:val="single" w:sz="4" w:space="0" w:color="auto"/>
            </w:tcBorders>
            <w:vAlign w:val="center"/>
            <w:hideMark/>
          </w:tcPr>
          <w:p w:rsidR="004D084F" w:rsidRPr="00E323C5" w:rsidRDefault="004D084F" w:rsidP="004D084F">
            <w:pPr>
              <w:pStyle w:val="Textvbloku"/>
              <w:spacing w:line="240" w:lineRule="auto"/>
              <w:ind w:left="0" w:right="-1" w:firstLine="284"/>
              <w:jc w:val="left"/>
              <w:rPr>
                <w:rFonts w:ascii="Times New Roman" w:hAnsi="Times New Roman" w:cs="Times New Roman"/>
              </w:rPr>
            </w:pPr>
            <w:r w:rsidRPr="00E323C5">
              <w:rPr>
                <w:rFonts w:ascii="Times New Roman" w:hAnsi="Times New Roman" w:cs="Times New Roman"/>
              </w:rPr>
              <w:t>Mračení</w:t>
            </w:r>
          </w:p>
        </w:tc>
        <w:tc>
          <w:tcPr>
            <w:tcW w:w="1559"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p>
        </w:tc>
        <w:tc>
          <w:tcPr>
            <w:tcW w:w="1687"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p>
        </w:tc>
        <w:tc>
          <w:tcPr>
            <w:tcW w:w="1625"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p>
        </w:tc>
      </w:tr>
      <w:tr w:rsidR="004D084F" w:rsidRPr="00E323C5" w:rsidTr="004D084F">
        <w:trPr>
          <w:trHeight w:val="397"/>
        </w:trPr>
        <w:tc>
          <w:tcPr>
            <w:tcW w:w="2551" w:type="dxa"/>
            <w:tcBorders>
              <w:top w:val="single" w:sz="4" w:space="0" w:color="auto"/>
              <w:left w:val="single" w:sz="4" w:space="0" w:color="auto"/>
              <w:bottom w:val="single" w:sz="4" w:space="0" w:color="auto"/>
              <w:right w:val="single" w:sz="4" w:space="0" w:color="auto"/>
            </w:tcBorders>
            <w:vAlign w:val="center"/>
            <w:hideMark/>
          </w:tcPr>
          <w:p w:rsidR="004D084F" w:rsidRPr="00E323C5" w:rsidRDefault="004D084F" w:rsidP="004D084F">
            <w:pPr>
              <w:pStyle w:val="Textvbloku"/>
              <w:spacing w:line="240" w:lineRule="auto"/>
              <w:ind w:left="0" w:right="-1" w:firstLine="284"/>
              <w:jc w:val="left"/>
              <w:rPr>
                <w:rFonts w:ascii="Times New Roman" w:hAnsi="Times New Roman" w:cs="Times New Roman"/>
              </w:rPr>
            </w:pPr>
            <w:r w:rsidRPr="00E323C5">
              <w:rPr>
                <w:rFonts w:ascii="Times New Roman" w:hAnsi="Times New Roman" w:cs="Times New Roman"/>
              </w:rPr>
              <w:t>Pusa</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r w:rsidRPr="00C11409">
              <w:rPr>
                <w:rFonts w:ascii="Arial" w:hAnsi="Arial" w:cs="Arial"/>
                <w:i/>
              </w:rPr>
              <w:t>I</w:t>
            </w:r>
          </w:p>
        </w:tc>
        <w:tc>
          <w:tcPr>
            <w:tcW w:w="1687"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r w:rsidRPr="00C11409">
              <w:rPr>
                <w:rFonts w:ascii="Arial" w:hAnsi="Arial" w:cs="Arial"/>
                <w:i/>
              </w:rPr>
              <w:t>I</w:t>
            </w:r>
          </w:p>
        </w:tc>
        <w:tc>
          <w:tcPr>
            <w:tcW w:w="1625"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p>
        </w:tc>
      </w:tr>
      <w:tr w:rsidR="004D084F" w:rsidRPr="00E323C5" w:rsidTr="004D084F">
        <w:trPr>
          <w:trHeight w:val="397"/>
        </w:trPr>
        <w:tc>
          <w:tcPr>
            <w:tcW w:w="2551" w:type="dxa"/>
            <w:tcBorders>
              <w:top w:val="single" w:sz="4" w:space="0" w:color="auto"/>
              <w:left w:val="single" w:sz="4" w:space="0" w:color="auto"/>
              <w:bottom w:val="single" w:sz="4" w:space="0" w:color="auto"/>
              <w:right w:val="single" w:sz="4" w:space="0" w:color="auto"/>
            </w:tcBorders>
            <w:vAlign w:val="center"/>
            <w:hideMark/>
          </w:tcPr>
          <w:p w:rsidR="004D084F" w:rsidRPr="00E323C5" w:rsidRDefault="004D084F" w:rsidP="00DA5481">
            <w:pPr>
              <w:pStyle w:val="Textvbloku"/>
              <w:spacing w:line="240" w:lineRule="auto"/>
              <w:ind w:left="0" w:right="-1" w:firstLine="284"/>
              <w:rPr>
                <w:rFonts w:ascii="Times New Roman" w:hAnsi="Times New Roman" w:cs="Times New Roman"/>
              </w:rPr>
            </w:pPr>
            <w:r w:rsidRPr="00E323C5">
              <w:rPr>
                <w:rFonts w:ascii="Times New Roman" w:hAnsi="Times New Roman" w:cs="Times New Roman"/>
              </w:rPr>
              <w:t>Nápodoba, opičení</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r w:rsidRPr="00C11409">
              <w:rPr>
                <w:rFonts w:ascii="Arial" w:hAnsi="Arial" w:cs="Arial"/>
                <w:i/>
              </w:rPr>
              <w:t>I</w:t>
            </w:r>
          </w:p>
        </w:tc>
        <w:tc>
          <w:tcPr>
            <w:tcW w:w="1687"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p>
        </w:tc>
        <w:tc>
          <w:tcPr>
            <w:tcW w:w="1625"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tabs>
                <w:tab w:val="left" w:pos="1798"/>
              </w:tabs>
              <w:spacing w:line="240" w:lineRule="auto"/>
              <w:ind w:left="0" w:right="-1" w:firstLine="284"/>
              <w:jc w:val="center"/>
              <w:rPr>
                <w:rFonts w:ascii="Arial" w:hAnsi="Arial" w:cs="Arial"/>
                <w:i/>
              </w:rPr>
            </w:pPr>
            <w:r w:rsidRPr="00C11409">
              <w:rPr>
                <w:rFonts w:ascii="Arial" w:hAnsi="Arial" w:cs="Arial"/>
                <w:i/>
              </w:rPr>
              <w:t>I</w:t>
            </w:r>
          </w:p>
        </w:tc>
      </w:tr>
    </w:tbl>
    <w:p w:rsidR="004D084F" w:rsidRPr="00E323C5" w:rsidRDefault="004D084F" w:rsidP="004D084F">
      <w:pPr>
        <w:pStyle w:val="Textvbloku"/>
        <w:ind w:left="0" w:right="-1" w:firstLine="284"/>
        <w:rPr>
          <w:rFonts w:ascii="Times New Roman" w:hAnsi="Times New Roman" w:cs="Times New Roman"/>
        </w:rPr>
      </w:pPr>
    </w:p>
    <w:p w:rsidR="004D084F" w:rsidRPr="00E323C5" w:rsidRDefault="004D084F" w:rsidP="004D084F">
      <w:pPr>
        <w:pStyle w:val="Textvbloku"/>
        <w:ind w:left="0" w:right="-1" w:firstLine="284"/>
        <w:rPr>
          <w:rFonts w:ascii="Times New Roman" w:hAnsi="Times New Roman" w:cs="Times New Roman"/>
        </w:rPr>
      </w:pPr>
    </w:p>
    <w:p w:rsidR="004D084F" w:rsidRPr="00E323C5" w:rsidRDefault="004D084F" w:rsidP="00DA5481">
      <w:pPr>
        <w:pStyle w:val="Textvbloku"/>
        <w:ind w:left="0" w:right="-1" w:firstLine="284"/>
        <w:jc w:val="center"/>
        <w:rPr>
          <w:rFonts w:ascii="Times New Roman" w:hAnsi="Times New Roman" w:cs="Times New Roman"/>
        </w:rPr>
      </w:pPr>
      <w:r w:rsidRPr="00E323C5">
        <w:rPr>
          <w:rFonts w:ascii="Times New Roman" w:hAnsi="Times New Roman" w:cs="Times New Roman"/>
        </w:rPr>
        <w:t>Tab.</w:t>
      </w:r>
      <w:r>
        <w:rPr>
          <w:rFonts w:ascii="Times New Roman" w:hAnsi="Times New Roman" w:cs="Times New Roman"/>
        </w:rPr>
        <w:t xml:space="preserve"> </w:t>
      </w:r>
      <w:r w:rsidR="007F0B41">
        <w:rPr>
          <w:rFonts w:ascii="Times New Roman" w:hAnsi="Times New Roman" w:cs="Times New Roman"/>
        </w:rPr>
        <w:t>2</w:t>
      </w:r>
      <w:r w:rsidRPr="00E323C5">
        <w:rPr>
          <w:rFonts w:ascii="Times New Roman" w:hAnsi="Times New Roman" w:cs="Times New Roman"/>
        </w:rPr>
        <w:t xml:space="preserve"> Starší děvčata</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51"/>
        <w:gridCol w:w="1559"/>
        <w:gridCol w:w="1559"/>
        <w:gridCol w:w="1560"/>
      </w:tblGrid>
      <w:tr w:rsidR="004D084F" w:rsidRPr="00E323C5" w:rsidTr="004D084F">
        <w:tc>
          <w:tcPr>
            <w:tcW w:w="2551" w:type="dxa"/>
            <w:tcBorders>
              <w:top w:val="single" w:sz="4" w:space="0" w:color="auto"/>
              <w:left w:val="single" w:sz="4" w:space="0" w:color="auto"/>
              <w:bottom w:val="single" w:sz="4" w:space="0" w:color="auto"/>
              <w:right w:val="single" w:sz="4" w:space="0" w:color="auto"/>
            </w:tcBorders>
            <w:hideMark/>
          </w:tcPr>
          <w:p w:rsidR="004D084F" w:rsidRPr="00E323C5" w:rsidRDefault="004D084F" w:rsidP="004D084F">
            <w:pPr>
              <w:pStyle w:val="Textvbloku"/>
              <w:ind w:left="0" w:right="-1" w:firstLine="284"/>
              <w:rPr>
                <w:rFonts w:ascii="Times New Roman" w:eastAsia="Times New Roman" w:hAnsi="Times New Roman" w:cs="Times New Roman"/>
                <w:b/>
                <w:bCs/>
              </w:rPr>
            </w:pPr>
            <w:r w:rsidRPr="00E323C5">
              <w:rPr>
                <w:rFonts w:ascii="Times New Roman" w:hAnsi="Times New Roman" w:cs="Times New Roman"/>
                <w:b/>
                <w:bCs/>
              </w:rPr>
              <w:t>Prvky nonverbální</w:t>
            </w:r>
          </w:p>
          <w:p w:rsidR="004D084F" w:rsidRPr="00E323C5" w:rsidRDefault="004D084F" w:rsidP="004D084F">
            <w:pPr>
              <w:pStyle w:val="Textvbloku"/>
              <w:ind w:left="0" w:right="-1" w:firstLine="284"/>
              <w:rPr>
                <w:rFonts w:ascii="Times New Roman" w:hAnsi="Times New Roman" w:cs="Times New Roman"/>
                <w:b/>
                <w:bCs/>
              </w:rPr>
            </w:pPr>
            <w:r w:rsidRPr="00E323C5">
              <w:rPr>
                <w:rFonts w:ascii="Times New Roman" w:hAnsi="Times New Roman" w:cs="Times New Roman"/>
                <w:b/>
                <w:bCs/>
              </w:rPr>
              <w:t>komunikace</w:t>
            </w:r>
          </w:p>
        </w:tc>
        <w:tc>
          <w:tcPr>
            <w:tcW w:w="1559" w:type="dxa"/>
            <w:tcBorders>
              <w:top w:val="single" w:sz="4" w:space="0" w:color="auto"/>
              <w:left w:val="single" w:sz="4" w:space="0" w:color="auto"/>
              <w:bottom w:val="single" w:sz="4" w:space="0" w:color="auto"/>
              <w:right w:val="single" w:sz="4" w:space="0" w:color="auto"/>
            </w:tcBorders>
            <w:hideMark/>
          </w:tcPr>
          <w:p w:rsidR="004D084F" w:rsidRPr="00E323C5" w:rsidRDefault="004D084F" w:rsidP="004D084F">
            <w:pPr>
              <w:pStyle w:val="Textvbloku"/>
              <w:ind w:left="0" w:right="-1" w:firstLine="284"/>
              <w:rPr>
                <w:rFonts w:ascii="Times New Roman" w:eastAsia="Times New Roman" w:hAnsi="Times New Roman" w:cs="Times New Roman"/>
                <w:b/>
                <w:bCs/>
              </w:rPr>
            </w:pPr>
            <w:r w:rsidRPr="00E323C5">
              <w:rPr>
                <w:rFonts w:ascii="Times New Roman" w:hAnsi="Times New Roman" w:cs="Times New Roman"/>
                <w:b/>
                <w:bCs/>
              </w:rPr>
              <w:t>Vanesa</w:t>
            </w:r>
          </w:p>
          <w:p w:rsidR="004D084F" w:rsidRPr="00E323C5" w:rsidRDefault="004D084F" w:rsidP="004D084F">
            <w:pPr>
              <w:pStyle w:val="Textvbloku"/>
              <w:ind w:left="0" w:right="-1" w:firstLine="284"/>
              <w:rPr>
                <w:rFonts w:ascii="Times New Roman" w:hAnsi="Times New Roman" w:cs="Times New Roman"/>
                <w:b/>
                <w:bCs/>
              </w:rPr>
            </w:pPr>
            <w:r w:rsidRPr="00E323C5">
              <w:rPr>
                <w:rFonts w:ascii="Times New Roman" w:hAnsi="Times New Roman" w:cs="Times New Roman"/>
                <w:b/>
                <w:bCs/>
              </w:rPr>
              <w:t>6 let</w:t>
            </w:r>
          </w:p>
        </w:tc>
        <w:tc>
          <w:tcPr>
            <w:tcW w:w="1559" w:type="dxa"/>
            <w:tcBorders>
              <w:top w:val="single" w:sz="4" w:space="0" w:color="auto"/>
              <w:left w:val="single" w:sz="4" w:space="0" w:color="auto"/>
              <w:bottom w:val="single" w:sz="4" w:space="0" w:color="auto"/>
              <w:right w:val="single" w:sz="4" w:space="0" w:color="auto"/>
            </w:tcBorders>
            <w:hideMark/>
          </w:tcPr>
          <w:p w:rsidR="004D084F" w:rsidRPr="00E323C5" w:rsidRDefault="004D084F" w:rsidP="004D084F">
            <w:pPr>
              <w:pStyle w:val="Textvbloku"/>
              <w:ind w:left="0" w:right="-1" w:firstLine="284"/>
              <w:rPr>
                <w:rFonts w:ascii="Times New Roman" w:eastAsia="Times New Roman" w:hAnsi="Times New Roman" w:cs="Times New Roman"/>
                <w:b/>
                <w:bCs/>
              </w:rPr>
            </w:pPr>
            <w:r w:rsidRPr="00E323C5">
              <w:rPr>
                <w:rFonts w:ascii="Times New Roman" w:hAnsi="Times New Roman" w:cs="Times New Roman"/>
                <w:b/>
                <w:bCs/>
              </w:rPr>
              <w:t>Romana</w:t>
            </w:r>
          </w:p>
          <w:p w:rsidR="004D084F" w:rsidRPr="00E323C5" w:rsidRDefault="004D084F" w:rsidP="004D084F">
            <w:pPr>
              <w:pStyle w:val="Textvbloku"/>
              <w:ind w:left="0" w:right="-1" w:firstLine="284"/>
              <w:rPr>
                <w:rFonts w:ascii="Times New Roman" w:hAnsi="Times New Roman" w:cs="Times New Roman"/>
                <w:b/>
                <w:bCs/>
              </w:rPr>
            </w:pPr>
            <w:r w:rsidRPr="00E323C5">
              <w:rPr>
                <w:rFonts w:ascii="Times New Roman" w:hAnsi="Times New Roman" w:cs="Times New Roman"/>
                <w:b/>
                <w:bCs/>
              </w:rPr>
              <w:t>5 let</w:t>
            </w:r>
          </w:p>
        </w:tc>
        <w:tc>
          <w:tcPr>
            <w:tcW w:w="1560" w:type="dxa"/>
            <w:tcBorders>
              <w:top w:val="single" w:sz="4" w:space="0" w:color="auto"/>
              <w:left w:val="single" w:sz="4" w:space="0" w:color="auto"/>
              <w:bottom w:val="single" w:sz="4" w:space="0" w:color="auto"/>
              <w:right w:val="single" w:sz="4" w:space="0" w:color="auto"/>
            </w:tcBorders>
            <w:hideMark/>
          </w:tcPr>
          <w:p w:rsidR="004D084F" w:rsidRPr="00E323C5" w:rsidRDefault="004D084F" w:rsidP="004D084F">
            <w:pPr>
              <w:pStyle w:val="Textvbloku"/>
              <w:ind w:left="0" w:right="-1" w:firstLine="284"/>
              <w:rPr>
                <w:rFonts w:ascii="Times New Roman" w:eastAsia="Times New Roman" w:hAnsi="Times New Roman" w:cs="Times New Roman"/>
                <w:b/>
                <w:bCs/>
              </w:rPr>
            </w:pPr>
            <w:r w:rsidRPr="00E323C5">
              <w:rPr>
                <w:rFonts w:ascii="Times New Roman" w:hAnsi="Times New Roman" w:cs="Times New Roman"/>
                <w:b/>
                <w:bCs/>
              </w:rPr>
              <w:t>Adéla</w:t>
            </w:r>
          </w:p>
          <w:p w:rsidR="004D084F" w:rsidRPr="00E323C5" w:rsidRDefault="004D084F" w:rsidP="004D084F">
            <w:pPr>
              <w:pStyle w:val="Textvbloku"/>
              <w:ind w:left="0" w:right="-1" w:firstLine="284"/>
              <w:rPr>
                <w:rFonts w:ascii="Times New Roman" w:hAnsi="Times New Roman" w:cs="Times New Roman"/>
                <w:b/>
                <w:bCs/>
              </w:rPr>
            </w:pPr>
            <w:r w:rsidRPr="00E323C5">
              <w:rPr>
                <w:rFonts w:ascii="Times New Roman" w:hAnsi="Times New Roman" w:cs="Times New Roman"/>
                <w:b/>
                <w:bCs/>
              </w:rPr>
              <w:t>6 let</w:t>
            </w:r>
          </w:p>
        </w:tc>
      </w:tr>
      <w:tr w:rsidR="004D084F" w:rsidRPr="00E323C5" w:rsidTr="004D084F">
        <w:trPr>
          <w:trHeight w:val="397"/>
        </w:trPr>
        <w:tc>
          <w:tcPr>
            <w:tcW w:w="2551" w:type="dxa"/>
            <w:tcBorders>
              <w:top w:val="single" w:sz="4" w:space="0" w:color="auto"/>
              <w:left w:val="single" w:sz="4" w:space="0" w:color="auto"/>
              <w:bottom w:val="single" w:sz="4" w:space="0" w:color="auto"/>
              <w:right w:val="single" w:sz="4" w:space="0" w:color="auto"/>
            </w:tcBorders>
            <w:vAlign w:val="center"/>
            <w:hideMark/>
          </w:tcPr>
          <w:p w:rsidR="004D084F" w:rsidRPr="00E323C5" w:rsidRDefault="004D084F" w:rsidP="004D084F">
            <w:pPr>
              <w:pStyle w:val="Textvbloku"/>
              <w:spacing w:line="240" w:lineRule="auto"/>
              <w:ind w:left="0" w:right="-1" w:firstLine="284"/>
              <w:jc w:val="left"/>
              <w:rPr>
                <w:rFonts w:ascii="Times New Roman" w:hAnsi="Times New Roman" w:cs="Times New Roman"/>
              </w:rPr>
            </w:pPr>
            <w:r w:rsidRPr="00E323C5">
              <w:rPr>
                <w:rFonts w:ascii="Times New Roman" w:hAnsi="Times New Roman" w:cs="Times New Roman"/>
              </w:rPr>
              <w:t>Oslovení</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spacing w:line="240" w:lineRule="auto"/>
              <w:ind w:left="0" w:right="-1" w:firstLine="284"/>
              <w:jc w:val="center"/>
              <w:rPr>
                <w:rFonts w:ascii="Arial" w:hAnsi="Arial" w:cs="Arial"/>
                <w:i/>
              </w:rPr>
            </w:pPr>
            <w:r w:rsidRPr="00C11409">
              <w:rPr>
                <w:rFonts w:ascii="Arial" w:hAnsi="Arial" w:cs="Arial"/>
                <w:i/>
              </w:rPr>
              <w:t>I</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spacing w:line="240" w:lineRule="auto"/>
              <w:ind w:left="0" w:right="-1" w:firstLine="284"/>
              <w:jc w:val="center"/>
              <w:rPr>
                <w:rFonts w:ascii="Arial" w:hAnsi="Arial" w:cs="Arial"/>
                <w:i/>
              </w:rPr>
            </w:pPr>
            <w:r w:rsidRPr="00C11409">
              <w:rPr>
                <w:rFonts w:ascii="Arial" w:hAnsi="Arial" w:cs="Arial"/>
                <w:i/>
              </w:rPr>
              <w:t>I</w:t>
            </w:r>
          </w:p>
        </w:tc>
        <w:tc>
          <w:tcPr>
            <w:tcW w:w="1560"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spacing w:line="240" w:lineRule="auto"/>
              <w:ind w:left="0" w:right="-1" w:firstLine="284"/>
              <w:jc w:val="center"/>
              <w:rPr>
                <w:rFonts w:ascii="Arial" w:hAnsi="Arial" w:cs="Arial"/>
                <w:i/>
              </w:rPr>
            </w:pPr>
          </w:p>
        </w:tc>
      </w:tr>
      <w:tr w:rsidR="004D084F" w:rsidRPr="00E323C5" w:rsidTr="004D084F">
        <w:trPr>
          <w:trHeight w:val="397"/>
        </w:trPr>
        <w:tc>
          <w:tcPr>
            <w:tcW w:w="2551" w:type="dxa"/>
            <w:tcBorders>
              <w:top w:val="single" w:sz="4" w:space="0" w:color="auto"/>
              <w:left w:val="single" w:sz="4" w:space="0" w:color="auto"/>
              <w:bottom w:val="single" w:sz="4" w:space="0" w:color="auto"/>
              <w:right w:val="single" w:sz="4" w:space="0" w:color="auto"/>
            </w:tcBorders>
            <w:vAlign w:val="center"/>
            <w:hideMark/>
          </w:tcPr>
          <w:p w:rsidR="004D084F" w:rsidRPr="00E323C5" w:rsidRDefault="004D084F" w:rsidP="004D084F">
            <w:pPr>
              <w:pStyle w:val="Textvbloku"/>
              <w:spacing w:line="240" w:lineRule="auto"/>
              <w:ind w:left="0" w:right="-1" w:firstLine="284"/>
              <w:jc w:val="left"/>
              <w:rPr>
                <w:rFonts w:ascii="Times New Roman" w:hAnsi="Times New Roman" w:cs="Times New Roman"/>
              </w:rPr>
            </w:pPr>
            <w:r w:rsidRPr="00E323C5">
              <w:rPr>
                <w:rFonts w:ascii="Times New Roman" w:hAnsi="Times New Roman" w:cs="Times New Roman"/>
              </w:rPr>
              <w:t>Chůze</w:t>
            </w:r>
          </w:p>
        </w:tc>
        <w:tc>
          <w:tcPr>
            <w:tcW w:w="1559"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spacing w:line="240" w:lineRule="auto"/>
              <w:ind w:left="0" w:right="-1" w:firstLine="284"/>
              <w:jc w:val="center"/>
              <w:rPr>
                <w:rFonts w:ascii="Arial" w:hAnsi="Arial" w:cs="Arial"/>
                <w:i/>
              </w:rPr>
            </w:pPr>
          </w:p>
        </w:tc>
        <w:tc>
          <w:tcPr>
            <w:tcW w:w="1559"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spacing w:line="240" w:lineRule="auto"/>
              <w:ind w:left="0" w:right="-1" w:firstLine="284"/>
              <w:jc w:val="center"/>
              <w:rPr>
                <w:rFonts w:ascii="Arial" w:hAnsi="Arial" w:cs="Arial"/>
                <w:i/>
              </w:rPr>
            </w:pPr>
          </w:p>
        </w:tc>
        <w:tc>
          <w:tcPr>
            <w:tcW w:w="1560"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spacing w:line="240" w:lineRule="auto"/>
              <w:ind w:left="0" w:right="-1" w:firstLine="284"/>
              <w:jc w:val="center"/>
              <w:rPr>
                <w:rFonts w:ascii="Arial" w:hAnsi="Arial" w:cs="Arial"/>
                <w:i/>
              </w:rPr>
            </w:pPr>
          </w:p>
        </w:tc>
      </w:tr>
      <w:tr w:rsidR="004D084F" w:rsidRPr="00E323C5" w:rsidTr="004D084F">
        <w:trPr>
          <w:trHeight w:val="397"/>
        </w:trPr>
        <w:tc>
          <w:tcPr>
            <w:tcW w:w="2551" w:type="dxa"/>
            <w:tcBorders>
              <w:top w:val="single" w:sz="4" w:space="0" w:color="auto"/>
              <w:left w:val="single" w:sz="4" w:space="0" w:color="auto"/>
              <w:bottom w:val="single" w:sz="4" w:space="0" w:color="auto"/>
              <w:right w:val="single" w:sz="4" w:space="0" w:color="auto"/>
            </w:tcBorders>
            <w:vAlign w:val="center"/>
            <w:hideMark/>
          </w:tcPr>
          <w:p w:rsidR="004D084F" w:rsidRPr="00E323C5" w:rsidRDefault="004D084F" w:rsidP="004D084F">
            <w:pPr>
              <w:pStyle w:val="Textvbloku"/>
              <w:spacing w:line="240" w:lineRule="auto"/>
              <w:ind w:left="0" w:right="-1" w:firstLine="284"/>
              <w:jc w:val="left"/>
              <w:rPr>
                <w:rFonts w:ascii="Times New Roman" w:eastAsia="Times New Roman" w:hAnsi="Times New Roman" w:cs="Times New Roman"/>
              </w:rPr>
            </w:pPr>
            <w:r w:rsidRPr="00E323C5">
              <w:rPr>
                <w:rFonts w:ascii="Times New Roman" w:hAnsi="Times New Roman" w:cs="Times New Roman"/>
              </w:rPr>
              <w:t>Ukolébavka s očním</w:t>
            </w:r>
          </w:p>
          <w:p w:rsidR="004D084F" w:rsidRPr="00E323C5" w:rsidRDefault="004D084F" w:rsidP="004D084F">
            <w:pPr>
              <w:pStyle w:val="Textvbloku"/>
              <w:spacing w:line="240" w:lineRule="auto"/>
              <w:ind w:left="0" w:right="-1" w:firstLine="284"/>
              <w:jc w:val="left"/>
              <w:rPr>
                <w:rFonts w:ascii="Times New Roman" w:hAnsi="Times New Roman" w:cs="Times New Roman"/>
              </w:rPr>
            </w:pPr>
            <w:r w:rsidRPr="00E323C5">
              <w:rPr>
                <w:rFonts w:ascii="Times New Roman" w:hAnsi="Times New Roman" w:cs="Times New Roman"/>
              </w:rPr>
              <w:t>kontaktem</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spacing w:line="240" w:lineRule="auto"/>
              <w:ind w:left="0" w:right="-1" w:firstLine="284"/>
              <w:jc w:val="center"/>
              <w:rPr>
                <w:rFonts w:ascii="Arial" w:hAnsi="Arial" w:cs="Arial"/>
                <w:i/>
              </w:rPr>
            </w:pPr>
            <w:r w:rsidRPr="00C11409">
              <w:rPr>
                <w:rFonts w:ascii="Arial" w:hAnsi="Arial" w:cs="Arial"/>
                <w:i/>
              </w:rPr>
              <w:t>I</w:t>
            </w:r>
          </w:p>
        </w:tc>
        <w:tc>
          <w:tcPr>
            <w:tcW w:w="1559"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spacing w:line="240" w:lineRule="auto"/>
              <w:ind w:left="0" w:right="-1" w:firstLine="284"/>
              <w:jc w:val="center"/>
              <w:rPr>
                <w:rFonts w:ascii="Arial" w:hAnsi="Arial" w:cs="Arial"/>
                <w:i/>
              </w:rPr>
            </w:pPr>
          </w:p>
        </w:tc>
        <w:tc>
          <w:tcPr>
            <w:tcW w:w="1560"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spacing w:line="240" w:lineRule="auto"/>
              <w:ind w:left="0" w:right="-1" w:firstLine="284"/>
              <w:jc w:val="center"/>
              <w:rPr>
                <w:rFonts w:ascii="Arial" w:hAnsi="Arial" w:cs="Arial"/>
                <w:i/>
              </w:rPr>
            </w:pPr>
          </w:p>
        </w:tc>
      </w:tr>
      <w:tr w:rsidR="004D084F" w:rsidRPr="00E323C5" w:rsidTr="004D084F">
        <w:trPr>
          <w:trHeight w:val="397"/>
        </w:trPr>
        <w:tc>
          <w:tcPr>
            <w:tcW w:w="2551" w:type="dxa"/>
            <w:tcBorders>
              <w:top w:val="single" w:sz="4" w:space="0" w:color="auto"/>
              <w:left w:val="single" w:sz="4" w:space="0" w:color="auto"/>
              <w:bottom w:val="single" w:sz="4" w:space="0" w:color="auto"/>
              <w:right w:val="single" w:sz="4" w:space="0" w:color="auto"/>
            </w:tcBorders>
            <w:vAlign w:val="center"/>
            <w:hideMark/>
          </w:tcPr>
          <w:p w:rsidR="004D084F" w:rsidRPr="00E323C5" w:rsidRDefault="004D084F" w:rsidP="004D084F">
            <w:pPr>
              <w:pStyle w:val="Textvbloku"/>
              <w:spacing w:line="240" w:lineRule="auto"/>
              <w:ind w:left="0" w:right="-1" w:firstLine="284"/>
              <w:jc w:val="left"/>
              <w:rPr>
                <w:rFonts w:ascii="Times New Roman" w:hAnsi="Times New Roman" w:cs="Times New Roman"/>
              </w:rPr>
            </w:pPr>
            <w:r w:rsidRPr="00E323C5">
              <w:rPr>
                <w:rFonts w:ascii="Times New Roman" w:hAnsi="Times New Roman" w:cs="Times New Roman"/>
              </w:rPr>
              <w:t>Houpání, kolébání</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spacing w:line="240" w:lineRule="auto"/>
              <w:ind w:left="0" w:right="-1" w:firstLine="284"/>
              <w:jc w:val="center"/>
              <w:rPr>
                <w:rFonts w:ascii="Arial" w:hAnsi="Arial" w:cs="Arial"/>
                <w:i/>
              </w:rPr>
            </w:pPr>
            <w:r w:rsidRPr="00C11409">
              <w:rPr>
                <w:rFonts w:ascii="Arial" w:hAnsi="Arial" w:cs="Arial"/>
                <w:i/>
              </w:rPr>
              <w:t>I</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spacing w:line="240" w:lineRule="auto"/>
              <w:ind w:left="0" w:right="-1" w:firstLine="284"/>
              <w:jc w:val="center"/>
              <w:rPr>
                <w:rFonts w:ascii="Arial" w:hAnsi="Arial" w:cs="Arial"/>
                <w:i/>
              </w:rPr>
            </w:pPr>
            <w:r w:rsidRPr="00C11409">
              <w:rPr>
                <w:rFonts w:ascii="Arial" w:hAnsi="Arial" w:cs="Arial"/>
                <w:i/>
              </w:rPr>
              <w:t>I</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spacing w:line="240" w:lineRule="auto"/>
              <w:ind w:left="0" w:right="-1" w:firstLine="284"/>
              <w:jc w:val="center"/>
              <w:rPr>
                <w:rFonts w:ascii="Arial" w:hAnsi="Arial" w:cs="Arial"/>
                <w:i/>
              </w:rPr>
            </w:pPr>
            <w:r w:rsidRPr="00C11409">
              <w:rPr>
                <w:rFonts w:ascii="Arial" w:hAnsi="Arial" w:cs="Arial"/>
                <w:i/>
              </w:rPr>
              <w:t>I</w:t>
            </w:r>
          </w:p>
        </w:tc>
      </w:tr>
      <w:tr w:rsidR="004D084F" w:rsidRPr="00E323C5" w:rsidTr="004D084F">
        <w:trPr>
          <w:trHeight w:val="397"/>
        </w:trPr>
        <w:tc>
          <w:tcPr>
            <w:tcW w:w="2551" w:type="dxa"/>
            <w:tcBorders>
              <w:top w:val="single" w:sz="4" w:space="0" w:color="auto"/>
              <w:left w:val="single" w:sz="4" w:space="0" w:color="auto"/>
              <w:bottom w:val="single" w:sz="4" w:space="0" w:color="auto"/>
              <w:right w:val="single" w:sz="4" w:space="0" w:color="auto"/>
            </w:tcBorders>
            <w:vAlign w:val="center"/>
            <w:hideMark/>
          </w:tcPr>
          <w:p w:rsidR="004D084F" w:rsidRPr="00E323C5" w:rsidRDefault="004D084F" w:rsidP="004D084F">
            <w:pPr>
              <w:pStyle w:val="Textvbloku"/>
              <w:spacing w:line="240" w:lineRule="auto"/>
              <w:ind w:left="0" w:right="-1" w:firstLine="284"/>
              <w:jc w:val="left"/>
              <w:rPr>
                <w:rFonts w:ascii="Times New Roman" w:hAnsi="Times New Roman" w:cs="Times New Roman"/>
              </w:rPr>
            </w:pPr>
            <w:r w:rsidRPr="00E323C5">
              <w:rPr>
                <w:rFonts w:ascii="Times New Roman" w:hAnsi="Times New Roman" w:cs="Times New Roman"/>
              </w:rPr>
              <w:t>Hlazení</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spacing w:line="240" w:lineRule="auto"/>
              <w:ind w:left="0" w:right="-1" w:firstLine="284"/>
              <w:jc w:val="center"/>
              <w:rPr>
                <w:rFonts w:ascii="Arial" w:hAnsi="Arial" w:cs="Arial"/>
                <w:i/>
              </w:rPr>
            </w:pPr>
            <w:r w:rsidRPr="00C11409">
              <w:rPr>
                <w:rFonts w:ascii="Arial" w:hAnsi="Arial" w:cs="Arial"/>
                <w:i/>
              </w:rPr>
              <w:t>I</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spacing w:line="240" w:lineRule="auto"/>
              <w:ind w:left="0" w:right="-1" w:firstLine="284"/>
              <w:jc w:val="center"/>
              <w:rPr>
                <w:rFonts w:ascii="Arial" w:hAnsi="Arial" w:cs="Arial"/>
                <w:i/>
              </w:rPr>
            </w:pPr>
            <w:r w:rsidRPr="00C11409">
              <w:rPr>
                <w:rFonts w:ascii="Arial" w:hAnsi="Arial" w:cs="Arial"/>
                <w:i/>
              </w:rPr>
              <w:t>I</w:t>
            </w:r>
          </w:p>
        </w:tc>
        <w:tc>
          <w:tcPr>
            <w:tcW w:w="1560"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spacing w:line="240" w:lineRule="auto"/>
              <w:ind w:left="0" w:right="-1" w:firstLine="284"/>
              <w:jc w:val="center"/>
              <w:rPr>
                <w:rFonts w:ascii="Arial" w:hAnsi="Arial" w:cs="Arial"/>
                <w:i/>
              </w:rPr>
            </w:pPr>
          </w:p>
        </w:tc>
      </w:tr>
      <w:tr w:rsidR="004D084F" w:rsidRPr="00E323C5" w:rsidTr="004D084F">
        <w:trPr>
          <w:trHeight w:val="397"/>
        </w:trPr>
        <w:tc>
          <w:tcPr>
            <w:tcW w:w="2551" w:type="dxa"/>
            <w:tcBorders>
              <w:top w:val="single" w:sz="4" w:space="0" w:color="auto"/>
              <w:left w:val="single" w:sz="4" w:space="0" w:color="auto"/>
              <w:bottom w:val="single" w:sz="4" w:space="0" w:color="auto"/>
              <w:right w:val="single" w:sz="4" w:space="0" w:color="auto"/>
            </w:tcBorders>
            <w:vAlign w:val="center"/>
            <w:hideMark/>
          </w:tcPr>
          <w:p w:rsidR="004D084F" w:rsidRPr="00E323C5" w:rsidRDefault="004D084F" w:rsidP="004D084F">
            <w:pPr>
              <w:pStyle w:val="Textvbloku"/>
              <w:spacing w:line="240" w:lineRule="auto"/>
              <w:ind w:left="0" w:right="-1" w:firstLine="284"/>
              <w:jc w:val="left"/>
              <w:rPr>
                <w:rFonts w:ascii="Times New Roman" w:hAnsi="Times New Roman" w:cs="Times New Roman"/>
              </w:rPr>
            </w:pPr>
            <w:r w:rsidRPr="00E323C5">
              <w:rPr>
                <w:rFonts w:ascii="Times New Roman" w:hAnsi="Times New Roman" w:cs="Times New Roman"/>
              </w:rPr>
              <w:t>Mazlení</w:t>
            </w:r>
          </w:p>
        </w:tc>
        <w:tc>
          <w:tcPr>
            <w:tcW w:w="1559"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spacing w:line="240" w:lineRule="auto"/>
              <w:ind w:left="0" w:right="-1" w:firstLine="284"/>
              <w:jc w:val="center"/>
              <w:rPr>
                <w:rFonts w:ascii="Arial" w:hAnsi="Arial" w:cs="Arial"/>
                <w:i/>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spacing w:line="240" w:lineRule="auto"/>
              <w:ind w:left="0" w:right="-1" w:firstLine="284"/>
              <w:jc w:val="center"/>
              <w:rPr>
                <w:rFonts w:ascii="Arial" w:hAnsi="Arial" w:cs="Arial"/>
                <w:i/>
              </w:rPr>
            </w:pPr>
            <w:r w:rsidRPr="00C11409">
              <w:rPr>
                <w:rFonts w:ascii="Arial" w:hAnsi="Arial" w:cs="Arial"/>
                <w:i/>
              </w:rPr>
              <w:t>I</w:t>
            </w:r>
          </w:p>
        </w:tc>
        <w:tc>
          <w:tcPr>
            <w:tcW w:w="1560"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spacing w:line="240" w:lineRule="auto"/>
              <w:ind w:left="0" w:right="-1" w:firstLine="284"/>
              <w:jc w:val="center"/>
              <w:rPr>
                <w:rFonts w:ascii="Arial" w:hAnsi="Arial" w:cs="Arial"/>
                <w:i/>
              </w:rPr>
            </w:pPr>
          </w:p>
        </w:tc>
      </w:tr>
      <w:tr w:rsidR="004D084F" w:rsidRPr="00E323C5" w:rsidTr="004D084F">
        <w:trPr>
          <w:trHeight w:val="397"/>
        </w:trPr>
        <w:tc>
          <w:tcPr>
            <w:tcW w:w="2551" w:type="dxa"/>
            <w:tcBorders>
              <w:top w:val="single" w:sz="4" w:space="0" w:color="auto"/>
              <w:left w:val="single" w:sz="4" w:space="0" w:color="auto"/>
              <w:bottom w:val="single" w:sz="4" w:space="0" w:color="auto"/>
              <w:right w:val="single" w:sz="4" w:space="0" w:color="auto"/>
            </w:tcBorders>
            <w:vAlign w:val="center"/>
            <w:hideMark/>
          </w:tcPr>
          <w:p w:rsidR="004D084F" w:rsidRPr="00E323C5" w:rsidRDefault="004D084F" w:rsidP="004D084F">
            <w:pPr>
              <w:pStyle w:val="Textvbloku"/>
              <w:spacing w:line="240" w:lineRule="auto"/>
              <w:ind w:left="0" w:right="-1" w:firstLine="284"/>
              <w:jc w:val="left"/>
              <w:rPr>
                <w:rFonts w:ascii="Times New Roman" w:hAnsi="Times New Roman" w:cs="Times New Roman"/>
              </w:rPr>
            </w:pPr>
            <w:r w:rsidRPr="00E323C5">
              <w:rPr>
                <w:rFonts w:ascii="Times New Roman" w:hAnsi="Times New Roman" w:cs="Times New Roman"/>
              </w:rPr>
              <w:t>Usmívání</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spacing w:line="240" w:lineRule="auto"/>
              <w:ind w:left="0" w:right="-1" w:firstLine="284"/>
              <w:jc w:val="center"/>
              <w:rPr>
                <w:rFonts w:ascii="Arial" w:hAnsi="Arial" w:cs="Arial"/>
                <w:i/>
              </w:rPr>
            </w:pPr>
            <w:r w:rsidRPr="00C11409">
              <w:rPr>
                <w:rFonts w:ascii="Arial" w:hAnsi="Arial" w:cs="Arial"/>
                <w:i/>
              </w:rPr>
              <w:t>I</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spacing w:line="240" w:lineRule="auto"/>
              <w:ind w:left="0" w:right="-1" w:firstLine="284"/>
              <w:jc w:val="center"/>
              <w:rPr>
                <w:rFonts w:ascii="Arial" w:hAnsi="Arial" w:cs="Arial"/>
                <w:i/>
              </w:rPr>
            </w:pPr>
            <w:r w:rsidRPr="00C11409">
              <w:rPr>
                <w:rFonts w:ascii="Arial" w:hAnsi="Arial" w:cs="Arial"/>
                <w:i/>
              </w:rPr>
              <w:t>I</w:t>
            </w:r>
          </w:p>
        </w:tc>
        <w:tc>
          <w:tcPr>
            <w:tcW w:w="1560"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spacing w:line="240" w:lineRule="auto"/>
              <w:ind w:left="0" w:right="-1" w:firstLine="284"/>
              <w:jc w:val="center"/>
              <w:rPr>
                <w:rFonts w:ascii="Arial" w:hAnsi="Arial" w:cs="Arial"/>
                <w:i/>
              </w:rPr>
            </w:pPr>
            <w:r w:rsidRPr="00C11409">
              <w:rPr>
                <w:rFonts w:ascii="Arial" w:hAnsi="Arial" w:cs="Arial"/>
                <w:i/>
              </w:rPr>
              <w:t>I</w:t>
            </w:r>
          </w:p>
        </w:tc>
      </w:tr>
      <w:tr w:rsidR="004D084F" w:rsidRPr="00E323C5" w:rsidTr="004D084F">
        <w:trPr>
          <w:trHeight w:val="397"/>
        </w:trPr>
        <w:tc>
          <w:tcPr>
            <w:tcW w:w="2551" w:type="dxa"/>
            <w:tcBorders>
              <w:top w:val="single" w:sz="4" w:space="0" w:color="auto"/>
              <w:left w:val="single" w:sz="4" w:space="0" w:color="auto"/>
              <w:bottom w:val="single" w:sz="4" w:space="0" w:color="auto"/>
              <w:right w:val="single" w:sz="4" w:space="0" w:color="auto"/>
            </w:tcBorders>
            <w:vAlign w:val="center"/>
            <w:hideMark/>
          </w:tcPr>
          <w:p w:rsidR="004D084F" w:rsidRPr="00E323C5" w:rsidRDefault="004D084F" w:rsidP="004D084F">
            <w:pPr>
              <w:pStyle w:val="Textvbloku"/>
              <w:spacing w:line="240" w:lineRule="auto"/>
              <w:ind w:left="0" w:right="-1" w:firstLine="284"/>
              <w:jc w:val="left"/>
              <w:rPr>
                <w:rFonts w:ascii="Times New Roman" w:hAnsi="Times New Roman" w:cs="Times New Roman"/>
              </w:rPr>
            </w:pPr>
            <w:r w:rsidRPr="00E323C5">
              <w:rPr>
                <w:rFonts w:ascii="Times New Roman" w:hAnsi="Times New Roman" w:cs="Times New Roman"/>
              </w:rPr>
              <w:t>Mračení</w:t>
            </w:r>
          </w:p>
        </w:tc>
        <w:tc>
          <w:tcPr>
            <w:tcW w:w="1559"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spacing w:line="240" w:lineRule="auto"/>
              <w:ind w:left="0" w:right="-1" w:firstLine="284"/>
              <w:jc w:val="center"/>
              <w:rPr>
                <w:rFonts w:ascii="Arial" w:hAnsi="Arial" w:cs="Arial"/>
                <w:i/>
              </w:rPr>
            </w:pPr>
          </w:p>
        </w:tc>
        <w:tc>
          <w:tcPr>
            <w:tcW w:w="1559"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spacing w:line="240" w:lineRule="auto"/>
              <w:ind w:left="0" w:right="-1" w:firstLine="284"/>
              <w:jc w:val="center"/>
              <w:rPr>
                <w:rFonts w:ascii="Arial" w:hAnsi="Arial" w:cs="Arial"/>
                <w:i/>
              </w:rPr>
            </w:pPr>
          </w:p>
        </w:tc>
        <w:tc>
          <w:tcPr>
            <w:tcW w:w="1560"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spacing w:line="240" w:lineRule="auto"/>
              <w:ind w:left="0" w:right="-1" w:firstLine="284"/>
              <w:jc w:val="center"/>
              <w:rPr>
                <w:rFonts w:ascii="Arial" w:hAnsi="Arial" w:cs="Arial"/>
                <w:i/>
              </w:rPr>
            </w:pPr>
          </w:p>
        </w:tc>
      </w:tr>
      <w:tr w:rsidR="004D084F" w:rsidRPr="00E323C5" w:rsidTr="004D084F">
        <w:trPr>
          <w:trHeight w:val="397"/>
        </w:trPr>
        <w:tc>
          <w:tcPr>
            <w:tcW w:w="2551" w:type="dxa"/>
            <w:tcBorders>
              <w:top w:val="single" w:sz="4" w:space="0" w:color="auto"/>
              <w:left w:val="single" w:sz="4" w:space="0" w:color="auto"/>
              <w:bottom w:val="single" w:sz="4" w:space="0" w:color="auto"/>
              <w:right w:val="single" w:sz="4" w:space="0" w:color="auto"/>
            </w:tcBorders>
            <w:vAlign w:val="center"/>
            <w:hideMark/>
          </w:tcPr>
          <w:p w:rsidR="004D084F" w:rsidRPr="00E323C5" w:rsidRDefault="004D084F" w:rsidP="004D084F">
            <w:pPr>
              <w:pStyle w:val="Textvbloku"/>
              <w:spacing w:line="240" w:lineRule="auto"/>
              <w:ind w:left="0" w:right="-1" w:firstLine="284"/>
              <w:jc w:val="left"/>
              <w:rPr>
                <w:rFonts w:ascii="Times New Roman" w:hAnsi="Times New Roman" w:cs="Times New Roman"/>
              </w:rPr>
            </w:pPr>
            <w:r w:rsidRPr="00E323C5">
              <w:rPr>
                <w:rFonts w:ascii="Times New Roman" w:hAnsi="Times New Roman" w:cs="Times New Roman"/>
              </w:rPr>
              <w:t>Pusa</w:t>
            </w:r>
          </w:p>
        </w:tc>
        <w:tc>
          <w:tcPr>
            <w:tcW w:w="1559"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spacing w:line="240" w:lineRule="auto"/>
              <w:ind w:left="0" w:right="-1" w:firstLine="284"/>
              <w:jc w:val="center"/>
              <w:rPr>
                <w:rFonts w:ascii="Arial" w:hAnsi="Arial" w:cs="Arial"/>
                <w:i/>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spacing w:line="240" w:lineRule="auto"/>
              <w:ind w:left="0" w:right="-1" w:firstLine="284"/>
              <w:jc w:val="center"/>
              <w:rPr>
                <w:rFonts w:ascii="Arial" w:hAnsi="Arial" w:cs="Arial"/>
                <w:i/>
              </w:rPr>
            </w:pPr>
            <w:r w:rsidRPr="00C11409">
              <w:rPr>
                <w:rFonts w:ascii="Arial" w:hAnsi="Arial" w:cs="Arial"/>
                <w:i/>
              </w:rPr>
              <w:t>I</w:t>
            </w:r>
          </w:p>
        </w:tc>
        <w:tc>
          <w:tcPr>
            <w:tcW w:w="1560" w:type="dxa"/>
            <w:tcBorders>
              <w:top w:val="single" w:sz="4" w:space="0" w:color="auto"/>
              <w:left w:val="single" w:sz="4" w:space="0" w:color="auto"/>
              <w:bottom w:val="single" w:sz="4" w:space="0" w:color="auto"/>
              <w:right w:val="single" w:sz="4" w:space="0" w:color="auto"/>
            </w:tcBorders>
            <w:vAlign w:val="center"/>
          </w:tcPr>
          <w:p w:rsidR="004D084F" w:rsidRPr="00043895" w:rsidRDefault="004D084F" w:rsidP="004D084F">
            <w:pPr>
              <w:pStyle w:val="Textvbloku"/>
              <w:spacing w:line="240" w:lineRule="auto"/>
              <w:ind w:left="0" w:right="-1" w:firstLine="0"/>
              <w:rPr>
                <w:rFonts w:ascii="Arial" w:hAnsi="Arial" w:cs="Arial"/>
              </w:rPr>
            </w:pPr>
          </w:p>
        </w:tc>
      </w:tr>
      <w:tr w:rsidR="004D084F" w:rsidRPr="00E323C5" w:rsidTr="004D084F">
        <w:trPr>
          <w:trHeight w:val="397"/>
        </w:trPr>
        <w:tc>
          <w:tcPr>
            <w:tcW w:w="2551" w:type="dxa"/>
            <w:tcBorders>
              <w:top w:val="single" w:sz="4" w:space="0" w:color="auto"/>
              <w:left w:val="single" w:sz="4" w:space="0" w:color="auto"/>
              <w:bottom w:val="single" w:sz="4" w:space="0" w:color="auto"/>
              <w:right w:val="single" w:sz="4" w:space="0" w:color="auto"/>
            </w:tcBorders>
            <w:vAlign w:val="center"/>
            <w:hideMark/>
          </w:tcPr>
          <w:p w:rsidR="004D084F" w:rsidRPr="00E323C5" w:rsidRDefault="004D084F" w:rsidP="004D084F">
            <w:pPr>
              <w:pStyle w:val="Textvbloku"/>
              <w:spacing w:line="240" w:lineRule="auto"/>
              <w:ind w:left="0" w:right="-1" w:firstLine="284"/>
              <w:jc w:val="left"/>
              <w:rPr>
                <w:rFonts w:ascii="Times New Roman" w:hAnsi="Times New Roman" w:cs="Times New Roman"/>
              </w:rPr>
            </w:pPr>
            <w:r w:rsidRPr="00E323C5">
              <w:rPr>
                <w:rFonts w:ascii="Times New Roman" w:hAnsi="Times New Roman" w:cs="Times New Roman"/>
              </w:rPr>
              <w:t>Nápodoba, opičení</w:t>
            </w:r>
          </w:p>
        </w:tc>
        <w:tc>
          <w:tcPr>
            <w:tcW w:w="1559"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spacing w:line="240" w:lineRule="auto"/>
              <w:ind w:left="0" w:right="-1" w:firstLine="284"/>
              <w:jc w:val="center"/>
              <w:rPr>
                <w:rFonts w:ascii="Arial" w:hAnsi="Arial" w:cs="Arial"/>
                <w:i/>
              </w:rPr>
            </w:pPr>
          </w:p>
        </w:tc>
        <w:tc>
          <w:tcPr>
            <w:tcW w:w="1559" w:type="dxa"/>
            <w:tcBorders>
              <w:top w:val="single" w:sz="4" w:space="0" w:color="auto"/>
              <w:left w:val="single" w:sz="4" w:space="0" w:color="auto"/>
              <w:bottom w:val="single" w:sz="4" w:space="0" w:color="auto"/>
              <w:right w:val="single" w:sz="4" w:space="0" w:color="auto"/>
            </w:tcBorders>
            <w:vAlign w:val="center"/>
          </w:tcPr>
          <w:p w:rsidR="004D084F" w:rsidRPr="00C11409" w:rsidRDefault="004D084F" w:rsidP="004D084F">
            <w:pPr>
              <w:pStyle w:val="Textvbloku"/>
              <w:spacing w:line="240" w:lineRule="auto"/>
              <w:ind w:left="0" w:right="-1" w:firstLine="284"/>
              <w:jc w:val="center"/>
              <w:rPr>
                <w:rFonts w:ascii="Arial" w:hAnsi="Arial" w:cs="Arial"/>
                <w:i/>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4D084F" w:rsidRPr="00C11409" w:rsidRDefault="004D084F" w:rsidP="004D084F">
            <w:pPr>
              <w:pStyle w:val="Textvbloku"/>
              <w:spacing w:line="240" w:lineRule="auto"/>
              <w:ind w:left="0" w:right="-1" w:firstLine="284"/>
              <w:jc w:val="center"/>
              <w:rPr>
                <w:rFonts w:ascii="Arial" w:hAnsi="Arial" w:cs="Arial"/>
                <w:i/>
              </w:rPr>
            </w:pPr>
            <w:r w:rsidRPr="00C11409">
              <w:rPr>
                <w:rFonts w:ascii="Arial" w:hAnsi="Arial" w:cs="Arial"/>
                <w:i/>
              </w:rPr>
              <w:t>I</w:t>
            </w:r>
          </w:p>
        </w:tc>
      </w:tr>
    </w:tbl>
    <w:p w:rsidR="004D084F" w:rsidRDefault="004D084F" w:rsidP="00EA1A00">
      <w:pPr>
        <w:pStyle w:val="Textvbloku"/>
        <w:ind w:left="0" w:right="-1" w:firstLine="0"/>
        <w:rPr>
          <w:rFonts w:ascii="Times New Roman" w:hAnsi="Times New Roman" w:cs="Times New Roman"/>
        </w:rPr>
      </w:pPr>
    </w:p>
    <w:p w:rsidR="00FF77E1" w:rsidRPr="00E323C5" w:rsidRDefault="00FF77E1" w:rsidP="00EA1A00">
      <w:pPr>
        <w:pStyle w:val="Textvbloku"/>
        <w:ind w:left="0" w:right="-1" w:firstLine="0"/>
        <w:rPr>
          <w:rFonts w:ascii="Times New Roman" w:hAnsi="Times New Roman" w:cs="Times New Roman"/>
        </w:rPr>
      </w:pPr>
    </w:p>
    <w:p w:rsidR="00EA1A00" w:rsidRPr="00E323C5" w:rsidRDefault="00EA1A00" w:rsidP="00EA1A00">
      <w:pPr>
        <w:pStyle w:val="Textvbloku"/>
        <w:ind w:left="0" w:right="-1" w:firstLine="0"/>
        <w:rPr>
          <w:rFonts w:ascii="Times New Roman" w:hAnsi="Times New Roman" w:cs="Times New Roman"/>
        </w:rPr>
      </w:pPr>
      <w:r>
        <w:rPr>
          <w:rFonts w:ascii="Times New Roman" w:hAnsi="Times New Roman" w:cs="Times New Roman"/>
        </w:rPr>
        <w:lastRenderedPageBreak/>
        <w:t>Po</w:t>
      </w:r>
      <w:r w:rsidR="00B10861">
        <w:rPr>
          <w:rFonts w:ascii="Times New Roman" w:hAnsi="Times New Roman" w:cs="Times New Roman"/>
        </w:rPr>
        <w:t xml:space="preserve"> vyhodnocení jsem dospěla k výsledku nižšího výskytu nonverbálních prvků u</w:t>
      </w:r>
      <w:r>
        <w:rPr>
          <w:rFonts w:ascii="Times New Roman" w:hAnsi="Times New Roman" w:cs="Times New Roman"/>
        </w:rPr>
        <w:t> </w:t>
      </w:r>
      <w:r w:rsidR="00B10861">
        <w:rPr>
          <w:rFonts w:ascii="Times New Roman" w:hAnsi="Times New Roman" w:cs="Times New Roman"/>
        </w:rPr>
        <w:t>mladších děvčat</w:t>
      </w:r>
      <w:r w:rsidR="00E323C5" w:rsidRPr="00E323C5">
        <w:rPr>
          <w:rFonts w:ascii="Times New Roman" w:hAnsi="Times New Roman" w:cs="Times New Roman"/>
        </w:rPr>
        <w:t>. Rozdíl nebyl příliš markantní, proto bylo třeba provést test nezávislosti chí-kvadrát pro čtyřpol</w:t>
      </w:r>
      <w:r w:rsidR="00050A94">
        <w:rPr>
          <w:rFonts w:ascii="Times New Roman" w:hAnsi="Times New Roman" w:cs="Times New Roman"/>
        </w:rPr>
        <w:t>ní tabulku. K tomuto testu bylo nutno formulovat</w:t>
      </w:r>
      <w:r w:rsidR="00E323C5" w:rsidRPr="00E323C5">
        <w:rPr>
          <w:rFonts w:ascii="Times New Roman" w:hAnsi="Times New Roman" w:cs="Times New Roman"/>
        </w:rPr>
        <w:t xml:space="preserve"> nulovou a alternativní hypotézu. Nulová hypotéza: „Počet prvků nonverbální </w:t>
      </w:r>
      <w:r>
        <w:rPr>
          <w:rFonts w:ascii="Times New Roman" w:hAnsi="Times New Roman" w:cs="Times New Roman"/>
        </w:rPr>
        <w:t>komunikace u mladších děvčat je </w:t>
      </w:r>
      <w:r w:rsidR="00E323C5" w:rsidRPr="00E323C5">
        <w:rPr>
          <w:rFonts w:ascii="Times New Roman" w:hAnsi="Times New Roman" w:cs="Times New Roman"/>
        </w:rPr>
        <w:t>stejný jako počet prvků nonverbální komunikace u starších</w:t>
      </w:r>
      <w:r w:rsidR="00E323C5">
        <w:rPr>
          <w:rFonts w:ascii="Times New Roman" w:hAnsi="Times New Roman" w:cs="Times New Roman"/>
        </w:rPr>
        <w:t xml:space="preserve"> děvčat.“ Alternativní hypotéza</w:t>
      </w:r>
      <w:r w:rsidR="00E323C5" w:rsidRPr="00E323C5">
        <w:rPr>
          <w:rFonts w:ascii="Times New Roman" w:hAnsi="Times New Roman" w:cs="Times New Roman"/>
        </w:rPr>
        <w:t>: „Počet prvků nonverbální komunikace je u mladších a starších děvčat rozdílný, tj. starší děvčata předškolního věku používají více nonverbálních prostředků komunikace než děvčata mladší.“</w:t>
      </w:r>
    </w:p>
    <w:p w:rsidR="00E323C5" w:rsidRPr="00E323C5" w:rsidRDefault="00E323C5" w:rsidP="00EA1A00">
      <w:pPr>
        <w:pStyle w:val="Textvbloku"/>
        <w:ind w:left="0" w:right="-1" w:firstLine="0"/>
        <w:rPr>
          <w:rFonts w:ascii="Times New Roman" w:hAnsi="Times New Roman" w:cs="Times New Roman"/>
        </w:rPr>
      </w:pPr>
      <w:r w:rsidRPr="00E323C5">
        <w:rPr>
          <w:rFonts w:ascii="Times New Roman" w:hAnsi="Times New Roman" w:cs="Times New Roman"/>
        </w:rPr>
        <w:t>Pro test nezávislosti chí-kvadrát pro čtyřpolní tabulku je zvolená hlad</w:t>
      </w:r>
      <w:r w:rsidR="00EA1A00">
        <w:rPr>
          <w:rFonts w:ascii="Times New Roman" w:hAnsi="Times New Roman" w:cs="Times New Roman"/>
        </w:rPr>
        <w:t>ina významnosti 0,01 a </w:t>
      </w:r>
      <w:r w:rsidRPr="00E323C5">
        <w:rPr>
          <w:rFonts w:ascii="Times New Roman" w:hAnsi="Times New Roman" w:cs="Times New Roman"/>
        </w:rPr>
        <w:t>stupeň volnosti 1 (Chráska, 2007, s. 82-83), tudíž kritická hodnota je 6,635 (Chráska, 2007, s. 248).</w:t>
      </w:r>
    </w:p>
    <w:p w:rsidR="00F201C7" w:rsidRDefault="00E323C5" w:rsidP="00EA1A00">
      <w:pPr>
        <w:pStyle w:val="Textvbloku"/>
        <w:ind w:left="0" w:right="-1" w:firstLine="0"/>
        <w:rPr>
          <w:rFonts w:ascii="Times New Roman" w:hAnsi="Times New Roman" w:cs="Times New Roman"/>
        </w:rPr>
      </w:pPr>
      <w:r w:rsidRPr="00E323C5">
        <w:rPr>
          <w:rFonts w:ascii="Times New Roman" w:hAnsi="Times New Roman" w:cs="Times New Roman"/>
        </w:rPr>
        <w:t>Nejprve si sestavíme čtyřpolní tabulku a poté podle vzorce</w:t>
      </w:r>
      <w:r w:rsidR="00262CF1">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χ</m:t>
            </m:r>
          </m:e>
          <m:sup>
            <m:r>
              <w:rPr>
                <w:rFonts w:ascii="Cambria Math" w:hAnsi="Cambria Math" w:cs="Times New Roman"/>
              </w:rPr>
              <m:t>2</m:t>
            </m:r>
          </m:sup>
        </m:sSup>
        <m:r>
          <w:rPr>
            <w:rFonts w:ascii="Cambria Math" w:hAnsi="Cambria Math" w:cs="Times New Roman"/>
          </w:rPr>
          <m:t xml:space="preserve">=n∙ </m:t>
        </m:r>
        <m:f>
          <m:fPr>
            <m:ctrlPr>
              <w:rPr>
                <w:rFonts w:ascii="Cambria Math" w:hAnsi="Cambria Math" w:cs="Times New Roman"/>
                <w:i/>
              </w:rPr>
            </m:ctrlPr>
          </m:fPr>
          <m:num>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ad-bc</m:t>
                    </m:r>
                  </m:e>
                </m:d>
              </m:e>
              <m:sup>
                <m:r>
                  <w:rPr>
                    <w:rFonts w:ascii="Cambria Math" w:hAnsi="Cambria Math" w:cs="Times New Roman"/>
                  </w:rPr>
                  <m:t>2</m:t>
                </m:r>
              </m:sup>
            </m:sSup>
          </m:num>
          <m:den>
            <m:d>
              <m:dPr>
                <m:ctrlPr>
                  <w:rPr>
                    <w:rFonts w:ascii="Cambria Math" w:hAnsi="Cambria Math" w:cs="Times New Roman"/>
                    <w:i/>
                  </w:rPr>
                </m:ctrlPr>
              </m:dPr>
              <m:e>
                <m:r>
                  <w:rPr>
                    <w:rFonts w:ascii="Cambria Math" w:hAnsi="Cambria Math" w:cs="Times New Roman"/>
                  </w:rPr>
                  <m:t>a+b</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a+c</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b+d</m:t>
                </m:r>
              </m:e>
            </m:d>
            <m:r>
              <w:rPr>
                <w:rFonts w:ascii="Cambria Math" w:hAnsi="Cambria Math" w:cs="Times New Roman"/>
              </w:rPr>
              <m:t>.</m:t>
            </m:r>
            <m:d>
              <m:dPr>
                <m:ctrlPr>
                  <w:rPr>
                    <w:rFonts w:ascii="Cambria Math" w:hAnsi="Cambria Math" w:cs="Times New Roman"/>
                    <w:i/>
                  </w:rPr>
                </m:ctrlPr>
              </m:dPr>
              <m:e>
                <m:r>
                  <w:rPr>
                    <w:rFonts w:ascii="Cambria Math" w:hAnsi="Cambria Math" w:cs="Times New Roman"/>
                  </w:rPr>
                  <m:t>c+d</m:t>
                </m:r>
              </m:e>
            </m:d>
          </m:den>
        </m:f>
      </m:oMath>
    </w:p>
    <w:p w:rsidR="0024558F" w:rsidRPr="00E323C5" w:rsidRDefault="00E323C5" w:rsidP="00EA1A00">
      <w:pPr>
        <w:pStyle w:val="Textvbloku"/>
        <w:ind w:left="0" w:right="-1" w:firstLine="0"/>
        <w:rPr>
          <w:rFonts w:ascii="Times New Roman" w:hAnsi="Times New Roman" w:cs="Times New Roman"/>
        </w:rPr>
      </w:pPr>
      <w:r w:rsidRPr="00E323C5">
        <w:rPr>
          <w:rFonts w:ascii="Times New Roman" w:hAnsi="Times New Roman" w:cs="Times New Roman"/>
        </w:rPr>
        <w:t>vypočítáme chí-kvadrát, který srovnáme s kritickou hodnotou</w:t>
      </w:r>
      <w:r w:rsidR="00EA1A00">
        <w:rPr>
          <w:rFonts w:ascii="Times New Roman" w:hAnsi="Times New Roman" w:cs="Times New Roman"/>
        </w:rPr>
        <w:t xml:space="preserve"> uvedenou v tabulce </w:t>
      </w:r>
      <w:r w:rsidR="00EA1A00" w:rsidRPr="00E323C5">
        <w:rPr>
          <w:rFonts w:ascii="Times New Roman" w:hAnsi="Times New Roman" w:cs="Times New Roman"/>
        </w:rPr>
        <w:t xml:space="preserve">(Chráska, 2007, s. </w:t>
      </w:r>
      <w:r w:rsidR="00EA1A00">
        <w:rPr>
          <w:rFonts w:ascii="Times New Roman" w:hAnsi="Times New Roman" w:cs="Times New Roman"/>
        </w:rPr>
        <w:t>248)</w:t>
      </w:r>
      <w:r w:rsidRPr="00E323C5">
        <w:rPr>
          <w:rFonts w:ascii="Times New Roman" w:hAnsi="Times New Roman" w:cs="Times New Roman"/>
        </w:rPr>
        <w:t xml:space="preserve"> a odmítneme či přijmeme jednu z hypotéz.</w:t>
      </w:r>
    </w:p>
    <w:tbl>
      <w:tblPr>
        <w:tblpPr w:leftFromText="141" w:rightFromText="141" w:vertAnchor="text" w:horzAnchor="page" w:tblpX="2886" w:tblpY="268"/>
        <w:tblW w:w="0" w:type="auto"/>
        <w:tblCellMar>
          <w:left w:w="70" w:type="dxa"/>
          <w:right w:w="70" w:type="dxa"/>
        </w:tblCellMar>
        <w:tblLook w:val="04A0"/>
      </w:tblPr>
      <w:tblGrid>
        <w:gridCol w:w="1620"/>
        <w:gridCol w:w="1620"/>
        <w:gridCol w:w="1645"/>
        <w:gridCol w:w="1645"/>
      </w:tblGrid>
      <w:tr w:rsidR="0024558F" w:rsidRPr="00E323C5" w:rsidTr="0024558F">
        <w:trPr>
          <w:trHeight w:val="567"/>
        </w:trPr>
        <w:tc>
          <w:tcPr>
            <w:tcW w:w="1620" w:type="dxa"/>
          </w:tcPr>
          <w:p w:rsidR="0024558F" w:rsidRPr="00E323C5" w:rsidRDefault="0024558F" w:rsidP="0024558F">
            <w:pPr>
              <w:spacing w:after="0" w:line="240" w:lineRule="auto"/>
              <w:ind w:right="-1" w:firstLine="284"/>
              <w:rPr>
                <w:rFonts w:ascii="Times New Roman" w:hAnsi="Times New Roman" w:cs="Times New Roman"/>
              </w:rPr>
            </w:pPr>
          </w:p>
        </w:tc>
        <w:tc>
          <w:tcPr>
            <w:tcW w:w="1620" w:type="dxa"/>
            <w:tcBorders>
              <w:bottom w:val="single" w:sz="4" w:space="0" w:color="auto"/>
            </w:tcBorders>
            <w:vAlign w:val="center"/>
            <w:hideMark/>
          </w:tcPr>
          <w:p w:rsidR="0024558F" w:rsidRPr="00E323C5" w:rsidRDefault="0024558F" w:rsidP="0024558F">
            <w:pPr>
              <w:tabs>
                <w:tab w:val="left" w:pos="1480"/>
              </w:tabs>
              <w:spacing w:after="0" w:line="240" w:lineRule="auto"/>
              <w:ind w:right="-1" w:firstLine="284"/>
              <w:jc w:val="center"/>
              <w:rPr>
                <w:rFonts w:ascii="Times New Roman" w:hAnsi="Times New Roman" w:cs="Times New Roman"/>
              </w:rPr>
            </w:pPr>
            <w:r>
              <w:rPr>
                <w:rFonts w:ascii="Times New Roman" w:hAnsi="Times New Roman" w:cs="Times New Roman"/>
              </w:rPr>
              <w:t>používa</w:t>
            </w:r>
            <w:r w:rsidRPr="00E323C5">
              <w:rPr>
                <w:rFonts w:ascii="Times New Roman" w:hAnsi="Times New Roman" w:cs="Times New Roman"/>
              </w:rPr>
              <w:t>jí</w:t>
            </w:r>
          </w:p>
        </w:tc>
        <w:tc>
          <w:tcPr>
            <w:tcW w:w="1645" w:type="dxa"/>
            <w:tcBorders>
              <w:bottom w:val="single" w:sz="4" w:space="0" w:color="auto"/>
            </w:tcBorders>
            <w:vAlign w:val="center"/>
            <w:hideMark/>
          </w:tcPr>
          <w:p w:rsidR="0024558F" w:rsidRPr="00E323C5" w:rsidRDefault="0024558F" w:rsidP="0024558F">
            <w:pPr>
              <w:tabs>
                <w:tab w:val="left" w:pos="1480"/>
              </w:tabs>
              <w:spacing w:after="0" w:line="240" w:lineRule="auto"/>
              <w:ind w:right="-1" w:firstLine="284"/>
              <w:jc w:val="center"/>
              <w:rPr>
                <w:rFonts w:ascii="Times New Roman" w:hAnsi="Times New Roman" w:cs="Times New Roman"/>
              </w:rPr>
            </w:pPr>
            <w:r w:rsidRPr="00E323C5">
              <w:rPr>
                <w:rFonts w:ascii="Times New Roman" w:hAnsi="Times New Roman" w:cs="Times New Roman"/>
              </w:rPr>
              <w:t>nepoužívají</w:t>
            </w:r>
          </w:p>
        </w:tc>
        <w:tc>
          <w:tcPr>
            <w:tcW w:w="1645" w:type="dxa"/>
          </w:tcPr>
          <w:p w:rsidR="0024558F" w:rsidRPr="00E323C5" w:rsidRDefault="0024558F" w:rsidP="0024558F">
            <w:pPr>
              <w:tabs>
                <w:tab w:val="left" w:pos="1480"/>
              </w:tabs>
              <w:spacing w:after="0" w:line="240" w:lineRule="auto"/>
              <w:ind w:right="-1" w:firstLine="284"/>
              <w:jc w:val="center"/>
              <w:rPr>
                <w:rFonts w:ascii="Times New Roman" w:hAnsi="Times New Roman" w:cs="Times New Roman"/>
              </w:rPr>
            </w:pPr>
          </w:p>
        </w:tc>
      </w:tr>
      <w:tr w:rsidR="0024558F" w:rsidRPr="00E323C5" w:rsidTr="0024558F">
        <w:trPr>
          <w:trHeight w:val="567"/>
        </w:trPr>
        <w:tc>
          <w:tcPr>
            <w:tcW w:w="1620" w:type="dxa"/>
            <w:tcBorders>
              <w:right w:val="single" w:sz="4" w:space="0" w:color="auto"/>
            </w:tcBorders>
            <w:vAlign w:val="center"/>
          </w:tcPr>
          <w:p w:rsidR="0024558F" w:rsidRPr="00E323C5" w:rsidRDefault="0024558F" w:rsidP="0024558F">
            <w:pPr>
              <w:spacing w:after="0" w:line="240" w:lineRule="auto"/>
              <w:ind w:right="-1" w:firstLine="284"/>
              <w:rPr>
                <w:rFonts w:ascii="Times New Roman" w:hAnsi="Times New Roman" w:cs="Times New Roman"/>
              </w:rPr>
            </w:pPr>
            <w:r w:rsidRPr="00E323C5">
              <w:rPr>
                <w:rFonts w:ascii="Times New Roman" w:hAnsi="Times New Roman" w:cs="Times New Roman"/>
                <w:sz w:val="24"/>
                <w:szCs w:val="24"/>
              </w:rPr>
              <w:t>mladší</w:t>
            </w:r>
          </w:p>
        </w:tc>
        <w:tc>
          <w:tcPr>
            <w:tcW w:w="1620" w:type="dxa"/>
            <w:tcBorders>
              <w:top w:val="single" w:sz="4" w:space="0" w:color="auto"/>
              <w:left w:val="single" w:sz="4" w:space="0" w:color="auto"/>
              <w:bottom w:val="single" w:sz="4" w:space="0" w:color="auto"/>
              <w:right w:val="single" w:sz="4" w:space="0" w:color="auto"/>
            </w:tcBorders>
            <w:vAlign w:val="center"/>
            <w:hideMark/>
          </w:tcPr>
          <w:p w:rsidR="0024558F" w:rsidRPr="00E323C5" w:rsidRDefault="0024558F" w:rsidP="0024558F">
            <w:pPr>
              <w:tabs>
                <w:tab w:val="left" w:pos="1480"/>
              </w:tabs>
              <w:spacing w:after="0" w:line="240" w:lineRule="auto"/>
              <w:ind w:right="-1" w:firstLine="284"/>
              <w:jc w:val="center"/>
              <w:rPr>
                <w:rFonts w:ascii="Times New Roman" w:hAnsi="Times New Roman" w:cs="Times New Roman"/>
                <w:sz w:val="24"/>
                <w:szCs w:val="24"/>
              </w:rPr>
            </w:pPr>
            <w:r w:rsidRPr="00E323C5">
              <w:rPr>
                <w:rFonts w:ascii="Times New Roman" w:hAnsi="Times New Roman" w:cs="Times New Roman"/>
              </w:rPr>
              <w:t>10</w:t>
            </w:r>
          </w:p>
        </w:tc>
        <w:tc>
          <w:tcPr>
            <w:tcW w:w="1645" w:type="dxa"/>
            <w:tcBorders>
              <w:top w:val="single" w:sz="4" w:space="0" w:color="auto"/>
              <w:left w:val="single" w:sz="4" w:space="0" w:color="auto"/>
              <w:bottom w:val="single" w:sz="4" w:space="0" w:color="auto"/>
              <w:right w:val="single" w:sz="4" w:space="0" w:color="auto"/>
            </w:tcBorders>
            <w:vAlign w:val="center"/>
            <w:hideMark/>
          </w:tcPr>
          <w:p w:rsidR="0024558F" w:rsidRPr="00E323C5" w:rsidRDefault="0024558F" w:rsidP="0024558F">
            <w:pPr>
              <w:tabs>
                <w:tab w:val="left" w:pos="1480"/>
              </w:tabs>
              <w:spacing w:after="0" w:line="240" w:lineRule="auto"/>
              <w:ind w:right="-1" w:firstLine="284"/>
              <w:jc w:val="center"/>
              <w:rPr>
                <w:rFonts w:ascii="Times New Roman" w:hAnsi="Times New Roman" w:cs="Times New Roman"/>
                <w:sz w:val="24"/>
                <w:szCs w:val="24"/>
              </w:rPr>
            </w:pPr>
            <w:r w:rsidRPr="00E323C5">
              <w:rPr>
                <w:rFonts w:ascii="Times New Roman" w:hAnsi="Times New Roman" w:cs="Times New Roman"/>
              </w:rPr>
              <w:t>20</w:t>
            </w:r>
          </w:p>
        </w:tc>
        <w:tc>
          <w:tcPr>
            <w:tcW w:w="1645" w:type="dxa"/>
            <w:tcBorders>
              <w:left w:val="single" w:sz="4" w:space="0" w:color="auto"/>
            </w:tcBorders>
            <w:vAlign w:val="center"/>
          </w:tcPr>
          <w:p w:rsidR="0024558F" w:rsidRPr="00E323C5" w:rsidRDefault="0024558F" w:rsidP="0024558F">
            <w:pPr>
              <w:tabs>
                <w:tab w:val="left" w:pos="1480"/>
              </w:tabs>
              <w:spacing w:after="0" w:line="240" w:lineRule="auto"/>
              <w:ind w:right="-1" w:firstLine="284"/>
              <w:jc w:val="center"/>
              <w:rPr>
                <w:rFonts w:ascii="Times New Roman" w:hAnsi="Times New Roman" w:cs="Times New Roman"/>
              </w:rPr>
            </w:pPr>
            <w:r>
              <w:rPr>
                <w:rFonts w:ascii="Times New Roman" w:hAnsi="Times New Roman" w:cs="Times New Roman"/>
              </w:rPr>
              <w:t>30</w:t>
            </w:r>
          </w:p>
        </w:tc>
      </w:tr>
      <w:tr w:rsidR="0024558F" w:rsidRPr="00E323C5" w:rsidTr="0024558F">
        <w:trPr>
          <w:trHeight w:val="567"/>
        </w:trPr>
        <w:tc>
          <w:tcPr>
            <w:tcW w:w="1620" w:type="dxa"/>
            <w:tcBorders>
              <w:right w:val="single" w:sz="4" w:space="0" w:color="auto"/>
            </w:tcBorders>
            <w:vAlign w:val="center"/>
          </w:tcPr>
          <w:p w:rsidR="0024558F" w:rsidRPr="00E323C5" w:rsidRDefault="0024558F" w:rsidP="0024558F">
            <w:pPr>
              <w:spacing w:after="0" w:line="240" w:lineRule="auto"/>
              <w:ind w:right="-1" w:firstLine="284"/>
              <w:rPr>
                <w:rFonts w:ascii="Times New Roman" w:hAnsi="Times New Roman" w:cs="Times New Roman"/>
              </w:rPr>
            </w:pPr>
            <w:r w:rsidRPr="00E323C5">
              <w:rPr>
                <w:rFonts w:ascii="Times New Roman" w:hAnsi="Times New Roman" w:cs="Times New Roman"/>
                <w:sz w:val="24"/>
                <w:szCs w:val="24"/>
              </w:rPr>
              <w:t>starší</w:t>
            </w:r>
          </w:p>
        </w:tc>
        <w:tc>
          <w:tcPr>
            <w:tcW w:w="1620" w:type="dxa"/>
            <w:tcBorders>
              <w:top w:val="single" w:sz="4" w:space="0" w:color="auto"/>
              <w:left w:val="single" w:sz="4" w:space="0" w:color="auto"/>
              <w:bottom w:val="single" w:sz="4" w:space="0" w:color="auto"/>
              <w:right w:val="single" w:sz="4" w:space="0" w:color="auto"/>
            </w:tcBorders>
            <w:vAlign w:val="center"/>
            <w:hideMark/>
          </w:tcPr>
          <w:p w:rsidR="0024558F" w:rsidRPr="00E323C5" w:rsidRDefault="0024558F" w:rsidP="0024558F">
            <w:pPr>
              <w:tabs>
                <w:tab w:val="left" w:pos="1480"/>
              </w:tabs>
              <w:spacing w:after="0" w:line="240" w:lineRule="auto"/>
              <w:ind w:right="-1" w:firstLine="284"/>
              <w:jc w:val="center"/>
              <w:rPr>
                <w:rFonts w:ascii="Times New Roman" w:hAnsi="Times New Roman" w:cs="Times New Roman"/>
                <w:sz w:val="24"/>
                <w:szCs w:val="24"/>
              </w:rPr>
            </w:pPr>
            <w:r w:rsidRPr="00E323C5">
              <w:rPr>
                <w:rFonts w:ascii="Times New Roman" w:hAnsi="Times New Roman" w:cs="Times New Roman"/>
              </w:rPr>
              <w:t>14</w:t>
            </w:r>
          </w:p>
        </w:tc>
        <w:tc>
          <w:tcPr>
            <w:tcW w:w="1645" w:type="dxa"/>
            <w:tcBorders>
              <w:top w:val="single" w:sz="4" w:space="0" w:color="auto"/>
              <w:left w:val="single" w:sz="4" w:space="0" w:color="auto"/>
              <w:bottom w:val="single" w:sz="4" w:space="0" w:color="auto"/>
              <w:right w:val="single" w:sz="4" w:space="0" w:color="auto"/>
            </w:tcBorders>
            <w:vAlign w:val="center"/>
            <w:hideMark/>
          </w:tcPr>
          <w:p w:rsidR="0024558F" w:rsidRPr="00E323C5" w:rsidRDefault="0024558F" w:rsidP="0024558F">
            <w:pPr>
              <w:tabs>
                <w:tab w:val="left" w:pos="1480"/>
              </w:tabs>
              <w:spacing w:after="0" w:line="240" w:lineRule="auto"/>
              <w:ind w:right="-1" w:firstLine="284"/>
              <w:jc w:val="center"/>
              <w:rPr>
                <w:rFonts w:ascii="Times New Roman" w:hAnsi="Times New Roman" w:cs="Times New Roman"/>
                <w:sz w:val="24"/>
                <w:szCs w:val="24"/>
              </w:rPr>
            </w:pPr>
            <w:r w:rsidRPr="00E323C5">
              <w:rPr>
                <w:rFonts w:ascii="Times New Roman" w:hAnsi="Times New Roman" w:cs="Times New Roman"/>
              </w:rPr>
              <w:t>16</w:t>
            </w:r>
          </w:p>
        </w:tc>
        <w:tc>
          <w:tcPr>
            <w:tcW w:w="1645" w:type="dxa"/>
            <w:tcBorders>
              <w:left w:val="single" w:sz="4" w:space="0" w:color="auto"/>
            </w:tcBorders>
            <w:vAlign w:val="center"/>
          </w:tcPr>
          <w:p w:rsidR="0024558F" w:rsidRPr="00E323C5" w:rsidRDefault="0024558F" w:rsidP="0024558F">
            <w:pPr>
              <w:tabs>
                <w:tab w:val="left" w:pos="1480"/>
              </w:tabs>
              <w:spacing w:after="0" w:line="240" w:lineRule="auto"/>
              <w:ind w:right="-1" w:firstLine="284"/>
              <w:jc w:val="center"/>
              <w:rPr>
                <w:rFonts w:ascii="Times New Roman" w:hAnsi="Times New Roman" w:cs="Times New Roman"/>
              </w:rPr>
            </w:pPr>
            <w:r>
              <w:rPr>
                <w:rFonts w:ascii="Times New Roman" w:hAnsi="Times New Roman" w:cs="Times New Roman"/>
              </w:rPr>
              <w:t>30</w:t>
            </w:r>
          </w:p>
        </w:tc>
      </w:tr>
      <w:tr w:rsidR="0024558F" w:rsidRPr="00E323C5" w:rsidTr="0024558F">
        <w:trPr>
          <w:trHeight w:val="567"/>
        </w:trPr>
        <w:tc>
          <w:tcPr>
            <w:tcW w:w="1620" w:type="dxa"/>
            <w:vAlign w:val="center"/>
          </w:tcPr>
          <w:p w:rsidR="0024558F" w:rsidRPr="00E323C5" w:rsidRDefault="0024558F" w:rsidP="0024558F">
            <w:pPr>
              <w:spacing w:after="0" w:line="240" w:lineRule="auto"/>
              <w:ind w:right="-1" w:firstLine="284"/>
              <w:rPr>
                <w:rFonts w:ascii="Times New Roman" w:hAnsi="Times New Roman" w:cs="Times New Roman"/>
                <w:sz w:val="24"/>
                <w:szCs w:val="24"/>
              </w:rPr>
            </w:pPr>
          </w:p>
        </w:tc>
        <w:tc>
          <w:tcPr>
            <w:tcW w:w="1620" w:type="dxa"/>
            <w:tcBorders>
              <w:top w:val="single" w:sz="4" w:space="0" w:color="auto"/>
            </w:tcBorders>
            <w:vAlign w:val="center"/>
            <w:hideMark/>
          </w:tcPr>
          <w:p w:rsidR="0024558F" w:rsidRPr="00E323C5" w:rsidRDefault="0024558F" w:rsidP="0024558F">
            <w:pPr>
              <w:tabs>
                <w:tab w:val="left" w:pos="1480"/>
              </w:tabs>
              <w:spacing w:after="0" w:line="240" w:lineRule="auto"/>
              <w:ind w:right="-1" w:firstLine="284"/>
              <w:jc w:val="center"/>
              <w:rPr>
                <w:rFonts w:ascii="Times New Roman" w:hAnsi="Times New Roman" w:cs="Times New Roman"/>
              </w:rPr>
            </w:pPr>
            <w:r>
              <w:rPr>
                <w:rFonts w:ascii="Times New Roman" w:hAnsi="Times New Roman" w:cs="Times New Roman"/>
              </w:rPr>
              <w:t>24</w:t>
            </w:r>
          </w:p>
        </w:tc>
        <w:tc>
          <w:tcPr>
            <w:tcW w:w="1645" w:type="dxa"/>
            <w:tcBorders>
              <w:top w:val="single" w:sz="4" w:space="0" w:color="auto"/>
            </w:tcBorders>
            <w:vAlign w:val="center"/>
            <w:hideMark/>
          </w:tcPr>
          <w:p w:rsidR="0024558F" w:rsidRPr="00E323C5" w:rsidRDefault="0024558F" w:rsidP="0024558F">
            <w:pPr>
              <w:tabs>
                <w:tab w:val="left" w:pos="1480"/>
              </w:tabs>
              <w:spacing w:after="0" w:line="240" w:lineRule="auto"/>
              <w:ind w:right="-1" w:firstLine="284"/>
              <w:jc w:val="center"/>
              <w:rPr>
                <w:rFonts w:ascii="Times New Roman" w:hAnsi="Times New Roman" w:cs="Times New Roman"/>
              </w:rPr>
            </w:pPr>
            <w:r>
              <w:rPr>
                <w:rFonts w:ascii="Times New Roman" w:hAnsi="Times New Roman" w:cs="Times New Roman"/>
              </w:rPr>
              <w:t>36</w:t>
            </w:r>
          </w:p>
        </w:tc>
        <w:tc>
          <w:tcPr>
            <w:tcW w:w="1645" w:type="dxa"/>
            <w:tcBorders>
              <w:left w:val="nil"/>
            </w:tcBorders>
            <w:vAlign w:val="center"/>
          </w:tcPr>
          <w:p w:rsidR="0024558F" w:rsidRPr="00E323C5" w:rsidRDefault="002A279F" w:rsidP="0024558F">
            <w:pPr>
              <w:tabs>
                <w:tab w:val="left" w:pos="1480"/>
              </w:tabs>
              <w:spacing w:after="0" w:line="240" w:lineRule="auto"/>
              <w:ind w:right="-1" w:firstLine="284"/>
              <w:jc w:val="center"/>
              <w:rPr>
                <w:rFonts w:ascii="Times New Roman" w:hAnsi="Times New Roman" w:cs="Times New Roman"/>
              </w:rPr>
            </w:pPr>
            <w:r>
              <w:rPr>
                <w:rFonts w:ascii="Times New Roman" w:hAnsi="Times New Roman" w:cs="Times New Roman"/>
              </w:rPr>
              <w:t>60</w:t>
            </w:r>
          </w:p>
        </w:tc>
      </w:tr>
    </w:tbl>
    <w:p w:rsidR="0024558F" w:rsidRPr="00E323C5" w:rsidRDefault="0024558F" w:rsidP="00F75767">
      <w:pPr>
        <w:spacing w:after="0" w:line="360" w:lineRule="auto"/>
        <w:ind w:right="-1"/>
        <w:jc w:val="both"/>
        <w:rPr>
          <w:rFonts w:ascii="Times New Roman" w:hAnsi="Times New Roman" w:cs="Times New Roman"/>
          <w:sz w:val="24"/>
          <w:szCs w:val="24"/>
        </w:rPr>
      </w:pPr>
      <w:r w:rsidRPr="00E323C5">
        <w:rPr>
          <w:rFonts w:ascii="Times New Roman" w:hAnsi="Times New Roman" w:cs="Times New Roman"/>
          <w:sz w:val="24"/>
          <w:szCs w:val="24"/>
        </w:rPr>
        <w:tab/>
      </w:r>
    </w:p>
    <w:p w:rsidR="0024558F" w:rsidRPr="00E323C5" w:rsidRDefault="0024558F" w:rsidP="0024558F">
      <w:pPr>
        <w:spacing w:after="0" w:line="360" w:lineRule="auto"/>
        <w:ind w:right="-1" w:firstLine="284"/>
        <w:jc w:val="both"/>
        <w:rPr>
          <w:rFonts w:ascii="Times New Roman" w:hAnsi="Times New Roman" w:cs="Times New Roman"/>
          <w:sz w:val="24"/>
          <w:szCs w:val="24"/>
        </w:rPr>
      </w:pPr>
      <w:r w:rsidRPr="00E323C5">
        <w:rPr>
          <w:rFonts w:ascii="Times New Roman" w:hAnsi="Times New Roman" w:cs="Times New Roman"/>
        </w:rPr>
        <w:tab/>
      </w:r>
      <w:r w:rsidRPr="00E323C5">
        <w:rPr>
          <w:rFonts w:ascii="Times New Roman" w:hAnsi="Times New Roman" w:cs="Times New Roman"/>
        </w:rPr>
        <w:tab/>
      </w:r>
      <w:r w:rsidRPr="00E323C5">
        <w:rPr>
          <w:rFonts w:ascii="Times New Roman" w:hAnsi="Times New Roman" w:cs="Times New Roman"/>
        </w:rPr>
        <w:tab/>
      </w:r>
    </w:p>
    <w:p w:rsidR="0024558F" w:rsidRPr="00E323C5" w:rsidRDefault="0024558F" w:rsidP="0024558F">
      <w:pPr>
        <w:spacing w:after="0" w:line="360" w:lineRule="auto"/>
        <w:ind w:right="-1" w:firstLine="284"/>
        <w:jc w:val="both"/>
        <w:rPr>
          <w:rFonts w:ascii="Times New Roman" w:hAnsi="Times New Roman" w:cs="Times New Roman"/>
        </w:rPr>
      </w:pPr>
    </w:p>
    <w:p w:rsidR="0024558F" w:rsidRPr="00E323C5" w:rsidRDefault="0024558F" w:rsidP="0024558F">
      <w:pPr>
        <w:spacing w:after="0" w:line="360" w:lineRule="auto"/>
        <w:ind w:right="-1" w:firstLine="284"/>
        <w:jc w:val="both"/>
        <w:rPr>
          <w:rFonts w:ascii="Times New Roman" w:hAnsi="Times New Roman" w:cs="Times New Roman"/>
        </w:rPr>
      </w:pPr>
    </w:p>
    <w:p w:rsidR="0024558F" w:rsidRPr="00E323C5" w:rsidRDefault="0024558F" w:rsidP="0024558F">
      <w:pPr>
        <w:spacing w:after="0" w:line="360" w:lineRule="auto"/>
        <w:ind w:right="-1" w:firstLine="284"/>
        <w:jc w:val="both"/>
        <w:rPr>
          <w:rFonts w:ascii="Times New Roman" w:hAnsi="Times New Roman" w:cs="Times New Roman"/>
        </w:rPr>
      </w:pPr>
    </w:p>
    <w:p w:rsidR="00E323C5" w:rsidRDefault="00E323C5" w:rsidP="0024558F">
      <w:pPr>
        <w:pStyle w:val="Textvbloku"/>
        <w:ind w:left="0" w:right="-1" w:firstLine="0"/>
        <w:rPr>
          <w:rFonts w:ascii="Times New Roman" w:hAnsi="Times New Roman" w:cs="Times New Roman"/>
        </w:rPr>
      </w:pPr>
    </w:p>
    <w:p w:rsidR="00262CF1" w:rsidRDefault="00D12B9C" w:rsidP="00F75767">
      <w:pPr>
        <w:pStyle w:val="Textvbloku"/>
        <w:ind w:left="0" w:right="-1" w:firstLine="284"/>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χ</m:t>
              </m:r>
            </m:e>
            <m:sup>
              <m:r>
                <w:rPr>
                  <w:rFonts w:ascii="Cambria Math" w:hAnsi="Cambria Math" w:cs="Times New Roman"/>
                </w:rPr>
                <m:t>2</m:t>
              </m:r>
            </m:sup>
          </m:sSup>
          <m:r>
            <w:rPr>
              <w:rFonts w:ascii="Cambria Math" w:hAnsi="Cambria Math" w:cs="Times New Roman"/>
            </w:rPr>
            <m:t xml:space="preserve">=60∙ </m:t>
          </m:r>
          <m:f>
            <m:fPr>
              <m:ctrlPr>
                <w:rPr>
                  <w:rFonts w:ascii="Cambria Math" w:hAnsi="Cambria Math" w:cs="Times New Roman"/>
                  <w:i/>
                </w:rPr>
              </m:ctrlPr>
            </m:fPr>
            <m:num>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160-280</m:t>
                      </m:r>
                    </m:e>
                  </m:d>
                </m:e>
                <m:sup>
                  <m:r>
                    <w:rPr>
                      <w:rFonts w:ascii="Cambria Math" w:hAnsi="Cambria Math" w:cs="Times New Roman"/>
                    </w:rPr>
                    <m:t>2</m:t>
                  </m:r>
                </m:sup>
              </m:sSup>
            </m:num>
            <m:den>
              <m:r>
                <w:rPr>
                  <w:rFonts w:ascii="Cambria Math" w:hAnsi="Cambria Math" w:cs="Times New Roman"/>
                </w:rPr>
                <m:t>30∙24∙36∙30</m:t>
              </m:r>
            </m:den>
          </m:f>
        </m:oMath>
      </m:oMathPara>
    </w:p>
    <w:p w:rsidR="00F75767" w:rsidRDefault="00F75767" w:rsidP="00F75767">
      <w:pPr>
        <w:pStyle w:val="Textvbloku"/>
        <w:ind w:left="0" w:right="-1" w:firstLine="284"/>
        <w:rPr>
          <w:rFonts w:ascii="Times New Roman" w:hAnsi="Times New Roman" w:cs="Times New Roman"/>
        </w:rPr>
      </w:pPr>
    </w:p>
    <w:p w:rsidR="00262CF1" w:rsidRDefault="00D12B9C" w:rsidP="00002A74">
      <w:pPr>
        <w:pStyle w:val="Textvbloku"/>
        <w:ind w:left="0" w:right="-1" w:firstLine="284"/>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χ</m:t>
              </m:r>
            </m:e>
            <m:sup>
              <m:r>
                <w:rPr>
                  <w:rFonts w:ascii="Cambria Math" w:hAnsi="Cambria Math" w:cs="Times New Roman"/>
                </w:rPr>
                <m:t>2</m:t>
              </m:r>
            </m:sup>
          </m:sSup>
          <m:r>
            <w:rPr>
              <w:rFonts w:ascii="Cambria Math" w:hAnsi="Cambria Math" w:cs="Times New Roman"/>
            </w:rPr>
            <m:t xml:space="preserve">=60∙ </m:t>
          </m:r>
          <m:f>
            <m:fPr>
              <m:ctrlPr>
                <w:rPr>
                  <w:rFonts w:ascii="Cambria Math" w:hAnsi="Cambria Math" w:cs="Times New Roman"/>
                  <w:i/>
                </w:rPr>
              </m:ctrlPr>
            </m:fPr>
            <m:num>
              <m:r>
                <w:rPr>
                  <w:rFonts w:ascii="Cambria Math" w:hAnsi="Cambria Math" w:cs="Times New Roman"/>
                </w:rPr>
                <m:t>14 400</m:t>
              </m:r>
            </m:num>
            <m:den>
              <m:r>
                <w:rPr>
                  <w:rFonts w:ascii="Cambria Math" w:hAnsi="Cambria Math" w:cs="Times New Roman"/>
                </w:rPr>
                <m:t>777 600</m:t>
              </m:r>
            </m:den>
          </m:f>
        </m:oMath>
      </m:oMathPara>
    </w:p>
    <w:p w:rsidR="00F75767" w:rsidRDefault="00F75767" w:rsidP="00F75767">
      <w:pPr>
        <w:pStyle w:val="Textvbloku"/>
        <w:ind w:left="0" w:right="0" w:firstLine="284"/>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Cambria Math" w:hAnsi="Cambria Math" w:cs="Times New Roman"/>
        </w:rPr>
        <w:br/>
      </w:r>
      <m:oMathPara>
        <m:oMath>
          <m:sSup>
            <m:sSupPr>
              <m:ctrlPr>
                <w:rPr>
                  <w:rFonts w:ascii="Cambria Math" w:hAnsi="Cambria Math" w:cs="Times New Roman"/>
                  <w:i/>
                </w:rPr>
              </m:ctrlPr>
            </m:sSupPr>
            <m:e>
              <m:r>
                <w:rPr>
                  <w:rFonts w:ascii="Cambria Math" w:hAnsi="Cambria Math" w:cs="Times New Roman"/>
                </w:rPr>
                <m:t>χ</m:t>
              </m:r>
            </m:e>
            <m:sup>
              <m:r>
                <w:rPr>
                  <w:rFonts w:ascii="Cambria Math" w:hAnsi="Cambria Math" w:cs="Times New Roman"/>
                </w:rPr>
                <m:t>2</m:t>
              </m:r>
            </m:sup>
          </m:sSup>
          <m:r>
            <w:rPr>
              <w:rFonts w:ascii="Cambria Math" w:hAnsi="Cambria Math" w:cs="Times New Roman"/>
            </w:rPr>
            <m:t>=60∙0,0185</m:t>
          </m:r>
        </m:oMath>
      </m:oMathPara>
    </w:p>
    <w:p w:rsidR="00EA1A00" w:rsidRDefault="00EA1A00" w:rsidP="00F75767">
      <w:pPr>
        <w:pStyle w:val="Textvbloku"/>
        <w:ind w:left="0" w:right="0" w:firstLine="284"/>
        <w:rPr>
          <w:rFonts w:ascii="Times New Roman" w:hAnsi="Times New Roman" w:cs="Times New Roman"/>
        </w:rPr>
      </w:pPr>
    </w:p>
    <w:p w:rsidR="008F69C8" w:rsidRDefault="00D12B9C" w:rsidP="00F75767">
      <w:pPr>
        <w:pStyle w:val="Textvbloku"/>
        <w:ind w:left="0" w:right="0" w:firstLine="284"/>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χ</m:t>
              </m:r>
            </m:e>
            <m:sup>
              <m:r>
                <w:rPr>
                  <w:rFonts w:ascii="Cambria Math" w:hAnsi="Cambria Math" w:cs="Times New Roman"/>
                </w:rPr>
                <m:t>2</m:t>
              </m:r>
            </m:sup>
          </m:sSup>
          <m:r>
            <w:rPr>
              <w:rFonts w:ascii="Cambria Math" w:hAnsi="Cambria Math" w:cs="Times New Roman"/>
            </w:rPr>
            <m:t>=1,1</m:t>
          </m:r>
        </m:oMath>
      </m:oMathPara>
    </w:p>
    <w:p w:rsidR="00E323C5" w:rsidRDefault="00E323C5" w:rsidP="0024558F">
      <w:pPr>
        <w:pStyle w:val="Textvbloku"/>
        <w:ind w:left="0" w:right="-1" w:firstLine="0"/>
        <w:rPr>
          <w:rFonts w:ascii="Times New Roman" w:hAnsi="Times New Roman" w:cs="Times New Roman"/>
        </w:rPr>
      </w:pPr>
    </w:p>
    <w:p w:rsidR="00B60791" w:rsidRPr="0024558F" w:rsidRDefault="00B60791" w:rsidP="0024558F">
      <w:pPr>
        <w:pStyle w:val="Textvbloku"/>
        <w:ind w:left="0" w:right="-1" w:firstLine="0"/>
        <w:rPr>
          <w:rFonts w:ascii="Times New Roman" w:hAnsi="Times New Roman" w:cs="Times New Roman"/>
        </w:rPr>
      </w:pPr>
    </w:p>
    <w:p w:rsidR="00E323C5" w:rsidRPr="00E323C5" w:rsidRDefault="00E323C5" w:rsidP="0024558F">
      <w:pPr>
        <w:pStyle w:val="Nadpis2"/>
      </w:pPr>
      <w:bookmarkStart w:id="378" w:name="_Toc320380034"/>
      <w:bookmarkStart w:id="379" w:name="_Toc320380367"/>
      <w:bookmarkStart w:id="380" w:name="_Toc321070478"/>
      <w:r w:rsidRPr="00E323C5">
        <w:lastRenderedPageBreak/>
        <w:t>Vyvození závěrů</w:t>
      </w:r>
      <w:bookmarkEnd w:id="378"/>
      <w:bookmarkEnd w:id="379"/>
      <w:bookmarkEnd w:id="380"/>
      <w:r w:rsidRPr="00E323C5">
        <w:t xml:space="preserve"> </w:t>
      </w:r>
    </w:p>
    <w:p w:rsidR="00E323C5" w:rsidRDefault="00E323C5" w:rsidP="00002A74">
      <w:pPr>
        <w:spacing w:after="0" w:line="360" w:lineRule="auto"/>
        <w:ind w:right="-1" w:firstLine="284"/>
        <w:jc w:val="both"/>
        <w:rPr>
          <w:rFonts w:ascii="Times New Roman" w:hAnsi="Times New Roman" w:cs="Times New Roman"/>
          <w:sz w:val="24"/>
          <w:szCs w:val="24"/>
        </w:rPr>
      </w:pPr>
      <w:r w:rsidRPr="00E323C5">
        <w:rPr>
          <w:rFonts w:ascii="Times New Roman" w:hAnsi="Times New Roman" w:cs="Times New Roman"/>
          <w:sz w:val="24"/>
          <w:szCs w:val="24"/>
        </w:rPr>
        <w:t>Po výpočtu a srovnání chí-kvadrátu s kritickou hodnotou př</w:t>
      </w:r>
      <w:r w:rsidR="00043895">
        <w:rPr>
          <w:rFonts w:ascii="Times New Roman" w:hAnsi="Times New Roman" w:cs="Times New Roman"/>
          <w:sz w:val="24"/>
          <w:szCs w:val="24"/>
        </w:rPr>
        <w:t>ijímám nulovou hypotézu. P</w:t>
      </w:r>
      <w:r w:rsidRPr="00E323C5">
        <w:rPr>
          <w:rFonts w:ascii="Times New Roman" w:hAnsi="Times New Roman" w:cs="Times New Roman"/>
          <w:sz w:val="24"/>
          <w:szCs w:val="24"/>
        </w:rPr>
        <w:t xml:space="preserve">oužívání prvků nonverbální komunikace je u mladších děvčat předškolního věku stejný jako u </w:t>
      </w:r>
      <w:r w:rsidR="00F75767">
        <w:rPr>
          <w:rFonts w:ascii="Times New Roman" w:hAnsi="Times New Roman" w:cs="Times New Roman"/>
          <w:sz w:val="24"/>
          <w:szCs w:val="24"/>
        </w:rPr>
        <w:t xml:space="preserve">děvčat </w:t>
      </w:r>
      <w:r w:rsidRPr="00E323C5">
        <w:rPr>
          <w:rFonts w:ascii="Times New Roman" w:hAnsi="Times New Roman" w:cs="Times New Roman"/>
          <w:sz w:val="24"/>
          <w:szCs w:val="24"/>
        </w:rPr>
        <w:t>starších.</w:t>
      </w:r>
      <w:r w:rsidR="00B60791">
        <w:rPr>
          <w:rFonts w:ascii="Times New Roman" w:hAnsi="Times New Roman" w:cs="Times New Roman"/>
          <w:sz w:val="24"/>
          <w:szCs w:val="24"/>
        </w:rPr>
        <w:t xml:space="preserve"> Jeden či dva roky nehrají, v používání nonverbální komunikace, roli.</w:t>
      </w:r>
    </w:p>
    <w:p w:rsidR="00EA1A00" w:rsidRPr="00E323C5" w:rsidRDefault="00EA1A00" w:rsidP="00EA1A00">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Prvek nápodoby, o který jsem se </w:t>
      </w:r>
      <w:r w:rsidR="005E71D8">
        <w:rPr>
          <w:rFonts w:ascii="Times New Roman" w:hAnsi="Times New Roman" w:cs="Times New Roman"/>
          <w:sz w:val="24"/>
          <w:szCs w:val="24"/>
        </w:rPr>
        <w:t>zajímala, použilo, dle tabulek 1</w:t>
      </w:r>
      <w:r>
        <w:rPr>
          <w:rFonts w:ascii="Times New Roman" w:hAnsi="Times New Roman" w:cs="Times New Roman"/>
          <w:sz w:val="24"/>
          <w:szCs w:val="24"/>
        </w:rPr>
        <w:t xml:space="preserve"> a </w:t>
      </w:r>
      <w:r w:rsidR="005E71D8">
        <w:rPr>
          <w:rFonts w:ascii="Times New Roman" w:hAnsi="Times New Roman" w:cs="Times New Roman"/>
          <w:sz w:val="24"/>
          <w:szCs w:val="24"/>
        </w:rPr>
        <w:t>2</w:t>
      </w:r>
      <w:r w:rsidR="00043895">
        <w:rPr>
          <w:rFonts w:ascii="Times New Roman" w:hAnsi="Times New Roman" w:cs="Times New Roman"/>
          <w:sz w:val="24"/>
          <w:szCs w:val="24"/>
        </w:rPr>
        <w:t>, polovina děvčat, tzn. tři z šesti.</w:t>
      </w:r>
    </w:p>
    <w:p w:rsidR="00FF77E1" w:rsidRDefault="00FF77E1" w:rsidP="0024558F">
      <w:pPr>
        <w:pStyle w:val="Nadpis1"/>
        <w:numPr>
          <w:ilvl w:val="0"/>
          <w:numId w:val="0"/>
        </w:numPr>
        <w:ind w:left="432"/>
      </w:pPr>
      <w:bookmarkStart w:id="381" w:name="_Toc320380035"/>
      <w:bookmarkStart w:id="382" w:name="_Toc320380368"/>
    </w:p>
    <w:p w:rsidR="00FF77E1" w:rsidRDefault="00FF77E1" w:rsidP="0024558F">
      <w:pPr>
        <w:pStyle w:val="Nadpis1"/>
        <w:numPr>
          <w:ilvl w:val="0"/>
          <w:numId w:val="0"/>
        </w:numPr>
        <w:ind w:left="432"/>
      </w:pPr>
    </w:p>
    <w:p w:rsidR="00FF77E1" w:rsidRDefault="00FF77E1" w:rsidP="0024558F">
      <w:pPr>
        <w:pStyle w:val="Nadpis1"/>
        <w:numPr>
          <w:ilvl w:val="0"/>
          <w:numId w:val="0"/>
        </w:numPr>
        <w:ind w:left="432"/>
      </w:pPr>
    </w:p>
    <w:p w:rsidR="00FF77E1" w:rsidRDefault="00FF77E1" w:rsidP="0024558F">
      <w:pPr>
        <w:pStyle w:val="Nadpis1"/>
        <w:numPr>
          <w:ilvl w:val="0"/>
          <w:numId w:val="0"/>
        </w:numPr>
        <w:ind w:left="432"/>
      </w:pPr>
    </w:p>
    <w:p w:rsidR="00FF77E1" w:rsidRDefault="00FF77E1" w:rsidP="0024558F">
      <w:pPr>
        <w:pStyle w:val="Nadpis1"/>
        <w:numPr>
          <w:ilvl w:val="0"/>
          <w:numId w:val="0"/>
        </w:numPr>
        <w:ind w:left="432"/>
      </w:pPr>
    </w:p>
    <w:p w:rsidR="00FF77E1" w:rsidRDefault="00FF77E1" w:rsidP="0024558F">
      <w:pPr>
        <w:pStyle w:val="Nadpis1"/>
        <w:numPr>
          <w:ilvl w:val="0"/>
          <w:numId w:val="0"/>
        </w:numPr>
        <w:ind w:left="432"/>
      </w:pPr>
    </w:p>
    <w:p w:rsidR="00FF77E1" w:rsidRDefault="00FF77E1" w:rsidP="0024558F">
      <w:pPr>
        <w:pStyle w:val="Nadpis1"/>
        <w:numPr>
          <w:ilvl w:val="0"/>
          <w:numId w:val="0"/>
        </w:numPr>
        <w:ind w:left="432"/>
      </w:pPr>
    </w:p>
    <w:p w:rsidR="00FF77E1" w:rsidRDefault="00FF77E1" w:rsidP="0024558F">
      <w:pPr>
        <w:pStyle w:val="Nadpis1"/>
        <w:numPr>
          <w:ilvl w:val="0"/>
          <w:numId w:val="0"/>
        </w:numPr>
        <w:ind w:left="432"/>
      </w:pPr>
    </w:p>
    <w:p w:rsidR="00FF77E1" w:rsidRDefault="00FF77E1" w:rsidP="0024558F">
      <w:pPr>
        <w:pStyle w:val="Nadpis1"/>
        <w:numPr>
          <w:ilvl w:val="0"/>
          <w:numId w:val="0"/>
        </w:numPr>
        <w:ind w:left="432"/>
      </w:pPr>
    </w:p>
    <w:p w:rsidR="00FF77E1" w:rsidRDefault="00FF77E1" w:rsidP="0024558F">
      <w:pPr>
        <w:pStyle w:val="Nadpis1"/>
        <w:numPr>
          <w:ilvl w:val="0"/>
          <w:numId w:val="0"/>
        </w:numPr>
        <w:ind w:left="432"/>
      </w:pPr>
    </w:p>
    <w:p w:rsidR="00FF77E1" w:rsidRDefault="00FF77E1" w:rsidP="0024558F">
      <w:pPr>
        <w:pStyle w:val="Nadpis1"/>
        <w:numPr>
          <w:ilvl w:val="0"/>
          <w:numId w:val="0"/>
        </w:numPr>
        <w:ind w:left="432"/>
      </w:pPr>
    </w:p>
    <w:p w:rsidR="00FF77E1" w:rsidRDefault="00FF77E1" w:rsidP="0024558F">
      <w:pPr>
        <w:pStyle w:val="Nadpis1"/>
        <w:numPr>
          <w:ilvl w:val="0"/>
          <w:numId w:val="0"/>
        </w:numPr>
        <w:ind w:left="432"/>
      </w:pPr>
    </w:p>
    <w:p w:rsidR="00FF77E1" w:rsidRDefault="00FF77E1" w:rsidP="0024558F">
      <w:pPr>
        <w:pStyle w:val="Nadpis1"/>
        <w:numPr>
          <w:ilvl w:val="0"/>
          <w:numId w:val="0"/>
        </w:numPr>
        <w:ind w:left="432"/>
      </w:pPr>
    </w:p>
    <w:p w:rsidR="00FF77E1" w:rsidRDefault="00FF77E1" w:rsidP="0024558F">
      <w:pPr>
        <w:pStyle w:val="Nadpis1"/>
        <w:numPr>
          <w:ilvl w:val="0"/>
          <w:numId w:val="0"/>
        </w:numPr>
        <w:ind w:left="432"/>
      </w:pPr>
    </w:p>
    <w:p w:rsidR="00FF77E1" w:rsidRDefault="00FF77E1" w:rsidP="0024558F">
      <w:pPr>
        <w:pStyle w:val="Nadpis1"/>
        <w:numPr>
          <w:ilvl w:val="0"/>
          <w:numId w:val="0"/>
        </w:numPr>
        <w:ind w:left="432"/>
      </w:pPr>
    </w:p>
    <w:p w:rsidR="00FF77E1" w:rsidRDefault="00FF77E1" w:rsidP="0024558F">
      <w:pPr>
        <w:pStyle w:val="Nadpis1"/>
        <w:numPr>
          <w:ilvl w:val="0"/>
          <w:numId w:val="0"/>
        </w:numPr>
        <w:ind w:left="432"/>
      </w:pPr>
    </w:p>
    <w:p w:rsidR="00FF77E1" w:rsidRDefault="00FF77E1" w:rsidP="0024558F">
      <w:pPr>
        <w:pStyle w:val="Nadpis1"/>
        <w:numPr>
          <w:ilvl w:val="0"/>
          <w:numId w:val="0"/>
        </w:numPr>
        <w:ind w:left="432"/>
      </w:pPr>
    </w:p>
    <w:p w:rsidR="00FF77E1" w:rsidRDefault="00FF77E1" w:rsidP="0024558F">
      <w:pPr>
        <w:pStyle w:val="Nadpis1"/>
        <w:numPr>
          <w:ilvl w:val="0"/>
          <w:numId w:val="0"/>
        </w:numPr>
        <w:ind w:left="432"/>
      </w:pPr>
    </w:p>
    <w:p w:rsidR="00FF77E1" w:rsidRDefault="00FF77E1" w:rsidP="0024558F">
      <w:pPr>
        <w:pStyle w:val="Nadpis1"/>
        <w:numPr>
          <w:ilvl w:val="0"/>
          <w:numId w:val="0"/>
        </w:numPr>
        <w:ind w:left="432"/>
      </w:pPr>
    </w:p>
    <w:p w:rsidR="00E323C5" w:rsidRPr="00E323C5" w:rsidRDefault="00E323C5" w:rsidP="0024558F">
      <w:pPr>
        <w:pStyle w:val="Nadpis1"/>
        <w:numPr>
          <w:ilvl w:val="0"/>
          <w:numId w:val="0"/>
        </w:numPr>
        <w:ind w:left="432"/>
      </w:pPr>
      <w:bookmarkStart w:id="383" w:name="_Toc321070479"/>
      <w:r w:rsidRPr="00E323C5">
        <w:lastRenderedPageBreak/>
        <w:t>ZÁVĚR</w:t>
      </w:r>
      <w:bookmarkEnd w:id="381"/>
      <w:bookmarkEnd w:id="382"/>
      <w:bookmarkEnd w:id="383"/>
    </w:p>
    <w:p w:rsidR="00E323C5" w:rsidRDefault="00E323C5" w:rsidP="00002A74">
      <w:pPr>
        <w:spacing w:after="0" w:line="360" w:lineRule="auto"/>
        <w:ind w:right="-1" w:firstLine="284"/>
        <w:jc w:val="both"/>
        <w:rPr>
          <w:rFonts w:ascii="Times New Roman" w:hAnsi="Times New Roman" w:cs="Times New Roman"/>
          <w:sz w:val="24"/>
          <w:szCs w:val="24"/>
        </w:rPr>
      </w:pPr>
      <w:r>
        <w:rPr>
          <w:rFonts w:ascii="Times New Roman" w:hAnsi="Times New Roman" w:cs="Times New Roman"/>
          <w:sz w:val="24"/>
          <w:szCs w:val="24"/>
        </w:rPr>
        <w:t>V</w:t>
      </w:r>
      <w:r w:rsidR="002A279F">
        <w:rPr>
          <w:rFonts w:ascii="Times New Roman" w:hAnsi="Times New Roman" w:cs="Times New Roman"/>
          <w:sz w:val="24"/>
          <w:szCs w:val="24"/>
        </w:rPr>
        <w:t> teoretické části</w:t>
      </w:r>
      <w:r>
        <w:rPr>
          <w:rFonts w:ascii="Times New Roman" w:hAnsi="Times New Roman" w:cs="Times New Roman"/>
          <w:sz w:val="24"/>
          <w:szCs w:val="24"/>
        </w:rPr>
        <w:t xml:space="preserve"> z</w:t>
      </w:r>
      <w:r w:rsidR="002A279F">
        <w:rPr>
          <w:rFonts w:ascii="Times New Roman" w:hAnsi="Times New Roman" w:cs="Times New Roman"/>
          <w:sz w:val="24"/>
          <w:szCs w:val="24"/>
        </w:rPr>
        <w:t>ávěrečné práce</w:t>
      </w:r>
      <w:r w:rsidR="008038E6">
        <w:rPr>
          <w:rFonts w:ascii="Times New Roman" w:hAnsi="Times New Roman" w:cs="Times New Roman"/>
          <w:sz w:val="24"/>
          <w:szCs w:val="24"/>
        </w:rPr>
        <w:t xml:space="preserve"> jsem se věnovala rozvoji dítěte v předškolním věku, </w:t>
      </w:r>
      <w:r w:rsidR="002A41BA">
        <w:rPr>
          <w:rFonts w:ascii="Times New Roman" w:hAnsi="Times New Roman" w:cs="Times New Roman"/>
          <w:sz w:val="24"/>
          <w:szCs w:val="24"/>
        </w:rPr>
        <w:t xml:space="preserve">prostředkům nonverbální komunikace </w:t>
      </w:r>
      <w:r w:rsidR="008038E6">
        <w:rPr>
          <w:rFonts w:ascii="Times New Roman" w:hAnsi="Times New Roman" w:cs="Times New Roman"/>
          <w:sz w:val="24"/>
          <w:szCs w:val="24"/>
        </w:rPr>
        <w:t xml:space="preserve">a </w:t>
      </w:r>
      <w:r w:rsidR="002A41BA">
        <w:rPr>
          <w:rFonts w:ascii="Times New Roman" w:hAnsi="Times New Roman" w:cs="Times New Roman"/>
          <w:sz w:val="24"/>
          <w:szCs w:val="24"/>
        </w:rPr>
        <w:t xml:space="preserve">mimoslovnímu vyjadřování </w:t>
      </w:r>
      <w:r w:rsidR="008038E6">
        <w:rPr>
          <w:rFonts w:ascii="Times New Roman" w:hAnsi="Times New Roman" w:cs="Times New Roman"/>
          <w:sz w:val="24"/>
          <w:szCs w:val="24"/>
        </w:rPr>
        <w:t xml:space="preserve">dítěte v předškolním věku. </w:t>
      </w:r>
      <w:r w:rsidR="008F69C8">
        <w:rPr>
          <w:rFonts w:ascii="Times New Roman" w:hAnsi="Times New Roman" w:cs="Times New Roman"/>
          <w:sz w:val="24"/>
          <w:szCs w:val="24"/>
        </w:rPr>
        <w:t>Informace jsem hledala v literatuře autorů zabývajících s</w:t>
      </w:r>
      <w:r w:rsidR="009C42E4">
        <w:rPr>
          <w:rFonts w:ascii="Times New Roman" w:hAnsi="Times New Roman" w:cs="Times New Roman"/>
          <w:sz w:val="24"/>
          <w:szCs w:val="24"/>
        </w:rPr>
        <w:t>e těmito otázkami, snažila jsem </w:t>
      </w:r>
      <w:r w:rsidR="008F69C8">
        <w:rPr>
          <w:rFonts w:ascii="Times New Roman" w:hAnsi="Times New Roman" w:cs="Times New Roman"/>
          <w:sz w:val="24"/>
          <w:szCs w:val="24"/>
        </w:rPr>
        <w:t xml:space="preserve">se jejich názory a pojetí porovnat. </w:t>
      </w:r>
      <w:r w:rsidR="008038E6">
        <w:rPr>
          <w:rFonts w:ascii="Times New Roman" w:hAnsi="Times New Roman" w:cs="Times New Roman"/>
          <w:sz w:val="24"/>
          <w:szCs w:val="24"/>
        </w:rPr>
        <w:t>Dítě se v tomto období roz</w:t>
      </w:r>
      <w:r w:rsidR="00AF2D33">
        <w:rPr>
          <w:rFonts w:ascii="Times New Roman" w:hAnsi="Times New Roman" w:cs="Times New Roman"/>
          <w:sz w:val="24"/>
          <w:szCs w:val="24"/>
        </w:rPr>
        <w:t>víjí po stránce psychologické i </w:t>
      </w:r>
      <w:r w:rsidR="008038E6">
        <w:rPr>
          <w:rFonts w:ascii="Times New Roman" w:hAnsi="Times New Roman" w:cs="Times New Roman"/>
          <w:sz w:val="24"/>
          <w:szCs w:val="24"/>
        </w:rPr>
        <w:t xml:space="preserve">sociologické. V rozvoji a vývoji dítěte nám pomáhá pedagogika. </w:t>
      </w:r>
    </w:p>
    <w:p w:rsidR="008038E6" w:rsidRDefault="008F69C8" w:rsidP="00002A74">
      <w:pPr>
        <w:spacing w:after="0" w:line="360" w:lineRule="auto"/>
        <w:ind w:right="-1" w:firstLine="284"/>
        <w:jc w:val="both"/>
        <w:rPr>
          <w:rFonts w:ascii="Times New Roman" w:hAnsi="Times New Roman" w:cs="Times New Roman"/>
          <w:sz w:val="24"/>
          <w:szCs w:val="24"/>
        </w:rPr>
      </w:pPr>
      <w:r>
        <w:rPr>
          <w:rFonts w:ascii="Times New Roman" w:hAnsi="Times New Roman" w:cs="Times New Roman"/>
          <w:sz w:val="24"/>
          <w:szCs w:val="24"/>
        </w:rPr>
        <w:t>V návaznosti na teoretickou část je část pra</w:t>
      </w:r>
      <w:r w:rsidR="00697A03">
        <w:rPr>
          <w:rFonts w:ascii="Times New Roman" w:hAnsi="Times New Roman" w:cs="Times New Roman"/>
          <w:sz w:val="24"/>
          <w:szCs w:val="24"/>
        </w:rPr>
        <w:t>ktická, ve které jsem zjišťovala</w:t>
      </w:r>
      <w:r>
        <w:rPr>
          <w:rFonts w:ascii="Times New Roman" w:hAnsi="Times New Roman" w:cs="Times New Roman"/>
          <w:sz w:val="24"/>
          <w:szCs w:val="24"/>
        </w:rPr>
        <w:t xml:space="preserve"> rozvoj v používání nonverbálních prvků komunikace. </w:t>
      </w:r>
      <w:r w:rsidR="004753BA">
        <w:rPr>
          <w:rFonts w:ascii="Times New Roman" w:hAnsi="Times New Roman" w:cs="Times New Roman"/>
          <w:sz w:val="24"/>
          <w:szCs w:val="24"/>
        </w:rPr>
        <w:t xml:space="preserve">Rozvoj jsem prokazovala u děvčat při hře s panenkami, konkrétně při jejich uspávání. </w:t>
      </w:r>
      <w:r w:rsidR="00DC5EEE">
        <w:rPr>
          <w:rFonts w:ascii="Times New Roman" w:hAnsi="Times New Roman" w:cs="Times New Roman"/>
          <w:sz w:val="24"/>
          <w:szCs w:val="24"/>
        </w:rPr>
        <w:t xml:space="preserve">Standardizovaným pozorováním a vyhodnocením pomocí </w:t>
      </w:r>
      <w:r w:rsidR="001F1A71">
        <w:rPr>
          <w:rFonts w:ascii="Times New Roman" w:hAnsi="Times New Roman" w:cs="Times New Roman"/>
          <w:sz w:val="24"/>
          <w:szCs w:val="24"/>
        </w:rPr>
        <w:t>testu nezávislosti chí-kvadrát pro čtyřpolní tabulku jsem zjistila, že u děvčat předškolního věku, rozdělených na skupinu mladších a starších, není, v používání nonverbálních prostředků komunikace, rozdíl.</w:t>
      </w:r>
    </w:p>
    <w:p w:rsidR="00E323C5" w:rsidRDefault="004753BA" w:rsidP="00002A74">
      <w:pPr>
        <w:spacing w:after="0" w:line="360" w:lineRule="auto"/>
        <w:ind w:right="-1" w:firstLine="284"/>
        <w:jc w:val="both"/>
        <w:rPr>
          <w:rFonts w:ascii="Times New Roman" w:hAnsi="Times New Roman" w:cs="Times New Roman"/>
          <w:sz w:val="24"/>
          <w:szCs w:val="24"/>
        </w:rPr>
      </w:pPr>
      <w:r>
        <w:rPr>
          <w:rFonts w:ascii="Times New Roman" w:hAnsi="Times New Roman" w:cs="Times New Roman"/>
          <w:sz w:val="24"/>
          <w:szCs w:val="24"/>
        </w:rPr>
        <w:t>I když se</w:t>
      </w:r>
      <w:r w:rsidR="00E323C5" w:rsidRPr="00E323C5">
        <w:rPr>
          <w:rFonts w:ascii="Times New Roman" w:hAnsi="Times New Roman" w:cs="Times New Roman"/>
          <w:sz w:val="24"/>
          <w:szCs w:val="24"/>
        </w:rPr>
        <w:t xml:space="preserve"> v</w:t>
      </w:r>
      <w:r>
        <w:rPr>
          <w:rFonts w:ascii="Times New Roman" w:hAnsi="Times New Roman" w:cs="Times New Roman"/>
          <w:sz w:val="24"/>
          <w:szCs w:val="24"/>
        </w:rPr>
        <w:t> průběhu  předškolního</w:t>
      </w:r>
      <w:r w:rsidR="00E323C5" w:rsidRPr="00E323C5">
        <w:rPr>
          <w:rFonts w:ascii="Times New Roman" w:hAnsi="Times New Roman" w:cs="Times New Roman"/>
          <w:sz w:val="24"/>
          <w:szCs w:val="24"/>
        </w:rPr>
        <w:t xml:space="preserve"> věku rozvíjí</w:t>
      </w:r>
      <w:r>
        <w:rPr>
          <w:rFonts w:ascii="Times New Roman" w:hAnsi="Times New Roman" w:cs="Times New Roman"/>
          <w:sz w:val="24"/>
          <w:szCs w:val="24"/>
        </w:rPr>
        <w:t xml:space="preserve"> u dítěte </w:t>
      </w:r>
      <w:r w:rsidR="00AF2D33">
        <w:rPr>
          <w:rFonts w:ascii="Times New Roman" w:hAnsi="Times New Roman" w:cs="Times New Roman"/>
          <w:sz w:val="24"/>
          <w:szCs w:val="24"/>
        </w:rPr>
        <w:t>poznávací procesy, schopnosti a </w:t>
      </w:r>
      <w:r>
        <w:rPr>
          <w:rFonts w:ascii="Times New Roman" w:hAnsi="Times New Roman" w:cs="Times New Roman"/>
          <w:sz w:val="24"/>
          <w:szCs w:val="24"/>
        </w:rPr>
        <w:t>dovednosti, vyvíjí se proces socializace a vývoj zaznamenávají i emoce, city</w:t>
      </w:r>
      <w:r w:rsidR="00E323C5" w:rsidRPr="00E323C5">
        <w:rPr>
          <w:rFonts w:ascii="Times New Roman" w:hAnsi="Times New Roman" w:cs="Times New Roman"/>
          <w:sz w:val="24"/>
          <w:szCs w:val="24"/>
        </w:rPr>
        <w:t xml:space="preserve">, používání nonverbální komunikace </w:t>
      </w:r>
      <w:r>
        <w:rPr>
          <w:rFonts w:ascii="Times New Roman" w:hAnsi="Times New Roman" w:cs="Times New Roman"/>
          <w:sz w:val="24"/>
          <w:szCs w:val="24"/>
        </w:rPr>
        <w:t xml:space="preserve">u děvčat </w:t>
      </w:r>
      <w:r w:rsidR="00E323C5" w:rsidRPr="00E323C5">
        <w:rPr>
          <w:rFonts w:ascii="Times New Roman" w:hAnsi="Times New Roman" w:cs="Times New Roman"/>
          <w:sz w:val="24"/>
          <w:szCs w:val="24"/>
        </w:rPr>
        <w:t>rozvoj nezaznamenává</w:t>
      </w:r>
      <w:r>
        <w:rPr>
          <w:rFonts w:ascii="Times New Roman" w:hAnsi="Times New Roman" w:cs="Times New Roman"/>
          <w:sz w:val="24"/>
          <w:szCs w:val="24"/>
        </w:rPr>
        <w:t>.</w:t>
      </w:r>
      <w:r w:rsidR="001F1A71">
        <w:rPr>
          <w:rFonts w:ascii="Times New Roman" w:hAnsi="Times New Roman" w:cs="Times New Roman"/>
          <w:sz w:val="24"/>
          <w:szCs w:val="24"/>
        </w:rPr>
        <w:t xml:space="preserve"> Jsem si vědoma, že jsem zkoumala pouze děvčata </w:t>
      </w:r>
      <w:r w:rsidR="00697A03">
        <w:rPr>
          <w:rFonts w:ascii="Times New Roman" w:hAnsi="Times New Roman" w:cs="Times New Roman"/>
          <w:sz w:val="24"/>
          <w:szCs w:val="24"/>
        </w:rPr>
        <w:t xml:space="preserve">u jedné činnosti </w:t>
      </w:r>
      <w:r w:rsidR="001F1A71">
        <w:rPr>
          <w:rFonts w:ascii="Times New Roman" w:hAnsi="Times New Roman" w:cs="Times New Roman"/>
          <w:sz w:val="24"/>
          <w:szCs w:val="24"/>
        </w:rPr>
        <w:t>a otázkou do budoucna může být použí</w:t>
      </w:r>
      <w:r w:rsidR="00AF2D33">
        <w:rPr>
          <w:rFonts w:ascii="Times New Roman" w:hAnsi="Times New Roman" w:cs="Times New Roman"/>
          <w:sz w:val="24"/>
          <w:szCs w:val="24"/>
        </w:rPr>
        <w:t>vání nonverbální komunikace i u </w:t>
      </w:r>
      <w:r w:rsidR="001F1A71">
        <w:rPr>
          <w:rFonts w:ascii="Times New Roman" w:hAnsi="Times New Roman" w:cs="Times New Roman"/>
          <w:sz w:val="24"/>
          <w:szCs w:val="24"/>
        </w:rPr>
        <w:t>chlapců.</w:t>
      </w:r>
      <w:r w:rsidR="00DC5EEE">
        <w:rPr>
          <w:rFonts w:ascii="Times New Roman" w:hAnsi="Times New Roman" w:cs="Times New Roman"/>
          <w:sz w:val="24"/>
          <w:szCs w:val="24"/>
        </w:rPr>
        <w:t xml:space="preserve"> Za úvahu by také stálo, jestli dítě používá více nonverbálních prostředků doma nebo v mateřské škole.</w:t>
      </w:r>
      <w:r w:rsidR="00AF2D33">
        <w:rPr>
          <w:rFonts w:ascii="Times New Roman" w:hAnsi="Times New Roman" w:cs="Times New Roman"/>
          <w:sz w:val="24"/>
          <w:szCs w:val="24"/>
        </w:rPr>
        <w:t xml:space="preserve"> Proto je tato práce určena nejen učitelkám v mateřské škole, ale také rodičům.</w:t>
      </w:r>
    </w:p>
    <w:p w:rsidR="001F1A71" w:rsidRPr="00E323C5" w:rsidRDefault="001F1A71" w:rsidP="009C42E4">
      <w:pPr>
        <w:spacing w:after="0" w:line="360" w:lineRule="auto"/>
        <w:ind w:right="-1" w:firstLine="284"/>
        <w:jc w:val="both"/>
        <w:rPr>
          <w:rFonts w:ascii="Times New Roman" w:hAnsi="Times New Roman" w:cs="Times New Roman"/>
          <w:sz w:val="24"/>
          <w:szCs w:val="24"/>
        </w:rPr>
      </w:pPr>
      <w:r>
        <w:rPr>
          <w:rFonts w:ascii="Times New Roman" w:hAnsi="Times New Roman" w:cs="Times New Roman"/>
          <w:sz w:val="24"/>
          <w:szCs w:val="24"/>
        </w:rPr>
        <w:t>Přínos závěr</w:t>
      </w:r>
      <w:r w:rsidR="00697A03">
        <w:rPr>
          <w:rFonts w:ascii="Times New Roman" w:hAnsi="Times New Roman" w:cs="Times New Roman"/>
          <w:sz w:val="24"/>
          <w:szCs w:val="24"/>
        </w:rPr>
        <w:t>ečné práce</w:t>
      </w:r>
      <w:r>
        <w:rPr>
          <w:rFonts w:ascii="Times New Roman" w:hAnsi="Times New Roman" w:cs="Times New Roman"/>
          <w:sz w:val="24"/>
          <w:szCs w:val="24"/>
        </w:rPr>
        <w:t xml:space="preserve"> vidím v</w:t>
      </w:r>
      <w:r w:rsidR="00697A03">
        <w:rPr>
          <w:rFonts w:ascii="Times New Roman" w:hAnsi="Times New Roman" w:cs="Times New Roman"/>
          <w:sz w:val="24"/>
          <w:szCs w:val="24"/>
        </w:rPr>
        <w:t> pochopení důležit</w:t>
      </w:r>
      <w:r w:rsidR="009C42E4">
        <w:rPr>
          <w:rFonts w:ascii="Times New Roman" w:hAnsi="Times New Roman" w:cs="Times New Roman"/>
          <w:sz w:val="24"/>
          <w:szCs w:val="24"/>
        </w:rPr>
        <w:t>osti nonverbální komunikace při </w:t>
      </w:r>
      <w:r w:rsidR="00697A03">
        <w:rPr>
          <w:rFonts w:ascii="Times New Roman" w:hAnsi="Times New Roman" w:cs="Times New Roman"/>
          <w:sz w:val="24"/>
          <w:szCs w:val="24"/>
        </w:rPr>
        <w:t>vzájemné interakci dospělého s dospělým, ale i s dítětem a její rozvíjení u </w:t>
      </w:r>
      <w:r>
        <w:rPr>
          <w:rFonts w:ascii="Times New Roman" w:hAnsi="Times New Roman" w:cs="Times New Roman"/>
          <w:sz w:val="24"/>
          <w:szCs w:val="24"/>
        </w:rPr>
        <w:t xml:space="preserve">dítěte předškolního věku. </w:t>
      </w:r>
      <w:r w:rsidR="00697A03">
        <w:rPr>
          <w:rFonts w:ascii="Times New Roman" w:hAnsi="Times New Roman" w:cs="Times New Roman"/>
          <w:sz w:val="24"/>
          <w:szCs w:val="24"/>
        </w:rPr>
        <w:t xml:space="preserve">Pozornost </w:t>
      </w:r>
      <w:r>
        <w:rPr>
          <w:rFonts w:ascii="Times New Roman" w:hAnsi="Times New Roman" w:cs="Times New Roman"/>
          <w:sz w:val="24"/>
          <w:szCs w:val="24"/>
        </w:rPr>
        <w:t>by se</w:t>
      </w:r>
      <w:r w:rsidR="00697A03">
        <w:rPr>
          <w:rFonts w:ascii="Times New Roman" w:hAnsi="Times New Roman" w:cs="Times New Roman"/>
          <w:sz w:val="24"/>
          <w:szCs w:val="24"/>
        </w:rPr>
        <w:t xml:space="preserve"> měla</w:t>
      </w:r>
      <w:r>
        <w:rPr>
          <w:rFonts w:ascii="Times New Roman" w:hAnsi="Times New Roman" w:cs="Times New Roman"/>
          <w:sz w:val="24"/>
          <w:szCs w:val="24"/>
        </w:rPr>
        <w:t xml:space="preserve"> věnovat nejen slovnímu vyjadřování dítěte,</w:t>
      </w:r>
      <w:r w:rsidR="00AF2D33">
        <w:rPr>
          <w:rFonts w:ascii="Times New Roman" w:hAnsi="Times New Roman" w:cs="Times New Roman"/>
          <w:sz w:val="24"/>
          <w:szCs w:val="24"/>
        </w:rPr>
        <w:t xml:space="preserve"> rozvoji jeho řeči,</w:t>
      </w:r>
      <w:r>
        <w:rPr>
          <w:rFonts w:ascii="Times New Roman" w:hAnsi="Times New Roman" w:cs="Times New Roman"/>
          <w:sz w:val="24"/>
          <w:szCs w:val="24"/>
        </w:rPr>
        <w:t xml:space="preserve"> ale také </w:t>
      </w:r>
      <w:r w:rsidR="00AF2D33">
        <w:rPr>
          <w:rFonts w:ascii="Times New Roman" w:hAnsi="Times New Roman" w:cs="Times New Roman"/>
          <w:sz w:val="24"/>
          <w:szCs w:val="24"/>
        </w:rPr>
        <w:t xml:space="preserve">vyjadřování </w:t>
      </w:r>
      <w:r>
        <w:rPr>
          <w:rFonts w:ascii="Times New Roman" w:hAnsi="Times New Roman" w:cs="Times New Roman"/>
          <w:sz w:val="24"/>
          <w:szCs w:val="24"/>
        </w:rPr>
        <w:t xml:space="preserve">mimoslovnímu. </w:t>
      </w:r>
      <w:r w:rsidR="009E75AD">
        <w:rPr>
          <w:rFonts w:ascii="Times New Roman" w:hAnsi="Times New Roman" w:cs="Times New Roman"/>
          <w:sz w:val="24"/>
          <w:szCs w:val="24"/>
        </w:rPr>
        <w:t xml:space="preserve">Jak </w:t>
      </w:r>
      <w:r w:rsidR="00F75863">
        <w:rPr>
          <w:rFonts w:ascii="Times New Roman" w:hAnsi="Times New Roman" w:cs="Times New Roman"/>
          <w:sz w:val="24"/>
          <w:szCs w:val="24"/>
        </w:rPr>
        <w:t>někteří autoři</w:t>
      </w:r>
      <w:r w:rsidR="009E75AD">
        <w:rPr>
          <w:rFonts w:ascii="Times New Roman" w:hAnsi="Times New Roman" w:cs="Times New Roman"/>
          <w:sz w:val="24"/>
          <w:szCs w:val="24"/>
        </w:rPr>
        <w:t xml:space="preserve"> uvádějí</w:t>
      </w:r>
      <w:r w:rsidR="00AF2D33">
        <w:rPr>
          <w:rFonts w:ascii="Times New Roman" w:hAnsi="Times New Roman" w:cs="Times New Roman"/>
          <w:sz w:val="24"/>
          <w:szCs w:val="24"/>
        </w:rPr>
        <w:t>, z nonverbálních p</w:t>
      </w:r>
      <w:r w:rsidR="00697A03">
        <w:rPr>
          <w:rFonts w:ascii="Times New Roman" w:hAnsi="Times New Roman" w:cs="Times New Roman"/>
          <w:sz w:val="24"/>
          <w:szCs w:val="24"/>
        </w:rPr>
        <w:t xml:space="preserve">rostředků komunikace získáváme </w:t>
      </w:r>
      <w:r w:rsidR="00AF2D33">
        <w:rPr>
          <w:rFonts w:ascii="Times New Roman" w:hAnsi="Times New Roman" w:cs="Times New Roman"/>
          <w:sz w:val="24"/>
          <w:szCs w:val="24"/>
        </w:rPr>
        <w:t>více informací než ze slov.</w:t>
      </w:r>
    </w:p>
    <w:p w:rsidR="00DD133D" w:rsidRDefault="00DD133D" w:rsidP="00002A74">
      <w:pPr>
        <w:spacing w:after="0" w:line="360" w:lineRule="auto"/>
        <w:ind w:right="-1" w:firstLine="284"/>
        <w:jc w:val="both"/>
        <w:rPr>
          <w:rFonts w:ascii="Arial" w:hAnsi="Arial" w:cs="Arial"/>
          <w:b/>
          <w:sz w:val="24"/>
          <w:szCs w:val="24"/>
        </w:rPr>
      </w:pPr>
    </w:p>
    <w:p w:rsidR="00AE06C4" w:rsidRDefault="00AE06C4" w:rsidP="00002A74">
      <w:pPr>
        <w:spacing w:after="0" w:line="360" w:lineRule="auto"/>
        <w:ind w:right="-1" w:firstLine="284"/>
        <w:jc w:val="both"/>
        <w:rPr>
          <w:rFonts w:ascii="Arial" w:hAnsi="Arial" w:cs="Arial"/>
          <w:b/>
          <w:sz w:val="24"/>
          <w:szCs w:val="24"/>
        </w:rPr>
      </w:pPr>
    </w:p>
    <w:p w:rsidR="00AE06C4" w:rsidRDefault="00AE06C4" w:rsidP="00002A74">
      <w:pPr>
        <w:spacing w:after="0" w:line="360" w:lineRule="auto"/>
        <w:ind w:right="-1" w:firstLine="284"/>
        <w:jc w:val="both"/>
        <w:rPr>
          <w:rFonts w:ascii="Arial" w:hAnsi="Arial" w:cs="Arial"/>
          <w:b/>
          <w:sz w:val="24"/>
          <w:szCs w:val="24"/>
        </w:rPr>
      </w:pPr>
    </w:p>
    <w:p w:rsidR="00AE06C4" w:rsidRDefault="00AE06C4" w:rsidP="00002A74">
      <w:pPr>
        <w:spacing w:after="0" w:line="360" w:lineRule="auto"/>
        <w:ind w:right="-1" w:firstLine="284"/>
        <w:jc w:val="both"/>
        <w:rPr>
          <w:rFonts w:ascii="Arial" w:hAnsi="Arial" w:cs="Arial"/>
          <w:b/>
          <w:sz w:val="24"/>
          <w:szCs w:val="24"/>
        </w:rPr>
      </w:pPr>
    </w:p>
    <w:p w:rsidR="00FF77E1" w:rsidRDefault="00FF77E1" w:rsidP="00002A74">
      <w:pPr>
        <w:spacing w:after="0" w:line="360" w:lineRule="auto"/>
        <w:ind w:right="-1" w:firstLine="284"/>
        <w:jc w:val="both"/>
        <w:rPr>
          <w:rFonts w:ascii="Arial" w:hAnsi="Arial" w:cs="Arial"/>
          <w:b/>
          <w:sz w:val="24"/>
          <w:szCs w:val="24"/>
        </w:rPr>
      </w:pPr>
    </w:p>
    <w:p w:rsidR="00FF77E1" w:rsidRDefault="00FF77E1" w:rsidP="00002A74">
      <w:pPr>
        <w:spacing w:after="0" w:line="360" w:lineRule="auto"/>
        <w:ind w:right="-1" w:firstLine="284"/>
        <w:jc w:val="both"/>
        <w:rPr>
          <w:rFonts w:ascii="Arial" w:hAnsi="Arial" w:cs="Arial"/>
          <w:b/>
          <w:sz w:val="24"/>
          <w:szCs w:val="24"/>
        </w:rPr>
      </w:pPr>
    </w:p>
    <w:p w:rsidR="00FF77E1" w:rsidRDefault="00FF77E1" w:rsidP="00002A74">
      <w:pPr>
        <w:spacing w:after="0" w:line="360" w:lineRule="auto"/>
        <w:ind w:right="-1" w:firstLine="284"/>
        <w:jc w:val="both"/>
        <w:rPr>
          <w:rFonts w:ascii="Arial" w:hAnsi="Arial" w:cs="Arial"/>
          <w:b/>
          <w:sz w:val="24"/>
          <w:szCs w:val="24"/>
        </w:rPr>
      </w:pPr>
    </w:p>
    <w:p w:rsidR="00FF77E1" w:rsidRPr="00DC5EEE" w:rsidRDefault="00FF77E1" w:rsidP="00FF77E1">
      <w:pPr>
        <w:pStyle w:val="Nadpis1"/>
        <w:numPr>
          <w:ilvl w:val="0"/>
          <w:numId w:val="0"/>
        </w:numPr>
        <w:ind w:left="432" w:hanging="148"/>
      </w:pPr>
      <w:bookmarkStart w:id="384" w:name="_Toc321070480"/>
      <w:r w:rsidRPr="00DC5EEE">
        <w:lastRenderedPageBreak/>
        <w:t>SEZNAM LITERATURY</w:t>
      </w:r>
      <w:bookmarkEnd w:id="384"/>
    </w:p>
    <w:p w:rsidR="00FF77E1" w:rsidRPr="00DC5EEE" w:rsidRDefault="00FF77E1" w:rsidP="00FF77E1">
      <w:pPr>
        <w:spacing w:after="0" w:line="360" w:lineRule="auto"/>
        <w:ind w:right="-1" w:firstLine="284"/>
        <w:jc w:val="both"/>
        <w:rPr>
          <w:rFonts w:ascii="Times New Roman" w:hAnsi="Times New Roman" w:cs="Times New Roman"/>
          <w:sz w:val="24"/>
          <w:szCs w:val="24"/>
        </w:rPr>
      </w:pPr>
      <w:r>
        <w:rPr>
          <w:rFonts w:ascii="Times New Roman" w:hAnsi="Times New Roman" w:cs="Times New Roman"/>
          <w:sz w:val="24"/>
          <w:szCs w:val="24"/>
        </w:rPr>
        <w:t>BĚLINOVÁ, Ludmila.</w:t>
      </w:r>
      <w:r w:rsidRPr="00DC5EEE">
        <w:rPr>
          <w:rFonts w:ascii="Times New Roman" w:hAnsi="Times New Roman" w:cs="Times New Roman"/>
          <w:sz w:val="24"/>
          <w:szCs w:val="24"/>
        </w:rPr>
        <w:t xml:space="preserve"> </w:t>
      </w:r>
      <w:r w:rsidRPr="00DC5EEE">
        <w:rPr>
          <w:rFonts w:ascii="Times New Roman" w:hAnsi="Times New Roman" w:cs="Times New Roman"/>
          <w:i/>
          <w:sz w:val="24"/>
          <w:szCs w:val="24"/>
        </w:rPr>
        <w:t>Pedagogika předškolního věku.</w:t>
      </w:r>
      <w:r w:rsidRPr="00DC5EEE">
        <w:rPr>
          <w:rFonts w:ascii="Times New Roman" w:hAnsi="Times New Roman" w:cs="Times New Roman"/>
          <w:sz w:val="24"/>
          <w:szCs w:val="24"/>
        </w:rPr>
        <w:t xml:space="preserve"> Praha: Státní pedagogické </w:t>
      </w:r>
    </w:p>
    <w:p w:rsidR="00FF77E1" w:rsidRPr="00DC5EEE" w:rsidRDefault="00FF77E1" w:rsidP="00FF77E1">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 xml:space="preserve">nakladatelství, 1980. </w:t>
      </w:r>
    </w:p>
    <w:p w:rsidR="00FF77E1" w:rsidRPr="00DC5EEE" w:rsidRDefault="00FF77E1" w:rsidP="00FF77E1">
      <w:pPr>
        <w:spacing w:after="0" w:line="360" w:lineRule="auto"/>
        <w:ind w:left="284" w:right="-1"/>
        <w:jc w:val="both"/>
        <w:rPr>
          <w:rFonts w:ascii="Times New Roman" w:hAnsi="Times New Roman" w:cs="Times New Roman"/>
          <w:sz w:val="24"/>
          <w:szCs w:val="24"/>
        </w:rPr>
      </w:pPr>
      <w:r>
        <w:rPr>
          <w:rFonts w:ascii="Times New Roman" w:hAnsi="Times New Roman" w:cs="Times New Roman"/>
          <w:sz w:val="24"/>
          <w:szCs w:val="24"/>
        </w:rPr>
        <w:t>BĚLOHLÁVKOVÁ, Věra.</w:t>
      </w:r>
      <w:r w:rsidRPr="00DC5EEE">
        <w:rPr>
          <w:rFonts w:ascii="Times New Roman" w:hAnsi="Times New Roman" w:cs="Times New Roman"/>
          <w:sz w:val="24"/>
          <w:szCs w:val="24"/>
        </w:rPr>
        <w:t xml:space="preserve"> </w:t>
      </w:r>
      <w:r w:rsidRPr="00DC5EEE">
        <w:rPr>
          <w:rFonts w:ascii="Times New Roman" w:hAnsi="Times New Roman" w:cs="Times New Roman"/>
          <w:i/>
          <w:sz w:val="24"/>
          <w:szCs w:val="24"/>
        </w:rPr>
        <w:t>Jak porozumět řeči těla.</w:t>
      </w:r>
      <w:r w:rsidRPr="00DC5EEE">
        <w:rPr>
          <w:rFonts w:ascii="Times New Roman" w:hAnsi="Times New Roman" w:cs="Times New Roman"/>
          <w:sz w:val="24"/>
          <w:szCs w:val="24"/>
        </w:rPr>
        <w:t xml:space="preserve"> Vyd. 1. Praha: Computer Press, 2001. ISBN 80-7226-492-3.</w:t>
      </w:r>
    </w:p>
    <w:p w:rsidR="00FF77E1" w:rsidRPr="00DC5EEE" w:rsidRDefault="00FF77E1" w:rsidP="00FF77E1">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 xml:space="preserve">DAVIES, Rodney. </w:t>
      </w:r>
      <w:r w:rsidRPr="00DC5EEE">
        <w:rPr>
          <w:rFonts w:ascii="Times New Roman" w:hAnsi="Times New Roman" w:cs="Times New Roman"/>
          <w:i/>
          <w:sz w:val="24"/>
          <w:szCs w:val="24"/>
        </w:rPr>
        <w:t>Jak číst obličeje.</w:t>
      </w:r>
      <w:r w:rsidRPr="00DC5EEE">
        <w:rPr>
          <w:rFonts w:ascii="Times New Roman" w:hAnsi="Times New Roman" w:cs="Times New Roman"/>
          <w:sz w:val="24"/>
          <w:szCs w:val="24"/>
        </w:rPr>
        <w:t xml:space="preserve"> Praha: Železný, 1996. ISBN 80-2371788-X.</w:t>
      </w:r>
    </w:p>
    <w:p w:rsidR="00FF77E1" w:rsidRPr="00DC5EEE" w:rsidRDefault="00FF77E1" w:rsidP="00FF77E1">
      <w:pPr>
        <w:spacing w:after="0" w:line="360" w:lineRule="auto"/>
        <w:ind w:left="284" w:right="-1"/>
        <w:jc w:val="both"/>
        <w:rPr>
          <w:rFonts w:ascii="Times New Roman" w:hAnsi="Times New Roman" w:cs="Times New Roman"/>
          <w:i/>
          <w:sz w:val="24"/>
          <w:szCs w:val="24"/>
        </w:rPr>
      </w:pPr>
      <w:r w:rsidRPr="00DC5EEE">
        <w:rPr>
          <w:rFonts w:ascii="Times New Roman" w:hAnsi="Times New Roman" w:cs="Times New Roman"/>
          <w:sz w:val="24"/>
          <w:szCs w:val="24"/>
        </w:rPr>
        <w:t>DOHERTY-SNEDDON, G</w:t>
      </w:r>
      <w:r>
        <w:rPr>
          <w:rFonts w:ascii="Times New Roman" w:hAnsi="Times New Roman" w:cs="Times New Roman"/>
          <w:sz w:val="24"/>
          <w:szCs w:val="24"/>
        </w:rPr>
        <w:t>wyneth</w:t>
      </w:r>
      <w:r w:rsidRPr="00DC5EEE">
        <w:rPr>
          <w:rFonts w:ascii="Times New Roman" w:hAnsi="Times New Roman" w:cs="Times New Roman"/>
          <w:sz w:val="24"/>
          <w:szCs w:val="24"/>
        </w:rPr>
        <w:t xml:space="preserve">. </w:t>
      </w:r>
      <w:r w:rsidRPr="00DC5EEE">
        <w:rPr>
          <w:rFonts w:ascii="Times New Roman" w:hAnsi="Times New Roman" w:cs="Times New Roman"/>
          <w:i/>
          <w:sz w:val="24"/>
          <w:szCs w:val="24"/>
        </w:rPr>
        <w:t xml:space="preserve">Neverbální komunikace dětí. </w:t>
      </w:r>
      <w:r w:rsidRPr="00DC5EEE">
        <w:rPr>
          <w:rFonts w:ascii="Times New Roman" w:hAnsi="Times New Roman" w:cs="Times New Roman"/>
          <w:sz w:val="24"/>
          <w:szCs w:val="24"/>
        </w:rPr>
        <w:t>Praha: Portál, 2005. ISBN 80-7367-043-7.</w:t>
      </w:r>
    </w:p>
    <w:p w:rsidR="00FF77E1" w:rsidRPr="00DC5EEE" w:rsidRDefault="00FF77E1" w:rsidP="00FF77E1">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 xml:space="preserve">DeVITO, Joseph, A. </w:t>
      </w:r>
      <w:r w:rsidRPr="00DC5EEE">
        <w:rPr>
          <w:rFonts w:ascii="Times New Roman" w:hAnsi="Times New Roman" w:cs="Times New Roman"/>
          <w:i/>
          <w:iCs/>
          <w:sz w:val="24"/>
          <w:szCs w:val="24"/>
        </w:rPr>
        <w:t xml:space="preserve">Základy mezilidské komunikace. </w:t>
      </w:r>
      <w:r w:rsidRPr="00DC5EEE">
        <w:rPr>
          <w:rFonts w:ascii="Times New Roman" w:hAnsi="Times New Roman" w:cs="Times New Roman"/>
          <w:sz w:val="24"/>
          <w:szCs w:val="24"/>
        </w:rPr>
        <w:t>Praha, 2001. ISBN 80-7169-988-8.</w:t>
      </w:r>
    </w:p>
    <w:p w:rsidR="00FF77E1" w:rsidRPr="00DC5EEE" w:rsidRDefault="00FF77E1" w:rsidP="00FF77E1">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 xml:space="preserve">DRAŽANOVÁ, Blanka. Řeč mimiky a gest. </w:t>
      </w:r>
      <w:r w:rsidRPr="00DC5EEE">
        <w:rPr>
          <w:rFonts w:ascii="Times New Roman" w:hAnsi="Times New Roman" w:cs="Times New Roman"/>
          <w:i/>
          <w:sz w:val="24"/>
          <w:szCs w:val="24"/>
        </w:rPr>
        <w:t>Betynka</w:t>
      </w:r>
      <w:r w:rsidRPr="00DC5EEE">
        <w:rPr>
          <w:rFonts w:ascii="Times New Roman" w:hAnsi="Times New Roman" w:cs="Times New Roman"/>
          <w:sz w:val="24"/>
          <w:szCs w:val="24"/>
        </w:rPr>
        <w:t>, 2005, č. 6, s. 56-58</w:t>
      </w:r>
    </w:p>
    <w:p w:rsidR="00FF77E1" w:rsidRPr="00DC5EEE" w:rsidRDefault="00FF77E1" w:rsidP="00FF77E1">
      <w:pPr>
        <w:spacing w:after="0" w:line="360" w:lineRule="auto"/>
        <w:ind w:left="284" w:right="-1"/>
        <w:jc w:val="both"/>
        <w:rPr>
          <w:rFonts w:ascii="Times New Roman" w:hAnsi="Times New Roman" w:cs="Times New Roman"/>
          <w:sz w:val="24"/>
          <w:szCs w:val="24"/>
        </w:rPr>
      </w:pPr>
      <w:r w:rsidRPr="00DC5EEE">
        <w:rPr>
          <w:rFonts w:ascii="Times New Roman" w:hAnsi="Times New Roman" w:cs="Times New Roman"/>
          <w:sz w:val="24"/>
          <w:szCs w:val="24"/>
        </w:rPr>
        <w:t xml:space="preserve">HARTLEY, Mary. </w:t>
      </w:r>
      <w:r w:rsidRPr="00DC5EEE">
        <w:rPr>
          <w:rFonts w:ascii="Times New Roman" w:hAnsi="Times New Roman" w:cs="Times New Roman"/>
          <w:i/>
          <w:sz w:val="24"/>
          <w:szCs w:val="24"/>
        </w:rPr>
        <w:t xml:space="preserve">Řeč těla v praxi. </w:t>
      </w:r>
      <w:r w:rsidRPr="00DC5EEE">
        <w:rPr>
          <w:rFonts w:ascii="Times New Roman" w:hAnsi="Times New Roman" w:cs="Times New Roman"/>
          <w:sz w:val="24"/>
          <w:szCs w:val="24"/>
        </w:rPr>
        <w:t>Vyd. 1. Praha: Portál, 2004. 104 s. ISBN 80-7178-844-9.</w:t>
      </w:r>
    </w:p>
    <w:p w:rsidR="00FF77E1" w:rsidRPr="00DC5EEE" w:rsidRDefault="00FF77E1" w:rsidP="00FF77E1">
      <w:pPr>
        <w:spacing w:after="0" w:line="360" w:lineRule="auto"/>
        <w:ind w:left="284" w:right="-1"/>
        <w:jc w:val="both"/>
        <w:rPr>
          <w:rFonts w:ascii="Times New Roman" w:hAnsi="Times New Roman" w:cs="Times New Roman"/>
          <w:sz w:val="24"/>
          <w:szCs w:val="24"/>
        </w:rPr>
      </w:pPr>
      <w:r>
        <w:rPr>
          <w:rFonts w:ascii="Times New Roman" w:hAnsi="Times New Roman" w:cs="Times New Roman"/>
          <w:sz w:val="24"/>
          <w:szCs w:val="24"/>
        </w:rPr>
        <w:t>JEŘÁBKOVÁ, Blanka.</w:t>
      </w:r>
      <w:r w:rsidRPr="00DC5EEE">
        <w:rPr>
          <w:rFonts w:ascii="Times New Roman" w:hAnsi="Times New Roman" w:cs="Times New Roman"/>
          <w:sz w:val="24"/>
          <w:szCs w:val="24"/>
        </w:rPr>
        <w:t xml:space="preserve"> </w:t>
      </w:r>
      <w:r w:rsidRPr="00DC5EEE">
        <w:rPr>
          <w:rFonts w:ascii="Times New Roman" w:hAnsi="Times New Roman" w:cs="Times New Roman"/>
          <w:i/>
          <w:sz w:val="24"/>
          <w:szCs w:val="24"/>
        </w:rPr>
        <w:t>Mateřská škola jako životní prostor I.</w:t>
      </w:r>
      <w:r w:rsidRPr="00DC5EEE">
        <w:rPr>
          <w:rFonts w:ascii="Times New Roman" w:hAnsi="Times New Roman" w:cs="Times New Roman"/>
          <w:sz w:val="24"/>
          <w:szCs w:val="24"/>
        </w:rPr>
        <w:t xml:space="preserve"> Brno: Masarykova univerzita, 1993. ISBN 80-210-0830-X.</w:t>
      </w:r>
    </w:p>
    <w:p w:rsidR="00FF77E1" w:rsidRPr="00DC5EEE" w:rsidRDefault="00FF77E1" w:rsidP="00FF77E1">
      <w:pPr>
        <w:spacing w:after="0" w:line="360" w:lineRule="auto"/>
        <w:ind w:left="284" w:right="-1"/>
        <w:jc w:val="both"/>
        <w:rPr>
          <w:rFonts w:ascii="Times New Roman" w:hAnsi="Times New Roman" w:cs="Times New Roman"/>
          <w:sz w:val="24"/>
          <w:szCs w:val="24"/>
        </w:rPr>
      </w:pPr>
      <w:r w:rsidRPr="00DC5EEE">
        <w:rPr>
          <w:rFonts w:ascii="Times New Roman" w:hAnsi="Times New Roman" w:cs="Times New Roman"/>
          <w:sz w:val="24"/>
          <w:szCs w:val="24"/>
        </w:rPr>
        <w:t>KLIN</w:t>
      </w:r>
      <w:r>
        <w:rPr>
          <w:rFonts w:ascii="Times New Roman" w:hAnsi="Times New Roman" w:cs="Times New Roman"/>
          <w:sz w:val="24"/>
          <w:szCs w:val="24"/>
        </w:rPr>
        <w:t>D</w:t>
      </w:r>
      <w:r w:rsidRPr="00DC5EEE">
        <w:rPr>
          <w:rFonts w:ascii="Times New Roman" w:hAnsi="Times New Roman" w:cs="Times New Roman"/>
          <w:sz w:val="24"/>
          <w:szCs w:val="24"/>
        </w:rPr>
        <w:t>OVÁ, L</w:t>
      </w:r>
      <w:r>
        <w:rPr>
          <w:rFonts w:ascii="Times New Roman" w:hAnsi="Times New Roman" w:cs="Times New Roman"/>
          <w:sz w:val="24"/>
          <w:szCs w:val="24"/>
        </w:rPr>
        <w:t>uboslava a Eva RYBÁROVÁ</w:t>
      </w:r>
      <w:r w:rsidRPr="00DC5EEE">
        <w:rPr>
          <w:rFonts w:ascii="Times New Roman" w:hAnsi="Times New Roman" w:cs="Times New Roman"/>
          <w:sz w:val="24"/>
          <w:szCs w:val="24"/>
        </w:rPr>
        <w:t xml:space="preserve">. </w:t>
      </w:r>
      <w:r w:rsidRPr="00DC5EEE">
        <w:rPr>
          <w:rFonts w:ascii="Times New Roman" w:hAnsi="Times New Roman" w:cs="Times New Roman"/>
          <w:i/>
          <w:sz w:val="24"/>
          <w:szCs w:val="24"/>
        </w:rPr>
        <w:t>Vývojová psychologie.</w:t>
      </w:r>
      <w:r w:rsidRPr="00DC5EEE">
        <w:rPr>
          <w:rFonts w:ascii="Times New Roman" w:hAnsi="Times New Roman" w:cs="Times New Roman"/>
          <w:sz w:val="24"/>
          <w:szCs w:val="24"/>
        </w:rPr>
        <w:t xml:space="preserve"> Praha: Státní pedagogické nakladatelství, 1981.</w:t>
      </w:r>
    </w:p>
    <w:p w:rsidR="00FF77E1" w:rsidRPr="00DC5EEE" w:rsidRDefault="00FF77E1" w:rsidP="00FF77E1">
      <w:pPr>
        <w:spacing w:after="0" w:line="360" w:lineRule="auto"/>
        <w:ind w:left="284" w:right="-1"/>
        <w:jc w:val="both"/>
        <w:rPr>
          <w:rFonts w:ascii="Times New Roman" w:hAnsi="Times New Roman" w:cs="Times New Roman"/>
          <w:sz w:val="24"/>
          <w:szCs w:val="24"/>
        </w:rPr>
      </w:pPr>
      <w:r>
        <w:rPr>
          <w:rFonts w:ascii="Times New Roman" w:hAnsi="Times New Roman" w:cs="Times New Roman"/>
          <w:sz w:val="24"/>
          <w:szCs w:val="24"/>
        </w:rPr>
        <w:t>KŘIVOHLAVÝ, Jaro.</w:t>
      </w:r>
      <w:r w:rsidRPr="00DC5EEE">
        <w:rPr>
          <w:rFonts w:ascii="Times New Roman" w:hAnsi="Times New Roman" w:cs="Times New Roman"/>
          <w:sz w:val="24"/>
          <w:szCs w:val="24"/>
        </w:rPr>
        <w:t xml:space="preserve"> </w:t>
      </w:r>
      <w:r w:rsidRPr="00DC5EEE">
        <w:rPr>
          <w:rFonts w:ascii="Times New Roman" w:hAnsi="Times New Roman" w:cs="Times New Roman"/>
          <w:i/>
          <w:sz w:val="24"/>
          <w:szCs w:val="24"/>
        </w:rPr>
        <w:t xml:space="preserve">Komunikace učitelů se žáky. </w:t>
      </w:r>
      <w:r w:rsidRPr="00DC5EEE">
        <w:rPr>
          <w:rFonts w:ascii="Times New Roman" w:hAnsi="Times New Roman" w:cs="Times New Roman"/>
          <w:sz w:val="24"/>
          <w:szCs w:val="24"/>
        </w:rPr>
        <w:t>Olomouc: Krajský pedagogický ústav, 1987.</w:t>
      </w:r>
    </w:p>
    <w:p w:rsidR="00FF77E1" w:rsidRPr="00DC5EEE" w:rsidRDefault="00FF77E1" w:rsidP="00FF77E1">
      <w:pPr>
        <w:spacing w:after="0" w:line="360" w:lineRule="auto"/>
        <w:ind w:left="284" w:right="-1"/>
        <w:jc w:val="both"/>
        <w:rPr>
          <w:rFonts w:ascii="Times New Roman" w:hAnsi="Times New Roman" w:cs="Times New Roman"/>
          <w:i/>
          <w:sz w:val="24"/>
          <w:szCs w:val="24"/>
        </w:rPr>
      </w:pPr>
      <w:r w:rsidRPr="00DC5EEE">
        <w:rPr>
          <w:rFonts w:ascii="Times New Roman" w:hAnsi="Times New Roman" w:cs="Times New Roman"/>
          <w:sz w:val="24"/>
          <w:szCs w:val="24"/>
        </w:rPr>
        <w:t xml:space="preserve">LANGMEIER, Josef a Dana KREJČÍŘOVÁ. </w:t>
      </w:r>
      <w:r w:rsidRPr="00DC5EEE">
        <w:rPr>
          <w:rFonts w:ascii="Times New Roman" w:hAnsi="Times New Roman" w:cs="Times New Roman"/>
          <w:i/>
          <w:sz w:val="24"/>
          <w:szCs w:val="24"/>
        </w:rPr>
        <w:t>Vývojová psychologie.</w:t>
      </w:r>
      <w:r w:rsidRPr="00DC5EEE">
        <w:rPr>
          <w:rFonts w:ascii="Times New Roman" w:hAnsi="Times New Roman" w:cs="Times New Roman"/>
          <w:sz w:val="24"/>
          <w:szCs w:val="24"/>
        </w:rPr>
        <w:t xml:space="preserve"> Praha: Grada Publishing, 1998. ISBN 80-7169-195-X.</w:t>
      </w:r>
      <w:r w:rsidRPr="00DC5EEE">
        <w:rPr>
          <w:rFonts w:ascii="Times New Roman" w:hAnsi="Times New Roman" w:cs="Times New Roman"/>
          <w:i/>
          <w:sz w:val="24"/>
          <w:szCs w:val="24"/>
        </w:rPr>
        <w:t xml:space="preserve"> </w:t>
      </w:r>
    </w:p>
    <w:p w:rsidR="00FF77E1" w:rsidRPr="00DC5EEE" w:rsidRDefault="00FF77E1" w:rsidP="00FF77E1">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 xml:space="preserve">LEWIS, David. </w:t>
      </w:r>
      <w:r w:rsidRPr="00DC5EEE">
        <w:rPr>
          <w:rFonts w:ascii="Times New Roman" w:hAnsi="Times New Roman" w:cs="Times New Roman"/>
          <w:i/>
          <w:sz w:val="24"/>
          <w:szCs w:val="24"/>
        </w:rPr>
        <w:t>Tajná řeč těla.</w:t>
      </w:r>
      <w:r w:rsidRPr="00DC5EEE">
        <w:rPr>
          <w:rFonts w:ascii="Times New Roman" w:hAnsi="Times New Roman" w:cs="Times New Roman"/>
          <w:sz w:val="24"/>
          <w:szCs w:val="24"/>
        </w:rPr>
        <w:t xml:space="preserve"> Praha: Victoria Publishing, 1989. ISBN 80-85605-49-X.</w:t>
      </w:r>
    </w:p>
    <w:p w:rsidR="00FF77E1" w:rsidRPr="00DC5EEE" w:rsidRDefault="00FF77E1" w:rsidP="00FF77E1">
      <w:pPr>
        <w:spacing w:after="0" w:line="360" w:lineRule="auto"/>
        <w:ind w:left="284" w:right="-1"/>
        <w:jc w:val="both"/>
        <w:rPr>
          <w:rFonts w:ascii="Times New Roman" w:hAnsi="Times New Roman" w:cs="Times New Roman"/>
          <w:sz w:val="24"/>
          <w:szCs w:val="24"/>
        </w:rPr>
      </w:pPr>
      <w:r>
        <w:rPr>
          <w:rFonts w:ascii="Times New Roman" w:hAnsi="Times New Roman" w:cs="Times New Roman"/>
          <w:sz w:val="24"/>
          <w:szCs w:val="24"/>
        </w:rPr>
        <w:t>MAREŠ, Jiří a Jaro KŘIVOHLAVÝ.</w:t>
      </w:r>
      <w:r w:rsidRPr="00DC5EEE">
        <w:rPr>
          <w:rFonts w:ascii="Times New Roman" w:hAnsi="Times New Roman" w:cs="Times New Roman"/>
          <w:sz w:val="24"/>
          <w:szCs w:val="24"/>
        </w:rPr>
        <w:t xml:space="preserve"> </w:t>
      </w:r>
      <w:r w:rsidRPr="00DC5EEE">
        <w:rPr>
          <w:rFonts w:ascii="Times New Roman" w:hAnsi="Times New Roman" w:cs="Times New Roman"/>
          <w:i/>
          <w:sz w:val="24"/>
          <w:szCs w:val="24"/>
        </w:rPr>
        <w:t xml:space="preserve">Komunikace ve škole. </w:t>
      </w:r>
      <w:r w:rsidRPr="00DC5EEE">
        <w:rPr>
          <w:rFonts w:ascii="Times New Roman" w:hAnsi="Times New Roman" w:cs="Times New Roman"/>
          <w:sz w:val="24"/>
          <w:szCs w:val="24"/>
        </w:rPr>
        <w:t>Brno: Masarykova univerzita, 1995. ISBN 80-210-1070-3.</w:t>
      </w:r>
    </w:p>
    <w:p w:rsidR="00FF77E1" w:rsidRPr="00DC5EEE" w:rsidRDefault="00FF77E1" w:rsidP="00FF77E1">
      <w:pPr>
        <w:spacing w:after="0" w:line="360" w:lineRule="auto"/>
        <w:ind w:left="284" w:right="-1"/>
        <w:jc w:val="both"/>
        <w:rPr>
          <w:rFonts w:ascii="Times New Roman" w:hAnsi="Times New Roman" w:cs="Times New Roman"/>
          <w:sz w:val="24"/>
          <w:szCs w:val="24"/>
        </w:rPr>
      </w:pPr>
      <w:r w:rsidRPr="00DC5EEE">
        <w:rPr>
          <w:rFonts w:ascii="Times New Roman" w:hAnsi="Times New Roman" w:cs="Times New Roman"/>
          <w:caps/>
          <w:sz w:val="24"/>
          <w:szCs w:val="24"/>
          <w:shd w:val="clear" w:color="auto" w:fill="FFFFFF"/>
        </w:rPr>
        <w:t>MATĚJČEK</w:t>
      </w:r>
      <w:r w:rsidRPr="00DC5EEE">
        <w:rPr>
          <w:rFonts w:ascii="Times New Roman" w:hAnsi="Times New Roman" w:cs="Times New Roman"/>
          <w:sz w:val="24"/>
          <w:szCs w:val="24"/>
          <w:shd w:val="clear" w:color="auto" w:fill="FFFFFF"/>
        </w:rPr>
        <w:t>, Zdeněk.</w:t>
      </w:r>
      <w:r w:rsidRPr="00DC5EEE">
        <w:rPr>
          <w:rStyle w:val="apple-converted-space"/>
          <w:rFonts w:ascii="Times New Roman" w:hAnsi="Times New Roman" w:cs="Times New Roman"/>
          <w:sz w:val="24"/>
          <w:szCs w:val="24"/>
          <w:shd w:val="clear" w:color="auto" w:fill="FFFFFF"/>
        </w:rPr>
        <w:t> </w:t>
      </w:r>
      <w:r w:rsidRPr="00DC5EEE">
        <w:rPr>
          <w:rFonts w:ascii="Times New Roman" w:hAnsi="Times New Roman" w:cs="Times New Roman"/>
          <w:i/>
          <w:iCs/>
          <w:sz w:val="24"/>
          <w:szCs w:val="24"/>
          <w:shd w:val="clear" w:color="auto" w:fill="FFFFFF"/>
        </w:rPr>
        <w:t>Co, kdy a jak ve výchově dětí</w:t>
      </w:r>
      <w:r w:rsidRPr="00DC5EEE">
        <w:rPr>
          <w:rFonts w:ascii="Times New Roman" w:hAnsi="Times New Roman" w:cs="Times New Roman"/>
          <w:sz w:val="24"/>
          <w:szCs w:val="24"/>
          <w:shd w:val="clear" w:color="auto" w:fill="FFFFFF"/>
        </w:rPr>
        <w:t>. Vyd. 1. Praha: Portál, 1996. 144 s. Rádci pro rodiče a vychovatele. ISBN 978-80-7367-325-3.</w:t>
      </w:r>
    </w:p>
    <w:p w:rsidR="00FF77E1" w:rsidRPr="00DC5EEE" w:rsidRDefault="00FF77E1" w:rsidP="00FF77E1">
      <w:pPr>
        <w:spacing w:after="0" w:line="360" w:lineRule="auto"/>
        <w:ind w:left="284" w:right="-1"/>
        <w:jc w:val="both"/>
        <w:rPr>
          <w:rFonts w:ascii="Times New Roman" w:hAnsi="Times New Roman" w:cs="Times New Roman"/>
          <w:sz w:val="24"/>
          <w:szCs w:val="24"/>
          <w:shd w:val="clear" w:color="auto" w:fill="FFFFFF"/>
        </w:rPr>
      </w:pPr>
      <w:r w:rsidRPr="00DC5EEE">
        <w:rPr>
          <w:rFonts w:ascii="Times New Roman" w:hAnsi="Times New Roman" w:cs="Times New Roman"/>
          <w:caps/>
          <w:sz w:val="24"/>
          <w:szCs w:val="24"/>
          <w:shd w:val="clear" w:color="auto" w:fill="FFFFFF"/>
        </w:rPr>
        <w:t>MERTIN</w:t>
      </w:r>
      <w:r w:rsidRPr="00DC5EEE">
        <w:rPr>
          <w:rFonts w:ascii="Times New Roman" w:hAnsi="Times New Roman" w:cs="Times New Roman"/>
          <w:sz w:val="24"/>
          <w:szCs w:val="24"/>
          <w:shd w:val="clear" w:color="auto" w:fill="FFFFFF"/>
        </w:rPr>
        <w:t>, Václav a Ilona</w:t>
      </w:r>
      <w:r w:rsidRPr="00DC5EEE">
        <w:rPr>
          <w:rStyle w:val="apple-converted-space"/>
          <w:rFonts w:ascii="Times New Roman" w:hAnsi="Times New Roman" w:cs="Times New Roman"/>
          <w:sz w:val="24"/>
          <w:szCs w:val="24"/>
          <w:shd w:val="clear" w:color="auto" w:fill="FFFFFF"/>
        </w:rPr>
        <w:t> </w:t>
      </w:r>
      <w:r w:rsidRPr="00DC5EEE">
        <w:rPr>
          <w:rFonts w:ascii="Times New Roman" w:hAnsi="Times New Roman" w:cs="Times New Roman"/>
          <w:caps/>
          <w:sz w:val="24"/>
          <w:szCs w:val="24"/>
          <w:shd w:val="clear" w:color="auto" w:fill="FFFFFF"/>
        </w:rPr>
        <w:t>GILLERNOVÁ</w:t>
      </w:r>
      <w:r w:rsidRPr="00DC5EEE">
        <w:rPr>
          <w:rFonts w:ascii="Times New Roman" w:hAnsi="Times New Roman" w:cs="Times New Roman"/>
          <w:sz w:val="24"/>
          <w:szCs w:val="24"/>
          <w:shd w:val="clear" w:color="auto" w:fill="FFFFFF"/>
        </w:rPr>
        <w:t>.</w:t>
      </w:r>
      <w:r w:rsidRPr="00DC5EEE">
        <w:rPr>
          <w:rStyle w:val="apple-converted-space"/>
          <w:rFonts w:ascii="Times New Roman" w:hAnsi="Times New Roman" w:cs="Times New Roman"/>
          <w:sz w:val="24"/>
          <w:szCs w:val="24"/>
          <w:shd w:val="clear" w:color="auto" w:fill="FFFFFF"/>
        </w:rPr>
        <w:t> </w:t>
      </w:r>
      <w:r w:rsidRPr="00DC5EEE">
        <w:rPr>
          <w:rFonts w:ascii="Times New Roman" w:hAnsi="Times New Roman" w:cs="Times New Roman"/>
          <w:i/>
          <w:iCs/>
          <w:sz w:val="24"/>
          <w:szCs w:val="24"/>
          <w:shd w:val="clear" w:color="auto" w:fill="FFFFFF"/>
        </w:rPr>
        <w:t>Psychologie pro učitelky mateřské školy</w:t>
      </w:r>
      <w:r w:rsidRPr="00DC5EEE">
        <w:rPr>
          <w:rFonts w:ascii="Times New Roman" w:hAnsi="Times New Roman" w:cs="Times New Roman"/>
          <w:sz w:val="24"/>
          <w:szCs w:val="24"/>
          <w:shd w:val="clear" w:color="auto" w:fill="FFFFFF"/>
        </w:rPr>
        <w:t>. Vyd. 2., rozš. a přeprac. Praha: Portál, 2010. 248 s. ISBN 978-80-7367-627-8.</w:t>
      </w:r>
    </w:p>
    <w:p w:rsidR="00FF77E1" w:rsidRPr="00DC5EEE" w:rsidRDefault="00FF77E1" w:rsidP="00FF77E1">
      <w:pPr>
        <w:spacing w:after="0" w:line="360" w:lineRule="auto"/>
        <w:ind w:left="284" w:right="-1"/>
        <w:jc w:val="both"/>
        <w:rPr>
          <w:rFonts w:ascii="Times New Roman" w:hAnsi="Times New Roman" w:cs="Times New Roman"/>
          <w:sz w:val="24"/>
          <w:szCs w:val="24"/>
          <w:shd w:val="clear" w:color="auto" w:fill="FFFFFF"/>
        </w:rPr>
      </w:pPr>
      <w:r w:rsidRPr="00DC5EEE">
        <w:rPr>
          <w:rFonts w:ascii="Times New Roman" w:hAnsi="Times New Roman" w:cs="Times New Roman"/>
          <w:sz w:val="24"/>
          <w:szCs w:val="24"/>
          <w:shd w:val="clear" w:color="auto" w:fill="FFFFFF"/>
        </w:rPr>
        <w:t xml:space="preserve">OPRAVILOVÁ, Eva. </w:t>
      </w:r>
      <w:r w:rsidRPr="00DC5EEE">
        <w:rPr>
          <w:rFonts w:ascii="Times New Roman" w:hAnsi="Times New Roman" w:cs="Times New Roman"/>
          <w:i/>
          <w:sz w:val="24"/>
          <w:szCs w:val="24"/>
          <w:shd w:val="clear" w:color="auto" w:fill="FFFFFF"/>
        </w:rPr>
        <w:t xml:space="preserve">Předškolní pedagogika I. </w:t>
      </w:r>
      <w:r w:rsidRPr="00DC5EEE">
        <w:rPr>
          <w:rFonts w:ascii="Times New Roman" w:hAnsi="Times New Roman" w:cs="Times New Roman"/>
          <w:sz w:val="24"/>
          <w:szCs w:val="24"/>
          <w:shd w:val="clear" w:color="auto" w:fill="FFFFFF"/>
        </w:rPr>
        <w:t>Vyd. 2., oprav. Liberec: Vysokoškolský podnik, 2002. 69 s. ISBN 80-7083-656-3</w:t>
      </w:r>
      <w:r w:rsidR="009C42E4">
        <w:rPr>
          <w:rFonts w:ascii="Times New Roman" w:hAnsi="Times New Roman" w:cs="Times New Roman"/>
          <w:sz w:val="24"/>
          <w:szCs w:val="24"/>
          <w:shd w:val="clear" w:color="auto" w:fill="FFFFFF"/>
        </w:rPr>
        <w:t>.</w:t>
      </w:r>
    </w:p>
    <w:p w:rsidR="00FF77E1" w:rsidRPr="00DC5EEE" w:rsidRDefault="00FF77E1" w:rsidP="00FF77E1">
      <w:pPr>
        <w:shd w:val="clear" w:color="auto" w:fill="FFFFFF"/>
        <w:spacing w:after="0" w:line="360" w:lineRule="auto"/>
        <w:ind w:left="284" w:right="-1"/>
        <w:jc w:val="both"/>
        <w:rPr>
          <w:rFonts w:ascii="Times New Roman" w:eastAsia="Times New Roman" w:hAnsi="Times New Roman" w:cs="Times New Roman"/>
          <w:sz w:val="24"/>
          <w:szCs w:val="24"/>
          <w:lang w:eastAsia="cs-CZ"/>
        </w:rPr>
      </w:pPr>
      <w:r w:rsidRPr="00DC5EEE">
        <w:rPr>
          <w:rFonts w:ascii="Times New Roman" w:eastAsia="Times New Roman" w:hAnsi="Times New Roman" w:cs="Times New Roman"/>
          <w:sz w:val="24"/>
          <w:szCs w:val="24"/>
          <w:lang w:eastAsia="cs-CZ"/>
        </w:rPr>
        <w:t xml:space="preserve">PODGÓRECKI, Józef. </w:t>
      </w:r>
      <w:r w:rsidRPr="00DC5EEE">
        <w:rPr>
          <w:rFonts w:ascii="Times New Roman" w:eastAsia="Times New Roman" w:hAnsi="Times New Roman" w:cs="Times New Roman"/>
          <w:i/>
          <w:sz w:val="24"/>
          <w:szCs w:val="24"/>
          <w:lang w:eastAsia="cs-CZ"/>
        </w:rPr>
        <w:t>Jak se lépe dorozumíme.</w:t>
      </w:r>
      <w:r w:rsidRPr="00DC5EEE">
        <w:rPr>
          <w:rFonts w:ascii="Times New Roman" w:eastAsia="Times New Roman" w:hAnsi="Times New Roman" w:cs="Times New Roman"/>
          <w:sz w:val="24"/>
          <w:szCs w:val="24"/>
          <w:lang w:eastAsia="cs-CZ"/>
        </w:rPr>
        <w:t xml:space="preserve"> Vyd. 1. Ostrava: Amosium servis, 1999. ISBN 80-85498-36-7.</w:t>
      </w:r>
    </w:p>
    <w:p w:rsidR="00FF77E1" w:rsidRPr="00DC5EEE" w:rsidRDefault="00FF77E1" w:rsidP="00FF77E1">
      <w:pPr>
        <w:shd w:val="clear" w:color="auto" w:fill="FFFFFF"/>
        <w:spacing w:after="0" w:line="360" w:lineRule="auto"/>
        <w:ind w:left="284" w:right="-1"/>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STRNADOVÁ, </w:t>
      </w:r>
      <w:r w:rsidRPr="00DC5EEE">
        <w:rPr>
          <w:rFonts w:ascii="Times New Roman" w:eastAsia="Times New Roman" w:hAnsi="Times New Roman" w:cs="Times New Roman"/>
          <w:sz w:val="24"/>
          <w:szCs w:val="24"/>
          <w:lang w:eastAsia="cs-CZ"/>
        </w:rPr>
        <w:t xml:space="preserve">Věra. </w:t>
      </w:r>
      <w:r w:rsidRPr="00DC5EEE">
        <w:rPr>
          <w:rFonts w:ascii="Times New Roman" w:eastAsia="Times New Roman" w:hAnsi="Times New Roman" w:cs="Times New Roman"/>
          <w:i/>
          <w:sz w:val="24"/>
          <w:szCs w:val="24"/>
          <w:lang w:eastAsia="cs-CZ"/>
        </w:rPr>
        <w:t>Hádej, co říkám aneb Odezírání je nejisté umění.</w:t>
      </w:r>
      <w:r w:rsidRPr="00DC5EEE">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Praha: Ministerstvo zdravotnictví ČR, 1998. ISSN 0323-0732.</w:t>
      </w:r>
    </w:p>
    <w:p w:rsidR="00FF77E1" w:rsidRPr="00DC5EEE" w:rsidRDefault="00FF77E1" w:rsidP="00FF77E1">
      <w:pPr>
        <w:shd w:val="clear" w:color="auto" w:fill="FFFFFF"/>
        <w:spacing w:after="0" w:line="360" w:lineRule="auto"/>
        <w:ind w:right="-1" w:firstLine="284"/>
        <w:jc w:val="both"/>
        <w:rPr>
          <w:rFonts w:ascii="Times New Roman" w:eastAsia="Times New Roman" w:hAnsi="Times New Roman" w:cs="Times New Roman"/>
          <w:sz w:val="24"/>
          <w:szCs w:val="24"/>
          <w:lang w:eastAsia="cs-CZ"/>
        </w:rPr>
      </w:pPr>
      <w:r w:rsidRPr="00DC5EEE">
        <w:rPr>
          <w:rFonts w:ascii="Times New Roman" w:eastAsia="Times New Roman" w:hAnsi="Times New Roman" w:cs="Times New Roman"/>
          <w:sz w:val="24"/>
          <w:szCs w:val="24"/>
          <w:lang w:eastAsia="cs-CZ"/>
        </w:rPr>
        <w:t xml:space="preserve">ŠAFROVÁ, Alena. </w:t>
      </w:r>
      <w:r w:rsidRPr="00DC5EEE">
        <w:rPr>
          <w:rFonts w:ascii="Times New Roman" w:eastAsia="Times New Roman" w:hAnsi="Times New Roman" w:cs="Times New Roman"/>
          <w:i/>
          <w:sz w:val="24"/>
          <w:szCs w:val="24"/>
          <w:lang w:eastAsia="cs-CZ"/>
        </w:rPr>
        <w:t xml:space="preserve">Jak mluvíme. </w:t>
      </w:r>
      <w:r w:rsidRPr="00DC5EEE">
        <w:rPr>
          <w:rFonts w:ascii="Times New Roman" w:eastAsia="Times New Roman" w:hAnsi="Times New Roman" w:cs="Times New Roman"/>
          <w:sz w:val="24"/>
          <w:szCs w:val="24"/>
          <w:lang w:eastAsia="cs-CZ"/>
        </w:rPr>
        <w:t xml:space="preserve">Brno: Masarykova univerzita, 1994. 75 s. </w:t>
      </w:r>
    </w:p>
    <w:p w:rsidR="00FF77E1" w:rsidRPr="00DC5EEE" w:rsidRDefault="00FF77E1" w:rsidP="00FF77E1">
      <w:pPr>
        <w:shd w:val="clear" w:color="auto" w:fill="FFFFFF"/>
        <w:spacing w:after="0" w:line="360" w:lineRule="auto"/>
        <w:ind w:left="284" w:right="-1"/>
        <w:jc w:val="both"/>
        <w:rPr>
          <w:rFonts w:ascii="Times New Roman" w:eastAsia="Times New Roman" w:hAnsi="Times New Roman" w:cs="Times New Roman"/>
          <w:sz w:val="24"/>
          <w:szCs w:val="24"/>
          <w:lang w:eastAsia="cs-CZ"/>
        </w:rPr>
      </w:pPr>
      <w:r w:rsidRPr="00DC5EEE">
        <w:rPr>
          <w:rFonts w:ascii="Times New Roman" w:eastAsia="Times New Roman" w:hAnsi="Times New Roman" w:cs="Times New Roman"/>
          <w:sz w:val="24"/>
          <w:szCs w:val="24"/>
          <w:lang w:eastAsia="cs-CZ"/>
        </w:rPr>
        <w:t xml:space="preserve">TEGZE, Oldřich. </w:t>
      </w:r>
      <w:r w:rsidRPr="00DC5EEE">
        <w:rPr>
          <w:rFonts w:ascii="Times New Roman" w:eastAsia="Times New Roman" w:hAnsi="Times New Roman" w:cs="Times New Roman"/>
          <w:i/>
          <w:sz w:val="24"/>
          <w:szCs w:val="24"/>
          <w:lang w:eastAsia="cs-CZ"/>
        </w:rPr>
        <w:t>Neverbální komunikace.</w:t>
      </w:r>
      <w:r w:rsidRPr="00DC5EEE">
        <w:rPr>
          <w:rFonts w:ascii="Times New Roman" w:eastAsia="Times New Roman" w:hAnsi="Times New Roman" w:cs="Times New Roman"/>
          <w:sz w:val="24"/>
          <w:szCs w:val="24"/>
          <w:lang w:eastAsia="cs-CZ"/>
        </w:rPr>
        <w:t xml:space="preserve"> Vyd. 1. Praha: Computer Press, 2003. ISBN 80-7226-429-X.</w:t>
      </w:r>
    </w:p>
    <w:p w:rsidR="00FF77E1" w:rsidRPr="00DC5EEE" w:rsidRDefault="00FF77E1" w:rsidP="00FF77E1">
      <w:pPr>
        <w:spacing w:after="0" w:line="360" w:lineRule="auto"/>
        <w:ind w:left="284" w:right="-1"/>
        <w:jc w:val="both"/>
        <w:rPr>
          <w:rFonts w:ascii="Times New Roman" w:hAnsi="Times New Roman" w:cs="Times New Roman"/>
          <w:sz w:val="24"/>
          <w:szCs w:val="24"/>
        </w:rPr>
      </w:pPr>
      <w:r>
        <w:rPr>
          <w:rFonts w:ascii="Times New Roman" w:hAnsi="Times New Roman" w:cs="Times New Roman"/>
          <w:sz w:val="24"/>
          <w:szCs w:val="24"/>
        </w:rPr>
        <w:t>THIEL, Erhard.</w:t>
      </w:r>
      <w:r w:rsidRPr="00DC5EEE">
        <w:rPr>
          <w:rFonts w:ascii="Times New Roman" w:hAnsi="Times New Roman" w:cs="Times New Roman"/>
          <w:sz w:val="24"/>
          <w:szCs w:val="24"/>
        </w:rPr>
        <w:t xml:space="preserve"> </w:t>
      </w:r>
      <w:r w:rsidRPr="00DC5EEE">
        <w:rPr>
          <w:rFonts w:ascii="Times New Roman" w:hAnsi="Times New Roman" w:cs="Times New Roman"/>
          <w:i/>
          <w:sz w:val="24"/>
          <w:szCs w:val="24"/>
        </w:rPr>
        <w:t xml:space="preserve">Řeč lidského těla. </w:t>
      </w:r>
      <w:r w:rsidRPr="00DC5EEE">
        <w:rPr>
          <w:rFonts w:ascii="Times New Roman" w:hAnsi="Times New Roman" w:cs="Times New Roman"/>
          <w:sz w:val="24"/>
          <w:szCs w:val="24"/>
        </w:rPr>
        <w:t>1.vyd. Bratislava: Plasma Service, 1993. ISBN 80-901412-1-8.</w:t>
      </w:r>
    </w:p>
    <w:p w:rsidR="00FF77E1" w:rsidRPr="00DC5EEE" w:rsidRDefault="00FF77E1" w:rsidP="00FF77E1">
      <w:pPr>
        <w:spacing w:after="0" w:line="360" w:lineRule="auto"/>
        <w:ind w:left="284" w:right="-1"/>
        <w:jc w:val="both"/>
        <w:rPr>
          <w:rFonts w:ascii="Times New Roman" w:hAnsi="Times New Roman" w:cs="Times New Roman"/>
          <w:sz w:val="24"/>
          <w:szCs w:val="24"/>
        </w:rPr>
      </w:pPr>
      <w:r>
        <w:rPr>
          <w:rFonts w:ascii="Times New Roman" w:hAnsi="Times New Roman" w:cs="Times New Roman"/>
          <w:sz w:val="24"/>
          <w:szCs w:val="24"/>
        </w:rPr>
        <w:t>TEYSCHL, Otakar a Zdeněk BRUNECKÝ</w:t>
      </w:r>
      <w:r w:rsidRPr="00DC5EEE">
        <w:rPr>
          <w:rFonts w:ascii="Times New Roman" w:hAnsi="Times New Roman" w:cs="Times New Roman"/>
          <w:sz w:val="24"/>
          <w:szCs w:val="24"/>
        </w:rPr>
        <w:t xml:space="preserve">. </w:t>
      </w:r>
      <w:r w:rsidRPr="00DC5EEE">
        <w:rPr>
          <w:rFonts w:ascii="Times New Roman" w:hAnsi="Times New Roman" w:cs="Times New Roman"/>
          <w:i/>
          <w:sz w:val="24"/>
          <w:szCs w:val="24"/>
        </w:rPr>
        <w:t xml:space="preserve">Duševní vývoj a výchova dítěte. </w:t>
      </w:r>
      <w:r w:rsidRPr="00DC5EEE">
        <w:rPr>
          <w:rFonts w:ascii="Times New Roman" w:hAnsi="Times New Roman" w:cs="Times New Roman"/>
          <w:sz w:val="24"/>
          <w:szCs w:val="24"/>
        </w:rPr>
        <w:t xml:space="preserve">Praha:  Orbis, 1973. </w:t>
      </w:r>
    </w:p>
    <w:p w:rsidR="00FF77E1" w:rsidRPr="00DC5EEE" w:rsidRDefault="00FF77E1" w:rsidP="00FF77E1">
      <w:pPr>
        <w:spacing w:after="0" w:line="360" w:lineRule="auto"/>
        <w:ind w:left="284" w:right="-1"/>
        <w:jc w:val="both"/>
        <w:rPr>
          <w:rFonts w:ascii="Times New Roman" w:hAnsi="Times New Roman" w:cs="Times New Roman"/>
          <w:sz w:val="24"/>
          <w:szCs w:val="24"/>
        </w:rPr>
      </w:pPr>
      <w:r>
        <w:rPr>
          <w:rFonts w:ascii="Times New Roman" w:hAnsi="Times New Roman" w:cs="Times New Roman"/>
          <w:sz w:val="24"/>
          <w:szCs w:val="24"/>
        </w:rPr>
        <w:t>VÁGNEROVÁ, Marie.</w:t>
      </w:r>
      <w:r w:rsidRPr="00DC5EEE">
        <w:rPr>
          <w:rFonts w:ascii="Times New Roman" w:hAnsi="Times New Roman" w:cs="Times New Roman"/>
          <w:sz w:val="24"/>
          <w:szCs w:val="24"/>
        </w:rPr>
        <w:t xml:space="preserve"> </w:t>
      </w:r>
      <w:r w:rsidRPr="00DC5EEE">
        <w:rPr>
          <w:rFonts w:ascii="Times New Roman" w:hAnsi="Times New Roman" w:cs="Times New Roman"/>
          <w:i/>
          <w:sz w:val="24"/>
          <w:szCs w:val="24"/>
        </w:rPr>
        <w:t xml:space="preserve">Vývojová psychologie. </w:t>
      </w:r>
      <w:r>
        <w:rPr>
          <w:rFonts w:ascii="Times New Roman" w:hAnsi="Times New Roman" w:cs="Times New Roman"/>
          <w:sz w:val="24"/>
          <w:szCs w:val="24"/>
        </w:rPr>
        <w:t xml:space="preserve">Vyd. 1. </w:t>
      </w:r>
      <w:r w:rsidRPr="00DC5EEE">
        <w:rPr>
          <w:rFonts w:ascii="Times New Roman" w:hAnsi="Times New Roman" w:cs="Times New Roman"/>
          <w:sz w:val="24"/>
          <w:szCs w:val="24"/>
        </w:rPr>
        <w:t>Praha:  Portál, 2000. ISBN 80-7178-308-0.</w:t>
      </w:r>
    </w:p>
    <w:p w:rsidR="00FF77E1" w:rsidRDefault="00FF77E1" w:rsidP="00FF77E1">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VÁVRA, V</w:t>
      </w:r>
      <w:r>
        <w:rPr>
          <w:rFonts w:ascii="Times New Roman" w:hAnsi="Times New Roman" w:cs="Times New Roman"/>
          <w:sz w:val="24"/>
          <w:szCs w:val="24"/>
        </w:rPr>
        <w:t>lastimil</w:t>
      </w:r>
      <w:r w:rsidRPr="00DC5EEE">
        <w:rPr>
          <w:rFonts w:ascii="Times New Roman" w:hAnsi="Times New Roman" w:cs="Times New Roman"/>
          <w:sz w:val="24"/>
          <w:szCs w:val="24"/>
        </w:rPr>
        <w:t xml:space="preserve">. </w:t>
      </w:r>
      <w:r w:rsidRPr="00DC5EEE">
        <w:rPr>
          <w:rFonts w:ascii="Times New Roman" w:hAnsi="Times New Roman" w:cs="Times New Roman"/>
          <w:i/>
          <w:sz w:val="24"/>
          <w:szCs w:val="24"/>
        </w:rPr>
        <w:t xml:space="preserve">Mluvíme beze slov. </w:t>
      </w:r>
      <w:r w:rsidRPr="00DC5EEE">
        <w:rPr>
          <w:rFonts w:ascii="Times New Roman" w:hAnsi="Times New Roman" w:cs="Times New Roman"/>
          <w:sz w:val="24"/>
          <w:szCs w:val="24"/>
        </w:rPr>
        <w:t>Praha: Panorama, 1990. ISBN 80-7038-128-0.</w:t>
      </w:r>
    </w:p>
    <w:p w:rsidR="00FF77E1" w:rsidRDefault="00FF77E1" w:rsidP="00FF77E1">
      <w:pPr>
        <w:spacing w:after="0" w:line="360" w:lineRule="auto"/>
        <w:ind w:right="-1" w:firstLine="284"/>
        <w:jc w:val="both"/>
        <w:rPr>
          <w:rFonts w:ascii="Times New Roman" w:hAnsi="Times New Roman" w:cs="Times New Roman"/>
          <w:sz w:val="24"/>
          <w:szCs w:val="24"/>
        </w:rPr>
      </w:pPr>
    </w:p>
    <w:p w:rsidR="00FF77E1" w:rsidRPr="004D084F" w:rsidRDefault="00FF77E1" w:rsidP="00FF77E1">
      <w:pPr>
        <w:spacing w:after="0" w:line="360" w:lineRule="auto"/>
        <w:ind w:right="-1" w:firstLine="284"/>
        <w:jc w:val="both"/>
        <w:rPr>
          <w:rFonts w:ascii="Times New Roman" w:hAnsi="Times New Roman" w:cs="Times New Roman"/>
          <w:b/>
          <w:sz w:val="24"/>
          <w:szCs w:val="24"/>
        </w:rPr>
      </w:pPr>
      <w:r>
        <w:rPr>
          <w:rFonts w:ascii="Times New Roman" w:hAnsi="Times New Roman" w:cs="Times New Roman"/>
          <w:b/>
          <w:sz w:val="24"/>
          <w:szCs w:val="24"/>
        </w:rPr>
        <w:t>INTERNETOVÉ ZDROJE</w:t>
      </w:r>
    </w:p>
    <w:p w:rsidR="00FF77E1" w:rsidRPr="00DC5EEE" w:rsidRDefault="00FF77E1" w:rsidP="00FF77E1">
      <w:pPr>
        <w:spacing w:after="0" w:line="360" w:lineRule="auto"/>
        <w:ind w:right="-1" w:firstLine="284"/>
        <w:jc w:val="both"/>
        <w:rPr>
          <w:rFonts w:ascii="Times New Roman" w:hAnsi="Times New Roman" w:cs="Times New Roman"/>
          <w:sz w:val="24"/>
          <w:szCs w:val="24"/>
        </w:rPr>
      </w:pPr>
      <w:r w:rsidRPr="00DC5EEE">
        <w:rPr>
          <w:rFonts w:ascii="Times New Roman" w:hAnsi="Times New Roman" w:cs="Times New Roman"/>
          <w:sz w:val="24"/>
          <w:szCs w:val="24"/>
        </w:rPr>
        <w:t>http://</w:t>
      </w:r>
      <w:r w:rsidRPr="009C42E4">
        <w:rPr>
          <w:rFonts w:ascii="Times New Roman" w:hAnsi="Times New Roman" w:cs="Times New Roman"/>
          <w:i/>
          <w:sz w:val="24"/>
          <w:szCs w:val="24"/>
        </w:rPr>
        <w:t>cs.wikipedia.org</w:t>
      </w:r>
      <w:r w:rsidRPr="00DC5EEE">
        <w:rPr>
          <w:rFonts w:ascii="Times New Roman" w:hAnsi="Times New Roman" w:cs="Times New Roman"/>
          <w:sz w:val="24"/>
          <w:szCs w:val="24"/>
        </w:rPr>
        <w:t>/wiki/Chronemika</w:t>
      </w:r>
    </w:p>
    <w:p w:rsidR="00FF77E1" w:rsidRPr="00DC5EEE" w:rsidRDefault="00FF77E1" w:rsidP="00FF77E1">
      <w:pPr>
        <w:spacing w:after="0" w:line="360" w:lineRule="auto"/>
        <w:ind w:right="-1" w:firstLine="284"/>
        <w:jc w:val="both"/>
        <w:rPr>
          <w:rFonts w:ascii="Times New Roman" w:hAnsi="Times New Roman" w:cs="Times New Roman"/>
          <w:sz w:val="24"/>
          <w:szCs w:val="24"/>
        </w:rPr>
      </w:pPr>
    </w:p>
    <w:p w:rsidR="001D5C62" w:rsidRDefault="001D5C62" w:rsidP="000E2B82">
      <w:pPr>
        <w:spacing w:line="360" w:lineRule="auto"/>
        <w:ind w:right="-1"/>
        <w:rPr>
          <w:rFonts w:ascii="Arial" w:hAnsi="Arial" w:cs="Arial"/>
          <w:sz w:val="24"/>
          <w:szCs w:val="24"/>
        </w:rPr>
        <w:sectPr w:rsidR="001D5C62" w:rsidSect="00BD5DF6">
          <w:headerReference w:type="default" r:id="rId12"/>
          <w:pgSz w:w="11906" w:h="16838"/>
          <w:pgMar w:top="1418" w:right="1134" w:bottom="1418" w:left="1701" w:header="1418" w:footer="1418" w:gutter="0"/>
          <w:pgNumType w:fmt="numberInDash"/>
          <w:cols w:space="708"/>
          <w:docGrid w:linePitch="360"/>
        </w:sectPr>
      </w:pPr>
    </w:p>
    <w:p w:rsidR="00C20202" w:rsidRDefault="00C20202" w:rsidP="000E2B82">
      <w:pPr>
        <w:spacing w:line="360" w:lineRule="auto"/>
        <w:ind w:right="-1"/>
        <w:rPr>
          <w:rFonts w:ascii="Arial" w:hAnsi="Arial" w:cs="Arial"/>
          <w:sz w:val="24"/>
          <w:szCs w:val="24"/>
        </w:rPr>
        <w:sectPr w:rsidR="00C20202" w:rsidSect="001D5C62">
          <w:type w:val="continuous"/>
          <w:pgSz w:w="11906" w:h="16838"/>
          <w:pgMar w:top="1418" w:right="1134" w:bottom="1418" w:left="1701" w:header="1418" w:footer="1418" w:gutter="0"/>
          <w:pgNumType w:fmt="numberInDash"/>
          <w:cols w:space="708"/>
          <w:docGrid w:linePitch="360"/>
        </w:sectPr>
      </w:pPr>
    </w:p>
    <w:p w:rsidR="00F43834" w:rsidRPr="001F2777" w:rsidRDefault="00F43834" w:rsidP="009E75AD">
      <w:pPr>
        <w:pStyle w:val="Nadpis1"/>
        <w:numPr>
          <w:ilvl w:val="0"/>
          <w:numId w:val="0"/>
        </w:numPr>
        <w:ind w:firstLine="432"/>
      </w:pPr>
      <w:bookmarkStart w:id="385" w:name="_Toc320380036"/>
      <w:bookmarkStart w:id="386" w:name="_Toc320380369"/>
      <w:bookmarkStart w:id="387" w:name="_Toc320451260"/>
      <w:bookmarkStart w:id="388" w:name="_Toc321070481"/>
      <w:r w:rsidRPr="001F2777">
        <w:lastRenderedPageBreak/>
        <w:t>PŘÍLOH</w:t>
      </w:r>
      <w:bookmarkEnd w:id="385"/>
      <w:bookmarkEnd w:id="386"/>
      <w:bookmarkEnd w:id="387"/>
      <w:r w:rsidR="004D084F">
        <w:t>A 1</w:t>
      </w:r>
      <w:bookmarkEnd w:id="388"/>
    </w:p>
    <w:p w:rsidR="00F43834" w:rsidRPr="001F2777" w:rsidRDefault="001F2777" w:rsidP="00DA5481">
      <w:pPr>
        <w:ind w:right="-1" w:firstLine="432"/>
        <w:jc w:val="center"/>
        <w:outlineLvl w:val="0"/>
        <w:rPr>
          <w:rFonts w:ascii="Times New Roman" w:hAnsi="Times New Roman" w:cs="Times New Roman"/>
          <w:sz w:val="24"/>
          <w:szCs w:val="24"/>
        </w:rPr>
      </w:pPr>
      <w:bookmarkStart w:id="389" w:name="_Toc320380038"/>
      <w:bookmarkStart w:id="390" w:name="_Toc320380371"/>
      <w:bookmarkStart w:id="391" w:name="_Toc320451065"/>
      <w:bookmarkStart w:id="392" w:name="_Toc320451262"/>
      <w:bookmarkStart w:id="393" w:name="_Toc321070482"/>
      <w:r w:rsidRPr="001F2777">
        <w:rPr>
          <w:rFonts w:ascii="Times New Roman" w:hAnsi="Times New Roman" w:cs="Times New Roman"/>
          <w:sz w:val="24"/>
          <w:szCs w:val="24"/>
        </w:rPr>
        <w:t>Non</w:t>
      </w:r>
      <w:r w:rsidR="00F43834" w:rsidRPr="001F2777">
        <w:rPr>
          <w:rFonts w:ascii="Times New Roman" w:hAnsi="Times New Roman" w:cs="Times New Roman"/>
          <w:sz w:val="24"/>
          <w:szCs w:val="24"/>
        </w:rPr>
        <w:t>verbální signály značící náklonnost a dominanci</w:t>
      </w:r>
      <w:bookmarkEnd w:id="389"/>
      <w:bookmarkEnd w:id="390"/>
      <w:bookmarkEnd w:id="391"/>
      <w:bookmarkEnd w:id="392"/>
      <w:r w:rsidR="00DA5481">
        <w:rPr>
          <w:rFonts w:ascii="Times New Roman" w:hAnsi="Times New Roman" w:cs="Times New Roman"/>
          <w:sz w:val="24"/>
          <w:szCs w:val="24"/>
        </w:rPr>
        <w:t>.</w:t>
      </w:r>
      <w:bookmarkEnd w:id="393"/>
    </w:p>
    <w:tbl>
      <w:tblPr>
        <w:tblStyle w:val="Stednstnovn2zvraznn5"/>
        <w:tblW w:w="7493" w:type="dxa"/>
        <w:tblInd w:w="534" w:type="dxa"/>
        <w:tblLook w:val="0660"/>
      </w:tblPr>
      <w:tblGrid>
        <w:gridCol w:w="1497"/>
        <w:gridCol w:w="3132"/>
        <w:gridCol w:w="2864"/>
      </w:tblGrid>
      <w:tr w:rsidR="00F43834" w:rsidRPr="001F2777" w:rsidTr="00FA0823">
        <w:trPr>
          <w:cnfStyle w:val="100000000000"/>
          <w:trHeight w:val="397"/>
        </w:trPr>
        <w:tc>
          <w:tcPr>
            <w:tcW w:w="1241" w:type="dxa"/>
            <w:tcBorders>
              <w:top w:val="single" w:sz="4" w:space="0" w:color="auto"/>
              <w:bottom w:val="single" w:sz="4" w:space="0" w:color="auto"/>
            </w:tcBorders>
            <w:noWrap/>
            <w:vAlign w:val="center"/>
          </w:tcPr>
          <w:p w:rsidR="00F43834" w:rsidRPr="009C42E4" w:rsidRDefault="001F2777" w:rsidP="00C20202">
            <w:pPr>
              <w:spacing w:after="0" w:line="240" w:lineRule="auto"/>
              <w:rPr>
                <w:rFonts w:ascii="Times New Roman" w:hAnsi="Times New Roman" w:cs="Times New Roman"/>
                <w:color w:val="auto"/>
                <w:sz w:val="24"/>
                <w:szCs w:val="24"/>
              </w:rPr>
            </w:pPr>
            <w:r w:rsidRPr="009C42E4">
              <w:rPr>
                <w:rFonts w:ascii="Times New Roman" w:hAnsi="Times New Roman" w:cs="Times New Roman"/>
                <w:color w:val="auto"/>
                <w:sz w:val="24"/>
                <w:szCs w:val="24"/>
              </w:rPr>
              <w:t>Non</w:t>
            </w:r>
            <w:r w:rsidR="00697A03" w:rsidRPr="009C42E4">
              <w:rPr>
                <w:rFonts w:ascii="Times New Roman" w:hAnsi="Times New Roman" w:cs="Times New Roman"/>
                <w:color w:val="auto"/>
                <w:sz w:val="24"/>
                <w:szCs w:val="24"/>
              </w:rPr>
              <w:t>verbální</w:t>
            </w:r>
          </w:p>
          <w:p w:rsidR="00697A03" w:rsidRPr="009C42E4" w:rsidRDefault="00697A03" w:rsidP="00DA5481">
            <w:pPr>
              <w:spacing w:after="0" w:line="240" w:lineRule="auto"/>
              <w:jc w:val="center"/>
              <w:rPr>
                <w:rFonts w:ascii="Times New Roman" w:hAnsi="Times New Roman" w:cs="Times New Roman"/>
                <w:color w:val="auto"/>
                <w:sz w:val="24"/>
                <w:szCs w:val="24"/>
              </w:rPr>
            </w:pPr>
            <w:r w:rsidRPr="009C42E4">
              <w:rPr>
                <w:rFonts w:ascii="Times New Roman" w:hAnsi="Times New Roman" w:cs="Times New Roman"/>
                <w:color w:val="auto"/>
                <w:sz w:val="24"/>
                <w:szCs w:val="24"/>
              </w:rPr>
              <w:t>prvek</w:t>
            </w:r>
          </w:p>
        </w:tc>
        <w:tc>
          <w:tcPr>
            <w:tcW w:w="0" w:type="auto"/>
            <w:tcBorders>
              <w:top w:val="single" w:sz="4" w:space="0" w:color="auto"/>
              <w:bottom w:val="single" w:sz="4" w:space="0" w:color="auto"/>
            </w:tcBorders>
            <w:vAlign w:val="center"/>
          </w:tcPr>
          <w:p w:rsidR="00F43834" w:rsidRPr="009C42E4" w:rsidRDefault="00F43834" w:rsidP="00DA5481">
            <w:pPr>
              <w:spacing w:after="0" w:line="240" w:lineRule="auto"/>
              <w:jc w:val="center"/>
              <w:rPr>
                <w:rFonts w:ascii="Times New Roman" w:hAnsi="Times New Roman" w:cs="Times New Roman"/>
                <w:color w:val="auto"/>
                <w:sz w:val="24"/>
                <w:szCs w:val="24"/>
              </w:rPr>
            </w:pPr>
            <w:r w:rsidRPr="009C42E4">
              <w:rPr>
                <w:rFonts w:ascii="Times New Roman" w:hAnsi="Times New Roman" w:cs="Times New Roman"/>
                <w:color w:val="auto"/>
                <w:sz w:val="24"/>
                <w:szCs w:val="24"/>
              </w:rPr>
              <w:t>Náklonnost/přátelskost</w:t>
            </w:r>
          </w:p>
        </w:tc>
        <w:tc>
          <w:tcPr>
            <w:tcW w:w="0" w:type="auto"/>
            <w:tcBorders>
              <w:top w:val="single" w:sz="4" w:space="0" w:color="auto"/>
              <w:bottom w:val="single" w:sz="4" w:space="0" w:color="auto"/>
            </w:tcBorders>
            <w:vAlign w:val="center"/>
          </w:tcPr>
          <w:p w:rsidR="00F43834" w:rsidRPr="009C42E4" w:rsidRDefault="00F43834" w:rsidP="00DA5481">
            <w:pPr>
              <w:spacing w:after="0" w:line="240" w:lineRule="auto"/>
              <w:jc w:val="center"/>
              <w:rPr>
                <w:rFonts w:ascii="Times New Roman" w:hAnsi="Times New Roman" w:cs="Times New Roman"/>
                <w:color w:val="auto"/>
                <w:sz w:val="24"/>
                <w:szCs w:val="24"/>
              </w:rPr>
            </w:pPr>
            <w:r w:rsidRPr="009C42E4">
              <w:rPr>
                <w:rFonts w:ascii="Times New Roman" w:hAnsi="Times New Roman" w:cs="Times New Roman"/>
                <w:color w:val="auto"/>
                <w:sz w:val="24"/>
                <w:szCs w:val="24"/>
              </w:rPr>
              <w:t>Dominance</w:t>
            </w:r>
          </w:p>
        </w:tc>
      </w:tr>
      <w:tr w:rsidR="00F43834" w:rsidRPr="001F2777" w:rsidTr="00FA0823">
        <w:trPr>
          <w:trHeight w:val="680"/>
        </w:trPr>
        <w:tc>
          <w:tcPr>
            <w:tcW w:w="1241" w:type="dxa"/>
            <w:tcBorders>
              <w:top w:val="single" w:sz="4" w:space="0" w:color="auto"/>
              <w:left w:val="nil"/>
              <w:bottom w:val="nil"/>
              <w:right w:val="nil"/>
            </w:tcBorders>
            <w:noWrap/>
            <w:vAlign w:val="center"/>
          </w:tcPr>
          <w:p w:rsidR="00F43834" w:rsidRPr="001F2777" w:rsidRDefault="00427C99" w:rsidP="00DA5481">
            <w:pPr>
              <w:spacing w:after="0" w:line="240" w:lineRule="auto"/>
              <w:rPr>
                <w:rFonts w:ascii="Times New Roman" w:hAnsi="Times New Roman" w:cs="Times New Roman"/>
              </w:rPr>
            </w:pPr>
            <w:r>
              <w:rPr>
                <w:rFonts w:ascii="Times New Roman" w:hAnsi="Times New Roman" w:cs="Times New Roman"/>
              </w:rPr>
              <w:t>B</w:t>
            </w:r>
            <w:r w:rsidR="00F43834" w:rsidRPr="001F2777">
              <w:rPr>
                <w:rFonts w:ascii="Times New Roman" w:hAnsi="Times New Roman" w:cs="Times New Roman"/>
              </w:rPr>
              <w:t>lízkost</w:t>
            </w:r>
          </w:p>
        </w:tc>
        <w:tc>
          <w:tcPr>
            <w:tcW w:w="0" w:type="auto"/>
            <w:tcBorders>
              <w:top w:val="single" w:sz="4" w:space="0" w:color="auto"/>
              <w:left w:val="nil"/>
              <w:bottom w:val="nil"/>
              <w:right w:val="nil"/>
            </w:tcBorders>
            <w:vAlign w:val="center"/>
          </w:tcPr>
          <w:p w:rsidR="00F43834" w:rsidRPr="001F2777" w:rsidRDefault="001F2777" w:rsidP="00DA5481">
            <w:pPr>
              <w:pStyle w:val="DecimalAligned"/>
              <w:spacing w:after="0" w:line="240" w:lineRule="auto"/>
              <w:rPr>
                <w:rFonts w:ascii="Times New Roman" w:hAnsi="Times New Roman" w:cs="Times New Roman"/>
              </w:rPr>
            </w:pPr>
            <w:r w:rsidRPr="001F2777">
              <w:rPr>
                <w:rFonts w:ascii="Times New Roman" w:hAnsi="Times New Roman" w:cs="Times New Roman"/>
              </w:rPr>
              <w:t>p</w:t>
            </w:r>
            <w:r w:rsidR="00F43834" w:rsidRPr="001F2777">
              <w:rPr>
                <w:rFonts w:ascii="Times New Roman" w:hAnsi="Times New Roman" w:cs="Times New Roman"/>
              </w:rPr>
              <w:t>řiblížení, naklonění dopředu</w:t>
            </w:r>
          </w:p>
        </w:tc>
        <w:tc>
          <w:tcPr>
            <w:tcW w:w="0" w:type="auto"/>
            <w:tcBorders>
              <w:top w:val="single" w:sz="4" w:space="0" w:color="auto"/>
              <w:left w:val="nil"/>
              <w:bottom w:val="nil"/>
              <w:right w:val="nil"/>
            </w:tcBorders>
            <w:vAlign w:val="center"/>
          </w:tcPr>
          <w:p w:rsidR="00F43834" w:rsidRPr="001F2777" w:rsidRDefault="001F2777" w:rsidP="00DA5481">
            <w:pPr>
              <w:pStyle w:val="DecimalAligned"/>
              <w:spacing w:after="0" w:line="240" w:lineRule="auto"/>
              <w:rPr>
                <w:rFonts w:ascii="Times New Roman" w:hAnsi="Times New Roman" w:cs="Times New Roman"/>
              </w:rPr>
            </w:pPr>
            <w:r w:rsidRPr="001F2777">
              <w:rPr>
                <w:rFonts w:ascii="Times New Roman" w:hAnsi="Times New Roman" w:cs="Times New Roman"/>
              </w:rPr>
              <w:t>z</w:t>
            </w:r>
            <w:r w:rsidR="00F43834" w:rsidRPr="001F2777">
              <w:rPr>
                <w:rFonts w:ascii="Times New Roman" w:hAnsi="Times New Roman" w:cs="Times New Roman"/>
              </w:rPr>
              <w:t>většená pozice, zabrání většího prostoru</w:t>
            </w:r>
          </w:p>
        </w:tc>
      </w:tr>
      <w:tr w:rsidR="00F43834" w:rsidRPr="001F2777" w:rsidTr="00890C5E">
        <w:trPr>
          <w:trHeight w:val="680"/>
        </w:trPr>
        <w:tc>
          <w:tcPr>
            <w:tcW w:w="1241" w:type="dxa"/>
            <w:tcBorders>
              <w:top w:val="nil"/>
              <w:left w:val="nil"/>
              <w:bottom w:val="nil"/>
              <w:right w:val="nil"/>
            </w:tcBorders>
            <w:noWrap/>
            <w:vAlign w:val="center"/>
          </w:tcPr>
          <w:p w:rsidR="00F43834" w:rsidRPr="001F2777" w:rsidRDefault="00427C99" w:rsidP="00DA5481">
            <w:pPr>
              <w:spacing w:after="0" w:line="240" w:lineRule="auto"/>
              <w:rPr>
                <w:rFonts w:ascii="Times New Roman" w:hAnsi="Times New Roman" w:cs="Times New Roman"/>
              </w:rPr>
            </w:pPr>
            <w:r>
              <w:rPr>
                <w:rFonts w:ascii="Times New Roman" w:hAnsi="Times New Roman" w:cs="Times New Roman"/>
              </w:rPr>
              <w:t>O</w:t>
            </w:r>
            <w:r w:rsidR="00F43834" w:rsidRPr="001F2777">
              <w:rPr>
                <w:rFonts w:ascii="Times New Roman" w:hAnsi="Times New Roman" w:cs="Times New Roman"/>
              </w:rPr>
              <w:t>rientace</w:t>
            </w:r>
          </w:p>
        </w:tc>
        <w:tc>
          <w:tcPr>
            <w:tcW w:w="0" w:type="auto"/>
            <w:tcBorders>
              <w:top w:val="nil"/>
              <w:left w:val="nil"/>
              <w:bottom w:val="nil"/>
              <w:right w:val="nil"/>
            </w:tcBorders>
            <w:vAlign w:val="center"/>
          </w:tcPr>
          <w:p w:rsidR="00F43834" w:rsidRPr="001F2777" w:rsidRDefault="001F2777" w:rsidP="00DA5481">
            <w:pPr>
              <w:pStyle w:val="DecimalAligned"/>
              <w:spacing w:after="0" w:line="240" w:lineRule="auto"/>
              <w:rPr>
                <w:rFonts w:ascii="Times New Roman" w:hAnsi="Times New Roman" w:cs="Times New Roman"/>
              </w:rPr>
            </w:pPr>
            <w:r w:rsidRPr="001F2777">
              <w:rPr>
                <w:rFonts w:ascii="Times New Roman" w:hAnsi="Times New Roman" w:cs="Times New Roman"/>
              </w:rPr>
              <w:t>p</w:t>
            </w:r>
            <w:r w:rsidR="00F43834" w:rsidRPr="001F2777">
              <w:rPr>
                <w:rFonts w:ascii="Times New Roman" w:hAnsi="Times New Roman" w:cs="Times New Roman"/>
              </w:rPr>
              <w:t>římější</w:t>
            </w:r>
          </w:p>
        </w:tc>
        <w:tc>
          <w:tcPr>
            <w:tcW w:w="0" w:type="auto"/>
            <w:tcBorders>
              <w:top w:val="nil"/>
              <w:left w:val="nil"/>
              <w:bottom w:val="nil"/>
              <w:right w:val="nil"/>
            </w:tcBorders>
            <w:vAlign w:val="center"/>
          </w:tcPr>
          <w:p w:rsidR="00F43834" w:rsidRPr="001F2777" w:rsidRDefault="001F2777" w:rsidP="00DA5481">
            <w:pPr>
              <w:pStyle w:val="DecimalAligned"/>
              <w:spacing w:after="0" w:line="240" w:lineRule="auto"/>
              <w:rPr>
                <w:rFonts w:ascii="Times New Roman" w:hAnsi="Times New Roman" w:cs="Times New Roman"/>
              </w:rPr>
            </w:pPr>
            <w:r w:rsidRPr="001F2777">
              <w:rPr>
                <w:rFonts w:ascii="Times New Roman" w:hAnsi="Times New Roman" w:cs="Times New Roman"/>
              </w:rPr>
              <w:t>p</w:t>
            </w:r>
            <w:r w:rsidR="00F43834" w:rsidRPr="001F2777">
              <w:rPr>
                <w:rFonts w:ascii="Times New Roman" w:hAnsi="Times New Roman" w:cs="Times New Roman"/>
              </w:rPr>
              <w:t>římá</w:t>
            </w:r>
          </w:p>
        </w:tc>
      </w:tr>
      <w:tr w:rsidR="00F43834" w:rsidRPr="001F2777" w:rsidTr="00890C5E">
        <w:trPr>
          <w:trHeight w:val="680"/>
        </w:trPr>
        <w:tc>
          <w:tcPr>
            <w:tcW w:w="1241" w:type="dxa"/>
            <w:tcBorders>
              <w:top w:val="nil"/>
              <w:left w:val="nil"/>
              <w:bottom w:val="nil"/>
              <w:right w:val="nil"/>
            </w:tcBorders>
            <w:noWrap/>
            <w:vAlign w:val="center"/>
          </w:tcPr>
          <w:p w:rsidR="00F43834" w:rsidRPr="001F2777" w:rsidRDefault="00427C99" w:rsidP="00DA5481">
            <w:pPr>
              <w:spacing w:after="0" w:line="240" w:lineRule="auto"/>
              <w:rPr>
                <w:rFonts w:ascii="Times New Roman" w:hAnsi="Times New Roman" w:cs="Times New Roman"/>
              </w:rPr>
            </w:pPr>
            <w:r>
              <w:rPr>
                <w:rFonts w:ascii="Times New Roman" w:hAnsi="Times New Roman" w:cs="Times New Roman"/>
              </w:rPr>
              <w:t>P</w:t>
            </w:r>
            <w:r w:rsidR="00F43834" w:rsidRPr="001F2777">
              <w:rPr>
                <w:rFonts w:ascii="Times New Roman" w:hAnsi="Times New Roman" w:cs="Times New Roman"/>
              </w:rPr>
              <w:t>ohled</w:t>
            </w:r>
          </w:p>
        </w:tc>
        <w:tc>
          <w:tcPr>
            <w:tcW w:w="0" w:type="auto"/>
            <w:tcBorders>
              <w:top w:val="nil"/>
              <w:left w:val="nil"/>
              <w:bottom w:val="nil"/>
              <w:right w:val="nil"/>
            </w:tcBorders>
            <w:vAlign w:val="center"/>
          </w:tcPr>
          <w:p w:rsidR="00F43834" w:rsidRPr="001F2777" w:rsidRDefault="001F2777" w:rsidP="00DA5481">
            <w:pPr>
              <w:pStyle w:val="DecimalAligned"/>
              <w:spacing w:after="0" w:line="240" w:lineRule="auto"/>
              <w:rPr>
                <w:rFonts w:ascii="Times New Roman" w:hAnsi="Times New Roman" w:cs="Times New Roman"/>
              </w:rPr>
            </w:pPr>
            <w:r w:rsidRPr="001F2777">
              <w:rPr>
                <w:rFonts w:ascii="Times New Roman" w:hAnsi="Times New Roman" w:cs="Times New Roman"/>
              </w:rPr>
              <w:t>č</w:t>
            </w:r>
            <w:r w:rsidR="00F43834" w:rsidRPr="001F2777">
              <w:rPr>
                <w:rFonts w:ascii="Times New Roman" w:hAnsi="Times New Roman" w:cs="Times New Roman"/>
              </w:rPr>
              <w:t>astější pohledy a více vzájemných pohledů</w:t>
            </w:r>
          </w:p>
        </w:tc>
        <w:tc>
          <w:tcPr>
            <w:tcW w:w="0" w:type="auto"/>
            <w:tcBorders>
              <w:top w:val="nil"/>
              <w:left w:val="nil"/>
              <w:bottom w:val="nil"/>
              <w:right w:val="nil"/>
            </w:tcBorders>
            <w:vAlign w:val="center"/>
          </w:tcPr>
          <w:p w:rsidR="00F43834" w:rsidRPr="001F2777" w:rsidRDefault="001F2777" w:rsidP="00DA5481">
            <w:pPr>
              <w:pStyle w:val="DecimalAligned"/>
              <w:spacing w:after="0" w:line="240" w:lineRule="auto"/>
              <w:rPr>
                <w:rFonts w:ascii="Times New Roman" w:hAnsi="Times New Roman" w:cs="Times New Roman"/>
              </w:rPr>
            </w:pPr>
            <w:r w:rsidRPr="001F2777">
              <w:rPr>
                <w:rFonts w:ascii="Times New Roman" w:hAnsi="Times New Roman" w:cs="Times New Roman"/>
              </w:rPr>
              <w:t>m</w:t>
            </w:r>
            <w:r w:rsidR="00F43834" w:rsidRPr="001F2777">
              <w:rPr>
                <w:rFonts w:ascii="Times New Roman" w:hAnsi="Times New Roman" w:cs="Times New Roman"/>
              </w:rPr>
              <w:t>éně pohledů, při ustavování dominance častější pohledy</w:t>
            </w:r>
          </w:p>
        </w:tc>
      </w:tr>
      <w:tr w:rsidR="00F43834" w:rsidRPr="001F2777" w:rsidTr="00890C5E">
        <w:trPr>
          <w:trHeight w:val="680"/>
        </w:trPr>
        <w:tc>
          <w:tcPr>
            <w:tcW w:w="1241" w:type="dxa"/>
            <w:tcBorders>
              <w:top w:val="nil"/>
              <w:left w:val="nil"/>
              <w:bottom w:val="nil"/>
              <w:right w:val="nil"/>
            </w:tcBorders>
            <w:noWrap/>
            <w:vAlign w:val="center"/>
          </w:tcPr>
          <w:p w:rsidR="00F43834" w:rsidRPr="001F2777" w:rsidRDefault="00427C99" w:rsidP="00DA5481">
            <w:pPr>
              <w:spacing w:after="0" w:line="240" w:lineRule="auto"/>
              <w:rPr>
                <w:rFonts w:ascii="Times New Roman" w:hAnsi="Times New Roman" w:cs="Times New Roman"/>
              </w:rPr>
            </w:pPr>
            <w:r>
              <w:rPr>
                <w:rFonts w:ascii="Times New Roman" w:hAnsi="Times New Roman" w:cs="Times New Roman"/>
              </w:rPr>
              <w:t>V</w:t>
            </w:r>
            <w:r w:rsidR="00F43834" w:rsidRPr="001F2777">
              <w:rPr>
                <w:rFonts w:ascii="Times New Roman" w:hAnsi="Times New Roman" w:cs="Times New Roman"/>
              </w:rPr>
              <w:t>ýraz obličeje</w:t>
            </w:r>
          </w:p>
        </w:tc>
        <w:tc>
          <w:tcPr>
            <w:tcW w:w="0" w:type="auto"/>
            <w:tcBorders>
              <w:top w:val="nil"/>
              <w:left w:val="nil"/>
              <w:bottom w:val="nil"/>
              <w:right w:val="nil"/>
            </w:tcBorders>
            <w:vAlign w:val="center"/>
          </w:tcPr>
          <w:p w:rsidR="00F43834" w:rsidRPr="001F2777" w:rsidRDefault="001F2777" w:rsidP="00DA5481">
            <w:pPr>
              <w:pStyle w:val="DecimalAligned"/>
              <w:spacing w:after="0" w:line="240" w:lineRule="auto"/>
              <w:rPr>
                <w:rFonts w:ascii="Times New Roman" w:hAnsi="Times New Roman" w:cs="Times New Roman"/>
              </w:rPr>
            </w:pPr>
            <w:r w:rsidRPr="001F2777">
              <w:rPr>
                <w:rFonts w:ascii="Times New Roman" w:hAnsi="Times New Roman" w:cs="Times New Roman"/>
              </w:rPr>
              <w:t>č</w:t>
            </w:r>
            <w:r w:rsidR="00564338" w:rsidRPr="001F2777">
              <w:rPr>
                <w:rFonts w:ascii="Times New Roman" w:hAnsi="Times New Roman" w:cs="Times New Roman"/>
              </w:rPr>
              <w:t>astější úsměvy</w:t>
            </w:r>
          </w:p>
        </w:tc>
        <w:tc>
          <w:tcPr>
            <w:tcW w:w="0" w:type="auto"/>
            <w:tcBorders>
              <w:top w:val="nil"/>
              <w:left w:val="nil"/>
              <w:bottom w:val="nil"/>
              <w:right w:val="nil"/>
            </w:tcBorders>
            <w:vAlign w:val="center"/>
          </w:tcPr>
          <w:p w:rsidR="00F43834" w:rsidRPr="001F2777" w:rsidRDefault="001F2777" w:rsidP="00DA5481">
            <w:pPr>
              <w:pStyle w:val="DecimalAligned"/>
              <w:spacing w:after="0" w:line="240" w:lineRule="auto"/>
              <w:rPr>
                <w:rFonts w:ascii="Times New Roman" w:hAnsi="Times New Roman" w:cs="Times New Roman"/>
              </w:rPr>
            </w:pPr>
            <w:r w:rsidRPr="001F2777">
              <w:rPr>
                <w:rFonts w:ascii="Times New Roman" w:hAnsi="Times New Roman" w:cs="Times New Roman"/>
              </w:rPr>
              <w:t>ž</w:t>
            </w:r>
            <w:r w:rsidR="00564338" w:rsidRPr="001F2777">
              <w:rPr>
                <w:rFonts w:ascii="Times New Roman" w:hAnsi="Times New Roman" w:cs="Times New Roman"/>
              </w:rPr>
              <w:t>ádné úsměvy, mračení</w:t>
            </w:r>
          </w:p>
        </w:tc>
      </w:tr>
      <w:tr w:rsidR="00F43834" w:rsidRPr="001F2777" w:rsidTr="00890C5E">
        <w:trPr>
          <w:trHeight w:val="680"/>
        </w:trPr>
        <w:tc>
          <w:tcPr>
            <w:tcW w:w="1241" w:type="dxa"/>
            <w:tcBorders>
              <w:top w:val="nil"/>
              <w:left w:val="nil"/>
              <w:bottom w:val="nil"/>
              <w:right w:val="nil"/>
            </w:tcBorders>
            <w:noWrap/>
            <w:vAlign w:val="center"/>
          </w:tcPr>
          <w:p w:rsidR="00F43834" w:rsidRPr="001F2777" w:rsidRDefault="00427C99" w:rsidP="00DA5481">
            <w:pPr>
              <w:spacing w:after="0" w:line="240" w:lineRule="auto"/>
              <w:rPr>
                <w:rFonts w:ascii="Times New Roman" w:hAnsi="Times New Roman" w:cs="Times New Roman"/>
              </w:rPr>
            </w:pPr>
            <w:r>
              <w:rPr>
                <w:rFonts w:ascii="Times New Roman" w:hAnsi="Times New Roman" w:cs="Times New Roman"/>
              </w:rPr>
              <w:t>Ge</w:t>
            </w:r>
            <w:r w:rsidR="00564338" w:rsidRPr="001F2777">
              <w:rPr>
                <w:rFonts w:ascii="Times New Roman" w:hAnsi="Times New Roman" w:cs="Times New Roman"/>
              </w:rPr>
              <w:t>sta</w:t>
            </w:r>
          </w:p>
        </w:tc>
        <w:tc>
          <w:tcPr>
            <w:tcW w:w="0" w:type="auto"/>
            <w:tcBorders>
              <w:top w:val="nil"/>
              <w:left w:val="nil"/>
              <w:bottom w:val="nil"/>
              <w:right w:val="nil"/>
            </w:tcBorders>
            <w:vAlign w:val="center"/>
          </w:tcPr>
          <w:p w:rsidR="00F43834" w:rsidRPr="001F2777" w:rsidRDefault="001F2777" w:rsidP="00DA5481">
            <w:pPr>
              <w:pStyle w:val="DecimalAligned"/>
              <w:spacing w:after="0" w:line="240" w:lineRule="auto"/>
              <w:rPr>
                <w:rFonts w:ascii="Times New Roman" w:hAnsi="Times New Roman" w:cs="Times New Roman"/>
              </w:rPr>
            </w:pPr>
            <w:r w:rsidRPr="001F2777">
              <w:rPr>
                <w:rFonts w:ascii="Times New Roman" w:hAnsi="Times New Roman" w:cs="Times New Roman"/>
              </w:rPr>
              <w:t>ž</w:t>
            </w:r>
            <w:r w:rsidR="00564338" w:rsidRPr="001F2777">
              <w:rPr>
                <w:rFonts w:ascii="Times New Roman" w:hAnsi="Times New Roman" w:cs="Times New Roman"/>
              </w:rPr>
              <w:t>ivější, podobná</w:t>
            </w:r>
          </w:p>
        </w:tc>
        <w:tc>
          <w:tcPr>
            <w:tcW w:w="0" w:type="auto"/>
            <w:tcBorders>
              <w:top w:val="nil"/>
              <w:left w:val="nil"/>
              <w:bottom w:val="nil"/>
              <w:right w:val="nil"/>
            </w:tcBorders>
            <w:vAlign w:val="center"/>
          </w:tcPr>
          <w:p w:rsidR="00F43834" w:rsidRPr="001F2777" w:rsidRDefault="001F2777" w:rsidP="00DA5481">
            <w:pPr>
              <w:pStyle w:val="DecimalAligned"/>
              <w:spacing w:after="0" w:line="240" w:lineRule="auto"/>
              <w:rPr>
                <w:rFonts w:ascii="Times New Roman" w:hAnsi="Times New Roman" w:cs="Times New Roman"/>
              </w:rPr>
            </w:pPr>
            <w:r w:rsidRPr="001F2777">
              <w:rPr>
                <w:rFonts w:ascii="Times New Roman" w:hAnsi="Times New Roman" w:cs="Times New Roman"/>
              </w:rPr>
              <w:t>u</w:t>
            </w:r>
            <w:r w:rsidR="00564338" w:rsidRPr="001F2777">
              <w:rPr>
                <w:rFonts w:ascii="Times New Roman" w:hAnsi="Times New Roman" w:cs="Times New Roman"/>
              </w:rPr>
              <w:t>kazování na protějšek nebo na jeho přivlastňování</w:t>
            </w:r>
          </w:p>
        </w:tc>
      </w:tr>
      <w:tr w:rsidR="00F43834" w:rsidRPr="001F2777" w:rsidTr="00890C5E">
        <w:trPr>
          <w:trHeight w:val="680"/>
        </w:trPr>
        <w:tc>
          <w:tcPr>
            <w:tcW w:w="1241" w:type="dxa"/>
            <w:tcBorders>
              <w:top w:val="nil"/>
              <w:left w:val="nil"/>
              <w:bottom w:val="nil"/>
              <w:right w:val="nil"/>
            </w:tcBorders>
            <w:noWrap/>
            <w:vAlign w:val="center"/>
          </w:tcPr>
          <w:p w:rsidR="00F43834" w:rsidRPr="001F2777" w:rsidRDefault="00427C99" w:rsidP="00DA5481">
            <w:pPr>
              <w:spacing w:after="0" w:line="240" w:lineRule="auto"/>
              <w:rPr>
                <w:rFonts w:ascii="Times New Roman" w:hAnsi="Times New Roman" w:cs="Times New Roman"/>
              </w:rPr>
            </w:pPr>
            <w:r>
              <w:rPr>
                <w:rFonts w:ascii="Times New Roman" w:hAnsi="Times New Roman" w:cs="Times New Roman"/>
              </w:rPr>
              <w:t>D</w:t>
            </w:r>
            <w:r w:rsidR="00564338" w:rsidRPr="001F2777">
              <w:rPr>
                <w:rFonts w:ascii="Times New Roman" w:hAnsi="Times New Roman" w:cs="Times New Roman"/>
              </w:rPr>
              <w:t>ržení těla</w:t>
            </w:r>
          </w:p>
        </w:tc>
        <w:tc>
          <w:tcPr>
            <w:tcW w:w="0" w:type="auto"/>
            <w:tcBorders>
              <w:top w:val="nil"/>
              <w:left w:val="nil"/>
              <w:bottom w:val="nil"/>
              <w:right w:val="nil"/>
            </w:tcBorders>
            <w:vAlign w:val="center"/>
          </w:tcPr>
          <w:p w:rsidR="00F43834" w:rsidRPr="001F2777" w:rsidRDefault="001F2777" w:rsidP="00DA5481">
            <w:pPr>
              <w:pStyle w:val="DecimalAligned"/>
              <w:spacing w:after="0" w:line="240" w:lineRule="auto"/>
              <w:rPr>
                <w:rFonts w:ascii="Times New Roman" w:hAnsi="Times New Roman" w:cs="Times New Roman"/>
              </w:rPr>
            </w:pPr>
            <w:r w:rsidRPr="001F2777">
              <w:rPr>
                <w:rFonts w:ascii="Times New Roman" w:hAnsi="Times New Roman" w:cs="Times New Roman"/>
              </w:rPr>
              <w:t>o</w:t>
            </w:r>
            <w:r w:rsidR="00564338" w:rsidRPr="001F2777">
              <w:rPr>
                <w:rFonts w:ascii="Times New Roman" w:hAnsi="Times New Roman" w:cs="Times New Roman"/>
              </w:rPr>
              <w:t>tevřenější, podobné</w:t>
            </w:r>
          </w:p>
        </w:tc>
        <w:tc>
          <w:tcPr>
            <w:tcW w:w="0" w:type="auto"/>
            <w:tcBorders>
              <w:top w:val="nil"/>
              <w:left w:val="nil"/>
              <w:bottom w:val="nil"/>
              <w:right w:val="nil"/>
            </w:tcBorders>
            <w:vAlign w:val="center"/>
          </w:tcPr>
          <w:p w:rsidR="00F43834" w:rsidRPr="001F2777" w:rsidRDefault="001F2777" w:rsidP="00DA5481">
            <w:pPr>
              <w:pStyle w:val="DecimalAligned"/>
              <w:spacing w:after="0" w:line="240" w:lineRule="auto"/>
              <w:rPr>
                <w:rFonts w:ascii="Times New Roman" w:hAnsi="Times New Roman" w:cs="Times New Roman"/>
              </w:rPr>
            </w:pPr>
            <w:r w:rsidRPr="001F2777">
              <w:rPr>
                <w:rFonts w:ascii="Times New Roman" w:hAnsi="Times New Roman" w:cs="Times New Roman"/>
              </w:rPr>
              <w:t>v</w:t>
            </w:r>
            <w:r w:rsidR="00564338" w:rsidRPr="001F2777">
              <w:rPr>
                <w:rFonts w:ascii="Times New Roman" w:hAnsi="Times New Roman" w:cs="Times New Roman"/>
              </w:rPr>
              <w:t>zpřímený postoj, ruce v bok</w:t>
            </w:r>
          </w:p>
        </w:tc>
      </w:tr>
      <w:tr w:rsidR="00F43834" w:rsidRPr="001F2777" w:rsidTr="00FA0823">
        <w:trPr>
          <w:trHeight w:val="680"/>
        </w:trPr>
        <w:tc>
          <w:tcPr>
            <w:tcW w:w="1241" w:type="dxa"/>
            <w:tcBorders>
              <w:top w:val="nil"/>
              <w:left w:val="nil"/>
              <w:bottom w:val="nil"/>
              <w:right w:val="nil"/>
            </w:tcBorders>
            <w:noWrap/>
            <w:vAlign w:val="center"/>
          </w:tcPr>
          <w:p w:rsidR="00F43834" w:rsidRPr="001F2777" w:rsidRDefault="00427C99" w:rsidP="00DA5481">
            <w:pPr>
              <w:spacing w:after="0" w:line="240" w:lineRule="auto"/>
              <w:rPr>
                <w:rFonts w:ascii="Times New Roman" w:hAnsi="Times New Roman" w:cs="Times New Roman"/>
              </w:rPr>
            </w:pPr>
            <w:r>
              <w:rPr>
                <w:rFonts w:ascii="Times New Roman" w:hAnsi="Times New Roman" w:cs="Times New Roman"/>
              </w:rPr>
              <w:t>D</w:t>
            </w:r>
            <w:r w:rsidR="00564338" w:rsidRPr="001F2777">
              <w:rPr>
                <w:rFonts w:ascii="Times New Roman" w:hAnsi="Times New Roman" w:cs="Times New Roman"/>
              </w:rPr>
              <w:t>otyky</w:t>
            </w:r>
          </w:p>
        </w:tc>
        <w:tc>
          <w:tcPr>
            <w:tcW w:w="0" w:type="auto"/>
            <w:tcBorders>
              <w:top w:val="nil"/>
              <w:left w:val="nil"/>
              <w:bottom w:val="nil"/>
              <w:right w:val="nil"/>
            </w:tcBorders>
            <w:vAlign w:val="center"/>
          </w:tcPr>
          <w:p w:rsidR="00F43834" w:rsidRPr="001F2777" w:rsidRDefault="001F2777" w:rsidP="00DA5481">
            <w:pPr>
              <w:pStyle w:val="DecimalAligned"/>
              <w:spacing w:after="0" w:line="240" w:lineRule="auto"/>
              <w:rPr>
                <w:rFonts w:ascii="Times New Roman" w:hAnsi="Times New Roman" w:cs="Times New Roman"/>
              </w:rPr>
            </w:pPr>
            <w:r w:rsidRPr="001F2777">
              <w:rPr>
                <w:rFonts w:ascii="Times New Roman" w:hAnsi="Times New Roman" w:cs="Times New Roman"/>
              </w:rPr>
              <w:t>č</w:t>
            </w:r>
            <w:r w:rsidR="00564338" w:rsidRPr="001F2777">
              <w:rPr>
                <w:rFonts w:ascii="Times New Roman" w:hAnsi="Times New Roman" w:cs="Times New Roman"/>
              </w:rPr>
              <w:t>astější (přiměřené)</w:t>
            </w:r>
          </w:p>
        </w:tc>
        <w:tc>
          <w:tcPr>
            <w:tcW w:w="0" w:type="auto"/>
            <w:tcBorders>
              <w:top w:val="nil"/>
              <w:left w:val="nil"/>
              <w:bottom w:val="nil"/>
              <w:right w:val="nil"/>
            </w:tcBorders>
            <w:vAlign w:val="center"/>
          </w:tcPr>
          <w:p w:rsidR="00564338" w:rsidRPr="001F2777" w:rsidRDefault="001F2777" w:rsidP="00DA5481">
            <w:pPr>
              <w:pStyle w:val="DecimalAligned"/>
              <w:spacing w:after="0" w:line="240" w:lineRule="auto"/>
              <w:rPr>
                <w:rFonts w:ascii="Times New Roman" w:hAnsi="Times New Roman" w:cs="Times New Roman"/>
              </w:rPr>
            </w:pPr>
            <w:r w:rsidRPr="001F2777">
              <w:rPr>
                <w:rFonts w:ascii="Times New Roman" w:hAnsi="Times New Roman" w:cs="Times New Roman"/>
              </w:rPr>
              <w:t>č</w:t>
            </w:r>
            <w:r w:rsidR="00564338" w:rsidRPr="001F2777">
              <w:rPr>
                <w:rFonts w:ascii="Times New Roman" w:hAnsi="Times New Roman" w:cs="Times New Roman"/>
              </w:rPr>
              <w:t>astější sahání na protějšek</w:t>
            </w:r>
          </w:p>
        </w:tc>
      </w:tr>
      <w:tr w:rsidR="00F43834" w:rsidRPr="001F2777" w:rsidTr="00FA0823">
        <w:trPr>
          <w:cnfStyle w:val="010000000000"/>
          <w:trHeight w:val="680"/>
        </w:trPr>
        <w:tc>
          <w:tcPr>
            <w:tcW w:w="1241" w:type="dxa"/>
            <w:tcBorders>
              <w:top w:val="nil"/>
              <w:bottom w:val="single" w:sz="4" w:space="0" w:color="auto"/>
            </w:tcBorders>
            <w:noWrap/>
            <w:vAlign w:val="center"/>
          </w:tcPr>
          <w:p w:rsidR="00F43834" w:rsidRPr="001F2777" w:rsidRDefault="00427C99" w:rsidP="00DA5481">
            <w:pPr>
              <w:spacing w:after="0" w:line="240" w:lineRule="auto"/>
              <w:rPr>
                <w:rFonts w:ascii="Times New Roman" w:hAnsi="Times New Roman" w:cs="Times New Roman"/>
              </w:rPr>
            </w:pPr>
            <w:r>
              <w:rPr>
                <w:rFonts w:ascii="Times New Roman" w:hAnsi="Times New Roman" w:cs="Times New Roman"/>
              </w:rPr>
              <w:t>T</w:t>
            </w:r>
            <w:r w:rsidR="00564338" w:rsidRPr="001F2777">
              <w:rPr>
                <w:rFonts w:ascii="Times New Roman" w:hAnsi="Times New Roman" w:cs="Times New Roman"/>
              </w:rPr>
              <w:t>ón hlasu</w:t>
            </w:r>
          </w:p>
        </w:tc>
        <w:tc>
          <w:tcPr>
            <w:tcW w:w="0" w:type="auto"/>
            <w:tcBorders>
              <w:top w:val="nil"/>
              <w:bottom w:val="single" w:sz="4" w:space="0" w:color="auto"/>
            </w:tcBorders>
            <w:vAlign w:val="center"/>
          </w:tcPr>
          <w:p w:rsidR="00F43834" w:rsidRPr="001F2777" w:rsidRDefault="001F2777" w:rsidP="00DA5481">
            <w:pPr>
              <w:pStyle w:val="DecimalAligned"/>
              <w:spacing w:after="0" w:line="240" w:lineRule="auto"/>
              <w:rPr>
                <w:rFonts w:ascii="Times New Roman" w:hAnsi="Times New Roman" w:cs="Times New Roman"/>
              </w:rPr>
            </w:pPr>
            <w:r w:rsidRPr="001F2777">
              <w:rPr>
                <w:rFonts w:ascii="Times New Roman" w:hAnsi="Times New Roman" w:cs="Times New Roman"/>
              </w:rPr>
              <w:t>v</w:t>
            </w:r>
            <w:r w:rsidR="00564338" w:rsidRPr="001F2777">
              <w:rPr>
                <w:rFonts w:ascii="Times New Roman" w:hAnsi="Times New Roman" w:cs="Times New Roman"/>
              </w:rPr>
              <w:t>yšší, celkově vyšší tónina</w:t>
            </w:r>
          </w:p>
        </w:tc>
        <w:tc>
          <w:tcPr>
            <w:tcW w:w="0" w:type="auto"/>
            <w:tcBorders>
              <w:top w:val="nil"/>
              <w:bottom w:val="single" w:sz="4" w:space="0" w:color="auto"/>
            </w:tcBorders>
            <w:vAlign w:val="center"/>
          </w:tcPr>
          <w:p w:rsidR="00F43834" w:rsidRPr="001F2777" w:rsidRDefault="001F2777" w:rsidP="00DA5481">
            <w:pPr>
              <w:pStyle w:val="DecimalAligned"/>
              <w:spacing w:after="0" w:line="240" w:lineRule="auto"/>
              <w:rPr>
                <w:rFonts w:ascii="Times New Roman" w:hAnsi="Times New Roman" w:cs="Times New Roman"/>
              </w:rPr>
            </w:pPr>
            <w:r w:rsidRPr="001F2777">
              <w:rPr>
                <w:rFonts w:ascii="Times New Roman" w:hAnsi="Times New Roman" w:cs="Times New Roman"/>
              </w:rPr>
              <w:t>h</w:t>
            </w:r>
            <w:r w:rsidR="00564338" w:rsidRPr="001F2777">
              <w:rPr>
                <w:rFonts w:ascii="Times New Roman" w:hAnsi="Times New Roman" w:cs="Times New Roman"/>
              </w:rPr>
              <w:t>lasitý, nižší tón, větší rozsah tóniny</w:t>
            </w:r>
          </w:p>
        </w:tc>
      </w:tr>
    </w:tbl>
    <w:p w:rsidR="00F43834" w:rsidRPr="009C42E4" w:rsidRDefault="009C42E4" w:rsidP="009C42E4">
      <w:pPr>
        <w:pStyle w:val="Textpoznpodarou"/>
        <w:ind w:right="-1"/>
        <w:rPr>
          <w:rFonts w:ascii="Times New Roman" w:hAnsi="Times New Roman" w:cs="Times New Roman"/>
        </w:rPr>
      </w:pPr>
      <w:r w:rsidRPr="009C42E4">
        <w:rPr>
          <w:rStyle w:val="Zdraznnjemn"/>
          <w:rFonts w:ascii="Times New Roman" w:hAnsi="Times New Roman" w:cs="Times New Roman"/>
          <w:color w:val="auto"/>
          <w:szCs w:val="20"/>
        </w:rPr>
        <w:t xml:space="preserve">        </w:t>
      </w:r>
      <w:r w:rsidR="00F43834" w:rsidRPr="009C42E4">
        <w:rPr>
          <w:rStyle w:val="Zdraznnjemn"/>
          <w:rFonts w:ascii="Times New Roman" w:hAnsi="Times New Roman" w:cs="Times New Roman"/>
          <w:i w:val="0"/>
          <w:color w:val="auto"/>
          <w:szCs w:val="20"/>
        </w:rPr>
        <w:t>Zdroj:</w:t>
      </w:r>
      <w:r w:rsidR="001F2777" w:rsidRPr="009C42E4">
        <w:rPr>
          <w:rFonts w:ascii="Times New Roman" w:hAnsi="Times New Roman" w:cs="Times New Roman"/>
        </w:rPr>
        <w:t xml:space="preserve"> Argyle in Doherty-Sneddon (2003, s. 28)</w:t>
      </w:r>
    </w:p>
    <w:p w:rsidR="00F43834" w:rsidRDefault="00F43834" w:rsidP="00DA5481">
      <w:pPr>
        <w:spacing w:line="360" w:lineRule="auto"/>
        <w:ind w:right="-1" w:firstLine="284"/>
        <w:jc w:val="center"/>
        <w:rPr>
          <w:rFonts w:ascii="Times New Roman" w:hAnsi="Times New Roman" w:cs="Times New Roman"/>
          <w:b/>
          <w:sz w:val="20"/>
          <w:szCs w:val="20"/>
        </w:rPr>
      </w:pPr>
    </w:p>
    <w:p w:rsidR="0094071E" w:rsidRDefault="0094071E" w:rsidP="00002A74">
      <w:pPr>
        <w:spacing w:line="360" w:lineRule="auto"/>
        <w:ind w:right="-1" w:firstLine="284"/>
        <w:jc w:val="both"/>
        <w:rPr>
          <w:rFonts w:ascii="Times New Roman" w:hAnsi="Times New Roman" w:cs="Times New Roman"/>
          <w:b/>
          <w:sz w:val="20"/>
          <w:szCs w:val="20"/>
        </w:rPr>
      </w:pPr>
    </w:p>
    <w:p w:rsidR="0094071E" w:rsidRDefault="0094071E" w:rsidP="00002A74">
      <w:pPr>
        <w:spacing w:line="360" w:lineRule="auto"/>
        <w:ind w:right="-1" w:firstLine="284"/>
        <w:jc w:val="both"/>
        <w:rPr>
          <w:rFonts w:ascii="Times New Roman" w:hAnsi="Times New Roman" w:cs="Times New Roman"/>
          <w:b/>
          <w:sz w:val="20"/>
          <w:szCs w:val="20"/>
        </w:rPr>
      </w:pPr>
    </w:p>
    <w:p w:rsidR="0094071E" w:rsidRDefault="0094071E" w:rsidP="00002A74">
      <w:pPr>
        <w:spacing w:line="360" w:lineRule="auto"/>
        <w:ind w:right="-1" w:firstLine="284"/>
        <w:jc w:val="both"/>
        <w:rPr>
          <w:rFonts w:ascii="Times New Roman" w:hAnsi="Times New Roman" w:cs="Times New Roman"/>
          <w:b/>
          <w:sz w:val="20"/>
          <w:szCs w:val="20"/>
        </w:rPr>
      </w:pPr>
    </w:p>
    <w:p w:rsidR="0094071E" w:rsidRPr="001F2777" w:rsidRDefault="0094071E" w:rsidP="00AE06C4">
      <w:pPr>
        <w:spacing w:line="360" w:lineRule="auto"/>
        <w:ind w:right="-1"/>
        <w:jc w:val="both"/>
        <w:rPr>
          <w:rFonts w:ascii="Times New Roman" w:hAnsi="Times New Roman" w:cs="Times New Roman"/>
          <w:b/>
          <w:sz w:val="20"/>
          <w:szCs w:val="20"/>
        </w:rPr>
      </w:pPr>
    </w:p>
    <w:p w:rsidR="00B31D6C" w:rsidRDefault="00B31D6C" w:rsidP="00002A74">
      <w:pPr>
        <w:spacing w:line="360" w:lineRule="auto"/>
        <w:ind w:right="-1" w:firstLine="284"/>
        <w:jc w:val="both"/>
        <w:rPr>
          <w:rFonts w:ascii="Arial" w:hAnsi="Arial" w:cs="Arial"/>
          <w:b/>
          <w:sz w:val="24"/>
          <w:szCs w:val="24"/>
        </w:rPr>
      </w:pPr>
    </w:p>
    <w:p w:rsidR="00AE06C4" w:rsidRDefault="00AE06C4" w:rsidP="00002A74">
      <w:pPr>
        <w:spacing w:line="360" w:lineRule="auto"/>
        <w:ind w:right="-1" w:firstLine="284"/>
        <w:jc w:val="both"/>
        <w:rPr>
          <w:rFonts w:ascii="Arial" w:hAnsi="Arial" w:cs="Arial"/>
          <w:b/>
          <w:sz w:val="24"/>
          <w:szCs w:val="24"/>
        </w:rPr>
      </w:pPr>
    </w:p>
    <w:p w:rsidR="00AE06C4" w:rsidRDefault="00AE06C4" w:rsidP="00002A74">
      <w:pPr>
        <w:spacing w:line="360" w:lineRule="auto"/>
        <w:ind w:right="-1" w:firstLine="284"/>
        <w:jc w:val="both"/>
        <w:rPr>
          <w:rFonts w:ascii="Arial" w:hAnsi="Arial" w:cs="Arial"/>
          <w:b/>
          <w:sz w:val="24"/>
          <w:szCs w:val="24"/>
        </w:rPr>
      </w:pPr>
    </w:p>
    <w:p w:rsidR="004D084F" w:rsidRDefault="004D084F" w:rsidP="00002A74">
      <w:pPr>
        <w:spacing w:line="360" w:lineRule="auto"/>
        <w:ind w:right="-1" w:firstLine="284"/>
        <w:jc w:val="both"/>
        <w:rPr>
          <w:rFonts w:ascii="Arial" w:hAnsi="Arial" w:cs="Arial"/>
          <w:b/>
          <w:sz w:val="24"/>
          <w:szCs w:val="24"/>
        </w:rPr>
      </w:pPr>
    </w:p>
    <w:p w:rsidR="00AE06C4" w:rsidRDefault="00AE06C4" w:rsidP="00002A74">
      <w:pPr>
        <w:spacing w:line="360" w:lineRule="auto"/>
        <w:ind w:right="-1" w:firstLine="284"/>
        <w:jc w:val="both"/>
        <w:rPr>
          <w:rFonts w:ascii="Arial" w:hAnsi="Arial" w:cs="Arial"/>
          <w:b/>
          <w:sz w:val="24"/>
          <w:szCs w:val="24"/>
        </w:rPr>
      </w:pPr>
    </w:p>
    <w:p w:rsidR="0094071E" w:rsidRPr="004D084F" w:rsidRDefault="004D084F" w:rsidP="0094071E">
      <w:pPr>
        <w:spacing w:line="360" w:lineRule="auto"/>
        <w:ind w:right="-1" w:firstLine="284"/>
        <w:jc w:val="both"/>
        <w:rPr>
          <w:rFonts w:ascii="Times New Roman" w:hAnsi="Times New Roman" w:cs="Times New Roman"/>
          <w:b/>
          <w:sz w:val="32"/>
          <w:szCs w:val="32"/>
        </w:rPr>
      </w:pPr>
      <w:r>
        <w:rPr>
          <w:rFonts w:ascii="Times New Roman" w:hAnsi="Times New Roman" w:cs="Times New Roman"/>
          <w:b/>
          <w:sz w:val="32"/>
          <w:szCs w:val="32"/>
        </w:rPr>
        <w:lastRenderedPageBreak/>
        <w:t>PŘÍLOHA 2</w:t>
      </w:r>
    </w:p>
    <w:p w:rsidR="0094071E" w:rsidRPr="00D90DAC" w:rsidRDefault="0094071E" w:rsidP="0094071E">
      <w:pPr>
        <w:spacing w:line="360" w:lineRule="auto"/>
        <w:ind w:right="-1" w:firstLine="284"/>
        <w:jc w:val="both"/>
        <w:rPr>
          <w:rFonts w:ascii="Arial" w:hAnsi="Arial" w:cs="Arial"/>
        </w:rPr>
      </w:pPr>
      <w:r w:rsidRPr="00D90DAC">
        <w:rPr>
          <w:rFonts w:ascii="Arial" w:hAnsi="Arial" w:cs="Arial"/>
          <w:noProof/>
          <w:lang w:eastAsia="cs-CZ"/>
        </w:rPr>
        <w:drawing>
          <wp:inline distT="0" distB="0" distL="0" distR="0">
            <wp:extent cx="1066800" cy="1162050"/>
            <wp:effectExtent l="19050" t="0" r="0" b="0"/>
            <wp:docPr id="3" name="obrázek 2"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pic:cNvPicPr>
                      <a:picLocks noChangeAspect="1" noChangeArrowheads="1"/>
                    </pic:cNvPicPr>
                  </pic:nvPicPr>
                  <pic:blipFill>
                    <a:blip r:embed="rId13" cstate="print"/>
                    <a:srcRect/>
                    <a:stretch>
                      <a:fillRect/>
                    </a:stretch>
                  </pic:blipFill>
                  <pic:spPr bwMode="auto">
                    <a:xfrm>
                      <a:off x="0" y="0"/>
                      <a:ext cx="1066800" cy="1162050"/>
                    </a:xfrm>
                    <a:prstGeom prst="rect">
                      <a:avLst/>
                    </a:prstGeom>
                    <a:noFill/>
                    <a:ln w="9525">
                      <a:noFill/>
                      <a:miter lim="800000"/>
                      <a:headEnd/>
                      <a:tailEnd/>
                    </a:ln>
                  </pic:spPr>
                </pic:pic>
              </a:graphicData>
            </a:graphic>
          </wp:inline>
        </w:drawing>
      </w:r>
    </w:p>
    <w:p w:rsidR="0094071E" w:rsidRDefault="0094071E" w:rsidP="00F75863">
      <w:pPr>
        <w:spacing w:after="0" w:line="360" w:lineRule="auto"/>
        <w:ind w:left="284"/>
        <w:jc w:val="both"/>
        <w:rPr>
          <w:rFonts w:ascii="Times New Roman" w:hAnsi="Times New Roman" w:cs="Times New Roman"/>
          <w:sz w:val="24"/>
          <w:szCs w:val="24"/>
        </w:rPr>
      </w:pPr>
      <w:r w:rsidRPr="00043895">
        <w:rPr>
          <w:rFonts w:ascii="Times New Roman" w:hAnsi="Times New Roman" w:cs="Times New Roman"/>
          <w:sz w:val="24"/>
          <w:szCs w:val="24"/>
        </w:rPr>
        <w:t>Výraz</w:t>
      </w:r>
      <w:r>
        <w:rPr>
          <w:rFonts w:ascii="Times New Roman" w:hAnsi="Times New Roman" w:cs="Times New Roman"/>
          <w:sz w:val="24"/>
          <w:szCs w:val="24"/>
        </w:rPr>
        <w:t xml:space="preserve"> obličeje vyjadřuje emoce-</w:t>
      </w:r>
      <w:r w:rsidRPr="00043895">
        <w:rPr>
          <w:rFonts w:ascii="Times New Roman" w:hAnsi="Times New Roman" w:cs="Times New Roman"/>
          <w:sz w:val="24"/>
          <w:szCs w:val="24"/>
        </w:rPr>
        <w:t xml:space="preserve"> </w:t>
      </w:r>
      <w:r w:rsidRPr="0094071E">
        <w:rPr>
          <w:rFonts w:ascii="Times New Roman" w:hAnsi="Times New Roman" w:cs="Times New Roman"/>
          <w:sz w:val="24"/>
          <w:szCs w:val="24"/>
        </w:rPr>
        <w:t>strach</w:t>
      </w:r>
      <w:r w:rsidRPr="00043895">
        <w:rPr>
          <w:rFonts w:ascii="Times New Roman" w:hAnsi="Times New Roman" w:cs="Times New Roman"/>
          <w:sz w:val="24"/>
          <w:szCs w:val="24"/>
        </w:rPr>
        <w:t xml:space="preserve"> </w:t>
      </w:r>
      <w:r>
        <w:rPr>
          <w:rFonts w:ascii="Times New Roman" w:hAnsi="Times New Roman" w:cs="Times New Roman"/>
          <w:sz w:val="24"/>
          <w:szCs w:val="24"/>
        </w:rPr>
        <w:t>(</w:t>
      </w:r>
      <w:r w:rsidRPr="00043895">
        <w:rPr>
          <w:rFonts w:ascii="Times New Roman" w:hAnsi="Times New Roman" w:cs="Times New Roman"/>
          <w:sz w:val="24"/>
          <w:szCs w:val="24"/>
        </w:rPr>
        <w:t>pravděpo</w:t>
      </w:r>
      <w:r>
        <w:rPr>
          <w:rFonts w:ascii="Times New Roman" w:hAnsi="Times New Roman" w:cs="Times New Roman"/>
          <w:sz w:val="24"/>
          <w:szCs w:val="24"/>
        </w:rPr>
        <w:t>dobně z indiánek, se kterými se </w:t>
      </w:r>
      <w:r w:rsidRPr="00043895">
        <w:rPr>
          <w:rFonts w:ascii="Times New Roman" w:hAnsi="Times New Roman" w:cs="Times New Roman"/>
          <w:sz w:val="24"/>
          <w:szCs w:val="24"/>
        </w:rPr>
        <w:t>fotografoval</w:t>
      </w:r>
      <w:r>
        <w:rPr>
          <w:rFonts w:ascii="Times New Roman" w:hAnsi="Times New Roman" w:cs="Times New Roman"/>
          <w:sz w:val="24"/>
          <w:szCs w:val="24"/>
        </w:rPr>
        <w:t>)</w:t>
      </w:r>
      <w:r w:rsidRPr="00043895">
        <w:rPr>
          <w:rFonts w:ascii="Times New Roman" w:hAnsi="Times New Roman" w:cs="Times New Roman"/>
          <w:sz w:val="24"/>
          <w:szCs w:val="24"/>
        </w:rPr>
        <w:t>.</w:t>
      </w:r>
    </w:p>
    <w:p w:rsidR="00AE06C4" w:rsidRPr="00AE06C4" w:rsidRDefault="00AE06C4" w:rsidP="00AE06C4">
      <w:pPr>
        <w:spacing w:after="0" w:line="360" w:lineRule="auto"/>
        <w:ind w:firstLine="284"/>
        <w:jc w:val="both"/>
        <w:rPr>
          <w:rFonts w:ascii="Times New Roman" w:hAnsi="Times New Roman" w:cs="Times New Roman"/>
          <w:sz w:val="20"/>
          <w:szCs w:val="20"/>
        </w:rPr>
      </w:pPr>
      <w:r w:rsidRPr="00AE06C4">
        <w:rPr>
          <w:rFonts w:ascii="Times New Roman" w:hAnsi="Times New Roman" w:cs="Times New Roman"/>
          <w:sz w:val="20"/>
          <w:szCs w:val="20"/>
        </w:rPr>
        <w:t>Zdroj:</w:t>
      </w:r>
      <w:r>
        <w:rPr>
          <w:rFonts w:ascii="Times New Roman" w:hAnsi="Times New Roman" w:cs="Times New Roman"/>
          <w:sz w:val="20"/>
          <w:szCs w:val="20"/>
        </w:rPr>
        <w:t xml:space="preserve"> vlastní fotografie</w:t>
      </w:r>
    </w:p>
    <w:p w:rsidR="008F69C8" w:rsidRDefault="008F69C8" w:rsidP="00AE06C4">
      <w:pPr>
        <w:spacing w:after="0" w:line="360" w:lineRule="auto"/>
        <w:jc w:val="both"/>
        <w:rPr>
          <w:rFonts w:ascii="Times New Roman" w:hAnsi="Times New Roman" w:cs="Times New Roman"/>
        </w:rPr>
      </w:pPr>
    </w:p>
    <w:p w:rsidR="00DC5EEE" w:rsidRDefault="00DC5EEE" w:rsidP="00043895">
      <w:pPr>
        <w:spacing w:after="0" w:line="360" w:lineRule="auto"/>
        <w:ind w:right="-1"/>
        <w:jc w:val="both"/>
        <w:rPr>
          <w:rFonts w:ascii="Times New Roman" w:hAnsi="Times New Roman" w:cs="Times New Roman"/>
        </w:rPr>
      </w:pPr>
    </w:p>
    <w:p w:rsidR="0094071E" w:rsidRDefault="0094071E" w:rsidP="00FA1845">
      <w:pPr>
        <w:spacing w:after="0" w:line="360" w:lineRule="auto"/>
        <w:ind w:right="-1"/>
        <w:jc w:val="center"/>
        <w:rPr>
          <w:rFonts w:ascii="Times New Roman" w:hAnsi="Times New Roman" w:cs="Times New Roman"/>
        </w:rPr>
      </w:pPr>
    </w:p>
    <w:p w:rsidR="0094071E" w:rsidRDefault="0094071E" w:rsidP="00043895">
      <w:pPr>
        <w:spacing w:after="0" w:line="360" w:lineRule="auto"/>
        <w:ind w:right="-1"/>
        <w:jc w:val="both"/>
        <w:rPr>
          <w:rFonts w:ascii="Times New Roman" w:hAnsi="Times New Roman" w:cs="Times New Roman"/>
        </w:rPr>
      </w:pPr>
    </w:p>
    <w:p w:rsidR="0094071E" w:rsidRDefault="0094071E" w:rsidP="00043895">
      <w:pPr>
        <w:spacing w:after="0" w:line="360" w:lineRule="auto"/>
        <w:ind w:right="-1"/>
        <w:jc w:val="both"/>
        <w:rPr>
          <w:rFonts w:ascii="Times New Roman" w:hAnsi="Times New Roman" w:cs="Times New Roman"/>
        </w:rPr>
      </w:pPr>
    </w:p>
    <w:p w:rsidR="0094071E" w:rsidRDefault="0094071E" w:rsidP="00043895">
      <w:pPr>
        <w:spacing w:after="0" w:line="360" w:lineRule="auto"/>
        <w:ind w:right="-1"/>
        <w:jc w:val="both"/>
        <w:rPr>
          <w:rFonts w:ascii="Times New Roman" w:hAnsi="Times New Roman" w:cs="Times New Roman"/>
        </w:rPr>
      </w:pPr>
    </w:p>
    <w:p w:rsidR="0094071E" w:rsidRDefault="0094071E" w:rsidP="00043895">
      <w:pPr>
        <w:spacing w:after="0" w:line="360" w:lineRule="auto"/>
        <w:ind w:right="-1"/>
        <w:jc w:val="both"/>
        <w:rPr>
          <w:rFonts w:ascii="Times New Roman" w:hAnsi="Times New Roman" w:cs="Times New Roman"/>
        </w:rPr>
      </w:pPr>
    </w:p>
    <w:p w:rsidR="0094071E" w:rsidRDefault="0094071E" w:rsidP="00043895">
      <w:pPr>
        <w:spacing w:after="0" w:line="360" w:lineRule="auto"/>
        <w:ind w:right="-1"/>
        <w:jc w:val="both"/>
        <w:rPr>
          <w:rFonts w:ascii="Times New Roman" w:hAnsi="Times New Roman" w:cs="Times New Roman"/>
        </w:rPr>
      </w:pPr>
    </w:p>
    <w:p w:rsidR="0094071E" w:rsidRDefault="0094071E" w:rsidP="00043895">
      <w:pPr>
        <w:spacing w:after="0" w:line="360" w:lineRule="auto"/>
        <w:ind w:right="-1"/>
        <w:jc w:val="both"/>
        <w:rPr>
          <w:rFonts w:ascii="Times New Roman" w:hAnsi="Times New Roman" w:cs="Times New Roman"/>
        </w:rPr>
      </w:pPr>
    </w:p>
    <w:p w:rsidR="0094071E" w:rsidRDefault="0094071E" w:rsidP="00043895">
      <w:pPr>
        <w:spacing w:after="0" w:line="360" w:lineRule="auto"/>
        <w:ind w:right="-1"/>
        <w:jc w:val="both"/>
        <w:rPr>
          <w:rFonts w:ascii="Times New Roman" w:hAnsi="Times New Roman" w:cs="Times New Roman"/>
        </w:rPr>
      </w:pPr>
    </w:p>
    <w:p w:rsidR="0094071E" w:rsidRDefault="0094071E" w:rsidP="00043895">
      <w:pPr>
        <w:spacing w:after="0" w:line="360" w:lineRule="auto"/>
        <w:ind w:right="-1"/>
        <w:jc w:val="both"/>
        <w:rPr>
          <w:rFonts w:ascii="Times New Roman" w:hAnsi="Times New Roman" w:cs="Times New Roman"/>
        </w:rPr>
      </w:pPr>
    </w:p>
    <w:p w:rsidR="0094071E" w:rsidRDefault="0094071E" w:rsidP="00043895">
      <w:pPr>
        <w:spacing w:after="0" w:line="360" w:lineRule="auto"/>
        <w:ind w:right="-1"/>
        <w:jc w:val="both"/>
        <w:rPr>
          <w:rFonts w:ascii="Times New Roman" w:hAnsi="Times New Roman" w:cs="Times New Roman"/>
        </w:rPr>
      </w:pPr>
    </w:p>
    <w:p w:rsidR="0094071E" w:rsidRDefault="0094071E" w:rsidP="00043895">
      <w:pPr>
        <w:spacing w:after="0" w:line="360" w:lineRule="auto"/>
        <w:ind w:right="-1"/>
        <w:jc w:val="both"/>
        <w:rPr>
          <w:rFonts w:ascii="Times New Roman" w:hAnsi="Times New Roman" w:cs="Times New Roman"/>
        </w:rPr>
      </w:pPr>
    </w:p>
    <w:p w:rsidR="0094071E" w:rsidRDefault="0094071E" w:rsidP="00043895">
      <w:pPr>
        <w:spacing w:after="0" w:line="360" w:lineRule="auto"/>
        <w:ind w:right="-1"/>
        <w:jc w:val="both"/>
        <w:rPr>
          <w:rFonts w:ascii="Times New Roman" w:hAnsi="Times New Roman" w:cs="Times New Roman"/>
        </w:rPr>
      </w:pPr>
    </w:p>
    <w:p w:rsidR="0094071E" w:rsidRDefault="0094071E" w:rsidP="00043895">
      <w:pPr>
        <w:spacing w:after="0" w:line="360" w:lineRule="auto"/>
        <w:ind w:right="-1"/>
        <w:jc w:val="both"/>
        <w:rPr>
          <w:rFonts w:ascii="Times New Roman" w:hAnsi="Times New Roman" w:cs="Times New Roman"/>
        </w:rPr>
      </w:pPr>
    </w:p>
    <w:p w:rsidR="00AE06C4" w:rsidRDefault="00AE06C4" w:rsidP="00043895">
      <w:pPr>
        <w:spacing w:after="0" w:line="360" w:lineRule="auto"/>
        <w:ind w:right="-1"/>
        <w:jc w:val="both"/>
        <w:rPr>
          <w:rFonts w:ascii="Times New Roman" w:hAnsi="Times New Roman" w:cs="Times New Roman"/>
        </w:rPr>
      </w:pPr>
    </w:p>
    <w:p w:rsidR="00AE06C4" w:rsidRDefault="00AE06C4" w:rsidP="00043895">
      <w:pPr>
        <w:spacing w:after="0" w:line="360" w:lineRule="auto"/>
        <w:ind w:right="-1"/>
        <w:jc w:val="both"/>
        <w:rPr>
          <w:rFonts w:ascii="Times New Roman" w:hAnsi="Times New Roman" w:cs="Times New Roman"/>
        </w:rPr>
      </w:pPr>
    </w:p>
    <w:p w:rsidR="00AE06C4" w:rsidRDefault="00AE06C4" w:rsidP="00043895">
      <w:pPr>
        <w:spacing w:after="0" w:line="360" w:lineRule="auto"/>
        <w:ind w:right="-1"/>
        <w:jc w:val="both"/>
        <w:rPr>
          <w:rFonts w:ascii="Times New Roman" w:hAnsi="Times New Roman" w:cs="Times New Roman"/>
        </w:rPr>
      </w:pPr>
    </w:p>
    <w:p w:rsidR="00AE06C4" w:rsidRDefault="00AE06C4" w:rsidP="00043895">
      <w:pPr>
        <w:spacing w:after="0" w:line="360" w:lineRule="auto"/>
        <w:ind w:right="-1"/>
        <w:jc w:val="both"/>
        <w:rPr>
          <w:rFonts w:ascii="Times New Roman" w:hAnsi="Times New Roman" w:cs="Times New Roman"/>
        </w:rPr>
      </w:pPr>
    </w:p>
    <w:p w:rsidR="00AE06C4" w:rsidRDefault="00AE06C4" w:rsidP="00043895">
      <w:pPr>
        <w:spacing w:after="0" w:line="360" w:lineRule="auto"/>
        <w:ind w:right="-1"/>
        <w:jc w:val="both"/>
        <w:rPr>
          <w:rFonts w:ascii="Times New Roman" w:hAnsi="Times New Roman" w:cs="Times New Roman"/>
        </w:rPr>
      </w:pPr>
    </w:p>
    <w:p w:rsidR="00AE06C4" w:rsidRDefault="00AE06C4" w:rsidP="00043895">
      <w:pPr>
        <w:spacing w:after="0" w:line="360" w:lineRule="auto"/>
        <w:ind w:right="-1"/>
        <w:jc w:val="both"/>
        <w:rPr>
          <w:rFonts w:ascii="Times New Roman" w:hAnsi="Times New Roman" w:cs="Times New Roman"/>
        </w:rPr>
      </w:pPr>
    </w:p>
    <w:p w:rsidR="0094071E" w:rsidRDefault="0094071E" w:rsidP="00043895">
      <w:pPr>
        <w:spacing w:after="0" w:line="360" w:lineRule="auto"/>
        <w:ind w:right="-1"/>
        <w:jc w:val="both"/>
        <w:rPr>
          <w:rFonts w:ascii="Times New Roman" w:hAnsi="Times New Roman" w:cs="Times New Roman"/>
        </w:rPr>
      </w:pPr>
    </w:p>
    <w:p w:rsidR="0094071E" w:rsidRPr="00E323C5" w:rsidRDefault="0094071E" w:rsidP="00043895">
      <w:pPr>
        <w:spacing w:after="0" w:line="360" w:lineRule="auto"/>
        <w:ind w:right="-1"/>
        <w:jc w:val="both"/>
        <w:rPr>
          <w:rFonts w:ascii="Times New Roman" w:hAnsi="Times New Roman" w:cs="Times New Roman"/>
        </w:rPr>
      </w:pPr>
    </w:p>
    <w:p w:rsidR="0037670F" w:rsidRPr="004D084F" w:rsidRDefault="004D084F" w:rsidP="00002A74">
      <w:pPr>
        <w:spacing w:line="360" w:lineRule="auto"/>
        <w:ind w:right="-1" w:firstLine="284"/>
        <w:jc w:val="both"/>
        <w:rPr>
          <w:rFonts w:ascii="Times New Roman" w:hAnsi="Times New Roman" w:cs="Times New Roman"/>
          <w:b/>
          <w:sz w:val="32"/>
          <w:szCs w:val="32"/>
        </w:rPr>
      </w:pPr>
      <w:r>
        <w:rPr>
          <w:rFonts w:ascii="Times New Roman" w:hAnsi="Times New Roman" w:cs="Times New Roman"/>
          <w:b/>
          <w:sz w:val="32"/>
          <w:szCs w:val="32"/>
        </w:rPr>
        <w:lastRenderedPageBreak/>
        <w:t>PŘÍLOHA 3</w:t>
      </w:r>
    </w:p>
    <w:p w:rsidR="008A2684" w:rsidRPr="00DC5EEE" w:rsidRDefault="008A2684" w:rsidP="00002A74">
      <w:pPr>
        <w:spacing w:line="360" w:lineRule="auto"/>
        <w:ind w:right="-1" w:firstLine="284"/>
        <w:jc w:val="both"/>
        <w:rPr>
          <w:rFonts w:ascii="Times New Roman" w:hAnsi="Times New Roman" w:cs="Times New Roman"/>
        </w:rPr>
      </w:pPr>
      <w:r w:rsidRPr="00DC5EEE">
        <w:rPr>
          <w:rFonts w:ascii="Times New Roman" w:hAnsi="Times New Roman" w:cs="Times New Roman"/>
        </w:rPr>
        <w:t xml:space="preserve">Souhlasím, aby moje dcera ………………, byla natočena videokamerou na DVD při hře s panenkami jako příloha k praktické části bakalářské práce p. Machů na téma „Nonverbální komunikace dětí předškolního věku“. </w:t>
      </w:r>
    </w:p>
    <w:p w:rsidR="008A2684" w:rsidRPr="00DC5EEE" w:rsidRDefault="008A2684" w:rsidP="00002A74">
      <w:pPr>
        <w:spacing w:line="360" w:lineRule="auto"/>
        <w:ind w:right="-1" w:firstLine="284"/>
        <w:jc w:val="both"/>
        <w:rPr>
          <w:rFonts w:ascii="Times New Roman" w:hAnsi="Times New Roman" w:cs="Times New Roman"/>
        </w:rPr>
      </w:pPr>
      <w:r w:rsidRPr="00DC5EEE">
        <w:rPr>
          <w:rFonts w:ascii="Times New Roman" w:hAnsi="Times New Roman" w:cs="Times New Roman"/>
        </w:rPr>
        <w:t>Podpis________________________                                             Ve Vidnavě dne 5. 3. 2012</w:t>
      </w:r>
    </w:p>
    <w:p w:rsidR="0037670F" w:rsidRDefault="0037670F" w:rsidP="00002A74">
      <w:pPr>
        <w:spacing w:line="360" w:lineRule="auto"/>
        <w:ind w:right="-1" w:firstLine="284"/>
        <w:jc w:val="both"/>
        <w:rPr>
          <w:rFonts w:ascii="Times New Roman" w:hAnsi="Times New Roman" w:cs="Times New Roman"/>
          <w:sz w:val="24"/>
          <w:szCs w:val="24"/>
        </w:rPr>
      </w:pPr>
    </w:p>
    <w:p w:rsidR="0094071E" w:rsidRDefault="0094071E" w:rsidP="00002A74">
      <w:pPr>
        <w:spacing w:line="360" w:lineRule="auto"/>
        <w:ind w:right="-1" w:firstLine="284"/>
        <w:jc w:val="both"/>
        <w:rPr>
          <w:rFonts w:ascii="Times New Roman" w:hAnsi="Times New Roman" w:cs="Times New Roman"/>
          <w:sz w:val="24"/>
          <w:szCs w:val="24"/>
        </w:rPr>
      </w:pPr>
    </w:p>
    <w:p w:rsidR="0094071E" w:rsidRDefault="0094071E" w:rsidP="00002A74">
      <w:pPr>
        <w:spacing w:line="360" w:lineRule="auto"/>
        <w:ind w:right="-1" w:firstLine="284"/>
        <w:jc w:val="both"/>
        <w:rPr>
          <w:rFonts w:ascii="Times New Roman" w:hAnsi="Times New Roman" w:cs="Times New Roman"/>
          <w:sz w:val="24"/>
          <w:szCs w:val="24"/>
        </w:rPr>
      </w:pPr>
    </w:p>
    <w:p w:rsidR="0094071E" w:rsidRDefault="0094071E" w:rsidP="00002A74">
      <w:pPr>
        <w:spacing w:line="360" w:lineRule="auto"/>
        <w:ind w:right="-1" w:firstLine="284"/>
        <w:jc w:val="both"/>
        <w:rPr>
          <w:rFonts w:ascii="Times New Roman" w:hAnsi="Times New Roman" w:cs="Times New Roman"/>
          <w:sz w:val="24"/>
          <w:szCs w:val="24"/>
        </w:rPr>
      </w:pPr>
    </w:p>
    <w:p w:rsidR="0094071E" w:rsidRDefault="0094071E" w:rsidP="00002A74">
      <w:pPr>
        <w:spacing w:line="360" w:lineRule="auto"/>
        <w:ind w:right="-1" w:firstLine="284"/>
        <w:jc w:val="both"/>
        <w:rPr>
          <w:rFonts w:ascii="Times New Roman" w:hAnsi="Times New Roman" w:cs="Times New Roman"/>
          <w:sz w:val="24"/>
          <w:szCs w:val="24"/>
        </w:rPr>
      </w:pPr>
    </w:p>
    <w:p w:rsidR="0094071E" w:rsidRDefault="0094071E" w:rsidP="00002A74">
      <w:pPr>
        <w:spacing w:line="360" w:lineRule="auto"/>
        <w:ind w:right="-1" w:firstLine="284"/>
        <w:jc w:val="both"/>
        <w:rPr>
          <w:rFonts w:ascii="Times New Roman" w:hAnsi="Times New Roman" w:cs="Times New Roman"/>
          <w:sz w:val="24"/>
          <w:szCs w:val="24"/>
        </w:rPr>
      </w:pPr>
    </w:p>
    <w:p w:rsidR="0094071E" w:rsidRDefault="0094071E" w:rsidP="00002A74">
      <w:pPr>
        <w:spacing w:line="360" w:lineRule="auto"/>
        <w:ind w:right="-1" w:firstLine="284"/>
        <w:jc w:val="both"/>
        <w:rPr>
          <w:rFonts w:ascii="Times New Roman" w:hAnsi="Times New Roman" w:cs="Times New Roman"/>
          <w:sz w:val="24"/>
          <w:szCs w:val="24"/>
        </w:rPr>
      </w:pPr>
    </w:p>
    <w:p w:rsidR="0094071E" w:rsidRDefault="0094071E" w:rsidP="00002A74">
      <w:pPr>
        <w:spacing w:line="360" w:lineRule="auto"/>
        <w:ind w:right="-1" w:firstLine="284"/>
        <w:jc w:val="both"/>
        <w:rPr>
          <w:rFonts w:ascii="Times New Roman" w:hAnsi="Times New Roman" w:cs="Times New Roman"/>
          <w:sz w:val="24"/>
          <w:szCs w:val="24"/>
        </w:rPr>
      </w:pPr>
    </w:p>
    <w:p w:rsidR="0094071E" w:rsidRDefault="0094071E" w:rsidP="00002A74">
      <w:pPr>
        <w:spacing w:line="360" w:lineRule="auto"/>
        <w:ind w:right="-1" w:firstLine="284"/>
        <w:jc w:val="both"/>
        <w:rPr>
          <w:rFonts w:ascii="Times New Roman" w:hAnsi="Times New Roman" w:cs="Times New Roman"/>
          <w:sz w:val="24"/>
          <w:szCs w:val="24"/>
        </w:rPr>
      </w:pPr>
    </w:p>
    <w:p w:rsidR="0094071E" w:rsidRDefault="0094071E" w:rsidP="00002A74">
      <w:pPr>
        <w:spacing w:line="360" w:lineRule="auto"/>
        <w:ind w:right="-1" w:firstLine="284"/>
        <w:jc w:val="both"/>
        <w:rPr>
          <w:rFonts w:ascii="Times New Roman" w:hAnsi="Times New Roman" w:cs="Times New Roman"/>
          <w:sz w:val="24"/>
          <w:szCs w:val="24"/>
        </w:rPr>
      </w:pPr>
    </w:p>
    <w:p w:rsidR="0094071E" w:rsidRDefault="0094071E" w:rsidP="00002A74">
      <w:pPr>
        <w:spacing w:line="360" w:lineRule="auto"/>
        <w:ind w:right="-1" w:firstLine="284"/>
        <w:jc w:val="both"/>
        <w:rPr>
          <w:rFonts w:ascii="Times New Roman" w:hAnsi="Times New Roman" w:cs="Times New Roman"/>
          <w:sz w:val="24"/>
          <w:szCs w:val="24"/>
        </w:rPr>
      </w:pPr>
    </w:p>
    <w:p w:rsidR="0094071E" w:rsidRDefault="0094071E" w:rsidP="00002A74">
      <w:pPr>
        <w:spacing w:line="360" w:lineRule="auto"/>
        <w:ind w:right="-1" w:firstLine="284"/>
        <w:jc w:val="both"/>
        <w:rPr>
          <w:rFonts w:ascii="Times New Roman" w:hAnsi="Times New Roman" w:cs="Times New Roman"/>
          <w:sz w:val="24"/>
          <w:szCs w:val="24"/>
        </w:rPr>
      </w:pPr>
    </w:p>
    <w:p w:rsidR="0094071E" w:rsidRDefault="0094071E" w:rsidP="00002A74">
      <w:pPr>
        <w:spacing w:line="360" w:lineRule="auto"/>
        <w:ind w:right="-1" w:firstLine="284"/>
        <w:jc w:val="both"/>
        <w:rPr>
          <w:rFonts w:ascii="Times New Roman" w:hAnsi="Times New Roman" w:cs="Times New Roman"/>
          <w:sz w:val="24"/>
          <w:szCs w:val="24"/>
        </w:rPr>
      </w:pPr>
    </w:p>
    <w:p w:rsidR="0094071E" w:rsidRDefault="0094071E" w:rsidP="00002A74">
      <w:pPr>
        <w:spacing w:line="360" w:lineRule="auto"/>
        <w:ind w:right="-1" w:firstLine="284"/>
        <w:jc w:val="both"/>
        <w:rPr>
          <w:rFonts w:ascii="Times New Roman" w:hAnsi="Times New Roman" w:cs="Times New Roman"/>
          <w:sz w:val="24"/>
          <w:szCs w:val="24"/>
        </w:rPr>
      </w:pPr>
    </w:p>
    <w:p w:rsidR="0094071E" w:rsidRPr="00DC5EEE" w:rsidRDefault="0094071E" w:rsidP="00002A74">
      <w:pPr>
        <w:spacing w:line="360" w:lineRule="auto"/>
        <w:ind w:right="-1" w:firstLine="284"/>
        <w:jc w:val="both"/>
        <w:rPr>
          <w:rFonts w:ascii="Times New Roman" w:hAnsi="Times New Roman" w:cs="Times New Roman"/>
          <w:sz w:val="24"/>
          <w:szCs w:val="24"/>
        </w:rPr>
      </w:pPr>
    </w:p>
    <w:p w:rsidR="007347A1" w:rsidRDefault="007347A1" w:rsidP="00071FC9">
      <w:pPr>
        <w:spacing w:line="360" w:lineRule="auto"/>
        <w:ind w:right="-1"/>
        <w:jc w:val="both"/>
        <w:rPr>
          <w:rFonts w:ascii="Arial" w:hAnsi="Arial" w:cs="Arial"/>
          <w:sz w:val="24"/>
          <w:szCs w:val="24"/>
        </w:rPr>
      </w:pPr>
    </w:p>
    <w:p w:rsidR="000E2B82" w:rsidRDefault="000E2B82" w:rsidP="00002A74">
      <w:pPr>
        <w:spacing w:line="360" w:lineRule="auto"/>
        <w:ind w:right="-1" w:firstLine="284"/>
        <w:rPr>
          <w:rFonts w:ascii="Times New Roman" w:hAnsi="Times New Roman" w:cs="Times New Roman"/>
          <w:b/>
          <w:sz w:val="32"/>
          <w:szCs w:val="32"/>
        </w:rPr>
      </w:pPr>
    </w:p>
    <w:p w:rsidR="002F2BDF" w:rsidRDefault="00DA5481" w:rsidP="00002A74">
      <w:pPr>
        <w:spacing w:line="360" w:lineRule="auto"/>
        <w:ind w:right="-1" w:firstLine="284"/>
        <w:rPr>
          <w:rFonts w:ascii="Times New Roman" w:hAnsi="Times New Roman" w:cs="Times New Roman"/>
          <w:b/>
          <w:sz w:val="32"/>
          <w:szCs w:val="32"/>
        </w:rPr>
      </w:pPr>
      <w:r w:rsidRPr="00DA5481">
        <w:rPr>
          <w:rFonts w:ascii="Times New Roman" w:hAnsi="Times New Roman" w:cs="Times New Roman"/>
          <w:b/>
          <w:sz w:val="32"/>
          <w:szCs w:val="32"/>
        </w:rPr>
        <w:lastRenderedPageBreak/>
        <w:t>PŘÍLOHA 4</w:t>
      </w:r>
    </w:p>
    <w:p w:rsidR="000E2B82" w:rsidRPr="00DA5481" w:rsidRDefault="000E2B82" w:rsidP="00002A74">
      <w:pPr>
        <w:spacing w:line="360" w:lineRule="auto"/>
        <w:ind w:right="-1" w:firstLine="284"/>
        <w:rPr>
          <w:rFonts w:ascii="Times New Roman" w:hAnsi="Times New Roman" w:cs="Times New Roman"/>
          <w:b/>
          <w:sz w:val="32"/>
          <w:szCs w:val="32"/>
        </w:rPr>
      </w:pPr>
      <w:r>
        <w:rPr>
          <w:rFonts w:ascii="Times New Roman" w:hAnsi="Times New Roman" w:cs="Times New Roman"/>
          <w:b/>
          <w:noProof/>
          <w:sz w:val="32"/>
          <w:szCs w:val="32"/>
          <w:lang w:eastAsia="cs-CZ"/>
        </w:rPr>
        <w:drawing>
          <wp:inline distT="0" distB="0" distL="0" distR="0">
            <wp:extent cx="5447894" cy="7587574"/>
            <wp:effectExtent l="19050" t="0" r="406" b="0"/>
            <wp:docPr id="1" name="Obrázek 0" descr="SOUH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HLAS.jpg"/>
                    <pic:cNvPicPr/>
                  </pic:nvPicPr>
                  <pic:blipFill>
                    <a:blip r:embed="rId14">
                      <a:lum bright="-10000" contrast="40000"/>
                    </a:blip>
                    <a:stretch>
                      <a:fillRect/>
                    </a:stretch>
                  </pic:blipFill>
                  <pic:spPr>
                    <a:xfrm>
                      <a:off x="0" y="0"/>
                      <a:ext cx="5446723" cy="7585943"/>
                    </a:xfrm>
                    <a:prstGeom prst="rect">
                      <a:avLst/>
                    </a:prstGeom>
                  </pic:spPr>
                </pic:pic>
              </a:graphicData>
            </a:graphic>
          </wp:inline>
        </w:drawing>
      </w:r>
    </w:p>
    <w:p w:rsidR="00DA5481" w:rsidRDefault="00DA5481" w:rsidP="00002A74">
      <w:pPr>
        <w:spacing w:line="360" w:lineRule="auto"/>
        <w:ind w:right="-1" w:firstLine="284"/>
        <w:rPr>
          <w:rFonts w:ascii="Times New Roman" w:hAnsi="Times New Roman" w:cs="Times New Roman"/>
          <w:b/>
          <w:sz w:val="32"/>
          <w:szCs w:val="32"/>
        </w:rPr>
      </w:pPr>
      <w:r w:rsidRPr="00DA5481">
        <w:rPr>
          <w:rFonts w:ascii="Times New Roman" w:hAnsi="Times New Roman" w:cs="Times New Roman"/>
          <w:b/>
          <w:sz w:val="32"/>
          <w:szCs w:val="32"/>
        </w:rPr>
        <w:lastRenderedPageBreak/>
        <w:t>PŘÍLOHA 5</w:t>
      </w:r>
    </w:p>
    <w:p w:rsidR="00DA5481" w:rsidRPr="00DA5481" w:rsidRDefault="00DA5481" w:rsidP="00002A74">
      <w:pPr>
        <w:spacing w:line="360" w:lineRule="auto"/>
        <w:ind w:right="-1" w:firstLine="284"/>
        <w:rPr>
          <w:rFonts w:ascii="Times New Roman" w:hAnsi="Times New Roman" w:cs="Times New Roman"/>
          <w:sz w:val="24"/>
          <w:szCs w:val="24"/>
        </w:rPr>
      </w:pPr>
      <w:r>
        <w:rPr>
          <w:rFonts w:ascii="Times New Roman" w:hAnsi="Times New Roman" w:cs="Times New Roman"/>
          <w:sz w:val="24"/>
          <w:szCs w:val="24"/>
        </w:rPr>
        <w:t>DVD</w:t>
      </w:r>
    </w:p>
    <w:p w:rsidR="00DA5481" w:rsidRPr="00DA5481" w:rsidRDefault="00DA5481" w:rsidP="00002A74">
      <w:pPr>
        <w:spacing w:line="360" w:lineRule="auto"/>
        <w:ind w:right="-1" w:firstLine="284"/>
        <w:rPr>
          <w:rFonts w:ascii="Arial" w:hAnsi="Arial" w:cs="Arial"/>
          <w:sz w:val="24"/>
          <w:szCs w:val="24"/>
        </w:rPr>
      </w:pPr>
    </w:p>
    <w:p w:rsidR="00DA5481" w:rsidRDefault="00DA5481" w:rsidP="00002A74">
      <w:pPr>
        <w:spacing w:line="360" w:lineRule="auto"/>
        <w:ind w:right="-1" w:firstLine="284"/>
        <w:rPr>
          <w:rFonts w:ascii="Arial" w:hAnsi="Arial" w:cs="Arial"/>
          <w:b/>
          <w:sz w:val="32"/>
          <w:szCs w:val="32"/>
        </w:rPr>
      </w:pPr>
    </w:p>
    <w:p w:rsidR="00DA5481" w:rsidRDefault="00DA5481" w:rsidP="00002A74">
      <w:pPr>
        <w:spacing w:line="360" w:lineRule="auto"/>
        <w:ind w:right="-1" w:firstLine="284"/>
        <w:rPr>
          <w:rFonts w:ascii="Arial" w:hAnsi="Arial" w:cs="Arial"/>
          <w:b/>
          <w:sz w:val="32"/>
          <w:szCs w:val="32"/>
        </w:rPr>
      </w:pPr>
    </w:p>
    <w:p w:rsidR="00DA5481" w:rsidRDefault="00DA5481" w:rsidP="00002A74">
      <w:pPr>
        <w:spacing w:line="360" w:lineRule="auto"/>
        <w:ind w:right="-1" w:firstLine="284"/>
        <w:rPr>
          <w:rFonts w:ascii="Arial" w:hAnsi="Arial" w:cs="Arial"/>
          <w:b/>
          <w:sz w:val="32"/>
          <w:szCs w:val="32"/>
        </w:rPr>
      </w:pPr>
    </w:p>
    <w:p w:rsidR="00DA5481" w:rsidRDefault="00DA5481" w:rsidP="00002A74">
      <w:pPr>
        <w:spacing w:line="360" w:lineRule="auto"/>
        <w:ind w:right="-1" w:firstLine="284"/>
        <w:rPr>
          <w:rFonts w:ascii="Arial" w:hAnsi="Arial" w:cs="Arial"/>
          <w:b/>
          <w:sz w:val="32"/>
          <w:szCs w:val="32"/>
        </w:rPr>
      </w:pPr>
    </w:p>
    <w:p w:rsidR="00DA5481" w:rsidRDefault="00DA5481" w:rsidP="00002A74">
      <w:pPr>
        <w:spacing w:line="360" w:lineRule="auto"/>
        <w:ind w:right="-1" w:firstLine="284"/>
        <w:rPr>
          <w:rFonts w:ascii="Arial" w:hAnsi="Arial" w:cs="Arial"/>
          <w:b/>
          <w:sz w:val="32"/>
          <w:szCs w:val="32"/>
        </w:rPr>
      </w:pPr>
    </w:p>
    <w:p w:rsidR="00DA5481" w:rsidRPr="00DA5481" w:rsidRDefault="00DA5481" w:rsidP="00002A74">
      <w:pPr>
        <w:spacing w:line="360" w:lineRule="auto"/>
        <w:ind w:right="-1" w:firstLine="284"/>
        <w:rPr>
          <w:rFonts w:ascii="Arial" w:hAnsi="Arial" w:cs="Arial"/>
          <w:b/>
          <w:sz w:val="32"/>
          <w:szCs w:val="32"/>
        </w:rPr>
      </w:pPr>
    </w:p>
    <w:p w:rsidR="002F2BDF" w:rsidRPr="00D90DAC" w:rsidRDefault="002F2BDF" w:rsidP="00002A74">
      <w:pPr>
        <w:spacing w:line="360" w:lineRule="auto"/>
        <w:ind w:right="-1" w:firstLine="284"/>
        <w:rPr>
          <w:rFonts w:ascii="Arial" w:hAnsi="Arial" w:cs="Arial"/>
          <w:sz w:val="24"/>
          <w:szCs w:val="24"/>
        </w:rPr>
      </w:pPr>
    </w:p>
    <w:p w:rsidR="002F2BDF" w:rsidRPr="00D90DAC" w:rsidRDefault="002F2BDF" w:rsidP="00002A74">
      <w:pPr>
        <w:spacing w:line="360" w:lineRule="auto"/>
        <w:ind w:right="-1" w:firstLine="284"/>
        <w:rPr>
          <w:rFonts w:ascii="Arial" w:hAnsi="Arial" w:cs="Arial"/>
          <w:sz w:val="24"/>
          <w:szCs w:val="24"/>
        </w:rPr>
      </w:pPr>
    </w:p>
    <w:p w:rsidR="002F2BDF" w:rsidRPr="00D90DAC" w:rsidRDefault="002F2BDF" w:rsidP="00002A74">
      <w:pPr>
        <w:spacing w:line="360" w:lineRule="auto"/>
        <w:ind w:right="-1" w:firstLine="284"/>
        <w:rPr>
          <w:rFonts w:ascii="Arial" w:hAnsi="Arial" w:cs="Arial"/>
          <w:sz w:val="24"/>
          <w:szCs w:val="24"/>
        </w:rPr>
      </w:pPr>
    </w:p>
    <w:p w:rsidR="002F2BDF" w:rsidRPr="00D90DAC" w:rsidRDefault="002F2BDF" w:rsidP="00002A74">
      <w:pPr>
        <w:spacing w:line="360" w:lineRule="auto"/>
        <w:ind w:right="-1" w:firstLine="284"/>
        <w:rPr>
          <w:rFonts w:ascii="Arial" w:hAnsi="Arial" w:cs="Arial"/>
          <w:sz w:val="24"/>
          <w:szCs w:val="24"/>
        </w:rPr>
      </w:pPr>
    </w:p>
    <w:p w:rsidR="002F2BDF" w:rsidRDefault="002F2BDF" w:rsidP="00002A74">
      <w:pPr>
        <w:spacing w:line="360" w:lineRule="auto"/>
        <w:ind w:right="-1" w:firstLine="284"/>
        <w:rPr>
          <w:rFonts w:ascii="Arial" w:hAnsi="Arial" w:cs="Arial"/>
          <w:sz w:val="24"/>
          <w:szCs w:val="24"/>
        </w:rPr>
      </w:pPr>
    </w:p>
    <w:p w:rsidR="00AE06C4" w:rsidRDefault="00AE06C4" w:rsidP="00002A74">
      <w:pPr>
        <w:spacing w:line="360" w:lineRule="auto"/>
        <w:ind w:right="-1" w:firstLine="284"/>
        <w:rPr>
          <w:rFonts w:ascii="Arial" w:hAnsi="Arial" w:cs="Arial"/>
          <w:sz w:val="24"/>
          <w:szCs w:val="24"/>
        </w:rPr>
      </w:pPr>
    </w:p>
    <w:p w:rsidR="00AE06C4" w:rsidRDefault="00AE06C4" w:rsidP="00002A74">
      <w:pPr>
        <w:spacing w:line="360" w:lineRule="auto"/>
        <w:ind w:right="-1" w:firstLine="284"/>
        <w:rPr>
          <w:rFonts w:ascii="Arial" w:hAnsi="Arial" w:cs="Arial"/>
          <w:sz w:val="24"/>
          <w:szCs w:val="24"/>
        </w:rPr>
      </w:pPr>
    </w:p>
    <w:p w:rsidR="00AE06C4" w:rsidRDefault="00AE06C4" w:rsidP="00002A74">
      <w:pPr>
        <w:spacing w:line="360" w:lineRule="auto"/>
        <w:ind w:right="-1" w:firstLine="284"/>
        <w:rPr>
          <w:rFonts w:ascii="Arial" w:hAnsi="Arial" w:cs="Arial"/>
          <w:sz w:val="24"/>
          <w:szCs w:val="24"/>
        </w:rPr>
      </w:pPr>
    </w:p>
    <w:p w:rsidR="004D084F" w:rsidRDefault="004D084F" w:rsidP="00002A74">
      <w:pPr>
        <w:spacing w:after="0" w:line="360" w:lineRule="auto"/>
        <w:ind w:right="-1" w:firstLine="284"/>
        <w:rPr>
          <w:sz w:val="32"/>
          <w:szCs w:val="32"/>
        </w:rPr>
      </w:pPr>
    </w:p>
    <w:p w:rsidR="004D084F" w:rsidRDefault="004D084F" w:rsidP="00002A74">
      <w:pPr>
        <w:spacing w:after="0" w:line="360" w:lineRule="auto"/>
        <w:ind w:right="-1" w:firstLine="284"/>
        <w:rPr>
          <w:sz w:val="32"/>
          <w:szCs w:val="32"/>
        </w:rPr>
      </w:pPr>
    </w:p>
    <w:p w:rsidR="004D084F" w:rsidRDefault="004D084F" w:rsidP="00002A74">
      <w:pPr>
        <w:spacing w:after="0" w:line="360" w:lineRule="auto"/>
        <w:ind w:right="-1" w:firstLine="284"/>
        <w:rPr>
          <w:sz w:val="32"/>
          <w:szCs w:val="32"/>
        </w:rPr>
      </w:pPr>
    </w:p>
    <w:p w:rsidR="004D084F" w:rsidRDefault="004D084F" w:rsidP="00002A74">
      <w:pPr>
        <w:spacing w:after="0" w:line="360" w:lineRule="auto"/>
        <w:ind w:right="-1" w:firstLine="284"/>
        <w:rPr>
          <w:sz w:val="32"/>
          <w:szCs w:val="32"/>
        </w:rPr>
      </w:pPr>
    </w:p>
    <w:p w:rsidR="004D084F" w:rsidRDefault="004D084F" w:rsidP="00002A74">
      <w:pPr>
        <w:spacing w:after="0" w:line="360" w:lineRule="auto"/>
        <w:ind w:right="-1" w:firstLine="284"/>
        <w:rPr>
          <w:sz w:val="32"/>
          <w:szCs w:val="32"/>
        </w:rPr>
      </w:pPr>
    </w:p>
    <w:p w:rsidR="004D084F" w:rsidRDefault="004D084F" w:rsidP="00002A74">
      <w:pPr>
        <w:spacing w:after="0" w:line="360" w:lineRule="auto"/>
        <w:ind w:right="-1" w:firstLine="284"/>
        <w:rPr>
          <w:sz w:val="32"/>
          <w:szCs w:val="32"/>
        </w:rPr>
      </w:pPr>
    </w:p>
    <w:p w:rsidR="004D084F" w:rsidRDefault="004D084F" w:rsidP="00002A74">
      <w:pPr>
        <w:spacing w:after="0" w:line="360" w:lineRule="auto"/>
        <w:ind w:right="-1" w:firstLine="284"/>
        <w:rPr>
          <w:sz w:val="32"/>
          <w:szCs w:val="32"/>
        </w:rPr>
      </w:pPr>
    </w:p>
    <w:p w:rsidR="004D084F" w:rsidRDefault="004D084F" w:rsidP="00002A74">
      <w:pPr>
        <w:spacing w:after="0" w:line="360" w:lineRule="auto"/>
        <w:ind w:right="-1" w:firstLine="284"/>
        <w:rPr>
          <w:sz w:val="32"/>
          <w:szCs w:val="32"/>
        </w:rPr>
      </w:pPr>
    </w:p>
    <w:p w:rsidR="004D084F" w:rsidRDefault="004D084F" w:rsidP="00002A74">
      <w:pPr>
        <w:spacing w:after="0" w:line="360" w:lineRule="auto"/>
        <w:ind w:right="-1" w:firstLine="284"/>
        <w:rPr>
          <w:sz w:val="32"/>
          <w:szCs w:val="32"/>
        </w:rPr>
      </w:pPr>
    </w:p>
    <w:p w:rsidR="004D084F" w:rsidRDefault="004D084F" w:rsidP="00002A74">
      <w:pPr>
        <w:spacing w:after="0" w:line="360" w:lineRule="auto"/>
        <w:ind w:right="-1" w:firstLine="284"/>
        <w:rPr>
          <w:sz w:val="32"/>
          <w:szCs w:val="32"/>
        </w:rPr>
      </w:pPr>
    </w:p>
    <w:p w:rsidR="004D084F" w:rsidRDefault="004D084F" w:rsidP="00002A74">
      <w:pPr>
        <w:spacing w:after="0" w:line="360" w:lineRule="auto"/>
        <w:ind w:right="-1" w:firstLine="284"/>
        <w:rPr>
          <w:sz w:val="32"/>
          <w:szCs w:val="32"/>
        </w:rPr>
      </w:pPr>
    </w:p>
    <w:p w:rsidR="004D084F" w:rsidRDefault="004D084F" w:rsidP="00002A74">
      <w:pPr>
        <w:spacing w:after="0" w:line="360" w:lineRule="auto"/>
        <w:ind w:right="-1" w:firstLine="284"/>
        <w:rPr>
          <w:sz w:val="32"/>
          <w:szCs w:val="32"/>
        </w:rPr>
      </w:pPr>
    </w:p>
    <w:p w:rsidR="004D084F" w:rsidRDefault="004D084F" w:rsidP="00002A74">
      <w:pPr>
        <w:spacing w:after="0" w:line="360" w:lineRule="auto"/>
        <w:ind w:right="-1" w:firstLine="284"/>
        <w:rPr>
          <w:sz w:val="32"/>
          <w:szCs w:val="32"/>
        </w:rPr>
      </w:pPr>
    </w:p>
    <w:p w:rsidR="004D084F" w:rsidRDefault="004D084F" w:rsidP="00002A74">
      <w:pPr>
        <w:spacing w:after="0" w:line="360" w:lineRule="auto"/>
        <w:ind w:right="-1" w:firstLine="284"/>
        <w:rPr>
          <w:sz w:val="32"/>
          <w:szCs w:val="32"/>
        </w:rPr>
      </w:pPr>
    </w:p>
    <w:p w:rsidR="004D084F" w:rsidRDefault="004D084F" w:rsidP="00002A74">
      <w:pPr>
        <w:spacing w:after="0" w:line="360" w:lineRule="auto"/>
        <w:ind w:right="-1" w:firstLine="284"/>
        <w:rPr>
          <w:sz w:val="32"/>
          <w:szCs w:val="32"/>
        </w:rPr>
      </w:pPr>
    </w:p>
    <w:p w:rsidR="004D084F" w:rsidRDefault="004D084F" w:rsidP="00002A74">
      <w:pPr>
        <w:spacing w:after="0" w:line="360" w:lineRule="auto"/>
        <w:ind w:right="-1" w:firstLine="284"/>
        <w:rPr>
          <w:sz w:val="32"/>
          <w:szCs w:val="32"/>
        </w:rPr>
      </w:pPr>
    </w:p>
    <w:p w:rsidR="004D084F" w:rsidRDefault="004D084F" w:rsidP="00002A74">
      <w:pPr>
        <w:spacing w:after="0" w:line="360" w:lineRule="auto"/>
        <w:ind w:right="-1" w:firstLine="284"/>
        <w:rPr>
          <w:sz w:val="32"/>
          <w:szCs w:val="32"/>
        </w:rPr>
      </w:pPr>
    </w:p>
    <w:p w:rsidR="004D084F" w:rsidRDefault="004D084F" w:rsidP="00002A74">
      <w:pPr>
        <w:spacing w:after="0" w:line="360" w:lineRule="auto"/>
        <w:ind w:right="-1" w:firstLine="284"/>
        <w:rPr>
          <w:sz w:val="32"/>
          <w:szCs w:val="32"/>
        </w:rPr>
      </w:pPr>
    </w:p>
    <w:p w:rsidR="004D084F" w:rsidRDefault="004D084F" w:rsidP="00002A74">
      <w:pPr>
        <w:spacing w:after="0" w:line="360" w:lineRule="auto"/>
        <w:ind w:right="-1" w:firstLine="284"/>
        <w:rPr>
          <w:sz w:val="32"/>
          <w:szCs w:val="32"/>
        </w:rPr>
      </w:pPr>
    </w:p>
    <w:p w:rsidR="004D084F" w:rsidRDefault="004D084F" w:rsidP="00002A74">
      <w:pPr>
        <w:spacing w:after="0" w:line="360" w:lineRule="auto"/>
        <w:ind w:right="-1" w:firstLine="284"/>
        <w:rPr>
          <w:sz w:val="32"/>
          <w:szCs w:val="32"/>
        </w:rPr>
      </w:pPr>
    </w:p>
    <w:p w:rsidR="004D084F" w:rsidRDefault="004D084F" w:rsidP="00002A74">
      <w:pPr>
        <w:spacing w:after="0" w:line="360" w:lineRule="auto"/>
        <w:ind w:right="-1" w:firstLine="284"/>
        <w:rPr>
          <w:sz w:val="32"/>
          <w:szCs w:val="32"/>
        </w:rPr>
      </w:pPr>
    </w:p>
    <w:p w:rsidR="004D084F" w:rsidRPr="00482CD0" w:rsidRDefault="004D084F" w:rsidP="00002A74">
      <w:pPr>
        <w:spacing w:after="0" w:line="360" w:lineRule="auto"/>
        <w:ind w:right="-1" w:firstLine="284"/>
        <w:rPr>
          <w:sz w:val="32"/>
          <w:szCs w:val="32"/>
        </w:rPr>
      </w:pPr>
    </w:p>
    <w:sectPr w:rsidR="004D084F" w:rsidRPr="00482CD0" w:rsidSect="00C20202">
      <w:headerReference w:type="default" r:id="rId15"/>
      <w:pgSz w:w="11906" w:h="16838"/>
      <w:pgMar w:top="1418" w:right="1134" w:bottom="1418" w:left="1701" w:header="1418" w:footer="141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EA7" w:rsidRDefault="00953EA7" w:rsidP="0037670F">
      <w:pPr>
        <w:spacing w:after="0" w:line="240" w:lineRule="auto"/>
      </w:pPr>
      <w:r>
        <w:separator/>
      </w:r>
    </w:p>
  </w:endnote>
  <w:endnote w:type="continuationSeparator" w:id="1">
    <w:p w:rsidR="00953EA7" w:rsidRDefault="00953EA7" w:rsidP="00376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Math">
    <w:panose1 w:val="02040503050406030204"/>
    <w:charset w:val="EE"/>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845" w:rsidRDefault="00FA1845">
    <w:pPr>
      <w:pStyle w:val="Zpat"/>
    </w:pPr>
  </w:p>
  <w:p w:rsidR="00FA1845" w:rsidRDefault="00FA184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EA7" w:rsidRDefault="00953EA7" w:rsidP="0037670F">
      <w:pPr>
        <w:spacing w:after="0" w:line="240" w:lineRule="auto"/>
      </w:pPr>
      <w:r>
        <w:separator/>
      </w:r>
    </w:p>
  </w:footnote>
  <w:footnote w:type="continuationSeparator" w:id="1">
    <w:p w:rsidR="00953EA7" w:rsidRDefault="00953EA7" w:rsidP="00376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845" w:rsidRDefault="00FA1845">
    <w:pPr>
      <w:pStyle w:val="Zhlav"/>
      <w:jc w:val="center"/>
    </w:pPr>
  </w:p>
  <w:p w:rsidR="00FA1845" w:rsidRDefault="00FA184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34386"/>
      <w:docPartObj>
        <w:docPartGallery w:val="Page Numbers (Top of Page)"/>
        <w:docPartUnique/>
      </w:docPartObj>
    </w:sdtPr>
    <w:sdtContent>
      <w:p w:rsidR="00FA1845" w:rsidRDefault="00FA1845">
        <w:pPr>
          <w:pStyle w:val="Zhlav"/>
          <w:jc w:val="center"/>
        </w:pPr>
        <w:fldSimple w:instr=" PAGE   \* MERGEFORMAT ">
          <w:r w:rsidR="009C42E4">
            <w:rPr>
              <w:noProof/>
            </w:rPr>
            <w:t>- 38 -</w:t>
          </w:r>
        </w:fldSimple>
      </w:p>
    </w:sdtContent>
  </w:sdt>
  <w:p w:rsidR="00FA1845" w:rsidRDefault="00FA1845">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845" w:rsidRDefault="00FA1845">
    <w:pPr>
      <w:pStyle w:val="Zhlav"/>
      <w:jc w:val="center"/>
    </w:pPr>
  </w:p>
  <w:p w:rsidR="00FA1845" w:rsidRDefault="00FA184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6561"/>
    <w:multiLevelType w:val="multilevel"/>
    <w:tmpl w:val="10D0448E"/>
    <w:lvl w:ilvl="0">
      <w:start w:val="1"/>
      <w:numFmt w:val="decimal"/>
      <w:lvlText w:val="%1"/>
      <w:lvlJc w:val="left"/>
      <w:pPr>
        <w:ind w:left="435" w:hanging="435"/>
      </w:pPr>
      <w:rPr>
        <w:rFonts w:hint="default"/>
      </w:rPr>
    </w:lvl>
    <w:lvl w:ilvl="1">
      <w:start w:val="2"/>
      <w:numFmt w:val="decimal"/>
      <w:lvlText w:val="%1.%2"/>
      <w:lvlJc w:val="left"/>
      <w:pPr>
        <w:ind w:left="2278" w:hanging="435"/>
      </w:pPr>
      <w:rPr>
        <w:rFonts w:hint="default"/>
      </w:rPr>
    </w:lvl>
    <w:lvl w:ilvl="2">
      <w:start w:val="2"/>
      <w:numFmt w:val="decimal"/>
      <w:lvlText w:val="%1.%2.%3"/>
      <w:lvlJc w:val="left"/>
      <w:pPr>
        <w:ind w:left="3918" w:hanging="720"/>
      </w:pPr>
      <w:rPr>
        <w:rFonts w:hint="default"/>
      </w:rPr>
    </w:lvl>
    <w:lvl w:ilvl="3">
      <w:start w:val="1"/>
      <w:numFmt w:val="decimal"/>
      <w:lvlText w:val="%1.%2.%3.%4"/>
      <w:lvlJc w:val="left"/>
      <w:pPr>
        <w:ind w:left="5517" w:hanging="720"/>
      </w:pPr>
      <w:rPr>
        <w:rFonts w:hint="default"/>
      </w:rPr>
    </w:lvl>
    <w:lvl w:ilvl="4">
      <w:start w:val="1"/>
      <w:numFmt w:val="decimal"/>
      <w:lvlText w:val="%1.%2.%3.%4.%5"/>
      <w:lvlJc w:val="left"/>
      <w:pPr>
        <w:ind w:left="7476" w:hanging="1080"/>
      </w:pPr>
      <w:rPr>
        <w:rFonts w:hint="default"/>
      </w:rPr>
    </w:lvl>
    <w:lvl w:ilvl="5">
      <w:start w:val="1"/>
      <w:numFmt w:val="decimal"/>
      <w:lvlText w:val="%1.%2.%3.%4.%5.%6"/>
      <w:lvlJc w:val="left"/>
      <w:pPr>
        <w:ind w:left="9075" w:hanging="1080"/>
      </w:pPr>
      <w:rPr>
        <w:rFonts w:hint="default"/>
      </w:rPr>
    </w:lvl>
    <w:lvl w:ilvl="6">
      <w:start w:val="1"/>
      <w:numFmt w:val="decimal"/>
      <w:lvlText w:val="%1.%2.%3.%4.%5.%6.%7"/>
      <w:lvlJc w:val="left"/>
      <w:pPr>
        <w:ind w:left="11034" w:hanging="1440"/>
      </w:pPr>
      <w:rPr>
        <w:rFonts w:hint="default"/>
      </w:rPr>
    </w:lvl>
    <w:lvl w:ilvl="7">
      <w:start w:val="1"/>
      <w:numFmt w:val="decimal"/>
      <w:lvlText w:val="%1.%2.%3.%4.%5.%6.%7.%8"/>
      <w:lvlJc w:val="left"/>
      <w:pPr>
        <w:ind w:left="12633" w:hanging="1440"/>
      </w:pPr>
      <w:rPr>
        <w:rFonts w:hint="default"/>
      </w:rPr>
    </w:lvl>
    <w:lvl w:ilvl="8">
      <w:start w:val="1"/>
      <w:numFmt w:val="decimal"/>
      <w:lvlText w:val="%1.%2.%3.%4.%5.%6.%7.%8.%9"/>
      <w:lvlJc w:val="left"/>
      <w:pPr>
        <w:ind w:left="14592" w:hanging="1800"/>
      </w:pPr>
      <w:rPr>
        <w:rFonts w:hint="default"/>
      </w:rPr>
    </w:lvl>
  </w:abstractNum>
  <w:abstractNum w:abstractNumId="1">
    <w:nsid w:val="0BC700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49F4955"/>
    <w:multiLevelType w:val="multilevel"/>
    <w:tmpl w:val="F9B63ED4"/>
    <w:lvl w:ilvl="0">
      <w:start w:val="1"/>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887" w:hanging="108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785" w:hanging="144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683" w:hanging="1800"/>
      </w:pPr>
      <w:rPr>
        <w:rFonts w:hint="default"/>
      </w:rPr>
    </w:lvl>
    <w:lvl w:ilvl="8">
      <w:start w:val="1"/>
      <w:numFmt w:val="decimal"/>
      <w:lvlText w:val="%1.%2.%3.%4.%5.%6.%7.%8.%9"/>
      <w:lvlJc w:val="left"/>
      <w:pPr>
        <w:ind w:left="19952" w:hanging="1800"/>
      </w:pPr>
      <w:rPr>
        <w:rFonts w:hint="default"/>
      </w:rPr>
    </w:lvl>
  </w:abstractNum>
  <w:abstractNum w:abstractNumId="3">
    <w:nsid w:val="50EA6075"/>
    <w:multiLevelType w:val="multilevel"/>
    <w:tmpl w:val="69C04C8A"/>
    <w:lvl w:ilvl="0">
      <w:start w:val="1"/>
      <w:numFmt w:val="decimal"/>
      <w:lvlText w:val="%1"/>
      <w:lvlJc w:val="left"/>
      <w:pPr>
        <w:ind w:left="435" w:hanging="435"/>
      </w:pPr>
      <w:rPr>
        <w:rFonts w:hint="default"/>
      </w:rPr>
    </w:lvl>
    <w:lvl w:ilvl="1">
      <w:start w:val="1"/>
      <w:numFmt w:val="decimal"/>
      <w:lvlText w:val="%1.%2"/>
      <w:lvlJc w:val="left"/>
      <w:pPr>
        <w:ind w:left="2559" w:hanging="43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7452" w:hanging="108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2060" w:hanging="1440"/>
      </w:pPr>
      <w:rPr>
        <w:rFonts w:hint="default"/>
      </w:rPr>
    </w:lvl>
    <w:lvl w:ilvl="6">
      <w:start w:val="1"/>
      <w:numFmt w:val="decimal"/>
      <w:lvlText w:val="%1.%2.%3.%4.%5.%6.%7"/>
      <w:lvlJc w:val="left"/>
      <w:pPr>
        <w:ind w:left="14184" w:hanging="1440"/>
      </w:pPr>
      <w:rPr>
        <w:rFonts w:hint="default"/>
      </w:rPr>
    </w:lvl>
    <w:lvl w:ilvl="7">
      <w:start w:val="1"/>
      <w:numFmt w:val="decimal"/>
      <w:lvlText w:val="%1.%2.%3.%4.%5.%6.%7.%8"/>
      <w:lvlJc w:val="left"/>
      <w:pPr>
        <w:ind w:left="16668" w:hanging="1800"/>
      </w:pPr>
      <w:rPr>
        <w:rFonts w:hint="default"/>
      </w:rPr>
    </w:lvl>
    <w:lvl w:ilvl="8">
      <w:start w:val="1"/>
      <w:numFmt w:val="decimal"/>
      <w:lvlText w:val="%1.%2.%3.%4.%5.%6.%7.%8.%9"/>
      <w:lvlJc w:val="left"/>
      <w:pPr>
        <w:ind w:left="19152" w:hanging="2160"/>
      </w:pPr>
      <w:rPr>
        <w:rFonts w:hint="default"/>
      </w:rPr>
    </w:lvl>
  </w:abstractNum>
  <w:abstractNum w:abstractNumId="4">
    <w:nsid w:val="5FCC58B6"/>
    <w:multiLevelType w:val="multilevel"/>
    <w:tmpl w:val="C206FC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71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63672EE2"/>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nsid w:val="652E6B8F"/>
    <w:multiLevelType w:val="multilevel"/>
    <w:tmpl w:val="291C8130"/>
    <w:lvl w:ilvl="0">
      <w:start w:val="1"/>
      <w:numFmt w:val="decimal"/>
      <w:lvlText w:val="%1"/>
      <w:lvlJc w:val="left"/>
      <w:pPr>
        <w:ind w:left="435" w:hanging="435"/>
      </w:pPr>
      <w:rPr>
        <w:rFonts w:hint="default"/>
      </w:rPr>
    </w:lvl>
    <w:lvl w:ilvl="1">
      <w:start w:val="1"/>
      <w:numFmt w:val="decimal"/>
      <w:lvlText w:val="%1.%2"/>
      <w:lvlJc w:val="left"/>
      <w:pPr>
        <w:ind w:left="2703" w:hanging="435"/>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884" w:hanging="108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780" w:hanging="144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676" w:hanging="1800"/>
      </w:pPr>
      <w:rPr>
        <w:rFonts w:hint="default"/>
      </w:rPr>
    </w:lvl>
    <w:lvl w:ilvl="8">
      <w:start w:val="1"/>
      <w:numFmt w:val="decimal"/>
      <w:lvlText w:val="%1.%2.%3.%4.%5.%6.%7.%8.%9"/>
      <w:lvlJc w:val="left"/>
      <w:pPr>
        <w:ind w:left="20304" w:hanging="2160"/>
      </w:pPr>
      <w:rPr>
        <w:rFonts w:hint="default"/>
      </w:rPr>
    </w:lvl>
  </w:abstractNum>
  <w:abstractNum w:abstractNumId="7">
    <w:nsid w:val="66726A5A"/>
    <w:multiLevelType w:val="multilevel"/>
    <w:tmpl w:val="9E9AE198"/>
    <w:lvl w:ilvl="0">
      <w:start w:val="1"/>
      <w:numFmt w:val="decimal"/>
      <w:lvlText w:val="%1"/>
      <w:lvlJc w:val="left"/>
      <w:pPr>
        <w:ind w:left="360" w:hanging="360"/>
      </w:pPr>
      <w:rPr>
        <w:rFonts w:hint="default"/>
      </w:rPr>
    </w:lvl>
    <w:lvl w:ilvl="1">
      <w:start w:val="2"/>
      <w:numFmt w:val="decimal"/>
      <w:lvlText w:val="%1.%2"/>
      <w:lvlJc w:val="left"/>
      <w:pPr>
        <w:ind w:left="3199" w:hanging="360"/>
      </w:pPr>
      <w:rPr>
        <w:rFonts w:hint="default"/>
      </w:rPr>
    </w:lvl>
    <w:lvl w:ilvl="2">
      <w:start w:val="1"/>
      <w:numFmt w:val="decimal"/>
      <w:lvlText w:val="%1.%2.%3"/>
      <w:lvlJc w:val="left"/>
      <w:pPr>
        <w:ind w:left="6398" w:hanging="720"/>
      </w:pPr>
      <w:rPr>
        <w:rFonts w:hint="default"/>
      </w:rPr>
    </w:lvl>
    <w:lvl w:ilvl="3">
      <w:start w:val="1"/>
      <w:numFmt w:val="decimal"/>
      <w:lvlText w:val="%1.%2.%3.%4"/>
      <w:lvlJc w:val="left"/>
      <w:pPr>
        <w:ind w:left="9597" w:hanging="1080"/>
      </w:pPr>
      <w:rPr>
        <w:rFonts w:hint="default"/>
      </w:rPr>
    </w:lvl>
    <w:lvl w:ilvl="4">
      <w:start w:val="1"/>
      <w:numFmt w:val="decimal"/>
      <w:lvlText w:val="%1.%2.%3.%4.%5"/>
      <w:lvlJc w:val="left"/>
      <w:pPr>
        <w:ind w:left="12436" w:hanging="1080"/>
      </w:pPr>
      <w:rPr>
        <w:rFonts w:hint="default"/>
      </w:rPr>
    </w:lvl>
    <w:lvl w:ilvl="5">
      <w:start w:val="1"/>
      <w:numFmt w:val="decimal"/>
      <w:lvlText w:val="%1.%2.%3.%4.%5.%6"/>
      <w:lvlJc w:val="left"/>
      <w:pPr>
        <w:ind w:left="15635" w:hanging="1440"/>
      </w:pPr>
      <w:rPr>
        <w:rFonts w:hint="default"/>
      </w:rPr>
    </w:lvl>
    <w:lvl w:ilvl="6">
      <w:start w:val="1"/>
      <w:numFmt w:val="decimal"/>
      <w:lvlText w:val="%1.%2.%3.%4.%5.%6.%7"/>
      <w:lvlJc w:val="left"/>
      <w:pPr>
        <w:ind w:left="18474" w:hanging="1440"/>
      </w:pPr>
      <w:rPr>
        <w:rFonts w:hint="default"/>
      </w:rPr>
    </w:lvl>
    <w:lvl w:ilvl="7">
      <w:start w:val="1"/>
      <w:numFmt w:val="decimal"/>
      <w:lvlText w:val="%1.%2.%3.%4.%5.%6.%7.%8"/>
      <w:lvlJc w:val="left"/>
      <w:pPr>
        <w:ind w:left="21673" w:hanging="1800"/>
      </w:pPr>
      <w:rPr>
        <w:rFonts w:hint="default"/>
      </w:rPr>
    </w:lvl>
    <w:lvl w:ilvl="8">
      <w:start w:val="1"/>
      <w:numFmt w:val="decimal"/>
      <w:lvlText w:val="%1.%2.%3.%4.%5.%6.%7.%8.%9"/>
      <w:lvlJc w:val="left"/>
      <w:pPr>
        <w:ind w:left="24512" w:hanging="1800"/>
      </w:pPr>
      <w:rPr>
        <w:rFonts w:hint="default"/>
      </w:rPr>
    </w:lvl>
  </w:abstractNum>
  <w:abstractNum w:abstractNumId="8">
    <w:nsid w:val="6CA137A9"/>
    <w:multiLevelType w:val="multilevel"/>
    <w:tmpl w:val="F482DCDE"/>
    <w:lvl w:ilvl="0">
      <w:start w:val="1"/>
      <w:numFmt w:val="decimal"/>
      <w:lvlText w:val="%1."/>
      <w:lvlJc w:val="left"/>
      <w:pPr>
        <w:ind w:left="360" w:hanging="360"/>
      </w:pPr>
    </w:lvl>
    <w:lvl w:ilvl="1">
      <w:start w:val="1"/>
      <w:numFmt w:val="decimal"/>
      <w:lvlText w:val="%1.%2."/>
      <w:lvlJc w:val="left"/>
      <w:pPr>
        <w:ind w:left="792" w:hanging="432"/>
      </w:pPr>
      <w:rPr>
        <w:rFonts w:hint="default"/>
        <w:sz w:val="30"/>
        <w:szCs w:val="30"/>
      </w:rPr>
    </w:lvl>
    <w:lvl w:ilvl="2">
      <w:start w:val="1"/>
      <w:numFmt w:val="decimal"/>
      <w:lvlText w:val="%1.%2.%3."/>
      <w:lvlJc w:val="left"/>
      <w:pPr>
        <w:ind w:left="788"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8"/>
  </w:num>
  <w:num w:numId="4">
    <w:abstractNumId w:val="7"/>
  </w:num>
  <w:num w:numId="5">
    <w:abstractNumId w:val="0"/>
  </w:num>
  <w:num w:numId="6">
    <w:abstractNumId w:val="2"/>
  </w:num>
  <w:num w:numId="7">
    <w:abstractNumId w:val="4"/>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5424"/>
  <w:stylePaneSortMethod w:val="0000"/>
  <w:defaultTabStop w:val="709"/>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D7B55"/>
    <w:rsid w:val="00001268"/>
    <w:rsid w:val="00002080"/>
    <w:rsid w:val="00002A74"/>
    <w:rsid w:val="00010188"/>
    <w:rsid w:val="00011887"/>
    <w:rsid w:val="00015195"/>
    <w:rsid w:val="00017480"/>
    <w:rsid w:val="0003158C"/>
    <w:rsid w:val="0003300C"/>
    <w:rsid w:val="00034BFF"/>
    <w:rsid w:val="00043895"/>
    <w:rsid w:val="00050A94"/>
    <w:rsid w:val="000557B9"/>
    <w:rsid w:val="00071FC9"/>
    <w:rsid w:val="000769B1"/>
    <w:rsid w:val="000803B4"/>
    <w:rsid w:val="00080BCB"/>
    <w:rsid w:val="00082806"/>
    <w:rsid w:val="00085B97"/>
    <w:rsid w:val="0009158B"/>
    <w:rsid w:val="00093DD6"/>
    <w:rsid w:val="000D7B55"/>
    <w:rsid w:val="000E2B82"/>
    <w:rsid w:val="000E38DC"/>
    <w:rsid w:val="000E468D"/>
    <w:rsid w:val="00114A98"/>
    <w:rsid w:val="00117445"/>
    <w:rsid w:val="00120A1B"/>
    <w:rsid w:val="0012338A"/>
    <w:rsid w:val="001255AD"/>
    <w:rsid w:val="00126F31"/>
    <w:rsid w:val="0013183B"/>
    <w:rsid w:val="00131C48"/>
    <w:rsid w:val="00155244"/>
    <w:rsid w:val="0016176D"/>
    <w:rsid w:val="00163266"/>
    <w:rsid w:val="00165612"/>
    <w:rsid w:val="00176307"/>
    <w:rsid w:val="00183D4B"/>
    <w:rsid w:val="00193A94"/>
    <w:rsid w:val="00195B3A"/>
    <w:rsid w:val="001B41AD"/>
    <w:rsid w:val="001B7FF5"/>
    <w:rsid w:val="001C136D"/>
    <w:rsid w:val="001C5100"/>
    <w:rsid w:val="001D5C62"/>
    <w:rsid w:val="001E383A"/>
    <w:rsid w:val="001E7A12"/>
    <w:rsid w:val="001F1A71"/>
    <w:rsid w:val="001F2777"/>
    <w:rsid w:val="001F4DA0"/>
    <w:rsid w:val="002023D7"/>
    <w:rsid w:val="00207D4F"/>
    <w:rsid w:val="00210745"/>
    <w:rsid w:val="00217978"/>
    <w:rsid w:val="0023580E"/>
    <w:rsid w:val="00236F05"/>
    <w:rsid w:val="00240660"/>
    <w:rsid w:val="0024558F"/>
    <w:rsid w:val="00247B62"/>
    <w:rsid w:val="00262CF1"/>
    <w:rsid w:val="002761FF"/>
    <w:rsid w:val="00283845"/>
    <w:rsid w:val="00290FB1"/>
    <w:rsid w:val="0029549B"/>
    <w:rsid w:val="002A279F"/>
    <w:rsid w:val="002A41BA"/>
    <w:rsid w:val="002B3F15"/>
    <w:rsid w:val="002F2BDF"/>
    <w:rsid w:val="002F389B"/>
    <w:rsid w:val="002F3BB4"/>
    <w:rsid w:val="002F5662"/>
    <w:rsid w:val="003010A2"/>
    <w:rsid w:val="0030594C"/>
    <w:rsid w:val="00321707"/>
    <w:rsid w:val="00325186"/>
    <w:rsid w:val="00326DFE"/>
    <w:rsid w:val="00327CED"/>
    <w:rsid w:val="00330818"/>
    <w:rsid w:val="00330DDC"/>
    <w:rsid w:val="00331247"/>
    <w:rsid w:val="00346617"/>
    <w:rsid w:val="0034751E"/>
    <w:rsid w:val="00360147"/>
    <w:rsid w:val="00370638"/>
    <w:rsid w:val="0037670F"/>
    <w:rsid w:val="00382A77"/>
    <w:rsid w:val="0039266F"/>
    <w:rsid w:val="00397D5D"/>
    <w:rsid w:val="003B1F8F"/>
    <w:rsid w:val="003E44BA"/>
    <w:rsid w:val="003E6225"/>
    <w:rsid w:val="003F16B2"/>
    <w:rsid w:val="00425C73"/>
    <w:rsid w:val="00427BA6"/>
    <w:rsid w:val="00427C99"/>
    <w:rsid w:val="004664B6"/>
    <w:rsid w:val="004753BA"/>
    <w:rsid w:val="00482CD0"/>
    <w:rsid w:val="004A58E7"/>
    <w:rsid w:val="004B0695"/>
    <w:rsid w:val="004B472E"/>
    <w:rsid w:val="004D084F"/>
    <w:rsid w:val="004E439F"/>
    <w:rsid w:val="00503A5A"/>
    <w:rsid w:val="00505A9B"/>
    <w:rsid w:val="005544CC"/>
    <w:rsid w:val="00564338"/>
    <w:rsid w:val="005659A5"/>
    <w:rsid w:val="0056645B"/>
    <w:rsid w:val="00575CF0"/>
    <w:rsid w:val="0059283E"/>
    <w:rsid w:val="0059501D"/>
    <w:rsid w:val="00597D5D"/>
    <w:rsid w:val="005A231B"/>
    <w:rsid w:val="005C55D9"/>
    <w:rsid w:val="005D2AE4"/>
    <w:rsid w:val="005D37DF"/>
    <w:rsid w:val="005D3A9B"/>
    <w:rsid w:val="005E4D65"/>
    <w:rsid w:val="005E71D8"/>
    <w:rsid w:val="005F4DD7"/>
    <w:rsid w:val="006038F8"/>
    <w:rsid w:val="006041B3"/>
    <w:rsid w:val="006156F6"/>
    <w:rsid w:val="00620048"/>
    <w:rsid w:val="00624EF6"/>
    <w:rsid w:val="00630A94"/>
    <w:rsid w:val="00633005"/>
    <w:rsid w:val="0064000A"/>
    <w:rsid w:val="00642B76"/>
    <w:rsid w:val="00671262"/>
    <w:rsid w:val="0067413F"/>
    <w:rsid w:val="00686767"/>
    <w:rsid w:val="00697A03"/>
    <w:rsid w:val="006A4C43"/>
    <w:rsid w:val="006D3CA9"/>
    <w:rsid w:val="006D6332"/>
    <w:rsid w:val="006E32B8"/>
    <w:rsid w:val="006E570B"/>
    <w:rsid w:val="006E572D"/>
    <w:rsid w:val="006F524D"/>
    <w:rsid w:val="007028C0"/>
    <w:rsid w:val="00702C02"/>
    <w:rsid w:val="00714E1D"/>
    <w:rsid w:val="007347A1"/>
    <w:rsid w:val="00744E61"/>
    <w:rsid w:val="007700EE"/>
    <w:rsid w:val="00775C8C"/>
    <w:rsid w:val="00780BD4"/>
    <w:rsid w:val="007856C9"/>
    <w:rsid w:val="007A3A55"/>
    <w:rsid w:val="007B146B"/>
    <w:rsid w:val="007B5E88"/>
    <w:rsid w:val="007E2BFD"/>
    <w:rsid w:val="007E2D8B"/>
    <w:rsid w:val="007F0A8B"/>
    <w:rsid w:val="007F0B41"/>
    <w:rsid w:val="008038E6"/>
    <w:rsid w:val="00806D02"/>
    <w:rsid w:val="0082213C"/>
    <w:rsid w:val="00835D93"/>
    <w:rsid w:val="00856597"/>
    <w:rsid w:val="00860321"/>
    <w:rsid w:val="00865143"/>
    <w:rsid w:val="008731C2"/>
    <w:rsid w:val="008901DF"/>
    <w:rsid w:val="00890C5E"/>
    <w:rsid w:val="008911A3"/>
    <w:rsid w:val="008A2684"/>
    <w:rsid w:val="008C120C"/>
    <w:rsid w:val="008D1324"/>
    <w:rsid w:val="008D659D"/>
    <w:rsid w:val="008F1E66"/>
    <w:rsid w:val="008F69C8"/>
    <w:rsid w:val="009052E8"/>
    <w:rsid w:val="009062D0"/>
    <w:rsid w:val="00915588"/>
    <w:rsid w:val="0094071E"/>
    <w:rsid w:val="00946409"/>
    <w:rsid w:val="00953EA7"/>
    <w:rsid w:val="00962B34"/>
    <w:rsid w:val="00963E23"/>
    <w:rsid w:val="00973726"/>
    <w:rsid w:val="00977E38"/>
    <w:rsid w:val="009B35E2"/>
    <w:rsid w:val="009C42E4"/>
    <w:rsid w:val="009D2362"/>
    <w:rsid w:val="009D57DD"/>
    <w:rsid w:val="009E75AD"/>
    <w:rsid w:val="009F7DB9"/>
    <w:rsid w:val="00A01CFC"/>
    <w:rsid w:val="00A028D2"/>
    <w:rsid w:val="00A144FE"/>
    <w:rsid w:val="00A23E8A"/>
    <w:rsid w:val="00A32B7D"/>
    <w:rsid w:val="00A370B4"/>
    <w:rsid w:val="00A653E4"/>
    <w:rsid w:val="00A72CD2"/>
    <w:rsid w:val="00AA1F5D"/>
    <w:rsid w:val="00AA30E2"/>
    <w:rsid w:val="00AD28BD"/>
    <w:rsid w:val="00AE06C4"/>
    <w:rsid w:val="00AE1C8C"/>
    <w:rsid w:val="00AE3724"/>
    <w:rsid w:val="00AE4AB0"/>
    <w:rsid w:val="00AE6333"/>
    <w:rsid w:val="00AF2D33"/>
    <w:rsid w:val="00B01D8E"/>
    <w:rsid w:val="00B10861"/>
    <w:rsid w:val="00B216E9"/>
    <w:rsid w:val="00B2572F"/>
    <w:rsid w:val="00B268F8"/>
    <w:rsid w:val="00B31D6C"/>
    <w:rsid w:val="00B324A0"/>
    <w:rsid w:val="00B44DD6"/>
    <w:rsid w:val="00B51816"/>
    <w:rsid w:val="00B60791"/>
    <w:rsid w:val="00B7140F"/>
    <w:rsid w:val="00B71CDD"/>
    <w:rsid w:val="00B90C65"/>
    <w:rsid w:val="00B960AE"/>
    <w:rsid w:val="00BA008C"/>
    <w:rsid w:val="00BA1079"/>
    <w:rsid w:val="00BA29DC"/>
    <w:rsid w:val="00BA687E"/>
    <w:rsid w:val="00BB0367"/>
    <w:rsid w:val="00BB466A"/>
    <w:rsid w:val="00BB6979"/>
    <w:rsid w:val="00BD336C"/>
    <w:rsid w:val="00BD5DF6"/>
    <w:rsid w:val="00BE324B"/>
    <w:rsid w:val="00C00FBA"/>
    <w:rsid w:val="00C02912"/>
    <w:rsid w:val="00C11409"/>
    <w:rsid w:val="00C20202"/>
    <w:rsid w:val="00C20229"/>
    <w:rsid w:val="00C260E1"/>
    <w:rsid w:val="00C27A37"/>
    <w:rsid w:val="00C31E8B"/>
    <w:rsid w:val="00C41C36"/>
    <w:rsid w:val="00C65A88"/>
    <w:rsid w:val="00C75FF2"/>
    <w:rsid w:val="00C7787A"/>
    <w:rsid w:val="00C825EE"/>
    <w:rsid w:val="00C93642"/>
    <w:rsid w:val="00C97DA8"/>
    <w:rsid w:val="00CB03D8"/>
    <w:rsid w:val="00CB57BD"/>
    <w:rsid w:val="00CC1786"/>
    <w:rsid w:val="00CC18EB"/>
    <w:rsid w:val="00CD0D85"/>
    <w:rsid w:val="00CD2336"/>
    <w:rsid w:val="00CE7359"/>
    <w:rsid w:val="00CF2F38"/>
    <w:rsid w:val="00CF5CC3"/>
    <w:rsid w:val="00D00C2A"/>
    <w:rsid w:val="00D04333"/>
    <w:rsid w:val="00D12B9C"/>
    <w:rsid w:val="00D305A5"/>
    <w:rsid w:val="00D5755A"/>
    <w:rsid w:val="00D60A7D"/>
    <w:rsid w:val="00D81AC2"/>
    <w:rsid w:val="00D81E18"/>
    <w:rsid w:val="00D8546F"/>
    <w:rsid w:val="00D90DAC"/>
    <w:rsid w:val="00DA5481"/>
    <w:rsid w:val="00DB01F9"/>
    <w:rsid w:val="00DB387E"/>
    <w:rsid w:val="00DC29C6"/>
    <w:rsid w:val="00DC2D32"/>
    <w:rsid w:val="00DC5EEE"/>
    <w:rsid w:val="00DD133D"/>
    <w:rsid w:val="00DE42C3"/>
    <w:rsid w:val="00DE5D2E"/>
    <w:rsid w:val="00DF4872"/>
    <w:rsid w:val="00E15348"/>
    <w:rsid w:val="00E15F54"/>
    <w:rsid w:val="00E2212B"/>
    <w:rsid w:val="00E255C1"/>
    <w:rsid w:val="00E323C5"/>
    <w:rsid w:val="00E329E5"/>
    <w:rsid w:val="00E72634"/>
    <w:rsid w:val="00E8621D"/>
    <w:rsid w:val="00E918B3"/>
    <w:rsid w:val="00E92FB3"/>
    <w:rsid w:val="00EA1A00"/>
    <w:rsid w:val="00EA570B"/>
    <w:rsid w:val="00EB1F62"/>
    <w:rsid w:val="00EC158C"/>
    <w:rsid w:val="00EC291E"/>
    <w:rsid w:val="00EE256E"/>
    <w:rsid w:val="00EE35E9"/>
    <w:rsid w:val="00EF4D9B"/>
    <w:rsid w:val="00F119EB"/>
    <w:rsid w:val="00F12FFF"/>
    <w:rsid w:val="00F17673"/>
    <w:rsid w:val="00F17818"/>
    <w:rsid w:val="00F201C7"/>
    <w:rsid w:val="00F25667"/>
    <w:rsid w:val="00F42328"/>
    <w:rsid w:val="00F43174"/>
    <w:rsid w:val="00F43834"/>
    <w:rsid w:val="00F52770"/>
    <w:rsid w:val="00F57581"/>
    <w:rsid w:val="00F75767"/>
    <w:rsid w:val="00F75863"/>
    <w:rsid w:val="00F76775"/>
    <w:rsid w:val="00F77DCB"/>
    <w:rsid w:val="00F82640"/>
    <w:rsid w:val="00F924D6"/>
    <w:rsid w:val="00FA0823"/>
    <w:rsid w:val="00FA1845"/>
    <w:rsid w:val="00FB6B90"/>
    <w:rsid w:val="00FC202B"/>
    <w:rsid w:val="00FC7FA2"/>
    <w:rsid w:val="00FF6625"/>
    <w:rsid w:val="00FF77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7DCB"/>
    <w:pPr>
      <w:spacing w:after="200" w:line="276" w:lineRule="auto"/>
      <w:ind w:firstLine="0"/>
      <w:jc w:val="left"/>
    </w:pPr>
    <w:rPr>
      <w:rFonts w:ascii="Calibri" w:eastAsia="Calibri" w:hAnsi="Calibri" w:cs="Calibri"/>
    </w:rPr>
  </w:style>
  <w:style w:type="paragraph" w:styleId="Nadpis1">
    <w:name w:val="heading 1"/>
    <w:basedOn w:val="Normln"/>
    <w:next w:val="Normln"/>
    <w:link w:val="Nadpis1Char"/>
    <w:uiPriority w:val="99"/>
    <w:qFormat/>
    <w:rsid w:val="00002A74"/>
    <w:pPr>
      <w:numPr>
        <w:numId w:val="9"/>
      </w:numPr>
      <w:spacing w:after="0" w:line="360" w:lineRule="auto"/>
      <w:ind w:right="1134"/>
      <w:jc w:val="both"/>
      <w:outlineLvl w:val="0"/>
    </w:pPr>
    <w:rPr>
      <w:rFonts w:ascii="Times New Roman" w:hAnsi="Times New Roman" w:cs="Times New Roman"/>
      <w:b/>
      <w:sz w:val="32"/>
      <w:szCs w:val="32"/>
    </w:rPr>
  </w:style>
  <w:style w:type="paragraph" w:styleId="Nadpis2">
    <w:name w:val="heading 2"/>
    <w:basedOn w:val="Normln"/>
    <w:next w:val="Normln"/>
    <w:link w:val="Nadpis2Char"/>
    <w:uiPriority w:val="9"/>
    <w:unhideWhenUsed/>
    <w:qFormat/>
    <w:rsid w:val="00002A74"/>
    <w:pPr>
      <w:numPr>
        <w:ilvl w:val="1"/>
        <w:numId w:val="9"/>
      </w:numPr>
      <w:spacing w:after="0" w:line="360" w:lineRule="auto"/>
      <w:ind w:right="-1"/>
      <w:jc w:val="both"/>
      <w:outlineLvl w:val="1"/>
    </w:pPr>
    <w:rPr>
      <w:rFonts w:ascii="Times New Roman" w:hAnsi="Times New Roman" w:cs="Times New Roman"/>
      <w:b/>
      <w:sz w:val="30"/>
      <w:szCs w:val="28"/>
    </w:rPr>
  </w:style>
  <w:style w:type="paragraph" w:styleId="Nadpis3">
    <w:name w:val="heading 3"/>
    <w:basedOn w:val="Normln"/>
    <w:next w:val="Normln"/>
    <w:link w:val="Nadpis3Char"/>
    <w:uiPriority w:val="9"/>
    <w:unhideWhenUsed/>
    <w:qFormat/>
    <w:rsid w:val="006D6332"/>
    <w:pPr>
      <w:numPr>
        <w:ilvl w:val="2"/>
        <w:numId w:val="9"/>
      </w:numPr>
      <w:spacing w:after="0" w:line="360" w:lineRule="auto"/>
      <w:ind w:right="-1"/>
      <w:jc w:val="both"/>
      <w:outlineLvl w:val="2"/>
    </w:pPr>
    <w:rPr>
      <w:rFonts w:ascii="Times New Roman" w:hAnsi="Times New Roman" w:cs="Times New Roman"/>
      <w:b/>
      <w:sz w:val="24"/>
      <w:szCs w:val="24"/>
    </w:rPr>
  </w:style>
  <w:style w:type="paragraph" w:styleId="Nadpis4">
    <w:name w:val="heading 4"/>
    <w:basedOn w:val="Normln"/>
    <w:next w:val="Normln"/>
    <w:link w:val="Nadpis4Char"/>
    <w:uiPriority w:val="9"/>
    <w:unhideWhenUsed/>
    <w:qFormat/>
    <w:rsid w:val="001C5100"/>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1C5100"/>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1C5100"/>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C5100"/>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C5100"/>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1C5100"/>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67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70F"/>
    <w:rPr>
      <w:rFonts w:ascii="Calibri" w:eastAsia="Calibri" w:hAnsi="Calibri" w:cs="Calibri"/>
    </w:rPr>
  </w:style>
  <w:style w:type="paragraph" w:styleId="Zpat">
    <w:name w:val="footer"/>
    <w:basedOn w:val="Normln"/>
    <w:link w:val="ZpatChar"/>
    <w:uiPriority w:val="99"/>
    <w:unhideWhenUsed/>
    <w:rsid w:val="0037670F"/>
    <w:pPr>
      <w:tabs>
        <w:tab w:val="center" w:pos="4536"/>
        <w:tab w:val="right" w:pos="9072"/>
      </w:tabs>
      <w:spacing w:after="0" w:line="240" w:lineRule="auto"/>
    </w:pPr>
  </w:style>
  <w:style w:type="character" w:customStyle="1" w:styleId="ZpatChar">
    <w:name w:val="Zápatí Char"/>
    <w:basedOn w:val="Standardnpsmoodstavce"/>
    <w:link w:val="Zpat"/>
    <w:uiPriority w:val="99"/>
    <w:rsid w:val="0037670F"/>
    <w:rPr>
      <w:rFonts w:ascii="Calibri" w:eastAsia="Calibri" w:hAnsi="Calibri" w:cs="Calibri"/>
    </w:rPr>
  </w:style>
  <w:style w:type="character" w:customStyle="1" w:styleId="apple-converted-space">
    <w:name w:val="apple-converted-space"/>
    <w:basedOn w:val="Standardnpsmoodstavce"/>
    <w:rsid w:val="00482CD0"/>
  </w:style>
  <w:style w:type="paragraph" w:styleId="Textbubliny">
    <w:name w:val="Balloon Text"/>
    <w:basedOn w:val="Normln"/>
    <w:link w:val="TextbublinyChar"/>
    <w:uiPriority w:val="99"/>
    <w:semiHidden/>
    <w:unhideWhenUsed/>
    <w:rsid w:val="007856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56C9"/>
    <w:rPr>
      <w:rFonts w:ascii="Tahoma" w:eastAsia="Calibri" w:hAnsi="Tahoma" w:cs="Tahoma"/>
      <w:sz w:val="16"/>
      <w:szCs w:val="16"/>
    </w:rPr>
  </w:style>
  <w:style w:type="paragraph" w:styleId="Textvbloku">
    <w:name w:val="Block Text"/>
    <w:basedOn w:val="Normln"/>
    <w:rsid w:val="00714E1D"/>
    <w:pPr>
      <w:spacing w:after="0" w:line="360" w:lineRule="auto"/>
      <w:ind w:left="1985" w:right="851" w:firstLine="139"/>
      <w:jc w:val="both"/>
    </w:pPr>
    <w:rPr>
      <w:sz w:val="24"/>
      <w:szCs w:val="24"/>
      <w:lang w:eastAsia="cs-CZ"/>
    </w:rPr>
  </w:style>
  <w:style w:type="paragraph" w:styleId="Odstavecseseznamem">
    <w:name w:val="List Paragraph"/>
    <w:basedOn w:val="Normln"/>
    <w:uiPriority w:val="34"/>
    <w:qFormat/>
    <w:rsid w:val="00714E1D"/>
    <w:pPr>
      <w:ind w:left="720"/>
      <w:contextualSpacing/>
    </w:pPr>
  </w:style>
  <w:style w:type="character" w:customStyle="1" w:styleId="Nadpis1Char">
    <w:name w:val="Nadpis 1 Char"/>
    <w:basedOn w:val="Standardnpsmoodstavce"/>
    <w:link w:val="Nadpis1"/>
    <w:uiPriority w:val="99"/>
    <w:rsid w:val="00002A74"/>
    <w:rPr>
      <w:rFonts w:ascii="Times New Roman" w:eastAsia="Calibri" w:hAnsi="Times New Roman" w:cs="Times New Roman"/>
      <w:b/>
      <w:sz w:val="32"/>
      <w:szCs w:val="32"/>
    </w:rPr>
  </w:style>
  <w:style w:type="paragraph" w:customStyle="1" w:styleId="DecimalAligned">
    <w:name w:val="Decimal Aligned"/>
    <w:basedOn w:val="Normln"/>
    <w:uiPriority w:val="40"/>
    <w:qFormat/>
    <w:rsid w:val="00F43834"/>
    <w:pPr>
      <w:tabs>
        <w:tab w:val="decimal" w:pos="360"/>
      </w:tabs>
    </w:pPr>
    <w:rPr>
      <w:rFonts w:asciiTheme="minorHAnsi" w:eastAsiaTheme="minorEastAsia" w:hAnsiTheme="minorHAnsi" w:cstheme="minorBidi"/>
    </w:rPr>
  </w:style>
  <w:style w:type="paragraph" w:styleId="Textpoznpodarou">
    <w:name w:val="footnote text"/>
    <w:basedOn w:val="Normln"/>
    <w:link w:val="TextpoznpodarouChar"/>
    <w:uiPriority w:val="99"/>
    <w:unhideWhenUsed/>
    <w:rsid w:val="00F43834"/>
    <w:pPr>
      <w:spacing w:after="0" w:line="240" w:lineRule="auto"/>
    </w:pPr>
    <w:rPr>
      <w:rFonts w:asciiTheme="minorHAnsi" w:eastAsiaTheme="minorEastAsia" w:hAnsiTheme="minorHAnsi" w:cstheme="minorBidi"/>
      <w:sz w:val="20"/>
      <w:szCs w:val="20"/>
    </w:rPr>
  </w:style>
  <w:style w:type="character" w:customStyle="1" w:styleId="TextpoznpodarouChar">
    <w:name w:val="Text pozn. pod čarou Char"/>
    <w:basedOn w:val="Standardnpsmoodstavce"/>
    <w:link w:val="Textpoznpodarou"/>
    <w:uiPriority w:val="99"/>
    <w:rsid w:val="00F43834"/>
    <w:rPr>
      <w:rFonts w:eastAsiaTheme="minorEastAsia"/>
      <w:sz w:val="20"/>
      <w:szCs w:val="20"/>
    </w:rPr>
  </w:style>
  <w:style w:type="character" w:styleId="Zdraznnjemn">
    <w:name w:val="Subtle Emphasis"/>
    <w:basedOn w:val="Standardnpsmoodstavce"/>
    <w:uiPriority w:val="19"/>
    <w:qFormat/>
    <w:rsid w:val="00F43834"/>
    <w:rPr>
      <w:rFonts w:eastAsiaTheme="minorEastAsia" w:cstheme="minorBidi"/>
      <w:bCs w:val="0"/>
      <w:i/>
      <w:iCs/>
      <w:color w:val="808080" w:themeColor="text1" w:themeTint="7F"/>
      <w:szCs w:val="22"/>
      <w:lang w:val="cs-CZ"/>
    </w:rPr>
  </w:style>
  <w:style w:type="table" w:styleId="Stednstnovn2zvraznn5">
    <w:name w:val="Medium Shading 2 Accent 5"/>
    <w:basedOn w:val="Normlntabulka"/>
    <w:uiPriority w:val="64"/>
    <w:rsid w:val="00F43834"/>
    <w:pPr>
      <w:spacing w:line="240" w:lineRule="auto"/>
      <w:ind w:firstLine="0"/>
      <w:jc w:val="left"/>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textovodkaz">
    <w:name w:val="Hyperlink"/>
    <w:basedOn w:val="Standardnpsmoodstavce"/>
    <w:uiPriority w:val="99"/>
    <w:unhideWhenUsed/>
    <w:rsid w:val="00DD133D"/>
    <w:rPr>
      <w:color w:val="0000FF"/>
      <w:u w:val="single"/>
    </w:rPr>
  </w:style>
  <w:style w:type="paragraph" w:styleId="Rozvrendokumentu">
    <w:name w:val="Document Map"/>
    <w:basedOn w:val="Normln"/>
    <w:link w:val="RozvrendokumentuChar"/>
    <w:uiPriority w:val="99"/>
    <w:semiHidden/>
    <w:unhideWhenUsed/>
    <w:rsid w:val="00780BD4"/>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780BD4"/>
    <w:rPr>
      <w:rFonts w:ascii="Tahoma" w:eastAsia="Calibri" w:hAnsi="Tahoma" w:cs="Tahoma"/>
      <w:sz w:val="16"/>
      <w:szCs w:val="16"/>
    </w:rPr>
  </w:style>
  <w:style w:type="character" w:customStyle="1" w:styleId="Nadpis2Char">
    <w:name w:val="Nadpis 2 Char"/>
    <w:basedOn w:val="Standardnpsmoodstavce"/>
    <w:link w:val="Nadpis2"/>
    <w:uiPriority w:val="9"/>
    <w:rsid w:val="00002A74"/>
    <w:rPr>
      <w:rFonts w:ascii="Times New Roman" w:eastAsia="Calibri" w:hAnsi="Times New Roman" w:cs="Times New Roman"/>
      <w:b/>
      <w:sz w:val="30"/>
      <w:szCs w:val="28"/>
    </w:rPr>
  </w:style>
  <w:style w:type="character" w:styleId="Zstupntext">
    <w:name w:val="Placeholder Text"/>
    <w:basedOn w:val="Standardnpsmoodstavce"/>
    <w:uiPriority w:val="99"/>
    <w:semiHidden/>
    <w:rsid w:val="00F201C7"/>
    <w:rPr>
      <w:color w:val="808080"/>
    </w:rPr>
  </w:style>
  <w:style w:type="character" w:customStyle="1" w:styleId="Nadpis3Char">
    <w:name w:val="Nadpis 3 Char"/>
    <w:basedOn w:val="Standardnpsmoodstavce"/>
    <w:link w:val="Nadpis3"/>
    <w:uiPriority w:val="9"/>
    <w:rsid w:val="006D6332"/>
    <w:rPr>
      <w:rFonts w:ascii="Times New Roman" w:eastAsia="Calibri" w:hAnsi="Times New Roman" w:cs="Times New Roman"/>
      <w:b/>
      <w:sz w:val="24"/>
      <w:szCs w:val="24"/>
    </w:rPr>
  </w:style>
  <w:style w:type="character" w:customStyle="1" w:styleId="Nadpis4Char">
    <w:name w:val="Nadpis 4 Char"/>
    <w:basedOn w:val="Standardnpsmoodstavce"/>
    <w:link w:val="Nadpis4"/>
    <w:uiPriority w:val="9"/>
    <w:rsid w:val="001C5100"/>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1C5100"/>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1C5100"/>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1C5100"/>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C5100"/>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1C5100"/>
    <w:rPr>
      <w:rFonts w:asciiTheme="majorHAnsi" w:eastAsiaTheme="majorEastAsia" w:hAnsiTheme="majorHAnsi" w:cstheme="majorBidi"/>
      <w:i/>
      <w:iCs/>
      <w:color w:val="404040" w:themeColor="text1" w:themeTint="BF"/>
      <w:sz w:val="20"/>
      <w:szCs w:val="20"/>
    </w:rPr>
  </w:style>
  <w:style w:type="paragraph" w:styleId="Nadpisobsahu">
    <w:name w:val="TOC Heading"/>
    <w:basedOn w:val="Nadpis1"/>
    <w:next w:val="Normln"/>
    <w:uiPriority w:val="39"/>
    <w:semiHidden/>
    <w:unhideWhenUsed/>
    <w:qFormat/>
    <w:rsid w:val="00002A74"/>
    <w:pPr>
      <w:keepNext/>
      <w:keepLines/>
      <w:numPr>
        <w:numId w:val="0"/>
      </w:numPr>
      <w:spacing w:before="480" w:line="276" w:lineRule="auto"/>
      <w:ind w:right="0"/>
      <w:jc w:val="left"/>
      <w:outlineLvl w:val="9"/>
    </w:pPr>
    <w:rPr>
      <w:rFonts w:asciiTheme="majorHAnsi" w:eastAsiaTheme="majorEastAsia" w:hAnsiTheme="majorHAnsi" w:cstheme="majorBidi"/>
      <w:bCs/>
      <w:color w:val="365F91" w:themeColor="accent1" w:themeShade="BF"/>
      <w:sz w:val="28"/>
      <w:szCs w:val="28"/>
    </w:rPr>
  </w:style>
  <w:style w:type="paragraph" w:styleId="Obsah1">
    <w:name w:val="toc 1"/>
    <w:basedOn w:val="Normln"/>
    <w:next w:val="Normln"/>
    <w:autoRedefine/>
    <w:uiPriority w:val="39"/>
    <w:unhideWhenUsed/>
    <w:qFormat/>
    <w:rsid w:val="00002A74"/>
    <w:pPr>
      <w:spacing w:before="360" w:after="0"/>
    </w:pPr>
    <w:rPr>
      <w:rFonts w:asciiTheme="majorHAnsi" w:hAnsiTheme="majorHAnsi"/>
      <w:b/>
      <w:bCs/>
      <w:caps/>
      <w:sz w:val="24"/>
      <w:szCs w:val="24"/>
    </w:rPr>
  </w:style>
  <w:style w:type="paragraph" w:styleId="Obsah2">
    <w:name w:val="toc 2"/>
    <w:basedOn w:val="Normln"/>
    <w:next w:val="Normln"/>
    <w:autoRedefine/>
    <w:uiPriority w:val="39"/>
    <w:unhideWhenUsed/>
    <w:qFormat/>
    <w:rsid w:val="00002A74"/>
    <w:pPr>
      <w:spacing w:before="240" w:after="0"/>
    </w:pPr>
    <w:rPr>
      <w:rFonts w:asciiTheme="minorHAnsi" w:hAnsiTheme="minorHAnsi"/>
      <w:b/>
      <w:bCs/>
      <w:sz w:val="20"/>
      <w:szCs w:val="20"/>
    </w:rPr>
  </w:style>
  <w:style w:type="paragraph" w:styleId="Obsah3">
    <w:name w:val="toc 3"/>
    <w:basedOn w:val="Normln"/>
    <w:next w:val="Normln"/>
    <w:autoRedefine/>
    <w:uiPriority w:val="39"/>
    <w:unhideWhenUsed/>
    <w:qFormat/>
    <w:rsid w:val="00002A74"/>
    <w:pPr>
      <w:spacing w:after="0"/>
      <w:ind w:left="220"/>
    </w:pPr>
    <w:rPr>
      <w:rFonts w:asciiTheme="minorHAnsi" w:hAnsiTheme="minorHAnsi"/>
      <w:sz w:val="20"/>
      <w:szCs w:val="20"/>
    </w:rPr>
  </w:style>
  <w:style w:type="paragraph" w:styleId="Obsah4">
    <w:name w:val="toc 4"/>
    <w:basedOn w:val="Normln"/>
    <w:next w:val="Normln"/>
    <w:autoRedefine/>
    <w:uiPriority w:val="39"/>
    <w:unhideWhenUsed/>
    <w:rsid w:val="00002A74"/>
    <w:pPr>
      <w:spacing w:after="0"/>
      <w:ind w:left="440"/>
    </w:pPr>
    <w:rPr>
      <w:rFonts w:asciiTheme="minorHAnsi" w:hAnsiTheme="minorHAnsi"/>
      <w:sz w:val="20"/>
      <w:szCs w:val="20"/>
    </w:rPr>
  </w:style>
  <w:style w:type="paragraph" w:styleId="Obsah5">
    <w:name w:val="toc 5"/>
    <w:basedOn w:val="Normln"/>
    <w:next w:val="Normln"/>
    <w:autoRedefine/>
    <w:uiPriority w:val="39"/>
    <w:unhideWhenUsed/>
    <w:rsid w:val="00002A74"/>
    <w:pPr>
      <w:spacing w:after="0"/>
      <w:ind w:left="660"/>
    </w:pPr>
    <w:rPr>
      <w:rFonts w:asciiTheme="minorHAnsi" w:hAnsiTheme="minorHAnsi"/>
      <w:sz w:val="20"/>
      <w:szCs w:val="20"/>
    </w:rPr>
  </w:style>
  <w:style w:type="paragraph" w:styleId="Obsah6">
    <w:name w:val="toc 6"/>
    <w:basedOn w:val="Normln"/>
    <w:next w:val="Normln"/>
    <w:autoRedefine/>
    <w:uiPriority w:val="39"/>
    <w:unhideWhenUsed/>
    <w:rsid w:val="00002A74"/>
    <w:pPr>
      <w:spacing w:after="0"/>
      <w:ind w:left="880"/>
    </w:pPr>
    <w:rPr>
      <w:rFonts w:asciiTheme="minorHAnsi" w:hAnsiTheme="minorHAnsi"/>
      <w:sz w:val="20"/>
      <w:szCs w:val="20"/>
    </w:rPr>
  </w:style>
  <w:style w:type="paragraph" w:styleId="Obsah7">
    <w:name w:val="toc 7"/>
    <w:basedOn w:val="Normln"/>
    <w:next w:val="Normln"/>
    <w:autoRedefine/>
    <w:uiPriority w:val="39"/>
    <w:unhideWhenUsed/>
    <w:rsid w:val="00002A74"/>
    <w:pPr>
      <w:spacing w:after="0"/>
      <w:ind w:left="1100"/>
    </w:pPr>
    <w:rPr>
      <w:rFonts w:asciiTheme="minorHAnsi" w:hAnsiTheme="minorHAnsi"/>
      <w:sz w:val="20"/>
      <w:szCs w:val="20"/>
    </w:rPr>
  </w:style>
  <w:style w:type="paragraph" w:styleId="Obsah8">
    <w:name w:val="toc 8"/>
    <w:basedOn w:val="Normln"/>
    <w:next w:val="Normln"/>
    <w:autoRedefine/>
    <w:uiPriority w:val="39"/>
    <w:unhideWhenUsed/>
    <w:rsid w:val="00002A74"/>
    <w:pPr>
      <w:spacing w:after="0"/>
      <w:ind w:left="1320"/>
    </w:pPr>
    <w:rPr>
      <w:rFonts w:asciiTheme="minorHAnsi" w:hAnsiTheme="minorHAnsi"/>
      <w:sz w:val="20"/>
      <w:szCs w:val="20"/>
    </w:rPr>
  </w:style>
  <w:style w:type="paragraph" w:styleId="Obsah9">
    <w:name w:val="toc 9"/>
    <w:basedOn w:val="Normln"/>
    <w:next w:val="Normln"/>
    <w:autoRedefine/>
    <w:uiPriority w:val="39"/>
    <w:unhideWhenUsed/>
    <w:rsid w:val="00002A74"/>
    <w:pPr>
      <w:spacing w:after="0"/>
      <w:ind w:left="1540"/>
    </w:pPr>
    <w:rPr>
      <w:rFonts w:asciiTheme="minorHAnsi" w:hAnsiTheme="minorHAnsi"/>
      <w:sz w:val="20"/>
      <w:szCs w:val="20"/>
    </w:rPr>
  </w:style>
  <w:style w:type="character" w:styleId="slodku">
    <w:name w:val="line number"/>
    <w:basedOn w:val="Standardnpsmoodstavce"/>
    <w:uiPriority w:val="99"/>
    <w:semiHidden/>
    <w:unhideWhenUsed/>
    <w:rsid w:val="001D5C62"/>
  </w:style>
</w:styles>
</file>

<file path=word/webSettings.xml><?xml version="1.0" encoding="utf-8"?>
<w:webSettings xmlns:r="http://schemas.openxmlformats.org/officeDocument/2006/relationships" xmlns:w="http://schemas.openxmlformats.org/wordprocessingml/2006/main">
  <w:divs>
    <w:div w:id="976691024">
      <w:bodyDiv w:val="1"/>
      <w:marLeft w:val="0"/>
      <w:marRight w:val="0"/>
      <w:marTop w:val="0"/>
      <w:marBottom w:val="0"/>
      <w:divBdr>
        <w:top w:val="none" w:sz="0" w:space="0" w:color="auto"/>
        <w:left w:val="none" w:sz="0" w:space="0" w:color="auto"/>
        <w:bottom w:val="none" w:sz="0" w:space="0" w:color="auto"/>
        <w:right w:val="none" w:sz="0" w:space="0" w:color="auto"/>
      </w:divBdr>
    </w:div>
    <w:div w:id="1161191467">
      <w:bodyDiv w:val="1"/>
      <w:marLeft w:val="0"/>
      <w:marRight w:val="0"/>
      <w:marTop w:val="0"/>
      <w:marBottom w:val="0"/>
      <w:divBdr>
        <w:top w:val="none" w:sz="0" w:space="0" w:color="auto"/>
        <w:left w:val="none" w:sz="0" w:space="0" w:color="auto"/>
        <w:bottom w:val="none" w:sz="0" w:space="0" w:color="auto"/>
        <w:right w:val="none" w:sz="0" w:space="0" w:color="auto"/>
      </w:divBdr>
      <w:divsChild>
        <w:div w:id="2040277097">
          <w:marLeft w:val="75"/>
          <w:marRight w:val="0"/>
          <w:marTop w:val="150"/>
          <w:marBottom w:val="0"/>
          <w:divBdr>
            <w:top w:val="none" w:sz="0" w:space="0" w:color="auto"/>
            <w:left w:val="none" w:sz="0" w:space="0" w:color="auto"/>
            <w:bottom w:val="none" w:sz="0" w:space="0" w:color="auto"/>
            <w:right w:val="none" w:sz="0" w:space="0" w:color="auto"/>
          </w:divBdr>
          <w:divsChild>
            <w:div w:id="442841792">
              <w:marLeft w:val="0"/>
              <w:marRight w:val="0"/>
              <w:marTop w:val="150"/>
              <w:marBottom w:val="0"/>
              <w:divBdr>
                <w:top w:val="single" w:sz="8" w:space="4" w:color="auto"/>
                <w:left w:val="single" w:sz="8" w:space="4" w:color="auto"/>
                <w:bottom w:val="single" w:sz="8" w:space="4" w:color="auto"/>
                <w:right w:val="single" w:sz="8" w:space="4" w:color="auto"/>
              </w:divBdr>
            </w:div>
          </w:divsChild>
        </w:div>
      </w:divsChild>
    </w:div>
    <w:div w:id="1251239080">
      <w:bodyDiv w:val="1"/>
      <w:marLeft w:val="0"/>
      <w:marRight w:val="0"/>
      <w:marTop w:val="0"/>
      <w:marBottom w:val="0"/>
      <w:divBdr>
        <w:top w:val="none" w:sz="0" w:space="0" w:color="auto"/>
        <w:left w:val="none" w:sz="0" w:space="0" w:color="auto"/>
        <w:bottom w:val="none" w:sz="0" w:space="0" w:color="auto"/>
        <w:right w:val="none" w:sz="0" w:space="0" w:color="auto"/>
      </w:divBdr>
      <w:divsChild>
        <w:div w:id="1890451711">
          <w:marLeft w:val="75"/>
          <w:marRight w:val="0"/>
          <w:marTop w:val="150"/>
          <w:marBottom w:val="0"/>
          <w:divBdr>
            <w:top w:val="none" w:sz="0" w:space="0" w:color="auto"/>
            <w:left w:val="none" w:sz="0" w:space="0" w:color="auto"/>
            <w:bottom w:val="none" w:sz="0" w:space="0" w:color="auto"/>
            <w:right w:val="none" w:sz="0" w:space="0" w:color="auto"/>
          </w:divBdr>
          <w:divsChild>
            <w:div w:id="537083284">
              <w:marLeft w:val="0"/>
              <w:marRight w:val="0"/>
              <w:marTop w:val="150"/>
              <w:marBottom w:val="0"/>
              <w:divBdr>
                <w:top w:val="single" w:sz="8" w:space="4" w:color="auto"/>
                <w:left w:val="single" w:sz="8" w:space="4" w:color="auto"/>
                <w:bottom w:val="single" w:sz="8" w:space="4" w:color="auto"/>
                <w:right w:val="single" w:sz="8" w:space="4" w:color="auto"/>
              </w:divBdr>
            </w:div>
          </w:divsChild>
        </w:div>
      </w:divsChild>
    </w:div>
    <w:div w:id="1297294635">
      <w:bodyDiv w:val="1"/>
      <w:marLeft w:val="0"/>
      <w:marRight w:val="0"/>
      <w:marTop w:val="0"/>
      <w:marBottom w:val="0"/>
      <w:divBdr>
        <w:top w:val="none" w:sz="0" w:space="0" w:color="auto"/>
        <w:left w:val="none" w:sz="0" w:space="0" w:color="auto"/>
        <w:bottom w:val="none" w:sz="0" w:space="0" w:color="auto"/>
        <w:right w:val="none" w:sz="0" w:space="0" w:color="auto"/>
      </w:divBdr>
      <w:divsChild>
        <w:div w:id="1905407422">
          <w:marLeft w:val="75"/>
          <w:marRight w:val="0"/>
          <w:marTop w:val="150"/>
          <w:marBottom w:val="0"/>
          <w:divBdr>
            <w:top w:val="none" w:sz="0" w:space="0" w:color="auto"/>
            <w:left w:val="none" w:sz="0" w:space="0" w:color="auto"/>
            <w:bottom w:val="none" w:sz="0" w:space="0" w:color="auto"/>
            <w:right w:val="none" w:sz="0" w:space="0" w:color="auto"/>
          </w:divBdr>
          <w:divsChild>
            <w:div w:id="1082024446">
              <w:marLeft w:val="0"/>
              <w:marRight w:val="0"/>
              <w:marTop w:val="150"/>
              <w:marBottom w:val="0"/>
              <w:divBdr>
                <w:top w:val="single" w:sz="8" w:space="4" w:color="auto"/>
                <w:left w:val="single" w:sz="8" w:space="4" w:color="auto"/>
                <w:bottom w:val="single" w:sz="8" w:space="4" w:color="auto"/>
                <w:right w:val="single" w:sz="8" w:space="4" w:color="auto"/>
              </w:divBdr>
            </w:div>
          </w:divsChild>
        </w:div>
      </w:divsChild>
    </w:div>
    <w:div w:id="1561549428">
      <w:bodyDiv w:val="1"/>
      <w:marLeft w:val="0"/>
      <w:marRight w:val="0"/>
      <w:marTop w:val="0"/>
      <w:marBottom w:val="0"/>
      <w:divBdr>
        <w:top w:val="none" w:sz="0" w:space="0" w:color="auto"/>
        <w:left w:val="none" w:sz="0" w:space="0" w:color="auto"/>
        <w:bottom w:val="none" w:sz="0" w:space="0" w:color="auto"/>
        <w:right w:val="none" w:sz="0" w:space="0" w:color="auto"/>
      </w:divBdr>
      <w:divsChild>
        <w:div w:id="412896520">
          <w:marLeft w:val="0"/>
          <w:marRight w:val="0"/>
          <w:marTop w:val="0"/>
          <w:marBottom w:val="0"/>
          <w:divBdr>
            <w:top w:val="none" w:sz="0" w:space="0" w:color="auto"/>
            <w:left w:val="none" w:sz="0" w:space="0" w:color="auto"/>
            <w:bottom w:val="none" w:sz="0" w:space="0" w:color="auto"/>
            <w:right w:val="none" w:sz="0" w:space="0" w:color="auto"/>
          </w:divBdr>
        </w:div>
      </w:divsChild>
    </w:div>
    <w:div w:id="158475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wikipedia.org/wiki/%C4%8Clov%C4%9B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s.wikipedia.org/wiki/Neverb%C3%A1ln%C3%AD_komunika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7DDB8-B2BC-44E9-ADD2-8E3C1F01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3033</TotalTime>
  <Pages>1</Pages>
  <Words>8888</Words>
  <Characters>52442</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dc:creator>
  <cp:keywords/>
  <dc:description/>
  <cp:lastModifiedBy>mira</cp:lastModifiedBy>
  <cp:revision>4</cp:revision>
  <cp:lastPrinted>2012-03-25T17:30:00Z</cp:lastPrinted>
  <dcterms:created xsi:type="dcterms:W3CDTF">2012-02-18T08:16:00Z</dcterms:created>
  <dcterms:modified xsi:type="dcterms:W3CDTF">2012-04-02T14:14:00Z</dcterms:modified>
</cp:coreProperties>
</file>